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AF3" w:rsidRPr="003D3C38" w:rsidRDefault="00154AF3" w:rsidP="003D3C38">
      <w:pPr>
        <w:spacing w:after="0" w:line="360" w:lineRule="auto"/>
        <w:jc w:val="both"/>
        <w:rPr>
          <w:rFonts w:ascii="Times New Roman" w:hAnsi="Times New Roman" w:cs="Times New Roman"/>
          <w:b/>
          <w:sz w:val="24"/>
          <w:szCs w:val="24"/>
        </w:rPr>
      </w:pPr>
      <w:r w:rsidRPr="003D3C38">
        <w:rPr>
          <w:rFonts w:ascii="Times New Roman" w:hAnsi="Times New Roman" w:cs="Times New Roman"/>
          <w:b/>
          <w:sz w:val="24"/>
          <w:szCs w:val="24"/>
        </w:rPr>
        <w:t>CESED – CENTRO DE ENSINO SUPERIOR E DESENVOLVIMENTO</w:t>
      </w:r>
    </w:p>
    <w:p w:rsidR="00154AF3" w:rsidRPr="003D3C38" w:rsidRDefault="00154AF3" w:rsidP="003D3C38">
      <w:pPr>
        <w:spacing w:after="0" w:line="360" w:lineRule="auto"/>
        <w:jc w:val="both"/>
        <w:rPr>
          <w:rFonts w:ascii="Times New Roman" w:hAnsi="Times New Roman" w:cs="Times New Roman"/>
          <w:b/>
          <w:sz w:val="24"/>
          <w:szCs w:val="24"/>
        </w:rPr>
      </w:pPr>
      <w:r w:rsidRPr="003D3C38">
        <w:rPr>
          <w:rFonts w:ascii="Times New Roman" w:hAnsi="Times New Roman" w:cs="Times New Roman"/>
          <w:b/>
          <w:sz w:val="24"/>
          <w:szCs w:val="24"/>
        </w:rPr>
        <w:t>FACISA – FACULDADE DE CIÊNCIAS SOCIAIS APLICADAS</w:t>
      </w:r>
    </w:p>
    <w:p w:rsidR="00154AF3" w:rsidRPr="003D3C38" w:rsidRDefault="00154AF3" w:rsidP="003D3C38">
      <w:pPr>
        <w:spacing w:after="0" w:line="360" w:lineRule="auto"/>
        <w:jc w:val="both"/>
        <w:rPr>
          <w:rFonts w:ascii="Times New Roman" w:hAnsi="Times New Roman" w:cs="Times New Roman"/>
          <w:b/>
          <w:sz w:val="24"/>
          <w:szCs w:val="24"/>
        </w:rPr>
      </w:pPr>
      <w:r w:rsidRPr="003D3C38">
        <w:rPr>
          <w:rFonts w:ascii="Times New Roman" w:hAnsi="Times New Roman" w:cs="Times New Roman"/>
          <w:b/>
          <w:sz w:val="24"/>
          <w:szCs w:val="24"/>
        </w:rPr>
        <w:t>CURSO DE BACHARELADO EM DIREITO</w:t>
      </w: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b/>
          <w:sz w:val="24"/>
          <w:szCs w:val="24"/>
        </w:rPr>
      </w:pPr>
      <w:r w:rsidRPr="003D3C38">
        <w:rPr>
          <w:rFonts w:ascii="Times New Roman" w:hAnsi="Times New Roman" w:cs="Times New Roman"/>
          <w:b/>
          <w:sz w:val="24"/>
          <w:szCs w:val="24"/>
        </w:rPr>
        <w:t>ANA PRISCILA COELHO MARINHO SILVA</w:t>
      </w: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center"/>
        <w:rPr>
          <w:rFonts w:ascii="Times New Roman" w:hAnsi="Times New Roman" w:cs="Times New Roman"/>
          <w:b/>
          <w:sz w:val="24"/>
          <w:szCs w:val="24"/>
        </w:rPr>
      </w:pPr>
      <w:r w:rsidRPr="003D3C38">
        <w:rPr>
          <w:rFonts w:ascii="Times New Roman" w:hAnsi="Times New Roman" w:cs="Times New Roman"/>
          <w:b/>
          <w:sz w:val="24"/>
          <w:szCs w:val="24"/>
        </w:rPr>
        <w:t>VIOLAÇÃO DE DIREITOS TRABALHISTAS EM NAVIOS CRUZEIROS: SISTEMA DE BANDEIRAS DE CONVENIÊNCIA</w:t>
      </w: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jc w:val="center"/>
        <w:rPr>
          <w:rFonts w:ascii="Times New Roman" w:hAnsi="Times New Roman" w:cs="Times New Roman"/>
          <w:b/>
          <w:sz w:val="24"/>
          <w:szCs w:val="24"/>
        </w:rPr>
      </w:pPr>
      <w:r w:rsidRPr="003D3C38">
        <w:rPr>
          <w:rFonts w:ascii="Times New Roman" w:hAnsi="Times New Roman" w:cs="Times New Roman"/>
          <w:b/>
          <w:sz w:val="24"/>
          <w:szCs w:val="24"/>
        </w:rPr>
        <w:t>CAMPINA GRANDE - PB</w:t>
      </w:r>
    </w:p>
    <w:p w:rsidR="00154AF3" w:rsidRPr="003D3C38" w:rsidRDefault="00154AF3" w:rsidP="003D3C38">
      <w:pPr>
        <w:spacing w:after="0" w:line="360" w:lineRule="auto"/>
        <w:jc w:val="center"/>
        <w:rPr>
          <w:rFonts w:ascii="Times New Roman" w:hAnsi="Times New Roman" w:cs="Times New Roman"/>
          <w:b/>
          <w:sz w:val="24"/>
          <w:szCs w:val="24"/>
        </w:rPr>
      </w:pPr>
      <w:r w:rsidRPr="003D3C38">
        <w:rPr>
          <w:rFonts w:ascii="Times New Roman" w:hAnsi="Times New Roman" w:cs="Times New Roman"/>
          <w:b/>
          <w:sz w:val="24"/>
          <w:szCs w:val="24"/>
        </w:rPr>
        <w:t>2015</w:t>
      </w:r>
    </w:p>
    <w:p w:rsidR="00154AF3" w:rsidRPr="003D3C38" w:rsidRDefault="00154AF3" w:rsidP="003D3C38">
      <w:pPr>
        <w:spacing w:after="0" w:line="360" w:lineRule="auto"/>
        <w:jc w:val="center"/>
        <w:rPr>
          <w:rFonts w:ascii="Times New Roman" w:hAnsi="Times New Roman" w:cs="Times New Roman"/>
          <w:sz w:val="24"/>
          <w:szCs w:val="24"/>
        </w:rPr>
      </w:pPr>
      <w:r w:rsidRPr="003D3C38">
        <w:rPr>
          <w:rFonts w:ascii="Times New Roman" w:hAnsi="Times New Roman" w:cs="Times New Roman"/>
          <w:sz w:val="24"/>
          <w:szCs w:val="24"/>
        </w:rPr>
        <w:lastRenderedPageBreak/>
        <w:t>ANA PRISCILA COELHO MARINHO SILVA</w:t>
      </w: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7C1093" w:rsidP="003D3C38">
      <w:pPr>
        <w:spacing w:after="0" w:line="360" w:lineRule="auto"/>
        <w:jc w:val="center"/>
        <w:rPr>
          <w:rFonts w:ascii="Times New Roman" w:hAnsi="Times New Roman" w:cs="Times New Roman"/>
          <w:sz w:val="24"/>
          <w:szCs w:val="24"/>
        </w:rPr>
      </w:pPr>
      <w:r w:rsidRPr="003D3C38">
        <w:rPr>
          <w:rFonts w:ascii="Times New Roman" w:hAnsi="Times New Roman" w:cs="Times New Roman"/>
          <w:sz w:val="24"/>
          <w:szCs w:val="24"/>
        </w:rPr>
        <w:t>VIOLAÇÃO DE DIREITOS TRABALHISTAS EM NAVIOS CRUZEIROS: SISTEMA DE BANDEIRAS DE CONVENIÊNCIA</w:t>
      </w: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360" w:lineRule="auto"/>
        <w:rPr>
          <w:rFonts w:ascii="Times New Roman" w:hAnsi="Times New Roman" w:cs="Times New Roman"/>
          <w:sz w:val="24"/>
          <w:szCs w:val="24"/>
        </w:rPr>
      </w:pPr>
    </w:p>
    <w:p w:rsidR="00154AF3" w:rsidRPr="003D3C38" w:rsidRDefault="00154AF3" w:rsidP="003D3C38">
      <w:pPr>
        <w:spacing w:after="0" w:line="240" w:lineRule="auto"/>
        <w:ind w:left="4536"/>
        <w:jc w:val="both"/>
        <w:rPr>
          <w:rFonts w:ascii="Times New Roman" w:hAnsi="Times New Roman" w:cs="Times New Roman"/>
          <w:sz w:val="24"/>
          <w:szCs w:val="24"/>
        </w:rPr>
      </w:pPr>
      <w:r w:rsidRPr="003D3C38">
        <w:rPr>
          <w:rFonts w:ascii="Times New Roman" w:hAnsi="Times New Roman" w:cs="Times New Roman"/>
          <w:sz w:val="24"/>
          <w:szCs w:val="24"/>
        </w:rPr>
        <w:t>Trabalho de Conclusão de Curso, Artigo, apresentado como pré-requisito para obtenção do título de Bacharel em Direito para a Faculdade de Ciências Sociais Aplicadas.</w:t>
      </w:r>
    </w:p>
    <w:p w:rsidR="00154AF3" w:rsidRPr="003D3C38" w:rsidRDefault="00154AF3" w:rsidP="003D3C38">
      <w:pPr>
        <w:spacing w:after="0" w:line="240" w:lineRule="auto"/>
        <w:ind w:left="4536"/>
        <w:jc w:val="both"/>
        <w:rPr>
          <w:rFonts w:ascii="Times New Roman" w:hAnsi="Times New Roman" w:cs="Times New Roman"/>
          <w:sz w:val="24"/>
          <w:szCs w:val="24"/>
        </w:rPr>
      </w:pPr>
      <w:r w:rsidRPr="003D3C38">
        <w:rPr>
          <w:rFonts w:ascii="Times New Roman" w:hAnsi="Times New Roman" w:cs="Times New Roman"/>
          <w:sz w:val="24"/>
          <w:szCs w:val="24"/>
        </w:rPr>
        <w:t xml:space="preserve">Área de atuação: Direito </w:t>
      </w:r>
      <w:r w:rsidR="007C1093" w:rsidRPr="003D3C38">
        <w:rPr>
          <w:rFonts w:ascii="Times New Roman" w:hAnsi="Times New Roman" w:cs="Times New Roman"/>
          <w:sz w:val="24"/>
          <w:szCs w:val="24"/>
        </w:rPr>
        <w:t>do Trabalho</w:t>
      </w:r>
      <w:r w:rsidRPr="003D3C38">
        <w:rPr>
          <w:rFonts w:ascii="Times New Roman" w:hAnsi="Times New Roman" w:cs="Times New Roman"/>
          <w:sz w:val="24"/>
          <w:szCs w:val="24"/>
        </w:rPr>
        <w:t>.</w:t>
      </w:r>
    </w:p>
    <w:p w:rsidR="00154AF3" w:rsidRPr="003D3C38" w:rsidRDefault="00154AF3" w:rsidP="003D3C38">
      <w:pPr>
        <w:spacing w:after="0" w:line="240" w:lineRule="auto"/>
        <w:ind w:left="4536"/>
        <w:jc w:val="both"/>
        <w:rPr>
          <w:rFonts w:ascii="Times New Roman" w:hAnsi="Times New Roman" w:cs="Times New Roman"/>
          <w:sz w:val="24"/>
          <w:szCs w:val="24"/>
        </w:rPr>
      </w:pPr>
      <w:r w:rsidRPr="003D3C38">
        <w:rPr>
          <w:rFonts w:ascii="Times New Roman" w:hAnsi="Times New Roman" w:cs="Times New Roman"/>
          <w:sz w:val="24"/>
          <w:szCs w:val="24"/>
        </w:rPr>
        <w:t xml:space="preserve">Orientador: Prof. da Facisa </w:t>
      </w:r>
      <w:r w:rsidR="007C1093" w:rsidRPr="003D3C38">
        <w:rPr>
          <w:rFonts w:ascii="Times New Roman" w:hAnsi="Times New Roman" w:cs="Times New Roman"/>
          <w:sz w:val="24"/>
          <w:szCs w:val="24"/>
        </w:rPr>
        <w:t>Paulo Esdras Marques Ramos</w:t>
      </w:r>
      <w:r w:rsidRPr="003D3C38">
        <w:rPr>
          <w:rStyle w:val="eop"/>
          <w:rFonts w:ascii="Times New Roman" w:hAnsi="Times New Roman" w:cs="Times New Roman"/>
          <w:sz w:val="24"/>
          <w:szCs w:val="24"/>
        </w:rPr>
        <w:t>.</w:t>
      </w: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360" w:lineRule="auto"/>
        <w:jc w:val="both"/>
        <w:rPr>
          <w:rFonts w:ascii="Times New Roman" w:hAnsi="Times New Roman" w:cs="Times New Roman"/>
          <w:sz w:val="24"/>
          <w:szCs w:val="24"/>
        </w:rPr>
      </w:pPr>
    </w:p>
    <w:p w:rsidR="00154AF3" w:rsidRPr="003D3C38" w:rsidRDefault="00154AF3" w:rsidP="003D3C38">
      <w:pPr>
        <w:spacing w:after="0" w:line="480" w:lineRule="auto"/>
        <w:jc w:val="both"/>
        <w:rPr>
          <w:rFonts w:ascii="Times New Roman" w:hAnsi="Times New Roman" w:cs="Times New Roman"/>
          <w:sz w:val="24"/>
          <w:szCs w:val="24"/>
        </w:rPr>
      </w:pPr>
    </w:p>
    <w:p w:rsidR="00154AF3" w:rsidRPr="003D3C38" w:rsidRDefault="00154AF3" w:rsidP="003D3C38">
      <w:pPr>
        <w:spacing w:after="0" w:line="240" w:lineRule="auto"/>
        <w:jc w:val="center"/>
        <w:rPr>
          <w:rFonts w:ascii="Times New Roman" w:hAnsi="Times New Roman" w:cs="Times New Roman"/>
          <w:sz w:val="24"/>
          <w:szCs w:val="24"/>
        </w:rPr>
      </w:pPr>
      <w:r w:rsidRPr="003D3C38">
        <w:rPr>
          <w:rFonts w:ascii="Times New Roman" w:hAnsi="Times New Roman" w:cs="Times New Roman"/>
          <w:sz w:val="24"/>
          <w:szCs w:val="24"/>
        </w:rPr>
        <w:t>Campina Grande - PB</w:t>
      </w:r>
    </w:p>
    <w:p w:rsidR="00154AF3" w:rsidRPr="003D3C38" w:rsidRDefault="007C1093" w:rsidP="003D3C38">
      <w:pPr>
        <w:spacing w:after="0" w:line="360" w:lineRule="auto"/>
        <w:jc w:val="center"/>
        <w:rPr>
          <w:rFonts w:ascii="Times New Roman" w:hAnsi="Times New Roman" w:cs="Times New Roman"/>
          <w:sz w:val="24"/>
          <w:szCs w:val="24"/>
        </w:rPr>
      </w:pPr>
      <w:r w:rsidRPr="003D3C38">
        <w:rPr>
          <w:rFonts w:ascii="Times New Roman" w:hAnsi="Times New Roman" w:cs="Times New Roman"/>
          <w:sz w:val="24"/>
          <w:szCs w:val="24"/>
        </w:rPr>
        <w:t>2015</w:t>
      </w:r>
    </w:p>
    <w:p w:rsidR="00DF7B49" w:rsidRDefault="00DF7B49" w:rsidP="003D3C38">
      <w:pPr>
        <w:spacing w:after="0" w:line="360" w:lineRule="auto"/>
        <w:jc w:val="center"/>
        <w:rPr>
          <w:rFonts w:ascii="Times New Roman" w:hAnsi="Times New Roman" w:cs="Times New Roman"/>
          <w:sz w:val="24"/>
          <w:szCs w:val="24"/>
        </w:rPr>
        <w:sectPr w:rsidR="00DF7B49" w:rsidSect="00D374A9">
          <w:pgSz w:w="11906" w:h="16838"/>
          <w:pgMar w:top="1701" w:right="1134" w:bottom="1134" w:left="1701" w:header="708" w:footer="708" w:gutter="0"/>
          <w:cols w:space="708"/>
          <w:docGrid w:linePitch="360"/>
        </w:sectPr>
      </w:pPr>
    </w:p>
    <w:p w:rsidR="0072428B" w:rsidRPr="00BB1A21" w:rsidRDefault="0072428B" w:rsidP="003D3C38">
      <w:pPr>
        <w:spacing w:after="0" w:line="360" w:lineRule="auto"/>
        <w:jc w:val="center"/>
        <w:rPr>
          <w:rFonts w:ascii="Times New Roman" w:hAnsi="Times New Roman" w:cs="Times New Roman"/>
          <w:b/>
          <w:sz w:val="24"/>
          <w:szCs w:val="24"/>
        </w:rPr>
      </w:pPr>
      <w:r w:rsidRPr="00BB1A21">
        <w:rPr>
          <w:rFonts w:ascii="Times New Roman" w:hAnsi="Times New Roman" w:cs="Times New Roman"/>
          <w:b/>
          <w:sz w:val="24"/>
          <w:szCs w:val="24"/>
        </w:rPr>
        <w:lastRenderedPageBreak/>
        <w:t>VIOLAÇÃO DE DIREITOS TRABALHISTAS EM NAVIOS CRUZEIROS: SISTEMA DE BANDEIRAS DE CONVENIÊNCIA</w:t>
      </w:r>
    </w:p>
    <w:p w:rsidR="0072428B" w:rsidRDefault="0072428B" w:rsidP="003D3C38">
      <w:pPr>
        <w:spacing w:after="0" w:line="360" w:lineRule="auto"/>
        <w:jc w:val="center"/>
        <w:rPr>
          <w:rFonts w:ascii="Times New Roman" w:hAnsi="Times New Roman" w:cs="Times New Roman"/>
          <w:sz w:val="24"/>
          <w:szCs w:val="24"/>
        </w:rPr>
      </w:pPr>
    </w:p>
    <w:p w:rsidR="00BB1A21" w:rsidRDefault="00BB1A21" w:rsidP="003D3C38">
      <w:pPr>
        <w:spacing w:after="0" w:line="360" w:lineRule="auto"/>
        <w:jc w:val="center"/>
        <w:rPr>
          <w:rFonts w:ascii="Times New Roman" w:hAnsi="Times New Roman" w:cs="Times New Roman"/>
          <w:sz w:val="24"/>
          <w:szCs w:val="24"/>
        </w:rPr>
      </w:pPr>
    </w:p>
    <w:p w:rsidR="00BB1A21" w:rsidRDefault="00BB1A21" w:rsidP="003D3C38">
      <w:pPr>
        <w:spacing w:after="0" w:line="360" w:lineRule="auto"/>
        <w:jc w:val="center"/>
        <w:rPr>
          <w:rFonts w:ascii="Times New Roman" w:hAnsi="Times New Roman" w:cs="Times New Roman"/>
          <w:sz w:val="24"/>
          <w:szCs w:val="24"/>
        </w:rPr>
      </w:pPr>
    </w:p>
    <w:p w:rsidR="00F05CCD" w:rsidRPr="003D3C38" w:rsidRDefault="00F05CCD" w:rsidP="003D3C38">
      <w:pPr>
        <w:spacing w:after="0" w:line="360" w:lineRule="auto"/>
        <w:jc w:val="right"/>
        <w:rPr>
          <w:rFonts w:ascii="Times New Roman" w:hAnsi="Times New Roman" w:cs="Times New Roman"/>
          <w:sz w:val="24"/>
          <w:szCs w:val="24"/>
        </w:rPr>
      </w:pPr>
      <w:r w:rsidRPr="003D3C38">
        <w:rPr>
          <w:rFonts w:ascii="Times New Roman" w:hAnsi="Times New Roman" w:cs="Times New Roman"/>
          <w:sz w:val="24"/>
          <w:szCs w:val="24"/>
        </w:rPr>
        <w:t>Ana Priscila Coelho Marinho Silva</w:t>
      </w:r>
      <w:r w:rsidR="00BA727F" w:rsidRPr="003D3C38">
        <w:rPr>
          <w:rStyle w:val="Refdenotaderodap"/>
          <w:rFonts w:ascii="Times New Roman" w:hAnsi="Times New Roman" w:cs="Times New Roman"/>
          <w:sz w:val="24"/>
          <w:szCs w:val="24"/>
        </w:rPr>
        <w:footnoteReference w:id="1"/>
      </w:r>
    </w:p>
    <w:p w:rsidR="00F05CCD" w:rsidRPr="003D3C38" w:rsidRDefault="00F05CCD" w:rsidP="003D3C38">
      <w:pPr>
        <w:spacing w:after="0" w:line="360" w:lineRule="auto"/>
        <w:jc w:val="right"/>
        <w:rPr>
          <w:rFonts w:ascii="Times New Roman" w:hAnsi="Times New Roman" w:cs="Times New Roman"/>
          <w:sz w:val="24"/>
          <w:szCs w:val="24"/>
        </w:rPr>
      </w:pPr>
      <w:r w:rsidRPr="003D3C38">
        <w:rPr>
          <w:rFonts w:ascii="Times New Roman" w:hAnsi="Times New Roman" w:cs="Times New Roman"/>
          <w:sz w:val="24"/>
          <w:szCs w:val="24"/>
        </w:rPr>
        <w:t>Paulo Esdras Marques Ramos</w:t>
      </w:r>
      <w:r w:rsidR="00BA727F" w:rsidRPr="003D3C38">
        <w:rPr>
          <w:rStyle w:val="Refdenotaderodap"/>
          <w:rFonts w:ascii="Times New Roman" w:hAnsi="Times New Roman" w:cs="Times New Roman"/>
          <w:sz w:val="24"/>
          <w:szCs w:val="24"/>
        </w:rPr>
        <w:footnoteReference w:id="2"/>
      </w:r>
    </w:p>
    <w:p w:rsidR="0072428B" w:rsidRDefault="0072428B" w:rsidP="003D3C38">
      <w:pPr>
        <w:spacing w:after="0" w:line="360" w:lineRule="auto"/>
        <w:jc w:val="right"/>
        <w:rPr>
          <w:rFonts w:ascii="Times New Roman" w:hAnsi="Times New Roman" w:cs="Times New Roman"/>
          <w:sz w:val="24"/>
          <w:szCs w:val="24"/>
        </w:rPr>
      </w:pPr>
    </w:p>
    <w:p w:rsidR="00BB1A21" w:rsidRDefault="00BB1A21" w:rsidP="003D3C38">
      <w:pPr>
        <w:spacing w:after="0" w:line="360" w:lineRule="auto"/>
        <w:jc w:val="right"/>
        <w:rPr>
          <w:rFonts w:ascii="Times New Roman" w:hAnsi="Times New Roman" w:cs="Times New Roman"/>
          <w:sz w:val="24"/>
          <w:szCs w:val="24"/>
        </w:rPr>
      </w:pPr>
    </w:p>
    <w:p w:rsidR="00BB1A21" w:rsidRPr="003D3C38" w:rsidRDefault="00BB1A21" w:rsidP="003D3C38">
      <w:pPr>
        <w:spacing w:after="0" w:line="360" w:lineRule="auto"/>
        <w:jc w:val="right"/>
        <w:rPr>
          <w:rFonts w:ascii="Times New Roman" w:hAnsi="Times New Roman" w:cs="Times New Roman"/>
          <w:sz w:val="24"/>
          <w:szCs w:val="24"/>
        </w:rPr>
      </w:pPr>
    </w:p>
    <w:p w:rsidR="00961BAE" w:rsidRPr="003D3C38" w:rsidRDefault="00961BAE" w:rsidP="003D3C38">
      <w:pPr>
        <w:spacing w:after="0" w:line="360" w:lineRule="auto"/>
        <w:jc w:val="center"/>
        <w:rPr>
          <w:rFonts w:ascii="Times New Roman" w:hAnsi="Times New Roman" w:cs="Times New Roman"/>
          <w:b/>
          <w:color w:val="000000" w:themeColor="text1"/>
          <w:sz w:val="24"/>
          <w:szCs w:val="24"/>
        </w:rPr>
      </w:pPr>
      <w:r w:rsidRPr="003D3C38">
        <w:rPr>
          <w:rFonts w:ascii="Times New Roman" w:hAnsi="Times New Roman" w:cs="Times New Roman"/>
          <w:b/>
          <w:color w:val="000000" w:themeColor="text1"/>
          <w:sz w:val="24"/>
          <w:szCs w:val="24"/>
        </w:rPr>
        <w:t>RESUMO</w:t>
      </w:r>
    </w:p>
    <w:p w:rsidR="0072428B" w:rsidRPr="003D3C38" w:rsidRDefault="0072428B" w:rsidP="003D3C38">
      <w:pPr>
        <w:spacing w:after="0" w:line="360" w:lineRule="auto"/>
        <w:jc w:val="both"/>
        <w:rPr>
          <w:rFonts w:ascii="Times New Roman" w:hAnsi="Times New Roman" w:cs="Times New Roman"/>
          <w:b/>
          <w:sz w:val="24"/>
          <w:szCs w:val="24"/>
        </w:rPr>
      </w:pPr>
    </w:p>
    <w:p w:rsidR="00961BAE" w:rsidRPr="003D3C38" w:rsidRDefault="00961BAE" w:rsidP="00BB1A21">
      <w:pPr>
        <w:spacing w:after="0" w:line="360" w:lineRule="auto"/>
        <w:jc w:val="both"/>
        <w:rPr>
          <w:rFonts w:ascii="Times New Roman" w:hAnsi="Times New Roman" w:cs="Times New Roman"/>
          <w:sz w:val="24"/>
          <w:szCs w:val="24"/>
        </w:rPr>
      </w:pPr>
      <w:r w:rsidRPr="003D3C38">
        <w:rPr>
          <w:rFonts w:ascii="Times New Roman" w:hAnsi="Times New Roman" w:cs="Times New Roman"/>
          <w:sz w:val="24"/>
          <w:szCs w:val="24"/>
        </w:rPr>
        <w:t>A Consol</w:t>
      </w:r>
      <w:r w:rsidR="001672F6" w:rsidRPr="003D3C38">
        <w:rPr>
          <w:rFonts w:ascii="Times New Roman" w:hAnsi="Times New Roman" w:cs="Times New Roman"/>
          <w:sz w:val="24"/>
          <w:szCs w:val="24"/>
        </w:rPr>
        <w:t>idação de Leis do Trabalho</w:t>
      </w:r>
      <w:r w:rsidRPr="003D3C38">
        <w:rPr>
          <w:rFonts w:ascii="Times New Roman" w:hAnsi="Times New Roman" w:cs="Times New Roman"/>
          <w:sz w:val="24"/>
          <w:szCs w:val="24"/>
        </w:rPr>
        <w:t xml:space="preserve"> abarca os direitos conquistados pelo empregado, protegendo-os e regendo as relações de trabalho. Entretanto, os tripulantes brasileiros de navios cruzeiros arvorando bandeiras estrangeiras foram deixados a margem de tais conquistas. O presente artigo tem por objetivo trazer </w:t>
      </w:r>
      <w:r w:rsidR="001672F6" w:rsidRPr="003D3C38">
        <w:rPr>
          <w:rFonts w:ascii="Times New Roman" w:hAnsi="Times New Roman" w:cs="Times New Roman"/>
          <w:sz w:val="24"/>
          <w:szCs w:val="24"/>
        </w:rPr>
        <w:t>à</w:t>
      </w:r>
      <w:r w:rsidRPr="003D3C38">
        <w:rPr>
          <w:rFonts w:ascii="Times New Roman" w:hAnsi="Times New Roman" w:cs="Times New Roman"/>
          <w:sz w:val="24"/>
          <w:szCs w:val="24"/>
        </w:rPr>
        <w:t xml:space="preserve"> tona para o conhecimento das autoridades competentes a cruel realidade das condições de trabalho nos cruzeiros marítimos, situação </w:t>
      </w:r>
      <w:r w:rsidR="001060BD" w:rsidRPr="003D3C38">
        <w:rPr>
          <w:rFonts w:ascii="Times New Roman" w:hAnsi="Times New Roman" w:cs="Times New Roman"/>
          <w:sz w:val="24"/>
          <w:szCs w:val="24"/>
        </w:rPr>
        <w:t>está</w:t>
      </w:r>
      <w:r w:rsidRPr="003D3C38">
        <w:rPr>
          <w:rFonts w:ascii="Times New Roman" w:hAnsi="Times New Roman" w:cs="Times New Roman"/>
          <w:sz w:val="24"/>
          <w:szCs w:val="24"/>
        </w:rPr>
        <w:t xml:space="preserve">, agravada nos navios registrados em bandeira de conveniência, e mostrar os poucos, porém importantes, direitos adquiridos em resoluções normativas e ratificação brasileira de convenções internacionais que vem socorrendo os trabalhadores. O trabalho foi realizado a partir do estudo exploratório, analisando primeiramente casos, possibilitando familiaridade com o assunto e promovendo também pesquisa bibliográfica, com vistas a reunir o conteúdo teórico que forneceu material para o artigo. Através deste trabalho pode-se perceber a necessidade de regulamentação do trabalho dos marítimos a bordo de navegação estrangeira, </w:t>
      </w:r>
      <w:r w:rsidR="001672F6" w:rsidRPr="003D3C38">
        <w:rPr>
          <w:rFonts w:ascii="Times New Roman" w:hAnsi="Times New Roman" w:cs="Times New Roman"/>
          <w:sz w:val="24"/>
          <w:szCs w:val="24"/>
        </w:rPr>
        <w:t>através da atualização da Consolidação de Leis do Trabalho</w:t>
      </w:r>
      <w:r w:rsidRPr="003D3C38">
        <w:rPr>
          <w:rFonts w:ascii="Times New Roman" w:hAnsi="Times New Roman" w:cs="Times New Roman"/>
          <w:sz w:val="24"/>
          <w:szCs w:val="24"/>
        </w:rPr>
        <w:t xml:space="preserve">, de modo que acompanhe as transformações da sociedade. </w:t>
      </w:r>
    </w:p>
    <w:p w:rsidR="00961BAE" w:rsidRPr="003D3C38" w:rsidRDefault="00961BAE" w:rsidP="00BB1A21">
      <w:pPr>
        <w:spacing w:after="0" w:line="360" w:lineRule="auto"/>
        <w:jc w:val="both"/>
        <w:rPr>
          <w:rFonts w:ascii="Times New Roman" w:hAnsi="Times New Roman" w:cs="Times New Roman"/>
          <w:sz w:val="24"/>
          <w:szCs w:val="24"/>
        </w:rPr>
      </w:pPr>
      <w:r w:rsidRPr="003D3C38">
        <w:rPr>
          <w:rFonts w:ascii="Times New Roman" w:hAnsi="Times New Roman" w:cs="Times New Roman"/>
          <w:b/>
          <w:sz w:val="24"/>
          <w:szCs w:val="24"/>
        </w:rPr>
        <w:t>Palavras-chave:</w:t>
      </w:r>
      <w:r w:rsidRPr="003D3C38">
        <w:rPr>
          <w:rFonts w:ascii="Times New Roman" w:hAnsi="Times New Roman" w:cs="Times New Roman"/>
          <w:sz w:val="24"/>
          <w:szCs w:val="24"/>
        </w:rPr>
        <w:t xml:space="preserve"> Cruzeiros marítimo</w:t>
      </w:r>
      <w:r w:rsidR="00BA727F">
        <w:rPr>
          <w:rFonts w:ascii="Times New Roman" w:hAnsi="Times New Roman" w:cs="Times New Roman"/>
          <w:sz w:val="24"/>
          <w:szCs w:val="24"/>
        </w:rPr>
        <w:t>s</w:t>
      </w:r>
      <w:r w:rsidRPr="003D3C38">
        <w:rPr>
          <w:rFonts w:ascii="Times New Roman" w:hAnsi="Times New Roman" w:cs="Times New Roman"/>
          <w:sz w:val="24"/>
          <w:szCs w:val="24"/>
        </w:rPr>
        <w:t xml:space="preserve">. Bandeira de conveniência. Tripulantes. Direitos </w:t>
      </w:r>
      <w:r w:rsidR="00BA727F">
        <w:rPr>
          <w:rFonts w:ascii="Times New Roman" w:hAnsi="Times New Roman" w:cs="Times New Roman"/>
          <w:sz w:val="24"/>
          <w:szCs w:val="24"/>
        </w:rPr>
        <w:t xml:space="preserve">Trabalhistas </w:t>
      </w:r>
      <w:r w:rsidRPr="003D3C38">
        <w:rPr>
          <w:rFonts w:ascii="Times New Roman" w:hAnsi="Times New Roman" w:cs="Times New Roman"/>
          <w:sz w:val="24"/>
          <w:szCs w:val="24"/>
        </w:rPr>
        <w:t>do marítimo.</w:t>
      </w:r>
    </w:p>
    <w:p w:rsidR="003D3C38" w:rsidRDefault="003D3C38" w:rsidP="003D3C38">
      <w:pPr>
        <w:spacing w:after="0" w:line="360" w:lineRule="auto"/>
        <w:jc w:val="both"/>
        <w:rPr>
          <w:rFonts w:ascii="Times New Roman" w:hAnsi="Times New Roman" w:cs="Times New Roman"/>
          <w:sz w:val="24"/>
          <w:szCs w:val="24"/>
        </w:rPr>
      </w:pPr>
    </w:p>
    <w:p w:rsidR="001114A0" w:rsidRPr="00E213BE" w:rsidRDefault="001114A0" w:rsidP="001114A0">
      <w:pPr>
        <w:spacing w:after="0" w:line="360" w:lineRule="auto"/>
        <w:jc w:val="center"/>
        <w:rPr>
          <w:rFonts w:ascii="Times New Roman" w:hAnsi="Times New Roman" w:cs="Times New Roman"/>
          <w:b/>
          <w:sz w:val="24"/>
          <w:szCs w:val="24"/>
          <w:lang w:val="en-US"/>
        </w:rPr>
      </w:pPr>
      <w:r w:rsidRPr="00E213BE">
        <w:rPr>
          <w:rFonts w:ascii="Times New Roman" w:hAnsi="Times New Roman" w:cs="Times New Roman"/>
          <w:b/>
          <w:sz w:val="24"/>
          <w:szCs w:val="24"/>
          <w:lang w:val="en-US"/>
        </w:rPr>
        <w:lastRenderedPageBreak/>
        <w:t>ABSTRACT</w:t>
      </w:r>
    </w:p>
    <w:p w:rsidR="00E94E25" w:rsidRPr="00E213BE" w:rsidRDefault="00E94E25" w:rsidP="00E94E25">
      <w:pPr>
        <w:spacing w:after="0" w:line="360" w:lineRule="auto"/>
        <w:jc w:val="both"/>
        <w:rPr>
          <w:rFonts w:ascii="Times New Roman" w:hAnsi="Times New Roman" w:cs="Times New Roman"/>
          <w:b/>
          <w:sz w:val="24"/>
          <w:szCs w:val="24"/>
          <w:lang w:val="en-US"/>
        </w:rPr>
      </w:pPr>
    </w:p>
    <w:p w:rsidR="00E94E25" w:rsidRPr="00E94E25" w:rsidRDefault="00E94E25" w:rsidP="00E94E25">
      <w:pPr>
        <w:spacing w:after="0" w:line="360" w:lineRule="auto"/>
        <w:jc w:val="both"/>
        <w:rPr>
          <w:rFonts w:ascii="Times New Roman" w:hAnsi="Times New Roman" w:cs="Times New Roman"/>
          <w:sz w:val="24"/>
          <w:szCs w:val="24"/>
          <w:lang w:val="en-US"/>
        </w:rPr>
      </w:pPr>
      <w:r w:rsidRPr="00E94E25">
        <w:rPr>
          <w:rFonts w:ascii="Times New Roman" w:hAnsi="Times New Roman" w:cs="Times New Roman"/>
          <w:sz w:val="24"/>
          <w:szCs w:val="24"/>
          <w:lang w:val="en-US"/>
        </w:rPr>
        <w:t>The Labor Laws Consolidation addresses the rights won by the employee, protecting them and governing labor relations. However, the Brazilian crew of cruise ships flying foreign flags were left margin of such achievements. This article aims to bring up to the notice of the appropriate authorities the cruel reality of working conditions in the cruise, situation is aggravated on vessels registered in flag of convenience, and show the few but important rights acquired resolutions regulatory and Brazilian ratification of international conventions coming rescuing workers. The work was carried from the exploratory study, first analyzing cases, enabling familiarity with the subject and also promoting literature, in order to meet the theoretical content which provided material for the article. Through this work one can see the need for seafarers working on board the regulation of foreign navigation, by updating the Labor Laws Consolidation, in order to accompany the changes in society.</w:t>
      </w:r>
    </w:p>
    <w:p w:rsidR="00E94E25" w:rsidRPr="00E94E25" w:rsidRDefault="00E94E25" w:rsidP="00E94E25">
      <w:pPr>
        <w:spacing w:after="0" w:line="360" w:lineRule="auto"/>
        <w:jc w:val="both"/>
        <w:rPr>
          <w:rFonts w:ascii="Times New Roman" w:hAnsi="Times New Roman" w:cs="Times New Roman"/>
          <w:sz w:val="24"/>
          <w:szCs w:val="24"/>
          <w:lang w:val="en-US"/>
        </w:rPr>
      </w:pPr>
      <w:r w:rsidRPr="00E94E25">
        <w:rPr>
          <w:rFonts w:ascii="Times New Roman" w:hAnsi="Times New Roman" w:cs="Times New Roman"/>
          <w:b/>
          <w:sz w:val="24"/>
          <w:szCs w:val="24"/>
          <w:lang w:val="en-US"/>
        </w:rPr>
        <w:t>Keywords:</w:t>
      </w:r>
      <w:r w:rsidRPr="00E94E25">
        <w:rPr>
          <w:rFonts w:ascii="Times New Roman" w:hAnsi="Times New Roman" w:cs="Times New Roman"/>
          <w:sz w:val="24"/>
          <w:szCs w:val="24"/>
          <w:lang w:val="en-US"/>
        </w:rPr>
        <w:t xml:space="preserve"> Maritime cruises. Flag of convenience. Crew. Labor rights of the seaman</w:t>
      </w:r>
    </w:p>
    <w:p w:rsidR="001114A0" w:rsidRPr="00E94E25" w:rsidRDefault="001114A0" w:rsidP="002D7BDF">
      <w:pPr>
        <w:spacing w:after="0" w:line="360" w:lineRule="auto"/>
        <w:jc w:val="center"/>
        <w:rPr>
          <w:rFonts w:ascii="Times New Roman" w:hAnsi="Times New Roman" w:cs="Times New Roman"/>
          <w:b/>
          <w:sz w:val="24"/>
          <w:szCs w:val="24"/>
          <w:lang w:val="en-US"/>
        </w:rPr>
      </w:pPr>
    </w:p>
    <w:p w:rsidR="002D2FE4" w:rsidRPr="003D3C38" w:rsidRDefault="00663F7E" w:rsidP="00BB1A21">
      <w:pPr>
        <w:spacing w:after="0" w:line="360" w:lineRule="auto"/>
        <w:contextualSpacing/>
        <w:rPr>
          <w:rFonts w:ascii="Times New Roman" w:hAnsi="Times New Roman" w:cs="Times New Roman"/>
          <w:b/>
          <w:sz w:val="24"/>
          <w:szCs w:val="24"/>
        </w:rPr>
      </w:pPr>
      <w:r w:rsidRPr="003D3C38">
        <w:rPr>
          <w:rFonts w:ascii="Times New Roman" w:hAnsi="Times New Roman" w:cs="Times New Roman"/>
          <w:b/>
          <w:sz w:val="24"/>
          <w:szCs w:val="24"/>
        </w:rPr>
        <w:t>1 INTRODUÇÃO</w:t>
      </w:r>
    </w:p>
    <w:p w:rsidR="0019112C" w:rsidRPr="003D3C38" w:rsidRDefault="0019112C" w:rsidP="00BB1A21">
      <w:pPr>
        <w:spacing w:after="0" w:line="360" w:lineRule="auto"/>
        <w:contextualSpacing/>
        <w:rPr>
          <w:rFonts w:ascii="Times New Roman" w:hAnsi="Times New Roman" w:cs="Times New Roman"/>
          <w:b/>
          <w:sz w:val="24"/>
          <w:szCs w:val="24"/>
        </w:rPr>
      </w:pPr>
    </w:p>
    <w:p w:rsidR="007E7260" w:rsidRPr="003D3C38" w:rsidRDefault="007E7260" w:rsidP="00BB1A21">
      <w:pPr>
        <w:shd w:val="clear" w:color="auto" w:fill="FFFFFF"/>
        <w:spacing w:after="0" w:line="360" w:lineRule="auto"/>
        <w:ind w:firstLine="708"/>
        <w:contextualSpacing/>
        <w:jc w:val="both"/>
        <w:rPr>
          <w:rFonts w:ascii="Times New Roman" w:eastAsia="Times New Roman" w:hAnsi="Times New Roman" w:cs="Times New Roman"/>
          <w:color w:val="000000" w:themeColor="text1"/>
          <w:sz w:val="24"/>
          <w:szCs w:val="24"/>
          <w:lang w:eastAsia="pt-BR"/>
        </w:rPr>
      </w:pPr>
      <w:r w:rsidRPr="003D3C38">
        <w:rPr>
          <w:rFonts w:ascii="Times New Roman" w:eastAsia="Times New Roman" w:hAnsi="Times New Roman" w:cs="Times New Roman"/>
          <w:color w:val="000000" w:themeColor="text1"/>
          <w:sz w:val="24"/>
          <w:szCs w:val="24"/>
          <w:lang w:eastAsia="pt-BR"/>
        </w:rPr>
        <w:t xml:space="preserve">A violação de direitos trabalhistas em navios cruzeiros </w:t>
      </w:r>
      <w:r w:rsidR="00493D53" w:rsidRPr="003D3C38">
        <w:rPr>
          <w:rFonts w:ascii="Times New Roman" w:eastAsia="Times New Roman" w:hAnsi="Times New Roman" w:cs="Times New Roman"/>
          <w:color w:val="000000" w:themeColor="text1"/>
          <w:sz w:val="24"/>
          <w:szCs w:val="24"/>
          <w:lang w:eastAsia="pt-BR"/>
        </w:rPr>
        <w:t>desponta</w:t>
      </w:r>
      <w:r w:rsidRPr="003D3C38">
        <w:rPr>
          <w:rFonts w:ascii="Times New Roman" w:eastAsia="Times New Roman" w:hAnsi="Times New Roman" w:cs="Times New Roman"/>
          <w:color w:val="000000" w:themeColor="text1"/>
          <w:sz w:val="24"/>
          <w:szCs w:val="24"/>
          <w:lang w:eastAsia="pt-BR"/>
        </w:rPr>
        <w:t xml:space="preserve"> um debate necessário para classe acadêmica e jurídica, haja vista serem os marítimos</w:t>
      </w:r>
      <w:r w:rsidR="00F82061" w:rsidRPr="003D3C38">
        <w:rPr>
          <w:rStyle w:val="Refdenotaderodap"/>
          <w:rFonts w:ascii="Times New Roman" w:eastAsia="Times New Roman" w:hAnsi="Times New Roman" w:cs="Times New Roman"/>
          <w:color w:val="000000" w:themeColor="text1"/>
          <w:sz w:val="24"/>
          <w:szCs w:val="24"/>
          <w:lang w:eastAsia="pt-BR"/>
        </w:rPr>
        <w:footnoteReference w:id="3"/>
      </w:r>
      <w:r w:rsidRPr="003D3C38">
        <w:rPr>
          <w:rFonts w:ascii="Times New Roman" w:eastAsia="Times New Roman" w:hAnsi="Times New Roman" w:cs="Times New Roman"/>
          <w:color w:val="000000" w:themeColor="text1"/>
          <w:sz w:val="24"/>
          <w:szCs w:val="24"/>
          <w:lang w:eastAsia="pt-BR"/>
        </w:rPr>
        <w:t xml:space="preserve"> uma força de trabalho invisível. O que ocorre no mar está quase sempre fora </w:t>
      </w:r>
      <w:r w:rsidRPr="00E213BE">
        <w:rPr>
          <w:rFonts w:ascii="Times New Roman" w:eastAsia="Times New Roman" w:hAnsi="Times New Roman" w:cs="Times New Roman"/>
          <w:sz w:val="24"/>
          <w:szCs w:val="24"/>
          <w:lang w:eastAsia="pt-BR"/>
        </w:rPr>
        <w:t xml:space="preserve">do </w:t>
      </w:r>
      <w:r w:rsidR="008C69A8" w:rsidRPr="00E213BE">
        <w:rPr>
          <w:rFonts w:ascii="Times New Roman" w:eastAsia="Times New Roman" w:hAnsi="Times New Roman" w:cs="Times New Roman"/>
          <w:sz w:val="24"/>
          <w:szCs w:val="24"/>
          <w:lang w:eastAsia="pt-BR"/>
        </w:rPr>
        <w:t xml:space="preserve">cotidiano e do </w:t>
      </w:r>
      <w:r w:rsidRPr="00E213BE">
        <w:rPr>
          <w:rFonts w:ascii="Times New Roman" w:eastAsia="Times New Roman" w:hAnsi="Times New Roman" w:cs="Times New Roman"/>
          <w:sz w:val="24"/>
          <w:szCs w:val="24"/>
          <w:lang w:eastAsia="pt-BR"/>
        </w:rPr>
        <w:t xml:space="preserve">alcance </w:t>
      </w:r>
      <w:r w:rsidR="008C69A8" w:rsidRPr="00E213BE">
        <w:rPr>
          <w:rFonts w:ascii="Times New Roman" w:eastAsia="Times New Roman" w:hAnsi="Times New Roman" w:cs="Times New Roman"/>
          <w:sz w:val="24"/>
          <w:szCs w:val="24"/>
          <w:lang w:eastAsia="pt-BR"/>
        </w:rPr>
        <w:t xml:space="preserve">da jurisdição </w:t>
      </w:r>
      <w:r w:rsidRPr="00E213BE">
        <w:rPr>
          <w:rFonts w:ascii="Times New Roman" w:eastAsia="Times New Roman" w:hAnsi="Times New Roman" w:cs="Times New Roman"/>
          <w:sz w:val="24"/>
          <w:szCs w:val="24"/>
          <w:lang w:eastAsia="pt-BR"/>
        </w:rPr>
        <w:t xml:space="preserve">dos reguladores, o que permite que abusos contra </w:t>
      </w:r>
      <w:r w:rsidRPr="003D3C38">
        <w:rPr>
          <w:rFonts w:ascii="Times New Roman" w:eastAsia="Times New Roman" w:hAnsi="Times New Roman" w:cs="Times New Roman"/>
          <w:color w:val="000000" w:themeColor="text1"/>
          <w:sz w:val="24"/>
          <w:szCs w:val="24"/>
          <w:lang w:eastAsia="pt-BR"/>
        </w:rPr>
        <w:t>seus direitos sejam cometidos impunemente.</w:t>
      </w:r>
    </w:p>
    <w:p w:rsidR="001D6FCD" w:rsidRPr="003D3C38" w:rsidRDefault="001D6FCD" w:rsidP="00BB1A21">
      <w:pPr>
        <w:shd w:val="clear" w:color="auto" w:fill="FFFFFF"/>
        <w:spacing w:after="0" w:line="360" w:lineRule="auto"/>
        <w:ind w:firstLine="708"/>
        <w:contextualSpacing/>
        <w:jc w:val="both"/>
        <w:rPr>
          <w:rFonts w:ascii="Times New Roman" w:eastAsia="Times New Roman" w:hAnsi="Times New Roman" w:cs="Times New Roman"/>
          <w:color w:val="000000" w:themeColor="text1"/>
          <w:sz w:val="24"/>
          <w:szCs w:val="24"/>
          <w:lang w:eastAsia="pt-BR"/>
        </w:rPr>
      </w:pPr>
      <w:r w:rsidRPr="003D3C38">
        <w:rPr>
          <w:rFonts w:ascii="Times New Roman" w:eastAsia="Times New Roman" w:hAnsi="Times New Roman" w:cs="Times New Roman"/>
          <w:color w:val="000000" w:themeColor="text1"/>
          <w:sz w:val="24"/>
          <w:szCs w:val="24"/>
          <w:lang w:eastAsia="pt-BR"/>
        </w:rPr>
        <w:t xml:space="preserve">Do ponto de vista legal, a sociedade vive em constante mudança, devendo a lei acompanhar a sociedade, e quando não o faz, torna-se obsoleta. No estudo em apreço, a relação de trabalho entre </w:t>
      </w:r>
      <w:r w:rsidR="0019198C" w:rsidRPr="003D3C38">
        <w:rPr>
          <w:rFonts w:ascii="Times New Roman" w:eastAsia="Times New Roman" w:hAnsi="Times New Roman" w:cs="Times New Roman"/>
          <w:color w:val="000000" w:themeColor="text1"/>
          <w:sz w:val="24"/>
          <w:szCs w:val="24"/>
          <w:lang w:eastAsia="pt-BR"/>
        </w:rPr>
        <w:t xml:space="preserve">a tripulação, </w:t>
      </w:r>
      <w:r w:rsidR="0019198C" w:rsidRPr="003D3C38">
        <w:rPr>
          <w:rFonts w:ascii="Times New Roman" w:hAnsi="Times New Roman" w:cs="Times New Roman"/>
          <w:color w:val="000000" w:themeColor="text1"/>
          <w:sz w:val="24"/>
          <w:szCs w:val="24"/>
        </w:rPr>
        <w:t>isto é, pessoal que trabalha em navios e aeronaves,</w:t>
      </w:r>
      <w:r w:rsidRPr="003D3C38">
        <w:rPr>
          <w:rFonts w:ascii="Times New Roman" w:eastAsia="Times New Roman" w:hAnsi="Times New Roman" w:cs="Times New Roman"/>
          <w:color w:val="000000" w:themeColor="text1"/>
          <w:sz w:val="24"/>
          <w:szCs w:val="24"/>
          <w:lang w:eastAsia="pt-BR"/>
        </w:rPr>
        <w:t xml:space="preserve"> e </w:t>
      </w:r>
      <w:r w:rsidR="00E11CF7" w:rsidRPr="003D3C38">
        <w:rPr>
          <w:rFonts w:ascii="Times New Roman" w:eastAsia="Times New Roman" w:hAnsi="Times New Roman" w:cs="Times New Roman"/>
          <w:color w:val="000000" w:themeColor="text1"/>
          <w:sz w:val="24"/>
          <w:szCs w:val="24"/>
          <w:lang w:eastAsia="pt-BR"/>
        </w:rPr>
        <w:t xml:space="preserve">o </w:t>
      </w:r>
      <w:r w:rsidRPr="003D3C38">
        <w:rPr>
          <w:rFonts w:ascii="Times New Roman" w:eastAsia="Times New Roman" w:hAnsi="Times New Roman" w:cs="Times New Roman"/>
          <w:color w:val="000000" w:themeColor="text1"/>
          <w:sz w:val="24"/>
          <w:szCs w:val="24"/>
          <w:lang w:eastAsia="pt-BR"/>
        </w:rPr>
        <w:t>empregador</w:t>
      </w:r>
      <w:r w:rsidR="003339FE" w:rsidRPr="003D3C38">
        <w:rPr>
          <w:rFonts w:ascii="Times New Roman" w:eastAsia="Times New Roman" w:hAnsi="Times New Roman" w:cs="Times New Roman"/>
          <w:color w:val="000000" w:themeColor="text1"/>
          <w:sz w:val="24"/>
          <w:szCs w:val="24"/>
          <w:lang w:eastAsia="pt-BR"/>
        </w:rPr>
        <w:t>,</w:t>
      </w:r>
      <w:r w:rsidRPr="003D3C38">
        <w:rPr>
          <w:rFonts w:ascii="Times New Roman" w:eastAsia="Times New Roman" w:hAnsi="Times New Roman" w:cs="Times New Roman"/>
          <w:color w:val="000000" w:themeColor="text1"/>
          <w:sz w:val="24"/>
          <w:szCs w:val="24"/>
          <w:lang w:eastAsia="pt-BR"/>
        </w:rPr>
        <w:t xml:space="preserve"> em navios cruzeiros é relativamente nova e não há uma lei específica que regule de maneira minimamente satisfatória a </w:t>
      </w:r>
      <w:r w:rsidRPr="00E213BE">
        <w:rPr>
          <w:rFonts w:ascii="Times New Roman" w:eastAsia="Times New Roman" w:hAnsi="Times New Roman" w:cs="Times New Roman"/>
          <w:sz w:val="24"/>
          <w:szCs w:val="24"/>
          <w:lang w:eastAsia="pt-BR"/>
        </w:rPr>
        <w:t>intervenção da justiça brasileira nos casos de violação de direitos trabalhistas em cruzeir</w:t>
      </w:r>
      <w:r w:rsidR="008C69A8" w:rsidRPr="00E213BE">
        <w:rPr>
          <w:rFonts w:ascii="Times New Roman" w:eastAsia="Times New Roman" w:hAnsi="Times New Roman" w:cs="Times New Roman"/>
          <w:sz w:val="24"/>
          <w:szCs w:val="24"/>
          <w:lang w:eastAsia="pt-BR"/>
        </w:rPr>
        <w:t>os com bandeiras estrangeiras</w:t>
      </w:r>
      <w:r w:rsidRPr="00E213BE">
        <w:rPr>
          <w:rFonts w:ascii="Times New Roman" w:eastAsia="Times New Roman" w:hAnsi="Times New Roman" w:cs="Times New Roman"/>
          <w:sz w:val="24"/>
          <w:szCs w:val="24"/>
          <w:lang w:eastAsia="pt-BR"/>
        </w:rPr>
        <w:t>. Mostra-se, desta forma, relevante, o aprofundamento da questão</w:t>
      </w:r>
      <w:r w:rsidRPr="003D3C38">
        <w:rPr>
          <w:rFonts w:ascii="Times New Roman" w:eastAsia="Times New Roman" w:hAnsi="Times New Roman" w:cs="Times New Roman"/>
          <w:color w:val="000000" w:themeColor="text1"/>
          <w:sz w:val="24"/>
          <w:szCs w:val="24"/>
          <w:lang w:eastAsia="pt-BR"/>
        </w:rPr>
        <w:t>.</w:t>
      </w:r>
    </w:p>
    <w:p w:rsidR="001D6FCD" w:rsidRPr="003D3C38" w:rsidRDefault="00493D53" w:rsidP="00BB1A21">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sidRPr="003D3C38">
        <w:rPr>
          <w:rFonts w:ascii="Times New Roman" w:eastAsia="Times New Roman" w:hAnsi="Times New Roman" w:cs="Times New Roman"/>
          <w:sz w:val="24"/>
          <w:szCs w:val="24"/>
          <w:lang w:eastAsia="pt-BR"/>
        </w:rPr>
        <w:t>Este estudo</w:t>
      </w:r>
      <w:r w:rsidR="00AA531F" w:rsidRPr="003D3C38">
        <w:rPr>
          <w:rFonts w:ascii="Times New Roman" w:eastAsia="Times New Roman" w:hAnsi="Times New Roman" w:cs="Times New Roman"/>
          <w:sz w:val="24"/>
          <w:szCs w:val="24"/>
          <w:lang w:eastAsia="pt-BR"/>
        </w:rPr>
        <w:t>, portanto,</w:t>
      </w:r>
      <w:r w:rsidR="001D6FCD" w:rsidRPr="003D3C38">
        <w:rPr>
          <w:rFonts w:ascii="Times New Roman" w:eastAsia="Times New Roman" w:hAnsi="Times New Roman" w:cs="Times New Roman"/>
          <w:sz w:val="24"/>
          <w:szCs w:val="24"/>
          <w:lang w:eastAsia="pt-BR"/>
        </w:rPr>
        <w:t xml:space="preserve"> visa analisar brevemente</w:t>
      </w:r>
      <w:r w:rsidR="00AA531F" w:rsidRPr="003D3C38">
        <w:rPr>
          <w:rFonts w:ascii="Times New Roman" w:eastAsia="Times New Roman" w:hAnsi="Times New Roman" w:cs="Times New Roman"/>
          <w:sz w:val="24"/>
          <w:szCs w:val="24"/>
          <w:lang w:eastAsia="pt-BR"/>
        </w:rPr>
        <w:t xml:space="preserve"> </w:t>
      </w:r>
      <w:r w:rsidR="001D6FCD" w:rsidRPr="003D3C38">
        <w:rPr>
          <w:rFonts w:ascii="Times New Roman" w:eastAsia="Times New Roman" w:hAnsi="Times New Roman" w:cs="Times New Roman"/>
          <w:sz w:val="24"/>
          <w:szCs w:val="24"/>
          <w:lang w:eastAsia="pt-BR"/>
        </w:rPr>
        <w:t xml:space="preserve">os aspectos jurídicos do mercado turístico dos cruzeiros marítimos, matéria de grande relevância nos setores econômico e </w:t>
      </w:r>
      <w:r w:rsidR="001D6FCD" w:rsidRPr="003D3C38">
        <w:rPr>
          <w:rFonts w:ascii="Times New Roman" w:eastAsia="Times New Roman" w:hAnsi="Times New Roman" w:cs="Times New Roman"/>
          <w:sz w:val="24"/>
          <w:szCs w:val="24"/>
          <w:lang w:eastAsia="pt-BR"/>
        </w:rPr>
        <w:lastRenderedPageBreak/>
        <w:t>trabalhista</w:t>
      </w:r>
      <w:r w:rsidR="00AB5F48" w:rsidRPr="003D3C38">
        <w:rPr>
          <w:rFonts w:ascii="Times New Roman" w:eastAsia="Times New Roman" w:hAnsi="Times New Roman" w:cs="Times New Roman"/>
          <w:sz w:val="24"/>
          <w:szCs w:val="24"/>
          <w:lang w:eastAsia="pt-BR"/>
        </w:rPr>
        <w:t>,</w:t>
      </w:r>
      <w:r w:rsidR="001D6FCD" w:rsidRPr="003D3C38">
        <w:rPr>
          <w:rFonts w:ascii="Times New Roman" w:eastAsia="Times New Roman" w:hAnsi="Times New Roman" w:cs="Times New Roman"/>
          <w:sz w:val="24"/>
          <w:szCs w:val="24"/>
          <w:lang w:eastAsia="pt-BR"/>
        </w:rPr>
        <w:t xml:space="preserve"> tendo em vista a enorme geração de empregos no setor, com enfoque no trabalhador brasileiro, a fim de analisar aspectos como a incompetência da justiça brasileira para julgar ações trabalhistas, a legislação aplicável, além de esclarecer pontos polêmicos como as bandeiras de conveniência.</w:t>
      </w:r>
    </w:p>
    <w:p w:rsidR="00344C11" w:rsidRPr="003D3C38" w:rsidRDefault="00344C11" w:rsidP="00BB1A21">
      <w:pPr>
        <w:shd w:val="clear" w:color="auto" w:fill="FFFFFF"/>
        <w:spacing w:after="0" w:line="360" w:lineRule="auto"/>
        <w:ind w:firstLine="709"/>
        <w:contextualSpacing/>
        <w:jc w:val="both"/>
        <w:rPr>
          <w:rFonts w:ascii="Times New Roman" w:eastAsia="Times New Roman" w:hAnsi="Times New Roman" w:cs="Times New Roman"/>
          <w:sz w:val="24"/>
          <w:szCs w:val="24"/>
          <w:lang w:eastAsia="pt-BR"/>
        </w:rPr>
      </w:pPr>
      <w:r w:rsidRPr="003D3C38">
        <w:rPr>
          <w:rFonts w:ascii="Times New Roman" w:eastAsia="Times New Roman" w:hAnsi="Times New Roman" w:cs="Times New Roman"/>
          <w:sz w:val="24"/>
          <w:szCs w:val="24"/>
          <w:lang w:eastAsia="pt-BR"/>
        </w:rPr>
        <w:t>Faz-se mister esclarecer que</w:t>
      </w:r>
      <w:r w:rsidR="00D00747" w:rsidRPr="003D3C38">
        <w:rPr>
          <w:rFonts w:ascii="Times New Roman" w:eastAsia="Times New Roman" w:hAnsi="Times New Roman" w:cs="Times New Roman"/>
          <w:sz w:val="24"/>
          <w:szCs w:val="24"/>
          <w:lang w:eastAsia="pt-BR"/>
        </w:rPr>
        <w:t xml:space="preserve"> quando o cruzeiro marítimo é registrado em país diferente, abandonando sua bandeira nacional, e</w:t>
      </w:r>
      <w:r w:rsidR="00E213BE">
        <w:rPr>
          <w:rFonts w:ascii="Times New Roman" w:eastAsia="Times New Roman" w:hAnsi="Times New Roman" w:cs="Times New Roman"/>
          <w:sz w:val="24"/>
          <w:szCs w:val="24"/>
          <w:lang w:eastAsia="pt-BR"/>
        </w:rPr>
        <w:t xml:space="preserve"> está</w:t>
      </w:r>
      <w:r w:rsidRPr="003D3C38">
        <w:rPr>
          <w:rFonts w:ascii="Times New Roman" w:eastAsia="Times New Roman" w:hAnsi="Times New Roman" w:cs="Times New Roman"/>
          <w:sz w:val="24"/>
          <w:szCs w:val="24"/>
          <w:lang w:eastAsia="pt-BR"/>
        </w:rPr>
        <w:t xml:space="preserve"> navegando em águas jurisdicionais de outros países que não o local onde as embarcações estejam registradas ou navegando em mar aberto, considera-se que estão sob </w:t>
      </w:r>
      <w:r w:rsidRPr="003D3C38">
        <w:rPr>
          <w:rFonts w:ascii="Times New Roman" w:hAnsi="Times New Roman" w:cs="Times New Roman"/>
          <w:sz w:val="24"/>
          <w:szCs w:val="24"/>
        </w:rPr>
        <w:t>bandeiras de conveniência</w:t>
      </w:r>
      <w:r w:rsidRPr="003D3C38">
        <w:rPr>
          <w:rFonts w:ascii="Times New Roman" w:eastAsia="Times New Roman" w:hAnsi="Times New Roman" w:cs="Times New Roman"/>
          <w:sz w:val="24"/>
          <w:szCs w:val="24"/>
          <w:lang w:eastAsia="pt-BR"/>
        </w:rPr>
        <w:t>, devendo então, seguir a legislação trabalhista do país registrado.</w:t>
      </w:r>
    </w:p>
    <w:p w:rsidR="00C4024D" w:rsidRPr="003D3C38" w:rsidRDefault="00C4024D" w:rsidP="00BB1A21">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sidRPr="003D3C38">
        <w:rPr>
          <w:rFonts w:ascii="Times New Roman" w:eastAsia="Times New Roman" w:hAnsi="Times New Roman" w:cs="Times New Roman"/>
          <w:sz w:val="24"/>
          <w:szCs w:val="24"/>
          <w:lang w:eastAsia="pt-BR"/>
        </w:rPr>
        <w:t xml:space="preserve">Ocorre que, os países mais procurados pelos donos </w:t>
      </w:r>
      <w:r w:rsidR="00E213BE">
        <w:rPr>
          <w:rFonts w:ascii="Times New Roman" w:eastAsia="Times New Roman" w:hAnsi="Times New Roman" w:cs="Times New Roman"/>
          <w:sz w:val="24"/>
          <w:szCs w:val="24"/>
          <w:lang w:eastAsia="pt-BR"/>
        </w:rPr>
        <w:t>dos cruzeiros para registra-los</w:t>
      </w:r>
      <w:r w:rsidRPr="003D3C38">
        <w:rPr>
          <w:rFonts w:ascii="Times New Roman" w:eastAsia="Times New Roman" w:hAnsi="Times New Roman" w:cs="Times New Roman"/>
          <w:sz w:val="24"/>
          <w:szCs w:val="24"/>
          <w:lang w:eastAsia="pt-BR"/>
        </w:rPr>
        <w:t xml:space="preserve"> são caracter</w:t>
      </w:r>
      <w:r w:rsidR="00AB5F48" w:rsidRPr="003D3C38">
        <w:rPr>
          <w:rFonts w:ascii="Times New Roman" w:eastAsia="Times New Roman" w:hAnsi="Times New Roman" w:cs="Times New Roman"/>
          <w:sz w:val="24"/>
          <w:szCs w:val="24"/>
          <w:lang w:eastAsia="pt-BR"/>
        </w:rPr>
        <w:t>ísticos por possuírem baixa carg</w:t>
      </w:r>
      <w:r w:rsidRPr="003D3C38">
        <w:rPr>
          <w:rFonts w:ascii="Times New Roman" w:eastAsia="Times New Roman" w:hAnsi="Times New Roman" w:cs="Times New Roman"/>
          <w:sz w:val="24"/>
          <w:szCs w:val="24"/>
          <w:lang w:eastAsia="pt-BR"/>
        </w:rPr>
        <w:t xml:space="preserve">a tributária, não possuírem estrutura e pessoal qualificado suficiente para fiscalizar a qualidade </w:t>
      </w:r>
      <w:r w:rsidR="004D3F24" w:rsidRPr="003D3C38">
        <w:rPr>
          <w:rFonts w:ascii="Times New Roman" w:eastAsia="Times New Roman" w:hAnsi="Times New Roman" w:cs="Times New Roman"/>
          <w:sz w:val="24"/>
          <w:szCs w:val="24"/>
          <w:lang w:eastAsia="pt-BR"/>
        </w:rPr>
        <w:t xml:space="preserve">das </w:t>
      </w:r>
      <w:r w:rsidRPr="003D3C38">
        <w:rPr>
          <w:rFonts w:ascii="Times New Roman" w:eastAsia="Times New Roman" w:hAnsi="Times New Roman" w:cs="Times New Roman"/>
          <w:sz w:val="24"/>
          <w:szCs w:val="24"/>
          <w:lang w:eastAsia="pt-BR"/>
        </w:rPr>
        <w:t xml:space="preserve">instalações dos navios e possuírem leis trabalhistas que se equiparadas a nossa </w:t>
      </w:r>
      <w:r w:rsidR="00E212CF" w:rsidRPr="003D3C38">
        <w:rPr>
          <w:rFonts w:ascii="Times New Roman" w:eastAsia="Times New Roman" w:hAnsi="Times New Roman" w:cs="Times New Roman"/>
          <w:sz w:val="24"/>
          <w:szCs w:val="24"/>
          <w:lang w:eastAsia="pt-BR"/>
        </w:rPr>
        <w:t xml:space="preserve">Consolidação de Leis Trabalhistas - </w:t>
      </w:r>
      <w:r w:rsidRPr="003D3C38">
        <w:rPr>
          <w:rFonts w:ascii="Times New Roman" w:eastAsia="Times New Roman" w:hAnsi="Times New Roman" w:cs="Times New Roman"/>
          <w:sz w:val="24"/>
          <w:szCs w:val="24"/>
          <w:lang w:eastAsia="pt-BR"/>
        </w:rPr>
        <w:t xml:space="preserve">CLT </w:t>
      </w:r>
      <w:r w:rsidR="00E212CF" w:rsidRPr="003D3C38">
        <w:rPr>
          <w:rFonts w:ascii="Times New Roman" w:eastAsia="Times New Roman" w:hAnsi="Times New Roman" w:cs="Times New Roman"/>
          <w:sz w:val="24"/>
          <w:szCs w:val="24"/>
          <w:lang w:eastAsia="pt-BR"/>
        </w:rPr>
        <w:t xml:space="preserve">- </w:t>
      </w:r>
      <w:r w:rsidR="00B21E74" w:rsidRPr="003D3C38">
        <w:rPr>
          <w:rFonts w:ascii="Times New Roman" w:eastAsia="Times New Roman" w:hAnsi="Times New Roman" w:cs="Times New Roman"/>
          <w:sz w:val="24"/>
          <w:szCs w:val="24"/>
          <w:lang w:eastAsia="pt-BR"/>
        </w:rPr>
        <w:t>não garantem 1</w:t>
      </w:r>
      <w:r w:rsidRPr="003D3C38">
        <w:rPr>
          <w:rFonts w:ascii="Times New Roman" w:eastAsia="Times New Roman" w:hAnsi="Times New Roman" w:cs="Times New Roman"/>
          <w:sz w:val="24"/>
          <w:szCs w:val="24"/>
          <w:lang w:eastAsia="pt-BR"/>
        </w:rPr>
        <w:t>3</w:t>
      </w:r>
      <w:r w:rsidR="00B21E74" w:rsidRPr="003D3C38">
        <w:rPr>
          <w:rFonts w:ascii="Times New Roman" w:eastAsia="Times New Roman" w:hAnsi="Times New Roman" w:cs="Times New Roman"/>
          <w:sz w:val="24"/>
          <w:szCs w:val="24"/>
          <w:lang w:eastAsia="pt-BR"/>
        </w:rPr>
        <w:t>º</w:t>
      </w:r>
      <w:r w:rsidRPr="003D3C38">
        <w:rPr>
          <w:rFonts w:ascii="Times New Roman" w:eastAsia="Times New Roman" w:hAnsi="Times New Roman" w:cs="Times New Roman"/>
          <w:sz w:val="24"/>
          <w:szCs w:val="24"/>
          <w:lang w:eastAsia="pt-BR"/>
        </w:rPr>
        <w:t xml:space="preserve"> salário, férias, previdência social, </w:t>
      </w:r>
      <w:r w:rsidR="009C7361" w:rsidRPr="003D3C38">
        <w:rPr>
          <w:rFonts w:ascii="Times New Roman" w:eastAsia="Times New Roman" w:hAnsi="Times New Roman" w:cs="Times New Roman"/>
          <w:sz w:val="24"/>
          <w:szCs w:val="24"/>
          <w:lang w:eastAsia="pt-BR"/>
        </w:rPr>
        <w:t xml:space="preserve">Fundo de Garantia por Tempo de Serviço - FGTS, salário desemprego, </w:t>
      </w:r>
      <w:r w:rsidRPr="003D3C38">
        <w:rPr>
          <w:rFonts w:ascii="Times New Roman" w:eastAsia="Times New Roman" w:hAnsi="Times New Roman" w:cs="Times New Roman"/>
          <w:sz w:val="24"/>
          <w:szCs w:val="24"/>
          <w:lang w:eastAsia="pt-BR"/>
        </w:rPr>
        <w:t xml:space="preserve">entre outros, acarretando em baixos salários e perdas de diversas garantias trabalhistas bravamente conquistadas </w:t>
      </w:r>
      <w:r w:rsidR="00E213BE" w:rsidRPr="003D3C38">
        <w:rPr>
          <w:rFonts w:ascii="Times New Roman" w:eastAsia="Times New Roman" w:hAnsi="Times New Roman" w:cs="Times New Roman"/>
          <w:sz w:val="24"/>
          <w:szCs w:val="24"/>
          <w:lang w:eastAsia="pt-BR"/>
        </w:rPr>
        <w:t xml:space="preserve">pelos brasileiros </w:t>
      </w:r>
      <w:r w:rsidR="00E213BE">
        <w:rPr>
          <w:rFonts w:ascii="Times New Roman" w:eastAsia="Times New Roman" w:hAnsi="Times New Roman" w:cs="Times New Roman"/>
          <w:sz w:val="24"/>
          <w:szCs w:val="24"/>
          <w:lang w:eastAsia="pt-BR"/>
        </w:rPr>
        <w:t>ao passar</w:t>
      </w:r>
      <w:r w:rsidRPr="003D3C38">
        <w:rPr>
          <w:rFonts w:ascii="Times New Roman" w:eastAsia="Times New Roman" w:hAnsi="Times New Roman" w:cs="Times New Roman"/>
          <w:sz w:val="24"/>
          <w:szCs w:val="24"/>
          <w:lang w:eastAsia="pt-BR"/>
        </w:rPr>
        <w:t xml:space="preserve"> </w:t>
      </w:r>
      <w:r w:rsidR="00E213BE">
        <w:rPr>
          <w:rFonts w:ascii="Times New Roman" w:eastAsia="Times New Roman" w:hAnsi="Times New Roman" w:cs="Times New Roman"/>
          <w:sz w:val="24"/>
          <w:szCs w:val="24"/>
          <w:lang w:eastAsia="pt-BR"/>
        </w:rPr>
        <w:t>d</w:t>
      </w:r>
      <w:r w:rsidRPr="003D3C38">
        <w:rPr>
          <w:rFonts w:ascii="Times New Roman" w:eastAsia="Times New Roman" w:hAnsi="Times New Roman" w:cs="Times New Roman"/>
          <w:sz w:val="24"/>
          <w:szCs w:val="24"/>
          <w:lang w:eastAsia="pt-BR"/>
        </w:rPr>
        <w:t>os anos.</w:t>
      </w:r>
    </w:p>
    <w:p w:rsidR="00493D53" w:rsidRPr="003D3C38" w:rsidRDefault="00881E94" w:rsidP="00BB1A21">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sidRPr="003D3C38">
        <w:rPr>
          <w:rFonts w:ascii="Times New Roman" w:eastAsia="Times New Roman" w:hAnsi="Times New Roman" w:cs="Times New Roman"/>
          <w:sz w:val="24"/>
          <w:szCs w:val="24"/>
          <w:lang w:eastAsia="pt-BR"/>
        </w:rPr>
        <w:t>Tiram proveito</w:t>
      </w:r>
      <w:r w:rsidR="00493D53" w:rsidRPr="003D3C38">
        <w:rPr>
          <w:rFonts w:ascii="Times New Roman" w:eastAsia="Times New Roman" w:hAnsi="Times New Roman" w:cs="Times New Roman"/>
          <w:sz w:val="24"/>
          <w:szCs w:val="24"/>
          <w:lang w:eastAsia="pt-BR"/>
        </w:rPr>
        <w:t xml:space="preserve"> os grandes empresários do ramo do turismo marítimo, de uma regulamentação mínima, o que para os trabalhadores a </w:t>
      </w:r>
      <w:r w:rsidR="00493D53" w:rsidRPr="00E213BE">
        <w:rPr>
          <w:rFonts w:ascii="Times New Roman" w:eastAsia="Times New Roman" w:hAnsi="Times New Roman" w:cs="Times New Roman"/>
          <w:sz w:val="24"/>
          <w:szCs w:val="24"/>
          <w:lang w:eastAsia="pt-BR"/>
        </w:rPr>
        <w:t xml:space="preserve">bordo pode significar longas </w:t>
      </w:r>
      <w:r w:rsidR="00493D53" w:rsidRPr="003D3C38">
        <w:rPr>
          <w:rFonts w:ascii="Times New Roman" w:eastAsia="Times New Roman" w:hAnsi="Times New Roman" w:cs="Times New Roman"/>
          <w:sz w:val="24"/>
          <w:szCs w:val="24"/>
          <w:lang w:eastAsia="pt-BR"/>
        </w:rPr>
        <w:t>jornadas de trabalho sem descanso adequado, baixos salários, higiene e condições dos alojamentos precários, alimentação e água potável escassa, etc.</w:t>
      </w:r>
      <w:r w:rsidR="00493D53" w:rsidRPr="003D3C38">
        <w:rPr>
          <w:rFonts w:ascii="Times New Roman" w:eastAsia="Times New Roman" w:hAnsi="Times New Roman" w:cs="Times New Roman"/>
          <w:color w:val="FF0000"/>
          <w:sz w:val="24"/>
          <w:szCs w:val="24"/>
          <w:lang w:eastAsia="pt-BR"/>
        </w:rPr>
        <w:t xml:space="preserve"> </w:t>
      </w:r>
      <w:r w:rsidR="00493D53" w:rsidRPr="003D3C38">
        <w:rPr>
          <w:rFonts w:ascii="Times New Roman" w:eastAsia="Times New Roman" w:hAnsi="Times New Roman" w:cs="Times New Roman"/>
          <w:sz w:val="24"/>
          <w:szCs w:val="24"/>
          <w:lang w:eastAsia="pt-BR"/>
        </w:rPr>
        <w:t>Com efeito, uma importante omissão legislativa brasileira, conforme aprofundaremos adiante, permite que os contratos de trabalho dos tripulantes brasileiros sejam regidos</w:t>
      </w:r>
      <w:r w:rsidR="00E213BE">
        <w:rPr>
          <w:rFonts w:ascii="Times New Roman" w:eastAsia="Times New Roman" w:hAnsi="Times New Roman" w:cs="Times New Roman"/>
          <w:sz w:val="24"/>
          <w:szCs w:val="24"/>
          <w:lang w:eastAsia="pt-BR"/>
        </w:rPr>
        <w:t xml:space="preserve"> dessa forma,</w:t>
      </w:r>
      <w:r w:rsidR="00493D53" w:rsidRPr="003D3C38">
        <w:rPr>
          <w:rFonts w:ascii="Times New Roman" w:eastAsia="Times New Roman" w:hAnsi="Times New Roman" w:cs="Times New Roman"/>
          <w:sz w:val="24"/>
          <w:szCs w:val="24"/>
          <w:lang w:eastAsia="pt-BR"/>
        </w:rPr>
        <w:t xml:space="preserve"> por países de bandeiras de conveniência. </w:t>
      </w:r>
    </w:p>
    <w:p w:rsidR="003D3C38" w:rsidRDefault="00C4024D" w:rsidP="00BB1A21">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sidRPr="003D3C38">
        <w:rPr>
          <w:rFonts w:ascii="Times New Roman" w:eastAsia="Times New Roman" w:hAnsi="Times New Roman" w:cs="Times New Roman"/>
          <w:sz w:val="24"/>
          <w:szCs w:val="24"/>
          <w:lang w:eastAsia="pt-BR"/>
        </w:rPr>
        <w:t xml:space="preserve">A presente </w:t>
      </w:r>
      <w:r w:rsidR="000E258B" w:rsidRPr="003D3C38">
        <w:rPr>
          <w:rFonts w:ascii="Times New Roman" w:eastAsia="Times New Roman" w:hAnsi="Times New Roman" w:cs="Times New Roman"/>
          <w:sz w:val="24"/>
          <w:szCs w:val="24"/>
          <w:lang w:eastAsia="pt-BR"/>
        </w:rPr>
        <w:t>análise</w:t>
      </w:r>
      <w:r w:rsidRPr="003D3C38">
        <w:rPr>
          <w:rFonts w:ascii="Times New Roman" w:eastAsia="Times New Roman" w:hAnsi="Times New Roman" w:cs="Times New Roman"/>
          <w:sz w:val="24"/>
          <w:szCs w:val="24"/>
          <w:lang w:eastAsia="pt-BR"/>
        </w:rPr>
        <w:t xml:space="preserve"> tem por objetivo, portanto, apresentar a realidade do dia-a-dia do trabalho nos cruzeiros marítimos, d</w:t>
      </w:r>
      <w:r w:rsidR="001E38D0" w:rsidRPr="003D3C38">
        <w:rPr>
          <w:rFonts w:ascii="Times New Roman" w:eastAsia="Times New Roman" w:hAnsi="Times New Roman" w:cs="Times New Roman"/>
          <w:sz w:val="24"/>
          <w:szCs w:val="24"/>
          <w:lang w:eastAsia="pt-BR"/>
        </w:rPr>
        <w:t xml:space="preserve">esfazendo assim, </w:t>
      </w:r>
      <w:r w:rsidRPr="003D3C38">
        <w:rPr>
          <w:rFonts w:ascii="Times New Roman" w:eastAsia="Times New Roman" w:hAnsi="Times New Roman" w:cs="Times New Roman"/>
          <w:sz w:val="24"/>
          <w:szCs w:val="24"/>
          <w:lang w:eastAsia="pt-BR"/>
        </w:rPr>
        <w:t>a imagem idealizada de que este é </w:t>
      </w:r>
      <w:r w:rsidR="001D2F1E" w:rsidRPr="003D3C38">
        <w:rPr>
          <w:rFonts w:ascii="Times New Roman" w:eastAsia="Times New Roman" w:hAnsi="Times New Roman" w:cs="Times New Roman"/>
          <w:sz w:val="24"/>
          <w:szCs w:val="24"/>
          <w:lang w:eastAsia="pt-BR"/>
        </w:rPr>
        <w:t>um universo</w:t>
      </w:r>
      <w:r w:rsidR="00E212CF" w:rsidRPr="003D3C38">
        <w:rPr>
          <w:rFonts w:ascii="Times New Roman" w:eastAsia="Times New Roman" w:hAnsi="Times New Roman" w:cs="Times New Roman"/>
          <w:sz w:val="24"/>
          <w:szCs w:val="24"/>
          <w:lang w:eastAsia="pt-BR"/>
        </w:rPr>
        <w:t xml:space="preserve"> </w:t>
      </w:r>
      <w:r w:rsidR="00AA531F" w:rsidRPr="003D3C38">
        <w:rPr>
          <w:rFonts w:ascii="Times New Roman" w:eastAsia="Times New Roman" w:hAnsi="Times New Roman" w:cs="Times New Roman"/>
          <w:sz w:val="24"/>
          <w:szCs w:val="24"/>
          <w:lang w:eastAsia="pt-BR"/>
        </w:rPr>
        <w:t>apenas</w:t>
      </w:r>
      <w:r w:rsidRPr="003D3C38">
        <w:rPr>
          <w:rFonts w:ascii="Times New Roman" w:eastAsia="Times New Roman" w:hAnsi="Times New Roman" w:cs="Times New Roman"/>
          <w:sz w:val="24"/>
          <w:szCs w:val="24"/>
          <w:lang w:eastAsia="pt-BR"/>
        </w:rPr>
        <w:t xml:space="preserve"> de luxo, oportu</w:t>
      </w:r>
      <w:r w:rsidR="00AA531F" w:rsidRPr="003D3C38">
        <w:rPr>
          <w:rFonts w:ascii="Times New Roman" w:eastAsia="Times New Roman" w:hAnsi="Times New Roman" w:cs="Times New Roman"/>
          <w:sz w:val="24"/>
          <w:szCs w:val="24"/>
          <w:lang w:eastAsia="pt-BR"/>
        </w:rPr>
        <w:t>nidades e realização de sonhos,</w:t>
      </w:r>
      <w:r w:rsidR="00E212CF" w:rsidRPr="003D3C38">
        <w:rPr>
          <w:rFonts w:ascii="Times New Roman" w:eastAsia="Times New Roman" w:hAnsi="Times New Roman" w:cs="Times New Roman"/>
          <w:sz w:val="24"/>
          <w:szCs w:val="24"/>
          <w:lang w:eastAsia="pt-BR"/>
        </w:rPr>
        <w:t xml:space="preserve"> ao passo em que se pretende </w:t>
      </w:r>
      <w:r w:rsidRPr="003D3C38">
        <w:rPr>
          <w:rFonts w:ascii="Times New Roman" w:eastAsia="Times New Roman" w:hAnsi="Times New Roman" w:cs="Times New Roman"/>
          <w:sz w:val="24"/>
          <w:szCs w:val="24"/>
          <w:lang w:eastAsia="pt-BR"/>
        </w:rPr>
        <w:t>mostrar as divergências na aplicação da lei trabalhista para os tripulantes brasileiros</w:t>
      </w:r>
      <w:r w:rsidR="00422AD7" w:rsidRPr="003D3C38">
        <w:rPr>
          <w:rFonts w:ascii="Times New Roman" w:eastAsia="Times New Roman" w:hAnsi="Times New Roman" w:cs="Times New Roman"/>
          <w:sz w:val="24"/>
          <w:szCs w:val="24"/>
          <w:lang w:eastAsia="pt-BR"/>
        </w:rPr>
        <w:t>,</w:t>
      </w:r>
      <w:r w:rsidRPr="003D3C38">
        <w:rPr>
          <w:rFonts w:ascii="Times New Roman" w:eastAsia="Times New Roman" w:hAnsi="Times New Roman" w:cs="Times New Roman"/>
          <w:sz w:val="24"/>
          <w:szCs w:val="24"/>
          <w:lang w:eastAsia="pt-BR"/>
        </w:rPr>
        <w:t xml:space="preserve"> e por fim, busca contribuir para uma regulamentação protetiva mais eficaz, que garanta o mínimo necessário para a obtenção de qualidade</w:t>
      </w:r>
      <w:r w:rsidR="00AA531F" w:rsidRPr="003D3C38">
        <w:rPr>
          <w:rFonts w:ascii="Times New Roman" w:eastAsia="Times New Roman" w:hAnsi="Times New Roman" w:cs="Times New Roman"/>
          <w:sz w:val="24"/>
          <w:szCs w:val="24"/>
          <w:lang w:eastAsia="pt-BR"/>
        </w:rPr>
        <w:t xml:space="preserve"> de vida para estes tripulantes</w:t>
      </w:r>
      <w:r w:rsidRPr="003D3C38">
        <w:rPr>
          <w:rFonts w:ascii="Times New Roman" w:eastAsia="Times New Roman" w:hAnsi="Times New Roman" w:cs="Times New Roman"/>
          <w:sz w:val="24"/>
          <w:szCs w:val="24"/>
          <w:lang w:eastAsia="pt-BR"/>
        </w:rPr>
        <w:t>.</w:t>
      </w:r>
    </w:p>
    <w:p w:rsidR="003D3C38" w:rsidRDefault="003D3C38" w:rsidP="00BB1A21">
      <w:pPr>
        <w:shd w:val="clear" w:color="auto" w:fill="FFFFFF"/>
        <w:spacing w:after="0" w:line="360" w:lineRule="auto"/>
        <w:contextualSpacing/>
        <w:jc w:val="both"/>
        <w:rPr>
          <w:rFonts w:ascii="Times New Roman" w:eastAsia="Times New Roman" w:hAnsi="Times New Roman" w:cs="Times New Roman"/>
          <w:sz w:val="24"/>
          <w:szCs w:val="24"/>
          <w:lang w:eastAsia="pt-BR"/>
        </w:rPr>
      </w:pPr>
    </w:p>
    <w:p w:rsidR="00415081" w:rsidRDefault="001F0E36" w:rsidP="00BB1A21">
      <w:pPr>
        <w:shd w:val="clear" w:color="auto" w:fill="FFFFFF"/>
        <w:spacing w:after="0" w:line="360" w:lineRule="auto"/>
        <w:contextualSpacing/>
        <w:jc w:val="both"/>
        <w:rPr>
          <w:rFonts w:ascii="Times New Roman" w:eastAsia="Times New Roman" w:hAnsi="Times New Roman" w:cs="Times New Roman"/>
          <w:b/>
          <w:bCs/>
          <w:iCs/>
          <w:sz w:val="24"/>
          <w:szCs w:val="24"/>
          <w:lang w:eastAsia="pt-BR"/>
        </w:rPr>
      </w:pPr>
      <w:r>
        <w:rPr>
          <w:rFonts w:ascii="Times New Roman" w:eastAsia="Times New Roman" w:hAnsi="Times New Roman" w:cs="Times New Roman"/>
          <w:b/>
          <w:bCs/>
          <w:iCs/>
          <w:sz w:val="24"/>
          <w:szCs w:val="24"/>
          <w:lang w:eastAsia="pt-BR"/>
        </w:rPr>
        <w:t>2</w:t>
      </w:r>
      <w:r w:rsidR="00415081" w:rsidRPr="00F30D42">
        <w:rPr>
          <w:rFonts w:ascii="Times New Roman" w:eastAsia="Times New Roman" w:hAnsi="Times New Roman" w:cs="Times New Roman"/>
          <w:b/>
          <w:bCs/>
          <w:iCs/>
          <w:sz w:val="24"/>
          <w:szCs w:val="24"/>
          <w:lang w:eastAsia="pt-BR"/>
        </w:rPr>
        <w:t xml:space="preserve"> BANDEIRA DE CONVENIÊNCIA</w:t>
      </w:r>
      <w:r w:rsidR="00415081">
        <w:rPr>
          <w:rFonts w:ascii="Times New Roman" w:eastAsia="Times New Roman" w:hAnsi="Times New Roman" w:cs="Times New Roman"/>
          <w:b/>
          <w:bCs/>
          <w:iCs/>
          <w:sz w:val="24"/>
          <w:szCs w:val="24"/>
          <w:lang w:eastAsia="pt-BR"/>
        </w:rPr>
        <w:t xml:space="preserve"> </w:t>
      </w:r>
    </w:p>
    <w:p w:rsidR="003B4D5B" w:rsidRDefault="003B4D5B" w:rsidP="00BB1A21">
      <w:pPr>
        <w:spacing w:after="0" w:line="360" w:lineRule="auto"/>
        <w:ind w:firstLine="360"/>
        <w:contextualSpacing/>
        <w:jc w:val="both"/>
        <w:rPr>
          <w:rFonts w:ascii="Times New Roman" w:hAnsi="Times New Roman" w:cs="Times New Roman"/>
          <w:sz w:val="24"/>
          <w:szCs w:val="24"/>
        </w:rPr>
      </w:pPr>
    </w:p>
    <w:p w:rsidR="00415081" w:rsidRPr="00E213BE" w:rsidRDefault="00415081" w:rsidP="00BB1A21">
      <w:pPr>
        <w:spacing w:after="0" w:line="360" w:lineRule="auto"/>
        <w:ind w:firstLine="709"/>
        <w:contextualSpacing/>
        <w:jc w:val="both"/>
        <w:rPr>
          <w:rFonts w:ascii="Times New Roman" w:hAnsi="Times New Roman" w:cs="Times New Roman"/>
          <w:sz w:val="24"/>
          <w:szCs w:val="24"/>
        </w:rPr>
      </w:pPr>
      <w:r w:rsidRPr="00BF2B54">
        <w:rPr>
          <w:rFonts w:ascii="Times New Roman" w:hAnsi="Times New Roman" w:cs="Times New Roman"/>
          <w:sz w:val="24"/>
          <w:szCs w:val="24"/>
        </w:rPr>
        <w:t>O princípio da soberania nacional, elencado no art. 170 da Constituição Federal, tutela a ordem econômica nacional, no que for do seu interesse ou da sociedade, em relação a</w:t>
      </w:r>
      <w:r w:rsidR="00E213BE">
        <w:rPr>
          <w:rFonts w:ascii="Times New Roman" w:hAnsi="Times New Roman" w:cs="Times New Roman"/>
          <w:sz w:val="24"/>
          <w:szCs w:val="24"/>
        </w:rPr>
        <w:t xml:space="preserve">s </w:t>
      </w:r>
      <w:r w:rsidR="00E213BE">
        <w:rPr>
          <w:rFonts w:ascii="Times New Roman" w:hAnsi="Times New Roman" w:cs="Times New Roman"/>
          <w:sz w:val="24"/>
          <w:szCs w:val="24"/>
        </w:rPr>
        <w:lastRenderedPageBreak/>
        <w:t xml:space="preserve">influências internacionais, </w:t>
      </w:r>
      <w:r w:rsidRPr="00BF2B54">
        <w:rPr>
          <w:rFonts w:ascii="Times New Roman" w:hAnsi="Times New Roman" w:cs="Times New Roman"/>
          <w:sz w:val="24"/>
          <w:szCs w:val="24"/>
        </w:rPr>
        <w:t>geograficamente falando, exercendo o Brasil a sua soberania nacional</w:t>
      </w:r>
      <w:r w:rsidR="00E213BE">
        <w:rPr>
          <w:rFonts w:ascii="Times New Roman" w:hAnsi="Times New Roman" w:cs="Times New Roman"/>
          <w:sz w:val="24"/>
          <w:szCs w:val="24"/>
        </w:rPr>
        <w:t>, em que</w:t>
      </w:r>
      <w:r w:rsidRPr="00BF2B54">
        <w:rPr>
          <w:rFonts w:ascii="Times New Roman" w:hAnsi="Times New Roman" w:cs="Times New Roman"/>
          <w:sz w:val="24"/>
          <w:szCs w:val="24"/>
        </w:rPr>
        <w:t xml:space="preserve"> só </w:t>
      </w:r>
      <w:r w:rsidR="00E213BE">
        <w:rPr>
          <w:rFonts w:ascii="Times New Roman" w:hAnsi="Times New Roman" w:cs="Times New Roman"/>
          <w:sz w:val="24"/>
          <w:szCs w:val="24"/>
        </w:rPr>
        <w:t xml:space="preserve">se </w:t>
      </w:r>
      <w:r w:rsidRPr="00BF2B54">
        <w:rPr>
          <w:rFonts w:ascii="Times New Roman" w:hAnsi="Times New Roman" w:cs="Times New Roman"/>
          <w:sz w:val="24"/>
          <w:szCs w:val="24"/>
        </w:rPr>
        <w:t xml:space="preserve">pode aplicar a </w:t>
      </w:r>
      <w:r w:rsidRPr="00E213BE">
        <w:rPr>
          <w:rFonts w:ascii="Times New Roman" w:hAnsi="Times New Roman" w:cs="Times New Roman"/>
          <w:sz w:val="24"/>
          <w:szCs w:val="24"/>
        </w:rPr>
        <w:t>sua própri</w:t>
      </w:r>
      <w:r w:rsidR="00E213BE" w:rsidRPr="00E213BE">
        <w:rPr>
          <w:rFonts w:ascii="Times New Roman" w:hAnsi="Times New Roman" w:cs="Times New Roman"/>
          <w:sz w:val="24"/>
          <w:szCs w:val="24"/>
        </w:rPr>
        <w:t>a lei em seu próprio território. E</w:t>
      </w:r>
      <w:r w:rsidRPr="00E213BE">
        <w:rPr>
          <w:rFonts w:ascii="Times New Roman" w:hAnsi="Times New Roman" w:cs="Times New Roman"/>
          <w:sz w:val="24"/>
          <w:szCs w:val="24"/>
        </w:rPr>
        <w:t>ntretanto, há que se ressaltar duas exceções: águas internacionais ou espaço aé</w:t>
      </w:r>
      <w:r w:rsidR="00225817" w:rsidRPr="00E213BE">
        <w:rPr>
          <w:rFonts w:ascii="Times New Roman" w:hAnsi="Times New Roman" w:cs="Times New Roman"/>
          <w:sz w:val="24"/>
          <w:szCs w:val="24"/>
        </w:rPr>
        <w:t>reo internacional e a antártica</w:t>
      </w:r>
      <w:r w:rsidR="00436875" w:rsidRPr="00E213BE">
        <w:rPr>
          <w:rFonts w:ascii="Times New Roman" w:hAnsi="Times New Roman" w:cs="Times New Roman"/>
          <w:sz w:val="24"/>
          <w:szCs w:val="24"/>
        </w:rPr>
        <w:t>.</w:t>
      </w:r>
    </w:p>
    <w:p w:rsidR="00415081" w:rsidRDefault="00415081" w:rsidP="00BB1A21">
      <w:pPr>
        <w:spacing w:after="0" w:line="360" w:lineRule="auto"/>
        <w:ind w:firstLine="709"/>
        <w:contextualSpacing/>
        <w:jc w:val="both"/>
        <w:rPr>
          <w:rFonts w:ascii="Times New Roman" w:hAnsi="Times New Roman" w:cs="Times New Roman"/>
          <w:sz w:val="24"/>
          <w:szCs w:val="24"/>
        </w:rPr>
      </w:pPr>
      <w:r w:rsidRPr="00BF2B54">
        <w:rPr>
          <w:rFonts w:ascii="Times New Roman" w:hAnsi="Times New Roman" w:cs="Times New Roman"/>
          <w:sz w:val="24"/>
          <w:szCs w:val="24"/>
        </w:rPr>
        <w:t>Utilizando o exemplo de um navio, quando este se encontra em mar territorial brasileiro, que compreende a uma faixa de 12 milhas marítima de largura (aproximadamente 22 quilômetros da costa brasileira), de acordo com art. 1º da Lei 8.617/1993, esta</w:t>
      </w:r>
      <w:r>
        <w:rPr>
          <w:rFonts w:ascii="Times New Roman" w:hAnsi="Times New Roman" w:cs="Times New Roman"/>
          <w:sz w:val="24"/>
          <w:szCs w:val="24"/>
        </w:rPr>
        <w:t>rá sobre jurisdição brasileira. O</w:t>
      </w:r>
      <w:r w:rsidRPr="00BF2B54">
        <w:rPr>
          <w:rFonts w:ascii="Times New Roman" w:hAnsi="Times New Roman" w:cs="Times New Roman"/>
          <w:sz w:val="24"/>
          <w:szCs w:val="24"/>
        </w:rPr>
        <w:t xml:space="preserve"> mesmo ocorre no que concerne a outro p</w:t>
      </w:r>
      <w:r>
        <w:rPr>
          <w:rFonts w:ascii="Times New Roman" w:hAnsi="Times New Roman" w:cs="Times New Roman"/>
          <w:sz w:val="24"/>
          <w:szCs w:val="24"/>
        </w:rPr>
        <w:t xml:space="preserve">aís. </w:t>
      </w:r>
    </w:p>
    <w:p w:rsidR="004432CF" w:rsidRPr="003D3C38" w:rsidRDefault="00415081" w:rsidP="00BB1A21">
      <w:pPr>
        <w:spacing w:after="0" w:line="360" w:lineRule="auto"/>
        <w:ind w:firstLine="709"/>
        <w:contextualSpacing/>
        <w:jc w:val="both"/>
        <w:rPr>
          <w:rFonts w:ascii="Times New Roman" w:hAnsi="Times New Roman" w:cs="Times New Roman"/>
        </w:rPr>
      </w:pPr>
      <w:r>
        <w:rPr>
          <w:rFonts w:ascii="Times New Roman" w:hAnsi="Times New Roman" w:cs="Times New Roman"/>
          <w:sz w:val="24"/>
          <w:szCs w:val="24"/>
        </w:rPr>
        <w:t>Já</w:t>
      </w:r>
      <w:r w:rsidRPr="00BF2B54">
        <w:rPr>
          <w:rFonts w:ascii="Times New Roman" w:hAnsi="Times New Roman" w:cs="Times New Roman"/>
          <w:color w:val="000000" w:themeColor="text1"/>
          <w:sz w:val="24"/>
          <w:szCs w:val="24"/>
        </w:rPr>
        <w:t xml:space="preserve"> </w:t>
      </w:r>
      <w:r w:rsidRPr="00BF2B54">
        <w:rPr>
          <w:rFonts w:ascii="Times New Roman" w:hAnsi="Times New Roman" w:cs="Times New Roman"/>
          <w:color w:val="000000" w:themeColor="text1"/>
          <w:sz w:val="24"/>
          <w:szCs w:val="24"/>
          <w:shd w:val="clear" w:color="auto" w:fill="FCFCFC"/>
        </w:rPr>
        <w:t xml:space="preserve">em águas internacionais (alto-mar) impera a bordo a lei do país da bandeira em que </w:t>
      </w:r>
      <w:r w:rsidR="008C33FC">
        <w:rPr>
          <w:rFonts w:ascii="Times New Roman" w:hAnsi="Times New Roman" w:cs="Times New Roman"/>
          <w:color w:val="000000" w:themeColor="text1"/>
          <w:sz w:val="24"/>
          <w:szCs w:val="24"/>
          <w:shd w:val="clear" w:color="auto" w:fill="FCFCFC"/>
        </w:rPr>
        <w:t xml:space="preserve">a </w:t>
      </w:r>
      <w:r w:rsidRPr="00BF2B54">
        <w:rPr>
          <w:rFonts w:ascii="Times New Roman" w:hAnsi="Times New Roman" w:cs="Times New Roman"/>
          <w:sz w:val="24"/>
          <w:szCs w:val="24"/>
        </w:rPr>
        <w:t>embarcação</w:t>
      </w:r>
      <w:r w:rsidRPr="00BF2B54">
        <w:rPr>
          <w:rStyle w:val="Refdenotaderodap"/>
          <w:rFonts w:ascii="Times New Roman" w:hAnsi="Times New Roman" w:cs="Times New Roman"/>
          <w:sz w:val="24"/>
          <w:szCs w:val="24"/>
        </w:rPr>
        <w:footnoteReference w:id="4"/>
      </w:r>
      <w:r w:rsidRPr="00BF2B54">
        <w:rPr>
          <w:rFonts w:ascii="Times New Roman" w:hAnsi="Times New Roman" w:cs="Times New Roman"/>
          <w:sz w:val="24"/>
          <w:szCs w:val="24"/>
        </w:rPr>
        <w:t xml:space="preserve"> esteja registrada</w:t>
      </w:r>
      <w:r>
        <w:rPr>
          <w:rFonts w:ascii="Times New Roman" w:hAnsi="Times New Roman" w:cs="Times New Roman"/>
          <w:color w:val="000000" w:themeColor="text1"/>
          <w:sz w:val="24"/>
          <w:szCs w:val="24"/>
          <w:shd w:val="clear" w:color="auto" w:fill="FCFCFC"/>
        </w:rPr>
        <w:t xml:space="preserve"> ou do pavilhão do navio. E</w:t>
      </w:r>
      <w:r w:rsidRPr="00BF2B54">
        <w:rPr>
          <w:rFonts w:ascii="Times New Roman" w:hAnsi="Times New Roman" w:cs="Times New Roman"/>
          <w:color w:val="000000" w:themeColor="text1"/>
          <w:sz w:val="24"/>
          <w:szCs w:val="24"/>
          <w:shd w:val="clear" w:color="auto" w:fill="FCFCFC"/>
        </w:rPr>
        <w:t xml:space="preserve">xcetuam-se </w:t>
      </w:r>
      <w:r w:rsidR="009B6EEF">
        <w:rPr>
          <w:rFonts w:ascii="Times New Roman" w:hAnsi="Times New Roman" w:cs="Times New Roman"/>
          <w:color w:val="000000" w:themeColor="text1"/>
          <w:sz w:val="24"/>
          <w:szCs w:val="24"/>
          <w:shd w:val="clear" w:color="auto" w:fill="FCFCFC"/>
        </w:rPr>
        <w:t xml:space="preserve">da regra os navios militares e </w:t>
      </w:r>
      <w:r w:rsidRPr="00BF2B54">
        <w:rPr>
          <w:rFonts w:ascii="Times New Roman" w:hAnsi="Times New Roman" w:cs="Times New Roman"/>
          <w:color w:val="000000" w:themeColor="text1"/>
          <w:sz w:val="24"/>
          <w:szCs w:val="24"/>
          <w:shd w:val="clear" w:color="auto" w:fill="FCFCFC"/>
        </w:rPr>
        <w:t xml:space="preserve">os navios de natureza científica governamental que independentemente do local em que estiverem no mundo vão estar sobre jurisdição do Estado de origem. </w:t>
      </w:r>
      <w:r w:rsidRPr="00BF2B54">
        <w:rPr>
          <w:rFonts w:ascii="Times New Roman" w:hAnsi="Times New Roman" w:cs="Times New Roman"/>
          <w:sz w:val="24"/>
          <w:szCs w:val="24"/>
        </w:rPr>
        <w:t>Nesse sentido:</w:t>
      </w:r>
      <w:r w:rsidRPr="00BF2B54">
        <w:rPr>
          <w:rFonts w:ascii="Times New Roman" w:hAnsi="Times New Roman" w:cs="Times New Roman"/>
        </w:rPr>
        <w:t xml:space="preserve"> </w:t>
      </w:r>
    </w:p>
    <w:p w:rsidR="003D3C38" w:rsidRDefault="003D3C38" w:rsidP="00BB1A21">
      <w:pPr>
        <w:spacing w:after="0" w:line="240" w:lineRule="auto"/>
        <w:ind w:left="2268"/>
        <w:contextualSpacing/>
        <w:jc w:val="both"/>
        <w:rPr>
          <w:rFonts w:ascii="Times New Roman" w:hAnsi="Times New Roman" w:cs="Times New Roman"/>
        </w:rPr>
      </w:pPr>
    </w:p>
    <w:p w:rsidR="00415081" w:rsidRDefault="00415081" w:rsidP="00BB1A21">
      <w:pPr>
        <w:spacing w:after="0" w:line="240" w:lineRule="auto"/>
        <w:ind w:left="2268"/>
        <w:contextualSpacing/>
        <w:jc w:val="both"/>
        <w:rPr>
          <w:rFonts w:ascii="Times New Roman" w:hAnsi="Times New Roman" w:cs="Times New Roman"/>
        </w:rPr>
      </w:pPr>
      <w:r w:rsidRPr="00BF2B54">
        <w:rPr>
          <w:rFonts w:ascii="Times New Roman" w:hAnsi="Times New Roman" w:cs="Times New Roman"/>
        </w:rPr>
        <w:t>O pavilhão nacional, que o navio arvora, simboliza sua nacionalidade e indica o Estado a cujo regime jurídico está submetido e é nessa ideia que se considera o navio como porção flutuante ou como prolongamento do país a que pertence, e de que defluem consequências consideráveis. Primordialmente, tem direito à proteção das autoridades administrativas, civis e militares, do país a que pertence, assistência dos navios de sua marinha de guerra, devendo reciprocamente, obediência às ordens do Governo, submissão à vigilância dos navios de guerra e às instruções dos seus agentes consulares.” (</w:t>
      </w:r>
      <w:r w:rsidR="00FA4F69">
        <w:rPr>
          <w:rFonts w:ascii="Times New Roman" w:hAnsi="Times New Roman" w:cs="Times New Roman"/>
        </w:rPr>
        <w:t xml:space="preserve">AZEVEDO </w:t>
      </w:r>
      <w:r w:rsidR="002D7BDF" w:rsidRPr="00BF2B54">
        <w:rPr>
          <w:rFonts w:ascii="Times New Roman" w:hAnsi="Times New Roman" w:cs="Times New Roman"/>
        </w:rPr>
        <w:t>SANTOS</w:t>
      </w:r>
      <w:r w:rsidRPr="00BF2B54">
        <w:rPr>
          <w:rFonts w:ascii="Times New Roman" w:hAnsi="Times New Roman" w:cs="Times New Roman"/>
        </w:rPr>
        <w:t>, 1968, p.43</w:t>
      </w:r>
      <w:r w:rsidR="002D7BDF">
        <w:rPr>
          <w:rFonts w:ascii="Times New Roman" w:hAnsi="Times New Roman" w:cs="Times New Roman"/>
        </w:rPr>
        <w:t xml:space="preserve"> </w:t>
      </w:r>
      <w:r w:rsidR="002D7BDF" w:rsidRPr="002D7BDF">
        <w:rPr>
          <w:rFonts w:ascii="Times New Roman" w:hAnsi="Times New Roman" w:cs="Times New Roman"/>
          <w:i/>
        </w:rPr>
        <w:t>apud</w:t>
      </w:r>
      <w:r w:rsidR="002D7BDF">
        <w:rPr>
          <w:rFonts w:ascii="Times New Roman" w:hAnsi="Times New Roman" w:cs="Times New Roman"/>
        </w:rPr>
        <w:t xml:space="preserve">  </w:t>
      </w:r>
      <w:r w:rsidR="00FA4F69">
        <w:rPr>
          <w:rFonts w:ascii="Times New Roman" w:hAnsi="Times New Roman" w:cs="Times New Roman"/>
        </w:rPr>
        <w:t>LIMA, 2011</w:t>
      </w:r>
      <w:r w:rsidRPr="00BF2B54">
        <w:rPr>
          <w:rFonts w:ascii="Times New Roman" w:hAnsi="Times New Roman" w:cs="Times New Roman"/>
        </w:rPr>
        <w:t>)”</w:t>
      </w:r>
      <w:r w:rsidRPr="00BF2B54">
        <w:rPr>
          <w:rStyle w:val="Refdenotaderodap"/>
          <w:rFonts w:ascii="Times New Roman" w:hAnsi="Times New Roman" w:cs="Times New Roman"/>
        </w:rPr>
        <w:footnoteReference w:id="5"/>
      </w:r>
    </w:p>
    <w:p w:rsidR="004432CF" w:rsidRPr="00BF2B54" w:rsidRDefault="004432CF" w:rsidP="00BB1A21">
      <w:pPr>
        <w:spacing w:after="0" w:line="240" w:lineRule="auto"/>
        <w:ind w:left="2268"/>
        <w:contextualSpacing/>
        <w:jc w:val="both"/>
        <w:rPr>
          <w:rFonts w:ascii="Times New Roman" w:hAnsi="Times New Roman" w:cs="Times New Roman"/>
        </w:rPr>
      </w:pPr>
    </w:p>
    <w:p w:rsidR="00415081" w:rsidRPr="00BF2B54" w:rsidRDefault="00415081" w:rsidP="00BB1A21">
      <w:pPr>
        <w:spacing w:after="0" w:line="360" w:lineRule="auto"/>
        <w:ind w:firstLine="709"/>
        <w:contextualSpacing/>
        <w:jc w:val="both"/>
        <w:rPr>
          <w:rFonts w:ascii="Times New Roman" w:hAnsi="Times New Roman" w:cs="Times New Roman"/>
          <w:color w:val="000000" w:themeColor="text1"/>
          <w:sz w:val="24"/>
          <w:szCs w:val="24"/>
        </w:rPr>
      </w:pPr>
      <w:r w:rsidRPr="00BF2B54">
        <w:rPr>
          <w:rFonts w:ascii="Times New Roman" w:hAnsi="Times New Roman" w:cs="Times New Roman"/>
          <w:color w:val="000000" w:themeColor="text1"/>
          <w:sz w:val="24"/>
          <w:szCs w:val="24"/>
        </w:rPr>
        <w:t xml:space="preserve">O supracitado registro da embarcação divide-se em registro aberto e registro nacional, sendo o registro aberto subdivido em bandeiras de conveniência e Segundo Registro, neste artigo daremos mais ênfase às bandeiras de conveniência. </w:t>
      </w:r>
    </w:p>
    <w:p w:rsidR="00415081" w:rsidRPr="00BF2B54" w:rsidRDefault="000E258B" w:rsidP="00BB1A21">
      <w:pPr>
        <w:spacing w:after="0" w:line="36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Registro</w:t>
      </w:r>
      <w:r w:rsidR="00415081" w:rsidRPr="00BF2B54">
        <w:rPr>
          <w:rFonts w:ascii="Times New Roman" w:hAnsi="Times New Roman" w:cs="Times New Roman"/>
          <w:color w:val="000000" w:themeColor="text1"/>
          <w:sz w:val="24"/>
          <w:szCs w:val="24"/>
        </w:rPr>
        <w:t xml:space="preserve"> de bandeira de conveniência é a inscrição do navio em outro Est</w:t>
      </w:r>
      <w:r>
        <w:rPr>
          <w:rFonts w:ascii="Times New Roman" w:hAnsi="Times New Roman" w:cs="Times New Roman"/>
          <w:color w:val="000000" w:themeColor="text1"/>
          <w:sz w:val="24"/>
          <w:szCs w:val="24"/>
        </w:rPr>
        <w:t xml:space="preserve">ado que não o do dono do navio e </w:t>
      </w:r>
      <w:r w:rsidR="00415081" w:rsidRPr="00BF2B54">
        <w:rPr>
          <w:rFonts w:ascii="Times New Roman" w:hAnsi="Times New Roman" w:cs="Times New Roman"/>
          <w:color w:val="000000" w:themeColor="text1"/>
          <w:sz w:val="24"/>
          <w:szCs w:val="24"/>
        </w:rPr>
        <w:t>difere-se dos demais pelo seu processo de registro ser mais simples, também por possuírem legislações ambientais e trabalhistas mais brandas, baixa carga tributária em geral, obtendo fiscalizações esporádicas e pouco eficientes nas embarcações.</w:t>
      </w:r>
    </w:p>
    <w:p w:rsidR="002D7BDF" w:rsidRDefault="00415081" w:rsidP="00BB1A21">
      <w:pPr>
        <w:spacing w:after="0" w:line="360" w:lineRule="auto"/>
        <w:ind w:firstLine="709"/>
        <w:contextualSpacing/>
        <w:jc w:val="both"/>
        <w:rPr>
          <w:rFonts w:ascii="Times New Roman" w:hAnsi="Times New Roman" w:cs="Times New Roman"/>
          <w:color w:val="000000" w:themeColor="text1"/>
          <w:sz w:val="24"/>
          <w:szCs w:val="24"/>
        </w:rPr>
      </w:pPr>
      <w:r w:rsidRPr="00BF2B54">
        <w:rPr>
          <w:rFonts w:ascii="Times New Roman" w:hAnsi="Times New Roman" w:cs="Times New Roman"/>
          <w:color w:val="000000" w:themeColor="text1"/>
          <w:sz w:val="24"/>
          <w:szCs w:val="24"/>
        </w:rPr>
        <w:t xml:space="preserve"> As fiscalizações reduzidas ou inexistentes se explicam pelo fato de </w:t>
      </w:r>
      <w:r w:rsidR="000E258B">
        <w:rPr>
          <w:rFonts w:ascii="Times New Roman" w:hAnsi="Times New Roman" w:cs="Times New Roman"/>
          <w:color w:val="000000" w:themeColor="text1"/>
          <w:sz w:val="24"/>
          <w:szCs w:val="24"/>
        </w:rPr>
        <w:t>que</w:t>
      </w:r>
      <w:r w:rsidRPr="00BF2B54">
        <w:rPr>
          <w:rFonts w:ascii="Times New Roman" w:hAnsi="Times New Roman" w:cs="Times New Roman"/>
          <w:color w:val="000000" w:themeColor="text1"/>
          <w:sz w:val="24"/>
          <w:szCs w:val="24"/>
        </w:rPr>
        <w:t xml:space="preserve"> muitos dos países que oferecem esse tipo de registro são pobres, representando os</w:t>
      </w:r>
      <w:r w:rsidRPr="00BF2B54">
        <w:rPr>
          <w:rFonts w:ascii="Times New Roman" w:hAnsi="Times New Roman" w:cs="Times New Roman"/>
          <w:sz w:val="24"/>
          <w:szCs w:val="24"/>
        </w:rPr>
        <w:t xml:space="preserve"> tributos arrecadados </w:t>
      </w:r>
      <w:r w:rsidRPr="00BF2B54">
        <w:rPr>
          <w:rFonts w:ascii="Times New Roman" w:hAnsi="Times New Roman" w:cs="Times New Roman"/>
          <w:sz w:val="24"/>
          <w:szCs w:val="24"/>
        </w:rPr>
        <w:lastRenderedPageBreak/>
        <w:t>um percentual enorme da economia nacional,</w:t>
      </w:r>
      <w:r w:rsidRPr="00BF2B54">
        <w:rPr>
          <w:rFonts w:ascii="Times New Roman" w:hAnsi="Times New Roman" w:cs="Times New Roman"/>
          <w:color w:val="000000" w:themeColor="text1"/>
          <w:sz w:val="24"/>
          <w:szCs w:val="24"/>
        </w:rPr>
        <w:t xml:space="preserve"> contribuindo também o fato dos navios costumeiramente não terem relações comerciais com os portos de matrícula o que faz com que compareçam ínfimas vezes para fiscalização, aumentando, assim, consideravelmente os perigos da navegação, ameaçando a saúde e segurança dos tripulantes e os riscos ao meio ambiente.</w:t>
      </w:r>
    </w:p>
    <w:p w:rsidR="00415081" w:rsidRPr="00BF2B54" w:rsidRDefault="000E258B" w:rsidP="00BB1A21">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Somad</w:t>
      </w:r>
      <w:r w:rsidR="00415081" w:rsidRPr="00BF2B54">
        <w:rPr>
          <w:rFonts w:ascii="Times New Roman" w:hAnsi="Times New Roman" w:cs="Times New Roman"/>
          <w:color w:val="000000" w:themeColor="text1"/>
          <w:sz w:val="24"/>
          <w:szCs w:val="24"/>
        </w:rPr>
        <w:t>o a isso, a globalização aumentou a concorrência internacional no comércio marítimo, fomentando cada vez mais países registrarem suas embarcações nessa modalidade</w:t>
      </w:r>
      <w:r>
        <w:rPr>
          <w:rFonts w:ascii="Times New Roman" w:hAnsi="Times New Roman" w:cs="Times New Roman"/>
          <w:color w:val="000000" w:themeColor="text1"/>
          <w:sz w:val="24"/>
          <w:szCs w:val="24"/>
        </w:rPr>
        <w:t xml:space="preserve">. É </w:t>
      </w:r>
      <w:r w:rsidR="00415081" w:rsidRPr="00BF2B54">
        <w:rPr>
          <w:rFonts w:ascii="Times New Roman" w:hAnsi="Times New Roman" w:cs="Times New Roman"/>
          <w:color w:val="000000" w:themeColor="text1"/>
          <w:sz w:val="24"/>
          <w:szCs w:val="24"/>
        </w:rPr>
        <w:t>uma e</w:t>
      </w:r>
      <w:r>
        <w:rPr>
          <w:rFonts w:ascii="Times New Roman" w:hAnsi="Times New Roman" w:cs="Times New Roman"/>
          <w:sz w:val="24"/>
          <w:szCs w:val="24"/>
        </w:rPr>
        <w:t>stratégia empresarial que visa</w:t>
      </w:r>
      <w:r w:rsidR="00415081" w:rsidRPr="00BF2B54">
        <w:rPr>
          <w:rFonts w:ascii="Times New Roman" w:hAnsi="Times New Roman" w:cs="Times New Roman"/>
          <w:sz w:val="24"/>
          <w:szCs w:val="24"/>
        </w:rPr>
        <w:t xml:space="preserve"> vantagem competitiva sobre os concorrentes e principalmente </w:t>
      </w:r>
      <w:r>
        <w:rPr>
          <w:rFonts w:ascii="Times New Roman" w:hAnsi="Times New Roman" w:cs="Times New Roman"/>
          <w:sz w:val="24"/>
          <w:szCs w:val="24"/>
        </w:rPr>
        <w:t>aumenta a lucratividade. Destaque</w:t>
      </w:r>
      <w:r w:rsidR="00415081" w:rsidRPr="00BF2B54">
        <w:rPr>
          <w:rFonts w:ascii="Times New Roman" w:hAnsi="Times New Roman" w:cs="Times New Roman"/>
          <w:sz w:val="24"/>
          <w:szCs w:val="24"/>
        </w:rPr>
        <w:t xml:space="preserve">-se ainda </w:t>
      </w:r>
      <w:r>
        <w:rPr>
          <w:rFonts w:ascii="Times New Roman" w:hAnsi="Times New Roman" w:cs="Times New Roman"/>
          <w:sz w:val="24"/>
          <w:szCs w:val="24"/>
        </w:rPr>
        <w:t>que</w:t>
      </w:r>
      <w:r w:rsidR="00415081" w:rsidRPr="00BF2B54">
        <w:rPr>
          <w:rFonts w:ascii="Times New Roman" w:hAnsi="Times New Roman" w:cs="Times New Roman"/>
          <w:sz w:val="24"/>
          <w:szCs w:val="24"/>
        </w:rPr>
        <w:t xml:space="preserve"> a bandeira de conveniência exige pouco ou nenhum vínculo substancial entre o Estado de registro e o navio. </w:t>
      </w:r>
      <w:r w:rsidR="00D82700" w:rsidRPr="006D01B7">
        <w:rPr>
          <w:rFonts w:ascii="Times New Roman" w:hAnsi="Times New Roman" w:cs="Times New Roman"/>
          <w:color w:val="000000" w:themeColor="text1"/>
          <w:sz w:val="24"/>
          <w:szCs w:val="24"/>
        </w:rPr>
        <w:t>Mello</w:t>
      </w:r>
      <w:r w:rsidR="006D01B7" w:rsidRPr="006D01B7">
        <w:rPr>
          <w:rFonts w:ascii="Times New Roman" w:hAnsi="Times New Roman" w:cs="Times New Roman"/>
          <w:color w:val="000000" w:themeColor="text1"/>
          <w:sz w:val="24"/>
          <w:szCs w:val="24"/>
        </w:rPr>
        <w:t xml:space="preserve"> </w:t>
      </w:r>
      <w:r w:rsidR="00D82700" w:rsidRPr="006D01B7">
        <w:rPr>
          <w:rFonts w:ascii="Times New Roman" w:hAnsi="Times New Roman" w:cs="Times New Roman"/>
          <w:color w:val="000000" w:themeColor="text1"/>
          <w:sz w:val="24"/>
          <w:szCs w:val="24"/>
        </w:rPr>
        <w:t>(</w:t>
      </w:r>
      <w:r w:rsidR="00415081" w:rsidRPr="006D01B7">
        <w:rPr>
          <w:rFonts w:ascii="Times New Roman" w:hAnsi="Times New Roman" w:cs="Times New Roman"/>
          <w:color w:val="000000" w:themeColor="text1"/>
          <w:sz w:val="24"/>
          <w:szCs w:val="24"/>
        </w:rPr>
        <w:t>2001)</w:t>
      </w:r>
      <w:r w:rsidR="00415081" w:rsidRPr="006D01B7">
        <w:rPr>
          <w:rStyle w:val="Refdenotaderodap"/>
          <w:rFonts w:ascii="Times New Roman" w:hAnsi="Times New Roman" w:cs="Times New Roman"/>
          <w:color w:val="000000" w:themeColor="text1"/>
          <w:sz w:val="24"/>
          <w:szCs w:val="24"/>
        </w:rPr>
        <w:footnoteReference w:id="6"/>
      </w:r>
      <w:r w:rsidR="00415081" w:rsidRPr="006D01B7">
        <w:rPr>
          <w:rFonts w:ascii="Times New Roman" w:hAnsi="Times New Roman" w:cs="Times New Roman"/>
          <w:color w:val="000000" w:themeColor="text1"/>
          <w:sz w:val="24"/>
          <w:szCs w:val="24"/>
        </w:rPr>
        <w:t xml:space="preserve"> esclarece</w:t>
      </w:r>
      <w:r w:rsidR="00415081" w:rsidRPr="00D15ACD">
        <w:rPr>
          <w:rFonts w:ascii="Times New Roman" w:hAnsi="Times New Roman" w:cs="Times New Roman"/>
          <w:color w:val="000000" w:themeColor="text1"/>
          <w:sz w:val="24"/>
          <w:szCs w:val="24"/>
        </w:rPr>
        <w:t xml:space="preserve"> que </w:t>
      </w:r>
      <w:r w:rsidR="00415081">
        <w:rPr>
          <w:rFonts w:ascii="Times New Roman" w:hAnsi="Times New Roman" w:cs="Times New Roman"/>
          <w:color w:val="000000" w:themeColor="text1"/>
          <w:sz w:val="24"/>
          <w:szCs w:val="24"/>
        </w:rPr>
        <w:t>“</w:t>
      </w:r>
      <w:r w:rsidR="00415081" w:rsidRPr="00BF2B54">
        <w:rPr>
          <w:rFonts w:ascii="Times New Roman" w:hAnsi="Times New Roman" w:cs="Times New Roman"/>
          <w:sz w:val="24"/>
          <w:szCs w:val="24"/>
        </w:rPr>
        <w:t>vínculo sub</w:t>
      </w:r>
      <w:r w:rsidR="009B23B4">
        <w:rPr>
          <w:rFonts w:ascii="Times New Roman" w:hAnsi="Times New Roman" w:cs="Times New Roman"/>
          <w:sz w:val="24"/>
          <w:szCs w:val="24"/>
        </w:rPr>
        <w:t>stancial” significa o que navio</w:t>
      </w:r>
      <w:r w:rsidR="00415081" w:rsidRPr="00BF2B54">
        <w:rPr>
          <w:rFonts w:ascii="Times New Roman" w:hAnsi="Times New Roman" w:cs="Times New Roman"/>
          <w:sz w:val="24"/>
          <w:szCs w:val="24"/>
        </w:rPr>
        <w:t xml:space="preserve"> </w:t>
      </w:r>
      <w:r w:rsidR="009B23B4">
        <w:rPr>
          <w:rFonts w:ascii="Times New Roman" w:hAnsi="Times New Roman" w:cs="Times New Roman"/>
          <w:sz w:val="24"/>
          <w:szCs w:val="24"/>
        </w:rPr>
        <w:t xml:space="preserve">deve </w:t>
      </w:r>
      <w:r w:rsidR="00415081" w:rsidRPr="00BF2B54">
        <w:rPr>
          <w:rFonts w:ascii="Times New Roman" w:hAnsi="Times New Roman" w:cs="Times New Roman"/>
          <w:sz w:val="24"/>
          <w:szCs w:val="24"/>
        </w:rPr>
        <w:t>ter algo nacional do Estado, e este deve exercer efetiva jurisdição sobre o navio.</w:t>
      </w:r>
      <w:r w:rsidR="00415081">
        <w:rPr>
          <w:rFonts w:ascii="Times New Roman" w:hAnsi="Times New Roman" w:cs="Times New Roman"/>
          <w:sz w:val="24"/>
          <w:szCs w:val="24"/>
        </w:rPr>
        <w:t xml:space="preserve"> </w:t>
      </w:r>
    </w:p>
    <w:p w:rsidR="00DD3A36" w:rsidRPr="005B24C1" w:rsidRDefault="00415081" w:rsidP="00BB1A21">
      <w:pPr>
        <w:spacing w:after="0" w:line="360" w:lineRule="auto"/>
        <w:ind w:firstLine="709"/>
        <w:contextualSpacing/>
        <w:jc w:val="both"/>
        <w:rPr>
          <w:rFonts w:ascii="Times New Roman" w:hAnsi="Times New Roman" w:cs="Times New Roman"/>
          <w:sz w:val="24"/>
          <w:szCs w:val="24"/>
        </w:rPr>
      </w:pPr>
      <w:r w:rsidRPr="00BF2B54">
        <w:rPr>
          <w:rFonts w:ascii="Times New Roman" w:hAnsi="Times New Roman" w:cs="Times New Roman"/>
          <w:sz w:val="24"/>
          <w:szCs w:val="24"/>
        </w:rPr>
        <w:t>Vejamos o que a Convenção do Direito do Mar de 1982 em seu art. 91, nº 1 aborda sobre a nacionalidade do navio e o vínculo substancial:</w:t>
      </w:r>
    </w:p>
    <w:p w:rsidR="005B24C1" w:rsidRDefault="005B24C1" w:rsidP="00BB1A21">
      <w:pPr>
        <w:spacing w:after="0" w:line="240" w:lineRule="auto"/>
        <w:ind w:left="2268"/>
        <w:contextualSpacing/>
        <w:jc w:val="both"/>
        <w:rPr>
          <w:rFonts w:ascii="Times New Roman" w:hAnsi="Times New Roman" w:cs="Times New Roman"/>
          <w:sz w:val="20"/>
          <w:szCs w:val="20"/>
        </w:rPr>
      </w:pPr>
    </w:p>
    <w:p w:rsidR="00DD3A36" w:rsidRDefault="00415081" w:rsidP="00BB1A21">
      <w:pPr>
        <w:spacing w:after="0" w:line="240" w:lineRule="auto"/>
        <w:ind w:left="2268"/>
        <w:contextualSpacing/>
        <w:jc w:val="both"/>
        <w:rPr>
          <w:rFonts w:ascii="Times New Roman" w:hAnsi="Times New Roman" w:cs="Times New Roman"/>
          <w:sz w:val="20"/>
          <w:szCs w:val="20"/>
        </w:rPr>
      </w:pPr>
      <w:r w:rsidRPr="005B24C1">
        <w:rPr>
          <w:rFonts w:ascii="Times New Roman" w:hAnsi="Times New Roman" w:cs="Times New Roman"/>
          <w:sz w:val="20"/>
          <w:szCs w:val="20"/>
        </w:rPr>
        <w:t xml:space="preserve">Todo estado deve estabelecer os requisitos necessários para a atribuição da sua nacionalidade a navios, para o registro de navios no seu território e para o direito de arvorar a sua bandeira. Os navios possuem a nacionalidade do Estado cuja bandeira estejam autorizados a arvorar. </w:t>
      </w:r>
      <w:r w:rsidRPr="005B24C1">
        <w:rPr>
          <w:rFonts w:ascii="Times New Roman" w:hAnsi="Times New Roman" w:cs="Times New Roman"/>
          <w:sz w:val="20"/>
          <w:szCs w:val="20"/>
          <w:u w:val="single"/>
        </w:rPr>
        <w:t>Deve existir um vínculo substancial entre o Estado e o navio.</w:t>
      </w:r>
      <w:r w:rsidRPr="005B24C1">
        <w:rPr>
          <w:rFonts w:ascii="Times New Roman" w:hAnsi="Times New Roman" w:cs="Times New Roman"/>
          <w:sz w:val="20"/>
          <w:szCs w:val="20"/>
        </w:rPr>
        <w:t xml:space="preserve"> (</w:t>
      </w:r>
      <w:r w:rsidR="001C2617">
        <w:rPr>
          <w:rFonts w:ascii="Times New Roman" w:hAnsi="Times New Roman" w:cs="Times New Roman"/>
          <w:sz w:val="20"/>
          <w:szCs w:val="20"/>
        </w:rPr>
        <w:t>STEIN, 2011</w:t>
      </w:r>
      <w:r w:rsidR="001C2617" w:rsidRPr="001C2617">
        <w:rPr>
          <w:rFonts w:ascii="Times New Roman" w:hAnsi="Times New Roman" w:cs="Times New Roman"/>
          <w:b/>
          <w:sz w:val="20"/>
          <w:szCs w:val="20"/>
        </w:rPr>
        <w:t xml:space="preserve">, </w:t>
      </w:r>
      <w:r w:rsidRPr="001C2617">
        <w:rPr>
          <w:rFonts w:ascii="Times New Roman" w:hAnsi="Times New Roman" w:cs="Times New Roman"/>
          <w:b/>
          <w:sz w:val="20"/>
          <w:szCs w:val="20"/>
        </w:rPr>
        <w:t>Grifo nosso</w:t>
      </w:r>
      <w:r w:rsidRPr="005B24C1">
        <w:rPr>
          <w:rFonts w:ascii="Times New Roman" w:hAnsi="Times New Roman" w:cs="Times New Roman"/>
          <w:sz w:val="20"/>
          <w:szCs w:val="20"/>
        </w:rPr>
        <w:t>)</w:t>
      </w:r>
      <w:r w:rsidR="001C2617">
        <w:rPr>
          <w:rFonts w:ascii="Times New Roman" w:hAnsi="Times New Roman" w:cs="Times New Roman"/>
          <w:sz w:val="20"/>
          <w:szCs w:val="20"/>
        </w:rPr>
        <w:t xml:space="preserve"> </w:t>
      </w:r>
    </w:p>
    <w:p w:rsidR="005B24C1" w:rsidRPr="005B24C1" w:rsidRDefault="005B24C1" w:rsidP="00BB1A21">
      <w:pPr>
        <w:spacing w:after="0" w:line="240" w:lineRule="auto"/>
        <w:ind w:left="2268"/>
        <w:contextualSpacing/>
        <w:jc w:val="both"/>
        <w:rPr>
          <w:rFonts w:ascii="Times New Roman" w:hAnsi="Times New Roman" w:cs="Times New Roman"/>
          <w:sz w:val="20"/>
          <w:szCs w:val="20"/>
        </w:rPr>
      </w:pPr>
    </w:p>
    <w:p w:rsidR="00415081" w:rsidRPr="00BF2B54" w:rsidRDefault="00415081" w:rsidP="00BB1A21">
      <w:pPr>
        <w:spacing w:after="0" w:line="360" w:lineRule="auto"/>
        <w:ind w:firstLine="360"/>
        <w:contextualSpacing/>
        <w:jc w:val="both"/>
        <w:rPr>
          <w:rFonts w:ascii="Times New Roman" w:hAnsi="Times New Roman" w:cs="Times New Roman"/>
          <w:sz w:val="24"/>
          <w:szCs w:val="24"/>
        </w:rPr>
      </w:pPr>
      <w:r w:rsidRPr="00BF2B54">
        <w:rPr>
          <w:rFonts w:ascii="Times New Roman" w:hAnsi="Times New Roman" w:cs="Times New Roman"/>
          <w:sz w:val="24"/>
          <w:szCs w:val="24"/>
        </w:rPr>
        <w:t>Ressalt</w:t>
      </w:r>
      <w:r w:rsidR="000E258B">
        <w:rPr>
          <w:rFonts w:ascii="Times New Roman" w:hAnsi="Times New Roman" w:cs="Times New Roman"/>
          <w:sz w:val="24"/>
          <w:szCs w:val="24"/>
        </w:rPr>
        <w:t>e-se, ainda, que no Brasil</w:t>
      </w:r>
      <w:r w:rsidRPr="00BF2B54">
        <w:rPr>
          <w:rFonts w:ascii="Times New Roman" w:hAnsi="Times New Roman" w:cs="Times New Roman"/>
          <w:sz w:val="24"/>
          <w:szCs w:val="24"/>
        </w:rPr>
        <w:t xml:space="preserve"> não é adotado o registro aberto e sim o segundo registro, ou seja, dupla nacionalidade do navio, através do Registro Especial Brasileiro (REB) apenas para embarcações estrangeiras sob contrato de afretamento a casco nu, por empresa brasileira náutica, condicionado à suspensão provisória de bandeira no Estado a que pertencem e também é adotado o registro nacional, aplicando efetivamente sua legislação interna ou a internacional. A Lei 9.432/1997 de Transporte Aquaviário fala quem tem permissão para arvorar a bandeira brasileira em suas embarcações e seus requisitos necessários nos arts. 3º e 4º:</w:t>
      </w:r>
    </w:p>
    <w:p w:rsidR="00DD3A36" w:rsidRDefault="00DD3A36" w:rsidP="00BB1A21">
      <w:pPr>
        <w:pStyle w:val="NormalWeb"/>
        <w:spacing w:before="0" w:beforeAutospacing="0" w:after="0" w:afterAutospacing="0"/>
        <w:ind w:left="2268"/>
        <w:contextualSpacing/>
        <w:jc w:val="both"/>
        <w:rPr>
          <w:b/>
          <w:color w:val="000000"/>
          <w:sz w:val="20"/>
          <w:szCs w:val="20"/>
        </w:rPr>
      </w:pPr>
    </w:p>
    <w:p w:rsidR="00415081" w:rsidRPr="005C3DAC" w:rsidRDefault="00415081" w:rsidP="00BB1A21">
      <w:pPr>
        <w:pStyle w:val="NormalWeb"/>
        <w:spacing w:before="0" w:beforeAutospacing="0" w:after="0" w:afterAutospacing="0"/>
        <w:ind w:left="2268"/>
        <w:contextualSpacing/>
        <w:jc w:val="both"/>
        <w:rPr>
          <w:color w:val="000000"/>
          <w:sz w:val="20"/>
          <w:szCs w:val="20"/>
        </w:rPr>
      </w:pPr>
      <w:r w:rsidRPr="005C3DAC">
        <w:rPr>
          <w:b/>
          <w:color w:val="000000"/>
          <w:sz w:val="20"/>
          <w:szCs w:val="20"/>
        </w:rPr>
        <w:t>Art. 3º</w:t>
      </w:r>
      <w:r w:rsidRPr="005C3DAC">
        <w:rPr>
          <w:color w:val="000000"/>
          <w:sz w:val="20"/>
          <w:szCs w:val="20"/>
        </w:rPr>
        <w:t xml:space="preserve"> Terão o direito de arvorar a bandeira brasileira as embarcações:</w:t>
      </w:r>
    </w:p>
    <w:p w:rsidR="00415081" w:rsidRPr="005C3DAC" w:rsidRDefault="00415081" w:rsidP="00BB1A21">
      <w:pPr>
        <w:pStyle w:val="NormalWeb"/>
        <w:spacing w:before="0" w:beforeAutospacing="0" w:after="0" w:afterAutospacing="0"/>
        <w:ind w:left="2268"/>
        <w:contextualSpacing/>
        <w:jc w:val="both"/>
        <w:rPr>
          <w:color w:val="000000"/>
          <w:sz w:val="20"/>
          <w:szCs w:val="20"/>
        </w:rPr>
      </w:pPr>
      <w:r w:rsidRPr="005C3DAC">
        <w:rPr>
          <w:b/>
          <w:color w:val="000000"/>
          <w:sz w:val="20"/>
          <w:szCs w:val="20"/>
        </w:rPr>
        <w:t xml:space="preserve">I </w:t>
      </w:r>
      <w:r w:rsidRPr="005C3DAC">
        <w:rPr>
          <w:color w:val="000000"/>
          <w:sz w:val="20"/>
          <w:szCs w:val="20"/>
        </w:rPr>
        <w:t>- inscritas no Registro de Propriedade Marítima, de propriedade e</w:t>
      </w:r>
      <w:r w:rsidR="009B23B4">
        <w:rPr>
          <w:color w:val="000000"/>
          <w:sz w:val="20"/>
          <w:szCs w:val="20"/>
        </w:rPr>
        <w:t xml:space="preserve"> </w:t>
      </w:r>
      <w:r w:rsidRPr="005C3DAC">
        <w:rPr>
          <w:color w:val="000000"/>
          <w:sz w:val="20"/>
          <w:szCs w:val="20"/>
        </w:rPr>
        <w:t>de pessoa física residente e domiciliada no País ou de empresa brasileira;</w:t>
      </w:r>
    </w:p>
    <w:p w:rsidR="00415081" w:rsidRPr="005C3DAC" w:rsidRDefault="00415081" w:rsidP="00BB1A21">
      <w:pPr>
        <w:pStyle w:val="NormalWeb"/>
        <w:spacing w:before="0" w:beforeAutospacing="0" w:after="0" w:afterAutospacing="0"/>
        <w:ind w:left="2268"/>
        <w:contextualSpacing/>
        <w:jc w:val="both"/>
        <w:rPr>
          <w:color w:val="000000"/>
          <w:sz w:val="20"/>
          <w:szCs w:val="20"/>
        </w:rPr>
      </w:pPr>
      <w:r w:rsidRPr="005C3DAC">
        <w:rPr>
          <w:b/>
          <w:color w:val="000000"/>
          <w:sz w:val="20"/>
          <w:szCs w:val="20"/>
        </w:rPr>
        <w:t>II</w:t>
      </w:r>
      <w:r w:rsidRPr="005C3DAC">
        <w:rPr>
          <w:color w:val="000000"/>
          <w:sz w:val="20"/>
          <w:szCs w:val="20"/>
        </w:rPr>
        <w:t xml:space="preserve"> - sob contrato de afretamento a casco nu, por empresa brasileira de navegação, condicionado à suspensão provisória de bandeira no país de origem</w:t>
      </w:r>
    </w:p>
    <w:p w:rsidR="00415081" w:rsidRDefault="00415081" w:rsidP="00BB1A21">
      <w:pPr>
        <w:pStyle w:val="NormalWeb"/>
        <w:spacing w:before="0" w:beforeAutospacing="0" w:after="0" w:afterAutospacing="0"/>
        <w:ind w:left="2268"/>
        <w:contextualSpacing/>
        <w:jc w:val="both"/>
        <w:rPr>
          <w:color w:val="000000"/>
          <w:sz w:val="20"/>
          <w:szCs w:val="20"/>
          <w:shd w:val="clear" w:color="auto" w:fill="FFFFFF"/>
        </w:rPr>
      </w:pPr>
      <w:r w:rsidRPr="005C3DAC">
        <w:rPr>
          <w:b/>
          <w:color w:val="000000"/>
          <w:sz w:val="20"/>
          <w:szCs w:val="20"/>
          <w:shd w:val="clear" w:color="auto" w:fill="FFFFFF"/>
        </w:rPr>
        <w:t>Art. 4º</w:t>
      </w:r>
      <w:r w:rsidRPr="005C3DAC">
        <w:rPr>
          <w:color w:val="000000"/>
          <w:sz w:val="20"/>
          <w:szCs w:val="20"/>
          <w:shd w:val="clear" w:color="auto" w:fill="FFFFFF"/>
        </w:rPr>
        <w:t xml:space="preserve"> Nas embarcações de bandeira brasileira serão necessariamente brasileiros o comandante, o chefe de máquinas e dois terços da tripulação.</w:t>
      </w:r>
      <w:r w:rsidR="00FA4F69">
        <w:rPr>
          <w:color w:val="000000"/>
          <w:sz w:val="20"/>
          <w:szCs w:val="20"/>
          <w:shd w:val="clear" w:color="auto" w:fill="FFFFFF"/>
        </w:rPr>
        <w:t xml:space="preserve"> (BRASIL, 1997)</w:t>
      </w:r>
    </w:p>
    <w:p w:rsidR="00415081" w:rsidRPr="00BF2B54" w:rsidRDefault="00415081" w:rsidP="00BB1A21">
      <w:pPr>
        <w:pStyle w:val="NormalWeb"/>
        <w:spacing w:before="0" w:beforeAutospacing="0" w:after="0" w:afterAutospacing="0"/>
        <w:contextualSpacing/>
        <w:rPr>
          <w:color w:val="000000"/>
          <w:sz w:val="22"/>
          <w:szCs w:val="22"/>
        </w:rPr>
      </w:pPr>
    </w:p>
    <w:p w:rsidR="00415081" w:rsidRPr="00BF2B54" w:rsidRDefault="00415081" w:rsidP="00BB1A21">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Devem a</w:t>
      </w:r>
      <w:r w:rsidRPr="00BF2B54">
        <w:rPr>
          <w:rFonts w:ascii="Times New Roman" w:hAnsi="Times New Roman" w:cs="Times New Roman"/>
          <w:color w:val="000000" w:themeColor="text1"/>
          <w:sz w:val="24"/>
          <w:szCs w:val="24"/>
        </w:rPr>
        <w:t>s condições</w:t>
      </w:r>
      <w:r>
        <w:rPr>
          <w:rFonts w:ascii="Times New Roman" w:hAnsi="Times New Roman" w:cs="Times New Roman"/>
          <w:color w:val="000000" w:themeColor="text1"/>
          <w:sz w:val="24"/>
          <w:szCs w:val="24"/>
        </w:rPr>
        <w:t xml:space="preserve"> acima ser</w:t>
      </w:r>
      <w:r w:rsidRPr="00BF2B54">
        <w:rPr>
          <w:rFonts w:ascii="Times New Roman" w:hAnsi="Times New Roman" w:cs="Times New Roman"/>
          <w:color w:val="000000" w:themeColor="text1"/>
          <w:sz w:val="24"/>
          <w:szCs w:val="24"/>
        </w:rPr>
        <w:t xml:space="preserve"> cumpridas</w:t>
      </w:r>
      <w:r>
        <w:rPr>
          <w:rFonts w:ascii="Times New Roman" w:hAnsi="Times New Roman" w:cs="Times New Roman"/>
          <w:color w:val="000000" w:themeColor="text1"/>
          <w:sz w:val="24"/>
          <w:szCs w:val="24"/>
        </w:rPr>
        <w:t>,</w:t>
      </w:r>
      <w:r w:rsidRPr="00BF2B54">
        <w:rPr>
          <w:rFonts w:ascii="Times New Roman" w:hAnsi="Times New Roman" w:cs="Times New Roman"/>
          <w:color w:val="000000" w:themeColor="text1"/>
          <w:sz w:val="24"/>
          <w:szCs w:val="24"/>
        </w:rPr>
        <w:t xml:space="preserve"> sob pena de perder o direito de hastear a bandeira brasileira. Pode-se notar a partir da leitura dos artigos mencionados que deve existir o chamado vínculo substancial entre </w:t>
      </w:r>
      <w:r w:rsidR="000E258B">
        <w:rPr>
          <w:rFonts w:ascii="Times New Roman" w:hAnsi="Times New Roman" w:cs="Times New Roman"/>
          <w:color w:val="000000" w:themeColor="text1"/>
          <w:sz w:val="24"/>
          <w:szCs w:val="24"/>
        </w:rPr>
        <w:t>o B</w:t>
      </w:r>
      <w:r w:rsidRPr="00BF2B54">
        <w:rPr>
          <w:rFonts w:ascii="Times New Roman" w:hAnsi="Times New Roman" w:cs="Times New Roman"/>
          <w:color w:val="000000" w:themeColor="text1"/>
          <w:sz w:val="24"/>
          <w:szCs w:val="24"/>
        </w:rPr>
        <w:t xml:space="preserve">rasil e a embarcação. </w:t>
      </w:r>
    </w:p>
    <w:p w:rsidR="001168D6" w:rsidRPr="000E258B" w:rsidRDefault="001168D6" w:rsidP="00BB1A21">
      <w:pPr>
        <w:spacing w:after="0" w:line="360" w:lineRule="auto"/>
        <w:ind w:firstLine="708"/>
        <w:contextualSpacing/>
        <w:jc w:val="both"/>
        <w:rPr>
          <w:rFonts w:ascii="Times New Roman" w:eastAsia="Times New Roman" w:hAnsi="Times New Roman" w:cs="Times New Roman"/>
          <w:bCs/>
          <w:iCs/>
          <w:sz w:val="24"/>
          <w:szCs w:val="24"/>
          <w:lang w:eastAsia="pt-BR"/>
        </w:rPr>
      </w:pPr>
      <w:r w:rsidRPr="000E258B">
        <w:rPr>
          <w:rFonts w:ascii="Times New Roman" w:eastAsia="Times New Roman" w:hAnsi="Times New Roman" w:cs="Times New Roman"/>
          <w:bCs/>
          <w:iCs/>
          <w:sz w:val="24"/>
          <w:szCs w:val="24"/>
          <w:lang w:eastAsia="pt-BR"/>
        </w:rPr>
        <w:t>Os registros dos cruzeiros em bandeiras de conveniência são facilmente obtidos, não sendo necessário residir no país para registrar suas embarcações – sendo o Panamá a região líder no ranking dos país, em 2014, que mais registra em bandeira de conveniência- estima-se que é superior a 65% o número de frotas registradas em bandeira de conveniência, e a tendência é só aumentar. E a realidade vem mostrando que infelizmente os contratos trabalhistas regidos pelos países como o mencionado possuem cláusulas obscuras, em lí</w:t>
      </w:r>
      <w:r w:rsidR="00263991">
        <w:rPr>
          <w:rFonts w:ascii="Times New Roman" w:eastAsia="Times New Roman" w:hAnsi="Times New Roman" w:cs="Times New Roman"/>
          <w:bCs/>
          <w:iCs/>
          <w:sz w:val="24"/>
          <w:szCs w:val="24"/>
          <w:lang w:eastAsia="pt-BR"/>
        </w:rPr>
        <w:t>ngua diferente do português, etc.</w:t>
      </w:r>
    </w:p>
    <w:p w:rsidR="000E258B" w:rsidRDefault="001168D6" w:rsidP="00BB1A21">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0E258B">
        <w:rPr>
          <w:rFonts w:ascii="Times New Roman" w:hAnsi="Times New Roman" w:cs="Times New Roman"/>
          <w:sz w:val="24"/>
          <w:szCs w:val="24"/>
        </w:rPr>
        <w:t>Certamente, ao ser contratado com base em lei que não conhece e com direitos que não lhe são habituais, por si só, o trabalhador brasil</w:t>
      </w:r>
      <w:r w:rsidR="000E258B">
        <w:rPr>
          <w:rFonts w:ascii="Times New Roman" w:hAnsi="Times New Roman" w:cs="Times New Roman"/>
          <w:sz w:val="24"/>
          <w:szCs w:val="24"/>
        </w:rPr>
        <w:t>eiro já estaria em desvantagem.</w:t>
      </w:r>
    </w:p>
    <w:p w:rsidR="00663F7E" w:rsidRDefault="0019198C" w:rsidP="00BB1A21">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lang w:eastAsia="pt-BR"/>
        </w:rPr>
      </w:pPr>
      <w:r w:rsidRPr="0019198C">
        <w:rPr>
          <w:rFonts w:ascii="Times New Roman" w:hAnsi="Times New Roman" w:cs="Times New Roman"/>
          <w:sz w:val="24"/>
          <w:szCs w:val="24"/>
        </w:rPr>
        <w:t xml:space="preserve">Do ponto de vista do direito trabalhista, ao adotar bandeiras de conveniência de países com </w:t>
      </w:r>
      <w:r w:rsidR="000E258B" w:rsidRPr="0019198C">
        <w:rPr>
          <w:rFonts w:ascii="Times New Roman" w:hAnsi="Times New Roman" w:cs="Times New Roman"/>
          <w:sz w:val="24"/>
          <w:szCs w:val="24"/>
        </w:rPr>
        <w:t>a fim de minimizar custos,</w:t>
      </w:r>
      <w:r w:rsidRPr="0019198C">
        <w:rPr>
          <w:rFonts w:ascii="Times New Roman" w:hAnsi="Times New Roman" w:cs="Times New Roman"/>
          <w:sz w:val="24"/>
          <w:szCs w:val="24"/>
        </w:rPr>
        <w:t xml:space="preserve"> não são observados direitos mínimos aos marítimos. </w:t>
      </w:r>
      <w:r w:rsidRPr="00643987">
        <w:rPr>
          <w:rFonts w:ascii="Times New Roman" w:hAnsi="Times New Roman" w:cs="Times New Roman"/>
          <w:sz w:val="24"/>
          <w:szCs w:val="24"/>
        </w:rPr>
        <w:t>S</w:t>
      </w:r>
      <w:r w:rsidR="000E258B" w:rsidRPr="00643987">
        <w:rPr>
          <w:rFonts w:ascii="Times New Roman" w:eastAsia="Times New Roman" w:hAnsi="Times New Roman" w:cs="Times New Roman"/>
          <w:sz w:val="24"/>
          <w:szCs w:val="24"/>
          <w:lang w:eastAsia="pt-BR"/>
        </w:rPr>
        <w:t xml:space="preserve">ua jornada de </w:t>
      </w:r>
      <w:r w:rsidR="000E258B" w:rsidRPr="0019198C">
        <w:rPr>
          <w:rFonts w:ascii="Times New Roman" w:eastAsia="Times New Roman" w:hAnsi="Times New Roman" w:cs="Times New Roman"/>
          <w:sz w:val="24"/>
          <w:szCs w:val="24"/>
          <w:lang w:eastAsia="pt-BR"/>
        </w:rPr>
        <w:t>trabalho</w:t>
      </w:r>
      <w:r w:rsidRPr="0019198C">
        <w:rPr>
          <w:rFonts w:ascii="Times New Roman" w:eastAsia="Times New Roman" w:hAnsi="Times New Roman" w:cs="Times New Roman"/>
          <w:sz w:val="24"/>
          <w:szCs w:val="24"/>
          <w:lang w:eastAsia="pt-BR"/>
        </w:rPr>
        <w:t xml:space="preserve"> costuma</w:t>
      </w:r>
      <w:r w:rsidR="00F82061">
        <w:rPr>
          <w:rFonts w:ascii="Times New Roman" w:eastAsia="Times New Roman" w:hAnsi="Times New Roman" w:cs="Times New Roman"/>
          <w:sz w:val="24"/>
          <w:szCs w:val="24"/>
          <w:lang w:eastAsia="pt-BR"/>
        </w:rPr>
        <w:t xml:space="preserve"> ser</w:t>
      </w:r>
      <w:r w:rsidR="000E258B" w:rsidRPr="0019198C">
        <w:rPr>
          <w:rFonts w:ascii="Times New Roman" w:eastAsia="Times New Roman" w:hAnsi="Times New Roman" w:cs="Times New Roman"/>
          <w:sz w:val="24"/>
          <w:szCs w:val="24"/>
          <w:lang w:eastAsia="pt-BR"/>
        </w:rPr>
        <w:t xml:space="preserve"> extensa e exaustiva, acarretando em prejuízos </w:t>
      </w:r>
      <w:r w:rsidR="006D01B7" w:rsidRPr="0019198C">
        <w:rPr>
          <w:rFonts w:ascii="Times New Roman" w:eastAsia="Times New Roman" w:hAnsi="Times New Roman" w:cs="Times New Roman"/>
          <w:sz w:val="24"/>
          <w:szCs w:val="24"/>
          <w:lang w:eastAsia="pt-BR"/>
        </w:rPr>
        <w:t>à</w:t>
      </w:r>
      <w:r w:rsidR="000E258B" w:rsidRPr="0019198C">
        <w:rPr>
          <w:rFonts w:ascii="Times New Roman" w:eastAsia="Times New Roman" w:hAnsi="Times New Roman" w:cs="Times New Roman"/>
          <w:sz w:val="24"/>
          <w:szCs w:val="24"/>
          <w:lang w:eastAsia="pt-BR"/>
        </w:rPr>
        <w:t xml:space="preserve"> saúde física e mental; a alimentação não é a mesma dos passageiros, sendo pouco nutritiva; a higiene e condições dos alojamentos são precários; são poucos ou inexistentes os equipamentos de segurança, entre outros problemas, como veremos melhor com desenvolvimento deste estudo.</w:t>
      </w:r>
      <w:r w:rsidR="000F76DF">
        <w:rPr>
          <w:rFonts w:ascii="Times New Roman" w:eastAsia="Times New Roman" w:hAnsi="Times New Roman" w:cs="Times New Roman"/>
          <w:sz w:val="24"/>
          <w:szCs w:val="24"/>
          <w:lang w:eastAsia="pt-BR"/>
        </w:rPr>
        <w:t xml:space="preserve"> </w:t>
      </w:r>
    </w:p>
    <w:p w:rsidR="0019198C" w:rsidRPr="0019198C" w:rsidRDefault="0019198C" w:rsidP="00BB1A21">
      <w:pPr>
        <w:autoSpaceDE w:val="0"/>
        <w:autoSpaceDN w:val="0"/>
        <w:adjustRightInd w:val="0"/>
        <w:spacing w:after="0" w:line="360" w:lineRule="auto"/>
        <w:ind w:firstLine="708"/>
        <w:contextualSpacing/>
        <w:jc w:val="both"/>
        <w:rPr>
          <w:rFonts w:ascii="Times New Roman" w:hAnsi="Times New Roman" w:cs="Times New Roman"/>
          <w:sz w:val="24"/>
          <w:szCs w:val="24"/>
        </w:rPr>
      </w:pPr>
    </w:p>
    <w:p w:rsidR="00970FA0" w:rsidRPr="001F0E36" w:rsidRDefault="001F0E36" w:rsidP="00BB1A21">
      <w:pPr>
        <w:spacing w:after="0" w:line="360" w:lineRule="auto"/>
        <w:contextualSpacing/>
        <w:jc w:val="both"/>
        <w:rPr>
          <w:rFonts w:ascii="Times New Roman" w:hAnsi="Times New Roman" w:cs="Times New Roman"/>
          <w:b/>
          <w:sz w:val="24"/>
          <w:szCs w:val="24"/>
        </w:rPr>
      </w:pPr>
      <w:r w:rsidRPr="0019198C">
        <w:rPr>
          <w:rFonts w:ascii="Times New Roman" w:hAnsi="Times New Roman" w:cs="Times New Roman"/>
          <w:b/>
          <w:sz w:val="24"/>
          <w:szCs w:val="24"/>
        </w:rPr>
        <w:t xml:space="preserve">3 </w:t>
      </w:r>
      <w:r w:rsidR="00164552" w:rsidRPr="0019198C">
        <w:rPr>
          <w:rFonts w:ascii="Times New Roman" w:hAnsi="Times New Roman" w:cs="Times New Roman"/>
          <w:b/>
          <w:sz w:val="24"/>
          <w:szCs w:val="24"/>
        </w:rPr>
        <w:t>PANORAMA DO</w:t>
      </w:r>
      <w:r w:rsidRPr="0019198C">
        <w:rPr>
          <w:rFonts w:ascii="Times New Roman" w:hAnsi="Times New Roman" w:cs="Times New Roman"/>
          <w:b/>
          <w:sz w:val="24"/>
          <w:szCs w:val="24"/>
        </w:rPr>
        <w:t xml:space="preserve">S CRUZEIROS MARÍTIMOS </w:t>
      </w:r>
      <w:r>
        <w:rPr>
          <w:rFonts w:ascii="Times New Roman" w:hAnsi="Times New Roman" w:cs="Times New Roman"/>
          <w:b/>
          <w:sz w:val="24"/>
          <w:szCs w:val="24"/>
        </w:rPr>
        <w:t>NO BRASIL</w:t>
      </w:r>
    </w:p>
    <w:p w:rsidR="000E258B" w:rsidRDefault="000E258B" w:rsidP="00BB1A21">
      <w:pPr>
        <w:spacing w:after="0" w:line="360" w:lineRule="auto"/>
        <w:ind w:firstLine="708"/>
        <w:contextualSpacing/>
        <w:jc w:val="both"/>
        <w:rPr>
          <w:rFonts w:ascii="Times New Roman" w:hAnsi="Times New Roman" w:cs="Times New Roman"/>
          <w:sz w:val="24"/>
          <w:szCs w:val="24"/>
        </w:rPr>
      </w:pPr>
    </w:p>
    <w:p w:rsidR="003A0CAF" w:rsidRPr="00970FA0" w:rsidRDefault="003A0CAF" w:rsidP="00BB1A21">
      <w:pPr>
        <w:spacing w:after="0" w:line="360" w:lineRule="auto"/>
        <w:ind w:firstLine="708"/>
        <w:contextualSpacing/>
        <w:jc w:val="both"/>
        <w:rPr>
          <w:rFonts w:ascii="Times New Roman" w:hAnsi="Times New Roman" w:cs="Times New Roman"/>
          <w:sz w:val="24"/>
          <w:szCs w:val="24"/>
        </w:rPr>
      </w:pPr>
      <w:r w:rsidRPr="00970FA0">
        <w:rPr>
          <w:rFonts w:ascii="Times New Roman" w:hAnsi="Times New Roman" w:cs="Times New Roman"/>
          <w:sz w:val="24"/>
          <w:szCs w:val="24"/>
        </w:rPr>
        <w:t>Fazendo uma análise histórica da navegação no mundo, pode-se constatar</w:t>
      </w:r>
      <w:r w:rsidR="00B929A1">
        <w:rPr>
          <w:rFonts w:ascii="Times New Roman" w:hAnsi="Times New Roman" w:cs="Times New Roman"/>
          <w:sz w:val="24"/>
          <w:szCs w:val="24"/>
        </w:rPr>
        <w:t>,</w:t>
      </w:r>
      <w:r w:rsidRPr="00970FA0">
        <w:rPr>
          <w:rFonts w:ascii="Times New Roman" w:hAnsi="Times New Roman" w:cs="Times New Roman"/>
          <w:sz w:val="24"/>
          <w:szCs w:val="24"/>
        </w:rPr>
        <w:t xml:space="preserve"> através de relatos do livro </w:t>
      </w:r>
      <w:r w:rsidRPr="00970FA0">
        <w:rPr>
          <w:rFonts w:ascii="Times New Roman" w:hAnsi="Times New Roman" w:cs="Times New Roman"/>
          <w:i/>
          <w:sz w:val="24"/>
          <w:szCs w:val="24"/>
        </w:rPr>
        <w:t>Diary of a Voyage from Cornhill to Grand Cairo,</w:t>
      </w:r>
      <w:r w:rsidRPr="00970FA0">
        <w:rPr>
          <w:rFonts w:ascii="Times New Roman" w:hAnsi="Times New Roman" w:cs="Times New Roman"/>
          <w:sz w:val="24"/>
          <w:szCs w:val="24"/>
        </w:rPr>
        <w:t xml:space="preserve"> escrito pelo romancista inglês William Makepeace, que o primeiro cruzeiro marítimo surgiu em</w:t>
      </w:r>
      <w:r w:rsidR="00B929A1">
        <w:rPr>
          <w:rFonts w:ascii="Times New Roman" w:hAnsi="Times New Roman" w:cs="Times New Roman"/>
          <w:sz w:val="24"/>
          <w:szCs w:val="24"/>
        </w:rPr>
        <w:t xml:space="preserve"> meados de</w:t>
      </w:r>
      <w:r w:rsidRPr="00970FA0">
        <w:rPr>
          <w:rFonts w:ascii="Times New Roman" w:hAnsi="Times New Roman" w:cs="Times New Roman"/>
          <w:sz w:val="24"/>
          <w:szCs w:val="24"/>
        </w:rPr>
        <w:t xml:space="preserve"> 1844</w:t>
      </w:r>
      <w:r w:rsidR="004F4FD0">
        <w:rPr>
          <w:rFonts w:ascii="Times New Roman" w:hAnsi="Times New Roman" w:cs="Times New Roman"/>
          <w:sz w:val="24"/>
          <w:szCs w:val="24"/>
        </w:rPr>
        <w:t xml:space="preserve">. </w:t>
      </w:r>
      <w:r w:rsidR="00B929A1">
        <w:rPr>
          <w:rFonts w:ascii="Times New Roman" w:hAnsi="Times New Roman" w:cs="Times New Roman"/>
          <w:sz w:val="24"/>
          <w:szCs w:val="24"/>
        </w:rPr>
        <w:t>Nele foi retratada</w:t>
      </w:r>
      <w:r w:rsidRPr="00970FA0">
        <w:rPr>
          <w:rFonts w:ascii="Times New Roman" w:hAnsi="Times New Roman" w:cs="Times New Roman"/>
          <w:sz w:val="24"/>
          <w:szCs w:val="24"/>
        </w:rPr>
        <w:t xml:space="preserve"> uma viagem predominantemente turística a qual percorreu os países como Malta, antiga Constantinopl</w:t>
      </w:r>
      <w:r w:rsidR="00B929A1">
        <w:rPr>
          <w:rFonts w:ascii="Times New Roman" w:hAnsi="Times New Roman" w:cs="Times New Roman"/>
          <w:sz w:val="24"/>
          <w:szCs w:val="24"/>
        </w:rPr>
        <w:t>a, Grécia, Terra Santa e Egito.</w:t>
      </w:r>
      <w:r w:rsidR="0093050D">
        <w:rPr>
          <w:rStyle w:val="Refdenotaderodap"/>
          <w:rFonts w:ascii="Times New Roman" w:hAnsi="Times New Roman" w:cs="Times New Roman"/>
          <w:sz w:val="24"/>
          <w:szCs w:val="24"/>
        </w:rPr>
        <w:footnoteReference w:id="7"/>
      </w:r>
      <w:r w:rsidR="0093050D">
        <w:rPr>
          <w:rFonts w:ascii="Times New Roman" w:hAnsi="Times New Roman" w:cs="Times New Roman"/>
          <w:sz w:val="24"/>
          <w:szCs w:val="24"/>
        </w:rPr>
        <w:t xml:space="preserve"> </w:t>
      </w:r>
      <w:r w:rsidR="00B929A1">
        <w:rPr>
          <w:rFonts w:ascii="Times New Roman" w:hAnsi="Times New Roman" w:cs="Times New Roman"/>
          <w:sz w:val="24"/>
          <w:szCs w:val="24"/>
        </w:rPr>
        <w:t>Nesta época, portanto, as viagens de navio começaram a desassociar</w:t>
      </w:r>
      <w:r w:rsidRPr="00970FA0">
        <w:rPr>
          <w:rFonts w:ascii="Times New Roman" w:hAnsi="Times New Roman" w:cs="Times New Roman"/>
          <w:sz w:val="24"/>
          <w:szCs w:val="24"/>
        </w:rPr>
        <w:t xml:space="preserve">-se da ideia de tão-somente transportar pessoas e mercadorias. </w:t>
      </w:r>
    </w:p>
    <w:p w:rsidR="00D02D7D" w:rsidRDefault="00B929A1" w:rsidP="00BB1A21">
      <w:pPr>
        <w:autoSpaceDE w:val="0"/>
        <w:autoSpaceDN w:val="0"/>
        <w:adjustRightInd w:val="0"/>
        <w:spacing w:after="0" w:line="360" w:lineRule="auto"/>
        <w:ind w:firstLine="708"/>
        <w:contextualSpacing/>
        <w:jc w:val="both"/>
        <w:rPr>
          <w:rFonts w:ascii="Times New Roman" w:hAnsi="Times New Roman" w:cs="Times New Roman"/>
          <w:color w:val="FF0000"/>
          <w:sz w:val="24"/>
          <w:szCs w:val="24"/>
        </w:rPr>
      </w:pPr>
      <w:r w:rsidRPr="00643987">
        <w:rPr>
          <w:rFonts w:ascii="Times New Roman" w:hAnsi="Times New Roman" w:cs="Times New Roman"/>
          <w:sz w:val="24"/>
          <w:szCs w:val="24"/>
        </w:rPr>
        <w:t>Naquela época, os cruzeiros marítimos não possuí</w:t>
      </w:r>
      <w:r w:rsidR="003A0CAF" w:rsidRPr="00643987">
        <w:rPr>
          <w:rFonts w:ascii="Times New Roman" w:hAnsi="Times New Roman" w:cs="Times New Roman"/>
          <w:sz w:val="24"/>
          <w:szCs w:val="24"/>
        </w:rPr>
        <w:t xml:space="preserve">am as características tidas </w:t>
      </w:r>
      <w:r w:rsidR="003A0CAF" w:rsidRPr="00970FA0">
        <w:rPr>
          <w:rFonts w:ascii="Times New Roman" w:hAnsi="Times New Roman" w:cs="Times New Roman"/>
          <w:sz w:val="24"/>
          <w:szCs w:val="24"/>
        </w:rPr>
        <w:t xml:space="preserve">hoje, pelo menos não para os passageiros de segunda e terceira classe, compostas pelas </w:t>
      </w:r>
      <w:r w:rsidR="00970FA0">
        <w:rPr>
          <w:rFonts w:ascii="Times New Roman" w:hAnsi="Times New Roman" w:cs="Times New Roman"/>
          <w:sz w:val="24"/>
          <w:szCs w:val="24"/>
        </w:rPr>
        <w:t xml:space="preserve">classes sociais </w:t>
      </w:r>
      <w:r w:rsidR="00970FA0">
        <w:rPr>
          <w:rFonts w:ascii="Times New Roman" w:hAnsi="Times New Roman" w:cs="Times New Roman"/>
          <w:sz w:val="24"/>
          <w:szCs w:val="24"/>
        </w:rPr>
        <w:lastRenderedPageBreak/>
        <w:t>menos abastadas. E</w:t>
      </w:r>
      <w:r w:rsidR="003A0CAF" w:rsidRPr="00970FA0">
        <w:rPr>
          <w:rFonts w:ascii="Times New Roman" w:hAnsi="Times New Roman" w:cs="Times New Roman"/>
          <w:sz w:val="24"/>
          <w:szCs w:val="24"/>
        </w:rPr>
        <w:t xml:space="preserve">m meados do século XIX e início do século XX, </w:t>
      </w:r>
      <w:r w:rsidR="00970FA0">
        <w:rPr>
          <w:rFonts w:ascii="Times New Roman" w:hAnsi="Times New Roman" w:cs="Times New Roman"/>
          <w:sz w:val="24"/>
          <w:szCs w:val="24"/>
        </w:rPr>
        <w:t xml:space="preserve">a grande maioria da tripulação era composta dos passageiros mais pobres, </w:t>
      </w:r>
      <w:r>
        <w:rPr>
          <w:rFonts w:ascii="Times New Roman" w:hAnsi="Times New Roman" w:cs="Times New Roman"/>
          <w:sz w:val="24"/>
          <w:szCs w:val="24"/>
        </w:rPr>
        <w:t>os quais ficavam</w:t>
      </w:r>
      <w:r w:rsidR="003A0CAF" w:rsidRPr="00970FA0">
        <w:rPr>
          <w:rFonts w:ascii="Times New Roman" w:hAnsi="Times New Roman" w:cs="Times New Roman"/>
          <w:sz w:val="24"/>
          <w:szCs w:val="24"/>
        </w:rPr>
        <w:t xml:space="preserve"> proibidos de circular nas áreas reservadas para </w:t>
      </w:r>
      <w:r w:rsidR="00970FA0">
        <w:rPr>
          <w:rFonts w:ascii="Times New Roman" w:hAnsi="Times New Roman" w:cs="Times New Roman"/>
          <w:sz w:val="24"/>
          <w:szCs w:val="24"/>
        </w:rPr>
        <w:t>primeira classe</w:t>
      </w:r>
      <w:r w:rsidR="009E4750">
        <w:rPr>
          <w:rFonts w:ascii="Times New Roman" w:hAnsi="Times New Roman" w:cs="Times New Roman"/>
          <w:sz w:val="24"/>
          <w:szCs w:val="24"/>
        </w:rPr>
        <w:t xml:space="preserve">, </w:t>
      </w:r>
      <w:r>
        <w:rPr>
          <w:rFonts w:ascii="Times New Roman" w:hAnsi="Times New Roman" w:cs="Times New Roman"/>
          <w:sz w:val="24"/>
          <w:szCs w:val="24"/>
        </w:rPr>
        <w:t xml:space="preserve">restando </w:t>
      </w:r>
      <w:r w:rsidR="003A0CAF" w:rsidRPr="00970FA0">
        <w:rPr>
          <w:rFonts w:ascii="Times New Roman" w:hAnsi="Times New Roman" w:cs="Times New Roman"/>
          <w:sz w:val="24"/>
          <w:szCs w:val="24"/>
        </w:rPr>
        <w:t>confinados em seus quartos pouco espaçosos e abafados com numerosas pessoas, tendo direito a banheiros coletivos e poucos serviços oferecidos</w:t>
      </w:r>
      <w:r w:rsidR="009E4750">
        <w:rPr>
          <w:rFonts w:ascii="Times New Roman" w:hAnsi="Times New Roman" w:cs="Times New Roman"/>
          <w:sz w:val="24"/>
          <w:szCs w:val="24"/>
        </w:rPr>
        <w:t xml:space="preserve"> pelo cruzeiro.</w:t>
      </w:r>
      <w:r w:rsidR="00E4394F">
        <w:rPr>
          <w:rFonts w:ascii="Times New Roman" w:hAnsi="Times New Roman" w:cs="Times New Roman"/>
          <w:sz w:val="24"/>
          <w:szCs w:val="24"/>
        </w:rPr>
        <w:t xml:space="preserve"> </w:t>
      </w:r>
    </w:p>
    <w:p w:rsidR="003A0CAF" w:rsidRPr="00970FA0" w:rsidRDefault="005A0307" w:rsidP="00BB1A21">
      <w:pPr>
        <w:autoSpaceDE w:val="0"/>
        <w:autoSpaceDN w:val="0"/>
        <w:adjustRightInd w:val="0"/>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situação destes tripulantes apenas piorou c</w:t>
      </w:r>
      <w:r w:rsidR="00B929A1">
        <w:rPr>
          <w:rFonts w:ascii="Times New Roman" w:hAnsi="Times New Roman" w:cs="Times New Roman"/>
          <w:sz w:val="24"/>
          <w:szCs w:val="24"/>
        </w:rPr>
        <w:t xml:space="preserve">om o advento da </w:t>
      </w:r>
      <w:r w:rsidR="003A0CAF" w:rsidRPr="00970FA0">
        <w:rPr>
          <w:rFonts w:ascii="Times New Roman" w:hAnsi="Times New Roman" w:cs="Times New Roman"/>
          <w:sz w:val="24"/>
          <w:szCs w:val="24"/>
        </w:rPr>
        <w:t>aviação</w:t>
      </w:r>
      <w:r w:rsidR="00E4394F">
        <w:rPr>
          <w:rFonts w:ascii="Times New Roman" w:hAnsi="Times New Roman" w:cs="Times New Roman"/>
          <w:sz w:val="24"/>
          <w:szCs w:val="24"/>
        </w:rPr>
        <w:t xml:space="preserve">. </w:t>
      </w:r>
      <w:r w:rsidR="00E4394F" w:rsidRPr="003B4D5B">
        <w:rPr>
          <w:rFonts w:ascii="Times New Roman" w:hAnsi="Times New Roman" w:cs="Times New Roman"/>
          <w:sz w:val="24"/>
          <w:szCs w:val="24"/>
        </w:rPr>
        <w:t>Esta</w:t>
      </w:r>
      <w:r w:rsidRPr="003B4D5B">
        <w:rPr>
          <w:rFonts w:ascii="Times New Roman" w:hAnsi="Times New Roman" w:cs="Times New Roman"/>
          <w:sz w:val="24"/>
          <w:szCs w:val="24"/>
        </w:rPr>
        <w:t xml:space="preserve"> se</w:t>
      </w:r>
      <w:r w:rsidR="003A0CAF" w:rsidRPr="003B4D5B">
        <w:rPr>
          <w:rFonts w:ascii="Times New Roman" w:hAnsi="Times New Roman" w:cs="Times New Roman"/>
          <w:sz w:val="24"/>
          <w:szCs w:val="24"/>
        </w:rPr>
        <w:t xml:space="preserve"> </w:t>
      </w:r>
      <w:r w:rsidR="009E4750" w:rsidRPr="003B4D5B">
        <w:rPr>
          <w:rFonts w:ascii="Times New Roman" w:hAnsi="Times New Roman" w:cs="Times New Roman"/>
          <w:sz w:val="24"/>
          <w:szCs w:val="24"/>
        </w:rPr>
        <w:t>r</w:t>
      </w:r>
      <w:r w:rsidRPr="003B4D5B">
        <w:rPr>
          <w:rFonts w:ascii="Times New Roman" w:hAnsi="Times New Roman" w:cs="Times New Roman"/>
          <w:sz w:val="24"/>
          <w:szCs w:val="24"/>
        </w:rPr>
        <w:t>evelou</w:t>
      </w:r>
      <w:r w:rsidR="003A0CAF" w:rsidRPr="003B4D5B">
        <w:rPr>
          <w:rFonts w:ascii="Times New Roman" w:hAnsi="Times New Roman" w:cs="Times New Roman"/>
          <w:sz w:val="24"/>
          <w:szCs w:val="24"/>
        </w:rPr>
        <w:t xml:space="preserve"> um</w:t>
      </w:r>
      <w:r w:rsidR="009E4750" w:rsidRPr="003B4D5B">
        <w:rPr>
          <w:rFonts w:ascii="Times New Roman" w:hAnsi="Times New Roman" w:cs="Times New Roman"/>
          <w:sz w:val="24"/>
          <w:szCs w:val="24"/>
        </w:rPr>
        <w:t>a forte concorrência</w:t>
      </w:r>
      <w:r w:rsidR="003A0CAF" w:rsidRPr="003B4D5B">
        <w:rPr>
          <w:rFonts w:ascii="Times New Roman" w:hAnsi="Times New Roman" w:cs="Times New Roman"/>
          <w:sz w:val="24"/>
          <w:szCs w:val="24"/>
        </w:rPr>
        <w:t xml:space="preserve"> para os cruzeiros, </w:t>
      </w:r>
      <w:r w:rsidR="009E4750" w:rsidRPr="003B4D5B">
        <w:rPr>
          <w:rFonts w:ascii="Times New Roman" w:hAnsi="Times New Roman" w:cs="Times New Roman"/>
          <w:sz w:val="24"/>
          <w:szCs w:val="24"/>
        </w:rPr>
        <w:t xml:space="preserve">tendo em vista ser </w:t>
      </w:r>
      <w:r w:rsidR="003A0CAF" w:rsidRPr="003B4D5B">
        <w:rPr>
          <w:rFonts w:ascii="Times New Roman" w:hAnsi="Times New Roman" w:cs="Times New Roman"/>
          <w:sz w:val="24"/>
          <w:szCs w:val="24"/>
        </w:rPr>
        <w:t xml:space="preserve">um meio de transporte superior ao navio em termos de segurança e rapidez no transporte </w:t>
      </w:r>
      <w:r w:rsidR="003A0CAF" w:rsidRPr="00970FA0">
        <w:rPr>
          <w:rFonts w:ascii="Times New Roman" w:hAnsi="Times New Roman" w:cs="Times New Roman"/>
          <w:sz w:val="24"/>
          <w:szCs w:val="24"/>
        </w:rPr>
        <w:t>transoceânico, causando um grande impacto no setor</w:t>
      </w:r>
      <w:r w:rsidR="009E4750">
        <w:rPr>
          <w:rFonts w:ascii="Times New Roman" w:hAnsi="Times New Roman" w:cs="Times New Roman"/>
          <w:sz w:val="24"/>
          <w:szCs w:val="24"/>
        </w:rPr>
        <w:t>,</w:t>
      </w:r>
      <w:r w:rsidR="003A0CAF" w:rsidRPr="00970FA0">
        <w:rPr>
          <w:rFonts w:ascii="Times New Roman" w:hAnsi="Times New Roman" w:cs="Times New Roman"/>
          <w:sz w:val="24"/>
          <w:szCs w:val="24"/>
        </w:rPr>
        <w:t xml:space="preserve"> que perdeu um</w:t>
      </w:r>
      <w:r w:rsidR="00B929A1">
        <w:rPr>
          <w:rFonts w:ascii="Times New Roman" w:hAnsi="Times New Roman" w:cs="Times New Roman"/>
          <w:sz w:val="24"/>
          <w:szCs w:val="24"/>
        </w:rPr>
        <w:t xml:space="preserve"> grande número de</w:t>
      </w:r>
      <w:r w:rsidR="003A0CAF" w:rsidRPr="00970FA0">
        <w:rPr>
          <w:rFonts w:ascii="Times New Roman" w:hAnsi="Times New Roman" w:cs="Times New Roman"/>
          <w:sz w:val="24"/>
          <w:szCs w:val="24"/>
        </w:rPr>
        <w:t xml:space="preserve"> companhias de cruzeiro</w:t>
      </w:r>
      <w:r w:rsidR="009E4750">
        <w:rPr>
          <w:rFonts w:ascii="Times New Roman" w:hAnsi="Times New Roman" w:cs="Times New Roman"/>
          <w:sz w:val="24"/>
          <w:szCs w:val="24"/>
        </w:rPr>
        <w:t xml:space="preserve">, o que impeliu o setor a repensar </w:t>
      </w:r>
      <w:r w:rsidR="00B929A1">
        <w:rPr>
          <w:rFonts w:ascii="Times New Roman" w:hAnsi="Times New Roman" w:cs="Times New Roman"/>
          <w:sz w:val="24"/>
          <w:szCs w:val="24"/>
        </w:rPr>
        <w:t>o produto oferecido à</w:t>
      </w:r>
      <w:r w:rsidR="003A0CAF" w:rsidRPr="00970FA0">
        <w:rPr>
          <w:rFonts w:ascii="Times New Roman" w:hAnsi="Times New Roman" w:cs="Times New Roman"/>
          <w:sz w:val="24"/>
          <w:szCs w:val="24"/>
        </w:rPr>
        <w:t>s pessoas.</w:t>
      </w:r>
      <w:r w:rsidR="00B929A1">
        <w:rPr>
          <w:rFonts w:ascii="Times New Roman" w:hAnsi="Times New Roman" w:cs="Times New Roman"/>
          <w:sz w:val="24"/>
          <w:szCs w:val="24"/>
        </w:rPr>
        <w:t xml:space="preserve"> Foi neste momento que</w:t>
      </w:r>
      <w:r w:rsidR="003A0CAF" w:rsidRPr="00970FA0">
        <w:rPr>
          <w:rFonts w:ascii="Times New Roman" w:hAnsi="Times New Roman" w:cs="Times New Roman"/>
          <w:sz w:val="24"/>
          <w:szCs w:val="24"/>
        </w:rPr>
        <w:t xml:space="preserve"> </w:t>
      </w:r>
      <w:r w:rsidR="00B929A1">
        <w:rPr>
          <w:rFonts w:ascii="Times New Roman" w:hAnsi="Times New Roman" w:cs="Times New Roman"/>
          <w:sz w:val="24"/>
          <w:szCs w:val="24"/>
        </w:rPr>
        <w:t>o</w:t>
      </w:r>
      <w:r w:rsidR="003A0CAF" w:rsidRPr="00970FA0">
        <w:rPr>
          <w:rFonts w:ascii="Times New Roman" w:hAnsi="Times New Roman" w:cs="Times New Roman"/>
          <w:sz w:val="24"/>
          <w:szCs w:val="24"/>
        </w:rPr>
        <w:t>s cruzeiros encontrar</w:t>
      </w:r>
      <w:r w:rsidR="0084157B">
        <w:rPr>
          <w:rFonts w:ascii="Times New Roman" w:hAnsi="Times New Roman" w:cs="Times New Roman"/>
          <w:sz w:val="24"/>
          <w:szCs w:val="24"/>
        </w:rPr>
        <w:t xml:space="preserve">am nas bandeiras de </w:t>
      </w:r>
      <w:r w:rsidR="0084157B" w:rsidRPr="00643987">
        <w:rPr>
          <w:rFonts w:ascii="Times New Roman" w:hAnsi="Times New Roman" w:cs="Times New Roman"/>
          <w:sz w:val="24"/>
          <w:szCs w:val="24"/>
        </w:rPr>
        <w:t>conveniência</w:t>
      </w:r>
      <w:r w:rsidR="003A0CAF" w:rsidRPr="00643987">
        <w:rPr>
          <w:rFonts w:ascii="Times New Roman" w:hAnsi="Times New Roman" w:cs="Times New Roman"/>
          <w:sz w:val="24"/>
          <w:szCs w:val="24"/>
        </w:rPr>
        <w:t xml:space="preserve"> uma maneira de diminuir os custos,</w:t>
      </w:r>
      <w:r w:rsidR="00B929A1" w:rsidRPr="00643987">
        <w:rPr>
          <w:rFonts w:ascii="Times New Roman" w:hAnsi="Times New Roman" w:cs="Times New Roman"/>
          <w:sz w:val="24"/>
          <w:szCs w:val="24"/>
        </w:rPr>
        <w:t xml:space="preserve"> tais como taxas de registro baratas, pouco ou nenhum imposto e </w:t>
      </w:r>
      <w:r w:rsidRPr="00643987">
        <w:rPr>
          <w:rFonts w:ascii="Times New Roman" w:hAnsi="Times New Roman" w:cs="Times New Roman"/>
          <w:sz w:val="24"/>
          <w:szCs w:val="24"/>
        </w:rPr>
        <w:t>alvedrio</w:t>
      </w:r>
      <w:r w:rsidR="00B929A1" w:rsidRPr="00643987">
        <w:rPr>
          <w:rFonts w:ascii="Times New Roman" w:hAnsi="Times New Roman" w:cs="Times New Roman"/>
          <w:sz w:val="24"/>
          <w:szCs w:val="24"/>
        </w:rPr>
        <w:t xml:space="preserve"> </w:t>
      </w:r>
      <w:r w:rsidR="00B929A1" w:rsidRPr="00B929A1">
        <w:rPr>
          <w:rFonts w:ascii="Times New Roman" w:hAnsi="Times New Roman" w:cs="Times New Roman"/>
          <w:sz w:val="24"/>
          <w:szCs w:val="24"/>
        </w:rPr>
        <w:t xml:space="preserve">de empregar mão de obra barata </w:t>
      </w:r>
      <w:r w:rsidR="009B04A0">
        <w:rPr>
          <w:rFonts w:ascii="Times New Roman" w:hAnsi="Times New Roman" w:cs="Times New Roman"/>
          <w:sz w:val="24"/>
          <w:szCs w:val="24"/>
        </w:rPr>
        <w:t>à custa</w:t>
      </w:r>
      <w:r w:rsidR="00B929A1">
        <w:rPr>
          <w:rFonts w:ascii="Times New Roman" w:hAnsi="Times New Roman" w:cs="Times New Roman"/>
          <w:sz w:val="24"/>
          <w:szCs w:val="24"/>
        </w:rPr>
        <w:t xml:space="preserve"> de direitos trabalhistas</w:t>
      </w:r>
      <w:r w:rsidR="009E4750">
        <w:rPr>
          <w:rFonts w:ascii="Times New Roman" w:hAnsi="Times New Roman" w:cs="Times New Roman"/>
          <w:sz w:val="24"/>
          <w:szCs w:val="24"/>
        </w:rPr>
        <w:t>,</w:t>
      </w:r>
      <w:r w:rsidR="003A0CAF" w:rsidRPr="00970FA0">
        <w:rPr>
          <w:rFonts w:ascii="Times New Roman" w:hAnsi="Times New Roman" w:cs="Times New Roman"/>
          <w:sz w:val="24"/>
          <w:szCs w:val="24"/>
        </w:rPr>
        <w:t xml:space="preserve"> au</w:t>
      </w:r>
      <w:r w:rsidR="00B929A1">
        <w:rPr>
          <w:rFonts w:ascii="Times New Roman" w:hAnsi="Times New Roman" w:cs="Times New Roman"/>
          <w:sz w:val="24"/>
          <w:szCs w:val="24"/>
        </w:rPr>
        <w:t>mentando assim</w:t>
      </w:r>
      <w:r w:rsidR="003A0CAF" w:rsidRPr="00970FA0">
        <w:rPr>
          <w:rFonts w:ascii="Times New Roman" w:hAnsi="Times New Roman" w:cs="Times New Roman"/>
          <w:sz w:val="24"/>
          <w:szCs w:val="24"/>
        </w:rPr>
        <w:t xml:space="preserve"> </w:t>
      </w:r>
      <w:r w:rsidR="009E4750">
        <w:rPr>
          <w:rFonts w:ascii="Times New Roman" w:hAnsi="Times New Roman" w:cs="Times New Roman"/>
          <w:sz w:val="24"/>
          <w:szCs w:val="24"/>
        </w:rPr>
        <w:t>sua lucratividade e</w:t>
      </w:r>
      <w:r w:rsidR="003A0CAF" w:rsidRPr="00970FA0">
        <w:rPr>
          <w:rFonts w:ascii="Times New Roman" w:hAnsi="Times New Roman" w:cs="Times New Roman"/>
          <w:sz w:val="24"/>
          <w:szCs w:val="24"/>
        </w:rPr>
        <w:t xml:space="preserve"> competitividade no mercado internacional.</w:t>
      </w:r>
    </w:p>
    <w:p w:rsidR="003A0CAF" w:rsidRPr="00970FA0" w:rsidRDefault="009B04A0" w:rsidP="00BB1A21">
      <w:pPr>
        <w:autoSpaceDE w:val="0"/>
        <w:autoSpaceDN w:val="0"/>
        <w:adjustRightInd w:val="0"/>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w:t>
      </w:r>
      <w:r w:rsidR="003A0CAF" w:rsidRPr="00970FA0">
        <w:rPr>
          <w:rFonts w:ascii="Times New Roman" w:hAnsi="Times New Roman" w:cs="Times New Roman"/>
          <w:sz w:val="24"/>
          <w:szCs w:val="24"/>
        </w:rPr>
        <w:t xml:space="preserve"> partir de 1970</w:t>
      </w:r>
      <w:r w:rsidR="009E4750">
        <w:rPr>
          <w:rFonts w:ascii="Times New Roman" w:hAnsi="Times New Roman" w:cs="Times New Roman"/>
          <w:sz w:val="24"/>
          <w:szCs w:val="24"/>
        </w:rPr>
        <w:t>,</w:t>
      </w:r>
      <w:r w:rsidR="003A0CAF" w:rsidRPr="00970FA0">
        <w:rPr>
          <w:rFonts w:ascii="Times New Roman" w:hAnsi="Times New Roman" w:cs="Times New Roman"/>
          <w:sz w:val="24"/>
          <w:szCs w:val="24"/>
        </w:rPr>
        <w:t xml:space="preserve"> com a expansão do turismo em proporções globais e a criação de novas rotas</w:t>
      </w:r>
      <w:r w:rsidR="009E4750">
        <w:rPr>
          <w:rFonts w:ascii="Times New Roman" w:hAnsi="Times New Roman" w:cs="Times New Roman"/>
          <w:sz w:val="24"/>
          <w:szCs w:val="24"/>
        </w:rPr>
        <w:t xml:space="preserve">, houve uma </w:t>
      </w:r>
      <w:r w:rsidR="00B929A1">
        <w:rPr>
          <w:rFonts w:ascii="Times New Roman" w:hAnsi="Times New Roman" w:cs="Times New Roman"/>
          <w:sz w:val="24"/>
          <w:szCs w:val="24"/>
        </w:rPr>
        <w:t>ampliação</w:t>
      </w:r>
      <w:r w:rsidR="003A0CAF" w:rsidRPr="00970FA0">
        <w:rPr>
          <w:rFonts w:ascii="Times New Roman" w:hAnsi="Times New Roman" w:cs="Times New Roman"/>
          <w:sz w:val="24"/>
          <w:szCs w:val="24"/>
        </w:rPr>
        <w:t xml:space="preserve"> </w:t>
      </w:r>
      <w:r w:rsidR="009E4750">
        <w:rPr>
          <w:rFonts w:ascii="Times New Roman" w:hAnsi="Times New Roman" w:cs="Times New Roman"/>
          <w:sz w:val="24"/>
          <w:szCs w:val="24"/>
        </w:rPr>
        <w:t>d</w:t>
      </w:r>
      <w:r w:rsidR="003A0CAF" w:rsidRPr="00970FA0">
        <w:rPr>
          <w:rFonts w:ascii="Times New Roman" w:hAnsi="Times New Roman" w:cs="Times New Roman"/>
          <w:sz w:val="24"/>
          <w:szCs w:val="24"/>
        </w:rPr>
        <w:t xml:space="preserve">o mercado consumidor </w:t>
      </w:r>
      <w:r>
        <w:rPr>
          <w:rFonts w:ascii="Times New Roman" w:hAnsi="Times New Roman" w:cs="Times New Roman"/>
          <w:sz w:val="24"/>
          <w:szCs w:val="24"/>
        </w:rPr>
        <w:t>e a</w:t>
      </w:r>
      <w:r w:rsidR="009E4750">
        <w:rPr>
          <w:rFonts w:ascii="Times New Roman" w:hAnsi="Times New Roman" w:cs="Times New Roman"/>
          <w:sz w:val="24"/>
          <w:szCs w:val="24"/>
        </w:rPr>
        <w:t xml:space="preserve"> aviação,</w:t>
      </w:r>
      <w:r w:rsidR="003A0CAF" w:rsidRPr="00970FA0">
        <w:rPr>
          <w:rFonts w:ascii="Times New Roman" w:hAnsi="Times New Roman" w:cs="Times New Roman"/>
          <w:sz w:val="24"/>
          <w:szCs w:val="24"/>
        </w:rPr>
        <w:t xml:space="preserve"> que em outra época contribuiu para o decréscimo do </w:t>
      </w:r>
      <w:r>
        <w:rPr>
          <w:rFonts w:ascii="Times New Roman" w:hAnsi="Times New Roman" w:cs="Times New Roman"/>
          <w:sz w:val="24"/>
          <w:szCs w:val="24"/>
        </w:rPr>
        <w:t xml:space="preserve">mercado para </w:t>
      </w:r>
      <w:r w:rsidR="0084157B">
        <w:rPr>
          <w:rFonts w:ascii="Times New Roman" w:hAnsi="Times New Roman" w:cs="Times New Roman"/>
          <w:sz w:val="24"/>
          <w:szCs w:val="24"/>
        </w:rPr>
        <w:t xml:space="preserve">os </w:t>
      </w:r>
      <w:r w:rsidR="003A0CAF" w:rsidRPr="00970FA0">
        <w:rPr>
          <w:rFonts w:ascii="Times New Roman" w:hAnsi="Times New Roman" w:cs="Times New Roman"/>
          <w:sz w:val="24"/>
          <w:szCs w:val="24"/>
        </w:rPr>
        <w:t>cruzeiro</w:t>
      </w:r>
      <w:r w:rsidR="0084157B">
        <w:rPr>
          <w:rFonts w:ascii="Times New Roman" w:hAnsi="Times New Roman" w:cs="Times New Roman"/>
          <w:sz w:val="24"/>
          <w:szCs w:val="24"/>
        </w:rPr>
        <w:t>s</w:t>
      </w:r>
      <w:r w:rsidR="003A0CAF" w:rsidRPr="00970FA0">
        <w:rPr>
          <w:rFonts w:ascii="Times New Roman" w:hAnsi="Times New Roman" w:cs="Times New Roman"/>
          <w:sz w:val="24"/>
          <w:szCs w:val="24"/>
        </w:rPr>
        <w:t>, desenvolveu um sistema de cooperação no qual transportava os passageiros até os locais de embarque</w:t>
      </w:r>
      <w:r>
        <w:rPr>
          <w:rFonts w:ascii="Times New Roman" w:hAnsi="Times New Roman" w:cs="Times New Roman"/>
          <w:sz w:val="24"/>
          <w:szCs w:val="24"/>
        </w:rPr>
        <w:t>,</w:t>
      </w:r>
      <w:r w:rsidR="003A0CAF" w:rsidRPr="00970FA0">
        <w:rPr>
          <w:rFonts w:ascii="Times New Roman" w:hAnsi="Times New Roman" w:cs="Times New Roman"/>
          <w:sz w:val="24"/>
          <w:szCs w:val="24"/>
        </w:rPr>
        <w:t xml:space="preserve"> </w:t>
      </w:r>
      <w:r w:rsidR="009E4750">
        <w:rPr>
          <w:rFonts w:ascii="Times New Roman" w:hAnsi="Times New Roman" w:cs="Times New Roman"/>
          <w:sz w:val="24"/>
          <w:szCs w:val="24"/>
        </w:rPr>
        <w:t xml:space="preserve">o que impulsionou novamente </w:t>
      </w:r>
      <w:r>
        <w:rPr>
          <w:rFonts w:ascii="Times New Roman" w:hAnsi="Times New Roman" w:cs="Times New Roman"/>
          <w:sz w:val="24"/>
          <w:szCs w:val="24"/>
        </w:rPr>
        <w:t>o mercado d</w:t>
      </w:r>
      <w:r w:rsidR="009E4750">
        <w:rPr>
          <w:rFonts w:ascii="Times New Roman" w:hAnsi="Times New Roman" w:cs="Times New Roman"/>
          <w:sz w:val="24"/>
          <w:szCs w:val="24"/>
        </w:rPr>
        <w:t>o turismo marítimo.</w:t>
      </w:r>
      <w:r w:rsidR="003A0CAF" w:rsidRPr="00970FA0">
        <w:rPr>
          <w:rFonts w:ascii="Times New Roman" w:hAnsi="Times New Roman" w:cs="Times New Roman"/>
          <w:sz w:val="24"/>
          <w:szCs w:val="24"/>
        </w:rPr>
        <w:t xml:space="preserve"> </w:t>
      </w:r>
    </w:p>
    <w:p w:rsidR="00310C96" w:rsidRPr="00263991" w:rsidRDefault="003A0CAF" w:rsidP="00BB1A21">
      <w:pPr>
        <w:shd w:val="clear" w:color="auto" w:fill="FFFFFF"/>
        <w:spacing w:after="0" w:line="360" w:lineRule="auto"/>
        <w:ind w:firstLine="708"/>
        <w:contextualSpacing/>
        <w:jc w:val="both"/>
        <w:rPr>
          <w:rFonts w:ascii="Times New Roman" w:hAnsi="Times New Roman" w:cs="Times New Roman"/>
          <w:sz w:val="24"/>
          <w:szCs w:val="24"/>
          <w:shd w:val="clear" w:color="auto" w:fill="FFFFFF"/>
        </w:rPr>
      </w:pPr>
      <w:r w:rsidRPr="00152D9D">
        <w:rPr>
          <w:rFonts w:ascii="Times New Roman" w:eastAsia="Times New Roman" w:hAnsi="Times New Roman" w:cs="Times New Roman"/>
          <w:sz w:val="24"/>
          <w:szCs w:val="24"/>
          <w:lang w:eastAsia="pt-BR"/>
        </w:rPr>
        <w:t>No Brasil</w:t>
      </w:r>
      <w:r w:rsidR="009E4750" w:rsidRPr="00152D9D">
        <w:rPr>
          <w:rFonts w:ascii="Times New Roman" w:eastAsia="Times New Roman" w:hAnsi="Times New Roman" w:cs="Times New Roman"/>
          <w:sz w:val="24"/>
          <w:szCs w:val="24"/>
          <w:lang w:eastAsia="pt-BR"/>
        </w:rPr>
        <w:t>,</w:t>
      </w:r>
      <w:r w:rsidRPr="00152D9D">
        <w:rPr>
          <w:rFonts w:ascii="Times New Roman" w:eastAsia="Times New Roman" w:hAnsi="Times New Roman" w:cs="Times New Roman"/>
          <w:sz w:val="24"/>
          <w:szCs w:val="24"/>
          <w:lang w:eastAsia="pt-BR"/>
        </w:rPr>
        <w:t xml:space="preserve"> o cruzeiro ma</w:t>
      </w:r>
      <w:r w:rsidR="00891693" w:rsidRPr="00152D9D">
        <w:rPr>
          <w:rFonts w:ascii="Times New Roman" w:eastAsia="Times New Roman" w:hAnsi="Times New Roman" w:cs="Times New Roman"/>
          <w:sz w:val="24"/>
          <w:szCs w:val="24"/>
          <w:lang w:eastAsia="pt-BR"/>
        </w:rPr>
        <w:t xml:space="preserve">rítimo surgiu em 1932, </w:t>
      </w:r>
      <w:r w:rsidR="00891693" w:rsidRPr="00263991">
        <w:rPr>
          <w:rFonts w:ascii="Times New Roman" w:eastAsia="Times New Roman" w:hAnsi="Times New Roman" w:cs="Times New Roman"/>
          <w:sz w:val="24"/>
          <w:szCs w:val="24"/>
          <w:lang w:eastAsia="pt-BR"/>
        </w:rPr>
        <w:t>mas só en</w:t>
      </w:r>
      <w:r w:rsidRPr="00263991">
        <w:rPr>
          <w:rFonts w:ascii="Times New Roman" w:eastAsia="Times New Roman" w:hAnsi="Times New Roman" w:cs="Times New Roman"/>
          <w:sz w:val="24"/>
          <w:szCs w:val="24"/>
          <w:lang w:eastAsia="pt-BR"/>
        </w:rPr>
        <w:t xml:space="preserve">trou efetivamente no mercado de cruzeiros marítimos após a modificação, em 1995, </w:t>
      </w:r>
      <w:r w:rsidR="00891693" w:rsidRPr="00263991">
        <w:rPr>
          <w:rFonts w:ascii="Times New Roman" w:eastAsia="Times New Roman" w:hAnsi="Times New Roman" w:cs="Times New Roman"/>
          <w:sz w:val="24"/>
          <w:szCs w:val="24"/>
          <w:lang w:eastAsia="pt-BR"/>
        </w:rPr>
        <w:t>do art. 178 da Constituição Federal de 1988 sobre a Cabotagem.</w:t>
      </w:r>
      <w:r w:rsidR="00891693" w:rsidRPr="00263991">
        <w:rPr>
          <w:rFonts w:ascii="Times New Roman" w:hAnsi="Times New Roman" w:cs="Times New Roman"/>
          <w:sz w:val="24"/>
          <w:szCs w:val="24"/>
          <w:shd w:val="clear" w:color="auto" w:fill="FFFFFF"/>
        </w:rPr>
        <w:t xml:space="preserve"> </w:t>
      </w:r>
      <w:r w:rsidR="00152D9D" w:rsidRPr="00263991">
        <w:rPr>
          <w:rFonts w:ascii="Times New Roman" w:hAnsi="Times New Roman" w:cs="Times New Roman"/>
          <w:sz w:val="24"/>
          <w:szCs w:val="24"/>
          <w:shd w:val="clear" w:color="auto" w:fill="FFFFFF"/>
        </w:rPr>
        <w:t xml:space="preserve">Dispondo a respeito do </w:t>
      </w:r>
      <w:r w:rsidR="00891693" w:rsidRPr="00263991">
        <w:rPr>
          <w:rFonts w:ascii="Times New Roman" w:hAnsi="Times New Roman" w:cs="Times New Roman"/>
          <w:sz w:val="24"/>
          <w:szCs w:val="24"/>
          <w:shd w:val="clear" w:color="auto" w:fill="FFFFFF"/>
        </w:rPr>
        <w:t>transpo</w:t>
      </w:r>
      <w:r w:rsidR="00D86AB4" w:rsidRPr="00263991">
        <w:rPr>
          <w:rFonts w:ascii="Times New Roman" w:hAnsi="Times New Roman" w:cs="Times New Roman"/>
          <w:sz w:val="24"/>
          <w:szCs w:val="24"/>
          <w:shd w:val="clear" w:color="auto" w:fill="FFFFFF"/>
        </w:rPr>
        <w:t>rte aquático, a lei estabelece</w:t>
      </w:r>
      <w:r w:rsidR="00891693" w:rsidRPr="00263991">
        <w:rPr>
          <w:rFonts w:ascii="Times New Roman" w:hAnsi="Times New Roman" w:cs="Times New Roman"/>
          <w:sz w:val="24"/>
          <w:szCs w:val="24"/>
          <w:shd w:val="clear" w:color="auto" w:fill="FFFFFF"/>
        </w:rPr>
        <w:t xml:space="preserve"> as condições em que o transporte de mercadorias na cabotagem e a navegação interior poderão ser feit</w:t>
      </w:r>
      <w:r w:rsidR="00152D9D" w:rsidRPr="00263991">
        <w:rPr>
          <w:rFonts w:ascii="Times New Roman" w:hAnsi="Times New Roman" w:cs="Times New Roman"/>
          <w:sz w:val="24"/>
          <w:szCs w:val="24"/>
          <w:shd w:val="clear" w:color="auto" w:fill="FFFFFF"/>
        </w:rPr>
        <w:t>os por embarcações estrangeiras</w:t>
      </w:r>
      <w:r w:rsidRPr="00263991">
        <w:rPr>
          <w:rFonts w:ascii="Times New Roman" w:eastAsia="Times New Roman" w:hAnsi="Times New Roman" w:cs="Times New Roman"/>
          <w:sz w:val="24"/>
          <w:szCs w:val="24"/>
          <w:lang w:eastAsia="pt-BR"/>
        </w:rPr>
        <w:t>, culminando na ab</w:t>
      </w:r>
      <w:r w:rsidR="009B04A0" w:rsidRPr="00263991">
        <w:rPr>
          <w:rFonts w:ascii="Times New Roman" w:eastAsia="Times New Roman" w:hAnsi="Times New Roman" w:cs="Times New Roman"/>
          <w:sz w:val="24"/>
          <w:szCs w:val="24"/>
          <w:lang w:eastAsia="pt-BR"/>
        </w:rPr>
        <w:t>ertura dos portos brasileiros às</w:t>
      </w:r>
      <w:r w:rsidRPr="00263991">
        <w:rPr>
          <w:rFonts w:ascii="Times New Roman" w:eastAsia="Times New Roman" w:hAnsi="Times New Roman" w:cs="Times New Roman"/>
          <w:sz w:val="24"/>
          <w:szCs w:val="24"/>
          <w:lang w:eastAsia="pt-BR"/>
        </w:rPr>
        <w:t xml:space="preserve"> companhias estrangeiras de navegação. </w:t>
      </w:r>
    </w:p>
    <w:p w:rsidR="003A0CAF" w:rsidRPr="00152D9D" w:rsidRDefault="00C26409" w:rsidP="00BB1A21">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sidRPr="00263991">
        <w:rPr>
          <w:rFonts w:ascii="Times New Roman" w:eastAsia="Times New Roman" w:hAnsi="Times New Roman" w:cs="Times New Roman"/>
          <w:sz w:val="24"/>
          <w:szCs w:val="24"/>
          <w:lang w:eastAsia="pt-BR"/>
        </w:rPr>
        <w:t>Quando a regularização da cabotagem</w:t>
      </w:r>
      <w:r w:rsidR="003A0CAF" w:rsidRPr="00263991">
        <w:rPr>
          <w:rFonts w:ascii="Times New Roman" w:eastAsia="Times New Roman" w:hAnsi="Times New Roman" w:cs="Times New Roman"/>
          <w:sz w:val="24"/>
          <w:szCs w:val="24"/>
          <w:lang w:eastAsia="pt-BR"/>
        </w:rPr>
        <w:t xml:space="preserve"> entrou em vigor</w:t>
      </w:r>
      <w:r w:rsidR="009E4750" w:rsidRPr="00263991">
        <w:rPr>
          <w:rFonts w:ascii="Times New Roman" w:eastAsia="Times New Roman" w:hAnsi="Times New Roman" w:cs="Times New Roman"/>
          <w:sz w:val="24"/>
          <w:szCs w:val="24"/>
          <w:lang w:eastAsia="pt-BR"/>
        </w:rPr>
        <w:t>, houve grande prejuízo n</w:t>
      </w:r>
      <w:r w:rsidR="003A0CAF" w:rsidRPr="00263991">
        <w:rPr>
          <w:rFonts w:ascii="Times New Roman" w:eastAsia="Times New Roman" w:hAnsi="Times New Roman" w:cs="Times New Roman"/>
          <w:sz w:val="24"/>
          <w:szCs w:val="24"/>
          <w:lang w:eastAsia="pt-BR"/>
        </w:rPr>
        <w:t xml:space="preserve">o desenvolvimento deste setor, pois só </w:t>
      </w:r>
      <w:r w:rsidR="009E4750" w:rsidRPr="00263991">
        <w:rPr>
          <w:rFonts w:ascii="Times New Roman" w:eastAsia="Times New Roman" w:hAnsi="Times New Roman" w:cs="Times New Roman"/>
          <w:sz w:val="24"/>
          <w:szCs w:val="24"/>
          <w:lang w:eastAsia="pt-BR"/>
        </w:rPr>
        <w:t xml:space="preserve">era </w:t>
      </w:r>
      <w:r w:rsidR="003A0CAF" w:rsidRPr="00263991">
        <w:rPr>
          <w:rFonts w:ascii="Times New Roman" w:eastAsia="Times New Roman" w:hAnsi="Times New Roman" w:cs="Times New Roman"/>
          <w:sz w:val="24"/>
          <w:szCs w:val="24"/>
          <w:lang w:eastAsia="pt-BR"/>
        </w:rPr>
        <w:t>permiti</w:t>
      </w:r>
      <w:r w:rsidR="009E4750" w:rsidRPr="00263991">
        <w:rPr>
          <w:rFonts w:ascii="Times New Roman" w:eastAsia="Times New Roman" w:hAnsi="Times New Roman" w:cs="Times New Roman"/>
          <w:sz w:val="24"/>
          <w:szCs w:val="24"/>
          <w:lang w:eastAsia="pt-BR"/>
        </w:rPr>
        <w:t>do</w:t>
      </w:r>
      <w:r w:rsidR="003A0CAF" w:rsidRPr="00263991">
        <w:rPr>
          <w:rFonts w:ascii="Times New Roman" w:eastAsia="Times New Roman" w:hAnsi="Times New Roman" w:cs="Times New Roman"/>
          <w:sz w:val="24"/>
          <w:szCs w:val="24"/>
          <w:lang w:eastAsia="pt-BR"/>
        </w:rPr>
        <w:t xml:space="preserve"> que navios com bandeira brasileira pra</w:t>
      </w:r>
      <w:r w:rsidR="00D86AB4" w:rsidRPr="00263991">
        <w:rPr>
          <w:rFonts w:ascii="Times New Roman" w:eastAsia="Times New Roman" w:hAnsi="Times New Roman" w:cs="Times New Roman"/>
          <w:sz w:val="24"/>
          <w:szCs w:val="24"/>
          <w:lang w:eastAsia="pt-BR"/>
        </w:rPr>
        <w:t>ticassem navegação de cabotagem.</w:t>
      </w:r>
      <w:r w:rsidR="003A0CAF" w:rsidRPr="00263991">
        <w:rPr>
          <w:rFonts w:ascii="Times New Roman" w:eastAsia="Times New Roman" w:hAnsi="Times New Roman" w:cs="Times New Roman"/>
          <w:sz w:val="24"/>
          <w:szCs w:val="24"/>
          <w:lang w:eastAsia="pt-BR"/>
        </w:rPr>
        <w:t xml:space="preserve"> </w:t>
      </w:r>
      <w:r w:rsidR="00D86AB4" w:rsidRPr="00263991">
        <w:rPr>
          <w:rFonts w:ascii="Times New Roman" w:eastAsia="Times New Roman" w:hAnsi="Times New Roman" w:cs="Times New Roman"/>
          <w:sz w:val="24"/>
          <w:szCs w:val="24"/>
          <w:lang w:eastAsia="pt-BR"/>
        </w:rPr>
        <w:t>O</w:t>
      </w:r>
      <w:r w:rsidRPr="00263991">
        <w:rPr>
          <w:rFonts w:ascii="Times New Roman" w:eastAsia="Times New Roman" w:hAnsi="Times New Roman" w:cs="Times New Roman"/>
          <w:sz w:val="24"/>
          <w:szCs w:val="24"/>
          <w:lang w:eastAsia="pt-BR"/>
        </w:rPr>
        <w:t xml:space="preserve"> </w:t>
      </w:r>
      <w:r w:rsidRPr="00263991">
        <w:rPr>
          <w:rStyle w:val="nfase"/>
          <w:rFonts w:ascii="Times New Roman" w:hAnsi="Times New Roman" w:cs="Times New Roman"/>
          <w:bCs/>
          <w:i w:val="0"/>
          <w:iCs w:val="0"/>
          <w:sz w:val="24"/>
          <w:szCs w:val="24"/>
          <w:shd w:val="clear" w:color="auto" w:fill="FFFFFF"/>
        </w:rPr>
        <w:t>a</w:t>
      </w:r>
      <w:r w:rsidR="00310C96" w:rsidRPr="00263991">
        <w:rPr>
          <w:rStyle w:val="nfase"/>
          <w:rFonts w:ascii="Times New Roman" w:hAnsi="Times New Roman" w:cs="Times New Roman"/>
          <w:bCs/>
          <w:i w:val="0"/>
          <w:iCs w:val="0"/>
          <w:sz w:val="24"/>
          <w:szCs w:val="24"/>
          <w:shd w:val="clear" w:color="auto" w:fill="FFFFFF"/>
        </w:rPr>
        <w:t>rt</w:t>
      </w:r>
      <w:r w:rsidR="00310C96" w:rsidRPr="00263991">
        <w:rPr>
          <w:rFonts w:ascii="Times New Roman" w:hAnsi="Times New Roman" w:cs="Times New Roman"/>
          <w:sz w:val="24"/>
          <w:szCs w:val="24"/>
          <w:shd w:val="clear" w:color="auto" w:fill="FFFFFF"/>
        </w:rPr>
        <w:t>.</w:t>
      </w:r>
      <w:r w:rsidR="00310C96" w:rsidRPr="00263991">
        <w:rPr>
          <w:rStyle w:val="apple-converted-space"/>
          <w:rFonts w:ascii="Times New Roman" w:hAnsi="Times New Roman" w:cs="Times New Roman"/>
          <w:sz w:val="24"/>
          <w:szCs w:val="24"/>
          <w:shd w:val="clear" w:color="auto" w:fill="FFFFFF"/>
        </w:rPr>
        <w:t> </w:t>
      </w:r>
      <w:r w:rsidR="00310C96" w:rsidRPr="00263991">
        <w:rPr>
          <w:rStyle w:val="nfase"/>
          <w:rFonts w:ascii="Times New Roman" w:hAnsi="Times New Roman" w:cs="Times New Roman"/>
          <w:bCs/>
          <w:i w:val="0"/>
          <w:iCs w:val="0"/>
          <w:sz w:val="24"/>
          <w:szCs w:val="24"/>
          <w:shd w:val="clear" w:color="auto" w:fill="FFFFFF"/>
        </w:rPr>
        <w:t>173</w:t>
      </w:r>
      <w:r w:rsidR="00310C96" w:rsidRPr="00263991">
        <w:rPr>
          <w:rFonts w:ascii="Times New Roman" w:hAnsi="Times New Roman" w:cs="Times New Roman"/>
          <w:sz w:val="24"/>
          <w:szCs w:val="24"/>
          <w:shd w:val="clear" w:color="auto" w:fill="FFFFFF"/>
        </w:rPr>
        <w:t xml:space="preserve"> </w:t>
      </w:r>
      <w:r w:rsidRPr="00263991">
        <w:rPr>
          <w:rFonts w:ascii="Times New Roman" w:hAnsi="Times New Roman" w:cs="Times New Roman"/>
          <w:sz w:val="24"/>
          <w:szCs w:val="24"/>
          <w:shd w:val="clear" w:color="auto" w:fill="FFFFFF"/>
        </w:rPr>
        <w:t>d</w:t>
      </w:r>
      <w:r w:rsidR="00310C96" w:rsidRPr="00263991">
        <w:rPr>
          <w:rFonts w:ascii="Times New Roman" w:hAnsi="Times New Roman" w:cs="Times New Roman"/>
          <w:sz w:val="24"/>
          <w:szCs w:val="24"/>
          <w:shd w:val="clear" w:color="auto" w:fill="FFFFFF"/>
        </w:rPr>
        <w:t xml:space="preserve">a Constituição Federal de 1967 </w:t>
      </w:r>
      <w:r w:rsidRPr="00263991">
        <w:rPr>
          <w:rFonts w:ascii="Times New Roman" w:hAnsi="Times New Roman" w:cs="Times New Roman"/>
          <w:sz w:val="24"/>
          <w:szCs w:val="24"/>
          <w:shd w:val="clear" w:color="auto" w:fill="FFFFFF"/>
        </w:rPr>
        <w:t xml:space="preserve">dispunha que </w:t>
      </w:r>
      <w:r w:rsidR="00310C96" w:rsidRPr="00263991">
        <w:rPr>
          <w:rFonts w:ascii="Times New Roman" w:hAnsi="Times New Roman" w:cs="Times New Roman"/>
          <w:sz w:val="24"/>
          <w:szCs w:val="24"/>
          <w:shd w:val="clear" w:color="auto" w:fill="FFFFFF"/>
        </w:rPr>
        <w:t>a navegação de</w:t>
      </w:r>
      <w:r w:rsidR="00152D9D" w:rsidRPr="00263991">
        <w:rPr>
          <w:rStyle w:val="apple-converted-space"/>
          <w:rFonts w:ascii="Times New Roman" w:hAnsi="Times New Roman" w:cs="Times New Roman"/>
          <w:sz w:val="24"/>
          <w:szCs w:val="24"/>
          <w:shd w:val="clear" w:color="auto" w:fill="FFFFFF"/>
        </w:rPr>
        <w:t xml:space="preserve"> cabotagem</w:t>
      </w:r>
      <w:r w:rsidR="00310C96" w:rsidRPr="00263991">
        <w:rPr>
          <w:rStyle w:val="apple-converted-space"/>
          <w:rFonts w:ascii="Times New Roman" w:hAnsi="Times New Roman" w:cs="Times New Roman"/>
          <w:sz w:val="24"/>
          <w:szCs w:val="24"/>
          <w:shd w:val="clear" w:color="auto" w:fill="FFFFFF"/>
        </w:rPr>
        <w:t> </w:t>
      </w:r>
      <w:r w:rsidR="00310C96" w:rsidRPr="00263991">
        <w:rPr>
          <w:rFonts w:ascii="Times New Roman" w:hAnsi="Times New Roman" w:cs="Times New Roman"/>
          <w:sz w:val="24"/>
          <w:szCs w:val="24"/>
          <w:shd w:val="clear" w:color="auto" w:fill="FFFFFF"/>
        </w:rPr>
        <w:t>pa</w:t>
      </w:r>
      <w:r w:rsidRPr="00263991">
        <w:rPr>
          <w:rFonts w:ascii="Times New Roman" w:hAnsi="Times New Roman" w:cs="Times New Roman"/>
          <w:sz w:val="24"/>
          <w:szCs w:val="24"/>
          <w:shd w:val="clear" w:color="auto" w:fill="FFFFFF"/>
        </w:rPr>
        <w:t>ra o transporte de mercadorias era</w:t>
      </w:r>
      <w:r w:rsidR="00310C96" w:rsidRPr="00263991">
        <w:rPr>
          <w:rFonts w:ascii="Times New Roman" w:hAnsi="Times New Roman" w:cs="Times New Roman"/>
          <w:sz w:val="24"/>
          <w:szCs w:val="24"/>
          <w:shd w:val="clear" w:color="auto" w:fill="FFFFFF"/>
        </w:rPr>
        <w:t xml:space="preserve"> </w:t>
      </w:r>
      <w:r w:rsidR="00D86AB4" w:rsidRPr="00263991">
        <w:rPr>
          <w:rFonts w:ascii="Times New Roman" w:hAnsi="Times New Roman" w:cs="Times New Roman"/>
          <w:sz w:val="24"/>
          <w:szCs w:val="24"/>
          <w:shd w:val="clear" w:color="auto" w:fill="FFFFFF"/>
        </w:rPr>
        <w:t>privativa dos navios nacionais, o</w:t>
      </w:r>
      <w:r w:rsidR="003A0CAF" w:rsidRPr="00263991">
        <w:rPr>
          <w:rFonts w:ascii="Times New Roman" w:eastAsia="Times New Roman" w:hAnsi="Times New Roman" w:cs="Times New Roman"/>
          <w:sz w:val="24"/>
          <w:szCs w:val="24"/>
          <w:lang w:eastAsia="pt-BR"/>
        </w:rPr>
        <w:t>bjetivando proteger a indústria marítima nacional</w:t>
      </w:r>
      <w:r w:rsidRPr="00263991">
        <w:rPr>
          <w:rFonts w:ascii="Times New Roman" w:eastAsia="Times New Roman" w:hAnsi="Times New Roman" w:cs="Times New Roman"/>
          <w:sz w:val="24"/>
          <w:szCs w:val="24"/>
          <w:lang w:eastAsia="pt-BR"/>
        </w:rPr>
        <w:t>, mas c</w:t>
      </w:r>
      <w:r w:rsidR="009E4750" w:rsidRPr="00263991">
        <w:rPr>
          <w:rFonts w:ascii="Times New Roman" w:eastAsia="Times New Roman" w:hAnsi="Times New Roman" w:cs="Times New Roman"/>
          <w:sz w:val="24"/>
          <w:szCs w:val="24"/>
          <w:lang w:eastAsia="pt-BR"/>
        </w:rPr>
        <w:t>omo não havia</w:t>
      </w:r>
      <w:r w:rsidR="003A0CAF" w:rsidRPr="00263991">
        <w:rPr>
          <w:rFonts w:ascii="Times New Roman" w:eastAsia="Times New Roman" w:hAnsi="Times New Roman" w:cs="Times New Roman"/>
          <w:sz w:val="24"/>
          <w:szCs w:val="24"/>
          <w:lang w:eastAsia="pt-BR"/>
        </w:rPr>
        <w:t xml:space="preserve"> nenhum navio arvora</w:t>
      </w:r>
      <w:r w:rsidR="009E4750" w:rsidRPr="00263991">
        <w:rPr>
          <w:rFonts w:ascii="Times New Roman" w:eastAsia="Times New Roman" w:hAnsi="Times New Roman" w:cs="Times New Roman"/>
          <w:sz w:val="24"/>
          <w:szCs w:val="24"/>
          <w:lang w:eastAsia="pt-BR"/>
        </w:rPr>
        <w:t>ndo bandeira brasileira</w:t>
      </w:r>
      <w:r w:rsidR="009E4750" w:rsidRPr="00152D9D">
        <w:rPr>
          <w:rFonts w:ascii="Times New Roman" w:eastAsia="Times New Roman" w:hAnsi="Times New Roman" w:cs="Times New Roman"/>
          <w:sz w:val="24"/>
          <w:szCs w:val="24"/>
          <w:lang w:eastAsia="pt-BR"/>
        </w:rPr>
        <w:t>, houve uma</w:t>
      </w:r>
      <w:r w:rsidR="003A0CAF" w:rsidRPr="00152D9D">
        <w:rPr>
          <w:rFonts w:ascii="Times New Roman" w:eastAsia="Times New Roman" w:hAnsi="Times New Roman" w:cs="Times New Roman"/>
          <w:sz w:val="24"/>
          <w:szCs w:val="24"/>
          <w:lang w:eastAsia="pt-BR"/>
        </w:rPr>
        <w:t xml:space="preserve"> estagnação nesta área do turismo. </w:t>
      </w:r>
    </w:p>
    <w:p w:rsidR="0017063E" w:rsidRPr="0084157B" w:rsidRDefault="0017063E" w:rsidP="00BB1A21">
      <w:pPr>
        <w:autoSpaceDE w:val="0"/>
        <w:autoSpaceDN w:val="0"/>
        <w:adjustRightInd w:val="0"/>
        <w:spacing w:after="0" w:line="360" w:lineRule="auto"/>
        <w:ind w:firstLine="709"/>
        <w:contextualSpacing/>
        <w:jc w:val="both"/>
        <w:rPr>
          <w:rFonts w:ascii="Times New Roman" w:hAnsi="Times New Roman" w:cs="Times New Roman"/>
          <w:sz w:val="24"/>
          <w:szCs w:val="24"/>
          <w:highlight w:val="yellow"/>
        </w:rPr>
      </w:pPr>
      <w:r w:rsidRPr="00BF2B54">
        <w:rPr>
          <w:rFonts w:ascii="Times New Roman" w:hAnsi="Times New Roman" w:cs="Times New Roman"/>
          <w:sz w:val="24"/>
          <w:szCs w:val="24"/>
        </w:rPr>
        <w:t>De acordo com a lista das extensões litorâneas dos países, divulgada em 2008 pela Cia Word Factbook, o Brasil possui uma</w:t>
      </w:r>
      <w:r w:rsidR="005A0307">
        <w:rPr>
          <w:rFonts w:ascii="Times New Roman" w:hAnsi="Times New Roman" w:cs="Times New Roman"/>
          <w:sz w:val="24"/>
          <w:szCs w:val="24"/>
        </w:rPr>
        <w:t xml:space="preserve"> das</w:t>
      </w:r>
      <w:r w:rsidRPr="00BF2B54">
        <w:rPr>
          <w:rFonts w:ascii="Times New Roman" w:hAnsi="Times New Roman" w:cs="Times New Roman"/>
          <w:sz w:val="24"/>
          <w:szCs w:val="24"/>
        </w:rPr>
        <w:t xml:space="preserve"> mais extensas costas litorâneas do mundo, ocupando o 16º lugar com 7.491km. É um país favorecido para exploração do turismo por meio dos </w:t>
      </w:r>
      <w:r w:rsidRPr="00BF2B54">
        <w:rPr>
          <w:rFonts w:ascii="Times New Roman" w:hAnsi="Times New Roman" w:cs="Times New Roman"/>
          <w:sz w:val="24"/>
          <w:szCs w:val="24"/>
        </w:rPr>
        <w:lastRenderedPageBreak/>
        <w:t>cruzeiros marítimos, mas não possui suas próprias companhias de cruzeiros, obstando um aproveitamento de forma mais substancial d</w:t>
      </w:r>
      <w:r>
        <w:rPr>
          <w:rFonts w:ascii="Times New Roman" w:hAnsi="Times New Roman" w:cs="Times New Roman"/>
          <w:sz w:val="24"/>
          <w:szCs w:val="24"/>
        </w:rPr>
        <w:t>os lucros econômicos. H</w:t>
      </w:r>
      <w:r w:rsidR="000F2537">
        <w:rPr>
          <w:rFonts w:ascii="Times New Roman" w:hAnsi="Times New Roman" w:cs="Times New Roman"/>
          <w:sz w:val="24"/>
          <w:szCs w:val="24"/>
        </w:rPr>
        <w:t>á</w:t>
      </w:r>
      <w:r>
        <w:rPr>
          <w:rFonts w:ascii="Times New Roman" w:hAnsi="Times New Roman" w:cs="Times New Roman"/>
          <w:sz w:val="24"/>
          <w:szCs w:val="24"/>
        </w:rPr>
        <w:t xml:space="preserve"> no Brasil </w:t>
      </w:r>
      <w:r w:rsidR="000F2537">
        <w:rPr>
          <w:rFonts w:ascii="Times New Roman" w:hAnsi="Times New Roman" w:cs="Times New Roman"/>
          <w:sz w:val="24"/>
          <w:szCs w:val="24"/>
        </w:rPr>
        <w:t xml:space="preserve">uma carência na legislação de modo </w:t>
      </w:r>
      <w:r w:rsidR="000F2537" w:rsidRPr="0084157B">
        <w:rPr>
          <w:rFonts w:ascii="Times New Roman" w:hAnsi="Times New Roman" w:cs="Times New Roman"/>
          <w:sz w:val="24"/>
          <w:szCs w:val="24"/>
        </w:rPr>
        <w:t xml:space="preserve">a </w:t>
      </w:r>
      <w:r w:rsidRPr="0084157B">
        <w:rPr>
          <w:rFonts w:ascii="Times New Roman" w:hAnsi="Times New Roman" w:cs="Times New Roman"/>
          <w:sz w:val="24"/>
          <w:szCs w:val="24"/>
        </w:rPr>
        <w:t xml:space="preserve">criar condições para que essa atividade se desenvolva seguindo </w:t>
      </w:r>
      <w:r w:rsidR="000F2537" w:rsidRPr="0084157B">
        <w:rPr>
          <w:rFonts w:ascii="Times New Roman" w:hAnsi="Times New Roman" w:cs="Times New Roman"/>
          <w:sz w:val="24"/>
          <w:szCs w:val="24"/>
        </w:rPr>
        <w:t>a</w:t>
      </w:r>
      <w:r w:rsidRPr="0084157B">
        <w:rPr>
          <w:rFonts w:ascii="Times New Roman" w:hAnsi="Times New Roman" w:cs="Times New Roman"/>
          <w:sz w:val="24"/>
          <w:szCs w:val="24"/>
        </w:rPr>
        <w:t xml:space="preserve"> legislação</w:t>
      </w:r>
      <w:r w:rsidR="000F2537" w:rsidRPr="0084157B">
        <w:rPr>
          <w:rFonts w:ascii="Times New Roman" w:hAnsi="Times New Roman" w:cs="Times New Roman"/>
          <w:sz w:val="24"/>
          <w:szCs w:val="24"/>
        </w:rPr>
        <w:t xml:space="preserve"> pátria</w:t>
      </w:r>
      <w:r w:rsidRPr="0084157B">
        <w:rPr>
          <w:rFonts w:ascii="Times New Roman" w:hAnsi="Times New Roman" w:cs="Times New Roman"/>
          <w:sz w:val="24"/>
          <w:szCs w:val="24"/>
        </w:rPr>
        <w:t>, sobretudo sob o aspecto do direito trabalhista.</w:t>
      </w:r>
    </w:p>
    <w:p w:rsidR="003D5B4F" w:rsidRPr="00496FBC" w:rsidRDefault="008639F4" w:rsidP="00BB1A21">
      <w:pPr>
        <w:shd w:val="clear" w:color="auto" w:fill="FFFFFF"/>
        <w:spacing w:after="0" w:line="360" w:lineRule="auto"/>
        <w:ind w:firstLine="709"/>
        <w:contextualSpacing/>
        <w:jc w:val="both"/>
        <w:rPr>
          <w:rFonts w:ascii="Times New Roman" w:eastAsia="Times New Roman" w:hAnsi="Times New Roman" w:cs="Times New Roman"/>
          <w:bCs/>
          <w:iCs/>
          <w:color w:val="FF0000"/>
          <w:sz w:val="24"/>
          <w:szCs w:val="24"/>
          <w:lang w:eastAsia="pt-BR"/>
        </w:rPr>
      </w:pPr>
      <w:r w:rsidRPr="00BF2B54">
        <w:rPr>
          <w:rFonts w:ascii="Times New Roman" w:hAnsi="Times New Roman" w:cs="Times New Roman"/>
          <w:color w:val="000000" w:themeColor="text1"/>
          <w:sz w:val="24"/>
          <w:szCs w:val="24"/>
        </w:rPr>
        <w:t>Só na temporada 2014/2015</w:t>
      </w:r>
      <w:r w:rsidR="0017063E">
        <w:rPr>
          <w:rFonts w:ascii="Times New Roman" w:hAnsi="Times New Roman" w:cs="Times New Roman"/>
          <w:color w:val="000000" w:themeColor="text1"/>
          <w:sz w:val="24"/>
          <w:szCs w:val="24"/>
        </w:rPr>
        <w:t>,</w:t>
      </w:r>
      <w:r w:rsidRPr="00BF2B54">
        <w:rPr>
          <w:rFonts w:ascii="Times New Roman" w:hAnsi="Times New Roman" w:cs="Times New Roman"/>
          <w:color w:val="000000" w:themeColor="text1"/>
          <w:sz w:val="24"/>
          <w:szCs w:val="24"/>
        </w:rPr>
        <w:t xml:space="preserve"> </w:t>
      </w:r>
      <w:r w:rsidR="00D42BEE" w:rsidRPr="00BF2B54">
        <w:rPr>
          <w:rFonts w:ascii="Times New Roman" w:hAnsi="Times New Roman" w:cs="Times New Roman"/>
          <w:color w:val="000000" w:themeColor="text1"/>
          <w:sz w:val="24"/>
          <w:szCs w:val="24"/>
        </w:rPr>
        <w:t>viajaram 10 navios em nossa costa, transportando</w:t>
      </w:r>
      <w:r w:rsidR="00D42BEE" w:rsidRPr="00BF2B54">
        <w:rPr>
          <w:rFonts w:ascii="Times New Roman" w:hAnsi="Times New Roman" w:cs="Times New Roman"/>
          <w:sz w:val="24"/>
          <w:szCs w:val="24"/>
        </w:rPr>
        <w:t xml:space="preserve"> 549.619 mil cruzeiristas</w:t>
      </w:r>
      <w:r w:rsidR="000F2537">
        <w:rPr>
          <w:rFonts w:ascii="Times New Roman" w:hAnsi="Times New Roman" w:cs="Times New Roman"/>
          <w:color w:val="000000" w:themeColor="text1"/>
          <w:sz w:val="24"/>
          <w:szCs w:val="24"/>
        </w:rPr>
        <w:t>. D</w:t>
      </w:r>
      <w:r w:rsidRPr="00BF2B54">
        <w:rPr>
          <w:rFonts w:ascii="Times New Roman" w:hAnsi="Times New Roman" w:cs="Times New Roman"/>
          <w:color w:val="000000" w:themeColor="text1"/>
          <w:sz w:val="24"/>
          <w:szCs w:val="24"/>
        </w:rPr>
        <w:t xml:space="preserve">entre </w:t>
      </w:r>
      <w:r w:rsidR="002907FA" w:rsidRPr="00BF2B54">
        <w:rPr>
          <w:rFonts w:ascii="Times New Roman" w:hAnsi="Times New Roman" w:cs="Times New Roman"/>
          <w:color w:val="000000" w:themeColor="text1"/>
          <w:sz w:val="24"/>
          <w:szCs w:val="24"/>
        </w:rPr>
        <w:t xml:space="preserve">gastos de cruzeiristas, </w:t>
      </w:r>
      <w:r w:rsidRPr="00BF2B54">
        <w:rPr>
          <w:rFonts w:ascii="Times New Roman" w:hAnsi="Times New Roman" w:cs="Times New Roman"/>
          <w:color w:val="000000" w:themeColor="text1"/>
          <w:sz w:val="24"/>
          <w:szCs w:val="24"/>
        </w:rPr>
        <w:t xml:space="preserve">tripulantes e </w:t>
      </w:r>
      <w:r w:rsidRPr="00034895">
        <w:rPr>
          <w:rFonts w:ascii="Times New Roman" w:hAnsi="Times New Roman" w:cs="Times New Roman"/>
          <w:color w:val="000000" w:themeColor="text1"/>
          <w:sz w:val="24"/>
          <w:szCs w:val="24"/>
        </w:rPr>
        <w:t>armadores</w:t>
      </w:r>
      <w:r w:rsidR="000F3CE4">
        <w:rPr>
          <w:rStyle w:val="Refdenotaderodap"/>
          <w:rFonts w:ascii="Times New Roman" w:hAnsi="Times New Roman" w:cs="Times New Roman"/>
          <w:color w:val="000000" w:themeColor="text1"/>
          <w:sz w:val="24"/>
          <w:szCs w:val="24"/>
        </w:rPr>
        <w:footnoteReference w:id="8"/>
      </w:r>
      <w:r w:rsidR="00D86AB4" w:rsidRPr="00034895">
        <w:rPr>
          <w:rFonts w:ascii="Times New Roman" w:hAnsi="Times New Roman" w:cs="Times New Roman"/>
          <w:color w:val="000000" w:themeColor="text1"/>
          <w:sz w:val="24"/>
          <w:szCs w:val="24"/>
        </w:rPr>
        <w:t xml:space="preserve"> </w:t>
      </w:r>
      <w:r w:rsidR="002907FA" w:rsidRPr="00BF2B54">
        <w:rPr>
          <w:rFonts w:ascii="Times New Roman" w:hAnsi="Times New Roman" w:cs="Times New Roman"/>
          <w:color w:val="000000" w:themeColor="text1"/>
          <w:sz w:val="24"/>
          <w:szCs w:val="24"/>
        </w:rPr>
        <w:t>foi gerado</w:t>
      </w:r>
      <w:r w:rsidRPr="00BF2B54">
        <w:rPr>
          <w:rFonts w:ascii="Times New Roman" w:hAnsi="Times New Roman" w:cs="Times New Roman"/>
          <w:color w:val="000000" w:themeColor="text1"/>
          <w:sz w:val="24"/>
          <w:szCs w:val="24"/>
        </w:rPr>
        <w:t xml:space="preserve"> um impacto econômico</w:t>
      </w:r>
      <w:r w:rsidR="002907FA" w:rsidRPr="00BF2B54">
        <w:rPr>
          <w:rFonts w:ascii="Times New Roman" w:hAnsi="Times New Roman" w:cs="Times New Roman"/>
          <w:color w:val="000000" w:themeColor="text1"/>
          <w:sz w:val="24"/>
          <w:szCs w:val="24"/>
        </w:rPr>
        <w:t xml:space="preserve"> </w:t>
      </w:r>
      <w:r w:rsidR="002907FA" w:rsidRPr="00BF2B54">
        <w:rPr>
          <w:rFonts w:ascii="Times New Roman" w:hAnsi="Times New Roman" w:cs="Times New Roman"/>
          <w:bCs/>
          <w:color w:val="000000" w:themeColor="text1"/>
          <w:sz w:val="24"/>
          <w:szCs w:val="24"/>
        </w:rPr>
        <w:t>R$ 2,142 bilhões</w:t>
      </w:r>
      <w:r w:rsidRPr="00BF2B54">
        <w:rPr>
          <w:rFonts w:ascii="Times New Roman" w:hAnsi="Times New Roman" w:cs="Times New Roman"/>
          <w:color w:val="000000" w:themeColor="text1"/>
          <w:sz w:val="24"/>
          <w:szCs w:val="24"/>
        </w:rPr>
        <w:t xml:space="preserve"> no país</w:t>
      </w:r>
      <w:r w:rsidR="002907FA" w:rsidRPr="00BF2B54">
        <w:rPr>
          <w:rFonts w:ascii="Times New Roman" w:hAnsi="Times New Roman" w:cs="Times New Roman"/>
          <w:color w:val="000000" w:themeColor="text1"/>
          <w:sz w:val="24"/>
          <w:szCs w:val="24"/>
        </w:rPr>
        <w:t>, de acordo com diag</w:t>
      </w:r>
      <w:r w:rsidR="0017063E">
        <w:rPr>
          <w:rFonts w:ascii="Times New Roman" w:hAnsi="Times New Roman" w:cs="Times New Roman"/>
          <w:color w:val="000000" w:themeColor="text1"/>
          <w:sz w:val="24"/>
          <w:szCs w:val="24"/>
        </w:rPr>
        <w:t>nóstico feito pela Fundação Getú</w:t>
      </w:r>
      <w:r w:rsidR="002907FA" w:rsidRPr="00BF2B54">
        <w:rPr>
          <w:rFonts w:ascii="Times New Roman" w:hAnsi="Times New Roman" w:cs="Times New Roman"/>
          <w:color w:val="000000" w:themeColor="text1"/>
          <w:sz w:val="24"/>
          <w:szCs w:val="24"/>
        </w:rPr>
        <w:t>lio Vargas (FGV) soli</w:t>
      </w:r>
      <w:r w:rsidR="00FA4F69">
        <w:rPr>
          <w:rFonts w:ascii="Times New Roman" w:hAnsi="Times New Roman" w:cs="Times New Roman"/>
          <w:color w:val="000000" w:themeColor="text1"/>
          <w:sz w:val="24"/>
          <w:szCs w:val="24"/>
        </w:rPr>
        <w:t>citado pela CLIA ABREMAR BRASIL, conforme o gráfico:</w:t>
      </w:r>
    </w:p>
    <w:p w:rsidR="00FA4F69" w:rsidRDefault="00FA4F69" w:rsidP="00BB1A21">
      <w:pPr>
        <w:spacing w:after="0" w:line="360" w:lineRule="auto"/>
        <w:ind w:firstLine="708"/>
        <w:contextualSpacing/>
        <w:jc w:val="both"/>
        <w:rPr>
          <w:rFonts w:ascii="Times New Roman" w:hAnsi="Times New Roman" w:cs="Times New Roman"/>
          <w:b/>
          <w:sz w:val="24"/>
          <w:szCs w:val="24"/>
        </w:rPr>
      </w:pPr>
    </w:p>
    <w:p w:rsidR="00FA4F69" w:rsidRPr="00FA4F69" w:rsidRDefault="00FA4F69" w:rsidP="00BB1A21">
      <w:pPr>
        <w:spacing w:after="0" w:line="360" w:lineRule="auto"/>
        <w:ind w:firstLine="708"/>
        <w:contextualSpacing/>
        <w:jc w:val="both"/>
        <w:rPr>
          <w:rFonts w:ascii="Times New Roman" w:hAnsi="Times New Roman" w:cs="Times New Roman"/>
          <w:b/>
          <w:sz w:val="24"/>
          <w:szCs w:val="24"/>
        </w:rPr>
      </w:pPr>
      <w:r w:rsidRPr="00FA4F69">
        <w:rPr>
          <w:rFonts w:ascii="Times New Roman" w:hAnsi="Times New Roman" w:cs="Times New Roman"/>
          <w:b/>
          <w:sz w:val="24"/>
          <w:szCs w:val="24"/>
        </w:rPr>
        <w:t>Gráfico 01:</w:t>
      </w:r>
    </w:p>
    <w:p w:rsidR="00FA4F69" w:rsidRDefault="00142E7E" w:rsidP="00BB1A21">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BF2B54">
        <w:rPr>
          <w:rFonts w:ascii="Times New Roman" w:hAnsi="Times New Roman" w:cs="Times New Roman"/>
          <w:noProof/>
          <w:sz w:val="24"/>
          <w:szCs w:val="24"/>
          <w:lang w:eastAsia="pt-BR"/>
        </w:rPr>
        <w:drawing>
          <wp:inline distT="0" distB="0" distL="0" distR="0" wp14:anchorId="3AC025BA" wp14:editId="787428FC">
            <wp:extent cx="4687746" cy="3143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png"/>
                    <pic:cNvPicPr/>
                  </pic:nvPicPr>
                  <pic:blipFill>
                    <a:blip r:embed="rId9">
                      <a:extLst>
                        <a:ext uri="{28A0092B-C50C-407E-A947-70E740481C1C}">
                          <a14:useLocalDpi xmlns:a14="http://schemas.microsoft.com/office/drawing/2010/main" val="0"/>
                        </a:ext>
                      </a:extLst>
                    </a:blip>
                    <a:stretch>
                      <a:fillRect/>
                    </a:stretch>
                  </pic:blipFill>
                  <pic:spPr>
                    <a:xfrm>
                      <a:off x="0" y="0"/>
                      <a:ext cx="4692368" cy="3146349"/>
                    </a:xfrm>
                    <a:prstGeom prst="rect">
                      <a:avLst/>
                    </a:prstGeom>
                  </pic:spPr>
                </pic:pic>
              </a:graphicData>
            </a:graphic>
          </wp:inline>
        </w:drawing>
      </w:r>
    </w:p>
    <w:p w:rsidR="003D75A3" w:rsidRDefault="003D75A3" w:rsidP="00BB1A21">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3D75A3">
        <w:rPr>
          <w:rFonts w:ascii="Times New Roman" w:hAnsi="Times New Roman" w:cs="Times New Roman"/>
          <w:sz w:val="24"/>
          <w:szCs w:val="24"/>
        </w:rPr>
        <w:t>Fontes: FGV/ CLIA ABREMAR</w:t>
      </w:r>
      <w:r>
        <w:rPr>
          <w:rFonts w:ascii="Times New Roman" w:hAnsi="Times New Roman" w:cs="Times New Roman"/>
          <w:sz w:val="24"/>
          <w:szCs w:val="24"/>
        </w:rPr>
        <w:t xml:space="preserve"> BRASIL</w:t>
      </w:r>
    </w:p>
    <w:p w:rsidR="00BB6738" w:rsidRPr="003D75A3" w:rsidRDefault="00BB6738" w:rsidP="00BB1A21">
      <w:pPr>
        <w:autoSpaceDE w:val="0"/>
        <w:autoSpaceDN w:val="0"/>
        <w:adjustRightInd w:val="0"/>
        <w:spacing w:after="0" w:line="360" w:lineRule="auto"/>
        <w:ind w:firstLine="708"/>
        <w:contextualSpacing/>
        <w:jc w:val="both"/>
        <w:rPr>
          <w:rFonts w:ascii="Times New Roman" w:hAnsi="Times New Roman" w:cs="Times New Roman"/>
          <w:sz w:val="24"/>
          <w:szCs w:val="24"/>
          <w:highlight w:val="yellow"/>
        </w:rPr>
      </w:pPr>
    </w:p>
    <w:p w:rsidR="008F0F53" w:rsidRPr="00F30D42" w:rsidRDefault="00F30D42" w:rsidP="00BB1A21">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F30D42">
        <w:rPr>
          <w:rFonts w:ascii="Times New Roman" w:hAnsi="Times New Roman" w:cs="Times New Roman"/>
          <w:sz w:val="24"/>
          <w:szCs w:val="24"/>
        </w:rPr>
        <w:t xml:space="preserve">Através </w:t>
      </w:r>
      <w:r w:rsidR="001168D6">
        <w:rPr>
          <w:rFonts w:ascii="Times New Roman" w:hAnsi="Times New Roman" w:cs="Times New Roman"/>
          <w:sz w:val="24"/>
          <w:szCs w:val="24"/>
        </w:rPr>
        <w:t>deste</w:t>
      </w:r>
      <w:r w:rsidRPr="00F30D42">
        <w:rPr>
          <w:rFonts w:ascii="Times New Roman" w:hAnsi="Times New Roman" w:cs="Times New Roman"/>
          <w:sz w:val="24"/>
          <w:szCs w:val="24"/>
        </w:rPr>
        <w:t xml:space="preserve"> gráfico</w:t>
      </w:r>
      <w:r>
        <w:rPr>
          <w:rFonts w:ascii="Times New Roman" w:hAnsi="Times New Roman" w:cs="Times New Roman"/>
          <w:sz w:val="24"/>
          <w:szCs w:val="24"/>
        </w:rPr>
        <w:t xml:space="preserve"> </w:t>
      </w:r>
      <w:r w:rsidRPr="00F30D42">
        <w:rPr>
          <w:rFonts w:ascii="Times New Roman" w:hAnsi="Times New Roman" w:cs="Times New Roman"/>
          <w:sz w:val="24"/>
          <w:szCs w:val="24"/>
        </w:rPr>
        <w:t>é possível inferir o quanto o</w:t>
      </w:r>
      <w:r w:rsidR="002927F8" w:rsidRPr="00F30D42">
        <w:rPr>
          <w:rFonts w:ascii="Times New Roman" w:hAnsi="Times New Roman" w:cs="Times New Roman"/>
          <w:sz w:val="24"/>
          <w:szCs w:val="24"/>
        </w:rPr>
        <w:t xml:space="preserve"> mercado </w:t>
      </w:r>
      <w:r w:rsidRPr="00F30D42">
        <w:rPr>
          <w:rFonts w:ascii="Times New Roman" w:hAnsi="Times New Roman" w:cs="Times New Roman"/>
          <w:sz w:val="24"/>
          <w:szCs w:val="24"/>
        </w:rPr>
        <w:t>de cruzeiros é lucrativo. Nessa esteira, o</w:t>
      </w:r>
      <w:r w:rsidR="002927F8" w:rsidRPr="00F30D42">
        <w:rPr>
          <w:rFonts w:ascii="Times New Roman" w:hAnsi="Times New Roman" w:cs="Times New Roman"/>
          <w:sz w:val="24"/>
          <w:szCs w:val="24"/>
        </w:rPr>
        <w:t xml:space="preserve"> trabalho nos navios cruzeiros se mostra</w:t>
      </w:r>
      <w:r w:rsidR="00AD3ECD" w:rsidRPr="00F30D42">
        <w:rPr>
          <w:rFonts w:ascii="Times New Roman" w:hAnsi="Times New Roman" w:cs="Times New Roman"/>
          <w:sz w:val="24"/>
          <w:szCs w:val="24"/>
        </w:rPr>
        <w:t xml:space="preserve"> bastante atrativo</w:t>
      </w:r>
      <w:r w:rsidR="002927F8" w:rsidRPr="00F30D42">
        <w:rPr>
          <w:rFonts w:ascii="Times New Roman" w:hAnsi="Times New Roman" w:cs="Times New Roman"/>
          <w:sz w:val="24"/>
          <w:szCs w:val="24"/>
        </w:rPr>
        <w:t xml:space="preserve">, pois </w:t>
      </w:r>
      <w:r w:rsidRPr="00F30D42">
        <w:rPr>
          <w:rFonts w:ascii="Times New Roman" w:hAnsi="Times New Roman" w:cs="Times New Roman"/>
          <w:sz w:val="24"/>
          <w:szCs w:val="24"/>
        </w:rPr>
        <w:t xml:space="preserve">oferecem um ótimo salário, além de permitir ao funcionário </w:t>
      </w:r>
      <w:r w:rsidR="002927F8" w:rsidRPr="00F30D42">
        <w:rPr>
          <w:rFonts w:ascii="Times New Roman" w:hAnsi="Times New Roman" w:cs="Times New Roman"/>
          <w:sz w:val="24"/>
          <w:szCs w:val="24"/>
        </w:rPr>
        <w:t>conhecer os lugares mais lindos</w:t>
      </w:r>
      <w:r w:rsidRPr="00F30D42">
        <w:rPr>
          <w:rFonts w:ascii="Times New Roman" w:hAnsi="Times New Roman" w:cs="Times New Roman"/>
          <w:sz w:val="24"/>
          <w:szCs w:val="24"/>
        </w:rPr>
        <w:t xml:space="preserve"> e emocionantes do mundo</w:t>
      </w:r>
      <w:r w:rsidR="002927F8" w:rsidRPr="00F30D42">
        <w:rPr>
          <w:rFonts w:ascii="Times New Roman" w:hAnsi="Times New Roman" w:cs="Times New Roman"/>
          <w:sz w:val="24"/>
          <w:szCs w:val="24"/>
        </w:rPr>
        <w:t>, conviver com pessoas de diferentes nacionalidades e culturas, em um ambiente de luxo e conforto, sem precisar gastar com vestimentas –</w:t>
      </w:r>
      <w:r w:rsidR="00E6531B" w:rsidRPr="00F30D42">
        <w:rPr>
          <w:rFonts w:ascii="Times New Roman" w:hAnsi="Times New Roman" w:cs="Times New Roman"/>
          <w:sz w:val="24"/>
          <w:szCs w:val="24"/>
        </w:rPr>
        <w:t xml:space="preserve"> são</w:t>
      </w:r>
      <w:r w:rsidR="00A96551" w:rsidRPr="00F30D42">
        <w:rPr>
          <w:rFonts w:ascii="Times New Roman" w:hAnsi="Times New Roman" w:cs="Times New Roman"/>
          <w:sz w:val="24"/>
          <w:szCs w:val="24"/>
        </w:rPr>
        <w:t xml:space="preserve"> </w:t>
      </w:r>
      <w:r w:rsidR="0008669D" w:rsidRPr="00F30D42">
        <w:rPr>
          <w:rFonts w:ascii="Times New Roman" w:hAnsi="Times New Roman" w:cs="Times New Roman"/>
          <w:sz w:val="24"/>
          <w:szCs w:val="24"/>
        </w:rPr>
        <w:t>disponibilizados</w:t>
      </w:r>
      <w:r w:rsidR="00E6531B" w:rsidRPr="00F30D42">
        <w:rPr>
          <w:rFonts w:ascii="Times New Roman" w:hAnsi="Times New Roman" w:cs="Times New Roman"/>
          <w:sz w:val="24"/>
          <w:szCs w:val="24"/>
        </w:rPr>
        <w:t xml:space="preserve"> fardamentos</w:t>
      </w:r>
      <w:r w:rsidR="002927F8" w:rsidRPr="00F30D42">
        <w:rPr>
          <w:rFonts w:ascii="Times New Roman" w:hAnsi="Times New Roman" w:cs="Times New Roman"/>
          <w:sz w:val="24"/>
          <w:szCs w:val="24"/>
        </w:rPr>
        <w:t>-</w:t>
      </w:r>
      <w:r w:rsidR="00B53E57" w:rsidRPr="00F30D42">
        <w:rPr>
          <w:rFonts w:ascii="Times New Roman" w:hAnsi="Times New Roman" w:cs="Times New Roman"/>
          <w:sz w:val="24"/>
          <w:szCs w:val="24"/>
        </w:rPr>
        <w:t>, alimentação, alojamento</w:t>
      </w:r>
      <w:r w:rsidR="002927F8" w:rsidRPr="00F30D42">
        <w:rPr>
          <w:rFonts w:ascii="Times New Roman" w:hAnsi="Times New Roman" w:cs="Times New Roman"/>
          <w:sz w:val="24"/>
          <w:szCs w:val="24"/>
        </w:rPr>
        <w:t xml:space="preserve">, </w:t>
      </w:r>
      <w:r w:rsidR="00E6531B" w:rsidRPr="00F30D42">
        <w:rPr>
          <w:rFonts w:ascii="Times New Roman" w:hAnsi="Times New Roman" w:cs="Times New Roman"/>
          <w:sz w:val="24"/>
          <w:szCs w:val="24"/>
        </w:rPr>
        <w:t>tão pouco plano de saúde.</w:t>
      </w:r>
    </w:p>
    <w:p w:rsidR="00F84304" w:rsidRPr="00496FBC" w:rsidRDefault="00F30D42" w:rsidP="00BB1A21">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F30D42">
        <w:rPr>
          <w:rFonts w:ascii="Times New Roman" w:hAnsi="Times New Roman" w:cs="Times New Roman"/>
          <w:sz w:val="24"/>
          <w:szCs w:val="24"/>
        </w:rPr>
        <w:lastRenderedPageBreak/>
        <w:t>Ocorre que a realida</w:t>
      </w:r>
      <w:r w:rsidRPr="001168D6">
        <w:rPr>
          <w:rFonts w:ascii="Times New Roman" w:hAnsi="Times New Roman" w:cs="Times New Roman"/>
          <w:sz w:val="24"/>
          <w:szCs w:val="24"/>
        </w:rPr>
        <w:t>de do trabalho dentro dos navios cruzeiros não é como se imagina</w:t>
      </w:r>
      <w:r w:rsidR="005A0307" w:rsidRPr="001168D6">
        <w:rPr>
          <w:rFonts w:ascii="Times New Roman" w:hAnsi="Times New Roman" w:cs="Times New Roman"/>
          <w:sz w:val="24"/>
          <w:szCs w:val="24"/>
        </w:rPr>
        <w:t>va</w:t>
      </w:r>
      <w:r w:rsidRPr="001168D6">
        <w:rPr>
          <w:rFonts w:ascii="Times New Roman" w:hAnsi="Times New Roman" w:cs="Times New Roman"/>
          <w:sz w:val="24"/>
          <w:szCs w:val="24"/>
        </w:rPr>
        <w:t xml:space="preserve"> antes de embarcar, </w:t>
      </w:r>
      <w:r w:rsidRPr="00496FBC">
        <w:rPr>
          <w:rFonts w:ascii="Times New Roman" w:hAnsi="Times New Roman" w:cs="Times New Roman"/>
          <w:sz w:val="24"/>
          <w:szCs w:val="24"/>
        </w:rPr>
        <w:t xml:space="preserve">pois </w:t>
      </w:r>
      <w:r w:rsidR="00891693" w:rsidRPr="00496FBC">
        <w:rPr>
          <w:rFonts w:ascii="Times New Roman" w:hAnsi="Times New Roman" w:cs="Times New Roman"/>
          <w:sz w:val="24"/>
          <w:szCs w:val="24"/>
        </w:rPr>
        <w:t xml:space="preserve">grande parte </w:t>
      </w:r>
      <w:r w:rsidR="00D86AB4" w:rsidRPr="00496FBC">
        <w:rPr>
          <w:rFonts w:ascii="Times New Roman" w:hAnsi="Times New Roman" w:cs="Times New Roman"/>
          <w:sz w:val="24"/>
          <w:szCs w:val="24"/>
        </w:rPr>
        <w:t>deles</w:t>
      </w:r>
      <w:r w:rsidRPr="00496FBC">
        <w:rPr>
          <w:rFonts w:ascii="Times New Roman" w:hAnsi="Times New Roman" w:cs="Times New Roman"/>
          <w:sz w:val="24"/>
          <w:szCs w:val="24"/>
        </w:rPr>
        <w:t xml:space="preserve"> operam sob bandeira de conveniência e seguem a legislação trabalhista do país no qual o navio está registrado. </w:t>
      </w:r>
    </w:p>
    <w:p w:rsidR="00DD3A36" w:rsidRPr="00496FBC" w:rsidRDefault="00F84304" w:rsidP="00BB1A21">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496FBC">
        <w:rPr>
          <w:rFonts w:ascii="Times New Roman" w:hAnsi="Times New Roman" w:cs="Times New Roman"/>
          <w:sz w:val="24"/>
          <w:szCs w:val="24"/>
        </w:rPr>
        <w:t xml:space="preserve">Em decorrência da </w:t>
      </w:r>
      <w:r w:rsidR="00191FAC" w:rsidRPr="00496FBC">
        <w:rPr>
          <w:rFonts w:ascii="Times New Roman" w:hAnsi="Times New Roman" w:cs="Times New Roman"/>
          <w:sz w:val="24"/>
          <w:szCs w:val="24"/>
        </w:rPr>
        <w:t>Resolução Normativa nº. 71/2006</w:t>
      </w:r>
      <w:r w:rsidR="004F4FD0" w:rsidRPr="00496FBC">
        <w:rPr>
          <w:rFonts w:ascii="Times New Roman" w:hAnsi="Times New Roman" w:cs="Times New Roman"/>
          <w:sz w:val="24"/>
          <w:szCs w:val="24"/>
        </w:rPr>
        <w:t xml:space="preserve">, </w:t>
      </w:r>
      <w:r w:rsidRPr="00496FBC">
        <w:rPr>
          <w:rFonts w:ascii="Times New Roman" w:hAnsi="Times New Roman" w:cs="Times New Roman"/>
          <w:sz w:val="24"/>
          <w:szCs w:val="24"/>
        </w:rPr>
        <w:t xml:space="preserve">do </w:t>
      </w:r>
      <w:r w:rsidR="00191FAC" w:rsidRPr="00496FBC">
        <w:rPr>
          <w:rFonts w:ascii="Times New Roman" w:hAnsi="Times New Roman" w:cs="Times New Roman"/>
          <w:sz w:val="24"/>
          <w:szCs w:val="24"/>
        </w:rPr>
        <w:t xml:space="preserve">Conselho Nacional de Imigração, alterada pelas Resoluções Normativa nº 105/2013 e 107/2013, </w:t>
      </w:r>
      <w:r w:rsidRPr="00496FBC">
        <w:rPr>
          <w:rFonts w:ascii="Times New Roman" w:hAnsi="Times New Roman" w:cs="Times New Roman"/>
          <w:sz w:val="24"/>
          <w:szCs w:val="24"/>
        </w:rPr>
        <w:t>25% dos tripulantes da embarcação estrangeira que navegue em águas jurisdicionais do Brasil deve ser de brasileiros, senão vejamos:</w:t>
      </w:r>
    </w:p>
    <w:p w:rsidR="00DD3A36" w:rsidRPr="00496FBC" w:rsidRDefault="00DD3A36" w:rsidP="00BB1A21">
      <w:pPr>
        <w:autoSpaceDE w:val="0"/>
        <w:autoSpaceDN w:val="0"/>
        <w:adjustRightInd w:val="0"/>
        <w:spacing w:after="0" w:line="240" w:lineRule="auto"/>
        <w:ind w:left="2268"/>
        <w:contextualSpacing/>
        <w:jc w:val="both"/>
        <w:rPr>
          <w:rFonts w:ascii="Times New Roman" w:hAnsi="Times New Roman" w:cs="Times New Roman"/>
          <w:sz w:val="20"/>
          <w:szCs w:val="20"/>
        </w:rPr>
      </w:pPr>
    </w:p>
    <w:p w:rsidR="001168D6" w:rsidRPr="00496FBC" w:rsidRDefault="00F84304" w:rsidP="00BB1A21">
      <w:pPr>
        <w:autoSpaceDE w:val="0"/>
        <w:autoSpaceDN w:val="0"/>
        <w:adjustRightInd w:val="0"/>
        <w:spacing w:after="0" w:line="240" w:lineRule="auto"/>
        <w:ind w:left="2268"/>
        <w:contextualSpacing/>
        <w:jc w:val="both"/>
        <w:rPr>
          <w:rFonts w:ascii="Times New Roman" w:hAnsi="Times New Roman" w:cs="Times New Roman"/>
          <w:sz w:val="20"/>
          <w:szCs w:val="20"/>
        </w:rPr>
      </w:pPr>
      <w:r w:rsidRPr="00496FBC">
        <w:rPr>
          <w:rFonts w:ascii="Times New Roman" w:hAnsi="Times New Roman" w:cs="Times New Roman"/>
          <w:b/>
          <w:sz w:val="20"/>
          <w:szCs w:val="20"/>
        </w:rPr>
        <w:t>Art. 7º</w:t>
      </w:r>
      <w:r w:rsidRPr="00496FBC">
        <w:rPr>
          <w:rFonts w:ascii="Times New Roman" w:hAnsi="Times New Roman" w:cs="Times New Roman"/>
          <w:sz w:val="20"/>
          <w:szCs w:val="20"/>
        </w:rPr>
        <w:t xml:space="preserve"> Transcorridos cento e oitenta dias da vigência desta Resolução Normativa, a partir do 31º (trigésimo primeiro) dia de operação em águas jurisdicionais brasileiras, a embarcação de turismo estrangeira deverá contar com um mínimo de 25% (vinte e cinco por cento) de brasileiros em vários níveis técnicos e em diversas atividades a serem definidas pelo armador ou pela empresa representante do mesmo.</w:t>
      </w:r>
    </w:p>
    <w:p w:rsidR="00152D9D" w:rsidRPr="00496FBC" w:rsidRDefault="00F84304" w:rsidP="00BB1A21">
      <w:pPr>
        <w:autoSpaceDE w:val="0"/>
        <w:autoSpaceDN w:val="0"/>
        <w:adjustRightInd w:val="0"/>
        <w:spacing w:after="0" w:line="240" w:lineRule="auto"/>
        <w:ind w:left="2268"/>
        <w:contextualSpacing/>
        <w:jc w:val="both"/>
        <w:rPr>
          <w:rFonts w:ascii="Times New Roman" w:hAnsi="Times New Roman" w:cs="Times New Roman"/>
          <w:sz w:val="20"/>
          <w:szCs w:val="20"/>
        </w:rPr>
      </w:pPr>
      <w:r w:rsidRPr="00496FBC">
        <w:rPr>
          <w:rFonts w:ascii="Times New Roman" w:hAnsi="Times New Roman" w:cs="Times New Roman"/>
          <w:b/>
          <w:sz w:val="20"/>
          <w:szCs w:val="20"/>
        </w:rPr>
        <w:t>§ 1º.</w:t>
      </w:r>
      <w:r w:rsidRPr="00496FBC">
        <w:rPr>
          <w:rFonts w:ascii="Times New Roman" w:hAnsi="Times New Roman" w:cs="Times New Roman"/>
          <w:sz w:val="20"/>
          <w:szCs w:val="20"/>
        </w:rPr>
        <w:t xml:space="preserve"> O Ministério do Trabalho e Emprego poderá prorrogar o prazo de cumprimento para contratação do quantitativo de brasileiros previsto no caput deste artigo, mediante solicitação justificada da empresa interessada. </w:t>
      </w:r>
      <w:r w:rsidRPr="00496FBC">
        <w:rPr>
          <w:rFonts w:ascii="Times New Roman" w:hAnsi="Times New Roman" w:cs="Times New Roman"/>
          <w:sz w:val="20"/>
          <w:szCs w:val="20"/>
        </w:rPr>
        <w:br/>
      </w:r>
      <w:r w:rsidRPr="00496FBC">
        <w:rPr>
          <w:rFonts w:ascii="Times New Roman" w:hAnsi="Times New Roman" w:cs="Times New Roman"/>
          <w:b/>
          <w:sz w:val="20"/>
          <w:szCs w:val="20"/>
        </w:rPr>
        <w:t>§ 2º.</w:t>
      </w:r>
      <w:r w:rsidRPr="00496FBC">
        <w:rPr>
          <w:rFonts w:ascii="Times New Roman" w:hAnsi="Times New Roman" w:cs="Times New Roman"/>
          <w:sz w:val="20"/>
          <w:szCs w:val="20"/>
        </w:rPr>
        <w:t xml:space="preserve"> O descumprimento do disposto neste artigo implicará o cancelamento automático e imediato da autorização de trabalho anteriormente concedida ao maríti</w:t>
      </w:r>
      <w:r w:rsidR="00A35E4C" w:rsidRPr="00496FBC">
        <w:rPr>
          <w:rFonts w:ascii="Times New Roman" w:hAnsi="Times New Roman" w:cs="Times New Roman"/>
          <w:sz w:val="20"/>
          <w:szCs w:val="20"/>
        </w:rPr>
        <w:t>mo estrangeiro da embarcação.</w:t>
      </w:r>
    </w:p>
    <w:p w:rsidR="00191FAC" w:rsidRPr="00496FBC" w:rsidRDefault="00191FAC" w:rsidP="00BB1A21">
      <w:pPr>
        <w:autoSpaceDE w:val="0"/>
        <w:autoSpaceDN w:val="0"/>
        <w:adjustRightInd w:val="0"/>
        <w:spacing w:after="0" w:line="240" w:lineRule="auto"/>
        <w:ind w:left="2268"/>
        <w:contextualSpacing/>
        <w:jc w:val="both"/>
        <w:rPr>
          <w:rFonts w:ascii="Times New Roman" w:hAnsi="Times New Roman" w:cs="Times New Roman"/>
          <w:sz w:val="20"/>
          <w:szCs w:val="20"/>
        </w:rPr>
      </w:pPr>
      <w:r w:rsidRPr="00496FBC">
        <w:rPr>
          <w:rFonts w:ascii="Times New Roman" w:hAnsi="Times New Roman" w:cs="Times New Roman"/>
          <w:b/>
          <w:sz w:val="20"/>
          <w:szCs w:val="20"/>
        </w:rPr>
        <w:t>§ 3º.</w:t>
      </w:r>
      <w:r w:rsidRPr="00496FBC">
        <w:rPr>
          <w:rFonts w:ascii="Times New Roman" w:hAnsi="Times New Roman" w:cs="Times New Roman"/>
          <w:sz w:val="20"/>
          <w:szCs w:val="20"/>
        </w:rPr>
        <w:t xml:space="preserve"> O disposto no caput deste artigo não se aplica às embarcações de turismo estrangeiras que realizem viagens entre portos internacionais e portos nacionais por até 45 (quarenta e cinco) dias e que transportem majoritariamente turistas estrangeiros cujo embarque ou desembarque ocorra em portos estrangeiros. (Parágrafo acrescentado pela RN 105, de 17/09/2013)</w:t>
      </w:r>
    </w:p>
    <w:p w:rsidR="00191FAC" w:rsidRPr="00496FBC" w:rsidRDefault="00191FAC" w:rsidP="00BB1A21">
      <w:pPr>
        <w:autoSpaceDE w:val="0"/>
        <w:autoSpaceDN w:val="0"/>
        <w:adjustRightInd w:val="0"/>
        <w:spacing w:after="0" w:line="240" w:lineRule="auto"/>
        <w:ind w:left="2268"/>
        <w:contextualSpacing/>
        <w:jc w:val="both"/>
        <w:rPr>
          <w:rFonts w:ascii="Times New Roman" w:hAnsi="Times New Roman" w:cs="Times New Roman"/>
          <w:sz w:val="20"/>
          <w:szCs w:val="20"/>
        </w:rPr>
      </w:pPr>
      <w:r w:rsidRPr="00496FBC">
        <w:rPr>
          <w:rFonts w:ascii="Times New Roman" w:hAnsi="Times New Roman" w:cs="Times New Roman"/>
          <w:b/>
          <w:sz w:val="20"/>
          <w:szCs w:val="20"/>
        </w:rPr>
        <w:t>§ 4º.</w:t>
      </w:r>
      <w:r w:rsidRPr="00496FBC">
        <w:rPr>
          <w:rFonts w:ascii="Times New Roman" w:hAnsi="Times New Roman" w:cs="Times New Roman"/>
          <w:sz w:val="20"/>
          <w:szCs w:val="20"/>
        </w:rPr>
        <w:t xml:space="preserve"> O disposto no caput deste artigo não se aplica às embarcações de turismo estrangeiras, cujos nomes sejam previamente informados à Coordenação-Geral de Imigração do Ministério do Trabalho e Emprego, que ingressem no Brasil entre os dias 01 e 10 de junho de 2014 e permaneçam nas águas jurisdicionais brasileiras por até 45 dias. (Parágrafo acrescentado pela RN 107, de 17/12/2013)</w:t>
      </w:r>
      <w:r w:rsidR="001C2617">
        <w:rPr>
          <w:rFonts w:ascii="Times New Roman" w:hAnsi="Times New Roman" w:cs="Times New Roman"/>
          <w:sz w:val="20"/>
          <w:szCs w:val="20"/>
        </w:rPr>
        <w:t xml:space="preserve"> (BRASIL, 2006</w:t>
      </w:r>
      <w:r w:rsidR="00232AAD">
        <w:rPr>
          <w:rFonts w:ascii="Times New Roman" w:hAnsi="Times New Roman" w:cs="Times New Roman"/>
          <w:sz w:val="20"/>
          <w:szCs w:val="20"/>
        </w:rPr>
        <w:t>)</w:t>
      </w:r>
    </w:p>
    <w:p w:rsidR="00DD3A36" w:rsidRPr="00152D9D" w:rsidRDefault="00DD3A36" w:rsidP="00BB1A21">
      <w:pPr>
        <w:autoSpaceDE w:val="0"/>
        <w:autoSpaceDN w:val="0"/>
        <w:adjustRightInd w:val="0"/>
        <w:spacing w:after="0" w:line="240" w:lineRule="auto"/>
        <w:ind w:left="2268"/>
        <w:contextualSpacing/>
        <w:jc w:val="both"/>
        <w:rPr>
          <w:rFonts w:ascii="Times New Roman" w:hAnsi="Times New Roman" w:cs="Times New Roman"/>
          <w:sz w:val="20"/>
          <w:szCs w:val="20"/>
        </w:rPr>
      </w:pPr>
    </w:p>
    <w:p w:rsidR="005A0307" w:rsidRPr="001168D6" w:rsidRDefault="00F84304" w:rsidP="00BB1A21">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1168D6">
        <w:rPr>
          <w:rFonts w:ascii="Times New Roman" w:hAnsi="Times New Roman" w:cs="Times New Roman"/>
          <w:sz w:val="24"/>
          <w:szCs w:val="24"/>
        </w:rPr>
        <w:t xml:space="preserve">Nesse ponto, surge a celeuma. Qual a legislação trabalhista aplicável aos trabalhadores brasileiros? </w:t>
      </w:r>
      <w:r w:rsidR="00E4394F" w:rsidRPr="001168D6">
        <w:rPr>
          <w:rFonts w:ascii="Times New Roman" w:hAnsi="Times New Roman" w:cs="Times New Roman"/>
          <w:sz w:val="24"/>
          <w:szCs w:val="24"/>
        </w:rPr>
        <w:t>A do paí</w:t>
      </w:r>
      <w:r w:rsidR="005A0307" w:rsidRPr="001168D6">
        <w:rPr>
          <w:rFonts w:ascii="Times New Roman" w:hAnsi="Times New Roman" w:cs="Times New Roman"/>
          <w:sz w:val="24"/>
          <w:szCs w:val="24"/>
        </w:rPr>
        <w:t xml:space="preserve">s em que a embarcação foi registrada ou as </w:t>
      </w:r>
      <w:r w:rsidR="00E4394F" w:rsidRPr="001168D6">
        <w:rPr>
          <w:rFonts w:ascii="Times New Roman" w:hAnsi="Times New Roman" w:cs="Times New Roman"/>
          <w:sz w:val="24"/>
          <w:szCs w:val="24"/>
        </w:rPr>
        <w:t>normas trabalhistas brasileiras?</w:t>
      </w:r>
      <w:r w:rsidR="00FF3567" w:rsidRPr="001168D6">
        <w:rPr>
          <w:rFonts w:ascii="Times New Roman" w:hAnsi="Times New Roman" w:cs="Times New Roman"/>
          <w:sz w:val="24"/>
          <w:szCs w:val="24"/>
        </w:rPr>
        <w:t xml:space="preserve"> </w:t>
      </w:r>
    </w:p>
    <w:p w:rsidR="00152D9D" w:rsidRPr="00DD3A36" w:rsidRDefault="001168D6" w:rsidP="00BB1A21">
      <w:pPr>
        <w:spacing w:after="0" w:line="360" w:lineRule="auto"/>
        <w:ind w:firstLine="708"/>
        <w:contextualSpacing/>
        <w:jc w:val="both"/>
        <w:rPr>
          <w:rFonts w:ascii="Times New Roman" w:hAnsi="Times New Roman" w:cs="Times New Roman"/>
          <w:color w:val="000000" w:themeColor="text1"/>
          <w:sz w:val="24"/>
          <w:szCs w:val="24"/>
        </w:rPr>
      </w:pPr>
      <w:r w:rsidRPr="001168D6">
        <w:rPr>
          <w:rFonts w:ascii="Times New Roman" w:hAnsi="Times New Roman" w:cs="Times New Roman"/>
          <w:color w:val="000000" w:themeColor="text1"/>
          <w:sz w:val="24"/>
          <w:szCs w:val="24"/>
        </w:rPr>
        <w:t>A respeito da jurisdição a bordo de navios e embarcações leciona com inteira propriedade Roberto Caparroz</w:t>
      </w:r>
      <w:r w:rsidR="00103EA8">
        <w:rPr>
          <w:rFonts w:ascii="Times New Roman" w:hAnsi="Times New Roman" w:cs="Times New Roman"/>
          <w:color w:val="000000" w:themeColor="text1"/>
          <w:sz w:val="24"/>
          <w:szCs w:val="24"/>
        </w:rPr>
        <w:t xml:space="preserve"> </w:t>
      </w:r>
      <w:r w:rsidR="001C2617">
        <w:rPr>
          <w:rFonts w:ascii="Times New Roman" w:hAnsi="Times New Roman" w:cs="Times New Roman"/>
          <w:sz w:val="24"/>
          <w:szCs w:val="24"/>
        </w:rPr>
        <w:t>aduz</w:t>
      </w:r>
      <w:r w:rsidR="00103EA8" w:rsidRPr="00247E90">
        <w:rPr>
          <w:rFonts w:ascii="Times New Roman" w:hAnsi="Times New Roman" w:cs="Times New Roman"/>
          <w:sz w:val="24"/>
          <w:szCs w:val="24"/>
        </w:rPr>
        <w:t>:</w:t>
      </w:r>
      <w:r w:rsidRPr="001168D6">
        <w:rPr>
          <w:rFonts w:ascii="Times New Roman" w:hAnsi="Times New Roman" w:cs="Times New Roman"/>
          <w:color w:val="000000" w:themeColor="text1"/>
          <w:sz w:val="24"/>
          <w:szCs w:val="24"/>
        </w:rPr>
        <w:t xml:space="preserve"> </w:t>
      </w:r>
    </w:p>
    <w:p w:rsidR="00DD3A36" w:rsidRDefault="00DD3A36" w:rsidP="00BB1A21">
      <w:pPr>
        <w:autoSpaceDE w:val="0"/>
        <w:autoSpaceDN w:val="0"/>
        <w:adjustRightInd w:val="0"/>
        <w:spacing w:after="0" w:line="240" w:lineRule="auto"/>
        <w:ind w:left="2268"/>
        <w:contextualSpacing/>
        <w:jc w:val="both"/>
        <w:rPr>
          <w:rFonts w:ascii="Times New Roman" w:eastAsia="TimesNewRomanPSMT" w:hAnsi="Times New Roman" w:cs="Times New Roman"/>
          <w:color w:val="000000" w:themeColor="text1"/>
          <w:sz w:val="20"/>
          <w:szCs w:val="20"/>
        </w:rPr>
      </w:pPr>
    </w:p>
    <w:p w:rsidR="00152D9D" w:rsidRDefault="001168D6" w:rsidP="00BB1A21">
      <w:pPr>
        <w:autoSpaceDE w:val="0"/>
        <w:autoSpaceDN w:val="0"/>
        <w:adjustRightInd w:val="0"/>
        <w:spacing w:after="0" w:line="240" w:lineRule="auto"/>
        <w:ind w:left="2268"/>
        <w:contextualSpacing/>
        <w:jc w:val="both"/>
        <w:rPr>
          <w:rFonts w:ascii="Times New Roman" w:eastAsia="TimesNewRomanPSMT" w:hAnsi="Times New Roman" w:cs="Times New Roman"/>
          <w:color w:val="000000" w:themeColor="text1"/>
          <w:sz w:val="20"/>
          <w:szCs w:val="20"/>
        </w:rPr>
      </w:pPr>
      <w:r w:rsidRPr="00C654C8">
        <w:rPr>
          <w:rFonts w:ascii="Times New Roman" w:eastAsia="TimesNewRomanPSMT" w:hAnsi="Times New Roman" w:cs="Times New Roman"/>
          <w:color w:val="000000" w:themeColor="text1"/>
          <w:sz w:val="20"/>
          <w:szCs w:val="20"/>
        </w:rPr>
        <w:t>Sabemos que, em águas internacionais, a lei aplicável a bordo deve ser a do país da bandeira ou pavilhão do navio. Assim, os fatos com relevância jurídica praticados nas embarcações deverão ser analisados à luz da legislação do Estado de matrícula do navio, para fins penais, civis, tributários, trabalhistas, entre outros (conceito de nacionalidade).</w:t>
      </w:r>
      <w:r w:rsidR="00E213BE">
        <w:rPr>
          <w:rFonts w:ascii="Times New Roman" w:eastAsia="TimesNewRomanPSMT" w:hAnsi="Times New Roman" w:cs="Times New Roman"/>
          <w:color w:val="000000" w:themeColor="text1"/>
          <w:sz w:val="20"/>
          <w:szCs w:val="20"/>
        </w:rPr>
        <w:t xml:space="preserve"> </w:t>
      </w:r>
      <w:r w:rsidR="001C2617" w:rsidRPr="00BB1A21">
        <w:rPr>
          <w:rFonts w:ascii="Times New Roman" w:eastAsia="TimesNewRomanPSMT" w:hAnsi="Times New Roman" w:cs="Times New Roman"/>
          <w:color w:val="000000" w:themeColor="text1"/>
        </w:rPr>
        <w:t>(</w:t>
      </w:r>
      <w:r w:rsidR="001C2617" w:rsidRPr="00BB1A21">
        <w:rPr>
          <w:rFonts w:ascii="Times New Roman" w:hAnsi="Times New Roman" w:cs="Times New Roman"/>
          <w:color w:val="000000" w:themeColor="text1"/>
        </w:rPr>
        <w:t xml:space="preserve">CAPARROZ, </w:t>
      </w:r>
      <w:r w:rsidR="001C2617" w:rsidRPr="00BB1A21">
        <w:rPr>
          <w:rFonts w:ascii="Times New Roman" w:hAnsi="Times New Roman" w:cs="Times New Roman"/>
        </w:rPr>
        <w:t>2012, p. 68)</w:t>
      </w:r>
    </w:p>
    <w:p w:rsidR="00DD3A36" w:rsidRPr="00C654C8" w:rsidRDefault="00DD3A36" w:rsidP="00BB1A21">
      <w:pPr>
        <w:autoSpaceDE w:val="0"/>
        <w:autoSpaceDN w:val="0"/>
        <w:adjustRightInd w:val="0"/>
        <w:spacing w:after="0" w:line="240" w:lineRule="auto"/>
        <w:ind w:left="2268"/>
        <w:contextualSpacing/>
        <w:jc w:val="both"/>
        <w:rPr>
          <w:rFonts w:ascii="Times New Roman" w:eastAsia="TimesNewRomanPSMT" w:hAnsi="Times New Roman" w:cs="Times New Roman"/>
          <w:color w:val="000000" w:themeColor="text1"/>
          <w:sz w:val="20"/>
          <w:szCs w:val="20"/>
        </w:rPr>
      </w:pPr>
    </w:p>
    <w:p w:rsidR="001168D6" w:rsidRDefault="001168D6" w:rsidP="00BB1A21">
      <w:pPr>
        <w:spacing w:after="0" w:line="360" w:lineRule="auto"/>
        <w:ind w:firstLine="708"/>
        <w:contextualSpacing/>
        <w:jc w:val="both"/>
        <w:rPr>
          <w:rFonts w:ascii="Times New Roman" w:hAnsi="Times New Roman" w:cs="Times New Roman"/>
          <w:sz w:val="24"/>
          <w:szCs w:val="24"/>
        </w:rPr>
      </w:pPr>
      <w:r w:rsidRPr="00741098">
        <w:rPr>
          <w:rFonts w:ascii="Times New Roman" w:hAnsi="Times New Roman" w:cs="Times New Roman"/>
          <w:sz w:val="24"/>
          <w:szCs w:val="24"/>
        </w:rPr>
        <w:t xml:space="preserve">De acordo com o Código de Bustamante (art. 274 a 281), ratificado pelo Brasil, e com as Convenções n. 53 a 57, 68, 73, 75,76, 91 a 93 da </w:t>
      </w:r>
      <w:r w:rsidR="006C02B6">
        <w:rPr>
          <w:rFonts w:ascii="Times New Roman" w:hAnsi="Times New Roman" w:cs="Times New Roman"/>
          <w:sz w:val="24"/>
          <w:szCs w:val="24"/>
        </w:rPr>
        <w:t xml:space="preserve">Organização Internacional do Trabalho - </w:t>
      </w:r>
      <w:r w:rsidRPr="00741098">
        <w:rPr>
          <w:rFonts w:ascii="Times New Roman" w:hAnsi="Times New Roman" w:cs="Times New Roman"/>
          <w:sz w:val="24"/>
          <w:szCs w:val="24"/>
        </w:rPr>
        <w:t xml:space="preserve">OIT, as relações de trabalho da </w:t>
      </w:r>
      <w:r w:rsidR="0019198C" w:rsidRPr="00741098">
        <w:rPr>
          <w:rFonts w:ascii="Times New Roman" w:hAnsi="Times New Roman" w:cs="Times New Roman"/>
          <w:sz w:val="24"/>
          <w:szCs w:val="24"/>
        </w:rPr>
        <w:t>tripulação,</w:t>
      </w:r>
      <w:r w:rsidRPr="00741098">
        <w:rPr>
          <w:rFonts w:ascii="Times New Roman" w:hAnsi="Times New Roman" w:cs="Times New Roman"/>
          <w:sz w:val="24"/>
          <w:szCs w:val="24"/>
        </w:rPr>
        <w:t xml:space="preserve"> regem-se pelas leis do local da respectiva matrícula </w:t>
      </w:r>
      <w:r w:rsidRPr="00741098">
        <w:rPr>
          <w:rFonts w:ascii="Times New Roman" w:hAnsi="Times New Roman" w:cs="Times New Roman"/>
          <w:sz w:val="24"/>
          <w:szCs w:val="24"/>
        </w:rPr>
        <w:lastRenderedPageBreak/>
        <w:t>(lei do pavilhão), pois são eles considerados estabelecimentos e, em consequência, extensão da empresa de navegação.</w:t>
      </w:r>
      <w:r w:rsidRPr="00741098">
        <w:rPr>
          <w:rStyle w:val="Refdenotaderodap"/>
          <w:rFonts w:ascii="Times New Roman" w:hAnsi="Times New Roman" w:cs="Times New Roman"/>
          <w:sz w:val="24"/>
          <w:szCs w:val="24"/>
        </w:rPr>
        <w:footnoteReference w:id="9"/>
      </w:r>
    </w:p>
    <w:p w:rsidR="00915176" w:rsidRPr="00741098" w:rsidRDefault="00915176" w:rsidP="00BB1A21">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741098">
        <w:rPr>
          <w:rFonts w:ascii="Times New Roman" w:hAnsi="Times New Roman" w:cs="Times New Roman"/>
          <w:sz w:val="24"/>
          <w:szCs w:val="24"/>
        </w:rPr>
        <w:t>Com efeito, vejamos o que preceitua o Código de Bustamante, Decreto nº 18.871/1929 que promulgou a Convenção de Direito Internacional Privado de Havana, a qual diz o seguinte:</w:t>
      </w:r>
    </w:p>
    <w:p w:rsidR="00DD3A36" w:rsidRDefault="00915176" w:rsidP="00BB1A21">
      <w:pPr>
        <w:autoSpaceDE w:val="0"/>
        <w:autoSpaceDN w:val="0"/>
        <w:adjustRightInd w:val="0"/>
        <w:spacing w:after="0" w:line="240" w:lineRule="auto"/>
        <w:ind w:left="2268" w:firstLine="708"/>
        <w:contextualSpacing/>
        <w:jc w:val="both"/>
        <w:rPr>
          <w:rFonts w:ascii="Times New Roman" w:hAnsi="Times New Roman" w:cs="Times New Roman"/>
          <w:sz w:val="20"/>
          <w:szCs w:val="20"/>
        </w:rPr>
      </w:pPr>
      <w:r w:rsidRPr="00424896">
        <w:rPr>
          <w:rFonts w:ascii="Times New Roman" w:hAnsi="Times New Roman" w:cs="Times New Roman"/>
          <w:sz w:val="20"/>
          <w:szCs w:val="20"/>
        </w:rPr>
        <w:t xml:space="preserve"> </w:t>
      </w:r>
    </w:p>
    <w:p w:rsidR="001C2617" w:rsidRDefault="007E00E4" w:rsidP="00BB1A21">
      <w:pPr>
        <w:autoSpaceDE w:val="0"/>
        <w:autoSpaceDN w:val="0"/>
        <w:adjustRightInd w:val="0"/>
        <w:spacing w:after="0" w:line="240" w:lineRule="auto"/>
        <w:ind w:left="2268"/>
        <w:contextualSpacing/>
        <w:jc w:val="both"/>
        <w:rPr>
          <w:rFonts w:ascii="Times New Roman" w:hAnsi="Times New Roman" w:cs="Times New Roman"/>
          <w:sz w:val="20"/>
          <w:szCs w:val="20"/>
        </w:rPr>
      </w:pPr>
      <w:r w:rsidRPr="00424896">
        <w:rPr>
          <w:rFonts w:ascii="Times New Roman" w:hAnsi="Times New Roman" w:cs="Times New Roman"/>
          <w:sz w:val="20"/>
          <w:szCs w:val="20"/>
        </w:rPr>
        <w:t>Art. 274. A nacionalidade dos navios prova-se peIa patente de navegação e a certidão do registro, e tem a bandeira como sinal distintivo aparente.</w:t>
      </w:r>
    </w:p>
    <w:p w:rsidR="00915176" w:rsidRPr="00424896" w:rsidRDefault="00915176" w:rsidP="00BB1A21">
      <w:pPr>
        <w:autoSpaceDE w:val="0"/>
        <w:autoSpaceDN w:val="0"/>
        <w:adjustRightInd w:val="0"/>
        <w:spacing w:after="0" w:line="240" w:lineRule="auto"/>
        <w:ind w:left="2268"/>
        <w:contextualSpacing/>
        <w:jc w:val="both"/>
        <w:rPr>
          <w:rFonts w:ascii="Times New Roman" w:hAnsi="Times New Roman" w:cs="Times New Roman"/>
          <w:sz w:val="20"/>
          <w:szCs w:val="20"/>
        </w:rPr>
      </w:pPr>
      <w:r w:rsidRPr="00424896">
        <w:rPr>
          <w:rFonts w:ascii="Times New Roman" w:hAnsi="Times New Roman" w:cs="Times New Roman"/>
          <w:sz w:val="20"/>
          <w:szCs w:val="20"/>
        </w:rPr>
        <w:t>(...)</w:t>
      </w:r>
    </w:p>
    <w:p w:rsidR="001C2617" w:rsidRDefault="007E00E4" w:rsidP="00BB1A21">
      <w:pPr>
        <w:autoSpaceDE w:val="0"/>
        <w:autoSpaceDN w:val="0"/>
        <w:adjustRightInd w:val="0"/>
        <w:spacing w:after="0" w:line="240" w:lineRule="auto"/>
        <w:ind w:left="2268"/>
        <w:contextualSpacing/>
        <w:jc w:val="both"/>
        <w:rPr>
          <w:rFonts w:ascii="Times New Roman" w:hAnsi="Times New Roman" w:cs="Times New Roman"/>
          <w:sz w:val="20"/>
          <w:szCs w:val="20"/>
        </w:rPr>
      </w:pPr>
      <w:r w:rsidRPr="00424896">
        <w:rPr>
          <w:rFonts w:ascii="Times New Roman" w:hAnsi="Times New Roman" w:cs="Times New Roman"/>
          <w:sz w:val="20"/>
          <w:szCs w:val="20"/>
        </w:rPr>
        <w:t>Art. 279. Sujeitam-se também à lei do pavilhão os poderes e obrigações do capitão e a responsabilidade dos proprietários e armadores pelos seus atos.</w:t>
      </w:r>
    </w:p>
    <w:p w:rsidR="00915176" w:rsidRPr="00424896" w:rsidRDefault="00915176" w:rsidP="00BB1A21">
      <w:pPr>
        <w:autoSpaceDE w:val="0"/>
        <w:autoSpaceDN w:val="0"/>
        <w:adjustRightInd w:val="0"/>
        <w:spacing w:after="0" w:line="240" w:lineRule="auto"/>
        <w:ind w:left="2268"/>
        <w:contextualSpacing/>
        <w:jc w:val="both"/>
        <w:rPr>
          <w:rFonts w:ascii="Times New Roman" w:hAnsi="Times New Roman" w:cs="Times New Roman"/>
          <w:sz w:val="20"/>
          <w:szCs w:val="20"/>
        </w:rPr>
      </w:pPr>
      <w:r w:rsidRPr="00424896">
        <w:rPr>
          <w:rFonts w:ascii="Times New Roman" w:hAnsi="Times New Roman" w:cs="Times New Roman"/>
          <w:sz w:val="20"/>
          <w:szCs w:val="20"/>
        </w:rPr>
        <w:t>(...)</w:t>
      </w:r>
    </w:p>
    <w:p w:rsidR="00915176" w:rsidRDefault="007E00E4" w:rsidP="00BB1A21">
      <w:pPr>
        <w:autoSpaceDE w:val="0"/>
        <w:autoSpaceDN w:val="0"/>
        <w:adjustRightInd w:val="0"/>
        <w:spacing w:after="0" w:line="240" w:lineRule="auto"/>
        <w:ind w:left="2268"/>
        <w:contextualSpacing/>
        <w:jc w:val="both"/>
        <w:rPr>
          <w:rFonts w:ascii="Times New Roman" w:hAnsi="Times New Roman" w:cs="Times New Roman"/>
          <w:sz w:val="20"/>
          <w:szCs w:val="20"/>
        </w:rPr>
      </w:pPr>
      <w:r w:rsidRPr="00424896">
        <w:rPr>
          <w:rFonts w:ascii="Times New Roman" w:hAnsi="Times New Roman" w:cs="Times New Roman"/>
          <w:sz w:val="20"/>
          <w:szCs w:val="20"/>
        </w:rPr>
        <w:t>Art. 281. As obrigações dos oficiais e gente do mar e a ordem interna do navio subordinam-se à lei do pavilhão</w:t>
      </w:r>
      <w:r w:rsidR="001C2617">
        <w:rPr>
          <w:rFonts w:ascii="Times New Roman" w:hAnsi="Times New Roman" w:cs="Times New Roman"/>
          <w:sz w:val="20"/>
          <w:szCs w:val="20"/>
        </w:rPr>
        <w:t xml:space="preserve"> (BRASIL, 1929)</w:t>
      </w:r>
    </w:p>
    <w:p w:rsidR="00DD3A36" w:rsidRPr="00424896" w:rsidRDefault="00DD3A36" w:rsidP="00BB1A21">
      <w:pPr>
        <w:autoSpaceDE w:val="0"/>
        <w:autoSpaceDN w:val="0"/>
        <w:adjustRightInd w:val="0"/>
        <w:spacing w:after="0" w:line="240" w:lineRule="auto"/>
        <w:ind w:left="2268" w:firstLine="709"/>
        <w:contextualSpacing/>
        <w:jc w:val="both"/>
        <w:rPr>
          <w:rFonts w:ascii="Times New Roman" w:hAnsi="Times New Roman" w:cs="Times New Roman"/>
          <w:sz w:val="20"/>
          <w:szCs w:val="20"/>
        </w:rPr>
      </w:pPr>
    </w:p>
    <w:p w:rsidR="00DD3A36" w:rsidRDefault="001168D6" w:rsidP="00BB1A21">
      <w:pPr>
        <w:spacing w:after="0" w:line="360" w:lineRule="auto"/>
        <w:ind w:firstLine="708"/>
        <w:contextualSpacing/>
        <w:jc w:val="both"/>
        <w:rPr>
          <w:color w:val="5B9BD5" w:themeColor="accent1"/>
        </w:rPr>
      </w:pPr>
      <w:r w:rsidRPr="00A45443">
        <w:rPr>
          <w:rFonts w:ascii="Times New Roman" w:hAnsi="Times New Roman" w:cs="Times New Roman"/>
          <w:sz w:val="24"/>
          <w:szCs w:val="24"/>
        </w:rPr>
        <w:t xml:space="preserve">No Brasil, a questão da competência reger-se-á pelas normas contidas no art.651 </w:t>
      </w:r>
      <w:r w:rsidRPr="0041246C">
        <w:rPr>
          <w:rFonts w:ascii="Times New Roman" w:hAnsi="Times New Roman" w:cs="Times New Roman"/>
          <w:sz w:val="24"/>
          <w:szCs w:val="24"/>
        </w:rPr>
        <w:t>da CLT</w:t>
      </w:r>
      <w:r w:rsidR="00A45443" w:rsidRPr="0041246C">
        <w:rPr>
          <w:rFonts w:ascii="Times New Roman" w:hAnsi="Times New Roman" w:cs="Times New Roman"/>
          <w:sz w:val="24"/>
          <w:szCs w:val="24"/>
        </w:rPr>
        <w:t xml:space="preserve">. </w:t>
      </w:r>
      <w:r w:rsidRPr="0041246C">
        <w:rPr>
          <w:rFonts w:ascii="Times New Roman" w:hAnsi="Times New Roman" w:cs="Times New Roman"/>
          <w:sz w:val="24"/>
          <w:szCs w:val="24"/>
        </w:rPr>
        <w:t xml:space="preserve">Na hipótese de conflito das leis trabalhistas no espaço, o Tribunal Superior do Trabalho </w:t>
      </w:r>
      <w:r w:rsidR="00546AA5" w:rsidRPr="0041246C">
        <w:rPr>
          <w:rFonts w:ascii="Times New Roman" w:hAnsi="Times New Roman" w:cs="Times New Roman"/>
          <w:sz w:val="24"/>
          <w:szCs w:val="24"/>
        </w:rPr>
        <w:t xml:space="preserve">(TST) </w:t>
      </w:r>
      <w:r w:rsidRPr="0041246C">
        <w:rPr>
          <w:rFonts w:ascii="Times New Roman" w:hAnsi="Times New Roman" w:cs="Times New Roman"/>
          <w:sz w:val="24"/>
          <w:szCs w:val="24"/>
        </w:rPr>
        <w:t>editou a Súmula nº 207</w:t>
      </w:r>
      <w:r w:rsidR="0006285A" w:rsidRPr="0041246C">
        <w:rPr>
          <w:rFonts w:ascii="Times New Roman" w:hAnsi="Times New Roman" w:cs="Times New Roman"/>
          <w:sz w:val="24"/>
          <w:szCs w:val="24"/>
        </w:rPr>
        <w:t>, que tratava</w:t>
      </w:r>
      <w:r w:rsidRPr="0041246C">
        <w:rPr>
          <w:rFonts w:ascii="Times New Roman" w:hAnsi="Times New Roman" w:cs="Times New Roman"/>
          <w:sz w:val="24"/>
          <w:szCs w:val="24"/>
        </w:rPr>
        <w:t xml:space="preserve"> </w:t>
      </w:r>
      <w:r w:rsidR="0006285A" w:rsidRPr="0041246C">
        <w:rPr>
          <w:rFonts w:ascii="Times New Roman" w:hAnsi="Times New Roman" w:cs="Times New Roman"/>
          <w:sz w:val="24"/>
          <w:szCs w:val="24"/>
        </w:rPr>
        <w:t>d</w:t>
      </w:r>
      <w:r w:rsidRPr="0041246C">
        <w:rPr>
          <w:rFonts w:ascii="Times New Roman" w:hAnsi="Times New Roman" w:cs="Times New Roman"/>
          <w:sz w:val="24"/>
          <w:szCs w:val="24"/>
        </w:rPr>
        <w:t xml:space="preserve">os conflitos </w:t>
      </w:r>
      <w:r w:rsidR="0084157B" w:rsidRPr="0041246C">
        <w:rPr>
          <w:rFonts w:ascii="Times New Roman" w:hAnsi="Times New Roman" w:cs="Times New Roman"/>
          <w:sz w:val="24"/>
          <w:szCs w:val="24"/>
        </w:rPr>
        <w:t>entre</w:t>
      </w:r>
      <w:r w:rsidRPr="0041246C">
        <w:rPr>
          <w:rFonts w:ascii="Times New Roman" w:hAnsi="Times New Roman" w:cs="Times New Roman"/>
          <w:sz w:val="24"/>
          <w:szCs w:val="24"/>
        </w:rPr>
        <w:t xml:space="preserve"> leis trabalhistas internacionais, </w:t>
      </w:r>
      <w:r w:rsidR="0084157B" w:rsidRPr="0041246C">
        <w:rPr>
          <w:rFonts w:ascii="Times New Roman" w:hAnsi="Times New Roman" w:cs="Times New Roman"/>
          <w:sz w:val="24"/>
          <w:szCs w:val="24"/>
        </w:rPr>
        <w:t>seguindo o</w:t>
      </w:r>
      <w:r w:rsidRPr="0041246C">
        <w:rPr>
          <w:rFonts w:ascii="Times New Roman" w:hAnsi="Times New Roman" w:cs="Times New Roman"/>
          <w:sz w:val="24"/>
          <w:szCs w:val="24"/>
        </w:rPr>
        <w:t xml:space="preserve"> princípio da </w:t>
      </w:r>
      <w:r w:rsidRPr="0041246C">
        <w:rPr>
          <w:rFonts w:ascii="Times New Roman" w:hAnsi="Times New Roman" w:cs="Times New Roman"/>
          <w:i/>
          <w:sz w:val="24"/>
          <w:szCs w:val="24"/>
        </w:rPr>
        <w:t>lex loci executionis</w:t>
      </w:r>
      <w:r w:rsidR="0006285A" w:rsidRPr="0041246C">
        <w:rPr>
          <w:rFonts w:ascii="Times New Roman" w:hAnsi="Times New Roman" w:cs="Times New Roman"/>
          <w:sz w:val="24"/>
          <w:szCs w:val="24"/>
        </w:rPr>
        <w:t xml:space="preserve">, em que </w:t>
      </w:r>
      <w:r w:rsidRPr="0041246C">
        <w:rPr>
          <w:rFonts w:ascii="Times New Roman" w:hAnsi="Times New Roman" w:cs="Times New Roman"/>
        </w:rPr>
        <w:t xml:space="preserve">os Brasileiros </w:t>
      </w:r>
      <w:r w:rsidR="00496FBC" w:rsidRPr="0041246C">
        <w:rPr>
          <w:rFonts w:ascii="Times New Roman" w:hAnsi="Times New Roman" w:cs="Times New Roman"/>
        </w:rPr>
        <w:t xml:space="preserve">que </w:t>
      </w:r>
      <w:r w:rsidRPr="0041246C">
        <w:rPr>
          <w:rFonts w:ascii="Times New Roman" w:hAnsi="Times New Roman" w:cs="Times New Roman"/>
        </w:rPr>
        <w:t xml:space="preserve">trabalham na costa do país, em cruzeiros, </w:t>
      </w:r>
      <w:r w:rsidR="00496FBC" w:rsidRPr="0041246C">
        <w:rPr>
          <w:rFonts w:ascii="Times New Roman" w:hAnsi="Times New Roman" w:cs="Times New Roman"/>
        </w:rPr>
        <w:t>tinham</w:t>
      </w:r>
      <w:r w:rsidRPr="0041246C">
        <w:rPr>
          <w:rFonts w:ascii="Times New Roman" w:hAnsi="Times New Roman" w:cs="Times New Roman"/>
        </w:rPr>
        <w:t xml:space="preserve"> direito de exigir a aplicação das regras de proteção nacionais.</w:t>
      </w:r>
      <w:r w:rsidR="00271D8D" w:rsidRPr="0041246C">
        <w:t xml:space="preserve"> </w:t>
      </w:r>
      <w:r w:rsidR="00496FBC" w:rsidRPr="0041246C">
        <w:t xml:space="preserve"> </w:t>
      </w:r>
    </w:p>
    <w:p w:rsidR="00DD3A36" w:rsidRPr="0006285A" w:rsidRDefault="00D86AB4" w:rsidP="00BB1A21">
      <w:pPr>
        <w:pStyle w:val="NormalWeb"/>
        <w:spacing w:before="0" w:beforeAutospacing="0" w:after="0" w:afterAutospacing="0" w:line="360" w:lineRule="auto"/>
        <w:ind w:firstLine="708"/>
        <w:contextualSpacing/>
        <w:jc w:val="both"/>
        <w:textAlignment w:val="baseline"/>
        <w:rPr>
          <w:shd w:val="clear" w:color="auto" w:fill="FFFFFF"/>
        </w:rPr>
      </w:pPr>
      <w:r w:rsidRPr="0006285A">
        <w:t xml:space="preserve">A </w:t>
      </w:r>
      <w:r w:rsidR="00DD3A36" w:rsidRPr="0006285A">
        <w:t xml:space="preserve">Súmula </w:t>
      </w:r>
      <w:r w:rsidRPr="0006285A">
        <w:t>acima</w:t>
      </w:r>
      <w:r w:rsidR="00DD3A36" w:rsidRPr="0006285A">
        <w:t xml:space="preserve">, que consolidou a aplicação do princípio da territorialidade previsto no Código de Bustamente, </w:t>
      </w:r>
      <w:r w:rsidR="00C673E7" w:rsidRPr="0006285A">
        <w:t>foi cancelada em 16 de abril de 2012</w:t>
      </w:r>
      <w:r w:rsidR="00546AA5" w:rsidRPr="0006285A">
        <w:t xml:space="preserve"> pelo </w:t>
      </w:r>
      <w:r w:rsidR="00271D8D" w:rsidRPr="0006285A">
        <w:t xml:space="preserve">Tribunal Pleno do </w:t>
      </w:r>
      <w:r w:rsidR="00546AA5" w:rsidRPr="0006285A">
        <w:t>TST.</w:t>
      </w:r>
      <w:r w:rsidR="00271D8D" w:rsidRPr="0006285A">
        <w:t xml:space="preserve"> </w:t>
      </w:r>
      <w:r w:rsidR="00DD3A36" w:rsidRPr="0006285A">
        <w:rPr>
          <w:shd w:val="clear" w:color="auto" w:fill="FFF9EE"/>
        </w:rPr>
        <w:t>O</w:t>
      </w:r>
      <w:r w:rsidR="00DD3A36" w:rsidRPr="0006285A">
        <w:rPr>
          <w:rFonts w:ascii="Helvetica" w:hAnsi="Helvetica" w:cs="Helvetica"/>
          <w:sz w:val="20"/>
          <w:szCs w:val="20"/>
          <w:shd w:val="clear" w:color="auto" w:fill="FFFFFF"/>
        </w:rPr>
        <w:t xml:space="preserve"> </w:t>
      </w:r>
      <w:r w:rsidR="00DD3A36" w:rsidRPr="0006285A">
        <w:rPr>
          <w:shd w:val="clear" w:color="auto" w:fill="FFFFFF"/>
        </w:rPr>
        <w:t xml:space="preserve">princípio da </w:t>
      </w:r>
      <w:r w:rsidR="00DD3A36" w:rsidRPr="0006285A">
        <w:rPr>
          <w:i/>
          <w:shd w:val="clear" w:color="auto" w:fill="FFFFFF"/>
        </w:rPr>
        <w:t>lex loci executionis</w:t>
      </w:r>
      <w:r w:rsidR="00DD3A36" w:rsidRPr="0006285A">
        <w:rPr>
          <w:shd w:val="clear" w:color="auto" w:fill="FFFFFF"/>
        </w:rPr>
        <w:t xml:space="preserve"> foi sendo paulatinamente substituído pela aplicação da norma mais favorável, que deverá ser feita pelo conjunto de normas em relação a cada matéria, preconizando o emprego da equidade pelo aplicador da lei e não mais com base no local da prestação de serviço.</w:t>
      </w:r>
    </w:p>
    <w:p w:rsidR="00F84304" w:rsidRPr="0006285A" w:rsidRDefault="00A45443" w:rsidP="00BB1A2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496FBC">
        <w:rPr>
          <w:rFonts w:ascii="Times New Roman" w:hAnsi="Times New Roman" w:cs="Times New Roman"/>
          <w:sz w:val="24"/>
          <w:szCs w:val="24"/>
        </w:rPr>
        <w:t>Ocorre que</w:t>
      </w:r>
      <w:r w:rsidR="0006285A" w:rsidRPr="00496FBC">
        <w:rPr>
          <w:rFonts w:ascii="Times New Roman" w:hAnsi="Times New Roman" w:cs="Times New Roman"/>
          <w:sz w:val="24"/>
          <w:szCs w:val="24"/>
        </w:rPr>
        <w:t>, apesar da existência de entendimentos jurisprudenciais,</w:t>
      </w:r>
      <w:r w:rsidRPr="00496FBC">
        <w:rPr>
          <w:rFonts w:ascii="Times New Roman" w:hAnsi="Times New Roman" w:cs="Times New Roman"/>
          <w:sz w:val="24"/>
          <w:szCs w:val="24"/>
        </w:rPr>
        <w:t xml:space="preserve"> l</w:t>
      </w:r>
      <w:r w:rsidR="00F84304" w:rsidRPr="00496FBC">
        <w:rPr>
          <w:rFonts w:ascii="Times New Roman" w:hAnsi="Times New Roman" w:cs="Times New Roman"/>
          <w:sz w:val="24"/>
          <w:szCs w:val="24"/>
        </w:rPr>
        <w:t>eis</w:t>
      </w:r>
      <w:r w:rsidR="0006285A" w:rsidRPr="00496FBC">
        <w:rPr>
          <w:rFonts w:ascii="Times New Roman" w:hAnsi="Times New Roman" w:cs="Times New Roman"/>
          <w:sz w:val="24"/>
          <w:szCs w:val="24"/>
        </w:rPr>
        <w:t>, resoluções</w:t>
      </w:r>
      <w:r w:rsidRPr="00496FBC">
        <w:rPr>
          <w:rFonts w:ascii="Times New Roman" w:hAnsi="Times New Roman" w:cs="Times New Roman"/>
          <w:sz w:val="24"/>
          <w:szCs w:val="24"/>
        </w:rPr>
        <w:t xml:space="preserve"> </w:t>
      </w:r>
      <w:r w:rsidR="00F84304" w:rsidRPr="00496FBC">
        <w:rPr>
          <w:rFonts w:ascii="Times New Roman" w:hAnsi="Times New Roman" w:cs="Times New Roman"/>
          <w:sz w:val="24"/>
          <w:szCs w:val="24"/>
        </w:rPr>
        <w:t>ou mesmo alguns Termos de Ajustamento de Conduta</w:t>
      </w:r>
      <w:r w:rsidR="0084157B" w:rsidRPr="00496FBC">
        <w:rPr>
          <w:rFonts w:ascii="Times New Roman" w:hAnsi="Times New Roman" w:cs="Times New Roman"/>
          <w:sz w:val="24"/>
          <w:szCs w:val="24"/>
        </w:rPr>
        <w:t xml:space="preserve"> (TAC)</w:t>
      </w:r>
      <w:r w:rsidR="00F84304" w:rsidRPr="00496FBC">
        <w:rPr>
          <w:rFonts w:ascii="Times New Roman" w:hAnsi="Times New Roman" w:cs="Times New Roman"/>
          <w:sz w:val="24"/>
          <w:szCs w:val="24"/>
        </w:rPr>
        <w:t xml:space="preserve"> firmados pelo Ministério Público do Trabalho</w:t>
      </w:r>
      <w:r w:rsidRPr="00496FBC">
        <w:rPr>
          <w:rFonts w:ascii="Times New Roman" w:hAnsi="Times New Roman" w:cs="Times New Roman"/>
          <w:sz w:val="24"/>
          <w:szCs w:val="24"/>
        </w:rPr>
        <w:t xml:space="preserve"> acerca do </w:t>
      </w:r>
      <w:r w:rsidR="001D288B">
        <w:rPr>
          <w:rFonts w:ascii="Times New Roman" w:hAnsi="Times New Roman" w:cs="Times New Roman"/>
          <w:sz w:val="24"/>
          <w:szCs w:val="24"/>
        </w:rPr>
        <w:t xml:space="preserve">assunto </w:t>
      </w:r>
      <w:r w:rsidRPr="00496FBC">
        <w:rPr>
          <w:rFonts w:ascii="Times New Roman" w:hAnsi="Times New Roman" w:cs="Times New Roman"/>
          <w:sz w:val="24"/>
          <w:szCs w:val="24"/>
        </w:rPr>
        <w:t>não coíbem</w:t>
      </w:r>
      <w:r w:rsidR="00F84304" w:rsidRPr="00496FBC">
        <w:rPr>
          <w:rFonts w:ascii="Times New Roman" w:hAnsi="Times New Roman" w:cs="Times New Roman"/>
          <w:sz w:val="24"/>
          <w:szCs w:val="24"/>
        </w:rPr>
        <w:t xml:space="preserve"> que </w:t>
      </w:r>
      <w:r w:rsidR="001D288B">
        <w:rPr>
          <w:rFonts w:ascii="Times New Roman" w:hAnsi="Times New Roman" w:cs="Times New Roman"/>
          <w:sz w:val="24"/>
          <w:szCs w:val="24"/>
        </w:rPr>
        <w:t>a tripulação</w:t>
      </w:r>
      <w:r w:rsidR="00F84304" w:rsidRPr="00496FBC">
        <w:rPr>
          <w:rFonts w:ascii="Times New Roman" w:hAnsi="Times New Roman" w:cs="Times New Roman"/>
          <w:sz w:val="24"/>
          <w:szCs w:val="24"/>
        </w:rPr>
        <w:t xml:space="preserve"> </w:t>
      </w:r>
      <w:r w:rsidR="001D288B">
        <w:rPr>
          <w:rFonts w:ascii="Times New Roman" w:hAnsi="Times New Roman" w:cs="Times New Roman"/>
          <w:sz w:val="24"/>
          <w:szCs w:val="24"/>
        </w:rPr>
        <w:t xml:space="preserve">permaneça </w:t>
      </w:r>
      <w:r w:rsidR="00F84304" w:rsidRPr="00496FBC">
        <w:rPr>
          <w:rFonts w:ascii="Times New Roman" w:hAnsi="Times New Roman" w:cs="Times New Roman"/>
          <w:sz w:val="24"/>
          <w:szCs w:val="24"/>
        </w:rPr>
        <w:t>sendo contratad</w:t>
      </w:r>
      <w:r w:rsidR="001D288B">
        <w:rPr>
          <w:rFonts w:ascii="Times New Roman" w:hAnsi="Times New Roman" w:cs="Times New Roman"/>
          <w:sz w:val="24"/>
          <w:szCs w:val="24"/>
        </w:rPr>
        <w:t>a</w:t>
      </w:r>
      <w:r w:rsidR="00F84304" w:rsidRPr="00496FBC">
        <w:rPr>
          <w:rFonts w:ascii="Times New Roman" w:hAnsi="Times New Roman" w:cs="Times New Roman"/>
          <w:sz w:val="24"/>
          <w:szCs w:val="24"/>
        </w:rPr>
        <w:t xml:space="preserve"> </w:t>
      </w:r>
      <w:r w:rsidRPr="00496FBC">
        <w:rPr>
          <w:rFonts w:ascii="Times New Roman" w:hAnsi="Times New Roman" w:cs="Times New Roman"/>
          <w:sz w:val="24"/>
          <w:szCs w:val="24"/>
        </w:rPr>
        <w:t>pela via dos</w:t>
      </w:r>
      <w:r w:rsidR="00F84304" w:rsidRPr="00496FBC">
        <w:rPr>
          <w:rFonts w:ascii="Times New Roman" w:hAnsi="Times New Roman" w:cs="Times New Roman"/>
          <w:sz w:val="24"/>
          <w:szCs w:val="24"/>
        </w:rPr>
        <w:t xml:space="preserve"> contratos internacionais </w:t>
      </w:r>
      <w:r w:rsidRPr="00496FBC">
        <w:rPr>
          <w:rFonts w:ascii="Times New Roman" w:hAnsi="Times New Roman" w:cs="Times New Roman"/>
          <w:sz w:val="24"/>
          <w:szCs w:val="24"/>
        </w:rPr>
        <w:t>ajustados em</w:t>
      </w:r>
      <w:r w:rsidRPr="00A45443">
        <w:rPr>
          <w:rFonts w:ascii="Times New Roman" w:hAnsi="Times New Roman" w:cs="Times New Roman"/>
          <w:sz w:val="24"/>
          <w:szCs w:val="24"/>
        </w:rPr>
        <w:t xml:space="preserve"> conformidade com a</w:t>
      </w:r>
      <w:r w:rsidR="00F84304" w:rsidRPr="00A45443">
        <w:rPr>
          <w:rFonts w:ascii="Times New Roman" w:hAnsi="Times New Roman" w:cs="Times New Roman"/>
          <w:sz w:val="24"/>
          <w:szCs w:val="24"/>
        </w:rPr>
        <w:t xml:space="preserve"> </w:t>
      </w:r>
      <w:r w:rsidRPr="00A45443">
        <w:rPr>
          <w:rFonts w:ascii="Times New Roman" w:hAnsi="Times New Roman" w:cs="Times New Roman"/>
          <w:sz w:val="24"/>
          <w:szCs w:val="24"/>
        </w:rPr>
        <w:t>legislação</w:t>
      </w:r>
      <w:r w:rsidR="00F84304" w:rsidRPr="00A45443">
        <w:rPr>
          <w:rFonts w:ascii="Times New Roman" w:hAnsi="Times New Roman" w:cs="Times New Roman"/>
          <w:sz w:val="24"/>
          <w:szCs w:val="24"/>
        </w:rPr>
        <w:t xml:space="preserve"> de origem da</w:t>
      </w:r>
      <w:r w:rsidR="00F84304" w:rsidRPr="0006285A">
        <w:rPr>
          <w:rFonts w:ascii="Times New Roman" w:hAnsi="Times New Roman" w:cs="Times New Roman"/>
          <w:sz w:val="24"/>
          <w:szCs w:val="24"/>
        </w:rPr>
        <w:t xml:space="preserve"> embarcação.</w:t>
      </w:r>
    </w:p>
    <w:p w:rsidR="00FF3567" w:rsidRPr="0006285A" w:rsidRDefault="009B1530" w:rsidP="00BB1A2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06285A">
        <w:rPr>
          <w:rFonts w:ascii="Times New Roman" w:hAnsi="Times New Roman" w:cs="Times New Roman"/>
          <w:sz w:val="24"/>
          <w:szCs w:val="24"/>
        </w:rPr>
        <w:t>Se</w:t>
      </w:r>
      <w:r w:rsidR="00F828D7" w:rsidRPr="0006285A">
        <w:rPr>
          <w:rFonts w:ascii="Times New Roman" w:hAnsi="Times New Roman" w:cs="Times New Roman"/>
          <w:sz w:val="24"/>
          <w:szCs w:val="24"/>
        </w:rPr>
        <w:t>gundo relatos colacionados p</w:t>
      </w:r>
      <w:r w:rsidR="00A45443" w:rsidRPr="0006285A">
        <w:rPr>
          <w:rFonts w:ascii="Times New Roman" w:hAnsi="Times New Roman" w:cs="Times New Roman"/>
          <w:sz w:val="24"/>
          <w:szCs w:val="24"/>
        </w:rPr>
        <w:t>or auditores fiscais do trabalho</w:t>
      </w:r>
      <w:r w:rsidRPr="0006285A">
        <w:rPr>
          <w:rFonts w:ascii="Times New Roman" w:hAnsi="Times New Roman" w:cs="Times New Roman"/>
          <w:sz w:val="24"/>
          <w:szCs w:val="24"/>
        </w:rPr>
        <w:t xml:space="preserve">, </w:t>
      </w:r>
      <w:r w:rsidR="00FF3567" w:rsidRPr="0006285A">
        <w:rPr>
          <w:rFonts w:ascii="Times New Roman" w:hAnsi="Times New Roman" w:cs="Times New Roman"/>
          <w:sz w:val="24"/>
          <w:szCs w:val="24"/>
        </w:rPr>
        <w:t>extraídos da “Audiência Pública da Comissão de Direitos Humanos e Legislação Pa</w:t>
      </w:r>
      <w:r w:rsidR="0084157B" w:rsidRPr="0006285A">
        <w:rPr>
          <w:rFonts w:ascii="Times New Roman" w:hAnsi="Times New Roman" w:cs="Times New Roman"/>
          <w:sz w:val="24"/>
          <w:szCs w:val="24"/>
        </w:rPr>
        <w:t xml:space="preserve">rticipativa do Senado Federal”, de Outubro de </w:t>
      </w:r>
      <w:r w:rsidR="00FF3567" w:rsidRPr="0006285A">
        <w:rPr>
          <w:rFonts w:ascii="Times New Roman" w:hAnsi="Times New Roman" w:cs="Times New Roman"/>
          <w:sz w:val="24"/>
          <w:szCs w:val="24"/>
        </w:rPr>
        <w:t>2013</w:t>
      </w:r>
      <w:r w:rsidR="00A45443" w:rsidRPr="0006285A">
        <w:rPr>
          <w:rFonts w:ascii="Times New Roman" w:hAnsi="Times New Roman" w:cs="Times New Roman"/>
          <w:sz w:val="24"/>
          <w:szCs w:val="24"/>
        </w:rPr>
        <w:t>, vemos as principais queixas dos trabalhadores marítimos, a saber:</w:t>
      </w:r>
    </w:p>
    <w:p w:rsidR="00DC46F9" w:rsidRPr="0006285A" w:rsidRDefault="00DC46F9" w:rsidP="00BB1A21">
      <w:pPr>
        <w:pStyle w:val="PargrafodaLista"/>
        <w:autoSpaceDE w:val="0"/>
        <w:autoSpaceDN w:val="0"/>
        <w:adjustRightInd w:val="0"/>
        <w:spacing w:after="0" w:line="240" w:lineRule="auto"/>
        <w:ind w:left="2625"/>
        <w:jc w:val="both"/>
        <w:rPr>
          <w:rFonts w:ascii="Times New Roman" w:hAnsi="Times New Roman"/>
          <w:sz w:val="20"/>
          <w:szCs w:val="20"/>
        </w:rPr>
      </w:pPr>
    </w:p>
    <w:p w:rsidR="00703FE3" w:rsidRPr="0006285A" w:rsidRDefault="00703FE3" w:rsidP="00BB1A21">
      <w:pPr>
        <w:pStyle w:val="PargrafodaLista"/>
        <w:numPr>
          <w:ilvl w:val="0"/>
          <w:numId w:val="11"/>
        </w:numPr>
        <w:autoSpaceDE w:val="0"/>
        <w:autoSpaceDN w:val="0"/>
        <w:adjustRightInd w:val="0"/>
        <w:spacing w:after="0" w:line="240" w:lineRule="auto"/>
        <w:ind w:left="2625" w:hanging="357"/>
        <w:jc w:val="both"/>
        <w:rPr>
          <w:rFonts w:ascii="Times New Roman" w:hAnsi="Times New Roman"/>
          <w:sz w:val="20"/>
          <w:szCs w:val="20"/>
        </w:rPr>
      </w:pPr>
      <w:r w:rsidRPr="0006285A">
        <w:rPr>
          <w:rFonts w:ascii="Times New Roman" w:hAnsi="Times New Roman"/>
          <w:sz w:val="20"/>
          <w:szCs w:val="20"/>
        </w:rPr>
        <w:lastRenderedPageBreak/>
        <w:t>Carga horária abusiva, principalmente nos bares e restaurantes, passando de 16 horas diárias, incluindo atividades fora do horário normal da jornada, como meetings para informe de procedimentos e para organização de tarefas;</w:t>
      </w:r>
    </w:p>
    <w:p w:rsidR="00703FE3" w:rsidRPr="0006285A" w:rsidRDefault="00703FE3" w:rsidP="00BB1A21">
      <w:pPr>
        <w:pStyle w:val="PargrafodaLista"/>
        <w:numPr>
          <w:ilvl w:val="0"/>
          <w:numId w:val="11"/>
        </w:numPr>
        <w:autoSpaceDE w:val="0"/>
        <w:autoSpaceDN w:val="0"/>
        <w:adjustRightInd w:val="0"/>
        <w:spacing w:after="0" w:line="240" w:lineRule="auto"/>
        <w:ind w:left="2625" w:hanging="357"/>
        <w:jc w:val="both"/>
        <w:rPr>
          <w:rFonts w:ascii="Times New Roman" w:hAnsi="Times New Roman"/>
          <w:sz w:val="20"/>
          <w:szCs w:val="20"/>
        </w:rPr>
      </w:pPr>
      <w:r w:rsidRPr="0006285A">
        <w:rPr>
          <w:rFonts w:ascii="Times New Roman" w:hAnsi="Times New Roman"/>
          <w:sz w:val="20"/>
          <w:szCs w:val="20"/>
        </w:rPr>
        <w:t>Não concessão de intervalos suficientes para alimentação e repouso;</w:t>
      </w:r>
    </w:p>
    <w:p w:rsidR="00703FE3" w:rsidRPr="0006285A" w:rsidRDefault="00703FE3" w:rsidP="00BB1A21">
      <w:pPr>
        <w:pStyle w:val="PargrafodaLista"/>
        <w:numPr>
          <w:ilvl w:val="0"/>
          <w:numId w:val="11"/>
        </w:numPr>
        <w:autoSpaceDE w:val="0"/>
        <w:autoSpaceDN w:val="0"/>
        <w:adjustRightInd w:val="0"/>
        <w:spacing w:after="0" w:line="240" w:lineRule="auto"/>
        <w:ind w:left="2625" w:hanging="357"/>
        <w:jc w:val="both"/>
        <w:rPr>
          <w:rFonts w:ascii="Times New Roman" w:hAnsi="Times New Roman"/>
          <w:sz w:val="20"/>
          <w:szCs w:val="20"/>
        </w:rPr>
      </w:pPr>
      <w:r w:rsidRPr="0006285A">
        <w:rPr>
          <w:rFonts w:ascii="Times New Roman" w:hAnsi="Times New Roman"/>
          <w:sz w:val="20"/>
          <w:szCs w:val="20"/>
        </w:rPr>
        <w:t>Falta de controle efetivo de jornada, com situações em que os trabalhadores assinalam o ponto registrando o fim da jornada e continuam trabalhando, por exigência de seus superiores;</w:t>
      </w:r>
    </w:p>
    <w:p w:rsidR="00703FE3" w:rsidRPr="0006285A" w:rsidRDefault="00703FE3" w:rsidP="00BB1A21">
      <w:pPr>
        <w:pStyle w:val="PargrafodaLista"/>
        <w:numPr>
          <w:ilvl w:val="0"/>
          <w:numId w:val="11"/>
        </w:numPr>
        <w:autoSpaceDE w:val="0"/>
        <w:autoSpaceDN w:val="0"/>
        <w:adjustRightInd w:val="0"/>
        <w:spacing w:after="0" w:line="240" w:lineRule="auto"/>
        <w:ind w:left="2625" w:hanging="357"/>
        <w:jc w:val="both"/>
        <w:rPr>
          <w:rFonts w:ascii="Times New Roman" w:hAnsi="Times New Roman"/>
          <w:sz w:val="20"/>
          <w:szCs w:val="20"/>
        </w:rPr>
      </w:pPr>
      <w:r w:rsidRPr="0006285A">
        <w:rPr>
          <w:rFonts w:ascii="Times New Roman" w:hAnsi="Times New Roman"/>
          <w:sz w:val="20"/>
          <w:szCs w:val="20"/>
        </w:rPr>
        <w:t>Humilhações por parte dos superiores estrangeiros;</w:t>
      </w:r>
    </w:p>
    <w:p w:rsidR="00703FE3" w:rsidRPr="0006285A" w:rsidRDefault="00703FE3" w:rsidP="00BB1A21">
      <w:pPr>
        <w:pStyle w:val="PargrafodaLista"/>
        <w:numPr>
          <w:ilvl w:val="0"/>
          <w:numId w:val="11"/>
        </w:numPr>
        <w:autoSpaceDE w:val="0"/>
        <w:autoSpaceDN w:val="0"/>
        <w:adjustRightInd w:val="0"/>
        <w:spacing w:after="0" w:line="240" w:lineRule="auto"/>
        <w:ind w:left="2625" w:hanging="357"/>
        <w:jc w:val="both"/>
        <w:rPr>
          <w:rFonts w:ascii="Times New Roman" w:hAnsi="Times New Roman"/>
          <w:sz w:val="20"/>
          <w:szCs w:val="20"/>
        </w:rPr>
      </w:pPr>
      <w:r w:rsidRPr="0006285A">
        <w:rPr>
          <w:rFonts w:ascii="Times New Roman" w:hAnsi="Times New Roman"/>
          <w:sz w:val="20"/>
          <w:szCs w:val="20"/>
        </w:rPr>
        <w:t>Não fornecimento de água potável, de boa qualidade, para os tripulantes;</w:t>
      </w:r>
    </w:p>
    <w:p w:rsidR="00703FE3" w:rsidRPr="0006285A" w:rsidRDefault="00703FE3" w:rsidP="00BB1A21">
      <w:pPr>
        <w:pStyle w:val="PargrafodaLista"/>
        <w:numPr>
          <w:ilvl w:val="0"/>
          <w:numId w:val="11"/>
        </w:numPr>
        <w:autoSpaceDE w:val="0"/>
        <w:autoSpaceDN w:val="0"/>
        <w:adjustRightInd w:val="0"/>
        <w:spacing w:after="0" w:line="240" w:lineRule="auto"/>
        <w:ind w:left="2625" w:hanging="357"/>
        <w:jc w:val="both"/>
        <w:rPr>
          <w:rFonts w:ascii="Times New Roman" w:hAnsi="Times New Roman"/>
          <w:sz w:val="20"/>
          <w:szCs w:val="20"/>
        </w:rPr>
      </w:pPr>
      <w:r w:rsidRPr="0006285A">
        <w:rPr>
          <w:rFonts w:ascii="Times New Roman" w:hAnsi="Times New Roman"/>
          <w:sz w:val="20"/>
          <w:szCs w:val="20"/>
        </w:rPr>
        <w:t>Má qualidade da alimentação fornecida;</w:t>
      </w:r>
    </w:p>
    <w:p w:rsidR="00703FE3" w:rsidRPr="0006285A" w:rsidRDefault="00703FE3" w:rsidP="00BB1A21">
      <w:pPr>
        <w:pStyle w:val="PargrafodaLista"/>
        <w:numPr>
          <w:ilvl w:val="0"/>
          <w:numId w:val="11"/>
        </w:numPr>
        <w:autoSpaceDE w:val="0"/>
        <w:autoSpaceDN w:val="0"/>
        <w:adjustRightInd w:val="0"/>
        <w:spacing w:after="0" w:line="240" w:lineRule="auto"/>
        <w:ind w:left="2625" w:hanging="357"/>
        <w:jc w:val="both"/>
        <w:rPr>
          <w:rFonts w:ascii="Times New Roman" w:hAnsi="Times New Roman"/>
          <w:sz w:val="20"/>
          <w:szCs w:val="20"/>
        </w:rPr>
      </w:pPr>
      <w:r w:rsidRPr="0006285A">
        <w:rPr>
          <w:rFonts w:ascii="Times New Roman" w:hAnsi="Times New Roman"/>
          <w:sz w:val="20"/>
          <w:szCs w:val="20"/>
        </w:rPr>
        <w:t>Má qualidade do atendimento médico a bordo, sendo os tripulantes muitas vezes tratados com descaso pelos médicos estrangeiros, não sendo fornecidos tratamentos e medicamentos adequados;</w:t>
      </w:r>
    </w:p>
    <w:p w:rsidR="00703FE3" w:rsidRPr="0006285A" w:rsidRDefault="00703FE3" w:rsidP="00BB1A21">
      <w:pPr>
        <w:pStyle w:val="PargrafodaLista"/>
        <w:numPr>
          <w:ilvl w:val="0"/>
          <w:numId w:val="11"/>
        </w:numPr>
        <w:autoSpaceDE w:val="0"/>
        <w:autoSpaceDN w:val="0"/>
        <w:adjustRightInd w:val="0"/>
        <w:spacing w:after="0" w:line="240" w:lineRule="auto"/>
        <w:ind w:left="2625" w:hanging="357"/>
        <w:jc w:val="both"/>
        <w:rPr>
          <w:rFonts w:ascii="Times New Roman" w:hAnsi="Times New Roman"/>
          <w:sz w:val="20"/>
          <w:szCs w:val="20"/>
        </w:rPr>
      </w:pPr>
      <w:r w:rsidRPr="0006285A">
        <w:rPr>
          <w:rFonts w:ascii="Times New Roman" w:hAnsi="Times New Roman"/>
          <w:sz w:val="20"/>
          <w:szCs w:val="20"/>
        </w:rPr>
        <w:t xml:space="preserve">Situações em que os tripulantes são instados a trabalhar contrariando orientação médica para permanecer em repouso; </w:t>
      </w:r>
    </w:p>
    <w:p w:rsidR="00703FE3" w:rsidRPr="0006285A" w:rsidRDefault="00703FE3" w:rsidP="00BB1A21">
      <w:pPr>
        <w:pStyle w:val="PargrafodaLista"/>
        <w:numPr>
          <w:ilvl w:val="0"/>
          <w:numId w:val="11"/>
        </w:numPr>
        <w:autoSpaceDE w:val="0"/>
        <w:autoSpaceDN w:val="0"/>
        <w:adjustRightInd w:val="0"/>
        <w:spacing w:after="0" w:line="240" w:lineRule="auto"/>
        <w:ind w:left="2625" w:hanging="357"/>
        <w:jc w:val="both"/>
        <w:rPr>
          <w:rFonts w:ascii="Times New Roman" w:hAnsi="Times New Roman"/>
          <w:sz w:val="20"/>
          <w:szCs w:val="20"/>
        </w:rPr>
      </w:pPr>
      <w:r w:rsidRPr="0006285A">
        <w:rPr>
          <w:rFonts w:ascii="Times New Roman" w:hAnsi="Times New Roman"/>
          <w:sz w:val="20"/>
          <w:szCs w:val="20"/>
        </w:rPr>
        <w:t xml:space="preserve">Os trabalhadores muitas vezes arcam com os custos de exames médicos admissionais, treinamentos, despesas de locomoção para o local de embarque, uniformes, luvas e outros instrumentos de trabalho, além de ser retida parte de seus salários para garantir ao empregador efetuar posteriormente os descontos que entender cabíveis, ainda que abusivos; - Assédio moral contra os tripulantes que não se conformam com as situações abusivas. </w:t>
      </w:r>
      <w:r w:rsidR="005A23F3">
        <w:rPr>
          <w:rFonts w:ascii="Times New Roman" w:hAnsi="Times New Roman"/>
          <w:sz w:val="20"/>
          <w:szCs w:val="20"/>
        </w:rPr>
        <w:t>(BRASIL, 2013)</w:t>
      </w:r>
      <w:r w:rsidRPr="0006285A">
        <w:rPr>
          <w:rFonts w:ascii="Times New Roman" w:hAnsi="Times New Roman"/>
          <w:sz w:val="20"/>
          <w:szCs w:val="20"/>
        </w:rPr>
        <w:t xml:space="preserve"> </w:t>
      </w:r>
    </w:p>
    <w:p w:rsidR="00614EB0" w:rsidRPr="00614EB0" w:rsidRDefault="00614EB0" w:rsidP="00BB1A21">
      <w:pPr>
        <w:pStyle w:val="PargrafodaLista"/>
        <w:autoSpaceDE w:val="0"/>
        <w:autoSpaceDN w:val="0"/>
        <w:adjustRightInd w:val="0"/>
        <w:spacing w:after="0" w:line="240" w:lineRule="auto"/>
        <w:ind w:left="2625"/>
        <w:jc w:val="both"/>
        <w:rPr>
          <w:rFonts w:ascii="Times New Roman" w:hAnsi="Times New Roman"/>
          <w:color w:val="FF0000"/>
          <w:sz w:val="20"/>
          <w:szCs w:val="20"/>
        </w:rPr>
      </w:pPr>
    </w:p>
    <w:p w:rsidR="00A45443" w:rsidRPr="00344C11" w:rsidRDefault="00B564B2" w:rsidP="00BB1A21">
      <w:pPr>
        <w:autoSpaceDE w:val="0"/>
        <w:autoSpaceDN w:val="0"/>
        <w:adjustRightInd w:val="0"/>
        <w:spacing w:after="0" w:line="360" w:lineRule="auto"/>
        <w:ind w:firstLine="708"/>
        <w:contextualSpacing/>
        <w:jc w:val="both"/>
        <w:rPr>
          <w:rFonts w:ascii="Times New Roman" w:hAnsi="Times New Roman" w:cs="Times New Roman"/>
          <w:sz w:val="20"/>
          <w:szCs w:val="20"/>
          <w:highlight w:val="magenta"/>
        </w:rPr>
      </w:pPr>
      <w:r>
        <w:rPr>
          <w:rFonts w:ascii="Times New Roman" w:hAnsi="Times New Roman" w:cs="Times New Roman"/>
          <w:sz w:val="24"/>
          <w:szCs w:val="24"/>
        </w:rPr>
        <w:t>Nesse sentido, diante da dificuldade de aplicação da norma protetiva</w:t>
      </w:r>
      <w:r w:rsidR="005E5A45">
        <w:rPr>
          <w:rFonts w:ascii="Times New Roman" w:hAnsi="Times New Roman" w:cs="Times New Roman"/>
          <w:sz w:val="24"/>
          <w:szCs w:val="24"/>
        </w:rPr>
        <w:t xml:space="preserve"> brasileira</w:t>
      </w:r>
      <w:r>
        <w:rPr>
          <w:rFonts w:ascii="Times New Roman" w:hAnsi="Times New Roman" w:cs="Times New Roman"/>
          <w:sz w:val="24"/>
          <w:szCs w:val="24"/>
        </w:rPr>
        <w:t>,</w:t>
      </w:r>
      <w:r w:rsidR="00A45443" w:rsidRPr="00415081">
        <w:rPr>
          <w:rFonts w:ascii="Times New Roman" w:hAnsi="Times New Roman" w:cs="Times New Roman"/>
          <w:sz w:val="24"/>
          <w:szCs w:val="24"/>
        </w:rPr>
        <w:t xml:space="preserve"> </w:t>
      </w:r>
      <w:r w:rsidR="005E5A45">
        <w:rPr>
          <w:rFonts w:ascii="Times New Roman" w:hAnsi="Times New Roman" w:cs="Times New Roman"/>
          <w:sz w:val="24"/>
          <w:szCs w:val="24"/>
        </w:rPr>
        <w:t>resta como</w:t>
      </w:r>
      <w:r w:rsidR="00A45443" w:rsidRPr="00415081">
        <w:rPr>
          <w:rFonts w:ascii="Times New Roman" w:hAnsi="Times New Roman" w:cs="Times New Roman"/>
          <w:sz w:val="24"/>
          <w:szCs w:val="24"/>
        </w:rPr>
        <w:t xml:space="preserve"> mais prejudicado</w:t>
      </w:r>
      <w:r w:rsidR="005E5A45">
        <w:rPr>
          <w:rFonts w:ascii="Times New Roman" w:hAnsi="Times New Roman" w:cs="Times New Roman"/>
          <w:sz w:val="24"/>
          <w:szCs w:val="24"/>
        </w:rPr>
        <w:t xml:space="preserve"> o</w:t>
      </w:r>
      <w:r w:rsidR="00A45443" w:rsidRPr="00415081">
        <w:rPr>
          <w:rFonts w:ascii="Times New Roman" w:hAnsi="Times New Roman" w:cs="Times New Roman"/>
          <w:sz w:val="24"/>
          <w:szCs w:val="24"/>
        </w:rPr>
        <w:t xml:space="preserve"> tripulante, como podemos </w:t>
      </w:r>
      <w:r w:rsidR="00741098">
        <w:rPr>
          <w:rFonts w:ascii="Times New Roman" w:hAnsi="Times New Roman" w:cs="Times New Roman"/>
          <w:sz w:val="24"/>
          <w:szCs w:val="24"/>
        </w:rPr>
        <w:t>reafirmar</w:t>
      </w:r>
      <w:r w:rsidR="00A45443" w:rsidRPr="00415081">
        <w:rPr>
          <w:rFonts w:ascii="Times New Roman" w:hAnsi="Times New Roman" w:cs="Times New Roman"/>
          <w:sz w:val="24"/>
          <w:szCs w:val="24"/>
        </w:rPr>
        <w:t xml:space="preserve"> adiante:</w:t>
      </w:r>
    </w:p>
    <w:p w:rsidR="00DC46F9" w:rsidRDefault="00DC46F9" w:rsidP="00BB1A21">
      <w:pPr>
        <w:shd w:val="clear" w:color="auto" w:fill="FFFFFF"/>
        <w:spacing w:after="0" w:line="240" w:lineRule="auto"/>
        <w:ind w:left="2268"/>
        <w:contextualSpacing/>
        <w:jc w:val="both"/>
        <w:rPr>
          <w:rFonts w:ascii="Times New Roman" w:hAnsi="Times New Roman" w:cs="Times New Roman"/>
          <w:sz w:val="20"/>
          <w:szCs w:val="20"/>
        </w:rPr>
      </w:pPr>
    </w:p>
    <w:p w:rsidR="00A45443" w:rsidRDefault="00A45443" w:rsidP="00BB1A21">
      <w:pPr>
        <w:shd w:val="clear" w:color="auto" w:fill="FFFFFF"/>
        <w:spacing w:after="0" w:line="240" w:lineRule="auto"/>
        <w:ind w:left="2268"/>
        <w:contextualSpacing/>
        <w:jc w:val="both"/>
        <w:rPr>
          <w:rFonts w:ascii="Times New Roman" w:hAnsi="Times New Roman" w:cs="Times New Roman"/>
          <w:sz w:val="20"/>
          <w:szCs w:val="20"/>
        </w:rPr>
      </w:pPr>
      <w:r w:rsidRPr="00415081">
        <w:rPr>
          <w:rFonts w:ascii="Times New Roman" w:hAnsi="Times New Roman" w:cs="Times New Roman"/>
          <w:sz w:val="20"/>
          <w:szCs w:val="20"/>
        </w:rPr>
        <w:t xml:space="preserve">(...) problemas trabalhistas, tripulantes sem qualificação profissional, competindo com marítimos autênticos e oferecendo seu trabalho por menores salários e condições de trabalho inferiores; instabilidade no trabalho. Os tripulantes são desembarcados em qualquer lugar e abandonados à própria sorte; inexistência de contrato de trabalho com cláusulas claras e às vezes até escritos em idioma diferente daquele do tripulante; problemas econômicos. Muitas vezes são pagos salários abaixo dos estipulados para nacionais do país do armador; não se pagam feriados, não há direito a férias. Muitas vezes a transferência de pagamento para os familiares (consignação) não são remetidas; muitas vezes os pagamentos são efetuados em moedas diferentes das estipuladas em contratos, (...) em razão de o tripulante estar submetido a períodos intensos de navegação e trabalho, estão mais sujeitos a doenças e acidentes. (...) A diminuição de custos devido ao não pagamento de impostos, taxas, salários, encargos sociais etc, cria uma concorrência desleal para com os armadores que ostentam bandeiras do seu próprio país. </w:t>
      </w:r>
      <w:r w:rsidRPr="001D288B">
        <w:rPr>
          <w:rFonts w:ascii="Times New Roman" w:hAnsi="Times New Roman" w:cs="Times New Roman"/>
          <w:sz w:val="20"/>
          <w:szCs w:val="20"/>
        </w:rPr>
        <w:t>(</w:t>
      </w:r>
      <w:r w:rsidRPr="004E6E77">
        <w:rPr>
          <w:rFonts w:ascii="Times New Roman" w:hAnsi="Times New Roman" w:cs="Times New Roman"/>
          <w:sz w:val="20"/>
          <w:szCs w:val="20"/>
        </w:rPr>
        <w:t>DE SOUZA,</w:t>
      </w:r>
      <w:r w:rsidR="004E6E77">
        <w:rPr>
          <w:rFonts w:ascii="Times New Roman" w:hAnsi="Times New Roman" w:cs="Times New Roman"/>
          <w:sz w:val="20"/>
          <w:szCs w:val="20"/>
        </w:rPr>
        <w:t xml:space="preserve"> [S.A]</w:t>
      </w:r>
      <w:r w:rsidRPr="001D288B">
        <w:rPr>
          <w:rFonts w:ascii="Times New Roman" w:hAnsi="Times New Roman" w:cs="Times New Roman"/>
          <w:sz w:val="20"/>
          <w:szCs w:val="20"/>
        </w:rPr>
        <w:t xml:space="preserve">  81-82</w:t>
      </w:r>
      <w:r w:rsidR="001D288B">
        <w:rPr>
          <w:rFonts w:ascii="Times New Roman" w:hAnsi="Times New Roman" w:cs="Times New Roman"/>
          <w:sz w:val="20"/>
          <w:szCs w:val="20"/>
        </w:rPr>
        <w:t xml:space="preserve"> </w:t>
      </w:r>
      <w:r w:rsidR="001D288B" w:rsidRPr="001D288B">
        <w:rPr>
          <w:rFonts w:ascii="Times New Roman" w:hAnsi="Times New Roman" w:cs="Times New Roman"/>
          <w:i/>
          <w:sz w:val="20"/>
          <w:szCs w:val="20"/>
        </w:rPr>
        <w:t>apud</w:t>
      </w:r>
      <w:r w:rsidR="001D288B">
        <w:rPr>
          <w:rFonts w:ascii="Times New Roman" w:hAnsi="Times New Roman" w:cs="Times New Roman"/>
          <w:sz w:val="20"/>
          <w:szCs w:val="20"/>
        </w:rPr>
        <w:t xml:space="preserve"> LIMA;RAMOS;SAMPAIO, 2010</w:t>
      </w:r>
      <w:r w:rsidRPr="001D288B">
        <w:rPr>
          <w:rFonts w:ascii="Times New Roman" w:hAnsi="Times New Roman" w:cs="Times New Roman"/>
          <w:sz w:val="20"/>
          <w:szCs w:val="20"/>
        </w:rPr>
        <w:t>.)</w:t>
      </w:r>
    </w:p>
    <w:p w:rsidR="00DB67CE" w:rsidRDefault="00DB67CE" w:rsidP="00BB1A21">
      <w:pPr>
        <w:spacing w:after="0" w:line="240" w:lineRule="auto"/>
        <w:contextualSpacing/>
        <w:jc w:val="both"/>
        <w:rPr>
          <w:rFonts w:ascii="Times New Roman" w:hAnsi="Times New Roman" w:cs="Times New Roman"/>
          <w:color w:val="FF0000"/>
          <w:sz w:val="24"/>
          <w:szCs w:val="24"/>
        </w:rPr>
      </w:pPr>
    </w:p>
    <w:p w:rsidR="00A168A5" w:rsidRPr="00DB67CE" w:rsidRDefault="0084157B" w:rsidP="00BB1A21">
      <w:pPr>
        <w:spacing w:after="0" w:line="360" w:lineRule="auto"/>
        <w:ind w:firstLine="708"/>
        <w:contextualSpacing/>
        <w:jc w:val="both"/>
        <w:rPr>
          <w:rFonts w:ascii="Times New Roman" w:hAnsi="Times New Roman" w:cs="Times New Roman"/>
          <w:sz w:val="24"/>
          <w:szCs w:val="24"/>
        </w:rPr>
      </w:pPr>
      <w:r w:rsidRPr="00DB67CE">
        <w:rPr>
          <w:rFonts w:ascii="Times New Roman" w:hAnsi="Times New Roman" w:cs="Times New Roman"/>
          <w:sz w:val="24"/>
          <w:szCs w:val="24"/>
        </w:rPr>
        <w:t>Com efeito, r</w:t>
      </w:r>
      <w:r w:rsidR="00A168A5" w:rsidRPr="00DB67CE">
        <w:rPr>
          <w:rFonts w:ascii="Times New Roman" w:hAnsi="Times New Roman" w:cs="Times New Roman"/>
          <w:sz w:val="24"/>
          <w:szCs w:val="24"/>
        </w:rPr>
        <w:t xml:space="preserve">egistros de </w:t>
      </w:r>
      <w:r w:rsidR="00DB67CE" w:rsidRPr="00DB67CE">
        <w:rPr>
          <w:rFonts w:ascii="Times New Roman" w:hAnsi="Times New Roman" w:cs="Times New Roman"/>
          <w:sz w:val="24"/>
          <w:szCs w:val="24"/>
        </w:rPr>
        <w:t>Bandeira de Conveniência</w:t>
      </w:r>
      <w:r w:rsidR="00A168A5" w:rsidRPr="00DB67CE">
        <w:rPr>
          <w:rFonts w:ascii="Times New Roman" w:hAnsi="Times New Roman" w:cs="Times New Roman"/>
          <w:sz w:val="24"/>
          <w:szCs w:val="24"/>
        </w:rPr>
        <w:t xml:space="preserve"> tornam mais difícil para os sindicatos, representantes do setor </w:t>
      </w:r>
      <w:r w:rsidRPr="00DB67CE">
        <w:rPr>
          <w:rFonts w:ascii="Times New Roman" w:hAnsi="Times New Roman" w:cs="Times New Roman"/>
          <w:sz w:val="24"/>
          <w:szCs w:val="24"/>
        </w:rPr>
        <w:t>e a própria justiça</w:t>
      </w:r>
      <w:r w:rsidR="00A168A5" w:rsidRPr="00DB67CE">
        <w:rPr>
          <w:rFonts w:ascii="Times New Roman" w:hAnsi="Times New Roman" w:cs="Times New Roman"/>
          <w:sz w:val="24"/>
          <w:szCs w:val="24"/>
        </w:rPr>
        <w:t xml:space="preserve"> chamar os </w:t>
      </w:r>
      <w:r w:rsidRPr="00DB67CE">
        <w:rPr>
          <w:rFonts w:ascii="Times New Roman" w:hAnsi="Times New Roman" w:cs="Times New Roman"/>
          <w:sz w:val="24"/>
          <w:szCs w:val="24"/>
        </w:rPr>
        <w:t xml:space="preserve">contratantes à responsabilidade. </w:t>
      </w:r>
      <w:r w:rsidR="00A168A5" w:rsidRPr="00DB67CE">
        <w:rPr>
          <w:rFonts w:ascii="Times New Roman" w:hAnsi="Times New Roman" w:cs="Times New Roman"/>
          <w:sz w:val="24"/>
          <w:szCs w:val="24"/>
        </w:rPr>
        <w:t xml:space="preserve">Em </w:t>
      </w:r>
      <w:r w:rsidRPr="00DB67CE">
        <w:rPr>
          <w:rFonts w:ascii="Times New Roman" w:hAnsi="Times New Roman" w:cs="Times New Roman"/>
          <w:sz w:val="24"/>
          <w:szCs w:val="24"/>
        </w:rPr>
        <w:t>inúmeros</w:t>
      </w:r>
      <w:r w:rsidR="00A168A5" w:rsidRPr="00DB67CE">
        <w:rPr>
          <w:rFonts w:ascii="Times New Roman" w:hAnsi="Times New Roman" w:cs="Times New Roman"/>
          <w:sz w:val="24"/>
          <w:szCs w:val="24"/>
        </w:rPr>
        <w:t xml:space="preserve"> casos, </w:t>
      </w:r>
      <w:r w:rsidRPr="00DB67CE">
        <w:rPr>
          <w:rFonts w:ascii="Times New Roman" w:hAnsi="Times New Roman" w:cs="Times New Roman"/>
          <w:sz w:val="24"/>
          <w:szCs w:val="24"/>
        </w:rPr>
        <w:t xml:space="preserve">tampouco </w:t>
      </w:r>
      <w:r w:rsidR="00A168A5" w:rsidRPr="00DB67CE">
        <w:rPr>
          <w:rFonts w:ascii="Times New Roman" w:hAnsi="Times New Roman" w:cs="Times New Roman"/>
          <w:sz w:val="24"/>
          <w:szCs w:val="24"/>
        </w:rPr>
        <w:t>os registros são administrados pelo país da bandeira.</w:t>
      </w:r>
    </w:p>
    <w:p w:rsidR="00A168A5" w:rsidRPr="00DB67CE" w:rsidRDefault="00A168A5" w:rsidP="00BB1A21">
      <w:pPr>
        <w:spacing w:after="0" w:line="360" w:lineRule="auto"/>
        <w:ind w:firstLine="708"/>
        <w:contextualSpacing/>
        <w:jc w:val="both"/>
        <w:rPr>
          <w:rFonts w:ascii="Times New Roman" w:hAnsi="Times New Roman" w:cs="Times New Roman"/>
          <w:sz w:val="24"/>
          <w:szCs w:val="24"/>
        </w:rPr>
      </w:pPr>
      <w:r w:rsidRPr="00DB67CE">
        <w:rPr>
          <w:rFonts w:ascii="Times New Roman" w:hAnsi="Times New Roman" w:cs="Times New Roman"/>
          <w:sz w:val="24"/>
          <w:szCs w:val="24"/>
        </w:rPr>
        <w:t>A globalização</w:t>
      </w:r>
      <w:r w:rsidR="0084157B" w:rsidRPr="00DB67CE">
        <w:rPr>
          <w:rFonts w:ascii="Times New Roman" w:hAnsi="Times New Roman" w:cs="Times New Roman"/>
          <w:sz w:val="24"/>
          <w:szCs w:val="24"/>
        </w:rPr>
        <w:t xml:space="preserve">, </w:t>
      </w:r>
      <w:r w:rsidR="00DB67CE" w:rsidRPr="00DB67CE">
        <w:rPr>
          <w:rFonts w:ascii="Times New Roman" w:hAnsi="Times New Roman" w:cs="Times New Roman"/>
          <w:sz w:val="24"/>
          <w:szCs w:val="24"/>
        </w:rPr>
        <w:t>nesse passo</w:t>
      </w:r>
      <w:r w:rsidR="0084157B" w:rsidRPr="00DB67CE">
        <w:rPr>
          <w:rFonts w:ascii="Times New Roman" w:hAnsi="Times New Roman" w:cs="Times New Roman"/>
          <w:sz w:val="24"/>
          <w:szCs w:val="24"/>
        </w:rPr>
        <w:t>,</w:t>
      </w:r>
      <w:r w:rsidRPr="00DB67CE">
        <w:rPr>
          <w:rFonts w:ascii="Times New Roman" w:hAnsi="Times New Roman" w:cs="Times New Roman"/>
          <w:sz w:val="24"/>
          <w:szCs w:val="24"/>
        </w:rPr>
        <w:t xml:space="preserve"> tem </w:t>
      </w:r>
      <w:r w:rsidR="00DB67CE" w:rsidRPr="00DB67CE">
        <w:rPr>
          <w:rFonts w:ascii="Times New Roman" w:hAnsi="Times New Roman" w:cs="Times New Roman"/>
          <w:sz w:val="24"/>
          <w:szCs w:val="24"/>
        </w:rPr>
        <w:t>ajudado a fom</w:t>
      </w:r>
      <w:r w:rsidR="004F71CD">
        <w:rPr>
          <w:rFonts w:ascii="Times New Roman" w:hAnsi="Times New Roman" w:cs="Times New Roman"/>
          <w:sz w:val="24"/>
          <w:szCs w:val="24"/>
        </w:rPr>
        <w:t>entar esta</w:t>
      </w:r>
      <w:r w:rsidR="00DB67CE" w:rsidRPr="00DB67CE">
        <w:rPr>
          <w:rFonts w:ascii="Times New Roman" w:hAnsi="Times New Roman" w:cs="Times New Roman"/>
          <w:sz w:val="24"/>
          <w:szCs w:val="24"/>
        </w:rPr>
        <w:t xml:space="preserve"> concorrência</w:t>
      </w:r>
      <w:r w:rsidR="004F71CD">
        <w:rPr>
          <w:rFonts w:ascii="Times New Roman" w:hAnsi="Times New Roman" w:cs="Times New Roman"/>
          <w:sz w:val="24"/>
          <w:szCs w:val="24"/>
        </w:rPr>
        <w:t xml:space="preserve"> desleal</w:t>
      </w:r>
      <w:r w:rsidRPr="00DB67CE">
        <w:rPr>
          <w:rFonts w:ascii="Times New Roman" w:hAnsi="Times New Roman" w:cs="Times New Roman"/>
          <w:sz w:val="24"/>
          <w:szCs w:val="24"/>
        </w:rPr>
        <w:t xml:space="preserve">. </w:t>
      </w:r>
      <w:r w:rsidR="00DB67CE" w:rsidRPr="00DB67CE">
        <w:rPr>
          <w:rFonts w:ascii="Times New Roman" w:hAnsi="Times New Roman" w:cs="Times New Roman"/>
          <w:sz w:val="24"/>
          <w:szCs w:val="24"/>
        </w:rPr>
        <w:t>Neste competitivo m</w:t>
      </w:r>
      <w:r w:rsidRPr="00DB67CE">
        <w:rPr>
          <w:rFonts w:ascii="Times New Roman" w:hAnsi="Times New Roman" w:cs="Times New Roman"/>
          <w:sz w:val="24"/>
          <w:szCs w:val="24"/>
        </w:rPr>
        <w:t>ercado de transporte marítimo</w:t>
      </w:r>
      <w:r w:rsidR="00DB67CE" w:rsidRPr="00DB67CE">
        <w:rPr>
          <w:rFonts w:ascii="Times New Roman" w:hAnsi="Times New Roman" w:cs="Times New Roman"/>
          <w:sz w:val="24"/>
          <w:szCs w:val="24"/>
        </w:rPr>
        <w:t>, os países que tem interesse em registrar navios dessa forma,</w:t>
      </w:r>
      <w:r w:rsidRPr="00DB67CE">
        <w:rPr>
          <w:rFonts w:ascii="Times New Roman" w:hAnsi="Times New Roman" w:cs="Times New Roman"/>
          <w:sz w:val="24"/>
          <w:szCs w:val="24"/>
        </w:rPr>
        <w:t xml:space="preserve"> baixam as taxas e minimizam </w:t>
      </w:r>
      <w:r w:rsidR="00DB67CE" w:rsidRPr="00DB67CE">
        <w:rPr>
          <w:rFonts w:ascii="Times New Roman" w:hAnsi="Times New Roman" w:cs="Times New Roman"/>
          <w:sz w:val="24"/>
          <w:szCs w:val="24"/>
        </w:rPr>
        <w:t xml:space="preserve">cada vez mais </w:t>
      </w:r>
      <w:r w:rsidRPr="00DB67CE">
        <w:rPr>
          <w:rFonts w:ascii="Times New Roman" w:hAnsi="Times New Roman" w:cs="Times New Roman"/>
          <w:sz w:val="24"/>
          <w:szCs w:val="24"/>
        </w:rPr>
        <w:t xml:space="preserve">a regulamentação, </w:t>
      </w:r>
      <w:r w:rsidR="00DB67CE" w:rsidRPr="00DB67CE">
        <w:rPr>
          <w:rFonts w:ascii="Times New Roman" w:hAnsi="Times New Roman" w:cs="Times New Roman"/>
          <w:sz w:val="24"/>
          <w:szCs w:val="24"/>
        </w:rPr>
        <w:t>a fim de captar mais armadores em busca d</w:t>
      </w:r>
      <w:r w:rsidRPr="00DB67CE">
        <w:rPr>
          <w:rFonts w:ascii="Times New Roman" w:hAnsi="Times New Roman" w:cs="Times New Roman"/>
          <w:sz w:val="24"/>
          <w:szCs w:val="24"/>
        </w:rPr>
        <w:t xml:space="preserve">a maneira mais </w:t>
      </w:r>
      <w:r w:rsidR="00DB67CE" w:rsidRPr="00DB67CE">
        <w:rPr>
          <w:rFonts w:ascii="Times New Roman" w:hAnsi="Times New Roman" w:cs="Times New Roman"/>
          <w:sz w:val="24"/>
          <w:szCs w:val="24"/>
        </w:rPr>
        <w:t>econômica</w:t>
      </w:r>
      <w:r w:rsidRPr="00DB67CE">
        <w:rPr>
          <w:rFonts w:ascii="Times New Roman" w:hAnsi="Times New Roman" w:cs="Times New Roman"/>
          <w:sz w:val="24"/>
          <w:szCs w:val="24"/>
        </w:rPr>
        <w:t xml:space="preserve"> de administrar seus navios.</w:t>
      </w:r>
      <w:r w:rsidR="000F76DF">
        <w:rPr>
          <w:rFonts w:ascii="Times New Roman" w:hAnsi="Times New Roman" w:cs="Times New Roman"/>
          <w:sz w:val="24"/>
          <w:szCs w:val="24"/>
        </w:rPr>
        <w:t xml:space="preserve"> </w:t>
      </w:r>
    </w:p>
    <w:p w:rsidR="009601E5" w:rsidRDefault="009601E5" w:rsidP="00BB1A21">
      <w:pPr>
        <w:shd w:val="clear" w:color="auto" w:fill="FFFFFF"/>
        <w:spacing w:after="0" w:line="360" w:lineRule="auto"/>
        <w:contextualSpacing/>
        <w:jc w:val="both"/>
        <w:rPr>
          <w:rFonts w:ascii="Times New Roman" w:hAnsi="Times New Roman" w:cs="Times New Roman"/>
          <w:b/>
          <w:sz w:val="24"/>
          <w:szCs w:val="24"/>
        </w:rPr>
      </w:pPr>
    </w:p>
    <w:p w:rsidR="00E145AE" w:rsidRDefault="005377A9" w:rsidP="00BB1A21">
      <w:pPr>
        <w:shd w:val="clear" w:color="auto" w:fill="FFFFFF"/>
        <w:spacing w:after="0" w:line="360" w:lineRule="auto"/>
        <w:contextualSpacing/>
        <w:jc w:val="both"/>
        <w:rPr>
          <w:rFonts w:ascii="Times New Roman" w:eastAsia="Times New Roman" w:hAnsi="Times New Roman" w:cs="Times New Roman"/>
          <w:b/>
          <w:bCs/>
          <w:iCs/>
          <w:sz w:val="24"/>
          <w:szCs w:val="24"/>
          <w:lang w:eastAsia="pt-BR"/>
        </w:rPr>
      </w:pPr>
      <w:r>
        <w:rPr>
          <w:rFonts w:ascii="Times New Roman" w:eastAsia="Times New Roman" w:hAnsi="Times New Roman" w:cs="Times New Roman"/>
          <w:b/>
          <w:bCs/>
          <w:iCs/>
          <w:sz w:val="24"/>
          <w:szCs w:val="24"/>
          <w:lang w:eastAsia="pt-BR"/>
        </w:rPr>
        <w:t>4</w:t>
      </w:r>
      <w:r w:rsidR="002C32C0" w:rsidRPr="00B564B2">
        <w:rPr>
          <w:rFonts w:ascii="Times New Roman" w:eastAsia="Times New Roman" w:hAnsi="Times New Roman" w:cs="Times New Roman"/>
          <w:b/>
          <w:bCs/>
          <w:iCs/>
          <w:sz w:val="24"/>
          <w:szCs w:val="24"/>
          <w:lang w:eastAsia="pt-BR"/>
        </w:rPr>
        <w:t xml:space="preserve"> DIREITOS CONQUISTADOS</w:t>
      </w:r>
    </w:p>
    <w:p w:rsidR="005377A9" w:rsidRPr="00BF2B54" w:rsidRDefault="005377A9" w:rsidP="00BB1A21">
      <w:pPr>
        <w:shd w:val="clear" w:color="auto" w:fill="FFFFFF"/>
        <w:spacing w:after="0" w:line="360" w:lineRule="auto"/>
        <w:contextualSpacing/>
        <w:jc w:val="both"/>
        <w:rPr>
          <w:rFonts w:ascii="Times New Roman" w:eastAsia="Times New Roman" w:hAnsi="Times New Roman" w:cs="Times New Roman"/>
          <w:b/>
          <w:bCs/>
          <w:iCs/>
          <w:sz w:val="24"/>
          <w:szCs w:val="24"/>
          <w:lang w:eastAsia="pt-BR"/>
        </w:rPr>
      </w:pPr>
    </w:p>
    <w:p w:rsidR="00A20AB9" w:rsidRPr="00A20AB9" w:rsidRDefault="006F2A4F" w:rsidP="00BB1A21">
      <w:pPr>
        <w:shd w:val="clear" w:color="auto" w:fill="FFFFFF"/>
        <w:spacing w:after="0" w:line="360" w:lineRule="auto"/>
        <w:contextualSpacing/>
        <w:jc w:val="both"/>
        <w:rPr>
          <w:rFonts w:ascii="Times New Roman" w:eastAsia="Times New Roman" w:hAnsi="Times New Roman" w:cs="Times New Roman"/>
          <w:bCs/>
          <w:iCs/>
          <w:sz w:val="24"/>
          <w:szCs w:val="24"/>
          <w:lang w:eastAsia="pt-BR"/>
        </w:rPr>
      </w:pPr>
      <w:r>
        <w:rPr>
          <w:rFonts w:ascii="Times New Roman" w:eastAsia="Times New Roman" w:hAnsi="Times New Roman" w:cs="Times New Roman"/>
          <w:bCs/>
          <w:iCs/>
          <w:sz w:val="24"/>
          <w:szCs w:val="24"/>
          <w:lang w:eastAsia="pt-BR"/>
        </w:rPr>
        <w:tab/>
      </w:r>
      <w:r w:rsidR="009B1530">
        <w:rPr>
          <w:rFonts w:ascii="Times New Roman" w:eastAsia="Times New Roman" w:hAnsi="Times New Roman" w:cs="Times New Roman"/>
          <w:bCs/>
          <w:iCs/>
          <w:sz w:val="24"/>
          <w:szCs w:val="24"/>
          <w:lang w:eastAsia="pt-BR"/>
        </w:rPr>
        <w:t>O</w:t>
      </w:r>
      <w:r w:rsidR="00AF25BB">
        <w:rPr>
          <w:rFonts w:ascii="Times New Roman" w:eastAsia="Times New Roman" w:hAnsi="Times New Roman" w:cs="Times New Roman"/>
          <w:bCs/>
          <w:iCs/>
          <w:sz w:val="24"/>
          <w:szCs w:val="24"/>
          <w:lang w:eastAsia="pt-BR"/>
        </w:rPr>
        <w:t xml:space="preserve"> trabalho do marítimo regularizado pela CLT</w:t>
      </w:r>
      <w:r>
        <w:rPr>
          <w:rFonts w:ascii="Times New Roman" w:eastAsia="Times New Roman" w:hAnsi="Times New Roman" w:cs="Times New Roman"/>
          <w:bCs/>
          <w:iCs/>
          <w:sz w:val="24"/>
          <w:szCs w:val="24"/>
          <w:lang w:eastAsia="pt-BR"/>
        </w:rPr>
        <w:t xml:space="preserve"> não abrange os tripulantes </w:t>
      </w:r>
      <w:r w:rsidR="00651F76">
        <w:rPr>
          <w:rFonts w:ascii="Times New Roman" w:eastAsia="Times New Roman" w:hAnsi="Times New Roman" w:cs="Times New Roman"/>
          <w:bCs/>
          <w:iCs/>
          <w:sz w:val="24"/>
          <w:szCs w:val="24"/>
          <w:lang w:eastAsia="pt-BR"/>
        </w:rPr>
        <w:t>embarcados em navios de bandeira de estrangeira</w:t>
      </w:r>
      <w:r w:rsidR="00BB7DB7">
        <w:rPr>
          <w:rFonts w:ascii="Times New Roman" w:eastAsia="Times New Roman" w:hAnsi="Times New Roman" w:cs="Times New Roman"/>
          <w:bCs/>
          <w:iCs/>
          <w:sz w:val="24"/>
          <w:szCs w:val="24"/>
          <w:lang w:eastAsia="pt-BR"/>
        </w:rPr>
        <w:t>, nesse sentido opina o doutrinador</w:t>
      </w:r>
      <w:r w:rsidR="005A23F3">
        <w:rPr>
          <w:rFonts w:ascii="Times New Roman" w:eastAsia="Times New Roman" w:hAnsi="Times New Roman" w:cs="Times New Roman"/>
          <w:bCs/>
          <w:iCs/>
          <w:sz w:val="24"/>
          <w:szCs w:val="24"/>
          <w:lang w:eastAsia="pt-BR"/>
        </w:rPr>
        <w:t>:</w:t>
      </w:r>
      <w:r w:rsidR="005C3DAC">
        <w:rPr>
          <w:rFonts w:ascii="Times New Roman" w:eastAsia="Times New Roman" w:hAnsi="Times New Roman" w:cs="Times New Roman"/>
          <w:bCs/>
          <w:iCs/>
          <w:sz w:val="24"/>
          <w:szCs w:val="24"/>
          <w:lang w:eastAsia="pt-BR"/>
        </w:rPr>
        <w:t xml:space="preserve"> </w:t>
      </w:r>
    </w:p>
    <w:p w:rsidR="00DC46F9" w:rsidRDefault="00DC46F9" w:rsidP="00BB1A21">
      <w:pPr>
        <w:shd w:val="clear" w:color="auto" w:fill="FFFFFF"/>
        <w:spacing w:after="0" w:line="240" w:lineRule="auto"/>
        <w:ind w:left="2268"/>
        <w:contextualSpacing/>
        <w:jc w:val="both"/>
        <w:rPr>
          <w:rFonts w:ascii="Times New Roman" w:eastAsia="Times New Roman" w:hAnsi="Times New Roman" w:cs="Times New Roman"/>
          <w:bCs/>
          <w:iCs/>
          <w:sz w:val="20"/>
          <w:szCs w:val="20"/>
          <w:lang w:eastAsia="pt-BR"/>
        </w:rPr>
      </w:pPr>
    </w:p>
    <w:p w:rsidR="00A20AB9" w:rsidRDefault="00534ABD" w:rsidP="00BB1A21">
      <w:pPr>
        <w:shd w:val="clear" w:color="auto" w:fill="FFFFFF"/>
        <w:spacing w:after="0" w:line="240" w:lineRule="auto"/>
        <w:ind w:left="2268"/>
        <w:contextualSpacing/>
        <w:jc w:val="both"/>
        <w:rPr>
          <w:rFonts w:ascii="Times New Roman" w:eastAsia="Times New Roman" w:hAnsi="Times New Roman" w:cs="Times New Roman"/>
          <w:bCs/>
          <w:iCs/>
          <w:sz w:val="20"/>
          <w:szCs w:val="20"/>
          <w:lang w:eastAsia="pt-BR"/>
        </w:rPr>
      </w:pPr>
      <w:r w:rsidRPr="00A20AB9">
        <w:rPr>
          <w:rFonts w:ascii="Times New Roman" w:eastAsia="Times New Roman" w:hAnsi="Times New Roman" w:cs="Times New Roman"/>
          <w:bCs/>
          <w:iCs/>
          <w:sz w:val="20"/>
          <w:szCs w:val="20"/>
          <w:lang w:eastAsia="pt-BR"/>
        </w:rPr>
        <w:t>a CLT só abriga disposições tuteladoras do trabalho marítimo exercido em embarcações da frota mercante nacional. Deixou à margem o caso desse trabalho efetuar-se em barcos que ostentem bandeiras de outros países. Assim, parece-nos estéril o debate acerca da competência da Justiça Brasileira para conhecer e julgar conflitos trabalhistas entre tripulantes e armadores de embarcações estrangeiras, uma vez que, aí, não teria uma lei ao aplicar ao caso concreto.</w:t>
      </w:r>
      <w:r w:rsidR="005A23F3">
        <w:rPr>
          <w:rFonts w:ascii="Times New Roman" w:eastAsia="Times New Roman" w:hAnsi="Times New Roman" w:cs="Times New Roman"/>
          <w:bCs/>
          <w:iCs/>
          <w:sz w:val="20"/>
          <w:szCs w:val="20"/>
          <w:lang w:eastAsia="pt-BR"/>
        </w:rPr>
        <w:t xml:space="preserve"> (SAAD, 2014, p.419)</w:t>
      </w:r>
    </w:p>
    <w:p w:rsidR="00DC46F9" w:rsidRPr="00A20AB9" w:rsidRDefault="00DC46F9" w:rsidP="00BB1A21">
      <w:pPr>
        <w:shd w:val="clear" w:color="auto" w:fill="FFFFFF"/>
        <w:spacing w:after="0" w:line="240" w:lineRule="auto"/>
        <w:ind w:left="2268"/>
        <w:contextualSpacing/>
        <w:jc w:val="both"/>
        <w:rPr>
          <w:rFonts w:ascii="Times New Roman" w:eastAsia="Times New Roman" w:hAnsi="Times New Roman" w:cs="Times New Roman"/>
          <w:bCs/>
          <w:iCs/>
          <w:sz w:val="20"/>
          <w:szCs w:val="20"/>
          <w:lang w:eastAsia="pt-BR"/>
        </w:rPr>
      </w:pPr>
    </w:p>
    <w:p w:rsidR="008F0F53" w:rsidRPr="00496FBC" w:rsidRDefault="00DB67CE" w:rsidP="00BB1A2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Por outro lado, tem-se em conta uma </w:t>
      </w:r>
      <w:r w:rsidR="00A168A5">
        <w:rPr>
          <w:rFonts w:ascii="Times New Roman" w:hAnsi="Times New Roman" w:cs="Times New Roman"/>
          <w:sz w:val="24"/>
          <w:szCs w:val="24"/>
        </w:rPr>
        <w:t>recente conquista brasileira</w:t>
      </w:r>
      <w:r w:rsidR="00E6531B" w:rsidRPr="00534ABD">
        <w:rPr>
          <w:rFonts w:ascii="Times New Roman" w:hAnsi="Times New Roman" w:cs="Times New Roman"/>
          <w:sz w:val="24"/>
          <w:szCs w:val="24"/>
        </w:rPr>
        <w:t xml:space="preserve"> </w:t>
      </w:r>
      <w:r w:rsidR="00257C62" w:rsidRPr="00534ABD">
        <w:rPr>
          <w:rFonts w:ascii="Times New Roman" w:hAnsi="Times New Roman" w:cs="Times New Roman"/>
          <w:sz w:val="24"/>
          <w:szCs w:val="24"/>
        </w:rPr>
        <w:t xml:space="preserve">para os tripulantes </w:t>
      </w:r>
      <w:r w:rsidRPr="00496FBC">
        <w:rPr>
          <w:rFonts w:ascii="Times New Roman" w:hAnsi="Times New Roman" w:cs="Times New Roman"/>
          <w:sz w:val="24"/>
          <w:szCs w:val="24"/>
        </w:rPr>
        <w:t>pátrios</w:t>
      </w:r>
      <w:r w:rsidR="00257C62" w:rsidRPr="00496FBC">
        <w:rPr>
          <w:rFonts w:ascii="Times New Roman" w:hAnsi="Times New Roman" w:cs="Times New Roman"/>
          <w:sz w:val="24"/>
          <w:szCs w:val="24"/>
        </w:rPr>
        <w:t xml:space="preserve">, </w:t>
      </w:r>
      <w:r w:rsidR="00E6531B" w:rsidRPr="00496FBC">
        <w:rPr>
          <w:rFonts w:ascii="Times New Roman" w:hAnsi="Times New Roman" w:cs="Times New Roman"/>
          <w:sz w:val="24"/>
          <w:szCs w:val="24"/>
        </w:rPr>
        <w:t>em termo de leis</w:t>
      </w:r>
      <w:r w:rsidRPr="00496FBC">
        <w:rPr>
          <w:rFonts w:ascii="Times New Roman" w:hAnsi="Times New Roman" w:cs="Times New Roman"/>
          <w:sz w:val="24"/>
          <w:szCs w:val="24"/>
        </w:rPr>
        <w:t xml:space="preserve">: </w:t>
      </w:r>
      <w:r w:rsidR="00E6531B" w:rsidRPr="00496FBC">
        <w:rPr>
          <w:rFonts w:ascii="Times New Roman" w:hAnsi="Times New Roman" w:cs="Times New Roman"/>
          <w:sz w:val="24"/>
          <w:szCs w:val="24"/>
        </w:rPr>
        <w:t>a</w:t>
      </w:r>
      <w:r w:rsidR="008F0F53" w:rsidRPr="00496FBC">
        <w:rPr>
          <w:rFonts w:ascii="Times New Roman" w:hAnsi="Times New Roman" w:cs="Times New Roman"/>
          <w:sz w:val="24"/>
          <w:szCs w:val="24"/>
        </w:rPr>
        <w:t xml:space="preserve"> Resolução Normativa abarcando nº 71/2006</w:t>
      </w:r>
      <w:r w:rsidR="005E5A45" w:rsidRPr="00496FBC">
        <w:rPr>
          <w:rFonts w:ascii="Times New Roman" w:hAnsi="Times New Roman" w:cs="Times New Roman"/>
          <w:sz w:val="24"/>
          <w:szCs w:val="24"/>
        </w:rPr>
        <w:t>, senão vejamos</w:t>
      </w:r>
      <w:r w:rsidR="00E6531B" w:rsidRPr="00496FBC">
        <w:rPr>
          <w:rFonts w:ascii="Times New Roman" w:hAnsi="Times New Roman" w:cs="Times New Roman"/>
          <w:sz w:val="24"/>
          <w:szCs w:val="24"/>
        </w:rPr>
        <w:t>:</w:t>
      </w:r>
    </w:p>
    <w:p w:rsidR="00042BC7" w:rsidRPr="00496FBC" w:rsidRDefault="00042BC7" w:rsidP="00BB1A21">
      <w:pPr>
        <w:spacing w:after="0" w:line="240" w:lineRule="auto"/>
        <w:ind w:left="2268"/>
        <w:contextualSpacing/>
        <w:jc w:val="both"/>
        <w:rPr>
          <w:rFonts w:ascii="Times New Roman" w:hAnsi="Times New Roman" w:cs="Times New Roman"/>
          <w:b/>
          <w:sz w:val="20"/>
          <w:szCs w:val="20"/>
        </w:rPr>
      </w:pPr>
    </w:p>
    <w:p w:rsidR="00257C62" w:rsidRPr="00496FBC" w:rsidRDefault="00257C62" w:rsidP="00BB1A21">
      <w:pPr>
        <w:spacing w:after="0" w:line="240" w:lineRule="auto"/>
        <w:ind w:left="2268"/>
        <w:contextualSpacing/>
        <w:jc w:val="both"/>
        <w:rPr>
          <w:rFonts w:ascii="Times New Roman" w:hAnsi="Times New Roman" w:cs="Times New Roman"/>
          <w:sz w:val="20"/>
          <w:szCs w:val="20"/>
        </w:rPr>
      </w:pPr>
      <w:r w:rsidRPr="00496FBC">
        <w:rPr>
          <w:rFonts w:ascii="Times New Roman" w:hAnsi="Times New Roman" w:cs="Times New Roman"/>
          <w:b/>
          <w:sz w:val="20"/>
          <w:szCs w:val="20"/>
        </w:rPr>
        <w:t>Art. 7º.</w:t>
      </w:r>
      <w:r w:rsidRPr="00496FBC">
        <w:rPr>
          <w:rFonts w:ascii="Times New Roman" w:hAnsi="Times New Roman" w:cs="Times New Roman"/>
          <w:sz w:val="20"/>
          <w:szCs w:val="20"/>
        </w:rPr>
        <w:t xml:space="preserve"> Transcorridos cento e oitenta dias da vigência desta Resolução Normativa, a partir do 31º (trigésimo primeiro) dia de operação em águas jurisdicionais brasileiras, a embarcação de turismo estrangeira deverá contar com um mínimo de 25% (vinte e cinco por cento) de brasileiros em vários níveis técnicos e em diversas atividades a serem definidas pelo armador ou pela empresa representante do mesmo. </w:t>
      </w:r>
    </w:p>
    <w:p w:rsidR="00257C62" w:rsidRPr="00496FBC" w:rsidRDefault="00257C62" w:rsidP="00BB1A21">
      <w:pPr>
        <w:spacing w:after="0" w:line="240" w:lineRule="auto"/>
        <w:ind w:left="2268"/>
        <w:contextualSpacing/>
        <w:jc w:val="both"/>
        <w:rPr>
          <w:rFonts w:ascii="Times New Roman" w:hAnsi="Times New Roman" w:cs="Times New Roman"/>
          <w:sz w:val="20"/>
          <w:szCs w:val="20"/>
        </w:rPr>
      </w:pPr>
      <w:r w:rsidRPr="00496FBC">
        <w:rPr>
          <w:rFonts w:ascii="Times New Roman" w:hAnsi="Times New Roman" w:cs="Times New Roman"/>
          <w:b/>
          <w:sz w:val="20"/>
          <w:szCs w:val="20"/>
        </w:rPr>
        <w:t>(...)</w:t>
      </w:r>
    </w:p>
    <w:p w:rsidR="00257C62" w:rsidRPr="00A80CBC" w:rsidRDefault="00257C62" w:rsidP="00BB1A21">
      <w:pPr>
        <w:spacing w:after="0" w:line="240" w:lineRule="auto"/>
        <w:ind w:left="2268"/>
        <w:contextualSpacing/>
        <w:jc w:val="both"/>
        <w:rPr>
          <w:rFonts w:ascii="Times New Roman" w:hAnsi="Times New Roman" w:cs="Times New Roman"/>
          <w:sz w:val="20"/>
          <w:szCs w:val="20"/>
        </w:rPr>
      </w:pPr>
      <w:r w:rsidRPr="00A80CBC">
        <w:rPr>
          <w:rFonts w:ascii="Times New Roman" w:hAnsi="Times New Roman" w:cs="Times New Roman"/>
          <w:b/>
          <w:sz w:val="20"/>
          <w:szCs w:val="20"/>
        </w:rPr>
        <w:t>Art. 8º.</w:t>
      </w:r>
      <w:r w:rsidRPr="00A80CBC">
        <w:rPr>
          <w:rFonts w:ascii="Times New Roman" w:hAnsi="Times New Roman" w:cs="Times New Roman"/>
          <w:sz w:val="20"/>
          <w:szCs w:val="20"/>
        </w:rPr>
        <w:t xml:space="preserve"> Os brasileiros recrutados no Brasil e embarcados para laborar apenas durante a temporada de cruzeiros marítimos pela costa brasileira deverão ser contratados pela empresa estabelecida no Brasil ou na ausência desta, pelo agente marítimo responsável pela operação da embarcação, cujo contrato de trabalho será vinculado à legislação trabalhista brasileira aplicável à espécie.</w:t>
      </w:r>
      <w:r w:rsidR="005A23F3">
        <w:rPr>
          <w:rFonts w:ascii="Times New Roman" w:hAnsi="Times New Roman" w:cs="Times New Roman"/>
          <w:sz w:val="20"/>
          <w:szCs w:val="20"/>
        </w:rPr>
        <w:t xml:space="preserve"> (BRASIL, 2006).</w:t>
      </w:r>
    </w:p>
    <w:p w:rsidR="00042BC7" w:rsidRPr="00A80CBC" w:rsidRDefault="00042BC7" w:rsidP="00BB1A21">
      <w:pPr>
        <w:spacing w:after="0" w:line="240" w:lineRule="auto"/>
        <w:contextualSpacing/>
        <w:jc w:val="both"/>
        <w:rPr>
          <w:rFonts w:ascii="Times New Roman" w:hAnsi="Times New Roman" w:cs="Times New Roman"/>
          <w:b/>
          <w:sz w:val="20"/>
          <w:szCs w:val="20"/>
        </w:rPr>
      </w:pPr>
    </w:p>
    <w:p w:rsidR="00DB67CE" w:rsidRPr="00BF2B54" w:rsidRDefault="00DB67CE" w:rsidP="00BB1A21">
      <w:pPr>
        <w:pStyle w:val="NormalWeb"/>
        <w:spacing w:before="0" w:beforeAutospacing="0" w:after="0" w:afterAutospacing="0" w:line="360" w:lineRule="auto"/>
        <w:ind w:firstLine="708"/>
        <w:contextualSpacing/>
        <w:jc w:val="both"/>
        <w:rPr>
          <w:color w:val="000000" w:themeColor="text1"/>
        </w:rPr>
      </w:pPr>
      <w:r w:rsidRPr="00BF2B54">
        <w:rPr>
          <w:color w:val="000000" w:themeColor="text1"/>
        </w:rPr>
        <w:t>Resolução Normativa do Conselho Nacional de Imigração</w:t>
      </w:r>
      <w:r>
        <w:rPr>
          <w:color w:val="000000" w:themeColor="text1"/>
        </w:rPr>
        <w:t xml:space="preserve"> também</w:t>
      </w:r>
      <w:r w:rsidRPr="00BF2B54">
        <w:rPr>
          <w:color w:val="000000" w:themeColor="text1"/>
        </w:rPr>
        <w:t xml:space="preserve"> regula a temporada de cruzeiros marítimos pela costa brasileira:</w:t>
      </w:r>
    </w:p>
    <w:p w:rsidR="00042BC7" w:rsidRDefault="00042BC7" w:rsidP="00BB1A21">
      <w:pPr>
        <w:pStyle w:val="NormalWeb"/>
        <w:spacing w:before="0" w:beforeAutospacing="0" w:after="0" w:afterAutospacing="0"/>
        <w:ind w:left="2268"/>
        <w:contextualSpacing/>
        <w:jc w:val="both"/>
        <w:rPr>
          <w:b/>
          <w:color w:val="000000" w:themeColor="text1"/>
          <w:sz w:val="20"/>
          <w:szCs w:val="20"/>
        </w:rPr>
      </w:pPr>
    </w:p>
    <w:p w:rsidR="00DB67CE" w:rsidRDefault="00DB67CE" w:rsidP="00BB1A21">
      <w:pPr>
        <w:pStyle w:val="NormalWeb"/>
        <w:spacing w:before="0" w:beforeAutospacing="0" w:after="0" w:afterAutospacing="0"/>
        <w:ind w:left="2268"/>
        <w:contextualSpacing/>
        <w:jc w:val="both"/>
        <w:rPr>
          <w:color w:val="000000" w:themeColor="text1"/>
          <w:sz w:val="20"/>
          <w:szCs w:val="20"/>
        </w:rPr>
      </w:pPr>
      <w:r w:rsidRPr="00042BC7">
        <w:rPr>
          <w:b/>
          <w:color w:val="000000" w:themeColor="text1"/>
          <w:sz w:val="20"/>
          <w:szCs w:val="20"/>
        </w:rPr>
        <w:t>Art. 8º</w:t>
      </w:r>
      <w:r w:rsidRPr="00307B00">
        <w:rPr>
          <w:color w:val="000000" w:themeColor="text1"/>
          <w:sz w:val="20"/>
          <w:szCs w:val="20"/>
        </w:rPr>
        <w:t xml:space="preserve"> Os brasileiros recrutados no Brasil e embarcados para laborar apenas durante a temporada de cruzeiros marítimos pela costa brasileira deverão ser contratados pela empresa estabelecida no Brasil ou na ausência desta, pelo agente marítimo responsável pela operação da embarcação, cujo contrato de trabalho será vinculado à legislação trabalhista brasileira aplicável à espécie. </w:t>
      </w:r>
      <w:r w:rsidRPr="00307B00">
        <w:rPr>
          <w:color w:val="000000" w:themeColor="text1"/>
          <w:sz w:val="20"/>
          <w:szCs w:val="20"/>
        </w:rPr>
        <w:br/>
        <w:t>Parágrafo Único. Considera-se temporada de cruzeiros marítimos pela costa brasileira o período compreendido entre 30 (trinta) dias antes da partida da embarcação para o primeiro porto brasileiro até 30 (trinta) dias depois da saída do último porto brasileiro, incluindo neste período eventuais ausências das águas jurisdicionais brasileiras. </w:t>
      </w:r>
      <w:r w:rsidRPr="00307B00">
        <w:rPr>
          <w:color w:val="000000" w:themeColor="text1"/>
          <w:sz w:val="20"/>
          <w:szCs w:val="20"/>
        </w:rPr>
        <w:br/>
      </w:r>
      <w:r w:rsidRPr="00042BC7">
        <w:rPr>
          <w:b/>
          <w:color w:val="000000" w:themeColor="text1"/>
          <w:sz w:val="20"/>
          <w:szCs w:val="20"/>
        </w:rPr>
        <w:t>Art. 9º</w:t>
      </w:r>
      <w:r w:rsidRPr="00307B00">
        <w:rPr>
          <w:color w:val="000000" w:themeColor="text1"/>
          <w:sz w:val="20"/>
          <w:szCs w:val="20"/>
        </w:rPr>
        <w:t xml:space="preserve"> Para efeitos dos arts. 6º e 7º, não será considerada ausência das águas jurisdicionais brasileiras a saída e o retorno da embarcação por período inferior a quinze dias consecutivos.</w:t>
      </w:r>
      <w:r w:rsidR="005A23F3">
        <w:rPr>
          <w:color w:val="000000" w:themeColor="text1"/>
          <w:sz w:val="20"/>
          <w:szCs w:val="20"/>
        </w:rPr>
        <w:t xml:space="preserve"> </w:t>
      </w:r>
      <w:r w:rsidR="005A23F3">
        <w:rPr>
          <w:sz w:val="20"/>
          <w:szCs w:val="20"/>
        </w:rPr>
        <w:t>(BRASIL, 2006).</w:t>
      </w:r>
    </w:p>
    <w:p w:rsidR="00042BC7" w:rsidRPr="00307B00" w:rsidRDefault="00042BC7" w:rsidP="00BB1A21">
      <w:pPr>
        <w:pStyle w:val="NormalWeb"/>
        <w:spacing w:before="0" w:beforeAutospacing="0" w:after="0" w:afterAutospacing="0"/>
        <w:ind w:left="2268"/>
        <w:contextualSpacing/>
        <w:jc w:val="both"/>
        <w:rPr>
          <w:rStyle w:val="Hyperlink"/>
          <w:color w:val="000000" w:themeColor="text1"/>
          <w:sz w:val="20"/>
          <w:szCs w:val="20"/>
        </w:rPr>
      </w:pPr>
    </w:p>
    <w:p w:rsidR="007D4A26" w:rsidRPr="00A80CBC" w:rsidRDefault="00257C62" w:rsidP="00BB1A21">
      <w:pPr>
        <w:spacing w:after="0" w:line="360" w:lineRule="auto"/>
        <w:ind w:firstLine="708"/>
        <w:contextualSpacing/>
        <w:jc w:val="both"/>
        <w:rPr>
          <w:rFonts w:ascii="Times New Roman" w:hAnsi="Times New Roman" w:cs="Times New Roman"/>
          <w:sz w:val="24"/>
          <w:szCs w:val="24"/>
        </w:rPr>
      </w:pPr>
      <w:r w:rsidRPr="00A80CBC">
        <w:rPr>
          <w:rFonts w:ascii="Times New Roman" w:hAnsi="Times New Roman" w:cs="Times New Roman"/>
          <w:sz w:val="24"/>
          <w:szCs w:val="24"/>
        </w:rPr>
        <w:t>A temporada pela costa brasileira a que se refere no art. 8º da supracitada lei vai de novembro a abril</w:t>
      </w:r>
      <w:r w:rsidR="00D32442" w:rsidRPr="00A80CBC">
        <w:rPr>
          <w:rFonts w:ascii="Times New Roman" w:hAnsi="Times New Roman" w:cs="Times New Roman"/>
          <w:sz w:val="24"/>
          <w:szCs w:val="24"/>
        </w:rPr>
        <w:t>, tendo os contratos em média 06 (seis) meses, com início 30 (trinta) dias antes do início da temporada e fim 30 (trinta) dias depois do término da viagem.</w:t>
      </w:r>
    </w:p>
    <w:p w:rsidR="00BB7DB7" w:rsidRPr="00496FBC" w:rsidRDefault="00496FBC" w:rsidP="00BB1A21">
      <w:pPr>
        <w:shd w:val="clear" w:color="auto" w:fill="FFFFFF"/>
        <w:spacing w:after="0" w:line="360" w:lineRule="auto"/>
        <w:ind w:right="20" w:firstLine="1133"/>
        <w:contextualSpacing/>
        <w:jc w:val="both"/>
        <w:rPr>
          <w:rFonts w:ascii="Times New Roman" w:eastAsia="Times New Roman" w:hAnsi="Times New Roman" w:cs="Times New Roman"/>
          <w:sz w:val="24"/>
          <w:szCs w:val="24"/>
          <w:lang w:eastAsia="pt-BR"/>
        </w:rPr>
      </w:pPr>
      <w:r w:rsidRPr="00496FBC">
        <w:rPr>
          <w:rFonts w:ascii="Times New Roman" w:eastAsia="Times New Roman" w:hAnsi="Times New Roman" w:cs="Times New Roman"/>
          <w:sz w:val="24"/>
          <w:szCs w:val="24"/>
          <w:lang w:eastAsia="pt-BR"/>
        </w:rPr>
        <w:t>Assim sendo</w:t>
      </w:r>
      <w:r w:rsidR="005E5A45" w:rsidRPr="00496FBC">
        <w:rPr>
          <w:rFonts w:ascii="Times New Roman" w:eastAsia="Times New Roman" w:hAnsi="Times New Roman" w:cs="Times New Roman"/>
          <w:sz w:val="24"/>
          <w:szCs w:val="24"/>
          <w:lang w:eastAsia="pt-BR"/>
        </w:rPr>
        <w:t xml:space="preserve">, é possível </w:t>
      </w:r>
      <w:r w:rsidR="007A17D2" w:rsidRPr="00496FBC">
        <w:rPr>
          <w:rFonts w:ascii="Times New Roman" w:eastAsia="Times New Roman" w:hAnsi="Times New Roman" w:cs="Times New Roman"/>
          <w:sz w:val="24"/>
          <w:szCs w:val="24"/>
          <w:lang w:eastAsia="pt-BR"/>
        </w:rPr>
        <w:t>vislumbrar</w:t>
      </w:r>
      <w:r w:rsidRPr="00496FBC">
        <w:rPr>
          <w:rFonts w:ascii="Times New Roman" w:eastAsia="Times New Roman" w:hAnsi="Times New Roman" w:cs="Times New Roman"/>
          <w:sz w:val="24"/>
          <w:szCs w:val="24"/>
          <w:lang w:eastAsia="pt-BR"/>
        </w:rPr>
        <w:t xml:space="preserve"> </w:t>
      </w:r>
      <w:r w:rsidR="005E5A45" w:rsidRPr="00496FBC">
        <w:rPr>
          <w:rFonts w:ascii="Times New Roman" w:eastAsia="Times New Roman" w:hAnsi="Times New Roman" w:cs="Times New Roman"/>
          <w:sz w:val="24"/>
          <w:szCs w:val="24"/>
          <w:lang w:eastAsia="pt-BR"/>
        </w:rPr>
        <w:t xml:space="preserve">que a legislação brasileira está se adaptando de modo proporcionar um emprego digno para </w:t>
      </w:r>
      <w:r w:rsidR="007A17D2" w:rsidRPr="00496FBC">
        <w:rPr>
          <w:rFonts w:ascii="Times New Roman" w:eastAsia="Times New Roman" w:hAnsi="Times New Roman" w:cs="Times New Roman"/>
          <w:sz w:val="24"/>
          <w:szCs w:val="24"/>
          <w:lang w:eastAsia="pt-BR"/>
        </w:rPr>
        <w:t>essa classe de</w:t>
      </w:r>
      <w:r w:rsidR="005E5A45" w:rsidRPr="00496FBC">
        <w:rPr>
          <w:rFonts w:ascii="Times New Roman" w:eastAsia="Times New Roman" w:hAnsi="Times New Roman" w:cs="Times New Roman"/>
          <w:sz w:val="24"/>
          <w:szCs w:val="24"/>
          <w:lang w:eastAsia="pt-BR"/>
        </w:rPr>
        <w:t xml:space="preserve"> trabalhadores. Nesse sentido, </w:t>
      </w:r>
      <w:r w:rsidR="004E6E77">
        <w:rPr>
          <w:rFonts w:ascii="Times New Roman" w:eastAsia="Times New Roman" w:hAnsi="Times New Roman" w:cs="Times New Roman"/>
          <w:sz w:val="24"/>
          <w:szCs w:val="24"/>
          <w:lang w:eastAsia="pt-BR"/>
        </w:rPr>
        <w:t xml:space="preserve">conforme Soares (2015) </w:t>
      </w:r>
      <w:r w:rsidR="005E5A45" w:rsidRPr="00496FBC">
        <w:rPr>
          <w:rFonts w:ascii="Times New Roman" w:eastAsia="Times New Roman" w:hAnsi="Times New Roman" w:cs="Times New Roman"/>
          <w:sz w:val="24"/>
          <w:szCs w:val="24"/>
          <w:lang w:eastAsia="pt-BR"/>
        </w:rPr>
        <w:t xml:space="preserve">temos ainda que o governo brasileiro, </w:t>
      </w:r>
      <w:r w:rsidR="00EB5680" w:rsidRPr="00496FBC">
        <w:rPr>
          <w:rFonts w:ascii="Times New Roman" w:eastAsia="Times New Roman" w:hAnsi="Times New Roman" w:cs="Times New Roman"/>
          <w:sz w:val="24"/>
          <w:szCs w:val="24"/>
          <w:lang w:eastAsia="pt-BR"/>
        </w:rPr>
        <w:t>m</w:t>
      </w:r>
      <w:r w:rsidR="00BB7DB7" w:rsidRPr="00496FBC">
        <w:rPr>
          <w:rFonts w:ascii="Times New Roman" w:eastAsia="Times New Roman" w:hAnsi="Times New Roman" w:cs="Times New Roman"/>
          <w:sz w:val="24"/>
          <w:szCs w:val="24"/>
          <w:lang w:eastAsia="pt-BR"/>
        </w:rPr>
        <w:t>emb</w:t>
      </w:r>
      <w:r w:rsidR="005E5A45" w:rsidRPr="00496FBC">
        <w:rPr>
          <w:rFonts w:ascii="Times New Roman" w:eastAsia="Times New Roman" w:hAnsi="Times New Roman" w:cs="Times New Roman"/>
          <w:sz w:val="24"/>
          <w:szCs w:val="24"/>
          <w:lang w:eastAsia="pt-BR"/>
        </w:rPr>
        <w:t>ro da OIT, ratificou</w:t>
      </w:r>
      <w:r w:rsidR="00066BDF" w:rsidRPr="00496FBC">
        <w:rPr>
          <w:rFonts w:ascii="Times New Roman" w:eastAsia="Times New Roman" w:hAnsi="Times New Roman" w:cs="Times New Roman"/>
          <w:sz w:val="24"/>
          <w:szCs w:val="24"/>
          <w:lang w:eastAsia="pt-BR"/>
        </w:rPr>
        <w:t xml:space="preserve"> a Co</w:t>
      </w:r>
      <w:r w:rsidR="00BB7DB7" w:rsidRPr="00496FBC">
        <w:rPr>
          <w:rFonts w:ascii="Times New Roman" w:eastAsia="Times New Roman" w:hAnsi="Times New Roman" w:cs="Times New Roman"/>
          <w:sz w:val="24"/>
          <w:szCs w:val="24"/>
          <w:lang w:eastAsia="pt-BR"/>
        </w:rPr>
        <w:t>nvenção</w:t>
      </w:r>
      <w:r w:rsidR="00567193" w:rsidRPr="00496FBC">
        <w:rPr>
          <w:rFonts w:ascii="Times New Roman" w:eastAsia="Times New Roman" w:hAnsi="Times New Roman" w:cs="Times New Roman"/>
          <w:sz w:val="24"/>
          <w:szCs w:val="24"/>
          <w:lang w:eastAsia="pt-BR"/>
        </w:rPr>
        <w:t xml:space="preserve"> </w:t>
      </w:r>
      <w:r w:rsidR="00066BDF" w:rsidRPr="00496FBC">
        <w:rPr>
          <w:rFonts w:ascii="Times New Roman" w:eastAsia="Times New Roman" w:hAnsi="Times New Roman" w:cs="Times New Roman"/>
          <w:sz w:val="24"/>
          <w:szCs w:val="24"/>
          <w:lang w:eastAsia="pt-BR"/>
        </w:rPr>
        <w:t>do Trabalho Marítimo</w:t>
      </w:r>
      <w:r w:rsidR="00785247" w:rsidRPr="00496FBC">
        <w:rPr>
          <w:rFonts w:ascii="Times New Roman" w:eastAsia="Times New Roman" w:hAnsi="Times New Roman" w:cs="Times New Roman"/>
          <w:sz w:val="24"/>
          <w:szCs w:val="24"/>
          <w:lang w:eastAsia="pt-BR"/>
        </w:rPr>
        <w:t xml:space="preserve"> (2006)</w:t>
      </w:r>
      <w:r w:rsidR="006C02B6" w:rsidRPr="00496FBC">
        <w:rPr>
          <w:rFonts w:ascii="Times New Roman" w:eastAsia="Times New Roman" w:hAnsi="Times New Roman" w:cs="Times New Roman"/>
          <w:sz w:val="24"/>
          <w:szCs w:val="24"/>
          <w:lang w:eastAsia="pt-BR"/>
        </w:rPr>
        <w:t>,</w:t>
      </w:r>
      <w:r w:rsidR="00BB7DB7" w:rsidRPr="00496FBC">
        <w:rPr>
          <w:rFonts w:ascii="Times New Roman" w:eastAsia="Times New Roman" w:hAnsi="Times New Roman" w:cs="Times New Roman"/>
          <w:sz w:val="24"/>
          <w:szCs w:val="24"/>
          <w:lang w:eastAsia="pt-BR"/>
        </w:rPr>
        <w:t xml:space="preserve"> </w:t>
      </w:r>
      <w:r w:rsidR="005E5A45" w:rsidRPr="00496FBC">
        <w:rPr>
          <w:rFonts w:ascii="Times New Roman" w:eastAsia="Times New Roman" w:hAnsi="Times New Roman" w:cs="Times New Roman"/>
          <w:sz w:val="24"/>
          <w:szCs w:val="24"/>
          <w:lang w:eastAsia="pt-BR"/>
        </w:rPr>
        <w:t>tendo, por isso,</w:t>
      </w:r>
      <w:r w:rsidR="00BB7DB7" w:rsidRPr="00496FBC">
        <w:rPr>
          <w:rFonts w:ascii="Times New Roman" w:eastAsia="Times New Roman" w:hAnsi="Times New Roman" w:cs="Times New Roman"/>
          <w:sz w:val="24"/>
          <w:szCs w:val="24"/>
          <w:lang w:eastAsia="pt-BR"/>
        </w:rPr>
        <w:t xml:space="preserve"> o compromisso de fazê-la cumprir.</w:t>
      </w:r>
      <w:r w:rsidR="006C02B6" w:rsidRPr="00496FBC">
        <w:rPr>
          <w:rFonts w:ascii="Times New Roman" w:eastAsia="Times New Roman" w:hAnsi="Times New Roman" w:cs="Times New Roman"/>
          <w:sz w:val="24"/>
          <w:szCs w:val="24"/>
          <w:lang w:eastAsia="pt-BR"/>
        </w:rPr>
        <w:t xml:space="preserve"> </w:t>
      </w:r>
      <w:r w:rsidR="009B1530" w:rsidRPr="00496FBC">
        <w:rPr>
          <w:rFonts w:ascii="Times New Roman" w:eastAsia="Times New Roman" w:hAnsi="Times New Roman" w:cs="Times New Roman"/>
          <w:sz w:val="24"/>
          <w:szCs w:val="24"/>
          <w:lang w:eastAsia="pt-BR"/>
        </w:rPr>
        <w:lastRenderedPageBreak/>
        <w:t>N</w:t>
      </w:r>
      <w:r w:rsidR="00BB7DB7" w:rsidRPr="00496FBC">
        <w:rPr>
          <w:rFonts w:ascii="Times New Roman" w:eastAsia="Times New Roman" w:hAnsi="Times New Roman" w:cs="Times New Roman"/>
          <w:sz w:val="24"/>
          <w:szCs w:val="24"/>
          <w:lang w:eastAsia="pt-BR"/>
        </w:rPr>
        <w:t>o Art.</w:t>
      </w:r>
      <w:r w:rsidR="00884B01" w:rsidRPr="00496FBC">
        <w:rPr>
          <w:rFonts w:ascii="Times New Roman" w:eastAsia="Times New Roman" w:hAnsi="Times New Roman" w:cs="Times New Roman"/>
          <w:sz w:val="24"/>
          <w:szCs w:val="24"/>
          <w:lang w:eastAsia="pt-BR"/>
        </w:rPr>
        <w:t xml:space="preserve"> IV da Convenção estão relatados</w:t>
      </w:r>
      <w:r w:rsidR="00BB7DB7" w:rsidRPr="00496FBC">
        <w:rPr>
          <w:rFonts w:ascii="Times New Roman" w:eastAsia="Times New Roman" w:hAnsi="Times New Roman" w:cs="Times New Roman"/>
          <w:sz w:val="24"/>
          <w:szCs w:val="24"/>
          <w:lang w:eastAsia="pt-BR"/>
        </w:rPr>
        <w:t xml:space="preserve"> </w:t>
      </w:r>
      <w:r w:rsidR="00884B01" w:rsidRPr="00496FBC">
        <w:rPr>
          <w:rFonts w:ascii="Times New Roman" w:eastAsia="Times New Roman" w:hAnsi="Times New Roman" w:cs="Times New Roman"/>
          <w:sz w:val="24"/>
          <w:szCs w:val="24"/>
          <w:lang w:eastAsia="pt-BR"/>
        </w:rPr>
        <w:t>os direitos sociais da gente do mar</w:t>
      </w:r>
      <w:r w:rsidR="00884B01" w:rsidRPr="00496FBC">
        <w:rPr>
          <w:rStyle w:val="Refdenotaderodap"/>
          <w:rFonts w:ascii="Times New Roman" w:eastAsia="Times New Roman" w:hAnsi="Times New Roman" w:cs="Times New Roman"/>
          <w:sz w:val="24"/>
          <w:szCs w:val="24"/>
          <w:lang w:eastAsia="pt-BR"/>
        </w:rPr>
        <w:footnoteReference w:id="10"/>
      </w:r>
      <w:r w:rsidR="00884B01" w:rsidRPr="00496FBC">
        <w:rPr>
          <w:rFonts w:ascii="Times New Roman" w:eastAsia="Times New Roman" w:hAnsi="Times New Roman" w:cs="Times New Roman"/>
          <w:sz w:val="24"/>
          <w:szCs w:val="24"/>
          <w:lang w:eastAsia="pt-BR"/>
        </w:rPr>
        <w:t xml:space="preserve"> e</w:t>
      </w:r>
      <w:r w:rsidR="00BB7DB7" w:rsidRPr="00496FBC">
        <w:rPr>
          <w:rFonts w:ascii="Times New Roman" w:eastAsia="Times New Roman" w:hAnsi="Times New Roman" w:cs="Times New Roman"/>
          <w:sz w:val="24"/>
          <w:szCs w:val="24"/>
          <w:lang w:eastAsia="pt-BR"/>
        </w:rPr>
        <w:t xml:space="preserve"> direito</w:t>
      </w:r>
      <w:r w:rsidR="00884B01" w:rsidRPr="00496FBC">
        <w:rPr>
          <w:rFonts w:ascii="Times New Roman" w:eastAsia="Times New Roman" w:hAnsi="Times New Roman" w:cs="Times New Roman"/>
          <w:sz w:val="24"/>
          <w:szCs w:val="24"/>
          <w:lang w:eastAsia="pt-BR"/>
        </w:rPr>
        <w:t>s no emprego</w:t>
      </w:r>
      <w:r w:rsidR="00BB7DB7" w:rsidRPr="00496FBC">
        <w:rPr>
          <w:rFonts w:ascii="Times New Roman" w:eastAsia="Times New Roman" w:hAnsi="Times New Roman" w:cs="Times New Roman"/>
          <w:sz w:val="24"/>
          <w:szCs w:val="24"/>
          <w:lang w:eastAsia="pt-BR"/>
        </w:rPr>
        <w:t>:</w:t>
      </w:r>
    </w:p>
    <w:p w:rsidR="004432CF" w:rsidRPr="007A17D2" w:rsidRDefault="004432CF" w:rsidP="00BB1A21">
      <w:pPr>
        <w:shd w:val="clear" w:color="auto" w:fill="FFFFFF"/>
        <w:spacing w:after="0" w:line="240" w:lineRule="auto"/>
        <w:ind w:left="1752" w:firstLine="708"/>
        <w:contextualSpacing/>
        <w:rPr>
          <w:rFonts w:ascii="Times New Roman" w:eastAsia="Times New Roman" w:hAnsi="Times New Roman" w:cs="Times New Roman"/>
          <w:b/>
          <w:sz w:val="20"/>
          <w:szCs w:val="20"/>
          <w:lang w:eastAsia="pt-BR"/>
        </w:rPr>
      </w:pPr>
    </w:p>
    <w:p w:rsidR="00BB7DB7" w:rsidRPr="007A17D2" w:rsidRDefault="00BB7DB7" w:rsidP="00BB1A21">
      <w:pPr>
        <w:shd w:val="clear" w:color="auto" w:fill="FFFFFF"/>
        <w:spacing w:after="0" w:line="240" w:lineRule="auto"/>
        <w:ind w:left="2268"/>
        <w:contextualSpacing/>
        <w:rPr>
          <w:rFonts w:ascii="Times New Roman" w:eastAsia="Times New Roman" w:hAnsi="Times New Roman" w:cs="Times New Roman"/>
          <w:b/>
          <w:sz w:val="24"/>
          <w:szCs w:val="24"/>
          <w:lang w:eastAsia="pt-BR"/>
        </w:rPr>
      </w:pPr>
      <w:r w:rsidRPr="007A17D2">
        <w:rPr>
          <w:rFonts w:ascii="Times New Roman" w:eastAsia="Times New Roman" w:hAnsi="Times New Roman" w:cs="Times New Roman"/>
          <w:b/>
          <w:sz w:val="20"/>
          <w:szCs w:val="20"/>
          <w:lang w:eastAsia="pt-BR"/>
        </w:rPr>
        <w:t>Artigo IV</w:t>
      </w:r>
      <w:r w:rsidR="00785247" w:rsidRPr="007A17D2">
        <w:rPr>
          <w:rFonts w:ascii="Times New Roman" w:eastAsia="Times New Roman" w:hAnsi="Times New Roman" w:cs="Times New Roman"/>
          <w:b/>
          <w:sz w:val="20"/>
          <w:szCs w:val="20"/>
          <w:lang w:eastAsia="pt-BR"/>
        </w:rPr>
        <w:t>:</w:t>
      </w:r>
    </w:p>
    <w:p w:rsidR="00BB7DB7" w:rsidRPr="007A17D2" w:rsidRDefault="00BB7DB7" w:rsidP="00BB1A21">
      <w:pPr>
        <w:shd w:val="clear" w:color="auto" w:fill="FFFFFF"/>
        <w:spacing w:after="0" w:line="240" w:lineRule="auto"/>
        <w:ind w:left="2268"/>
        <w:contextualSpacing/>
        <w:rPr>
          <w:rFonts w:ascii="Times New Roman" w:eastAsia="Times New Roman" w:hAnsi="Times New Roman" w:cs="Times New Roman"/>
          <w:sz w:val="24"/>
          <w:szCs w:val="24"/>
          <w:lang w:eastAsia="pt-BR"/>
        </w:rPr>
      </w:pPr>
      <w:r w:rsidRPr="007A17D2">
        <w:rPr>
          <w:rFonts w:ascii="Times New Roman" w:eastAsia="Times New Roman" w:hAnsi="Times New Roman" w:cs="Times New Roman"/>
          <w:sz w:val="20"/>
          <w:szCs w:val="20"/>
          <w:lang w:eastAsia="pt-BR"/>
        </w:rPr>
        <w:t>1.</w:t>
      </w:r>
      <w:r w:rsidRPr="007A17D2">
        <w:rPr>
          <w:rFonts w:ascii="Times New Roman" w:eastAsia="Times New Roman" w:hAnsi="Times New Roman" w:cs="Times New Roman"/>
          <w:sz w:val="14"/>
          <w:szCs w:val="14"/>
          <w:lang w:eastAsia="pt-BR"/>
        </w:rPr>
        <w:t>  </w:t>
      </w:r>
      <w:r w:rsidRPr="007A17D2">
        <w:rPr>
          <w:rFonts w:ascii="Times New Roman" w:eastAsia="Times New Roman" w:hAnsi="Times New Roman" w:cs="Times New Roman"/>
          <w:sz w:val="20"/>
          <w:szCs w:val="20"/>
          <w:lang w:eastAsia="pt-BR"/>
        </w:rPr>
        <w:t>Toda gente do mar tem direito a um local de trabalho seguro e protegido no qual se cumpram as normas de segurança.</w:t>
      </w:r>
    </w:p>
    <w:p w:rsidR="00BB7DB7" w:rsidRPr="007A17D2" w:rsidRDefault="00BB7DB7" w:rsidP="00BB1A21">
      <w:pPr>
        <w:shd w:val="clear" w:color="auto" w:fill="FFFFFF"/>
        <w:spacing w:after="0" w:line="240" w:lineRule="auto"/>
        <w:ind w:left="2268"/>
        <w:contextualSpacing/>
        <w:jc w:val="both"/>
        <w:rPr>
          <w:rFonts w:ascii="Times New Roman" w:eastAsia="Times New Roman" w:hAnsi="Times New Roman" w:cs="Times New Roman"/>
          <w:sz w:val="24"/>
          <w:szCs w:val="24"/>
          <w:lang w:eastAsia="pt-BR"/>
        </w:rPr>
      </w:pPr>
      <w:r w:rsidRPr="007A17D2">
        <w:rPr>
          <w:rFonts w:ascii="Times New Roman" w:eastAsia="Times New Roman" w:hAnsi="Times New Roman" w:cs="Times New Roman"/>
          <w:sz w:val="20"/>
          <w:szCs w:val="20"/>
          <w:lang w:eastAsia="pt-BR"/>
        </w:rPr>
        <w:t>2.</w:t>
      </w:r>
      <w:r w:rsidRPr="007A17D2">
        <w:rPr>
          <w:rFonts w:ascii="Times New Roman" w:eastAsia="Times New Roman" w:hAnsi="Times New Roman" w:cs="Times New Roman"/>
          <w:sz w:val="14"/>
          <w:szCs w:val="14"/>
          <w:lang w:eastAsia="pt-BR"/>
        </w:rPr>
        <w:t>  </w:t>
      </w:r>
      <w:r w:rsidRPr="007A17D2">
        <w:rPr>
          <w:rFonts w:ascii="Times New Roman" w:eastAsia="Times New Roman" w:hAnsi="Times New Roman" w:cs="Times New Roman"/>
          <w:sz w:val="20"/>
          <w:szCs w:val="20"/>
          <w:lang w:eastAsia="pt-BR"/>
        </w:rPr>
        <w:t>Toda gente do mar tem direito a condições justas de emprego.</w:t>
      </w:r>
    </w:p>
    <w:p w:rsidR="00BB7DB7" w:rsidRPr="007A17D2" w:rsidRDefault="00BB7DB7" w:rsidP="00BB1A21">
      <w:pPr>
        <w:shd w:val="clear" w:color="auto" w:fill="FFFFFF"/>
        <w:spacing w:after="0" w:line="240" w:lineRule="auto"/>
        <w:ind w:left="2268"/>
        <w:contextualSpacing/>
        <w:jc w:val="both"/>
        <w:rPr>
          <w:rFonts w:ascii="Times New Roman" w:eastAsia="Times New Roman" w:hAnsi="Times New Roman" w:cs="Times New Roman"/>
          <w:sz w:val="24"/>
          <w:szCs w:val="24"/>
          <w:lang w:eastAsia="pt-BR"/>
        </w:rPr>
      </w:pPr>
      <w:r w:rsidRPr="007A17D2">
        <w:rPr>
          <w:rFonts w:ascii="Times New Roman" w:eastAsia="Times New Roman" w:hAnsi="Times New Roman" w:cs="Times New Roman"/>
          <w:sz w:val="20"/>
          <w:szCs w:val="20"/>
          <w:lang w:eastAsia="pt-BR"/>
        </w:rPr>
        <w:t>3.</w:t>
      </w:r>
      <w:r w:rsidRPr="007A17D2">
        <w:rPr>
          <w:rFonts w:ascii="Times New Roman" w:eastAsia="Times New Roman" w:hAnsi="Times New Roman" w:cs="Times New Roman"/>
          <w:sz w:val="14"/>
          <w:szCs w:val="14"/>
          <w:lang w:eastAsia="pt-BR"/>
        </w:rPr>
        <w:t>  </w:t>
      </w:r>
      <w:r w:rsidRPr="007A17D2">
        <w:rPr>
          <w:rFonts w:ascii="Times New Roman" w:eastAsia="Times New Roman" w:hAnsi="Times New Roman" w:cs="Times New Roman"/>
          <w:sz w:val="20"/>
          <w:szCs w:val="20"/>
          <w:lang w:eastAsia="pt-BR"/>
        </w:rPr>
        <w:t>Toda gente do mar tem direito a condições decentes de trabalho e de vida a bordo.</w:t>
      </w:r>
    </w:p>
    <w:p w:rsidR="00BB7DB7" w:rsidRPr="007A17D2" w:rsidRDefault="00BB7DB7" w:rsidP="00BB1A21">
      <w:pPr>
        <w:shd w:val="clear" w:color="auto" w:fill="FFFFFF"/>
        <w:spacing w:after="0" w:line="240" w:lineRule="auto"/>
        <w:ind w:left="2268" w:right="20"/>
        <w:contextualSpacing/>
        <w:jc w:val="both"/>
        <w:rPr>
          <w:rFonts w:ascii="Times New Roman" w:eastAsia="Times New Roman" w:hAnsi="Times New Roman" w:cs="Times New Roman"/>
          <w:sz w:val="24"/>
          <w:szCs w:val="24"/>
          <w:lang w:eastAsia="pt-BR"/>
        </w:rPr>
      </w:pPr>
      <w:r w:rsidRPr="007A17D2">
        <w:rPr>
          <w:rFonts w:ascii="Times New Roman" w:eastAsia="Times New Roman" w:hAnsi="Times New Roman" w:cs="Times New Roman"/>
          <w:sz w:val="20"/>
          <w:szCs w:val="20"/>
          <w:lang w:eastAsia="pt-BR"/>
        </w:rPr>
        <w:t>4.</w:t>
      </w:r>
      <w:r w:rsidRPr="007A17D2">
        <w:rPr>
          <w:rFonts w:ascii="Times New Roman" w:eastAsia="Times New Roman" w:hAnsi="Times New Roman" w:cs="Times New Roman"/>
          <w:sz w:val="14"/>
          <w:szCs w:val="14"/>
          <w:lang w:eastAsia="pt-BR"/>
        </w:rPr>
        <w:t>  </w:t>
      </w:r>
      <w:r w:rsidRPr="007A17D2">
        <w:rPr>
          <w:rFonts w:ascii="Times New Roman" w:eastAsia="Times New Roman" w:hAnsi="Times New Roman" w:cs="Times New Roman"/>
          <w:sz w:val="20"/>
          <w:szCs w:val="20"/>
          <w:lang w:eastAsia="pt-BR"/>
        </w:rPr>
        <w:t>Toda gente do mar tem direito a proteção da saúde, assistência médica, medidas de bem-estar e outras formas de proteção social.</w:t>
      </w:r>
    </w:p>
    <w:p w:rsidR="00BB7DB7" w:rsidRPr="007A17D2" w:rsidRDefault="00BB7DB7" w:rsidP="00BB1A21">
      <w:pPr>
        <w:shd w:val="clear" w:color="auto" w:fill="FFFFFF"/>
        <w:spacing w:after="0" w:line="240" w:lineRule="auto"/>
        <w:ind w:left="2268"/>
        <w:contextualSpacing/>
        <w:jc w:val="both"/>
        <w:rPr>
          <w:rFonts w:ascii="Times New Roman" w:eastAsia="Times New Roman" w:hAnsi="Times New Roman" w:cs="Times New Roman"/>
          <w:sz w:val="20"/>
          <w:szCs w:val="20"/>
          <w:lang w:eastAsia="pt-BR"/>
        </w:rPr>
      </w:pPr>
      <w:r w:rsidRPr="007A17D2">
        <w:rPr>
          <w:rFonts w:ascii="Times New Roman" w:eastAsia="Times New Roman" w:hAnsi="Times New Roman" w:cs="Times New Roman"/>
          <w:sz w:val="20"/>
          <w:szCs w:val="20"/>
          <w:lang w:eastAsia="pt-BR"/>
        </w:rPr>
        <w:t>5.</w:t>
      </w:r>
      <w:r w:rsidRPr="007A17D2">
        <w:rPr>
          <w:rFonts w:ascii="Times New Roman" w:eastAsia="Times New Roman" w:hAnsi="Times New Roman" w:cs="Times New Roman"/>
          <w:sz w:val="14"/>
          <w:szCs w:val="14"/>
          <w:lang w:eastAsia="pt-BR"/>
        </w:rPr>
        <w:t>    </w:t>
      </w:r>
      <w:r w:rsidRPr="007A17D2">
        <w:rPr>
          <w:rFonts w:ascii="Times New Roman" w:eastAsia="Times New Roman" w:hAnsi="Times New Roman" w:cs="Times New Roman"/>
          <w:sz w:val="20"/>
          <w:szCs w:val="20"/>
          <w:lang w:eastAsia="pt-BR"/>
        </w:rPr>
        <w:t>Todo Membro assegurará, nos limites de sua jurisdição, que os direitos de emprego e direitos sociais da gente do mar, a que se referem os parágrafo</w:t>
      </w:r>
      <w:bookmarkStart w:id="1" w:name="15126ba49862ae23_page9"/>
      <w:bookmarkEnd w:id="1"/>
      <w:r w:rsidRPr="007A17D2">
        <w:rPr>
          <w:rFonts w:ascii="Times New Roman" w:eastAsia="Times New Roman" w:hAnsi="Times New Roman" w:cs="Times New Roman"/>
          <w:sz w:val="20"/>
          <w:szCs w:val="20"/>
          <w:lang w:eastAsia="pt-BR"/>
        </w:rPr>
        <w:t>s</w:t>
      </w:r>
      <w:r w:rsidRPr="007A17D2">
        <w:rPr>
          <w:rFonts w:ascii="Times New Roman" w:eastAsia="Times New Roman" w:hAnsi="Times New Roman" w:cs="Times New Roman"/>
          <w:sz w:val="24"/>
          <w:szCs w:val="24"/>
          <w:lang w:eastAsia="pt-BR"/>
        </w:rPr>
        <w:t xml:space="preserve"> </w:t>
      </w:r>
      <w:r w:rsidRPr="007A17D2">
        <w:rPr>
          <w:rFonts w:ascii="Times New Roman" w:eastAsia="Times New Roman" w:hAnsi="Times New Roman" w:cs="Times New Roman"/>
          <w:sz w:val="20"/>
          <w:szCs w:val="20"/>
          <w:lang w:eastAsia="pt-BR"/>
        </w:rPr>
        <w:t>precedentes deste Artigo serão plenamente implementados conforme requer esta Convenção. Salvo disposição em contrário nesta Convenção, essa implementação poderá ser assegurada por meio de leis ou regulamentos nacionais, acordos e convenções coletivas, pela prática ou outras medidas aplicáveis.</w:t>
      </w:r>
      <w:r w:rsidR="004E6E77">
        <w:rPr>
          <w:rFonts w:ascii="Times New Roman" w:eastAsia="Times New Roman" w:hAnsi="Times New Roman" w:cs="Times New Roman"/>
          <w:sz w:val="20"/>
          <w:szCs w:val="20"/>
          <w:lang w:eastAsia="pt-BR"/>
        </w:rPr>
        <w:t xml:space="preserve"> (SOARES, 2015)</w:t>
      </w:r>
    </w:p>
    <w:p w:rsidR="004E6E77" w:rsidRDefault="004E6E77" w:rsidP="00BB1A21">
      <w:pPr>
        <w:widowControl w:val="0"/>
        <w:autoSpaceDE w:val="0"/>
        <w:autoSpaceDN w:val="0"/>
        <w:adjustRightInd w:val="0"/>
        <w:spacing w:after="0" w:line="360" w:lineRule="auto"/>
        <w:ind w:firstLine="708"/>
        <w:contextualSpacing/>
        <w:jc w:val="both"/>
        <w:rPr>
          <w:rFonts w:ascii="Times New Roman" w:hAnsi="Times New Roman" w:cs="Times New Roman"/>
          <w:sz w:val="24"/>
        </w:rPr>
      </w:pPr>
    </w:p>
    <w:p w:rsidR="00066BDF" w:rsidRPr="00496FBC" w:rsidRDefault="00C245FD" w:rsidP="00BB1A21">
      <w:pPr>
        <w:widowControl w:val="0"/>
        <w:autoSpaceDE w:val="0"/>
        <w:autoSpaceDN w:val="0"/>
        <w:adjustRightInd w:val="0"/>
        <w:spacing w:after="0" w:line="360" w:lineRule="auto"/>
        <w:ind w:firstLine="708"/>
        <w:contextualSpacing/>
        <w:jc w:val="both"/>
        <w:rPr>
          <w:rFonts w:ascii="Times New Roman" w:hAnsi="Times New Roman" w:cs="Times New Roman"/>
          <w:sz w:val="24"/>
        </w:rPr>
      </w:pPr>
      <w:r w:rsidRPr="00496FBC">
        <w:rPr>
          <w:rFonts w:ascii="Times New Roman" w:hAnsi="Times New Roman" w:cs="Times New Roman"/>
          <w:sz w:val="24"/>
        </w:rPr>
        <w:t>Ademais, o</w:t>
      </w:r>
      <w:r w:rsidR="00CD5561" w:rsidRPr="00496FBC">
        <w:rPr>
          <w:rFonts w:ascii="Times New Roman" w:hAnsi="Times New Roman" w:cs="Times New Roman"/>
          <w:sz w:val="24"/>
        </w:rPr>
        <w:t xml:space="preserve"> </w:t>
      </w:r>
      <w:r w:rsidRPr="00496FBC">
        <w:rPr>
          <w:rFonts w:ascii="Times New Roman" w:hAnsi="Times New Roman" w:cs="Times New Roman"/>
          <w:sz w:val="24"/>
        </w:rPr>
        <w:t>Termo de Ajustamento de Conduta (</w:t>
      </w:r>
      <w:r w:rsidR="00CD5561" w:rsidRPr="00496FBC">
        <w:rPr>
          <w:rFonts w:ascii="Times New Roman" w:hAnsi="Times New Roman" w:cs="Times New Roman"/>
          <w:sz w:val="24"/>
        </w:rPr>
        <w:t>TAC</w:t>
      </w:r>
      <w:r w:rsidRPr="00496FBC">
        <w:rPr>
          <w:rFonts w:ascii="Times New Roman" w:hAnsi="Times New Roman" w:cs="Times New Roman"/>
          <w:sz w:val="24"/>
        </w:rPr>
        <w:t>)</w:t>
      </w:r>
      <w:r w:rsidR="00CD5561" w:rsidRPr="00496FBC">
        <w:rPr>
          <w:rFonts w:ascii="Times New Roman" w:hAnsi="Times New Roman" w:cs="Times New Roman"/>
          <w:sz w:val="24"/>
        </w:rPr>
        <w:t xml:space="preserve"> 408/2010</w:t>
      </w:r>
      <w:r w:rsidRPr="00496FBC">
        <w:rPr>
          <w:rFonts w:ascii="Times New Roman" w:hAnsi="Times New Roman" w:cs="Times New Roman"/>
          <w:sz w:val="24"/>
        </w:rPr>
        <w:t xml:space="preserve"> </w:t>
      </w:r>
      <w:r w:rsidR="00C21B0C" w:rsidRPr="00496FBC">
        <w:rPr>
          <w:rFonts w:ascii="Times New Roman" w:hAnsi="Times New Roman" w:cs="Times New Roman"/>
          <w:sz w:val="24"/>
        </w:rPr>
        <w:t>elaborado em conjunto do Ministério do Trabalho e do Emprego e o Ministério Público do Trabalho</w:t>
      </w:r>
      <w:r w:rsidR="00CD5561" w:rsidRPr="00496FBC">
        <w:rPr>
          <w:rFonts w:ascii="Times New Roman" w:hAnsi="Times New Roman" w:cs="Times New Roman"/>
          <w:sz w:val="24"/>
        </w:rPr>
        <w:t>,</w:t>
      </w:r>
      <w:r w:rsidR="00C21B0C" w:rsidRPr="00496FBC">
        <w:rPr>
          <w:rFonts w:ascii="Times New Roman" w:hAnsi="Times New Roman" w:cs="Times New Roman"/>
          <w:sz w:val="24"/>
        </w:rPr>
        <w:t xml:space="preserve"> que foi o resultado de uma ação judicial contra uma empresa flagrada em situação irregular,</w:t>
      </w:r>
      <w:r w:rsidR="00CD5561" w:rsidRPr="00496FBC">
        <w:rPr>
          <w:rFonts w:ascii="Times New Roman" w:hAnsi="Times New Roman" w:cs="Times New Roman"/>
          <w:sz w:val="24"/>
        </w:rPr>
        <w:t xml:space="preserve"> </w:t>
      </w:r>
      <w:r w:rsidR="00546AA5" w:rsidRPr="00496FBC">
        <w:rPr>
          <w:rFonts w:ascii="Times New Roman" w:hAnsi="Times New Roman" w:cs="Times New Roman"/>
          <w:sz w:val="24"/>
        </w:rPr>
        <w:t xml:space="preserve">com vistas a coibir que o caso se repita </w:t>
      </w:r>
      <w:r w:rsidR="00CD5561" w:rsidRPr="00496FBC">
        <w:rPr>
          <w:rFonts w:ascii="Times New Roman" w:hAnsi="Times New Roman" w:cs="Times New Roman"/>
          <w:sz w:val="24"/>
        </w:rPr>
        <w:t>estabeleceu os seguintes direitos dos tripulantes</w:t>
      </w:r>
      <w:r w:rsidR="0085133E" w:rsidRPr="00496FBC">
        <w:rPr>
          <w:rFonts w:ascii="Times New Roman" w:hAnsi="Times New Roman" w:cs="Times New Roman"/>
          <w:sz w:val="24"/>
        </w:rPr>
        <w:t xml:space="preserve"> para assegurar o bem estar e condições favoráveis de trabalho</w:t>
      </w:r>
      <w:r w:rsidR="00CD5561" w:rsidRPr="00496FBC">
        <w:rPr>
          <w:rFonts w:ascii="Times New Roman" w:hAnsi="Times New Roman" w:cs="Times New Roman"/>
          <w:sz w:val="24"/>
        </w:rPr>
        <w:t>:</w:t>
      </w:r>
    </w:p>
    <w:p w:rsidR="004432CF" w:rsidRPr="00496FBC" w:rsidRDefault="004432CF" w:rsidP="00BB1A21">
      <w:pPr>
        <w:pStyle w:val="PargrafodaLista"/>
        <w:widowControl w:val="0"/>
        <w:autoSpaceDE w:val="0"/>
        <w:autoSpaceDN w:val="0"/>
        <w:adjustRightInd w:val="0"/>
        <w:spacing w:after="0" w:line="240" w:lineRule="auto"/>
        <w:ind w:left="2268"/>
        <w:jc w:val="both"/>
        <w:rPr>
          <w:rFonts w:ascii="Times New Roman" w:hAnsi="Times New Roman"/>
        </w:rPr>
      </w:pPr>
    </w:p>
    <w:p w:rsidR="0085133E" w:rsidRPr="00496FBC" w:rsidRDefault="0085133E" w:rsidP="00BB1A21">
      <w:pPr>
        <w:pStyle w:val="PargrafodaLista"/>
        <w:widowControl w:val="0"/>
        <w:numPr>
          <w:ilvl w:val="0"/>
          <w:numId w:val="13"/>
        </w:numPr>
        <w:tabs>
          <w:tab w:val="left" w:pos="2410"/>
        </w:tabs>
        <w:autoSpaceDE w:val="0"/>
        <w:autoSpaceDN w:val="0"/>
        <w:adjustRightInd w:val="0"/>
        <w:spacing w:after="0" w:line="240" w:lineRule="auto"/>
        <w:ind w:left="2268" w:firstLine="0"/>
        <w:jc w:val="both"/>
        <w:rPr>
          <w:rFonts w:ascii="Times New Roman" w:hAnsi="Times New Roman"/>
        </w:rPr>
      </w:pPr>
      <w:r w:rsidRPr="00496FBC">
        <w:rPr>
          <w:rFonts w:ascii="Times New Roman" w:hAnsi="Times New Roman"/>
          <w:sz w:val="20"/>
          <w:szCs w:val="20"/>
        </w:rPr>
        <w:t xml:space="preserve">Receber cópia do respectivo Termo de Ajustamento de Conduta com maiores informações sobre seus direitos; </w:t>
      </w:r>
    </w:p>
    <w:p w:rsidR="0085133E" w:rsidRPr="001E46DE" w:rsidRDefault="0085133E" w:rsidP="00BB1A21">
      <w:pPr>
        <w:pStyle w:val="PargrafodaLista"/>
        <w:widowControl w:val="0"/>
        <w:numPr>
          <w:ilvl w:val="0"/>
          <w:numId w:val="13"/>
        </w:numPr>
        <w:tabs>
          <w:tab w:val="left" w:pos="2410"/>
        </w:tabs>
        <w:autoSpaceDE w:val="0"/>
        <w:autoSpaceDN w:val="0"/>
        <w:adjustRightInd w:val="0"/>
        <w:spacing w:after="0" w:line="240" w:lineRule="auto"/>
        <w:ind w:left="2268" w:firstLine="0"/>
        <w:jc w:val="both"/>
        <w:rPr>
          <w:rFonts w:ascii="Times New Roman" w:hAnsi="Times New Roman"/>
          <w:color w:val="000000" w:themeColor="text1"/>
        </w:rPr>
      </w:pPr>
      <w:r w:rsidRPr="001E46DE">
        <w:rPr>
          <w:rFonts w:ascii="Times New Roman" w:hAnsi="Times New Roman"/>
          <w:color w:val="000000" w:themeColor="text1"/>
          <w:sz w:val="20"/>
          <w:szCs w:val="20"/>
        </w:rPr>
        <w:t xml:space="preserve">Receber idêntica remuneração que os demais tripulantes em mesma função; </w:t>
      </w:r>
    </w:p>
    <w:p w:rsidR="0085133E" w:rsidRPr="001E46DE" w:rsidRDefault="0085133E" w:rsidP="00BB1A21">
      <w:pPr>
        <w:pStyle w:val="PargrafodaLista"/>
        <w:widowControl w:val="0"/>
        <w:numPr>
          <w:ilvl w:val="0"/>
          <w:numId w:val="13"/>
        </w:numPr>
        <w:tabs>
          <w:tab w:val="left" w:pos="2410"/>
        </w:tabs>
        <w:autoSpaceDE w:val="0"/>
        <w:autoSpaceDN w:val="0"/>
        <w:adjustRightInd w:val="0"/>
        <w:spacing w:after="0" w:line="240" w:lineRule="auto"/>
        <w:ind w:left="2268" w:firstLine="0"/>
        <w:jc w:val="both"/>
        <w:rPr>
          <w:rFonts w:ascii="Times New Roman" w:hAnsi="Times New Roman"/>
          <w:color w:val="000000" w:themeColor="text1"/>
        </w:rPr>
      </w:pPr>
      <w:r w:rsidRPr="001E46DE">
        <w:rPr>
          <w:rFonts w:ascii="Times New Roman" w:hAnsi="Times New Roman"/>
          <w:color w:val="000000" w:themeColor="text1"/>
          <w:sz w:val="20"/>
          <w:szCs w:val="20"/>
        </w:rPr>
        <w:t xml:space="preserve">Optar por depositar qualquer porcentagem de sua remuneração líquida em conta corrente, no momento da contratação e em 30 dias após o recebimento do primeiro salário; </w:t>
      </w:r>
    </w:p>
    <w:p w:rsidR="0085133E" w:rsidRPr="001E46DE" w:rsidRDefault="0085133E" w:rsidP="00BB1A21">
      <w:pPr>
        <w:pStyle w:val="PargrafodaLista"/>
        <w:widowControl w:val="0"/>
        <w:numPr>
          <w:ilvl w:val="0"/>
          <w:numId w:val="13"/>
        </w:numPr>
        <w:tabs>
          <w:tab w:val="left" w:pos="2410"/>
        </w:tabs>
        <w:autoSpaceDE w:val="0"/>
        <w:autoSpaceDN w:val="0"/>
        <w:adjustRightInd w:val="0"/>
        <w:spacing w:after="0" w:line="240" w:lineRule="auto"/>
        <w:ind w:left="2268" w:firstLine="0"/>
        <w:jc w:val="both"/>
        <w:rPr>
          <w:rFonts w:ascii="Times New Roman" w:hAnsi="Times New Roman"/>
          <w:color w:val="000000" w:themeColor="text1"/>
        </w:rPr>
      </w:pPr>
      <w:r w:rsidRPr="001E46DE">
        <w:rPr>
          <w:rFonts w:ascii="Times New Roman" w:hAnsi="Times New Roman"/>
          <w:color w:val="000000" w:themeColor="text1"/>
          <w:sz w:val="20"/>
          <w:szCs w:val="20"/>
        </w:rPr>
        <w:t>Não ter descontado uniformes e materiais de trabalho;</w:t>
      </w:r>
    </w:p>
    <w:p w:rsidR="0085133E" w:rsidRPr="001E46DE" w:rsidRDefault="0085133E" w:rsidP="00BB1A21">
      <w:pPr>
        <w:pStyle w:val="PargrafodaLista"/>
        <w:widowControl w:val="0"/>
        <w:numPr>
          <w:ilvl w:val="0"/>
          <w:numId w:val="13"/>
        </w:numPr>
        <w:tabs>
          <w:tab w:val="left" w:pos="2410"/>
        </w:tabs>
        <w:autoSpaceDE w:val="0"/>
        <w:autoSpaceDN w:val="0"/>
        <w:adjustRightInd w:val="0"/>
        <w:spacing w:after="0" w:line="240" w:lineRule="auto"/>
        <w:ind w:left="2268" w:firstLine="0"/>
        <w:jc w:val="both"/>
        <w:rPr>
          <w:rFonts w:ascii="Times New Roman" w:hAnsi="Times New Roman"/>
          <w:color w:val="000000" w:themeColor="text1"/>
        </w:rPr>
      </w:pPr>
      <w:r w:rsidRPr="001E46DE">
        <w:rPr>
          <w:rFonts w:ascii="Times New Roman" w:hAnsi="Times New Roman"/>
          <w:color w:val="000000" w:themeColor="text1"/>
          <w:sz w:val="20"/>
          <w:szCs w:val="20"/>
        </w:rPr>
        <w:t>Não exceder a jornada de 11 horas de trabalho;</w:t>
      </w:r>
    </w:p>
    <w:p w:rsidR="0085133E" w:rsidRPr="001E46DE" w:rsidRDefault="0085133E" w:rsidP="00BB1A21">
      <w:pPr>
        <w:pStyle w:val="PargrafodaLista"/>
        <w:widowControl w:val="0"/>
        <w:numPr>
          <w:ilvl w:val="0"/>
          <w:numId w:val="13"/>
        </w:numPr>
        <w:tabs>
          <w:tab w:val="left" w:pos="2410"/>
        </w:tabs>
        <w:autoSpaceDE w:val="0"/>
        <w:autoSpaceDN w:val="0"/>
        <w:adjustRightInd w:val="0"/>
        <w:spacing w:after="0" w:line="240" w:lineRule="auto"/>
        <w:ind w:left="2268" w:firstLine="0"/>
        <w:jc w:val="both"/>
        <w:rPr>
          <w:rFonts w:ascii="Times New Roman" w:hAnsi="Times New Roman"/>
          <w:color w:val="000000" w:themeColor="text1"/>
        </w:rPr>
      </w:pPr>
      <w:r w:rsidRPr="001E46DE">
        <w:rPr>
          <w:rFonts w:ascii="Times New Roman" w:hAnsi="Times New Roman"/>
          <w:color w:val="000000" w:themeColor="text1"/>
          <w:sz w:val="20"/>
          <w:szCs w:val="20"/>
        </w:rPr>
        <w:t>Escrever os reais horários trabalhados, incluindo seus intervalos, na folha de ponto;</w:t>
      </w:r>
    </w:p>
    <w:p w:rsidR="0085133E" w:rsidRPr="001E46DE" w:rsidRDefault="0085133E" w:rsidP="00BB1A21">
      <w:pPr>
        <w:pStyle w:val="PargrafodaLista"/>
        <w:widowControl w:val="0"/>
        <w:numPr>
          <w:ilvl w:val="0"/>
          <w:numId w:val="13"/>
        </w:numPr>
        <w:tabs>
          <w:tab w:val="left" w:pos="2410"/>
        </w:tabs>
        <w:autoSpaceDE w:val="0"/>
        <w:autoSpaceDN w:val="0"/>
        <w:adjustRightInd w:val="0"/>
        <w:spacing w:after="0" w:line="240" w:lineRule="auto"/>
        <w:ind w:left="2268" w:firstLine="0"/>
        <w:jc w:val="both"/>
        <w:rPr>
          <w:rFonts w:ascii="Times New Roman" w:hAnsi="Times New Roman"/>
          <w:color w:val="000000" w:themeColor="text1"/>
        </w:rPr>
      </w:pPr>
      <w:r w:rsidRPr="001E46DE">
        <w:rPr>
          <w:rFonts w:ascii="Times New Roman" w:hAnsi="Times New Roman"/>
          <w:color w:val="000000" w:themeColor="text1"/>
          <w:sz w:val="20"/>
          <w:szCs w:val="20"/>
        </w:rPr>
        <w:t xml:space="preserve">Receber cópia quinzenal do controle de jornada rubricado pelo trabalhador e por pessoa designada pelo capitão; </w:t>
      </w:r>
    </w:p>
    <w:p w:rsidR="0085133E" w:rsidRPr="001E46DE" w:rsidRDefault="0085133E" w:rsidP="00BB1A21">
      <w:pPr>
        <w:pStyle w:val="PargrafodaLista"/>
        <w:widowControl w:val="0"/>
        <w:numPr>
          <w:ilvl w:val="0"/>
          <w:numId w:val="13"/>
        </w:numPr>
        <w:tabs>
          <w:tab w:val="left" w:pos="2410"/>
        </w:tabs>
        <w:autoSpaceDE w:val="0"/>
        <w:autoSpaceDN w:val="0"/>
        <w:adjustRightInd w:val="0"/>
        <w:spacing w:after="0" w:line="240" w:lineRule="auto"/>
        <w:ind w:left="2268" w:firstLine="0"/>
        <w:jc w:val="both"/>
        <w:rPr>
          <w:rFonts w:ascii="Times New Roman" w:hAnsi="Times New Roman"/>
          <w:color w:val="000000" w:themeColor="text1"/>
        </w:rPr>
      </w:pPr>
      <w:r w:rsidRPr="001E46DE">
        <w:rPr>
          <w:rFonts w:ascii="Times New Roman" w:hAnsi="Times New Roman"/>
          <w:color w:val="000000" w:themeColor="text1"/>
          <w:sz w:val="20"/>
          <w:szCs w:val="20"/>
        </w:rPr>
        <w:t xml:space="preserve">Não ser cobrado por: entrevistas, palestras, cursos, exames adimensionais e deslocamento para o local de embarque; </w:t>
      </w:r>
    </w:p>
    <w:p w:rsidR="0085133E" w:rsidRPr="001E46DE" w:rsidRDefault="0085133E" w:rsidP="00BB1A21">
      <w:pPr>
        <w:pStyle w:val="PargrafodaLista"/>
        <w:widowControl w:val="0"/>
        <w:numPr>
          <w:ilvl w:val="0"/>
          <w:numId w:val="13"/>
        </w:numPr>
        <w:tabs>
          <w:tab w:val="left" w:pos="2410"/>
        </w:tabs>
        <w:autoSpaceDE w:val="0"/>
        <w:autoSpaceDN w:val="0"/>
        <w:adjustRightInd w:val="0"/>
        <w:spacing w:after="0" w:line="240" w:lineRule="auto"/>
        <w:ind w:left="2268" w:firstLine="0"/>
        <w:jc w:val="both"/>
        <w:rPr>
          <w:rFonts w:ascii="Times New Roman" w:hAnsi="Times New Roman"/>
          <w:color w:val="000000" w:themeColor="text1"/>
        </w:rPr>
      </w:pPr>
      <w:r w:rsidRPr="001E46DE">
        <w:rPr>
          <w:rFonts w:ascii="Times New Roman" w:hAnsi="Times New Roman"/>
          <w:color w:val="000000" w:themeColor="text1"/>
          <w:sz w:val="20"/>
          <w:szCs w:val="20"/>
        </w:rPr>
        <w:t xml:space="preserve">Ser atendido por médico ou enfermeiro brasileiro; </w:t>
      </w:r>
    </w:p>
    <w:p w:rsidR="0085133E" w:rsidRPr="001E46DE" w:rsidRDefault="0085133E" w:rsidP="00BB1A21">
      <w:pPr>
        <w:pStyle w:val="PargrafodaLista"/>
        <w:widowControl w:val="0"/>
        <w:numPr>
          <w:ilvl w:val="0"/>
          <w:numId w:val="13"/>
        </w:numPr>
        <w:tabs>
          <w:tab w:val="left" w:pos="2410"/>
        </w:tabs>
        <w:autoSpaceDE w:val="0"/>
        <w:autoSpaceDN w:val="0"/>
        <w:adjustRightInd w:val="0"/>
        <w:spacing w:after="0" w:line="240" w:lineRule="auto"/>
        <w:ind w:left="2268" w:firstLine="0"/>
        <w:jc w:val="both"/>
        <w:rPr>
          <w:rFonts w:ascii="Times New Roman" w:hAnsi="Times New Roman"/>
          <w:color w:val="000000" w:themeColor="text1"/>
        </w:rPr>
      </w:pPr>
      <w:r w:rsidRPr="001E46DE">
        <w:rPr>
          <w:rFonts w:ascii="Times New Roman" w:hAnsi="Times New Roman"/>
          <w:color w:val="000000" w:themeColor="text1"/>
          <w:sz w:val="20"/>
          <w:szCs w:val="20"/>
        </w:rPr>
        <w:t>Utilizar camarotes e instalações sanitárias separadas por gênero;</w:t>
      </w:r>
    </w:p>
    <w:p w:rsidR="0085133E" w:rsidRPr="001E46DE" w:rsidRDefault="0085133E" w:rsidP="00BB1A21">
      <w:pPr>
        <w:pStyle w:val="PargrafodaLista"/>
        <w:widowControl w:val="0"/>
        <w:numPr>
          <w:ilvl w:val="0"/>
          <w:numId w:val="13"/>
        </w:numPr>
        <w:tabs>
          <w:tab w:val="left" w:pos="2410"/>
        </w:tabs>
        <w:autoSpaceDE w:val="0"/>
        <w:autoSpaceDN w:val="0"/>
        <w:adjustRightInd w:val="0"/>
        <w:spacing w:after="0" w:line="240" w:lineRule="auto"/>
        <w:ind w:left="2268" w:firstLine="0"/>
        <w:jc w:val="both"/>
        <w:rPr>
          <w:rFonts w:ascii="Times New Roman" w:hAnsi="Times New Roman"/>
          <w:color w:val="000000" w:themeColor="text1"/>
        </w:rPr>
      </w:pPr>
      <w:r w:rsidRPr="001E46DE">
        <w:rPr>
          <w:rFonts w:ascii="Times New Roman" w:hAnsi="Times New Roman"/>
          <w:color w:val="000000" w:themeColor="text1"/>
          <w:sz w:val="20"/>
          <w:szCs w:val="20"/>
        </w:rPr>
        <w:t xml:space="preserve">Água potável gratuita no local de trabalho; </w:t>
      </w:r>
    </w:p>
    <w:p w:rsidR="0085133E" w:rsidRPr="001E46DE" w:rsidRDefault="0085133E" w:rsidP="00BB1A21">
      <w:pPr>
        <w:pStyle w:val="PargrafodaLista"/>
        <w:widowControl w:val="0"/>
        <w:numPr>
          <w:ilvl w:val="0"/>
          <w:numId w:val="13"/>
        </w:numPr>
        <w:tabs>
          <w:tab w:val="left" w:pos="2410"/>
        </w:tabs>
        <w:autoSpaceDE w:val="0"/>
        <w:autoSpaceDN w:val="0"/>
        <w:adjustRightInd w:val="0"/>
        <w:spacing w:after="0" w:line="240" w:lineRule="auto"/>
        <w:ind w:left="2268" w:firstLine="0"/>
        <w:jc w:val="both"/>
        <w:rPr>
          <w:rFonts w:ascii="Times New Roman" w:hAnsi="Times New Roman"/>
          <w:color w:val="000000" w:themeColor="text1"/>
        </w:rPr>
      </w:pPr>
      <w:r w:rsidRPr="001E46DE">
        <w:rPr>
          <w:rFonts w:ascii="Times New Roman" w:hAnsi="Times New Roman"/>
          <w:color w:val="000000" w:themeColor="text1"/>
          <w:sz w:val="20"/>
          <w:szCs w:val="20"/>
        </w:rPr>
        <w:t xml:space="preserve">Ser informado dos motivos de sua dispensa; </w:t>
      </w:r>
    </w:p>
    <w:p w:rsidR="0085133E" w:rsidRPr="001E46DE" w:rsidRDefault="0085133E" w:rsidP="00BB1A21">
      <w:pPr>
        <w:pStyle w:val="PargrafodaLista"/>
        <w:widowControl w:val="0"/>
        <w:numPr>
          <w:ilvl w:val="0"/>
          <w:numId w:val="13"/>
        </w:numPr>
        <w:tabs>
          <w:tab w:val="left" w:pos="2410"/>
        </w:tabs>
        <w:autoSpaceDE w:val="0"/>
        <w:autoSpaceDN w:val="0"/>
        <w:adjustRightInd w:val="0"/>
        <w:spacing w:after="0" w:line="240" w:lineRule="auto"/>
        <w:ind w:left="2268" w:firstLine="0"/>
        <w:jc w:val="both"/>
        <w:rPr>
          <w:rFonts w:ascii="Times New Roman" w:hAnsi="Times New Roman"/>
          <w:color w:val="000000" w:themeColor="text1"/>
        </w:rPr>
      </w:pPr>
      <w:r w:rsidRPr="001E46DE">
        <w:rPr>
          <w:rFonts w:ascii="Times New Roman" w:hAnsi="Times New Roman"/>
          <w:color w:val="000000" w:themeColor="text1"/>
          <w:sz w:val="20"/>
          <w:szCs w:val="20"/>
        </w:rPr>
        <w:t xml:space="preserve">Desembarcar em períodos de folga, desde que as condições climáticas e de segurança permitam. </w:t>
      </w:r>
      <w:r w:rsidR="001D288B">
        <w:rPr>
          <w:rFonts w:ascii="Times New Roman" w:hAnsi="Times New Roman"/>
          <w:color w:val="000000" w:themeColor="text1"/>
          <w:sz w:val="20"/>
          <w:szCs w:val="20"/>
        </w:rPr>
        <w:t>(SOARES, 2015)</w:t>
      </w:r>
    </w:p>
    <w:p w:rsidR="004432CF" w:rsidRPr="0085133E" w:rsidRDefault="004432CF" w:rsidP="00BB1A21">
      <w:pPr>
        <w:pStyle w:val="PargrafodaLista"/>
        <w:widowControl w:val="0"/>
        <w:autoSpaceDE w:val="0"/>
        <w:autoSpaceDN w:val="0"/>
        <w:adjustRightInd w:val="0"/>
        <w:spacing w:after="0" w:line="240" w:lineRule="auto"/>
        <w:ind w:left="2268"/>
        <w:jc w:val="both"/>
        <w:rPr>
          <w:rFonts w:ascii="Times New Roman" w:hAnsi="Times New Roman"/>
          <w:color w:val="FF0000"/>
        </w:rPr>
      </w:pPr>
    </w:p>
    <w:p w:rsidR="001F7E47" w:rsidRDefault="001F7E47" w:rsidP="00BB1A21">
      <w:pPr>
        <w:shd w:val="clear" w:color="auto" w:fill="FFFFFF"/>
        <w:spacing w:after="0" w:line="190" w:lineRule="atLeast"/>
        <w:contextualSpacing/>
        <w:jc w:val="center"/>
        <w:rPr>
          <w:rFonts w:ascii="Times New Roman" w:eastAsia="Times New Roman" w:hAnsi="Times New Roman" w:cs="Times New Roman"/>
          <w:color w:val="538135" w:themeColor="accent6" w:themeShade="BF"/>
          <w:sz w:val="20"/>
          <w:szCs w:val="20"/>
          <w:lang w:eastAsia="pt-BR"/>
        </w:rPr>
      </w:pPr>
    </w:p>
    <w:p w:rsidR="0085133E" w:rsidRPr="00533687" w:rsidRDefault="00F53D6C" w:rsidP="00BB1A21">
      <w:pPr>
        <w:spacing w:after="0" w:line="360" w:lineRule="auto"/>
        <w:ind w:firstLine="708"/>
        <w:contextualSpacing/>
        <w:jc w:val="both"/>
        <w:rPr>
          <w:rFonts w:ascii="Times New Roman" w:eastAsia="Times New Roman" w:hAnsi="Times New Roman" w:cs="Times New Roman"/>
          <w:sz w:val="24"/>
          <w:lang w:eastAsia="pt-BR"/>
        </w:rPr>
      </w:pPr>
      <w:bookmarkStart w:id="2" w:name="page18"/>
      <w:bookmarkEnd w:id="2"/>
      <w:r>
        <w:rPr>
          <w:rFonts w:ascii="Times New Roman" w:eastAsia="Times New Roman" w:hAnsi="Times New Roman" w:cs="Times New Roman"/>
          <w:sz w:val="24"/>
          <w:lang w:eastAsia="pt-BR"/>
        </w:rPr>
        <w:t xml:space="preserve">De semelhante maneira, outros regulamentos normatizam </w:t>
      </w:r>
      <w:r w:rsidR="0019091A" w:rsidRPr="00F53D6C">
        <w:rPr>
          <w:rFonts w:ascii="Times New Roman" w:eastAsia="Times New Roman" w:hAnsi="Times New Roman" w:cs="Times New Roman"/>
          <w:sz w:val="24"/>
          <w:lang w:eastAsia="pt-BR"/>
        </w:rPr>
        <w:t xml:space="preserve">a questão. A Lei 7.064/1982 que dispõe sobre a situação de trabalhadores </w:t>
      </w:r>
      <w:r w:rsidRPr="00F53D6C">
        <w:rPr>
          <w:rFonts w:ascii="Times New Roman" w:eastAsia="Times New Roman" w:hAnsi="Times New Roman" w:cs="Times New Roman"/>
          <w:sz w:val="24"/>
          <w:lang w:eastAsia="pt-BR"/>
        </w:rPr>
        <w:t xml:space="preserve">transferidos </w:t>
      </w:r>
      <w:r>
        <w:rPr>
          <w:rFonts w:ascii="Times New Roman" w:eastAsia="Times New Roman" w:hAnsi="Times New Roman" w:cs="Times New Roman"/>
          <w:sz w:val="24"/>
          <w:lang w:eastAsia="pt-BR"/>
        </w:rPr>
        <w:t xml:space="preserve">ou </w:t>
      </w:r>
      <w:r w:rsidR="0019091A" w:rsidRPr="00F53D6C">
        <w:rPr>
          <w:rFonts w:ascii="Times New Roman" w:eastAsia="Times New Roman" w:hAnsi="Times New Roman" w:cs="Times New Roman"/>
          <w:sz w:val="24"/>
          <w:lang w:eastAsia="pt-BR"/>
        </w:rPr>
        <w:t>contratados para pre</w:t>
      </w:r>
      <w:r>
        <w:rPr>
          <w:rFonts w:ascii="Times New Roman" w:eastAsia="Times New Roman" w:hAnsi="Times New Roman" w:cs="Times New Roman"/>
          <w:sz w:val="24"/>
          <w:lang w:eastAsia="pt-BR"/>
        </w:rPr>
        <w:t xml:space="preserve">star serviços fora do Brasil, diz </w:t>
      </w:r>
      <w:r w:rsidR="0019091A" w:rsidRPr="00F53D6C">
        <w:rPr>
          <w:rFonts w:ascii="Times New Roman" w:eastAsia="Times New Roman" w:hAnsi="Times New Roman" w:cs="Times New Roman"/>
          <w:sz w:val="24"/>
          <w:lang w:eastAsia="pt-BR"/>
        </w:rPr>
        <w:t>o seguinte:</w:t>
      </w:r>
    </w:p>
    <w:p w:rsidR="000F76DF" w:rsidRDefault="000F76DF" w:rsidP="00BB1A21">
      <w:pPr>
        <w:spacing w:after="0" w:line="240" w:lineRule="auto"/>
        <w:ind w:left="2268"/>
        <w:contextualSpacing/>
        <w:jc w:val="both"/>
        <w:rPr>
          <w:rFonts w:ascii="Times New Roman" w:eastAsia="Times New Roman" w:hAnsi="Times New Roman" w:cs="Times New Roman"/>
          <w:sz w:val="20"/>
          <w:szCs w:val="20"/>
          <w:lang w:eastAsia="pt-BR"/>
        </w:rPr>
      </w:pPr>
    </w:p>
    <w:p w:rsidR="0019091A" w:rsidRPr="003E36EB" w:rsidRDefault="0019091A" w:rsidP="00BB1A21">
      <w:pPr>
        <w:spacing w:after="0" w:line="240" w:lineRule="auto"/>
        <w:ind w:left="2268"/>
        <w:contextualSpacing/>
        <w:jc w:val="both"/>
        <w:rPr>
          <w:rFonts w:ascii="Times New Roman" w:eastAsia="Times New Roman" w:hAnsi="Times New Roman" w:cs="Times New Roman"/>
          <w:sz w:val="20"/>
          <w:szCs w:val="20"/>
          <w:lang w:eastAsia="pt-BR"/>
        </w:rPr>
      </w:pPr>
      <w:r w:rsidRPr="003E36EB">
        <w:rPr>
          <w:rFonts w:ascii="Times New Roman" w:eastAsia="Times New Roman" w:hAnsi="Times New Roman" w:cs="Times New Roman"/>
          <w:sz w:val="20"/>
          <w:szCs w:val="20"/>
          <w:lang w:eastAsia="pt-BR"/>
        </w:rPr>
        <w:t xml:space="preserve">Art. 3º A empresa responsável pelo contrato de trabalho do empregado transferido assegurar-lhe-á, independentemente da observância da legislação do local da execução dos serviços:  </w:t>
      </w:r>
    </w:p>
    <w:p w:rsidR="0019091A" w:rsidRPr="003E36EB" w:rsidRDefault="0019091A" w:rsidP="00BB1A21">
      <w:pPr>
        <w:spacing w:after="0" w:line="240" w:lineRule="auto"/>
        <w:ind w:left="2268"/>
        <w:contextualSpacing/>
        <w:jc w:val="both"/>
        <w:rPr>
          <w:rFonts w:ascii="Times New Roman" w:eastAsia="Times New Roman" w:hAnsi="Times New Roman" w:cs="Times New Roman"/>
          <w:sz w:val="20"/>
          <w:szCs w:val="20"/>
          <w:lang w:eastAsia="pt-BR"/>
        </w:rPr>
      </w:pPr>
      <w:r w:rsidRPr="003E36EB">
        <w:rPr>
          <w:rFonts w:ascii="Times New Roman" w:eastAsia="Times New Roman" w:hAnsi="Times New Roman" w:cs="Times New Roman"/>
          <w:sz w:val="20"/>
          <w:szCs w:val="20"/>
          <w:lang w:eastAsia="pt-BR"/>
        </w:rPr>
        <w:t>I - os direitos previstos nesta Lei;</w:t>
      </w:r>
    </w:p>
    <w:p w:rsidR="0019091A" w:rsidRPr="003E36EB" w:rsidRDefault="0019091A" w:rsidP="00BB1A21">
      <w:pPr>
        <w:spacing w:after="0" w:line="240" w:lineRule="auto"/>
        <w:ind w:left="2268"/>
        <w:contextualSpacing/>
        <w:jc w:val="both"/>
        <w:rPr>
          <w:rFonts w:ascii="Times New Roman" w:eastAsia="Times New Roman" w:hAnsi="Times New Roman" w:cs="Times New Roman"/>
          <w:sz w:val="20"/>
          <w:szCs w:val="20"/>
          <w:lang w:eastAsia="pt-BR"/>
        </w:rPr>
      </w:pPr>
      <w:r w:rsidRPr="003E36EB">
        <w:rPr>
          <w:rFonts w:ascii="Times New Roman" w:eastAsia="Times New Roman" w:hAnsi="Times New Roman" w:cs="Times New Roman"/>
          <w:sz w:val="20"/>
          <w:szCs w:val="20"/>
          <w:lang w:eastAsia="pt-BR"/>
        </w:rPr>
        <w:t xml:space="preserve"> II - a aplicação da legislação brasileira de proteção ao trabalho, naquilo que não for incompatível com o disposto nesta Lei, quando mais favorável do que a legislação territorial, no conjunto de normas e em relação a cada matéria. </w:t>
      </w:r>
    </w:p>
    <w:p w:rsidR="0085133E" w:rsidRDefault="0019091A" w:rsidP="00BB1A21">
      <w:pPr>
        <w:spacing w:after="0" w:line="240" w:lineRule="auto"/>
        <w:ind w:left="2268"/>
        <w:contextualSpacing/>
        <w:jc w:val="both"/>
        <w:rPr>
          <w:rFonts w:ascii="Times New Roman" w:eastAsia="Times New Roman" w:hAnsi="Times New Roman" w:cs="Times New Roman"/>
          <w:sz w:val="20"/>
          <w:szCs w:val="20"/>
          <w:lang w:eastAsia="pt-BR"/>
        </w:rPr>
      </w:pPr>
      <w:r w:rsidRPr="003E36EB">
        <w:rPr>
          <w:rFonts w:ascii="Times New Roman" w:eastAsia="Times New Roman" w:hAnsi="Times New Roman" w:cs="Times New Roman"/>
          <w:sz w:val="20"/>
          <w:szCs w:val="20"/>
          <w:lang w:eastAsia="pt-BR"/>
        </w:rPr>
        <w:t>Parágrafo único. Respeitadas as disposições especiais desta Lei, aplicar-se-á a legislação brasileira sobre Previdência Social, Fundo de Garantia do Tempo de Serviço (FGTS) e Programa de Inte</w:t>
      </w:r>
      <w:r w:rsidR="000F76DF">
        <w:rPr>
          <w:rFonts w:ascii="Times New Roman" w:eastAsia="Times New Roman" w:hAnsi="Times New Roman" w:cs="Times New Roman"/>
          <w:sz w:val="20"/>
          <w:szCs w:val="20"/>
          <w:lang w:eastAsia="pt-BR"/>
        </w:rPr>
        <w:t xml:space="preserve">gração Social (PIS/PASEP). </w:t>
      </w:r>
      <w:r w:rsidR="001D288B">
        <w:rPr>
          <w:rFonts w:ascii="Times New Roman" w:eastAsia="Times New Roman" w:hAnsi="Times New Roman" w:cs="Times New Roman"/>
          <w:sz w:val="20"/>
          <w:szCs w:val="20"/>
          <w:lang w:eastAsia="pt-BR"/>
        </w:rPr>
        <w:t>(BRASIL, 1982)</w:t>
      </w:r>
    </w:p>
    <w:p w:rsidR="000F76DF" w:rsidRDefault="000F76DF" w:rsidP="00BB1A21">
      <w:pPr>
        <w:spacing w:after="0" w:line="240" w:lineRule="auto"/>
        <w:ind w:left="2268"/>
        <w:contextualSpacing/>
        <w:jc w:val="both"/>
        <w:rPr>
          <w:rFonts w:ascii="Times New Roman" w:eastAsia="Times New Roman" w:hAnsi="Times New Roman" w:cs="Times New Roman"/>
          <w:sz w:val="20"/>
          <w:szCs w:val="20"/>
          <w:lang w:eastAsia="pt-BR"/>
        </w:rPr>
      </w:pPr>
    </w:p>
    <w:p w:rsidR="000F76DF" w:rsidRPr="003E36EB" w:rsidRDefault="000F76DF" w:rsidP="00BB1A21">
      <w:pPr>
        <w:spacing w:after="0" w:line="240" w:lineRule="auto"/>
        <w:ind w:left="2268"/>
        <w:contextualSpacing/>
        <w:jc w:val="both"/>
        <w:rPr>
          <w:rFonts w:ascii="Times New Roman" w:eastAsia="Times New Roman" w:hAnsi="Times New Roman" w:cs="Times New Roman"/>
          <w:sz w:val="20"/>
          <w:szCs w:val="20"/>
          <w:lang w:eastAsia="pt-BR"/>
        </w:rPr>
      </w:pPr>
    </w:p>
    <w:p w:rsidR="0019091A" w:rsidRPr="00496FBC" w:rsidRDefault="0019091A" w:rsidP="00BB1A21">
      <w:pPr>
        <w:spacing w:after="0" w:line="360" w:lineRule="auto"/>
        <w:ind w:firstLine="709"/>
        <w:contextualSpacing/>
        <w:jc w:val="both"/>
        <w:rPr>
          <w:rFonts w:ascii="Times New Roman" w:eastAsia="Times New Roman" w:hAnsi="Times New Roman" w:cs="Times New Roman"/>
          <w:sz w:val="24"/>
          <w:lang w:eastAsia="pt-BR"/>
        </w:rPr>
      </w:pPr>
      <w:r>
        <w:rPr>
          <w:rFonts w:ascii="Times New Roman" w:eastAsia="Times New Roman" w:hAnsi="Times New Roman" w:cs="Times New Roman"/>
          <w:sz w:val="24"/>
          <w:lang w:eastAsia="pt-BR"/>
        </w:rPr>
        <w:t xml:space="preserve">Nessa esteira, é possível abstrair que </w:t>
      </w:r>
      <w:r w:rsidRPr="0019091A">
        <w:rPr>
          <w:rFonts w:ascii="Times New Roman" w:eastAsia="Times New Roman" w:hAnsi="Times New Roman" w:cs="Times New Roman"/>
          <w:sz w:val="24"/>
          <w:lang w:eastAsia="pt-BR"/>
        </w:rPr>
        <w:t xml:space="preserve">para a </w:t>
      </w:r>
      <w:r>
        <w:rPr>
          <w:rFonts w:ascii="Times New Roman" w:eastAsia="Times New Roman" w:hAnsi="Times New Roman" w:cs="Times New Roman"/>
          <w:sz w:val="24"/>
          <w:lang w:eastAsia="pt-BR"/>
        </w:rPr>
        <w:t>supramencionada l</w:t>
      </w:r>
      <w:r w:rsidRPr="0019091A">
        <w:rPr>
          <w:rFonts w:ascii="Times New Roman" w:eastAsia="Times New Roman" w:hAnsi="Times New Roman" w:cs="Times New Roman"/>
          <w:sz w:val="24"/>
          <w:lang w:eastAsia="pt-BR"/>
        </w:rPr>
        <w:t xml:space="preserve">ei, há a </w:t>
      </w:r>
      <w:r w:rsidRPr="00496FBC">
        <w:rPr>
          <w:rFonts w:ascii="Times New Roman" w:eastAsia="Times New Roman" w:hAnsi="Times New Roman" w:cs="Times New Roman"/>
          <w:sz w:val="24"/>
          <w:lang w:eastAsia="pt-BR"/>
        </w:rPr>
        <w:t xml:space="preserve">supremacia dos direitos do trabalhador </w:t>
      </w:r>
      <w:r w:rsidR="00F53D6C" w:rsidRPr="00496FBC">
        <w:rPr>
          <w:rFonts w:ascii="Times New Roman" w:eastAsia="Times New Roman" w:hAnsi="Times New Roman" w:cs="Times New Roman"/>
          <w:sz w:val="24"/>
          <w:lang w:eastAsia="pt-BR"/>
        </w:rPr>
        <w:t>provindos</w:t>
      </w:r>
      <w:r w:rsidRPr="00496FBC">
        <w:rPr>
          <w:rFonts w:ascii="Times New Roman" w:eastAsia="Times New Roman" w:hAnsi="Times New Roman" w:cs="Times New Roman"/>
          <w:sz w:val="24"/>
          <w:lang w:eastAsia="pt-BR"/>
        </w:rPr>
        <w:t xml:space="preserve"> da legislação</w:t>
      </w:r>
      <w:r w:rsidR="00F53D6C" w:rsidRPr="00496FBC">
        <w:rPr>
          <w:rFonts w:ascii="Times New Roman" w:eastAsia="Times New Roman" w:hAnsi="Times New Roman" w:cs="Times New Roman"/>
          <w:sz w:val="24"/>
          <w:lang w:eastAsia="pt-BR"/>
        </w:rPr>
        <w:t xml:space="preserve"> brasileira</w:t>
      </w:r>
      <w:r w:rsidR="00273FCD" w:rsidRPr="00496FBC">
        <w:rPr>
          <w:rFonts w:ascii="Times New Roman" w:eastAsia="Times New Roman" w:hAnsi="Times New Roman" w:cs="Times New Roman"/>
          <w:sz w:val="24"/>
          <w:lang w:eastAsia="pt-BR"/>
        </w:rPr>
        <w:t xml:space="preserve"> e seu inciso II preza</w:t>
      </w:r>
      <w:r w:rsidR="00273FCD" w:rsidRPr="00496FBC">
        <w:rPr>
          <w:rFonts w:ascii="Helvetica" w:hAnsi="Helvetica" w:cs="Helvetica"/>
          <w:sz w:val="20"/>
          <w:szCs w:val="20"/>
          <w:shd w:val="clear" w:color="auto" w:fill="FFFFFF"/>
        </w:rPr>
        <w:t xml:space="preserve"> </w:t>
      </w:r>
      <w:r w:rsidR="00273FCD" w:rsidRPr="00496FBC">
        <w:rPr>
          <w:rFonts w:ascii="Times New Roman" w:hAnsi="Times New Roman" w:cs="Times New Roman"/>
          <w:sz w:val="24"/>
          <w:szCs w:val="24"/>
          <w:shd w:val="clear" w:color="auto" w:fill="FFFFFF"/>
        </w:rPr>
        <w:t>pela aplicação da norma mais favorável ao trabalhador.</w:t>
      </w:r>
    </w:p>
    <w:p w:rsidR="00263505" w:rsidRPr="00496FBC" w:rsidRDefault="0019091A" w:rsidP="00BB1A21">
      <w:pPr>
        <w:spacing w:after="0" w:line="360" w:lineRule="auto"/>
        <w:ind w:firstLine="709"/>
        <w:contextualSpacing/>
        <w:jc w:val="both"/>
        <w:rPr>
          <w:rFonts w:ascii="Times New Roman" w:eastAsia="Times New Roman" w:hAnsi="Times New Roman" w:cs="Times New Roman"/>
          <w:sz w:val="20"/>
          <w:szCs w:val="20"/>
          <w:lang w:eastAsia="pt-BR"/>
        </w:rPr>
      </w:pPr>
      <w:r w:rsidRPr="00496FBC">
        <w:rPr>
          <w:rFonts w:ascii="Times New Roman" w:hAnsi="Times New Roman" w:cs="Times New Roman"/>
          <w:sz w:val="24"/>
          <w:szCs w:val="24"/>
        </w:rPr>
        <w:t xml:space="preserve">Apesar de recente, </w:t>
      </w:r>
      <w:r w:rsidR="00713A09" w:rsidRPr="00496FBC">
        <w:rPr>
          <w:rFonts w:ascii="Times New Roman" w:hAnsi="Times New Roman" w:cs="Times New Roman"/>
          <w:sz w:val="24"/>
          <w:szCs w:val="24"/>
        </w:rPr>
        <w:t>não é a primeira vez que o tema é</w:t>
      </w:r>
      <w:r w:rsidR="007A17D2" w:rsidRPr="00496FBC">
        <w:rPr>
          <w:rFonts w:ascii="Times New Roman" w:hAnsi="Times New Roman" w:cs="Times New Roman"/>
          <w:sz w:val="24"/>
          <w:szCs w:val="24"/>
        </w:rPr>
        <w:t xml:space="preserve"> abordado pela justiça </w:t>
      </w:r>
      <w:r w:rsidR="007A17D2" w:rsidRPr="0041246C">
        <w:rPr>
          <w:rFonts w:ascii="Times New Roman" w:hAnsi="Times New Roman" w:cs="Times New Roman"/>
          <w:sz w:val="24"/>
          <w:szCs w:val="24"/>
        </w:rPr>
        <w:t>brasileira especializada, a</w:t>
      </w:r>
      <w:r w:rsidRPr="0041246C">
        <w:rPr>
          <w:rFonts w:ascii="Times New Roman" w:hAnsi="Times New Roman" w:cs="Times New Roman"/>
          <w:sz w:val="24"/>
          <w:szCs w:val="24"/>
        </w:rPr>
        <w:t xml:space="preserve"> qual firmou </w:t>
      </w:r>
      <w:r w:rsidR="007A17D2" w:rsidRPr="0041246C">
        <w:rPr>
          <w:rFonts w:ascii="Times New Roman" w:hAnsi="Times New Roman" w:cs="Times New Roman"/>
          <w:sz w:val="24"/>
          <w:szCs w:val="24"/>
        </w:rPr>
        <w:t>recentemente</w:t>
      </w:r>
      <w:r w:rsidR="00713A09" w:rsidRPr="0041246C">
        <w:rPr>
          <w:rFonts w:ascii="Times New Roman" w:hAnsi="Times New Roman" w:cs="Times New Roman"/>
          <w:sz w:val="24"/>
          <w:szCs w:val="24"/>
        </w:rPr>
        <w:t xml:space="preserve"> </w:t>
      </w:r>
      <w:r w:rsidRPr="0041246C">
        <w:rPr>
          <w:rFonts w:ascii="Times New Roman" w:hAnsi="Times New Roman" w:cs="Times New Roman"/>
          <w:sz w:val="24"/>
          <w:szCs w:val="24"/>
        </w:rPr>
        <w:t>entendimento</w:t>
      </w:r>
      <w:r w:rsidR="00B92D40" w:rsidRPr="0041246C">
        <w:rPr>
          <w:rFonts w:ascii="Times New Roman" w:hAnsi="Times New Roman" w:cs="Times New Roman"/>
          <w:sz w:val="24"/>
          <w:szCs w:val="24"/>
        </w:rPr>
        <w:t>, a exemplo d</w:t>
      </w:r>
      <w:r w:rsidRPr="0041246C">
        <w:rPr>
          <w:rFonts w:ascii="Times New Roman" w:hAnsi="Times New Roman" w:cs="Times New Roman"/>
          <w:sz w:val="24"/>
          <w:szCs w:val="24"/>
        </w:rPr>
        <w:t>a</w:t>
      </w:r>
      <w:r w:rsidR="00B92D40" w:rsidRPr="0041246C">
        <w:rPr>
          <w:rFonts w:ascii="Times New Roman" w:hAnsi="Times New Roman" w:cs="Times New Roman"/>
          <w:sz w:val="24"/>
          <w:szCs w:val="24"/>
        </w:rPr>
        <w:t>s decisões</w:t>
      </w:r>
      <w:r w:rsidRPr="0041246C">
        <w:rPr>
          <w:rFonts w:ascii="Times New Roman" w:hAnsi="Times New Roman" w:cs="Times New Roman"/>
          <w:sz w:val="24"/>
          <w:szCs w:val="24"/>
        </w:rPr>
        <w:t xml:space="preserve"> </w:t>
      </w:r>
      <w:r w:rsidR="00B92D40" w:rsidRPr="0041246C">
        <w:rPr>
          <w:rFonts w:ascii="Times New Roman" w:hAnsi="Times New Roman" w:cs="Times New Roman"/>
          <w:sz w:val="24"/>
          <w:szCs w:val="24"/>
        </w:rPr>
        <w:t>colacionadas</w:t>
      </w:r>
      <w:r w:rsidRPr="0041246C">
        <w:rPr>
          <w:rFonts w:ascii="Times New Roman" w:hAnsi="Times New Roman" w:cs="Times New Roman"/>
          <w:sz w:val="24"/>
          <w:szCs w:val="24"/>
        </w:rPr>
        <w:t xml:space="preserve"> a segui</w:t>
      </w:r>
      <w:r w:rsidR="0041246C">
        <w:rPr>
          <w:rFonts w:ascii="Times New Roman" w:hAnsi="Times New Roman" w:cs="Times New Roman"/>
          <w:sz w:val="24"/>
          <w:szCs w:val="24"/>
        </w:rPr>
        <w:t>r:</w:t>
      </w:r>
    </w:p>
    <w:p w:rsidR="00B97AB1" w:rsidRPr="00496FBC" w:rsidRDefault="00B97AB1" w:rsidP="00BB1A21">
      <w:pPr>
        <w:spacing w:after="0" w:line="240" w:lineRule="auto"/>
        <w:ind w:left="2124"/>
        <w:contextualSpacing/>
        <w:jc w:val="both"/>
        <w:rPr>
          <w:rFonts w:ascii="Times New Roman" w:eastAsia="Times New Roman" w:hAnsi="Times New Roman" w:cs="Times New Roman"/>
          <w:lang w:eastAsia="pt-BR"/>
        </w:rPr>
      </w:pPr>
    </w:p>
    <w:p w:rsidR="004C44E8" w:rsidRPr="001D288B" w:rsidRDefault="004C44E8" w:rsidP="00BB1A21">
      <w:pPr>
        <w:spacing w:after="0" w:line="240" w:lineRule="auto"/>
        <w:ind w:left="2268"/>
        <w:contextualSpacing/>
        <w:jc w:val="both"/>
        <w:rPr>
          <w:rFonts w:ascii="Times New Roman" w:eastAsia="Times New Roman" w:hAnsi="Times New Roman" w:cs="Times New Roman"/>
          <w:b/>
          <w:sz w:val="20"/>
          <w:szCs w:val="20"/>
          <w:lang w:eastAsia="pt-BR"/>
        </w:rPr>
      </w:pPr>
      <w:r w:rsidRPr="00496FBC">
        <w:rPr>
          <w:rFonts w:ascii="Times New Roman" w:eastAsia="Times New Roman" w:hAnsi="Times New Roman" w:cs="Times New Roman"/>
          <w:sz w:val="20"/>
          <w:szCs w:val="20"/>
          <w:lang w:eastAsia="pt-BR"/>
        </w:rPr>
        <w:t xml:space="preserve">TRABALHO EM NAVIO ESTRANGEIRO - EMPREGADO PRÉ-CONTRATADO NO BRASIL - CONFLITO DE LEIS NO ESPAÇO. INCIDÊNCIA DA LEGISLAÇÃO BRASILEIRA. Não há como se afastar os efeitos jurídicos produzidos pelo período de pré-contratação, no qual os entendimentos preliminares geraram legítimas expectativas, apontando para a assinatura do contrato de trabalho, que restaram definitivamente concretizadas com a formalização do contrato entre as partes a bordo da embarcação. Tratam-se dos efeitos da proposta de contrato, que, segundo o Código Civil (artigos 427 e 435), aqui aplicado de forma subsidiária, obriga o proponente, de forma a assegurar a estabilidade das relações sociais. De se notar, ainda, que a jurisprudência do TST quanto à relativização da lei do pavilhão, </w:t>
      </w:r>
      <w:r w:rsidRPr="00496FBC">
        <w:rPr>
          <w:rFonts w:ascii="Times New Roman" w:eastAsia="Times New Roman" w:hAnsi="Times New Roman" w:cs="Times New Roman"/>
          <w:b/>
          <w:sz w:val="20"/>
          <w:szCs w:val="20"/>
          <w:lang w:eastAsia="pt-BR"/>
        </w:rPr>
        <w:t>considerando em particular a situação do empregado brasileiro pré-contratado no Brasil para prestar serviços em embarcação privada estrangeira, passou a adotar o princípio do centro de gravidade, fenômeno já existente no commom law norte americano, em que o caso concreto deve ser interpretado de acordo com o direito mais próximo da relação jurídica controvertida, partindo do pressuposto de que a questão deve ser analisada de acordo com a legislação do local em que a relação jurídica tem maior proximidade e atuação.</w:t>
      </w:r>
      <w:r w:rsidR="001D288B">
        <w:rPr>
          <w:rFonts w:ascii="Times New Roman" w:eastAsia="Times New Roman" w:hAnsi="Times New Roman" w:cs="Times New Roman"/>
          <w:b/>
          <w:sz w:val="20"/>
          <w:szCs w:val="20"/>
          <w:lang w:eastAsia="pt-BR"/>
        </w:rPr>
        <w:t xml:space="preserve"> </w:t>
      </w:r>
      <w:r w:rsidRPr="00496FBC">
        <w:rPr>
          <w:rFonts w:ascii="Times New Roman" w:eastAsia="Times New Roman" w:hAnsi="Times New Roman" w:cs="Times New Roman"/>
          <w:sz w:val="20"/>
          <w:szCs w:val="20"/>
          <w:lang w:eastAsia="pt-BR"/>
        </w:rPr>
        <w:t>(TRT-2 - RO: 00016249720135020018 SP 00016249720135020018 A28, Relator: ODETTE SILVEIRA MORAES, Data de Julgamento: 19/08/2014, 11ª TURMA, Data de Publicação: 26/08/2014)</w:t>
      </w:r>
      <w:r w:rsidR="0058539D" w:rsidRPr="00496FBC">
        <w:rPr>
          <w:rFonts w:ascii="Times New Roman" w:eastAsia="Times New Roman" w:hAnsi="Times New Roman" w:cs="Times New Roman"/>
          <w:sz w:val="20"/>
          <w:szCs w:val="20"/>
          <w:lang w:eastAsia="pt-BR"/>
        </w:rPr>
        <w:t xml:space="preserve"> (grifo nosso)</w:t>
      </w:r>
    </w:p>
    <w:p w:rsidR="00433E89" w:rsidRPr="00496FBC" w:rsidRDefault="00433E89" w:rsidP="00BB1A21">
      <w:pPr>
        <w:spacing w:after="0" w:line="240" w:lineRule="auto"/>
        <w:ind w:left="2268"/>
        <w:contextualSpacing/>
        <w:jc w:val="both"/>
        <w:rPr>
          <w:rFonts w:ascii="Times New Roman" w:eastAsia="Times New Roman" w:hAnsi="Times New Roman" w:cs="Times New Roman"/>
          <w:sz w:val="20"/>
          <w:szCs w:val="20"/>
          <w:lang w:eastAsia="pt-BR"/>
        </w:rPr>
      </w:pPr>
    </w:p>
    <w:p w:rsidR="00433E89" w:rsidRPr="0041246C" w:rsidRDefault="00433E89" w:rsidP="00BB1A21">
      <w:pPr>
        <w:spacing w:after="0" w:line="240" w:lineRule="auto"/>
        <w:ind w:left="2268"/>
        <w:contextualSpacing/>
        <w:jc w:val="both"/>
        <w:rPr>
          <w:rFonts w:ascii="Times New Roman" w:eastAsia="Times New Roman" w:hAnsi="Times New Roman" w:cs="Times New Roman"/>
          <w:sz w:val="20"/>
          <w:szCs w:val="20"/>
          <w:lang w:eastAsia="pt-BR"/>
        </w:rPr>
      </w:pPr>
      <w:r w:rsidRPr="00496FBC">
        <w:rPr>
          <w:rFonts w:ascii="Times New Roman" w:eastAsia="Times New Roman" w:hAnsi="Times New Roman" w:cs="Times New Roman"/>
          <w:sz w:val="20"/>
          <w:szCs w:val="20"/>
          <w:lang w:eastAsia="pt-BR"/>
        </w:rPr>
        <w:t xml:space="preserve">AGRAVO DE INSTRUMENTO. RECURSO DE REVISTA. EMPREGADO CONTRATADO NO BRASIL E QUE DESENVOLVEU PARTE DO CONTRATO DE TRABALHO EM ÁGUAS TERRITORIAIS BRASILEIRAS. INCIDÊNCIA DA LEGISLAÇÃO BRASILEIRA. INAPLICABILIDADE DA ANTIGA SÚMULA 207/TST (HOJE, INCLUSIVE, JÁ CANCELADA). A jurisprudência trabalhista, sensível ao processo de globalização da economia e de avanço das empresas brasileiras para novos mercados no exterior, passou a perceber a insuficiência e inadequação do critério normativo inserido na antiga Súmula 207 do TST (lex loci executionis) para regulação dos fatos congêneres multiplicados nas duas últimas décadas. Nesse contexto, já vinha ajustando sua dinâmica interpretativa, de modo a atenuar o rigor da velha Súmula 207/TST, restringido sua incidência, ao mesmo tempo em que passou a alargar as hipóteses de aplicação das regras da Lei n. 7.064/1982. Assim, vinha considerando que o critério da lex loci </w:t>
      </w:r>
      <w:r w:rsidRPr="00496FBC">
        <w:rPr>
          <w:rFonts w:ascii="Times New Roman" w:eastAsia="Times New Roman" w:hAnsi="Times New Roman" w:cs="Times New Roman"/>
          <w:sz w:val="20"/>
          <w:szCs w:val="20"/>
          <w:lang w:eastAsia="pt-BR"/>
        </w:rPr>
        <w:lastRenderedPageBreak/>
        <w:t>executionis (Súmula 207)- até o advento da Lei n. 11.962/2009 - somente prevalecia nos casos em que foi o trabalhador contratado no Brasil para laborar especificamente no exterior, fora do segmento empresarial referido no texto primitivo da Lei n. 7064/82. Ou seja, contratado para laborar imediatamente no exterior, sem ter trabalhado no Brasil . Tratando-se, porém, de trabalhador contratado no País, que aqui tenha laborado para seu empregador, sofrendo subsequente remoção para país estrangeiro, já não estaria mais submetido ao critério normativo da Convenção de Havana (Súmula 207), por já ter incorporado em seu patrimônio jurídico a proteção normativa da ordem jurídica trabalhista brasileira. Em consequência, seu contrato no exterior seria regido pelo critério da norma jurídica mais favorável brasileira ou do país estrangeiro, respeitado o conjunto de normas em relação a cada matéria. Mais firme ainda ficou essa interpretação após o recente cancelamento da velha Súmula 207/TST. No caso concreto , ficou evidenciado que o Reclamante foi contratado no Brasil e que parte do tempo de duração do contrato de trabalho desenvolveu-se em águas territoriais brasileiras . Não há como assegurar o processamento do recurso de revista quando o agravo de instrumento interposto não desconstitui a decisão denegatória, que subsiste por seus próprios fundamentos. Agravo de instrumento desprovido.</w:t>
      </w:r>
      <w:r w:rsidR="002D7BDF">
        <w:rPr>
          <w:rFonts w:ascii="Times New Roman" w:eastAsia="Times New Roman" w:hAnsi="Times New Roman" w:cs="Times New Roman"/>
          <w:sz w:val="20"/>
          <w:szCs w:val="20"/>
          <w:lang w:eastAsia="pt-BR"/>
        </w:rPr>
        <w:t xml:space="preserve"> </w:t>
      </w:r>
      <w:r w:rsidRPr="0041246C">
        <w:rPr>
          <w:rFonts w:ascii="Times New Roman" w:eastAsia="Times New Roman" w:hAnsi="Times New Roman" w:cs="Times New Roman"/>
          <w:sz w:val="20"/>
          <w:szCs w:val="20"/>
          <w:lang w:eastAsia="pt-BR"/>
        </w:rPr>
        <w:t>(TST - AIRR: 1108006420085020445  110800-64.2008.5.02.0445, Relator: Mauricio Godinho Delgado, Data de Julgamento: 13/08/2013, 3ª Turma, Data de Publicação: DEJT 16/08/2013)</w:t>
      </w:r>
    </w:p>
    <w:p w:rsidR="0058539D" w:rsidRPr="00433E89" w:rsidRDefault="0058539D" w:rsidP="00BB1A21">
      <w:pPr>
        <w:spacing w:after="0" w:line="240" w:lineRule="auto"/>
        <w:ind w:left="2268"/>
        <w:contextualSpacing/>
        <w:jc w:val="both"/>
        <w:rPr>
          <w:rFonts w:ascii="Times New Roman" w:eastAsia="Times New Roman" w:hAnsi="Times New Roman" w:cs="Times New Roman"/>
          <w:color w:val="1F4E79" w:themeColor="accent1" w:themeShade="80"/>
          <w:sz w:val="20"/>
          <w:szCs w:val="20"/>
          <w:lang w:eastAsia="pt-BR"/>
        </w:rPr>
      </w:pPr>
    </w:p>
    <w:p w:rsidR="0019091A" w:rsidRPr="00797F38" w:rsidRDefault="001D288B" w:rsidP="00BB1A2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Ante a análise jurisprudencial</w:t>
      </w:r>
      <w:r w:rsidR="0019091A" w:rsidRPr="00797F38">
        <w:rPr>
          <w:rFonts w:ascii="Times New Roman" w:hAnsi="Times New Roman" w:cs="Times New Roman"/>
          <w:sz w:val="24"/>
          <w:szCs w:val="24"/>
        </w:rPr>
        <w:t>,</w:t>
      </w:r>
      <w:r w:rsidR="0019091A">
        <w:rPr>
          <w:rFonts w:ascii="Times New Roman" w:hAnsi="Times New Roman" w:cs="Times New Roman"/>
          <w:sz w:val="24"/>
          <w:szCs w:val="24"/>
        </w:rPr>
        <w:t xml:space="preserve"> portanto,</w:t>
      </w:r>
      <w:r w:rsidR="0019091A" w:rsidRPr="00797F38">
        <w:rPr>
          <w:rFonts w:ascii="Times New Roman" w:hAnsi="Times New Roman" w:cs="Times New Roman"/>
          <w:sz w:val="24"/>
          <w:szCs w:val="24"/>
        </w:rPr>
        <w:t xml:space="preserve"> é </w:t>
      </w:r>
      <w:r w:rsidR="0019091A">
        <w:rPr>
          <w:rFonts w:ascii="Times New Roman" w:hAnsi="Times New Roman" w:cs="Times New Roman"/>
          <w:sz w:val="24"/>
          <w:szCs w:val="24"/>
        </w:rPr>
        <w:t xml:space="preserve">razoável </w:t>
      </w:r>
      <w:r>
        <w:rPr>
          <w:rFonts w:ascii="Times New Roman" w:hAnsi="Times New Roman" w:cs="Times New Roman"/>
          <w:sz w:val="24"/>
          <w:szCs w:val="24"/>
        </w:rPr>
        <w:t>perfazer</w:t>
      </w:r>
      <w:r w:rsidR="0019091A" w:rsidRPr="00797F38">
        <w:rPr>
          <w:rFonts w:ascii="Times New Roman" w:hAnsi="Times New Roman" w:cs="Times New Roman"/>
          <w:sz w:val="24"/>
          <w:szCs w:val="24"/>
        </w:rPr>
        <w:t xml:space="preserve"> que </w:t>
      </w:r>
      <w:r>
        <w:rPr>
          <w:rFonts w:ascii="Times New Roman" w:hAnsi="Times New Roman" w:cs="Times New Roman"/>
          <w:sz w:val="24"/>
          <w:szCs w:val="24"/>
        </w:rPr>
        <w:t>a legislaçã</w:t>
      </w:r>
      <w:r w:rsidR="0019091A" w:rsidRPr="00797F38">
        <w:rPr>
          <w:rFonts w:ascii="Times New Roman" w:hAnsi="Times New Roman" w:cs="Times New Roman"/>
          <w:sz w:val="24"/>
          <w:szCs w:val="24"/>
        </w:rPr>
        <w:t>o</w:t>
      </w:r>
      <w:r>
        <w:rPr>
          <w:rFonts w:ascii="Times New Roman" w:hAnsi="Times New Roman" w:cs="Times New Roman"/>
          <w:sz w:val="24"/>
          <w:szCs w:val="24"/>
        </w:rPr>
        <w:t xml:space="preserve"> brasileira</w:t>
      </w:r>
      <w:r w:rsidR="0019091A">
        <w:rPr>
          <w:rFonts w:ascii="Times New Roman" w:hAnsi="Times New Roman" w:cs="Times New Roman"/>
          <w:sz w:val="24"/>
          <w:szCs w:val="24"/>
        </w:rPr>
        <w:t xml:space="preserve"> pretende</w:t>
      </w:r>
      <w:r w:rsidR="0019091A" w:rsidRPr="00797F38">
        <w:rPr>
          <w:rFonts w:ascii="Times New Roman" w:hAnsi="Times New Roman" w:cs="Times New Roman"/>
          <w:sz w:val="24"/>
          <w:szCs w:val="24"/>
        </w:rPr>
        <w:t xml:space="preserve"> </w:t>
      </w:r>
      <w:r w:rsidR="0019091A">
        <w:rPr>
          <w:rFonts w:ascii="Times New Roman" w:hAnsi="Times New Roman" w:cs="Times New Roman"/>
          <w:sz w:val="24"/>
          <w:szCs w:val="24"/>
        </w:rPr>
        <w:t>prover proteção a</w:t>
      </w:r>
      <w:r w:rsidR="0019091A" w:rsidRPr="00797F38">
        <w:rPr>
          <w:rFonts w:ascii="Times New Roman" w:hAnsi="Times New Roman" w:cs="Times New Roman"/>
          <w:sz w:val="24"/>
          <w:szCs w:val="24"/>
        </w:rPr>
        <w:t>o trabalhador</w:t>
      </w:r>
      <w:r w:rsidR="00F53D6C">
        <w:rPr>
          <w:rFonts w:ascii="Times New Roman" w:hAnsi="Times New Roman" w:cs="Times New Roman"/>
          <w:sz w:val="24"/>
          <w:szCs w:val="24"/>
        </w:rPr>
        <w:t xml:space="preserve">, devendo </w:t>
      </w:r>
      <w:r w:rsidR="0019091A">
        <w:rPr>
          <w:rFonts w:ascii="Times New Roman" w:hAnsi="Times New Roman" w:cs="Times New Roman"/>
          <w:sz w:val="24"/>
          <w:szCs w:val="24"/>
        </w:rPr>
        <w:t>as leis pátrias serem interpretadas de forma ampliativa,</w:t>
      </w:r>
      <w:r w:rsidR="0019091A" w:rsidRPr="00797F38">
        <w:rPr>
          <w:rFonts w:ascii="Times New Roman" w:hAnsi="Times New Roman" w:cs="Times New Roman"/>
          <w:sz w:val="24"/>
          <w:szCs w:val="24"/>
        </w:rPr>
        <w:t xml:space="preserve"> </w:t>
      </w:r>
      <w:r w:rsidR="0019091A">
        <w:rPr>
          <w:rFonts w:ascii="Times New Roman" w:hAnsi="Times New Roman" w:cs="Times New Roman"/>
          <w:sz w:val="24"/>
          <w:szCs w:val="24"/>
        </w:rPr>
        <w:t xml:space="preserve">de forma a </w:t>
      </w:r>
      <w:r w:rsidR="0019091A" w:rsidRPr="00797F38">
        <w:rPr>
          <w:rFonts w:ascii="Times New Roman" w:hAnsi="Times New Roman" w:cs="Times New Roman"/>
          <w:sz w:val="24"/>
          <w:szCs w:val="24"/>
        </w:rPr>
        <w:t xml:space="preserve">preponderarem em relação </w:t>
      </w:r>
      <w:r w:rsidR="0019091A">
        <w:rPr>
          <w:rFonts w:ascii="Times New Roman" w:hAnsi="Times New Roman" w:cs="Times New Roman"/>
          <w:sz w:val="24"/>
          <w:szCs w:val="24"/>
        </w:rPr>
        <w:t>aos</w:t>
      </w:r>
      <w:r w:rsidR="0019091A" w:rsidRPr="00797F38">
        <w:rPr>
          <w:rFonts w:ascii="Times New Roman" w:hAnsi="Times New Roman" w:cs="Times New Roman"/>
          <w:sz w:val="24"/>
          <w:szCs w:val="24"/>
        </w:rPr>
        <w:t xml:space="preserve"> regulamentos </w:t>
      </w:r>
      <w:r w:rsidR="00FE5360">
        <w:rPr>
          <w:rFonts w:ascii="Times New Roman" w:hAnsi="Times New Roman" w:cs="Times New Roman"/>
          <w:sz w:val="24"/>
          <w:szCs w:val="24"/>
        </w:rPr>
        <w:t>estrangeiros</w:t>
      </w:r>
      <w:r w:rsidR="0019091A" w:rsidRPr="00797F38">
        <w:rPr>
          <w:rFonts w:ascii="Times New Roman" w:hAnsi="Times New Roman" w:cs="Times New Roman"/>
          <w:sz w:val="24"/>
          <w:szCs w:val="24"/>
        </w:rPr>
        <w:t xml:space="preserve"> que pretendam </w:t>
      </w:r>
      <w:r w:rsidR="0019091A">
        <w:rPr>
          <w:rFonts w:ascii="Times New Roman" w:hAnsi="Times New Roman" w:cs="Times New Roman"/>
          <w:sz w:val="24"/>
          <w:szCs w:val="24"/>
        </w:rPr>
        <w:t>afastar</w:t>
      </w:r>
      <w:r w:rsidR="0019091A" w:rsidRPr="00797F38">
        <w:rPr>
          <w:rFonts w:ascii="Times New Roman" w:hAnsi="Times New Roman" w:cs="Times New Roman"/>
          <w:sz w:val="24"/>
          <w:szCs w:val="24"/>
        </w:rPr>
        <w:t xml:space="preserve"> do</w:t>
      </w:r>
      <w:r w:rsidR="0019091A">
        <w:rPr>
          <w:rFonts w:ascii="Times New Roman" w:hAnsi="Times New Roman" w:cs="Times New Roman"/>
          <w:sz w:val="24"/>
          <w:szCs w:val="24"/>
        </w:rPr>
        <w:t>s trabalhadores seus direitos</w:t>
      </w:r>
      <w:r w:rsidR="0019091A" w:rsidRPr="00797F38">
        <w:rPr>
          <w:rFonts w:ascii="Times New Roman" w:hAnsi="Times New Roman" w:cs="Times New Roman"/>
          <w:sz w:val="24"/>
          <w:szCs w:val="24"/>
        </w:rPr>
        <w:t>.</w:t>
      </w:r>
    </w:p>
    <w:p w:rsidR="0019091A" w:rsidRDefault="0019091A" w:rsidP="00BB1A2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Entretanto, por ser um tema bastante </w:t>
      </w:r>
      <w:r w:rsidRPr="00797F38">
        <w:rPr>
          <w:rFonts w:ascii="Times New Roman" w:hAnsi="Times New Roman" w:cs="Times New Roman"/>
          <w:sz w:val="24"/>
          <w:szCs w:val="24"/>
        </w:rPr>
        <w:t xml:space="preserve">recente, </w:t>
      </w:r>
      <w:r>
        <w:rPr>
          <w:rFonts w:ascii="Times New Roman" w:hAnsi="Times New Roman" w:cs="Times New Roman"/>
          <w:sz w:val="24"/>
          <w:szCs w:val="24"/>
        </w:rPr>
        <w:t>a</w:t>
      </w:r>
      <w:r w:rsidRPr="00797F38">
        <w:rPr>
          <w:rFonts w:ascii="Times New Roman" w:hAnsi="Times New Roman" w:cs="Times New Roman"/>
          <w:sz w:val="24"/>
          <w:szCs w:val="24"/>
        </w:rPr>
        <w:t xml:space="preserve"> C</w:t>
      </w:r>
      <w:r>
        <w:rPr>
          <w:rFonts w:ascii="Times New Roman" w:hAnsi="Times New Roman" w:cs="Times New Roman"/>
          <w:sz w:val="24"/>
          <w:szCs w:val="24"/>
        </w:rPr>
        <w:t xml:space="preserve">onsolidação das </w:t>
      </w:r>
      <w:r w:rsidRPr="00797F38">
        <w:rPr>
          <w:rFonts w:ascii="Times New Roman" w:hAnsi="Times New Roman" w:cs="Times New Roman"/>
          <w:sz w:val="24"/>
          <w:szCs w:val="24"/>
        </w:rPr>
        <w:t>L</w:t>
      </w:r>
      <w:r>
        <w:rPr>
          <w:rFonts w:ascii="Times New Roman" w:hAnsi="Times New Roman" w:cs="Times New Roman"/>
          <w:sz w:val="24"/>
          <w:szCs w:val="24"/>
        </w:rPr>
        <w:t xml:space="preserve">eis </w:t>
      </w:r>
      <w:r w:rsidRPr="00797F38">
        <w:rPr>
          <w:rFonts w:ascii="Times New Roman" w:hAnsi="Times New Roman" w:cs="Times New Roman"/>
          <w:sz w:val="24"/>
          <w:szCs w:val="24"/>
        </w:rPr>
        <w:t>T</w:t>
      </w:r>
      <w:r>
        <w:rPr>
          <w:rFonts w:ascii="Times New Roman" w:hAnsi="Times New Roman" w:cs="Times New Roman"/>
          <w:sz w:val="24"/>
          <w:szCs w:val="24"/>
        </w:rPr>
        <w:t>rabalhistas</w:t>
      </w:r>
      <w:r w:rsidRPr="00797F38">
        <w:rPr>
          <w:rFonts w:ascii="Times New Roman" w:hAnsi="Times New Roman" w:cs="Times New Roman"/>
          <w:sz w:val="24"/>
          <w:szCs w:val="24"/>
        </w:rPr>
        <w:t xml:space="preserve"> não acompanhou </w:t>
      </w:r>
      <w:r>
        <w:rPr>
          <w:rFonts w:ascii="Times New Roman" w:hAnsi="Times New Roman" w:cs="Times New Roman"/>
          <w:sz w:val="24"/>
          <w:szCs w:val="24"/>
        </w:rPr>
        <w:t>as mudanças</w:t>
      </w:r>
      <w:r w:rsidRPr="00797F38">
        <w:rPr>
          <w:rFonts w:ascii="Times New Roman" w:hAnsi="Times New Roman" w:cs="Times New Roman"/>
          <w:sz w:val="24"/>
          <w:szCs w:val="24"/>
        </w:rPr>
        <w:t xml:space="preserve">. Contudo, em </w:t>
      </w:r>
      <w:r>
        <w:rPr>
          <w:rFonts w:ascii="Times New Roman" w:hAnsi="Times New Roman" w:cs="Times New Roman"/>
          <w:sz w:val="24"/>
          <w:szCs w:val="24"/>
        </w:rPr>
        <w:t>razão do aumento</w:t>
      </w:r>
      <w:r w:rsidRPr="00797F38">
        <w:rPr>
          <w:rFonts w:ascii="Times New Roman" w:hAnsi="Times New Roman" w:cs="Times New Roman"/>
          <w:sz w:val="24"/>
          <w:szCs w:val="24"/>
        </w:rPr>
        <w:t xml:space="preserve"> dos cruzeiros de navios, </w:t>
      </w:r>
      <w:r w:rsidR="005A23F3">
        <w:rPr>
          <w:rFonts w:ascii="Times New Roman" w:hAnsi="Times New Roman" w:cs="Times New Roman"/>
          <w:sz w:val="24"/>
          <w:szCs w:val="24"/>
        </w:rPr>
        <w:t>tendem a aumentar a</w:t>
      </w:r>
      <w:r w:rsidRPr="00797F38">
        <w:rPr>
          <w:rFonts w:ascii="Times New Roman" w:hAnsi="Times New Roman" w:cs="Times New Roman"/>
          <w:sz w:val="24"/>
          <w:szCs w:val="24"/>
        </w:rPr>
        <w:t xml:space="preserve">s reclamações trabalhistas, </w:t>
      </w:r>
      <w:r>
        <w:rPr>
          <w:rFonts w:ascii="Times New Roman" w:hAnsi="Times New Roman" w:cs="Times New Roman"/>
          <w:sz w:val="24"/>
          <w:szCs w:val="24"/>
        </w:rPr>
        <w:t>já que as empresas persistem na contratação por bandeira de conveniência com direitos mínimos aos trabalhadores. Como visto, entretanto, a</w:t>
      </w:r>
      <w:r w:rsidRPr="00797F38">
        <w:rPr>
          <w:rFonts w:ascii="Times New Roman" w:hAnsi="Times New Roman" w:cs="Times New Roman"/>
          <w:sz w:val="24"/>
          <w:szCs w:val="24"/>
        </w:rPr>
        <w:t xml:space="preserve"> jurisprudência </w:t>
      </w:r>
      <w:r>
        <w:rPr>
          <w:rFonts w:ascii="Times New Roman" w:hAnsi="Times New Roman" w:cs="Times New Roman"/>
          <w:sz w:val="24"/>
          <w:szCs w:val="24"/>
        </w:rPr>
        <w:t xml:space="preserve">vem socorrendo os trabalhadores marítimos </w:t>
      </w:r>
      <w:r w:rsidRPr="00797F38">
        <w:rPr>
          <w:rFonts w:ascii="Times New Roman" w:hAnsi="Times New Roman" w:cs="Times New Roman"/>
          <w:sz w:val="24"/>
          <w:szCs w:val="24"/>
        </w:rPr>
        <w:t>que procuram à Justiça</w:t>
      </w:r>
      <w:r>
        <w:rPr>
          <w:rFonts w:ascii="Times New Roman" w:hAnsi="Times New Roman" w:cs="Times New Roman"/>
          <w:sz w:val="24"/>
          <w:szCs w:val="24"/>
        </w:rPr>
        <w:t>.</w:t>
      </w:r>
      <w:r w:rsidRPr="00797F38">
        <w:rPr>
          <w:rFonts w:ascii="Times New Roman" w:hAnsi="Times New Roman" w:cs="Times New Roman"/>
          <w:sz w:val="24"/>
          <w:szCs w:val="24"/>
        </w:rPr>
        <w:t xml:space="preserve"> </w:t>
      </w:r>
    </w:p>
    <w:p w:rsidR="00181629" w:rsidRDefault="00F53D6C" w:rsidP="00BB1A21">
      <w:pPr>
        <w:spacing w:after="0" w:line="36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Todavia</w:t>
      </w:r>
      <w:r w:rsidRPr="00F53D6C">
        <w:rPr>
          <w:rFonts w:ascii="Times New Roman" w:hAnsi="Times New Roman" w:cs="Times New Roman"/>
          <w:color w:val="000000" w:themeColor="text1"/>
          <w:sz w:val="24"/>
          <w:szCs w:val="24"/>
        </w:rPr>
        <w:t xml:space="preserve">, devido à </w:t>
      </w:r>
      <w:r>
        <w:rPr>
          <w:rFonts w:ascii="Times New Roman" w:hAnsi="Times New Roman" w:cs="Times New Roman"/>
          <w:color w:val="000000" w:themeColor="text1"/>
          <w:sz w:val="24"/>
          <w:szCs w:val="24"/>
        </w:rPr>
        <w:t xml:space="preserve">fácil </w:t>
      </w:r>
      <w:r w:rsidRPr="00F53D6C">
        <w:rPr>
          <w:rFonts w:ascii="Times New Roman" w:hAnsi="Times New Roman" w:cs="Times New Roman"/>
          <w:color w:val="000000" w:themeColor="text1"/>
          <w:sz w:val="24"/>
          <w:szCs w:val="24"/>
        </w:rPr>
        <w:t>disponibilidade de procedimentos de registo pobres e laxistas e controles inexistentes ou muito precários em alguns países que perpetram registros com Bandeiras de Conveniência, o Estado brasileiro, bem organizações internacionais têm tido dificuldade para atuar, levantado preocupações sobre a questão, sobretudo sob o ponto de vista do direito do trabalho</w:t>
      </w:r>
      <w:r>
        <w:rPr>
          <w:rFonts w:ascii="Times New Roman" w:hAnsi="Times New Roman" w:cs="Times New Roman"/>
          <w:color w:val="000000" w:themeColor="text1"/>
          <w:sz w:val="24"/>
          <w:szCs w:val="24"/>
        </w:rPr>
        <w:t>,</w:t>
      </w:r>
      <w:r w:rsidRPr="00F53D6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facilitando-se a perpetuação da situação do</w:t>
      </w:r>
      <w:r w:rsidRPr="00F53D6C">
        <w:rPr>
          <w:rFonts w:ascii="Times New Roman" w:hAnsi="Times New Roman" w:cs="Times New Roman"/>
          <w:color w:val="000000" w:themeColor="text1"/>
          <w:sz w:val="24"/>
          <w:szCs w:val="24"/>
        </w:rPr>
        <w:t xml:space="preserve"> transporte marítimo abaixo de padrões aceitáveis, </w:t>
      </w:r>
      <w:r>
        <w:rPr>
          <w:rFonts w:ascii="Times New Roman" w:hAnsi="Times New Roman" w:cs="Times New Roman"/>
          <w:color w:val="000000" w:themeColor="text1"/>
          <w:sz w:val="24"/>
          <w:szCs w:val="24"/>
        </w:rPr>
        <w:t>com</w:t>
      </w:r>
      <w:r w:rsidRPr="00F53D6C">
        <w:rPr>
          <w:rFonts w:ascii="Times New Roman" w:hAnsi="Times New Roman" w:cs="Times New Roman"/>
          <w:color w:val="000000" w:themeColor="text1"/>
          <w:sz w:val="24"/>
          <w:szCs w:val="24"/>
        </w:rPr>
        <w:t xml:space="preserve"> maus-tratos </w:t>
      </w:r>
      <w:r w:rsidR="009601E5">
        <w:rPr>
          <w:rFonts w:ascii="Times New Roman" w:hAnsi="Times New Roman" w:cs="Times New Roman"/>
          <w:color w:val="000000" w:themeColor="text1"/>
          <w:sz w:val="24"/>
          <w:szCs w:val="24"/>
        </w:rPr>
        <w:t>e desrespeito aos direito</w:t>
      </w:r>
      <w:r>
        <w:rPr>
          <w:rFonts w:ascii="Times New Roman" w:hAnsi="Times New Roman" w:cs="Times New Roman"/>
          <w:color w:val="000000" w:themeColor="text1"/>
          <w:sz w:val="24"/>
          <w:szCs w:val="24"/>
        </w:rPr>
        <w:t xml:space="preserve">s </w:t>
      </w:r>
      <w:r w:rsidRPr="00F53D6C">
        <w:rPr>
          <w:rFonts w:ascii="Times New Roman" w:hAnsi="Times New Roman" w:cs="Times New Roman"/>
          <w:color w:val="000000" w:themeColor="text1"/>
          <w:sz w:val="24"/>
          <w:szCs w:val="24"/>
        </w:rPr>
        <w:t>da tripulação</w:t>
      </w:r>
      <w:r>
        <w:rPr>
          <w:rFonts w:ascii="Times New Roman" w:hAnsi="Times New Roman" w:cs="Times New Roman"/>
          <w:color w:val="000000" w:themeColor="text1"/>
          <w:sz w:val="24"/>
          <w:szCs w:val="24"/>
        </w:rPr>
        <w:t>.</w:t>
      </w:r>
    </w:p>
    <w:p w:rsidR="005377A9" w:rsidRPr="009601E5" w:rsidRDefault="005377A9" w:rsidP="00BB1A21">
      <w:pPr>
        <w:spacing w:after="0" w:line="360" w:lineRule="auto"/>
        <w:ind w:firstLine="708"/>
        <w:contextualSpacing/>
        <w:jc w:val="both"/>
        <w:rPr>
          <w:rFonts w:ascii="Times New Roman" w:hAnsi="Times New Roman" w:cs="Times New Roman"/>
          <w:color w:val="000000" w:themeColor="text1"/>
          <w:sz w:val="24"/>
          <w:szCs w:val="24"/>
        </w:rPr>
      </w:pPr>
    </w:p>
    <w:p w:rsidR="00181629" w:rsidRDefault="005377A9" w:rsidP="00BB1A21">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5</w:t>
      </w:r>
      <w:r w:rsidR="009601E5">
        <w:rPr>
          <w:rFonts w:ascii="Times New Roman" w:hAnsi="Times New Roman" w:cs="Times New Roman"/>
          <w:b/>
          <w:sz w:val="24"/>
          <w:szCs w:val="24"/>
        </w:rPr>
        <w:t xml:space="preserve"> </w:t>
      </w:r>
      <w:r w:rsidR="00181629" w:rsidRPr="00181629">
        <w:rPr>
          <w:rFonts w:ascii="Times New Roman" w:hAnsi="Times New Roman" w:cs="Times New Roman"/>
          <w:b/>
          <w:sz w:val="24"/>
          <w:szCs w:val="24"/>
        </w:rPr>
        <w:t>METODOLOGIA</w:t>
      </w:r>
    </w:p>
    <w:p w:rsidR="009601E5" w:rsidRPr="00181629" w:rsidRDefault="009601E5" w:rsidP="00BB1A21">
      <w:pPr>
        <w:spacing w:after="0" w:line="360" w:lineRule="auto"/>
        <w:contextualSpacing/>
        <w:jc w:val="both"/>
        <w:rPr>
          <w:rFonts w:ascii="Times New Roman" w:hAnsi="Times New Roman" w:cs="Times New Roman"/>
          <w:b/>
          <w:sz w:val="24"/>
          <w:szCs w:val="24"/>
        </w:rPr>
      </w:pPr>
    </w:p>
    <w:p w:rsidR="00181629" w:rsidRPr="00181629" w:rsidRDefault="00181629" w:rsidP="00BB1A21">
      <w:pPr>
        <w:spacing w:after="0" w:line="360" w:lineRule="auto"/>
        <w:ind w:firstLine="708"/>
        <w:contextualSpacing/>
        <w:jc w:val="both"/>
        <w:rPr>
          <w:rFonts w:ascii="Times New Roman" w:hAnsi="Times New Roman" w:cs="Times New Roman"/>
          <w:sz w:val="24"/>
          <w:szCs w:val="24"/>
        </w:rPr>
      </w:pPr>
      <w:r w:rsidRPr="00181629">
        <w:rPr>
          <w:rFonts w:ascii="Times New Roman" w:hAnsi="Times New Roman" w:cs="Times New Roman"/>
          <w:sz w:val="24"/>
          <w:szCs w:val="24"/>
        </w:rPr>
        <w:t xml:space="preserve">O tema em comento </w:t>
      </w:r>
      <w:r w:rsidR="00496FBC">
        <w:rPr>
          <w:rFonts w:ascii="Times New Roman" w:hAnsi="Times New Roman" w:cs="Times New Roman"/>
          <w:sz w:val="24"/>
          <w:szCs w:val="24"/>
        </w:rPr>
        <w:t>foi</w:t>
      </w:r>
      <w:r w:rsidRPr="00181629">
        <w:rPr>
          <w:rFonts w:ascii="Times New Roman" w:hAnsi="Times New Roman" w:cs="Times New Roman"/>
          <w:sz w:val="24"/>
          <w:szCs w:val="24"/>
        </w:rPr>
        <w:t xml:space="preserve"> enfrentado a partir do estudo exploratório e, para tanto, optou-se por proceder, primeiramente, uma </w:t>
      </w:r>
      <w:r w:rsidR="00496FBC" w:rsidRPr="00181629">
        <w:rPr>
          <w:rFonts w:ascii="Times New Roman" w:hAnsi="Times New Roman" w:cs="Times New Roman"/>
          <w:sz w:val="24"/>
          <w:szCs w:val="24"/>
        </w:rPr>
        <w:t>análise normativ</w:t>
      </w:r>
      <w:r w:rsidR="0041246C">
        <w:rPr>
          <w:rFonts w:ascii="Times New Roman" w:hAnsi="Times New Roman" w:cs="Times New Roman"/>
          <w:sz w:val="24"/>
          <w:szCs w:val="24"/>
        </w:rPr>
        <w:t>a e jurisprudencial do assunto</w:t>
      </w:r>
      <w:r w:rsidRPr="00181629">
        <w:rPr>
          <w:rFonts w:ascii="Times New Roman" w:hAnsi="Times New Roman" w:cs="Times New Roman"/>
          <w:sz w:val="24"/>
          <w:szCs w:val="24"/>
        </w:rPr>
        <w:t xml:space="preserve">, possibilitando familiaridade com o assunto, outrossim promovendo-se também uma pesquisa bibliográfica, por meio do levantamento dos livros e artigos científicos existentes sobre a </w:t>
      </w:r>
      <w:r w:rsidRPr="00181629">
        <w:rPr>
          <w:rFonts w:ascii="Times New Roman" w:hAnsi="Times New Roman" w:cs="Times New Roman"/>
          <w:sz w:val="24"/>
          <w:szCs w:val="24"/>
        </w:rPr>
        <w:lastRenderedPageBreak/>
        <w:t>matéria, com vistas a reunir o conteúdo teórico que fornecerá material necessário para conceituar e aprimorar a fundamentação do estudo.</w:t>
      </w:r>
    </w:p>
    <w:p w:rsidR="009601E5" w:rsidRDefault="00D374A9" w:rsidP="00BB1A2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Quanto ao método de abordagem utilizou-se</w:t>
      </w:r>
      <w:r w:rsidR="00181629" w:rsidRPr="00D374A9">
        <w:rPr>
          <w:rFonts w:ascii="Times New Roman" w:hAnsi="Times New Roman" w:cs="Times New Roman"/>
          <w:sz w:val="24"/>
          <w:szCs w:val="24"/>
        </w:rPr>
        <w:t xml:space="preserve"> o método indutivo, pois inicia-se de casos particulares sobre a rotina nos navios cruzeiros,</w:t>
      </w:r>
      <w:r w:rsidR="00181629" w:rsidRPr="00181629">
        <w:rPr>
          <w:rFonts w:ascii="Times New Roman" w:hAnsi="Times New Roman" w:cs="Times New Roman"/>
          <w:sz w:val="24"/>
          <w:szCs w:val="24"/>
        </w:rPr>
        <w:t xml:space="preserve"> onde foi detectado o problema da violação dos direitos trabalhistas dos tripulantes, para posteriormente tratar os dados adquiridos de forma generalizada, se utilizando também do método comparativo de normas atuais com as do passado.</w:t>
      </w:r>
    </w:p>
    <w:p w:rsidR="005377A9" w:rsidRPr="00797F38" w:rsidRDefault="005377A9" w:rsidP="00BB1A21">
      <w:pPr>
        <w:spacing w:after="0" w:line="360" w:lineRule="auto"/>
        <w:ind w:firstLine="708"/>
        <w:contextualSpacing/>
        <w:jc w:val="both"/>
        <w:rPr>
          <w:rFonts w:ascii="Times New Roman" w:hAnsi="Times New Roman" w:cs="Times New Roman"/>
          <w:sz w:val="24"/>
          <w:szCs w:val="24"/>
        </w:rPr>
      </w:pPr>
    </w:p>
    <w:p w:rsidR="005377A9" w:rsidRDefault="009601E5" w:rsidP="00BB1A21">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CONSIDERAÇÕES FINAIS</w:t>
      </w:r>
      <w:r w:rsidR="00E213BE">
        <w:rPr>
          <w:rFonts w:ascii="Times New Roman" w:hAnsi="Times New Roman" w:cs="Times New Roman"/>
          <w:b/>
          <w:sz w:val="24"/>
          <w:szCs w:val="24"/>
        </w:rPr>
        <w:t xml:space="preserve"> </w:t>
      </w:r>
    </w:p>
    <w:p w:rsidR="00A52EF5" w:rsidRDefault="00A52EF5" w:rsidP="00BB1A21">
      <w:pPr>
        <w:spacing w:after="0" w:line="360" w:lineRule="auto"/>
        <w:contextualSpacing/>
        <w:jc w:val="both"/>
        <w:rPr>
          <w:rFonts w:ascii="Times New Roman" w:hAnsi="Times New Roman" w:cs="Times New Roman"/>
          <w:b/>
          <w:sz w:val="24"/>
          <w:szCs w:val="24"/>
        </w:rPr>
      </w:pPr>
    </w:p>
    <w:p w:rsidR="00A52EF5" w:rsidRPr="00A52EF5" w:rsidRDefault="00A52EF5" w:rsidP="00BB1A21">
      <w:pPr>
        <w:spacing w:after="0" w:line="360" w:lineRule="auto"/>
        <w:ind w:firstLine="708"/>
        <w:contextualSpacing/>
        <w:jc w:val="both"/>
        <w:rPr>
          <w:rFonts w:ascii="Times New Roman" w:hAnsi="Times New Roman" w:cs="Times New Roman"/>
          <w:sz w:val="24"/>
          <w:szCs w:val="24"/>
        </w:rPr>
      </w:pPr>
      <w:r w:rsidRPr="00A52EF5">
        <w:rPr>
          <w:rFonts w:ascii="Times New Roman" w:hAnsi="Times New Roman" w:cs="Times New Roman"/>
          <w:sz w:val="24"/>
          <w:szCs w:val="24"/>
        </w:rPr>
        <w:t>O registo de Bandeiras de Conveniência</w:t>
      </w:r>
      <w:r w:rsidR="00080B47">
        <w:rPr>
          <w:rFonts w:ascii="Times New Roman" w:hAnsi="Times New Roman" w:cs="Times New Roman"/>
          <w:sz w:val="24"/>
          <w:szCs w:val="24"/>
        </w:rPr>
        <w:t xml:space="preserve"> é</w:t>
      </w:r>
      <w:r w:rsidRPr="00A52EF5">
        <w:rPr>
          <w:rFonts w:ascii="Times New Roman" w:hAnsi="Times New Roman" w:cs="Times New Roman"/>
          <w:sz w:val="24"/>
          <w:szCs w:val="24"/>
        </w:rPr>
        <w:t xml:space="preserve"> muito fácil de ser adquirido e alguns Estados de bandeira se utilizam da minimização de direitos trabalhistas para reduzir custos e obter lucros. A natureza global da indústria combinadas às dificuldades ligadas à jurisdição do Estado de bandeira pode tornar difícil o cumprimento dos tratados internacionais sobre o tema, bem como obstar a aplicação da legislação brasileira aos tripulantes do Brasil.</w:t>
      </w:r>
    </w:p>
    <w:p w:rsidR="003A0CAF" w:rsidRDefault="003A0CAF" w:rsidP="00BB1A21">
      <w:pPr>
        <w:spacing w:after="0" w:line="360" w:lineRule="auto"/>
        <w:ind w:firstLine="708"/>
        <w:contextualSpacing/>
        <w:jc w:val="both"/>
        <w:rPr>
          <w:rFonts w:ascii="Times New Roman" w:hAnsi="Times New Roman" w:cs="Times New Roman"/>
          <w:sz w:val="24"/>
          <w:szCs w:val="24"/>
        </w:rPr>
      </w:pPr>
      <w:r w:rsidRPr="00B46602">
        <w:rPr>
          <w:rFonts w:ascii="Times New Roman" w:hAnsi="Times New Roman" w:cs="Times New Roman"/>
          <w:sz w:val="24"/>
          <w:szCs w:val="24"/>
        </w:rPr>
        <w:t xml:space="preserve">É importante </w:t>
      </w:r>
      <w:r w:rsidR="009E6862" w:rsidRPr="00B46602">
        <w:rPr>
          <w:rFonts w:ascii="Times New Roman" w:hAnsi="Times New Roman" w:cs="Times New Roman"/>
          <w:sz w:val="24"/>
          <w:szCs w:val="24"/>
        </w:rPr>
        <w:t>salientar</w:t>
      </w:r>
      <w:r w:rsidRPr="00B46602">
        <w:rPr>
          <w:rFonts w:ascii="Times New Roman" w:hAnsi="Times New Roman" w:cs="Times New Roman"/>
          <w:sz w:val="24"/>
          <w:szCs w:val="24"/>
        </w:rPr>
        <w:t xml:space="preserve">, </w:t>
      </w:r>
      <w:r w:rsidR="009E6862" w:rsidRPr="00B46602">
        <w:rPr>
          <w:rFonts w:ascii="Times New Roman" w:hAnsi="Times New Roman" w:cs="Times New Roman"/>
          <w:sz w:val="24"/>
          <w:szCs w:val="24"/>
        </w:rPr>
        <w:t>entretanto</w:t>
      </w:r>
      <w:r w:rsidRPr="00B46602">
        <w:rPr>
          <w:rFonts w:ascii="Times New Roman" w:hAnsi="Times New Roman" w:cs="Times New Roman"/>
          <w:sz w:val="24"/>
          <w:szCs w:val="24"/>
        </w:rPr>
        <w:t xml:space="preserve">, que a bandeira de conveniência não é, necessariamente, </w:t>
      </w:r>
      <w:r w:rsidR="009E6862" w:rsidRPr="00B46602">
        <w:rPr>
          <w:rFonts w:ascii="Times New Roman" w:hAnsi="Times New Roman" w:cs="Times New Roman"/>
          <w:sz w:val="24"/>
          <w:szCs w:val="24"/>
        </w:rPr>
        <w:t>uma instituição ruim, m</w:t>
      </w:r>
      <w:r w:rsidRPr="00B46602">
        <w:rPr>
          <w:rFonts w:ascii="Times New Roman" w:hAnsi="Times New Roman" w:cs="Times New Roman"/>
          <w:sz w:val="24"/>
          <w:szCs w:val="24"/>
        </w:rPr>
        <w:t xml:space="preserve">as, </w:t>
      </w:r>
      <w:r w:rsidR="009E6862" w:rsidRPr="00B46602">
        <w:rPr>
          <w:rFonts w:ascii="Times New Roman" w:hAnsi="Times New Roman" w:cs="Times New Roman"/>
          <w:sz w:val="24"/>
          <w:szCs w:val="24"/>
        </w:rPr>
        <w:t>constantemente</w:t>
      </w:r>
      <w:r w:rsidRPr="00B46602">
        <w:rPr>
          <w:rFonts w:ascii="Times New Roman" w:hAnsi="Times New Roman" w:cs="Times New Roman"/>
          <w:sz w:val="24"/>
          <w:szCs w:val="24"/>
        </w:rPr>
        <w:t xml:space="preserve">, tem </w:t>
      </w:r>
      <w:r w:rsidR="009E6862" w:rsidRPr="00B46602">
        <w:rPr>
          <w:rFonts w:ascii="Times New Roman" w:hAnsi="Times New Roman" w:cs="Times New Roman"/>
          <w:sz w:val="24"/>
          <w:szCs w:val="24"/>
        </w:rPr>
        <w:t>trazido</w:t>
      </w:r>
      <w:r w:rsidRPr="00B46602">
        <w:rPr>
          <w:rFonts w:ascii="Times New Roman" w:hAnsi="Times New Roman" w:cs="Times New Roman"/>
          <w:sz w:val="24"/>
          <w:szCs w:val="24"/>
        </w:rPr>
        <w:t xml:space="preserve"> resultados muito graves. A globalização não pode ser </w:t>
      </w:r>
      <w:r w:rsidR="00CD2EDA" w:rsidRPr="00B46602">
        <w:rPr>
          <w:rFonts w:ascii="Times New Roman" w:hAnsi="Times New Roman" w:cs="Times New Roman"/>
          <w:sz w:val="24"/>
          <w:szCs w:val="24"/>
        </w:rPr>
        <w:t>motivo</w:t>
      </w:r>
      <w:r w:rsidRPr="00B46602">
        <w:rPr>
          <w:rFonts w:ascii="Times New Roman" w:hAnsi="Times New Roman" w:cs="Times New Roman"/>
          <w:sz w:val="24"/>
          <w:szCs w:val="24"/>
        </w:rPr>
        <w:t xml:space="preserve"> para que os Estados não assumam a responsabilidade pelos navios no seu regist</w:t>
      </w:r>
      <w:r w:rsidR="00E25DF8" w:rsidRPr="00B46602">
        <w:rPr>
          <w:rFonts w:ascii="Times New Roman" w:hAnsi="Times New Roman" w:cs="Times New Roman"/>
          <w:sz w:val="24"/>
          <w:szCs w:val="24"/>
        </w:rPr>
        <w:t>r</w:t>
      </w:r>
      <w:r w:rsidRPr="00B46602">
        <w:rPr>
          <w:rFonts w:ascii="Times New Roman" w:hAnsi="Times New Roman" w:cs="Times New Roman"/>
          <w:sz w:val="24"/>
          <w:szCs w:val="24"/>
        </w:rPr>
        <w:t>o</w:t>
      </w:r>
      <w:r w:rsidR="007C53DD" w:rsidRPr="00B46602">
        <w:rPr>
          <w:rFonts w:ascii="Times New Roman" w:hAnsi="Times New Roman" w:cs="Times New Roman"/>
          <w:sz w:val="24"/>
          <w:szCs w:val="24"/>
        </w:rPr>
        <w:t>, bem como</w:t>
      </w:r>
      <w:r w:rsidR="00E25DF8" w:rsidRPr="00B46602">
        <w:rPr>
          <w:rFonts w:ascii="Times New Roman" w:hAnsi="Times New Roman" w:cs="Times New Roman"/>
          <w:sz w:val="24"/>
          <w:szCs w:val="24"/>
        </w:rPr>
        <w:t>,</w:t>
      </w:r>
      <w:r w:rsidR="007C53DD" w:rsidRPr="00B46602">
        <w:rPr>
          <w:rFonts w:ascii="Times New Roman" w:hAnsi="Times New Roman" w:cs="Times New Roman"/>
          <w:sz w:val="24"/>
          <w:szCs w:val="24"/>
        </w:rPr>
        <w:t xml:space="preserve"> não é possível </w:t>
      </w:r>
      <w:r w:rsidR="0049501A" w:rsidRPr="00B46602">
        <w:rPr>
          <w:rFonts w:ascii="Times New Roman" w:hAnsi="Times New Roman" w:cs="Times New Roman"/>
          <w:sz w:val="24"/>
          <w:szCs w:val="24"/>
        </w:rPr>
        <w:t>admitir que</w:t>
      </w:r>
      <w:r w:rsidR="007C53DD" w:rsidRPr="00B46602">
        <w:rPr>
          <w:rFonts w:ascii="Times New Roman" w:hAnsi="Times New Roman" w:cs="Times New Roman"/>
          <w:sz w:val="24"/>
          <w:szCs w:val="24"/>
        </w:rPr>
        <w:t xml:space="preserve"> </w:t>
      </w:r>
      <w:r w:rsidR="0049501A" w:rsidRPr="00B46602">
        <w:rPr>
          <w:rFonts w:ascii="Times New Roman" w:hAnsi="Times New Roman" w:cs="Times New Roman"/>
          <w:sz w:val="24"/>
          <w:szCs w:val="24"/>
        </w:rPr>
        <w:t xml:space="preserve">a falta de jurisdição permita que direitos trabalhistas mínimos </w:t>
      </w:r>
      <w:r w:rsidR="00594573" w:rsidRPr="00B46602">
        <w:rPr>
          <w:rFonts w:ascii="Times New Roman" w:hAnsi="Times New Roman" w:cs="Times New Roman"/>
          <w:sz w:val="24"/>
          <w:szCs w:val="24"/>
        </w:rPr>
        <w:t>não</w:t>
      </w:r>
      <w:r w:rsidR="0049501A" w:rsidRPr="00B46602">
        <w:rPr>
          <w:rFonts w:ascii="Times New Roman" w:hAnsi="Times New Roman" w:cs="Times New Roman"/>
          <w:sz w:val="24"/>
          <w:szCs w:val="24"/>
        </w:rPr>
        <w:t xml:space="preserve"> sejam aplicados aos tripulantes.</w:t>
      </w:r>
      <w:r w:rsidRPr="00B46602">
        <w:rPr>
          <w:rFonts w:ascii="Times New Roman" w:hAnsi="Times New Roman" w:cs="Times New Roman"/>
          <w:sz w:val="24"/>
          <w:szCs w:val="24"/>
        </w:rPr>
        <w:t xml:space="preserve"> </w:t>
      </w:r>
    </w:p>
    <w:p w:rsidR="00F00211" w:rsidRPr="00B46602" w:rsidRDefault="001B3A94" w:rsidP="00BB1A2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Supramencionamos</w:t>
      </w:r>
      <w:r w:rsidR="002A4488">
        <w:rPr>
          <w:rFonts w:ascii="Times New Roman" w:hAnsi="Times New Roman" w:cs="Times New Roman"/>
          <w:sz w:val="24"/>
          <w:szCs w:val="24"/>
        </w:rPr>
        <w:t xml:space="preserve"> ao longo deste trabalho alguns direitos adquiridos pelos trabalhadores brasileiros de navios estrangeiros e se os mesmos fossem colocados em prática já seria o bastante para transformar essa </w:t>
      </w:r>
      <w:r>
        <w:rPr>
          <w:rFonts w:ascii="Times New Roman" w:hAnsi="Times New Roman" w:cs="Times New Roman"/>
          <w:sz w:val="24"/>
          <w:szCs w:val="24"/>
        </w:rPr>
        <w:t>dura realidade proporcionando a gente do mar um trabalho digno e condizente com as medidas de bem-estar e proteção social.</w:t>
      </w:r>
      <w:r w:rsidR="002A4488">
        <w:rPr>
          <w:rFonts w:ascii="Times New Roman" w:hAnsi="Times New Roman" w:cs="Times New Roman"/>
          <w:sz w:val="24"/>
          <w:szCs w:val="24"/>
        </w:rPr>
        <w:t xml:space="preserve"> </w:t>
      </w:r>
    </w:p>
    <w:p w:rsidR="00B46602" w:rsidRDefault="00CD2EDA" w:rsidP="00BB1A21">
      <w:pPr>
        <w:spacing w:after="0" w:line="360" w:lineRule="auto"/>
        <w:ind w:firstLine="708"/>
        <w:contextualSpacing/>
        <w:jc w:val="both"/>
        <w:rPr>
          <w:rFonts w:ascii="Times New Roman" w:eastAsia="Times New Roman" w:hAnsi="Times New Roman" w:cs="Times New Roman"/>
          <w:sz w:val="24"/>
          <w:szCs w:val="24"/>
          <w:lang w:eastAsia="pt-BR"/>
        </w:rPr>
      </w:pPr>
      <w:r w:rsidRPr="00F1753A">
        <w:rPr>
          <w:rFonts w:ascii="Times New Roman" w:hAnsi="Times New Roman" w:cs="Times New Roman"/>
          <w:sz w:val="24"/>
          <w:szCs w:val="24"/>
        </w:rPr>
        <w:t>No que se refere ao Brasil, h</w:t>
      </w:r>
      <w:r w:rsidR="001F7E47" w:rsidRPr="00F1753A">
        <w:rPr>
          <w:rFonts w:ascii="Times New Roman" w:hAnsi="Times New Roman" w:cs="Times New Roman"/>
          <w:sz w:val="24"/>
          <w:szCs w:val="24"/>
        </w:rPr>
        <w:t>á poucos avanços legislativos na área trabalhista</w:t>
      </w:r>
      <w:r w:rsidR="0086349B" w:rsidRPr="00F1753A">
        <w:rPr>
          <w:rFonts w:ascii="Times New Roman" w:hAnsi="Times New Roman" w:cs="Times New Roman"/>
          <w:sz w:val="24"/>
          <w:szCs w:val="24"/>
        </w:rPr>
        <w:t>,</w:t>
      </w:r>
      <w:r w:rsidR="001F7E47" w:rsidRPr="00F1753A">
        <w:rPr>
          <w:rFonts w:ascii="Times New Roman" w:hAnsi="Times New Roman" w:cs="Times New Roman"/>
          <w:sz w:val="24"/>
          <w:szCs w:val="24"/>
        </w:rPr>
        <w:t xml:space="preserve"> </w:t>
      </w:r>
      <w:r w:rsidR="00E954CD" w:rsidRPr="00F1753A">
        <w:rPr>
          <w:rFonts w:ascii="Times New Roman" w:hAnsi="Times New Roman" w:cs="Times New Roman"/>
          <w:sz w:val="24"/>
          <w:szCs w:val="24"/>
        </w:rPr>
        <w:t xml:space="preserve">nenhum na CLT que não se atualizou de modo a acompanhar a sociedade, </w:t>
      </w:r>
      <w:r w:rsidR="001F7E47" w:rsidRPr="00F1753A">
        <w:rPr>
          <w:rFonts w:ascii="Times New Roman" w:hAnsi="Times New Roman" w:cs="Times New Roman"/>
          <w:sz w:val="24"/>
          <w:szCs w:val="24"/>
        </w:rPr>
        <w:t>e de políticas públicas</w:t>
      </w:r>
      <w:r w:rsidR="00E25DF8" w:rsidRPr="00F1753A">
        <w:rPr>
          <w:rFonts w:ascii="Times New Roman" w:hAnsi="Times New Roman" w:cs="Times New Roman"/>
          <w:sz w:val="24"/>
          <w:szCs w:val="24"/>
        </w:rPr>
        <w:t xml:space="preserve"> referentes ao tema</w:t>
      </w:r>
      <w:r w:rsidR="001F7E47" w:rsidRPr="00F1753A">
        <w:rPr>
          <w:rFonts w:ascii="Times New Roman" w:hAnsi="Times New Roman" w:cs="Times New Roman"/>
          <w:sz w:val="24"/>
          <w:szCs w:val="24"/>
        </w:rPr>
        <w:t xml:space="preserve">, </w:t>
      </w:r>
      <w:r w:rsidR="001F7E47" w:rsidRPr="00B46602">
        <w:rPr>
          <w:rFonts w:ascii="Times New Roman" w:hAnsi="Times New Roman" w:cs="Times New Roman"/>
          <w:sz w:val="24"/>
          <w:szCs w:val="24"/>
        </w:rPr>
        <w:t xml:space="preserve">que se mostram na prática ineficazes para </w:t>
      </w:r>
      <w:r w:rsidR="001F7E47" w:rsidRPr="00567193">
        <w:rPr>
          <w:rFonts w:ascii="Times New Roman" w:hAnsi="Times New Roman" w:cs="Times New Roman"/>
          <w:sz w:val="24"/>
          <w:szCs w:val="24"/>
        </w:rPr>
        <w:t xml:space="preserve">garantir um mínimo necessário de direitos que os protejam contra maus tratos e violações de </w:t>
      </w:r>
      <w:r w:rsidR="001F7E47" w:rsidRPr="00567193">
        <w:rPr>
          <w:rFonts w:ascii="Times New Roman" w:eastAsia="Times New Roman" w:hAnsi="Times New Roman" w:cs="Times New Roman"/>
          <w:sz w:val="24"/>
          <w:szCs w:val="24"/>
          <w:lang w:eastAsia="pt-BR"/>
        </w:rPr>
        <w:t xml:space="preserve">diversas garantias trabalhistas bravamente conquistadas dentre </w:t>
      </w:r>
      <w:r w:rsidR="007C53DD">
        <w:rPr>
          <w:rFonts w:ascii="Times New Roman" w:eastAsia="Times New Roman" w:hAnsi="Times New Roman" w:cs="Times New Roman"/>
          <w:sz w:val="24"/>
          <w:szCs w:val="24"/>
          <w:lang w:eastAsia="pt-BR"/>
        </w:rPr>
        <w:t xml:space="preserve">os anos pelos brasileiros. </w:t>
      </w:r>
      <w:r w:rsidR="00496FBC" w:rsidRPr="000345EB">
        <w:rPr>
          <w:rFonts w:ascii="Times New Roman" w:eastAsia="Times New Roman" w:hAnsi="Times New Roman" w:cs="Times New Roman"/>
          <w:sz w:val="24"/>
          <w:szCs w:val="24"/>
          <w:lang w:eastAsia="pt-BR"/>
        </w:rPr>
        <w:t>Sem sombra de dúvidas, as condições de</w:t>
      </w:r>
      <w:r w:rsidR="00A52EF5" w:rsidRPr="000345EB">
        <w:rPr>
          <w:rFonts w:ascii="Times New Roman" w:eastAsia="Times New Roman" w:hAnsi="Times New Roman" w:cs="Times New Roman"/>
          <w:sz w:val="24"/>
          <w:szCs w:val="24"/>
          <w:lang w:eastAsia="pt-BR"/>
        </w:rPr>
        <w:t xml:space="preserve"> </w:t>
      </w:r>
      <w:r w:rsidR="00496FBC" w:rsidRPr="000345EB">
        <w:rPr>
          <w:rFonts w:ascii="Times New Roman" w:eastAsia="Times New Roman" w:hAnsi="Times New Roman" w:cs="Times New Roman"/>
          <w:sz w:val="24"/>
          <w:szCs w:val="24"/>
          <w:lang w:eastAsia="pt-BR"/>
        </w:rPr>
        <w:t>trabalho dos marítimos n</w:t>
      </w:r>
      <w:r w:rsidR="00B46602" w:rsidRPr="000345EB">
        <w:rPr>
          <w:rFonts w:ascii="Times New Roman" w:eastAsia="Times New Roman" w:hAnsi="Times New Roman" w:cs="Times New Roman"/>
          <w:sz w:val="24"/>
          <w:szCs w:val="24"/>
          <w:lang w:eastAsia="pt-BR"/>
        </w:rPr>
        <w:t>ão são acompanhados pelo luxo desse ramo turístico, tampouco pela lucratividade desse mercado, segundo os dados</w:t>
      </w:r>
      <w:r w:rsidR="00496FBC" w:rsidRPr="000345EB">
        <w:rPr>
          <w:rFonts w:ascii="Times New Roman" w:eastAsia="Times New Roman" w:hAnsi="Times New Roman" w:cs="Times New Roman"/>
          <w:sz w:val="24"/>
          <w:szCs w:val="24"/>
          <w:lang w:eastAsia="pt-BR"/>
        </w:rPr>
        <w:t xml:space="preserve"> coletados</w:t>
      </w:r>
      <w:r w:rsidR="00B46602" w:rsidRPr="000345EB">
        <w:rPr>
          <w:rFonts w:ascii="Times New Roman" w:eastAsia="Times New Roman" w:hAnsi="Times New Roman" w:cs="Times New Roman"/>
          <w:sz w:val="24"/>
          <w:szCs w:val="24"/>
          <w:lang w:eastAsia="pt-BR"/>
        </w:rPr>
        <w:t xml:space="preserve"> demonstram.</w:t>
      </w:r>
      <w:r w:rsidR="00A52EF5" w:rsidRPr="000345EB">
        <w:rPr>
          <w:rFonts w:ascii="Times New Roman" w:eastAsia="Times New Roman" w:hAnsi="Times New Roman" w:cs="Times New Roman"/>
          <w:sz w:val="24"/>
          <w:szCs w:val="24"/>
          <w:lang w:eastAsia="pt-BR"/>
        </w:rPr>
        <w:t xml:space="preserve"> </w:t>
      </w:r>
    </w:p>
    <w:p w:rsidR="00436875" w:rsidRDefault="007C53DD" w:rsidP="00BB1A21">
      <w:pPr>
        <w:spacing w:after="0" w:line="360" w:lineRule="auto"/>
        <w:ind w:firstLine="708"/>
        <w:contextualSpacing/>
        <w:jc w:val="both"/>
        <w:rPr>
          <w:rFonts w:ascii="Times New Roman" w:hAnsi="Times New Roman" w:cs="Times New Roman"/>
          <w:color w:val="FF0000"/>
          <w:sz w:val="24"/>
          <w:szCs w:val="24"/>
        </w:rPr>
      </w:pPr>
      <w:r>
        <w:rPr>
          <w:rFonts w:ascii="Times New Roman" w:eastAsia="Times New Roman" w:hAnsi="Times New Roman" w:cs="Times New Roman"/>
          <w:sz w:val="24"/>
          <w:szCs w:val="24"/>
          <w:lang w:eastAsia="pt-BR"/>
        </w:rPr>
        <w:t>O</w:t>
      </w:r>
      <w:r w:rsidR="001F7E47" w:rsidRPr="00567193">
        <w:rPr>
          <w:rFonts w:ascii="Times New Roman" w:hAnsi="Times New Roman" w:cs="Times New Roman"/>
          <w:sz w:val="24"/>
          <w:szCs w:val="24"/>
        </w:rPr>
        <w:t xml:space="preserve">s contratos trabalhistas em sua grande maioria continuam sendo regidos por leis alienígenas. Enquanto a Justiça trabalhista brasileira se mantiver omissa e não tiver </w:t>
      </w:r>
      <w:r w:rsidR="001F7E47" w:rsidRPr="000345EB">
        <w:rPr>
          <w:rFonts w:ascii="Times New Roman" w:hAnsi="Times New Roman" w:cs="Times New Roman"/>
          <w:sz w:val="24"/>
          <w:szCs w:val="24"/>
        </w:rPr>
        <w:lastRenderedPageBreak/>
        <w:t>competência para reger e julgar tais violações, os trabalhadores brasileiros</w:t>
      </w:r>
      <w:r w:rsidR="00594573" w:rsidRPr="000345EB">
        <w:rPr>
          <w:rFonts w:ascii="Times New Roman" w:hAnsi="Times New Roman" w:cs="Times New Roman"/>
          <w:sz w:val="24"/>
          <w:szCs w:val="24"/>
        </w:rPr>
        <w:t xml:space="preserve"> continuarão </w:t>
      </w:r>
      <w:r w:rsidRPr="000345EB">
        <w:rPr>
          <w:rFonts w:ascii="Times New Roman" w:hAnsi="Times New Roman" w:cs="Times New Roman"/>
          <w:sz w:val="24"/>
          <w:szCs w:val="24"/>
        </w:rPr>
        <w:t>à mercê</w:t>
      </w:r>
      <w:r w:rsidR="001F7E47" w:rsidRPr="000345EB">
        <w:rPr>
          <w:rFonts w:ascii="Times New Roman" w:hAnsi="Times New Roman" w:cs="Times New Roman"/>
          <w:sz w:val="24"/>
          <w:szCs w:val="24"/>
        </w:rPr>
        <w:t xml:space="preserve"> de um</w:t>
      </w:r>
      <w:r w:rsidR="000345EB">
        <w:rPr>
          <w:rFonts w:ascii="Times New Roman" w:hAnsi="Times New Roman" w:cs="Times New Roman"/>
          <w:sz w:val="24"/>
          <w:szCs w:val="24"/>
        </w:rPr>
        <w:t>a pequena elite proprietária das</w:t>
      </w:r>
      <w:r w:rsidR="009010BC" w:rsidRPr="000345EB">
        <w:rPr>
          <w:rFonts w:ascii="Times New Roman" w:hAnsi="Times New Roman" w:cs="Times New Roman"/>
          <w:sz w:val="24"/>
          <w:szCs w:val="24"/>
        </w:rPr>
        <w:t xml:space="preserve"> companhia</w:t>
      </w:r>
      <w:r w:rsidR="000345EB">
        <w:rPr>
          <w:rFonts w:ascii="Times New Roman" w:hAnsi="Times New Roman" w:cs="Times New Roman"/>
          <w:sz w:val="24"/>
          <w:szCs w:val="24"/>
        </w:rPr>
        <w:t>s</w:t>
      </w:r>
      <w:r w:rsidR="009010BC" w:rsidRPr="000345EB">
        <w:rPr>
          <w:rFonts w:ascii="Times New Roman" w:hAnsi="Times New Roman" w:cs="Times New Roman"/>
          <w:sz w:val="24"/>
          <w:szCs w:val="24"/>
        </w:rPr>
        <w:t xml:space="preserve"> de cruzeiros.</w:t>
      </w:r>
    </w:p>
    <w:p w:rsidR="009601E5" w:rsidRDefault="009601E5" w:rsidP="004432CF">
      <w:pPr>
        <w:spacing w:after="0" w:line="360" w:lineRule="auto"/>
        <w:ind w:firstLine="708"/>
        <w:jc w:val="both"/>
        <w:rPr>
          <w:rFonts w:ascii="Times New Roman" w:hAnsi="Times New Roman" w:cs="Times New Roman"/>
          <w:color w:val="FF0000"/>
          <w:sz w:val="24"/>
          <w:szCs w:val="24"/>
        </w:rPr>
      </w:pPr>
    </w:p>
    <w:p w:rsidR="00B62ED6" w:rsidRPr="006930E7" w:rsidRDefault="00A52EF5" w:rsidP="00A52EF5">
      <w:pPr>
        <w:tabs>
          <w:tab w:val="left" w:pos="2010"/>
          <w:tab w:val="center" w:pos="4252"/>
        </w:tabs>
        <w:spacing w:before="240" w:after="240" w:line="240" w:lineRule="auto"/>
        <w:rPr>
          <w:rFonts w:ascii="Times New Roman" w:hAnsi="Times New Roman" w:cs="Times New Roman"/>
          <w:b/>
          <w:sz w:val="24"/>
          <w:szCs w:val="24"/>
        </w:rPr>
      </w:pPr>
      <w:r>
        <w:rPr>
          <w:rFonts w:ascii="Times New Roman" w:hAnsi="Times New Roman" w:cs="Times New Roman"/>
          <w:b/>
          <w:color w:val="5B9BD5" w:themeColor="accent1"/>
          <w:sz w:val="24"/>
          <w:szCs w:val="24"/>
        </w:rPr>
        <w:tab/>
      </w:r>
      <w:r>
        <w:rPr>
          <w:rFonts w:ascii="Times New Roman" w:hAnsi="Times New Roman" w:cs="Times New Roman"/>
          <w:b/>
          <w:color w:val="5B9BD5" w:themeColor="accent1"/>
          <w:sz w:val="24"/>
          <w:szCs w:val="24"/>
        </w:rPr>
        <w:tab/>
      </w:r>
      <w:r w:rsidR="00842BAC" w:rsidRPr="006930E7">
        <w:rPr>
          <w:rFonts w:ascii="Times New Roman" w:hAnsi="Times New Roman" w:cs="Times New Roman"/>
          <w:b/>
          <w:sz w:val="24"/>
          <w:szCs w:val="24"/>
        </w:rPr>
        <w:t>REFERÊNCIAS</w:t>
      </w:r>
      <w:r w:rsidR="00E213BE" w:rsidRPr="006930E7">
        <w:rPr>
          <w:rFonts w:ascii="Times New Roman" w:hAnsi="Times New Roman" w:cs="Times New Roman"/>
          <w:b/>
          <w:sz w:val="24"/>
          <w:szCs w:val="24"/>
        </w:rPr>
        <w:t xml:space="preserve"> </w:t>
      </w:r>
    </w:p>
    <w:p w:rsidR="00E81A1B" w:rsidRPr="006930E7" w:rsidRDefault="00E81A1B" w:rsidP="00DE49E4">
      <w:pPr>
        <w:spacing w:after="240" w:line="240" w:lineRule="auto"/>
        <w:jc w:val="both"/>
        <w:rPr>
          <w:rFonts w:ascii="Times New Roman" w:hAnsi="Times New Roman" w:cs="Times New Roman"/>
          <w:b/>
          <w:sz w:val="24"/>
          <w:szCs w:val="24"/>
        </w:rPr>
      </w:pPr>
    </w:p>
    <w:p w:rsidR="00E81A1B" w:rsidRPr="006930E7" w:rsidRDefault="00E81A1B" w:rsidP="006930E7">
      <w:pPr>
        <w:spacing w:after="0" w:line="240" w:lineRule="auto"/>
        <w:rPr>
          <w:rFonts w:ascii="Times New Roman" w:hAnsi="Times New Roman" w:cs="Times New Roman"/>
          <w:sz w:val="24"/>
          <w:szCs w:val="24"/>
        </w:rPr>
      </w:pPr>
      <w:r w:rsidRPr="006930E7">
        <w:rPr>
          <w:rFonts w:ascii="Times New Roman" w:hAnsi="Times New Roman" w:cs="Times New Roman"/>
          <w:sz w:val="24"/>
          <w:szCs w:val="24"/>
        </w:rPr>
        <w:t xml:space="preserve">BARROS, Alice Monteiro. </w:t>
      </w:r>
      <w:r w:rsidRPr="006930E7">
        <w:rPr>
          <w:rFonts w:ascii="Times New Roman" w:hAnsi="Times New Roman" w:cs="Times New Roman"/>
          <w:b/>
          <w:sz w:val="24"/>
          <w:szCs w:val="24"/>
        </w:rPr>
        <w:t>Contratos e regulamentações especiais de trabalho</w:t>
      </w:r>
      <w:r w:rsidRPr="006930E7">
        <w:rPr>
          <w:rFonts w:ascii="Times New Roman" w:hAnsi="Times New Roman" w:cs="Times New Roman"/>
          <w:sz w:val="24"/>
          <w:szCs w:val="24"/>
        </w:rPr>
        <w:t>: peculiaridades, aspectos controvertidos e tendências. 5. ed. rev. ampl. São Paulo: Ltr, 2012.</w:t>
      </w:r>
    </w:p>
    <w:p w:rsidR="00C247F1" w:rsidRPr="006930E7" w:rsidRDefault="00C247F1" w:rsidP="006930E7">
      <w:pPr>
        <w:spacing w:after="0" w:line="240" w:lineRule="auto"/>
        <w:rPr>
          <w:rFonts w:ascii="Times New Roman" w:hAnsi="Times New Roman" w:cs="Times New Roman"/>
          <w:sz w:val="24"/>
          <w:szCs w:val="24"/>
        </w:rPr>
      </w:pPr>
    </w:p>
    <w:p w:rsidR="00F746E4" w:rsidRPr="006930E7" w:rsidRDefault="00F746E4" w:rsidP="006930E7">
      <w:pPr>
        <w:spacing w:after="0" w:line="240" w:lineRule="auto"/>
        <w:rPr>
          <w:rFonts w:ascii="Times New Roman" w:hAnsi="Times New Roman" w:cs="Times New Roman"/>
          <w:sz w:val="24"/>
          <w:szCs w:val="24"/>
        </w:rPr>
      </w:pPr>
      <w:r w:rsidRPr="006930E7">
        <w:rPr>
          <w:rStyle w:val="apple-converted-space"/>
          <w:rFonts w:ascii="Times New Roman" w:hAnsi="Times New Roman" w:cs="Times New Roman"/>
          <w:sz w:val="24"/>
          <w:szCs w:val="24"/>
          <w:shd w:val="clear" w:color="auto" w:fill="FFFFFF"/>
        </w:rPr>
        <w:t xml:space="preserve">BRASIL. </w:t>
      </w:r>
      <w:r w:rsidRPr="006930E7">
        <w:rPr>
          <w:rStyle w:val="Forte"/>
          <w:rFonts w:ascii="Times New Roman" w:hAnsi="Times New Roman" w:cs="Times New Roman"/>
          <w:sz w:val="24"/>
          <w:szCs w:val="24"/>
        </w:rPr>
        <w:t>Consolidação das Leis do Trabalho</w:t>
      </w:r>
      <w:r w:rsidRPr="006930E7">
        <w:rPr>
          <w:rFonts w:ascii="Times New Roman" w:hAnsi="Times New Roman" w:cs="Times New Roman"/>
          <w:sz w:val="24"/>
          <w:szCs w:val="24"/>
          <w:shd w:val="clear" w:color="auto" w:fill="FFFFFF"/>
        </w:rPr>
        <w:t>. Decreto-Lei nº 5.442, de 01 maio de1943. Disponível em: &lt;http://www.planalto.gov.br/ccivil_03/decreto-lei/Del5452.htm&gt;. Acesso em: 24 de novembro de 2015.</w:t>
      </w:r>
    </w:p>
    <w:p w:rsidR="00EB6092" w:rsidRPr="006930E7" w:rsidRDefault="00EB6092" w:rsidP="006930E7">
      <w:pPr>
        <w:spacing w:after="0" w:line="240" w:lineRule="auto"/>
        <w:rPr>
          <w:rFonts w:ascii="Times New Roman" w:hAnsi="Times New Roman" w:cs="Times New Roman"/>
          <w:sz w:val="24"/>
          <w:szCs w:val="24"/>
        </w:rPr>
      </w:pPr>
    </w:p>
    <w:p w:rsidR="00EB6092" w:rsidRPr="006930E7" w:rsidRDefault="00731982" w:rsidP="006930E7">
      <w:pPr>
        <w:spacing w:after="0" w:line="240" w:lineRule="auto"/>
        <w:rPr>
          <w:rFonts w:ascii="Times New Roman" w:hAnsi="Times New Roman" w:cs="Times New Roman"/>
          <w:sz w:val="24"/>
          <w:szCs w:val="24"/>
          <w:shd w:val="clear" w:color="auto" w:fill="FFFFFF"/>
        </w:rPr>
      </w:pPr>
      <w:r w:rsidRPr="006930E7">
        <w:rPr>
          <w:rFonts w:ascii="Times New Roman" w:hAnsi="Times New Roman" w:cs="Times New Roman"/>
          <w:sz w:val="24"/>
          <w:szCs w:val="24"/>
        </w:rPr>
        <w:t>______</w:t>
      </w:r>
      <w:r w:rsidR="00EB6092" w:rsidRPr="006930E7">
        <w:rPr>
          <w:rFonts w:ascii="Times New Roman" w:hAnsi="Times New Roman" w:cs="Times New Roman"/>
          <w:sz w:val="24"/>
          <w:szCs w:val="24"/>
        </w:rPr>
        <w:t xml:space="preserve">. </w:t>
      </w:r>
      <w:r w:rsidR="00EB6092" w:rsidRPr="006930E7">
        <w:rPr>
          <w:rFonts w:ascii="Times New Roman" w:hAnsi="Times New Roman" w:cs="Times New Roman"/>
          <w:b/>
          <w:sz w:val="24"/>
          <w:szCs w:val="24"/>
        </w:rPr>
        <w:t>Tribunal Superior do Trabalho.</w:t>
      </w:r>
      <w:r w:rsidR="00EB6092" w:rsidRPr="006930E7">
        <w:rPr>
          <w:rFonts w:ascii="Times New Roman" w:hAnsi="Times New Roman" w:cs="Times New Roman"/>
          <w:sz w:val="24"/>
          <w:szCs w:val="24"/>
        </w:rPr>
        <w:t xml:space="preserve"> Recurso de Revista. Matéria Trabalhista. Lei aplicável ao caso. Processo nº </w:t>
      </w:r>
      <w:r w:rsidR="00EB6092" w:rsidRPr="006930E7">
        <w:rPr>
          <w:rFonts w:ascii="Times New Roman" w:hAnsi="Times New Roman" w:cs="Times New Roman"/>
          <w:sz w:val="24"/>
          <w:szCs w:val="24"/>
          <w:shd w:val="clear" w:color="auto" w:fill="FFFFFF"/>
        </w:rPr>
        <w:t>110800-64.2008.5.02.0445. Relator Mauricio Godinho Delgado. Brasília, agosto de 2013.</w:t>
      </w:r>
    </w:p>
    <w:p w:rsidR="00EB6092" w:rsidRPr="006930E7" w:rsidRDefault="00EB6092" w:rsidP="006930E7">
      <w:pPr>
        <w:spacing w:after="0" w:line="240" w:lineRule="auto"/>
        <w:rPr>
          <w:rFonts w:ascii="Times New Roman" w:hAnsi="Times New Roman" w:cs="Times New Roman"/>
          <w:sz w:val="24"/>
          <w:szCs w:val="24"/>
          <w:shd w:val="clear" w:color="auto" w:fill="FFFFFF"/>
        </w:rPr>
      </w:pPr>
    </w:p>
    <w:p w:rsidR="00EB6092" w:rsidRPr="006930E7" w:rsidRDefault="00EB6092" w:rsidP="002D7BDF">
      <w:pPr>
        <w:rPr>
          <w:rFonts w:ascii="Times New Roman" w:hAnsi="Times New Roman" w:cs="Times New Roman"/>
          <w:sz w:val="24"/>
          <w:szCs w:val="24"/>
          <w:shd w:val="clear" w:color="auto" w:fill="FFFFFF"/>
        </w:rPr>
      </w:pPr>
      <w:r w:rsidRPr="006930E7">
        <w:rPr>
          <w:rFonts w:ascii="Times New Roman" w:hAnsi="Times New Roman" w:cs="Times New Roman"/>
          <w:sz w:val="24"/>
          <w:szCs w:val="24"/>
          <w:shd w:val="clear" w:color="auto" w:fill="FFFFFF"/>
        </w:rPr>
        <w:t xml:space="preserve">______. </w:t>
      </w:r>
      <w:r w:rsidRPr="00D374A9">
        <w:rPr>
          <w:rFonts w:ascii="Times New Roman" w:hAnsi="Times New Roman" w:cs="Times New Roman"/>
          <w:b/>
          <w:sz w:val="24"/>
          <w:szCs w:val="24"/>
          <w:shd w:val="clear" w:color="auto" w:fill="FFFFFF"/>
        </w:rPr>
        <w:t>Tribunal Regional do Trabalho</w:t>
      </w:r>
      <w:r w:rsidRPr="006930E7">
        <w:rPr>
          <w:rFonts w:ascii="Times New Roman" w:hAnsi="Times New Roman" w:cs="Times New Roman"/>
          <w:sz w:val="24"/>
          <w:szCs w:val="24"/>
          <w:shd w:val="clear" w:color="auto" w:fill="FFFFFF"/>
        </w:rPr>
        <w:t>. Recurso Ordinário. Matéria Trabalhista. Lei aplicável ao caso. Processo nº 00016249720135020018. Relator(a) Odette Silveira Morais. São Paulo: agosto de 2014.</w:t>
      </w:r>
    </w:p>
    <w:p w:rsidR="00232AAD" w:rsidRPr="006930E7" w:rsidRDefault="00232AAD" w:rsidP="006930E7">
      <w:pPr>
        <w:spacing w:after="0" w:line="240" w:lineRule="auto"/>
        <w:rPr>
          <w:rFonts w:ascii="Times New Roman" w:hAnsi="Times New Roman" w:cs="Times New Roman"/>
          <w:sz w:val="24"/>
          <w:szCs w:val="24"/>
          <w:shd w:val="clear" w:color="auto" w:fill="FFFFFF"/>
        </w:rPr>
      </w:pPr>
    </w:p>
    <w:p w:rsidR="00232AAD" w:rsidRPr="006930E7" w:rsidRDefault="004E6E77" w:rsidP="006930E7">
      <w:pPr>
        <w:spacing w:after="0" w:line="240" w:lineRule="auto"/>
        <w:rPr>
          <w:rFonts w:ascii="Times New Roman" w:hAnsi="Times New Roman" w:cs="Times New Roman"/>
          <w:sz w:val="24"/>
          <w:szCs w:val="24"/>
        </w:rPr>
      </w:pPr>
      <w:r>
        <w:rPr>
          <w:rFonts w:ascii="Times New Roman" w:hAnsi="Times New Roman" w:cs="Times New Roman"/>
          <w:sz w:val="24"/>
          <w:szCs w:val="24"/>
        </w:rPr>
        <w:t>_______</w:t>
      </w:r>
      <w:r w:rsidR="00D374A9">
        <w:rPr>
          <w:rFonts w:ascii="Times New Roman" w:hAnsi="Times New Roman" w:cs="Times New Roman"/>
          <w:sz w:val="24"/>
          <w:szCs w:val="24"/>
        </w:rPr>
        <w:t xml:space="preserve">. </w:t>
      </w:r>
      <w:r w:rsidR="00D374A9" w:rsidRPr="004E6E77">
        <w:rPr>
          <w:rFonts w:ascii="Times New Roman" w:hAnsi="Times New Roman" w:cs="Times New Roman"/>
          <w:b/>
          <w:sz w:val="24"/>
          <w:szCs w:val="24"/>
        </w:rPr>
        <w:t>Conselho Nacional de Imigração</w:t>
      </w:r>
      <w:r w:rsidR="00D374A9" w:rsidRPr="004E6E77">
        <w:rPr>
          <w:rFonts w:ascii="Times New Roman" w:hAnsi="Times New Roman" w:cs="Times New Roman"/>
          <w:b/>
          <w:sz w:val="24"/>
          <w:szCs w:val="24"/>
        </w:rPr>
        <w:t>.</w:t>
      </w:r>
      <w:r w:rsidR="00D374A9">
        <w:rPr>
          <w:rFonts w:ascii="Times New Roman" w:hAnsi="Times New Roman" w:cs="Times New Roman"/>
          <w:sz w:val="24"/>
          <w:szCs w:val="24"/>
        </w:rPr>
        <w:t xml:space="preserve"> Resolução nº 71, de 2006</w:t>
      </w:r>
      <w:r w:rsidR="00232AAD" w:rsidRPr="006930E7">
        <w:rPr>
          <w:rFonts w:ascii="Times New Roman" w:hAnsi="Times New Roman" w:cs="Times New Roman"/>
          <w:sz w:val="24"/>
          <w:szCs w:val="24"/>
        </w:rPr>
        <w:t>. Disponível em: &lt;http://acesso.mte.gov.br/data/files/FF8080814643E9F50146805186FA0272/RESOLU%C3%87%C3%83O%20NORMATIVA%20N%C2%BA%2071%20-%20consolidada.pdf&gt; Acesso em 23 nov. 2015.</w:t>
      </w:r>
    </w:p>
    <w:p w:rsidR="00D351EA" w:rsidRDefault="00D351EA" w:rsidP="006930E7">
      <w:pPr>
        <w:spacing w:after="0" w:line="240" w:lineRule="auto"/>
        <w:rPr>
          <w:rFonts w:ascii="Times New Roman" w:hAnsi="Times New Roman" w:cs="Times New Roman"/>
          <w:sz w:val="24"/>
          <w:szCs w:val="24"/>
        </w:rPr>
      </w:pPr>
    </w:p>
    <w:p w:rsidR="004E6E77" w:rsidRPr="00993790" w:rsidRDefault="004E6E77" w:rsidP="004E6E77">
      <w:pPr>
        <w:pStyle w:val="SemEspaamento"/>
        <w:contextualSpacing/>
        <w:rPr>
          <w:rFonts w:ascii="Times New Roman" w:hAnsi="Times New Roman" w:cs="Times New Roman"/>
          <w:sz w:val="24"/>
          <w:szCs w:val="24"/>
        </w:rPr>
      </w:pPr>
      <w:r>
        <w:rPr>
          <w:rFonts w:ascii="Times New Roman" w:hAnsi="Times New Roman" w:cs="Times New Roman"/>
          <w:sz w:val="24"/>
          <w:szCs w:val="24"/>
        </w:rPr>
        <w:t xml:space="preserve">_______. Lei nº </w:t>
      </w:r>
      <w:r>
        <w:rPr>
          <w:rFonts w:ascii="Times New Roman" w:hAnsi="Times New Roman" w:cs="Times New Roman"/>
          <w:sz w:val="24"/>
          <w:szCs w:val="24"/>
        </w:rPr>
        <w:t>9.432</w:t>
      </w:r>
      <w:r>
        <w:rPr>
          <w:rFonts w:ascii="Times New Roman" w:hAnsi="Times New Roman" w:cs="Times New Roman"/>
          <w:sz w:val="24"/>
          <w:szCs w:val="24"/>
        </w:rPr>
        <w:t xml:space="preserve">, de </w:t>
      </w:r>
      <w:r>
        <w:rPr>
          <w:rFonts w:ascii="Times New Roman" w:hAnsi="Times New Roman" w:cs="Times New Roman"/>
          <w:sz w:val="24"/>
          <w:szCs w:val="24"/>
        </w:rPr>
        <w:t>8</w:t>
      </w:r>
      <w:r>
        <w:rPr>
          <w:rFonts w:ascii="Times New Roman" w:hAnsi="Times New Roman" w:cs="Times New Roman"/>
          <w:sz w:val="24"/>
          <w:szCs w:val="24"/>
        </w:rPr>
        <w:t xml:space="preserve"> de </w:t>
      </w:r>
      <w:r>
        <w:rPr>
          <w:rFonts w:ascii="Times New Roman" w:hAnsi="Times New Roman" w:cs="Times New Roman"/>
          <w:sz w:val="24"/>
          <w:szCs w:val="24"/>
        </w:rPr>
        <w:t>janeiro</w:t>
      </w:r>
      <w:r>
        <w:rPr>
          <w:rFonts w:ascii="Times New Roman" w:hAnsi="Times New Roman" w:cs="Times New Roman"/>
          <w:sz w:val="24"/>
          <w:szCs w:val="24"/>
        </w:rPr>
        <w:t xml:space="preserve"> de 19</w:t>
      </w:r>
      <w:r>
        <w:rPr>
          <w:rFonts w:ascii="Times New Roman" w:hAnsi="Times New Roman" w:cs="Times New Roman"/>
          <w:sz w:val="24"/>
          <w:szCs w:val="24"/>
        </w:rPr>
        <w:t>97</w:t>
      </w:r>
      <w:r>
        <w:rPr>
          <w:rFonts w:ascii="Times New Roman" w:hAnsi="Times New Roman" w:cs="Times New Roman"/>
          <w:sz w:val="24"/>
          <w:szCs w:val="24"/>
        </w:rPr>
        <w:t xml:space="preserve">. </w:t>
      </w:r>
      <w:r>
        <w:rPr>
          <w:rFonts w:ascii="Times New Roman" w:hAnsi="Times New Roman" w:cs="Times New Roman"/>
          <w:sz w:val="24"/>
          <w:szCs w:val="24"/>
        </w:rPr>
        <w:t xml:space="preserve">Dispõe sobre a ordenação do transporte aquaviário e dá </w:t>
      </w:r>
      <w:r w:rsidR="00BB1A21">
        <w:rPr>
          <w:rFonts w:ascii="Times New Roman" w:hAnsi="Times New Roman" w:cs="Times New Roman"/>
          <w:sz w:val="24"/>
          <w:szCs w:val="24"/>
        </w:rPr>
        <w:t>outras providências</w:t>
      </w:r>
      <w:r>
        <w:rPr>
          <w:rFonts w:ascii="Times New Roman" w:hAnsi="Times New Roman" w:cs="Times New Roman"/>
          <w:sz w:val="24"/>
          <w:szCs w:val="24"/>
        </w:rPr>
        <w:t xml:space="preserve">. </w:t>
      </w:r>
      <w:r w:rsidRPr="00993790">
        <w:rPr>
          <w:rFonts w:ascii="Times New Roman" w:hAnsi="Times New Roman" w:cs="Times New Roman"/>
          <w:b/>
          <w:sz w:val="24"/>
          <w:szCs w:val="24"/>
        </w:rPr>
        <w:t>Diário Oficial [da] República Federativa do Brasil</w:t>
      </w:r>
      <w:r w:rsidRPr="00993790">
        <w:rPr>
          <w:rFonts w:ascii="Times New Roman" w:hAnsi="Times New Roman" w:cs="Times New Roman"/>
          <w:sz w:val="24"/>
          <w:szCs w:val="24"/>
        </w:rPr>
        <w:t xml:space="preserve">. Brasília, DF, </w:t>
      </w:r>
      <w:r w:rsidR="00BB1A21">
        <w:rPr>
          <w:rFonts w:ascii="Times New Roman" w:hAnsi="Times New Roman" w:cs="Times New Roman"/>
          <w:sz w:val="24"/>
          <w:szCs w:val="24"/>
        </w:rPr>
        <w:t>9</w:t>
      </w:r>
      <w:r w:rsidRPr="00993790">
        <w:rPr>
          <w:rFonts w:ascii="Times New Roman" w:hAnsi="Times New Roman" w:cs="Times New Roman"/>
          <w:sz w:val="24"/>
          <w:szCs w:val="24"/>
        </w:rPr>
        <w:t xml:space="preserve"> </w:t>
      </w:r>
      <w:r w:rsidR="00BB1A21">
        <w:rPr>
          <w:rFonts w:ascii="Times New Roman" w:hAnsi="Times New Roman" w:cs="Times New Roman"/>
          <w:sz w:val="24"/>
          <w:szCs w:val="24"/>
        </w:rPr>
        <w:t>jan</w:t>
      </w:r>
      <w:r w:rsidRPr="00993790">
        <w:rPr>
          <w:rFonts w:ascii="Times New Roman" w:hAnsi="Times New Roman" w:cs="Times New Roman"/>
          <w:sz w:val="24"/>
          <w:szCs w:val="24"/>
        </w:rPr>
        <w:t xml:space="preserve">. </w:t>
      </w:r>
      <w:r w:rsidR="00BB1A21">
        <w:rPr>
          <w:rFonts w:ascii="Times New Roman" w:hAnsi="Times New Roman" w:cs="Times New Roman"/>
          <w:sz w:val="24"/>
          <w:szCs w:val="24"/>
        </w:rPr>
        <w:t>1997</w:t>
      </w:r>
      <w:r w:rsidRPr="00993790">
        <w:rPr>
          <w:rFonts w:ascii="Times New Roman" w:hAnsi="Times New Roman" w:cs="Times New Roman"/>
          <w:sz w:val="24"/>
          <w:szCs w:val="24"/>
        </w:rPr>
        <w:t>. Disponível em: &lt;</w:t>
      </w:r>
      <w:r w:rsidR="00BB1A21" w:rsidRPr="00BB1A21">
        <w:rPr>
          <w:rFonts w:ascii="Times New Roman" w:hAnsi="Times New Roman" w:cs="Times New Roman"/>
          <w:sz w:val="24"/>
          <w:szCs w:val="24"/>
        </w:rPr>
        <w:t>http://www.planalto.gov.br/ccivil_03/LEIS/L9432.htm</w:t>
      </w:r>
      <w:r w:rsidRPr="00993790">
        <w:rPr>
          <w:rFonts w:ascii="Times New Roman" w:hAnsi="Times New Roman" w:cs="Times New Roman"/>
          <w:sz w:val="24"/>
          <w:szCs w:val="24"/>
        </w:rPr>
        <w:t>&gt;. Acesso em: 18 ago. 2015.</w:t>
      </w:r>
    </w:p>
    <w:p w:rsidR="004E6E77" w:rsidRDefault="004E6E77" w:rsidP="006930E7">
      <w:pPr>
        <w:spacing w:after="0" w:line="240" w:lineRule="auto"/>
        <w:rPr>
          <w:rFonts w:ascii="Times New Roman" w:hAnsi="Times New Roman" w:cs="Times New Roman"/>
          <w:sz w:val="24"/>
          <w:szCs w:val="24"/>
        </w:rPr>
      </w:pPr>
    </w:p>
    <w:p w:rsidR="00BB1A21" w:rsidRPr="00993790" w:rsidRDefault="00BB1A21" w:rsidP="00BB1A21">
      <w:pPr>
        <w:pStyle w:val="SemEspaamento"/>
        <w:contextualSpacing/>
        <w:rPr>
          <w:rFonts w:ascii="Times New Roman" w:hAnsi="Times New Roman" w:cs="Times New Roman"/>
          <w:sz w:val="24"/>
          <w:szCs w:val="24"/>
        </w:rPr>
      </w:pPr>
      <w:r>
        <w:rPr>
          <w:rFonts w:ascii="Times New Roman" w:hAnsi="Times New Roman" w:cs="Times New Roman"/>
          <w:sz w:val="24"/>
          <w:szCs w:val="24"/>
        </w:rPr>
        <w:t xml:space="preserve">_______. Lei nº </w:t>
      </w:r>
      <w:r>
        <w:rPr>
          <w:rFonts w:ascii="Times New Roman" w:hAnsi="Times New Roman" w:cs="Times New Roman"/>
          <w:sz w:val="24"/>
          <w:szCs w:val="24"/>
        </w:rPr>
        <w:t>7.064</w:t>
      </w:r>
      <w:r>
        <w:rPr>
          <w:rFonts w:ascii="Times New Roman" w:hAnsi="Times New Roman" w:cs="Times New Roman"/>
          <w:sz w:val="24"/>
          <w:szCs w:val="24"/>
        </w:rPr>
        <w:t xml:space="preserve">, de </w:t>
      </w:r>
      <w:r>
        <w:rPr>
          <w:rFonts w:ascii="Times New Roman" w:hAnsi="Times New Roman" w:cs="Times New Roman"/>
          <w:sz w:val="24"/>
          <w:szCs w:val="24"/>
        </w:rPr>
        <w:t>6</w:t>
      </w:r>
      <w:r>
        <w:rPr>
          <w:rFonts w:ascii="Times New Roman" w:hAnsi="Times New Roman" w:cs="Times New Roman"/>
          <w:sz w:val="24"/>
          <w:szCs w:val="24"/>
        </w:rPr>
        <w:t xml:space="preserve"> de </w:t>
      </w:r>
      <w:r>
        <w:rPr>
          <w:rFonts w:ascii="Times New Roman" w:hAnsi="Times New Roman" w:cs="Times New Roman"/>
          <w:sz w:val="24"/>
          <w:szCs w:val="24"/>
        </w:rPr>
        <w:t>dezembro</w:t>
      </w:r>
      <w:r>
        <w:rPr>
          <w:rFonts w:ascii="Times New Roman" w:hAnsi="Times New Roman" w:cs="Times New Roman"/>
          <w:sz w:val="24"/>
          <w:szCs w:val="24"/>
        </w:rPr>
        <w:t xml:space="preserve"> de 19</w:t>
      </w:r>
      <w:r>
        <w:rPr>
          <w:rFonts w:ascii="Times New Roman" w:hAnsi="Times New Roman" w:cs="Times New Roman"/>
          <w:sz w:val="24"/>
          <w:szCs w:val="24"/>
        </w:rPr>
        <w:t>82</w:t>
      </w:r>
      <w:r>
        <w:rPr>
          <w:rFonts w:ascii="Times New Roman" w:hAnsi="Times New Roman" w:cs="Times New Roman"/>
          <w:sz w:val="24"/>
          <w:szCs w:val="24"/>
        </w:rPr>
        <w:t xml:space="preserve">. Dispõe sobre a </w:t>
      </w:r>
      <w:r>
        <w:rPr>
          <w:rFonts w:ascii="Times New Roman" w:hAnsi="Times New Roman" w:cs="Times New Roman"/>
          <w:sz w:val="24"/>
          <w:szCs w:val="24"/>
        </w:rPr>
        <w:t>situação de trabalhadores contratados ou transferidos para prestar serviços no exterior</w:t>
      </w:r>
      <w:r>
        <w:rPr>
          <w:rFonts w:ascii="Times New Roman" w:hAnsi="Times New Roman" w:cs="Times New Roman"/>
          <w:sz w:val="24"/>
          <w:szCs w:val="24"/>
        </w:rPr>
        <w:t xml:space="preserve">. </w:t>
      </w:r>
      <w:r w:rsidRPr="00993790">
        <w:rPr>
          <w:rFonts w:ascii="Times New Roman" w:hAnsi="Times New Roman" w:cs="Times New Roman"/>
          <w:b/>
          <w:sz w:val="24"/>
          <w:szCs w:val="24"/>
        </w:rPr>
        <w:t>Diário Oficial [da] República Federativa do Brasil</w:t>
      </w:r>
      <w:r w:rsidRPr="00993790">
        <w:rPr>
          <w:rFonts w:ascii="Times New Roman" w:hAnsi="Times New Roman" w:cs="Times New Roman"/>
          <w:sz w:val="24"/>
          <w:szCs w:val="24"/>
        </w:rPr>
        <w:t xml:space="preserve">. Brasília, DF, </w:t>
      </w:r>
      <w:r>
        <w:rPr>
          <w:rFonts w:ascii="Times New Roman" w:hAnsi="Times New Roman" w:cs="Times New Roman"/>
          <w:sz w:val="24"/>
          <w:szCs w:val="24"/>
        </w:rPr>
        <w:t>7</w:t>
      </w:r>
      <w:r w:rsidRPr="00993790">
        <w:rPr>
          <w:rFonts w:ascii="Times New Roman" w:hAnsi="Times New Roman" w:cs="Times New Roman"/>
          <w:sz w:val="24"/>
          <w:szCs w:val="24"/>
        </w:rPr>
        <w:t xml:space="preserve"> </w:t>
      </w:r>
      <w:r>
        <w:rPr>
          <w:rFonts w:ascii="Times New Roman" w:hAnsi="Times New Roman" w:cs="Times New Roman"/>
          <w:sz w:val="24"/>
          <w:szCs w:val="24"/>
        </w:rPr>
        <w:t>dez</w:t>
      </w:r>
      <w:r w:rsidRPr="00993790">
        <w:rPr>
          <w:rFonts w:ascii="Times New Roman" w:hAnsi="Times New Roman" w:cs="Times New Roman"/>
          <w:sz w:val="24"/>
          <w:szCs w:val="24"/>
        </w:rPr>
        <w:t xml:space="preserve">. </w:t>
      </w:r>
      <w:r>
        <w:rPr>
          <w:rFonts w:ascii="Times New Roman" w:hAnsi="Times New Roman" w:cs="Times New Roman"/>
          <w:sz w:val="24"/>
          <w:szCs w:val="24"/>
        </w:rPr>
        <w:t>19</w:t>
      </w:r>
      <w:r>
        <w:rPr>
          <w:rFonts w:ascii="Times New Roman" w:hAnsi="Times New Roman" w:cs="Times New Roman"/>
          <w:sz w:val="24"/>
          <w:szCs w:val="24"/>
        </w:rPr>
        <w:t>82</w:t>
      </w:r>
      <w:r w:rsidRPr="00993790">
        <w:rPr>
          <w:rFonts w:ascii="Times New Roman" w:hAnsi="Times New Roman" w:cs="Times New Roman"/>
          <w:sz w:val="24"/>
          <w:szCs w:val="24"/>
        </w:rPr>
        <w:t>. Disponível em: &lt;</w:t>
      </w:r>
      <w:r w:rsidRPr="00BB1A21">
        <w:rPr>
          <w:rFonts w:ascii="Times New Roman" w:hAnsi="Times New Roman" w:cs="Times New Roman"/>
          <w:sz w:val="24"/>
          <w:szCs w:val="24"/>
        </w:rPr>
        <w:t>http://www.planalto.gov.br/ccivil_03/leis/l7064.htm</w:t>
      </w:r>
      <w:r w:rsidRPr="00993790">
        <w:rPr>
          <w:rFonts w:ascii="Times New Roman" w:hAnsi="Times New Roman" w:cs="Times New Roman"/>
          <w:sz w:val="24"/>
          <w:szCs w:val="24"/>
        </w:rPr>
        <w:t>&gt;. Acesso em: 18 ago. 2015.</w:t>
      </w:r>
    </w:p>
    <w:p w:rsidR="00BB1A21" w:rsidRDefault="00BB1A21" w:rsidP="006930E7">
      <w:pPr>
        <w:spacing w:after="0" w:line="240" w:lineRule="auto"/>
        <w:rPr>
          <w:rFonts w:ascii="Times New Roman" w:hAnsi="Times New Roman" w:cs="Times New Roman"/>
          <w:sz w:val="24"/>
          <w:szCs w:val="24"/>
        </w:rPr>
      </w:pPr>
    </w:p>
    <w:p w:rsidR="004E6E77" w:rsidRPr="00993790" w:rsidRDefault="004E6E77" w:rsidP="004E6E77">
      <w:pPr>
        <w:pStyle w:val="SemEspaamento"/>
        <w:contextualSpacing/>
        <w:rPr>
          <w:rFonts w:ascii="Times New Roman" w:hAnsi="Times New Roman" w:cs="Times New Roman"/>
          <w:sz w:val="24"/>
          <w:szCs w:val="24"/>
        </w:rPr>
      </w:pPr>
      <w:r>
        <w:rPr>
          <w:rFonts w:ascii="Times New Roman" w:hAnsi="Times New Roman" w:cs="Times New Roman"/>
          <w:sz w:val="24"/>
          <w:szCs w:val="24"/>
        </w:rPr>
        <w:t>_______.</w:t>
      </w:r>
      <w:r>
        <w:rPr>
          <w:rFonts w:ascii="Times New Roman" w:hAnsi="Times New Roman" w:cs="Times New Roman"/>
          <w:sz w:val="24"/>
          <w:szCs w:val="24"/>
        </w:rPr>
        <w:t xml:space="preserve"> Decreto- Lei nº 18.871, de 13 de agosto de 1929. Promulga a Convenção de direito internacional de Havana. </w:t>
      </w:r>
      <w:r w:rsidRPr="00993790">
        <w:rPr>
          <w:rFonts w:ascii="Times New Roman" w:hAnsi="Times New Roman" w:cs="Times New Roman"/>
          <w:b/>
          <w:sz w:val="24"/>
          <w:szCs w:val="24"/>
        </w:rPr>
        <w:t>Diário Oficial [da] República Federativa do Brasil</w:t>
      </w:r>
      <w:r w:rsidRPr="00993790">
        <w:rPr>
          <w:rFonts w:ascii="Times New Roman" w:hAnsi="Times New Roman" w:cs="Times New Roman"/>
          <w:sz w:val="24"/>
          <w:szCs w:val="24"/>
        </w:rPr>
        <w:t xml:space="preserve">. Brasília, DF, </w:t>
      </w:r>
      <w:r>
        <w:rPr>
          <w:rFonts w:ascii="Times New Roman" w:hAnsi="Times New Roman" w:cs="Times New Roman"/>
          <w:sz w:val="24"/>
          <w:szCs w:val="24"/>
        </w:rPr>
        <w:t>22</w:t>
      </w:r>
      <w:r w:rsidRPr="00993790">
        <w:rPr>
          <w:rFonts w:ascii="Times New Roman" w:hAnsi="Times New Roman" w:cs="Times New Roman"/>
          <w:sz w:val="24"/>
          <w:szCs w:val="24"/>
        </w:rPr>
        <w:t xml:space="preserve"> </w:t>
      </w:r>
      <w:r>
        <w:rPr>
          <w:rFonts w:ascii="Times New Roman" w:hAnsi="Times New Roman" w:cs="Times New Roman"/>
          <w:sz w:val="24"/>
          <w:szCs w:val="24"/>
        </w:rPr>
        <w:t>out</w:t>
      </w:r>
      <w:r w:rsidRPr="00993790">
        <w:rPr>
          <w:rFonts w:ascii="Times New Roman" w:hAnsi="Times New Roman" w:cs="Times New Roman"/>
          <w:sz w:val="24"/>
          <w:szCs w:val="24"/>
        </w:rPr>
        <w:t xml:space="preserve">. </w:t>
      </w:r>
      <w:r>
        <w:rPr>
          <w:rFonts w:ascii="Times New Roman" w:hAnsi="Times New Roman" w:cs="Times New Roman"/>
          <w:sz w:val="24"/>
          <w:szCs w:val="24"/>
        </w:rPr>
        <w:t>1929</w:t>
      </w:r>
      <w:r w:rsidRPr="00993790">
        <w:rPr>
          <w:rFonts w:ascii="Times New Roman" w:hAnsi="Times New Roman" w:cs="Times New Roman"/>
          <w:sz w:val="24"/>
          <w:szCs w:val="24"/>
        </w:rPr>
        <w:t xml:space="preserve">. Disponível em: &lt; </w:t>
      </w:r>
      <w:r w:rsidRPr="004E6E77">
        <w:rPr>
          <w:rFonts w:ascii="Times New Roman" w:hAnsi="Times New Roman" w:cs="Times New Roman"/>
          <w:sz w:val="24"/>
          <w:szCs w:val="24"/>
        </w:rPr>
        <w:t>http://www2.camara.leg.br/legin/fed/decret/1920-1929/decreto-18871-13-agosto-1929-549000-publicacaooriginal-64246-pe.html</w:t>
      </w:r>
      <w:r w:rsidRPr="00993790">
        <w:rPr>
          <w:rFonts w:ascii="Times New Roman" w:hAnsi="Times New Roman" w:cs="Times New Roman"/>
          <w:sz w:val="24"/>
          <w:szCs w:val="24"/>
        </w:rPr>
        <w:t>&gt;. Acesso em: 18 ago. 2015.</w:t>
      </w:r>
    </w:p>
    <w:p w:rsidR="004E6E77" w:rsidRPr="006930E7" w:rsidRDefault="004E6E77" w:rsidP="006930E7">
      <w:pPr>
        <w:spacing w:after="0" w:line="240" w:lineRule="auto"/>
        <w:rPr>
          <w:rFonts w:ascii="Times New Roman" w:hAnsi="Times New Roman" w:cs="Times New Roman"/>
          <w:sz w:val="24"/>
          <w:szCs w:val="24"/>
        </w:rPr>
      </w:pPr>
    </w:p>
    <w:p w:rsidR="00C247F1" w:rsidRPr="00FE5360" w:rsidRDefault="00D351EA" w:rsidP="006930E7">
      <w:pPr>
        <w:spacing w:after="0" w:line="240" w:lineRule="auto"/>
        <w:rPr>
          <w:rFonts w:ascii="Times New Roman" w:hAnsi="Times New Roman" w:cs="Times New Roman"/>
          <w:sz w:val="24"/>
          <w:szCs w:val="24"/>
        </w:rPr>
      </w:pPr>
      <w:r w:rsidRPr="00FE5360">
        <w:rPr>
          <w:rFonts w:ascii="Times New Roman" w:hAnsi="Times New Roman" w:cs="Times New Roman"/>
          <w:sz w:val="24"/>
          <w:szCs w:val="24"/>
        </w:rPr>
        <w:t>BRASIL</w:t>
      </w:r>
      <w:r w:rsidR="00BB60E6" w:rsidRPr="00FE5360">
        <w:rPr>
          <w:rFonts w:ascii="Times New Roman" w:hAnsi="Times New Roman" w:cs="Times New Roman"/>
          <w:sz w:val="24"/>
          <w:szCs w:val="24"/>
        </w:rPr>
        <w:t>,</w:t>
      </w:r>
      <w:r w:rsidR="00C247F1" w:rsidRPr="00FE5360">
        <w:rPr>
          <w:rFonts w:ascii="Times New Roman" w:hAnsi="Times New Roman" w:cs="Times New Roman"/>
          <w:sz w:val="24"/>
          <w:szCs w:val="24"/>
        </w:rPr>
        <w:t xml:space="preserve"> Raul Vital. </w:t>
      </w:r>
      <w:r w:rsidR="00C247F1" w:rsidRPr="00FE5360">
        <w:rPr>
          <w:rFonts w:ascii="Times New Roman" w:hAnsi="Times New Roman" w:cs="Times New Roman"/>
          <w:b/>
          <w:sz w:val="24"/>
          <w:szCs w:val="24"/>
        </w:rPr>
        <w:t xml:space="preserve">Fiscalização de Cruzeiros Marítimos. </w:t>
      </w:r>
      <w:r w:rsidR="00861726" w:rsidRPr="00FE5360">
        <w:rPr>
          <w:rFonts w:ascii="Times New Roman" w:hAnsi="Times New Roman" w:cs="Times New Roman"/>
          <w:sz w:val="24"/>
          <w:szCs w:val="24"/>
        </w:rPr>
        <w:t>Ministério do Trabalho e Emprego, 2013. 15 slides: color</w:t>
      </w:r>
      <w:r w:rsidR="00C247F1" w:rsidRPr="00FE5360">
        <w:rPr>
          <w:rFonts w:ascii="Times New Roman" w:hAnsi="Times New Roman" w:cs="Times New Roman"/>
          <w:sz w:val="24"/>
          <w:szCs w:val="24"/>
        </w:rPr>
        <w:t xml:space="preserve">; </w:t>
      </w:r>
      <w:r w:rsidR="00861726" w:rsidRPr="00FE5360">
        <w:rPr>
          <w:rFonts w:ascii="Times New Roman" w:hAnsi="Times New Roman" w:cs="Times New Roman"/>
          <w:sz w:val="24"/>
          <w:szCs w:val="24"/>
        </w:rPr>
        <w:t>28 cm x 20 cm.</w:t>
      </w:r>
      <w:r w:rsidR="00FE5360" w:rsidRPr="00FE5360">
        <w:rPr>
          <w:rFonts w:ascii="Times New Roman" w:hAnsi="Times New Roman" w:cs="Times New Roman"/>
          <w:sz w:val="24"/>
          <w:szCs w:val="24"/>
        </w:rPr>
        <w:t xml:space="preserve"> Disponível em: &lt;</w:t>
      </w:r>
      <w:r w:rsidR="00FE5360" w:rsidRPr="00FE5360">
        <w:rPr>
          <w:rStyle w:val="Hyperlink"/>
          <w:rFonts w:ascii="Times New Roman" w:hAnsi="Times New Roman" w:cs="Times New Roman"/>
          <w:color w:val="auto"/>
          <w:sz w:val="24"/>
          <w:szCs w:val="24"/>
          <w:u w:val="none"/>
          <w:shd w:val="clear" w:color="auto" w:fill="F5F5F5"/>
        </w:rPr>
        <w:t xml:space="preserve"> </w:t>
      </w:r>
      <w:r w:rsidR="00FE5360" w:rsidRPr="00FE5360">
        <w:rPr>
          <w:rStyle w:val="apple-converted-space"/>
          <w:rFonts w:ascii="Times New Roman" w:hAnsi="Times New Roman" w:cs="Times New Roman"/>
          <w:sz w:val="24"/>
          <w:szCs w:val="24"/>
          <w:shd w:val="clear" w:color="auto" w:fill="F5F5F5"/>
        </w:rPr>
        <w:t> </w:t>
      </w:r>
      <w:hyperlink r:id="rId10" w:history="1">
        <w:r w:rsidR="00FE5360" w:rsidRPr="00FE5360">
          <w:rPr>
            <w:rStyle w:val="Hyperlink"/>
            <w:rFonts w:ascii="Times New Roman" w:hAnsi="Times New Roman" w:cs="Times New Roman"/>
            <w:color w:val="auto"/>
            <w:sz w:val="24"/>
            <w:szCs w:val="24"/>
            <w:u w:val="none"/>
            <w:shd w:val="clear" w:color="auto" w:fill="F5F5F5"/>
          </w:rPr>
          <w:t>http://www19.senado.gov.br/sdleg-getter/public/getDocument?docverid=a4299711-c00d-4bd2-b686-3e51ae493bf4;1.0</w:t>
        </w:r>
      </w:hyperlink>
      <w:r w:rsidR="00FE5360" w:rsidRPr="00FE5360">
        <w:rPr>
          <w:rFonts w:ascii="Times New Roman" w:hAnsi="Times New Roman" w:cs="Times New Roman"/>
          <w:sz w:val="24"/>
          <w:szCs w:val="24"/>
          <w:shd w:val="clear" w:color="auto" w:fill="F5F5F5"/>
        </w:rPr>
        <w:t>.</w:t>
      </w:r>
      <w:r w:rsidR="00FE5360" w:rsidRPr="00FE5360">
        <w:rPr>
          <w:rFonts w:ascii="Times New Roman" w:hAnsi="Times New Roman" w:cs="Times New Roman"/>
          <w:sz w:val="24"/>
          <w:szCs w:val="24"/>
          <w:shd w:val="clear" w:color="auto" w:fill="F5F5F5"/>
        </w:rPr>
        <w:t>&gt;.</w:t>
      </w:r>
      <w:r w:rsidR="00FE5360" w:rsidRPr="00FE5360">
        <w:rPr>
          <w:rFonts w:ascii="Times New Roman" w:hAnsi="Times New Roman" w:cs="Times New Roman"/>
          <w:sz w:val="24"/>
          <w:szCs w:val="24"/>
        </w:rPr>
        <w:t>Acesso em 23 nov. 2015.</w:t>
      </w:r>
    </w:p>
    <w:p w:rsidR="00E81A1B" w:rsidRPr="006930E7" w:rsidRDefault="00E81A1B" w:rsidP="006930E7">
      <w:pPr>
        <w:spacing w:after="0" w:line="240" w:lineRule="auto"/>
        <w:rPr>
          <w:rFonts w:ascii="Times New Roman" w:hAnsi="Times New Roman" w:cs="Times New Roman"/>
          <w:sz w:val="24"/>
          <w:szCs w:val="24"/>
        </w:rPr>
      </w:pPr>
    </w:p>
    <w:p w:rsidR="00E81A1B" w:rsidRPr="006930E7" w:rsidRDefault="00E81A1B" w:rsidP="006930E7">
      <w:pPr>
        <w:spacing w:after="0" w:line="240" w:lineRule="auto"/>
        <w:rPr>
          <w:rFonts w:ascii="Times New Roman" w:eastAsia="Times New Roman" w:hAnsi="Times New Roman" w:cs="Times New Roman"/>
          <w:sz w:val="24"/>
          <w:szCs w:val="24"/>
          <w:lang w:eastAsia="pt-BR"/>
        </w:rPr>
      </w:pPr>
      <w:r w:rsidRPr="006930E7">
        <w:rPr>
          <w:rFonts w:ascii="Times New Roman" w:eastAsia="Times New Roman" w:hAnsi="Times New Roman" w:cs="Times New Roman"/>
          <w:sz w:val="24"/>
          <w:szCs w:val="24"/>
          <w:lang w:eastAsia="pt-BR"/>
        </w:rPr>
        <w:t xml:space="preserve">CAPARROZ, Roberto. </w:t>
      </w:r>
      <w:r w:rsidRPr="006930E7">
        <w:rPr>
          <w:rFonts w:ascii="Times New Roman" w:eastAsia="Times New Roman" w:hAnsi="Times New Roman" w:cs="Times New Roman"/>
          <w:b/>
          <w:sz w:val="24"/>
          <w:szCs w:val="24"/>
          <w:lang w:eastAsia="pt-BR"/>
        </w:rPr>
        <w:t>Direito internacional público.</w:t>
      </w:r>
      <w:r w:rsidRPr="006930E7">
        <w:rPr>
          <w:rFonts w:ascii="Times New Roman" w:eastAsia="Times New Roman" w:hAnsi="Times New Roman" w:cs="Times New Roman"/>
          <w:sz w:val="24"/>
          <w:szCs w:val="24"/>
          <w:lang w:eastAsia="pt-BR"/>
        </w:rPr>
        <w:t xml:space="preserve"> São Paulo: Saraiva, 2012. Cap. 3. pp. 63-68.</w:t>
      </w:r>
    </w:p>
    <w:p w:rsidR="00E81A1B" w:rsidRPr="006930E7" w:rsidRDefault="00E81A1B" w:rsidP="006930E7">
      <w:pPr>
        <w:spacing w:after="0" w:line="240" w:lineRule="auto"/>
        <w:rPr>
          <w:rFonts w:ascii="Times New Roman" w:eastAsia="Times New Roman" w:hAnsi="Times New Roman" w:cs="Times New Roman"/>
          <w:sz w:val="24"/>
          <w:szCs w:val="24"/>
          <w:lang w:eastAsia="pt-BR"/>
        </w:rPr>
      </w:pPr>
    </w:p>
    <w:p w:rsidR="001F7E47" w:rsidRPr="006930E7" w:rsidRDefault="001F7E47" w:rsidP="006930E7">
      <w:pPr>
        <w:spacing w:after="0" w:line="240" w:lineRule="auto"/>
        <w:rPr>
          <w:rFonts w:ascii="Times New Roman" w:eastAsia="Times New Roman" w:hAnsi="Times New Roman" w:cs="Times New Roman"/>
          <w:sz w:val="24"/>
          <w:szCs w:val="24"/>
          <w:lang w:eastAsia="pt-BR"/>
        </w:rPr>
      </w:pPr>
      <w:r w:rsidRPr="006930E7">
        <w:rPr>
          <w:rFonts w:ascii="Times New Roman" w:eastAsia="Times New Roman" w:hAnsi="Times New Roman" w:cs="Times New Roman"/>
          <w:sz w:val="24"/>
          <w:szCs w:val="24"/>
          <w:lang w:eastAsia="pt-BR"/>
        </w:rPr>
        <w:t>CARVALHO, Francisco Edivar. </w:t>
      </w:r>
      <w:hyperlink r:id="rId11" w:history="1">
        <w:r w:rsidRPr="006930E7">
          <w:rPr>
            <w:rFonts w:ascii="Times New Roman" w:eastAsia="Times New Roman" w:hAnsi="Times New Roman" w:cs="Times New Roman"/>
            <w:b/>
            <w:sz w:val="24"/>
            <w:szCs w:val="24"/>
            <w:lang w:eastAsia="pt-BR"/>
          </w:rPr>
          <w:t>Trabalho marítimo à luz do Direito do Trabalho</w:t>
        </w:r>
      </w:hyperlink>
      <w:r w:rsidRPr="006930E7">
        <w:rPr>
          <w:rFonts w:ascii="Times New Roman" w:eastAsia="Times New Roman" w:hAnsi="Times New Roman" w:cs="Times New Roman"/>
          <w:sz w:val="24"/>
          <w:szCs w:val="24"/>
          <w:lang w:eastAsia="pt-BR"/>
        </w:rPr>
        <w:t>. </w:t>
      </w:r>
      <w:r w:rsidRPr="006930E7">
        <w:rPr>
          <w:rFonts w:ascii="Times New Roman" w:eastAsia="Times New Roman" w:hAnsi="Times New Roman" w:cs="Times New Roman"/>
          <w:bCs/>
          <w:sz w:val="24"/>
          <w:szCs w:val="24"/>
          <w:lang w:eastAsia="pt-BR"/>
        </w:rPr>
        <w:t>Revista Jus Navigandi</w:t>
      </w:r>
      <w:r w:rsidRPr="006930E7">
        <w:rPr>
          <w:rFonts w:ascii="Times New Roman" w:eastAsia="Times New Roman" w:hAnsi="Times New Roman" w:cs="Times New Roman"/>
          <w:sz w:val="24"/>
          <w:szCs w:val="24"/>
          <w:lang w:eastAsia="pt-BR"/>
        </w:rPr>
        <w:t>, Teresina, </w:t>
      </w:r>
      <w:hyperlink r:id="rId12" w:history="1">
        <w:r w:rsidRPr="006930E7">
          <w:rPr>
            <w:rFonts w:ascii="Times New Roman" w:eastAsia="Times New Roman" w:hAnsi="Times New Roman" w:cs="Times New Roman"/>
            <w:sz w:val="24"/>
            <w:szCs w:val="24"/>
            <w:lang w:eastAsia="pt-BR"/>
          </w:rPr>
          <w:t>ano 15</w:t>
        </w:r>
      </w:hyperlink>
      <w:r w:rsidRPr="006930E7">
        <w:rPr>
          <w:rFonts w:ascii="Times New Roman" w:eastAsia="Times New Roman" w:hAnsi="Times New Roman" w:cs="Times New Roman"/>
          <w:sz w:val="24"/>
          <w:szCs w:val="24"/>
          <w:lang w:eastAsia="pt-BR"/>
        </w:rPr>
        <w:t>, </w:t>
      </w:r>
      <w:hyperlink r:id="rId13" w:history="1">
        <w:r w:rsidRPr="006930E7">
          <w:rPr>
            <w:rFonts w:ascii="Times New Roman" w:eastAsia="Times New Roman" w:hAnsi="Times New Roman" w:cs="Times New Roman"/>
            <w:sz w:val="24"/>
            <w:szCs w:val="24"/>
            <w:lang w:eastAsia="pt-BR"/>
          </w:rPr>
          <w:t>n. 2587</w:t>
        </w:r>
      </w:hyperlink>
      <w:r w:rsidRPr="006930E7">
        <w:rPr>
          <w:rFonts w:ascii="Times New Roman" w:eastAsia="Times New Roman" w:hAnsi="Times New Roman" w:cs="Times New Roman"/>
          <w:sz w:val="24"/>
          <w:szCs w:val="24"/>
          <w:lang w:eastAsia="pt-BR"/>
        </w:rPr>
        <w:t>, </w:t>
      </w:r>
      <w:hyperlink r:id="rId14" w:history="1">
        <w:r w:rsidRPr="006930E7">
          <w:rPr>
            <w:rFonts w:ascii="Times New Roman" w:eastAsia="Times New Roman" w:hAnsi="Times New Roman" w:cs="Times New Roman"/>
            <w:sz w:val="24"/>
            <w:szCs w:val="24"/>
            <w:lang w:eastAsia="pt-BR"/>
          </w:rPr>
          <w:t>1</w:t>
        </w:r>
      </w:hyperlink>
      <w:r w:rsidRPr="006930E7">
        <w:rPr>
          <w:rFonts w:ascii="Times New Roman" w:eastAsia="Times New Roman" w:hAnsi="Times New Roman" w:cs="Times New Roman"/>
          <w:sz w:val="24"/>
          <w:szCs w:val="24"/>
          <w:lang w:eastAsia="pt-BR"/>
        </w:rPr>
        <w:t> </w:t>
      </w:r>
      <w:hyperlink r:id="rId15" w:history="1">
        <w:r w:rsidRPr="006930E7">
          <w:rPr>
            <w:rFonts w:ascii="Times New Roman" w:eastAsia="Times New Roman" w:hAnsi="Times New Roman" w:cs="Times New Roman"/>
            <w:sz w:val="24"/>
            <w:szCs w:val="24"/>
            <w:lang w:eastAsia="pt-BR"/>
          </w:rPr>
          <w:t>ago.</w:t>
        </w:r>
      </w:hyperlink>
      <w:r w:rsidRPr="006930E7">
        <w:rPr>
          <w:rFonts w:ascii="Times New Roman" w:eastAsia="Times New Roman" w:hAnsi="Times New Roman" w:cs="Times New Roman"/>
          <w:sz w:val="24"/>
          <w:szCs w:val="24"/>
          <w:lang w:eastAsia="pt-BR"/>
        </w:rPr>
        <w:t> </w:t>
      </w:r>
      <w:hyperlink r:id="rId16" w:history="1">
        <w:r w:rsidRPr="006930E7">
          <w:rPr>
            <w:rFonts w:ascii="Times New Roman" w:eastAsia="Times New Roman" w:hAnsi="Times New Roman" w:cs="Times New Roman"/>
            <w:sz w:val="24"/>
            <w:szCs w:val="24"/>
            <w:lang w:eastAsia="pt-BR"/>
          </w:rPr>
          <w:t>2010</w:t>
        </w:r>
      </w:hyperlink>
      <w:r w:rsidRPr="006930E7">
        <w:rPr>
          <w:rFonts w:ascii="Times New Roman" w:eastAsia="Times New Roman" w:hAnsi="Times New Roman" w:cs="Times New Roman"/>
          <w:sz w:val="24"/>
          <w:szCs w:val="24"/>
          <w:lang w:eastAsia="pt-BR"/>
        </w:rPr>
        <w:t>. Disponível em: &lt;http://jus.com.br/artigos/17091&gt;. Acesso em: 23 abr. 2015.</w:t>
      </w:r>
    </w:p>
    <w:p w:rsidR="00E81A1B" w:rsidRPr="006930E7" w:rsidRDefault="00E81A1B" w:rsidP="006930E7">
      <w:pPr>
        <w:spacing w:after="0" w:line="240" w:lineRule="auto"/>
        <w:rPr>
          <w:rFonts w:ascii="Times New Roman" w:eastAsia="Times New Roman" w:hAnsi="Times New Roman" w:cs="Times New Roman"/>
          <w:sz w:val="24"/>
          <w:szCs w:val="24"/>
          <w:lang w:eastAsia="pt-BR"/>
        </w:rPr>
      </w:pPr>
    </w:p>
    <w:p w:rsidR="001E07C4" w:rsidRPr="006930E7" w:rsidRDefault="001E07C4" w:rsidP="006930E7">
      <w:pPr>
        <w:spacing w:after="0" w:line="240" w:lineRule="auto"/>
        <w:rPr>
          <w:rFonts w:ascii="Times New Roman" w:hAnsi="Times New Roman" w:cs="Times New Roman"/>
          <w:sz w:val="24"/>
          <w:szCs w:val="24"/>
        </w:rPr>
      </w:pPr>
      <w:r w:rsidRPr="006930E7">
        <w:rPr>
          <w:rFonts w:ascii="Times New Roman" w:hAnsi="Times New Roman" w:cs="Times New Roman"/>
          <w:sz w:val="24"/>
          <w:szCs w:val="24"/>
        </w:rPr>
        <w:t>CECCHINI, Eduardo Fernando</w:t>
      </w:r>
      <w:r w:rsidRPr="006930E7">
        <w:rPr>
          <w:rFonts w:ascii="Times New Roman" w:hAnsi="Times New Roman" w:cs="Times New Roman"/>
          <w:b/>
          <w:sz w:val="24"/>
          <w:szCs w:val="24"/>
        </w:rPr>
        <w:t>. Inserção de profissionais brasileiros em cruzeiros marítimos</w:t>
      </w:r>
      <w:r w:rsidRPr="006930E7">
        <w:rPr>
          <w:rFonts w:ascii="Times New Roman" w:hAnsi="Times New Roman" w:cs="Times New Roman"/>
          <w:sz w:val="24"/>
          <w:szCs w:val="24"/>
        </w:rPr>
        <w:t xml:space="preserve">: estudo de caso do navio </w:t>
      </w:r>
      <w:r w:rsidRPr="006930E7">
        <w:rPr>
          <w:rFonts w:ascii="Times New Roman" w:hAnsi="Times New Roman" w:cs="Times New Roman"/>
          <w:i/>
          <w:sz w:val="24"/>
          <w:szCs w:val="24"/>
        </w:rPr>
        <w:t>Island Escape</w:t>
      </w:r>
      <w:r w:rsidRPr="006930E7">
        <w:rPr>
          <w:rFonts w:ascii="Times New Roman" w:hAnsi="Times New Roman" w:cs="Times New Roman"/>
          <w:sz w:val="24"/>
          <w:szCs w:val="24"/>
        </w:rPr>
        <w:t>. São Paulo: 2006. 226 f. Dissertação (Mestrado em Planejamento e Gestão Estratégica em Hospitalidade) – Universidade Anhembi Morumbi. Cap.1. pp. 26-58.</w:t>
      </w:r>
    </w:p>
    <w:p w:rsidR="00E81A1B" w:rsidRPr="006930E7" w:rsidRDefault="00E81A1B" w:rsidP="006930E7">
      <w:pPr>
        <w:spacing w:after="0" w:line="240" w:lineRule="auto"/>
        <w:rPr>
          <w:rFonts w:ascii="Times New Roman" w:hAnsi="Times New Roman" w:cs="Times New Roman"/>
          <w:sz w:val="24"/>
          <w:szCs w:val="24"/>
        </w:rPr>
      </w:pPr>
    </w:p>
    <w:p w:rsidR="00E81A1B" w:rsidRPr="006930E7" w:rsidRDefault="00E81A1B" w:rsidP="006930E7">
      <w:pPr>
        <w:spacing w:after="0" w:line="240" w:lineRule="auto"/>
        <w:rPr>
          <w:rFonts w:ascii="Times New Roman" w:hAnsi="Times New Roman" w:cs="Times New Roman"/>
          <w:sz w:val="24"/>
          <w:szCs w:val="24"/>
        </w:rPr>
      </w:pPr>
      <w:r w:rsidRPr="006930E7">
        <w:rPr>
          <w:rFonts w:ascii="Times New Roman" w:hAnsi="Times New Roman" w:cs="Times New Roman"/>
          <w:sz w:val="24"/>
          <w:szCs w:val="24"/>
        </w:rPr>
        <w:t xml:space="preserve">CLIA ABREMAR/FGV. </w:t>
      </w:r>
      <w:r w:rsidRPr="006930E7">
        <w:rPr>
          <w:rFonts w:ascii="Times New Roman" w:hAnsi="Times New Roman" w:cs="Times New Roman"/>
          <w:b/>
          <w:sz w:val="24"/>
          <w:szCs w:val="24"/>
        </w:rPr>
        <w:t>Cruzeiros Marítimos</w:t>
      </w:r>
      <w:r w:rsidRPr="006930E7">
        <w:rPr>
          <w:rFonts w:ascii="Times New Roman" w:hAnsi="Times New Roman" w:cs="Times New Roman"/>
          <w:sz w:val="24"/>
          <w:szCs w:val="24"/>
        </w:rPr>
        <w:t>: Estudo de perfil e impactos econômicos no Brasil. São Paulo, 2015. Disponível em: &lt;http://www.abremar.com.br/down/fgv2015.pdf&gt; Acesso em: 23 de novembro de 2015.</w:t>
      </w:r>
    </w:p>
    <w:p w:rsidR="007D5243" w:rsidRPr="006930E7" w:rsidRDefault="007D5243" w:rsidP="006930E7">
      <w:pPr>
        <w:spacing w:after="0" w:line="240" w:lineRule="auto"/>
        <w:rPr>
          <w:rFonts w:ascii="Times New Roman" w:hAnsi="Times New Roman" w:cs="Times New Roman"/>
          <w:sz w:val="24"/>
          <w:szCs w:val="24"/>
        </w:rPr>
      </w:pPr>
      <w:r w:rsidRPr="006930E7">
        <w:rPr>
          <w:rFonts w:ascii="Times New Roman" w:hAnsi="Times New Roman" w:cs="Times New Roman"/>
          <w:sz w:val="24"/>
          <w:szCs w:val="24"/>
        </w:rPr>
        <w:t>DICKINSON, Roberto e VLADIMIR, Andy</w:t>
      </w:r>
      <w:r w:rsidRPr="006930E7">
        <w:rPr>
          <w:rFonts w:ascii="Times New Roman" w:hAnsi="Times New Roman" w:cs="Times New Roman"/>
          <w:b/>
          <w:sz w:val="24"/>
          <w:szCs w:val="24"/>
        </w:rPr>
        <w:t xml:space="preserve">. </w:t>
      </w:r>
      <w:r w:rsidRPr="006930E7">
        <w:rPr>
          <w:rFonts w:ascii="Times New Roman" w:hAnsi="Times New Roman" w:cs="Times New Roman"/>
          <w:b/>
          <w:i/>
          <w:sz w:val="24"/>
          <w:szCs w:val="24"/>
          <w:lang w:val="en-US"/>
        </w:rPr>
        <w:t>Selling the sea</w:t>
      </w:r>
      <w:r w:rsidRPr="006930E7">
        <w:rPr>
          <w:rFonts w:ascii="Times New Roman" w:hAnsi="Times New Roman" w:cs="Times New Roman"/>
          <w:i/>
          <w:sz w:val="24"/>
          <w:szCs w:val="24"/>
          <w:lang w:val="en-US"/>
        </w:rPr>
        <w:t>: an inside look at the cruise industry.</w:t>
      </w:r>
      <w:r w:rsidRPr="006930E7">
        <w:rPr>
          <w:rFonts w:ascii="Times New Roman" w:hAnsi="Times New Roman" w:cs="Times New Roman"/>
          <w:sz w:val="24"/>
          <w:szCs w:val="24"/>
          <w:lang w:val="en-US"/>
        </w:rPr>
        <w:t xml:space="preserve"> </w:t>
      </w:r>
      <w:r w:rsidRPr="006930E7">
        <w:rPr>
          <w:rFonts w:ascii="Times New Roman" w:hAnsi="Times New Roman" w:cs="Times New Roman"/>
          <w:sz w:val="24"/>
          <w:szCs w:val="24"/>
        </w:rPr>
        <w:t>New York: John Wiley e Sons, 1996.</w:t>
      </w:r>
    </w:p>
    <w:p w:rsidR="00E81A1B" w:rsidRPr="006930E7" w:rsidRDefault="00E81A1B" w:rsidP="006930E7">
      <w:pPr>
        <w:spacing w:after="0" w:line="240" w:lineRule="auto"/>
        <w:rPr>
          <w:rFonts w:ascii="Times New Roman" w:hAnsi="Times New Roman" w:cs="Times New Roman"/>
          <w:sz w:val="24"/>
          <w:szCs w:val="24"/>
        </w:rPr>
      </w:pPr>
    </w:p>
    <w:p w:rsidR="001F7E47" w:rsidRPr="006930E7" w:rsidRDefault="001F7E47" w:rsidP="006930E7">
      <w:pPr>
        <w:spacing w:after="0" w:line="240" w:lineRule="auto"/>
        <w:rPr>
          <w:rFonts w:ascii="Times New Roman" w:hAnsi="Times New Roman" w:cs="Times New Roman"/>
          <w:sz w:val="24"/>
          <w:szCs w:val="24"/>
        </w:rPr>
      </w:pPr>
      <w:r w:rsidRPr="006930E7">
        <w:rPr>
          <w:rFonts w:ascii="Times New Roman" w:hAnsi="Times New Roman" w:cs="Times New Roman"/>
          <w:b/>
          <w:sz w:val="24"/>
          <w:szCs w:val="24"/>
        </w:rPr>
        <w:t xml:space="preserve">Fraude em contratos de trabalho em navios de cruzeiros: </w:t>
      </w:r>
      <w:r w:rsidRPr="006930E7">
        <w:rPr>
          <w:rFonts w:ascii="Times New Roman" w:hAnsi="Times New Roman" w:cs="Times New Roman"/>
          <w:sz w:val="24"/>
          <w:szCs w:val="24"/>
          <w:shd w:val="clear" w:color="auto" w:fill="FFFFFF"/>
        </w:rPr>
        <w:t>Audiência pública para debater os crimes ocorridos em navios de cruzeiros.</w:t>
      </w:r>
      <w:r w:rsidRPr="006930E7">
        <w:rPr>
          <w:rFonts w:ascii="Times New Roman" w:hAnsi="Times New Roman" w:cs="Times New Roman"/>
          <w:sz w:val="24"/>
          <w:szCs w:val="24"/>
        </w:rPr>
        <w:t xml:space="preserve"> Disponível em:</w:t>
      </w:r>
      <w:r w:rsidR="00E81A1B" w:rsidRPr="006930E7">
        <w:rPr>
          <w:rFonts w:ascii="Times New Roman" w:hAnsi="Times New Roman" w:cs="Times New Roman"/>
          <w:sz w:val="24"/>
          <w:szCs w:val="24"/>
        </w:rPr>
        <w:t xml:space="preserve"> </w:t>
      </w:r>
      <w:r w:rsidRPr="006930E7">
        <w:rPr>
          <w:rFonts w:ascii="Times New Roman" w:hAnsi="Times New Roman" w:cs="Times New Roman"/>
          <w:sz w:val="24"/>
          <w:szCs w:val="24"/>
        </w:rPr>
        <w:t xml:space="preserve">&lt;https://www.youtube.com/watch?v=CrwcueB2p6Y&amp;index=21&amp;list=LLp5QQ4xuNcHbvbm_dGgTo2Q&gt; Acesso em 08 de junho de 2015. </w:t>
      </w:r>
    </w:p>
    <w:p w:rsidR="00E81A1B" w:rsidRPr="006930E7" w:rsidRDefault="00E81A1B" w:rsidP="006930E7">
      <w:pPr>
        <w:spacing w:after="0" w:line="240" w:lineRule="auto"/>
        <w:rPr>
          <w:rFonts w:ascii="Times New Roman" w:hAnsi="Times New Roman" w:cs="Times New Roman"/>
          <w:sz w:val="24"/>
          <w:szCs w:val="24"/>
        </w:rPr>
      </w:pPr>
    </w:p>
    <w:p w:rsidR="001F7E47" w:rsidRPr="006930E7" w:rsidRDefault="001F7E47" w:rsidP="006930E7">
      <w:pPr>
        <w:spacing w:after="0" w:line="240" w:lineRule="auto"/>
        <w:rPr>
          <w:rStyle w:val="Forte"/>
          <w:rFonts w:ascii="Times New Roman" w:hAnsi="Times New Roman" w:cs="Times New Roman"/>
          <w:b w:val="0"/>
          <w:sz w:val="24"/>
          <w:szCs w:val="24"/>
        </w:rPr>
      </w:pPr>
      <w:r w:rsidRPr="006930E7">
        <w:rPr>
          <w:rFonts w:ascii="Times New Roman" w:hAnsi="Times New Roman" w:cs="Times New Roman"/>
          <w:sz w:val="24"/>
          <w:szCs w:val="24"/>
        </w:rPr>
        <w:t>IALONGO, Adriano</w:t>
      </w:r>
      <w:r w:rsidRPr="006930E7">
        <w:rPr>
          <w:rFonts w:ascii="Times New Roman" w:hAnsi="Times New Roman" w:cs="Times New Roman"/>
          <w:b/>
          <w:sz w:val="24"/>
          <w:szCs w:val="24"/>
        </w:rPr>
        <w:t>. A aplicação do Direito do Trabalho brasileiro aos tripulantes de navios turísticos</w:t>
      </w:r>
      <w:r w:rsidRPr="006930E7">
        <w:rPr>
          <w:rFonts w:ascii="Times New Roman" w:hAnsi="Times New Roman" w:cs="Times New Roman"/>
          <w:sz w:val="24"/>
          <w:szCs w:val="24"/>
        </w:rPr>
        <w:t>: contrato internacional ou CLT</w:t>
      </w:r>
      <w:r w:rsidRPr="006930E7">
        <w:rPr>
          <w:rFonts w:ascii="Times New Roman" w:hAnsi="Times New Roman" w:cs="Times New Roman"/>
          <w:b/>
          <w:sz w:val="24"/>
          <w:szCs w:val="24"/>
        </w:rPr>
        <w:t xml:space="preserve">? </w:t>
      </w:r>
      <w:r w:rsidRPr="006930E7">
        <w:rPr>
          <w:rStyle w:val="Forte"/>
          <w:rFonts w:ascii="Times New Roman" w:hAnsi="Times New Roman" w:cs="Times New Roman"/>
          <w:b w:val="0"/>
          <w:sz w:val="24"/>
          <w:szCs w:val="24"/>
        </w:rPr>
        <w:t>Revista Jus Navigandi. Disponível em: &lt;http://jus.com.br/artigos/36191/&gt; Acesso em 08 de junho de 2015.</w:t>
      </w:r>
    </w:p>
    <w:p w:rsidR="00E81A1B" w:rsidRPr="006930E7" w:rsidRDefault="00E81A1B" w:rsidP="006930E7">
      <w:pPr>
        <w:spacing w:after="0" w:line="240" w:lineRule="auto"/>
        <w:rPr>
          <w:rStyle w:val="watch-title"/>
          <w:rFonts w:ascii="Times New Roman" w:hAnsi="Times New Roman" w:cs="Times New Roman"/>
          <w:b/>
          <w:sz w:val="24"/>
          <w:szCs w:val="24"/>
        </w:rPr>
      </w:pPr>
    </w:p>
    <w:p w:rsidR="001F7E47" w:rsidRPr="006930E7" w:rsidRDefault="001F7E47" w:rsidP="006930E7">
      <w:pPr>
        <w:spacing w:after="0" w:line="240" w:lineRule="auto"/>
        <w:rPr>
          <w:rFonts w:ascii="Times New Roman" w:hAnsi="Times New Roman" w:cs="Times New Roman"/>
          <w:sz w:val="24"/>
          <w:szCs w:val="24"/>
        </w:rPr>
      </w:pPr>
      <w:r w:rsidRPr="006930E7">
        <w:rPr>
          <w:rStyle w:val="watch-title"/>
          <w:rFonts w:ascii="Times New Roman" w:hAnsi="Times New Roman" w:cs="Times New Roman"/>
          <w:b/>
          <w:bCs/>
          <w:sz w:val="24"/>
          <w:szCs w:val="24"/>
          <w:bdr w:val="none" w:sz="0" w:space="0" w:color="auto" w:frame="1"/>
        </w:rPr>
        <w:t>Jornalismo - CDH debate situação de tripulantes em navios de cruzeiros nacionais e estrangeiros.</w:t>
      </w:r>
      <w:r w:rsidRPr="006930E7">
        <w:rPr>
          <w:rFonts w:ascii="Times New Roman" w:hAnsi="Times New Roman" w:cs="Times New Roman"/>
          <w:sz w:val="24"/>
          <w:szCs w:val="24"/>
        </w:rPr>
        <w:t xml:space="preserve"> Disponível em: &lt;https://www.youtube.com/watch?v=387-zonvnuI&amp;index=68&amp;list=LLp5QQ4xuNcHbvbm_dGgTo2Q&gt; Acesso em 08 de junho de 2015. </w:t>
      </w:r>
    </w:p>
    <w:p w:rsidR="00E81A1B" w:rsidRPr="006930E7" w:rsidRDefault="00E81A1B" w:rsidP="006930E7">
      <w:pPr>
        <w:spacing w:after="0" w:line="240" w:lineRule="auto"/>
        <w:rPr>
          <w:rFonts w:ascii="Times New Roman" w:hAnsi="Times New Roman" w:cs="Times New Roman"/>
          <w:sz w:val="24"/>
          <w:szCs w:val="24"/>
        </w:rPr>
      </w:pPr>
    </w:p>
    <w:p w:rsidR="00E81A1B" w:rsidRPr="006930E7" w:rsidRDefault="00E81A1B" w:rsidP="006930E7">
      <w:pPr>
        <w:spacing w:after="0" w:line="240" w:lineRule="auto"/>
        <w:rPr>
          <w:rFonts w:ascii="Times New Roman" w:eastAsia="Times New Roman" w:hAnsi="Times New Roman" w:cs="Times New Roman"/>
          <w:sz w:val="24"/>
          <w:szCs w:val="24"/>
          <w:lang w:eastAsia="pt-BR"/>
        </w:rPr>
      </w:pPr>
      <w:r w:rsidRPr="006930E7">
        <w:rPr>
          <w:rFonts w:ascii="Times New Roman" w:hAnsi="Times New Roman" w:cs="Times New Roman"/>
          <w:sz w:val="24"/>
          <w:szCs w:val="24"/>
          <w:shd w:val="clear" w:color="auto" w:fill="FFFFFF"/>
        </w:rPr>
        <w:t>LIMA, Claudia Ligia Miola.</w:t>
      </w:r>
      <w:r w:rsidRPr="006930E7">
        <w:rPr>
          <w:rStyle w:val="apple-converted-space"/>
          <w:rFonts w:ascii="Times New Roman" w:hAnsi="Times New Roman" w:cs="Times New Roman"/>
          <w:sz w:val="24"/>
          <w:szCs w:val="24"/>
          <w:shd w:val="clear" w:color="auto" w:fill="FFFFFF"/>
        </w:rPr>
        <w:t> </w:t>
      </w:r>
      <w:r w:rsidRPr="006930E7">
        <w:rPr>
          <w:rFonts w:ascii="Times New Roman" w:hAnsi="Times New Roman" w:cs="Times New Roman"/>
          <w:b/>
          <w:iCs/>
          <w:sz w:val="24"/>
          <w:szCs w:val="24"/>
          <w:shd w:val="clear" w:color="auto" w:fill="FFFFFF"/>
        </w:rPr>
        <w:t>A responsabilidade dos navios que arvoram bandeira de conveniência</w:t>
      </w:r>
      <w:r w:rsidRPr="006930E7">
        <w:rPr>
          <w:rFonts w:ascii="Times New Roman" w:hAnsi="Times New Roman" w:cs="Times New Roman"/>
          <w:b/>
          <w:sz w:val="24"/>
          <w:szCs w:val="24"/>
          <w:shd w:val="clear" w:color="auto" w:fill="FFFFFF"/>
        </w:rPr>
        <w:t xml:space="preserve">. </w:t>
      </w:r>
      <w:r w:rsidRPr="006930E7">
        <w:rPr>
          <w:rFonts w:ascii="Times New Roman" w:hAnsi="Times New Roman" w:cs="Times New Roman"/>
          <w:sz w:val="24"/>
          <w:szCs w:val="24"/>
          <w:shd w:val="clear" w:color="auto" w:fill="FFFFFF"/>
        </w:rPr>
        <w:t>Conteúdo Jurídico, Brasília-DF: 13 abr. 2011. Disponível em: &lt;http://www.conteudojuridico.com.br/?artigos&amp;ver=2.31725&gt;. Acesso em: 23 nov. 2015.</w:t>
      </w:r>
    </w:p>
    <w:p w:rsidR="00E81A1B" w:rsidRPr="006930E7" w:rsidRDefault="00E81A1B" w:rsidP="006930E7">
      <w:pPr>
        <w:spacing w:after="0" w:line="240" w:lineRule="auto"/>
        <w:rPr>
          <w:rFonts w:ascii="Times New Roman" w:hAnsi="Times New Roman" w:cs="Times New Roman"/>
          <w:sz w:val="24"/>
          <w:szCs w:val="24"/>
        </w:rPr>
      </w:pPr>
    </w:p>
    <w:p w:rsidR="0019091A" w:rsidRPr="006930E7" w:rsidRDefault="00AC5D6C" w:rsidP="006930E7">
      <w:pPr>
        <w:spacing w:after="0" w:line="240" w:lineRule="auto"/>
        <w:rPr>
          <w:rFonts w:ascii="Times New Roman" w:hAnsi="Times New Roman" w:cs="Times New Roman"/>
          <w:sz w:val="24"/>
          <w:szCs w:val="24"/>
        </w:rPr>
      </w:pPr>
      <w:r w:rsidRPr="006930E7">
        <w:rPr>
          <w:rFonts w:ascii="Times New Roman" w:hAnsi="Times New Roman" w:cs="Times New Roman"/>
          <w:sz w:val="24"/>
          <w:szCs w:val="24"/>
        </w:rPr>
        <w:t>LIMA</w:t>
      </w:r>
      <w:r w:rsidR="001F7E47" w:rsidRPr="006930E7">
        <w:rPr>
          <w:rFonts w:ascii="Times New Roman" w:hAnsi="Times New Roman" w:cs="Times New Roman"/>
          <w:sz w:val="24"/>
          <w:szCs w:val="24"/>
        </w:rPr>
        <w:t>, D; LUZ, A. C.; RAMOS, R.; SAMPAIO, S. M. M</w:t>
      </w:r>
      <w:r w:rsidR="001F7E47" w:rsidRPr="006930E7">
        <w:rPr>
          <w:rFonts w:ascii="Times New Roman" w:hAnsi="Times New Roman" w:cs="Times New Roman"/>
          <w:b/>
          <w:sz w:val="24"/>
          <w:szCs w:val="24"/>
        </w:rPr>
        <w:t xml:space="preserve">. Embarcações marítimas: </w:t>
      </w:r>
      <w:r w:rsidR="001F7E47" w:rsidRPr="006930E7">
        <w:rPr>
          <w:rFonts w:ascii="Times New Roman" w:hAnsi="Times New Roman" w:cs="Times New Roman"/>
          <w:sz w:val="24"/>
          <w:szCs w:val="24"/>
        </w:rPr>
        <w:t>legislação de imigração aplicável e suas particularidades.</w:t>
      </w:r>
      <w:r w:rsidR="00A00A8E" w:rsidRPr="006930E7">
        <w:rPr>
          <w:rFonts w:ascii="Times New Roman" w:hAnsi="Times New Roman" w:cs="Times New Roman"/>
          <w:b/>
          <w:sz w:val="24"/>
          <w:szCs w:val="24"/>
        </w:rPr>
        <w:t xml:space="preserve"> </w:t>
      </w:r>
      <w:r w:rsidR="001F7E47" w:rsidRPr="006930E7">
        <w:rPr>
          <w:rFonts w:ascii="Times New Roman" w:hAnsi="Times New Roman" w:cs="Times New Roman"/>
          <w:sz w:val="24"/>
          <w:szCs w:val="24"/>
        </w:rPr>
        <w:t>1. ed. São Paulo: EMDOC, 2010.</w:t>
      </w:r>
    </w:p>
    <w:p w:rsidR="00E81A1B" w:rsidRPr="006930E7" w:rsidRDefault="00E81A1B" w:rsidP="006930E7">
      <w:pPr>
        <w:spacing w:after="0" w:line="240" w:lineRule="auto"/>
        <w:rPr>
          <w:rFonts w:ascii="Times New Roman" w:hAnsi="Times New Roman" w:cs="Times New Roman"/>
          <w:sz w:val="24"/>
          <w:szCs w:val="24"/>
        </w:rPr>
      </w:pPr>
    </w:p>
    <w:p w:rsidR="00E81A1B" w:rsidRPr="006930E7" w:rsidRDefault="00E81A1B" w:rsidP="006930E7">
      <w:pPr>
        <w:pStyle w:val="Textodenotaderodap"/>
        <w:rPr>
          <w:rFonts w:ascii="Times New Roman" w:hAnsi="Times New Roman" w:cs="Times New Roman"/>
          <w:sz w:val="24"/>
          <w:szCs w:val="24"/>
        </w:rPr>
      </w:pPr>
      <w:r w:rsidRPr="006930E7">
        <w:rPr>
          <w:rFonts w:ascii="Times New Roman" w:hAnsi="Times New Roman" w:cs="Times New Roman"/>
          <w:sz w:val="24"/>
          <w:szCs w:val="24"/>
        </w:rPr>
        <w:t>MARTINS, Eliane Maria Octav</w:t>
      </w:r>
      <w:r w:rsidR="0093050D" w:rsidRPr="006930E7">
        <w:rPr>
          <w:rFonts w:ascii="Times New Roman" w:hAnsi="Times New Roman" w:cs="Times New Roman"/>
          <w:sz w:val="24"/>
          <w:szCs w:val="24"/>
        </w:rPr>
        <w:t xml:space="preserve">iano. </w:t>
      </w:r>
      <w:r w:rsidR="0093050D" w:rsidRPr="006930E7">
        <w:rPr>
          <w:rFonts w:ascii="Times New Roman" w:hAnsi="Times New Roman" w:cs="Times New Roman"/>
          <w:b/>
          <w:sz w:val="24"/>
          <w:szCs w:val="24"/>
        </w:rPr>
        <w:t>Curso de direito marítimo.</w:t>
      </w:r>
      <w:r w:rsidRPr="006930E7">
        <w:rPr>
          <w:rFonts w:ascii="Times New Roman" w:hAnsi="Times New Roman" w:cs="Times New Roman"/>
          <w:b/>
          <w:sz w:val="24"/>
          <w:szCs w:val="24"/>
        </w:rPr>
        <w:t xml:space="preserve"> </w:t>
      </w:r>
      <w:r w:rsidRPr="006930E7">
        <w:rPr>
          <w:rFonts w:ascii="Times New Roman" w:hAnsi="Times New Roman" w:cs="Times New Roman"/>
          <w:sz w:val="24"/>
          <w:szCs w:val="24"/>
        </w:rPr>
        <w:t>v.1, 3.ed. Barueri, Manole, 2008.</w:t>
      </w:r>
    </w:p>
    <w:p w:rsidR="00E81A1B" w:rsidRPr="006930E7" w:rsidRDefault="00E81A1B" w:rsidP="006930E7">
      <w:pPr>
        <w:spacing w:after="0" w:line="240" w:lineRule="auto"/>
        <w:rPr>
          <w:rFonts w:ascii="Times New Roman" w:hAnsi="Times New Roman" w:cs="Times New Roman"/>
          <w:sz w:val="24"/>
          <w:szCs w:val="24"/>
        </w:rPr>
      </w:pPr>
    </w:p>
    <w:p w:rsidR="00E81A1B" w:rsidRPr="006930E7" w:rsidRDefault="00E81A1B" w:rsidP="006930E7">
      <w:pPr>
        <w:spacing w:after="0" w:line="240" w:lineRule="auto"/>
        <w:rPr>
          <w:rFonts w:ascii="Times New Roman" w:hAnsi="Times New Roman" w:cs="Times New Roman"/>
          <w:sz w:val="24"/>
          <w:szCs w:val="24"/>
        </w:rPr>
      </w:pPr>
      <w:r w:rsidRPr="006930E7">
        <w:rPr>
          <w:rFonts w:ascii="Times New Roman" w:hAnsi="Times New Roman" w:cs="Times New Roman"/>
          <w:sz w:val="24"/>
          <w:szCs w:val="24"/>
        </w:rPr>
        <w:t xml:space="preserve">MELLO, Celso D. de Albuquerque. </w:t>
      </w:r>
      <w:r w:rsidRPr="006930E7">
        <w:rPr>
          <w:rFonts w:ascii="Times New Roman" w:hAnsi="Times New Roman" w:cs="Times New Roman"/>
          <w:b/>
          <w:sz w:val="24"/>
          <w:szCs w:val="24"/>
        </w:rPr>
        <w:t xml:space="preserve">Alto-mar. </w:t>
      </w:r>
      <w:r w:rsidRPr="006930E7">
        <w:rPr>
          <w:rFonts w:ascii="Times New Roman" w:hAnsi="Times New Roman" w:cs="Times New Roman"/>
          <w:sz w:val="24"/>
          <w:szCs w:val="24"/>
        </w:rPr>
        <w:t>Rio de Janeiro: Renovar, 2001.</w:t>
      </w:r>
    </w:p>
    <w:p w:rsidR="0028465F" w:rsidRPr="006930E7" w:rsidRDefault="0028465F" w:rsidP="006930E7">
      <w:pPr>
        <w:spacing w:after="0" w:line="240" w:lineRule="auto"/>
        <w:rPr>
          <w:rFonts w:ascii="Times New Roman" w:hAnsi="Times New Roman" w:cs="Times New Roman"/>
          <w:sz w:val="24"/>
          <w:szCs w:val="24"/>
        </w:rPr>
      </w:pPr>
    </w:p>
    <w:p w:rsidR="0028465F" w:rsidRPr="006930E7" w:rsidRDefault="0028465F" w:rsidP="006930E7">
      <w:pPr>
        <w:spacing w:after="0" w:line="240" w:lineRule="auto"/>
        <w:rPr>
          <w:rFonts w:ascii="Times New Roman" w:hAnsi="Times New Roman" w:cs="Times New Roman"/>
          <w:sz w:val="24"/>
          <w:szCs w:val="24"/>
        </w:rPr>
      </w:pPr>
      <w:r w:rsidRPr="006930E7">
        <w:rPr>
          <w:rFonts w:ascii="Times New Roman" w:hAnsi="Times New Roman" w:cs="Times New Roman"/>
          <w:sz w:val="24"/>
          <w:szCs w:val="24"/>
        </w:rPr>
        <w:t xml:space="preserve">MUNIZ, </w:t>
      </w:r>
      <w:r w:rsidRPr="006930E7">
        <w:rPr>
          <w:rFonts w:ascii="Times New Roman" w:hAnsi="Times New Roman" w:cs="Times New Roman"/>
          <w:bCs/>
          <w:sz w:val="24"/>
          <w:szCs w:val="24"/>
        </w:rPr>
        <w:t xml:space="preserve">Ani Karini Rodrigues. </w:t>
      </w:r>
      <w:r w:rsidRPr="006930E7">
        <w:rPr>
          <w:rFonts w:ascii="Times New Roman" w:hAnsi="Times New Roman" w:cs="Times New Roman"/>
          <w:b/>
          <w:bCs/>
          <w:sz w:val="24"/>
          <w:szCs w:val="24"/>
        </w:rPr>
        <w:t>Dos navios e suas nacionalidades</w:t>
      </w:r>
      <w:r w:rsidRPr="006930E7">
        <w:rPr>
          <w:rFonts w:ascii="Times New Roman" w:hAnsi="Times New Roman" w:cs="Times New Roman"/>
          <w:bCs/>
          <w:sz w:val="24"/>
          <w:szCs w:val="24"/>
        </w:rPr>
        <w:t xml:space="preserve">. </w:t>
      </w:r>
      <w:r w:rsidR="006C13C1" w:rsidRPr="006930E7">
        <w:rPr>
          <w:rFonts w:ascii="Times New Roman" w:hAnsi="Times New Roman" w:cs="Times New Roman"/>
          <w:bCs/>
          <w:sz w:val="24"/>
          <w:szCs w:val="24"/>
        </w:rPr>
        <w:t xml:space="preserve">Rio de Janeiro: </w:t>
      </w:r>
      <w:r w:rsidRPr="006930E7">
        <w:rPr>
          <w:rFonts w:ascii="Times New Roman" w:hAnsi="Times New Roman" w:cs="Times New Roman"/>
          <w:bCs/>
          <w:sz w:val="24"/>
          <w:szCs w:val="24"/>
        </w:rPr>
        <w:t>2011.</w:t>
      </w:r>
      <w:r w:rsidR="006C13C1" w:rsidRPr="006930E7">
        <w:rPr>
          <w:rFonts w:ascii="Times New Roman" w:hAnsi="Times New Roman" w:cs="Times New Roman"/>
          <w:bCs/>
          <w:sz w:val="24"/>
          <w:szCs w:val="24"/>
        </w:rPr>
        <w:t>50 p. Monografia. Universidade Cândido Mendes.</w:t>
      </w:r>
    </w:p>
    <w:p w:rsidR="00E81A1B" w:rsidRPr="006930E7" w:rsidRDefault="00E81A1B" w:rsidP="006930E7">
      <w:pPr>
        <w:spacing w:after="0" w:line="240" w:lineRule="auto"/>
        <w:rPr>
          <w:rFonts w:ascii="Times New Roman" w:hAnsi="Times New Roman" w:cs="Times New Roman"/>
          <w:sz w:val="24"/>
          <w:szCs w:val="24"/>
        </w:rPr>
      </w:pPr>
    </w:p>
    <w:p w:rsidR="00961BAE" w:rsidRPr="006930E7" w:rsidRDefault="00961BAE" w:rsidP="006930E7">
      <w:pPr>
        <w:spacing w:after="0" w:line="240" w:lineRule="auto"/>
        <w:rPr>
          <w:rFonts w:ascii="Times New Roman" w:hAnsi="Times New Roman" w:cs="Times New Roman"/>
          <w:sz w:val="24"/>
          <w:szCs w:val="24"/>
        </w:rPr>
      </w:pPr>
      <w:r w:rsidRPr="006930E7">
        <w:rPr>
          <w:rFonts w:ascii="Times New Roman" w:hAnsi="Times New Roman" w:cs="Times New Roman"/>
          <w:sz w:val="24"/>
          <w:szCs w:val="24"/>
        </w:rPr>
        <w:t xml:space="preserve">SAAD, Eduardo Gabriel. </w:t>
      </w:r>
      <w:r w:rsidRPr="006930E7">
        <w:rPr>
          <w:rFonts w:ascii="Times New Roman" w:hAnsi="Times New Roman" w:cs="Times New Roman"/>
          <w:b/>
          <w:sz w:val="24"/>
          <w:szCs w:val="24"/>
        </w:rPr>
        <w:t>CLT Comentada</w:t>
      </w:r>
      <w:r w:rsidRPr="006930E7">
        <w:rPr>
          <w:rFonts w:ascii="Times New Roman" w:hAnsi="Times New Roman" w:cs="Times New Roman"/>
          <w:sz w:val="24"/>
          <w:szCs w:val="24"/>
        </w:rPr>
        <w:t>. 47. ed. atual. e rev. e ampl. por José Eduardo Duarte Saad, Ana Maria Saad Castelo Branco. Săo Paulo: Ltr, 2014.</w:t>
      </w:r>
    </w:p>
    <w:p w:rsidR="00E81A1B" w:rsidRPr="006930E7" w:rsidRDefault="00E81A1B" w:rsidP="006930E7">
      <w:pPr>
        <w:spacing w:after="0" w:line="240" w:lineRule="auto"/>
        <w:rPr>
          <w:rFonts w:ascii="Times New Roman" w:hAnsi="Times New Roman" w:cs="Times New Roman"/>
          <w:sz w:val="24"/>
          <w:szCs w:val="24"/>
        </w:rPr>
      </w:pPr>
    </w:p>
    <w:p w:rsidR="00E81A1B" w:rsidRPr="006930E7" w:rsidRDefault="00E81A1B" w:rsidP="006930E7">
      <w:pPr>
        <w:spacing w:after="0" w:line="240" w:lineRule="auto"/>
        <w:rPr>
          <w:rFonts w:ascii="Times New Roman" w:hAnsi="Times New Roman" w:cs="Times New Roman"/>
          <w:sz w:val="24"/>
          <w:szCs w:val="24"/>
        </w:rPr>
      </w:pPr>
      <w:r w:rsidRPr="006930E7">
        <w:rPr>
          <w:rFonts w:ascii="Times New Roman" w:hAnsi="Times New Roman" w:cs="Times New Roman"/>
          <w:sz w:val="24"/>
          <w:szCs w:val="24"/>
        </w:rPr>
        <w:t xml:space="preserve">SOARES, Giovana Cavalcante. </w:t>
      </w:r>
      <w:r w:rsidRPr="006930E7">
        <w:rPr>
          <w:rFonts w:ascii="Times New Roman" w:hAnsi="Times New Roman" w:cs="Times New Roman"/>
          <w:b/>
          <w:sz w:val="24"/>
          <w:szCs w:val="24"/>
        </w:rPr>
        <w:t>Direito do trabalhador tripulante brasileiro em navios de cruzeiros</w:t>
      </w:r>
      <w:r w:rsidRPr="006930E7">
        <w:rPr>
          <w:rFonts w:ascii="Times New Roman" w:hAnsi="Times New Roman" w:cs="Times New Roman"/>
          <w:sz w:val="24"/>
          <w:szCs w:val="24"/>
        </w:rPr>
        <w:t>. João Pessoa: 2015.</w:t>
      </w:r>
      <w:r w:rsidRPr="006930E7">
        <w:rPr>
          <w:rFonts w:ascii="Times New Roman" w:hAnsi="Times New Roman" w:cs="Times New Roman"/>
          <w:b/>
          <w:sz w:val="24"/>
          <w:szCs w:val="24"/>
        </w:rPr>
        <w:t xml:space="preserve"> </w:t>
      </w:r>
      <w:r w:rsidRPr="006930E7">
        <w:rPr>
          <w:rFonts w:ascii="Times New Roman" w:hAnsi="Times New Roman" w:cs="Times New Roman"/>
          <w:sz w:val="24"/>
          <w:szCs w:val="24"/>
        </w:rPr>
        <w:t>23 p. Monografia.</w:t>
      </w:r>
      <w:r w:rsidRPr="006930E7">
        <w:rPr>
          <w:rFonts w:ascii="Times New Roman" w:hAnsi="Times New Roman" w:cs="Times New Roman"/>
          <w:b/>
          <w:sz w:val="24"/>
          <w:szCs w:val="24"/>
        </w:rPr>
        <w:t xml:space="preserve"> </w:t>
      </w:r>
      <w:r w:rsidRPr="006930E7">
        <w:rPr>
          <w:rFonts w:ascii="Times New Roman" w:hAnsi="Times New Roman" w:cs="Times New Roman"/>
          <w:sz w:val="24"/>
          <w:szCs w:val="24"/>
        </w:rPr>
        <w:t>Centro Universitário de</w:t>
      </w:r>
      <w:r w:rsidRPr="006930E7">
        <w:rPr>
          <w:rFonts w:ascii="Times New Roman" w:hAnsi="Times New Roman" w:cs="Times New Roman"/>
          <w:b/>
          <w:sz w:val="24"/>
          <w:szCs w:val="24"/>
        </w:rPr>
        <w:t xml:space="preserve"> </w:t>
      </w:r>
      <w:r w:rsidRPr="006930E7">
        <w:rPr>
          <w:rFonts w:ascii="Times New Roman" w:hAnsi="Times New Roman" w:cs="Times New Roman"/>
          <w:sz w:val="24"/>
          <w:szCs w:val="24"/>
        </w:rPr>
        <w:t xml:space="preserve">João Pessoa. </w:t>
      </w:r>
    </w:p>
    <w:p w:rsidR="00E81A1B" w:rsidRPr="006930E7" w:rsidRDefault="00E81A1B" w:rsidP="006930E7">
      <w:pPr>
        <w:spacing w:after="0" w:line="240" w:lineRule="auto"/>
        <w:rPr>
          <w:rFonts w:ascii="Times New Roman" w:hAnsi="Times New Roman" w:cs="Times New Roman"/>
          <w:sz w:val="24"/>
          <w:szCs w:val="24"/>
        </w:rPr>
      </w:pPr>
    </w:p>
    <w:p w:rsidR="00E81A1B" w:rsidRPr="006930E7" w:rsidRDefault="00E81A1B" w:rsidP="006930E7">
      <w:pPr>
        <w:spacing w:after="0" w:line="240" w:lineRule="auto"/>
        <w:rPr>
          <w:rFonts w:ascii="Times New Roman" w:hAnsi="Times New Roman" w:cs="Times New Roman"/>
          <w:sz w:val="24"/>
          <w:szCs w:val="24"/>
        </w:rPr>
      </w:pPr>
      <w:r w:rsidRPr="006930E7">
        <w:rPr>
          <w:rFonts w:ascii="Times New Roman" w:hAnsi="Times New Roman" w:cs="Times New Roman"/>
          <w:sz w:val="24"/>
          <w:szCs w:val="24"/>
        </w:rPr>
        <w:t>STEIN, Marcelo André.</w:t>
      </w:r>
      <w:r w:rsidRPr="006930E7">
        <w:rPr>
          <w:rFonts w:ascii="Times New Roman" w:hAnsi="Times New Roman" w:cs="Times New Roman"/>
          <w:b/>
          <w:sz w:val="24"/>
          <w:szCs w:val="24"/>
        </w:rPr>
        <w:t xml:space="preserve"> Bandeiras de conveniência:</w:t>
      </w:r>
      <w:r w:rsidRPr="006930E7">
        <w:rPr>
          <w:rFonts w:ascii="Times New Roman" w:hAnsi="Times New Roman" w:cs="Times New Roman"/>
          <w:sz w:val="24"/>
          <w:szCs w:val="24"/>
        </w:rPr>
        <w:t xml:space="preserve"> Análise jurídica e econômica. São Paulo: 2011. 25 f. Dissertação (Mestrado em Direito das Relações Econômicas Internacionais) - Pontifícia Universidade Católica de São Paulo.</w:t>
      </w:r>
    </w:p>
    <w:p w:rsidR="00E81A1B" w:rsidRPr="006930E7" w:rsidRDefault="00E81A1B" w:rsidP="006930E7">
      <w:pPr>
        <w:spacing w:after="0" w:line="240" w:lineRule="auto"/>
        <w:rPr>
          <w:rFonts w:ascii="Times New Roman" w:hAnsi="Times New Roman" w:cs="Times New Roman"/>
          <w:sz w:val="24"/>
          <w:szCs w:val="24"/>
        </w:rPr>
      </w:pPr>
    </w:p>
    <w:p w:rsidR="00E25DF8" w:rsidRPr="006930E7" w:rsidRDefault="00E25DF8" w:rsidP="006930E7">
      <w:pPr>
        <w:spacing w:after="0" w:line="240" w:lineRule="auto"/>
        <w:rPr>
          <w:rFonts w:ascii="Times New Roman" w:hAnsi="Times New Roman" w:cs="Times New Roman"/>
          <w:sz w:val="24"/>
          <w:szCs w:val="24"/>
        </w:rPr>
      </w:pPr>
    </w:p>
    <w:p w:rsidR="00232AAD" w:rsidRPr="006930E7" w:rsidRDefault="00232AAD" w:rsidP="006930E7">
      <w:pPr>
        <w:spacing w:after="0" w:line="240" w:lineRule="auto"/>
        <w:rPr>
          <w:rFonts w:ascii="Times New Roman" w:hAnsi="Times New Roman" w:cs="Times New Roman"/>
          <w:sz w:val="24"/>
          <w:szCs w:val="24"/>
        </w:rPr>
      </w:pPr>
    </w:p>
    <w:p w:rsidR="00232AAD" w:rsidRPr="006930E7" w:rsidRDefault="00232AAD" w:rsidP="006930E7">
      <w:pPr>
        <w:spacing w:after="0" w:line="240" w:lineRule="auto"/>
        <w:rPr>
          <w:rFonts w:ascii="Times New Roman" w:hAnsi="Times New Roman" w:cs="Times New Roman"/>
          <w:sz w:val="24"/>
          <w:szCs w:val="24"/>
        </w:rPr>
      </w:pPr>
    </w:p>
    <w:p w:rsidR="00232AAD" w:rsidRPr="006930E7" w:rsidRDefault="00232AAD" w:rsidP="001F7E47">
      <w:pPr>
        <w:spacing w:line="360" w:lineRule="auto"/>
        <w:jc w:val="both"/>
        <w:rPr>
          <w:rFonts w:ascii="Times New Roman" w:hAnsi="Times New Roman" w:cs="Times New Roman"/>
          <w:sz w:val="24"/>
          <w:szCs w:val="24"/>
        </w:rPr>
      </w:pPr>
    </w:p>
    <w:p w:rsidR="00232AAD" w:rsidRDefault="00232AAD" w:rsidP="001F7E47">
      <w:pPr>
        <w:spacing w:line="360" w:lineRule="auto"/>
        <w:jc w:val="both"/>
        <w:rPr>
          <w:rFonts w:ascii="Times New Roman" w:hAnsi="Times New Roman" w:cs="Times New Roman"/>
          <w:sz w:val="24"/>
          <w:szCs w:val="24"/>
        </w:rPr>
      </w:pPr>
    </w:p>
    <w:p w:rsidR="00232AAD" w:rsidRDefault="00232AAD" w:rsidP="001F7E47">
      <w:pPr>
        <w:spacing w:line="360" w:lineRule="auto"/>
        <w:jc w:val="both"/>
        <w:rPr>
          <w:rFonts w:ascii="Times New Roman" w:hAnsi="Times New Roman" w:cs="Times New Roman"/>
          <w:sz w:val="24"/>
          <w:szCs w:val="24"/>
        </w:rPr>
      </w:pPr>
    </w:p>
    <w:p w:rsidR="00E81A75" w:rsidRDefault="00E81A75" w:rsidP="00E81A75">
      <w:pPr>
        <w:spacing w:after="150" w:line="360" w:lineRule="auto"/>
        <w:jc w:val="both"/>
        <w:rPr>
          <w:rFonts w:ascii="Times New Roman" w:hAnsi="Times New Roman" w:cs="Times New Roman"/>
          <w:sz w:val="24"/>
          <w:szCs w:val="24"/>
        </w:rPr>
      </w:pPr>
    </w:p>
    <w:sectPr w:rsidR="00E81A75" w:rsidSect="00D374A9">
      <w:headerReference w:type="default" r:id="rId17"/>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6B0" w:rsidRDefault="00CC26B0" w:rsidP="00757391">
      <w:pPr>
        <w:spacing w:after="0" w:line="240" w:lineRule="auto"/>
      </w:pPr>
      <w:r>
        <w:separator/>
      </w:r>
    </w:p>
  </w:endnote>
  <w:endnote w:type="continuationSeparator" w:id="0">
    <w:p w:rsidR="00CC26B0" w:rsidRDefault="00CC26B0" w:rsidP="00757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8"/>
    <w:family w:val="auto"/>
    <w:notTrueType/>
    <w:pitch w:val="default"/>
    <w:sig w:usb0="00000003" w:usb1="080F0000" w:usb2="00000010" w:usb3="00000000" w:csb0="0012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6B0" w:rsidRDefault="00CC26B0" w:rsidP="00757391">
      <w:pPr>
        <w:spacing w:after="0" w:line="240" w:lineRule="auto"/>
      </w:pPr>
      <w:r>
        <w:separator/>
      </w:r>
    </w:p>
  </w:footnote>
  <w:footnote w:type="continuationSeparator" w:id="0">
    <w:p w:rsidR="00CC26B0" w:rsidRDefault="00CC26B0" w:rsidP="00757391">
      <w:pPr>
        <w:spacing w:after="0" w:line="240" w:lineRule="auto"/>
      </w:pPr>
      <w:r>
        <w:continuationSeparator/>
      </w:r>
    </w:p>
  </w:footnote>
  <w:footnote w:id="1">
    <w:p w:rsidR="00BA727F" w:rsidRPr="00F05CCD" w:rsidRDefault="00BA727F" w:rsidP="00BA727F">
      <w:pPr>
        <w:pStyle w:val="Textodenotaderodap"/>
        <w:jc w:val="both"/>
        <w:rPr>
          <w:rFonts w:ascii="Times New Roman" w:hAnsi="Times New Roman"/>
        </w:rPr>
      </w:pPr>
      <w:r>
        <w:rPr>
          <w:rStyle w:val="Refdenotaderodap"/>
        </w:rPr>
        <w:footnoteRef/>
      </w:r>
      <w:r>
        <w:t xml:space="preserve"> </w:t>
      </w:r>
      <w:r w:rsidRPr="00873466">
        <w:rPr>
          <w:rStyle w:val="eop"/>
          <w:rFonts w:ascii="Times New Roman" w:hAnsi="Times New Roman"/>
        </w:rPr>
        <w:t>Graduand</w:t>
      </w:r>
      <w:r>
        <w:rPr>
          <w:rStyle w:val="eop"/>
          <w:rFonts w:ascii="Times New Roman" w:hAnsi="Times New Roman"/>
        </w:rPr>
        <w:t>a</w:t>
      </w:r>
      <w:r w:rsidRPr="00873466">
        <w:rPr>
          <w:rStyle w:val="eop"/>
          <w:rFonts w:ascii="Times New Roman" w:hAnsi="Times New Roman"/>
        </w:rPr>
        <w:t xml:space="preserve"> do Curso de Bacharelado em Direito da Faculdade de Ciência</w:t>
      </w:r>
      <w:r>
        <w:rPr>
          <w:rStyle w:val="eop"/>
          <w:rFonts w:ascii="Times New Roman" w:hAnsi="Times New Roman"/>
        </w:rPr>
        <w:t xml:space="preserve">s Sociais e Aplicadas - FACISA. </w:t>
      </w:r>
      <w:r w:rsidRPr="00873466">
        <w:rPr>
          <w:rStyle w:val="eop"/>
          <w:rFonts w:ascii="Times New Roman" w:hAnsi="Times New Roman"/>
        </w:rPr>
        <w:t xml:space="preserve">e-mail: </w:t>
      </w:r>
      <w:r w:rsidRPr="00BA727F">
        <w:rPr>
          <w:rFonts w:ascii="Times New Roman" w:hAnsi="Times New Roman"/>
        </w:rPr>
        <w:t>anapriscilacms@gmail.com</w:t>
      </w:r>
      <w:r>
        <w:rPr>
          <w:rFonts w:ascii="Times New Roman" w:hAnsi="Times New Roman"/>
        </w:rPr>
        <w:t>. Telefone: (83) 988050044</w:t>
      </w:r>
    </w:p>
  </w:footnote>
  <w:footnote w:id="2">
    <w:p w:rsidR="00BA727F" w:rsidRDefault="00BA727F" w:rsidP="00BA727F">
      <w:pPr>
        <w:pStyle w:val="Textodenotaderodap"/>
        <w:jc w:val="both"/>
      </w:pPr>
      <w:r>
        <w:rPr>
          <w:rStyle w:val="Refdenotaderodap"/>
        </w:rPr>
        <w:footnoteRef/>
      </w:r>
      <w:r>
        <w:t xml:space="preserve"> </w:t>
      </w:r>
      <w:r w:rsidRPr="00BA727F">
        <w:rPr>
          <w:rFonts w:ascii="Times New Roman" w:hAnsi="Times New Roman" w:cs="Times New Roman"/>
        </w:rPr>
        <w:t>Graduação em Direito pela Universidade Estadual da Paraíba e Mestrado Interdisciplinar em Ciências da Sociedade pela Universidade Estadual da Paraíba. Atualmente é doutorando pela Universidad del Museo Social Argentino, é professor da Universidade Estadual da Paraíba – UEPB e do CESED – FACISA e Advogado – RAMOS ADVOCACIA. Tem experiência na área de Direito, com ênfase em Direito Público. e-mail: pauloesdras@folha.com.br.</w:t>
      </w:r>
    </w:p>
  </w:footnote>
  <w:footnote w:id="3">
    <w:p w:rsidR="00F82061" w:rsidRPr="00961BAE" w:rsidRDefault="00F82061" w:rsidP="00344C11">
      <w:pPr>
        <w:shd w:val="clear" w:color="auto" w:fill="FFFFFF"/>
        <w:spacing w:before="240" w:after="0" w:line="240" w:lineRule="auto"/>
        <w:jc w:val="both"/>
        <w:rPr>
          <w:rFonts w:ascii="Times New Roman" w:eastAsia="Times New Roman" w:hAnsi="Times New Roman" w:cs="Times New Roman"/>
          <w:bCs/>
          <w:iCs/>
          <w:sz w:val="20"/>
          <w:szCs w:val="20"/>
          <w:lang w:eastAsia="pt-BR"/>
        </w:rPr>
      </w:pPr>
      <w:r w:rsidRPr="00961BAE">
        <w:rPr>
          <w:rStyle w:val="Refdenotaderodap"/>
          <w:rFonts w:ascii="Times New Roman" w:hAnsi="Times New Roman" w:cs="Times New Roman"/>
          <w:sz w:val="20"/>
          <w:szCs w:val="20"/>
        </w:rPr>
        <w:footnoteRef/>
      </w:r>
      <w:r w:rsidRPr="00961BAE">
        <w:rPr>
          <w:rFonts w:ascii="Times New Roman" w:eastAsia="Times New Roman" w:hAnsi="Times New Roman" w:cs="Times New Roman"/>
          <w:bCs/>
          <w:iCs/>
          <w:sz w:val="20"/>
          <w:szCs w:val="20"/>
          <w:lang w:eastAsia="pt-BR"/>
        </w:rPr>
        <w:t xml:space="preserve">O conceito de marítimo trazido pela doutrinadora Alice Monteiro de Barros “Marítimos são aqueles que exercem atividade a bordo de embarcação classificada na navegação”. </w:t>
      </w:r>
    </w:p>
    <w:p w:rsidR="00F82061" w:rsidRDefault="00F82061">
      <w:pPr>
        <w:pStyle w:val="Textodenotaderodap"/>
      </w:pPr>
    </w:p>
  </w:footnote>
  <w:footnote w:id="4">
    <w:p w:rsidR="007E7260" w:rsidRPr="005B24C1" w:rsidRDefault="007E7260" w:rsidP="00415081">
      <w:pPr>
        <w:pStyle w:val="Textodenotaderodap"/>
        <w:jc w:val="both"/>
        <w:rPr>
          <w:rFonts w:ascii="Times New Roman" w:hAnsi="Times New Roman" w:cs="Times New Roman"/>
        </w:rPr>
      </w:pPr>
      <w:r>
        <w:rPr>
          <w:rStyle w:val="Refdenotaderodap"/>
        </w:rPr>
        <w:footnoteRef/>
      </w:r>
      <w:r>
        <w:t xml:space="preserve"> </w:t>
      </w:r>
      <w:r w:rsidRPr="005B24C1">
        <w:rPr>
          <w:rFonts w:ascii="Times New Roman" w:hAnsi="Times New Roman" w:cs="Times New Roman"/>
        </w:rPr>
        <w:t>Conceito de embarcação trazido por Alice Monteiro de Barros: A embarcação é o local onde são executadas as funções do marítimo; ela “é qualquer construção, inclusive as plataformas flutuantes e, quando rebocadas, as fixas, sujeita a inscrição na autoridade marítima e suscetível de se locomover na água, por meios próprios ou não, transportando pessoas ou cargas” (art. 2º, V, da Lei n. 9.537, de dezembro de 1997) (BARROS, Alice Monteiro. Contratos e Regulamentações Especiais de Trabalho. 5. Ed. rev., amp. São Paulo: LTDA, 2012.)</w:t>
      </w:r>
    </w:p>
  </w:footnote>
  <w:footnote w:id="5">
    <w:p w:rsidR="007E7260" w:rsidRDefault="007E7260" w:rsidP="00FA4F69">
      <w:pPr>
        <w:pStyle w:val="Textodenotaderodap"/>
        <w:tabs>
          <w:tab w:val="left" w:pos="0"/>
        </w:tabs>
      </w:pPr>
      <w:r w:rsidRPr="005B24C1">
        <w:rPr>
          <w:rStyle w:val="Refdenotaderodap"/>
          <w:rFonts w:ascii="Times New Roman" w:hAnsi="Times New Roman" w:cs="Times New Roman"/>
        </w:rPr>
        <w:footnoteRef/>
      </w:r>
      <w:r w:rsidRPr="005B24C1">
        <w:rPr>
          <w:rFonts w:ascii="Times New Roman" w:hAnsi="Times New Roman" w:cs="Times New Roman"/>
        </w:rPr>
        <w:t xml:space="preserve"> </w:t>
      </w:r>
      <w:r w:rsidR="00FA4F69">
        <w:rPr>
          <w:rFonts w:ascii="Times New Roman" w:hAnsi="Times New Roman" w:cs="Times New Roman"/>
        </w:rPr>
        <w:t>L</w:t>
      </w:r>
      <w:r w:rsidR="00FA4F69" w:rsidRPr="00FA4F69">
        <w:rPr>
          <w:rFonts w:ascii="Times New Roman" w:hAnsi="Times New Roman" w:cs="Times New Roman"/>
        </w:rPr>
        <w:t>IMA, Claudia Ligia Miola. A responsabilidade dos navios que arvoram bandeira de conveniência. Conteúdo Jurídico, Brasilia-DF: 13 abr. 2011. Disponível</w:t>
      </w:r>
      <w:r w:rsidR="00FA4F69">
        <w:rPr>
          <w:rFonts w:ascii="Times New Roman" w:hAnsi="Times New Roman" w:cs="Times New Roman"/>
        </w:rPr>
        <w:t xml:space="preserve"> em: h</w:t>
      </w:r>
      <w:r w:rsidR="00FA4F69" w:rsidRPr="00FA4F69">
        <w:rPr>
          <w:rFonts w:ascii="Times New Roman" w:hAnsi="Times New Roman" w:cs="Times New Roman"/>
        </w:rPr>
        <w:t>ttp://www.conteudojuridico.com.br/?artigos&amp;ver=2.31725&gt;</w:t>
      </w:r>
      <w:r w:rsidRPr="005B24C1">
        <w:rPr>
          <w:rFonts w:ascii="Times New Roman" w:hAnsi="Times New Roman" w:cs="Times New Roman"/>
        </w:rPr>
        <w:t>.</w:t>
      </w:r>
    </w:p>
  </w:footnote>
  <w:footnote w:id="6">
    <w:p w:rsidR="00111E65" w:rsidRPr="00DF45AC" w:rsidRDefault="007E7260" w:rsidP="00111E65">
      <w:pPr>
        <w:spacing w:after="0" w:line="240" w:lineRule="auto"/>
        <w:jc w:val="both"/>
        <w:rPr>
          <w:rFonts w:ascii="Times New Roman" w:hAnsi="Times New Roman" w:cs="Times New Roman"/>
          <w:sz w:val="20"/>
          <w:szCs w:val="20"/>
        </w:rPr>
      </w:pPr>
      <w:r>
        <w:rPr>
          <w:rStyle w:val="Refdenotaderodap"/>
        </w:rPr>
        <w:footnoteRef/>
      </w:r>
      <w:r>
        <w:t xml:space="preserve"> </w:t>
      </w:r>
      <w:r w:rsidR="00111E65" w:rsidRPr="00DF45AC">
        <w:rPr>
          <w:rFonts w:ascii="Times New Roman" w:hAnsi="Times New Roman" w:cs="Times New Roman"/>
          <w:sz w:val="20"/>
          <w:szCs w:val="20"/>
        </w:rPr>
        <w:t xml:space="preserve">MUNIZ, </w:t>
      </w:r>
      <w:r w:rsidR="00111E65" w:rsidRPr="00DF45AC">
        <w:rPr>
          <w:rFonts w:ascii="Times New Roman" w:hAnsi="Times New Roman" w:cs="Times New Roman"/>
          <w:bCs/>
          <w:sz w:val="20"/>
          <w:szCs w:val="20"/>
        </w:rPr>
        <w:t>Ani Karini Rodrigues. Dos navios e suas nacionalidades. Rio de Janeiro: 2011.50 p. Monografia. Universidade Cândido Mendes.</w:t>
      </w:r>
      <w:r w:rsidR="004B567B" w:rsidRPr="00DF45AC">
        <w:rPr>
          <w:rFonts w:ascii="Times New Roman" w:hAnsi="Times New Roman" w:cs="Times New Roman"/>
          <w:bCs/>
          <w:sz w:val="20"/>
          <w:szCs w:val="20"/>
        </w:rPr>
        <w:t xml:space="preserve"> </w:t>
      </w:r>
      <w:r w:rsidR="004B567B" w:rsidRPr="00DF45AC">
        <w:rPr>
          <w:rFonts w:ascii="Times New Roman" w:hAnsi="Times New Roman" w:cs="Times New Roman"/>
          <w:bCs/>
          <w:i/>
          <w:sz w:val="20"/>
          <w:szCs w:val="20"/>
        </w:rPr>
        <w:t>Apud.</w:t>
      </w:r>
      <w:r w:rsidR="004B567B" w:rsidRPr="00DF45AC">
        <w:rPr>
          <w:rFonts w:ascii="Times New Roman" w:hAnsi="Times New Roman" w:cs="Times New Roman"/>
          <w:bCs/>
          <w:sz w:val="20"/>
          <w:szCs w:val="20"/>
        </w:rPr>
        <w:t xml:space="preserve"> </w:t>
      </w:r>
      <w:r w:rsidR="004B567B" w:rsidRPr="00DF45AC">
        <w:rPr>
          <w:rFonts w:ascii="Times New Roman" w:hAnsi="Times New Roman" w:cs="Times New Roman"/>
          <w:sz w:val="20"/>
          <w:szCs w:val="20"/>
        </w:rPr>
        <w:t xml:space="preserve">MELLO, Celso D. de Albuquerque. Alto-mar. Rio de Janeiro: Renovar, 2001. </w:t>
      </w:r>
    </w:p>
    <w:p w:rsidR="007E7260" w:rsidRPr="00E94E25" w:rsidRDefault="007E7260" w:rsidP="00415081">
      <w:pPr>
        <w:pStyle w:val="Textodenotaderodap"/>
        <w:rPr>
          <w:color w:val="FF0000"/>
        </w:rPr>
      </w:pPr>
    </w:p>
  </w:footnote>
  <w:footnote w:id="7">
    <w:p w:rsidR="0093050D" w:rsidRPr="00263991" w:rsidRDefault="0093050D" w:rsidP="0093050D">
      <w:pPr>
        <w:autoSpaceDE w:val="0"/>
        <w:autoSpaceDN w:val="0"/>
        <w:adjustRightInd w:val="0"/>
        <w:spacing w:after="0" w:line="240" w:lineRule="auto"/>
        <w:jc w:val="both"/>
        <w:rPr>
          <w:rFonts w:ascii="Times New Roman" w:hAnsi="Times New Roman" w:cs="Times New Roman"/>
          <w:sz w:val="20"/>
          <w:szCs w:val="20"/>
        </w:rPr>
      </w:pPr>
      <w:r w:rsidRPr="00263991">
        <w:rPr>
          <w:rStyle w:val="Refdenotaderodap"/>
          <w:rFonts w:ascii="Times New Roman" w:hAnsi="Times New Roman" w:cs="Times New Roman"/>
          <w:sz w:val="20"/>
          <w:szCs w:val="20"/>
        </w:rPr>
        <w:footnoteRef/>
      </w:r>
      <w:r w:rsidRPr="00263991">
        <w:rPr>
          <w:rFonts w:ascii="Times New Roman" w:hAnsi="Times New Roman" w:cs="Times New Roman"/>
          <w:sz w:val="20"/>
          <w:szCs w:val="20"/>
          <w:vertAlign w:val="superscript"/>
        </w:rPr>
        <w:t xml:space="preserve">  </w:t>
      </w:r>
      <w:r w:rsidRPr="00263991">
        <w:rPr>
          <w:rFonts w:ascii="Times New Roman" w:hAnsi="Times New Roman" w:cs="Times New Roman"/>
          <w:sz w:val="20"/>
          <w:szCs w:val="20"/>
        </w:rPr>
        <w:t>CECCHINI, Eduardo Fernando</w:t>
      </w:r>
      <w:r w:rsidRPr="00263991">
        <w:rPr>
          <w:rFonts w:ascii="Times New Roman" w:hAnsi="Times New Roman" w:cs="Times New Roman"/>
          <w:b/>
          <w:sz w:val="20"/>
          <w:szCs w:val="20"/>
        </w:rPr>
        <w:t>. Inserção de profissionais brasileiros em cruzeiros marítimos</w:t>
      </w:r>
      <w:r w:rsidRPr="00263991">
        <w:rPr>
          <w:rFonts w:ascii="Times New Roman" w:hAnsi="Times New Roman" w:cs="Times New Roman"/>
          <w:sz w:val="20"/>
          <w:szCs w:val="20"/>
        </w:rPr>
        <w:t xml:space="preserve">: estudo de caso do navio </w:t>
      </w:r>
      <w:r w:rsidRPr="00263991">
        <w:rPr>
          <w:rFonts w:ascii="Times New Roman" w:hAnsi="Times New Roman" w:cs="Times New Roman"/>
          <w:i/>
          <w:sz w:val="20"/>
          <w:szCs w:val="20"/>
        </w:rPr>
        <w:t>Island Escape</w:t>
      </w:r>
      <w:r w:rsidRPr="00263991">
        <w:rPr>
          <w:rFonts w:ascii="Times New Roman" w:hAnsi="Times New Roman" w:cs="Times New Roman"/>
          <w:sz w:val="20"/>
          <w:szCs w:val="20"/>
        </w:rPr>
        <w:t xml:space="preserve">. São Paulo: 2006. 226 f. Dissertação (Mestrado em Planejamento e Gestão Estratégica em Hospitalidade) – Universidade Anhembi Morumbi. </w:t>
      </w:r>
      <w:r w:rsidRPr="00263991">
        <w:rPr>
          <w:rFonts w:ascii="Times New Roman" w:hAnsi="Times New Roman" w:cs="Times New Roman"/>
          <w:i/>
          <w:sz w:val="20"/>
          <w:szCs w:val="20"/>
          <w:lang w:val="en-US"/>
        </w:rPr>
        <w:t>Apud</w:t>
      </w:r>
      <w:r w:rsidRPr="00263991">
        <w:rPr>
          <w:rFonts w:ascii="Times New Roman" w:hAnsi="Times New Roman" w:cs="Times New Roman"/>
          <w:sz w:val="20"/>
          <w:szCs w:val="20"/>
          <w:lang w:val="en-US"/>
        </w:rPr>
        <w:t xml:space="preserve"> DICKINSON, Roberto e VLADIMIR, Andy. Selling the sea: an inside look at the cruise industry. </w:t>
      </w:r>
      <w:r w:rsidRPr="00263991">
        <w:rPr>
          <w:rFonts w:ascii="Times New Roman" w:hAnsi="Times New Roman" w:cs="Times New Roman"/>
          <w:sz w:val="20"/>
          <w:szCs w:val="20"/>
        </w:rPr>
        <w:t>New York: John Wiley e Sons, 1996.</w:t>
      </w:r>
    </w:p>
    <w:p w:rsidR="0093050D" w:rsidRDefault="0093050D">
      <w:pPr>
        <w:pStyle w:val="Textodenotaderodap"/>
      </w:pPr>
    </w:p>
  </w:footnote>
  <w:footnote w:id="8">
    <w:p w:rsidR="000F3CE4" w:rsidRDefault="000F3CE4" w:rsidP="000F3CE4">
      <w:pPr>
        <w:pStyle w:val="Textodenotaderodap"/>
      </w:pPr>
      <w:r>
        <w:rPr>
          <w:rStyle w:val="Refdenotaderodap"/>
        </w:rPr>
        <w:footnoteRef/>
      </w:r>
      <w:r>
        <w:t xml:space="preserve"> </w:t>
      </w:r>
      <w:r w:rsidRPr="000F3CE4">
        <w:rPr>
          <w:rFonts w:ascii="Times New Roman" w:eastAsia="Times New Roman" w:hAnsi="Times New Roman" w:cs="Times New Roman"/>
          <w:bCs/>
          <w:iCs/>
          <w:lang w:eastAsia="pt-BR"/>
        </w:rPr>
        <w:t>O contrato de trabalho do marítimo com o armador é tratado nos arts. 248 a 252 da CLT. “O Armador é a pessoa física ou jurídica que, em seu nome e sob sua responsabilidade apresta a embarcação, com fins comerciais, pondo-a ou não a navegar por sua conta” (art. 2º, III, da Lei (9.537, de 1997).</w:t>
      </w:r>
      <w:r>
        <w:rPr>
          <w:rFonts w:ascii="Times New Roman" w:eastAsia="Times New Roman" w:hAnsi="Times New Roman" w:cs="Times New Roman"/>
          <w:bCs/>
          <w:iCs/>
          <w:lang w:eastAsia="pt-BR"/>
        </w:rPr>
        <w:t xml:space="preserve"> </w:t>
      </w:r>
    </w:p>
  </w:footnote>
  <w:footnote w:id="9">
    <w:p w:rsidR="007E7260" w:rsidRPr="00BB1A21" w:rsidRDefault="007E7260" w:rsidP="001168D6">
      <w:pPr>
        <w:pStyle w:val="Textodenotaderodap"/>
        <w:rPr>
          <w:rFonts w:ascii="Times New Roman" w:hAnsi="Times New Roman" w:cs="Times New Roman"/>
        </w:rPr>
      </w:pPr>
      <w:bookmarkStart w:id="0" w:name="_GoBack"/>
      <w:r w:rsidRPr="00BB1A21">
        <w:rPr>
          <w:rStyle w:val="Refdenotaderodap"/>
          <w:rFonts w:ascii="Times New Roman" w:hAnsi="Times New Roman" w:cs="Times New Roman"/>
        </w:rPr>
        <w:footnoteRef/>
      </w:r>
      <w:r w:rsidRPr="00BB1A21">
        <w:rPr>
          <w:rFonts w:ascii="Times New Roman" w:hAnsi="Times New Roman" w:cs="Times New Roman"/>
        </w:rPr>
        <w:t xml:space="preserve"> BARROS, Alice Monteiro. Contratos e Regulamentações Especiais de Trabalho: peculiaridades, aspectos controvertidos e tendências. São Paulo: LTr, 2012. p. 267.</w:t>
      </w:r>
      <w:bookmarkEnd w:id="0"/>
    </w:p>
  </w:footnote>
  <w:footnote w:id="10">
    <w:p w:rsidR="00884B01" w:rsidRPr="00263991" w:rsidRDefault="00884B01" w:rsidP="00884B01">
      <w:pPr>
        <w:shd w:val="clear" w:color="auto" w:fill="FFFFFF"/>
        <w:spacing w:after="0" w:line="240" w:lineRule="auto"/>
        <w:rPr>
          <w:rFonts w:ascii="Times New Roman" w:eastAsia="Times New Roman" w:hAnsi="Times New Roman" w:cs="Times New Roman"/>
          <w:b/>
          <w:sz w:val="20"/>
          <w:szCs w:val="20"/>
          <w:lang w:eastAsia="pt-BR"/>
        </w:rPr>
      </w:pPr>
      <w:r>
        <w:rPr>
          <w:rStyle w:val="Refdenotaderodap"/>
        </w:rPr>
        <w:footnoteRef/>
      </w:r>
      <w:r>
        <w:t xml:space="preserve"> </w:t>
      </w:r>
      <w:r w:rsidRPr="00263991">
        <w:rPr>
          <w:rFonts w:ascii="Times New Roman" w:eastAsia="Times New Roman" w:hAnsi="Times New Roman" w:cs="Times New Roman"/>
          <w:b/>
          <w:sz w:val="20"/>
          <w:szCs w:val="20"/>
          <w:lang w:eastAsia="pt-BR"/>
        </w:rPr>
        <w:t>Artigo II, f, da Convenção do Mar:</w:t>
      </w:r>
      <w:r w:rsidRPr="00263991">
        <w:rPr>
          <w:rFonts w:ascii="Times New Roman" w:eastAsia="Times New Roman" w:hAnsi="Times New Roman" w:cs="Times New Roman"/>
          <w:b/>
          <w:sz w:val="24"/>
          <w:szCs w:val="24"/>
          <w:lang w:eastAsia="pt-BR"/>
        </w:rPr>
        <w:t xml:space="preserve"> </w:t>
      </w:r>
    </w:p>
    <w:p w:rsidR="00884B01" w:rsidRDefault="00884B01" w:rsidP="00884B01">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681680"/>
      <w:docPartObj>
        <w:docPartGallery w:val="Page Numbers (Top of Page)"/>
        <w:docPartUnique/>
      </w:docPartObj>
    </w:sdtPr>
    <w:sdtEndPr/>
    <w:sdtContent>
      <w:p w:rsidR="00DF7B49" w:rsidRDefault="00DF7B49">
        <w:pPr>
          <w:pStyle w:val="Cabealho"/>
          <w:jc w:val="right"/>
        </w:pPr>
        <w:r>
          <w:fldChar w:fldCharType="begin"/>
        </w:r>
        <w:r>
          <w:instrText>PAGE   \* MERGEFORMAT</w:instrText>
        </w:r>
        <w:r>
          <w:fldChar w:fldCharType="separate"/>
        </w:r>
        <w:r w:rsidR="00BB1A21">
          <w:rPr>
            <w:noProof/>
          </w:rPr>
          <w:t>4</w:t>
        </w:r>
        <w:r>
          <w:fldChar w:fldCharType="end"/>
        </w:r>
      </w:p>
    </w:sdtContent>
  </w:sdt>
  <w:p w:rsidR="00DF7B49" w:rsidRDefault="00DF7B4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A6"/>
    <w:multiLevelType w:val="hybridMultilevel"/>
    <w:tmpl w:val="0000701F"/>
    <w:lvl w:ilvl="0" w:tplc="00005D0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7A5A"/>
    <w:multiLevelType w:val="hybridMultilevel"/>
    <w:tmpl w:val="0000767D"/>
    <w:lvl w:ilvl="0" w:tplc="00004509">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5966BE0"/>
    <w:multiLevelType w:val="hybridMultilevel"/>
    <w:tmpl w:val="6F1859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717B63"/>
    <w:multiLevelType w:val="multilevel"/>
    <w:tmpl w:val="A472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73039D"/>
    <w:multiLevelType w:val="hybridMultilevel"/>
    <w:tmpl w:val="A5E618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6F23E19"/>
    <w:multiLevelType w:val="hybridMultilevel"/>
    <w:tmpl w:val="E32E07BA"/>
    <w:lvl w:ilvl="0" w:tplc="8C68084E">
      <w:start w:val="1"/>
      <w:numFmt w:val="lowerLetter"/>
      <w:lvlText w:val="%1)"/>
      <w:lvlJc w:val="left"/>
      <w:pPr>
        <w:ind w:left="2484" w:hanging="360"/>
      </w:pPr>
      <w:rPr>
        <w:rFonts w:hint="default"/>
        <w:b/>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6">
    <w:nsid w:val="4661318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78E5FB8"/>
    <w:multiLevelType w:val="hybridMultilevel"/>
    <w:tmpl w:val="D5F00C0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nsid w:val="534F54B6"/>
    <w:multiLevelType w:val="hybridMultilevel"/>
    <w:tmpl w:val="8AA8D1A6"/>
    <w:lvl w:ilvl="0" w:tplc="0416000F">
      <w:start w:val="1"/>
      <w:numFmt w:val="decimal"/>
      <w:lvlText w:val="%1."/>
      <w:lvlJc w:val="left"/>
      <w:pPr>
        <w:ind w:left="2910" w:hanging="360"/>
      </w:pPr>
    </w:lvl>
    <w:lvl w:ilvl="1" w:tplc="04160019" w:tentative="1">
      <w:start w:val="1"/>
      <w:numFmt w:val="lowerLetter"/>
      <w:lvlText w:val="%2."/>
      <w:lvlJc w:val="left"/>
      <w:pPr>
        <w:ind w:left="3630" w:hanging="360"/>
      </w:pPr>
    </w:lvl>
    <w:lvl w:ilvl="2" w:tplc="0416001B" w:tentative="1">
      <w:start w:val="1"/>
      <w:numFmt w:val="lowerRoman"/>
      <w:lvlText w:val="%3."/>
      <w:lvlJc w:val="right"/>
      <w:pPr>
        <w:ind w:left="4350" w:hanging="180"/>
      </w:pPr>
    </w:lvl>
    <w:lvl w:ilvl="3" w:tplc="0416000F" w:tentative="1">
      <w:start w:val="1"/>
      <w:numFmt w:val="decimal"/>
      <w:lvlText w:val="%4."/>
      <w:lvlJc w:val="left"/>
      <w:pPr>
        <w:ind w:left="5070" w:hanging="360"/>
      </w:pPr>
    </w:lvl>
    <w:lvl w:ilvl="4" w:tplc="04160019" w:tentative="1">
      <w:start w:val="1"/>
      <w:numFmt w:val="lowerLetter"/>
      <w:lvlText w:val="%5."/>
      <w:lvlJc w:val="left"/>
      <w:pPr>
        <w:ind w:left="5790" w:hanging="360"/>
      </w:pPr>
    </w:lvl>
    <w:lvl w:ilvl="5" w:tplc="0416001B" w:tentative="1">
      <w:start w:val="1"/>
      <w:numFmt w:val="lowerRoman"/>
      <w:lvlText w:val="%6."/>
      <w:lvlJc w:val="right"/>
      <w:pPr>
        <w:ind w:left="6510" w:hanging="180"/>
      </w:pPr>
    </w:lvl>
    <w:lvl w:ilvl="6" w:tplc="0416000F" w:tentative="1">
      <w:start w:val="1"/>
      <w:numFmt w:val="decimal"/>
      <w:lvlText w:val="%7."/>
      <w:lvlJc w:val="left"/>
      <w:pPr>
        <w:ind w:left="7230" w:hanging="360"/>
      </w:pPr>
    </w:lvl>
    <w:lvl w:ilvl="7" w:tplc="04160019" w:tentative="1">
      <w:start w:val="1"/>
      <w:numFmt w:val="lowerLetter"/>
      <w:lvlText w:val="%8."/>
      <w:lvlJc w:val="left"/>
      <w:pPr>
        <w:ind w:left="7950" w:hanging="360"/>
      </w:pPr>
    </w:lvl>
    <w:lvl w:ilvl="8" w:tplc="0416001B" w:tentative="1">
      <w:start w:val="1"/>
      <w:numFmt w:val="lowerRoman"/>
      <w:lvlText w:val="%9."/>
      <w:lvlJc w:val="right"/>
      <w:pPr>
        <w:ind w:left="8670" w:hanging="180"/>
      </w:pPr>
    </w:lvl>
  </w:abstractNum>
  <w:abstractNum w:abstractNumId="9">
    <w:nsid w:val="58C00492"/>
    <w:multiLevelType w:val="multilevel"/>
    <w:tmpl w:val="1D86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765E05"/>
    <w:multiLevelType w:val="multilevel"/>
    <w:tmpl w:val="6FD4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9E0B3A"/>
    <w:multiLevelType w:val="hybridMultilevel"/>
    <w:tmpl w:val="AD7AB904"/>
    <w:lvl w:ilvl="0" w:tplc="0416000F">
      <w:start w:val="1"/>
      <w:numFmt w:val="decimal"/>
      <w:lvlText w:val="%1."/>
      <w:lvlJc w:val="left"/>
      <w:pPr>
        <w:ind w:left="2844" w:hanging="360"/>
      </w:pPr>
    </w:lvl>
    <w:lvl w:ilvl="1" w:tplc="04160019" w:tentative="1">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12">
    <w:nsid w:val="6F392A62"/>
    <w:multiLevelType w:val="hybridMultilevel"/>
    <w:tmpl w:val="62826BB0"/>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7"/>
  </w:num>
  <w:num w:numId="2">
    <w:abstractNumId w:val="9"/>
  </w:num>
  <w:num w:numId="3">
    <w:abstractNumId w:val="5"/>
  </w:num>
  <w:num w:numId="4">
    <w:abstractNumId w:val="0"/>
  </w:num>
  <w:num w:numId="5">
    <w:abstractNumId w:val="1"/>
  </w:num>
  <w:num w:numId="6">
    <w:abstractNumId w:val="6"/>
  </w:num>
  <w:num w:numId="7">
    <w:abstractNumId w:val="3"/>
  </w:num>
  <w:num w:numId="8">
    <w:abstractNumId w:val="10"/>
  </w:num>
  <w:num w:numId="9">
    <w:abstractNumId w:val="12"/>
  </w:num>
  <w:num w:numId="10">
    <w:abstractNumId w:val="8"/>
  </w:num>
  <w:num w:numId="11">
    <w:abstractNumId w:val="4"/>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16F"/>
    <w:rsid w:val="00002616"/>
    <w:rsid w:val="000114CE"/>
    <w:rsid w:val="00021531"/>
    <w:rsid w:val="000345EB"/>
    <w:rsid w:val="00034895"/>
    <w:rsid w:val="00042BC7"/>
    <w:rsid w:val="00042E1C"/>
    <w:rsid w:val="00047960"/>
    <w:rsid w:val="00050416"/>
    <w:rsid w:val="00060E6B"/>
    <w:rsid w:val="00062801"/>
    <w:rsid w:val="0006285A"/>
    <w:rsid w:val="00064D4A"/>
    <w:rsid w:val="0006654D"/>
    <w:rsid w:val="00066BDF"/>
    <w:rsid w:val="0007450D"/>
    <w:rsid w:val="00080B47"/>
    <w:rsid w:val="00083586"/>
    <w:rsid w:val="0008434B"/>
    <w:rsid w:val="0008669D"/>
    <w:rsid w:val="00092ABD"/>
    <w:rsid w:val="000B44E5"/>
    <w:rsid w:val="000D35F5"/>
    <w:rsid w:val="000D66BD"/>
    <w:rsid w:val="000E258B"/>
    <w:rsid w:val="000E46D7"/>
    <w:rsid w:val="000F03FA"/>
    <w:rsid w:val="000F2537"/>
    <w:rsid w:val="000F3CE4"/>
    <w:rsid w:val="000F5CC6"/>
    <w:rsid w:val="000F76DF"/>
    <w:rsid w:val="00103EA8"/>
    <w:rsid w:val="001060BD"/>
    <w:rsid w:val="00110836"/>
    <w:rsid w:val="00110907"/>
    <w:rsid w:val="001114A0"/>
    <w:rsid w:val="00111E65"/>
    <w:rsid w:val="00112BF0"/>
    <w:rsid w:val="001168D6"/>
    <w:rsid w:val="00142E7E"/>
    <w:rsid w:val="00152D9D"/>
    <w:rsid w:val="00154AF3"/>
    <w:rsid w:val="00164552"/>
    <w:rsid w:val="00164818"/>
    <w:rsid w:val="001672F6"/>
    <w:rsid w:val="001703F1"/>
    <w:rsid w:val="0017063E"/>
    <w:rsid w:val="00181629"/>
    <w:rsid w:val="00181EDA"/>
    <w:rsid w:val="0018550C"/>
    <w:rsid w:val="0018679F"/>
    <w:rsid w:val="0019091A"/>
    <w:rsid w:val="0019112C"/>
    <w:rsid w:val="0019198C"/>
    <w:rsid w:val="00191FAC"/>
    <w:rsid w:val="0019232B"/>
    <w:rsid w:val="00194D16"/>
    <w:rsid w:val="001978D6"/>
    <w:rsid w:val="001A5E4B"/>
    <w:rsid w:val="001A6E12"/>
    <w:rsid w:val="001B03F2"/>
    <w:rsid w:val="001B075D"/>
    <w:rsid w:val="001B1238"/>
    <w:rsid w:val="001B3A94"/>
    <w:rsid w:val="001C2617"/>
    <w:rsid w:val="001D288B"/>
    <w:rsid w:val="001D2F1E"/>
    <w:rsid w:val="001D6FCD"/>
    <w:rsid w:val="001E07C4"/>
    <w:rsid w:val="001E38D0"/>
    <w:rsid w:val="001E46DE"/>
    <w:rsid w:val="001E4A37"/>
    <w:rsid w:val="001F0E36"/>
    <w:rsid w:val="001F7E47"/>
    <w:rsid w:val="00207776"/>
    <w:rsid w:val="002114CF"/>
    <w:rsid w:val="00211518"/>
    <w:rsid w:val="00211B1F"/>
    <w:rsid w:val="00216A51"/>
    <w:rsid w:val="00222595"/>
    <w:rsid w:val="002236D0"/>
    <w:rsid w:val="00224C88"/>
    <w:rsid w:val="00225817"/>
    <w:rsid w:val="00232AAD"/>
    <w:rsid w:val="002505CF"/>
    <w:rsid w:val="00255FC5"/>
    <w:rsid w:val="002570A1"/>
    <w:rsid w:val="00257C62"/>
    <w:rsid w:val="00262609"/>
    <w:rsid w:val="00263505"/>
    <w:rsid w:val="00263991"/>
    <w:rsid w:val="00271D8D"/>
    <w:rsid w:val="00273F90"/>
    <w:rsid w:val="00273FCD"/>
    <w:rsid w:val="00277BE7"/>
    <w:rsid w:val="0028465F"/>
    <w:rsid w:val="002907FA"/>
    <w:rsid w:val="002927F8"/>
    <w:rsid w:val="00293CC9"/>
    <w:rsid w:val="00296975"/>
    <w:rsid w:val="002A0183"/>
    <w:rsid w:val="002A43AF"/>
    <w:rsid w:val="002A4488"/>
    <w:rsid w:val="002B2EB1"/>
    <w:rsid w:val="002C1737"/>
    <w:rsid w:val="002C32C0"/>
    <w:rsid w:val="002C7294"/>
    <w:rsid w:val="002D2FE4"/>
    <w:rsid w:val="002D5D91"/>
    <w:rsid w:val="002D7BDF"/>
    <w:rsid w:val="002E0357"/>
    <w:rsid w:val="00303A2C"/>
    <w:rsid w:val="00307B00"/>
    <w:rsid w:val="00310C96"/>
    <w:rsid w:val="0032242E"/>
    <w:rsid w:val="00330035"/>
    <w:rsid w:val="003318C6"/>
    <w:rsid w:val="003339FE"/>
    <w:rsid w:val="00344C11"/>
    <w:rsid w:val="00346A08"/>
    <w:rsid w:val="00351B7B"/>
    <w:rsid w:val="003562F5"/>
    <w:rsid w:val="00356747"/>
    <w:rsid w:val="003661CD"/>
    <w:rsid w:val="0038516F"/>
    <w:rsid w:val="00385B2F"/>
    <w:rsid w:val="0039608E"/>
    <w:rsid w:val="003A0CAF"/>
    <w:rsid w:val="003A1901"/>
    <w:rsid w:val="003B015E"/>
    <w:rsid w:val="003B4D5B"/>
    <w:rsid w:val="003C5D46"/>
    <w:rsid w:val="003D3C38"/>
    <w:rsid w:val="003D5B4F"/>
    <w:rsid w:val="003D75A3"/>
    <w:rsid w:val="003E36EB"/>
    <w:rsid w:val="003E5837"/>
    <w:rsid w:val="003E7BAD"/>
    <w:rsid w:val="00400B70"/>
    <w:rsid w:val="0040485E"/>
    <w:rsid w:val="0041246C"/>
    <w:rsid w:val="00415081"/>
    <w:rsid w:val="00417561"/>
    <w:rsid w:val="00422AD7"/>
    <w:rsid w:val="00424770"/>
    <w:rsid w:val="00424896"/>
    <w:rsid w:val="004259E3"/>
    <w:rsid w:val="00430D9F"/>
    <w:rsid w:val="00432195"/>
    <w:rsid w:val="00433E89"/>
    <w:rsid w:val="00436493"/>
    <w:rsid w:val="00436875"/>
    <w:rsid w:val="004432CF"/>
    <w:rsid w:val="0044673D"/>
    <w:rsid w:val="0045114C"/>
    <w:rsid w:val="0045417A"/>
    <w:rsid w:val="00454BAB"/>
    <w:rsid w:val="00456873"/>
    <w:rsid w:val="00461B7C"/>
    <w:rsid w:val="00477945"/>
    <w:rsid w:val="0048660B"/>
    <w:rsid w:val="00491861"/>
    <w:rsid w:val="00492019"/>
    <w:rsid w:val="00493D53"/>
    <w:rsid w:val="004944FB"/>
    <w:rsid w:val="0049501A"/>
    <w:rsid w:val="00496FBC"/>
    <w:rsid w:val="004A747A"/>
    <w:rsid w:val="004B2347"/>
    <w:rsid w:val="004B567B"/>
    <w:rsid w:val="004C44E8"/>
    <w:rsid w:val="004D3891"/>
    <w:rsid w:val="004D3F24"/>
    <w:rsid w:val="004E6E77"/>
    <w:rsid w:val="004F4FD0"/>
    <w:rsid w:val="004F71CD"/>
    <w:rsid w:val="005014DA"/>
    <w:rsid w:val="00514CCE"/>
    <w:rsid w:val="005307B6"/>
    <w:rsid w:val="00533687"/>
    <w:rsid w:val="00534ABD"/>
    <w:rsid w:val="005377A9"/>
    <w:rsid w:val="00546AA5"/>
    <w:rsid w:val="0055045B"/>
    <w:rsid w:val="00553FD7"/>
    <w:rsid w:val="00554DA6"/>
    <w:rsid w:val="00556DE0"/>
    <w:rsid w:val="0056241C"/>
    <w:rsid w:val="00566D88"/>
    <w:rsid w:val="00567193"/>
    <w:rsid w:val="005809AE"/>
    <w:rsid w:val="00581890"/>
    <w:rsid w:val="0058539D"/>
    <w:rsid w:val="0058746D"/>
    <w:rsid w:val="0059399F"/>
    <w:rsid w:val="00594573"/>
    <w:rsid w:val="00595FE2"/>
    <w:rsid w:val="00596A4C"/>
    <w:rsid w:val="005A010D"/>
    <w:rsid w:val="005A0307"/>
    <w:rsid w:val="005A11BB"/>
    <w:rsid w:val="005A23F3"/>
    <w:rsid w:val="005B24C1"/>
    <w:rsid w:val="005C04A8"/>
    <w:rsid w:val="005C3DAC"/>
    <w:rsid w:val="005D6C00"/>
    <w:rsid w:val="005E22E7"/>
    <w:rsid w:val="005E5A45"/>
    <w:rsid w:val="005E66ED"/>
    <w:rsid w:val="005F09D3"/>
    <w:rsid w:val="005F4626"/>
    <w:rsid w:val="005F4A75"/>
    <w:rsid w:val="005F5D98"/>
    <w:rsid w:val="005F6228"/>
    <w:rsid w:val="00612CA5"/>
    <w:rsid w:val="00612CDE"/>
    <w:rsid w:val="00614EB0"/>
    <w:rsid w:val="0062642E"/>
    <w:rsid w:val="006302D0"/>
    <w:rsid w:val="00634C24"/>
    <w:rsid w:val="00643987"/>
    <w:rsid w:val="00651F76"/>
    <w:rsid w:val="006538B0"/>
    <w:rsid w:val="00663F7E"/>
    <w:rsid w:val="006656F3"/>
    <w:rsid w:val="0067120A"/>
    <w:rsid w:val="0067578C"/>
    <w:rsid w:val="006854EC"/>
    <w:rsid w:val="00691547"/>
    <w:rsid w:val="006930E7"/>
    <w:rsid w:val="006933B7"/>
    <w:rsid w:val="006937DA"/>
    <w:rsid w:val="006B09F0"/>
    <w:rsid w:val="006B167A"/>
    <w:rsid w:val="006B4CA9"/>
    <w:rsid w:val="006B5CFA"/>
    <w:rsid w:val="006C02B6"/>
    <w:rsid w:val="006C13C1"/>
    <w:rsid w:val="006C4E20"/>
    <w:rsid w:val="006C5AE8"/>
    <w:rsid w:val="006C5FE2"/>
    <w:rsid w:val="006D01B7"/>
    <w:rsid w:val="006D217F"/>
    <w:rsid w:val="006D5432"/>
    <w:rsid w:val="006F2A4F"/>
    <w:rsid w:val="006F37D7"/>
    <w:rsid w:val="007006C7"/>
    <w:rsid w:val="00703FE3"/>
    <w:rsid w:val="00713A09"/>
    <w:rsid w:val="00713D88"/>
    <w:rsid w:val="0072428B"/>
    <w:rsid w:val="00731982"/>
    <w:rsid w:val="00736A58"/>
    <w:rsid w:val="007376E0"/>
    <w:rsid w:val="00741098"/>
    <w:rsid w:val="00747FF1"/>
    <w:rsid w:val="00753FC4"/>
    <w:rsid w:val="00757391"/>
    <w:rsid w:val="0078286E"/>
    <w:rsid w:val="00785247"/>
    <w:rsid w:val="00787F2C"/>
    <w:rsid w:val="007976CF"/>
    <w:rsid w:val="00797F38"/>
    <w:rsid w:val="007A17D2"/>
    <w:rsid w:val="007A3C6F"/>
    <w:rsid w:val="007C1093"/>
    <w:rsid w:val="007C53DD"/>
    <w:rsid w:val="007D4A26"/>
    <w:rsid w:val="007D5243"/>
    <w:rsid w:val="007E00E4"/>
    <w:rsid w:val="007E36CE"/>
    <w:rsid w:val="007E4B9F"/>
    <w:rsid w:val="007E7260"/>
    <w:rsid w:val="007E75F1"/>
    <w:rsid w:val="007F6E00"/>
    <w:rsid w:val="008072B6"/>
    <w:rsid w:val="00811145"/>
    <w:rsid w:val="00821E70"/>
    <w:rsid w:val="0084157B"/>
    <w:rsid w:val="00842BAC"/>
    <w:rsid w:val="00845B54"/>
    <w:rsid w:val="0085133E"/>
    <w:rsid w:val="00861726"/>
    <w:rsid w:val="0086349B"/>
    <w:rsid w:val="008639F4"/>
    <w:rsid w:val="00872A3D"/>
    <w:rsid w:val="00877C5E"/>
    <w:rsid w:val="00881E94"/>
    <w:rsid w:val="00884987"/>
    <w:rsid w:val="00884B01"/>
    <w:rsid w:val="008850CE"/>
    <w:rsid w:val="00891693"/>
    <w:rsid w:val="00894F16"/>
    <w:rsid w:val="008974B6"/>
    <w:rsid w:val="008C33FC"/>
    <w:rsid w:val="008C69A8"/>
    <w:rsid w:val="008D1349"/>
    <w:rsid w:val="008D1DF7"/>
    <w:rsid w:val="008D799C"/>
    <w:rsid w:val="008E1A17"/>
    <w:rsid w:val="008F0F53"/>
    <w:rsid w:val="009010BC"/>
    <w:rsid w:val="00915176"/>
    <w:rsid w:val="0091655A"/>
    <w:rsid w:val="009202A7"/>
    <w:rsid w:val="0093050D"/>
    <w:rsid w:val="0093165F"/>
    <w:rsid w:val="009321EF"/>
    <w:rsid w:val="009460BA"/>
    <w:rsid w:val="0095471E"/>
    <w:rsid w:val="00957A72"/>
    <w:rsid w:val="009601E5"/>
    <w:rsid w:val="00961BAE"/>
    <w:rsid w:val="00962D73"/>
    <w:rsid w:val="00970FA0"/>
    <w:rsid w:val="00980E6E"/>
    <w:rsid w:val="009B024B"/>
    <w:rsid w:val="009B04A0"/>
    <w:rsid w:val="009B1530"/>
    <w:rsid w:val="009B23B4"/>
    <w:rsid w:val="009B6EEF"/>
    <w:rsid w:val="009C7361"/>
    <w:rsid w:val="009D1D0F"/>
    <w:rsid w:val="009E3D9C"/>
    <w:rsid w:val="009E4750"/>
    <w:rsid w:val="009E6862"/>
    <w:rsid w:val="00A00A8E"/>
    <w:rsid w:val="00A02CB0"/>
    <w:rsid w:val="00A0579F"/>
    <w:rsid w:val="00A165D1"/>
    <w:rsid w:val="00A168A5"/>
    <w:rsid w:val="00A20AB9"/>
    <w:rsid w:val="00A2389F"/>
    <w:rsid w:val="00A3031D"/>
    <w:rsid w:val="00A35E4C"/>
    <w:rsid w:val="00A45443"/>
    <w:rsid w:val="00A52EF5"/>
    <w:rsid w:val="00A5409C"/>
    <w:rsid w:val="00A54E6D"/>
    <w:rsid w:val="00A60631"/>
    <w:rsid w:val="00A6612D"/>
    <w:rsid w:val="00A66966"/>
    <w:rsid w:val="00A765D1"/>
    <w:rsid w:val="00A7681B"/>
    <w:rsid w:val="00A808E9"/>
    <w:rsid w:val="00A80CBC"/>
    <w:rsid w:val="00A80F32"/>
    <w:rsid w:val="00A855D3"/>
    <w:rsid w:val="00A9371E"/>
    <w:rsid w:val="00A96551"/>
    <w:rsid w:val="00A97EF0"/>
    <w:rsid w:val="00AA5287"/>
    <w:rsid w:val="00AA531F"/>
    <w:rsid w:val="00AB5802"/>
    <w:rsid w:val="00AB5F48"/>
    <w:rsid w:val="00AC257E"/>
    <w:rsid w:val="00AC5D6C"/>
    <w:rsid w:val="00AC5EED"/>
    <w:rsid w:val="00AC6296"/>
    <w:rsid w:val="00AD3ECD"/>
    <w:rsid w:val="00AE24C7"/>
    <w:rsid w:val="00AE2BAF"/>
    <w:rsid w:val="00AE3759"/>
    <w:rsid w:val="00AF25BB"/>
    <w:rsid w:val="00AF2EC6"/>
    <w:rsid w:val="00B15F1C"/>
    <w:rsid w:val="00B21E74"/>
    <w:rsid w:val="00B263EF"/>
    <w:rsid w:val="00B27703"/>
    <w:rsid w:val="00B46602"/>
    <w:rsid w:val="00B53E57"/>
    <w:rsid w:val="00B564B2"/>
    <w:rsid w:val="00B62ED6"/>
    <w:rsid w:val="00B644BF"/>
    <w:rsid w:val="00B75231"/>
    <w:rsid w:val="00B7793E"/>
    <w:rsid w:val="00B8698A"/>
    <w:rsid w:val="00B872B1"/>
    <w:rsid w:val="00B929A1"/>
    <w:rsid w:val="00B92D40"/>
    <w:rsid w:val="00B9640D"/>
    <w:rsid w:val="00B9654E"/>
    <w:rsid w:val="00B97AB1"/>
    <w:rsid w:val="00BA56F7"/>
    <w:rsid w:val="00BA727F"/>
    <w:rsid w:val="00BB1A21"/>
    <w:rsid w:val="00BB60E6"/>
    <w:rsid w:val="00BB6738"/>
    <w:rsid w:val="00BB7B9F"/>
    <w:rsid w:val="00BB7DB7"/>
    <w:rsid w:val="00BD49E1"/>
    <w:rsid w:val="00BE68C7"/>
    <w:rsid w:val="00BF2B54"/>
    <w:rsid w:val="00BF3941"/>
    <w:rsid w:val="00C06062"/>
    <w:rsid w:val="00C14445"/>
    <w:rsid w:val="00C14E0F"/>
    <w:rsid w:val="00C21B0C"/>
    <w:rsid w:val="00C234D0"/>
    <w:rsid w:val="00C245FD"/>
    <w:rsid w:val="00C247F1"/>
    <w:rsid w:val="00C26409"/>
    <w:rsid w:val="00C322D4"/>
    <w:rsid w:val="00C4024D"/>
    <w:rsid w:val="00C42202"/>
    <w:rsid w:val="00C53607"/>
    <w:rsid w:val="00C56950"/>
    <w:rsid w:val="00C6105A"/>
    <w:rsid w:val="00C64317"/>
    <w:rsid w:val="00C654C8"/>
    <w:rsid w:val="00C673E7"/>
    <w:rsid w:val="00C76359"/>
    <w:rsid w:val="00C82502"/>
    <w:rsid w:val="00C86773"/>
    <w:rsid w:val="00C86E24"/>
    <w:rsid w:val="00C90468"/>
    <w:rsid w:val="00C91604"/>
    <w:rsid w:val="00CA1131"/>
    <w:rsid w:val="00CA5BA2"/>
    <w:rsid w:val="00CA5EB4"/>
    <w:rsid w:val="00CA638C"/>
    <w:rsid w:val="00CC26B0"/>
    <w:rsid w:val="00CD2EDA"/>
    <w:rsid w:val="00CD5561"/>
    <w:rsid w:val="00CD5923"/>
    <w:rsid w:val="00CE482D"/>
    <w:rsid w:val="00CE4C78"/>
    <w:rsid w:val="00CF73C0"/>
    <w:rsid w:val="00D00747"/>
    <w:rsid w:val="00D01ED7"/>
    <w:rsid w:val="00D02C67"/>
    <w:rsid w:val="00D02D7D"/>
    <w:rsid w:val="00D15ACD"/>
    <w:rsid w:val="00D176A9"/>
    <w:rsid w:val="00D25EE2"/>
    <w:rsid w:val="00D32442"/>
    <w:rsid w:val="00D333E0"/>
    <w:rsid w:val="00D347A7"/>
    <w:rsid w:val="00D351EA"/>
    <w:rsid w:val="00D374A9"/>
    <w:rsid w:val="00D42BEE"/>
    <w:rsid w:val="00D61D46"/>
    <w:rsid w:val="00D62547"/>
    <w:rsid w:val="00D631E1"/>
    <w:rsid w:val="00D73336"/>
    <w:rsid w:val="00D741E7"/>
    <w:rsid w:val="00D762B7"/>
    <w:rsid w:val="00D82700"/>
    <w:rsid w:val="00D86AB4"/>
    <w:rsid w:val="00D91223"/>
    <w:rsid w:val="00D93ED8"/>
    <w:rsid w:val="00D95CAF"/>
    <w:rsid w:val="00DA08DE"/>
    <w:rsid w:val="00DA41A8"/>
    <w:rsid w:val="00DB67CE"/>
    <w:rsid w:val="00DC1579"/>
    <w:rsid w:val="00DC46F9"/>
    <w:rsid w:val="00DD1516"/>
    <w:rsid w:val="00DD3A36"/>
    <w:rsid w:val="00DE103C"/>
    <w:rsid w:val="00DE49E4"/>
    <w:rsid w:val="00DF0CD2"/>
    <w:rsid w:val="00DF45AC"/>
    <w:rsid w:val="00DF7B49"/>
    <w:rsid w:val="00E0313C"/>
    <w:rsid w:val="00E06483"/>
    <w:rsid w:val="00E11CF7"/>
    <w:rsid w:val="00E145AE"/>
    <w:rsid w:val="00E15307"/>
    <w:rsid w:val="00E165FA"/>
    <w:rsid w:val="00E212CF"/>
    <w:rsid w:val="00E213BE"/>
    <w:rsid w:val="00E22229"/>
    <w:rsid w:val="00E25DF8"/>
    <w:rsid w:val="00E4394F"/>
    <w:rsid w:val="00E57C56"/>
    <w:rsid w:val="00E604B0"/>
    <w:rsid w:val="00E6531B"/>
    <w:rsid w:val="00E66D3E"/>
    <w:rsid w:val="00E754D5"/>
    <w:rsid w:val="00E81A1B"/>
    <w:rsid w:val="00E81A75"/>
    <w:rsid w:val="00E8200D"/>
    <w:rsid w:val="00E86382"/>
    <w:rsid w:val="00E94E25"/>
    <w:rsid w:val="00E954CD"/>
    <w:rsid w:val="00E9749D"/>
    <w:rsid w:val="00EA1DCE"/>
    <w:rsid w:val="00EA643A"/>
    <w:rsid w:val="00EB5680"/>
    <w:rsid w:val="00EB6092"/>
    <w:rsid w:val="00EB6F31"/>
    <w:rsid w:val="00EC0E75"/>
    <w:rsid w:val="00EE1AB8"/>
    <w:rsid w:val="00F00211"/>
    <w:rsid w:val="00F02ECD"/>
    <w:rsid w:val="00F03926"/>
    <w:rsid w:val="00F05CCD"/>
    <w:rsid w:val="00F14450"/>
    <w:rsid w:val="00F1753A"/>
    <w:rsid w:val="00F22647"/>
    <w:rsid w:val="00F307AC"/>
    <w:rsid w:val="00F30D42"/>
    <w:rsid w:val="00F34BC7"/>
    <w:rsid w:val="00F44B70"/>
    <w:rsid w:val="00F46A33"/>
    <w:rsid w:val="00F46CBF"/>
    <w:rsid w:val="00F53D6C"/>
    <w:rsid w:val="00F712AC"/>
    <w:rsid w:val="00F746E4"/>
    <w:rsid w:val="00F762D7"/>
    <w:rsid w:val="00F82061"/>
    <w:rsid w:val="00F828D7"/>
    <w:rsid w:val="00F84304"/>
    <w:rsid w:val="00F84D68"/>
    <w:rsid w:val="00F90A5A"/>
    <w:rsid w:val="00FA4F69"/>
    <w:rsid w:val="00FB5C31"/>
    <w:rsid w:val="00FE5360"/>
    <w:rsid w:val="00FF1C42"/>
    <w:rsid w:val="00FF3567"/>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7E"/>
  </w:style>
  <w:style w:type="paragraph" w:styleId="Ttulo1">
    <w:name w:val="heading 1"/>
    <w:basedOn w:val="Normal"/>
    <w:link w:val="Ttulo1Char"/>
    <w:uiPriority w:val="9"/>
    <w:qFormat/>
    <w:rsid w:val="00D91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980E6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B965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har"/>
    <w:uiPriority w:val="9"/>
    <w:semiHidden/>
    <w:unhideWhenUsed/>
    <w:qFormat/>
    <w:rsid w:val="00B965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91223"/>
    <w:rPr>
      <w:color w:val="0563C1" w:themeColor="hyperlink"/>
      <w:u w:val="single"/>
    </w:rPr>
  </w:style>
  <w:style w:type="character" w:customStyle="1" w:styleId="Ttulo1Char">
    <w:name w:val="Título 1 Char"/>
    <w:basedOn w:val="Fontepargpadro"/>
    <w:link w:val="Ttulo1"/>
    <w:uiPriority w:val="9"/>
    <w:rsid w:val="00D91223"/>
    <w:rPr>
      <w:rFonts w:ascii="Times New Roman" w:eastAsia="Times New Roman" w:hAnsi="Times New Roman" w:cs="Times New Roman"/>
      <w:b/>
      <w:bCs/>
      <w:kern w:val="36"/>
      <w:sz w:val="48"/>
      <w:szCs w:val="48"/>
      <w:lang w:eastAsia="pt-BR"/>
    </w:rPr>
  </w:style>
  <w:style w:type="character" w:customStyle="1" w:styleId="watch-title">
    <w:name w:val="watch-title"/>
    <w:basedOn w:val="Fontepargpadro"/>
    <w:rsid w:val="00D91223"/>
  </w:style>
  <w:style w:type="character" w:styleId="Forte">
    <w:name w:val="Strong"/>
    <w:basedOn w:val="Fontepargpadro"/>
    <w:uiPriority w:val="22"/>
    <w:qFormat/>
    <w:rsid w:val="00B9654E"/>
    <w:rPr>
      <w:b/>
      <w:bCs/>
    </w:rPr>
  </w:style>
  <w:style w:type="character" w:customStyle="1" w:styleId="Ttulo3Char">
    <w:name w:val="Título 3 Char"/>
    <w:basedOn w:val="Fontepargpadro"/>
    <w:link w:val="Ttulo3"/>
    <w:uiPriority w:val="9"/>
    <w:rsid w:val="00B9654E"/>
    <w:rPr>
      <w:rFonts w:asciiTheme="majorHAnsi" w:eastAsiaTheme="majorEastAsia" w:hAnsiTheme="majorHAnsi" w:cstheme="majorBidi"/>
      <w:color w:val="1F4D78" w:themeColor="accent1" w:themeShade="7F"/>
      <w:sz w:val="24"/>
      <w:szCs w:val="24"/>
    </w:rPr>
  </w:style>
  <w:style w:type="character" w:customStyle="1" w:styleId="Ttulo5Char">
    <w:name w:val="Título 5 Char"/>
    <w:basedOn w:val="Fontepargpadro"/>
    <w:link w:val="Ttulo5"/>
    <w:uiPriority w:val="9"/>
    <w:semiHidden/>
    <w:rsid w:val="00B9654E"/>
    <w:rPr>
      <w:rFonts w:asciiTheme="majorHAnsi" w:eastAsiaTheme="majorEastAsia" w:hAnsiTheme="majorHAnsi" w:cstheme="majorBidi"/>
      <w:color w:val="2E74B5" w:themeColor="accent1" w:themeShade="BF"/>
    </w:rPr>
  </w:style>
  <w:style w:type="paragraph" w:styleId="PargrafodaLista">
    <w:name w:val="List Paragraph"/>
    <w:basedOn w:val="Normal"/>
    <w:uiPriority w:val="34"/>
    <w:qFormat/>
    <w:rsid w:val="0048660B"/>
    <w:pPr>
      <w:spacing w:after="200" w:line="276" w:lineRule="auto"/>
      <w:ind w:left="720"/>
      <w:contextualSpacing/>
    </w:pPr>
    <w:rPr>
      <w:rFonts w:ascii="Calibri" w:eastAsia="Calibri" w:hAnsi="Calibri" w:cs="Times New Roman"/>
    </w:rPr>
  </w:style>
  <w:style w:type="paragraph" w:customStyle="1" w:styleId="tj">
    <w:name w:val="tj"/>
    <w:basedOn w:val="Normal"/>
    <w:rsid w:val="004866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4024D"/>
  </w:style>
  <w:style w:type="paragraph" w:styleId="Textodenotaderodap">
    <w:name w:val="footnote text"/>
    <w:basedOn w:val="Normal"/>
    <w:link w:val="TextodenotaderodapChar"/>
    <w:unhideWhenUsed/>
    <w:rsid w:val="007573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57391"/>
    <w:rPr>
      <w:sz w:val="20"/>
      <w:szCs w:val="20"/>
    </w:rPr>
  </w:style>
  <w:style w:type="character" w:styleId="Refdenotaderodap">
    <w:name w:val="footnote reference"/>
    <w:basedOn w:val="Fontepargpadro"/>
    <w:uiPriority w:val="99"/>
    <w:semiHidden/>
    <w:unhideWhenUsed/>
    <w:rsid w:val="00757391"/>
    <w:rPr>
      <w:vertAlign w:val="superscript"/>
    </w:rPr>
  </w:style>
  <w:style w:type="paragraph" w:styleId="Cabealho">
    <w:name w:val="header"/>
    <w:basedOn w:val="Normal"/>
    <w:link w:val="CabealhoChar"/>
    <w:uiPriority w:val="99"/>
    <w:unhideWhenUsed/>
    <w:rsid w:val="00A540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409C"/>
  </w:style>
  <w:style w:type="paragraph" w:styleId="Rodap">
    <w:name w:val="footer"/>
    <w:basedOn w:val="Normal"/>
    <w:link w:val="RodapChar"/>
    <w:uiPriority w:val="99"/>
    <w:unhideWhenUsed/>
    <w:rsid w:val="00A5409C"/>
    <w:pPr>
      <w:tabs>
        <w:tab w:val="center" w:pos="4252"/>
        <w:tab w:val="right" w:pos="8504"/>
      </w:tabs>
      <w:spacing w:after="0" w:line="240" w:lineRule="auto"/>
    </w:pPr>
  </w:style>
  <w:style w:type="character" w:customStyle="1" w:styleId="RodapChar">
    <w:name w:val="Rodapé Char"/>
    <w:basedOn w:val="Fontepargpadro"/>
    <w:link w:val="Rodap"/>
    <w:uiPriority w:val="99"/>
    <w:rsid w:val="00A5409C"/>
  </w:style>
  <w:style w:type="paragraph" w:styleId="Textodebalo">
    <w:name w:val="Balloon Text"/>
    <w:basedOn w:val="Normal"/>
    <w:link w:val="TextodebaloChar"/>
    <w:uiPriority w:val="99"/>
    <w:semiHidden/>
    <w:unhideWhenUsed/>
    <w:rsid w:val="00FB5C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5C31"/>
    <w:rPr>
      <w:rFonts w:ascii="Segoe UI" w:hAnsi="Segoe UI" w:cs="Segoe UI"/>
      <w:sz w:val="18"/>
      <w:szCs w:val="18"/>
    </w:rPr>
  </w:style>
  <w:style w:type="character" w:customStyle="1" w:styleId="Ttulo2Char">
    <w:name w:val="Título 2 Char"/>
    <w:basedOn w:val="Fontepargpadro"/>
    <w:link w:val="Ttulo2"/>
    <w:uiPriority w:val="9"/>
    <w:semiHidden/>
    <w:rsid w:val="00980E6E"/>
    <w:rPr>
      <w:rFonts w:asciiTheme="majorHAnsi" w:eastAsiaTheme="majorEastAsia" w:hAnsiTheme="majorHAnsi" w:cstheme="majorBidi"/>
      <w:b/>
      <w:bCs/>
      <w:color w:val="5B9BD5" w:themeColor="accent1"/>
      <w:sz w:val="26"/>
      <w:szCs w:val="26"/>
    </w:rPr>
  </w:style>
  <w:style w:type="character" w:customStyle="1" w:styleId="nome-autor2">
    <w:name w:val="nome-autor2"/>
    <w:basedOn w:val="Fontepargpadro"/>
    <w:rsid w:val="00980E6E"/>
  </w:style>
  <w:style w:type="paragraph" w:styleId="NormalWeb">
    <w:name w:val="Normal (Web)"/>
    <w:basedOn w:val="Normal"/>
    <w:uiPriority w:val="99"/>
    <w:unhideWhenUsed/>
    <w:rsid w:val="00980E6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980E6E"/>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980E6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80E6E"/>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980E6E"/>
    <w:rPr>
      <w:rFonts w:ascii="Arial" w:eastAsia="Times New Roman" w:hAnsi="Arial" w:cs="Arial"/>
      <w:vanish/>
      <w:sz w:val="16"/>
      <w:szCs w:val="16"/>
      <w:lang w:eastAsia="pt-BR"/>
    </w:rPr>
  </w:style>
  <w:style w:type="character" w:styleId="HiperlinkVisitado">
    <w:name w:val="FollowedHyperlink"/>
    <w:basedOn w:val="Fontepargpadro"/>
    <w:uiPriority w:val="99"/>
    <w:semiHidden/>
    <w:unhideWhenUsed/>
    <w:rsid w:val="002E0357"/>
    <w:rPr>
      <w:color w:val="954F72" w:themeColor="followedHyperlink"/>
      <w:u w:val="single"/>
    </w:rPr>
  </w:style>
  <w:style w:type="character" w:styleId="nfase">
    <w:name w:val="Emphasis"/>
    <w:basedOn w:val="Fontepargpadro"/>
    <w:uiPriority w:val="20"/>
    <w:qFormat/>
    <w:rsid w:val="00310C96"/>
    <w:rPr>
      <w:i/>
      <w:iCs/>
    </w:rPr>
  </w:style>
  <w:style w:type="character" w:styleId="TextodoEspaoReservado">
    <w:name w:val="Placeholder Text"/>
    <w:basedOn w:val="Fontepargpadro"/>
    <w:uiPriority w:val="99"/>
    <w:semiHidden/>
    <w:rsid w:val="004F4FD0"/>
    <w:rPr>
      <w:color w:val="808080"/>
    </w:rPr>
  </w:style>
  <w:style w:type="character" w:styleId="Refdecomentrio">
    <w:name w:val="annotation reference"/>
    <w:basedOn w:val="Fontepargpadro"/>
    <w:uiPriority w:val="99"/>
    <w:semiHidden/>
    <w:unhideWhenUsed/>
    <w:rsid w:val="00D62547"/>
    <w:rPr>
      <w:sz w:val="16"/>
      <w:szCs w:val="16"/>
    </w:rPr>
  </w:style>
  <w:style w:type="paragraph" w:styleId="Textodecomentrio">
    <w:name w:val="annotation text"/>
    <w:basedOn w:val="Normal"/>
    <w:link w:val="TextodecomentrioChar"/>
    <w:uiPriority w:val="99"/>
    <w:semiHidden/>
    <w:unhideWhenUsed/>
    <w:rsid w:val="00D6254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62547"/>
    <w:rPr>
      <w:sz w:val="20"/>
      <w:szCs w:val="20"/>
    </w:rPr>
  </w:style>
  <w:style w:type="paragraph" w:styleId="Assuntodocomentrio">
    <w:name w:val="annotation subject"/>
    <w:basedOn w:val="Textodecomentrio"/>
    <w:next w:val="Textodecomentrio"/>
    <w:link w:val="AssuntodocomentrioChar"/>
    <w:uiPriority w:val="99"/>
    <w:semiHidden/>
    <w:unhideWhenUsed/>
    <w:rsid w:val="00D62547"/>
    <w:rPr>
      <w:b/>
      <w:bCs/>
    </w:rPr>
  </w:style>
  <w:style w:type="character" w:customStyle="1" w:styleId="AssuntodocomentrioChar">
    <w:name w:val="Assunto do comentário Char"/>
    <w:basedOn w:val="TextodecomentrioChar"/>
    <w:link w:val="Assuntodocomentrio"/>
    <w:uiPriority w:val="99"/>
    <w:semiHidden/>
    <w:rsid w:val="00D62547"/>
    <w:rPr>
      <w:b/>
      <w:bCs/>
      <w:sz w:val="20"/>
      <w:szCs w:val="20"/>
    </w:rPr>
  </w:style>
  <w:style w:type="character" w:customStyle="1" w:styleId="eop">
    <w:name w:val="eop"/>
    <w:basedOn w:val="Fontepargpadro"/>
    <w:rsid w:val="00154AF3"/>
  </w:style>
  <w:style w:type="character" w:customStyle="1" w:styleId="LinkdaInternet">
    <w:name w:val="Link da Internet"/>
    <w:basedOn w:val="Fontepargpadro"/>
    <w:rsid w:val="00F05CCD"/>
    <w:rPr>
      <w:color w:val="0000FF"/>
      <w:u w:val="single"/>
      <w:lang w:val="pt-BR" w:eastAsia="pt-BR" w:bidi="pt-BR"/>
    </w:rPr>
  </w:style>
  <w:style w:type="paragraph" w:styleId="SemEspaamento">
    <w:name w:val="No Spacing"/>
    <w:uiPriority w:val="1"/>
    <w:qFormat/>
    <w:rsid w:val="004E6E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7E"/>
  </w:style>
  <w:style w:type="paragraph" w:styleId="Ttulo1">
    <w:name w:val="heading 1"/>
    <w:basedOn w:val="Normal"/>
    <w:link w:val="Ttulo1Char"/>
    <w:uiPriority w:val="9"/>
    <w:qFormat/>
    <w:rsid w:val="00D91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980E6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B965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har"/>
    <w:uiPriority w:val="9"/>
    <w:semiHidden/>
    <w:unhideWhenUsed/>
    <w:qFormat/>
    <w:rsid w:val="00B965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91223"/>
    <w:rPr>
      <w:color w:val="0563C1" w:themeColor="hyperlink"/>
      <w:u w:val="single"/>
    </w:rPr>
  </w:style>
  <w:style w:type="character" w:customStyle="1" w:styleId="Ttulo1Char">
    <w:name w:val="Título 1 Char"/>
    <w:basedOn w:val="Fontepargpadro"/>
    <w:link w:val="Ttulo1"/>
    <w:uiPriority w:val="9"/>
    <w:rsid w:val="00D91223"/>
    <w:rPr>
      <w:rFonts w:ascii="Times New Roman" w:eastAsia="Times New Roman" w:hAnsi="Times New Roman" w:cs="Times New Roman"/>
      <w:b/>
      <w:bCs/>
      <w:kern w:val="36"/>
      <w:sz w:val="48"/>
      <w:szCs w:val="48"/>
      <w:lang w:eastAsia="pt-BR"/>
    </w:rPr>
  </w:style>
  <w:style w:type="character" w:customStyle="1" w:styleId="watch-title">
    <w:name w:val="watch-title"/>
    <w:basedOn w:val="Fontepargpadro"/>
    <w:rsid w:val="00D91223"/>
  </w:style>
  <w:style w:type="character" w:styleId="Forte">
    <w:name w:val="Strong"/>
    <w:basedOn w:val="Fontepargpadro"/>
    <w:uiPriority w:val="22"/>
    <w:qFormat/>
    <w:rsid w:val="00B9654E"/>
    <w:rPr>
      <w:b/>
      <w:bCs/>
    </w:rPr>
  </w:style>
  <w:style w:type="character" w:customStyle="1" w:styleId="Ttulo3Char">
    <w:name w:val="Título 3 Char"/>
    <w:basedOn w:val="Fontepargpadro"/>
    <w:link w:val="Ttulo3"/>
    <w:uiPriority w:val="9"/>
    <w:rsid w:val="00B9654E"/>
    <w:rPr>
      <w:rFonts w:asciiTheme="majorHAnsi" w:eastAsiaTheme="majorEastAsia" w:hAnsiTheme="majorHAnsi" w:cstheme="majorBidi"/>
      <w:color w:val="1F4D78" w:themeColor="accent1" w:themeShade="7F"/>
      <w:sz w:val="24"/>
      <w:szCs w:val="24"/>
    </w:rPr>
  </w:style>
  <w:style w:type="character" w:customStyle="1" w:styleId="Ttulo5Char">
    <w:name w:val="Título 5 Char"/>
    <w:basedOn w:val="Fontepargpadro"/>
    <w:link w:val="Ttulo5"/>
    <w:uiPriority w:val="9"/>
    <w:semiHidden/>
    <w:rsid w:val="00B9654E"/>
    <w:rPr>
      <w:rFonts w:asciiTheme="majorHAnsi" w:eastAsiaTheme="majorEastAsia" w:hAnsiTheme="majorHAnsi" w:cstheme="majorBidi"/>
      <w:color w:val="2E74B5" w:themeColor="accent1" w:themeShade="BF"/>
    </w:rPr>
  </w:style>
  <w:style w:type="paragraph" w:styleId="PargrafodaLista">
    <w:name w:val="List Paragraph"/>
    <w:basedOn w:val="Normal"/>
    <w:uiPriority w:val="34"/>
    <w:qFormat/>
    <w:rsid w:val="0048660B"/>
    <w:pPr>
      <w:spacing w:after="200" w:line="276" w:lineRule="auto"/>
      <w:ind w:left="720"/>
      <w:contextualSpacing/>
    </w:pPr>
    <w:rPr>
      <w:rFonts w:ascii="Calibri" w:eastAsia="Calibri" w:hAnsi="Calibri" w:cs="Times New Roman"/>
    </w:rPr>
  </w:style>
  <w:style w:type="paragraph" w:customStyle="1" w:styleId="tj">
    <w:name w:val="tj"/>
    <w:basedOn w:val="Normal"/>
    <w:rsid w:val="004866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4024D"/>
  </w:style>
  <w:style w:type="paragraph" w:styleId="Textodenotaderodap">
    <w:name w:val="footnote text"/>
    <w:basedOn w:val="Normal"/>
    <w:link w:val="TextodenotaderodapChar"/>
    <w:unhideWhenUsed/>
    <w:rsid w:val="007573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57391"/>
    <w:rPr>
      <w:sz w:val="20"/>
      <w:szCs w:val="20"/>
    </w:rPr>
  </w:style>
  <w:style w:type="character" w:styleId="Refdenotaderodap">
    <w:name w:val="footnote reference"/>
    <w:basedOn w:val="Fontepargpadro"/>
    <w:uiPriority w:val="99"/>
    <w:semiHidden/>
    <w:unhideWhenUsed/>
    <w:rsid w:val="00757391"/>
    <w:rPr>
      <w:vertAlign w:val="superscript"/>
    </w:rPr>
  </w:style>
  <w:style w:type="paragraph" w:styleId="Cabealho">
    <w:name w:val="header"/>
    <w:basedOn w:val="Normal"/>
    <w:link w:val="CabealhoChar"/>
    <w:uiPriority w:val="99"/>
    <w:unhideWhenUsed/>
    <w:rsid w:val="00A540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409C"/>
  </w:style>
  <w:style w:type="paragraph" w:styleId="Rodap">
    <w:name w:val="footer"/>
    <w:basedOn w:val="Normal"/>
    <w:link w:val="RodapChar"/>
    <w:uiPriority w:val="99"/>
    <w:unhideWhenUsed/>
    <w:rsid w:val="00A5409C"/>
    <w:pPr>
      <w:tabs>
        <w:tab w:val="center" w:pos="4252"/>
        <w:tab w:val="right" w:pos="8504"/>
      </w:tabs>
      <w:spacing w:after="0" w:line="240" w:lineRule="auto"/>
    </w:pPr>
  </w:style>
  <w:style w:type="character" w:customStyle="1" w:styleId="RodapChar">
    <w:name w:val="Rodapé Char"/>
    <w:basedOn w:val="Fontepargpadro"/>
    <w:link w:val="Rodap"/>
    <w:uiPriority w:val="99"/>
    <w:rsid w:val="00A5409C"/>
  </w:style>
  <w:style w:type="paragraph" w:styleId="Textodebalo">
    <w:name w:val="Balloon Text"/>
    <w:basedOn w:val="Normal"/>
    <w:link w:val="TextodebaloChar"/>
    <w:uiPriority w:val="99"/>
    <w:semiHidden/>
    <w:unhideWhenUsed/>
    <w:rsid w:val="00FB5C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5C31"/>
    <w:rPr>
      <w:rFonts w:ascii="Segoe UI" w:hAnsi="Segoe UI" w:cs="Segoe UI"/>
      <w:sz w:val="18"/>
      <w:szCs w:val="18"/>
    </w:rPr>
  </w:style>
  <w:style w:type="character" w:customStyle="1" w:styleId="Ttulo2Char">
    <w:name w:val="Título 2 Char"/>
    <w:basedOn w:val="Fontepargpadro"/>
    <w:link w:val="Ttulo2"/>
    <w:uiPriority w:val="9"/>
    <w:semiHidden/>
    <w:rsid w:val="00980E6E"/>
    <w:rPr>
      <w:rFonts w:asciiTheme="majorHAnsi" w:eastAsiaTheme="majorEastAsia" w:hAnsiTheme="majorHAnsi" w:cstheme="majorBidi"/>
      <w:b/>
      <w:bCs/>
      <w:color w:val="5B9BD5" w:themeColor="accent1"/>
      <w:sz w:val="26"/>
      <w:szCs w:val="26"/>
    </w:rPr>
  </w:style>
  <w:style w:type="character" w:customStyle="1" w:styleId="nome-autor2">
    <w:name w:val="nome-autor2"/>
    <w:basedOn w:val="Fontepargpadro"/>
    <w:rsid w:val="00980E6E"/>
  </w:style>
  <w:style w:type="paragraph" w:styleId="NormalWeb">
    <w:name w:val="Normal (Web)"/>
    <w:basedOn w:val="Normal"/>
    <w:uiPriority w:val="99"/>
    <w:unhideWhenUsed/>
    <w:rsid w:val="00980E6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980E6E"/>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980E6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80E6E"/>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980E6E"/>
    <w:rPr>
      <w:rFonts w:ascii="Arial" w:eastAsia="Times New Roman" w:hAnsi="Arial" w:cs="Arial"/>
      <w:vanish/>
      <w:sz w:val="16"/>
      <w:szCs w:val="16"/>
      <w:lang w:eastAsia="pt-BR"/>
    </w:rPr>
  </w:style>
  <w:style w:type="character" w:styleId="HiperlinkVisitado">
    <w:name w:val="FollowedHyperlink"/>
    <w:basedOn w:val="Fontepargpadro"/>
    <w:uiPriority w:val="99"/>
    <w:semiHidden/>
    <w:unhideWhenUsed/>
    <w:rsid w:val="002E0357"/>
    <w:rPr>
      <w:color w:val="954F72" w:themeColor="followedHyperlink"/>
      <w:u w:val="single"/>
    </w:rPr>
  </w:style>
  <w:style w:type="character" w:styleId="nfase">
    <w:name w:val="Emphasis"/>
    <w:basedOn w:val="Fontepargpadro"/>
    <w:uiPriority w:val="20"/>
    <w:qFormat/>
    <w:rsid w:val="00310C96"/>
    <w:rPr>
      <w:i/>
      <w:iCs/>
    </w:rPr>
  </w:style>
  <w:style w:type="character" w:styleId="TextodoEspaoReservado">
    <w:name w:val="Placeholder Text"/>
    <w:basedOn w:val="Fontepargpadro"/>
    <w:uiPriority w:val="99"/>
    <w:semiHidden/>
    <w:rsid w:val="004F4FD0"/>
    <w:rPr>
      <w:color w:val="808080"/>
    </w:rPr>
  </w:style>
  <w:style w:type="character" w:styleId="Refdecomentrio">
    <w:name w:val="annotation reference"/>
    <w:basedOn w:val="Fontepargpadro"/>
    <w:uiPriority w:val="99"/>
    <w:semiHidden/>
    <w:unhideWhenUsed/>
    <w:rsid w:val="00D62547"/>
    <w:rPr>
      <w:sz w:val="16"/>
      <w:szCs w:val="16"/>
    </w:rPr>
  </w:style>
  <w:style w:type="paragraph" w:styleId="Textodecomentrio">
    <w:name w:val="annotation text"/>
    <w:basedOn w:val="Normal"/>
    <w:link w:val="TextodecomentrioChar"/>
    <w:uiPriority w:val="99"/>
    <w:semiHidden/>
    <w:unhideWhenUsed/>
    <w:rsid w:val="00D6254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62547"/>
    <w:rPr>
      <w:sz w:val="20"/>
      <w:szCs w:val="20"/>
    </w:rPr>
  </w:style>
  <w:style w:type="paragraph" w:styleId="Assuntodocomentrio">
    <w:name w:val="annotation subject"/>
    <w:basedOn w:val="Textodecomentrio"/>
    <w:next w:val="Textodecomentrio"/>
    <w:link w:val="AssuntodocomentrioChar"/>
    <w:uiPriority w:val="99"/>
    <w:semiHidden/>
    <w:unhideWhenUsed/>
    <w:rsid w:val="00D62547"/>
    <w:rPr>
      <w:b/>
      <w:bCs/>
    </w:rPr>
  </w:style>
  <w:style w:type="character" w:customStyle="1" w:styleId="AssuntodocomentrioChar">
    <w:name w:val="Assunto do comentário Char"/>
    <w:basedOn w:val="TextodecomentrioChar"/>
    <w:link w:val="Assuntodocomentrio"/>
    <w:uiPriority w:val="99"/>
    <w:semiHidden/>
    <w:rsid w:val="00D62547"/>
    <w:rPr>
      <w:b/>
      <w:bCs/>
      <w:sz w:val="20"/>
      <w:szCs w:val="20"/>
    </w:rPr>
  </w:style>
  <w:style w:type="character" w:customStyle="1" w:styleId="eop">
    <w:name w:val="eop"/>
    <w:basedOn w:val="Fontepargpadro"/>
    <w:rsid w:val="00154AF3"/>
  </w:style>
  <w:style w:type="character" w:customStyle="1" w:styleId="LinkdaInternet">
    <w:name w:val="Link da Internet"/>
    <w:basedOn w:val="Fontepargpadro"/>
    <w:rsid w:val="00F05CCD"/>
    <w:rPr>
      <w:color w:val="0000FF"/>
      <w:u w:val="single"/>
      <w:lang w:val="pt-BR" w:eastAsia="pt-BR" w:bidi="pt-BR"/>
    </w:rPr>
  </w:style>
  <w:style w:type="paragraph" w:styleId="SemEspaamento">
    <w:name w:val="No Spacing"/>
    <w:uiPriority w:val="1"/>
    <w:qFormat/>
    <w:rsid w:val="004E6E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5729">
      <w:bodyDiv w:val="1"/>
      <w:marLeft w:val="0"/>
      <w:marRight w:val="0"/>
      <w:marTop w:val="0"/>
      <w:marBottom w:val="0"/>
      <w:divBdr>
        <w:top w:val="none" w:sz="0" w:space="0" w:color="auto"/>
        <w:left w:val="none" w:sz="0" w:space="0" w:color="auto"/>
        <w:bottom w:val="none" w:sz="0" w:space="0" w:color="auto"/>
        <w:right w:val="none" w:sz="0" w:space="0" w:color="auto"/>
      </w:divBdr>
      <w:divsChild>
        <w:div w:id="565991300">
          <w:marLeft w:val="0"/>
          <w:marRight w:val="0"/>
          <w:marTop w:val="0"/>
          <w:marBottom w:val="0"/>
          <w:divBdr>
            <w:top w:val="none" w:sz="0" w:space="0" w:color="auto"/>
            <w:left w:val="none" w:sz="0" w:space="0" w:color="auto"/>
            <w:bottom w:val="none" w:sz="0" w:space="0" w:color="auto"/>
            <w:right w:val="none" w:sz="0" w:space="0" w:color="auto"/>
          </w:divBdr>
        </w:div>
      </w:divsChild>
    </w:div>
    <w:div w:id="467818848">
      <w:bodyDiv w:val="1"/>
      <w:marLeft w:val="0"/>
      <w:marRight w:val="0"/>
      <w:marTop w:val="0"/>
      <w:marBottom w:val="0"/>
      <w:divBdr>
        <w:top w:val="none" w:sz="0" w:space="0" w:color="auto"/>
        <w:left w:val="none" w:sz="0" w:space="0" w:color="auto"/>
        <w:bottom w:val="none" w:sz="0" w:space="0" w:color="auto"/>
        <w:right w:val="none" w:sz="0" w:space="0" w:color="auto"/>
      </w:divBdr>
    </w:div>
    <w:div w:id="505173256">
      <w:bodyDiv w:val="1"/>
      <w:marLeft w:val="0"/>
      <w:marRight w:val="0"/>
      <w:marTop w:val="0"/>
      <w:marBottom w:val="0"/>
      <w:divBdr>
        <w:top w:val="none" w:sz="0" w:space="0" w:color="auto"/>
        <w:left w:val="none" w:sz="0" w:space="0" w:color="auto"/>
        <w:bottom w:val="none" w:sz="0" w:space="0" w:color="auto"/>
        <w:right w:val="none" w:sz="0" w:space="0" w:color="auto"/>
      </w:divBdr>
      <w:divsChild>
        <w:div w:id="1545215677">
          <w:marLeft w:val="0"/>
          <w:marRight w:val="0"/>
          <w:marTop w:val="0"/>
          <w:marBottom w:val="0"/>
          <w:divBdr>
            <w:top w:val="none" w:sz="0" w:space="0" w:color="auto"/>
            <w:left w:val="none" w:sz="0" w:space="0" w:color="auto"/>
            <w:bottom w:val="none" w:sz="0" w:space="0" w:color="auto"/>
            <w:right w:val="none" w:sz="0" w:space="0" w:color="auto"/>
          </w:divBdr>
        </w:div>
      </w:divsChild>
    </w:div>
    <w:div w:id="538905414">
      <w:bodyDiv w:val="1"/>
      <w:marLeft w:val="0"/>
      <w:marRight w:val="0"/>
      <w:marTop w:val="0"/>
      <w:marBottom w:val="0"/>
      <w:divBdr>
        <w:top w:val="none" w:sz="0" w:space="0" w:color="auto"/>
        <w:left w:val="none" w:sz="0" w:space="0" w:color="auto"/>
        <w:bottom w:val="none" w:sz="0" w:space="0" w:color="auto"/>
        <w:right w:val="none" w:sz="0" w:space="0" w:color="auto"/>
      </w:divBdr>
    </w:div>
    <w:div w:id="738938498">
      <w:bodyDiv w:val="1"/>
      <w:marLeft w:val="0"/>
      <w:marRight w:val="0"/>
      <w:marTop w:val="0"/>
      <w:marBottom w:val="0"/>
      <w:divBdr>
        <w:top w:val="none" w:sz="0" w:space="0" w:color="auto"/>
        <w:left w:val="none" w:sz="0" w:space="0" w:color="auto"/>
        <w:bottom w:val="none" w:sz="0" w:space="0" w:color="auto"/>
        <w:right w:val="none" w:sz="0" w:space="0" w:color="auto"/>
      </w:divBdr>
    </w:div>
    <w:div w:id="751321842">
      <w:bodyDiv w:val="1"/>
      <w:marLeft w:val="0"/>
      <w:marRight w:val="0"/>
      <w:marTop w:val="0"/>
      <w:marBottom w:val="0"/>
      <w:divBdr>
        <w:top w:val="none" w:sz="0" w:space="0" w:color="auto"/>
        <w:left w:val="none" w:sz="0" w:space="0" w:color="auto"/>
        <w:bottom w:val="none" w:sz="0" w:space="0" w:color="auto"/>
        <w:right w:val="none" w:sz="0" w:space="0" w:color="auto"/>
      </w:divBdr>
      <w:divsChild>
        <w:div w:id="1331905328">
          <w:marLeft w:val="0"/>
          <w:marRight w:val="0"/>
          <w:marTop w:val="0"/>
          <w:marBottom w:val="0"/>
          <w:divBdr>
            <w:top w:val="none" w:sz="0" w:space="0" w:color="auto"/>
            <w:left w:val="none" w:sz="0" w:space="0" w:color="auto"/>
            <w:bottom w:val="none" w:sz="0" w:space="0" w:color="auto"/>
            <w:right w:val="none" w:sz="0" w:space="0" w:color="auto"/>
          </w:divBdr>
        </w:div>
      </w:divsChild>
    </w:div>
    <w:div w:id="779452095">
      <w:bodyDiv w:val="1"/>
      <w:marLeft w:val="0"/>
      <w:marRight w:val="0"/>
      <w:marTop w:val="0"/>
      <w:marBottom w:val="0"/>
      <w:divBdr>
        <w:top w:val="none" w:sz="0" w:space="0" w:color="auto"/>
        <w:left w:val="none" w:sz="0" w:space="0" w:color="auto"/>
        <w:bottom w:val="none" w:sz="0" w:space="0" w:color="auto"/>
        <w:right w:val="none" w:sz="0" w:space="0" w:color="auto"/>
      </w:divBdr>
    </w:div>
    <w:div w:id="810825896">
      <w:bodyDiv w:val="1"/>
      <w:marLeft w:val="0"/>
      <w:marRight w:val="0"/>
      <w:marTop w:val="0"/>
      <w:marBottom w:val="0"/>
      <w:divBdr>
        <w:top w:val="none" w:sz="0" w:space="0" w:color="auto"/>
        <w:left w:val="none" w:sz="0" w:space="0" w:color="auto"/>
        <w:bottom w:val="none" w:sz="0" w:space="0" w:color="auto"/>
        <w:right w:val="none" w:sz="0" w:space="0" w:color="auto"/>
      </w:divBdr>
    </w:div>
    <w:div w:id="858931866">
      <w:bodyDiv w:val="1"/>
      <w:marLeft w:val="0"/>
      <w:marRight w:val="0"/>
      <w:marTop w:val="0"/>
      <w:marBottom w:val="0"/>
      <w:divBdr>
        <w:top w:val="none" w:sz="0" w:space="0" w:color="auto"/>
        <w:left w:val="none" w:sz="0" w:space="0" w:color="auto"/>
        <w:bottom w:val="none" w:sz="0" w:space="0" w:color="auto"/>
        <w:right w:val="none" w:sz="0" w:space="0" w:color="auto"/>
      </w:divBdr>
    </w:div>
    <w:div w:id="988020906">
      <w:bodyDiv w:val="1"/>
      <w:marLeft w:val="0"/>
      <w:marRight w:val="0"/>
      <w:marTop w:val="0"/>
      <w:marBottom w:val="0"/>
      <w:divBdr>
        <w:top w:val="none" w:sz="0" w:space="0" w:color="auto"/>
        <w:left w:val="none" w:sz="0" w:space="0" w:color="auto"/>
        <w:bottom w:val="none" w:sz="0" w:space="0" w:color="auto"/>
        <w:right w:val="none" w:sz="0" w:space="0" w:color="auto"/>
      </w:divBdr>
    </w:div>
    <w:div w:id="1269773116">
      <w:bodyDiv w:val="1"/>
      <w:marLeft w:val="0"/>
      <w:marRight w:val="0"/>
      <w:marTop w:val="0"/>
      <w:marBottom w:val="0"/>
      <w:divBdr>
        <w:top w:val="none" w:sz="0" w:space="0" w:color="auto"/>
        <w:left w:val="none" w:sz="0" w:space="0" w:color="auto"/>
        <w:bottom w:val="none" w:sz="0" w:space="0" w:color="auto"/>
        <w:right w:val="none" w:sz="0" w:space="0" w:color="auto"/>
      </w:divBdr>
      <w:divsChild>
        <w:div w:id="1474517315">
          <w:marLeft w:val="0"/>
          <w:marRight w:val="0"/>
          <w:marTop w:val="0"/>
          <w:marBottom w:val="0"/>
          <w:divBdr>
            <w:top w:val="none" w:sz="0" w:space="0" w:color="auto"/>
            <w:left w:val="none" w:sz="0" w:space="0" w:color="auto"/>
            <w:bottom w:val="none" w:sz="0" w:space="0" w:color="auto"/>
            <w:right w:val="none" w:sz="0" w:space="0" w:color="auto"/>
          </w:divBdr>
          <w:divsChild>
            <w:div w:id="1174107029">
              <w:marLeft w:val="0"/>
              <w:marRight w:val="0"/>
              <w:marTop w:val="0"/>
              <w:marBottom w:val="0"/>
              <w:divBdr>
                <w:top w:val="none" w:sz="0" w:space="0" w:color="auto"/>
                <w:left w:val="none" w:sz="0" w:space="0" w:color="auto"/>
                <w:bottom w:val="none" w:sz="0" w:space="0" w:color="auto"/>
                <w:right w:val="none" w:sz="0" w:space="0" w:color="auto"/>
              </w:divBdr>
            </w:div>
            <w:div w:id="1044060541">
              <w:marLeft w:val="0"/>
              <w:marRight w:val="0"/>
              <w:marTop w:val="0"/>
              <w:marBottom w:val="0"/>
              <w:divBdr>
                <w:top w:val="none" w:sz="0" w:space="0" w:color="auto"/>
                <w:left w:val="none" w:sz="0" w:space="0" w:color="auto"/>
                <w:bottom w:val="none" w:sz="0" w:space="0" w:color="auto"/>
                <w:right w:val="none" w:sz="0" w:space="0" w:color="auto"/>
              </w:divBdr>
            </w:div>
            <w:div w:id="1868444736">
              <w:marLeft w:val="0"/>
              <w:marRight w:val="0"/>
              <w:marTop w:val="0"/>
              <w:marBottom w:val="0"/>
              <w:divBdr>
                <w:top w:val="none" w:sz="0" w:space="0" w:color="auto"/>
                <w:left w:val="none" w:sz="0" w:space="0" w:color="auto"/>
                <w:bottom w:val="none" w:sz="0" w:space="0" w:color="auto"/>
                <w:right w:val="none" w:sz="0" w:space="0" w:color="auto"/>
              </w:divBdr>
            </w:div>
            <w:div w:id="265162965">
              <w:marLeft w:val="0"/>
              <w:marRight w:val="0"/>
              <w:marTop w:val="0"/>
              <w:marBottom w:val="0"/>
              <w:divBdr>
                <w:top w:val="none" w:sz="0" w:space="0" w:color="auto"/>
                <w:left w:val="none" w:sz="0" w:space="0" w:color="auto"/>
                <w:bottom w:val="none" w:sz="0" w:space="0" w:color="auto"/>
                <w:right w:val="none" w:sz="0" w:space="0" w:color="auto"/>
              </w:divBdr>
            </w:div>
            <w:div w:id="1016227452">
              <w:marLeft w:val="0"/>
              <w:marRight w:val="0"/>
              <w:marTop w:val="0"/>
              <w:marBottom w:val="0"/>
              <w:divBdr>
                <w:top w:val="none" w:sz="0" w:space="0" w:color="auto"/>
                <w:left w:val="none" w:sz="0" w:space="0" w:color="auto"/>
                <w:bottom w:val="none" w:sz="0" w:space="0" w:color="auto"/>
                <w:right w:val="none" w:sz="0" w:space="0" w:color="auto"/>
              </w:divBdr>
            </w:div>
            <w:div w:id="1096095337">
              <w:marLeft w:val="0"/>
              <w:marRight w:val="0"/>
              <w:marTop w:val="0"/>
              <w:marBottom w:val="0"/>
              <w:divBdr>
                <w:top w:val="none" w:sz="0" w:space="0" w:color="auto"/>
                <w:left w:val="none" w:sz="0" w:space="0" w:color="auto"/>
                <w:bottom w:val="none" w:sz="0" w:space="0" w:color="auto"/>
                <w:right w:val="none" w:sz="0" w:space="0" w:color="auto"/>
              </w:divBdr>
            </w:div>
            <w:div w:id="1096248530">
              <w:marLeft w:val="0"/>
              <w:marRight w:val="0"/>
              <w:marTop w:val="0"/>
              <w:marBottom w:val="0"/>
              <w:divBdr>
                <w:top w:val="none" w:sz="0" w:space="0" w:color="auto"/>
                <w:left w:val="none" w:sz="0" w:space="0" w:color="auto"/>
                <w:bottom w:val="none" w:sz="0" w:space="0" w:color="auto"/>
                <w:right w:val="none" w:sz="0" w:space="0" w:color="auto"/>
              </w:divBdr>
            </w:div>
            <w:div w:id="1430852060">
              <w:marLeft w:val="0"/>
              <w:marRight w:val="0"/>
              <w:marTop w:val="0"/>
              <w:marBottom w:val="0"/>
              <w:divBdr>
                <w:top w:val="none" w:sz="0" w:space="0" w:color="auto"/>
                <w:left w:val="none" w:sz="0" w:space="0" w:color="auto"/>
                <w:bottom w:val="none" w:sz="0" w:space="0" w:color="auto"/>
                <w:right w:val="none" w:sz="0" w:space="0" w:color="auto"/>
              </w:divBdr>
            </w:div>
            <w:div w:id="1054351022">
              <w:marLeft w:val="0"/>
              <w:marRight w:val="0"/>
              <w:marTop w:val="0"/>
              <w:marBottom w:val="0"/>
              <w:divBdr>
                <w:top w:val="none" w:sz="0" w:space="0" w:color="auto"/>
                <w:left w:val="none" w:sz="0" w:space="0" w:color="auto"/>
                <w:bottom w:val="none" w:sz="0" w:space="0" w:color="auto"/>
                <w:right w:val="none" w:sz="0" w:space="0" w:color="auto"/>
              </w:divBdr>
            </w:div>
            <w:div w:id="435559048">
              <w:marLeft w:val="0"/>
              <w:marRight w:val="0"/>
              <w:marTop w:val="0"/>
              <w:marBottom w:val="0"/>
              <w:divBdr>
                <w:top w:val="none" w:sz="0" w:space="0" w:color="auto"/>
                <w:left w:val="none" w:sz="0" w:space="0" w:color="auto"/>
                <w:bottom w:val="none" w:sz="0" w:space="0" w:color="auto"/>
                <w:right w:val="none" w:sz="0" w:space="0" w:color="auto"/>
              </w:divBdr>
            </w:div>
            <w:div w:id="1641225635">
              <w:marLeft w:val="0"/>
              <w:marRight w:val="0"/>
              <w:marTop w:val="0"/>
              <w:marBottom w:val="0"/>
              <w:divBdr>
                <w:top w:val="none" w:sz="0" w:space="0" w:color="auto"/>
                <w:left w:val="none" w:sz="0" w:space="0" w:color="auto"/>
                <w:bottom w:val="none" w:sz="0" w:space="0" w:color="auto"/>
                <w:right w:val="none" w:sz="0" w:space="0" w:color="auto"/>
              </w:divBdr>
            </w:div>
            <w:div w:id="2022047879">
              <w:marLeft w:val="0"/>
              <w:marRight w:val="0"/>
              <w:marTop w:val="0"/>
              <w:marBottom w:val="0"/>
              <w:divBdr>
                <w:top w:val="none" w:sz="0" w:space="0" w:color="auto"/>
                <w:left w:val="none" w:sz="0" w:space="0" w:color="auto"/>
                <w:bottom w:val="none" w:sz="0" w:space="0" w:color="auto"/>
                <w:right w:val="none" w:sz="0" w:space="0" w:color="auto"/>
              </w:divBdr>
            </w:div>
            <w:div w:id="1371537683">
              <w:marLeft w:val="0"/>
              <w:marRight w:val="0"/>
              <w:marTop w:val="0"/>
              <w:marBottom w:val="0"/>
              <w:divBdr>
                <w:top w:val="none" w:sz="0" w:space="0" w:color="auto"/>
                <w:left w:val="none" w:sz="0" w:space="0" w:color="auto"/>
                <w:bottom w:val="none" w:sz="0" w:space="0" w:color="auto"/>
                <w:right w:val="none" w:sz="0" w:space="0" w:color="auto"/>
              </w:divBdr>
            </w:div>
            <w:div w:id="1109004050">
              <w:marLeft w:val="0"/>
              <w:marRight w:val="0"/>
              <w:marTop w:val="0"/>
              <w:marBottom w:val="0"/>
              <w:divBdr>
                <w:top w:val="none" w:sz="0" w:space="0" w:color="auto"/>
                <w:left w:val="none" w:sz="0" w:space="0" w:color="auto"/>
                <w:bottom w:val="none" w:sz="0" w:space="0" w:color="auto"/>
                <w:right w:val="none" w:sz="0" w:space="0" w:color="auto"/>
              </w:divBdr>
            </w:div>
            <w:div w:id="791745578">
              <w:marLeft w:val="0"/>
              <w:marRight w:val="0"/>
              <w:marTop w:val="0"/>
              <w:marBottom w:val="0"/>
              <w:divBdr>
                <w:top w:val="none" w:sz="0" w:space="0" w:color="auto"/>
                <w:left w:val="none" w:sz="0" w:space="0" w:color="auto"/>
                <w:bottom w:val="none" w:sz="0" w:space="0" w:color="auto"/>
                <w:right w:val="none" w:sz="0" w:space="0" w:color="auto"/>
              </w:divBdr>
            </w:div>
            <w:div w:id="582451085">
              <w:marLeft w:val="0"/>
              <w:marRight w:val="0"/>
              <w:marTop w:val="0"/>
              <w:marBottom w:val="0"/>
              <w:divBdr>
                <w:top w:val="none" w:sz="0" w:space="0" w:color="auto"/>
                <w:left w:val="none" w:sz="0" w:space="0" w:color="auto"/>
                <w:bottom w:val="none" w:sz="0" w:space="0" w:color="auto"/>
                <w:right w:val="none" w:sz="0" w:space="0" w:color="auto"/>
              </w:divBdr>
            </w:div>
            <w:div w:id="1982683956">
              <w:marLeft w:val="0"/>
              <w:marRight w:val="0"/>
              <w:marTop w:val="0"/>
              <w:marBottom w:val="0"/>
              <w:divBdr>
                <w:top w:val="none" w:sz="0" w:space="0" w:color="auto"/>
                <w:left w:val="none" w:sz="0" w:space="0" w:color="auto"/>
                <w:bottom w:val="none" w:sz="0" w:space="0" w:color="auto"/>
                <w:right w:val="none" w:sz="0" w:space="0" w:color="auto"/>
              </w:divBdr>
            </w:div>
            <w:div w:id="2117410302">
              <w:marLeft w:val="0"/>
              <w:marRight w:val="0"/>
              <w:marTop w:val="0"/>
              <w:marBottom w:val="0"/>
              <w:divBdr>
                <w:top w:val="none" w:sz="0" w:space="0" w:color="auto"/>
                <w:left w:val="none" w:sz="0" w:space="0" w:color="auto"/>
                <w:bottom w:val="none" w:sz="0" w:space="0" w:color="auto"/>
                <w:right w:val="none" w:sz="0" w:space="0" w:color="auto"/>
              </w:divBdr>
            </w:div>
            <w:div w:id="811337116">
              <w:marLeft w:val="0"/>
              <w:marRight w:val="0"/>
              <w:marTop w:val="0"/>
              <w:marBottom w:val="0"/>
              <w:divBdr>
                <w:top w:val="none" w:sz="0" w:space="0" w:color="auto"/>
                <w:left w:val="none" w:sz="0" w:space="0" w:color="auto"/>
                <w:bottom w:val="none" w:sz="0" w:space="0" w:color="auto"/>
                <w:right w:val="none" w:sz="0" w:space="0" w:color="auto"/>
              </w:divBdr>
            </w:div>
            <w:div w:id="1150363850">
              <w:marLeft w:val="0"/>
              <w:marRight w:val="0"/>
              <w:marTop w:val="0"/>
              <w:marBottom w:val="0"/>
              <w:divBdr>
                <w:top w:val="none" w:sz="0" w:space="0" w:color="auto"/>
                <w:left w:val="none" w:sz="0" w:space="0" w:color="auto"/>
                <w:bottom w:val="none" w:sz="0" w:space="0" w:color="auto"/>
                <w:right w:val="none" w:sz="0" w:space="0" w:color="auto"/>
              </w:divBdr>
            </w:div>
            <w:div w:id="1329602323">
              <w:marLeft w:val="0"/>
              <w:marRight w:val="0"/>
              <w:marTop w:val="0"/>
              <w:marBottom w:val="0"/>
              <w:divBdr>
                <w:top w:val="none" w:sz="0" w:space="0" w:color="auto"/>
                <w:left w:val="none" w:sz="0" w:space="0" w:color="auto"/>
                <w:bottom w:val="none" w:sz="0" w:space="0" w:color="auto"/>
                <w:right w:val="none" w:sz="0" w:space="0" w:color="auto"/>
              </w:divBdr>
            </w:div>
            <w:div w:id="603653900">
              <w:marLeft w:val="0"/>
              <w:marRight w:val="0"/>
              <w:marTop w:val="0"/>
              <w:marBottom w:val="0"/>
              <w:divBdr>
                <w:top w:val="none" w:sz="0" w:space="0" w:color="auto"/>
                <w:left w:val="none" w:sz="0" w:space="0" w:color="auto"/>
                <w:bottom w:val="none" w:sz="0" w:space="0" w:color="auto"/>
                <w:right w:val="none" w:sz="0" w:space="0" w:color="auto"/>
              </w:divBdr>
            </w:div>
            <w:div w:id="1565990479">
              <w:marLeft w:val="0"/>
              <w:marRight w:val="0"/>
              <w:marTop w:val="0"/>
              <w:marBottom w:val="0"/>
              <w:divBdr>
                <w:top w:val="none" w:sz="0" w:space="0" w:color="auto"/>
                <w:left w:val="none" w:sz="0" w:space="0" w:color="auto"/>
                <w:bottom w:val="none" w:sz="0" w:space="0" w:color="auto"/>
                <w:right w:val="none" w:sz="0" w:space="0" w:color="auto"/>
              </w:divBdr>
            </w:div>
            <w:div w:id="1435251444">
              <w:marLeft w:val="0"/>
              <w:marRight w:val="0"/>
              <w:marTop w:val="0"/>
              <w:marBottom w:val="0"/>
              <w:divBdr>
                <w:top w:val="none" w:sz="0" w:space="0" w:color="auto"/>
                <w:left w:val="none" w:sz="0" w:space="0" w:color="auto"/>
                <w:bottom w:val="none" w:sz="0" w:space="0" w:color="auto"/>
                <w:right w:val="none" w:sz="0" w:space="0" w:color="auto"/>
              </w:divBdr>
            </w:div>
            <w:div w:id="1194922479">
              <w:marLeft w:val="0"/>
              <w:marRight w:val="0"/>
              <w:marTop w:val="0"/>
              <w:marBottom w:val="0"/>
              <w:divBdr>
                <w:top w:val="none" w:sz="0" w:space="0" w:color="auto"/>
                <w:left w:val="none" w:sz="0" w:space="0" w:color="auto"/>
                <w:bottom w:val="none" w:sz="0" w:space="0" w:color="auto"/>
                <w:right w:val="none" w:sz="0" w:space="0" w:color="auto"/>
              </w:divBdr>
            </w:div>
            <w:div w:id="2054384417">
              <w:marLeft w:val="0"/>
              <w:marRight w:val="0"/>
              <w:marTop w:val="0"/>
              <w:marBottom w:val="0"/>
              <w:divBdr>
                <w:top w:val="none" w:sz="0" w:space="0" w:color="auto"/>
                <w:left w:val="none" w:sz="0" w:space="0" w:color="auto"/>
                <w:bottom w:val="none" w:sz="0" w:space="0" w:color="auto"/>
                <w:right w:val="none" w:sz="0" w:space="0" w:color="auto"/>
              </w:divBdr>
            </w:div>
            <w:div w:id="1913852818">
              <w:marLeft w:val="0"/>
              <w:marRight w:val="0"/>
              <w:marTop w:val="0"/>
              <w:marBottom w:val="0"/>
              <w:divBdr>
                <w:top w:val="none" w:sz="0" w:space="0" w:color="auto"/>
                <w:left w:val="none" w:sz="0" w:space="0" w:color="auto"/>
                <w:bottom w:val="none" w:sz="0" w:space="0" w:color="auto"/>
                <w:right w:val="none" w:sz="0" w:space="0" w:color="auto"/>
              </w:divBdr>
            </w:div>
            <w:div w:id="1686906067">
              <w:marLeft w:val="0"/>
              <w:marRight w:val="0"/>
              <w:marTop w:val="0"/>
              <w:marBottom w:val="0"/>
              <w:divBdr>
                <w:top w:val="none" w:sz="0" w:space="0" w:color="auto"/>
                <w:left w:val="none" w:sz="0" w:space="0" w:color="auto"/>
                <w:bottom w:val="none" w:sz="0" w:space="0" w:color="auto"/>
                <w:right w:val="none" w:sz="0" w:space="0" w:color="auto"/>
              </w:divBdr>
            </w:div>
            <w:div w:id="1088693913">
              <w:marLeft w:val="0"/>
              <w:marRight w:val="0"/>
              <w:marTop w:val="0"/>
              <w:marBottom w:val="0"/>
              <w:divBdr>
                <w:top w:val="none" w:sz="0" w:space="0" w:color="auto"/>
                <w:left w:val="none" w:sz="0" w:space="0" w:color="auto"/>
                <w:bottom w:val="none" w:sz="0" w:space="0" w:color="auto"/>
                <w:right w:val="none" w:sz="0" w:space="0" w:color="auto"/>
              </w:divBdr>
            </w:div>
            <w:div w:id="1231695491">
              <w:marLeft w:val="0"/>
              <w:marRight w:val="0"/>
              <w:marTop w:val="0"/>
              <w:marBottom w:val="0"/>
              <w:divBdr>
                <w:top w:val="none" w:sz="0" w:space="0" w:color="auto"/>
                <w:left w:val="none" w:sz="0" w:space="0" w:color="auto"/>
                <w:bottom w:val="none" w:sz="0" w:space="0" w:color="auto"/>
                <w:right w:val="none" w:sz="0" w:space="0" w:color="auto"/>
              </w:divBdr>
            </w:div>
            <w:div w:id="1539469568">
              <w:marLeft w:val="0"/>
              <w:marRight w:val="0"/>
              <w:marTop w:val="0"/>
              <w:marBottom w:val="0"/>
              <w:divBdr>
                <w:top w:val="none" w:sz="0" w:space="0" w:color="auto"/>
                <w:left w:val="none" w:sz="0" w:space="0" w:color="auto"/>
                <w:bottom w:val="none" w:sz="0" w:space="0" w:color="auto"/>
                <w:right w:val="none" w:sz="0" w:space="0" w:color="auto"/>
              </w:divBdr>
            </w:div>
            <w:div w:id="1239902934">
              <w:marLeft w:val="0"/>
              <w:marRight w:val="0"/>
              <w:marTop w:val="0"/>
              <w:marBottom w:val="0"/>
              <w:divBdr>
                <w:top w:val="none" w:sz="0" w:space="0" w:color="auto"/>
                <w:left w:val="none" w:sz="0" w:space="0" w:color="auto"/>
                <w:bottom w:val="none" w:sz="0" w:space="0" w:color="auto"/>
                <w:right w:val="none" w:sz="0" w:space="0" w:color="auto"/>
              </w:divBdr>
            </w:div>
            <w:div w:id="1183470700">
              <w:marLeft w:val="0"/>
              <w:marRight w:val="0"/>
              <w:marTop w:val="0"/>
              <w:marBottom w:val="0"/>
              <w:divBdr>
                <w:top w:val="none" w:sz="0" w:space="0" w:color="auto"/>
                <w:left w:val="none" w:sz="0" w:space="0" w:color="auto"/>
                <w:bottom w:val="none" w:sz="0" w:space="0" w:color="auto"/>
                <w:right w:val="none" w:sz="0" w:space="0" w:color="auto"/>
              </w:divBdr>
            </w:div>
            <w:div w:id="1697847093">
              <w:marLeft w:val="0"/>
              <w:marRight w:val="0"/>
              <w:marTop w:val="0"/>
              <w:marBottom w:val="0"/>
              <w:divBdr>
                <w:top w:val="none" w:sz="0" w:space="0" w:color="auto"/>
                <w:left w:val="none" w:sz="0" w:space="0" w:color="auto"/>
                <w:bottom w:val="none" w:sz="0" w:space="0" w:color="auto"/>
                <w:right w:val="none" w:sz="0" w:space="0" w:color="auto"/>
              </w:divBdr>
            </w:div>
            <w:div w:id="1290042393">
              <w:marLeft w:val="0"/>
              <w:marRight w:val="0"/>
              <w:marTop w:val="0"/>
              <w:marBottom w:val="0"/>
              <w:divBdr>
                <w:top w:val="none" w:sz="0" w:space="0" w:color="auto"/>
                <w:left w:val="none" w:sz="0" w:space="0" w:color="auto"/>
                <w:bottom w:val="none" w:sz="0" w:space="0" w:color="auto"/>
                <w:right w:val="none" w:sz="0" w:space="0" w:color="auto"/>
              </w:divBdr>
            </w:div>
            <w:div w:id="2027831340">
              <w:marLeft w:val="0"/>
              <w:marRight w:val="0"/>
              <w:marTop w:val="0"/>
              <w:marBottom w:val="0"/>
              <w:divBdr>
                <w:top w:val="none" w:sz="0" w:space="0" w:color="auto"/>
                <w:left w:val="none" w:sz="0" w:space="0" w:color="auto"/>
                <w:bottom w:val="none" w:sz="0" w:space="0" w:color="auto"/>
                <w:right w:val="none" w:sz="0" w:space="0" w:color="auto"/>
              </w:divBdr>
            </w:div>
            <w:div w:id="1997030429">
              <w:marLeft w:val="0"/>
              <w:marRight w:val="0"/>
              <w:marTop w:val="0"/>
              <w:marBottom w:val="0"/>
              <w:divBdr>
                <w:top w:val="none" w:sz="0" w:space="0" w:color="auto"/>
                <w:left w:val="none" w:sz="0" w:space="0" w:color="auto"/>
                <w:bottom w:val="none" w:sz="0" w:space="0" w:color="auto"/>
                <w:right w:val="none" w:sz="0" w:space="0" w:color="auto"/>
              </w:divBdr>
            </w:div>
            <w:div w:id="830222267">
              <w:marLeft w:val="0"/>
              <w:marRight w:val="0"/>
              <w:marTop w:val="0"/>
              <w:marBottom w:val="0"/>
              <w:divBdr>
                <w:top w:val="none" w:sz="0" w:space="0" w:color="auto"/>
                <w:left w:val="none" w:sz="0" w:space="0" w:color="auto"/>
                <w:bottom w:val="none" w:sz="0" w:space="0" w:color="auto"/>
                <w:right w:val="none" w:sz="0" w:space="0" w:color="auto"/>
              </w:divBdr>
            </w:div>
            <w:div w:id="976839213">
              <w:marLeft w:val="0"/>
              <w:marRight w:val="0"/>
              <w:marTop w:val="0"/>
              <w:marBottom w:val="0"/>
              <w:divBdr>
                <w:top w:val="none" w:sz="0" w:space="0" w:color="auto"/>
                <w:left w:val="none" w:sz="0" w:space="0" w:color="auto"/>
                <w:bottom w:val="none" w:sz="0" w:space="0" w:color="auto"/>
                <w:right w:val="none" w:sz="0" w:space="0" w:color="auto"/>
              </w:divBdr>
            </w:div>
            <w:div w:id="136000560">
              <w:marLeft w:val="0"/>
              <w:marRight w:val="0"/>
              <w:marTop w:val="0"/>
              <w:marBottom w:val="0"/>
              <w:divBdr>
                <w:top w:val="none" w:sz="0" w:space="0" w:color="auto"/>
                <w:left w:val="none" w:sz="0" w:space="0" w:color="auto"/>
                <w:bottom w:val="none" w:sz="0" w:space="0" w:color="auto"/>
                <w:right w:val="none" w:sz="0" w:space="0" w:color="auto"/>
              </w:divBdr>
            </w:div>
            <w:div w:id="448162413">
              <w:marLeft w:val="0"/>
              <w:marRight w:val="0"/>
              <w:marTop w:val="0"/>
              <w:marBottom w:val="0"/>
              <w:divBdr>
                <w:top w:val="none" w:sz="0" w:space="0" w:color="auto"/>
                <w:left w:val="none" w:sz="0" w:space="0" w:color="auto"/>
                <w:bottom w:val="none" w:sz="0" w:space="0" w:color="auto"/>
                <w:right w:val="none" w:sz="0" w:space="0" w:color="auto"/>
              </w:divBdr>
            </w:div>
            <w:div w:id="655260655">
              <w:marLeft w:val="0"/>
              <w:marRight w:val="0"/>
              <w:marTop w:val="0"/>
              <w:marBottom w:val="0"/>
              <w:divBdr>
                <w:top w:val="none" w:sz="0" w:space="0" w:color="auto"/>
                <w:left w:val="none" w:sz="0" w:space="0" w:color="auto"/>
                <w:bottom w:val="none" w:sz="0" w:space="0" w:color="auto"/>
                <w:right w:val="none" w:sz="0" w:space="0" w:color="auto"/>
              </w:divBdr>
              <w:divsChild>
                <w:div w:id="252469134">
                  <w:marLeft w:val="0"/>
                  <w:marRight w:val="0"/>
                  <w:marTop w:val="0"/>
                  <w:marBottom w:val="0"/>
                  <w:divBdr>
                    <w:top w:val="none" w:sz="0" w:space="0" w:color="auto"/>
                    <w:left w:val="none" w:sz="0" w:space="0" w:color="auto"/>
                    <w:bottom w:val="none" w:sz="0" w:space="0" w:color="auto"/>
                    <w:right w:val="none" w:sz="0" w:space="0" w:color="auto"/>
                  </w:divBdr>
                </w:div>
                <w:div w:id="1637904433">
                  <w:marLeft w:val="0"/>
                  <w:marRight w:val="0"/>
                  <w:marTop w:val="0"/>
                  <w:marBottom w:val="0"/>
                  <w:divBdr>
                    <w:top w:val="none" w:sz="0" w:space="0" w:color="auto"/>
                    <w:left w:val="none" w:sz="0" w:space="0" w:color="auto"/>
                    <w:bottom w:val="none" w:sz="0" w:space="0" w:color="auto"/>
                    <w:right w:val="none" w:sz="0" w:space="0" w:color="auto"/>
                  </w:divBdr>
                </w:div>
              </w:divsChild>
            </w:div>
            <w:div w:id="545219260">
              <w:marLeft w:val="0"/>
              <w:marRight w:val="0"/>
              <w:marTop w:val="0"/>
              <w:marBottom w:val="0"/>
              <w:divBdr>
                <w:top w:val="none" w:sz="0" w:space="0" w:color="auto"/>
                <w:left w:val="none" w:sz="0" w:space="0" w:color="auto"/>
                <w:bottom w:val="none" w:sz="0" w:space="0" w:color="auto"/>
                <w:right w:val="none" w:sz="0" w:space="0" w:color="auto"/>
              </w:divBdr>
            </w:div>
            <w:div w:id="2026902795">
              <w:marLeft w:val="0"/>
              <w:marRight w:val="0"/>
              <w:marTop w:val="0"/>
              <w:marBottom w:val="0"/>
              <w:divBdr>
                <w:top w:val="none" w:sz="0" w:space="0" w:color="auto"/>
                <w:left w:val="none" w:sz="0" w:space="0" w:color="auto"/>
                <w:bottom w:val="none" w:sz="0" w:space="0" w:color="auto"/>
                <w:right w:val="none" w:sz="0" w:space="0" w:color="auto"/>
              </w:divBdr>
            </w:div>
          </w:divsChild>
        </w:div>
        <w:div w:id="789202344">
          <w:marLeft w:val="0"/>
          <w:marRight w:val="0"/>
          <w:marTop w:val="0"/>
          <w:marBottom w:val="0"/>
          <w:divBdr>
            <w:top w:val="none" w:sz="0" w:space="0" w:color="auto"/>
            <w:left w:val="none" w:sz="0" w:space="0" w:color="auto"/>
            <w:bottom w:val="none" w:sz="0" w:space="0" w:color="auto"/>
            <w:right w:val="none" w:sz="0" w:space="0" w:color="auto"/>
          </w:divBdr>
          <w:divsChild>
            <w:div w:id="285937036">
              <w:marLeft w:val="0"/>
              <w:marRight w:val="0"/>
              <w:marTop w:val="0"/>
              <w:marBottom w:val="0"/>
              <w:divBdr>
                <w:top w:val="none" w:sz="0" w:space="0" w:color="auto"/>
                <w:left w:val="none" w:sz="0" w:space="0" w:color="auto"/>
                <w:bottom w:val="none" w:sz="0" w:space="0" w:color="auto"/>
                <w:right w:val="none" w:sz="0" w:space="0" w:color="auto"/>
              </w:divBdr>
              <w:divsChild>
                <w:div w:id="1920364240">
                  <w:marLeft w:val="0"/>
                  <w:marRight w:val="0"/>
                  <w:marTop w:val="0"/>
                  <w:marBottom w:val="0"/>
                  <w:divBdr>
                    <w:top w:val="none" w:sz="0" w:space="0" w:color="auto"/>
                    <w:left w:val="none" w:sz="0" w:space="0" w:color="auto"/>
                    <w:bottom w:val="none" w:sz="0" w:space="0" w:color="auto"/>
                    <w:right w:val="none" w:sz="0" w:space="0" w:color="auto"/>
                  </w:divBdr>
                </w:div>
              </w:divsChild>
            </w:div>
            <w:div w:id="23756677">
              <w:marLeft w:val="0"/>
              <w:marRight w:val="0"/>
              <w:marTop w:val="0"/>
              <w:marBottom w:val="0"/>
              <w:divBdr>
                <w:top w:val="none" w:sz="0" w:space="0" w:color="auto"/>
                <w:left w:val="none" w:sz="0" w:space="0" w:color="auto"/>
                <w:bottom w:val="none" w:sz="0" w:space="0" w:color="auto"/>
                <w:right w:val="none" w:sz="0" w:space="0" w:color="auto"/>
              </w:divBdr>
              <w:divsChild>
                <w:div w:id="770247584">
                  <w:marLeft w:val="0"/>
                  <w:marRight w:val="0"/>
                  <w:marTop w:val="0"/>
                  <w:marBottom w:val="0"/>
                  <w:divBdr>
                    <w:top w:val="none" w:sz="0" w:space="0" w:color="auto"/>
                    <w:left w:val="none" w:sz="0" w:space="0" w:color="auto"/>
                    <w:bottom w:val="none" w:sz="0" w:space="0" w:color="auto"/>
                    <w:right w:val="none" w:sz="0" w:space="0" w:color="auto"/>
                  </w:divBdr>
                </w:div>
                <w:div w:id="290135066">
                  <w:marLeft w:val="0"/>
                  <w:marRight w:val="0"/>
                  <w:marTop w:val="0"/>
                  <w:marBottom w:val="0"/>
                  <w:divBdr>
                    <w:top w:val="none" w:sz="0" w:space="0" w:color="auto"/>
                    <w:left w:val="none" w:sz="0" w:space="0" w:color="auto"/>
                    <w:bottom w:val="none" w:sz="0" w:space="0" w:color="auto"/>
                    <w:right w:val="none" w:sz="0" w:space="0" w:color="auto"/>
                  </w:divBdr>
                </w:div>
                <w:div w:id="1942254029">
                  <w:marLeft w:val="0"/>
                  <w:marRight w:val="0"/>
                  <w:marTop w:val="0"/>
                  <w:marBottom w:val="0"/>
                  <w:divBdr>
                    <w:top w:val="none" w:sz="0" w:space="0" w:color="auto"/>
                    <w:left w:val="none" w:sz="0" w:space="0" w:color="auto"/>
                    <w:bottom w:val="none" w:sz="0" w:space="0" w:color="auto"/>
                    <w:right w:val="none" w:sz="0" w:space="0" w:color="auto"/>
                  </w:divBdr>
                  <w:divsChild>
                    <w:div w:id="2615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4009">
          <w:marLeft w:val="0"/>
          <w:marRight w:val="0"/>
          <w:marTop w:val="0"/>
          <w:marBottom w:val="0"/>
          <w:divBdr>
            <w:top w:val="none" w:sz="0" w:space="0" w:color="auto"/>
            <w:left w:val="none" w:sz="0" w:space="0" w:color="auto"/>
            <w:bottom w:val="none" w:sz="0" w:space="0" w:color="auto"/>
            <w:right w:val="none" w:sz="0" w:space="0" w:color="auto"/>
          </w:divBdr>
        </w:div>
        <w:div w:id="1443453613">
          <w:marLeft w:val="0"/>
          <w:marRight w:val="0"/>
          <w:marTop w:val="0"/>
          <w:marBottom w:val="0"/>
          <w:divBdr>
            <w:top w:val="none" w:sz="0" w:space="0" w:color="auto"/>
            <w:left w:val="none" w:sz="0" w:space="0" w:color="auto"/>
            <w:bottom w:val="none" w:sz="0" w:space="0" w:color="auto"/>
            <w:right w:val="none" w:sz="0" w:space="0" w:color="auto"/>
          </w:divBdr>
          <w:divsChild>
            <w:div w:id="835609756">
              <w:marLeft w:val="0"/>
              <w:marRight w:val="0"/>
              <w:marTop w:val="0"/>
              <w:marBottom w:val="0"/>
              <w:divBdr>
                <w:top w:val="none" w:sz="0" w:space="0" w:color="auto"/>
                <w:left w:val="none" w:sz="0" w:space="0" w:color="auto"/>
                <w:bottom w:val="none" w:sz="0" w:space="0" w:color="auto"/>
                <w:right w:val="none" w:sz="0" w:space="0" w:color="auto"/>
              </w:divBdr>
            </w:div>
            <w:div w:id="1565333318">
              <w:marLeft w:val="0"/>
              <w:marRight w:val="0"/>
              <w:marTop w:val="0"/>
              <w:marBottom w:val="0"/>
              <w:divBdr>
                <w:top w:val="none" w:sz="0" w:space="0" w:color="auto"/>
                <w:left w:val="none" w:sz="0" w:space="0" w:color="auto"/>
                <w:bottom w:val="none" w:sz="0" w:space="0" w:color="auto"/>
                <w:right w:val="none" w:sz="0" w:space="0" w:color="auto"/>
              </w:divBdr>
              <w:divsChild>
                <w:div w:id="13115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89826">
          <w:marLeft w:val="0"/>
          <w:marRight w:val="0"/>
          <w:marTop w:val="0"/>
          <w:marBottom w:val="0"/>
          <w:divBdr>
            <w:top w:val="none" w:sz="0" w:space="0" w:color="auto"/>
            <w:left w:val="none" w:sz="0" w:space="0" w:color="auto"/>
            <w:bottom w:val="none" w:sz="0" w:space="0" w:color="auto"/>
            <w:right w:val="none" w:sz="0" w:space="0" w:color="auto"/>
          </w:divBdr>
        </w:div>
      </w:divsChild>
    </w:div>
    <w:div w:id="1348756395">
      <w:bodyDiv w:val="1"/>
      <w:marLeft w:val="0"/>
      <w:marRight w:val="0"/>
      <w:marTop w:val="0"/>
      <w:marBottom w:val="0"/>
      <w:divBdr>
        <w:top w:val="none" w:sz="0" w:space="0" w:color="auto"/>
        <w:left w:val="none" w:sz="0" w:space="0" w:color="auto"/>
        <w:bottom w:val="none" w:sz="0" w:space="0" w:color="auto"/>
        <w:right w:val="none" w:sz="0" w:space="0" w:color="auto"/>
      </w:divBdr>
    </w:div>
    <w:div w:id="1526214752">
      <w:bodyDiv w:val="1"/>
      <w:marLeft w:val="0"/>
      <w:marRight w:val="0"/>
      <w:marTop w:val="0"/>
      <w:marBottom w:val="0"/>
      <w:divBdr>
        <w:top w:val="none" w:sz="0" w:space="0" w:color="auto"/>
        <w:left w:val="none" w:sz="0" w:space="0" w:color="auto"/>
        <w:bottom w:val="none" w:sz="0" w:space="0" w:color="auto"/>
        <w:right w:val="none" w:sz="0" w:space="0" w:color="auto"/>
      </w:divBdr>
    </w:div>
    <w:div w:id="1565876412">
      <w:bodyDiv w:val="1"/>
      <w:marLeft w:val="0"/>
      <w:marRight w:val="0"/>
      <w:marTop w:val="0"/>
      <w:marBottom w:val="0"/>
      <w:divBdr>
        <w:top w:val="none" w:sz="0" w:space="0" w:color="auto"/>
        <w:left w:val="none" w:sz="0" w:space="0" w:color="auto"/>
        <w:bottom w:val="none" w:sz="0" w:space="0" w:color="auto"/>
        <w:right w:val="none" w:sz="0" w:space="0" w:color="auto"/>
      </w:divBdr>
    </w:div>
    <w:div w:id="163389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s.com.br/revista/edicoes/2010/8/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us.com.br/revista/edicoes/201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jus.com.br/revista/edicoes/2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s.com.br/artigos/17091/trabalho-maritimo-a-luz-do-direito-do-trabalho" TargetMode="External"/><Relationship Id="rId5" Type="http://schemas.openxmlformats.org/officeDocument/2006/relationships/settings" Target="settings.xml"/><Relationship Id="rId15" Type="http://schemas.openxmlformats.org/officeDocument/2006/relationships/hyperlink" Target="http://jus.com.br/revista/edicoes/2010/8" TargetMode="External"/><Relationship Id="rId10" Type="http://schemas.openxmlformats.org/officeDocument/2006/relationships/hyperlink" Target="http://www19.senado.gov.br/sdleg-getter/public/getDocument?docverid=a4299711-c00d-4bd2-b686-3e51ae493bf4;1.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jus.com.br/revista/edicoes/2010/8/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411D3-D57A-428A-861D-5C0B010F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7493</Words>
  <Characters>40467</Characters>
  <Application>Microsoft Office Word</Application>
  <DocSecurity>0</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dc:creator>
  <cp:lastModifiedBy>Servidor</cp:lastModifiedBy>
  <cp:revision>2</cp:revision>
  <cp:lastPrinted>2015-11-22T19:59:00Z</cp:lastPrinted>
  <dcterms:created xsi:type="dcterms:W3CDTF">2015-11-26T21:28:00Z</dcterms:created>
  <dcterms:modified xsi:type="dcterms:W3CDTF">2015-11-26T21:28:00Z</dcterms:modified>
</cp:coreProperties>
</file>