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36A" w:rsidRPr="00C4036A" w:rsidRDefault="00C4036A" w:rsidP="00C4036A">
      <w:pPr>
        <w:spacing w:line="360" w:lineRule="auto"/>
        <w:contextualSpacing/>
        <w:jc w:val="center"/>
        <w:rPr>
          <w:rFonts w:ascii="Times New Roman" w:hAnsi="Times New Roman" w:cs="Times New Roman"/>
          <w:sz w:val="24"/>
          <w:szCs w:val="24"/>
        </w:rPr>
      </w:pPr>
      <w:bookmarkStart w:id="0" w:name="_GoBack"/>
      <w:bookmarkEnd w:id="0"/>
      <w:r w:rsidRPr="00C4036A">
        <w:rPr>
          <w:rFonts w:ascii="Times New Roman" w:hAnsi="Times New Roman"/>
          <w:b/>
          <w:sz w:val="24"/>
          <w:szCs w:val="24"/>
        </w:rPr>
        <w:t xml:space="preserve">Ativismo judicial </w:t>
      </w:r>
      <w:r w:rsidRPr="00C4036A">
        <w:rPr>
          <w:rFonts w:ascii="Times New Roman" w:hAnsi="Times New Roman"/>
          <w:b/>
          <w:i/>
          <w:sz w:val="24"/>
          <w:szCs w:val="24"/>
        </w:rPr>
        <w:t xml:space="preserve">versus </w:t>
      </w:r>
      <w:r w:rsidRPr="00C4036A">
        <w:rPr>
          <w:rFonts w:ascii="Times New Roman" w:hAnsi="Times New Roman"/>
          <w:b/>
          <w:sz w:val="24"/>
          <w:szCs w:val="24"/>
        </w:rPr>
        <w:t>inoperância de gestores e legisladores: desafios para a afirmação dos direitos fundamentais no contexto brasileiro</w:t>
      </w:r>
    </w:p>
    <w:p w:rsidR="00C4036A" w:rsidRPr="00C4036A" w:rsidRDefault="00C4036A" w:rsidP="00C4036A">
      <w:pPr>
        <w:spacing w:line="360" w:lineRule="auto"/>
        <w:ind w:firstLine="5387"/>
        <w:contextualSpacing/>
        <w:rPr>
          <w:rFonts w:ascii="Times New Roman" w:hAnsi="Times New Roman"/>
          <w:b/>
          <w:sz w:val="24"/>
          <w:szCs w:val="24"/>
        </w:rPr>
      </w:pPr>
    </w:p>
    <w:p w:rsidR="00C4036A" w:rsidRPr="00C4036A" w:rsidRDefault="00C4036A" w:rsidP="00C4036A">
      <w:pPr>
        <w:spacing w:line="360" w:lineRule="auto"/>
        <w:ind w:firstLine="5387"/>
        <w:contextualSpacing/>
        <w:rPr>
          <w:rFonts w:ascii="Times New Roman" w:hAnsi="Times New Roman"/>
          <w:b/>
          <w:sz w:val="24"/>
          <w:szCs w:val="24"/>
        </w:rPr>
      </w:pPr>
    </w:p>
    <w:p w:rsidR="00C4036A" w:rsidRPr="00C4036A" w:rsidRDefault="00C4036A" w:rsidP="00C4036A">
      <w:pPr>
        <w:spacing w:line="360" w:lineRule="auto"/>
        <w:contextualSpacing/>
        <w:jc w:val="right"/>
        <w:rPr>
          <w:rFonts w:ascii="Times New Roman" w:hAnsi="Times New Roman" w:cs="Times New Roman"/>
          <w:b/>
          <w:sz w:val="24"/>
          <w:szCs w:val="24"/>
        </w:rPr>
      </w:pPr>
      <w:r w:rsidRPr="00C4036A">
        <w:rPr>
          <w:rFonts w:ascii="Times New Roman" w:hAnsi="Times New Roman" w:cs="Times New Roman"/>
          <w:b/>
          <w:sz w:val="24"/>
          <w:szCs w:val="24"/>
        </w:rPr>
        <w:t>Milena Viana da Costa</w:t>
      </w:r>
      <w:r w:rsidRPr="00C4036A">
        <w:rPr>
          <w:rFonts w:ascii="Times New Roman" w:hAnsi="Times New Roman" w:cs="Times New Roman"/>
          <w:sz w:val="24"/>
          <w:szCs w:val="24"/>
        </w:rPr>
        <w:t>*</w:t>
      </w:r>
      <w:r w:rsidRPr="00C4036A">
        <w:rPr>
          <w:rStyle w:val="Refdenotaderodap"/>
          <w:rFonts w:ascii="Times New Roman" w:hAnsi="Times New Roman" w:cs="Times New Roman"/>
          <w:sz w:val="24"/>
          <w:szCs w:val="24"/>
        </w:rPr>
        <w:footnoteReference w:id="1"/>
      </w:r>
    </w:p>
    <w:p w:rsidR="00C4036A" w:rsidRPr="00C4036A" w:rsidRDefault="00C4036A" w:rsidP="00C4036A">
      <w:pPr>
        <w:spacing w:line="360" w:lineRule="auto"/>
        <w:ind w:firstLine="6379"/>
        <w:contextualSpacing/>
        <w:rPr>
          <w:rFonts w:ascii="Times New Roman" w:hAnsi="Times New Roman"/>
          <w:sz w:val="24"/>
          <w:szCs w:val="24"/>
        </w:rPr>
      </w:pPr>
    </w:p>
    <w:p w:rsidR="00C4036A" w:rsidRPr="00C4036A" w:rsidRDefault="00C4036A" w:rsidP="00C4036A">
      <w:pPr>
        <w:spacing w:line="360" w:lineRule="auto"/>
        <w:ind w:firstLine="6379"/>
        <w:contextualSpacing/>
        <w:rPr>
          <w:rFonts w:ascii="Times New Roman" w:hAnsi="Times New Roman"/>
          <w:sz w:val="24"/>
          <w:szCs w:val="24"/>
        </w:rPr>
      </w:pPr>
    </w:p>
    <w:p w:rsidR="00C4036A" w:rsidRPr="00C4036A" w:rsidRDefault="00C4036A" w:rsidP="00C4036A">
      <w:pPr>
        <w:spacing w:line="360" w:lineRule="auto"/>
        <w:contextualSpacing/>
        <w:rPr>
          <w:rFonts w:ascii="Times New Roman" w:hAnsi="Times New Roman"/>
          <w:b/>
          <w:sz w:val="24"/>
          <w:szCs w:val="24"/>
        </w:rPr>
      </w:pPr>
    </w:p>
    <w:p w:rsidR="00C4036A" w:rsidRPr="00C4036A" w:rsidRDefault="00C4036A" w:rsidP="00C4036A">
      <w:pPr>
        <w:spacing w:line="360" w:lineRule="auto"/>
        <w:contextualSpacing/>
        <w:jc w:val="center"/>
        <w:rPr>
          <w:rFonts w:ascii="Times New Roman" w:hAnsi="Times New Roman" w:cs="Times New Roman"/>
          <w:b/>
          <w:sz w:val="24"/>
          <w:szCs w:val="24"/>
        </w:rPr>
      </w:pPr>
      <w:r w:rsidRPr="00C4036A">
        <w:rPr>
          <w:rFonts w:ascii="Times New Roman" w:hAnsi="Times New Roman" w:cs="Times New Roman"/>
          <w:b/>
          <w:sz w:val="24"/>
          <w:szCs w:val="24"/>
        </w:rPr>
        <w:t>RESUMO</w:t>
      </w:r>
    </w:p>
    <w:p w:rsidR="00C4036A" w:rsidRPr="00C4036A" w:rsidRDefault="00C4036A" w:rsidP="00C4036A">
      <w:pPr>
        <w:spacing w:line="360" w:lineRule="auto"/>
        <w:contextualSpacing/>
        <w:rPr>
          <w:rFonts w:ascii="Times New Roman" w:hAnsi="Times New Roman"/>
          <w:sz w:val="24"/>
          <w:szCs w:val="24"/>
        </w:rPr>
      </w:pPr>
    </w:p>
    <w:p w:rsidR="00C4036A" w:rsidRPr="00C4036A" w:rsidRDefault="00C4036A" w:rsidP="00C4036A">
      <w:pPr>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 xml:space="preserve">A evolução histórica e a mutação política das mais variadas instituições públicas brasileiras fez surgir um fenômeno chamado de “judicialização política”, que se torna cada vez mais frequente na atualidade, impactando diretamente a atuação do Legislativo em afirmação de direitos fundamentais positivados constitucionalmente. Vive-se uma crise de legitimidade democrática no momento em que o Poder Judiciário é invocado para solucionar problemáticas de caráter legislativo, causando uma concentração de poder decisório. A partir de tal problemática faz-se a pergunta central da pesquisa: Diante do ativismo judicial versus a inoperância de gestores e legisladores frente a uma tendência à judicialização da sociedade, quais desafios se apresentam para afirmação dos direitos fundamentais no cenário político brasileiro atualmente? Tendo como objetivos a análise do processo de judicialização e seus limites na sociedade frente à Constituição Federal, conhecer teoricamente, a partir do Direito Constitucional, a judicialização bem como identificar os desafios atuais que obstam a afirmação desses direitos fundamentais e compreender os limites da judicialização da sociedade em face da afirmação dos direitos fundamentais. </w:t>
      </w:r>
      <w:r w:rsidRPr="00C4036A">
        <w:rPr>
          <w:rFonts w:ascii="Times New Roman" w:eastAsia="Times New Roman" w:hAnsi="Times New Roman" w:cs="Times New Roman"/>
          <w:sz w:val="24"/>
          <w:szCs w:val="24"/>
          <w:lang w:eastAsia="pt-BR"/>
        </w:rPr>
        <w:t xml:space="preserve">Quanto ao procedimento técnico, realizou-se uma pesquisa bibliográfica </w:t>
      </w:r>
      <w:r w:rsidRPr="00C4036A">
        <w:rPr>
          <w:rFonts w:ascii="Times New Roman" w:hAnsi="Times New Roman" w:cs="Times New Roman"/>
          <w:sz w:val="24"/>
          <w:szCs w:val="24"/>
        </w:rPr>
        <w:t xml:space="preserve">e documental. O método de abordagem utilizado foi o dedutivo, partindo de uma análise geral do processo de judicialização para seus efeitos jurídicos e sociais, e a técnica utilizada foi </w:t>
      </w:r>
      <w:r w:rsidR="00FB262B" w:rsidRPr="00C4036A">
        <w:rPr>
          <w:rFonts w:ascii="Times New Roman" w:hAnsi="Times New Roman" w:cs="Times New Roman"/>
          <w:sz w:val="24"/>
          <w:szCs w:val="24"/>
        </w:rPr>
        <w:t>à</w:t>
      </w:r>
      <w:r w:rsidRPr="00C4036A">
        <w:rPr>
          <w:rFonts w:ascii="Times New Roman" w:hAnsi="Times New Roman" w:cs="Times New Roman"/>
          <w:sz w:val="24"/>
          <w:szCs w:val="24"/>
        </w:rPr>
        <w:t xml:space="preserve"> revisão bibliográfica. Por fim, </w:t>
      </w:r>
      <w:r w:rsidR="00FB262B" w:rsidRPr="00C4036A">
        <w:rPr>
          <w:rFonts w:ascii="Times New Roman" w:hAnsi="Times New Roman" w:cs="Times New Roman"/>
          <w:sz w:val="24"/>
          <w:szCs w:val="24"/>
        </w:rPr>
        <w:t>constatam-se</w:t>
      </w:r>
      <w:r w:rsidRPr="00C4036A">
        <w:rPr>
          <w:rFonts w:ascii="Times New Roman" w:hAnsi="Times New Roman" w:cs="Times New Roman"/>
          <w:sz w:val="24"/>
          <w:szCs w:val="24"/>
        </w:rPr>
        <w:t xml:space="preserve"> como possíveis causas a descrença popular no referido poder, já que a atuação de deputados e senadores se torna ínfima diante da necessidade social em afirmação de direitos através de políticas públicas de materialização efetiva.</w:t>
      </w:r>
    </w:p>
    <w:p w:rsidR="00C4036A" w:rsidRPr="00C4036A" w:rsidRDefault="00C4036A" w:rsidP="00C4036A">
      <w:pPr>
        <w:spacing w:after="0" w:line="360" w:lineRule="auto"/>
        <w:contextualSpacing/>
        <w:jc w:val="both"/>
        <w:rPr>
          <w:rFonts w:ascii="Times New Roman" w:hAnsi="Times New Roman" w:cs="Times New Roman"/>
          <w:sz w:val="24"/>
          <w:szCs w:val="24"/>
          <w:lang w:val="en-US"/>
        </w:rPr>
      </w:pPr>
      <w:r w:rsidRPr="00C4036A">
        <w:rPr>
          <w:rFonts w:ascii="Times New Roman" w:hAnsi="Times New Roman" w:cs="Times New Roman"/>
          <w:sz w:val="24"/>
          <w:szCs w:val="24"/>
        </w:rPr>
        <w:t>PALAVRAS CHAVE:</w:t>
      </w:r>
      <w:r w:rsidRPr="00C4036A">
        <w:rPr>
          <w:rFonts w:ascii="Times New Roman" w:hAnsi="Times New Roman"/>
          <w:sz w:val="24"/>
          <w:szCs w:val="24"/>
        </w:rPr>
        <w:t xml:space="preserve"> </w:t>
      </w:r>
      <w:r w:rsidRPr="00C4036A">
        <w:rPr>
          <w:rFonts w:ascii="Times New Roman" w:hAnsi="Times New Roman" w:cs="Times New Roman"/>
          <w:sz w:val="24"/>
          <w:szCs w:val="24"/>
        </w:rPr>
        <w:t xml:space="preserve">Judicialização. Direitos Fundamentais. </w:t>
      </w:r>
      <w:r w:rsidRPr="00C4036A">
        <w:rPr>
          <w:rFonts w:ascii="Times New Roman" w:hAnsi="Times New Roman" w:cs="Times New Roman"/>
          <w:sz w:val="24"/>
          <w:szCs w:val="24"/>
          <w:lang w:val="en-US"/>
        </w:rPr>
        <w:t>Políticas públicas.</w:t>
      </w:r>
      <w:r w:rsidRPr="00FB262B">
        <w:rPr>
          <w:rFonts w:ascii="Times New Roman" w:hAnsi="Times New Roman" w:cs="Times New Roman"/>
          <w:sz w:val="24"/>
          <w:szCs w:val="24"/>
        </w:rPr>
        <w:t xml:space="preserve"> Legislativo</w:t>
      </w:r>
      <w:r w:rsidRPr="00C4036A">
        <w:rPr>
          <w:rFonts w:ascii="Times New Roman" w:hAnsi="Times New Roman" w:cs="Times New Roman"/>
          <w:sz w:val="24"/>
          <w:szCs w:val="24"/>
          <w:lang w:val="en-US"/>
        </w:rPr>
        <w:t>.</w:t>
      </w:r>
    </w:p>
    <w:p w:rsidR="00C4036A" w:rsidRDefault="00C4036A">
      <w:pPr>
        <w:contextualSpacing/>
        <w:rPr>
          <w:rFonts w:ascii="Times New Roman" w:hAnsi="Times New Roman" w:cs="Times New Roman"/>
          <w:sz w:val="24"/>
          <w:szCs w:val="24"/>
        </w:rPr>
      </w:pPr>
    </w:p>
    <w:p w:rsidR="00C4036A" w:rsidRDefault="00C4036A" w:rsidP="00C4036A">
      <w:pPr>
        <w:spacing w:line="360" w:lineRule="auto"/>
        <w:contextualSpacing/>
        <w:jc w:val="center"/>
        <w:rPr>
          <w:rFonts w:ascii="Times New Roman" w:hAnsi="Times New Roman" w:cs="Times New Roman"/>
          <w:b/>
          <w:sz w:val="24"/>
          <w:szCs w:val="24"/>
        </w:rPr>
      </w:pPr>
      <w:r w:rsidRPr="00C4036A">
        <w:rPr>
          <w:rFonts w:ascii="Times New Roman" w:hAnsi="Times New Roman" w:cs="Times New Roman"/>
          <w:b/>
          <w:sz w:val="24"/>
          <w:szCs w:val="24"/>
        </w:rPr>
        <w:lastRenderedPageBreak/>
        <w:t>ABSTRACT</w:t>
      </w:r>
    </w:p>
    <w:p w:rsidR="00C4036A" w:rsidRDefault="00C4036A" w:rsidP="00C4036A">
      <w:pPr>
        <w:spacing w:line="360" w:lineRule="auto"/>
        <w:contextualSpacing/>
        <w:jc w:val="center"/>
        <w:rPr>
          <w:rFonts w:ascii="Times New Roman" w:hAnsi="Times New Roman" w:cs="Times New Roman"/>
          <w:b/>
          <w:sz w:val="24"/>
          <w:szCs w:val="24"/>
        </w:rPr>
      </w:pPr>
    </w:p>
    <w:p w:rsidR="00C4036A" w:rsidRPr="00C4036A" w:rsidRDefault="00C4036A" w:rsidP="00C4036A">
      <w:pPr>
        <w:spacing w:line="360" w:lineRule="auto"/>
        <w:contextualSpacing/>
        <w:jc w:val="both"/>
        <w:rPr>
          <w:rFonts w:ascii="Times New Roman" w:hAnsi="Times New Roman" w:cs="Times New Roman"/>
          <w:sz w:val="24"/>
          <w:szCs w:val="24"/>
          <w:lang w:val="en-US"/>
        </w:rPr>
      </w:pPr>
      <w:r w:rsidRPr="00C4036A">
        <w:rPr>
          <w:rFonts w:ascii="Times New Roman" w:hAnsi="Times New Roman" w:cs="Times New Roman"/>
          <w:sz w:val="24"/>
          <w:szCs w:val="24"/>
          <w:lang w:val="en-US"/>
        </w:rPr>
        <w:t xml:space="preserve">The historical evolution and political mutation of various Brazilian public institutions has given rise to a phenomenon called "legalization policy," which is becoming increasingly common nowadays, directly impacting the legislative role in fundamental rights statement positivized constitutionally. We live in a democratic legitimacy crisis at a time when the judiciary is invoked to resolve legislative character problem, causing a concentration of decision-making power. From such problems makes up the central research question: Given the judicial activism versus inaction managers and legislators facing a trend towards legalization of society, what challenges are presented for affirmation of fundamental rights in the Brazilian political scene today? Having as objective the analysis of the legalization process and its limits in front of society to the Federal Constitution, know theoretically, from the Constitutional Law, the legalization and to identify the challenges hampering the affirmation of these fundamental rights and understand the legalization of limits society in the face of the statement of fundamental rights. As for the technical procedure, there was a bibliographical and documentary research. The approach method used was deductive, based on a general analysis of the legalization process for its legal and social effects, and the technique used was the literature review. </w:t>
      </w:r>
      <w:r w:rsidRPr="00FB262B">
        <w:rPr>
          <w:rFonts w:ascii="Times New Roman" w:hAnsi="Times New Roman" w:cs="Times New Roman"/>
          <w:sz w:val="24"/>
          <w:szCs w:val="24"/>
        </w:rPr>
        <w:t>Finally, it can be seen as possible causes popular disbelief in that power, since the actions of deputies and senators becomes insignificant in the face of social need in the affirmation of rights through effective materialization of public policies.</w:t>
      </w:r>
    </w:p>
    <w:p w:rsidR="00C4036A" w:rsidRDefault="00C4036A" w:rsidP="00C4036A">
      <w:pPr>
        <w:spacing w:line="360" w:lineRule="auto"/>
        <w:contextualSpacing/>
        <w:jc w:val="both"/>
        <w:rPr>
          <w:rFonts w:ascii="Times New Roman" w:hAnsi="Times New Roman" w:cs="Times New Roman"/>
          <w:sz w:val="24"/>
          <w:szCs w:val="24"/>
        </w:rPr>
      </w:pPr>
      <w:r w:rsidRPr="00C4036A">
        <w:rPr>
          <w:rFonts w:ascii="Times New Roman" w:hAnsi="Times New Roman" w:cs="Times New Roman"/>
          <w:sz w:val="24"/>
          <w:szCs w:val="24"/>
          <w:lang w:val="en-US"/>
        </w:rPr>
        <w:t xml:space="preserve">KEYWORDS: Legalization. Fundamental rights. Public policy. </w:t>
      </w:r>
      <w:r w:rsidRPr="00C4036A">
        <w:rPr>
          <w:rFonts w:ascii="Times New Roman" w:hAnsi="Times New Roman" w:cs="Times New Roman"/>
          <w:sz w:val="24"/>
          <w:szCs w:val="24"/>
        </w:rPr>
        <w:t>Legislative.</w:t>
      </w:r>
    </w:p>
    <w:p w:rsidR="00C4036A" w:rsidRDefault="00C4036A" w:rsidP="00C4036A">
      <w:pPr>
        <w:spacing w:line="360" w:lineRule="auto"/>
        <w:contextualSpacing/>
        <w:jc w:val="both"/>
        <w:rPr>
          <w:rFonts w:ascii="Times New Roman" w:hAnsi="Times New Roman" w:cs="Times New Roman"/>
          <w:sz w:val="24"/>
          <w:szCs w:val="24"/>
        </w:rPr>
      </w:pPr>
    </w:p>
    <w:p w:rsidR="00C4036A" w:rsidRPr="009665F5" w:rsidRDefault="00C4036A" w:rsidP="00C4036A">
      <w:pPr>
        <w:pStyle w:val="SemEspaamento"/>
        <w:spacing w:line="360" w:lineRule="auto"/>
        <w:contextualSpacing/>
        <w:jc w:val="both"/>
        <w:rPr>
          <w:rFonts w:ascii="Times New Roman" w:hAnsi="Times New Roman" w:cs="Times New Roman"/>
          <w:b/>
          <w:sz w:val="24"/>
          <w:szCs w:val="24"/>
        </w:rPr>
      </w:pPr>
      <w:r w:rsidRPr="009665F5">
        <w:rPr>
          <w:rFonts w:ascii="Times New Roman" w:hAnsi="Times New Roman" w:cs="Times New Roman"/>
          <w:b/>
          <w:sz w:val="24"/>
          <w:szCs w:val="24"/>
        </w:rPr>
        <w:t>1 INTRODUÇÃO</w:t>
      </w:r>
    </w:p>
    <w:p w:rsidR="00C4036A" w:rsidRDefault="00C4036A" w:rsidP="00C4036A">
      <w:pPr>
        <w:spacing w:line="360" w:lineRule="auto"/>
        <w:contextualSpacing/>
        <w:jc w:val="both"/>
        <w:rPr>
          <w:rFonts w:ascii="Times New Roman" w:hAnsi="Times New Roman" w:cs="Times New Roman"/>
          <w:sz w:val="24"/>
          <w:szCs w:val="24"/>
        </w:rPr>
      </w:pPr>
    </w:p>
    <w:p w:rsidR="00C4036A" w:rsidRPr="00C4036A" w:rsidRDefault="00C4036A" w:rsidP="006163CF">
      <w:pPr>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Os novos contornos dados aos conceitos, teorias e aplicabilidade dos direitos fundamentais nos dias atuais, frente ao judiciário, faz surgir diversas indagações a respeito de seus limites em relação à Constituição Federal e ao crescente ativismo judicial</w:t>
      </w:r>
      <w:r>
        <w:rPr>
          <w:rStyle w:val="Refdenotaderodap"/>
          <w:rFonts w:ascii="Times New Roman" w:hAnsi="Times New Roman" w:cs="Times New Roman"/>
          <w:sz w:val="24"/>
          <w:szCs w:val="24"/>
        </w:rPr>
        <w:footnoteReference w:id="2"/>
      </w:r>
      <w:r w:rsidRPr="00C4036A">
        <w:rPr>
          <w:rFonts w:ascii="Times New Roman" w:hAnsi="Times New Roman" w:cs="Times New Roman"/>
          <w:sz w:val="24"/>
          <w:szCs w:val="24"/>
        </w:rPr>
        <w:t>. Ao passo que direitos fundamentais tiveram seu campo de aplicabilidade ampliado, o que resultou de uma evolução histórica desde a década de 80. Um efeito contrário trouxe à tona uma liberalidade considerável nas atividades do Poder Judiciário, chegando a ter ampla atuação com relação aos poderes Legislativo e Executivo, respectivamente.</w:t>
      </w:r>
    </w:p>
    <w:p w:rsidR="00C4036A" w:rsidRPr="00C4036A" w:rsidRDefault="00C4036A" w:rsidP="00C4036A">
      <w:pPr>
        <w:spacing w:after="0" w:line="360" w:lineRule="auto"/>
        <w:ind w:firstLine="851"/>
        <w:contextualSpacing/>
        <w:jc w:val="both"/>
        <w:rPr>
          <w:rFonts w:ascii="Times New Roman" w:hAnsi="Times New Roman" w:cs="Times New Roman"/>
          <w:sz w:val="24"/>
          <w:szCs w:val="24"/>
        </w:rPr>
      </w:pPr>
      <w:r w:rsidRPr="00C4036A">
        <w:rPr>
          <w:rFonts w:ascii="Times New Roman" w:hAnsi="Times New Roman" w:cs="Times New Roman"/>
          <w:sz w:val="24"/>
          <w:szCs w:val="24"/>
        </w:rPr>
        <w:lastRenderedPageBreak/>
        <w:t>Em uma visão estritamente positivista, se assegura que a atividade do Judiciário é delineada, apenas, com o escopo de neutralidade e mero aplicador da lei, o que se enquadrava criteriosamente na competência desse poder nos séculos XVIII e XIX. Havia uma limitação em sua atuação, gerando uma carência de legitimidade democrática e exigindo uma atuação mais efetiva diante dos conflitos sociais. O maior desafio é encontrado no fato de não tornar esses mecanismos majoritários, mas de solidificar o Estado democrático de direito tornando o processo de judicialização, em uma concepção liberal, com uma forte tendência à dinamização da integridade do direito.</w:t>
      </w:r>
    </w:p>
    <w:p w:rsidR="00C4036A" w:rsidRPr="00C4036A" w:rsidRDefault="00C4036A" w:rsidP="00C4036A">
      <w:pPr>
        <w:spacing w:after="0" w:line="360" w:lineRule="auto"/>
        <w:ind w:firstLine="851"/>
        <w:contextualSpacing/>
        <w:jc w:val="both"/>
        <w:rPr>
          <w:rFonts w:ascii="Times New Roman" w:hAnsi="Times New Roman" w:cs="Times New Roman"/>
          <w:sz w:val="24"/>
          <w:szCs w:val="24"/>
        </w:rPr>
      </w:pPr>
      <w:r w:rsidRPr="00C4036A">
        <w:rPr>
          <w:rFonts w:ascii="Times New Roman" w:hAnsi="Times New Roman" w:cs="Times New Roman"/>
          <w:sz w:val="24"/>
          <w:szCs w:val="24"/>
        </w:rPr>
        <w:t xml:space="preserve">A autoafirmação dos direitos fundamentais é evidente desde a constituinte de 1988, que acabou estabelecendo um novo cenário político brasileiro, destacando uma vertente cada vez mais específica na atuação do Estado. Nesta perspectiva, é preciso, sob uma visão jurídica, investigar a questão central que norteou esta pesquisa: Diante do ativismo judicial </w:t>
      </w:r>
      <w:r w:rsidRPr="00C4036A">
        <w:rPr>
          <w:rFonts w:ascii="Times New Roman" w:hAnsi="Times New Roman" w:cs="Times New Roman"/>
          <w:i/>
          <w:sz w:val="24"/>
          <w:szCs w:val="24"/>
        </w:rPr>
        <w:t>versus</w:t>
      </w:r>
      <w:r w:rsidRPr="00C4036A">
        <w:rPr>
          <w:rFonts w:ascii="Times New Roman" w:hAnsi="Times New Roman" w:cs="Times New Roman"/>
          <w:sz w:val="24"/>
          <w:szCs w:val="24"/>
        </w:rPr>
        <w:t xml:space="preserve"> a inoperância de gestores e legisladores frente a uma tendência à judicialização da sociedade, quais desafios se apresentam para afirmação dos direitos fundamentais no cenário político brasileiro atualmente?</w:t>
      </w:r>
    </w:p>
    <w:p w:rsidR="00C4036A" w:rsidRPr="00C4036A" w:rsidRDefault="00C4036A" w:rsidP="00C4036A">
      <w:pPr>
        <w:spacing w:after="0" w:line="360" w:lineRule="auto"/>
        <w:ind w:firstLine="851"/>
        <w:contextualSpacing/>
        <w:jc w:val="both"/>
        <w:rPr>
          <w:rFonts w:ascii="Times New Roman" w:hAnsi="Times New Roman" w:cs="Times New Roman"/>
          <w:sz w:val="24"/>
          <w:szCs w:val="24"/>
        </w:rPr>
      </w:pPr>
      <w:r w:rsidRPr="00C4036A">
        <w:rPr>
          <w:rFonts w:ascii="Times New Roman" w:hAnsi="Times New Roman" w:cs="Times New Roman"/>
          <w:sz w:val="24"/>
          <w:szCs w:val="24"/>
        </w:rPr>
        <w:t>É evidenciada uma crise institucional com relação ao modelo de Estado Social implementado, aliada a uma forte crítica ao Poder Judiciário acerca de sua função originária, estabelecendo uma dualidade entre garantir privilégios a uma minoria ou buscar a efetiva concretização das mudanças reivindicadas pela maioria. A todo momento tal poder é instigado a decidir conflitos de natureza social que deveriam ser tratados e implementados politicamente,</w:t>
      </w:r>
      <w:r w:rsidR="00FB262B" w:rsidRPr="00C4036A">
        <w:rPr>
          <w:rFonts w:ascii="Times New Roman" w:hAnsi="Times New Roman" w:cs="Times New Roman"/>
          <w:sz w:val="24"/>
          <w:szCs w:val="24"/>
        </w:rPr>
        <w:t xml:space="preserve"> </w:t>
      </w:r>
      <w:r w:rsidRPr="00C4036A">
        <w:rPr>
          <w:rFonts w:ascii="Times New Roman" w:hAnsi="Times New Roman" w:cs="Times New Roman"/>
          <w:sz w:val="24"/>
          <w:szCs w:val="24"/>
        </w:rPr>
        <w:t xml:space="preserve">não jurisdicionalmente. </w:t>
      </w:r>
    </w:p>
    <w:p w:rsidR="00C4036A" w:rsidRPr="00C4036A" w:rsidRDefault="00C4036A" w:rsidP="00C4036A">
      <w:pPr>
        <w:spacing w:after="0" w:line="360" w:lineRule="auto"/>
        <w:ind w:firstLine="851"/>
        <w:contextualSpacing/>
        <w:jc w:val="both"/>
        <w:rPr>
          <w:rFonts w:ascii="Times New Roman" w:hAnsi="Times New Roman" w:cs="Times New Roman"/>
          <w:sz w:val="24"/>
          <w:szCs w:val="24"/>
        </w:rPr>
      </w:pPr>
      <w:r w:rsidRPr="00C4036A">
        <w:rPr>
          <w:rFonts w:ascii="Times New Roman" w:hAnsi="Times New Roman" w:cs="Times New Roman"/>
          <w:sz w:val="24"/>
          <w:szCs w:val="24"/>
        </w:rPr>
        <w:t>A partir de tais considerações, é necessário analisar quais desafios são impostos para que haja uma concretização de direitos fundamentais, já que, a todo o momento, se percebe a tutela jurisdicional sendo um forte motivo para a intervenção de competência dos demais poderes institucionais, o que levará de uma forma ou de outra a uma satisfação de interesses pontuais em detrimento de um benefício social mais amplo.</w:t>
      </w:r>
    </w:p>
    <w:p w:rsidR="00C4036A" w:rsidRPr="00C4036A" w:rsidRDefault="00C4036A" w:rsidP="00C4036A">
      <w:pPr>
        <w:pStyle w:val="PargrafodaLista"/>
        <w:ind w:left="0" w:firstLine="851"/>
        <w:rPr>
          <w:rFonts w:ascii="Times New Roman" w:hAnsi="Times New Roman"/>
          <w:sz w:val="24"/>
          <w:szCs w:val="24"/>
        </w:rPr>
      </w:pPr>
      <w:r w:rsidRPr="00C4036A">
        <w:rPr>
          <w:rFonts w:ascii="Times New Roman" w:hAnsi="Times New Roman"/>
          <w:sz w:val="24"/>
          <w:szCs w:val="24"/>
        </w:rPr>
        <w:t>Em que pese, caberá levantar possíveis causas da falta de afirmação desses direitos fundamentais, sendo a mais proeminente delas, a descrença social nas políticas públicas implantadas pelo governo. Para tanto, traçamos tais objetivos: analisar o processo de judicialização e seus limites na sociedade frente à Constituição Federal; conhecer teoricamente, a partir do direito constitucional, a judicialização, bem como identificar os desafios atuais que obstam a afirmação desses direitos fundamentais, traçando um paralelo com o processo crescente de judicialização da sociedade; e compreender os limites da judicialização da sociedade em face da afirmação dos direitos fundamentais.</w:t>
      </w:r>
    </w:p>
    <w:p w:rsidR="00C4036A" w:rsidRPr="00C4036A" w:rsidRDefault="00C4036A" w:rsidP="006163CF">
      <w:pPr>
        <w:spacing w:after="0" w:line="360" w:lineRule="auto"/>
        <w:ind w:firstLine="708"/>
        <w:contextualSpacing/>
        <w:jc w:val="both"/>
        <w:rPr>
          <w:rFonts w:ascii="Times New Roman" w:hAnsi="Times New Roman" w:cs="Times New Roman"/>
          <w:sz w:val="24"/>
          <w:szCs w:val="24"/>
        </w:rPr>
      </w:pPr>
      <w:r w:rsidRPr="00C4036A">
        <w:rPr>
          <w:rFonts w:ascii="Times New Roman" w:eastAsia="Times New Roman" w:hAnsi="Times New Roman" w:cs="Times New Roman"/>
          <w:sz w:val="24"/>
          <w:szCs w:val="24"/>
          <w:lang w:eastAsia="pt-BR"/>
        </w:rPr>
        <w:lastRenderedPageBreak/>
        <w:t xml:space="preserve">Com relação aos objetivos, pode-se classificar a pesquisa como sendo exploratória e descritiva, no momento em que se buscam as possíveis causas para o acentuado fenômeno da judicialização no cenário jurídico atual, traçando um paralelo entre a problemática e a efetivação de direitos fundamentais. Quanto ao procedimento técnico, foi realizada uma pesquisa bibliográfica </w:t>
      </w:r>
      <w:r w:rsidRPr="00C4036A">
        <w:rPr>
          <w:rFonts w:ascii="Times New Roman" w:hAnsi="Times New Roman" w:cs="Times New Roman"/>
          <w:sz w:val="24"/>
          <w:szCs w:val="24"/>
        </w:rPr>
        <w:t xml:space="preserve">e documental, visto que serão abordados artigos e livros acerca da judicialização e direitos fundamentais. O método de abordagem utilizado foi o dedutivo, partindo de uma análise geral do processo de judicialização e dos seus efeitos jurídicos e sociais atualmente de forma mais pontual, e a técnica utilizada foi </w:t>
      </w:r>
      <w:r w:rsidR="00FB262B" w:rsidRPr="00C4036A">
        <w:rPr>
          <w:rFonts w:ascii="Times New Roman" w:hAnsi="Times New Roman" w:cs="Times New Roman"/>
          <w:sz w:val="24"/>
          <w:szCs w:val="24"/>
        </w:rPr>
        <w:t>à</w:t>
      </w:r>
      <w:r w:rsidRPr="00C4036A">
        <w:rPr>
          <w:rFonts w:ascii="Times New Roman" w:hAnsi="Times New Roman" w:cs="Times New Roman"/>
          <w:sz w:val="24"/>
          <w:szCs w:val="24"/>
        </w:rPr>
        <w:t xml:space="preserve"> revisão bibliográfica.</w:t>
      </w:r>
    </w:p>
    <w:p w:rsidR="00C4036A" w:rsidRPr="00C4036A" w:rsidRDefault="00C4036A" w:rsidP="00C4036A">
      <w:pPr>
        <w:spacing w:after="0" w:line="360" w:lineRule="auto"/>
        <w:ind w:firstLine="851"/>
        <w:contextualSpacing/>
        <w:jc w:val="both"/>
        <w:rPr>
          <w:rFonts w:ascii="Times New Roman" w:hAnsi="Times New Roman" w:cs="Times New Roman"/>
          <w:sz w:val="24"/>
          <w:szCs w:val="24"/>
        </w:rPr>
      </w:pPr>
      <w:r w:rsidRPr="00C4036A">
        <w:rPr>
          <w:rFonts w:ascii="Times New Roman" w:hAnsi="Times New Roman" w:cs="Times New Roman"/>
          <w:sz w:val="24"/>
          <w:szCs w:val="24"/>
        </w:rPr>
        <w:t xml:space="preserve">Diante do exposto, a temática é relevante devido </w:t>
      </w:r>
      <w:r w:rsidR="00FB262B" w:rsidRPr="00C4036A">
        <w:rPr>
          <w:rFonts w:ascii="Times New Roman" w:hAnsi="Times New Roman" w:cs="Times New Roman"/>
          <w:sz w:val="24"/>
          <w:szCs w:val="24"/>
        </w:rPr>
        <w:t>à</w:t>
      </w:r>
      <w:r w:rsidRPr="00C4036A">
        <w:rPr>
          <w:rFonts w:ascii="Times New Roman" w:hAnsi="Times New Roman" w:cs="Times New Roman"/>
          <w:sz w:val="24"/>
          <w:szCs w:val="24"/>
        </w:rPr>
        <w:t xml:space="preserve"> reflexão que ela sucinta</w:t>
      </w:r>
      <w:r w:rsidR="00FB262B" w:rsidRPr="00C4036A">
        <w:rPr>
          <w:rFonts w:ascii="Times New Roman" w:hAnsi="Times New Roman" w:cs="Times New Roman"/>
          <w:sz w:val="24"/>
          <w:szCs w:val="24"/>
        </w:rPr>
        <w:t xml:space="preserve"> </w:t>
      </w:r>
      <w:r w:rsidRPr="00C4036A">
        <w:rPr>
          <w:rFonts w:ascii="Times New Roman" w:hAnsi="Times New Roman" w:cs="Times New Roman"/>
          <w:sz w:val="24"/>
          <w:szCs w:val="24"/>
        </w:rPr>
        <w:t>no tocante aos direitos</w:t>
      </w:r>
      <w:r w:rsidR="00FB262B" w:rsidRPr="00C4036A">
        <w:rPr>
          <w:rFonts w:ascii="Times New Roman" w:hAnsi="Times New Roman" w:cs="Times New Roman"/>
          <w:sz w:val="24"/>
          <w:szCs w:val="24"/>
        </w:rPr>
        <w:t xml:space="preserve"> </w:t>
      </w:r>
      <w:r w:rsidRPr="00C4036A">
        <w:rPr>
          <w:rFonts w:ascii="Times New Roman" w:hAnsi="Times New Roman" w:cs="Times New Roman"/>
          <w:sz w:val="24"/>
          <w:szCs w:val="24"/>
        </w:rPr>
        <w:t>fundamentais, principalmente ao trazer para o debate acadêmico o papel da sociedade civil e do Estado na afirmação dos direitos esculpidos na Constituição Federal.</w:t>
      </w:r>
    </w:p>
    <w:p w:rsidR="00C4036A" w:rsidRDefault="00C4036A" w:rsidP="00C4036A">
      <w:pPr>
        <w:spacing w:line="360" w:lineRule="auto"/>
        <w:contextualSpacing/>
        <w:jc w:val="both"/>
        <w:rPr>
          <w:rFonts w:ascii="Times New Roman" w:hAnsi="Times New Roman" w:cs="Times New Roman"/>
          <w:sz w:val="24"/>
          <w:szCs w:val="24"/>
        </w:rPr>
      </w:pPr>
    </w:p>
    <w:p w:rsidR="00C4036A" w:rsidRPr="00C4036A" w:rsidRDefault="00C4036A" w:rsidP="00C4036A">
      <w:pPr>
        <w:spacing w:after="0" w:line="360" w:lineRule="auto"/>
        <w:contextualSpacing/>
        <w:jc w:val="both"/>
        <w:rPr>
          <w:rFonts w:ascii="Times New Roman" w:hAnsi="Times New Roman" w:cs="Times New Roman"/>
          <w:b/>
          <w:sz w:val="24"/>
          <w:szCs w:val="24"/>
        </w:rPr>
      </w:pPr>
      <w:r w:rsidRPr="00C4036A">
        <w:rPr>
          <w:rFonts w:ascii="Times New Roman" w:hAnsi="Times New Roman" w:cs="Times New Roman"/>
          <w:b/>
          <w:sz w:val="24"/>
          <w:szCs w:val="24"/>
        </w:rPr>
        <w:t>2</w:t>
      </w:r>
      <w:r>
        <w:rPr>
          <w:rFonts w:ascii="Times New Roman" w:hAnsi="Times New Roman" w:cs="Times New Roman"/>
          <w:b/>
          <w:sz w:val="24"/>
          <w:szCs w:val="24"/>
        </w:rPr>
        <w:t xml:space="preserve"> </w:t>
      </w:r>
      <w:r w:rsidRPr="00C4036A">
        <w:rPr>
          <w:rFonts w:ascii="Times New Roman" w:hAnsi="Times New Roman" w:cs="Times New Roman"/>
          <w:b/>
          <w:sz w:val="24"/>
          <w:szCs w:val="24"/>
        </w:rPr>
        <w:t>DIREITOS FUNDAMENTAIS E O FENÔMENO DA JUDICIALIZAÇÃO FRENTE À CONSTITUIÇÃO BRASILEIRA</w:t>
      </w:r>
    </w:p>
    <w:p w:rsidR="00C4036A" w:rsidRPr="00C4036A" w:rsidRDefault="00C4036A" w:rsidP="00C4036A">
      <w:pPr>
        <w:pStyle w:val="PargrafodaLista"/>
        <w:ind w:left="1418" w:hanging="284"/>
        <w:rPr>
          <w:rFonts w:ascii="Times New Roman" w:hAnsi="Times New Roman"/>
          <w:b/>
          <w:sz w:val="24"/>
          <w:szCs w:val="24"/>
        </w:rPr>
      </w:pPr>
    </w:p>
    <w:p w:rsidR="00C4036A" w:rsidRPr="00C4036A" w:rsidRDefault="00C4036A" w:rsidP="00C4036A">
      <w:pPr>
        <w:pStyle w:val="PargrafodaLista"/>
        <w:ind w:left="0" w:firstLine="851"/>
        <w:rPr>
          <w:rFonts w:ascii="Times New Roman" w:hAnsi="Times New Roman"/>
          <w:sz w:val="24"/>
          <w:szCs w:val="24"/>
        </w:rPr>
      </w:pPr>
      <w:r w:rsidRPr="00C4036A">
        <w:rPr>
          <w:rFonts w:ascii="Times New Roman" w:hAnsi="Times New Roman"/>
          <w:sz w:val="24"/>
          <w:szCs w:val="24"/>
        </w:rPr>
        <w:t xml:space="preserve">A priori, antes de adentrar </w:t>
      </w:r>
      <w:r w:rsidR="00FB262B" w:rsidRPr="00C4036A">
        <w:rPr>
          <w:rFonts w:ascii="Times New Roman" w:hAnsi="Times New Roman"/>
          <w:sz w:val="24"/>
          <w:szCs w:val="24"/>
        </w:rPr>
        <w:t>as</w:t>
      </w:r>
      <w:r w:rsidRPr="00C4036A">
        <w:rPr>
          <w:rFonts w:ascii="Times New Roman" w:hAnsi="Times New Roman"/>
          <w:sz w:val="24"/>
          <w:szCs w:val="24"/>
        </w:rPr>
        <w:t xml:space="preserve"> questões centrais que nortearam o estudo, é necessário fazer a diferenciação entre a judicialização e o ativismo judicial. O primeiro se trata de um fenômeno que decorre do modelo constitucional adotado no país, enquanto o segundo aborda uma atitude e uma forma de interpretação, o que expande seu sentido. Portanto, o segundo se configura como uma dos maiores problemas atuais, que serão abordados ao longo do estudo.</w:t>
      </w:r>
    </w:p>
    <w:p w:rsidR="00C4036A" w:rsidRPr="00C4036A" w:rsidRDefault="00C4036A" w:rsidP="00C4036A">
      <w:pPr>
        <w:spacing w:after="0" w:line="360" w:lineRule="auto"/>
        <w:ind w:firstLine="851"/>
        <w:contextualSpacing/>
        <w:jc w:val="both"/>
        <w:rPr>
          <w:rFonts w:ascii="Times New Roman" w:eastAsia="Times New Roman" w:hAnsi="Times New Roman" w:cs="Times New Roman"/>
          <w:sz w:val="24"/>
          <w:szCs w:val="24"/>
          <w:lang w:eastAsia="pt-BR"/>
        </w:rPr>
      </w:pPr>
      <w:r w:rsidRPr="00C4036A">
        <w:rPr>
          <w:rFonts w:ascii="Times New Roman" w:eastAsia="Times New Roman" w:hAnsi="Times New Roman" w:cs="Times New Roman"/>
          <w:sz w:val="24"/>
          <w:szCs w:val="24"/>
          <w:lang w:eastAsia="pt-BR"/>
        </w:rPr>
        <w:t xml:space="preserve">Partindo de uma análise teórica, a Judicialização do direito, das relações políticas e sociais não se trata de um fenômeno novo. No entanto, tem no estado contemporâneo seu apogeu. Conforme leciona </w:t>
      </w:r>
      <w:r w:rsidRPr="00391EDC">
        <w:rPr>
          <w:rFonts w:ascii="Times New Roman" w:eastAsia="Times New Roman" w:hAnsi="Times New Roman" w:cs="Times New Roman"/>
          <w:sz w:val="24"/>
          <w:szCs w:val="24"/>
          <w:lang w:eastAsia="pt-BR"/>
        </w:rPr>
        <w:t>Cappelletti (2008</w:t>
      </w:r>
      <w:r w:rsidR="00391EDC" w:rsidRPr="00391EDC">
        <w:rPr>
          <w:rFonts w:ascii="Times New Roman" w:eastAsia="Times New Roman" w:hAnsi="Times New Roman" w:cs="Times New Roman"/>
          <w:sz w:val="24"/>
          <w:szCs w:val="24"/>
          <w:lang w:eastAsia="pt-BR"/>
        </w:rPr>
        <w:t>)</w:t>
      </w:r>
      <w:r w:rsidR="00391EDC">
        <w:rPr>
          <w:rFonts w:ascii="Times New Roman" w:eastAsia="Times New Roman" w:hAnsi="Times New Roman" w:cs="Times New Roman"/>
          <w:color w:val="FF0000"/>
          <w:sz w:val="24"/>
          <w:szCs w:val="24"/>
          <w:lang w:eastAsia="pt-BR"/>
        </w:rPr>
        <w:t xml:space="preserve"> </w:t>
      </w:r>
      <w:r w:rsidRPr="00C4036A">
        <w:rPr>
          <w:rFonts w:ascii="Times New Roman" w:eastAsia="Times New Roman" w:hAnsi="Times New Roman" w:cs="Times New Roman"/>
          <w:sz w:val="24"/>
          <w:szCs w:val="24"/>
          <w:lang w:eastAsia="pt-BR"/>
        </w:rPr>
        <w:t xml:space="preserve">os pretores e jurisconsultos, de forma semelhante aos tidos como modernos juízes criadores, na intenção de adequar o Direito às necessidades sociais, também modernizaram e inventaram novos Direitos, obrigações e defesas, mudavam o Direito estrito, para fazê-lo mais sensível às necessidades, inspirando-se nos princípios de equidade com significados extremamente vagos e não escritos. </w:t>
      </w:r>
    </w:p>
    <w:p w:rsidR="006163CF" w:rsidRDefault="00C4036A" w:rsidP="006163CF">
      <w:pPr>
        <w:spacing w:after="0" w:line="360" w:lineRule="auto"/>
        <w:ind w:firstLine="851"/>
        <w:contextualSpacing/>
        <w:jc w:val="both"/>
        <w:rPr>
          <w:rFonts w:ascii="Times New Roman" w:eastAsia="Times New Roman" w:hAnsi="Times New Roman" w:cs="Times New Roman"/>
          <w:color w:val="FF0000"/>
          <w:sz w:val="24"/>
          <w:szCs w:val="24"/>
          <w:lang w:eastAsia="pt-BR"/>
        </w:rPr>
      </w:pPr>
      <w:r w:rsidRPr="00C4036A">
        <w:rPr>
          <w:rFonts w:ascii="Times New Roman" w:eastAsia="Times New Roman" w:hAnsi="Times New Roman" w:cs="Times New Roman"/>
          <w:sz w:val="24"/>
          <w:szCs w:val="24"/>
          <w:lang w:eastAsia="pt-BR"/>
        </w:rPr>
        <w:t xml:space="preserve">Relativamente à postura ativa, como se verá, decorreu efetivamente de uma mudança de atitude, não apenas dos juízes ativos, mas em decorrência de um executivo e, principalmente, de um legislativo passivo. </w:t>
      </w:r>
      <w:r w:rsidRPr="00391EDC">
        <w:rPr>
          <w:rFonts w:ascii="Times New Roman" w:eastAsia="Times New Roman" w:hAnsi="Times New Roman" w:cs="Times New Roman"/>
          <w:sz w:val="24"/>
          <w:szCs w:val="24"/>
          <w:lang w:eastAsia="pt-BR"/>
        </w:rPr>
        <w:t xml:space="preserve">Barroso (2009), </w:t>
      </w:r>
      <w:r w:rsidRPr="00C4036A">
        <w:rPr>
          <w:rFonts w:ascii="Times New Roman" w:eastAsia="Times New Roman" w:hAnsi="Times New Roman" w:cs="Times New Roman"/>
          <w:sz w:val="24"/>
          <w:szCs w:val="24"/>
          <w:lang w:eastAsia="pt-BR"/>
        </w:rPr>
        <w:t>ao explanar sobre o ativismo, leciona que em razão de um deslocamento entre classe política e sociedade civil, com a retração do Poder Legislativo, demandas sociais não são efetivamente atendidas, se instalando nesse ponto o ativismo.</w:t>
      </w:r>
    </w:p>
    <w:p w:rsidR="00C4036A" w:rsidRPr="006163CF" w:rsidRDefault="00C4036A" w:rsidP="006163CF">
      <w:pPr>
        <w:spacing w:after="0" w:line="360" w:lineRule="auto"/>
        <w:ind w:firstLine="708"/>
        <w:contextualSpacing/>
        <w:jc w:val="both"/>
        <w:rPr>
          <w:rFonts w:ascii="Times New Roman" w:eastAsia="Times New Roman" w:hAnsi="Times New Roman" w:cs="Times New Roman"/>
          <w:color w:val="FF0000"/>
          <w:sz w:val="24"/>
          <w:szCs w:val="24"/>
          <w:lang w:eastAsia="pt-BR"/>
        </w:rPr>
      </w:pPr>
      <w:r w:rsidRPr="00C4036A">
        <w:rPr>
          <w:rFonts w:ascii="Times New Roman" w:hAnsi="Times New Roman" w:cs="Times New Roman"/>
          <w:sz w:val="24"/>
          <w:szCs w:val="24"/>
        </w:rPr>
        <w:lastRenderedPageBreak/>
        <w:t>É inegável que, ao longo dos anos, o homem lutou para estabelecer e ratificar direitos fundamentais, desde o início de sua racionalidade até o contexto político atual. Os movimentos fizeram eclodir a ideia de um novo Estado, com a implantação de uma limitação ao poder estatal em um conjunto de valores, direitos e liberdade, todos positivados em uma Constituição, que levou a uma conjuntura bem mais ampla, ultrapassando os limites internos</w:t>
      </w:r>
      <w:r w:rsidR="00391EDC" w:rsidRPr="00C4036A">
        <w:rPr>
          <w:rFonts w:ascii="Times New Roman" w:hAnsi="Times New Roman" w:cs="Times New Roman"/>
          <w:sz w:val="24"/>
          <w:szCs w:val="24"/>
        </w:rPr>
        <w:t xml:space="preserve"> </w:t>
      </w:r>
      <w:r w:rsidRPr="00C4036A">
        <w:rPr>
          <w:rFonts w:ascii="Times New Roman" w:hAnsi="Times New Roman" w:cs="Times New Roman"/>
          <w:sz w:val="24"/>
          <w:szCs w:val="24"/>
        </w:rPr>
        <w:t xml:space="preserve">delineados por ela. </w:t>
      </w:r>
    </w:p>
    <w:p w:rsidR="00C4036A" w:rsidRPr="00C4036A" w:rsidRDefault="00C4036A" w:rsidP="006163CF">
      <w:pPr>
        <w:spacing w:after="0" w:line="360" w:lineRule="auto"/>
        <w:ind w:firstLine="708"/>
        <w:contextualSpacing/>
        <w:jc w:val="both"/>
        <w:rPr>
          <w:rFonts w:ascii="Times New Roman" w:eastAsia="Times New Roman" w:hAnsi="Times New Roman" w:cs="Times New Roman"/>
          <w:sz w:val="24"/>
          <w:szCs w:val="24"/>
          <w:lang w:eastAsia="pt-BR"/>
        </w:rPr>
      </w:pPr>
      <w:r w:rsidRPr="00C4036A">
        <w:rPr>
          <w:rFonts w:ascii="Times New Roman" w:hAnsi="Times New Roman" w:cs="Times New Roman"/>
          <w:sz w:val="24"/>
          <w:szCs w:val="24"/>
        </w:rPr>
        <w:t xml:space="preserve">Conforme ratifica </w:t>
      </w:r>
      <w:r w:rsidRPr="00391EDC">
        <w:rPr>
          <w:rFonts w:ascii="Times New Roman" w:hAnsi="Times New Roman" w:cs="Times New Roman"/>
          <w:sz w:val="24"/>
          <w:szCs w:val="24"/>
        </w:rPr>
        <w:t xml:space="preserve">Bobbio (1992) </w:t>
      </w:r>
      <w:r w:rsidRPr="00C4036A">
        <w:rPr>
          <w:rFonts w:ascii="Times New Roman" w:hAnsi="Times New Roman" w:cs="Times New Roman"/>
          <w:sz w:val="24"/>
          <w:szCs w:val="24"/>
        </w:rPr>
        <w:t>esses direitos fundamentais são resultado</w:t>
      </w:r>
      <w:r w:rsidR="00391EDC">
        <w:rPr>
          <w:rFonts w:ascii="Times New Roman" w:hAnsi="Times New Roman" w:cs="Times New Roman"/>
          <w:sz w:val="24"/>
          <w:szCs w:val="24"/>
        </w:rPr>
        <w:t>s</w:t>
      </w:r>
      <w:r w:rsidRPr="00C4036A">
        <w:rPr>
          <w:rFonts w:ascii="Times New Roman" w:hAnsi="Times New Roman" w:cs="Times New Roman"/>
          <w:sz w:val="24"/>
          <w:szCs w:val="24"/>
        </w:rPr>
        <w:t xml:space="preserve"> de um fenômeno histórico caracterizado por lutas para a defesa de novas liberdades, quebra de poderes antigos, além de serem afirmados de maneira gradual, pois o que se mostra importante em uma época atrás não será necessariamente invocado em outra. Sem sobra de dúvidas, a redemocratização construída desde 1998, refletiu em um Judiciário fortalecido e em um aumento expressivo na demanda por justiça social.</w:t>
      </w:r>
    </w:p>
    <w:p w:rsidR="00C4036A" w:rsidRPr="00C4036A" w:rsidRDefault="00C4036A" w:rsidP="006163CF">
      <w:pPr>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 xml:space="preserve">Diante desse cenário histórico faz-se necessário compreender que a conjuntura atual pede uma efetiva afirmação de direitos pelas instituições, o que evitaria a passagem por um processo de judicialização política tão intenso, já que hoje nos encontramos em </w:t>
      </w:r>
      <w:r w:rsidR="00FB262B" w:rsidRPr="00C4036A">
        <w:rPr>
          <w:rFonts w:ascii="Times New Roman" w:hAnsi="Times New Roman" w:cs="Times New Roman"/>
          <w:sz w:val="24"/>
          <w:szCs w:val="24"/>
        </w:rPr>
        <w:t>outra</w:t>
      </w:r>
      <w:r w:rsidRPr="00C4036A">
        <w:rPr>
          <w:rFonts w:ascii="Times New Roman" w:hAnsi="Times New Roman" w:cs="Times New Roman"/>
          <w:sz w:val="24"/>
          <w:szCs w:val="24"/>
        </w:rPr>
        <w:t xml:space="preserve"> perspectiva de afirmação de direitos. Nos encontramos inseridos em uma fase de materialização e, nesse aspecto, posiciona-se </w:t>
      </w:r>
      <w:r w:rsidR="00530DD2">
        <w:rPr>
          <w:rFonts w:ascii="Times New Roman" w:hAnsi="Times New Roman" w:cs="Times New Roman"/>
          <w:sz w:val="24"/>
          <w:szCs w:val="24"/>
        </w:rPr>
        <w:t>alguns estudiosos no sentido de que</w:t>
      </w:r>
      <w:r w:rsidRPr="00C4036A">
        <w:rPr>
          <w:rFonts w:ascii="Times New Roman" w:hAnsi="Times New Roman" w:cs="Times New Roman"/>
          <w:sz w:val="24"/>
          <w:szCs w:val="24"/>
        </w:rPr>
        <w:t>:</w:t>
      </w:r>
    </w:p>
    <w:p w:rsidR="00C4036A" w:rsidRPr="00C4036A" w:rsidRDefault="00C4036A" w:rsidP="00530DD2">
      <w:pPr>
        <w:spacing w:after="0" w:line="360" w:lineRule="auto"/>
        <w:contextualSpacing/>
        <w:jc w:val="both"/>
        <w:rPr>
          <w:rFonts w:ascii="Times New Roman" w:hAnsi="Times New Roman" w:cs="Times New Roman"/>
          <w:sz w:val="24"/>
          <w:szCs w:val="24"/>
        </w:rPr>
      </w:pPr>
    </w:p>
    <w:p w:rsidR="00C4036A" w:rsidRPr="006163CF" w:rsidRDefault="00C4036A" w:rsidP="006163CF">
      <w:pPr>
        <w:spacing w:after="0" w:line="240" w:lineRule="auto"/>
        <w:ind w:left="2268"/>
        <w:contextualSpacing/>
        <w:jc w:val="both"/>
        <w:rPr>
          <w:rFonts w:ascii="Times New Roman" w:eastAsia="Times New Roman" w:hAnsi="Times New Roman" w:cs="Times New Roman"/>
          <w:lang w:eastAsia="pt-BR"/>
        </w:rPr>
      </w:pPr>
      <w:r w:rsidRPr="006163CF">
        <w:rPr>
          <w:rFonts w:ascii="Times New Roman" w:eastAsia="Times New Roman" w:hAnsi="Times New Roman" w:cs="Times New Roman"/>
          <w:lang w:eastAsia="pt-BR"/>
        </w:rPr>
        <w:t xml:space="preserve">Os direitos fundamentais direcionam-se às realidades dinâmicas e históricas influenciadas pelo contexto espaço-temporal no qual estão situados e, portanto, </w:t>
      </w:r>
      <w:r w:rsidR="00FB262B" w:rsidRPr="006163CF">
        <w:rPr>
          <w:rFonts w:ascii="Times New Roman" w:eastAsia="Times New Roman" w:hAnsi="Times New Roman" w:cs="Times New Roman"/>
          <w:lang w:eastAsia="pt-BR"/>
        </w:rPr>
        <w:t>é</w:t>
      </w:r>
      <w:r w:rsidRPr="006163CF">
        <w:rPr>
          <w:rFonts w:ascii="Times New Roman" w:eastAsia="Times New Roman" w:hAnsi="Times New Roman" w:cs="Times New Roman"/>
          <w:lang w:eastAsia="pt-BR"/>
        </w:rPr>
        <w:t xml:space="preserve"> o resultado de um enorme esforço histórico realizado em busca da liberdade humana. No entanto o formalismo à que estão sujeitos impede compreender que a luta por esses direitos não acaba com a sua recepção jurídico-positivista e sim, com sua concretização no seio das relações sociais. (FACHIN, 2007, p. 76</w:t>
      </w:r>
      <w:r w:rsidR="00530DD2" w:rsidRPr="006163CF">
        <w:rPr>
          <w:rFonts w:ascii="Times New Roman" w:eastAsia="Times New Roman" w:hAnsi="Times New Roman" w:cs="Times New Roman"/>
          <w:lang w:eastAsia="pt-BR"/>
        </w:rPr>
        <w:t xml:space="preserve"> </w:t>
      </w:r>
      <w:r w:rsidR="00530DD2" w:rsidRPr="006163CF">
        <w:rPr>
          <w:rFonts w:ascii="Times New Roman" w:eastAsia="Times New Roman" w:hAnsi="Times New Roman" w:cs="Times New Roman"/>
          <w:i/>
          <w:lang w:eastAsia="pt-BR"/>
        </w:rPr>
        <w:t>apud</w:t>
      </w:r>
      <w:r w:rsidR="00530DD2" w:rsidRPr="006163CF">
        <w:rPr>
          <w:rFonts w:ascii="Times New Roman" w:eastAsia="Times New Roman" w:hAnsi="Times New Roman" w:cs="Times New Roman"/>
          <w:lang w:eastAsia="pt-BR"/>
        </w:rPr>
        <w:t xml:space="preserve"> GUISTI, 2012, p. 38</w:t>
      </w:r>
      <w:r w:rsidRPr="006163CF">
        <w:rPr>
          <w:rFonts w:ascii="Times New Roman" w:eastAsia="Times New Roman" w:hAnsi="Times New Roman" w:cs="Times New Roman"/>
          <w:lang w:eastAsia="pt-BR"/>
        </w:rPr>
        <w:t>).</w:t>
      </w:r>
    </w:p>
    <w:p w:rsidR="00C4036A" w:rsidRPr="00C4036A" w:rsidRDefault="00C4036A" w:rsidP="00530DD2">
      <w:pPr>
        <w:spacing w:after="0" w:line="360" w:lineRule="auto"/>
        <w:ind w:left="2268"/>
        <w:contextualSpacing/>
        <w:jc w:val="both"/>
        <w:rPr>
          <w:rFonts w:ascii="Times New Roman" w:eastAsia="Times New Roman" w:hAnsi="Times New Roman" w:cs="Times New Roman"/>
          <w:sz w:val="24"/>
          <w:szCs w:val="24"/>
          <w:lang w:eastAsia="pt-BR"/>
        </w:rPr>
      </w:pPr>
    </w:p>
    <w:p w:rsidR="00C4036A" w:rsidRPr="00C4036A" w:rsidRDefault="00C4036A" w:rsidP="006163CF">
      <w:pPr>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 xml:space="preserve">Por serem instituídos como ferramentas para proteção do indivíduo frente ao poder estatal, sua definição passa a ser ainda mais complexa, já que como aponta </w:t>
      </w:r>
      <w:r w:rsidRPr="00530DD2">
        <w:rPr>
          <w:rFonts w:ascii="Times New Roman" w:hAnsi="Times New Roman" w:cs="Times New Roman"/>
          <w:sz w:val="24"/>
          <w:szCs w:val="24"/>
        </w:rPr>
        <w:t xml:space="preserve">Bobbio (1992), </w:t>
      </w:r>
      <w:r w:rsidRPr="00C4036A">
        <w:rPr>
          <w:rFonts w:ascii="Times New Roman" w:hAnsi="Times New Roman" w:cs="Times New Roman"/>
          <w:sz w:val="24"/>
          <w:szCs w:val="24"/>
        </w:rPr>
        <w:t>tais direitos estão em constante mutabilidade ao longo do tempo, além</w:t>
      </w:r>
      <w:r w:rsidR="00530DD2" w:rsidRPr="00C4036A">
        <w:rPr>
          <w:rFonts w:ascii="Times New Roman" w:hAnsi="Times New Roman" w:cs="Times New Roman"/>
          <w:sz w:val="24"/>
          <w:szCs w:val="24"/>
        </w:rPr>
        <w:t xml:space="preserve"> </w:t>
      </w:r>
      <w:r w:rsidRPr="00C4036A">
        <w:rPr>
          <w:rFonts w:ascii="Times New Roman" w:hAnsi="Times New Roman" w:cs="Times New Roman"/>
          <w:sz w:val="24"/>
          <w:szCs w:val="24"/>
        </w:rPr>
        <w:t>de sua grande heterogeneidade, o que acaba resultando em conflito entre eles. Fica evidente que alguns deles necessitam de uma atuação positiva do Estado, enquanto outros, uma atuação negativa para sua efetivação, ratificando ainda mais a discussão acerca de um fundamento absoluto para respaldá-lo. Por tudo, resta comprovada a preocupação filosófica, sociológica e política que tomaram ao longo da evolução social, e não somente na esfera jurídica.</w:t>
      </w:r>
    </w:p>
    <w:p w:rsidR="00C4036A" w:rsidRPr="00C4036A" w:rsidRDefault="00C4036A" w:rsidP="006163CF">
      <w:pPr>
        <w:spacing w:after="0" w:line="360" w:lineRule="auto"/>
        <w:ind w:firstLine="708"/>
        <w:contextualSpacing/>
        <w:jc w:val="both"/>
        <w:rPr>
          <w:rFonts w:ascii="Times New Roman" w:hAnsi="Times New Roman" w:cs="Times New Roman"/>
          <w:color w:val="FF0000"/>
          <w:sz w:val="24"/>
          <w:szCs w:val="24"/>
        </w:rPr>
      </w:pPr>
      <w:r w:rsidRPr="00C4036A">
        <w:rPr>
          <w:rFonts w:ascii="Times New Roman" w:hAnsi="Times New Roman" w:cs="Times New Roman"/>
          <w:sz w:val="24"/>
          <w:szCs w:val="24"/>
        </w:rPr>
        <w:lastRenderedPageBreak/>
        <w:t xml:space="preserve">É possível evidenciar que o surgimento de direitos fundamentais, é bem anterior </w:t>
      </w:r>
      <w:r w:rsidR="00FB262B" w:rsidRPr="00C4036A">
        <w:rPr>
          <w:rFonts w:ascii="Times New Roman" w:hAnsi="Times New Roman" w:cs="Times New Roman"/>
          <w:sz w:val="24"/>
          <w:szCs w:val="24"/>
        </w:rPr>
        <w:t>à</w:t>
      </w:r>
      <w:r w:rsidRPr="00C4036A">
        <w:rPr>
          <w:rFonts w:ascii="Times New Roman" w:hAnsi="Times New Roman" w:cs="Times New Roman"/>
          <w:sz w:val="24"/>
          <w:szCs w:val="24"/>
        </w:rPr>
        <w:t xml:space="preserve"> ideia do constitucionalismo, e </w:t>
      </w:r>
      <w:r w:rsidR="00FB262B" w:rsidRPr="00C4036A">
        <w:rPr>
          <w:rFonts w:ascii="Times New Roman" w:hAnsi="Times New Roman" w:cs="Times New Roman"/>
          <w:sz w:val="24"/>
          <w:szCs w:val="24"/>
        </w:rPr>
        <w:t>veio</w:t>
      </w:r>
      <w:r w:rsidRPr="00C4036A">
        <w:rPr>
          <w:rFonts w:ascii="Times New Roman" w:hAnsi="Times New Roman" w:cs="Times New Roman"/>
          <w:sz w:val="24"/>
          <w:szCs w:val="24"/>
        </w:rPr>
        <w:t xml:space="preserve"> a ser somente positivados, resguardando sua importância, como evidencia Miranda</w:t>
      </w:r>
      <w:r w:rsidR="00922C0F">
        <w:rPr>
          <w:rFonts w:ascii="Times New Roman" w:hAnsi="Times New Roman" w:cs="Times New Roman"/>
          <w:sz w:val="24"/>
          <w:szCs w:val="24"/>
        </w:rPr>
        <w:t xml:space="preserve"> (2002) citado por Ribeiro Júnior (2007)</w:t>
      </w:r>
      <w:r w:rsidRPr="00C4036A">
        <w:rPr>
          <w:rFonts w:ascii="Times New Roman" w:hAnsi="Times New Roman" w:cs="Times New Roman"/>
          <w:sz w:val="24"/>
          <w:szCs w:val="24"/>
        </w:rPr>
        <w:t>:</w:t>
      </w:r>
      <w:r w:rsidRPr="00C4036A">
        <w:rPr>
          <w:rFonts w:ascii="Times New Roman" w:hAnsi="Times New Roman" w:cs="Times New Roman"/>
          <w:color w:val="FF0000"/>
          <w:sz w:val="24"/>
          <w:szCs w:val="24"/>
        </w:rPr>
        <w:t xml:space="preserve">  </w:t>
      </w:r>
    </w:p>
    <w:p w:rsidR="00C4036A" w:rsidRPr="00C4036A" w:rsidRDefault="00C4036A" w:rsidP="00922C0F">
      <w:pPr>
        <w:spacing w:after="0" w:line="360" w:lineRule="auto"/>
        <w:contextualSpacing/>
        <w:jc w:val="both"/>
        <w:rPr>
          <w:rFonts w:ascii="Times New Roman" w:hAnsi="Times New Roman" w:cs="Times New Roman"/>
          <w:sz w:val="24"/>
          <w:szCs w:val="24"/>
        </w:rPr>
      </w:pPr>
    </w:p>
    <w:p w:rsidR="00C4036A" w:rsidRPr="00922C0F" w:rsidRDefault="00C4036A" w:rsidP="00922C0F">
      <w:pPr>
        <w:spacing w:after="0" w:line="240" w:lineRule="auto"/>
        <w:ind w:left="2268"/>
        <w:contextualSpacing/>
        <w:jc w:val="both"/>
        <w:rPr>
          <w:rFonts w:ascii="Times New Roman" w:hAnsi="Times New Roman" w:cs="Times New Roman"/>
        </w:rPr>
      </w:pPr>
      <w:r w:rsidRPr="00922C0F">
        <w:rPr>
          <w:rFonts w:ascii="Times New Roman" w:hAnsi="Times New Roman" w:cs="Times New Roman"/>
        </w:rPr>
        <w:t>O Estado constitucional é o que entrega à Constituição o prosseguir a salvaguarda da liberdade e dos direitos dos cidadãos, depositando as virtualidades de melhoramento na observância dos seus preceitos, por ela ser a primeira garantia desses direitos (grifamos). (MIRANDA, 2002, p. 326</w:t>
      </w:r>
      <w:r w:rsidR="00922C0F" w:rsidRPr="00922C0F">
        <w:rPr>
          <w:rFonts w:ascii="Times New Roman" w:hAnsi="Times New Roman" w:cs="Times New Roman"/>
        </w:rPr>
        <w:t xml:space="preserve"> apud RIBEIRO JÚNIOR, 2007, p.1</w:t>
      </w:r>
      <w:r w:rsidRPr="00922C0F">
        <w:rPr>
          <w:rFonts w:ascii="Times New Roman" w:hAnsi="Times New Roman" w:cs="Times New Roman"/>
        </w:rPr>
        <w:t>).</w:t>
      </w:r>
    </w:p>
    <w:p w:rsidR="00C4036A" w:rsidRPr="00C4036A" w:rsidRDefault="00C4036A" w:rsidP="00922C0F">
      <w:pPr>
        <w:spacing w:after="0" w:line="360" w:lineRule="auto"/>
        <w:ind w:left="1416"/>
        <w:contextualSpacing/>
        <w:jc w:val="both"/>
        <w:rPr>
          <w:rFonts w:ascii="Times New Roman" w:hAnsi="Times New Roman" w:cs="Times New Roman"/>
          <w:sz w:val="24"/>
          <w:szCs w:val="24"/>
        </w:rPr>
      </w:pPr>
    </w:p>
    <w:p w:rsidR="00C4036A" w:rsidRPr="00C4036A" w:rsidRDefault="00C4036A" w:rsidP="006163CF">
      <w:pPr>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No contexto brasileiro sempre houve tal preocupação, apesar de ocorrerem intervenções no resguardo desses diretos na ditadura militar, o que influenciou diretamente em uma redemocratização com a Constituição de 1988. No entanto, tal estruturação política ainda não é capaz de erradicar por completo as crises institucionais brasileiras e o crescente fenômeno da judicialização no contexto político atual.</w:t>
      </w:r>
    </w:p>
    <w:p w:rsidR="00C4036A" w:rsidRDefault="00C4036A" w:rsidP="006163CF">
      <w:pPr>
        <w:spacing w:after="0" w:line="360" w:lineRule="auto"/>
        <w:ind w:firstLine="708"/>
        <w:contextualSpacing/>
        <w:jc w:val="both"/>
        <w:rPr>
          <w:rFonts w:ascii="Times New Roman" w:eastAsia="Times New Roman" w:hAnsi="Times New Roman" w:cs="Times New Roman"/>
          <w:sz w:val="24"/>
          <w:szCs w:val="24"/>
          <w:lang w:eastAsia="pt-BR"/>
        </w:rPr>
      </w:pPr>
      <w:r w:rsidRPr="00C4036A">
        <w:rPr>
          <w:rFonts w:ascii="Times New Roman" w:hAnsi="Times New Roman" w:cs="Times New Roman"/>
          <w:sz w:val="24"/>
          <w:szCs w:val="24"/>
        </w:rPr>
        <w:t>A partir de tais constatações, percebe-se que o respectivo fenômeno está intimamente ligado à Teoria da Tripartição dos Poderes, que fundamenta nosso Direito Constitucional e que, segundo Montesquieu, é um sistema de freios e contrapesos entre os três poderes, com a finalidade de evitar abusos ou superatuação de um sobre o outro. Na judicialização política que vivemos, há exatamente uma inversão, se valendo de métodos judiciais para resoluções de conflitos sociais em várias vertentes, conforme conceitua</w:t>
      </w:r>
      <w:r w:rsidRPr="00C4036A">
        <w:rPr>
          <w:rFonts w:ascii="Times New Roman" w:eastAsia="Times New Roman" w:hAnsi="Times New Roman" w:cs="Times New Roman"/>
          <w:sz w:val="24"/>
          <w:szCs w:val="24"/>
          <w:lang w:eastAsia="pt-BR"/>
        </w:rPr>
        <w:t xml:space="preserve"> José Afonso da Silva</w:t>
      </w:r>
      <w:r w:rsidR="00922C0F">
        <w:rPr>
          <w:rFonts w:ascii="Times New Roman" w:eastAsia="Times New Roman" w:hAnsi="Times New Roman" w:cs="Times New Roman"/>
          <w:sz w:val="24"/>
          <w:szCs w:val="24"/>
          <w:lang w:eastAsia="pt-BR"/>
        </w:rPr>
        <w:t xml:space="preserve"> (2009)</w:t>
      </w:r>
      <w:r w:rsidRPr="00C4036A">
        <w:rPr>
          <w:rFonts w:ascii="Times New Roman" w:eastAsia="Times New Roman" w:hAnsi="Times New Roman" w:cs="Times New Roman"/>
          <w:sz w:val="24"/>
          <w:szCs w:val="24"/>
          <w:lang w:eastAsia="pt-BR"/>
        </w:rPr>
        <w:t>:</w:t>
      </w:r>
    </w:p>
    <w:p w:rsidR="00922C0F" w:rsidRPr="00C4036A" w:rsidRDefault="00922C0F" w:rsidP="00922C0F">
      <w:pPr>
        <w:spacing w:after="0" w:line="360" w:lineRule="auto"/>
        <w:ind w:firstLine="851"/>
        <w:contextualSpacing/>
        <w:jc w:val="both"/>
        <w:rPr>
          <w:rFonts w:ascii="Times New Roman" w:eastAsia="Times New Roman" w:hAnsi="Times New Roman" w:cs="Times New Roman"/>
          <w:sz w:val="24"/>
          <w:szCs w:val="24"/>
          <w:lang w:eastAsia="pt-BR"/>
        </w:rPr>
      </w:pPr>
    </w:p>
    <w:p w:rsidR="00C4036A" w:rsidRPr="00922C0F" w:rsidRDefault="00C4036A" w:rsidP="00922C0F">
      <w:pPr>
        <w:spacing w:after="0" w:line="240" w:lineRule="auto"/>
        <w:ind w:left="2126" w:firstLine="1"/>
        <w:contextualSpacing/>
        <w:jc w:val="both"/>
        <w:rPr>
          <w:rFonts w:ascii="Times New Roman" w:hAnsi="Times New Roman" w:cs="Times New Roman"/>
        </w:rPr>
      </w:pPr>
      <w:r w:rsidRPr="00922C0F">
        <w:rPr>
          <w:rFonts w:ascii="Times New Roman" w:eastAsia="Times New Roman" w:hAnsi="Times New Roman" w:cs="Times New Roman"/>
          <w:lang w:eastAsia="pt-BR"/>
        </w:rPr>
        <w:t>O princípio não configura mais a rigidez que outrora se verificava. A ampliação das atividades estatais impôs, como consequência, uma nova visão da teoria da separação de poderes, trazendo consigo novas formas de relacionamento entre os órgãos legislativos com o executivo, e destes com o judiciário, tanto que, atualmente se prefere falar em colaboração de poderes</w:t>
      </w:r>
      <w:r w:rsidR="00922C0F">
        <w:rPr>
          <w:rFonts w:ascii="Times New Roman" w:eastAsia="Times New Roman" w:hAnsi="Times New Roman" w:cs="Times New Roman"/>
          <w:lang w:eastAsia="pt-BR"/>
        </w:rPr>
        <w:t xml:space="preserve"> </w:t>
      </w:r>
      <w:r w:rsidRPr="00922C0F">
        <w:rPr>
          <w:rFonts w:ascii="Times New Roman" w:eastAsia="Times New Roman" w:hAnsi="Times New Roman" w:cs="Times New Roman"/>
          <w:lang w:eastAsia="pt-BR"/>
        </w:rPr>
        <w:t xml:space="preserve">(SILVA, </w:t>
      </w:r>
      <w:r w:rsidR="00922C0F" w:rsidRPr="00922C0F">
        <w:rPr>
          <w:rFonts w:ascii="Times New Roman" w:eastAsia="Times New Roman" w:hAnsi="Times New Roman" w:cs="Times New Roman"/>
          <w:lang w:eastAsia="pt-BR"/>
        </w:rPr>
        <w:t>2009, p.</w:t>
      </w:r>
      <w:r w:rsidRPr="00922C0F">
        <w:rPr>
          <w:rFonts w:ascii="Times New Roman" w:eastAsia="Times New Roman" w:hAnsi="Times New Roman" w:cs="Times New Roman"/>
          <w:lang w:eastAsia="pt-BR"/>
        </w:rPr>
        <w:t>110</w:t>
      </w:r>
      <w:r w:rsidR="00922C0F" w:rsidRPr="00922C0F">
        <w:rPr>
          <w:rFonts w:ascii="Times New Roman" w:eastAsia="Times New Roman" w:hAnsi="Times New Roman" w:cs="Times New Roman"/>
          <w:lang w:eastAsia="pt-BR"/>
        </w:rPr>
        <w:t xml:space="preserve"> </w:t>
      </w:r>
      <w:r w:rsidR="00922C0F" w:rsidRPr="00922C0F">
        <w:rPr>
          <w:rFonts w:ascii="Times New Roman" w:eastAsia="Times New Roman" w:hAnsi="Times New Roman" w:cs="Times New Roman"/>
          <w:i/>
          <w:lang w:eastAsia="pt-BR"/>
        </w:rPr>
        <w:t>apud</w:t>
      </w:r>
      <w:r w:rsidR="00922C0F" w:rsidRPr="00922C0F">
        <w:rPr>
          <w:rFonts w:ascii="Times New Roman" w:eastAsia="Times New Roman" w:hAnsi="Times New Roman" w:cs="Times New Roman"/>
          <w:lang w:eastAsia="pt-BR"/>
        </w:rPr>
        <w:t xml:space="preserve"> SOUZA, 2014</w:t>
      </w:r>
      <w:r w:rsidRPr="00922C0F">
        <w:rPr>
          <w:rFonts w:ascii="Times New Roman" w:eastAsia="Times New Roman" w:hAnsi="Times New Roman" w:cs="Times New Roman"/>
          <w:lang w:eastAsia="pt-BR"/>
        </w:rPr>
        <w:t>).</w:t>
      </w:r>
    </w:p>
    <w:p w:rsidR="00C4036A" w:rsidRPr="00C4036A" w:rsidRDefault="00C4036A" w:rsidP="00922C0F">
      <w:pPr>
        <w:spacing w:after="0" w:line="360" w:lineRule="auto"/>
        <w:ind w:firstLine="851"/>
        <w:contextualSpacing/>
        <w:jc w:val="both"/>
        <w:rPr>
          <w:rFonts w:ascii="Times New Roman" w:hAnsi="Times New Roman" w:cs="Times New Roman"/>
          <w:sz w:val="24"/>
          <w:szCs w:val="24"/>
        </w:rPr>
      </w:pPr>
    </w:p>
    <w:p w:rsidR="00C4036A" w:rsidRPr="00C4036A" w:rsidRDefault="00C4036A" w:rsidP="00922C0F">
      <w:pPr>
        <w:spacing w:after="0" w:line="360" w:lineRule="auto"/>
        <w:ind w:firstLine="708"/>
        <w:contextualSpacing/>
        <w:jc w:val="both"/>
        <w:rPr>
          <w:rFonts w:ascii="Times New Roman" w:hAnsi="Times New Roman" w:cs="Times New Roman"/>
          <w:sz w:val="24"/>
          <w:szCs w:val="24"/>
          <w:highlight w:val="green"/>
        </w:rPr>
      </w:pPr>
      <w:r w:rsidRPr="00C4036A">
        <w:rPr>
          <w:rFonts w:ascii="Times New Roman" w:eastAsia="Times New Roman" w:hAnsi="Times New Roman" w:cs="Times New Roman"/>
          <w:sz w:val="24"/>
          <w:szCs w:val="24"/>
          <w:lang w:eastAsia="pt-BR"/>
        </w:rPr>
        <w:t>Ainda sobre o tema e ampliando os conceitos, posiciona-se Castro</w:t>
      </w:r>
      <w:r w:rsidR="00922C0F">
        <w:rPr>
          <w:rFonts w:ascii="Times New Roman" w:eastAsia="Times New Roman" w:hAnsi="Times New Roman" w:cs="Times New Roman"/>
          <w:sz w:val="24"/>
          <w:szCs w:val="24"/>
          <w:lang w:eastAsia="pt-BR"/>
        </w:rPr>
        <w:t xml:space="preserve"> (2009) citado por Machado (2010)</w:t>
      </w:r>
      <w:r w:rsidRPr="00C4036A">
        <w:rPr>
          <w:rFonts w:ascii="Times New Roman" w:eastAsia="Times New Roman" w:hAnsi="Times New Roman" w:cs="Times New Roman"/>
          <w:sz w:val="24"/>
          <w:szCs w:val="24"/>
          <w:lang w:eastAsia="pt-BR"/>
        </w:rPr>
        <w:t>:</w:t>
      </w:r>
      <w:r w:rsidR="00922C0F" w:rsidRPr="00C4036A">
        <w:rPr>
          <w:rFonts w:ascii="Times New Roman" w:hAnsi="Times New Roman" w:cs="Times New Roman"/>
          <w:sz w:val="24"/>
          <w:szCs w:val="24"/>
          <w:highlight w:val="green"/>
        </w:rPr>
        <w:t xml:space="preserve"> </w:t>
      </w:r>
    </w:p>
    <w:p w:rsidR="00C4036A" w:rsidRPr="00C4036A" w:rsidRDefault="00C4036A" w:rsidP="00C4036A">
      <w:pPr>
        <w:spacing w:after="0" w:line="360" w:lineRule="auto"/>
        <w:contextualSpacing/>
        <w:jc w:val="both"/>
        <w:rPr>
          <w:rFonts w:ascii="Times New Roman" w:hAnsi="Times New Roman" w:cs="Times New Roman"/>
          <w:sz w:val="24"/>
          <w:szCs w:val="24"/>
          <w:highlight w:val="green"/>
        </w:rPr>
      </w:pPr>
    </w:p>
    <w:p w:rsidR="00C4036A" w:rsidRPr="00C4036A" w:rsidRDefault="00C4036A" w:rsidP="00922C0F">
      <w:pPr>
        <w:spacing w:after="0" w:line="240" w:lineRule="auto"/>
        <w:ind w:left="2268"/>
        <w:contextualSpacing/>
        <w:jc w:val="both"/>
        <w:rPr>
          <w:rFonts w:ascii="Times New Roman" w:hAnsi="Times New Roman" w:cs="Times New Roman"/>
          <w:sz w:val="24"/>
          <w:szCs w:val="24"/>
        </w:rPr>
      </w:pPr>
      <w:r w:rsidRPr="00922C0F">
        <w:rPr>
          <w:rFonts w:ascii="Times New Roman" w:hAnsi="Times New Roman" w:cs="Times New Roman"/>
        </w:rPr>
        <w:t>A judicialização da política ocorre porque os tribunais são chamados a se pronunciar onde o funcionamento do legislativo e do executivo se mostram falhos, insuficientes ou insatisfatórios. Sob tais condições ocorre uma aproximação entre direito e política e, em vários casos, torna-se difícil distinguir entre um d</w:t>
      </w:r>
      <w:r w:rsidR="00922C0F">
        <w:rPr>
          <w:rFonts w:ascii="Times New Roman" w:hAnsi="Times New Roman" w:cs="Times New Roman"/>
        </w:rPr>
        <w:t xml:space="preserve">ireito e um interesse político. </w:t>
      </w:r>
      <w:r w:rsidRPr="00922C0F">
        <w:rPr>
          <w:rFonts w:ascii="Times New Roman" w:hAnsi="Times New Roman" w:cs="Times New Roman"/>
          <w:sz w:val="24"/>
          <w:szCs w:val="24"/>
        </w:rPr>
        <w:t xml:space="preserve">(CASTRO, </w:t>
      </w:r>
      <w:r w:rsidR="00922C0F" w:rsidRPr="00922C0F">
        <w:rPr>
          <w:rFonts w:ascii="Times New Roman" w:hAnsi="Times New Roman" w:cs="Times New Roman"/>
          <w:sz w:val="24"/>
          <w:szCs w:val="24"/>
        </w:rPr>
        <w:t>2009 apud MACHADO, 2010).</w:t>
      </w:r>
    </w:p>
    <w:p w:rsidR="00C4036A" w:rsidRPr="00C4036A" w:rsidRDefault="00C4036A" w:rsidP="00922C0F">
      <w:pPr>
        <w:spacing w:after="0" w:line="360" w:lineRule="auto"/>
        <w:ind w:left="2268"/>
        <w:contextualSpacing/>
        <w:jc w:val="both"/>
        <w:rPr>
          <w:rFonts w:ascii="Times New Roman" w:hAnsi="Times New Roman" w:cs="Times New Roman"/>
          <w:sz w:val="24"/>
          <w:szCs w:val="24"/>
        </w:rPr>
      </w:pPr>
      <w:r w:rsidRPr="00C4036A">
        <w:rPr>
          <w:rFonts w:ascii="Times New Roman" w:eastAsia="Times New Roman" w:hAnsi="Times New Roman" w:cs="Times New Roman"/>
          <w:sz w:val="24"/>
          <w:szCs w:val="24"/>
          <w:lang w:eastAsia="pt-BR"/>
        </w:rPr>
        <w:t xml:space="preserve"> </w:t>
      </w:r>
      <w:r w:rsidRPr="00C4036A">
        <w:rPr>
          <w:rFonts w:ascii="Times New Roman" w:hAnsi="Times New Roman" w:cs="Times New Roman"/>
          <w:sz w:val="24"/>
          <w:szCs w:val="24"/>
        </w:rPr>
        <w:t xml:space="preserve">              </w:t>
      </w:r>
    </w:p>
    <w:p w:rsidR="00C4036A" w:rsidRPr="00C4036A" w:rsidRDefault="00C4036A" w:rsidP="00922C0F">
      <w:pPr>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lastRenderedPageBreak/>
        <w:t>No entanto, essa intervenção do judiciário se torna desmedida no momento em que há uma interferência no Poder Constituinte e no legislativo em sentido estrito, já que seriam os legitimados para a formação de todo o escopo legislativo brasileiro, sedimentando ainda mais a ideia de uma reformulação democrática do cenário atual, a fim de manter a estruturação vertical dos poderes (MOREIRA,</w:t>
      </w:r>
      <w:r w:rsidR="00922C0F">
        <w:rPr>
          <w:rFonts w:ascii="Times New Roman" w:hAnsi="Times New Roman" w:cs="Times New Roman"/>
          <w:sz w:val="24"/>
          <w:szCs w:val="24"/>
        </w:rPr>
        <w:t xml:space="preserve"> </w:t>
      </w:r>
      <w:r w:rsidRPr="00C4036A">
        <w:rPr>
          <w:rFonts w:ascii="Times New Roman" w:hAnsi="Times New Roman" w:cs="Times New Roman"/>
          <w:sz w:val="24"/>
          <w:szCs w:val="24"/>
        </w:rPr>
        <w:t xml:space="preserve">2013). </w:t>
      </w:r>
    </w:p>
    <w:p w:rsidR="00C4036A" w:rsidRPr="00C4036A" w:rsidRDefault="00C4036A" w:rsidP="006163CF">
      <w:pPr>
        <w:spacing w:after="0" w:line="360" w:lineRule="auto"/>
        <w:ind w:firstLine="708"/>
        <w:contextualSpacing/>
        <w:jc w:val="both"/>
        <w:rPr>
          <w:rFonts w:ascii="Times New Roman" w:eastAsia="Times New Roman" w:hAnsi="Times New Roman" w:cs="Times New Roman"/>
          <w:sz w:val="24"/>
          <w:szCs w:val="24"/>
          <w:lang w:eastAsia="pt-BR"/>
        </w:rPr>
      </w:pPr>
      <w:r w:rsidRPr="00C4036A">
        <w:rPr>
          <w:rFonts w:ascii="Times New Roman" w:eastAsia="Times New Roman" w:hAnsi="Times New Roman" w:cs="Times New Roman"/>
          <w:sz w:val="24"/>
          <w:szCs w:val="24"/>
          <w:lang w:eastAsia="pt-BR"/>
        </w:rPr>
        <w:t xml:space="preserve">O Judiciário do Brasil tem exibido recentemente, em determinadas situações, uma posição claramente ativista. O fenômeno tem uma face positiva: o Judiciário está atendendo às demandas da sociedade que não puderam ser satisfeitas pelo parlamento, em temas como greve no serviço público, eliminação do nepotismo ou regras eleitorais. O aspecto negativo é que ele exibe as dificuldades enfrentadas pelo Poder Legislativo, o que não ocorre apenas no Brasil. </w:t>
      </w:r>
      <w:r w:rsidR="00922C0F" w:rsidRPr="00922C0F">
        <w:rPr>
          <w:rFonts w:ascii="Times New Roman" w:eastAsia="Times New Roman" w:hAnsi="Times New Roman" w:cs="Times New Roman"/>
          <w:sz w:val="24"/>
          <w:szCs w:val="24"/>
          <w:lang w:eastAsia="pt-BR"/>
        </w:rPr>
        <w:t>Segundo Barroso (2008</w:t>
      </w:r>
      <w:r w:rsidRPr="00922C0F">
        <w:rPr>
          <w:rFonts w:ascii="Times New Roman" w:eastAsia="Times New Roman" w:hAnsi="Times New Roman" w:cs="Times New Roman"/>
          <w:sz w:val="24"/>
          <w:szCs w:val="24"/>
          <w:lang w:eastAsia="pt-BR"/>
        </w:rPr>
        <w:t>) “A adiada reforma política é uma necessidade dramática do país, para fomentar autenticidade partidária, estimular vocações e reaproximar a cla</w:t>
      </w:r>
      <w:r w:rsidR="00922C0F">
        <w:rPr>
          <w:rFonts w:ascii="Times New Roman" w:eastAsia="Times New Roman" w:hAnsi="Times New Roman" w:cs="Times New Roman"/>
          <w:sz w:val="24"/>
          <w:szCs w:val="24"/>
          <w:lang w:eastAsia="pt-BR"/>
        </w:rPr>
        <w:t>sse política da sociedade civil</w:t>
      </w:r>
      <w:r w:rsidR="00922C0F" w:rsidRPr="00922C0F">
        <w:rPr>
          <w:rFonts w:ascii="Times New Roman" w:eastAsia="Times New Roman" w:hAnsi="Times New Roman" w:cs="Times New Roman"/>
          <w:sz w:val="24"/>
          <w:szCs w:val="24"/>
          <w:lang w:eastAsia="pt-BR"/>
        </w:rPr>
        <w:t>”.</w:t>
      </w:r>
      <w:r w:rsidRPr="00922C0F">
        <w:rPr>
          <w:rFonts w:ascii="Times New Roman" w:eastAsia="Times New Roman" w:hAnsi="Times New Roman" w:cs="Times New Roman"/>
          <w:sz w:val="24"/>
          <w:szCs w:val="24"/>
          <w:lang w:eastAsia="pt-BR"/>
        </w:rPr>
        <w:t xml:space="preserve"> </w:t>
      </w:r>
    </w:p>
    <w:p w:rsidR="00C4036A" w:rsidRPr="00C4036A" w:rsidRDefault="00C4036A" w:rsidP="006163CF">
      <w:pPr>
        <w:spacing w:after="0" w:line="360" w:lineRule="auto"/>
        <w:ind w:firstLine="708"/>
        <w:contextualSpacing/>
        <w:jc w:val="both"/>
        <w:rPr>
          <w:rFonts w:ascii="Times New Roman" w:eastAsia="Times New Roman" w:hAnsi="Times New Roman" w:cs="Times New Roman"/>
          <w:sz w:val="24"/>
          <w:szCs w:val="24"/>
          <w:lang w:eastAsia="pt-BR"/>
        </w:rPr>
      </w:pPr>
      <w:r w:rsidRPr="00C4036A">
        <w:rPr>
          <w:rFonts w:ascii="Times New Roman" w:eastAsia="Times New Roman" w:hAnsi="Times New Roman" w:cs="Times New Roman"/>
          <w:sz w:val="24"/>
          <w:szCs w:val="24"/>
          <w:lang w:eastAsia="pt-BR"/>
        </w:rPr>
        <w:t>Outro aspecto a ser analisado com relação ao processo de judicalização social, ainda tomando por base a atual Constituição Brasileira, seriam as funções típicas e atípicas dos três poderes. Dentre essa divisão de atividades estatais não existe a separação absoluta, mas a separação entre os que legislam, julgam e administram, ou seja, a cada uma deles sendo conferida uma função primordial e uma função secundária.</w:t>
      </w:r>
    </w:p>
    <w:p w:rsidR="00C4036A" w:rsidRPr="00C4036A" w:rsidRDefault="00C4036A" w:rsidP="006163CF">
      <w:pPr>
        <w:spacing w:after="0" w:line="360" w:lineRule="auto"/>
        <w:ind w:firstLine="708"/>
        <w:contextualSpacing/>
        <w:jc w:val="both"/>
        <w:rPr>
          <w:rFonts w:ascii="Times New Roman" w:eastAsia="Times New Roman" w:hAnsi="Times New Roman" w:cs="Times New Roman"/>
          <w:sz w:val="24"/>
          <w:szCs w:val="24"/>
          <w:lang w:eastAsia="pt-BR"/>
        </w:rPr>
      </w:pPr>
      <w:r w:rsidRPr="00C4036A">
        <w:rPr>
          <w:rFonts w:ascii="Times New Roman" w:eastAsia="Times New Roman" w:hAnsi="Times New Roman" w:cs="Times New Roman"/>
          <w:sz w:val="24"/>
          <w:szCs w:val="24"/>
          <w:lang w:eastAsia="pt-BR"/>
        </w:rPr>
        <w:t>É certo que deve haver uma mútua colaboração entre os poderes, legitimando a harmonia de atuação prevista constitucionalmente. No entanto, o fenômeno do ativismo judicial descaracteriza tal divisão do sistema no momento em que o Poder Judiciário intervém de maneira direta e frequente em situações fáticas, onde caberia ao Legislativo uma participação eficaz e já legitimada pelo Poder Constituinte.</w:t>
      </w:r>
    </w:p>
    <w:p w:rsidR="00C4036A" w:rsidRDefault="00C4036A" w:rsidP="006163CF">
      <w:pPr>
        <w:spacing w:after="0" w:line="360" w:lineRule="auto"/>
        <w:ind w:firstLine="708"/>
        <w:contextualSpacing/>
        <w:jc w:val="both"/>
        <w:rPr>
          <w:rFonts w:ascii="Times New Roman" w:eastAsia="Times New Roman" w:hAnsi="Times New Roman" w:cs="Times New Roman"/>
          <w:sz w:val="24"/>
          <w:szCs w:val="24"/>
          <w:lang w:eastAsia="pt-BR"/>
        </w:rPr>
      </w:pPr>
      <w:r w:rsidRPr="00C4036A">
        <w:rPr>
          <w:rFonts w:ascii="Times New Roman" w:eastAsia="Times New Roman" w:hAnsi="Times New Roman" w:cs="Times New Roman"/>
          <w:sz w:val="24"/>
          <w:szCs w:val="24"/>
          <w:lang w:eastAsia="pt-BR"/>
        </w:rPr>
        <w:t xml:space="preserve">A Teoria da Tripartição dos Poderes é a base fundamental para o ordenamento constitucional brasileiro, chegando a ser positivado </w:t>
      </w:r>
      <w:r w:rsidRPr="00922C0F">
        <w:rPr>
          <w:rFonts w:ascii="Times New Roman" w:eastAsia="Times New Roman" w:hAnsi="Times New Roman" w:cs="Times New Roman"/>
          <w:sz w:val="24"/>
          <w:szCs w:val="24"/>
          <w:lang w:eastAsia="pt-BR"/>
        </w:rPr>
        <w:t>no Art. 2º da Constituição de 1988</w:t>
      </w:r>
      <w:r w:rsidR="00922C0F" w:rsidRPr="00922C0F">
        <w:rPr>
          <w:rStyle w:val="Refdenotaderodap"/>
          <w:rFonts w:ascii="Times New Roman" w:eastAsia="Times New Roman" w:hAnsi="Times New Roman" w:cs="Times New Roman"/>
          <w:sz w:val="24"/>
          <w:szCs w:val="24"/>
          <w:lang w:eastAsia="pt-BR"/>
        </w:rPr>
        <w:footnoteReference w:id="3"/>
      </w:r>
      <w:r w:rsidR="00922C0F" w:rsidRPr="00922C0F">
        <w:rPr>
          <w:rFonts w:ascii="Times New Roman" w:eastAsia="Times New Roman" w:hAnsi="Times New Roman" w:cs="Times New Roman"/>
          <w:sz w:val="24"/>
          <w:szCs w:val="24"/>
          <w:lang w:eastAsia="pt-BR"/>
        </w:rPr>
        <w:t>.</w:t>
      </w:r>
      <w:r w:rsidRPr="00922C0F">
        <w:rPr>
          <w:rFonts w:ascii="Times New Roman" w:eastAsia="Times New Roman" w:hAnsi="Times New Roman" w:cs="Times New Roman"/>
          <w:sz w:val="24"/>
          <w:szCs w:val="24"/>
          <w:lang w:eastAsia="pt-BR"/>
        </w:rPr>
        <w:t xml:space="preserve"> </w:t>
      </w:r>
      <w:r w:rsidRPr="00C4036A">
        <w:rPr>
          <w:rFonts w:ascii="Times New Roman" w:eastAsia="Times New Roman" w:hAnsi="Times New Roman" w:cs="Times New Roman"/>
          <w:sz w:val="24"/>
          <w:szCs w:val="24"/>
          <w:lang w:eastAsia="pt-BR"/>
        </w:rPr>
        <w:t>O ponto ápice da teoria seria o sistema chamado de “</w:t>
      </w:r>
      <w:r w:rsidRPr="00C4036A">
        <w:rPr>
          <w:rFonts w:ascii="Times New Roman" w:eastAsia="Times New Roman" w:hAnsi="Times New Roman" w:cs="Times New Roman"/>
          <w:i/>
          <w:sz w:val="24"/>
          <w:szCs w:val="24"/>
          <w:lang w:eastAsia="pt-BR"/>
        </w:rPr>
        <w:t>checks and balances</w:t>
      </w:r>
      <w:r w:rsidRPr="00C4036A">
        <w:rPr>
          <w:rFonts w:ascii="Times New Roman" w:eastAsia="Times New Roman" w:hAnsi="Times New Roman" w:cs="Times New Roman"/>
          <w:sz w:val="24"/>
          <w:szCs w:val="24"/>
          <w:lang w:eastAsia="pt-BR"/>
        </w:rPr>
        <w:t>”, ou sistema de freios e contrapesos, que tem como objetivo fundamental evitar a sobreposição de um poder sobre o outro, o que harmoniza a atuação dos três poderes principais do ordenamento jurídico. O sistema prevê harmonia e se corresponde ao Princípio da Moderação, resguardando a governabilidade. A respeito</w:t>
      </w:r>
      <w:r w:rsidR="00922C0F" w:rsidRPr="00C4036A">
        <w:rPr>
          <w:rFonts w:ascii="Times New Roman" w:eastAsia="Times New Roman" w:hAnsi="Times New Roman" w:cs="Times New Roman"/>
          <w:sz w:val="24"/>
          <w:szCs w:val="24"/>
          <w:lang w:eastAsia="pt-BR"/>
        </w:rPr>
        <w:t xml:space="preserve"> </w:t>
      </w:r>
      <w:r w:rsidR="006D5834">
        <w:rPr>
          <w:rFonts w:ascii="Times New Roman" w:eastAsia="Times New Roman" w:hAnsi="Times New Roman" w:cs="Times New Roman"/>
          <w:sz w:val="24"/>
          <w:szCs w:val="24"/>
          <w:lang w:eastAsia="pt-BR"/>
        </w:rPr>
        <w:t>do tema pode-se dizer que:</w:t>
      </w:r>
      <w:r w:rsidR="006D5834" w:rsidRPr="00C4036A">
        <w:rPr>
          <w:rFonts w:ascii="Times New Roman" w:eastAsia="Times New Roman" w:hAnsi="Times New Roman" w:cs="Times New Roman"/>
          <w:sz w:val="24"/>
          <w:szCs w:val="24"/>
          <w:highlight w:val="green"/>
          <w:lang w:eastAsia="pt-BR"/>
        </w:rPr>
        <w:t xml:space="preserve"> </w:t>
      </w:r>
    </w:p>
    <w:p w:rsidR="006D5834" w:rsidRPr="00C4036A" w:rsidRDefault="006D5834" w:rsidP="006D5834">
      <w:pPr>
        <w:spacing w:after="0" w:line="360" w:lineRule="auto"/>
        <w:ind w:firstLine="851"/>
        <w:contextualSpacing/>
        <w:jc w:val="both"/>
        <w:rPr>
          <w:rFonts w:ascii="Times New Roman" w:eastAsia="Times New Roman" w:hAnsi="Times New Roman" w:cs="Times New Roman"/>
          <w:sz w:val="24"/>
          <w:szCs w:val="24"/>
          <w:lang w:eastAsia="pt-BR"/>
        </w:rPr>
      </w:pPr>
    </w:p>
    <w:p w:rsidR="00C4036A" w:rsidRPr="006D5834" w:rsidRDefault="006D5834" w:rsidP="006D5834">
      <w:pPr>
        <w:spacing w:after="0" w:line="240" w:lineRule="auto"/>
        <w:ind w:left="2126" w:firstLine="1"/>
        <w:contextualSpacing/>
        <w:jc w:val="both"/>
        <w:rPr>
          <w:rFonts w:ascii="Times New Roman" w:eastAsia="Times New Roman" w:hAnsi="Times New Roman" w:cs="Times New Roman"/>
          <w:lang w:eastAsia="pt-BR"/>
        </w:rPr>
      </w:pPr>
      <w:r w:rsidRPr="006D5834">
        <w:rPr>
          <w:rFonts w:ascii="Times New Roman" w:eastAsia="Times New Roman" w:hAnsi="Times New Roman" w:cs="Times New Roman"/>
          <w:lang w:eastAsia="pt-BR"/>
        </w:rPr>
        <w:lastRenderedPageBreak/>
        <w:t>C</w:t>
      </w:r>
      <w:r w:rsidR="00C4036A" w:rsidRPr="006D5834">
        <w:rPr>
          <w:rFonts w:ascii="Times New Roman" w:eastAsia="Times New Roman" w:hAnsi="Times New Roman" w:cs="Times New Roman"/>
          <w:lang w:eastAsia="pt-BR"/>
        </w:rPr>
        <w:t>abe assinalar que nem divisão de funções entre órgãos do poder nem sua independência são absolutas. Há interferências, que visam ao estabelecimento de um sistema de freios e contra pesos, à busca do equilíbrio necessário à realização do bem da coletividade e indispensável para evitar o arbítrio e o desmando de um em detrimento do outro e especialmente dos governados</w:t>
      </w:r>
      <w:r w:rsidRPr="006D5834">
        <w:rPr>
          <w:rFonts w:ascii="Times New Roman" w:eastAsia="Times New Roman" w:hAnsi="Times New Roman" w:cs="Times New Roman"/>
          <w:lang w:eastAsia="pt-BR"/>
        </w:rPr>
        <w:t>.</w:t>
      </w:r>
      <w:r w:rsidR="00C4036A" w:rsidRPr="006D5834">
        <w:rPr>
          <w:rFonts w:ascii="Times New Roman" w:eastAsia="Times New Roman" w:hAnsi="Times New Roman" w:cs="Times New Roman"/>
          <w:lang w:eastAsia="pt-BR"/>
        </w:rPr>
        <w:t xml:space="preserve">  (</w:t>
      </w:r>
      <w:r w:rsidR="00C4036A" w:rsidRPr="006D5834">
        <w:rPr>
          <w:rFonts w:ascii="Times New Roman" w:hAnsi="Times New Roman" w:cs="Times New Roman"/>
        </w:rPr>
        <w:t>SILVA, 2009, p. 110</w:t>
      </w:r>
      <w:r w:rsidRPr="006D5834">
        <w:rPr>
          <w:rFonts w:ascii="Times New Roman" w:hAnsi="Times New Roman" w:cs="Times New Roman"/>
        </w:rPr>
        <w:t xml:space="preserve"> </w:t>
      </w:r>
      <w:r w:rsidRPr="006D5834">
        <w:rPr>
          <w:rFonts w:ascii="Times New Roman" w:hAnsi="Times New Roman" w:cs="Times New Roman"/>
          <w:i/>
        </w:rPr>
        <w:t>apud</w:t>
      </w:r>
      <w:r w:rsidRPr="006D5834">
        <w:rPr>
          <w:rFonts w:ascii="Times New Roman" w:hAnsi="Times New Roman" w:cs="Times New Roman"/>
        </w:rPr>
        <w:t xml:space="preserve"> SOUZA, 2014</w:t>
      </w:r>
      <w:r w:rsidR="00C4036A" w:rsidRPr="006D5834">
        <w:rPr>
          <w:rFonts w:ascii="Times New Roman" w:hAnsi="Times New Roman" w:cs="Times New Roman"/>
        </w:rPr>
        <w:t>)</w:t>
      </w:r>
    </w:p>
    <w:p w:rsidR="00C4036A" w:rsidRPr="00C4036A" w:rsidRDefault="00C4036A" w:rsidP="006D5834">
      <w:pPr>
        <w:spacing w:after="0" w:line="360" w:lineRule="auto"/>
        <w:ind w:firstLine="851"/>
        <w:contextualSpacing/>
        <w:jc w:val="both"/>
        <w:rPr>
          <w:rFonts w:ascii="Times New Roman" w:eastAsia="Times New Roman" w:hAnsi="Times New Roman" w:cs="Times New Roman"/>
          <w:color w:val="FF0000"/>
          <w:sz w:val="24"/>
          <w:szCs w:val="24"/>
          <w:lang w:eastAsia="pt-BR"/>
        </w:rPr>
      </w:pPr>
    </w:p>
    <w:p w:rsidR="00C4036A" w:rsidRPr="00C4036A" w:rsidRDefault="00C4036A" w:rsidP="006163CF">
      <w:pPr>
        <w:spacing w:after="0" w:line="360" w:lineRule="auto"/>
        <w:ind w:firstLine="708"/>
        <w:contextualSpacing/>
        <w:jc w:val="both"/>
        <w:rPr>
          <w:rFonts w:ascii="Times New Roman" w:eastAsia="Times New Roman" w:hAnsi="Times New Roman" w:cs="Times New Roman"/>
          <w:sz w:val="24"/>
          <w:szCs w:val="24"/>
          <w:lang w:eastAsia="pt-BR"/>
        </w:rPr>
      </w:pPr>
      <w:r w:rsidRPr="006D5834">
        <w:rPr>
          <w:rFonts w:ascii="Times New Roman" w:eastAsia="Times New Roman" w:hAnsi="Times New Roman" w:cs="Times New Roman"/>
          <w:sz w:val="24"/>
          <w:szCs w:val="24"/>
          <w:lang w:eastAsia="pt-BR"/>
        </w:rPr>
        <w:t>Transportando</w:t>
      </w:r>
      <w:r w:rsidR="006D5834" w:rsidRPr="006D5834">
        <w:rPr>
          <w:rFonts w:ascii="Times New Roman" w:eastAsia="Times New Roman" w:hAnsi="Times New Roman" w:cs="Times New Roman"/>
          <w:sz w:val="24"/>
          <w:szCs w:val="24"/>
          <w:lang w:eastAsia="pt-BR"/>
        </w:rPr>
        <w:t>-se</w:t>
      </w:r>
      <w:r w:rsidRPr="006D5834">
        <w:rPr>
          <w:rFonts w:ascii="Times New Roman" w:eastAsia="Times New Roman" w:hAnsi="Times New Roman" w:cs="Times New Roman"/>
          <w:sz w:val="24"/>
          <w:szCs w:val="24"/>
          <w:lang w:eastAsia="pt-BR"/>
        </w:rPr>
        <w:t xml:space="preserve"> para a realidade,</w:t>
      </w:r>
      <w:r w:rsidRPr="00C4036A">
        <w:rPr>
          <w:rFonts w:ascii="Times New Roman" w:eastAsia="Times New Roman" w:hAnsi="Times New Roman" w:cs="Times New Roman"/>
          <w:sz w:val="24"/>
          <w:szCs w:val="24"/>
          <w:lang w:eastAsia="pt-BR"/>
        </w:rPr>
        <w:t xml:space="preserve"> exemplificativamente, o controle do Poder Judiciário é exercido em relação aos demais poderes de forma ampla, tendo por base o princípio da inafastabilidade de jurisdição, previsto no </w:t>
      </w:r>
      <w:r w:rsidRPr="006D5834">
        <w:rPr>
          <w:rFonts w:ascii="Times New Roman" w:eastAsia="Times New Roman" w:hAnsi="Times New Roman" w:cs="Times New Roman"/>
          <w:sz w:val="24"/>
          <w:szCs w:val="24"/>
          <w:lang w:eastAsia="pt-BR"/>
        </w:rPr>
        <w:t>artigo 5º, inciso XXXV</w:t>
      </w:r>
      <w:r w:rsidR="006D5834" w:rsidRPr="006D5834">
        <w:rPr>
          <w:rFonts w:ascii="Times New Roman" w:eastAsia="Times New Roman" w:hAnsi="Times New Roman" w:cs="Times New Roman"/>
          <w:sz w:val="24"/>
          <w:szCs w:val="24"/>
          <w:lang w:eastAsia="pt-BR"/>
        </w:rPr>
        <w:t xml:space="preserve"> da CF/88</w:t>
      </w:r>
      <w:r w:rsidR="006D5834" w:rsidRPr="006D5834">
        <w:rPr>
          <w:rStyle w:val="Refdenotaderodap"/>
          <w:rFonts w:ascii="Times New Roman" w:eastAsia="Times New Roman" w:hAnsi="Times New Roman" w:cs="Times New Roman"/>
          <w:sz w:val="24"/>
          <w:szCs w:val="24"/>
          <w:lang w:eastAsia="pt-BR"/>
        </w:rPr>
        <w:footnoteReference w:id="4"/>
      </w:r>
      <w:r w:rsidRPr="006D5834">
        <w:rPr>
          <w:rFonts w:ascii="Times New Roman" w:eastAsia="Times New Roman" w:hAnsi="Times New Roman" w:cs="Times New Roman"/>
          <w:sz w:val="24"/>
          <w:szCs w:val="24"/>
          <w:lang w:eastAsia="pt-BR"/>
        </w:rPr>
        <w:t xml:space="preserve">. </w:t>
      </w:r>
      <w:r w:rsidRPr="00C4036A">
        <w:rPr>
          <w:rFonts w:ascii="Times New Roman" w:eastAsia="Times New Roman" w:hAnsi="Times New Roman" w:cs="Times New Roman"/>
          <w:sz w:val="24"/>
          <w:szCs w:val="24"/>
          <w:lang w:eastAsia="pt-BR"/>
        </w:rPr>
        <w:t xml:space="preserve">Já em uma posição contrária, tomando por referência ainda o Poder Judiciário, o controle é exercido com a análise, aprovação ou rejeição de proposituras legislativas que se iniciam por este Poder, nos termos do </w:t>
      </w:r>
      <w:r w:rsidRPr="006D5834">
        <w:rPr>
          <w:rFonts w:ascii="Times New Roman" w:eastAsia="Times New Roman" w:hAnsi="Times New Roman" w:cs="Times New Roman"/>
          <w:sz w:val="24"/>
          <w:szCs w:val="24"/>
          <w:lang w:eastAsia="pt-BR"/>
        </w:rPr>
        <w:t>artigo 48 da CF</w:t>
      </w:r>
      <w:r w:rsidR="006D5834" w:rsidRPr="006D5834">
        <w:rPr>
          <w:rFonts w:ascii="Times New Roman" w:eastAsia="Times New Roman" w:hAnsi="Times New Roman" w:cs="Times New Roman"/>
          <w:sz w:val="24"/>
          <w:szCs w:val="24"/>
          <w:lang w:eastAsia="pt-BR"/>
        </w:rPr>
        <w:t>/88</w:t>
      </w:r>
      <w:r w:rsidR="006D5834" w:rsidRPr="006D5834">
        <w:rPr>
          <w:rStyle w:val="Refdenotaderodap"/>
          <w:rFonts w:ascii="Times New Roman" w:eastAsia="Times New Roman" w:hAnsi="Times New Roman" w:cs="Times New Roman"/>
          <w:sz w:val="24"/>
          <w:szCs w:val="24"/>
          <w:lang w:eastAsia="pt-BR"/>
        </w:rPr>
        <w:footnoteReference w:id="5"/>
      </w:r>
      <w:r w:rsidRPr="006D5834">
        <w:rPr>
          <w:rFonts w:ascii="Times New Roman" w:eastAsia="Times New Roman" w:hAnsi="Times New Roman" w:cs="Times New Roman"/>
          <w:sz w:val="24"/>
          <w:szCs w:val="24"/>
          <w:lang w:eastAsia="pt-BR"/>
        </w:rPr>
        <w:t>.</w:t>
      </w:r>
    </w:p>
    <w:p w:rsidR="00C4036A" w:rsidRPr="00C4036A" w:rsidRDefault="00C4036A" w:rsidP="006D5834">
      <w:pPr>
        <w:spacing w:after="0" w:line="360" w:lineRule="auto"/>
        <w:ind w:firstLine="708"/>
        <w:contextualSpacing/>
        <w:jc w:val="both"/>
        <w:rPr>
          <w:rFonts w:ascii="Times New Roman" w:eastAsia="Times New Roman" w:hAnsi="Times New Roman" w:cs="Times New Roman"/>
          <w:sz w:val="24"/>
          <w:szCs w:val="24"/>
          <w:lang w:eastAsia="pt-BR"/>
        </w:rPr>
      </w:pPr>
      <w:r w:rsidRPr="00C4036A">
        <w:rPr>
          <w:rFonts w:ascii="Times New Roman" w:eastAsia="Times New Roman" w:hAnsi="Times New Roman" w:cs="Times New Roman"/>
          <w:sz w:val="24"/>
          <w:szCs w:val="24"/>
          <w:lang w:eastAsia="pt-BR"/>
        </w:rPr>
        <w:t>É evidente que se trata de uma nova visão acerca dessa atividade jurisdicional na busca de efetivar direitos humanos e fundamentais</w:t>
      </w:r>
      <w:r w:rsidRPr="006D5834">
        <w:rPr>
          <w:rFonts w:ascii="Times New Roman" w:eastAsia="Times New Roman" w:hAnsi="Times New Roman" w:cs="Times New Roman"/>
          <w:sz w:val="24"/>
          <w:szCs w:val="24"/>
          <w:lang w:eastAsia="pt-BR"/>
        </w:rPr>
        <w:t>.</w:t>
      </w:r>
      <w:r w:rsidR="006D5834">
        <w:rPr>
          <w:rFonts w:ascii="Times New Roman" w:eastAsia="Times New Roman" w:hAnsi="Times New Roman" w:cs="Times New Roman"/>
          <w:color w:val="FF0000"/>
          <w:sz w:val="24"/>
          <w:szCs w:val="24"/>
          <w:lang w:eastAsia="pt-BR"/>
        </w:rPr>
        <w:t xml:space="preserve"> </w:t>
      </w:r>
      <w:r w:rsidRPr="00C4036A">
        <w:rPr>
          <w:rFonts w:ascii="Times New Roman" w:eastAsia="Times New Roman" w:hAnsi="Times New Roman" w:cs="Times New Roman"/>
          <w:sz w:val="24"/>
          <w:szCs w:val="24"/>
          <w:lang w:eastAsia="pt-BR"/>
        </w:rPr>
        <w:t>O objetivo se reflete em</w:t>
      </w:r>
      <w:r w:rsidR="00FB262B" w:rsidRPr="00C4036A">
        <w:rPr>
          <w:rFonts w:ascii="Times New Roman" w:eastAsia="Times New Roman" w:hAnsi="Times New Roman" w:cs="Times New Roman"/>
          <w:sz w:val="24"/>
          <w:szCs w:val="24"/>
          <w:lang w:eastAsia="pt-BR"/>
        </w:rPr>
        <w:t xml:space="preserve"> </w:t>
      </w:r>
      <w:r w:rsidRPr="00C4036A">
        <w:rPr>
          <w:rFonts w:ascii="Times New Roman" w:eastAsia="Times New Roman" w:hAnsi="Times New Roman" w:cs="Times New Roman"/>
          <w:sz w:val="24"/>
          <w:szCs w:val="24"/>
          <w:lang w:eastAsia="pt-BR"/>
        </w:rPr>
        <w:t>buscar</w:t>
      </w:r>
      <w:r w:rsidRPr="00C4036A">
        <w:rPr>
          <w:rFonts w:ascii="Times New Roman" w:eastAsia="Times New Roman" w:hAnsi="Times New Roman" w:cs="Times New Roman"/>
          <w:color w:val="FF0000"/>
          <w:sz w:val="24"/>
          <w:szCs w:val="24"/>
          <w:lang w:eastAsia="pt-BR"/>
        </w:rPr>
        <w:t xml:space="preserve"> </w:t>
      </w:r>
      <w:r w:rsidRPr="00C4036A">
        <w:rPr>
          <w:rFonts w:ascii="Times New Roman" w:eastAsia="Times New Roman" w:hAnsi="Times New Roman" w:cs="Times New Roman"/>
          <w:sz w:val="24"/>
          <w:szCs w:val="24"/>
          <w:lang w:eastAsia="pt-BR"/>
        </w:rPr>
        <w:t>uma inclusão social, política e jurídica à sociedade e, por consequência, uma reafirmação de direitos fundamentais, sem que para isso seja necessária</w:t>
      </w:r>
      <w:r w:rsidRPr="00C4036A">
        <w:rPr>
          <w:rFonts w:ascii="Times New Roman" w:eastAsia="Times New Roman" w:hAnsi="Times New Roman" w:cs="Times New Roman"/>
          <w:color w:val="FF0000"/>
          <w:sz w:val="24"/>
          <w:szCs w:val="24"/>
          <w:lang w:eastAsia="pt-BR"/>
        </w:rPr>
        <w:t xml:space="preserve"> </w:t>
      </w:r>
      <w:r w:rsidRPr="00C4036A">
        <w:rPr>
          <w:rFonts w:ascii="Times New Roman" w:eastAsia="Times New Roman" w:hAnsi="Times New Roman" w:cs="Times New Roman"/>
          <w:sz w:val="24"/>
          <w:szCs w:val="24"/>
          <w:lang w:eastAsia="pt-BR"/>
        </w:rPr>
        <w:t xml:space="preserve">uma atuação invasiva do Judiciário. A real mudança seria concretizada com um posicionamento ativo para suprir omissões do </w:t>
      </w:r>
      <w:r w:rsidRPr="00C4036A">
        <w:rPr>
          <w:rFonts w:ascii="Times New Roman" w:eastAsia="Times New Roman" w:hAnsi="Times New Roman" w:cs="Times New Roman"/>
          <w:sz w:val="24"/>
          <w:szCs w:val="24"/>
          <w:lang w:eastAsia="pt-BR"/>
        </w:rPr>
        <w:lastRenderedPageBreak/>
        <w:t>Legislativo, sem perder a ideia basilar das limitações constitucionais já positivadas, até porque o Brasil ainda se encaixa em um país conceituado como de modernidade tardia.</w:t>
      </w:r>
      <w:r w:rsidRPr="00C4036A">
        <w:rPr>
          <w:rFonts w:ascii="Times New Roman" w:eastAsia="Times New Roman" w:hAnsi="Times New Roman" w:cs="Times New Roman"/>
          <w:color w:val="FF0000"/>
          <w:sz w:val="24"/>
          <w:szCs w:val="24"/>
          <w:lang w:eastAsia="pt-BR"/>
        </w:rPr>
        <w:t xml:space="preserve"> </w:t>
      </w:r>
    </w:p>
    <w:p w:rsidR="00C4036A" w:rsidRPr="00C4036A" w:rsidRDefault="00C4036A" w:rsidP="00C4036A">
      <w:pPr>
        <w:spacing w:after="0" w:line="360" w:lineRule="auto"/>
        <w:contextualSpacing/>
        <w:jc w:val="both"/>
        <w:rPr>
          <w:rFonts w:ascii="Times New Roman" w:eastAsia="Times New Roman" w:hAnsi="Times New Roman" w:cs="Times New Roman"/>
          <w:color w:val="FF0000"/>
          <w:sz w:val="24"/>
          <w:szCs w:val="24"/>
          <w:lang w:eastAsia="pt-BR"/>
        </w:rPr>
      </w:pPr>
      <w:r w:rsidRPr="00C4036A">
        <w:rPr>
          <w:rFonts w:ascii="Times New Roman" w:eastAsia="Times New Roman" w:hAnsi="Times New Roman" w:cs="Times New Roman"/>
          <w:color w:val="FF0000"/>
          <w:sz w:val="24"/>
          <w:szCs w:val="24"/>
          <w:lang w:eastAsia="pt-BR"/>
        </w:rPr>
        <w:t xml:space="preserve">              </w:t>
      </w:r>
    </w:p>
    <w:p w:rsidR="00C4036A" w:rsidRPr="00C4036A" w:rsidRDefault="006D5834" w:rsidP="006D5834">
      <w:pPr>
        <w:pStyle w:val="PargrafodaLista"/>
        <w:numPr>
          <w:ilvl w:val="0"/>
          <w:numId w:val="2"/>
        </w:numPr>
        <w:tabs>
          <w:tab w:val="left" w:pos="142"/>
        </w:tabs>
        <w:ind w:left="0" w:firstLine="0"/>
        <w:rPr>
          <w:rFonts w:ascii="Times New Roman" w:hAnsi="Times New Roman"/>
          <w:b/>
          <w:sz w:val="24"/>
          <w:szCs w:val="24"/>
        </w:rPr>
      </w:pPr>
      <w:r>
        <w:rPr>
          <w:rFonts w:ascii="Times New Roman" w:hAnsi="Times New Roman"/>
          <w:b/>
          <w:sz w:val="24"/>
          <w:szCs w:val="24"/>
        </w:rPr>
        <w:t xml:space="preserve"> </w:t>
      </w:r>
      <w:r w:rsidR="00C4036A" w:rsidRPr="00C4036A">
        <w:rPr>
          <w:rFonts w:ascii="Times New Roman" w:hAnsi="Times New Roman"/>
          <w:b/>
          <w:sz w:val="24"/>
          <w:szCs w:val="24"/>
        </w:rPr>
        <w:t>LIMITES À JUDICIALIZAÇÃO FRENTE À AFIRMAÇÃO DE DIREITOS FUNDAMENTAIS NO CENÁRIO ATUAL</w:t>
      </w:r>
    </w:p>
    <w:p w:rsidR="00C4036A" w:rsidRPr="00C4036A" w:rsidRDefault="00C4036A" w:rsidP="00C4036A">
      <w:pPr>
        <w:pStyle w:val="PargrafodaLista"/>
        <w:ind w:left="709" w:firstLine="0"/>
        <w:rPr>
          <w:rFonts w:ascii="Times New Roman" w:hAnsi="Times New Roman"/>
          <w:b/>
          <w:sz w:val="24"/>
          <w:szCs w:val="24"/>
        </w:rPr>
      </w:pPr>
    </w:p>
    <w:p w:rsidR="00C4036A" w:rsidRPr="00C4036A" w:rsidRDefault="00C4036A" w:rsidP="006D5834">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lang w:eastAsia="pt-BR"/>
        </w:rPr>
      </w:pPr>
      <w:r w:rsidRPr="00C4036A">
        <w:rPr>
          <w:rFonts w:ascii="Times New Roman" w:eastAsia="Times New Roman" w:hAnsi="Times New Roman" w:cs="Times New Roman"/>
          <w:sz w:val="24"/>
          <w:szCs w:val="24"/>
          <w:lang w:eastAsia="pt-BR"/>
        </w:rPr>
        <w:t>O judiciário vem sendo usado crescentemente como mais uma possibilidade</w:t>
      </w:r>
      <w:r w:rsidR="00FB262B" w:rsidRPr="00C4036A">
        <w:rPr>
          <w:rFonts w:ascii="Times New Roman" w:eastAsia="Times New Roman" w:hAnsi="Times New Roman" w:cs="Times New Roman"/>
          <w:sz w:val="24"/>
          <w:szCs w:val="24"/>
          <w:lang w:eastAsia="pt-BR"/>
        </w:rPr>
        <w:t xml:space="preserve"> </w:t>
      </w:r>
      <w:r w:rsidRPr="00C4036A">
        <w:rPr>
          <w:rFonts w:ascii="Times New Roman" w:eastAsia="Times New Roman" w:hAnsi="Times New Roman" w:cs="Times New Roman"/>
          <w:sz w:val="24"/>
          <w:szCs w:val="24"/>
          <w:lang w:eastAsia="pt-BR"/>
        </w:rPr>
        <w:t>à contestação das políticas públicas por grupos de interesse e pela oposição, sendo acionado frequentemente, tanto com base na Constituição quanto na legislação infraconstitucional, para deliberar sobre políticas públicas possivelmente</w:t>
      </w:r>
      <w:r w:rsidR="00FB262B" w:rsidRPr="00C4036A">
        <w:rPr>
          <w:rFonts w:ascii="Times New Roman" w:eastAsia="Times New Roman" w:hAnsi="Times New Roman" w:cs="Times New Roman"/>
          <w:sz w:val="24"/>
          <w:szCs w:val="24"/>
          <w:lang w:eastAsia="pt-BR"/>
        </w:rPr>
        <w:t xml:space="preserve"> </w:t>
      </w:r>
      <w:r w:rsidRPr="00C4036A">
        <w:rPr>
          <w:rFonts w:ascii="Times New Roman" w:eastAsia="Times New Roman" w:hAnsi="Times New Roman" w:cs="Times New Roman"/>
          <w:sz w:val="24"/>
          <w:szCs w:val="24"/>
          <w:lang w:eastAsia="pt-BR"/>
        </w:rPr>
        <w:t xml:space="preserve">contenciosas. </w:t>
      </w:r>
    </w:p>
    <w:p w:rsidR="00C4036A" w:rsidRDefault="00C4036A" w:rsidP="006163CF">
      <w:pPr>
        <w:spacing w:after="0" w:line="360" w:lineRule="auto"/>
        <w:ind w:firstLine="708"/>
        <w:contextualSpacing/>
        <w:jc w:val="both"/>
        <w:rPr>
          <w:rFonts w:ascii="Times New Roman" w:hAnsi="Times New Roman" w:cs="Times New Roman"/>
          <w:sz w:val="24"/>
          <w:szCs w:val="24"/>
        </w:rPr>
      </w:pPr>
      <w:r w:rsidRPr="00C4036A">
        <w:rPr>
          <w:rFonts w:ascii="Times New Roman" w:eastAsia="Times New Roman" w:hAnsi="Times New Roman" w:cs="Times New Roman"/>
          <w:sz w:val="24"/>
          <w:szCs w:val="24"/>
          <w:lang w:eastAsia="pt-BR"/>
        </w:rPr>
        <w:t xml:space="preserve">Em uma visão manifestamente contrária, </w:t>
      </w:r>
      <w:r w:rsidRPr="0056361A">
        <w:rPr>
          <w:rFonts w:ascii="Times New Roman" w:eastAsia="Times New Roman" w:hAnsi="Times New Roman" w:cs="Times New Roman"/>
          <w:sz w:val="24"/>
          <w:szCs w:val="24"/>
          <w:lang w:eastAsia="pt-BR"/>
        </w:rPr>
        <w:t>Ronald Dworkin</w:t>
      </w:r>
      <w:r w:rsidRPr="00C4036A">
        <w:rPr>
          <w:rFonts w:ascii="Times New Roman" w:eastAsia="Times New Roman" w:hAnsi="Times New Roman" w:cs="Times New Roman"/>
          <w:color w:val="FF0000"/>
          <w:sz w:val="24"/>
          <w:szCs w:val="24"/>
          <w:lang w:eastAsia="pt-BR"/>
        </w:rPr>
        <w:t xml:space="preserve"> </w:t>
      </w:r>
      <w:r w:rsidRPr="0056361A">
        <w:rPr>
          <w:rFonts w:ascii="Times New Roman" w:eastAsia="Times New Roman" w:hAnsi="Times New Roman" w:cs="Times New Roman"/>
          <w:sz w:val="24"/>
          <w:szCs w:val="24"/>
          <w:lang w:eastAsia="pt-BR"/>
        </w:rPr>
        <w:t>(2002)</w:t>
      </w:r>
      <w:r w:rsidR="0056361A" w:rsidRPr="0056361A">
        <w:rPr>
          <w:rFonts w:ascii="Times New Roman" w:eastAsia="Times New Roman" w:hAnsi="Times New Roman" w:cs="Times New Roman"/>
          <w:sz w:val="24"/>
          <w:szCs w:val="24"/>
          <w:lang w:eastAsia="pt-BR"/>
        </w:rPr>
        <w:t xml:space="preserve"> </w:t>
      </w:r>
      <w:r w:rsidR="0056361A" w:rsidRPr="0056361A">
        <w:rPr>
          <w:rFonts w:ascii="Times New Roman" w:eastAsia="Times New Roman" w:hAnsi="Times New Roman" w:cs="Times New Roman"/>
          <w:i/>
          <w:sz w:val="24"/>
          <w:szCs w:val="24"/>
          <w:lang w:eastAsia="pt-BR"/>
        </w:rPr>
        <w:t>apud</w:t>
      </w:r>
      <w:r w:rsidR="0056361A" w:rsidRPr="0056361A">
        <w:rPr>
          <w:rFonts w:ascii="Times New Roman" w:eastAsia="Times New Roman" w:hAnsi="Times New Roman" w:cs="Times New Roman"/>
          <w:sz w:val="24"/>
          <w:szCs w:val="24"/>
          <w:lang w:eastAsia="pt-BR"/>
        </w:rPr>
        <w:t xml:space="preserve"> </w:t>
      </w:r>
      <w:r w:rsidR="0056361A">
        <w:rPr>
          <w:rFonts w:ascii="Times New Roman" w:eastAsia="Times New Roman" w:hAnsi="Times New Roman" w:cs="Times New Roman"/>
          <w:sz w:val="24"/>
          <w:szCs w:val="24"/>
          <w:lang w:eastAsia="pt-BR"/>
        </w:rPr>
        <w:t xml:space="preserve">Oliveira (2012), </w:t>
      </w:r>
      <w:r w:rsidRPr="00C4036A">
        <w:rPr>
          <w:rFonts w:ascii="Times New Roman" w:eastAsia="Times New Roman" w:hAnsi="Times New Roman" w:cs="Times New Roman"/>
          <w:sz w:val="24"/>
          <w:szCs w:val="24"/>
          <w:lang w:eastAsia="pt-BR"/>
        </w:rPr>
        <w:t xml:space="preserve">analisa a atividade do juiz sob o aspecto da peculiaridade de proteger reivindicações das minorias que também compõem e merecem respeito no Estado Democrático de Direito. Desse modo, o autor defende que a judicialização da política é uma problemática contemporânea e necessária para consolidar os princípios democráticos. </w:t>
      </w:r>
      <w:r w:rsidRPr="00C4036A">
        <w:rPr>
          <w:rFonts w:ascii="Times New Roman" w:hAnsi="Times New Roman" w:cs="Times New Roman"/>
          <w:sz w:val="24"/>
          <w:szCs w:val="24"/>
        </w:rPr>
        <w:t>Desenvolve, portanto, uma doutrina subsidiada na judicialização tida como normativa, pois entende que as questões levadas ao judiciário consistem em uma decisão democrática dessas situações.</w:t>
      </w:r>
    </w:p>
    <w:p w:rsidR="0056361A" w:rsidRPr="00C4036A" w:rsidRDefault="0056361A" w:rsidP="0056361A">
      <w:pPr>
        <w:spacing w:after="0" w:line="360" w:lineRule="auto"/>
        <w:ind w:firstLine="851"/>
        <w:contextualSpacing/>
        <w:jc w:val="both"/>
        <w:rPr>
          <w:rFonts w:ascii="Times New Roman" w:hAnsi="Times New Roman" w:cs="Times New Roman"/>
          <w:sz w:val="24"/>
          <w:szCs w:val="24"/>
        </w:rPr>
      </w:pPr>
    </w:p>
    <w:p w:rsidR="00C4036A" w:rsidRPr="0056361A" w:rsidRDefault="00C4036A" w:rsidP="0056361A">
      <w:pPr>
        <w:autoSpaceDE w:val="0"/>
        <w:autoSpaceDN w:val="0"/>
        <w:adjustRightInd w:val="0"/>
        <w:spacing w:after="0" w:line="240" w:lineRule="auto"/>
        <w:ind w:left="2126" w:firstLine="1"/>
        <w:contextualSpacing/>
        <w:jc w:val="both"/>
        <w:rPr>
          <w:rFonts w:ascii="Times New Roman" w:hAnsi="Times New Roman" w:cs="Times New Roman"/>
        </w:rPr>
      </w:pPr>
      <w:r w:rsidRPr="0056361A">
        <w:rPr>
          <w:rFonts w:ascii="Times New Roman" w:hAnsi="Times New Roman" w:cs="Times New Roman"/>
        </w:rPr>
        <w:t>Diante da percepção analítica, a judicialização constitui um fenômeno inelutável, um processo latente nas instituições jurídicas e políticas, e não como uma alternativa política do Judiciário. A reação deste possui a finalidade de reavaliar a decisão pública tendo a Constituição como alicerce. Todavia, é imprescindível verificar o modo que essa competência exerce tal poder, pois pela via processual adequada, em muitos casos, juízes e tribunais não possuem a opção de escolha de atuarem ou não nas problemáticas políticas.</w:t>
      </w:r>
      <w:r w:rsidR="0056361A" w:rsidRPr="0056361A">
        <w:rPr>
          <w:rFonts w:ascii="Times New Roman" w:hAnsi="Times New Roman" w:cs="Times New Roman"/>
        </w:rPr>
        <w:t xml:space="preserve"> (OLIVEIRA, 2012, p. 77).</w:t>
      </w:r>
      <w:r w:rsidRPr="0056361A">
        <w:rPr>
          <w:rFonts w:ascii="Times New Roman" w:hAnsi="Times New Roman" w:cs="Times New Roman"/>
        </w:rPr>
        <w:t xml:space="preserve"> </w:t>
      </w:r>
    </w:p>
    <w:p w:rsidR="00C4036A" w:rsidRPr="00C4036A" w:rsidRDefault="00C4036A" w:rsidP="00C4036A">
      <w:pPr>
        <w:autoSpaceDE w:val="0"/>
        <w:autoSpaceDN w:val="0"/>
        <w:adjustRightInd w:val="0"/>
        <w:spacing w:after="0" w:line="360" w:lineRule="auto"/>
        <w:ind w:firstLine="851"/>
        <w:contextualSpacing/>
        <w:jc w:val="both"/>
        <w:rPr>
          <w:rFonts w:ascii="Times New Roman" w:hAnsi="Times New Roman" w:cs="Times New Roman"/>
          <w:sz w:val="24"/>
          <w:szCs w:val="24"/>
        </w:rPr>
      </w:pPr>
    </w:p>
    <w:p w:rsidR="00C4036A" w:rsidRPr="00C4036A" w:rsidRDefault="00C4036A" w:rsidP="006163CF">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A proeminência da jurisdição contemporânea, que passou a decidir questões político-sociais, antes</w:t>
      </w:r>
      <w:r w:rsidR="0056361A" w:rsidRPr="00C4036A">
        <w:rPr>
          <w:rFonts w:ascii="Times New Roman" w:hAnsi="Times New Roman" w:cs="Times New Roman"/>
          <w:sz w:val="24"/>
          <w:szCs w:val="24"/>
        </w:rPr>
        <w:t xml:space="preserve"> </w:t>
      </w:r>
      <w:r w:rsidRPr="00C4036A">
        <w:rPr>
          <w:rFonts w:ascii="Times New Roman" w:hAnsi="Times New Roman" w:cs="Times New Roman"/>
          <w:sz w:val="24"/>
          <w:szCs w:val="24"/>
        </w:rPr>
        <w:t xml:space="preserve">restritas a esfera política, ocorre com relação </w:t>
      </w:r>
      <w:r w:rsidR="00FB262B" w:rsidRPr="00C4036A">
        <w:rPr>
          <w:rFonts w:ascii="Times New Roman" w:hAnsi="Times New Roman" w:cs="Times New Roman"/>
          <w:sz w:val="24"/>
          <w:szCs w:val="24"/>
        </w:rPr>
        <w:t>à</w:t>
      </w:r>
      <w:r w:rsidRPr="00C4036A">
        <w:rPr>
          <w:rFonts w:ascii="Times New Roman" w:hAnsi="Times New Roman" w:cs="Times New Roman"/>
          <w:sz w:val="24"/>
          <w:szCs w:val="24"/>
        </w:rPr>
        <w:t xml:space="preserve"> </w:t>
      </w:r>
      <w:r w:rsidR="0056361A" w:rsidRPr="00C4036A">
        <w:rPr>
          <w:rFonts w:ascii="Times New Roman" w:hAnsi="Times New Roman" w:cs="Times New Roman"/>
          <w:sz w:val="24"/>
          <w:szCs w:val="24"/>
        </w:rPr>
        <w:t>ideia</w:t>
      </w:r>
      <w:r w:rsidRPr="00C4036A">
        <w:rPr>
          <w:rFonts w:ascii="Times New Roman" w:hAnsi="Times New Roman" w:cs="Times New Roman"/>
          <w:sz w:val="24"/>
          <w:szCs w:val="24"/>
        </w:rPr>
        <w:t xml:space="preserve"> da força normativa que a constituição possui. É necessária uma mudança pós- positivista, no que diz respeito </w:t>
      </w:r>
      <w:r w:rsidR="00FB262B" w:rsidRPr="00C4036A">
        <w:rPr>
          <w:rFonts w:ascii="Times New Roman" w:hAnsi="Times New Roman" w:cs="Times New Roman"/>
          <w:sz w:val="24"/>
          <w:szCs w:val="24"/>
        </w:rPr>
        <w:t>à</w:t>
      </w:r>
      <w:r w:rsidRPr="00C4036A">
        <w:rPr>
          <w:rFonts w:ascii="Times New Roman" w:hAnsi="Times New Roman" w:cs="Times New Roman"/>
          <w:sz w:val="24"/>
          <w:szCs w:val="24"/>
        </w:rPr>
        <w:t xml:space="preserve"> fundamentação de decisões judiciais,</w:t>
      </w:r>
      <w:r w:rsidR="00FB262B" w:rsidRPr="00C4036A">
        <w:rPr>
          <w:rFonts w:ascii="Times New Roman" w:hAnsi="Times New Roman" w:cs="Times New Roman"/>
          <w:sz w:val="24"/>
          <w:szCs w:val="24"/>
        </w:rPr>
        <w:t xml:space="preserve"> </w:t>
      </w:r>
      <w:r w:rsidRPr="00C4036A">
        <w:rPr>
          <w:rFonts w:ascii="Times New Roman" w:hAnsi="Times New Roman" w:cs="Times New Roman"/>
          <w:sz w:val="24"/>
          <w:szCs w:val="24"/>
        </w:rPr>
        <w:t xml:space="preserve">e nesse aspecto </w:t>
      </w:r>
      <w:r w:rsidR="0056361A">
        <w:rPr>
          <w:rFonts w:ascii="Times New Roman" w:hAnsi="Times New Roman" w:cs="Times New Roman"/>
          <w:sz w:val="24"/>
          <w:szCs w:val="24"/>
        </w:rPr>
        <w:t>Oliveira (2008</w:t>
      </w:r>
      <w:r w:rsidRPr="00C4036A">
        <w:rPr>
          <w:rFonts w:ascii="Times New Roman" w:hAnsi="Times New Roman" w:cs="Times New Roman"/>
          <w:sz w:val="24"/>
          <w:szCs w:val="24"/>
        </w:rPr>
        <w:t>)</w:t>
      </w:r>
      <w:r w:rsidR="0056361A">
        <w:rPr>
          <w:rFonts w:ascii="Times New Roman" w:hAnsi="Times New Roman" w:cs="Times New Roman"/>
          <w:sz w:val="24"/>
          <w:szCs w:val="24"/>
        </w:rPr>
        <w:t xml:space="preserve"> citado por Curtolo (2011)</w:t>
      </w:r>
      <w:r w:rsidRPr="00C4036A">
        <w:rPr>
          <w:rFonts w:ascii="Times New Roman" w:hAnsi="Times New Roman" w:cs="Times New Roman"/>
          <w:sz w:val="24"/>
          <w:szCs w:val="24"/>
        </w:rPr>
        <w:t xml:space="preserve"> afirma</w:t>
      </w:r>
      <w:r w:rsidR="0056361A">
        <w:rPr>
          <w:rFonts w:ascii="Times New Roman" w:hAnsi="Times New Roman" w:cs="Times New Roman"/>
          <w:sz w:val="24"/>
          <w:szCs w:val="24"/>
        </w:rPr>
        <w:t xml:space="preserve"> que</w:t>
      </w:r>
      <w:r w:rsidRPr="00C4036A">
        <w:rPr>
          <w:rFonts w:ascii="Times New Roman" w:hAnsi="Times New Roman" w:cs="Times New Roman"/>
          <w:sz w:val="24"/>
          <w:szCs w:val="24"/>
        </w:rPr>
        <w:t xml:space="preserve">: </w:t>
      </w:r>
    </w:p>
    <w:p w:rsidR="00C4036A" w:rsidRPr="00C4036A" w:rsidRDefault="00C4036A" w:rsidP="0056361A">
      <w:pPr>
        <w:autoSpaceDE w:val="0"/>
        <w:autoSpaceDN w:val="0"/>
        <w:adjustRightInd w:val="0"/>
        <w:spacing w:after="0" w:line="360" w:lineRule="auto"/>
        <w:contextualSpacing/>
        <w:jc w:val="both"/>
        <w:rPr>
          <w:rFonts w:ascii="Times New Roman" w:hAnsi="Times New Roman" w:cs="Times New Roman"/>
          <w:sz w:val="24"/>
          <w:szCs w:val="24"/>
        </w:rPr>
      </w:pPr>
    </w:p>
    <w:p w:rsidR="00C4036A" w:rsidRPr="0056361A" w:rsidRDefault="00C4036A" w:rsidP="0056361A">
      <w:pPr>
        <w:spacing w:after="0" w:line="240" w:lineRule="auto"/>
        <w:ind w:left="2835" w:hanging="425"/>
        <w:contextualSpacing/>
        <w:jc w:val="both"/>
        <w:rPr>
          <w:rFonts w:ascii="Times New Roman" w:eastAsia="Times New Roman" w:hAnsi="Times New Roman" w:cs="Times New Roman"/>
          <w:lang w:eastAsia="pt-BR"/>
        </w:rPr>
      </w:pPr>
      <w:r w:rsidRPr="00C4036A">
        <w:rPr>
          <w:rFonts w:ascii="Times New Roman" w:hAnsi="Times New Roman" w:cs="Times New Roman"/>
          <w:sz w:val="24"/>
          <w:szCs w:val="24"/>
        </w:rPr>
        <w:t xml:space="preserve"> </w:t>
      </w:r>
      <w:r w:rsidRPr="00C4036A">
        <w:rPr>
          <w:rFonts w:ascii="Times New Roman" w:hAnsi="Times New Roman" w:cs="Times New Roman"/>
          <w:sz w:val="24"/>
          <w:szCs w:val="24"/>
        </w:rPr>
        <w:tab/>
      </w:r>
      <w:r w:rsidRPr="0056361A">
        <w:rPr>
          <w:rFonts w:ascii="Times New Roman" w:eastAsia="Times New Roman" w:hAnsi="Times New Roman" w:cs="Times New Roman"/>
          <w:lang w:eastAsia="pt-BR"/>
        </w:rPr>
        <w:t xml:space="preserve">(...) esse caráter incisivo da figura do juiz que passará a     </w:t>
      </w:r>
      <w:r w:rsidR="00FB262B" w:rsidRPr="0056361A">
        <w:rPr>
          <w:rFonts w:ascii="Times New Roman" w:eastAsia="Times New Roman" w:hAnsi="Times New Roman" w:cs="Times New Roman"/>
          <w:lang w:eastAsia="pt-BR"/>
        </w:rPr>
        <w:t>intervir, no</w:t>
      </w:r>
      <w:r w:rsidRPr="0056361A">
        <w:rPr>
          <w:rFonts w:ascii="Times New Roman" w:eastAsia="Times New Roman" w:hAnsi="Times New Roman" w:cs="Times New Roman"/>
          <w:lang w:eastAsia="pt-BR"/>
        </w:rPr>
        <w:t xml:space="preserve"> limite entre política e </w:t>
      </w:r>
      <w:r w:rsidR="00FB262B" w:rsidRPr="0056361A">
        <w:rPr>
          <w:rFonts w:ascii="Times New Roman" w:eastAsia="Times New Roman" w:hAnsi="Times New Roman" w:cs="Times New Roman"/>
          <w:lang w:eastAsia="pt-BR"/>
        </w:rPr>
        <w:t>direito, nas</w:t>
      </w:r>
      <w:r w:rsidRPr="0056361A">
        <w:rPr>
          <w:rFonts w:ascii="Times New Roman" w:eastAsia="Times New Roman" w:hAnsi="Times New Roman" w:cs="Times New Roman"/>
          <w:lang w:eastAsia="pt-BR"/>
        </w:rPr>
        <w:t xml:space="preserve"> questões envolvendo o acesso à justiça e nas questões envolvendo a concretização dos direitos </w:t>
      </w:r>
      <w:r w:rsidR="00FB262B" w:rsidRPr="0056361A">
        <w:rPr>
          <w:rFonts w:ascii="Times New Roman" w:eastAsia="Times New Roman" w:hAnsi="Times New Roman" w:cs="Times New Roman"/>
          <w:lang w:eastAsia="pt-BR"/>
        </w:rPr>
        <w:t>fundamentais, deixa</w:t>
      </w:r>
      <w:r w:rsidRPr="0056361A">
        <w:rPr>
          <w:rFonts w:ascii="Times New Roman" w:eastAsia="Times New Roman" w:hAnsi="Times New Roman" w:cs="Times New Roman"/>
          <w:lang w:eastAsia="pt-BR"/>
        </w:rPr>
        <w:t xml:space="preserve"> sempre a possibilidade de que sua decisão não possa ser controlada pelos meios democráticos de legitimação, o que </w:t>
      </w:r>
      <w:r w:rsidRPr="0056361A">
        <w:rPr>
          <w:rFonts w:ascii="Times New Roman" w:eastAsia="Times New Roman" w:hAnsi="Times New Roman" w:cs="Times New Roman"/>
          <w:lang w:eastAsia="pt-BR"/>
        </w:rPr>
        <w:lastRenderedPageBreak/>
        <w:t>levaria a possíveis arbitrariedades judiciais.</w:t>
      </w:r>
      <w:r w:rsidR="0056361A">
        <w:rPr>
          <w:rFonts w:ascii="Times New Roman" w:eastAsia="Times New Roman" w:hAnsi="Times New Roman" w:cs="Times New Roman"/>
          <w:lang w:eastAsia="pt-BR"/>
        </w:rPr>
        <w:t xml:space="preserve"> (</w:t>
      </w:r>
      <w:r w:rsidR="0056361A" w:rsidRPr="0056361A">
        <w:rPr>
          <w:rFonts w:ascii="Times New Roman" w:eastAsia="Times New Roman" w:hAnsi="Times New Roman" w:cs="Times New Roman"/>
          <w:lang w:eastAsia="pt-BR"/>
        </w:rPr>
        <w:t>OLIVEIRA, 2008,</w:t>
      </w:r>
      <w:r w:rsidR="0056361A" w:rsidRPr="0056361A">
        <w:rPr>
          <w:rFonts w:ascii="Times New Roman" w:hAnsi="Times New Roman" w:cs="Times New Roman"/>
        </w:rPr>
        <w:t xml:space="preserve"> p. 68</w:t>
      </w:r>
      <w:r w:rsidR="00F9387B">
        <w:rPr>
          <w:rFonts w:ascii="Times New Roman" w:hAnsi="Times New Roman" w:cs="Times New Roman"/>
        </w:rPr>
        <w:t xml:space="preserve"> </w:t>
      </w:r>
      <w:r w:rsidR="0056361A" w:rsidRPr="00F9387B">
        <w:rPr>
          <w:rFonts w:ascii="Times New Roman" w:eastAsia="Times New Roman" w:hAnsi="Times New Roman" w:cs="Times New Roman"/>
          <w:i/>
          <w:lang w:eastAsia="pt-BR"/>
        </w:rPr>
        <w:t>apud</w:t>
      </w:r>
      <w:r w:rsidR="0056361A" w:rsidRPr="0056361A">
        <w:rPr>
          <w:rFonts w:ascii="Times New Roman" w:eastAsia="Times New Roman" w:hAnsi="Times New Roman" w:cs="Times New Roman"/>
          <w:lang w:eastAsia="pt-BR"/>
        </w:rPr>
        <w:t xml:space="preserve"> CURTOLO, 2011, p. 25</w:t>
      </w:r>
      <w:r w:rsidR="00FB262B" w:rsidRPr="0056361A">
        <w:rPr>
          <w:rFonts w:ascii="Times New Roman" w:eastAsia="Times New Roman" w:hAnsi="Times New Roman" w:cs="Times New Roman"/>
          <w:lang w:eastAsia="pt-BR"/>
        </w:rPr>
        <w:t>).</w:t>
      </w:r>
    </w:p>
    <w:p w:rsidR="00C4036A" w:rsidRPr="00C4036A" w:rsidRDefault="00C4036A" w:rsidP="0056361A">
      <w:pPr>
        <w:spacing w:after="0" w:line="360" w:lineRule="auto"/>
        <w:ind w:left="2410"/>
        <w:contextualSpacing/>
        <w:jc w:val="both"/>
        <w:rPr>
          <w:rFonts w:ascii="Times New Roman" w:eastAsia="Times New Roman" w:hAnsi="Times New Roman" w:cs="Times New Roman"/>
          <w:sz w:val="24"/>
          <w:szCs w:val="24"/>
          <w:lang w:eastAsia="pt-BR"/>
        </w:rPr>
      </w:pPr>
    </w:p>
    <w:p w:rsidR="00C4036A" w:rsidRPr="00C4036A" w:rsidRDefault="00C4036A" w:rsidP="00F9387B">
      <w:pPr>
        <w:spacing w:after="0" w:line="360" w:lineRule="auto"/>
        <w:ind w:firstLine="708"/>
        <w:contextualSpacing/>
        <w:jc w:val="both"/>
        <w:rPr>
          <w:rFonts w:ascii="Times New Roman" w:eastAsia="Times New Roman" w:hAnsi="Times New Roman" w:cs="Times New Roman"/>
          <w:sz w:val="24"/>
          <w:szCs w:val="24"/>
          <w:lang w:eastAsia="pt-BR"/>
        </w:rPr>
      </w:pPr>
      <w:r w:rsidRPr="00C4036A">
        <w:rPr>
          <w:rFonts w:ascii="Times New Roman" w:hAnsi="Times New Roman" w:cs="Times New Roman"/>
          <w:sz w:val="24"/>
          <w:szCs w:val="24"/>
        </w:rPr>
        <w:t xml:space="preserve">No Estado Democrático de Direito, não se admite que as decisões judiciais sejam discricionárias, por isso é necessário buscar meios para impedi-las. O limite contra tais discricionariedades está na fundamentação, pois o juiz, na tomada de decisão, deverá optar pela resposta correta, ou seja, conforme </w:t>
      </w:r>
      <w:r w:rsidR="00FB262B" w:rsidRPr="00C4036A">
        <w:rPr>
          <w:rFonts w:ascii="Times New Roman" w:hAnsi="Times New Roman" w:cs="Times New Roman"/>
          <w:sz w:val="24"/>
          <w:szCs w:val="24"/>
        </w:rPr>
        <w:t>a</w:t>
      </w:r>
      <w:r w:rsidRPr="00C4036A">
        <w:rPr>
          <w:rFonts w:ascii="Times New Roman" w:hAnsi="Times New Roman" w:cs="Times New Roman"/>
          <w:sz w:val="24"/>
          <w:szCs w:val="24"/>
        </w:rPr>
        <w:t xml:space="preserve"> Constituição. </w:t>
      </w:r>
      <w:r w:rsidR="00F9387B">
        <w:rPr>
          <w:rFonts w:ascii="Times New Roman" w:hAnsi="Times New Roman" w:cs="Times New Roman"/>
          <w:sz w:val="24"/>
          <w:szCs w:val="24"/>
        </w:rPr>
        <w:t>Conforme S</w:t>
      </w:r>
      <w:r w:rsidR="00F9387B" w:rsidRPr="00F9387B">
        <w:rPr>
          <w:rFonts w:ascii="Times New Roman" w:hAnsi="Times New Roman" w:cs="Times New Roman"/>
          <w:sz w:val="24"/>
          <w:szCs w:val="24"/>
        </w:rPr>
        <w:t xml:space="preserve">treck (2007, p. 388) </w:t>
      </w:r>
      <w:r w:rsidR="00F9387B" w:rsidRPr="00F9387B">
        <w:rPr>
          <w:rFonts w:ascii="Times New Roman" w:hAnsi="Times New Roman" w:cs="Times New Roman"/>
          <w:i/>
          <w:sz w:val="24"/>
          <w:szCs w:val="24"/>
        </w:rPr>
        <w:t>apud</w:t>
      </w:r>
      <w:r w:rsidR="00F9387B" w:rsidRPr="00F9387B">
        <w:rPr>
          <w:rFonts w:ascii="Times New Roman" w:hAnsi="Times New Roman" w:cs="Times New Roman"/>
          <w:sz w:val="24"/>
          <w:szCs w:val="24"/>
        </w:rPr>
        <w:t xml:space="preserve"> Curtolo (2011, p. 25), </w:t>
      </w:r>
      <w:r w:rsidRPr="00F9387B">
        <w:rPr>
          <w:rFonts w:ascii="Times New Roman" w:hAnsi="Times New Roman" w:cs="Times New Roman"/>
          <w:sz w:val="24"/>
          <w:szCs w:val="24"/>
        </w:rPr>
        <w:t>“</w:t>
      </w:r>
      <w:r w:rsidR="00F9387B" w:rsidRPr="00F9387B">
        <w:rPr>
          <w:rFonts w:ascii="Times New Roman" w:hAnsi="Times New Roman" w:cs="Times New Roman"/>
          <w:sz w:val="24"/>
          <w:szCs w:val="24"/>
        </w:rPr>
        <w:t>é</w:t>
      </w:r>
      <w:r w:rsidRPr="00F9387B">
        <w:rPr>
          <w:rFonts w:ascii="Times New Roman" w:hAnsi="Times New Roman" w:cs="Times New Roman"/>
          <w:sz w:val="24"/>
          <w:szCs w:val="24"/>
        </w:rPr>
        <w:t xml:space="preserve"> a possibilidade efetiva de respostas corretas que serve como blindagem contra ativismos/discricionariedades</w:t>
      </w:r>
      <w:r w:rsidR="00F9387B">
        <w:rPr>
          <w:rFonts w:ascii="Times New Roman" w:hAnsi="Times New Roman" w:cs="Times New Roman"/>
          <w:sz w:val="24"/>
          <w:szCs w:val="24"/>
        </w:rPr>
        <w:t>”</w:t>
      </w:r>
      <w:r w:rsidR="00F9387B" w:rsidRPr="00F9387B">
        <w:rPr>
          <w:rFonts w:ascii="Times New Roman" w:hAnsi="Times New Roman" w:cs="Times New Roman"/>
          <w:sz w:val="24"/>
          <w:szCs w:val="24"/>
        </w:rPr>
        <w:t>.</w:t>
      </w:r>
      <w:r w:rsidRPr="00C4036A">
        <w:rPr>
          <w:rFonts w:ascii="Times New Roman" w:eastAsia="Times New Roman" w:hAnsi="Times New Roman" w:cs="Times New Roman"/>
          <w:sz w:val="24"/>
          <w:szCs w:val="24"/>
          <w:lang w:eastAsia="pt-BR"/>
        </w:rPr>
        <w:t xml:space="preserve"> </w:t>
      </w:r>
      <w:r w:rsidRPr="00C4036A">
        <w:rPr>
          <w:rFonts w:ascii="Times New Roman" w:hAnsi="Times New Roman" w:cs="Times New Roman"/>
          <w:sz w:val="24"/>
          <w:szCs w:val="24"/>
        </w:rPr>
        <w:t>Assim, o ativismo judicial surge no momento em que o magistrado não decide dentro dos limites estabelecidos pela Constituição, agindo de forma discricionária, questão perpassada</w:t>
      </w:r>
      <w:r w:rsidR="00F9387B" w:rsidRPr="00C4036A">
        <w:rPr>
          <w:rFonts w:ascii="Times New Roman" w:hAnsi="Times New Roman" w:cs="Times New Roman"/>
          <w:sz w:val="24"/>
          <w:szCs w:val="24"/>
        </w:rPr>
        <w:t>, portanto</w:t>
      </w:r>
      <w:r w:rsidRPr="00C4036A">
        <w:rPr>
          <w:rFonts w:ascii="Times New Roman" w:hAnsi="Times New Roman" w:cs="Times New Roman"/>
          <w:sz w:val="24"/>
          <w:szCs w:val="24"/>
        </w:rPr>
        <w:t>, pelo problema hermenêutico de interpretação da Constituição.</w:t>
      </w:r>
    </w:p>
    <w:p w:rsidR="00C4036A" w:rsidRPr="00C4036A" w:rsidRDefault="00C4036A" w:rsidP="006163CF">
      <w:pPr>
        <w:autoSpaceDE w:val="0"/>
        <w:autoSpaceDN w:val="0"/>
        <w:adjustRightInd w:val="0"/>
        <w:spacing w:after="0" w:line="360" w:lineRule="auto"/>
        <w:ind w:firstLine="708"/>
        <w:contextualSpacing/>
        <w:jc w:val="both"/>
        <w:rPr>
          <w:rFonts w:ascii="Times New Roman" w:hAnsi="Times New Roman" w:cs="Times New Roman"/>
          <w:color w:val="000000"/>
          <w:sz w:val="24"/>
          <w:szCs w:val="24"/>
          <w:shd w:val="clear" w:color="auto" w:fill="FFFFFF"/>
        </w:rPr>
      </w:pPr>
      <w:r w:rsidRPr="00C4036A">
        <w:rPr>
          <w:rFonts w:ascii="Times New Roman" w:hAnsi="Times New Roman" w:cs="Times New Roman"/>
          <w:sz w:val="24"/>
          <w:szCs w:val="24"/>
        </w:rPr>
        <w:t xml:space="preserve">Sabemos que se trata de uma atribuição dada pelo Poder Constituinte </w:t>
      </w:r>
      <w:r w:rsidRPr="00C4036A">
        <w:rPr>
          <w:rFonts w:ascii="Times New Roman" w:hAnsi="Times New Roman" w:cs="Times New Roman"/>
          <w:color w:val="000000"/>
          <w:sz w:val="24"/>
          <w:szCs w:val="24"/>
          <w:shd w:val="clear" w:color="auto" w:fill="FFFFFF"/>
        </w:rPr>
        <w:t>ao Poder Judiciário, quando provocado, garantir o cumprimento dos direitos fundamentais, sem que isso importe em desrespeito ao princípio da separação dos poderes, o que é motivo de maior parte das críticas a tal atuação</w:t>
      </w:r>
      <w:r w:rsidRPr="00F9387B">
        <w:rPr>
          <w:rFonts w:ascii="Times New Roman" w:hAnsi="Times New Roman" w:cs="Times New Roman"/>
          <w:color w:val="000000"/>
          <w:sz w:val="24"/>
          <w:szCs w:val="24"/>
          <w:shd w:val="clear" w:color="auto" w:fill="FFFFFF"/>
        </w:rPr>
        <w:t>. Canotillo (2003, p. 357</w:t>
      </w:r>
      <w:r w:rsidR="00F9387B">
        <w:rPr>
          <w:rFonts w:ascii="Times New Roman" w:hAnsi="Times New Roman" w:cs="Times New Roman"/>
          <w:color w:val="000000"/>
          <w:sz w:val="24"/>
          <w:szCs w:val="24"/>
          <w:shd w:val="clear" w:color="auto" w:fill="FFFFFF"/>
        </w:rPr>
        <w:t>)</w:t>
      </w:r>
      <w:r w:rsidRPr="00F9387B">
        <w:rPr>
          <w:rFonts w:ascii="Times New Roman" w:hAnsi="Times New Roman" w:cs="Times New Roman"/>
          <w:color w:val="000000"/>
          <w:sz w:val="24"/>
          <w:szCs w:val="24"/>
          <w:shd w:val="clear" w:color="auto" w:fill="FFFFFF"/>
        </w:rPr>
        <w:t xml:space="preserve"> </w:t>
      </w:r>
      <w:r w:rsidRPr="00F9387B">
        <w:rPr>
          <w:rFonts w:ascii="Times New Roman" w:hAnsi="Times New Roman" w:cs="Times New Roman"/>
          <w:i/>
          <w:color w:val="000000"/>
          <w:sz w:val="24"/>
          <w:szCs w:val="24"/>
          <w:shd w:val="clear" w:color="auto" w:fill="FFFFFF"/>
        </w:rPr>
        <w:t>apud</w:t>
      </w:r>
      <w:r w:rsidRPr="00F9387B">
        <w:rPr>
          <w:rFonts w:ascii="Times New Roman" w:hAnsi="Times New Roman" w:cs="Times New Roman"/>
          <w:color w:val="000000"/>
          <w:sz w:val="24"/>
          <w:szCs w:val="24"/>
          <w:shd w:val="clear" w:color="auto" w:fill="FFFFFF"/>
        </w:rPr>
        <w:t xml:space="preserve"> </w:t>
      </w:r>
      <w:r w:rsidR="00F9387B" w:rsidRPr="00F9387B">
        <w:rPr>
          <w:rFonts w:ascii="Times New Roman" w:hAnsi="Times New Roman" w:cs="Times New Roman"/>
          <w:color w:val="000000"/>
          <w:sz w:val="24"/>
          <w:szCs w:val="24"/>
          <w:shd w:val="clear" w:color="auto" w:fill="FFFFFF"/>
        </w:rPr>
        <w:t>Avila (2013)</w:t>
      </w:r>
      <w:r w:rsidRPr="00F9387B">
        <w:rPr>
          <w:rFonts w:ascii="Times New Roman" w:hAnsi="Times New Roman" w:cs="Times New Roman"/>
          <w:color w:val="000000"/>
          <w:sz w:val="24"/>
          <w:szCs w:val="24"/>
          <w:shd w:val="clear" w:color="auto" w:fill="FFFFFF"/>
        </w:rPr>
        <w:t xml:space="preserve"> aduz que </w:t>
      </w:r>
      <w:r w:rsidR="00F9387B" w:rsidRPr="00F9387B">
        <w:rPr>
          <w:rFonts w:ascii="Times New Roman" w:hAnsi="Times New Roman" w:cs="Times New Roman"/>
          <w:color w:val="000000"/>
          <w:sz w:val="24"/>
          <w:szCs w:val="24"/>
          <w:shd w:val="clear" w:color="auto" w:fill="FFFFFF"/>
        </w:rPr>
        <w:t>“</w:t>
      </w:r>
      <w:r w:rsidRPr="00F9387B">
        <w:rPr>
          <w:rFonts w:ascii="Times New Roman" w:hAnsi="Times New Roman" w:cs="Times New Roman"/>
          <w:color w:val="000000"/>
          <w:sz w:val="24"/>
          <w:szCs w:val="24"/>
          <w:shd w:val="clear" w:color="auto" w:fill="FFFFFF"/>
        </w:rPr>
        <w:t>a efetivação dos direitos fundamentais é muito mais uma questão de iniciativa política da sociedade do que de atuação somente dos tribunais, posição majoritária até para o constitucionalismo alemão</w:t>
      </w:r>
      <w:r w:rsidR="00F9387B">
        <w:rPr>
          <w:rFonts w:ascii="Times New Roman" w:hAnsi="Times New Roman" w:cs="Times New Roman"/>
          <w:color w:val="000000"/>
          <w:sz w:val="24"/>
          <w:szCs w:val="24"/>
          <w:shd w:val="clear" w:color="auto" w:fill="FFFFFF"/>
        </w:rPr>
        <w:t>”</w:t>
      </w:r>
      <w:r w:rsidR="00F9387B" w:rsidRPr="00F9387B">
        <w:rPr>
          <w:rFonts w:ascii="Times New Roman" w:hAnsi="Times New Roman" w:cs="Times New Roman"/>
          <w:color w:val="000000"/>
          <w:sz w:val="24"/>
          <w:szCs w:val="24"/>
          <w:shd w:val="clear" w:color="auto" w:fill="FFFFFF"/>
        </w:rPr>
        <w:t>.</w:t>
      </w:r>
    </w:p>
    <w:p w:rsidR="00C4036A" w:rsidRPr="00C4036A" w:rsidRDefault="00C4036A" w:rsidP="006163CF">
      <w:pPr>
        <w:autoSpaceDE w:val="0"/>
        <w:autoSpaceDN w:val="0"/>
        <w:adjustRightInd w:val="0"/>
        <w:spacing w:after="0" w:line="360" w:lineRule="auto"/>
        <w:ind w:firstLine="708"/>
        <w:contextualSpacing/>
        <w:jc w:val="both"/>
        <w:rPr>
          <w:rFonts w:ascii="Times New Roman" w:hAnsi="Times New Roman" w:cs="Times New Roman"/>
          <w:color w:val="000000"/>
          <w:sz w:val="24"/>
          <w:szCs w:val="24"/>
          <w:shd w:val="clear" w:color="auto" w:fill="FFFFFF"/>
        </w:rPr>
      </w:pPr>
      <w:r w:rsidRPr="00C4036A">
        <w:rPr>
          <w:rFonts w:ascii="Times New Roman" w:hAnsi="Times New Roman" w:cs="Times New Roman"/>
          <w:color w:val="000000"/>
          <w:sz w:val="24"/>
          <w:szCs w:val="24"/>
          <w:shd w:val="clear" w:color="auto" w:fill="FFFFFF"/>
        </w:rPr>
        <w:t xml:space="preserve">Rebatendo essa tese manifestada anteriormente, </w:t>
      </w:r>
      <w:r w:rsidRPr="00F9387B">
        <w:rPr>
          <w:rFonts w:ascii="Times New Roman" w:hAnsi="Times New Roman" w:cs="Times New Roman"/>
          <w:color w:val="000000"/>
          <w:sz w:val="24"/>
          <w:szCs w:val="24"/>
          <w:shd w:val="clear" w:color="auto" w:fill="FFFFFF"/>
        </w:rPr>
        <w:t>K</w:t>
      </w:r>
      <w:r w:rsidR="00F9387B" w:rsidRPr="00F9387B">
        <w:rPr>
          <w:rFonts w:ascii="Times New Roman" w:hAnsi="Times New Roman" w:cs="Times New Roman"/>
          <w:color w:val="000000"/>
          <w:sz w:val="24"/>
          <w:szCs w:val="24"/>
          <w:shd w:val="clear" w:color="auto" w:fill="FFFFFF"/>
        </w:rPr>
        <w:t>rell</w:t>
      </w:r>
      <w:r w:rsidRPr="00F9387B">
        <w:rPr>
          <w:rFonts w:ascii="Times New Roman" w:hAnsi="Times New Roman" w:cs="Times New Roman"/>
          <w:color w:val="000000"/>
          <w:sz w:val="24"/>
          <w:szCs w:val="24"/>
          <w:shd w:val="clear" w:color="auto" w:fill="FFFFFF"/>
        </w:rPr>
        <w:t xml:space="preserve"> (2002, p. 70)</w:t>
      </w:r>
      <w:r w:rsidR="00F9387B" w:rsidRPr="00F9387B">
        <w:rPr>
          <w:rFonts w:ascii="Times New Roman" w:hAnsi="Times New Roman" w:cs="Times New Roman"/>
          <w:color w:val="000000"/>
          <w:sz w:val="24"/>
          <w:szCs w:val="24"/>
          <w:shd w:val="clear" w:color="auto" w:fill="FFFFFF"/>
        </w:rPr>
        <w:t xml:space="preserve"> apud Avila (2013)</w:t>
      </w:r>
      <w:r w:rsidRPr="00F9387B">
        <w:rPr>
          <w:rFonts w:ascii="Times New Roman" w:hAnsi="Times New Roman" w:cs="Times New Roman"/>
          <w:color w:val="000000"/>
          <w:sz w:val="24"/>
          <w:szCs w:val="24"/>
          <w:shd w:val="clear" w:color="auto" w:fill="FFFFFF"/>
        </w:rPr>
        <w:t>,</w:t>
      </w:r>
      <w:r w:rsidRPr="00C4036A">
        <w:rPr>
          <w:rFonts w:ascii="Times New Roman" w:hAnsi="Times New Roman" w:cs="Times New Roman"/>
          <w:color w:val="000000"/>
          <w:sz w:val="24"/>
          <w:szCs w:val="24"/>
          <w:shd w:val="clear" w:color="auto" w:fill="FFFFFF"/>
        </w:rPr>
        <w:t xml:space="preserve"> afirma que, quando trazida para a realidade brasileira, devem ser feitas as devidas adequações. A partir dessa constatação, o autor argumenta “na medida em que é menor o nível de organização e atuação da sociedade civil para participar e influenciar na formação da vontade política”, o que é muito comum no Brasil, “aumenta a responsabilidade dos integrantes do Poder Judiciário na concretização e no cumprimento das normas constitucionais, especialmente as que possuem uma alta carga valorativa e ideológica”.  </w:t>
      </w:r>
    </w:p>
    <w:p w:rsidR="00C4036A" w:rsidRPr="00C4036A" w:rsidRDefault="00C4036A" w:rsidP="006163CF">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color w:val="000000"/>
          <w:sz w:val="24"/>
          <w:szCs w:val="24"/>
          <w:shd w:val="clear" w:color="auto" w:fill="FFFFFF"/>
        </w:rPr>
        <w:t xml:space="preserve">Não se quer atribuir ao Judiciário o poder de criar políticas públicas, mas sim </w:t>
      </w:r>
      <w:r w:rsidR="00FB262B" w:rsidRPr="00C4036A">
        <w:rPr>
          <w:rFonts w:ascii="Times New Roman" w:hAnsi="Times New Roman" w:cs="Times New Roman"/>
          <w:color w:val="000000"/>
          <w:sz w:val="24"/>
          <w:szCs w:val="24"/>
          <w:shd w:val="clear" w:color="auto" w:fill="FFFFFF"/>
        </w:rPr>
        <w:t>à</w:t>
      </w:r>
      <w:r w:rsidRPr="00C4036A">
        <w:rPr>
          <w:rFonts w:ascii="Times New Roman" w:hAnsi="Times New Roman" w:cs="Times New Roman"/>
          <w:color w:val="000000"/>
          <w:sz w:val="24"/>
          <w:szCs w:val="24"/>
          <w:shd w:val="clear" w:color="auto" w:fill="FFFFFF"/>
        </w:rPr>
        <w:t xml:space="preserve"> responsabilidade de garantir a execução daquelas já estabelecidas nas leis constitucionais ou ordinárias e, </w:t>
      </w:r>
      <w:r w:rsidRPr="00C4036A">
        <w:rPr>
          <w:rFonts w:ascii="Times New Roman" w:hAnsi="Times New Roman" w:cs="Times New Roman"/>
          <w:sz w:val="24"/>
          <w:szCs w:val="24"/>
        </w:rPr>
        <w:t>ante ao Estado Democrático de Direito, a existência de uma Constituição dirigente, já que diante de sua força normativa, resta incompatível que se tenha decisões judiciais discricionárias.</w:t>
      </w:r>
    </w:p>
    <w:p w:rsidR="00C4036A" w:rsidRPr="00C4036A" w:rsidRDefault="00C4036A" w:rsidP="006163CF">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 xml:space="preserve">É mister observar que precisamos de um legislativo forte e atuante dentre todas as instituições públicas e poderes, pois quando não realiza parte ou o total de suas atribuições cria uma insatisfação do Executivo e, por consequência, insatisfação popular. Assim, abre-se </w:t>
      </w:r>
      <w:r w:rsidRPr="00C4036A">
        <w:rPr>
          <w:rFonts w:ascii="Times New Roman" w:hAnsi="Times New Roman" w:cs="Times New Roman"/>
          <w:sz w:val="24"/>
          <w:szCs w:val="24"/>
        </w:rPr>
        <w:lastRenderedPageBreak/>
        <w:t>grande margem de atuação do Judiciário que se manifestará, a fim de solucionar</w:t>
      </w:r>
      <w:r w:rsidR="00F9387B" w:rsidRPr="00C4036A">
        <w:rPr>
          <w:rFonts w:ascii="Times New Roman" w:hAnsi="Times New Roman" w:cs="Times New Roman"/>
          <w:sz w:val="24"/>
          <w:szCs w:val="24"/>
        </w:rPr>
        <w:t xml:space="preserve"> </w:t>
      </w:r>
      <w:r w:rsidRPr="00C4036A">
        <w:rPr>
          <w:rFonts w:ascii="Times New Roman" w:hAnsi="Times New Roman" w:cs="Times New Roman"/>
          <w:sz w:val="24"/>
          <w:szCs w:val="24"/>
        </w:rPr>
        <w:t>problemas e evitar possíveis demandas judiciais, criando normas. Sobre o latent</w:t>
      </w:r>
      <w:r w:rsidR="008E5165">
        <w:rPr>
          <w:rFonts w:ascii="Times New Roman" w:hAnsi="Times New Roman" w:cs="Times New Roman"/>
          <w:sz w:val="24"/>
          <w:szCs w:val="24"/>
        </w:rPr>
        <w:t>e enfraquecimento da democracia</w:t>
      </w:r>
      <w:r w:rsidRPr="00C4036A">
        <w:rPr>
          <w:rFonts w:ascii="Times New Roman" w:hAnsi="Times New Roman" w:cs="Times New Roman"/>
          <w:sz w:val="24"/>
          <w:szCs w:val="24"/>
        </w:rPr>
        <w:t>:</w:t>
      </w:r>
    </w:p>
    <w:p w:rsidR="008E5165" w:rsidRDefault="008E5165" w:rsidP="00C4036A">
      <w:pPr>
        <w:spacing w:after="0" w:line="360" w:lineRule="auto"/>
        <w:ind w:left="2832"/>
        <w:contextualSpacing/>
        <w:jc w:val="both"/>
        <w:rPr>
          <w:rFonts w:ascii="Times New Roman" w:hAnsi="Times New Roman" w:cs="Times New Roman"/>
          <w:sz w:val="24"/>
          <w:szCs w:val="24"/>
        </w:rPr>
      </w:pPr>
    </w:p>
    <w:p w:rsidR="00C4036A" w:rsidRPr="00C4036A" w:rsidRDefault="00C4036A" w:rsidP="008E5165">
      <w:pPr>
        <w:spacing w:after="0" w:line="240" w:lineRule="auto"/>
        <w:ind w:left="2832"/>
        <w:contextualSpacing/>
        <w:jc w:val="both"/>
        <w:rPr>
          <w:rFonts w:ascii="Times New Roman" w:eastAsia="Times New Roman" w:hAnsi="Times New Roman" w:cs="Times New Roman"/>
          <w:sz w:val="24"/>
          <w:szCs w:val="24"/>
          <w:lang w:eastAsia="pt-BR"/>
        </w:rPr>
      </w:pPr>
      <w:r w:rsidRPr="008E5165">
        <w:rPr>
          <w:rFonts w:ascii="Times New Roman" w:eastAsia="Times New Roman" w:hAnsi="Times New Roman" w:cs="Times New Roman"/>
          <w:lang w:eastAsia="pt-BR"/>
        </w:rPr>
        <w:t>As democracias realmente existem nos países de Poder Legislativo forte. A hipertrofia do Executivo implica a hipotrofia do Legislativo, razão pela qual os Estados, em que tal fenômeno político ocorre, estão sempre à beira da exceção, vivendo democracia precária.</w:t>
      </w:r>
      <w:r w:rsidRPr="00C4036A">
        <w:rPr>
          <w:rFonts w:ascii="Times New Roman" w:eastAsia="Times New Roman" w:hAnsi="Times New Roman" w:cs="Times New Roman"/>
          <w:sz w:val="24"/>
          <w:szCs w:val="24"/>
          <w:lang w:eastAsia="pt-BR"/>
        </w:rPr>
        <w:t xml:space="preserve">  </w:t>
      </w:r>
      <w:r w:rsidRPr="008E5165">
        <w:rPr>
          <w:rFonts w:ascii="Times New Roman" w:eastAsia="Times New Roman" w:hAnsi="Times New Roman" w:cs="Times New Roman"/>
          <w:lang w:eastAsia="pt-BR"/>
        </w:rPr>
        <w:t>(MARTINS, 1996, p. 195</w:t>
      </w:r>
      <w:r w:rsidR="008E5165" w:rsidRPr="008E5165">
        <w:rPr>
          <w:rFonts w:ascii="Times New Roman" w:eastAsia="Times New Roman" w:hAnsi="Times New Roman" w:cs="Times New Roman"/>
          <w:lang w:eastAsia="pt-BR"/>
        </w:rPr>
        <w:t xml:space="preserve"> </w:t>
      </w:r>
      <w:r w:rsidR="008E5165" w:rsidRPr="008E5165">
        <w:rPr>
          <w:rFonts w:ascii="Times New Roman" w:eastAsia="Times New Roman" w:hAnsi="Times New Roman" w:cs="Times New Roman"/>
          <w:i/>
          <w:lang w:eastAsia="pt-BR"/>
        </w:rPr>
        <w:t>apud</w:t>
      </w:r>
      <w:r w:rsidR="008E5165" w:rsidRPr="008E5165">
        <w:rPr>
          <w:rFonts w:ascii="Times New Roman" w:eastAsia="Times New Roman" w:hAnsi="Times New Roman" w:cs="Times New Roman"/>
          <w:lang w:eastAsia="pt-BR"/>
        </w:rPr>
        <w:t xml:space="preserve"> CAVAZZANI, 2014, p.355</w:t>
      </w:r>
      <w:r w:rsidRPr="008E5165">
        <w:rPr>
          <w:rFonts w:ascii="Times New Roman" w:eastAsia="Times New Roman" w:hAnsi="Times New Roman" w:cs="Times New Roman"/>
          <w:lang w:eastAsia="pt-BR"/>
        </w:rPr>
        <w:t>)</w:t>
      </w:r>
      <w:r w:rsidR="008E5165" w:rsidRPr="008E5165">
        <w:rPr>
          <w:rFonts w:ascii="Times New Roman" w:eastAsia="Times New Roman" w:hAnsi="Times New Roman" w:cs="Times New Roman"/>
          <w:lang w:eastAsia="pt-BR"/>
        </w:rPr>
        <w:t>.</w:t>
      </w:r>
    </w:p>
    <w:p w:rsidR="00C4036A" w:rsidRPr="00C4036A" w:rsidRDefault="00C4036A" w:rsidP="008E5165">
      <w:pPr>
        <w:autoSpaceDE w:val="0"/>
        <w:autoSpaceDN w:val="0"/>
        <w:adjustRightInd w:val="0"/>
        <w:spacing w:after="0" w:line="360" w:lineRule="auto"/>
        <w:ind w:firstLine="1134"/>
        <w:contextualSpacing/>
        <w:jc w:val="both"/>
        <w:rPr>
          <w:rFonts w:ascii="Times New Roman" w:hAnsi="Times New Roman" w:cs="Times New Roman"/>
          <w:sz w:val="24"/>
          <w:szCs w:val="24"/>
        </w:rPr>
      </w:pPr>
    </w:p>
    <w:p w:rsidR="00C4036A" w:rsidRPr="00C4036A" w:rsidRDefault="00C4036A" w:rsidP="008E5165">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 xml:space="preserve">Surge como ponto central de discussão à judicialização da política, o fenômeno da </w:t>
      </w:r>
      <w:r w:rsidRPr="008E5165">
        <w:rPr>
          <w:rFonts w:ascii="Times New Roman" w:hAnsi="Times New Roman" w:cs="Times New Roman"/>
          <w:sz w:val="24"/>
          <w:szCs w:val="24"/>
        </w:rPr>
        <w:t>procedimentalização,</w:t>
      </w:r>
      <w:r w:rsidRPr="00C4036A">
        <w:rPr>
          <w:rFonts w:ascii="Times New Roman" w:hAnsi="Times New Roman" w:cs="Times New Roman"/>
          <w:sz w:val="24"/>
          <w:szCs w:val="24"/>
        </w:rPr>
        <w:t xml:space="preserve"> que é observado quando há um deslocamento</w:t>
      </w:r>
      <w:r w:rsidRPr="00C4036A">
        <w:rPr>
          <w:rFonts w:ascii="Times New Roman" w:hAnsi="Times New Roman" w:cs="Times New Roman"/>
          <w:color w:val="FF0000"/>
          <w:sz w:val="24"/>
          <w:szCs w:val="24"/>
        </w:rPr>
        <w:t xml:space="preserve"> </w:t>
      </w:r>
      <w:r w:rsidRPr="00C4036A">
        <w:rPr>
          <w:rFonts w:ascii="Times New Roman" w:hAnsi="Times New Roman" w:cs="Times New Roman"/>
          <w:sz w:val="24"/>
          <w:szCs w:val="24"/>
        </w:rPr>
        <w:t>de questões básicas pertinentes ao legislativo para a esfera judiciária, o que altera todo o processo de discussão e de atos decisórios.</w:t>
      </w:r>
      <w:r w:rsidRPr="00C4036A">
        <w:rPr>
          <w:rFonts w:ascii="Times New Roman" w:hAnsi="Times New Roman" w:cs="Times New Roman"/>
          <w:color w:val="FF0000"/>
          <w:sz w:val="24"/>
          <w:szCs w:val="24"/>
        </w:rPr>
        <w:t xml:space="preserve"> </w:t>
      </w:r>
      <w:r w:rsidRPr="00C4036A">
        <w:rPr>
          <w:rFonts w:ascii="Times New Roman" w:hAnsi="Times New Roman" w:cs="Times New Roman"/>
          <w:sz w:val="24"/>
          <w:szCs w:val="24"/>
        </w:rPr>
        <w:t>O</w:t>
      </w:r>
      <w:r w:rsidRPr="00C4036A">
        <w:rPr>
          <w:rFonts w:ascii="Times New Roman" w:hAnsi="Times New Roman" w:cs="Times New Roman"/>
          <w:color w:val="FF0000"/>
          <w:sz w:val="24"/>
          <w:szCs w:val="24"/>
        </w:rPr>
        <w:t xml:space="preserve"> </w:t>
      </w:r>
      <w:r w:rsidRPr="00C4036A">
        <w:rPr>
          <w:rFonts w:ascii="Times New Roman" w:hAnsi="Times New Roman" w:cs="Times New Roman"/>
          <w:sz w:val="24"/>
          <w:szCs w:val="24"/>
        </w:rPr>
        <w:t>que se</w:t>
      </w:r>
      <w:r w:rsidR="008E5165" w:rsidRPr="00C4036A">
        <w:rPr>
          <w:rFonts w:ascii="Times New Roman" w:hAnsi="Times New Roman" w:cs="Times New Roman"/>
          <w:sz w:val="24"/>
          <w:szCs w:val="24"/>
        </w:rPr>
        <w:t xml:space="preserve"> </w:t>
      </w:r>
      <w:r w:rsidRPr="00C4036A">
        <w:rPr>
          <w:rFonts w:ascii="Times New Roman" w:hAnsi="Times New Roman" w:cs="Times New Roman"/>
          <w:sz w:val="24"/>
          <w:szCs w:val="24"/>
        </w:rPr>
        <w:t xml:space="preserve">percebe é que a judicialização política em que vivemos não se reflete somente no </w:t>
      </w:r>
      <w:r w:rsidR="008E5165" w:rsidRPr="00C4036A">
        <w:rPr>
          <w:rFonts w:ascii="Times New Roman" w:hAnsi="Times New Roman" w:cs="Times New Roman"/>
          <w:sz w:val="24"/>
          <w:szCs w:val="24"/>
        </w:rPr>
        <w:t>judiciário, mas</w:t>
      </w:r>
      <w:r w:rsidRPr="00C4036A">
        <w:rPr>
          <w:rFonts w:ascii="Times New Roman" w:hAnsi="Times New Roman" w:cs="Times New Roman"/>
          <w:sz w:val="24"/>
          <w:szCs w:val="24"/>
        </w:rPr>
        <w:t xml:space="preserve"> também no próprio legislativo, o que nos faz lembrar, como exemplo, as Comissões Parlamentares de Inquérito. Há uma grave afetação no modelo de separação entre os poderes, já que rompe o limite das funções atípicas.</w:t>
      </w:r>
    </w:p>
    <w:p w:rsidR="00C4036A" w:rsidRPr="00C4036A" w:rsidRDefault="00C4036A" w:rsidP="008E5165">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 xml:space="preserve">Outro exemplo de atuação proeminente do Judiciário são as resoluções do Tribunal Superior Eleitoral, que surgem carreadas de força normativa, chegando até a ter força de lei. No entanto, o artigo 22 da Constituição Federal </w:t>
      </w:r>
      <w:r w:rsidR="008E5165">
        <w:rPr>
          <w:rFonts w:ascii="Times New Roman" w:hAnsi="Times New Roman" w:cs="Times New Roman"/>
          <w:sz w:val="24"/>
          <w:szCs w:val="24"/>
        </w:rPr>
        <w:t xml:space="preserve">de 1988 </w:t>
      </w:r>
      <w:r w:rsidRPr="00C4036A">
        <w:rPr>
          <w:rFonts w:ascii="Times New Roman" w:hAnsi="Times New Roman" w:cs="Times New Roman"/>
          <w:sz w:val="24"/>
          <w:szCs w:val="24"/>
        </w:rPr>
        <w:t xml:space="preserve">deixa claro que trata-se de uma competência privativa da União legislar sobre direito eleitoral. Não caberia trazer disposições novas, mas apenas fazer esclarecimentos que possibilitassem sua aplicação, pois tal atuação acaba por diminuir consideravelmente outros possíveis entendimentos e condiciona situações futuras.   </w:t>
      </w:r>
    </w:p>
    <w:p w:rsidR="00C4036A" w:rsidRPr="00C4036A" w:rsidRDefault="00C4036A" w:rsidP="008E5165">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Acerca da filiação partidária, o TSE</w:t>
      </w:r>
      <w:r w:rsidR="008E5165">
        <w:rPr>
          <w:rFonts w:ascii="Times New Roman" w:hAnsi="Times New Roman" w:cs="Times New Roman"/>
          <w:sz w:val="24"/>
          <w:szCs w:val="24"/>
        </w:rPr>
        <w:t xml:space="preserve"> (</w:t>
      </w:r>
      <w:r w:rsidRPr="00C4036A">
        <w:rPr>
          <w:rFonts w:ascii="Times New Roman" w:hAnsi="Times New Roman" w:cs="Times New Roman"/>
          <w:sz w:val="24"/>
          <w:szCs w:val="24"/>
        </w:rPr>
        <w:t>Tribunal Superior Eleitoral</w:t>
      </w:r>
      <w:r w:rsidR="008E5165">
        <w:rPr>
          <w:rFonts w:ascii="Times New Roman" w:hAnsi="Times New Roman" w:cs="Times New Roman"/>
          <w:sz w:val="24"/>
          <w:szCs w:val="24"/>
        </w:rPr>
        <w:t>)</w:t>
      </w:r>
      <w:r w:rsidRPr="00C4036A">
        <w:rPr>
          <w:rFonts w:ascii="Times New Roman" w:hAnsi="Times New Roman" w:cs="Times New Roman"/>
          <w:sz w:val="24"/>
          <w:szCs w:val="24"/>
        </w:rPr>
        <w:t xml:space="preserve"> conjuntamente com o STF, Supremo Tribunal Federal, criou uma espécie nova de perda de mandato parlamentar, que se diferencia bastante do que é previsto constitucionalmente. Nessa perspectiva, se percebe o poder reformador do Judiciário. Na verdade, a mudança desenfreada de legenda acaba gerando uma instabilidade no legislativo, o</w:t>
      </w:r>
      <w:r w:rsidR="008E5165" w:rsidRPr="00C4036A">
        <w:rPr>
          <w:rFonts w:ascii="Times New Roman" w:hAnsi="Times New Roman" w:cs="Times New Roman"/>
          <w:sz w:val="24"/>
          <w:szCs w:val="24"/>
        </w:rPr>
        <w:t xml:space="preserve"> </w:t>
      </w:r>
      <w:r w:rsidRPr="00C4036A">
        <w:rPr>
          <w:rFonts w:ascii="Times New Roman" w:hAnsi="Times New Roman" w:cs="Times New Roman"/>
          <w:sz w:val="24"/>
          <w:szCs w:val="24"/>
        </w:rPr>
        <w:t>que obstaculiza uma consolidação do sistema representativo. A mudança, por vezes, motiva-se por interesses pessoais, o que gera desgaste dos partidos políticos e causa o enfraquecimento da democracia.</w:t>
      </w:r>
    </w:p>
    <w:p w:rsidR="00C4036A" w:rsidRPr="00C4036A" w:rsidRDefault="00C4036A" w:rsidP="00563257">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 xml:space="preserve">Segundo </w:t>
      </w:r>
      <w:r w:rsidRPr="008E5165">
        <w:rPr>
          <w:rFonts w:ascii="Times New Roman" w:hAnsi="Times New Roman" w:cs="Times New Roman"/>
          <w:sz w:val="24"/>
          <w:szCs w:val="24"/>
        </w:rPr>
        <w:t>Kelsen (2003</w:t>
      </w:r>
      <w:r w:rsidR="008E5165" w:rsidRPr="008E5165">
        <w:rPr>
          <w:rFonts w:ascii="Times New Roman" w:hAnsi="Times New Roman" w:cs="Times New Roman"/>
          <w:sz w:val="24"/>
          <w:szCs w:val="24"/>
        </w:rPr>
        <w:t>)</w:t>
      </w:r>
      <w:r w:rsidR="008E5165">
        <w:rPr>
          <w:rFonts w:ascii="Times New Roman" w:hAnsi="Times New Roman" w:cs="Times New Roman"/>
          <w:sz w:val="24"/>
          <w:szCs w:val="24"/>
        </w:rPr>
        <w:t xml:space="preserve"> </w:t>
      </w:r>
      <w:r w:rsidRPr="00C4036A">
        <w:rPr>
          <w:rFonts w:ascii="Times New Roman" w:hAnsi="Times New Roman" w:cs="Times New Roman"/>
          <w:sz w:val="24"/>
          <w:szCs w:val="24"/>
        </w:rPr>
        <w:t xml:space="preserve">não há como negar que o conteúdo das decisões do judiciário </w:t>
      </w:r>
      <w:r w:rsidR="00FB262B" w:rsidRPr="00C4036A">
        <w:rPr>
          <w:rFonts w:ascii="Times New Roman" w:hAnsi="Times New Roman" w:cs="Times New Roman"/>
          <w:sz w:val="24"/>
          <w:szCs w:val="24"/>
        </w:rPr>
        <w:t>tem</w:t>
      </w:r>
      <w:r w:rsidRPr="00C4036A">
        <w:rPr>
          <w:rFonts w:ascii="Times New Roman" w:hAnsi="Times New Roman" w:cs="Times New Roman"/>
          <w:sz w:val="24"/>
          <w:szCs w:val="24"/>
        </w:rPr>
        <w:t xml:space="preserve"> um cunho político considerável, até porque </w:t>
      </w:r>
      <w:r w:rsidR="00FB262B" w:rsidRPr="00C4036A">
        <w:rPr>
          <w:rFonts w:ascii="Times New Roman" w:hAnsi="Times New Roman" w:cs="Times New Roman"/>
          <w:sz w:val="24"/>
          <w:szCs w:val="24"/>
        </w:rPr>
        <w:t>envolve</w:t>
      </w:r>
      <w:r w:rsidRPr="00C4036A">
        <w:rPr>
          <w:rFonts w:ascii="Times New Roman" w:hAnsi="Times New Roman" w:cs="Times New Roman"/>
          <w:sz w:val="24"/>
          <w:szCs w:val="24"/>
        </w:rPr>
        <w:t xml:space="preserve"> um balanceamento de valores enorme, o que acaba caracterizando-o como ato valorativo. Deste modo, </w:t>
      </w:r>
      <w:r w:rsidR="00563257">
        <w:rPr>
          <w:rFonts w:ascii="Times New Roman" w:hAnsi="Times New Roman" w:cs="Times New Roman"/>
          <w:sz w:val="24"/>
          <w:szCs w:val="24"/>
        </w:rPr>
        <w:t xml:space="preserve">conforme Santos (2011) </w:t>
      </w:r>
      <w:r w:rsidRPr="00C4036A">
        <w:rPr>
          <w:rFonts w:ascii="Times New Roman" w:hAnsi="Times New Roman" w:cs="Times New Roman"/>
          <w:sz w:val="24"/>
          <w:szCs w:val="24"/>
        </w:rPr>
        <w:t xml:space="preserve">o controle de constitucionalidade, do modo que se apresenta, acaba permitindo que o STF não apenas diga qual o direito ou interpretação aplicável, mas também seja um criador do </w:t>
      </w:r>
      <w:r w:rsidRPr="00C4036A">
        <w:rPr>
          <w:rFonts w:ascii="Times New Roman" w:hAnsi="Times New Roman" w:cs="Times New Roman"/>
          <w:sz w:val="24"/>
          <w:szCs w:val="24"/>
        </w:rPr>
        <w:lastRenderedPageBreak/>
        <w:t xml:space="preserve">direito. Tal </w:t>
      </w:r>
      <w:r w:rsidR="008E5165">
        <w:rPr>
          <w:rFonts w:ascii="Times New Roman" w:hAnsi="Times New Roman" w:cs="Times New Roman"/>
          <w:sz w:val="24"/>
          <w:szCs w:val="24"/>
        </w:rPr>
        <w:t xml:space="preserve">fenômeno </w:t>
      </w:r>
      <w:r w:rsidRPr="00C4036A">
        <w:rPr>
          <w:rFonts w:ascii="Times New Roman" w:hAnsi="Times New Roman" w:cs="Times New Roman"/>
          <w:sz w:val="24"/>
          <w:szCs w:val="24"/>
        </w:rPr>
        <w:t xml:space="preserve">coloca em cheque o significado da própria democracia representativa do Congresso Nacional, relativizando o voto popular, já que, agora, o cidadão pode buscar diretamente o STF para obter a tutela de seus interesses. </w:t>
      </w:r>
    </w:p>
    <w:p w:rsidR="00C4036A" w:rsidRPr="00C4036A" w:rsidRDefault="00C4036A" w:rsidP="00563257">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 xml:space="preserve">É cediço que cabe à Constituição delimitar regras e preceitos básicos para gestão estatal do país e ao STF velar por essas regras, já que lhe foi atribuída </w:t>
      </w:r>
      <w:r w:rsidR="00FB262B" w:rsidRPr="00C4036A">
        <w:rPr>
          <w:rFonts w:ascii="Times New Roman" w:hAnsi="Times New Roman" w:cs="Times New Roman"/>
          <w:sz w:val="24"/>
          <w:szCs w:val="24"/>
        </w:rPr>
        <w:t>à</w:t>
      </w:r>
      <w:r w:rsidRPr="00C4036A">
        <w:rPr>
          <w:rFonts w:ascii="Times New Roman" w:hAnsi="Times New Roman" w:cs="Times New Roman"/>
          <w:sz w:val="24"/>
          <w:szCs w:val="24"/>
        </w:rPr>
        <w:t xml:space="preserve"> função de intérprete final. Não cabe a esse ser um fórum político e deliberar sozinho, já que o Legislativo é o legitimado diretamente para tal função. O Brasil encontra-se imerso numa cultura pós-positivista onde o direito se aproxima da ética, tornando-se um instrumento legítimo para atuação de todos os poderes.</w:t>
      </w:r>
    </w:p>
    <w:p w:rsidR="00C4036A" w:rsidRPr="00C4036A" w:rsidRDefault="00C4036A" w:rsidP="00563257">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Mas, haveríamos de considerar que não extraímos somente pontos negativos desse processo. Devemos ser preponderantes em qualquer análise, pois o papel do judiciário de garantir o acesso de forma equilibrada a direitos fundamentais, diante de</w:t>
      </w:r>
      <w:r w:rsidR="00563257" w:rsidRPr="00C4036A">
        <w:rPr>
          <w:rFonts w:ascii="Times New Roman" w:hAnsi="Times New Roman" w:cs="Times New Roman"/>
          <w:sz w:val="24"/>
          <w:szCs w:val="24"/>
        </w:rPr>
        <w:t xml:space="preserve"> </w:t>
      </w:r>
      <w:r w:rsidRPr="00C4036A">
        <w:rPr>
          <w:rFonts w:ascii="Times New Roman" w:hAnsi="Times New Roman" w:cs="Times New Roman"/>
          <w:sz w:val="24"/>
          <w:szCs w:val="24"/>
        </w:rPr>
        <w:t xml:space="preserve">uma demora excessiva na viabilização de políticas públicas pelo legislativo, acaba por livrar uma possível inocuidade de várias leis e até efetivação política delas. Seria uma forma de equilíbrio a todas essas ausências, até </w:t>
      </w:r>
      <w:r w:rsidR="00FB262B" w:rsidRPr="00C4036A">
        <w:rPr>
          <w:rFonts w:ascii="Times New Roman" w:hAnsi="Times New Roman" w:cs="Times New Roman"/>
          <w:sz w:val="24"/>
          <w:szCs w:val="24"/>
        </w:rPr>
        <w:t>por que</w:t>
      </w:r>
      <w:r w:rsidRPr="00C4036A">
        <w:rPr>
          <w:rFonts w:ascii="Times New Roman" w:hAnsi="Times New Roman" w:cs="Times New Roman"/>
          <w:sz w:val="24"/>
          <w:szCs w:val="24"/>
        </w:rPr>
        <w:t xml:space="preserve">, em tese, </w:t>
      </w:r>
      <w:r w:rsidRPr="00563257">
        <w:rPr>
          <w:rFonts w:ascii="Times New Roman" w:hAnsi="Times New Roman" w:cs="Times New Roman"/>
          <w:sz w:val="24"/>
          <w:szCs w:val="24"/>
        </w:rPr>
        <w:t>a Constituição prevê em seu artigo 93, IX</w:t>
      </w:r>
      <w:r w:rsidR="00563257" w:rsidRPr="00563257">
        <w:rPr>
          <w:rStyle w:val="Refdenotaderodap"/>
          <w:rFonts w:ascii="Times New Roman" w:hAnsi="Times New Roman" w:cs="Times New Roman"/>
          <w:sz w:val="24"/>
          <w:szCs w:val="24"/>
        </w:rPr>
        <w:footnoteReference w:id="6"/>
      </w:r>
      <w:r w:rsidRPr="00C4036A">
        <w:rPr>
          <w:rFonts w:ascii="Times New Roman" w:hAnsi="Times New Roman" w:cs="Times New Roman"/>
          <w:sz w:val="24"/>
          <w:szCs w:val="24"/>
        </w:rPr>
        <w:t xml:space="preserve"> que tais decisões devam ser fundamentadas.</w:t>
      </w:r>
    </w:p>
    <w:p w:rsidR="00C4036A" w:rsidRPr="00C4036A" w:rsidRDefault="00C4036A" w:rsidP="00563257">
      <w:pPr>
        <w:pStyle w:val="NormalWeb"/>
        <w:spacing w:before="0" w:beforeAutospacing="0" w:after="0" w:afterAutospacing="0" w:line="360" w:lineRule="auto"/>
        <w:ind w:firstLine="708"/>
        <w:contextualSpacing/>
        <w:jc w:val="both"/>
      </w:pPr>
      <w:r w:rsidRPr="00C4036A">
        <w:t>A grande diferença e, talvez, a mais relevante de todas é que o processo de criação de uma norma legislativa se legitima pela representação popular. No entanto, o processo decisório em um tribunal envolve a escolha, a opção, a ponderação por um interesse em detrimento de outro, tudo sem que uma norma estabeleça por qual caminho este interesse deva ser defendido ou efetivado. Logo, a ausência desses limites de atuação para jurisdição constitucional acaba por permitir que tais decisões estejam acima do que a Constituição prevê, não sendo a pura fundamentação legal o suficiente para justificar tais escolhas políticas.</w:t>
      </w:r>
    </w:p>
    <w:p w:rsidR="00C4036A" w:rsidRPr="00C4036A" w:rsidRDefault="00C4036A" w:rsidP="00563257">
      <w:pPr>
        <w:pStyle w:val="NormalWeb"/>
        <w:spacing w:before="0" w:beforeAutospacing="0" w:after="0" w:afterAutospacing="0" w:line="360" w:lineRule="auto"/>
        <w:ind w:firstLine="708"/>
        <w:contextualSpacing/>
        <w:jc w:val="both"/>
      </w:pPr>
      <w:r w:rsidRPr="00C4036A">
        <w:t>No sentido literal, passa-se por um processo de constitucionalização abrangente, co</w:t>
      </w:r>
      <w:r w:rsidR="00563257">
        <w:t>nforme conceitua Barroso (2008</w:t>
      </w:r>
      <w:r w:rsidRPr="00C4036A">
        <w:t>). A evolução sócio- política trouxe para a Constituição muitas matérias que eram deixadas para legislação ordinária, deixando nosso sistema de controle de constitucionalidade em alerta, já que o controle incidental e difuso permitem ao juiz aplicar ou não a lei, se a considerar inconstitucional.</w:t>
      </w:r>
    </w:p>
    <w:p w:rsidR="00C4036A" w:rsidRPr="00C4036A" w:rsidRDefault="00C4036A" w:rsidP="00563257">
      <w:pPr>
        <w:spacing w:after="0" w:line="360" w:lineRule="auto"/>
        <w:ind w:firstLine="708"/>
        <w:contextualSpacing/>
        <w:jc w:val="both"/>
        <w:rPr>
          <w:rFonts w:ascii="Times New Roman" w:eastAsia="Times New Roman" w:hAnsi="Times New Roman" w:cs="Times New Roman"/>
          <w:sz w:val="24"/>
          <w:szCs w:val="24"/>
          <w:lang w:eastAsia="pt-BR"/>
        </w:rPr>
      </w:pPr>
      <w:r w:rsidRPr="00C4036A">
        <w:rPr>
          <w:rFonts w:ascii="Times New Roman" w:eastAsia="Times New Roman" w:hAnsi="Times New Roman" w:cs="Times New Roman"/>
          <w:sz w:val="24"/>
          <w:szCs w:val="24"/>
          <w:lang w:eastAsia="pt-BR"/>
        </w:rPr>
        <w:lastRenderedPageBreak/>
        <w:t xml:space="preserve">Em suma, não é novidade que o magistrado, fora do campo de atuação de suas funções típicas constitucionalmente, é invocado a suprir lacunas determinadas pela inoperância do Poder Legislativo. Desde sempre e está positivado </w:t>
      </w:r>
      <w:r w:rsidRPr="00563257">
        <w:rPr>
          <w:rFonts w:ascii="Times New Roman" w:eastAsia="Times New Roman" w:hAnsi="Times New Roman" w:cs="Times New Roman"/>
          <w:sz w:val="24"/>
          <w:szCs w:val="24"/>
          <w:lang w:eastAsia="pt-BR"/>
        </w:rPr>
        <w:t>no artigo 126 do Código de Processo Civil</w:t>
      </w:r>
      <w:r w:rsidR="00563257">
        <w:rPr>
          <w:rStyle w:val="Refdenotaderodap"/>
          <w:rFonts w:ascii="Times New Roman" w:eastAsia="Times New Roman" w:hAnsi="Times New Roman" w:cs="Times New Roman"/>
          <w:sz w:val="24"/>
          <w:szCs w:val="24"/>
          <w:lang w:eastAsia="pt-BR"/>
        </w:rPr>
        <w:footnoteReference w:id="7"/>
      </w:r>
      <w:r w:rsidRPr="00C4036A">
        <w:rPr>
          <w:rFonts w:ascii="Times New Roman" w:eastAsia="Times New Roman" w:hAnsi="Times New Roman" w:cs="Times New Roman"/>
          <w:sz w:val="24"/>
          <w:szCs w:val="24"/>
          <w:lang w:eastAsia="pt-BR"/>
        </w:rPr>
        <w:t>, que o juiz não se eximirá de sentenciar em razão de lacuna ou obscuridade da lei, devendo aplicar no julgamento, em caso de inexistência de lei, a analogia, os costumes e os princípios</w:t>
      </w:r>
      <w:r w:rsidR="00FB262B" w:rsidRPr="00C4036A">
        <w:rPr>
          <w:rFonts w:ascii="Times New Roman" w:eastAsia="Times New Roman" w:hAnsi="Times New Roman" w:cs="Times New Roman"/>
          <w:sz w:val="24"/>
          <w:szCs w:val="24"/>
          <w:lang w:eastAsia="pt-BR"/>
        </w:rPr>
        <w:t xml:space="preserve"> </w:t>
      </w:r>
      <w:r w:rsidRPr="00C4036A">
        <w:rPr>
          <w:rFonts w:ascii="Times New Roman" w:eastAsia="Times New Roman" w:hAnsi="Times New Roman" w:cs="Times New Roman"/>
          <w:sz w:val="24"/>
          <w:szCs w:val="24"/>
          <w:lang w:eastAsia="pt-BR"/>
        </w:rPr>
        <w:t>gerais de direito.</w:t>
      </w:r>
    </w:p>
    <w:p w:rsidR="00C4036A" w:rsidRPr="00C4036A" w:rsidRDefault="00C4036A" w:rsidP="00563257">
      <w:pPr>
        <w:spacing w:after="0" w:line="360" w:lineRule="auto"/>
        <w:ind w:firstLine="708"/>
        <w:contextualSpacing/>
        <w:jc w:val="both"/>
        <w:rPr>
          <w:rFonts w:ascii="Times New Roman" w:eastAsia="Times New Roman" w:hAnsi="Times New Roman" w:cs="Times New Roman"/>
          <w:sz w:val="24"/>
          <w:szCs w:val="24"/>
          <w:lang w:eastAsia="pt-BR"/>
        </w:rPr>
      </w:pPr>
      <w:r w:rsidRPr="00C4036A">
        <w:rPr>
          <w:rFonts w:ascii="Times New Roman" w:eastAsia="Times New Roman" w:hAnsi="Times New Roman" w:cs="Times New Roman"/>
          <w:sz w:val="24"/>
          <w:szCs w:val="24"/>
          <w:lang w:eastAsia="pt-BR"/>
        </w:rPr>
        <w:t>Por muitas vezes o Princípio da Reserva do Possível vem sendo invocado, seja com o escopo de justificar possíveis omissões estatais ou até como parâmetro, já que nem sempre o “possível” demonstra ser tão restrito assim. A tendência, diante de um Estado que se exime da materialização de direitos fundamentais, é encontrar uma solução para justificar sua pouca atuação. As garantias fundamentais encontram óbice na argumentação de cunho orçamentário. Percebe-se que tal princípio acaba sendo usado como um limitador à efetividade de direitos fundamentais.</w:t>
      </w:r>
    </w:p>
    <w:p w:rsidR="00C4036A" w:rsidRPr="00C4036A" w:rsidRDefault="00C4036A" w:rsidP="00585BC4">
      <w:pPr>
        <w:spacing w:after="0" w:line="360" w:lineRule="auto"/>
        <w:ind w:firstLine="708"/>
        <w:contextualSpacing/>
        <w:jc w:val="both"/>
        <w:rPr>
          <w:rFonts w:ascii="Times New Roman" w:eastAsia="Times New Roman" w:hAnsi="Times New Roman" w:cs="Times New Roman"/>
          <w:sz w:val="24"/>
          <w:szCs w:val="24"/>
          <w:lang w:eastAsia="pt-BR"/>
        </w:rPr>
      </w:pPr>
      <w:r w:rsidRPr="00C4036A">
        <w:rPr>
          <w:rFonts w:ascii="Times New Roman" w:eastAsia="Times New Roman" w:hAnsi="Times New Roman" w:cs="Times New Roman"/>
          <w:sz w:val="24"/>
          <w:szCs w:val="24"/>
          <w:lang w:eastAsia="pt-BR"/>
        </w:rPr>
        <w:t xml:space="preserve">Após serem levantadas várias teses acerca da judicialização política, o tema permite uma análise do perfil de gestores e legisladores no cenário em questão, </w:t>
      </w:r>
      <w:r w:rsidRPr="0055008E">
        <w:rPr>
          <w:rFonts w:ascii="Times New Roman" w:eastAsia="Times New Roman" w:hAnsi="Times New Roman" w:cs="Times New Roman"/>
          <w:sz w:val="24"/>
          <w:szCs w:val="24"/>
          <w:lang w:eastAsia="pt-BR"/>
        </w:rPr>
        <w:t>traçando possíveis causas que convergem em uma junção de fatores</w:t>
      </w:r>
      <w:r w:rsidRPr="00C4036A">
        <w:rPr>
          <w:rFonts w:ascii="Times New Roman" w:eastAsia="Times New Roman" w:hAnsi="Times New Roman" w:cs="Times New Roman"/>
          <w:sz w:val="24"/>
          <w:szCs w:val="24"/>
          <w:lang w:eastAsia="pt-BR"/>
        </w:rPr>
        <w:t>, colaborando para o crescimento acentuado do ativismo judicial. Como consequência, é adquirida uma problemática ainda maior na afirmação e materialização de direitos fundamentais.</w:t>
      </w:r>
    </w:p>
    <w:p w:rsidR="0055008E" w:rsidRDefault="0055008E" w:rsidP="0055008E">
      <w:pPr>
        <w:pStyle w:val="PargrafodaLista"/>
        <w:ind w:left="0" w:firstLine="0"/>
        <w:rPr>
          <w:rFonts w:ascii="Times New Roman" w:eastAsiaTheme="minorHAnsi" w:hAnsi="Times New Roman"/>
          <w:sz w:val="24"/>
          <w:szCs w:val="24"/>
        </w:rPr>
      </w:pPr>
    </w:p>
    <w:p w:rsidR="00C4036A" w:rsidRPr="00A571DE" w:rsidRDefault="0055008E" w:rsidP="00A571DE">
      <w:pPr>
        <w:pStyle w:val="PargrafodaLista"/>
        <w:numPr>
          <w:ilvl w:val="0"/>
          <w:numId w:val="2"/>
        </w:numPr>
        <w:tabs>
          <w:tab w:val="left" w:pos="142"/>
        </w:tabs>
        <w:ind w:left="0" w:firstLine="0"/>
        <w:rPr>
          <w:rFonts w:ascii="Times New Roman" w:hAnsi="Times New Roman"/>
          <w:b/>
          <w:sz w:val="24"/>
          <w:szCs w:val="24"/>
        </w:rPr>
      </w:pPr>
      <w:r w:rsidRPr="00A571DE">
        <w:rPr>
          <w:rFonts w:ascii="Times New Roman" w:hAnsi="Times New Roman"/>
          <w:b/>
          <w:sz w:val="24"/>
          <w:szCs w:val="24"/>
        </w:rPr>
        <w:t xml:space="preserve"> </w:t>
      </w:r>
      <w:r w:rsidR="00C4036A" w:rsidRPr="00A571DE">
        <w:rPr>
          <w:rFonts w:ascii="Times New Roman" w:hAnsi="Times New Roman"/>
          <w:b/>
          <w:sz w:val="24"/>
          <w:szCs w:val="24"/>
        </w:rPr>
        <w:t>INOPERÂNCIA DE GESTORES E LEGISLADORES: PERFIL E CORRELAÇÃO COM O FENÔMENO DA JUDICIALIZAÇÃO POLÍTICA</w:t>
      </w:r>
    </w:p>
    <w:p w:rsidR="00C4036A" w:rsidRPr="00C4036A" w:rsidRDefault="00C4036A" w:rsidP="00C4036A">
      <w:pPr>
        <w:spacing w:after="0" w:line="360" w:lineRule="auto"/>
        <w:contextualSpacing/>
        <w:jc w:val="both"/>
        <w:rPr>
          <w:rFonts w:ascii="Times New Roman" w:hAnsi="Times New Roman" w:cs="Times New Roman"/>
          <w:sz w:val="24"/>
          <w:szCs w:val="24"/>
        </w:rPr>
      </w:pPr>
    </w:p>
    <w:p w:rsidR="00C4036A" w:rsidRPr="00C4036A" w:rsidRDefault="00C4036A" w:rsidP="0055008E">
      <w:pPr>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 xml:space="preserve">Atualmente, é vivida uma crise institucional bastante expressiva no Congresso Nacional, exteriorizada pelo descrédito nos políticos, que a sociedade já reconhece como </w:t>
      </w:r>
      <w:r w:rsidR="00FB262B" w:rsidRPr="00C4036A">
        <w:rPr>
          <w:rFonts w:ascii="Times New Roman" w:hAnsi="Times New Roman" w:cs="Times New Roman"/>
          <w:sz w:val="24"/>
          <w:szCs w:val="24"/>
        </w:rPr>
        <w:t>corruptos alheios</w:t>
      </w:r>
      <w:r w:rsidRPr="00C4036A">
        <w:rPr>
          <w:rFonts w:ascii="Times New Roman" w:hAnsi="Times New Roman" w:cs="Times New Roman"/>
          <w:sz w:val="24"/>
          <w:szCs w:val="24"/>
        </w:rPr>
        <w:t xml:space="preserve"> aos interesses sociais, além de uma nítida desconfiança para com a mesma instituição. Necessita-se de uma postura proativa para que as condições estruturais impostas pela Constituinte sejam efetivadas, oferecendo suporte para que haja uma materialização de garantias fundamentais, além de reafirmar a ideia do Estado Moderno.</w:t>
      </w:r>
    </w:p>
    <w:p w:rsidR="00C4036A" w:rsidRPr="00C4036A" w:rsidRDefault="00C4036A" w:rsidP="0055008E">
      <w:pPr>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 xml:space="preserve">Na realidade, ao longo de toda a história brasileira, o Poder Legislativo vem tendo suas atribuições deslocadas para o Executivo, e temos como marco referencial o governo do Presidente Getúlio Vargas quando instituiu a espécie normativa Decreto-Lei, que veio a ser </w:t>
      </w:r>
      <w:r w:rsidRPr="00C4036A">
        <w:rPr>
          <w:rFonts w:ascii="Times New Roman" w:hAnsi="Times New Roman" w:cs="Times New Roman"/>
          <w:sz w:val="24"/>
          <w:szCs w:val="24"/>
        </w:rPr>
        <w:lastRenderedPageBreak/>
        <w:t xml:space="preserve">sucedido pela atual Medida Provisória. Tal medida veio como uma possível solução para evitar a demora do Legislativo, mas acabou por criar um “processo legislativo de exceção”. Sobre o tema se posiciona o constitucionalista </w:t>
      </w:r>
      <w:r w:rsidR="0055008E" w:rsidRPr="0055008E">
        <w:rPr>
          <w:rFonts w:ascii="Times New Roman" w:hAnsi="Times New Roman" w:cs="Times New Roman"/>
          <w:sz w:val="24"/>
          <w:szCs w:val="24"/>
        </w:rPr>
        <w:t>Dallari (2001</w:t>
      </w:r>
      <w:r w:rsidRPr="0055008E">
        <w:rPr>
          <w:rFonts w:ascii="Times New Roman" w:hAnsi="Times New Roman" w:cs="Times New Roman"/>
          <w:sz w:val="24"/>
          <w:szCs w:val="24"/>
        </w:rPr>
        <w:t>)</w:t>
      </w:r>
      <w:r w:rsidR="0055008E">
        <w:rPr>
          <w:rFonts w:ascii="Times New Roman" w:hAnsi="Times New Roman" w:cs="Times New Roman"/>
          <w:sz w:val="24"/>
          <w:szCs w:val="24"/>
        </w:rPr>
        <w:t xml:space="preserve"> </w:t>
      </w:r>
      <w:r w:rsidR="0055008E" w:rsidRPr="0055008E">
        <w:rPr>
          <w:rFonts w:ascii="Times New Roman" w:hAnsi="Times New Roman" w:cs="Times New Roman"/>
          <w:i/>
          <w:sz w:val="24"/>
          <w:szCs w:val="24"/>
        </w:rPr>
        <w:t>apud</w:t>
      </w:r>
      <w:r w:rsidR="0055008E">
        <w:rPr>
          <w:rFonts w:ascii="Times New Roman" w:hAnsi="Times New Roman" w:cs="Times New Roman"/>
          <w:sz w:val="24"/>
          <w:szCs w:val="24"/>
        </w:rPr>
        <w:t xml:space="preserve"> Aguiar; Valentim (2008)</w:t>
      </w:r>
      <w:r w:rsidRPr="00C4036A">
        <w:rPr>
          <w:rFonts w:ascii="Times New Roman" w:hAnsi="Times New Roman" w:cs="Times New Roman"/>
          <w:sz w:val="24"/>
          <w:szCs w:val="24"/>
        </w:rPr>
        <w:t xml:space="preserve"> defendendo a ideia de que as medidas provisórias acabam causando desordem jurídica, já que impõem uma “ditadura formalmente constitucional”.  </w:t>
      </w:r>
    </w:p>
    <w:p w:rsidR="00C4036A" w:rsidRPr="00C4036A" w:rsidRDefault="00C4036A" w:rsidP="0055008E">
      <w:pPr>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Traçando possíveis causas para o fenômeno, é possível analisar que, nos últimos dois governos, o número de edições de medidas provisórias é alarmante, além de constatarem o desvio nítido na concepção do que seja urgente ou relevante. Há um desvio considerável e preocupante na transferência de atuação e função do Legislativo para o Executivo, o que compromete sua qualidade institucional.</w:t>
      </w:r>
    </w:p>
    <w:p w:rsidR="00C4036A" w:rsidRPr="00C4036A" w:rsidRDefault="00C4036A" w:rsidP="0055008E">
      <w:pPr>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O que se defende no atual quadro é uma cooperação mútua de poderes, e não uma interferência que venha a impactar a legitimidade ou competência de cada poder. Para tanto, temos a devida delimitação de atuação do Legislativo entre os artigos 44 a 75 da Constituição da República de 1988, possuindo capacidade para deliberar sobre matérias de competência da União e competências exclusivas. Apesar de toda disposição legal de atuação do Poder Legislativo, não se percebe um exercício de uma democracia representativa. Sobre a mesma discussão</w:t>
      </w:r>
      <w:r w:rsidR="0055008E">
        <w:rPr>
          <w:rFonts w:ascii="Times New Roman" w:hAnsi="Times New Roman" w:cs="Times New Roman"/>
          <w:sz w:val="24"/>
          <w:szCs w:val="24"/>
        </w:rPr>
        <w:t>:</w:t>
      </w:r>
    </w:p>
    <w:p w:rsidR="00C4036A" w:rsidRPr="00C4036A" w:rsidRDefault="00C4036A" w:rsidP="00C4036A">
      <w:pPr>
        <w:spacing w:after="0" w:line="360" w:lineRule="auto"/>
        <w:contextualSpacing/>
        <w:jc w:val="both"/>
        <w:rPr>
          <w:rFonts w:ascii="Times New Roman" w:hAnsi="Times New Roman" w:cs="Times New Roman"/>
          <w:sz w:val="24"/>
          <w:szCs w:val="24"/>
        </w:rPr>
      </w:pPr>
    </w:p>
    <w:p w:rsidR="00C4036A" w:rsidRPr="00C4036A" w:rsidRDefault="00C4036A" w:rsidP="0055008E">
      <w:pPr>
        <w:spacing w:after="0" w:line="240" w:lineRule="auto"/>
        <w:ind w:left="2124" w:firstLine="3"/>
        <w:contextualSpacing/>
        <w:jc w:val="both"/>
        <w:rPr>
          <w:rFonts w:ascii="Times New Roman" w:eastAsia="Times New Roman" w:hAnsi="Times New Roman" w:cs="Times New Roman"/>
          <w:sz w:val="24"/>
          <w:szCs w:val="24"/>
          <w:lang w:eastAsia="pt-BR"/>
        </w:rPr>
      </w:pPr>
      <w:r w:rsidRPr="0055008E">
        <w:rPr>
          <w:rFonts w:ascii="Times New Roman" w:eastAsia="Times New Roman" w:hAnsi="Times New Roman" w:cs="Times New Roman"/>
          <w:lang w:eastAsia="pt-BR"/>
        </w:rPr>
        <w:t>Não se pode negar que o Poder Legislativo é objeto de disputa partidária, no denominado presidencialismo de coalização instalado no cenário político, campo fértil à ascendência do Poder Judiciário, que impulsionado pelo princípio da inafastabilidade do art. 5, XXV, não se pode furtar a decidir as lides postas em juízo, havendo regra positivada por meio de lei ou não.</w:t>
      </w:r>
      <w:r w:rsidR="0055008E">
        <w:rPr>
          <w:rFonts w:ascii="Times New Roman" w:eastAsia="Times New Roman" w:hAnsi="Times New Roman" w:cs="Times New Roman"/>
          <w:lang w:eastAsia="pt-BR"/>
        </w:rPr>
        <w:t xml:space="preserve"> </w:t>
      </w:r>
      <w:r w:rsidR="0055008E" w:rsidRPr="0055008E">
        <w:rPr>
          <w:rFonts w:ascii="Times New Roman" w:eastAsia="Times New Roman" w:hAnsi="Times New Roman" w:cs="Times New Roman"/>
          <w:lang w:eastAsia="pt-BR"/>
        </w:rPr>
        <w:t>(</w:t>
      </w:r>
      <w:r w:rsidR="0055008E" w:rsidRPr="0055008E">
        <w:rPr>
          <w:rFonts w:ascii="Times New Roman" w:hAnsi="Times New Roman" w:cs="Times New Roman"/>
        </w:rPr>
        <w:t>GARCIA; ZACHARIAS, 2012).</w:t>
      </w:r>
    </w:p>
    <w:p w:rsidR="00C4036A" w:rsidRPr="00C4036A" w:rsidRDefault="00C4036A" w:rsidP="0055008E">
      <w:pPr>
        <w:spacing w:after="0" w:line="360" w:lineRule="auto"/>
        <w:contextualSpacing/>
        <w:jc w:val="both"/>
        <w:rPr>
          <w:rFonts w:ascii="Times New Roman" w:eastAsia="Times New Roman" w:hAnsi="Times New Roman" w:cs="Times New Roman"/>
          <w:sz w:val="24"/>
          <w:szCs w:val="24"/>
          <w:lang w:eastAsia="pt-BR"/>
        </w:rPr>
      </w:pPr>
    </w:p>
    <w:p w:rsidR="00C4036A" w:rsidRPr="0055008E" w:rsidRDefault="00C4036A" w:rsidP="0055008E">
      <w:pPr>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 xml:space="preserve">Uma das provas mais concretas do que foi ressaltado é o julgamento dos Mandados de Injunção de nºs 670, 708 e 712, quando o STF resguardou o direito de greve do servidor público, já que, desde a promulgação da constituição, o </w:t>
      </w:r>
      <w:r w:rsidRPr="0055008E">
        <w:rPr>
          <w:rFonts w:ascii="Times New Roman" w:hAnsi="Times New Roman" w:cs="Times New Roman"/>
          <w:sz w:val="24"/>
          <w:szCs w:val="24"/>
        </w:rPr>
        <w:t>Legislativo ainda não regulamentou a matéria, conforme prevê o artigo 37, VII da CF. O segundo exemplo de ativismo pelo STF foi no julgamento da Ação Direta de Inconstitucionalidade nº 4277/DF, que trata sobre a união homoafetiva e do seu reconhecimento como instituto jurídico de entidade familiar.</w:t>
      </w:r>
    </w:p>
    <w:p w:rsidR="00C4036A" w:rsidRPr="00C4036A" w:rsidRDefault="00C4036A" w:rsidP="006163CF">
      <w:pPr>
        <w:spacing w:after="0" w:line="360" w:lineRule="auto"/>
        <w:ind w:firstLine="708"/>
        <w:contextualSpacing/>
        <w:jc w:val="both"/>
        <w:rPr>
          <w:rFonts w:ascii="Times New Roman" w:hAnsi="Times New Roman" w:cs="Times New Roman"/>
          <w:sz w:val="24"/>
          <w:szCs w:val="24"/>
        </w:rPr>
      </w:pPr>
      <w:r w:rsidRPr="0055008E">
        <w:rPr>
          <w:rFonts w:ascii="Times New Roman" w:hAnsi="Times New Roman" w:cs="Times New Roman"/>
          <w:sz w:val="24"/>
          <w:szCs w:val="24"/>
        </w:rPr>
        <w:t>O sistema político-partidário no Brasil tem 27 partidos registrados no TSE, sendo que</w:t>
      </w:r>
      <w:r w:rsidR="0055008E" w:rsidRPr="0055008E">
        <w:rPr>
          <w:rFonts w:ascii="Times New Roman" w:hAnsi="Times New Roman" w:cs="Times New Roman"/>
          <w:sz w:val="24"/>
          <w:szCs w:val="24"/>
        </w:rPr>
        <w:t xml:space="preserve"> </w:t>
      </w:r>
      <w:r w:rsidRPr="0055008E">
        <w:rPr>
          <w:rFonts w:ascii="Times New Roman" w:hAnsi="Times New Roman" w:cs="Times New Roman"/>
          <w:sz w:val="24"/>
          <w:szCs w:val="24"/>
        </w:rPr>
        <w:t>19 destes contam com representação no Congresso, o que beneficia uma classe política que só se mostra capaz de montar uma estrutura de poder e não em políticos dispostos a consolidar as bandeiras programáticas de seus partidos. Uma pesquisa fe</w:t>
      </w:r>
      <w:r w:rsidRPr="00C4036A">
        <w:rPr>
          <w:rFonts w:ascii="Times New Roman" w:hAnsi="Times New Roman" w:cs="Times New Roman"/>
          <w:sz w:val="24"/>
          <w:szCs w:val="24"/>
        </w:rPr>
        <w:t xml:space="preserve">ita pelo ESEB (Estudo Eleitoral </w:t>
      </w:r>
      <w:r w:rsidRPr="00C4036A">
        <w:rPr>
          <w:rFonts w:ascii="Times New Roman" w:hAnsi="Times New Roman" w:cs="Times New Roman"/>
          <w:sz w:val="24"/>
          <w:szCs w:val="24"/>
        </w:rPr>
        <w:lastRenderedPageBreak/>
        <w:t>Brasileiro) mostra que 71% dos brasileiros consideram que nenhum partido político representa sua maneira de pensar, o que afeta diretamente em sua legitimidade.</w:t>
      </w:r>
    </w:p>
    <w:p w:rsidR="00C4036A" w:rsidRPr="00C4036A" w:rsidRDefault="00C4036A" w:rsidP="0055008E">
      <w:pPr>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 xml:space="preserve">O que os cientistas políticos denominam de “presidencialismo de coalizão” se reflete diretamente na tramitação, obtenção de quórum e maioria para aprovação de matérias mais complexas, seja em propostas de emenda à Constituição, leis complementares ou medidas provisórias. Percebemos, ainda, que as crises institucionais do Legislativo que ganham cada vez mais notoriedade acabam desviando o foco e, por muitas vezes, acabam paralisando os trabalhos das respectivas Casas. </w:t>
      </w:r>
    </w:p>
    <w:p w:rsidR="00891E0B" w:rsidRDefault="00C4036A" w:rsidP="0055008E">
      <w:pPr>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Levando em consideração algumas pesquisas, somente 14% da população brasileira avalia de forma positiva a atuação legislativa (Datafolha,</w:t>
      </w:r>
      <w:r w:rsidR="0055008E">
        <w:rPr>
          <w:rFonts w:ascii="Times New Roman" w:hAnsi="Times New Roman" w:cs="Times New Roman"/>
          <w:sz w:val="24"/>
          <w:szCs w:val="24"/>
        </w:rPr>
        <w:t xml:space="preserve"> </w:t>
      </w:r>
      <w:r w:rsidRPr="00C4036A">
        <w:rPr>
          <w:rFonts w:ascii="Times New Roman" w:hAnsi="Times New Roman" w:cs="Times New Roman"/>
          <w:sz w:val="24"/>
          <w:szCs w:val="24"/>
        </w:rPr>
        <w:t xml:space="preserve">agosto de 2009). Uma pesquisa mais recente, realizada em janeiro de 2010 pelo CNT/Sensus, mostra que 78% da população “não </w:t>
      </w:r>
      <w:r w:rsidR="00FB262B" w:rsidRPr="00C4036A">
        <w:rPr>
          <w:rFonts w:ascii="Times New Roman" w:hAnsi="Times New Roman" w:cs="Times New Roman"/>
          <w:sz w:val="24"/>
          <w:szCs w:val="24"/>
        </w:rPr>
        <w:t>confiaríamos</w:t>
      </w:r>
      <w:r w:rsidRPr="00C4036A">
        <w:rPr>
          <w:rFonts w:ascii="Times New Roman" w:hAnsi="Times New Roman" w:cs="Times New Roman"/>
          <w:sz w:val="24"/>
          <w:szCs w:val="24"/>
        </w:rPr>
        <w:t xml:space="preserve"> nunca” ou confiaria “poucas vezes” no Congresso, o que não se mostra muito diferente da mesma avaliação, feita em 1998. Assim, fica evidente mais uma possível causa: a enorme dificuldade de nossos governantes criarem uma Agenda Nacional, o que definiria itens como prioritários para chegarem a uma solução. Muitos dispositivos da Constituição ainda carecem de regulamentação gerando todo tipo de interpretação ou judicialização</w:t>
      </w:r>
      <w:r w:rsidR="00891E0B">
        <w:rPr>
          <w:rFonts w:ascii="Times New Roman" w:hAnsi="Times New Roman" w:cs="Times New Roman"/>
          <w:sz w:val="24"/>
          <w:szCs w:val="24"/>
        </w:rPr>
        <w:t>.</w:t>
      </w:r>
    </w:p>
    <w:p w:rsidR="00C4036A" w:rsidRPr="00C4036A" w:rsidRDefault="00C4036A" w:rsidP="0055008E">
      <w:pPr>
        <w:spacing w:after="0" w:line="360" w:lineRule="auto"/>
        <w:ind w:firstLine="708"/>
        <w:contextualSpacing/>
        <w:jc w:val="both"/>
        <w:rPr>
          <w:rFonts w:ascii="Times New Roman" w:hAnsi="Times New Roman" w:cs="Times New Roman"/>
          <w:sz w:val="24"/>
          <w:szCs w:val="24"/>
        </w:rPr>
      </w:pPr>
      <w:r w:rsidRPr="00C4036A">
        <w:rPr>
          <w:rFonts w:ascii="Times New Roman" w:hAnsi="Times New Roman" w:cs="Times New Roman"/>
          <w:sz w:val="24"/>
          <w:szCs w:val="24"/>
        </w:rPr>
        <w:t xml:space="preserve">Dentre tantos fatores que podem influenciar o processo de judicialização, está o atual calendário de trabalhos legislativos, que se restringe </w:t>
      </w:r>
      <w:r w:rsidR="00FB262B" w:rsidRPr="00C4036A">
        <w:rPr>
          <w:rFonts w:ascii="Times New Roman" w:hAnsi="Times New Roman" w:cs="Times New Roman"/>
          <w:sz w:val="24"/>
          <w:szCs w:val="24"/>
        </w:rPr>
        <w:t>às</w:t>
      </w:r>
      <w:r w:rsidRPr="00C4036A">
        <w:rPr>
          <w:rFonts w:ascii="Times New Roman" w:hAnsi="Times New Roman" w:cs="Times New Roman"/>
          <w:sz w:val="24"/>
          <w:szCs w:val="24"/>
        </w:rPr>
        <w:t xml:space="preserve"> sessões em dois ou no máximo três dias por semana, ao longo de dez meses anuais de atividade. As propostas para ampliação dessas atividades semanais certamente tornariam o processo bem mais produtivo. Os regimentos internos, tão diferentes, de atuação do Senado e da Câmara não nos trazem qualquer solução, por falta de entendimento e vontade política dos próprios parlamentares, para uma atuação harmônica.</w:t>
      </w:r>
    </w:p>
    <w:p w:rsidR="00C4036A" w:rsidRDefault="00A571DE" w:rsidP="0055008E">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Conforme aduz Rodrigues (2014), f</w:t>
      </w:r>
      <w:r w:rsidR="00C4036A" w:rsidRPr="0055008E">
        <w:rPr>
          <w:rFonts w:ascii="Times New Roman" w:hAnsi="Times New Roman" w:cs="Times New Roman"/>
          <w:sz w:val="24"/>
          <w:szCs w:val="24"/>
        </w:rPr>
        <w:t xml:space="preserve">ica evidente que, no Brasil, o número de projetos apresentados pelo Legislativo </w:t>
      </w:r>
      <w:r w:rsidR="00FB262B" w:rsidRPr="0055008E">
        <w:rPr>
          <w:rFonts w:ascii="Times New Roman" w:hAnsi="Times New Roman" w:cs="Times New Roman"/>
          <w:sz w:val="24"/>
          <w:szCs w:val="24"/>
        </w:rPr>
        <w:t>é</w:t>
      </w:r>
      <w:r w:rsidR="00C4036A" w:rsidRPr="0055008E">
        <w:rPr>
          <w:rFonts w:ascii="Times New Roman" w:hAnsi="Times New Roman" w:cs="Times New Roman"/>
          <w:sz w:val="24"/>
          <w:szCs w:val="24"/>
        </w:rPr>
        <w:t xml:space="preserve"> em número considerável, o que dificulta a possibilidade de serem aprovados em alguma oportunidade.  Observa-se que 87% dos projetos aprovados, que se transformam em leis em determinado ano, são de autoria do Executivo e somente 13% pertencem ao Legislativo.</w:t>
      </w:r>
      <w:r w:rsidR="00C4036A" w:rsidRPr="00C4036A">
        <w:rPr>
          <w:rFonts w:ascii="Times New Roman" w:hAnsi="Times New Roman" w:cs="Times New Roman"/>
          <w:sz w:val="24"/>
          <w:szCs w:val="24"/>
        </w:rPr>
        <w:t xml:space="preserve">  </w:t>
      </w:r>
    </w:p>
    <w:p w:rsidR="005223D6" w:rsidRDefault="005223D6" w:rsidP="0055008E">
      <w:pPr>
        <w:spacing w:after="0" w:line="360" w:lineRule="auto"/>
        <w:ind w:firstLine="708"/>
        <w:contextualSpacing/>
        <w:jc w:val="both"/>
        <w:rPr>
          <w:rFonts w:ascii="Times New Roman" w:hAnsi="Times New Roman" w:cs="Times New Roman"/>
          <w:sz w:val="24"/>
          <w:szCs w:val="24"/>
        </w:rPr>
      </w:pPr>
    </w:p>
    <w:p w:rsidR="00A571DE" w:rsidRPr="00A571DE" w:rsidRDefault="00A571DE" w:rsidP="00A571DE">
      <w:pPr>
        <w:pStyle w:val="PargrafodaLista"/>
        <w:numPr>
          <w:ilvl w:val="0"/>
          <w:numId w:val="2"/>
        </w:numPr>
        <w:tabs>
          <w:tab w:val="left" w:pos="142"/>
        </w:tabs>
        <w:ind w:left="0" w:firstLine="0"/>
        <w:rPr>
          <w:rFonts w:ascii="Times New Roman" w:hAnsi="Times New Roman"/>
          <w:b/>
          <w:sz w:val="24"/>
          <w:szCs w:val="24"/>
        </w:rPr>
      </w:pPr>
      <w:r>
        <w:rPr>
          <w:rFonts w:ascii="Times New Roman" w:hAnsi="Times New Roman"/>
          <w:b/>
          <w:sz w:val="24"/>
          <w:szCs w:val="24"/>
        </w:rPr>
        <w:t xml:space="preserve"> </w:t>
      </w:r>
      <w:r w:rsidRPr="00A571DE">
        <w:rPr>
          <w:rFonts w:ascii="Times New Roman" w:hAnsi="Times New Roman"/>
          <w:b/>
          <w:sz w:val="24"/>
          <w:szCs w:val="24"/>
        </w:rPr>
        <w:t>METODOLOGIA</w:t>
      </w:r>
    </w:p>
    <w:p w:rsidR="00A571DE" w:rsidRPr="00A571DE" w:rsidRDefault="00A571DE" w:rsidP="00A571DE">
      <w:pPr>
        <w:spacing w:after="0" w:line="360" w:lineRule="auto"/>
        <w:contextualSpacing/>
        <w:rPr>
          <w:rFonts w:ascii="Times New Roman" w:hAnsi="Times New Roman" w:cs="Times New Roman"/>
          <w:sz w:val="24"/>
          <w:szCs w:val="24"/>
        </w:rPr>
      </w:pPr>
    </w:p>
    <w:p w:rsidR="00A571DE" w:rsidRPr="00A571DE" w:rsidRDefault="00A571DE" w:rsidP="00A571DE">
      <w:pPr>
        <w:spacing w:after="0" w:line="360" w:lineRule="auto"/>
        <w:ind w:firstLine="708"/>
        <w:contextualSpacing/>
        <w:jc w:val="both"/>
        <w:rPr>
          <w:rFonts w:ascii="Times New Roman" w:eastAsia="Times New Roman" w:hAnsi="Times New Roman" w:cs="Times New Roman"/>
          <w:sz w:val="24"/>
          <w:szCs w:val="24"/>
          <w:lang w:eastAsia="pt-BR"/>
        </w:rPr>
      </w:pPr>
      <w:r w:rsidRPr="00A571DE">
        <w:rPr>
          <w:rFonts w:ascii="Times New Roman" w:hAnsi="Times New Roman" w:cs="Times New Roman"/>
          <w:sz w:val="24"/>
          <w:szCs w:val="24"/>
        </w:rPr>
        <w:t xml:space="preserve">A presente pesquisa utilizou o método de abordagem dedutivo, pois </w:t>
      </w:r>
      <w:r w:rsidRPr="00A571DE">
        <w:rPr>
          <w:rFonts w:ascii="Times New Roman" w:eastAsia="Times New Roman" w:hAnsi="Times New Roman" w:cs="Times New Roman"/>
          <w:sz w:val="24"/>
          <w:szCs w:val="24"/>
          <w:lang w:eastAsia="pt-BR"/>
        </w:rPr>
        <w:t xml:space="preserve">partiu de teorias e leis consideradas gerais e universais, buscando explicar a ocorrência de fenômenos particulares, iniciada de uma análise geral do processo de judicialização para seus efeitos </w:t>
      </w:r>
      <w:r w:rsidRPr="00A571DE">
        <w:rPr>
          <w:rFonts w:ascii="Times New Roman" w:eastAsia="Times New Roman" w:hAnsi="Times New Roman" w:cs="Times New Roman"/>
          <w:sz w:val="24"/>
          <w:szCs w:val="24"/>
          <w:lang w:eastAsia="pt-BR"/>
        </w:rPr>
        <w:lastRenderedPageBreak/>
        <w:t>jurídicos e sociais atualmente. Quanto ao procedimento técnico utilizado para coleta de dados, foi realizada uma pesquisa bibliográfica e documental, visto que foram abordados artigos, livros e periódicos acerca da judicialização e direitos fundamentais, presentes em bibliotecas e sites.</w:t>
      </w:r>
    </w:p>
    <w:p w:rsidR="00A571DE" w:rsidRPr="00A571DE" w:rsidRDefault="00A571DE" w:rsidP="00A571DE">
      <w:pPr>
        <w:spacing w:after="0" w:line="360" w:lineRule="auto"/>
        <w:ind w:firstLine="708"/>
        <w:contextualSpacing/>
        <w:jc w:val="both"/>
        <w:rPr>
          <w:rFonts w:ascii="Times New Roman" w:eastAsia="Times New Roman" w:hAnsi="Times New Roman" w:cs="Times New Roman"/>
          <w:sz w:val="24"/>
          <w:szCs w:val="24"/>
          <w:lang w:eastAsia="pt-BR"/>
        </w:rPr>
      </w:pPr>
      <w:r w:rsidRPr="00A571DE">
        <w:rPr>
          <w:rFonts w:ascii="Times New Roman" w:eastAsia="Times New Roman" w:hAnsi="Times New Roman" w:cs="Times New Roman"/>
          <w:sz w:val="24"/>
          <w:szCs w:val="24"/>
          <w:lang w:eastAsia="pt-BR"/>
        </w:rPr>
        <w:t>No que se refere aos objetivos, é possível classificar a pesquisa como sendo exploratória e descritiva, no momento em que se buscam possíveis causas para o acentuado fenômeno da judicialização no cenário jurídico e político atual, traçando um paralelo entre problemática e a efetivação de direitos fundamentais.</w:t>
      </w:r>
    </w:p>
    <w:p w:rsidR="00A571DE" w:rsidRPr="00A571DE" w:rsidRDefault="00A571DE" w:rsidP="00A571DE">
      <w:pPr>
        <w:spacing w:after="0" w:line="360" w:lineRule="auto"/>
        <w:contextualSpacing/>
        <w:jc w:val="both"/>
        <w:rPr>
          <w:rFonts w:ascii="Times New Roman" w:hAnsi="Times New Roman" w:cs="Times New Roman"/>
          <w:b/>
          <w:sz w:val="24"/>
          <w:szCs w:val="24"/>
        </w:rPr>
      </w:pPr>
    </w:p>
    <w:p w:rsidR="00A571DE" w:rsidRPr="00A571DE" w:rsidRDefault="00A571DE" w:rsidP="00A571DE">
      <w:pPr>
        <w:pStyle w:val="PargrafodaLista"/>
        <w:numPr>
          <w:ilvl w:val="0"/>
          <w:numId w:val="2"/>
        </w:numPr>
        <w:tabs>
          <w:tab w:val="left" w:pos="142"/>
        </w:tabs>
        <w:ind w:left="0" w:firstLine="0"/>
        <w:rPr>
          <w:rFonts w:ascii="Times New Roman" w:hAnsi="Times New Roman"/>
          <w:b/>
          <w:sz w:val="24"/>
          <w:szCs w:val="24"/>
        </w:rPr>
      </w:pPr>
      <w:r>
        <w:rPr>
          <w:rFonts w:ascii="Times New Roman" w:hAnsi="Times New Roman"/>
          <w:b/>
          <w:sz w:val="24"/>
          <w:szCs w:val="24"/>
        </w:rPr>
        <w:t xml:space="preserve"> </w:t>
      </w:r>
      <w:r w:rsidRPr="00A571DE">
        <w:rPr>
          <w:rFonts w:ascii="Times New Roman" w:hAnsi="Times New Roman"/>
          <w:b/>
          <w:sz w:val="24"/>
          <w:szCs w:val="24"/>
        </w:rPr>
        <w:t>ANÁLISE DE RESULTADOS</w:t>
      </w:r>
    </w:p>
    <w:p w:rsidR="00A571DE" w:rsidRPr="00A571DE" w:rsidRDefault="00A571DE" w:rsidP="00A571DE">
      <w:pPr>
        <w:spacing w:after="0" w:line="360" w:lineRule="auto"/>
        <w:contextualSpacing/>
        <w:jc w:val="both"/>
        <w:rPr>
          <w:rFonts w:ascii="Times New Roman" w:hAnsi="Times New Roman" w:cs="Times New Roman"/>
          <w:sz w:val="24"/>
          <w:szCs w:val="24"/>
          <w:highlight w:val="yellow"/>
        </w:rPr>
      </w:pPr>
    </w:p>
    <w:p w:rsidR="00A571DE" w:rsidRPr="00A571DE" w:rsidRDefault="00A571DE" w:rsidP="00A571DE">
      <w:pPr>
        <w:spacing w:after="0" w:line="360" w:lineRule="auto"/>
        <w:ind w:firstLine="708"/>
        <w:contextualSpacing/>
        <w:jc w:val="both"/>
        <w:rPr>
          <w:rFonts w:ascii="Times New Roman" w:hAnsi="Times New Roman" w:cs="Times New Roman"/>
          <w:sz w:val="24"/>
          <w:szCs w:val="24"/>
        </w:rPr>
      </w:pPr>
      <w:r w:rsidRPr="00A571DE">
        <w:rPr>
          <w:rFonts w:ascii="Times New Roman" w:hAnsi="Times New Roman" w:cs="Times New Roman"/>
          <w:sz w:val="24"/>
          <w:szCs w:val="24"/>
        </w:rPr>
        <w:t>É evidente o processo histórico e político que o Brasil sofreu ao longo dos anos. A autoafirmação de direitos fundamentais invocada atualmente demonstra a latente necessidade da realização de políticas públicas efetivas para resguardar preceitos básicos estabelecidos constitucionalmente. No entanto, a inoperância de gestores, legisladores e até mesmo do Estado em si favorecem consideravelmente o crescimento do ativismo judicial e, por consequência, a superatuação do Poder Judiciário.</w:t>
      </w:r>
    </w:p>
    <w:p w:rsidR="00A571DE" w:rsidRPr="00A571DE" w:rsidRDefault="00A571DE" w:rsidP="00A571DE">
      <w:pPr>
        <w:spacing w:after="0" w:line="360" w:lineRule="auto"/>
        <w:ind w:firstLine="708"/>
        <w:contextualSpacing/>
        <w:jc w:val="both"/>
        <w:rPr>
          <w:rFonts w:ascii="Times New Roman" w:hAnsi="Times New Roman" w:cs="Times New Roman"/>
          <w:sz w:val="24"/>
          <w:szCs w:val="24"/>
        </w:rPr>
      </w:pPr>
      <w:r w:rsidRPr="00A571DE">
        <w:rPr>
          <w:rFonts w:ascii="Times New Roman" w:hAnsi="Times New Roman" w:cs="Times New Roman"/>
          <w:sz w:val="24"/>
          <w:szCs w:val="24"/>
        </w:rPr>
        <w:t>A redemocratização alcançada durante anos no Brasil resultou em um aumento expressivo na demanda por justiça social e, nesse contexto, os tribunais são invocados a se pronunciarem, já que o Legislativo e o Executivo são falhos em algumas de suas funções, sejam típicas ou atípicas. No mesmo momento, há uma aproximação entre direito e política, tal fator acaba por ser um dificultador na distinção entre direito e um possível interesse político.</w:t>
      </w:r>
    </w:p>
    <w:p w:rsidR="00A571DE" w:rsidRPr="00A571DE" w:rsidRDefault="00A571DE" w:rsidP="00A571DE">
      <w:pPr>
        <w:spacing w:after="0" w:line="360" w:lineRule="auto"/>
        <w:ind w:firstLine="708"/>
        <w:contextualSpacing/>
        <w:jc w:val="both"/>
        <w:rPr>
          <w:rFonts w:ascii="Times New Roman" w:hAnsi="Times New Roman" w:cs="Times New Roman"/>
          <w:sz w:val="24"/>
          <w:szCs w:val="24"/>
        </w:rPr>
      </w:pPr>
      <w:r w:rsidRPr="00A571DE">
        <w:rPr>
          <w:rFonts w:ascii="Times New Roman" w:hAnsi="Times New Roman" w:cs="Times New Roman"/>
          <w:sz w:val="24"/>
          <w:szCs w:val="24"/>
        </w:rPr>
        <w:t>Há uma interferência desmedida do judiciário em relação aos outros três poderes legitimados constitucionalmente. O equilíbrio estabelecido pelo sistema de freios e contrapesos visa exatamente o bem da coletividade e um controle sobre decisões e atuação dos referidos poderes, o que não se observa atualmente no contexto brasileiro. O judiciário vem sendo usado como uma forma de contestação às políticas públicas por grupos de interesse e pela oposição, mas no momento em que decide não há um mecanismo efetivo de controlar sua atuação, o que levaria possíveis arbitrariedades judiciais.</w:t>
      </w:r>
    </w:p>
    <w:p w:rsidR="00A571DE" w:rsidRPr="00A571DE" w:rsidRDefault="00A571DE" w:rsidP="00A571DE">
      <w:pPr>
        <w:spacing w:after="0" w:line="360" w:lineRule="auto"/>
        <w:ind w:firstLine="708"/>
        <w:contextualSpacing/>
        <w:jc w:val="both"/>
        <w:rPr>
          <w:rFonts w:ascii="Times New Roman" w:hAnsi="Times New Roman" w:cs="Times New Roman"/>
          <w:sz w:val="24"/>
          <w:szCs w:val="24"/>
        </w:rPr>
      </w:pPr>
      <w:r w:rsidRPr="00A571DE">
        <w:rPr>
          <w:rFonts w:ascii="Times New Roman" w:hAnsi="Times New Roman" w:cs="Times New Roman"/>
          <w:sz w:val="24"/>
          <w:szCs w:val="24"/>
        </w:rPr>
        <w:t xml:space="preserve">A efetivação de direitos fundamentais é mais uma questão política da sociedade do que uma atuação somente dos tribunais. Quanto menor a atuação da sociedade brasileira, maior a responsabilidade dos integrantes do Poder Judiciário. Os Estados em questão têm uma </w:t>
      </w:r>
      <w:r w:rsidRPr="00A571DE">
        <w:rPr>
          <w:rFonts w:ascii="Times New Roman" w:hAnsi="Times New Roman" w:cs="Times New Roman"/>
          <w:sz w:val="24"/>
          <w:szCs w:val="24"/>
        </w:rPr>
        <w:lastRenderedPageBreak/>
        <w:t>democracia precária, pois precisamos de um Legislativo forte, já que são os legitimados para representação popular.</w:t>
      </w:r>
    </w:p>
    <w:p w:rsidR="00A571DE" w:rsidRPr="00A571DE" w:rsidRDefault="00A571DE" w:rsidP="00A571DE">
      <w:pPr>
        <w:spacing w:after="0" w:line="360" w:lineRule="auto"/>
        <w:ind w:firstLine="708"/>
        <w:contextualSpacing/>
        <w:jc w:val="both"/>
        <w:rPr>
          <w:rFonts w:ascii="Times New Roman" w:hAnsi="Times New Roman" w:cs="Times New Roman"/>
          <w:sz w:val="24"/>
          <w:szCs w:val="24"/>
        </w:rPr>
      </w:pPr>
      <w:r w:rsidRPr="00A571DE">
        <w:rPr>
          <w:rFonts w:ascii="Times New Roman" w:hAnsi="Times New Roman" w:cs="Times New Roman"/>
          <w:sz w:val="24"/>
          <w:szCs w:val="24"/>
        </w:rPr>
        <w:t>Pesquisas realizadas no ano de 2009 e 2010 revelam que somente 14% da população avalia de forma positiva a atividade do Legislativo. A pesquisa é um espelho da pouca atividade legislativa, que se resume a dois ou três dias na semana de trabalho efetivo no Congresso, ao longo de dez meses anuais. Demonstra, ainda, que muitos dispositivos carecem de regulamentação, como o instituto jurídico da greve para os servidores públicos. A imprensa veicula vários escândalos de corrupção por parte de senadores e deputados, o que acaba por retirar o foco em atividades importante e reforçar a ideia social de descrédito para com o Legislativo.</w:t>
      </w:r>
    </w:p>
    <w:p w:rsidR="00A571DE" w:rsidRPr="00A571DE" w:rsidRDefault="00A571DE" w:rsidP="00A571DE">
      <w:pPr>
        <w:autoSpaceDE w:val="0"/>
        <w:autoSpaceDN w:val="0"/>
        <w:adjustRightInd w:val="0"/>
        <w:spacing w:after="0" w:line="360" w:lineRule="auto"/>
        <w:contextualSpacing/>
        <w:jc w:val="both"/>
        <w:rPr>
          <w:rFonts w:ascii="Times New Roman" w:hAnsi="Times New Roman" w:cs="Times New Roman"/>
          <w:sz w:val="24"/>
          <w:szCs w:val="24"/>
        </w:rPr>
      </w:pPr>
    </w:p>
    <w:p w:rsidR="00A571DE" w:rsidRPr="00A571DE" w:rsidRDefault="00A571DE" w:rsidP="00A571DE">
      <w:pPr>
        <w:pStyle w:val="PargrafodaLista"/>
        <w:numPr>
          <w:ilvl w:val="0"/>
          <w:numId w:val="2"/>
        </w:numPr>
        <w:tabs>
          <w:tab w:val="left" w:pos="142"/>
        </w:tabs>
        <w:autoSpaceDE w:val="0"/>
        <w:autoSpaceDN w:val="0"/>
        <w:adjustRightInd w:val="0"/>
        <w:ind w:left="0" w:firstLine="0"/>
        <w:rPr>
          <w:rFonts w:ascii="Times New Roman" w:hAnsi="Times New Roman"/>
          <w:b/>
          <w:sz w:val="24"/>
          <w:szCs w:val="24"/>
        </w:rPr>
      </w:pPr>
      <w:r>
        <w:rPr>
          <w:rFonts w:ascii="Times New Roman" w:hAnsi="Times New Roman"/>
          <w:b/>
          <w:sz w:val="24"/>
          <w:szCs w:val="24"/>
        </w:rPr>
        <w:t xml:space="preserve"> </w:t>
      </w:r>
      <w:r w:rsidRPr="00A571DE">
        <w:rPr>
          <w:rFonts w:ascii="Times New Roman" w:hAnsi="Times New Roman"/>
          <w:b/>
          <w:sz w:val="24"/>
          <w:szCs w:val="24"/>
        </w:rPr>
        <w:t>CONSIDERAÇÕES FINAIS</w:t>
      </w:r>
    </w:p>
    <w:p w:rsidR="00A571DE" w:rsidRPr="00A571DE" w:rsidRDefault="00A571DE" w:rsidP="00A571DE">
      <w:pPr>
        <w:spacing w:after="0" w:line="360" w:lineRule="auto"/>
        <w:contextualSpacing/>
        <w:jc w:val="both"/>
        <w:rPr>
          <w:rFonts w:ascii="Times New Roman" w:hAnsi="Times New Roman" w:cs="Times New Roman"/>
          <w:b/>
          <w:sz w:val="24"/>
          <w:szCs w:val="24"/>
        </w:rPr>
      </w:pPr>
    </w:p>
    <w:p w:rsidR="00A571DE" w:rsidRPr="00A571DE" w:rsidRDefault="00891E0B" w:rsidP="00A571DE">
      <w:pPr>
        <w:pStyle w:val="PargrafodaLista"/>
        <w:ind w:left="0" w:firstLine="708"/>
        <w:rPr>
          <w:rFonts w:ascii="Times New Roman" w:hAnsi="Times New Roman"/>
          <w:sz w:val="24"/>
          <w:szCs w:val="24"/>
        </w:rPr>
      </w:pPr>
      <w:r>
        <w:rPr>
          <w:rFonts w:ascii="Times New Roman" w:hAnsi="Times New Roman"/>
          <w:sz w:val="24"/>
          <w:szCs w:val="24"/>
        </w:rPr>
        <w:t>É</w:t>
      </w:r>
      <w:r w:rsidR="00A571DE" w:rsidRPr="00A571DE">
        <w:rPr>
          <w:rFonts w:ascii="Times New Roman" w:hAnsi="Times New Roman"/>
          <w:sz w:val="24"/>
          <w:szCs w:val="24"/>
        </w:rPr>
        <w:t xml:space="preserve"> cediço que o Judiciário exerce, sem qualquer dúvida, um papel essencial para a democracia brasileira e, junto com o Executivo e Legislativo, fomenta a ratificação de direitos fundamentais previstos constitucionalmente. O Judiciário deve atuar quando houver violação de direitos ou de garantias fundamentais, quer seja por omissão ou incompetência dos outros poderes. No entanto, fizemos ressalvas para sua atuação, que, quando desmedida, ocasiona uma sobreposição com relação ao Legislativo, afetando a Teoria da Tripartição dos Poderes, conceituada por Montesquieu.</w:t>
      </w:r>
    </w:p>
    <w:p w:rsidR="00A571DE" w:rsidRPr="00A571DE" w:rsidRDefault="00A571DE" w:rsidP="00A571DE">
      <w:pPr>
        <w:pStyle w:val="PargrafodaLista"/>
        <w:ind w:left="0" w:firstLine="708"/>
        <w:rPr>
          <w:rFonts w:ascii="Times New Roman" w:hAnsi="Times New Roman"/>
          <w:sz w:val="24"/>
          <w:szCs w:val="24"/>
        </w:rPr>
      </w:pPr>
      <w:r w:rsidRPr="00A571DE">
        <w:rPr>
          <w:rFonts w:ascii="Times New Roman" w:hAnsi="Times New Roman"/>
          <w:sz w:val="24"/>
          <w:szCs w:val="24"/>
        </w:rPr>
        <w:t>Diante do cenário histórico e teórico traçado ao longo do estudo, e com um olhar sobre a atualidade constatamos algumas possíveis causas para as dificuldades na afirmação de direitos fundamentais, diante de situações fáticas levadas a todo o momento ao crivo do Judiciário. Na dualidade entre judicialização do Estado e inoperância de gestores e legisladores, surge a figura do ativismo judicial.</w:t>
      </w:r>
    </w:p>
    <w:p w:rsidR="00A571DE" w:rsidRPr="00A571DE" w:rsidRDefault="00A571DE" w:rsidP="00A571DE">
      <w:pPr>
        <w:pStyle w:val="PargrafodaLista"/>
        <w:ind w:left="0" w:firstLine="708"/>
        <w:rPr>
          <w:rFonts w:ascii="Times New Roman" w:hAnsi="Times New Roman"/>
          <w:sz w:val="24"/>
          <w:szCs w:val="24"/>
        </w:rPr>
      </w:pPr>
      <w:r w:rsidRPr="00A571DE">
        <w:rPr>
          <w:rFonts w:ascii="Times New Roman" w:hAnsi="Times New Roman"/>
          <w:sz w:val="24"/>
          <w:szCs w:val="24"/>
        </w:rPr>
        <w:t>Constata-se que a tripartição dos poderes vem sendo cada vez mais relativizado e a crise institucional e democrática representativa consolidam tal fenômeno, a ponto de torná-lo uma medida paliativa para o problema. A crise na separação dos poderes, trazida pelo novo prisma do constitucionalismo atual, acaba causando uma interpenetração nesses poderes, confirmando que não há um asseguramento ao caráter democrático do Estado.</w:t>
      </w:r>
    </w:p>
    <w:p w:rsidR="00A571DE" w:rsidRPr="00A571DE" w:rsidRDefault="00A571DE" w:rsidP="00A571DE">
      <w:pPr>
        <w:spacing w:after="0" w:line="360" w:lineRule="auto"/>
        <w:ind w:firstLine="708"/>
        <w:contextualSpacing/>
        <w:jc w:val="both"/>
        <w:rPr>
          <w:rFonts w:ascii="Times New Roman" w:eastAsia="Times New Roman" w:hAnsi="Times New Roman" w:cs="Times New Roman"/>
          <w:sz w:val="24"/>
          <w:szCs w:val="24"/>
          <w:lang w:eastAsia="pt-BR"/>
        </w:rPr>
      </w:pPr>
      <w:r w:rsidRPr="00A571DE">
        <w:rPr>
          <w:rFonts w:ascii="Times New Roman" w:hAnsi="Times New Roman" w:cs="Times New Roman"/>
          <w:sz w:val="24"/>
          <w:szCs w:val="24"/>
        </w:rPr>
        <w:t xml:space="preserve"> A única separação atual reside em Governo e oposição, e as câmaras legislativas se tornaram um lugar de embate na defesa de direitos partidários e pessoais. A omissão legislativa, que deixa de disciplinar normas e dificulta a aplicação material desses direitos, aliada à sua baixa produtividade acaba transformando o Judiciário em protagonista da vontade </w:t>
      </w:r>
      <w:r w:rsidRPr="00A571DE">
        <w:rPr>
          <w:rFonts w:ascii="Times New Roman" w:hAnsi="Times New Roman" w:cs="Times New Roman"/>
          <w:sz w:val="24"/>
          <w:szCs w:val="24"/>
        </w:rPr>
        <w:lastRenderedPageBreak/>
        <w:t>popular.  Cardoso</w:t>
      </w:r>
      <w:r>
        <w:rPr>
          <w:rFonts w:ascii="Times New Roman" w:hAnsi="Times New Roman" w:cs="Times New Roman"/>
          <w:sz w:val="24"/>
          <w:szCs w:val="24"/>
        </w:rPr>
        <w:t xml:space="preserve"> (2011)</w:t>
      </w:r>
      <w:r w:rsidRPr="00A571DE">
        <w:rPr>
          <w:rFonts w:ascii="Times New Roman" w:hAnsi="Times New Roman" w:cs="Times New Roman"/>
          <w:sz w:val="24"/>
          <w:szCs w:val="24"/>
        </w:rPr>
        <w:t xml:space="preserve"> aponta que o Congresso Nacional não tem cumprido seu papel institucional e vem transferindo ao Judiciário a competência para decidir, principalmente quando se tratam de casos polêmicos que poderiam causar indisposição com determinados grupos sociais</w:t>
      </w:r>
      <w:r>
        <w:rPr>
          <w:rFonts w:ascii="Times New Roman" w:hAnsi="Times New Roman" w:cs="Times New Roman"/>
          <w:sz w:val="24"/>
          <w:szCs w:val="24"/>
        </w:rPr>
        <w:t>.</w:t>
      </w:r>
    </w:p>
    <w:p w:rsidR="00A571DE" w:rsidRPr="00A571DE" w:rsidRDefault="00A571DE" w:rsidP="00A571DE">
      <w:pPr>
        <w:spacing w:after="0" w:line="360" w:lineRule="auto"/>
        <w:ind w:firstLine="708"/>
        <w:contextualSpacing/>
        <w:jc w:val="both"/>
        <w:rPr>
          <w:rFonts w:ascii="Times New Roman" w:eastAsia="Times New Roman" w:hAnsi="Times New Roman" w:cs="Times New Roman"/>
          <w:sz w:val="24"/>
          <w:szCs w:val="24"/>
          <w:lang w:eastAsia="pt-BR"/>
        </w:rPr>
      </w:pPr>
      <w:r w:rsidRPr="00A571DE">
        <w:rPr>
          <w:rFonts w:ascii="Times New Roman" w:eastAsia="Times New Roman" w:hAnsi="Times New Roman" w:cs="Times New Roman"/>
          <w:sz w:val="24"/>
          <w:szCs w:val="24"/>
          <w:lang w:eastAsia="pt-BR"/>
        </w:rPr>
        <w:t>Enquanto isso a pauta do STF continua repleta de processos, que seriam competência do Congresso. Não temos notícias de nenhuma regulamentação de nenhum projeto de lei de interesse social, mesmo muitos deles se encontrando parados há anos no Legislativo. Mesmo havendo falta de legitimidade democrática de membros do Judiciário e dos riscos da politização da Justiça, o ativismo tem se mostrado, em parte, como uma ferramenta para solução.</w:t>
      </w:r>
    </w:p>
    <w:p w:rsidR="00A571DE" w:rsidRPr="00A571DE" w:rsidRDefault="00A571DE" w:rsidP="00A571DE">
      <w:pPr>
        <w:spacing w:after="0" w:line="360" w:lineRule="auto"/>
        <w:ind w:firstLine="708"/>
        <w:contextualSpacing/>
        <w:jc w:val="both"/>
        <w:rPr>
          <w:rFonts w:ascii="Times New Roman" w:eastAsia="Times New Roman" w:hAnsi="Times New Roman" w:cs="Times New Roman"/>
          <w:sz w:val="24"/>
          <w:szCs w:val="24"/>
          <w:lang w:eastAsia="pt-BR"/>
        </w:rPr>
      </w:pPr>
      <w:r w:rsidRPr="00A571DE">
        <w:rPr>
          <w:rFonts w:ascii="Times New Roman" w:eastAsia="Times New Roman" w:hAnsi="Times New Roman" w:cs="Times New Roman"/>
          <w:sz w:val="24"/>
          <w:szCs w:val="24"/>
          <w:lang w:eastAsia="pt-BR"/>
        </w:rPr>
        <w:t xml:space="preserve">O perfil atual dos membros do Congresso e sua atuação administrativa causam uma crise de representatividade do Legislativo sem precedentes, e por mais críticas que sejam feitas à judicialização, só conseguiremos lograr êxito através de uma mudança na atitude dos próprios legitimados para a atuação, o que não se pode alcançar com uma reforma política. </w:t>
      </w:r>
    </w:p>
    <w:p w:rsidR="00A571DE" w:rsidRDefault="00A571DE" w:rsidP="0055008E">
      <w:pPr>
        <w:spacing w:after="0" w:line="360" w:lineRule="auto"/>
        <w:ind w:firstLine="708"/>
        <w:contextualSpacing/>
        <w:jc w:val="both"/>
        <w:rPr>
          <w:rFonts w:ascii="Times New Roman" w:hAnsi="Times New Roman" w:cs="Times New Roman"/>
          <w:sz w:val="24"/>
          <w:szCs w:val="24"/>
        </w:rPr>
      </w:pPr>
    </w:p>
    <w:p w:rsidR="00A571DE" w:rsidRPr="005223D6" w:rsidRDefault="00A571DE" w:rsidP="00A571DE">
      <w:pPr>
        <w:pStyle w:val="SemEspaamento"/>
        <w:spacing w:line="360" w:lineRule="auto"/>
        <w:contextualSpacing/>
        <w:jc w:val="both"/>
        <w:rPr>
          <w:rFonts w:ascii="Times New Roman" w:hAnsi="Times New Roman" w:cs="Times New Roman"/>
          <w:b/>
          <w:sz w:val="24"/>
          <w:szCs w:val="24"/>
        </w:rPr>
      </w:pPr>
      <w:r w:rsidRPr="005223D6">
        <w:rPr>
          <w:rFonts w:ascii="Times New Roman" w:hAnsi="Times New Roman" w:cs="Times New Roman"/>
          <w:b/>
          <w:sz w:val="24"/>
          <w:szCs w:val="24"/>
        </w:rPr>
        <w:t>REFERÊNCIAS BIBLIOGRÁFICAS</w:t>
      </w:r>
    </w:p>
    <w:p w:rsidR="00A571DE" w:rsidRDefault="00A571DE" w:rsidP="0055008E">
      <w:pPr>
        <w:spacing w:after="0" w:line="360" w:lineRule="auto"/>
        <w:ind w:firstLine="708"/>
        <w:contextualSpacing/>
        <w:jc w:val="both"/>
        <w:rPr>
          <w:rFonts w:ascii="Times New Roman" w:hAnsi="Times New Roman" w:cs="Times New Roman"/>
          <w:sz w:val="24"/>
          <w:szCs w:val="24"/>
        </w:rPr>
      </w:pPr>
    </w:p>
    <w:p w:rsidR="005519A1" w:rsidRPr="00CC2FA9" w:rsidRDefault="005519A1" w:rsidP="005519A1">
      <w:pPr>
        <w:spacing w:after="0" w:line="240" w:lineRule="auto"/>
        <w:contextualSpacing/>
        <w:rPr>
          <w:rFonts w:ascii="Times New Roman" w:hAnsi="Times New Roman" w:cs="Times New Roman"/>
          <w:sz w:val="24"/>
          <w:szCs w:val="24"/>
        </w:rPr>
      </w:pPr>
      <w:r w:rsidRPr="00CC2FA9">
        <w:rPr>
          <w:rFonts w:ascii="Times New Roman" w:hAnsi="Times New Roman" w:cs="Times New Roman"/>
          <w:sz w:val="24"/>
          <w:szCs w:val="24"/>
        </w:rPr>
        <w:t xml:space="preserve">AGUIAR, Elizabete Alves de; VALENTIM, Márcio Antônio Alves. </w:t>
      </w:r>
      <w:r w:rsidRPr="005519A1">
        <w:rPr>
          <w:rFonts w:ascii="Times New Roman" w:hAnsi="Times New Roman" w:cs="Times New Roman"/>
          <w:b/>
          <w:sz w:val="24"/>
          <w:szCs w:val="24"/>
        </w:rPr>
        <w:t>O Poder Legislativo, sua atuação e Qualidade Institucional</w:t>
      </w:r>
      <w:r w:rsidRPr="00CC2FA9">
        <w:rPr>
          <w:rFonts w:ascii="Times New Roman" w:hAnsi="Times New Roman" w:cs="Times New Roman"/>
          <w:sz w:val="24"/>
          <w:szCs w:val="24"/>
        </w:rPr>
        <w:t>, 2008. Trabalho de conclusão de curso (Monografia) – Universidad del Museo Social Argentino, Buenos Airs, 2008. Disponível em: &lt;http://www.jurisway.org.br/v2/dhall.asp?id_dh=846&gt;.</w:t>
      </w:r>
      <w:r w:rsidRPr="00CC2FA9">
        <w:rPr>
          <w:rFonts w:ascii="Times New Roman" w:hAnsi="Times New Roman" w:cs="Times New Roman"/>
          <w:sz w:val="24"/>
          <w:szCs w:val="24"/>
          <w:shd w:val="clear" w:color="auto" w:fill="FFFFFF"/>
        </w:rPr>
        <w:t xml:space="preserve"> Acesso em 10 nov 2015.</w:t>
      </w:r>
    </w:p>
    <w:p w:rsidR="005519A1" w:rsidRDefault="005519A1" w:rsidP="005519A1">
      <w:pPr>
        <w:pStyle w:val="PargrafodaLista"/>
        <w:spacing w:line="240" w:lineRule="auto"/>
        <w:ind w:left="0" w:firstLine="0"/>
        <w:jc w:val="left"/>
        <w:rPr>
          <w:rFonts w:ascii="Times New Roman" w:eastAsia="Times New Roman" w:hAnsi="Times New Roman"/>
          <w:sz w:val="24"/>
          <w:szCs w:val="24"/>
          <w:lang w:eastAsia="pt-BR"/>
        </w:rPr>
      </w:pPr>
    </w:p>
    <w:p w:rsidR="00CC2FA9" w:rsidRDefault="00CC2FA9" w:rsidP="005519A1">
      <w:pPr>
        <w:pStyle w:val="PargrafodaLista"/>
        <w:spacing w:line="240" w:lineRule="auto"/>
        <w:ind w:left="0" w:firstLine="0"/>
        <w:jc w:val="left"/>
        <w:rPr>
          <w:rFonts w:ascii="Times New Roman" w:eastAsia="Times New Roman" w:hAnsi="Times New Roman"/>
          <w:sz w:val="24"/>
          <w:szCs w:val="24"/>
          <w:lang w:eastAsia="pt-BR"/>
        </w:rPr>
      </w:pPr>
      <w:r w:rsidRPr="00CC2FA9">
        <w:rPr>
          <w:rFonts w:ascii="Times New Roman" w:eastAsia="Times New Roman" w:hAnsi="Times New Roman"/>
          <w:sz w:val="24"/>
          <w:szCs w:val="24"/>
          <w:lang w:eastAsia="pt-BR"/>
        </w:rPr>
        <w:t xml:space="preserve">AVILA, Kellen Cristina de Andrade. O papel do Poder Judiciário na garantia da efetividade dos direitos sociais. </w:t>
      </w:r>
      <w:r w:rsidRPr="00CC2FA9">
        <w:rPr>
          <w:rFonts w:ascii="Times New Roman" w:eastAsia="Times New Roman" w:hAnsi="Times New Roman"/>
          <w:b/>
          <w:sz w:val="24"/>
          <w:szCs w:val="24"/>
          <w:lang w:eastAsia="pt-BR"/>
        </w:rPr>
        <w:t>In: Âmbito Jurídico</w:t>
      </w:r>
      <w:r w:rsidRPr="00CC2FA9">
        <w:rPr>
          <w:rFonts w:ascii="Times New Roman" w:eastAsia="Times New Roman" w:hAnsi="Times New Roman"/>
          <w:sz w:val="24"/>
          <w:szCs w:val="24"/>
          <w:lang w:eastAsia="pt-BR"/>
        </w:rPr>
        <w:t>, Rio Grande, XVI, n. 110, mar 2013. Disponível em: &lt;http://www.ambito-juridico.com.br/site/?n_link=revista_artigos_leitura&amp;artigo_id=12946&gt;. Acesso em 10 nov 2015.</w:t>
      </w:r>
    </w:p>
    <w:p w:rsidR="00CC2FA9" w:rsidRDefault="00CC2FA9" w:rsidP="005519A1">
      <w:pPr>
        <w:pStyle w:val="PargrafodaLista"/>
        <w:spacing w:line="240" w:lineRule="auto"/>
        <w:ind w:left="0" w:firstLine="0"/>
        <w:jc w:val="left"/>
        <w:rPr>
          <w:rFonts w:ascii="Times New Roman" w:eastAsia="Times New Roman" w:hAnsi="Times New Roman"/>
          <w:sz w:val="24"/>
          <w:szCs w:val="24"/>
          <w:lang w:eastAsia="pt-BR"/>
        </w:rPr>
      </w:pPr>
    </w:p>
    <w:p w:rsidR="005519A1" w:rsidRPr="00CC2FA9" w:rsidRDefault="005519A1" w:rsidP="005519A1">
      <w:pPr>
        <w:pStyle w:val="PargrafodaLista"/>
        <w:spacing w:line="240" w:lineRule="auto"/>
        <w:ind w:left="0" w:firstLine="0"/>
        <w:jc w:val="left"/>
        <w:rPr>
          <w:rFonts w:ascii="Times New Roman" w:eastAsia="Times New Roman" w:hAnsi="Times New Roman"/>
          <w:sz w:val="24"/>
          <w:szCs w:val="24"/>
          <w:lang w:eastAsia="pt-BR"/>
        </w:rPr>
      </w:pPr>
      <w:r w:rsidRPr="00CC2FA9">
        <w:rPr>
          <w:rFonts w:ascii="Times New Roman" w:eastAsia="Times New Roman" w:hAnsi="Times New Roman"/>
          <w:sz w:val="24"/>
          <w:szCs w:val="24"/>
          <w:lang w:eastAsia="pt-BR"/>
        </w:rPr>
        <w:t>BARROSO, Luís Roberto</w:t>
      </w:r>
      <w:r w:rsidRPr="005519A1">
        <w:rPr>
          <w:rFonts w:ascii="Times New Roman" w:eastAsia="Times New Roman" w:hAnsi="Times New Roman"/>
          <w:b/>
          <w:sz w:val="24"/>
          <w:szCs w:val="24"/>
          <w:lang w:eastAsia="pt-BR"/>
        </w:rPr>
        <w:t>. Interpretação e Aplicação da Constituição</w:t>
      </w:r>
      <w:r w:rsidRPr="00CC2FA9">
        <w:rPr>
          <w:rFonts w:ascii="Times New Roman" w:eastAsia="Times New Roman" w:hAnsi="Times New Roman"/>
          <w:sz w:val="24"/>
          <w:szCs w:val="24"/>
          <w:lang w:eastAsia="pt-BR"/>
        </w:rPr>
        <w:t>.7. ed. São Paulo: Saraiva, 2009</w:t>
      </w:r>
      <w:r>
        <w:rPr>
          <w:rFonts w:ascii="Times New Roman" w:eastAsia="Times New Roman" w:hAnsi="Times New Roman"/>
          <w:sz w:val="24"/>
          <w:szCs w:val="24"/>
          <w:lang w:eastAsia="pt-BR"/>
        </w:rPr>
        <w:t>.</w:t>
      </w:r>
    </w:p>
    <w:p w:rsidR="00CC2FA9" w:rsidRDefault="00CC2FA9" w:rsidP="005519A1">
      <w:pPr>
        <w:spacing w:after="0" w:line="240" w:lineRule="auto"/>
        <w:contextualSpacing/>
        <w:rPr>
          <w:rFonts w:ascii="Times New Roman" w:eastAsia="Times New Roman" w:hAnsi="Times New Roman" w:cs="Times New Roman"/>
          <w:sz w:val="24"/>
          <w:szCs w:val="24"/>
          <w:lang w:eastAsia="pt-BR"/>
        </w:rPr>
      </w:pPr>
    </w:p>
    <w:p w:rsidR="005519A1" w:rsidRDefault="005519A1" w:rsidP="005519A1">
      <w:pPr>
        <w:spacing w:after="0" w:line="240" w:lineRule="auto"/>
        <w:contextualSpacing/>
        <w:rPr>
          <w:rFonts w:ascii="Times New Roman" w:eastAsia="Times New Roman" w:hAnsi="Times New Roman" w:cs="Times New Roman"/>
          <w:sz w:val="24"/>
          <w:szCs w:val="24"/>
          <w:lang w:eastAsia="pt-BR"/>
        </w:rPr>
      </w:pPr>
      <w:r w:rsidRPr="005519A1">
        <w:rPr>
          <w:rFonts w:ascii="Times New Roman" w:eastAsia="Times New Roman" w:hAnsi="Times New Roman" w:cs="Times New Roman"/>
          <w:sz w:val="24"/>
          <w:szCs w:val="24"/>
          <w:lang w:eastAsia="pt-BR"/>
        </w:rPr>
        <w:t xml:space="preserve">_________. Retrospectiva 2008 - Ano do STF: judicialização, ativismo e legitimidade democrática. </w:t>
      </w:r>
      <w:r w:rsidRPr="005519A1">
        <w:rPr>
          <w:rFonts w:ascii="Times New Roman" w:eastAsia="Times New Roman" w:hAnsi="Times New Roman" w:cs="Times New Roman"/>
          <w:b/>
          <w:sz w:val="24"/>
          <w:szCs w:val="24"/>
          <w:lang w:eastAsia="pt-BR"/>
        </w:rPr>
        <w:t>In: CONJUR</w:t>
      </w:r>
      <w:r w:rsidRPr="005519A1">
        <w:rPr>
          <w:rFonts w:ascii="Times New Roman" w:eastAsia="Times New Roman" w:hAnsi="Times New Roman" w:cs="Times New Roman"/>
          <w:sz w:val="24"/>
          <w:szCs w:val="24"/>
          <w:lang w:eastAsia="pt-BR"/>
        </w:rPr>
        <w:t xml:space="preserve">, dez, 2008. </w:t>
      </w:r>
      <w:r w:rsidR="00FB262B" w:rsidRPr="005519A1">
        <w:rPr>
          <w:rFonts w:ascii="Times New Roman" w:eastAsia="Times New Roman" w:hAnsi="Times New Roman" w:cs="Times New Roman"/>
          <w:sz w:val="24"/>
          <w:szCs w:val="24"/>
          <w:lang w:eastAsia="pt-BR"/>
        </w:rPr>
        <w:t>Disponível</w:t>
      </w:r>
      <w:r w:rsidRPr="005519A1">
        <w:rPr>
          <w:rFonts w:ascii="Times New Roman" w:eastAsia="Times New Roman" w:hAnsi="Times New Roman" w:cs="Times New Roman"/>
          <w:sz w:val="24"/>
          <w:szCs w:val="24"/>
          <w:lang w:eastAsia="pt-BR"/>
        </w:rPr>
        <w:t xml:space="preserve"> em: http://www.conjur.com.br/2008-dez-22/judicializacao_ativismo_legitimidade_democratica?pagina=5&gt;. Acesso em 30 out. 2015.</w:t>
      </w:r>
    </w:p>
    <w:p w:rsidR="005519A1" w:rsidRDefault="005519A1" w:rsidP="005519A1">
      <w:pPr>
        <w:spacing w:after="0" w:line="240" w:lineRule="auto"/>
        <w:contextualSpacing/>
        <w:rPr>
          <w:rFonts w:ascii="Times New Roman" w:eastAsia="Times New Roman" w:hAnsi="Times New Roman" w:cs="Times New Roman"/>
          <w:sz w:val="24"/>
          <w:szCs w:val="24"/>
          <w:lang w:eastAsia="pt-BR"/>
        </w:rPr>
      </w:pPr>
    </w:p>
    <w:p w:rsidR="005519A1" w:rsidRPr="00CC2FA9" w:rsidRDefault="005519A1" w:rsidP="005519A1">
      <w:pPr>
        <w:pStyle w:val="PargrafodaLista"/>
        <w:spacing w:line="240" w:lineRule="auto"/>
        <w:ind w:left="0" w:firstLine="0"/>
        <w:jc w:val="left"/>
        <w:rPr>
          <w:rFonts w:ascii="Times New Roman" w:eastAsia="Times New Roman" w:hAnsi="Times New Roman"/>
          <w:sz w:val="24"/>
          <w:szCs w:val="24"/>
          <w:lang w:eastAsia="pt-BR"/>
        </w:rPr>
      </w:pPr>
      <w:r w:rsidRPr="00CC2FA9">
        <w:rPr>
          <w:rFonts w:ascii="Times New Roman" w:eastAsia="Times New Roman" w:hAnsi="Times New Roman"/>
          <w:sz w:val="24"/>
          <w:szCs w:val="24"/>
          <w:lang w:eastAsia="pt-BR"/>
        </w:rPr>
        <w:t xml:space="preserve">BOBBIO, Norberto. </w:t>
      </w:r>
      <w:r w:rsidRPr="005519A1">
        <w:rPr>
          <w:rFonts w:ascii="Times New Roman" w:eastAsia="Times New Roman" w:hAnsi="Times New Roman"/>
          <w:b/>
          <w:sz w:val="24"/>
          <w:szCs w:val="24"/>
          <w:lang w:eastAsia="pt-BR"/>
        </w:rPr>
        <w:t>A era dos direitos</w:t>
      </w:r>
      <w:r w:rsidRPr="00CC2FA9">
        <w:rPr>
          <w:rFonts w:ascii="Times New Roman" w:eastAsia="Times New Roman" w:hAnsi="Times New Roman"/>
          <w:sz w:val="24"/>
          <w:szCs w:val="24"/>
          <w:lang w:eastAsia="pt-BR"/>
        </w:rPr>
        <w:t>. 13. ed. Rio de Janeiro: Editora Campus, 1992</w:t>
      </w:r>
    </w:p>
    <w:p w:rsidR="005519A1" w:rsidRDefault="005519A1" w:rsidP="005519A1">
      <w:pPr>
        <w:spacing w:after="0" w:line="240" w:lineRule="auto"/>
        <w:contextualSpacing/>
        <w:rPr>
          <w:rFonts w:ascii="Times New Roman" w:eastAsia="Times New Roman" w:hAnsi="Times New Roman" w:cs="Times New Roman"/>
          <w:sz w:val="24"/>
          <w:szCs w:val="24"/>
          <w:lang w:eastAsia="pt-BR"/>
        </w:rPr>
      </w:pPr>
    </w:p>
    <w:p w:rsidR="005519A1" w:rsidRPr="00CC2FA9" w:rsidRDefault="005519A1" w:rsidP="005519A1">
      <w:pPr>
        <w:pStyle w:val="SemEspaamento"/>
        <w:contextualSpacing/>
        <w:rPr>
          <w:rFonts w:ascii="Times New Roman" w:hAnsi="Times New Roman" w:cs="Times New Roman"/>
          <w:sz w:val="24"/>
          <w:szCs w:val="24"/>
          <w:shd w:val="clear" w:color="auto" w:fill="FFFFFF"/>
        </w:rPr>
      </w:pPr>
      <w:r w:rsidRPr="00CC2FA9">
        <w:rPr>
          <w:rFonts w:ascii="Times New Roman" w:eastAsia="Times New Roman" w:hAnsi="Times New Roman" w:cs="Times New Roman"/>
          <w:sz w:val="24"/>
          <w:szCs w:val="24"/>
          <w:lang w:eastAsia="pt-BR"/>
        </w:rPr>
        <w:t>BRASIL</w:t>
      </w:r>
      <w:r w:rsidRPr="00CC2FA9">
        <w:rPr>
          <w:rFonts w:ascii="Times New Roman" w:hAnsi="Times New Roman" w:cs="Times New Roman"/>
          <w:sz w:val="24"/>
          <w:szCs w:val="24"/>
        </w:rPr>
        <w:t>. Constituição da Republica Federativa do Brasil, de 5 de outubro de 1988</w:t>
      </w:r>
      <w:r w:rsidRPr="00CC2FA9">
        <w:rPr>
          <w:rFonts w:ascii="Times New Roman" w:hAnsi="Times New Roman" w:cs="Times New Roman"/>
          <w:b/>
          <w:sz w:val="24"/>
          <w:szCs w:val="24"/>
        </w:rPr>
        <w:t>. Diário Oficial [da] Republica Federativa do Brasil,</w:t>
      </w:r>
      <w:r w:rsidRPr="00CC2FA9">
        <w:rPr>
          <w:rFonts w:ascii="Times New Roman" w:hAnsi="Times New Roman" w:cs="Times New Roman"/>
          <w:sz w:val="24"/>
          <w:szCs w:val="24"/>
        </w:rPr>
        <w:t xml:space="preserve"> Brasília, DF, 5 out. 1988. Disponível em: &lt; http://www.planalto.gov.br/ccivil_03/constituicao/constituicaocompilado.htm</w:t>
      </w:r>
      <w:r w:rsidRPr="00CC2FA9">
        <w:rPr>
          <w:rStyle w:val="Hyperlink"/>
          <w:rFonts w:ascii="Times New Roman" w:hAnsi="Times New Roman" w:cs="Times New Roman"/>
          <w:color w:val="auto"/>
          <w:sz w:val="24"/>
          <w:szCs w:val="24"/>
          <w:u w:val="none"/>
        </w:rPr>
        <w:t>&gt;</w:t>
      </w:r>
      <w:r w:rsidRPr="00CC2FA9">
        <w:rPr>
          <w:rFonts w:ascii="Times New Roman" w:hAnsi="Times New Roman" w:cs="Times New Roman"/>
          <w:sz w:val="24"/>
          <w:szCs w:val="24"/>
        </w:rPr>
        <w:t xml:space="preserve">. </w:t>
      </w:r>
      <w:r w:rsidRPr="00CC2FA9">
        <w:rPr>
          <w:rFonts w:ascii="Times New Roman" w:hAnsi="Times New Roman" w:cs="Times New Roman"/>
          <w:sz w:val="24"/>
          <w:szCs w:val="24"/>
          <w:shd w:val="clear" w:color="auto" w:fill="FFFFFF"/>
        </w:rPr>
        <w:t>Acesso em 15 nov. 2015.</w:t>
      </w:r>
    </w:p>
    <w:p w:rsidR="005519A1" w:rsidRPr="00CC2FA9" w:rsidRDefault="005519A1" w:rsidP="005519A1">
      <w:pPr>
        <w:spacing w:after="0" w:line="240" w:lineRule="auto"/>
        <w:contextualSpacing/>
        <w:rPr>
          <w:rFonts w:ascii="Times New Roman" w:eastAsia="Times New Roman" w:hAnsi="Times New Roman" w:cs="Times New Roman"/>
          <w:sz w:val="24"/>
          <w:szCs w:val="24"/>
          <w:lang w:eastAsia="pt-BR"/>
        </w:rPr>
      </w:pPr>
    </w:p>
    <w:p w:rsidR="005519A1" w:rsidRPr="00CC2FA9" w:rsidRDefault="005519A1" w:rsidP="005519A1">
      <w:pPr>
        <w:pStyle w:val="SemEspaamento"/>
        <w:contextualSpacing/>
        <w:rPr>
          <w:rFonts w:ascii="Times New Roman" w:hAnsi="Times New Roman" w:cs="Times New Roman"/>
          <w:sz w:val="24"/>
          <w:szCs w:val="24"/>
          <w:shd w:val="clear" w:color="auto" w:fill="FFFFFF"/>
        </w:rPr>
      </w:pPr>
      <w:r w:rsidRPr="00CC2FA9">
        <w:rPr>
          <w:rFonts w:ascii="Times New Roman" w:eastAsia="Times New Roman" w:hAnsi="Times New Roman" w:cs="Times New Roman"/>
          <w:sz w:val="24"/>
          <w:szCs w:val="24"/>
          <w:lang w:eastAsia="pt-BR"/>
        </w:rPr>
        <w:lastRenderedPageBreak/>
        <w:t>______</w:t>
      </w:r>
      <w:r w:rsidRPr="00CC2FA9">
        <w:rPr>
          <w:rFonts w:ascii="Times New Roman" w:hAnsi="Times New Roman" w:cs="Times New Roman"/>
          <w:sz w:val="24"/>
          <w:szCs w:val="24"/>
        </w:rPr>
        <w:t>. Lei nº 5.869, de 11 de janeiro de 1973. Institui o Código de Processo Civil.</w:t>
      </w:r>
      <w:r w:rsidRPr="00CC2FA9">
        <w:rPr>
          <w:rFonts w:ascii="Times New Roman" w:hAnsi="Times New Roman" w:cs="Times New Roman"/>
          <w:b/>
          <w:sz w:val="24"/>
          <w:szCs w:val="24"/>
        </w:rPr>
        <w:t xml:space="preserve"> Diário Oficial [da] Republica Federativa do Brasil,</w:t>
      </w:r>
      <w:r w:rsidRPr="00CC2FA9">
        <w:rPr>
          <w:rFonts w:ascii="Times New Roman" w:hAnsi="Times New Roman" w:cs="Times New Roman"/>
          <w:sz w:val="24"/>
          <w:szCs w:val="24"/>
        </w:rPr>
        <w:t xml:space="preserve"> Brasília, DF, 17 jan. 1973. Disponível em: &lt; http://www.planalto.gov.br/ccivil_03/leis/L5869.htm</w:t>
      </w:r>
      <w:r w:rsidRPr="00CC2FA9">
        <w:rPr>
          <w:rStyle w:val="Hyperlink"/>
          <w:rFonts w:ascii="Times New Roman" w:hAnsi="Times New Roman" w:cs="Times New Roman"/>
          <w:color w:val="auto"/>
          <w:sz w:val="24"/>
          <w:szCs w:val="24"/>
          <w:u w:val="none"/>
        </w:rPr>
        <w:t>&gt;</w:t>
      </w:r>
      <w:r w:rsidRPr="00CC2FA9">
        <w:rPr>
          <w:rFonts w:ascii="Times New Roman" w:hAnsi="Times New Roman" w:cs="Times New Roman"/>
          <w:sz w:val="24"/>
          <w:szCs w:val="24"/>
        </w:rPr>
        <w:t xml:space="preserve">. </w:t>
      </w:r>
      <w:r w:rsidRPr="00CC2FA9">
        <w:rPr>
          <w:rFonts w:ascii="Times New Roman" w:hAnsi="Times New Roman" w:cs="Times New Roman"/>
          <w:sz w:val="24"/>
          <w:szCs w:val="24"/>
          <w:shd w:val="clear" w:color="auto" w:fill="FFFFFF"/>
        </w:rPr>
        <w:t>Acesso em 15 nov. 2015.</w:t>
      </w:r>
    </w:p>
    <w:p w:rsidR="005519A1" w:rsidRPr="00CC2FA9" w:rsidRDefault="005519A1" w:rsidP="005519A1">
      <w:pPr>
        <w:spacing w:after="0" w:line="240" w:lineRule="auto"/>
        <w:contextualSpacing/>
        <w:rPr>
          <w:rFonts w:ascii="Times New Roman" w:eastAsia="Times New Roman" w:hAnsi="Times New Roman" w:cs="Times New Roman"/>
          <w:sz w:val="24"/>
          <w:szCs w:val="24"/>
          <w:lang w:eastAsia="pt-BR"/>
        </w:rPr>
      </w:pPr>
    </w:p>
    <w:p w:rsidR="00CC2FA9" w:rsidRPr="00CC2FA9" w:rsidRDefault="00CC2FA9" w:rsidP="005519A1">
      <w:pPr>
        <w:spacing w:after="0" w:line="240" w:lineRule="auto"/>
        <w:contextualSpacing/>
        <w:rPr>
          <w:rFonts w:ascii="Times New Roman" w:eastAsia="Times New Roman" w:hAnsi="Times New Roman" w:cs="Times New Roman"/>
          <w:sz w:val="24"/>
          <w:szCs w:val="24"/>
          <w:lang w:eastAsia="pt-BR"/>
        </w:rPr>
      </w:pPr>
      <w:r w:rsidRPr="00CC2FA9">
        <w:rPr>
          <w:rFonts w:ascii="Times New Roman" w:eastAsia="Times New Roman" w:hAnsi="Times New Roman" w:cs="Times New Roman"/>
          <w:sz w:val="24"/>
          <w:szCs w:val="24"/>
          <w:lang w:eastAsia="pt-BR"/>
        </w:rPr>
        <w:t xml:space="preserve">CARDOSO, Oscar Valente. Ativismo judicial ou inativismo parlamentar?. </w:t>
      </w:r>
      <w:r w:rsidRPr="00CC2FA9">
        <w:rPr>
          <w:rFonts w:ascii="Times New Roman" w:eastAsia="Times New Roman" w:hAnsi="Times New Roman" w:cs="Times New Roman"/>
          <w:b/>
          <w:sz w:val="24"/>
          <w:szCs w:val="24"/>
          <w:lang w:eastAsia="pt-BR"/>
        </w:rPr>
        <w:t>In: Jus Navigandi</w:t>
      </w:r>
      <w:r w:rsidRPr="00CC2FA9">
        <w:rPr>
          <w:rFonts w:ascii="Times New Roman" w:eastAsia="Times New Roman" w:hAnsi="Times New Roman" w:cs="Times New Roman"/>
          <w:sz w:val="24"/>
          <w:szCs w:val="24"/>
          <w:lang w:eastAsia="pt-BR"/>
        </w:rPr>
        <w:t>, teresina, ano 16, n. 2865, 6 maio 2011. Disponível em: &lt;http://jus.uol.com.br/texto/19047&gt;. Acesso em: 12 ago. 2011.</w:t>
      </w:r>
    </w:p>
    <w:p w:rsidR="00CC2FA9" w:rsidRDefault="00CC2FA9" w:rsidP="005519A1">
      <w:pPr>
        <w:pStyle w:val="PargrafodaLista"/>
        <w:spacing w:line="240" w:lineRule="auto"/>
        <w:ind w:left="0" w:firstLine="0"/>
        <w:jc w:val="left"/>
        <w:rPr>
          <w:rFonts w:ascii="Times New Roman" w:eastAsia="Times New Roman" w:hAnsi="Times New Roman"/>
          <w:sz w:val="24"/>
          <w:szCs w:val="24"/>
          <w:lang w:eastAsia="pt-BR"/>
        </w:rPr>
      </w:pPr>
    </w:p>
    <w:p w:rsidR="00CC2FA9" w:rsidRPr="005519A1" w:rsidRDefault="00CC2FA9" w:rsidP="005519A1">
      <w:pPr>
        <w:pStyle w:val="PargrafodaLista"/>
        <w:spacing w:line="240" w:lineRule="auto"/>
        <w:ind w:left="0" w:firstLine="0"/>
        <w:jc w:val="left"/>
        <w:rPr>
          <w:rFonts w:ascii="Times New Roman" w:eastAsia="Times New Roman" w:hAnsi="Times New Roman"/>
          <w:sz w:val="24"/>
          <w:szCs w:val="24"/>
          <w:lang w:eastAsia="pt-BR"/>
        </w:rPr>
      </w:pPr>
      <w:r w:rsidRPr="00CC2FA9">
        <w:rPr>
          <w:rFonts w:ascii="Times New Roman" w:eastAsia="Times New Roman" w:hAnsi="Times New Roman"/>
          <w:sz w:val="24"/>
          <w:szCs w:val="24"/>
          <w:lang w:eastAsia="pt-BR"/>
        </w:rPr>
        <w:t xml:space="preserve">CAPPELLETTI, Mauro. </w:t>
      </w:r>
      <w:r w:rsidRPr="00CC2FA9">
        <w:rPr>
          <w:rFonts w:ascii="Times New Roman" w:eastAsia="Times New Roman" w:hAnsi="Times New Roman"/>
          <w:b/>
          <w:sz w:val="24"/>
          <w:szCs w:val="24"/>
          <w:lang w:eastAsia="pt-BR"/>
        </w:rPr>
        <w:t>Processo, Ideologia e Sociedade</w:t>
      </w:r>
      <w:r w:rsidRPr="00CC2FA9">
        <w:rPr>
          <w:rFonts w:ascii="Times New Roman" w:eastAsia="Times New Roman" w:hAnsi="Times New Roman"/>
          <w:sz w:val="24"/>
          <w:szCs w:val="24"/>
          <w:lang w:eastAsia="pt-BR"/>
        </w:rPr>
        <w:t>. V. 1. Tradução e notas Prof. Dr. Elicio de Cresci Sobrinho. Porto Alegre: Sergio Antonio Fabris, 2008.)</w:t>
      </w:r>
    </w:p>
    <w:p w:rsidR="005519A1" w:rsidRDefault="005519A1" w:rsidP="005519A1">
      <w:pPr>
        <w:pStyle w:val="PargrafodaLista"/>
        <w:spacing w:line="240" w:lineRule="auto"/>
        <w:ind w:left="0" w:firstLine="0"/>
        <w:jc w:val="left"/>
        <w:rPr>
          <w:rFonts w:ascii="Times New Roman" w:hAnsi="Times New Roman"/>
          <w:sz w:val="24"/>
          <w:szCs w:val="24"/>
        </w:rPr>
      </w:pPr>
    </w:p>
    <w:p w:rsidR="005519A1" w:rsidRPr="00CC2FA9" w:rsidRDefault="005519A1" w:rsidP="005519A1">
      <w:pPr>
        <w:pStyle w:val="PargrafodaLista"/>
        <w:spacing w:line="240" w:lineRule="auto"/>
        <w:ind w:left="0" w:firstLine="0"/>
        <w:jc w:val="left"/>
        <w:rPr>
          <w:rFonts w:ascii="Times New Roman" w:hAnsi="Times New Roman"/>
          <w:sz w:val="24"/>
          <w:szCs w:val="24"/>
        </w:rPr>
      </w:pPr>
      <w:r w:rsidRPr="00CC2FA9">
        <w:rPr>
          <w:rFonts w:ascii="Times New Roman" w:hAnsi="Times New Roman"/>
          <w:sz w:val="24"/>
          <w:szCs w:val="24"/>
        </w:rPr>
        <w:t xml:space="preserve">CAVAZZANI, Ricardo Duarte. Crise da democracia representativa e os reflexos sobre a separação dos poderes: o enfraquecimento do estado. </w:t>
      </w:r>
      <w:r w:rsidRPr="005519A1">
        <w:rPr>
          <w:rFonts w:ascii="Times New Roman" w:hAnsi="Times New Roman"/>
          <w:b/>
          <w:sz w:val="24"/>
          <w:szCs w:val="24"/>
        </w:rPr>
        <w:t>In: Revista da Academia Brasileira de Direito Constitucional.</w:t>
      </w:r>
      <w:r w:rsidRPr="00CC2FA9">
        <w:rPr>
          <w:rFonts w:ascii="Times New Roman" w:hAnsi="Times New Roman"/>
          <w:sz w:val="24"/>
          <w:szCs w:val="24"/>
        </w:rPr>
        <w:t xml:space="preserve"> Curitiba, 2014, vol. 6, n. 11, Jul.-Dez. p. 339-361. Disponível em: &lt;http://www.abdconst.com.br/revista12/criseRicardo.pdf&gt;. </w:t>
      </w:r>
      <w:r w:rsidRPr="00CC2FA9">
        <w:rPr>
          <w:rFonts w:ascii="Times New Roman" w:hAnsi="Times New Roman"/>
          <w:sz w:val="24"/>
          <w:szCs w:val="24"/>
          <w:shd w:val="clear" w:color="auto" w:fill="FFFFFF"/>
        </w:rPr>
        <w:t>Acesso em 10 nov 2015.</w:t>
      </w:r>
    </w:p>
    <w:p w:rsidR="005519A1" w:rsidRPr="00CC2FA9" w:rsidRDefault="005519A1" w:rsidP="005519A1">
      <w:pPr>
        <w:spacing w:after="0" w:line="240" w:lineRule="auto"/>
        <w:contextualSpacing/>
        <w:rPr>
          <w:rFonts w:ascii="Times New Roman" w:eastAsia="Times New Roman" w:hAnsi="Times New Roman" w:cs="Times New Roman"/>
          <w:sz w:val="24"/>
          <w:szCs w:val="24"/>
          <w:lang w:eastAsia="pt-BR"/>
        </w:rPr>
      </w:pPr>
    </w:p>
    <w:p w:rsidR="005519A1" w:rsidRPr="00CC2FA9" w:rsidRDefault="005519A1" w:rsidP="005519A1">
      <w:pPr>
        <w:spacing w:after="0" w:line="240" w:lineRule="auto"/>
        <w:contextualSpacing/>
        <w:rPr>
          <w:rFonts w:ascii="Times New Roman" w:eastAsia="Times New Roman" w:hAnsi="Times New Roman" w:cs="Times New Roman"/>
          <w:sz w:val="24"/>
          <w:szCs w:val="24"/>
          <w:lang w:eastAsia="pt-BR"/>
        </w:rPr>
      </w:pPr>
      <w:r w:rsidRPr="00CC2FA9">
        <w:rPr>
          <w:rFonts w:ascii="Times New Roman" w:eastAsia="Times New Roman" w:hAnsi="Times New Roman" w:cs="Times New Roman"/>
          <w:sz w:val="24"/>
          <w:szCs w:val="24"/>
          <w:lang w:eastAsia="pt-BR"/>
        </w:rPr>
        <w:t xml:space="preserve">CURTOLO, Cristiane Maria de Lima. Interpretação da constituição: a relação entre direito e Política na jurisdição constitucional. </w:t>
      </w:r>
      <w:r w:rsidRPr="005519A1">
        <w:rPr>
          <w:rFonts w:ascii="Times New Roman" w:eastAsia="Times New Roman" w:hAnsi="Times New Roman" w:cs="Times New Roman"/>
          <w:b/>
          <w:sz w:val="24"/>
          <w:szCs w:val="24"/>
          <w:lang w:eastAsia="pt-BR"/>
        </w:rPr>
        <w:t>In: Revista Eletrônica da Faculdade de Direito de Franca</w:t>
      </w:r>
      <w:r w:rsidRPr="00CC2FA9">
        <w:rPr>
          <w:rFonts w:ascii="Times New Roman" w:eastAsia="Times New Roman" w:hAnsi="Times New Roman" w:cs="Times New Roman"/>
          <w:sz w:val="24"/>
          <w:szCs w:val="24"/>
          <w:lang w:eastAsia="pt-BR"/>
        </w:rPr>
        <w:t>, 2011. Disponível em:&lt; http://www.revista.direitofranca.br/index.php/refdf/article/viewFile/159/101&gt;.AceAce em: 20 out. 2015</w:t>
      </w:r>
    </w:p>
    <w:p w:rsidR="005519A1" w:rsidRDefault="005519A1" w:rsidP="005519A1">
      <w:pPr>
        <w:spacing w:after="0" w:line="240" w:lineRule="auto"/>
        <w:contextualSpacing/>
        <w:rPr>
          <w:rFonts w:ascii="Times New Roman" w:eastAsia="Times New Roman" w:hAnsi="Times New Roman" w:cs="Times New Roman"/>
          <w:sz w:val="24"/>
          <w:szCs w:val="24"/>
          <w:lang w:eastAsia="pt-BR"/>
        </w:rPr>
      </w:pPr>
    </w:p>
    <w:p w:rsidR="005519A1" w:rsidRPr="00CC2FA9" w:rsidRDefault="005519A1" w:rsidP="005519A1">
      <w:pPr>
        <w:spacing w:after="0" w:line="240" w:lineRule="auto"/>
        <w:contextualSpacing/>
        <w:rPr>
          <w:rFonts w:ascii="Times New Roman" w:hAnsi="Times New Roman" w:cs="Times New Roman"/>
          <w:sz w:val="24"/>
          <w:szCs w:val="24"/>
        </w:rPr>
      </w:pPr>
      <w:r w:rsidRPr="00CC2FA9">
        <w:rPr>
          <w:rFonts w:ascii="Times New Roman" w:hAnsi="Times New Roman" w:cs="Times New Roman"/>
          <w:sz w:val="24"/>
          <w:szCs w:val="24"/>
        </w:rPr>
        <w:t xml:space="preserve">GARCIA, Lucyellen Roberta Dias; ZACHARIAS, Ricardo Almeida. </w:t>
      </w:r>
      <w:r w:rsidRPr="005519A1">
        <w:rPr>
          <w:rFonts w:ascii="Times New Roman" w:hAnsi="Times New Roman" w:cs="Times New Roman"/>
          <w:b/>
          <w:sz w:val="24"/>
          <w:szCs w:val="24"/>
        </w:rPr>
        <w:t>Crise de legitimidade do poder legislativo e ativismo Judicial: uma análise crítica do fenômeno como fator de risco para o estado democrático de direito</w:t>
      </w:r>
      <w:r w:rsidRPr="00CC2FA9">
        <w:rPr>
          <w:rFonts w:ascii="Times New Roman" w:hAnsi="Times New Roman" w:cs="Times New Roman"/>
          <w:sz w:val="24"/>
          <w:szCs w:val="24"/>
        </w:rPr>
        <w:t xml:space="preserve">. 2012. Disponível em:&lt; http://www.publicadireito.com.br/artigos/?cod=7d5430cf85f78c4b&gt;. Acesso em </w:t>
      </w:r>
      <w:r w:rsidRPr="00CC2FA9">
        <w:rPr>
          <w:rFonts w:ascii="Times New Roman" w:hAnsi="Times New Roman" w:cs="Times New Roman"/>
          <w:sz w:val="24"/>
          <w:szCs w:val="24"/>
          <w:shd w:val="clear" w:color="auto" w:fill="FFFFFF"/>
        </w:rPr>
        <w:t>10 out 2015.</w:t>
      </w:r>
    </w:p>
    <w:p w:rsidR="005519A1" w:rsidRDefault="005519A1" w:rsidP="005519A1">
      <w:pPr>
        <w:spacing w:after="0" w:line="240" w:lineRule="auto"/>
        <w:contextualSpacing/>
        <w:rPr>
          <w:rFonts w:ascii="Times New Roman" w:eastAsia="Times New Roman" w:hAnsi="Times New Roman" w:cs="Times New Roman"/>
          <w:sz w:val="24"/>
          <w:szCs w:val="24"/>
          <w:lang w:eastAsia="pt-BR"/>
        </w:rPr>
      </w:pPr>
    </w:p>
    <w:p w:rsidR="00CC2FA9" w:rsidRPr="00CC2FA9" w:rsidRDefault="00CC2FA9" w:rsidP="005519A1">
      <w:pPr>
        <w:spacing w:after="0" w:line="240" w:lineRule="auto"/>
        <w:contextualSpacing/>
        <w:rPr>
          <w:rFonts w:ascii="Times New Roman" w:eastAsia="Times New Roman" w:hAnsi="Times New Roman" w:cs="Times New Roman"/>
          <w:sz w:val="24"/>
          <w:szCs w:val="24"/>
          <w:lang w:eastAsia="pt-BR"/>
        </w:rPr>
      </w:pPr>
      <w:r w:rsidRPr="00CC2FA9">
        <w:rPr>
          <w:rFonts w:ascii="Times New Roman" w:eastAsia="Times New Roman" w:hAnsi="Times New Roman" w:cs="Times New Roman"/>
          <w:sz w:val="24"/>
          <w:szCs w:val="24"/>
          <w:lang w:eastAsia="pt-BR"/>
        </w:rPr>
        <w:t xml:space="preserve">GIUSTI, Daiane. </w:t>
      </w:r>
      <w:r w:rsidRPr="005519A1">
        <w:rPr>
          <w:rFonts w:ascii="Times New Roman" w:eastAsia="Times New Roman" w:hAnsi="Times New Roman" w:cs="Times New Roman"/>
          <w:b/>
          <w:sz w:val="24"/>
          <w:szCs w:val="24"/>
          <w:lang w:eastAsia="pt-BR"/>
        </w:rPr>
        <w:t>A evolução dos direitos fundamentais no Brasil</w:t>
      </w:r>
      <w:r w:rsidRPr="00CC2FA9">
        <w:rPr>
          <w:rFonts w:ascii="Times New Roman" w:eastAsia="Times New Roman" w:hAnsi="Times New Roman" w:cs="Times New Roman"/>
          <w:sz w:val="24"/>
          <w:szCs w:val="24"/>
          <w:lang w:eastAsia="pt-BR"/>
        </w:rPr>
        <w:t>. 2012. 51 f. Trabalho de conclusão de curso ( especialização em Direito Público) – Universidade Comunitária da Região de Chapecó – UNOCHAPECO, Chapecó/SC, 2012. Disponível em:&lt;http://www.uniedu.sed.sc.gov.br/wp-content/uploads/2014/01/Daiane-Guisti.pdf&gt;.Acesso em: 20 nov. 2015.</w:t>
      </w:r>
    </w:p>
    <w:p w:rsidR="00CC2FA9" w:rsidRPr="00CC2FA9" w:rsidRDefault="00CC2FA9" w:rsidP="005519A1">
      <w:pPr>
        <w:spacing w:after="0" w:line="240" w:lineRule="auto"/>
        <w:contextualSpacing/>
        <w:rPr>
          <w:rFonts w:ascii="Times New Roman" w:eastAsia="Times New Roman" w:hAnsi="Times New Roman" w:cs="Times New Roman"/>
          <w:sz w:val="24"/>
          <w:szCs w:val="24"/>
          <w:lang w:eastAsia="pt-BR"/>
        </w:rPr>
      </w:pPr>
    </w:p>
    <w:p w:rsidR="005519A1" w:rsidRDefault="005519A1" w:rsidP="005519A1">
      <w:pPr>
        <w:spacing w:after="0" w:line="240" w:lineRule="auto"/>
        <w:contextualSpacing/>
        <w:rPr>
          <w:rFonts w:ascii="Times New Roman" w:hAnsi="Times New Roman" w:cs="Times New Roman"/>
          <w:sz w:val="24"/>
          <w:szCs w:val="24"/>
        </w:rPr>
      </w:pPr>
      <w:r w:rsidRPr="005519A1">
        <w:rPr>
          <w:rFonts w:ascii="Times New Roman" w:hAnsi="Times New Roman" w:cs="Times New Roman"/>
          <w:sz w:val="24"/>
          <w:szCs w:val="24"/>
        </w:rPr>
        <w:t xml:space="preserve">KELSEN, Hans. </w:t>
      </w:r>
      <w:r w:rsidRPr="005519A1">
        <w:rPr>
          <w:rFonts w:ascii="Times New Roman" w:hAnsi="Times New Roman" w:cs="Times New Roman"/>
          <w:b/>
          <w:sz w:val="24"/>
          <w:szCs w:val="24"/>
        </w:rPr>
        <w:t>Jurisdição Constitucional.</w:t>
      </w:r>
      <w:r w:rsidRPr="005519A1">
        <w:rPr>
          <w:rFonts w:ascii="Times New Roman" w:hAnsi="Times New Roman" w:cs="Times New Roman"/>
          <w:sz w:val="24"/>
          <w:szCs w:val="24"/>
        </w:rPr>
        <w:t xml:space="preserve"> São Paulo: Martins Fontes, 2003. 319 p.</w:t>
      </w:r>
    </w:p>
    <w:p w:rsidR="005519A1" w:rsidRDefault="005519A1" w:rsidP="005519A1">
      <w:pPr>
        <w:spacing w:after="0" w:line="240" w:lineRule="auto"/>
        <w:contextualSpacing/>
        <w:rPr>
          <w:rFonts w:ascii="Times New Roman" w:hAnsi="Times New Roman" w:cs="Times New Roman"/>
          <w:sz w:val="24"/>
          <w:szCs w:val="24"/>
        </w:rPr>
      </w:pPr>
    </w:p>
    <w:p w:rsidR="005519A1" w:rsidRPr="00CC2FA9" w:rsidRDefault="005519A1" w:rsidP="005519A1">
      <w:pPr>
        <w:spacing w:after="0" w:line="240" w:lineRule="auto"/>
        <w:contextualSpacing/>
        <w:rPr>
          <w:rFonts w:ascii="Times New Roman" w:hAnsi="Times New Roman" w:cs="Times New Roman"/>
          <w:sz w:val="24"/>
          <w:szCs w:val="24"/>
        </w:rPr>
      </w:pPr>
      <w:r w:rsidRPr="00CC2FA9">
        <w:rPr>
          <w:rFonts w:ascii="Times New Roman" w:hAnsi="Times New Roman" w:cs="Times New Roman"/>
          <w:sz w:val="24"/>
          <w:szCs w:val="24"/>
        </w:rPr>
        <w:t xml:space="preserve">MACHADO, Clara Cardoso. </w:t>
      </w:r>
      <w:hyperlink r:id="rId8" w:history="1">
        <w:r w:rsidRPr="00CC2FA9">
          <w:rPr>
            <w:rStyle w:val="Hyperlink"/>
            <w:rFonts w:ascii="Times New Roman" w:hAnsi="Times New Roman" w:cs="Times New Roman"/>
            <w:color w:val="auto"/>
            <w:sz w:val="24"/>
            <w:szCs w:val="24"/>
            <w:u w:val="none"/>
          </w:rPr>
          <w:t>Judicialização da política.</w:t>
        </w:r>
      </w:hyperlink>
      <w:r w:rsidRPr="00CC2FA9">
        <w:rPr>
          <w:rFonts w:ascii="Times New Roman" w:hAnsi="Times New Roman" w:cs="Times New Roman"/>
          <w:sz w:val="24"/>
          <w:szCs w:val="24"/>
        </w:rPr>
        <w:t xml:space="preserve">. </w:t>
      </w:r>
      <w:r w:rsidRPr="00CC2FA9">
        <w:rPr>
          <w:rFonts w:ascii="Times New Roman" w:hAnsi="Times New Roman" w:cs="Times New Roman"/>
          <w:b/>
          <w:bCs/>
          <w:sz w:val="24"/>
          <w:szCs w:val="24"/>
        </w:rPr>
        <w:t>Revista Jus Navigandi</w:t>
      </w:r>
      <w:r w:rsidRPr="00CC2FA9">
        <w:rPr>
          <w:rFonts w:ascii="Times New Roman" w:hAnsi="Times New Roman" w:cs="Times New Roman"/>
          <w:sz w:val="24"/>
          <w:szCs w:val="24"/>
        </w:rPr>
        <w:t xml:space="preserve">, Teresina, </w:t>
      </w:r>
      <w:hyperlink r:id="rId9" w:history="1">
        <w:r w:rsidRPr="00CC2FA9">
          <w:rPr>
            <w:rStyle w:val="Hyperlink"/>
            <w:rFonts w:ascii="Times New Roman" w:hAnsi="Times New Roman" w:cs="Times New Roman"/>
            <w:color w:val="auto"/>
            <w:sz w:val="24"/>
            <w:szCs w:val="24"/>
            <w:u w:val="none"/>
          </w:rPr>
          <w:t>ano 15</w:t>
        </w:r>
      </w:hyperlink>
      <w:r w:rsidRPr="00CC2FA9">
        <w:rPr>
          <w:rFonts w:ascii="Times New Roman" w:hAnsi="Times New Roman" w:cs="Times New Roman"/>
          <w:sz w:val="24"/>
          <w:szCs w:val="24"/>
        </w:rPr>
        <w:t xml:space="preserve">, </w:t>
      </w:r>
      <w:hyperlink r:id="rId10" w:history="1">
        <w:r w:rsidRPr="00CC2FA9">
          <w:rPr>
            <w:rStyle w:val="Hyperlink"/>
            <w:rFonts w:ascii="Times New Roman" w:hAnsi="Times New Roman" w:cs="Times New Roman"/>
            <w:color w:val="auto"/>
            <w:sz w:val="24"/>
            <w:szCs w:val="24"/>
            <w:u w:val="none"/>
          </w:rPr>
          <w:t>n. 2462</w:t>
        </w:r>
      </w:hyperlink>
      <w:r w:rsidRPr="00CC2FA9">
        <w:rPr>
          <w:rFonts w:ascii="Times New Roman" w:hAnsi="Times New Roman" w:cs="Times New Roman"/>
          <w:sz w:val="24"/>
          <w:szCs w:val="24"/>
        </w:rPr>
        <w:t xml:space="preserve">, </w:t>
      </w:r>
      <w:hyperlink r:id="rId11" w:history="1">
        <w:r w:rsidRPr="00CC2FA9">
          <w:rPr>
            <w:rStyle w:val="Hyperlink"/>
            <w:rFonts w:ascii="Times New Roman" w:hAnsi="Times New Roman" w:cs="Times New Roman"/>
            <w:color w:val="auto"/>
            <w:sz w:val="24"/>
            <w:szCs w:val="24"/>
            <w:u w:val="none"/>
          </w:rPr>
          <w:t>29</w:t>
        </w:r>
      </w:hyperlink>
      <w:r w:rsidRPr="00CC2FA9">
        <w:rPr>
          <w:rFonts w:ascii="Times New Roman" w:hAnsi="Times New Roman" w:cs="Times New Roman"/>
          <w:sz w:val="24"/>
          <w:szCs w:val="24"/>
        </w:rPr>
        <w:t xml:space="preserve"> </w:t>
      </w:r>
      <w:hyperlink r:id="rId12" w:history="1">
        <w:r w:rsidRPr="00CC2FA9">
          <w:rPr>
            <w:rStyle w:val="Hyperlink"/>
            <w:rFonts w:ascii="Times New Roman" w:hAnsi="Times New Roman" w:cs="Times New Roman"/>
            <w:color w:val="auto"/>
            <w:sz w:val="24"/>
            <w:szCs w:val="24"/>
            <w:u w:val="none"/>
          </w:rPr>
          <w:t>mar.</w:t>
        </w:r>
      </w:hyperlink>
      <w:r w:rsidRPr="00CC2FA9">
        <w:rPr>
          <w:rFonts w:ascii="Times New Roman" w:hAnsi="Times New Roman" w:cs="Times New Roman"/>
          <w:sz w:val="24"/>
          <w:szCs w:val="24"/>
        </w:rPr>
        <w:t xml:space="preserve"> </w:t>
      </w:r>
      <w:hyperlink r:id="rId13" w:history="1">
        <w:r w:rsidRPr="00CC2FA9">
          <w:rPr>
            <w:rStyle w:val="Hyperlink"/>
            <w:rFonts w:ascii="Times New Roman" w:hAnsi="Times New Roman" w:cs="Times New Roman"/>
            <w:color w:val="auto"/>
            <w:sz w:val="24"/>
            <w:szCs w:val="24"/>
            <w:u w:val="none"/>
          </w:rPr>
          <w:t>2010</w:t>
        </w:r>
      </w:hyperlink>
      <w:r w:rsidRPr="00CC2FA9">
        <w:rPr>
          <w:rFonts w:ascii="Times New Roman" w:hAnsi="Times New Roman" w:cs="Times New Roman"/>
          <w:sz w:val="24"/>
          <w:szCs w:val="24"/>
        </w:rPr>
        <w:t>. Disponível em: &lt;http://jus.com.br/artigos/14585&gt;. Acesso em: 12 nov. 2015.</w:t>
      </w:r>
    </w:p>
    <w:p w:rsidR="005519A1" w:rsidRDefault="005519A1" w:rsidP="005519A1">
      <w:pPr>
        <w:spacing w:after="0" w:line="240" w:lineRule="auto"/>
        <w:contextualSpacing/>
        <w:rPr>
          <w:rFonts w:ascii="Times New Roman" w:eastAsia="Times New Roman" w:hAnsi="Times New Roman" w:cs="Times New Roman"/>
          <w:sz w:val="24"/>
          <w:szCs w:val="24"/>
          <w:lang w:eastAsia="pt-BR"/>
        </w:rPr>
      </w:pPr>
    </w:p>
    <w:p w:rsidR="005519A1" w:rsidRPr="00CC2FA9" w:rsidRDefault="005519A1" w:rsidP="005519A1">
      <w:pPr>
        <w:spacing w:after="0" w:line="240" w:lineRule="auto"/>
        <w:contextualSpacing/>
        <w:rPr>
          <w:rFonts w:ascii="Times New Roman" w:eastAsia="Times New Roman" w:hAnsi="Times New Roman" w:cs="Times New Roman"/>
          <w:sz w:val="24"/>
          <w:szCs w:val="24"/>
          <w:lang w:eastAsia="pt-BR"/>
        </w:rPr>
      </w:pPr>
      <w:r w:rsidRPr="00CC2FA9">
        <w:rPr>
          <w:rFonts w:ascii="Times New Roman" w:eastAsia="Times New Roman" w:hAnsi="Times New Roman" w:cs="Times New Roman"/>
          <w:sz w:val="24"/>
          <w:szCs w:val="24"/>
          <w:lang w:eastAsia="pt-BR"/>
        </w:rPr>
        <w:t xml:space="preserve">MOREIRA, Luiz. Judicialização da política no Brasil. </w:t>
      </w:r>
      <w:r w:rsidRPr="005519A1">
        <w:rPr>
          <w:rFonts w:ascii="Times New Roman" w:eastAsia="Times New Roman" w:hAnsi="Times New Roman" w:cs="Times New Roman"/>
          <w:b/>
          <w:sz w:val="24"/>
          <w:szCs w:val="24"/>
          <w:lang w:eastAsia="pt-BR"/>
        </w:rPr>
        <w:t>In: Le Monde diplomatique Brasil</w:t>
      </w:r>
      <w:r w:rsidRPr="00CC2FA9">
        <w:rPr>
          <w:rFonts w:ascii="Times New Roman" w:eastAsia="Times New Roman" w:hAnsi="Times New Roman" w:cs="Times New Roman"/>
          <w:sz w:val="24"/>
          <w:szCs w:val="24"/>
          <w:lang w:eastAsia="pt-BR"/>
        </w:rPr>
        <w:t>, fev, 2013. Disponível em:&lt;</w:t>
      </w:r>
      <w:r w:rsidRPr="00CC2FA9">
        <w:rPr>
          <w:rFonts w:ascii="Times New Roman" w:hAnsi="Times New Roman" w:cs="Times New Roman"/>
          <w:sz w:val="24"/>
          <w:szCs w:val="24"/>
        </w:rPr>
        <w:t xml:space="preserve"> </w:t>
      </w:r>
      <w:r w:rsidRPr="00CC2FA9">
        <w:rPr>
          <w:rFonts w:ascii="Times New Roman" w:eastAsia="Times New Roman" w:hAnsi="Times New Roman" w:cs="Times New Roman"/>
          <w:sz w:val="24"/>
          <w:szCs w:val="24"/>
          <w:lang w:eastAsia="pt-BR"/>
        </w:rPr>
        <w:t>http://www.diplomatique.org.br/artigo.php?id=1364&gt;.Acesso em: 20 out. 2015.</w:t>
      </w:r>
    </w:p>
    <w:p w:rsidR="005519A1" w:rsidRDefault="005519A1" w:rsidP="005519A1">
      <w:pPr>
        <w:spacing w:after="0" w:line="240" w:lineRule="auto"/>
        <w:contextualSpacing/>
        <w:rPr>
          <w:rFonts w:ascii="Times New Roman" w:eastAsia="Times New Roman" w:hAnsi="Times New Roman" w:cs="Times New Roman"/>
          <w:sz w:val="24"/>
          <w:szCs w:val="24"/>
          <w:lang w:eastAsia="pt-BR"/>
        </w:rPr>
      </w:pPr>
    </w:p>
    <w:p w:rsidR="005519A1" w:rsidRPr="00CC2FA9" w:rsidRDefault="005519A1" w:rsidP="005519A1">
      <w:pPr>
        <w:pStyle w:val="PargrafodaLista"/>
        <w:spacing w:line="240" w:lineRule="auto"/>
        <w:ind w:left="0" w:firstLine="0"/>
        <w:jc w:val="left"/>
        <w:rPr>
          <w:rFonts w:ascii="Times New Roman" w:eastAsia="Times New Roman" w:hAnsi="Times New Roman"/>
          <w:sz w:val="24"/>
          <w:szCs w:val="24"/>
          <w:lang w:eastAsia="pt-BR"/>
        </w:rPr>
      </w:pPr>
      <w:r w:rsidRPr="00CC2FA9">
        <w:rPr>
          <w:rFonts w:ascii="Times New Roman" w:eastAsia="Times New Roman" w:hAnsi="Times New Roman"/>
          <w:sz w:val="24"/>
          <w:szCs w:val="24"/>
          <w:lang w:eastAsia="pt-BR"/>
        </w:rPr>
        <w:t xml:space="preserve">OLIVEIRA, Leticia Matos. A judicialização da política sob a perspectiva de Ronald Dworkin. </w:t>
      </w:r>
      <w:r w:rsidRPr="005519A1">
        <w:rPr>
          <w:rFonts w:ascii="Times New Roman" w:eastAsia="Times New Roman" w:hAnsi="Times New Roman"/>
          <w:b/>
          <w:sz w:val="24"/>
          <w:szCs w:val="24"/>
          <w:lang w:eastAsia="pt-BR"/>
        </w:rPr>
        <w:t>In: Arquivo Jurídico</w:t>
      </w:r>
      <w:r w:rsidRPr="00CC2FA9">
        <w:rPr>
          <w:rFonts w:ascii="Times New Roman" w:eastAsia="Times New Roman" w:hAnsi="Times New Roman"/>
          <w:sz w:val="24"/>
          <w:szCs w:val="24"/>
          <w:lang w:eastAsia="pt-BR"/>
        </w:rPr>
        <w:t>, v.2, n. 2, Jan/jun, 2012. Disponível em:&lt;</w:t>
      </w:r>
      <w:r w:rsidRPr="00CC2FA9">
        <w:rPr>
          <w:rFonts w:ascii="Times New Roman" w:hAnsi="Times New Roman"/>
          <w:sz w:val="24"/>
          <w:szCs w:val="24"/>
        </w:rPr>
        <w:t xml:space="preserve"> </w:t>
      </w:r>
      <w:r w:rsidRPr="00CC2FA9">
        <w:rPr>
          <w:rFonts w:ascii="Times New Roman" w:eastAsia="Times New Roman" w:hAnsi="Times New Roman"/>
          <w:sz w:val="24"/>
          <w:szCs w:val="24"/>
          <w:lang w:eastAsia="pt-BR"/>
        </w:rPr>
        <w:t xml:space="preserve">http://www.ojs.ufpi.br/index.php/raj/article/view/1120/883&gt;.Acesso em: 25 out. 2015. </w:t>
      </w:r>
    </w:p>
    <w:p w:rsidR="005519A1" w:rsidRDefault="005519A1" w:rsidP="005519A1">
      <w:pPr>
        <w:spacing w:after="0" w:line="240" w:lineRule="auto"/>
        <w:contextualSpacing/>
        <w:rPr>
          <w:rFonts w:ascii="Times New Roman" w:eastAsia="Times New Roman" w:hAnsi="Times New Roman" w:cs="Times New Roman"/>
          <w:sz w:val="24"/>
          <w:szCs w:val="24"/>
          <w:lang w:eastAsia="pt-BR"/>
        </w:rPr>
      </w:pPr>
    </w:p>
    <w:p w:rsidR="00CC2FA9" w:rsidRPr="00CC2FA9" w:rsidRDefault="00CC2FA9" w:rsidP="005519A1">
      <w:pPr>
        <w:spacing w:after="0" w:line="240" w:lineRule="auto"/>
        <w:contextualSpacing/>
        <w:rPr>
          <w:rFonts w:ascii="Times New Roman" w:hAnsi="Times New Roman" w:cs="Times New Roman"/>
          <w:sz w:val="24"/>
          <w:szCs w:val="24"/>
        </w:rPr>
      </w:pPr>
      <w:r w:rsidRPr="00CC2FA9">
        <w:rPr>
          <w:rFonts w:ascii="Times New Roman" w:eastAsia="Times New Roman" w:hAnsi="Times New Roman" w:cs="Times New Roman"/>
          <w:sz w:val="24"/>
          <w:szCs w:val="24"/>
          <w:lang w:eastAsia="pt-BR"/>
        </w:rPr>
        <w:t>RIBEIRO JÚNIOR, Paulo Josino do Amaral. Teoria dos direitos fundamentais.</w:t>
      </w:r>
      <w:r w:rsidR="005519A1">
        <w:rPr>
          <w:rFonts w:ascii="Times New Roman" w:eastAsia="Times New Roman" w:hAnsi="Times New Roman" w:cs="Times New Roman"/>
          <w:sz w:val="24"/>
          <w:szCs w:val="24"/>
          <w:lang w:eastAsia="pt-BR"/>
        </w:rPr>
        <w:t xml:space="preserve"> </w:t>
      </w:r>
      <w:r w:rsidRPr="005519A1">
        <w:rPr>
          <w:rFonts w:ascii="Times New Roman" w:eastAsia="Times New Roman" w:hAnsi="Times New Roman" w:cs="Times New Roman"/>
          <w:b/>
          <w:sz w:val="24"/>
          <w:szCs w:val="24"/>
          <w:lang w:eastAsia="pt-BR"/>
        </w:rPr>
        <w:t xml:space="preserve">In: Revista </w:t>
      </w:r>
      <w:r w:rsidR="005519A1" w:rsidRPr="005519A1">
        <w:rPr>
          <w:rFonts w:ascii="Times New Roman" w:eastAsia="Times New Roman" w:hAnsi="Times New Roman" w:cs="Times New Roman"/>
          <w:b/>
          <w:sz w:val="24"/>
          <w:szCs w:val="24"/>
          <w:lang w:eastAsia="pt-BR"/>
        </w:rPr>
        <w:t>Jurídica</w:t>
      </w:r>
      <w:r w:rsidRPr="00CC2FA9">
        <w:rPr>
          <w:rFonts w:ascii="Times New Roman" w:eastAsia="Times New Roman" w:hAnsi="Times New Roman" w:cs="Times New Roman"/>
          <w:sz w:val="24"/>
          <w:szCs w:val="24"/>
          <w:lang w:eastAsia="pt-BR"/>
        </w:rPr>
        <w:t xml:space="preserve">, 2007. Disponível em:&lt; </w:t>
      </w:r>
      <w:hyperlink r:id="rId14" w:history="1">
        <w:r w:rsidRPr="00CC2FA9">
          <w:rPr>
            <w:rStyle w:val="Hyperlink"/>
            <w:rFonts w:ascii="Times New Roman" w:hAnsi="Times New Roman" w:cs="Times New Roman"/>
            <w:color w:val="auto"/>
            <w:sz w:val="24"/>
            <w:szCs w:val="24"/>
            <w:u w:val="none"/>
          </w:rPr>
          <w:t>http://www.ebah.com.br/content/ABAAAAPTwAE/teoria-dos-direitos</w:t>
        </w:r>
      </w:hyperlink>
      <w:r w:rsidRPr="00CC2FA9">
        <w:rPr>
          <w:rFonts w:ascii="Times New Roman" w:hAnsi="Times New Roman" w:cs="Times New Roman"/>
          <w:sz w:val="24"/>
          <w:szCs w:val="24"/>
        </w:rPr>
        <w:t>fundamentais?part=1&gt;.  Acesso em: 15  Ago. 2015.</w:t>
      </w:r>
    </w:p>
    <w:p w:rsidR="005519A1" w:rsidRDefault="005519A1" w:rsidP="005519A1">
      <w:pPr>
        <w:pStyle w:val="PargrafodaLista"/>
        <w:spacing w:line="240" w:lineRule="auto"/>
        <w:ind w:left="0" w:firstLine="0"/>
        <w:jc w:val="left"/>
        <w:rPr>
          <w:rFonts w:ascii="Times New Roman" w:hAnsi="Times New Roman"/>
          <w:sz w:val="24"/>
          <w:szCs w:val="24"/>
        </w:rPr>
      </w:pPr>
    </w:p>
    <w:p w:rsidR="005519A1" w:rsidRPr="00CC2FA9" w:rsidRDefault="005519A1" w:rsidP="005519A1">
      <w:pPr>
        <w:spacing w:after="0" w:line="240" w:lineRule="auto"/>
        <w:contextualSpacing/>
        <w:rPr>
          <w:rFonts w:ascii="Times New Roman" w:hAnsi="Times New Roman" w:cs="Times New Roman"/>
          <w:sz w:val="24"/>
          <w:szCs w:val="24"/>
        </w:rPr>
      </w:pPr>
      <w:r w:rsidRPr="00CC2FA9">
        <w:rPr>
          <w:rFonts w:ascii="Times New Roman" w:hAnsi="Times New Roman" w:cs="Times New Roman"/>
          <w:sz w:val="24"/>
          <w:szCs w:val="24"/>
        </w:rPr>
        <w:t xml:space="preserve">RODRIGUES, Ricardo José Pereira. </w:t>
      </w:r>
      <w:r w:rsidRPr="005519A1">
        <w:rPr>
          <w:rFonts w:ascii="Times New Roman" w:hAnsi="Times New Roman" w:cs="Times New Roman"/>
          <w:b/>
          <w:sz w:val="24"/>
          <w:szCs w:val="24"/>
        </w:rPr>
        <w:t>Produção legislativa nas Democracias consolidadas e a Eficácia da atividade propositiva</w:t>
      </w:r>
      <w:r w:rsidRPr="00CC2FA9">
        <w:rPr>
          <w:rFonts w:ascii="Times New Roman" w:hAnsi="Times New Roman" w:cs="Times New Roman"/>
          <w:sz w:val="24"/>
          <w:szCs w:val="24"/>
        </w:rPr>
        <w:t xml:space="preserve">. Mai, 2014. Disponível em:&lt; http://www2.camara.leg.br/documentos-epesquisa/publicacoes/estnottec/areas-da-conle/tema3/2014_5799.pdf&gt;. Acesso em </w:t>
      </w:r>
      <w:r w:rsidRPr="00CC2FA9">
        <w:rPr>
          <w:rFonts w:ascii="Times New Roman" w:hAnsi="Times New Roman" w:cs="Times New Roman"/>
          <w:sz w:val="24"/>
          <w:szCs w:val="24"/>
          <w:shd w:val="clear" w:color="auto" w:fill="FFFFFF"/>
        </w:rPr>
        <w:t>10 out 2015.</w:t>
      </w:r>
    </w:p>
    <w:p w:rsidR="005519A1" w:rsidRDefault="005519A1" w:rsidP="005519A1">
      <w:pPr>
        <w:spacing w:after="0" w:line="240" w:lineRule="auto"/>
        <w:contextualSpacing/>
        <w:rPr>
          <w:rFonts w:ascii="Times New Roman" w:hAnsi="Times New Roman" w:cs="Times New Roman"/>
          <w:sz w:val="24"/>
          <w:szCs w:val="24"/>
        </w:rPr>
      </w:pPr>
    </w:p>
    <w:p w:rsidR="005519A1" w:rsidRPr="00CC2FA9" w:rsidRDefault="005519A1" w:rsidP="005519A1">
      <w:pPr>
        <w:spacing w:after="0" w:line="240" w:lineRule="auto"/>
        <w:contextualSpacing/>
        <w:rPr>
          <w:rFonts w:ascii="Times New Roman" w:hAnsi="Times New Roman" w:cs="Times New Roman"/>
          <w:sz w:val="24"/>
          <w:szCs w:val="24"/>
          <w:shd w:val="clear" w:color="auto" w:fill="FFFFFF"/>
        </w:rPr>
      </w:pPr>
      <w:r w:rsidRPr="00CC2FA9">
        <w:rPr>
          <w:rFonts w:ascii="Times New Roman" w:hAnsi="Times New Roman" w:cs="Times New Roman"/>
          <w:sz w:val="24"/>
          <w:szCs w:val="24"/>
        </w:rPr>
        <w:t xml:space="preserve">SANTOS, Dulcineia Moreira dos. A Judicialização da Política e o Ativismo Judicial do Brasil - Legitimidade e Limites. </w:t>
      </w:r>
      <w:r w:rsidRPr="005519A1">
        <w:rPr>
          <w:rFonts w:ascii="Times New Roman" w:hAnsi="Times New Roman" w:cs="Times New Roman"/>
          <w:b/>
          <w:sz w:val="24"/>
          <w:szCs w:val="24"/>
        </w:rPr>
        <w:t>In: Domtotal</w:t>
      </w:r>
      <w:r w:rsidRPr="00CC2FA9">
        <w:rPr>
          <w:rFonts w:ascii="Times New Roman" w:hAnsi="Times New Roman" w:cs="Times New Roman"/>
          <w:sz w:val="24"/>
          <w:szCs w:val="24"/>
        </w:rPr>
        <w:t>, 2011. Disponível em: &lt;http://www.domtotal.com/direito/pagina/detalhe/32796/a-judicializacao-da-politica-e-o-ativismo-judicial-do-brasil-legitimidade-e-limites&gt;.</w:t>
      </w:r>
      <w:r w:rsidRPr="00CC2FA9">
        <w:rPr>
          <w:rFonts w:ascii="Times New Roman" w:hAnsi="Times New Roman" w:cs="Times New Roman"/>
          <w:sz w:val="24"/>
          <w:szCs w:val="24"/>
          <w:shd w:val="clear" w:color="auto" w:fill="FFFFFF"/>
        </w:rPr>
        <w:t xml:space="preserve"> Acesso em 10 nov 2015.</w:t>
      </w:r>
    </w:p>
    <w:p w:rsidR="005519A1" w:rsidRDefault="005519A1" w:rsidP="005519A1">
      <w:pPr>
        <w:pStyle w:val="PargrafodaLista"/>
        <w:spacing w:line="240" w:lineRule="auto"/>
        <w:ind w:left="0" w:firstLine="0"/>
        <w:jc w:val="left"/>
        <w:rPr>
          <w:rFonts w:ascii="Times New Roman" w:hAnsi="Times New Roman"/>
          <w:sz w:val="24"/>
          <w:szCs w:val="24"/>
        </w:rPr>
      </w:pPr>
    </w:p>
    <w:p w:rsidR="00CC2FA9" w:rsidRPr="005519A1" w:rsidRDefault="00CC2FA9" w:rsidP="005519A1">
      <w:pPr>
        <w:pStyle w:val="PargrafodaLista"/>
        <w:spacing w:line="240" w:lineRule="auto"/>
        <w:ind w:left="0" w:firstLine="0"/>
        <w:jc w:val="left"/>
        <w:rPr>
          <w:rFonts w:ascii="Times New Roman" w:hAnsi="Times New Roman"/>
          <w:sz w:val="24"/>
          <w:szCs w:val="24"/>
        </w:rPr>
      </w:pPr>
      <w:r w:rsidRPr="005519A1">
        <w:rPr>
          <w:rFonts w:ascii="Times New Roman" w:hAnsi="Times New Roman"/>
          <w:sz w:val="24"/>
          <w:szCs w:val="24"/>
        </w:rPr>
        <w:t xml:space="preserve">SOUZA, José Alves de. </w:t>
      </w:r>
      <w:r w:rsidRPr="005519A1">
        <w:rPr>
          <w:rFonts w:ascii="Times New Roman" w:hAnsi="Times New Roman"/>
          <w:iCs/>
          <w:sz w:val="24"/>
          <w:szCs w:val="24"/>
        </w:rPr>
        <w:t>O Princípio da separação de poderes/funções na Constituição de 1.988</w:t>
      </w:r>
      <w:r w:rsidRPr="005519A1">
        <w:rPr>
          <w:rFonts w:ascii="Times New Roman" w:hAnsi="Times New Roman"/>
          <w:sz w:val="24"/>
          <w:szCs w:val="24"/>
        </w:rPr>
        <w:t xml:space="preserve">. </w:t>
      </w:r>
      <w:r w:rsidR="00FB262B" w:rsidRPr="005519A1">
        <w:rPr>
          <w:rFonts w:ascii="Times New Roman" w:hAnsi="Times New Roman"/>
          <w:b/>
          <w:sz w:val="24"/>
          <w:szCs w:val="24"/>
        </w:rPr>
        <w:t>Conteúdo</w:t>
      </w:r>
      <w:r w:rsidRPr="005519A1">
        <w:rPr>
          <w:rFonts w:ascii="Times New Roman" w:hAnsi="Times New Roman"/>
          <w:b/>
          <w:sz w:val="24"/>
          <w:szCs w:val="24"/>
        </w:rPr>
        <w:t xml:space="preserve"> </w:t>
      </w:r>
      <w:r w:rsidR="00FB262B" w:rsidRPr="005519A1">
        <w:rPr>
          <w:rFonts w:ascii="Times New Roman" w:hAnsi="Times New Roman"/>
          <w:b/>
          <w:sz w:val="24"/>
          <w:szCs w:val="24"/>
        </w:rPr>
        <w:t>Jurídico</w:t>
      </w:r>
      <w:r w:rsidRPr="005519A1">
        <w:rPr>
          <w:rFonts w:ascii="Times New Roman" w:hAnsi="Times New Roman"/>
          <w:sz w:val="24"/>
          <w:szCs w:val="24"/>
        </w:rPr>
        <w:t xml:space="preserve">, </w:t>
      </w:r>
      <w:r w:rsidR="00FB262B" w:rsidRPr="005519A1">
        <w:rPr>
          <w:rFonts w:ascii="Times New Roman" w:hAnsi="Times New Roman"/>
          <w:sz w:val="24"/>
          <w:szCs w:val="24"/>
        </w:rPr>
        <w:t>Brasília</w:t>
      </w:r>
      <w:r w:rsidRPr="005519A1">
        <w:rPr>
          <w:rFonts w:ascii="Times New Roman" w:hAnsi="Times New Roman"/>
          <w:sz w:val="24"/>
          <w:szCs w:val="24"/>
        </w:rPr>
        <w:t xml:space="preserve">-DF: 22 abr. 2014. </w:t>
      </w:r>
      <w:r w:rsidR="00FB262B" w:rsidRPr="005519A1">
        <w:rPr>
          <w:rFonts w:ascii="Times New Roman" w:hAnsi="Times New Roman"/>
          <w:sz w:val="24"/>
          <w:szCs w:val="24"/>
        </w:rPr>
        <w:t>Disponível</w:t>
      </w:r>
      <w:r w:rsidRPr="005519A1">
        <w:rPr>
          <w:rFonts w:ascii="Times New Roman" w:hAnsi="Times New Roman"/>
          <w:sz w:val="24"/>
          <w:szCs w:val="24"/>
        </w:rPr>
        <w:t xml:space="preserve"> em: &lt;http://www.conteudojuridico.com.br/?artigos&amp;ver=2.47764&amp;seo=1&gt;. Acesso em: 12 nov. 2015</w:t>
      </w:r>
    </w:p>
    <w:p w:rsidR="00CC2FA9" w:rsidRPr="00CC2FA9" w:rsidRDefault="00CC2FA9" w:rsidP="00CC2FA9">
      <w:pPr>
        <w:pStyle w:val="PargrafodaLista"/>
        <w:spacing w:line="240" w:lineRule="auto"/>
        <w:ind w:left="0"/>
        <w:rPr>
          <w:rFonts w:ascii="Times New Roman" w:eastAsia="Times New Roman" w:hAnsi="Times New Roman"/>
          <w:sz w:val="24"/>
          <w:szCs w:val="24"/>
          <w:lang w:eastAsia="pt-BR"/>
        </w:rPr>
      </w:pPr>
    </w:p>
    <w:p w:rsidR="00CC2FA9" w:rsidRPr="00CC2FA9" w:rsidRDefault="00CC2FA9" w:rsidP="00CC2FA9">
      <w:pPr>
        <w:pStyle w:val="PargrafodaLista"/>
        <w:spacing w:line="240" w:lineRule="auto"/>
        <w:ind w:left="0"/>
        <w:rPr>
          <w:rFonts w:ascii="Times New Roman" w:eastAsia="Times New Roman" w:hAnsi="Times New Roman"/>
          <w:sz w:val="24"/>
          <w:szCs w:val="24"/>
          <w:lang w:eastAsia="pt-BR"/>
        </w:rPr>
      </w:pPr>
    </w:p>
    <w:p w:rsidR="00CC2FA9" w:rsidRPr="00CC2FA9" w:rsidRDefault="00CC2FA9" w:rsidP="00CC2FA9">
      <w:pPr>
        <w:pStyle w:val="PargrafodaLista"/>
        <w:spacing w:line="240" w:lineRule="auto"/>
        <w:rPr>
          <w:rFonts w:ascii="Times New Roman" w:hAnsi="Times New Roman"/>
          <w:sz w:val="24"/>
          <w:szCs w:val="24"/>
        </w:rPr>
      </w:pPr>
    </w:p>
    <w:p w:rsidR="00CC2FA9" w:rsidRPr="00CC2FA9" w:rsidRDefault="00CC2FA9" w:rsidP="00CC2FA9">
      <w:pPr>
        <w:pStyle w:val="PargrafodaLista"/>
        <w:spacing w:line="240" w:lineRule="auto"/>
        <w:rPr>
          <w:rFonts w:ascii="Times New Roman" w:hAnsi="Times New Roman"/>
          <w:sz w:val="24"/>
          <w:szCs w:val="24"/>
        </w:rPr>
      </w:pPr>
    </w:p>
    <w:p w:rsidR="00CC2FA9" w:rsidRPr="00CC2FA9" w:rsidRDefault="00CC2FA9" w:rsidP="00CC2FA9">
      <w:pPr>
        <w:spacing w:after="0" w:line="240" w:lineRule="auto"/>
        <w:contextualSpacing/>
        <w:rPr>
          <w:rFonts w:ascii="Times New Roman" w:hAnsi="Times New Roman" w:cs="Times New Roman"/>
          <w:sz w:val="24"/>
          <w:szCs w:val="24"/>
        </w:rPr>
      </w:pPr>
    </w:p>
    <w:p w:rsidR="00CC2FA9" w:rsidRPr="00CC2FA9" w:rsidRDefault="00CC2FA9" w:rsidP="00CC2FA9">
      <w:pPr>
        <w:spacing w:after="0" w:line="240" w:lineRule="auto"/>
        <w:contextualSpacing/>
        <w:rPr>
          <w:rFonts w:ascii="Times New Roman" w:hAnsi="Times New Roman" w:cs="Times New Roman"/>
          <w:sz w:val="24"/>
          <w:szCs w:val="24"/>
        </w:rPr>
      </w:pPr>
    </w:p>
    <w:p w:rsidR="00CC2FA9" w:rsidRPr="00CC2FA9" w:rsidRDefault="00CC2FA9" w:rsidP="00CC2FA9">
      <w:pPr>
        <w:spacing w:after="0" w:line="240" w:lineRule="auto"/>
        <w:contextualSpacing/>
        <w:rPr>
          <w:rFonts w:ascii="Times New Roman" w:hAnsi="Times New Roman" w:cs="Times New Roman"/>
          <w:sz w:val="24"/>
          <w:szCs w:val="24"/>
        </w:rPr>
      </w:pPr>
    </w:p>
    <w:p w:rsidR="00CC2FA9" w:rsidRPr="00CC2FA9" w:rsidRDefault="00CC2FA9" w:rsidP="00CC2FA9">
      <w:pPr>
        <w:spacing w:after="0" w:line="240" w:lineRule="auto"/>
        <w:contextualSpacing/>
        <w:rPr>
          <w:rFonts w:ascii="Times New Roman" w:hAnsi="Times New Roman" w:cs="Times New Roman"/>
          <w:sz w:val="24"/>
          <w:szCs w:val="24"/>
        </w:rPr>
      </w:pPr>
      <w:r w:rsidRPr="00CC2FA9">
        <w:rPr>
          <w:rFonts w:ascii="Times New Roman" w:hAnsi="Times New Roman" w:cs="Times New Roman"/>
          <w:sz w:val="24"/>
          <w:szCs w:val="24"/>
        </w:rPr>
        <w:cr/>
      </w:r>
    </w:p>
    <w:p w:rsidR="00CC2FA9" w:rsidRPr="00C4036A" w:rsidRDefault="00CC2FA9" w:rsidP="00CC2FA9">
      <w:pPr>
        <w:spacing w:after="0" w:line="360" w:lineRule="auto"/>
        <w:contextualSpacing/>
        <w:jc w:val="both"/>
        <w:rPr>
          <w:rFonts w:ascii="Times New Roman" w:hAnsi="Times New Roman" w:cs="Times New Roman"/>
          <w:sz w:val="24"/>
          <w:szCs w:val="24"/>
        </w:rPr>
      </w:pPr>
    </w:p>
    <w:p w:rsidR="00C4036A" w:rsidRDefault="00C4036A" w:rsidP="00C4036A">
      <w:pPr>
        <w:spacing w:line="360" w:lineRule="auto"/>
        <w:contextualSpacing/>
        <w:jc w:val="both"/>
        <w:rPr>
          <w:rFonts w:ascii="Times New Roman" w:hAnsi="Times New Roman" w:cs="Times New Roman"/>
          <w:sz w:val="24"/>
          <w:szCs w:val="24"/>
        </w:rPr>
      </w:pPr>
    </w:p>
    <w:p w:rsidR="00C4036A" w:rsidRPr="00C4036A" w:rsidRDefault="00C4036A" w:rsidP="00C4036A">
      <w:pPr>
        <w:spacing w:line="360" w:lineRule="auto"/>
        <w:contextualSpacing/>
        <w:jc w:val="both"/>
        <w:rPr>
          <w:rFonts w:ascii="Times New Roman" w:hAnsi="Times New Roman" w:cs="Times New Roman"/>
          <w:sz w:val="24"/>
          <w:szCs w:val="24"/>
        </w:rPr>
      </w:pPr>
    </w:p>
    <w:sectPr w:rsidR="00C4036A" w:rsidRPr="00C4036A" w:rsidSect="00C4036A">
      <w:headerReference w:type="default" r:id="rId15"/>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17E" w:rsidRDefault="009F617E" w:rsidP="00C4036A">
      <w:pPr>
        <w:spacing w:after="0" w:line="240" w:lineRule="auto"/>
      </w:pPr>
      <w:r>
        <w:separator/>
      </w:r>
    </w:p>
  </w:endnote>
  <w:endnote w:type="continuationSeparator" w:id="0">
    <w:p w:rsidR="009F617E" w:rsidRDefault="009F617E" w:rsidP="00C403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17E" w:rsidRDefault="009F617E" w:rsidP="00C4036A">
      <w:pPr>
        <w:spacing w:after="0" w:line="240" w:lineRule="auto"/>
      </w:pPr>
      <w:r>
        <w:separator/>
      </w:r>
    </w:p>
  </w:footnote>
  <w:footnote w:type="continuationSeparator" w:id="0">
    <w:p w:rsidR="009F617E" w:rsidRDefault="009F617E" w:rsidP="00C4036A">
      <w:pPr>
        <w:spacing w:after="0" w:line="240" w:lineRule="auto"/>
      </w:pPr>
      <w:r>
        <w:continuationSeparator/>
      </w:r>
    </w:p>
  </w:footnote>
  <w:footnote w:id="1">
    <w:p w:rsidR="00C4036A" w:rsidRDefault="00C4036A" w:rsidP="00C4036A">
      <w:pPr>
        <w:pStyle w:val="Textodenotaderodap"/>
        <w:ind w:firstLine="0"/>
      </w:pPr>
      <w:r>
        <w:rPr>
          <w:rStyle w:val="Refdenotaderodap"/>
        </w:rPr>
        <w:footnoteRef/>
      </w:r>
      <w:r>
        <w:t xml:space="preserve"> </w:t>
      </w:r>
      <w:r w:rsidRPr="009F402D">
        <w:rPr>
          <w:rFonts w:ascii="Times New Roman" w:hAnsi="Times New Roman"/>
          <w:sz w:val="22"/>
          <w:szCs w:val="22"/>
        </w:rPr>
        <w:t xml:space="preserve">Graduanda do Curso de Bacharelado Direito da Faculdade de Ciências Sociais e Aplicadas- FACISA. Email: </w:t>
      </w:r>
      <w:hyperlink r:id="rId1" w:history="1">
        <w:r w:rsidRPr="009F402D">
          <w:rPr>
            <w:rStyle w:val="Hyperlink"/>
            <w:rFonts w:ascii="Times New Roman" w:hAnsi="Times New Roman"/>
            <w:sz w:val="22"/>
            <w:szCs w:val="22"/>
          </w:rPr>
          <w:t>milenavianacosta@hotmail.com</w:t>
        </w:r>
      </w:hyperlink>
      <w:r w:rsidRPr="009F402D">
        <w:rPr>
          <w:rFonts w:ascii="Times New Roman" w:hAnsi="Times New Roman"/>
          <w:sz w:val="22"/>
          <w:szCs w:val="22"/>
        </w:rPr>
        <w:t>. Telefone: (83) 99115- 8531.</w:t>
      </w:r>
    </w:p>
  </w:footnote>
  <w:footnote w:id="2">
    <w:p w:rsidR="00C4036A" w:rsidRDefault="00C4036A" w:rsidP="00C4036A">
      <w:pPr>
        <w:pStyle w:val="Textodenotaderodap"/>
        <w:ind w:firstLine="0"/>
      </w:pPr>
      <w:r>
        <w:rPr>
          <w:rStyle w:val="Refdenotaderodap"/>
        </w:rPr>
        <w:footnoteRef/>
      </w:r>
      <w:r>
        <w:t xml:space="preserve"> </w:t>
      </w:r>
      <w:r w:rsidRPr="00C4036A">
        <w:rPr>
          <w:rFonts w:ascii="Times New Roman" w:hAnsi="Times New Roman"/>
          <w:sz w:val="22"/>
          <w:szCs w:val="22"/>
        </w:rPr>
        <w:t>Termo comumente utilizado pela doutrina e imprensa para conceituação</w:t>
      </w:r>
    </w:p>
  </w:footnote>
  <w:footnote w:id="3">
    <w:p w:rsidR="00922C0F" w:rsidRDefault="00922C0F" w:rsidP="00922C0F">
      <w:pPr>
        <w:pStyle w:val="Textodenotaderodap"/>
        <w:ind w:firstLine="0"/>
      </w:pPr>
      <w:r>
        <w:rPr>
          <w:rStyle w:val="Refdenotaderodap"/>
        </w:rPr>
        <w:footnoteRef/>
      </w:r>
      <w:r>
        <w:t xml:space="preserve"> </w:t>
      </w:r>
      <w:r w:rsidRPr="00922C0F">
        <w:rPr>
          <w:rFonts w:ascii="Times New Roman" w:hAnsi="Times New Roman"/>
          <w:color w:val="000000"/>
          <w:sz w:val="22"/>
          <w:szCs w:val="22"/>
          <w:shd w:val="clear" w:color="auto" w:fill="FFFFFF"/>
        </w:rPr>
        <w:t>Art. 2º São Poderes da União, independentes e harmônicos entre si, o Legislativo, o Executivo e o Judiciário.</w:t>
      </w:r>
      <w:r>
        <w:rPr>
          <w:rFonts w:ascii="Times New Roman" w:hAnsi="Times New Roman"/>
          <w:color w:val="000000"/>
          <w:sz w:val="22"/>
          <w:szCs w:val="22"/>
          <w:shd w:val="clear" w:color="auto" w:fill="FFFFFF"/>
        </w:rPr>
        <w:t xml:space="preserve"> (BRASIL, 1988)</w:t>
      </w:r>
    </w:p>
  </w:footnote>
  <w:footnote w:id="4">
    <w:p w:rsidR="006D5834" w:rsidRPr="006D5834" w:rsidRDefault="006D5834" w:rsidP="006D5834">
      <w:pPr>
        <w:pStyle w:val="Textodenotaderodap"/>
        <w:ind w:firstLine="0"/>
        <w:rPr>
          <w:rFonts w:ascii="Times New Roman" w:hAnsi="Times New Roman"/>
          <w:sz w:val="22"/>
          <w:szCs w:val="22"/>
        </w:rPr>
      </w:pPr>
      <w:r w:rsidRPr="006D5834">
        <w:rPr>
          <w:rStyle w:val="Refdenotaderodap"/>
          <w:rFonts w:ascii="Times New Roman" w:hAnsi="Times New Roman"/>
          <w:sz w:val="22"/>
          <w:szCs w:val="22"/>
        </w:rPr>
        <w:footnoteRef/>
      </w:r>
      <w:r w:rsidRPr="006D5834">
        <w:rPr>
          <w:rFonts w:ascii="Times New Roman" w:hAnsi="Times New Roman"/>
          <w:sz w:val="22"/>
          <w:szCs w:val="22"/>
        </w:rPr>
        <w:t xml:space="preserve">Art. 5º [...] </w:t>
      </w:r>
    </w:p>
    <w:p w:rsidR="006D5834" w:rsidRPr="006D5834" w:rsidRDefault="006D5834" w:rsidP="006D5834">
      <w:pPr>
        <w:pStyle w:val="Textodenotaderodap"/>
        <w:ind w:firstLine="0"/>
        <w:rPr>
          <w:rFonts w:ascii="Times New Roman" w:hAnsi="Times New Roman"/>
          <w:sz w:val="22"/>
          <w:szCs w:val="22"/>
        </w:rPr>
      </w:pPr>
      <w:r w:rsidRPr="006D5834">
        <w:rPr>
          <w:rFonts w:ascii="Times New Roman" w:hAnsi="Times New Roman"/>
          <w:color w:val="000000"/>
          <w:sz w:val="22"/>
          <w:szCs w:val="22"/>
          <w:shd w:val="clear" w:color="auto" w:fill="FFFFFF"/>
        </w:rPr>
        <w:t>XXXV - a lei não excluirá da apreciação do Poder Judiciário lesão ou ameaça a direito; (BRASIL, 1988</w:t>
      </w:r>
      <w:r w:rsidR="00FB262B" w:rsidRPr="006D5834">
        <w:rPr>
          <w:rFonts w:ascii="Times New Roman" w:hAnsi="Times New Roman"/>
          <w:color w:val="000000"/>
          <w:sz w:val="22"/>
          <w:szCs w:val="22"/>
          <w:shd w:val="clear" w:color="auto" w:fill="FFFFFF"/>
        </w:rPr>
        <w:t>).</w:t>
      </w:r>
    </w:p>
  </w:footnote>
  <w:footnote w:id="5">
    <w:p w:rsidR="006D5834" w:rsidRPr="006D5834" w:rsidRDefault="006D5834" w:rsidP="006D5834">
      <w:pPr>
        <w:pStyle w:val="NormalWeb"/>
        <w:shd w:val="clear" w:color="auto" w:fill="FFFFFF"/>
        <w:spacing w:before="0" w:beforeAutospacing="0" w:after="0" w:afterAutospacing="0"/>
        <w:contextualSpacing/>
        <w:jc w:val="both"/>
        <w:rPr>
          <w:color w:val="000000"/>
          <w:sz w:val="22"/>
          <w:szCs w:val="22"/>
        </w:rPr>
      </w:pPr>
      <w:r w:rsidRPr="006D5834">
        <w:rPr>
          <w:rStyle w:val="Refdenotaderodap"/>
          <w:sz w:val="22"/>
          <w:szCs w:val="22"/>
        </w:rPr>
        <w:footnoteRef/>
      </w:r>
      <w:r w:rsidRPr="006D5834">
        <w:rPr>
          <w:sz w:val="22"/>
          <w:szCs w:val="22"/>
        </w:rPr>
        <w:t xml:space="preserve"> </w:t>
      </w:r>
      <w:r w:rsidRPr="006D5834">
        <w:rPr>
          <w:color w:val="000000"/>
          <w:sz w:val="22"/>
          <w:szCs w:val="22"/>
        </w:rPr>
        <w:t>Art. 48. Cabe ao Congresso Nacional, com a sanção do Presidente da República, não exigida esta para o especificado nos arts. 49, 51 e 52, dispor sobre todas as matérias de competência da União, especialmente sobre:</w:t>
      </w:r>
    </w:p>
    <w:p w:rsidR="006D5834" w:rsidRPr="006D5834" w:rsidRDefault="006D5834" w:rsidP="006D5834">
      <w:pPr>
        <w:pStyle w:val="NormalWeb"/>
        <w:shd w:val="clear" w:color="auto" w:fill="FFFFFF"/>
        <w:spacing w:before="0" w:beforeAutospacing="0" w:after="0" w:afterAutospacing="0"/>
        <w:contextualSpacing/>
        <w:jc w:val="both"/>
        <w:rPr>
          <w:color w:val="000000"/>
          <w:sz w:val="22"/>
          <w:szCs w:val="22"/>
        </w:rPr>
      </w:pPr>
      <w:bookmarkStart w:id="1" w:name="art48i"/>
      <w:bookmarkEnd w:id="1"/>
      <w:r w:rsidRPr="006D5834">
        <w:rPr>
          <w:color w:val="000000"/>
          <w:sz w:val="22"/>
          <w:szCs w:val="22"/>
        </w:rPr>
        <w:t>I - sistema tributário, arrecadação e distribuição de rendas;</w:t>
      </w:r>
    </w:p>
    <w:p w:rsidR="006D5834" w:rsidRPr="006D5834" w:rsidRDefault="006D5834" w:rsidP="006D5834">
      <w:pPr>
        <w:pStyle w:val="NormalWeb"/>
        <w:shd w:val="clear" w:color="auto" w:fill="FFFFFF"/>
        <w:spacing w:before="0" w:beforeAutospacing="0" w:after="0" w:afterAutospacing="0"/>
        <w:contextualSpacing/>
        <w:jc w:val="both"/>
        <w:rPr>
          <w:color w:val="000000"/>
          <w:sz w:val="22"/>
          <w:szCs w:val="22"/>
        </w:rPr>
      </w:pPr>
      <w:bookmarkStart w:id="2" w:name="art48ii"/>
      <w:bookmarkEnd w:id="2"/>
      <w:r w:rsidRPr="006D5834">
        <w:rPr>
          <w:color w:val="000000"/>
          <w:sz w:val="22"/>
          <w:szCs w:val="22"/>
        </w:rPr>
        <w:t>II - plano plurianual, diretrizes orçamentárias, orçamento anual, operações de crédito, dívida pública e emissões de curso forçado;</w:t>
      </w:r>
    </w:p>
    <w:p w:rsidR="006D5834" w:rsidRPr="006D5834" w:rsidRDefault="006D5834" w:rsidP="006D5834">
      <w:pPr>
        <w:pStyle w:val="NormalWeb"/>
        <w:shd w:val="clear" w:color="auto" w:fill="FFFFFF"/>
        <w:spacing w:before="0" w:beforeAutospacing="0" w:after="0" w:afterAutospacing="0"/>
        <w:contextualSpacing/>
        <w:jc w:val="both"/>
        <w:rPr>
          <w:color w:val="000000"/>
          <w:sz w:val="22"/>
          <w:szCs w:val="22"/>
        </w:rPr>
      </w:pPr>
      <w:bookmarkStart w:id="3" w:name="art48iii"/>
      <w:bookmarkEnd w:id="3"/>
      <w:r w:rsidRPr="006D5834">
        <w:rPr>
          <w:color w:val="000000"/>
          <w:sz w:val="22"/>
          <w:szCs w:val="22"/>
        </w:rPr>
        <w:t>III - fixação e modificação do efetivo das Forças Armadas;</w:t>
      </w:r>
    </w:p>
    <w:p w:rsidR="006D5834" w:rsidRPr="006D5834" w:rsidRDefault="006D5834" w:rsidP="006D5834">
      <w:pPr>
        <w:pStyle w:val="NormalWeb"/>
        <w:shd w:val="clear" w:color="auto" w:fill="FFFFFF"/>
        <w:spacing w:before="0" w:beforeAutospacing="0" w:after="0" w:afterAutospacing="0"/>
        <w:contextualSpacing/>
        <w:jc w:val="both"/>
        <w:rPr>
          <w:color w:val="000000"/>
          <w:sz w:val="22"/>
          <w:szCs w:val="22"/>
        </w:rPr>
      </w:pPr>
      <w:bookmarkStart w:id="4" w:name="art48iv"/>
      <w:bookmarkEnd w:id="4"/>
      <w:r w:rsidRPr="006D5834">
        <w:rPr>
          <w:color w:val="000000"/>
          <w:sz w:val="22"/>
          <w:szCs w:val="22"/>
        </w:rPr>
        <w:t>IV - planos e programas nacionais, regionais e setoriais de desenvolvimento;</w:t>
      </w:r>
    </w:p>
    <w:p w:rsidR="006D5834" w:rsidRPr="006D5834" w:rsidRDefault="006D5834" w:rsidP="006D5834">
      <w:pPr>
        <w:pStyle w:val="NormalWeb"/>
        <w:shd w:val="clear" w:color="auto" w:fill="FFFFFF"/>
        <w:spacing w:before="0" w:beforeAutospacing="0" w:after="0" w:afterAutospacing="0"/>
        <w:contextualSpacing/>
        <w:jc w:val="both"/>
        <w:rPr>
          <w:color w:val="000000"/>
          <w:sz w:val="22"/>
          <w:szCs w:val="22"/>
        </w:rPr>
      </w:pPr>
      <w:bookmarkStart w:id="5" w:name="48V"/>
      <w:bookmarkEnd w:id="5"/>
      <w:r w:rsidRPr="006D5834">
        <w:rPr>
          <w:color w:val="000000"/>
          <w:sz w:val="22"/>
          <w:szCs w:val="22"/>
        </w:rPr>
        <w:t>V - limites do território nacional, espaço aéreo e marítimo e bens do domínio da União;</w:t>
      </w:r>
    </w:p>
    <w:p w:rsidR="006D5834" w:rsidRPr="006D5834" w:rsidRDefault="006D5834" w:rsidP="006D5834">
      <w:pPr>
        <w:pStyle w:val="NormalWeb"/>
        <w:shd w:val="clear" w:color="auto" w:fill="FFFFFF"/>
        <w:spacing w:before="0" w:beforeAutospacing="0" w:after="0" w:afterAutospacing="0"/>
        <w:contextualSpacing/>
        <w:jc w:val="both"/>
        <w:rPr>
          <w:color w:val="000000"/>
          <w:sz w:val="22"/>
          <w:szCs w:val="22"/>
        </w:rPr>
      </w:pPr>
      <w:bookmarkStart w:id="6" w:name="48VI"/>
      <w:bookmarkEnd w:id="6"/>
      <w:r w:rsidRPr="006D5834">
        <w:rPr>
          <w:color w:val="000000"/>
          <w:sz w:val="22"/>
          <w:szCs w:val="22"/>
        </w:rPr>
        <w:t xml:space="preserve">VI - incorporação, subdivisão ou desmembramento de áreas de Territórios ou Estados, ouvidas as respectivas </w:t>
      </w:r>
      <w:r w:rsidR="00FB262B" w:rsidRPr="006D5834">
        <w:rPr>
          <w:color w:val="000000"/>
          <w:sz w:val="22"/>
          <w:szCs w:val="22"/>
        </w:rPr>
        <w:t>Assembleias</w:t>
      </w:r>
      <w:r w:rsidRPr="006D5834">
        <w:rPr>
          <w:color w:val="000000"/>
          <w:sz w:val="22"/>
          <w:szCs w:val="22"/>
        </w:rPr>
        <w:t xml:space="preserve"> Legislativas;</w:t>
      </w:r>
    </w:p>
    <w:p w:rsidR="006D5834" w:rsidRPr="006D5834" w:rsidRDefault="006D5834" w:rsidP="006D5834">
      <w:pPr>
        <w:pStyle w:val="NormalWeb"/>
        <w:shd w:val="clear" w:color="auto" w:fill="FFFFFF"/>
        <w:spacing w:before="0" w:beforeAutospacing="0" w:after="0" w:afterAutospacing="0"/>
        <w:contextualSpacing/>
        <w:jc w:val="both"/>
        <w:rPr>
          <w:color w:val="000000"/>
          <w:sz w:val="22"/>
          <w:szCs w:val="22"/>
        </w:rPr>
      </w:pPr>
      <w:bookmarkStart w:id="7" w:name="art48vii"/>
      <w:bookmarkEnd w:id="7"/>
      <w:r w:rsidRPr="006D5834">
        <w:rPr>
          <w:color w:val="000000"/>
          <w:sz w:val="22"/>
          <w:szCs w:val="22"/>
        </w:rPr>
        <w:t>VII - transferência temporária da sede do Governo Federal;</w:t>
      </w:r>
    </w:p>
    <w:p w:rsidR="006D5834" w:rsidRPr="006D5834" w:rsidRDefault="006D5834" w:rsidP="006D5834">
      <w:pPr>
        <w:pStyle w:val="NormalWeb"/>
        <w:shd w:val="clear" w:color="auto" w:fill="FFFFFF"/>
        <w:spacing w:before="0" w:beforeAutospacing="0" w:after="0" w:afterAutospacing="0"/>
        <w:contextualSpacing/>
        <w:jc w:val="both"/>
        <w:rPr>
          <w:color w:val="000000"/>
          <w:sz w:val="22"/>
          <w:szCs w:val="22"/>
        </w:rPr>
      </w:pPr>
      <w:bookmarkStart w:id="8" w:name="48VIII"/>
      <w:bookmarkEnd w:id="8"/>
      <w:r w:rsidRPr="006D5834">
        <w:rPr>
          <w:color w:val="000000"/>
          <w:sz w:val="22"/>
          <w:szCs w:val="22"/>
        </w:rPr>
        <w:t>VIII - concessão de anistia;</w:t>
      </w:r>
    </w:p>
    <w:p w:rsidR="006D5834" w:rsidRPr="006D5834" w:rsidRDefault="006D5834" w:rsidP="006D5834">
      <w:pPr>
        <w:pStyle w:val="NormalWeb"/>
        <w:shd w:val="clear" w:color="auto" w:fill="FFFFFF"/>
        <w:spacing w:before="0" w:beforeAutospacing="0" w:after="0" w:afterAutospacing="0"/>
        <w:contextualSpacing/>
        <w:jc w:val="both"/>
        <w:rPr>
          <w:color w:val="000000"/>
          <w:sz w:val="22"/>
          <w:szCs w:val="22"/>
        </w:rPr>
      </w:pPr>
      <w:bookmarkStart w:id="9" w:name="48IX"/>
      <w:bookmarkStart w:id="10" w:name="art48ix"/>
      <w:bookmarkEnd w:id="9"/>
      <w:bookmarkEnd w:id="10"/>
      <w:r w:rsidRPr="006D5834">
        <w:rPr>
          <w:color w:val="000000"/>
          <w:sz w:val="22"/>
          <w:szCs w:val="22"/>
        </w:rPr>
        <w:t xml:space="preserve">IX - organização administrativa, judiciária, do Ministério Público e da Defensoria Pública da União e dos Territórios e organização judiciária e do Ministério Público do Distrito </w:t>
      </w:r>
      <w:r w:rsidR="00FB262B" w:rsidRPr="006D5834">
        <w:rPr>
          <w:color w:val="000000"/>
          <w:sz w:val="22"/>
          <w:szCs w:val="22"/>
        </w:rPr>
        <w:t>Federal.</w:t>
      </w:r>
    </w:p>
    <w:p w:rsidR="006D5834" w:rsidRPr="006D5834" w:rsidRDefault="006D5834" w:rsidP="006D5834">
      <w:pPr>
        <w:pStyle w:val="NormalWeb"/>
        <w:shd w:val="clear" w:color="auto" w:fill="FFFFFF"/>
        <w:spacing w:before="0" w:beforeAutospacing="0" w:after="0" w:afterAutospacing="0"/>
        <w:contextualSpacing/>
        <w:jc w:val="both"/>
        <w:rPr>
          <w:color w:val="000000"/>
          <w:sz w:val="22"/>
          <w:szCs w:val="22"/>
        </w:rPr>
      </w:pPr>
      <w:bookmarkStart w:id="11" w:name="art48x."/>
      <w:bookmarkStart w:id="12" w:name="art48x"/>
      <w:bookmarkStart w:id="13" w:name="48X"/>
      <w:bookmarkEnd w:id="11"/>
      <w:bookmarkEnd w:id="12"/>
      <w:bookmarkEnd w:id="13"/>
      <w:r w:rsidRPr="006D5834">
        <w:rPr>
          <w:color w:val="000000"/>
          <w:sz w:val="22"/>
          <w:szCs w:val="22"/>
        </w:rPr>
        <w:t>X - criação, transformação e extinção de cargos, empregos e funções públicas, observado o que estabelece o art. 84, VI,</w:t>
      </w:r>
      <w:r w:rsidRPr="006D5834">
        <w:rPr>
          <w:rStyle w:val="apple-converted-space"/>
          <w:color w:val="000000"/>
          <w:sz w:val="22"/>
          <w:szCs w:val="22"/>
        </w:rPr>
        <w:t> </w:t>
      </w:r>
      <w:r w:rsidRPr="006D5834">
        <w:rPr>
          <w:i/>
          <w:iCs/>
          <w:color w:val="000000"/>
          <w:sz w:val="22"/>
          <w:szCs w:val="22"/>
        </w:rPr>
        <w:t>b</w:t>
      </w:r>
      <w:r w:rsidRPr="006D5834">
        <w:rPr>
          <w:color w:val="000000"/>
          <w:sz w:val="22"/>
          <w:szCs w:val="22"/>
        </w:rPr>
        <w:t>;</w:t>
      </w:r>
      <w:r w:rsidRPr="006D5834">
        <w:rPr>
          <w:rStyle w:val="apple-converted-space"/>
          <w:color w:val="000000"/>
          <w:sz w:val="22"/>
          <w:szCs w:val="22"/>
        </w:rPr>
        <w:t> </w:t>
      </w:r>
      <w:r w:rsidRPr="006D5834">
        <w:rPr>
          <w:color w:val="000000"/>
          <w:sz w:val="22"/>
          <w:szCs w:val="22"/>
        </w:rPr>
        <w:t xml:space="preserve"> </w:t>
      </w:r>
    </w:p>
    <w:p w:rsidR="006D5834" w:rsidRPr="006D5834" w:rsidRDefault="006D5834" w:rsidP="006D5834">
      <w:pPr>
        <w:pStyle w:val="NormalWeb"/>
        <w:shd w:val="clear" w:color="auto" w:fill="FFFFFF"/>
        <w:spacing w:before="0" w:beforeAutospacing="0" w:after="0" w:afterAutospacing="0"/>
        <w:contextualSpacing/>
        <w:jc w:val="both"/>
        <w:rPr>
          <w:color w:val="000000"/>
          <w:sz w:val="22"/>
          <w:szCs w:val="22"/>
        </w:rPr>
      </w:pPr>
      <w:bookmarkStart w:id="14" w:name="art48xi."/>
      <w:bookmarkStart w:id="15" w:name="art48xi"/>
      <w:bookmarkEnd w:id="14"/>
      <w:bookmarkEnd w:id="15"/>
      <w:r w:rsidRPr="006D5834">
        <w:rPr>
          <w:color w:val="000000"/>
          <w:sz w:val="22"/>
          <w:szCs w:val="22"/>
        </w:rPr>
        <w:t>XI - criação e extinção de Ministérios e órgãos da administração pública;</w:t>
      </w:r>
      <w:r w:rsidRPr="006D5834">
        <w:rPr>
          <w:rStyle w:val="apple-converted-space"/>
          <w:color w:val="000000"/>
          <w:sz w:val="22"/>
          <w:szCs w:val="22"/>
        </w:rPr>
        <w:t> </w:t>
      </w:r>
      <w:bookmarkStart w:id="16" w:name="art48xii"/>
      <w:bookmarkEnd w:id="16"/>
      <w:r w:rsidRPr="006D5834">
        <w:rPr>
          <w:color w:val="000000"/>
          <w:sz w:val="22"/>
          <w:szCs w:val="22"/>
        </w:rPr>
        <w:t xml:space="preserve"> XII - telecomunicações e radiodifusão;</w:t>
      </w:r>
    </w:p>
    <w:p w:rsidR="006D5834" w:rsidRPr="006D5834" w:rsidRDefault="006D5834" w:rsidP="006D5834">
      <w:pPr>
        <w:pStyle w:val="NormalWeb"/>
        <w:shd w:val="clear" w:color="auto" w:fill="FFFFFF"/>
        <w:spacing w:before="0" w:beforeAutospacing="0" w:after="0" w:afterAutospacing="0"/>
        <w:contextualSpacing/>
        <w:jc w:val="both"/>
        <w:rPr>
          <w:color w:val="000000"/>
          <w:sz w:val="22"/>
          <w:szCs w:val="22"/>
        </w:rPr>
      </w:pPr>
      <w:bookmarkStart w:id="17" w:name="48XIII"/>
      <w:bookmarkEnd w:id="17"/>
      <w:r w:rsidRPr="006D5834">
        <w:rPr>
          <w:color w:val="000000"/>
          <w:sz w:val="22"/>
          <w:szCs w:val="22"/>
        </w:rPr>
        <w:t>XIII - matéria financeira, cambial e monetária, instituições financeiras e suas operações;</w:t>
      </w:r>
    </w:p>
    <w:p w:rsidR="006D5834" w:rsidRPr="006D5834" w:rsidRDefault="006D5834" w:rsidP="006D5834">
      <w:pPr>
        <w:pStyle w:val="NormalWeb"/>
        <w:shd w:val="clear" w:color="auto" w:fill="FFFFFF"/>
        <w:spacing w:before="0" w:beforeAutospacing="0" w:after="0" w:afterAutospacing="0"/>
        <w:contextualSpacing/>
        <w:jc w:val="both"/>
        <w:rPr>
          <w:color w:val="000000"/>
          <w:sz w:val="22"/>
          <w:szCs w:val="22"/>
        </w:rPr>
      </w:pPr>
      <w:bookmarkStart w:id="18" w:name="art48xiv"/>
      <w:bookmarkEnd w:id="18"/>
      <w:r w:rsidRPr="006D5834">
        <w:rPr>
          <w:color w:val="000000"/>
          <w:sz w:val="22"/>
          <w:szCs w:val="22"/>
        </w:rPr>
        <w:t>XIV - moeda, seus limites de emissão, e montante da dívida mobiliária federal.</w:t>
      </w:r>
    </w:p>
    <w:p w:rsidR="006D5834" w:rsidRPr="006D5834" w:rsidRDefault="006D5834" w:rsidP="006D5834">
      <w:pPr>
        <w:pStyle w:val="NormalWeb"/>
        <w:shd w:val="clear" w:color="auto" w:fill="FFFFFF"/>
        <w:spacing w:before="0" w:beforeAutospacing="0" w:after="0" w:afterAutospacing="0"/>
        <w:contextualSpacing/>
        <w:jc w:val="both"/>
        <w:rPr>
          <w:color w:val="000000"/>
          <w:sz w:val="22"/>
          <w:szCs w:val="22"/>
        </w:rPr>
      </w:pPr>
      <w:bookmarkStart w:id="19" w:name="art48xv"/>
      <w:bookmarkStart w:id="20" w:name="art48xv."/>
      <w:bookmarkEnd w:id="19"/>
      <w:bookmarkEnd w:id="20"/>
      <w:r w:rsidRPr="006D5834">
        <w:rPr>
          <w:color w:val="000000"/>
          <w:sz w:val="22"/>
          <w:szCs w:val="22"/>
        </w:rPr>
        <w:t>XV - fixação do subsídio dos Ministros do Supremo Tribunal Federal, observado o que dispõem os arts. 39, § 4º; 150, II; 153, III; e 153, § 2º, I.</w:t>
      </w:r>
      <w:r w:rsidR="006163CF">
        <w:rPr>
          <w:color w:val="000000"/>
          <w:sz w:val="22"/>
          <w:szCs w:val="22"/>
        </w:rPr>
        <w:t xml:space="preserve"> </w:t>
      </w:r>
      <w:r w:rsidR="006163CF" w:rsidRPr="006D5834">
        <w:rPr>
          <w:color w:val="000000"/>
          <w:sz w:val="22"/>
          <w:szCs w:val="22"/>
          <w:shd w:val="clear" w:color="auto" w:fill="FFFFFF"/>
        </w:rPr>
        <w:t>(BRASIL, 1988)</w:t>
      </w:r>
    </w:p>
    <w:p w:rsidR="006D5834" w:rsidRDefault="006D5834" w:rsidP="006D5834">
      <w:pPr>
        <w:pStyle w:val="Textodenotaderodap"/>
        <w:ind w:firstLine="0"/>
      </w:pPr>
    </w:p>
  </w:footnote>
  <w:footnote w:id="6">
    <w:p w:rsidR="00563257" w:rsidRDefault="00563257" w:rsidP="00563257">
      <w:pPr>
        <w:pStyle w:val="NormalWeb"/>
        <w:shd w:val="clear" w:color="auto" w:fill="FFFFFF"/>
        <w:spacing w:before="0" w:beforeAutospacing="0" w:after="0" w:afterAutospacing="0"/>
        <w:contextualSpacing/>
        <w:jc w:val="both"/>
        <w:rPr>
          <w:color w:val="000000"/>
          <w:sz w:val="22"/>
          <w:szCs w:val="22"/>
        </w:rPr>
      </w:pPr>
      <w:r w:rsidRPr="00563257">
        <w:rPr>
          <w:rStyle w:val="Refdenotaderodap"/>
          <w:sz w:val="22"/>
          <w:szCs w:val="22"/>
        </w:rPr>
        <w:footnoteRef/>
      </w:r>
      <w:r w:rsidRPr="00563257">
        <w:rPr>
          <w:sz w:val="22"/>
          <w:szCs w:val="22"/>
        </w:rPr>
        <w:t xml:space="preserve"> </w:t>
      </w:r>
      <w:r w:rsidRPr="00563257">
        <w:rPr>
          <w:color w:val="000000"/>
          <w:sz w:val="22"/>
          <w:szCs w:val="22"/>
        </w:rPr>
        <w:t>Art. 93. Lei complementar, de iniciativa do Supremo Tribunal Federal, disporá sobre o Estatuto da Magistratura, observados os seguintes princípios:</w:t>
      </w:r>
    </w:p>
    <w:p w:rsidR="00563257" w:rsidRPr="00563257" w:rsidRDefault="00563257" w:rsidP="00563257">
      <w:pPr>
        <w:pStyle w:val="NormalWeb"/>
        <w:shd w:val="clear" w:color="auto" w:fill="FFFFFF"/>
        <w:spacing w:before="0" w:beforeAutospacing="0" w:after="0" w:afterAutospacing="0"/>
        <w:contextualSpacing/>
        <w:jc w:val="both"/>
        <w:rPr>
          <w:color w:val="000000"/>
          <w:sz w:val="22"/>
          <w:szCs w:val="22"/>
        </w:rPr>
      </w:pPr>
      <w:r>
        <w:rPr>
          <w:color w:val="000000"/>
          <w:sz w:val="22"/>
          <w:szCs w:val="22"/>
        </w:rPr>
        <w:t>[...]</w:t>
      </w:r>
    </w:p>
    <w:p w:rsidR="00563257" w:rsidRPr="00563257" w:rsidRDefault="00563257" w:rsidP="00563257">
      <w:pPr>
        <w:pStyle w:val="Textodenotaderodap"/>
        <w:ind w:firstLine="0"/>
        <w:contextualSpacing/>
        <w:rPr>
          <w:rFonts w:ascii="Times New Roman" w:hAnsi="Times New Roman"/>
          <w:sz w:val="22"/>
          <w:szCs w:val="22"/>
        </w:rPr>
      </w:pPr>
      <w:bookmarkStart w:id="21" w:name="art93i"/>
      <w:bookmarkStart w:id="22" w:name="art93iic."/>
      <w:bookmarkEnd w:id="21"/>
      <w:bookmarkEnd w:id="22"/>
      <w:r w:rsidRPr="00563257">
        <w:rPr>
          <w:rFonts w:ascii="Times New Roman" w:hAnsi="Times New Roman"/>
          <w:color w:val="000000"/>
          <w:sz w:val="22"/>
          <w:szCs w:val="22"/>
          <w:shd w:val="clear" w:color="auto" w:fill="FFFFFF"/>
        </w:rPr>
        <w:t>IX todos os julgamentos dos órgãos do Poder Judiciário serão públicos, e fundamentadas todas as decisões, sob pena de nulidade, podendo a lei limitar a presença, em determinados atos, às próprias partes e a seus advogados, ou somente a estes, em casos nos quais a preservação do direito à intimidade do interessado no sigilo não prejudique o interesse público à informação;</w:t>
      </w:r>
      <w:r>
        <w:rPr>
          <w:rFonts w:ascii="Times New Roman" w:hAnsi="Times New Roman"/>
          <w:color w:val="000000"/>
          <w:sz w:val="22"/>
          <w:szCs w:val="22"/>
          <w:shd w:val="clear" w:color="auto" w:fill="FFFFFF"/>
        </w:rPr>
        <w:t xml:space="preserve"> (BRASIL, 1988)</w:t>
      </w:r>
    </w:p>
  </w:footnote>
  <w:footnote w:id="7">
    <w:p w:rsidR="00563257" w:rsidRPr="00563257" w:rsidRDefault="00563257" w:rsidP="00563257">
      <w:pPr>
        <w:pStyle w:val="NormalWeb"/>
        <w:spacing w:before="0" w:beforeAutospacing="0" w:after="0" w:afterAutospacing="0"/>
        <w:contextualSpacing/>
        <w:jc w:val="both"/>
        <w:rPr>
          <w:color w:val="000000"/>
          <w:sz w:val="22"/>
          <w:szCs w:val="22"/>
        </w:rPr>
      </w:pPr>
      <w:r>
        <w:rPr>
          <w:rStyle w:val="Refdenotaderodap"/>
        </w:rPr>
        <w:footnoteRef/>
      </w:r>
      <w:r>
        <w:t xml:space="preserve"> </w:t>
      </w:r>
      <w:r w:rsidRPr="00563257">
        <w:rPr>
          <w:color w:val="000000"/>
          <w:sz w:val="22"/>
          <w:szCs w:val="22"/>
        </w:rPr>
        <w:t>Art. 126. O juiz não se exime de sentenciar ou despachar alegando lacuna ou obscuridade da lei. No julgamento da lide caber-lhe-á aplicar as normas legais; não as havendo, recorrerá à analogia, aos costumes e aos princípios gerais de direito</w:t>
      </w:r>
      <w:r>
        <w:rPr>
          <w:color w:val="000000"/>
          <w:sz w:val="22"/>
          <w:szCs w:val="22"/>
        </w:rPr>
        <w:t>; (BRASIL, 1973</w:t>
      </w:r>
      <w:r w:rsidR="00FB262B">
        <w:rPr>
          <w:color w:val="000000"/>
          <w:sz w:val="22"/>
          <w:szCs w:val="22"/>
        </w:rPr>
        <w:t>).</w:t>
      </w:r>
    </w:p>
    <w:p w:rsidR="00563257" w:rsidRDefault="00563257">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941199"/>
      <w:docPartObj>
        <w:docPartGallery w:val="Page Numbers (Top of Page)"/>
        <w:docPartUnique/>
      </w:docPartObj>
    </w:sdtPr>
    <w:sdtContent>
      <w:p w:rsidR="006163CF" w:rsidRDefault="00155B49">
        <w:pPr>
          <w:pStyle w:val="Cabealho"/>
          <w:jc w:val="right"/>
        </w:pPr>
        <w:r>
          <w:fldChar w:fldCharType="begin"/>
        </w:r>
        <w:r w:rsidR="006163CF">
          <w:instrText>PAGE   \* MERGEFORMAT</w:instrText>
        </w:r>
        <w:r>
          <w:fldChar w:fldCharType="separate"/>
        </w:r>
        <w:r w:rsidR="005223D6">
          <w:rPr>
            <w:noProof/>
          </w:rPr>
          <w:t>20</w:t>
        </w:r>
        <w:r>
          <w:fldChar w:fldCharType="end"/>
        </w:r>
      </w:p>
    </w:sdtContent>
  </w:sdt>
  <w:p w:rsidR="006163CF" w:rsidRDefault="006163C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798A"/>
    <w:multiLevelType w:val="hybridMultilevel"/>
    <w:tmpl w:val="17B8370C"/>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0E6B450B"/>
    <w:multiLevelType w:val="hybridMultilevel"/>
    <w:tmpl w:val="7EB0AA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5A806DF"/>
    <w:multiLevelType w:val="hybridMultilevel"/>
    <w:tmpl w:val="F6D86BB2"/>
    <w:lvl w:ilvl="0" w:tplc="FD184442">
      <w:start w:val="3"/>
      <w:numFmt w:val="decimal"/>
      <w:lvlText w:val="%1"/>
      <w:lvlJc w:val="left"/>
      <w:pPr>
        <w:ind w:left="720" w:hanging="360"/>
      </w:pPr>
      <w:rPr>
        <w:rFonts w:eastAsiaTheme="minorHAns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CAF1A77"/>
    <w:multiLevelType w:val="hybridMultilevel"/>
    <w:tmpl w:val="39F6EA50"/>
    <w:lvl w:ilvl="0" w:tplc="F98E4C66">
      <w:start w:val="3"/>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3E1F5F65"/>
    <w:multiLevelType w:val="hybridMultilevel"/>
    <w:tmpl w:val="525C1774"/>
    <w:lvl w:ilvl="0" w:tplc="9EF8281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E86640E"/>
    <w:multiLevelType w:val="hybridMultilevel"/>
    <w:tmpl w:val="7BE8EB9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80E7EA5"/>
    <w:multiLevelType w:val="hybridMultilevel"/>
    <w:tmpl w:val="DF22B24C"/>
    <w:lvl w:ilvl="0" w:tplc="C3B6B01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08"/>
  <w:hyphenationZone w:val="425"/>
  <w:characterSpacingControl w:val="doNotCompress"/>
  <w:footnotePr>
    <w:footnote w:id="-1"/>
    <w:footnote w:id="0"/>
  </w:footnotePr>
  <w:endnotePr>
    <w:endnote w:id="-1"/>
    <w:endnote w:id="0"/>
  </w:endnotePr>
  <w:compat/>
  <w:rsids>
    <w:rsidRoot w:val="00C4036A"/>
    <w:rsid w:val="00000C50"/>
    <w:rsid w:val="00155B49"/>
    <w:rsid w:val="00245701"/>
    <w:rsid w:val="00293104"/>
    <w:rsid w:val="003338B6"/>
    <w:rsid w:val="00391EDC"/>
    <w:rsid w:val="004371A1"/>
    <w:rsid w:val="005223D6"/>
    <w:rsid w:val="00530DD2"/>
    <w:rsid w:val="0055008E"/>
    <w:rsid w:val="005519A1"/>
    <w:rsid w:val="00563257"/>
    <w:rsid w:val="0056361A"/>
    <w:rsid w:val="00585BC4"/>
    <w:rsid w:val="006163CF"/>
    <w:rsid w:val="0066070D"/>
    <w:rsid w:val="006D5834"/>
    <w:rsid w:val="00891E0B"/>
    <w:rsid w:val="008E5165"/>
    <w:rsid w:val="00922C0F"/>
    <w:rsid w:val="009F617E"/>
    <w:rsid w:val="00A571DE"/>
    <w:rsid w:val="00C4036A"/>
    <w:rsid w:val="00CC2FA9"/>
    <w:rsid w:val="00E61CCF"/>
    <w:rsid w:val="00F77B3D"/>
    <w:rsid w:val="00F9387B"/>
    <w:rsid w:val="00FB26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10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4036A"/>
    <w:rPr>
      <w:color w:val="0000FF" w:themeColor="hyperlink"/>
      <w:u w:val="single"/>
    </w:rPr>
  </w:style>
  <w:style w:type="paragraph" w:styleId="Textodenotaderodap">
    <w:name w:val="footnote text"/>
    <w:basedOn w:val="Normal"/>
    <w:link w:val="TextodenotaderodapChar"/>
    <w:uiPriority w:val="99"/>
    <w:unhideWhenUsed/>
    <w:rsid w:val="00C4036A"/>
    <w:pPr>
      <w:spacing w:after="0" w:line="240" w:lineRule="auto"/>
      <w:ind w:firstLine="709"/>
      <w:jc w:val="both"/>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C4036A"/>
    <w:rPr>
      <w:rFonts w:ascii="Calibri" w:eastAsia="Calibri" w:hAnsi="Calibri" w:cs="Times New Roman"/>
      <w:sz w:val="20"/>
      <w:szCs w:val="20"/>
    </w:rPr>
  </w:style>
  <w:style w:type="character" w:styleId="Refdenotaderodap">
    <w:name w:val="footnote reference"/>
    <w:basedOn w:val="Fontepargpadro"/>
    <w:uiPriority w:val="99"/>
    <w:semiHidden/>
    <w:unhideWhenUsed/>
    <w:rsid w:val="00C4036A"/>
    <w:rPr>
      <w:vertAlign w:val="superscript"/>
    </w:rPr>
  </w:style>
  <w:style w:type="paragraph" w:styleId="SemEspaamento">
    <w:name w:val="No Spacing"/>
    <w:uiPriority w:val="1"/>
    <w:qFormat/>
    <w:rsid w:val="00C4036A"/>
    <w:pPr>
      <w:spacing w:after="0" w:line="240" w:lineRule="auto"/>
    </w:pPr>
  </w:style>
  <w:style w:type="paragraph" w:styleId="PargrafodaLista">
    <w:name w:val="List Paragraph"/>
    <w:basedOn w:val="Normal"/>
    <w:uiPriority w:val="34"/>
    <w:qFormat/>
    <w:rsid w:val="00C4036A"/>
    <w:pPr>
      <w:spacing w:after="0" w:line="360" w:lineRule="auto"/>
      <w:ind w:left="720" w:firstLine="709"/>
      <w:contextualSpacing/>
      <w:jc w:val="both"/>
    </w:pPr>
    <w:rPr>
      <w:rFonts w:ascii="Calibri" w:eastAsia="Calibri" w:hAnsi="Calibri" w:cs="Times New Roman"/>
    </w:rPr>
  </w:style>
  <w:style w:type="paragraph" w:styleId="NormalWeb">
    <w:name w:val="Normal (Web)"/>
    <w:basedOn w:val="Normal"/>
    <w:uiPriority w:val="99"/>
    <w:semiHidden/>
    <w:unhideWhenUsed/>
    <w:rsid w:val="00C403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D5834"/>
  </w:style>
  <w:style w:type="character" w:styleId="Forte">
    <w:name w:val="Strong"/>
    <w:basedOn w:val="Fontepargpadro"/>
    <w:uiPriority w:val="22"/>
    <w:qFormat/>
    <w:rsid w:val="00CC2FA9"/>
    <w:rPr>
      <w:b/>
      <w:bCs/>
    </w:rPr>
  </w:style>
  <w:style w:type="paragraph" w:styleId="Cabealho">
    <w:name w:val="header"/>
    <w:basedOn w:val="Normal"/>
    <w:link w:val="CabealhoChar"/>
    <w:uiPriority w:val="99"/>
    <w:unhideWhenUsed/>
    <w:rsid w:val="006163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63CF"/>
  </w:style>
  <w:style w:type="paragraph" w:styleId="Rodap">
    <w:name w:val="footer"/>
    <w:basedOn w:val="Normal"/>
    <w:link w:val="RodapChar"/>
    <w:uiPriority w:val="99"/>
    <w:unhideWhenUsed/>
    <w:rsid w:val="006163CF"/>
    <w:pPr>
      <w:tabs>
        <w:tab w:val="center" w:pos="4252"/>
        <w:tab w:val="right" w:pos="8504"/>
      </w:tabs>
      <w:spacing w:after="0" w:line="240" w:lineRule="auto"/>
    </w:pPr>
  </w:style>
  <w:style w:type="character" w:customStyle="1" w:styleId="RodapChar">
    <w:name w:val="Rodapé Char"/>
    <w:basedOn w:val="Fontepargpadro"/>
    <w:link w:val="Rodap"/>
    <w:uiPriority w:val="99"/>
    <w:rsid w:val="006163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4036A"/>
    <w:rPr>
      <w:color w:val="0000FF" w:themeColor="hyperlink"/>
      <w:u w:val="single"/>
    </w:rPr>
  </w:style>
  <w:style w:type="paragraph" w:styleId="Textodenotaderodap">
    <w:name w:val="footnote text"/>
    <w:basedOn w:val="Normal"/>
    <w:link w:val="TextodenotaderodapChar"/>
    <w:uiPriority w:val="99"/>
    <w:unhideWhenUsed/>
    <w:rsid w:val="00C4036A"/>
    <w:pPr>
      <w:spacing w:after="0" w:line="240" w:lineRule="auto"/>
      <w:ind w:firstLine="709"/>
      <w:jc w:val="both"/>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C4036A"/>
    <w:rPr>
      <w:rFonts w:ascii="Calibri" w:eastAsia="Calibri" w:hAnsi="Calibri" w:cs="Times New Roman"/>
      <w:sz w:val="20"/>
      <w:szCs w:val="20"/>
    </w:rPr>
  </w:style>
  <w:style w:type="character" w:styleId="Refdenotaderodap">
    <w:name w:val="footnote reference"/>
    <w:basedOn w:val="Fontepargpadro"/>
    <w:uiPriority w:val="99"/>
    <w:semiHidden/>
    <w:unhideWhenUsed/>
    <w:rsid w:val="00C4036A"/>
    <w:rPr>
      <w:vertAlign w:val="superscript"/>
    </w:rPr>
  </w:style>
  <w:style w:type="paragraph" w:styleId="SemEspaamento">
    <w:name w:val="No Spacing"/>
    <w:uiPriority w:val="1"/>
    <w:qFormat/>
    <w:rsid w:val="00C4036A"/>
    <w:pPr>
      <w:spacing w:after="0" w:line="240" w:lineRule="auto"/>
    </w:pPr>
  </w:style>
  <w:style w:type="paragraph" w:styleId="PargrafodaLista">
    <w:name w:val="List Paragraph"/>
    <w:basedOn w:val="Normal"/>
    <w:uiPriority w:val="34"/>
    <w:qFormat/>
    <w:rsid w:val="00C4036A"/>
    <w:pPr>
      <w:spacing w:after="0" w:line="360" w:lineRule="auto"/>
      <w:ind w:left="720" w:firstLine="709"/>
      <w:contextualSpacing/>
      <w:jc w:val="both"/>
    </w:pPr>
    <w:rPr>
      <w:rFonts w:ascii="Calibri" w:eastAsia="Calibri" w:hAnsi="Calibri" w:cs="Times New Roman"/>
    </w:rPr>
  </w:style>
  <w:style w:type="paragraph" w:styleId="NormalWeb">
    <w:name w:val="Normal (Web)"/>
    <w:basedOn w:val="Normal"/>
    <w:uiPriority w:val="99"/>
    <w:semiHidden/>
    <w:unhideWhenUsed/>
    <w:rsid w:val="00C403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D5834"/>
  </w:style>
  <w:style w:type="character" w:styleId="Forte">
    <w:name w:val="Strong"/>
    <w:basedOn w:val="Fontepargpadro"/>
    <w:uiPriority w:val="22"/>
    <w:qFormat/>
    <w:rsid w:val="00CC2FA9"/>
    <w:rPr>
      <w:b/>
      <w:bCs/>
    </w:rPr>
  </w:style>
  <w:style w:type="paragraph" w:styleId="Cabealho">
    <w:name w:val="header"/>
    <w:basedOn w:val="Normal"/>
    <w:link w:val="CabealhoChar"/>
    <w:uiPriority w:val="99"/>
    <w:unhideWhenUsed/>
    <w:rsid w:val="006163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63CF"/>
  </w:style>
  <w:style w:type="paragraph" w:styleId="Rodap">
    <w:name w:val="footer"/>
    <w:basedOn w:val="Normal"/>
    <w:link w:val="RodapChar"/>
    <w:uiPriority w:val="99"/>
    <w:unhideWhenUsed/>
    <w:rsid w:val="006163CF"/>
    <w:pPr>
      <w:tabs>
        <w:tab w:val="center" w:pos="4252"/>
        <w:tab w:val="right" w:pos="8504"/>
      </w:tabs>
      <w:spacing w:after="0" w:line="240" w:lineRule="auto"/>
    </w:pPr>
  </w:style>
  <w:style w:type="character" w:customStyle="1" w:styleId="RodapChar">
    <w:name w:val="Rodapé Char"/>
    <w:basedOn w:val="Fontepargpadro"/>
    <w:link w:val="Rodap"/>
    <w:uiPriority w:val="99"/>
    <w:rsid w:val="006163CF"/>
  </w:style>
</w:styles>
</file>

<file path=word/webSettings.xml><?xml version="1.0" encoding="utf-8"?>
<w:webSettings xmlns:r="http://schemas.openxmlformats.org/officeDocument/2006/relationships" xmlns:w="http://schemas.openxmlformats.org/wordprocessingml/2006/main">
  <w:divs>
    <w:div w:id="119157146">
      <w:bodyDiv w:val="1"/>
      <w:marLeft w:val="0"/>
      <w:marRight w:val="0"/>
      <w:marTop w:val="0"/>
      <w:marBottom w:val="0"/>
      <w:divBdr>
        <w:top w:val="none" w:sz="0" w:space="0" w:color="auto"/>
        <w:left w:val="none" w:sz="0" w:space="0" w:color="auto"/>
        <w:bottom w:val="none" w:sz="0" w:space="0" w:color="auto"/>
        <w:right w:val="none" w:sz="0" w:space="0" w:color="auto"/>
      </w:divBdr>
    </w:div>
    <w:div w:id="1224413106">
      <w:bodyDiv w:val="1"/>
      <w:marLeft w:val="0"/>
      <w:marRight w:val="0"/>
      <w:marTop w:val="0"/>
      <w:marBottom w:val="0"/>
      <w:divBdr>
        <w:top w:val="none" w:sz="0" w:space="0" w:color="auto"/>
        <w:left w:val="none" w:sz="0" w:space="0" w:color="auto"/>
        <w:bottom w:val="none" w:sz="0" w:space="0" w:color="auto"/>
        <w:right w:val="none" w:sz="0" w:space="0" w:color="auto"/>
      </w:divBdr>
    </w:div>
    <w:div w:id="205796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artigos/14585/judicializacao-da-politica" TargetMode="External"/><Relationship Id="rId13" Type="http://schemas.openxmlformats.org/officeDocument/2006/relationships/hyperlink" Target="http://jus.com.br/revista/edicoes/2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s.com.br/revista/edicoes/201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revista/edicoes/2010/3/2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jus.com.br/revista/edicoes/2010/3/29" TargetMode="External"/><Relationship Id="rId4" Type="http://schemas.openxmlformats.org/officeDocument/2006/relationships/settings" Target="settings.xml"/><Relationship Id="rId9" Type="http://schemas.openxmlformats.org/officeDocument/2006/relationships/hyperlink" Target="http://jus.com.br/revista/edicoes/2010" TargetMode="External"/><Relationship Id="rId14" Type="http://schemas.openxmlformats.org/officeDocument/2006/relationships/hyperlink" Target="http://www.ebah.com.br/content/ABAAAAPTwAE/teoria-dos-direito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ilenavianacost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9F73E-C21B-4732-933F-1ACE83C5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7442</Words>
  <Characters>40193</Characters>
  <Application>Microsoft Office Word</Application>
  <DocSecurity>0</DocSecurity>
  <Lines>334</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Milena Costa</cp:lastModifiedBy>
  <cp:revision>6</cp:revision>
  <dcterms:created xsi:type="dcterms:W3CDTF">2015-11-25T09:36:00Z</dcterms:created>
  <dcterms:modified xsi:type="dcterms:W3CDTF">2015-11-25T10:05:00Z</dcterms:modified>
</cp:coreProperties>
</file>