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B20" w:rsidRPr="00C93D1A" w:rsidRDefault="00EB7B20" w:rsidP="00EB7B20">
      <w:pPr>
        <w:pStyle w:val="SemEspaamento"/>
        <w:spacing w:line="360" w:lineRule="auto"/>
        <w:jc w:val="center"/>
        <w:rPr>
          <w:rFonts w:ascii="Times New Roman" w:hAnsi="Times New Roman" w:cs="Times New Roman"/>
          <w:b/>
          <w:sz w:val="24"/>
          <w:szCs w:val="24"/>
        </w:rPr>
      </w:pPr>
      <w:r w:rsidRPr="00C93D1A">
        <w:rPr>
          <w:rFonts w:ascii="Times New Roman" w:hAnsi="Times New Roman" w:cs="Times New Roman"/>
          <w:b/>
          <w:sz w:val="24"/>
          <w:szCs w:val="24"/>
        </w:rPr>
        <w:t>DIREITO DE GREVE DO SERVIDOR PÚBLICO: ASPECTOS DOUTRINÁRIOS</w:t>
      </w:r>
      <w:r>
        <w:rPr>
          <w:rFonts w:ascii="Times New Roman" w:hAnsi="Times New Roman" w:cs="Times New Roman"/>
          <w:b/>
          <w:sz w:val="24"/>
          <w:szCs w:val="24"/>
        </w:rPr>
        <w:t xml:space="preserve"> E O PRINCÍPIO DA CONTINUIDADE</w:t>
      </w:r>
    </w:p>
    <w:p w:rsidR="00EB7B20" w:rsidRDefault="00EB7B20" w:rsidP="00EB7B20">
      <w:pPr>
        <w:spacing w:line="360" w:lineRule="auto"/>
        <w:jc w:val="both"/>
        <w:rPr>
          <w:rFonts w:ascii="Times New Roman" w:hAnsi="Times New Roman" w:cs="Times New Roman"/>
          <w:sz w:val="24"/>
          <w:szCs w:val="24"/>
        </w:rPr>
      </w:pPr>
      <w:r w:rsidRPr="00C93D1A">
        <w:rPr>
          <w:rFonts w:ascii="Times New Roman" w:hAnsi="Times New Roman" w:cs="Times New Roman"/>
          <w:sz w:val="24"/>
          <w:szCs w:val="24"/>
        </w:rPr>
        <w:t>Erika Kelly Farias Ramos*</w:t>
      </w:r>
    </w:p>
    <w:p w:rsidR="00EB7B20" w:rsidRPr="005D1839" w:rsidRDefault="00EB7B20" w:rsidP="00EB7B20">
      <w:pPr>
        <w:spacing w:line="360" w:lineRule="auto"/>
        <w:jc w:val="both"/>
        <w:rPr>
          <w:rFonts w:ascii="Times New Roman" w:hAnsi="Times New Roman" w:cs="Times New Roman"/>
          <w:sz w:val="24"/>
          <w:szCs w:val="24"/>
        </w:rPr>
      </w:pPr>
      <w:r w:rsidRPr="005D1839">
        <w:rPr>
          <w:rFonts w:ascii="Times New Roman" w:hAnsi="Times New Roman" w:cs="Times New Roman"/>
          <w:sz w:val="24"/>
          <w:szCs w:val="24"/>
        </w:rPr>
        <w:t xml:space="preserve">Prof. </w:t>
      </w:r>
      <w:proofErr w:type="spellStart"/>
      <w:r w:rsidR="005D1839" w:rsidRPr="005D1839">
        <w:rPr>
          <w:rFonts w:ascii="Times New Roman" w:hAnsi="Times New Roman" w:cs="Times New Roman"/>
          <w:sz w:val="24"/>
          <w:szCs w:val="24"/>
        </w:rPr>
        <w:t>Ms</w:t>
      </w:r>
      <w:proofErr w:type="spellEnd"/>
      <w:r w:rsidR="005D1839" w:rsidRPr="005D1839">
        <w:rPr>
          <w:rFonts w:ascii="Times New Roman" w:hAnsi="Times New Roman" w:cs="Times New Roman"/>
          <w:sz w:val="24"/>
          <w:szCs w:val="24"/>
        </w:rPr>
        <w:t xml:space="preserve">. </w:t>
      </w:r>
      <w:r w:rsidRPr="005D1839">
        <w:rPr>
          <w:rFonts w:ascii="Times New Roman" w:hAnsi="Times New Roman" w:cs="Times New Roman"/>
          <w:sz w:val="24"/>
          <w:szCs w:val="24"/>
        </w:rPr>
        <w:t>Paulo Esdras Marques Ramos**</w:t>
      </w:r>
    </w:p>
    <w:p w:rsidR="00EB7B20" w:rsidRPr="00C93D1A" w:rsidRDefault="00EB7B20" w:rsidP="00EB7B20">
      <w:pPr>
        <w:spacing w:line="360" w:lineRule="auto"/>
        <w:jc w:val="both"/>
        <w:rPr>
          <w:rFonts w:ascii="Times New Roman" w:hAnsi="Times New Roman" w:cs="Times New Roman"/>
          <w:b/>
          <w:sz w:val="24"/>
          <w:szCs w:val="24"/>
        </w:rPr>
      </w:pPr>
    </w:p>
    <w:p w:rsidR="00EB7B20" w:rsidRPr="00C93D1A" w:rsidRDefault="00EB7B20" w:rsidP="00EB7B20">
      <w:pPr>
        <w:spacing w:line="360" w:lineRule="auto"/>
        <w:jc w:val="both"/>
        <w:rPr>
          <w:rFonts w:ascii="Times New Roman" w:hAnsi="Times New Roman" w:cs="Times New Roman"/>
        </w:rPr>
      </w:pPr>
      <w:r w:rsidRPr="00C93D1A">
        <w:rPr>
          <w:rFonts w:ascii="Times New Roman" w:hAnsi="Times New Roman" w:cs="Times New Roman"/>
          <w:b/>
          <w:sz w:val="24"/>
          <w:szCs w:val="24"/>
        </w:rPr>
        <w:t>R</w:t>
      </w:r>
      <w:r>
        <w:rPr>
          <w:rFonts w:ascii="Times New Roman" w:hAnsi="Times New Roman" w:cs="Times New Roman"/>
          <w:b/>
          <w:sz w:val="24"/>
          <w:szCs w:val="24"/>
        </w:rPr>
        <w:t>ESUMO</w:t>
      </w:r>
      <w:r w:rsidRPr="00C93D1A">
        <w:rPr>
          <w:rFonts w:ascii="Times New Roman" w:hAnsi="Times New Roman" w:cs="Times New Roman"/>
          <w:sz w:val="24"/>
          <w:szCs w:val="24"/>
        </w:rPr>
        <w:t>:No ordenamento jurídico brasileiro</w:t>
      </w:r>
      <w:r>
        <w:rPr>
          <w:rFonts w:ascii="Times New Roman" w:hAnsi="Times New Roman" w:cs="Times New Roman"/>
          <w:sz w:val="24"/>
          <w:szCs w:val="24"/>
        </w:rPr>
        <w:t>,</w:t>
      </w:r>
      <w:r w:rsidRPr="00C93D1A">
        <w:rPr>
          <w:rFonts w:ascii="Times New Roman" w:hAnsi="Times New Roman" w:cs="Times New Roman"/>
          <w:sz w:val="24"/>
          <w:szCs w:val="24"/>
        </w:rPr>
        <w:t xml:space="preserve"> o direito de greve do servidor público está amparado no artigo 37, VII da Constituição Federal. Sua eficácia depende de edição de lei es</w:t>
      </w:r>
      <w:r>
        <w:rPr>
          <w:rFonts w:ascii="Times New Roman" w:hAnsi="Times New Roman" w:cs="Times New Roman"/>
          <w:sz w:val="24"/>
          <w:szCs w:val="24"/>
        </w:rPr>
        <w:t xml:space="preserve">pecífica pelo Poder Legislativo, </w:t>
      </w:r>
      <w:proofErr w:type="spellStart"/>
      <w:r>
        <w:rPr>
          <w:rFonts w:ascii="Times New Roman" w:hAnsi="Times New Roman" w:cs="Times New Roman"/>
          <w:sz w:val="24"/>
          <w:szCs w:val="24"/>
        </w:rPr>
        <w:t>d</w:t>
      </w:r>
      <w:r w:rsidRPr="00C93D1A">
        <w:rPr>
          <w:rFonts w:ascii="Times New Roman" w:hAnsi="Times New Roman" w:cs="Times New Roman"/>
          <w:sz w:val="24"/>
          <w:szCs w:val="24"/>
        </w:rPr>
        <w:t>evido</w:t>
      </w:r>
      <w:r>
        <w:rPr>
          <w:rFonts w:ascii="Times New Roman" w:hAnsi="Times New Roman" w:cs="Times New Roman"/>
          <w:sz w:val="24"/>
          <w:szCs w:val="24"/>
        </w:rPr>
        <w:t>a</w:t>
      </w:r>
      <w:proofErr w:type="spellEnd"/>
      <w:r>
        <w:rPr>
          <w:rFonts w:ascii="Times New Roman" w:hAnsi="Times New Roman" w:cs="Times New Roman"/>
          <w:sz w:val="24"/>
          <w:szCs w:val="24"/>
        </w:rPr>
        <w:t xml:space="preserve"> inércia do </w:t>
      </w:r>
      <w:r w:rsidRPr="00C93D1A">
        <w:rPr>
          <w:rFonts w:ascii="Times New Roman" w:hAnsi="Times New Roman" w:cs="Times New Roman"/>
          <w:sz w:val="24"/>
          <w:szCs w:val="24"/>
        </w:rPr>
        <w:t xml:space="preserve">Congresso Nacional </w:t>
      </w:r>
      <w:r>
        <w:rPr>
          <w:rFonts w:ascii="Times New Roman" w:hAnsi="Times New Roman" w:cs="Times New Roman"/>
          <w:sz w:val="24"/>
          <w:szCs w:val="24"/>
        </w:rPr>
        <w:t xml:space="preserve">em </w:t>
      </w:r>
      <w:r w:rsidRPr="00C93D1A">
        <w:rPr>
          <w:rFonts w:ascii="Times New Roman" w:hAnsi="Times New Roman" w:cs="Times New Roman"/>
          <w:sz w:val="24"/>
          <w:szCs w:val="24"/>
        </w:rPr>
        <w:t>não ter editado esta lei, a Suprema Corte Brasileira, no ano de 2007, determinou a aplicação da Lei 7.783</w:t>
      </w:r>
      <w:r w:rsidRPr="00C93D1A">
        <w:rPr>
          <w:rFonts w:ascii="Times New Roman" w:hAnsi="Times New Roman" w:cs="Times New Roman"/>
          <w:color w:val="000000" w:themeColor="text1"/>
          <w:sz w:val="24"/>
          <w:szCs w:val="24"/>
          <w:shd w:val="clear" w:color="auto" w:fill="FFFFFF"/>
        </w:rPr>
        <w:t xml:space="preserve">/89 </w:t>
      </w:r>
      <w:r>
        <w:rPr>
          <w:rFonts w:ascii="Times New Roman" w:hAnsi="Times New Roman" w:cs="Times New Roman"/>
          <w:color w:val="000000" w:themeColor="text1"/>
          <w:sz w:val="24"/>
          <w:szCs w:val="24"/>
          <w:shd w:val="clear" w:color="auto" w:fill="FFFFFF"/>
        </w:rPr>
        <w:t>à</w:t>
      </w:r>
      <w:r w:rsidRPr="00C93D1A">
        <w:rPr>
          <w:rFonts w:ascii="Times New Roman" w:hAnsi="Times New Roman" w:cs="Times New Roman"/>
          <w:color w:val="000000" w:themeColor="text1"/>
          <w:sz w:val="24"/>
          <w:szCs w:val="24"/>
          <w:shd w:val="clear" w:color="auto" w:fill="FFFFFF"/>
        </w:rPr>
        <w:t xml:space="preserve"> greve do servidor, enquanto não houver regulamentação. </w:t>
      </w:r>
      <w:r>
        <w:rPr>
          <w:rFonts w:ascii="Times New Roman" w:hAnsi="Times New Roman" w:cs="Times New Roman"/>
          <w:color w:val="000000" w:themeColor="text1"/>
          <w:sz w:val="24"/>
          <w:szCs w:val="24"/>
          <w:shd w:val="clear" w:color="auto" w:fill="FFFFFF"/>
        </w:rPr>
        <w:t>Sendo assim, através de</w:t>
      </w:r>
      <w:r w:rsidRPr="00C93D1A">
        <w:rPr>
          <w:rFonts w:ascii="Times New Roman" w:hAnsi="Times New Roman" w:cs="Times New Roman"/>
          <w:color w:val="000000" w:themeColor="text1"/>
          <w:sz w:val="24"/>
          <w:szCs w:val="24"/>
          <w:shd w:val="clear" w:color="auto" w:fill="FFFFFF"/>
        </w:rPr>
        <w:t xml:space="preserve"> pesquisa bibliográfica, o presente trabalho tem como objetivos: analisar os mandados de injunção que foram julgados no âmbito do STF sobre a matéria</w:t>
      </w:r>
      <w:r>
        <w:rPr>
          <w:rFonts w:ascii="Times New Roman" w:hAnsi="Times New Roman" w:cs="Times New Roman"/>
          <w:color w:val="000000" w:themeColor="text1"/>
          <w:sz w:val="24"/>
          <w:szCs w:val="24"/>
          <w:shd w:val="clear" w:color="auto" w:fill="FFFFFF"/>
        </w:rPr>
        <w:t>,</w:t>
      </w:r>
      <w:r w:rsidRPr="00C93D1A">
        <w:rPr>
          <w:rFonts w:ascii="Times New Roman" w:hAnsi="Times New Roman" w:cs="Times New Roman"/>
          <w:color w:val="000000" w:themeColor="text1"/>
          <w:sz w:val="24"/>
          <w:szCs w:val="24"/>
          <w:shd w:val="clear" w:color="auto" w:fill="FFFFFF"/>
        </w:rPr>
        <w:t xml:space="preserve"> que culminou na atual jurisprudência, e verificar se o efetivo exercício da greve pelo servidor fere o princípio da continuidade do serviço público. O resultado da pesquisa consiste em confirmar a existência de permissivo legal autorizando a greve no âmbito da Administração Pública, desde que respeitado o princípio da continuidade do serviço público, devendo os </w:t>
      </w:r>
      <w:r>
        <w:rPr>
          <w:rFonts w:ascii="Times New Roman" w:hAnsi="Times New Roman" w:cs="Times New Roman"/>
          <w:color w:val="000000" w:themeColor="text1"/>
          <w:sz w:val="24"/>
          <w:szCs w:val="24"/>
          <w:shd w:val="clear" w:color="auto" w:fill="FFFFFF"/>
        </w:rPr>
        <w:t>servidores em greve manter</w:t>
      </w:r>
      <w:r w:rsidRPr="00C93D1A">
        <w:rPr>
          <w:rFonts w:ascii="Times New Roman" w:hAnsi="Times New Roman" w:cs="Times New Roman"/>
          <w:color w:val="000000" w:themeColor="text1"/>
          <w:sz w:val="24"/>
          <w:szCs w:val="24"/>
          <w:shd w:val="clear" w:color="auto" w:fill="FFFFFF"/>
        </w:rPr>
        <w:t xml:space="preserve"> a prestação das atividades tidas como essenciais.</w:t>
      </w:r>
    </w:p>
    <w:p w:rsidR="00EB7B20" w:rsidRDefault="00EB7B20" w:rsidP="00EB7B20">
      <w:pPr>
        <w:spacing w:line="360" w:lineRule="auto"/>
        <w:jc w:val="both"/>
        <w:rPr>
          <w:rFonts w:ascii="Times New Roman" w:hAnsi="Times New Roman" w:cs="Times New Roman"/>
          <w:sz w:val="24"/>
          <w:szCs w:val="24"/>
        </w:rPr>
      </w:pPr>
      <w:r w:rsidRPr="00586A02">
        <w:rPr>
          <w:rFonts w:ascii="Times New Roman" w:hAnsi="Times New Roman" w:cs="Times New Roman"/>
          <w:b/>
          <w:sz w:val="24"/>
          <w:szCs w:val="24"/>
        </w:rPr>
        <w:t xml:space="preserve">Palavras chave: </w:t>
      </w:r>
      <w:r w:rsidRPr="00586A02">
        <w:rPr>
          <w:rFonts w:ascii="Times New Roman" w:hAnsi="Times New Roman" w:cs="Times New Roman"/>
          <w:sz w:val="24"/>
          <w:szCs w:val="24"/>
        </w:rPr>
        <w:t>Greve. Serviço Público. Lei 7.783</w:t>
      </w:r>
      <w:r w:rsidRPr="00586A02">
        <w:rPr>
          <w:rFonts w:ascii="Times New Roman" w:hAnsi="Times New Roman" w:cs="Times New Roman"/>
          <w:color w:val="000000" w:themeColor="text1"/>
          <w:sz w:val="24"/>
          <w:szCs w:val="24"/>
          <w:shd w:val="clear" w:color="auto" w:fill="FFFFFF"/>
        </w:rPr>
        <w:t>/89. STF. Continuidade</w:t>
      </w:r>
      <w:r w:rsidRPr="00586A02">
        <w:rPr>
          <w:rFonts w:ascii="Times New Roman" w:hAnsi="Times New Roman" w:cs="Times New Roman"/>
          <w:b/>
          <w:sz w:val="24"/>
          <w:szCs w:val="24"/>
        </w:rPr>
        <w:t>.</w:t>
      </w:r>
    </w:p>
    <w:p w:rsidR="00EB7B20" w:rsidRDefault="00EB7B20" w:rsidP="00EB7B20">
      <w:pPr>
        <w:spacing w:line="360" w:lineRule="auto"/>
        <w:jc w:val="both"/>
        <w:rPr>
          <w:rFonts w:ascii="Times New Roman" w:hAnsi="Times New Roman" w:cs="Times New Roman"/>
          <w:sz w:val="24"/>
          <w:szCs w:val="24"/>
        </w:rPr>
      </w:pPr>
    </w:p>
    <w:p w:rsidR="00EB7B20" w:rsidRDefault="00EB7B20" w:rsidP="00EB7B20">
      <w:pPr>
        <w:spacing w:line="360" w:lineRule="auto"/>
        <w:jc w:val="both"/>
        <w:rPr>
          <w:rFonts w:ascii="Times New Roman" w:hAnsi="Times New Roman" w:cs="Times New Roman"/>
          <w:sz w:val="24"/>
          <w:szCs w:val="24"/>
        </w:rPr>
      </w:pPr>
    </w:p>
    <w:p w:rsidR="00EB7B20" w:rsidRPr="00015ACF" w:rsidRDefault="00EB7B20" w:rsidP="00A05B46">
      <w:pPr>
        <w:spacing w:line="360" w:lineRule="auto"/>
        <w:jc w:val="both"/>
        <w:rPr>
          <w:rFonts w:ascii="Times New Roman" w:hAnsi="Times New Roman" w:cs="Times New Roman"/>
          <w:sz w:val="24"/>
          <w:szCs w:val="24"/>
          <w:lang w:val="en-US"/>
        </w:rPr>
      </w:pPr>
      <w:r w:rsidRPr="00C93D1A">
        <w:rPr>
          <w:rFonts w:ascii="Times New Roman" w:hAnsi="Times New Roman" w:cs="Times New Roman"/>
          <w:sz w:val="24"/>
          <w:szCs w:val="24"/>
        </w:rPr>
        <w:t xml:space="preserve">*Graduanda do Curso de Bacharelado em Direito da Faculdade de Ciências Sociais Aplicadas – FACISA. </w:t>
      </w:r>
      <w:r w:rsidRPr="00015ACF">
        <w:rPr>
          <w:rFonts w:ascii="Times New Roman" w:hAnsi="Times New Roman" w:cs="Times New Roman"/>
          <w:sz w:val="24"/>
          <w:szCs w:val="24"/>
          <w:lang w:val="en-US"/>
        </w:rPr>
        <w:t>Email: erika.kelly@hotmail.com. Telefone: 988274214</w:t>
      </w:r>
    </w:p>
    <w:p w:rsidR="00EB7B20" w:rsidRPr="00A05B46" w:rsidRDefault="00EB7B20" w:rsidP="00A05B46">
      <w:pPr>
        <w:spacing w:line="360" w:lineRule="auto"/>
        <w:jc w:val="both"/>
        <w:rPr>
          <w:rFonts w:ascii="Times New Roman" w:hAnsi="Times New Roman" w:cs="Times New Roman"/>
          <w:b/>
          <w:sz w:val="24"/>
          <w:szCs w:val="24"/>
        </w:rPr>
      </w:pPr>
      <w:r w:rsidRPr="00A05B46">
        <w:rPr>
          <w:rFonts w:ascii="Times New Roman" w:hAnsi="Times New Roman" w:cs="Times New Roman"/>
          <w:sz w:val="24"/>
          <w:szCs w:val="24"/>
        </w:rPr>
        <w:t>**</w:t>
      </w:r>
      <w:r w:rsidR="00A05B46" w:rsidRPr="00A05B46">
        <w:rPr>
          <w:rFonts w:ascii="Times New Roman" w:hAnsi="Times New Roman" w:cs="Times New Roman"/>
          <w:sz w:val="24"/>
          <w:szCs w:val="24"/>
        </w:rPr>
        <w:t xml:space="preserve"> Graduação em Direito pela Universidade Estadual da Paraíba e </w:t>
      </w:r>
      <w:r w:rsidR="00A05B46">
        <w:rPr>
          <w:rFonts w:ascii="Times New Roman" w:hAnsi="Times New Roman" w:cs="Times New Roman"/>
          <w:sz w:val="24"/>
          <w:szCs w:val="24"/>
        </w:rPr>
        <w:t>Mestrado Interdisciplinar em Ci</w:t>
      </w:r>
      <w:r w:rsidR="00A05B46" w:rsidRPr="00A05B46">
        <w:rPr>
          <w:rFonts w:ascii="Times New Roman" w:hAnsi="Times New Roman" w:cs="Times New Roman"/>
          <w:sz w:val="24"/>
          <w:szCs w:val="24"/>
        </w:rPr>
        <w:t>ê</w:t>
      </w:r>
      <w:r w:rsidR="00A05B46">
        <w:rPr>
          <w:rFonts w:ascii="Times New Roman" w:hAnsi="Times New Roman" w:cs="Times New Roman"/>
          <w:sz w:val="24"/>
          <w:szCs w:val="24"/>
        </w:rPr>
        <w:t xml:space="preserve">ncias da Sociedade pela Universidade Estadual da Paraíba. </w:t>
      </w:r>
      <w:r w:rsidR="00A05B46" w:rsidRPr="00A05B46">
        <w:rPr>
          <w:rFonts w:ascii="Times New Roman" w:hAnsi="Times New Roman" w:cs="Times New Roman"/>
          <w:sz w:val="24"/>
          <w:szCs w:val="24"/>
        </w:rPr>
        <w:t xml:space="preserve">Atualmente é doutorando pela </w:t>
      </w:r>
      <w:proofErr w:type="spellStart"/>
      <w:r w:rsidR="00A05B46" w:rsidRPr="00A05B46">
        <w:rPr>
          <w:rFonts w:ascii="Times New Roman" w:hAnsi="Times New Roman" w:cs="Times New Roman"/>
          <w:sz w:val="24"/>
          <w:szCs w:val="24"/>
        </w:rPr>
        <w:t>Universidad</w:t>
      </w:r>
      <w:proofErr w:type="spellEnd"/>
      <w:r w:rsidR="00A05B46" w:rsidRPr="00A05B46">
        <w:rPr>
          <w:rFonts w:ascii="Times New Roman" w:hAnsi="Times New Roman" w:cs="Times New Roman"/>
          <w:sz w:val="24"/>
          <w:szCs w:val="24"/>
        </w:rPr>
        <w:t xml:space="preserve"> </w:t>
      </w:r>
      <w:proofErr w:type="spellStart"/>
      <w:r w:rsidR="00A05B46" w:rsidRPr="00A05B46">
        <w:rPr>
          <w:rFonts w:ascii="Times New Roman" w:hAnsi="Times New Roman" w:cs="Times New Roman"/>
          <w:sz w:val="24"/>
          <w:szCs w:val="24"/>
        </w:rPr>
        <w:t>del</w:t>
      </w:r>
      <w:proofErr w:type="spellEnd"/>
      <w:r w:rsidR="00A05B46" w:rsidRPr="00A05B46">
        <w:rPr>
          <w:rFonts w:ascii="Times New Roman" w:hAnsi="Times New Roman" w:cs="Times New Roman"/>
          <w:sz w:val="24"/>
          <w:szCs w:val="24"/>
        </w:rPr>
        <w:t xml:space="preserve"> </w:t>
      </w:r>
      <w:proofErr w:type="spellStart"/>
      <w:r w:rsidR="00A05B46" w:rsidRPr="00A05B46">
        <w:rPr>
          <w:rFonts w:ascii="Times New Roman" w:hAnsi="Times New Roman" w:cs="Times New Roman"/>
          <w:sz w:val="24"/>
          <w:szCs w:val="24"/>
        </w:rPr>
        <w:t>Museo</w:t>
      </w:r>
      <w:proofErr w:type="spellEnd"/>
      <w:r w:rsidR="00A05B46" w:rsidRPr="00A05B46">
        <w:rPr>
          <w:rFonts w:ascii="Times New Roman" w:hAnsi="Times New Roman" w:cs="Times New Roman"/>
          <w:sz w:val="24"/>
          <w:szCs w:val="24"/>
        </w:rPr>
        <w:t xml:space="preserve"> Social Argentino, é professor da Universidade Estadual da Para</w:t>
      </w:r>
      <w:r w:rsidR="00A05B46">
        <w:rPr>
          <w:rFonts w:ascii="Times New Roman" w:hAnsi="Times New Roman" w:cs="Times New Roman"/>
          <w:sz w:val="24"/>
          <w:szCs w:val="24"/>
        </w:rPr>
        <w:t>íba – UEPB e do CESED – F</w:t>
      </w:r>
      <w:r w:rsidR="00DE562B">
        <w:rPr>
          <w:rFonts w:ascii="Times New Roman" w:hAnsi="Times New Roman" w:cs="Times New Roman"/>
          <w:sz w:val="24"/>
          <w:szCs w:val="24"/>
        </w:rPr>
        <w:t>ACISA e Advogado – RAMOS ADVOCA</w:t>
      </w:r>
      <w:r w:rsidR="00A05B46">
        <w:rPr>
          <w:rFonts w:ascii="Times New Roman" w:hAnsi="Times New Roman" w:cs="Times New Roman"/>
          <w:sz w:val="24"/>
          <w:szCs w:val="24"/>
        </w:rPr>
        <w:t xml:space="preserve">CIA. </w:t>
      </w:r>
      <w:r w:rsidR="00DE562B">
        <w:rPr>
          <w:rFonts w:ascii="Times New Roman" w:hAnsi="Times New Roman" w:cs="Times New Roman"/>
          <w:sz w:val="24"/>
          <w:szCs w:val="24"/>
        </w:rPr>
        <w:t>Tem experiência na á</w:t>
      </w:r>
      <w:r w:rsidR="00A05B46" w:rsidRPr="00A05B46">
        <w:rPr>
          <w:rFonts w:ascii="Times New Roman" w:hAnsi="Times New Roman" w:cs="Times New Roman"/>
          <w:sz w:val="24"/>
          <w:szCs w:val="24"/>
        </w:rPr>
        <w:t xml:space="preserve">rea </w:t>
      </w:r>
      <w:r w:rsidR="00A05B46">
        <w:rPr>
          <w:rFonts w:ascii="Times New Roman" w:hAnsi="Times New Roman" w:cs="Times New Roman"/>
          <w:sz w:val="24"/>
          <w:szCs w:val="24"/>
        </w:rPr>
        <w:t>de Direito, com ê</w:t>
      </w:r>
      <w:r w:rsidR="00A05B46" w:rsidRPr="00A05B46">
        <w:rPr>
          <w:rFonts w:ascii="Times New Roman" w:hAnsi="Times New Roman" w:cs="Times New Roman"/>
          <w:sz w:val="24"/>
          <w:szCs w:val="24"/>
        </w:rPr>
        <w:t>nfase em Direito P</w:t>
      </w:r>
      <w:r w:rsidR="00A05B46">
        <w:rPr>
          <w:rFonts w:ascii="Times New Roman" w:hAnsi="Times New Roman" w:cs="Times New Roman"/>
          <w:sz w:val="24"/>
          <w:szCs w:val="24"/>
        </w:rPr>
        <w:t>úblico.</w:t>
      </w:r>
      <w:r w:rsidR="00A05B46" w:rsidRPr="00A05B46">
        <w:rPr>
          <w:rFonts w:ascii="Times New Roman" w:hAnsi="Times New Roman" w:cs="Times New Roman"/>
          <w:sz w:val="24"/>
          <w:szCs w:val="24"/>
        </w:rPr>
        <w:t>Email:pauloesdras@folha.com.br</w:t>
      </w:r>
      <w:r w:rsidRPr="00A05B46">
        <w:rPr>
          <w:rFonts w:ascii="Times New Roman" w:hAnsi="Times New Roman" w:cs="Times New Roman"/>
          <w:sz w:val="24"/>
          <w:szCs w:val="24"/>
        </w:rPr>
        <w:br w:type="page"/>
      </w:r>
      <w:r w:rsidRPr="00A05B46">
        <w:rPr>
          <w:rFonts w:ascii="Times New Roman" w:hAnsi="Times New Roman" w:cs="Times New Roman"/>
          <w:b/>
          <w:sz w:val="24"/>
          <w:szCs w:val="24"/>
        </w:rPr>
        <w:lastRenderedPageBreak/>
        <w:t>THE PUBLIC SERVANTS THE RIGHT TO STRIKE: DOCTRINAL ASPECT AND PRINCIPLE OF CONTINUITY</w:t>
      </w:r>
    </w:p>
    <w:p w:rsidR="00EB7B20" w:rsidRDefault="00EB7B20" w:rsidP="00EB7B20">
      <w:pPr>
        <w:spacing w:line="360" w:lineRule="auto"/>
        <w:jc w:val="both"/>
        <w:rPr>
          <w:rFonts w:ascii="Times New Roman" w:hAnsi="Times New Roman" w:cs="Times New Roman"/>
          <w:sz w:val="24"/>
          <w:szCs w:val="24"/>
          <w:lang w:val="en-US"/>
        </w:rPr>
      </w:pPr>
      <w:r w:rsidRPr="00C93D1A">
        <w:rPr>
          <w:rFonts w:ascii="Times New Roman" w:hAnsi="Times New Roman" w:cs="Times New Roman"/>
          <w:b/>
          <w:sz w:val="24"/>
          <w:szCs w:val="24"/>
          <w:lang w:val="en-US"/>
        </w:rPr>
        <w:t>A</w:t>
      </w:r>
      <w:r>
        <w:rPr>
          <w:rFonts w:ascii="Times New Roman" w:hAnsi="Times New Roman" w:cs="Times New Roman"/>
          <w:b/>
          <w:sz w:val="24"/>
          <w:szCs w:val="24"/>
          <w:lang w:val="en-US"/>
        </w:rPr>
        <w:t>BSTRACT</w:t>
      </w:r>
      <w:r w:rsidRPr="00C93D1A">
        <w:rPr>
          <w:rFonts w:ascii="Times New Roman" w:hAnsi="Times New Roman" w:cs="Times New Roman"/>
          <w:b/>
          <w:sz w:val="24"/>
          <w:szCs w:val="24"/>
          <w:lang w:val="en-US"/>
        </w:rPr>
        <w:t xml:space="preserve">: </w:t>
      </w:r>
      <w:r w:rsidRPr="00C93D1A">
        <w:rPr>
          <w:rFonts w:ascii="Times New Roman" w:hAnsi="Times New Roman" w:cs="Times New Roman"/>
          <w:sz w:val="24"/>
          <w:szCs w:val="24"/>
          <w:lang w:val="en-US"/>
        </w:rPr>
        <w:t xml:space="preserve">The Brazilian legal system the right to strike of public servants is supported in article 37, VII of the Federal Constitution. Their effectiveness depends on law issue specific by the Legislative power because Congress </w:t>
      </w:r>
      <w:proofErr w:type="spellStart"/>
      <w:r w:rsidRPr="00C93D1A">
        <w:rPr>
          <w:rFonts w:ascii="Times New Roman" w:hAnsi="Times New Roman" w:cs="Times New Roman"/>
          <w:sz w:val="24"/>
          <w:szCs w:val="24"/>
          <w:lang w:val="en-US"/>
        </w:rPr>
        <w:t>does´t</w:t>
      </w:r>
      <w:proofErr w:type="spellEnd"/>
      <w:r w:rsidRPr="00C93D1A">
        <w:rPr>
          <w:rFonts w:ascii="Times New Roman" w:hAnsi="Times New Roman" w:cs="Times New Roman"/>
          <w:sz w:val="24"/>
          <w:szCs w:val="24"/>
          <w:lang w:val="en-US"/>
        </w:rPr>
        <w:t xml:space="preserve"> have edited this law, the Brazilian Supreme Court, in 2007, established the application of Law 7.783 / 89 to strike server while there is no regulation. Therefore, through the </w:t>
      </w:r>
      <w:proofErr w:type="spellStart"/>
      <w:r w:rsidRPr="00C93D1A">
        <w:rPr>
          <w:rFonts w:ascii="Times New Roman" w:hAnsi="Times New Roman" w:cs="Times New Roman"/>
          <w:sz w:val="24"/>
          <w:szCs w:val="24"/>
          <w:lang w:val="en-US"/>
        </w:rPr>
        <w:t>bibliografic</w:t>
      </w:r>
      <w:proofErr w:type="spellEnd"/>
      <w:r w:rsidRPr="00C93D1A">
        <w:rPr>
          <w:rFonts w:ascii="Times New Roman" w:hAnsi="Times New Roman" w:cs="Times New Roman"/>
          <w:sz w:val="24"/>
          <w:szCs w:val="24"/>
          <w:lang w:val="en-US"/>
        </w:rPr>
        <w:t xml:space="preserve"> research this paper aims to: analyze the injunctions that were tried under the STF on the matter, culminating in the current case law, and ensure that the effective exercise of the strike by the server offends the principle the continuity of public service. The result of the survey is to inform the existence of legal permissive authorizing the strike under the Public Administration, provided you adhere to the principle of continuity of public service, and must strikers keep the provision of activities regarded as essential.</w:t>
      </w:r>
    </w:p>
    <w:p w:rsidR="00EB7B20" w:rsidRPr="00E36965" w:rsidRDefault="00EB7B20" w:rsidP="00EB7B20">
      <w:pPr>
        <w:spacing w:line="360" w:lineRule="auto"/>
        <w:jc w:val="both"/>
        <w:rPr>
          <w:rFonts w:ascii="Times New Roman" w:hAnsi="Times New Roman" w:cs="Times New Roman"/>
          <w:b/>
          <w:sz w:val="24"/>
          <w:szCs w:val="24"/>
        </w:rPr>
      </w:pPr>
      <w:r w:rsidRPr="00CF60EC">
        <w:rPr>
          <w:rFonts w:ascii="Times New Roman" w:hAnsi="Times New Roman" w:cs="Times New Roman"/>
          <w:b/>
          <w:sz w:val="24"/>
          <w:szCs w:val="24"/>
          <w:lang w:val="en-US"/>
        </w:rPr>
        <w:t xml:space="preserve">Key words: STRIKE.  </w:t>
      </w:r>
      <w:r w:rsidRPr="00EB7B20">
        <w:rPr>
          <w:rFonts w:ascii="Times New Roman" w:hAnsi="Times New Roman" w:cs="Times New Roman"/>
          <w:b/>
          <w:sz w:val="24"/>
          <w:szCs w:val="24"/>
          <w:lang w:val="en-US"/>
        </w:rPr>
        <w:t xml:space="preserve">PUBLIC SERVICE.  </w:t>
      </w:r>
      <w:r w:rsidRPr="00CF60EC">
        <w:rPr>
          <w:rFonts w:ascii="Times New Roman" w:hAnsi="Times New Roman" w:cs="Times New Roman"/>
          <w:b/>
          <w:sz w:val="24"/>
          <w:szCs w:val="24"/>
        </w:rPr>
        <w:t>LAW 7.783</w:t>
      </w:r>
      <w:r w:rsidRPr="00CF60EC">
        <w:rPr>
          <w:rFonts w:ascii="Times New Roman" w:hAnsi="Times New Roman" w:cs="Times New Roman"/>
          <w:b/>
          <w:color w:val="000000" w:themeColor="text1"/>
          <w:sz w:val="24"/>
          <w:szCs w:val="24"/>
          <w:shd w:val="clear" w:color="auto" w:fill="FFFFFF"/>
        </w:rPr>
        <w:t>/89. STF. CONTINUITY</w:t>
      </w:r>
      <w:r w:rsidRPr="00CF60EC">
        <w:rPr>
          <w:rFonts w:ascii="Times New Roman" w:hAnsi="Times New Roman" w:cs="Times New Roman"/>
          <w:color w:val="000000" w:themeColor="text1"/>
          <w:sz w:val="24"/>
          <w:szCs w:val="24"/>
          <w:shd w:val="clear" w:color="auto" w:fill="FFFFFF"/>
        </w:rPr>
        <w:t>.</w:t>
      </w:r>
    </w:p>
    <w:p w:rsidR="00EB7B20" w:rsidRDefault="00EB7B20" w:rsidP="00EB7B20">
      <w:pPr>
        <w:rPr>
          <w:rFonts w:ascii="Times New Roman" w:hAnsi="Times New Roman" w:cs="Times New Roman"/>
          <w:b/>
          <w:sz w:val="24"/>
          <w:szCs w:val="24"/>
        </w:rPr>
      </w:pPr>
      <w:r>
        <w:rPr>
          <w:rFonts w:ascii="Times New Roman" w:hAnsi="Times New Roman" w:cs="Times New Roman"/>
          <w:b/>
          <w:sz w:val="24"/>
          <w:szCs w:val="24"/>
        </w:rPr>
        <w:br w:type="page"/>
      </w:r>
    </w:p>
    <w:p w:rsidR="00EB7B20" w:rsidRPr="00DA0A48" w:rsidRDefault="00EB7B20" w:rsidP="00EB7B20">
      <w:pPr>
        <w:spacing w:line="360" w:lineRule="auto"/>
        <w:jc w:val="both"/>
        <w:rPr>
          <w:rFonts w:ascii="Times New Roman" w:hAnsi="Times New Roman" w:cs="Times New Roman"/>
          <w:b/>
          <w:sz w:val="24"/>
          <w:szCs w:val="24"/>
        </w:rPr>
      </w:pPr>
      <w:r w:rsidRPr="00DA0A48">
        <w:rPr>
          <w:rFonts w:ascii="Times New Roman" w:hAnsi="Times New Roman" w:cs="Times New Roman"/>
          <w:b/>
          <w:sz w:val="24"/>
          <w:szCs w:val="24"/>
        </w:rPr>
        <w:lastRenderedPageBreak/>
        <w:t>1.I</w:t>
      </w:r>
      <w:r>
        <w:rPr>
          <w:rFonts w:ascii="Times New Roman" w:hAnsi="Times New Roman" w:cs="Times New Roman"/>
          <w:b/>
          <w:sz w:val="24"/>
          <w:szCs w:val="24"/>
        </w:rPr>
        <w:t>NTRODUÇÃO</w:t>
      </w:r>
    </w:p>
    <w:p w:rsidR="00EB7B20" w:rsidRPr="00C93D1A"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t>A despeito do direito de greve do servidor público, a matéria é tratada diretamente no art. 37, inciso VII da Constituição Federal. Entretanto, em face do referido artigo, o exercício da matéria se encontra condicionado a regulamentação por lei específica.</w:t>
      </w:r>
    </w:p>
    <w:p w:rsidR="00EB7B20" w:rsidRPr="00C93D1A"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t xml:space="preserve">Devido </w:t>
      </w:r>
      <w:r>
        <w:rPr>
          <w:rFonts w:ascii="Times New Roman" w:hAnsi="Times New Roman" w:cs="Times New Roman"/>
          <w:sz w:val="24"/>
          <w:szCs w:val="24"/>
        </w:rPr>
        <w:t>a</w:t>
      </w:r>
      <w:r w:rsidRPr="00C93D1A">
        <w:rPr>
          <w:rFonts w:ascii="Times New Roman" w:hAnsi="Times New Roman" w:cs="Times New Roman"/>
          <w:sz w:val="24"/>
          <w:szCs w:val="24"/>
        </w:rPr>
        <w:t>o fato da norma constitucional que positiva o direito de greve do servidor público ser de eficácia limitada, seu efetivo exercício fica condicionado a edição de norma específica. Destarte, é sabido que faz mais de 20 anos e não houve a edição de lei específi</w:t>
      </w:r>
      <w:r>
        <w:rPr>
          <w:rFonts w:ascii="Times New Roman" w:hAnsi="Times New Roman" w:cs="Times New Roman"/>
          <w:sz w:val="24"/>
          <w:szCs w:val="24"/>
        </w:rPr>
        <w:t>ca que regulamente tal direito. Sendo assim</w:t>
      </w:r>
      <w:r w:rsidRPr="00C93D1A">
        <w:rPr>
          <w:rFonts w:ascii="Times New Roman" w:hAnsi="Times New Roman" w:cs="Times New Roman"/>
          <w:sz w:val="24"/>
          <w:szCs w:val="24"/>
        </w:rPr>
        <w:t>, o Supremo Tribunal Federal, a partir dos Mandados de Injunção nº 670</w:t>
      </w:r>
      <w:r w:rsidRPr="00C93D1A">
        <w:rPr>
          <w:rFonts w:ascii="Times New Roman" w:hAnsi="Times New Roman" w:cs="Times New Roman"/>
          <w:color w:val="000000" w:themeColor="text1"/>
          <w:sz w:val="24"/>
          <w:szCs w:val="24"/>
          <w:shd w:val="clear" w:color="auto" w:fill="FFFFFF"/>
        </w:rPr>
        <w:t>/</w:t>
      </w:r>
      <w:r w:rsidRPr="00C93D1A">
        <w:rPr>
          <w:rFonts w:ascii="Times New Roman" w:hAnsi="Times New Roman" w:cs="Times New Roman"/>
          <w:sz w:val="24"/>
          <w:szCs w:val="24"/>
        </w:rPr>
        <w:t>ES, 708</w:t>
      </w:r>
      <w:r w:rsidRPr="00C93D1A">
        <w:rPr>
          <w:rFonts w:ascii="Times New Roman" w:hAnsi="Times New Roman" w:cs="Times New Roman"/>
          <w:color w:val="000000" w:themeColor="text1"/>
          <w:sz w:val="24"/>
          <w:szCs w:val="24"/>
          <w:shd w:val="clear" w:color="auto" w:fill="FFFFFF"/>
        </w:rPr>
        <w:t>/</w:t>
      </w:r>
      <w:r w:rsidRPr="00C93D1A">
        <w:rPr>
          <w:rFonts w:ascii="Times New Roman" w:hAnsi="Times New Roman" w:cs="Times New Roman"/>
          <w:sz w:val="24"/>
          <w:szCs w:val="24"/>
        </w:rPr>
        <w:t>DF e 721</w:t>
      </w:r>
      <w:r w:rsidRPr="00C93D1A">
        <w:rPr>
          <w:rFonts w:ascii="Times New Roman" w:hAnsi="Times New Roman" w:cs="Times New Roman"/>
          <w:color w:val="000000" w:themeColor="text1"/>
          <w:sz w:val="24"/>
          <w:szCs w:val="24"/>
          <w:shd w:val="clear" w:color="auto" w:fill="FFFFFF"/>
        </w:rPr>
        <w:t>/</w:t>
      </w:r>
      <w:r w:rsidRPr="00C93D1A">
        <w:rPr>
          <w:rFonts w:ascii="Times New Roman" w:hAnsi="Times New Roman" w:cs="Times New Roman"/>
          <w:sz w:val="24"/>
          <w:szCs w:val="24"/>
        </w:rPr>
        <w:t>PA reconheceu a omissão por parte do Poder Legislativo como inconstitucional e fixou prazo para suprimento da omissão legislativa, o que não obteve</w:t>
      </w:r>
      <w:r>
        <w:rPr>
          <w:rFonts w:ascii="Times New Roman" w:hAnsi="Times New Roman" w:cs="Times New Roman"/>
          <w:sz w:val="24"/>
          <w:szCs w:val="24"/>
        </w:rPr>
        <w:t xml:space="preserve"> êxito. Dest</w:t>
      </w:r>
      <w:r w:rsidRPr="00C93D1A">
        <w:rPr>
          <w:rFonts w:ascii="Times New Roman" w:hAnsi="Times New Roman" w:cs="Times New Roman"/>
          <w:sz w:val="24"/>
          <w:szCs w:val="24"/>
        </w:rPr>
        <w:t xml:space="preserve">a </w:t>
      </w:r>
      <w:r>
        <w:rPr>
          <w:rFonts w:ascii="Times New Roman" w:hAnsi="Times New Roman" w:cs="Times New Roman"/>
          <w:sz w:val="24"/>
          <w:szCs w:val="24"/>
        </w:rPr>
        <w:t>maneira</w:t>
      </w:r>
      <w:r w:rsidRPr="00C93D1A">
        <w:rPr>
          <w:rFonts w:ascii="Times New Roman" w:hAnsi="Times New Roman" w:cs="Times New Roman"/>
          <w:sz w:val="24"/>
          <w:szCs w:val="24"/>
        </w:rPr>
        <w:t>, em 2007, adotando a teoria concretista-geral, o Supremo firmou o entendimento de que o direito de greve do servidor público tem aplicação imediata, aplicando no que couber, a Lei Geral de Greve, ou seja, a Lei nº 7.783</w:t>
      </w:r>
      <w:r w:rsidRPr="00C93D1A">
        <w:rPr>
          <w:rFonts w:ascii="Times New Roman" w:hAnsi="Times New Roman" w:cs="Times New Roman"/>
          <w:color w:val="000000" w:themeColor="text1"/>
          <w:sz w:val="24"/>
          <w:szCs w:val="24"/>
          <w:shd w:val="clear" w:color="auto" w:fill="FFFFFF"/>
        </w:rPr>
        <w:t>/</w:t>
      </w:r>
      <w:r w:rsidRPr="00C93D1A">
        <w:rPr>
          <w:rFonts w:ascii="Times New Roman" w:hAnsi="Times New Roman" w:cs="Times New Roman"/>
          <w:sz w:val="24"/>
          <w:szCs w:val="24"/>
        </w:rPr>
        <w:t>89 até a edição de lei própria que o regulamente.</w:t>
      </w:r>
    </w:p>
    <w:p w:rsidR="00EB7B20" w:rsidRPr="00C93D1A"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t xml:space="preserve">Neste </w:t>
      </w:r>
      <w:r>
        <w:rPr>
          <w:rFonts w:ascii="Times New Roman" w:hAnsi="Times New Roman" w:cs="Times New Roman"/>
          <w:sz w:val="24"/>
          <w:szCs w:val="24"/>
        </w:rPr>
        <w:t>sentido, a presente pesquisa teve</w:t>
      </w:r>
      <w:r w:rsidRPr="00C93D1A">
        <w:rPr>
          <w:rFonts w:ascii="Times New Roman" w:hAnsi="Times New Roman" w:cs="Times New Roman"/>
          <w:sz w:val="24"/>
          <w:szCs w:val="24"/>
        </w:rPr>
        <w:t xml:space="preserve"> como objetivo principal analisar o direito de greve do servidor público, analisando os aspectos doutrinários da decisão do STF que determinou a aplicação da Lei nº 7.783</w:t>
      </w:r>
      <w:r w:rsidRPr="00C93D1A">
        <w:rPr>
          <w:rFonts w:ascii="Times New Roman" w:hAnsi="Times New Roman" w:cs="Times New Roman"/>
          <w:color w:val="000000" w:themeColor="text1"/>
          <w:sz w:val="24"/>
          <w:szCs w:val="24"/>
          <w:shd w:val="clear" w:color="auto" w:fill="FFFFFF"/>
        </w:rPr>
        <w:t>/</w:t>
      </w:r>
      <w:r>
        <w:rPr>
          <w:rFonts w:ascii="Times New Roman" w:hAnsi="Times New Roman" w:cs="Times New Roman"/>
          <w:sz w:val="24"/>
          <w:szCs w:val="24"/>
        </w:rPr>
        <w:t>89</w:t>
      </w:r>
      <w:r w:rsidRPr="00C93D1A">
        <w:rPr>
          <w:rFonts w:ascii="Times New Roman" w:hAnsi="Times New Roman" w:cs="Times New Roman"/>
          <w:sz w:val="24"/>
          <w:szCs w:val="24"/>
        </w:rPr>
        <w:t>, bem como a sua relação com o princípio da continuidade do serviço público.</w:t>
      </w:r>
    </w:p>
    <w:p w:rsidR="00EB7B20" w:rsidRPr="00C93D1A" w:rsidRDefault="00EB7B20" w:rsidP="00EB7B20">
      <w:pPr>
        <w:spacing w:line="360" w:lineRule="auto"/>
        <w:ind w:firstLine="708"/>
        <w:jc w:val="both"/>
        <w:rPr>
          <w:rFonts w:ascii="Times New Roman" w:hAnsi="Times New Roman" w:cs="Times New Roman"/>
          <w:color w:val="252525"/>
          <w:sz w:val="24"/>
          <w:szCs w:val="24"/>
          <w:shd w:val="clear" w:color="auto" w:fill="FFFFFF"/>
        </w:rPr>
      </w:pPr>
      <w:r w:rsidRPr="00C93D1A">
        <w:rPr>
          <w:rFonts w:ascii="Times New Roman" w:hAnsi="Times New Roman" w:cs="Times New Roman"/>
          <w:sz w:val="24"/>
          <w:szCs w:val="24"/>
        </w:rPr>
        <w:t>Ao que concerne à greve do servidor público, encontramos vários entraves, isto porque destaca-se o interesse social da prestação no serviço público, tendo no princípio da continuidade um contraponto com a paralisação temporária dos grevistas, sendo por este paradigma que o desenvolvimento desta pesquisa pretende se pautar na seguinte pergunta: Existe permissivo legal para concretizar a greve dos servidores públicos e o seu efetivo exercício gera choque com a aplicação do Princípio da Continuidade do Serviço Público</w:t>
      </w:r>
      <w:r w:rsidRPr="00C93D1A">
        <w:rPr>
          <w:rFonts w:ascii="Times New Roman" w:hAnsi="Times New Roman" w:cs="Times New Roman"/>
          <w:color w:val="252525"/>
          <w:sz w:val="24"/>
          <w:szCs w:val="24"/>
          <w:shd w:val="clear" w:color="auto" w:fill="FFFFFF"/>
        </w:rPr>
        <w:t>?</w:t>
      </w:r>
    </w:p>
    <w:p w:rsidR="00EB7B20"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t xml:space="preserve">A relevância do tema encontra-se no âmbito do direito do trabalho e do direito administrativo, tendo em vista de que cuida de uma omissão legislativa, aplicando a Lei Geral de Greve aos servidores públicos, para que estes exerçam o seu direito fundamental de greve e não fiquem a mercê da espera de edição de norma regulamentadora pelo Poder Legislativo. </w:t>
      </w:r>
    </w:p>
    <w:p w:rsidR="00EB7B20" w:rsidRPr="00C93D1A" w:rsidRDefault="00EB7B20" w:rsidP="00EB7B20">
      <w:pPr>
        <w:rPr>
          <w:rFonts w:ascii="Times New Roman" w:hAnsi="Times New Roman" w:cs="Times New Roman"/>
          <w:b/>
          <w:sz w:val="24"/>
          <w:szCs w:val="24"/>
        </w:rPr>
      </w:pPr>
      <w:r>
        <w:rPr>
          <w:rFonts w:ascii="Times New Roman" w:hAnsi="Times New Roman" w:cs="Times New Roman"/>
          <w:sz w:val="24"/>
          <w:szCs w:val="24"/>
        </w:rPr>
        <w:br w:type="page"/>
      </w:r>
      <w:r w:rsidRPr="00C93D1A">
        <w:rPr>
          <w:rFonts w:ascii="Times New Roman" w:hAnsi="Times New Roman" w:cs="Times New Roman"/>
          <w:b/>
          <w:sz w:val="24"/>
          <w:szCs w:val="24"/>
        </w:rPr>
        <w:lastRenderedPageBreak/>
        <w:t>2. A Histó</w:t>
      </w:r>
      <w:bookmarkStart w:id="0" w:name="_GoBack"/>
      <w:bookmarkEnd w:id="0"/>
      <w:r w:rsidRPr="00C93D1A">
        <w:rPr>
          <w:rFonts w:ascii="Times New Roman" w:hAnsi="Times New Roman" w:cs="Times New Roman"/>
          <w:b/>
          <w:sz w:val="24"/>
          <w:szCs w:val="24"/>
        </w:rPr>
        <w:t>ria do Direito do Trabalho e o surgimento do Direito de Greve</w:t>
      </w:r>
    </w:p>
    <w:p w:rsidR="00EB7B20" w:rsidRPr="00C93D1A" w:rsidRDefault="00EB7B20" w:rsidP="00EB7B20">
      <w:pPr>
        <w:spacing w:line="360" w:lineRule="auto"/>
        <w:ind w:firstLine="708"/>
        <w:jc w:val="both"/>
        <w:rPr>
          <w:rFonts w:ascii="Times New Roman" w:hAnsi="Times New Roman" w:cs="Times New Roman"/>
          <w:b/>
          <w:sz w:val="24"/>
          <w:szCs w:val="24"/>
        </w:rPr>
      </w:pPr>
      <w:r w:rsidRPr="00C93D1A">
        <w:rPr>
          <w:rFonts w:ascii="Times New Roman" w:hAnsi="Times New Roman" w:cs="Times New Roman"/>
          <w:b/>
          <w:sz w:val="24"/>
          <w:szCs w:val="24"/>
        </w:rPr>
        <w:t>2.1. O direito do trabalho no contexto mundial</w:t>
      </w:r>
    </w:p>
    <w:p w:rsidR="00EB7B20" w:rsidRPr="00C93D1A"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t>No mundo, o trabalho escravo foi a modalidade primária de labor do homem, o qual era considerado coisa, sem a existência de qualquer direito e proteção. Posteriormente, com o feudalismo, surge a servidão como forma de trabalho, em que o homem ainda não era</w:t>
      </w:r>
      <w:r>
        <w:rPr>
          <w:rFonts w:ascii="Times New Roman" w:hAnsi="Times New Roman" w:cs="Times New Roman"/>
          <w:sz w:val="24"/>
          <w:szCs w:val="24"/>
        </w:rPr>
        <w:t xml:space="preserve"> completamente</w:t>
      </w:r>
      <w:r w:rsidRPr="00C93D1A">
        <w:rPr>
          <w:rFonts w:ascii="Times New Roman" w:hAnsi="Times New Roman" w:cs="Times New Roman"/>
          <w:sz w:val="24"/>
          <w:szCs w:val="24"/>
        </w:rPr>
        <w:t xml:space="preserve"> livre. Em seguida, </w:t>
      </w:r>
      <w:r>
        <w:rPr>
          <w:rFonts w:ascii="Times New Roman" w:hAnsi="Times New Roman" w:cs="Times New Roman"/>
          <w:sz w:val="24"/>
          <w:szCs w:val="24"/>
        </w:rPr>
        <w:t xml:space="preserve">o trabalho </w:t>
      </w:r>
      <w:r w:rsidRPr="00C93D1A">
        <w:rPr>
          <w:rFonts w:ascii="Times New Roman" w:hAnsi="Times New Roman" w:cs="Times New Roman"/>
          <w:sz w:val="24"/>
          <w:szCs w:val="24"/>
        </w:rPr>
        <w:t>caracteriza-se pelas corporações de ofício, dividindo os trabalhadores em três categorias: mestres, companheiros e aprendizes. Com a Revolução Francesa em 1789, o Decreto D’</w:t>
      </w:r>
      <w:proofErr w:type="spellStart"/>
      <w:r w:rsidRPr="00C93D1A">
        <w:rPr>
          <w:rFonts w:ascii="Times New Roman" w:hAnsi="Times New Roman" w:cs="Times New Roman"/>
          <w:sz w:val="24"/>
          <w:szCs w:val="24"/>
        </w:rPr>
        <w:t>Allarde</w:t>
      </w:r>
      <w:proofErr w:type="spellEnd"/>
      <w:r w:rsidRPr="00C93D1A">
        <w:rPr>
          <w:rFonts w:ascii="Times New Roman" w:hAnsi="Times New Roman" w:cs="Times New Roman"/>
          <w:sz w:val="24"/>
          <w:szCs w:val="24"/>
        </w:rPr>
        <w:t xml:space="preserve"> em 1791 definiu que qualquer pessoa seria livre ao exercício de qualquer ofício ou profissão, desde que recebesse uma patente por meio do pagamento de uma taxa, fator que extinguiu as corporações de ofício. </w:t>
      </w:r>
    </w:p>
    <w:p w:rsidR="00EB7B20" w:rsidRPr="00C93D1A"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t>Estes momento</w:t>
      </w:r>
      <w:r>
        <w:rPr>
          <w:rFonts w:ascii="Times New Roman" w:hAnsi="Times New Roman" w:cs="Times New Roman"/>
          <w:sz w:val="24"/>
          <w:szCs w:val="24"/>
        </w:rPr>
        <w:t xml:space="preserve">s eram marcados </w:t>
      </w:r>
      <w:r w:rsidRPr="00EB7B20">
        <w:rPr>
          <w:rFonts w:ascii="Times New Roman" w:hAnsi="Times New Roman" w:cs="Times New Roman"/>
          <w:color w:val="000000" w:themeColor="text1"/>
          <w:sz w:val="24"/>
          <w:szCs w:val="24"/>
        </w:rPr>
        <w:t>pela manufatura.</w:t>
      </w:r>
      <w:r>
        <w:rPr>
          <w:rFonts w:ascii="Times New Roman" w:hAnsi="Times New Roman" w:cs="Times New Roman"/>
          <w:color w:val="000000" w:themeColor="text1"/>
          <w:sz w:val="24"/>
          <w:szCs w:val="24"/>
        </w:rPr>
        <w:t xml:space="preserve"> </w:t>
      </w:r>
      <w:r w:rsidRPr="00EB7B20">
        <w:rPr>
          <w:rFonts w:ascii="Times New Roman" w:hAnsi="Times New Roman" w:cs="Times New Roman"/>
          <w:color w:val="000000" w:themeColor="text1"/>
          <w:sz w:val="24"/>
          <w:szCs w:val="24"/>
        </w:rPr>
        <w:t>Entretanto,</w:t>
      </w:r>
      <w:r w:rsidRPr="00C93D1A">
        <w:rPr>
          <w:rFonts w:ascii="Times New Roman" w:hAnsi="Times New Roman" w:cs="Times New Roman"/>
          <w:sz w:val="24"/>
          <w:szCs w:val="24"/>
        </w:rPr>
        <w:t xml:space="preserve"> com o crescimento populacional e a necessidade de produção em larga escala, começa a alavancar</w:t>
      </w:r>
      <w:r>
        <w:rPr>
          <w:rFonts w:ascii="Times New Roman" w:hAnsi="Times New Roman" w:cs="Times New Roman"/>
          <w:sz w:val="24"/>
          <w:szCs w:val="24"/>
        </w:rPr>
        <w:t xml:space="preserve"> a Revolução </w:t>
      </w:r>
      <w:r w:rsidRPr="00EB7B20">
        <w:rPr>
          <w:rFonts w:ascii="Times New Roman" w:hAnsi="Times New Roman" w:cs="Times New Roman"/>
          <w:color w:val="000000" w:themeColor="text1"/>
          <w:sz w:val="24"/>
          <w:szCs w:val="24"/>
        </w:rPr>
        <w:t>Industrial. A partir da industrialização e todas</w:t>
      </w:r>
      <w:r w:rsidRPr="00C93D1A">
        <w:rPr>
          <w:rFonts w:ascii="Times New Roman" w:hAnsi="Times New Roman" w:cs="Times New Roman"/>
          <w:sz w:val="24"/>
          <w:szCs w:val="24"/>
        </w:rPr>
        <w:t xml:space="preserve"> as suas </w:t>
      </w:r>
      <w:r w:rsidRPr="00C93D1A">
        <w:rPr>
          <w:rFonts w:ascii="Times New Roman" w:hAnsi="Times New Roman" w:cs="Times New Roman"/>
          <w:color w:val="000000" w:themeColor="text1"/>
          <w:sz w:val="24"/>
          <w:szCs w:val="24"/>
        </w:rPr>
        <w:t>desvantagens aos operários,</w:t>
      </w:r>
      <w:r w:rsidRPr="00C93D1A">
        <w:rPr>
          <w:rFonts w:ascii="Times New Roman" w:hAnsi="Times New Roman" w:cs="Times New Roman"/>
          <w:sz w:val="24"/>
          <w:szCs w:val="24"/>
        </w:rPr>
        <w:t xml:space="preserve"> tais como jornadas de trabalho exaustivas de 14 a 16 horas, exploração de mulheres e crianças, falta de equipament</w:t>
      </w:r>
      <w:r>
        <w:rPr>
          <w:rFonts w:ascii="Times New Roman" w:hAnsi="Times New Roman" w:cs="Times New Roman"/>
          <w:sz w:val="24"/>
          <w:szCs w:val="24"/>
        </w:rPr>
        <w:t>os adequados, salários baix</w:t>
      </w:r>
      <w:r w:rsidRPr="00C93D1A">
        <w:rPr>
          <w:rFonts w:ascii="Times New Roman" w:hAnsi="Times New Roman" w:cs="Times New Roman"/>
          <w:sz w:val="24"/>
          <w:szCs w:val="24"/>
        </w:rPr>
        <w:t xml:space="preserve">os, bem como todas as más condições do ambiente de trabalho, começam a surgir movimentos mundiais de reivindicações de direitos trabalhistas, o que culminou no fim do liberalismo estatal e no dever de intervenção do Estado nas relações </w:t>
      </w:r>
      <w:r>
        <w:rPr>
          <w:rFonts w:ascii="Times New Roman" w:hAnsi="Times New Roman" w:cs="Times New Roman"/>
          <w:sz w:val="24"/>
          <w:szCs w:val="24"/>
        </w:rPr>
        <w:t>de trabalho</w:t>
      </w:r>
      <w:r w:rsidRPr="00C93D1A">
        <w:rPr>
          <w:rFonts w:ascii="Times New Roman" w:hAnsi="Times New Roman" w:cs="Times New Roman"/>
          <w:sz w:val="24"/>
          <w:szCs w:val="24"/>
        </w:rPr>
        <w:t>.</w:t>
      </w:r>
    </w:p>
    <w:p w:rsidR="00EB7B20" w:rsidRPr="00C93D1A"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t>A Revolução Francesa trouxe para a sociedade novos ideais, com a defesa da liberdade, igualdade e fraternidade. No que concerne ao Direito do Trabalho, iniciou-se a pensar e discutir sobre a criação de garantias aos trabalhadores, tornando</w:t>
      </w:r>
      <w:r>
        <w:rPr>
          <w:rFonts w:ascii="Times New Roman" w:hAnsi="Times New Roman" w:cs="Times New Roman"/>
          <w:sz w:val="24"/>
          <w:szCs w:val="24"/>
        </w:rPr>
        <w:t>-se</w:t>
      </w:r>
      <w:r w:rsidRPr="00C93D1A">
        <w:rPr>
          <w:rFonts w:ascii="Times New Roman" w:hAnsi="Times New Roman" w:cs="Times New Roman"/>
          <w:sz w:val="24"/>
          <w:szCs w:val="24"/>
        </w:rPr>
        <w:t xml:space="preserve"> a base de vários países para a normatização do direito do trabalho. Culminou na criação de sindicatos, diminuição da excessiva jornada de trabalho, bem como a aceitação do trabalhador como uma pessoa digna. A Revolução Francesa também influenciou a promulgação das duas primeiras constituições que garantiam o direito do trabalho no mundo, a de Weimar e a Mexicana, bem como posteriormente, no ano de 1919, para a criação da Organização Internacional do Trabalho (OIT).</w:t>
      </w:r>
    </w:p>
    <w:p w:rsidR="00EB7B20" w:rsidRPr="00C93D1A"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t xml:space="preserve">O primeiro texto constitucional a aludir sobre a defesa social do direito do trabalho foi o do México no ano de 1917. Em seguida, no ano de 1919, a Constituição de Weimar foi a segunda a garantir </w:t>
      </w:r>
      <w:r w:rsidRPr="00E71072">
        <w:rPr>
          <w:rFonts w:ascii="Times New Roman" w:hAnsi="Times New Roman" w:cs="Times New Roman"/>
          <w:sz w:val="24"/>
          <w:szCs w:val="24"/>
        </w:rPr>
        <w:t>direitos trabalhistas em</w:t>
      </w:r>
      <w:r w:rsidRPr="00C93D1A">
        <w:rPr>
          <w:rFonts w:ascii="Times New Roman" w:hAnsi="Times New Roman" w:cs="Times New Roman"/>
          <w:sz w:val="24"/>
          <w:szCs w:val="24"/>
        </w:rPr>
        <w:t xml:space="preserve"> sede mundial. Essas duas </w:t>
      </w:r>
      <w:r w:rsidRPr="00C93D1A">
        <w:rPr>
          <w:rFonts w:ascii="Times New Roman" w:hAnsi="Times New Roman" w:cs="Times New Roman"/>
          <w:sz w:val="24"/>
          <w:szCs w:val="24"/>
        </w:rPr>
        <w:lastRenderedPageBreak/>
        <w:t>Constituições foram utilizadas como padrões por outros países, que de forma contínua, foram aos poucos garantindo em</w:t>
      </w:r>
      <w:r>
        <w:rPr>
          <w:rFonts w:ascii="Times New Roman" w:hAnsi="Times New Roman" w:cs="Times New Roman"/>
          <w:sz w:val="24"/>
          <w:szCs w:val="24"/>
        </w:rPr>
        <w:t xml:space="preserve"> suas respectivas Constituições</w:t>
      </w:r>
      <w:r w:rsidRPr="00C93D1A">
        <w:rPr>
          <w:rFonts w:ascii="Times New Roman" w:hAnsi="Times New Roman" w:cs="Times New Roman"/>
          <w:sz w:val="24"/>
          <w:szCs w:val="24"/>
        </w:rPr>
        <w:t xml:space="preserve"> os direitos trabalhistas.</w:t>
      </w:r>
    </w:p>
    <w:p w:rsidR="00EB7B20" w:rsidRPr="00C93D1A" w:rsidRDefault="00EB7B20" w:rsidP="00EB7B20">
      <w:pPr>
        <w:spacing w:line="360" w:lineRule="auto"/>
        <w:ind w:firstLine="708"/>
        <w:jc w:val="both"/>
        <w:rPr>
          <w:rFonts w:ascii="Times New Roman" w:hAnsi="Times New Roman" w:cs="Times New Roman"/>
          <w:b/>
          <w:sz w:val="24"/>
          <w:szCs w:val="24"/>
        </w:rPr>
      </w:pPr>
      <w:r w:rsidRPr="00C93D1A">
        <w:rPr>
          <w:rFonts w:ascii="Times New Roman" w:hAnsi="Times New Roman" w:cs="Times New Roman"/>
          <w:b/>
          <w:sz w:val="24"/>
          <w:szCs w:val="24"/>
        </w:rPr>
        <w:t>2.2. O Direito do Trabalho e a greve no Brasil</w:t>
      </w:r>
    </w:p>
    <w:p w:rsidR="00EB7B20" w:rsidRPr="00C93D1A"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t xml:space="preserve">No Brasil, a primeira forma de trabalho também foi a escravidão, onde o trabalhador era considerado propriedade de seu senhor, sendo explorado continuamente, sem nenhuma espécie de remuneração, período este </w:t>
      </w:r>
      <w:r>
        <w:rPr>
          <w:rFonts w:ascii="Times New Roman" w:hAnsi="Times New Roman" w:cs="Times New Roman"/>
          <w:sz w:val="24"/>
          <w:szCs w:val="24"/>
        </w:rPr>
        <w:t>finalizado</w:t>
      </w:r>
      <w:r w:rsidRPr="00C93D1A">
        <w:rPr>
          <w:rFonts w:ascii="Times New Roman" w:hAnsi="Times New Roman" w:cs="Times New Roman"/>
          <w:sz w:val="24"/>
          <w:szCs w:val="24"/>
        </w:rPr>
        <w:t xml:space="preserve"> em 13 de maio de 1888, com o surgimento da Lei Áurea, assinada pela Princesa Isabel, abolindo a escravatura. Até a fase da escravatura, os homens não possuíam nenhum direito trabalhista.</w:t>
      </w:r>
    </w:p>
    <w:p w:rsidR="00EB7B20" w:rsidRPr="00C93D1A" w:rsidRDefault="00EB7B20" w:rsidP="00EB7B20">
      <w:pPr>
        <w:spacing w:line="360" w:lineRule="auto"/>
        <w:ind w:firstLine="708"/>
        <w:jc w:val="both"/>
        <w:rPr>
          <w:rFonts w:ascii="Times New Roman" w:hAnsi="Times New Roman" w:cs="Times New Roman"/>
          <w:color w:val="000000" w:themeColor="text1"/>
          <w:sz w:val="24"/>
          <w:szCs w:val="24"/>
        </w:rPr>
      </w:pPr>
      <w:r w:rsidRPr="00C93D1A">
        <w:rPr>
          <w:rFonts w:ascii="Times New Roman" w:hAnsi="Times New Roman" w:cs="Times New Roman"/>
          <w:color w:val="000000" w:themeColor="text1"/>
          <w:sz w:val="24"/>
          <w:szCs w:val="24"/>
        </w:rPr>
        <w:t xml:space="preserve">Com o fim da escravatura surgiu a necessidade de contratação de mão-de-obra mais qualificada, voltada ao interesse econômico da época, qual seja, a cafeicultura, o que culminou na vinda de imigrantes para o Brasil. Esta nova </w:t>
      </w:r>
      <w:r>
        <w:rPr>
          <w:rFonts w:ascii="Times New Roman" w:hAnsi="Times New Roman" w:cs="Times New Roman"/>
          <w:color w:val="000000" w:themeColor="text1"/>
          <w:sz w:val="24"/>
          <w:szCs w:val="24"/>
        </w:rPr>
        <w:t>classe de trabalhadores chegou</w:t>
      </w:r>
      <w:r w:rsidRPr="00C93D1A">
        <w:rPr>
          <w:rFonts w:ascii="Times New Roman" w:hAnsi="Times New Roman" w:cs="Times New Roman"/>
          <w:color w:val="000000" w:themeColor="text1"/>
          <w:sz w:val="24"/>
          <w:szCs w:val="24"/>
        </w:rPr>
        <w:t xml:space="preserve"> no país com idéias iluministas e com garantias trabalhistas, voltadas ao reconhecimento do direito do trabalho, influenciando o surgimento do movimento operário brasileiro</w:t>
      </w:r>
      <w:r>
        <w:rPr>
          <w:rFonts w:ascii="Times New Roman" w:hAnsi="Times New Roman" w:cs="Times New Roman"/>
          <w:color w:val="000000" w:themeColor="text1"/>
          <w:sz w:val="24"/>
          <w:szCs w:val="24"/>
        </w:rPr>
        <w:t>,</w:t>
      </w:r>
      <w:r w:rsidRPr="00C93D1A">
        <w:rPr>
          <w:rFonts w:ascii="Times New Roman" w:hAnsi="Times New Roman" w:cs="Times New Roman"/>
          <w:color w:val="000000" w:themeColor="text1"/>
          <w:sz w:val="24"/>
          <w:szCs w:val="24"/>
        </w:rPr>
        <w:t xml:space="preserve"> em busca de direitos trabalhistas. A partir desses fatores, adveio a</w:t>
      </w:r>
      <w:r>
        <w:rPr>
          <w:rFonts w:ascii="Times New Roman" w:hAnsi="Times New Roman" w:cs="Times New Roman"/>
          <w:color w:val="000000" w:themeColor="text1"/>
          <w:sz w:val="24"/>
          <w:szCs w:val="24"/>
        </w:rPr>
        <w:t xml:space="preserve"> criação de movimentos em busca</w:t>
      </w:r>
      <w:r w:rsidRPr="00C93D1A">
        <w:rPr>
          <w:rFonts w:ascii="Times New Roman" w:hAnsi="Times New Roman" w:cs="Times New Roman"/>
          <w:color w:val="000000" w:themeColor="text1"/>
          <w:sz w:val="24"/>
          <w:szCs w:val="24"/>
        </w:rPr>
        <w:t xml:space="preserve"> de melhores condições de trabalho, assim como as primeiras greves.</w:t>
      </w:r>
    </w:p>
    <w:p w:rsidR="00EB7B20" w:rsidRPr="00C93D1A"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t xml:space="preserve">Entre a lei áurea e a edição da Consolidação das Leis Trabalhistas no Brasil, passamos por algumas décadas em que os trabalhadores sofreram </w:t>
      </w:r>
      <w:r w:rsidRPr="00E71072">
        <w:rPr>
          <w:rFonts w:ascii="Times New Roman" w:hAnsi="Times New Roman" w:cs="Times New Roman"/>
          <w:sz w:val="24"/>
          <w:szCs w:val="24"/>
        </w:rPr>
        <w:t>grande influência</w:t>
      </w:r>
      <w:r w:rsidRPr="00C93D1A">
        <w:rPr>
          <w:rFonts w:ascii="Times New Roman" w:hAnsi="Times New Roman" w:cs="Times New Roman"/>
          <w:sz w:val="24"/>
          <w:szCs w:val="24"/>
        </w:rPr>
        <w:t xml:space="preserve"> da crescente onda de reconhecimento dos direitos dos trabalhadores a nível mundial.</w:t>
      </w:r>
    </w:p>
    <w:p w:rsidR="00EB7B20" w:rsidRPr="00C93D1A"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t xml:space="preserve">O marco para proteção dos direitos dos trabalhadores inicia-se com Getúlio Vargas, na Revolução de 1930, principiando um processo de modernização do trabalho e criando mecanismos de proteção aos trabalhadores operários, quais sejam: O Ministério do Trabalho, Justiça do Trabalho e a Consolidação das Leis Trabalhistas (CLT). </w:t>
      </w:r>
      <w:r>
        <w:rPr>
          <w:rFonts w:ascii="Times New Roman" w:hAnsi="Times New Roman" w:cs="Times New Roman"/>
          <w:sz w:val="24"/>
          <w:szCs w:val="24"/>
        </w:rPr>
        <w:t>C</w:t>
      </w:r>
      <w:r w:rsidRPr="00C93D1A">
        <w:rPr>
          <w:rFonts w:ascii="Times New Roman" w:hAnsi="Times New Roman" w:cs="Times New Roman"/>
          <w:sz w:val="24"/>
          <w:szCs w:val="24"/>
        </w:rPr>
        <w:t>om o surgimento da CLT foram garantidos a proteção dos seguintes benefícios trabalhistas: 13º salário, férias, carteira de trabalho, FGTS, aposentadoria.</w:t>
      </w:r>
    </w:p>
    <w:p w:rsidR="00EB7B20" w:rsidRPr="00C93D1A"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t xml:space="preserve">A CLT foi aprovada com o Decreto-lei nº 5.452 em 1943, ou seja, sob a vigência da Constituição de 1937, marcada pela fase intervencionista de Estado, com o governo de Getúlio Vargas. Após este período no Brasil, ainda houve a promulgação de dois textos constitucionais anteriores a nossa atual Constituição de 1988, quais sejam: a Constituição de 1946 e posteriormente a Constituição de 1967. Esses textos constitucionais mantiveram os direitos trabalhistas estabelecidos nas constituições </w:t>
      </w:r>
      <w:r w:rsidRPr="00C93D1A">
        <w:rPr>
          <w:rFonts w:ascii="Times New Roman" w:hAnsi="Times New Roman" w:cs="Times New Roman"/>
          <w:sz w:val="24"/>
          <w:szCs w:val="24"/>
        </w:rPr>
        <w:lastRenderedPageBreak/>
        <w:t>anteriores, assim como criaram novos meios de proteção aos trabalhadores a partir da edição de leis ordinárias e aprimoramento das disposições estabelecidas na CLT.</w:t>
      </w:r>
    </w:p>
    <w:p w:rsidR="00EB7B20" w:rsidRPr="00C93D1A"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t>No momento atual, o ordenamento jurídico brasileiro protege os direitos trabalhistas na Constituição Federal de 1988, do artigo 7º ao 11, sendo caracterizado como um direito social e fundamental</w:t>
      </w:r>
      <w:r>
        <w:rPr>
          <w:rFonts w:ascii="Times New Roman" w:hAnsi="Times New Roman" w:cs="Times New Roman"/>
          <w:sz w:val="24"/>
          <w:szCs w:val="24"/>
        </w:rPr>
        <w:t xml:space="preserve"> (BRASIL, 1988)</w:t>
      </w:r>
      <w:r w:rsidRPr="00C93D1A">
        <w:rPr>
          <w:rFonts w:ascii="Times New Roman" w:hAnsi="Times New Roman" w:cs="Times New Roman"/>
          <w:sz w:val="24"/>
          <w:szCs w:val="24"/>
        </w:rPr>
        <w:t>. Apesar da evolução históri</w:t>
      </w:r>
      <w:r>
        <w:rPr>
          <w:rFonts w:ascii="Times New Roman" w:hAnsi="Times New Roman" w:cs="Times New Roman"/>
          <w:sz w:val="24"/>
          <w:szCs w:val="24"/>
        </w:rPr>
        <w:t>c</w:t>
      </w:r>
      <w:r w:rsidRPr="00C93D1A">
        <w:rPr>
          <w:rFonts w:ascii="Times New Roman" w:hAnsi="Times New Roman" w:cs="Times New Roman"/>
          <w:sz w:val="24"/>
          <w:szCs w:val="24"/>
        </w:rPr>
        <w:t>a dos direitos trabalhistas, a classe de t</w:t>
      </w:r>
      <w:r>
        <w:rPr>
          <w:rFonts w:ascii="Times New Roman" w:hAnsi="Times New Roman" w:cs="Times New Roman"/>
          <w:sz w:val="24"/>
          <w:szCs w:val="24"/>
        </w:rPr>
        <w:t>rabalhadores ainda continua</w:t>
      </w:r>
      <w:r w:rsidRPr="00C93D1A">
        <w:rPr>
          <w:rFonts w:ascii="Times New Roman" w:hAnsi="Times New Roman" w:cs="Times New Roman"/>
          <w:sz w:val="24"/>
          <w:szCs w:val="24"/>
        </w:rPr>
        <w:t xml:space="preserve"> a lutar por mais proteção e benefícios, hoje por meio dos sindicatos</w:t>
      </w:r>
      <w:r>
        <w:rPr>
          <w:rFonts w:ascii="Times New Roman" w:hAnsi="Times New Roman" w:cs="Times New Roman"/>
          <w:sz w:val="24"/>
          <w:szCs w:val="24"/>
        </w:rPr>
        <w:t>,</w:t>
      </w:r>
      <w:r w:rsidRPr="00C93D1A">
        <w:rPr>
          <w:rFonts w:ascii="Times New Roman" w:hAnsi="Times New Roman" w:cs="Times New Roman"/>
          <w:sz w:val="24"/>
          <w:szCs w:val="24"/>
        </w:rPr>
        <w:t xml:space="preserve"> e não apenas estendidos a classe de operários, mas a todas as classes de trabalhadores, sejam estes urbanos, rurais, comerciários, empregados domésticos, entre outros. Neste patamar, faz-se necessário a conceituação e um breve comentário a respeito da organização sindical, como mecanismo de luta pelos trabalhadores.</w:t>
      </w:r>
    </w:p>
    <w:p w:rsidR="00EB7B20" w:rsidRPr="00C93D1A"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t>Assim tem se posicionado a dou</w:t>
      </w:r>
      <w:r>
        <w:rPr>
          <w:rFonts w:ascii="Times New Roman" w:hAnsi="Times New Roman" w:cs="Times New Roman"/>
          <w:sz w:val="24"/>
          <w:szCs w:val="24"/>
        </w:rPr>
        <w:t>trina no Brasil sobre a matéria</w:t>
      </w:r>
      <w:r w:rsidRPr="00C93D1A">
        <w:rPr>
          <w:rFonts w:ascii="Times New Roman" w:hAnsi="Times New Roman" w:cs="Times New Roman"/>
          <w:sz w:val="24"/>
          <w:szCs w:val="24"/>
        </w:rPr>
        <w:t>:</w:t>
      </w:r>
    </w:p>
    <w:p w:rsidR="00EB7B20" w:rsidRPr="005D1839" w:rsidRDefault="00EB7B20" w:rsidP="005D1839">
      <w:pPr>
        <w:spacing w:line="240" w:lineRule="auto"/>
        <w:ind w:left="2832"/>
        <w:jc w:val="both"/>
        <w:rPr>
          <w:rFonts w:ascii="Times New Roman" w:hAnsi="Times New Roman" w:cs="Times New Roman"/>
        </w:rPr>
      </w:pPr>
      <w:r w:rsidRPr="005D1839">
        <w:rPr>
          <w:rFonts w:ascii="Times New Roman" w:hAnsi="Times New Roman" w:cs="Times New Roman"/>
        </w:rPr>
        <w:t xml:space="preserve">Sindicatos são entidades associativas permanentes, que representam trabalhadores vinculados por laços profissionais e </w:t>
      </w:r>
      <w:proofErr w:type="spellStart"/>
      <w:r w:rsidRPr="005D1839">
        <w:rPr>
          <w:rFonts w:ascii="Times New Roman" w:hAnsi="Times New Roman" w:cs="Times New Roman"/>
        </w:rPr>
        <w:t>laborativos</w:t>
      </w:r>
      <w:proofErr w:type="spellEnd"/>
      <w:r w:rsidRPr="005D1839">
        <w:rPr>
          <w:rFonts w:ascii="Times New Roman" w:hAnsi="Times New Roman" w:cs="Times New Roman"/>
        </w:rPr>
        <w:t xml:space="preserve"> comuns, visando tratar de problemas coletivos das respectivas bases representadas, defendendo seus interesses trabalhistas e conexos, com o objetivo de lhes alcançar melhores condições de labor e vida. (DELGADO, 2012, p. 1345)</w:t>
      </w:r>
    </w:p>
    <w:p w:rsidR="00EB7B20" w:rsidRPr="00C93D1A" w:rsidRDefault="00EB7B20" w:rsidP="00EB7B20">
      <w:pPr>
        <w:spacing w:line="360" w:lineRule="auto"/>
        <w:jc w:val="both"/>
        <w:rPr>
          <w:rFonts w:ascii="Times New Roman" w:hAnsi="Times New Roman" w:cs="Times New Roman"/>
          <w:sz w:val="24"/>
          <w:szCs w:val="24"/>
        </w:rPr>
      </w:pPr>
      <w:r w:rsidRPr="00C93D1A">
        <w:rPr>
          <w:rFonts w:ascii="Times New Roman" w:hAnsi="Times New Roman" w:cs="Times New Roman"/>
        </w:rPr>
        <w:tab/>
      </w:r>
      <w:r w:rsidRPr="00C93D1A">
        <w:rPr>
          <w:rFonts w:ascii="Times New Roman" w:hAnsi="Times New Roman" w:cs="Times New Roman"/>
          <w:sz w:val="24"/>
          <w:szCs w:val="24"/>
        </w:rPr>
        <w:t xml:space="preserve">Neste contexto, percebemos a organização dos sindicatos como entidade de suma importância no direito do trabalho, com o objetivo de melhorar as condições as </w:t>
      </w:r>
      <w:proofErr w:type="gramStart"/>
      <w:r w:rsidRPr="00C93D1A">
        <w:rPr>
          <w:rFonts w:ascii="Times New Roman" w:hAnsi="Times New Roman" w:cs="Times New Roman"/>
          <w:sz w:val="24"/>
          <w:szCs w:val="24"/>
        </w:rPr>
        <w:t>quais</w:t>
      </w:r>
      <w:proofErr w:type="gramEnd"/>
      <w:r w:rsidRPr="00C93D1A">
        <w:rPr>
          <w:rFonts w:ascii="Times New Roman" w:hAnsi="Times New Roman" w:cs="Times New Roman"/>
          <w:sz w:val="24"/>
          <w:szCs w:val="24"/>
        </w:rPr>
        <w:t xml:space="preserve"> se encontram os trabalhadores, os representando.</w:t>
      </w:r>
    </w:p>
    <w:p w:rsidR="00EB7B20" w:rsidRPr="00C93D1A" w:rsidRDefault="00EB7B20" w:rsidP="00EB7B20">
      <w:pPr>
        <w:spacing w:line="360" w:lineRule="auto"/>
        <w:jc w:val="both"/>
        <w:rPr>
          <w:rFonts w:ascii="Times New Roman" w:hAnsi="Times New Roman" w:cs="Times New Roman"/>
          <w:sz w:val="24"/>
          <w:szCs w:val="24"/>
        </w:rPr>
      </w:pPr>
      <w:r w:rsidRPr="00C93D1A">
        <w:rPr>
          <w:rFonts w:ascii="Times New Roman" w:hAnsi="Times New Roman" w:cs="Times New Roman"/>
          <w:sz w:val="24"/>
          <w:szCs w:val="24"/>
        </w:rPr>
        <w:tab/>
        <w:t>O instituto da greve é criado como mecanismo de pressão aos empregadores, com o objetivo de garantir aos trabalhadores o cumprimento de direitos conquistados,</w:t>
      </w:r>
      <w:r>
        <w:rPr>
          <w:rFonts w:ascii="Times New Roman" w:hAnsi="Times New Roman" w:cs="Times New Roman"/>
          <w:sz w:val="24"/>
          <w:szCs w:val="24"/>
        </w:rPr>
        <w:t xml:space="preserve"> melhorias sociais e aprimoramento</w:t>
      </w:r>
      <w:r w:rsidRPr="00C93D1A">
        <w:rPr>
          <w:rFonts w:ascii="Times New Roman" w:hAnsi="Times New Roman" w:cs="Times New Roman"/>
          <w:sz w:val="24"/>
          <w:szCs w:val="24"/>
        </w:rPr>
        <w:t xml:space="preserve"> de seus direitos trabalhistas. A primeira greve que ocorre</w:t>
      </w:r>
      <w:r>
        <w:rPr>
          <w:rFonts w:ascii="Times New Roman" w:hAnsi="Times New Roman" w:cs="Times New Roman"/>
          <w:sz w:val="24"/>
          <w:szCs w:val="24"/>
        </w:rPr>
        <w:t xml:space="preserve">u no Brasil foi dos tipógrafos, </w:t>
      </w:r>
      <w:r w:rsidRPr="00C93D1A">
        <w:rPr>
          <w:rFonts w:ascii="Times New Roman" w:hAnsi="Times New Roman" w:cs="Times New Roman"/>
          <w:sz w:val="24"/>
          <w:szCs w:val="24"/>
        </w:rPr>
        <w:t>no ano de 1858. No entanto, este instit</w:t>
      </w:r>
      <w:r>
        <w:rPr>
          <w:rFonts w:ascii="Times New Roman" w:hAnsi="Times New Roman" w:cs="Times New Roman"/>
          <w:sz w:val="24"/>
          <w:szCs w:val="24"/>
        </w:rPr>
        <w:t>uto tornou-se mais forte e frequ</w:t>
      </w:r>
      <w:r w:rsidRPr="00C93D1A">
        <w:rPr>
          <w:rFonts w:ascii="Times New Roman" w:hAnsi="Times New Roman" w:cs="Times New Roman"/>
          <w:sz w:val="24"/>
          <w:szCs w:val="24"/>
        </w:rPr>
        <w:t>ente com a mobilização das</w:t>
      </w:r>
      <w:r>
        <w:rPr>
          <w:rFonts w:ascii="Times New Roman" w:hAnsi="Times New Roman" w:cs="Times New Roman"/>
          <w:sz w:val="24"/>
          <w:szCs w:val="24"/>
        </w:rPr>
        <w:t xml:space="preserve"> massas trabalhadoras junto a</w:t>
      </w:r>
      <w:r w:rsidRPr="00C93D1A">
        <w:rPr>
          <w:rFonts w:ascii="Times New Roman" w:hAnsi="Times New Roman" w:cs="Times New Roman"/>
          <w:sz w:val="24"/>
          <w:szCs w:val="24"/>
        </w:rPr>
        <w:t>os sindicatos nas indústrias, principalmente entre os anos de 1951 a 1953. Hoje, o nosso ordenamento jurídico traz a greve como um direito fundamental dos trabalhadores.</w:t>
      </w:r>
    </w:p>
    <w:p w:rsidR="00EB7B20" w:rsidRPr="00C93D1A" w:rsidRDefault="00EB7B20" w:rsidP="00EB7B20">
      <w:pPr>
        <w:spacing w:line="360" w:lineRule="auto"/>
        <w:jc w:val="both"/>
        <w:rPr>
          <w:rFonts w:ascii="Times New Roman" w:hAnsi="Times New Roman" w:cs="Times New Roman"/>
          <w:sz w:val="24"/>
          <w:szCs w:val="24"/>
        </w:rPr>
      </w:pPr>
      <w:r w:rsidRPr="00C93D1A">
        <w:rPr>
          <w:rFonts w:ascii="Times New Roman" w:hAnsi="Times New Roman" w:cs="Times New Roman"/>
          <w:sz w:val="24"/>
          <w:szCs w:val="24"/>
        </w:rPr>
        <w:tab/>
        <w:t>Vejamos o conceito de greve na legislação brasileira:</w:t>
      </w:r>
    </w:p>
    <w:p w:rsidR="00EB7B20" w:rsidRPr="001B6585" w:rsidRDefault="00EB7B20" w:rsidP="005D1839">
      <w:pPr>
        <w:spacing w:line="240" w:lineRule="auto"/>
        <w:ind w:left="2832"/>
        <w:jc w:val="both"/>
        <w:rPr>
          <w:rFonts w:ascii="Times New Roman" w:hAnsi="Times New Roman" w:cs="Times New Roman"/>
        </w:rPr>
      </w:pPr>
      <w:r w:rsidRPr="001B6585">
        <w:rPr>
          <w:rFonts w:ascii="Times New Roman" w:hAnsi="Times New Roman" w:cs="Times New Roman"/>
        </w:rPr>
        <w:t>A greve é considerada, em nossa legislação, como a suspensão coletiva, temporária e pacífica, total ou parcial, de prestação pessoal de serviços a empregador (art.2º da Lei 7.783</w:t>
      </w:r>
      <w:r w:rsidRPr="001B6585">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89).</w:t>
      </w:r>
      <w:r w:rsidRPr="001B6585">
        <w:rPr>
          <w:rFonts w:ascii="Times New Roman" w:hAnsi="Times New Roman" w:cs="Times New Roman"/>
          <w:color w:val="000000" w:themeColor="text1"/>
          <w:shd w:val="clear" w:color="auto" w:fill="FFFFFF"/>
        </w:rPr>
        <w:t xml:space="preserve"> (MARTINS, 2009, p. 838).</w:t>
      </w:r>
    </w:p>
    <w:p w:rsidR="00EB7B20" w:rsidRPr="00C93D1A"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lastRenderedPageBreak/>
        <w:t>Nesta perspectiva, sendo a greve um direito constitucional garantido aos trabalhadores, surge a necessidade de sua regulamentação, dado o fato de nenhum instituto poder ser exercido ilimitadamente.</w:t>
      </w:r>
    </w:p>
    <w:p w:rsidR="00EB7B20" w:rsidRPr="00C93D1A" w:rsidRDefault="00EB7B20" w:rsidP="00EB7B20">
      <w:pPr>
        <w:spacing w:line="360" w:lineRule="auto"/>
        <w:jc w:val="both"/>
        <w:rPr>
          <w:rFonts w:ascii="Times New Roman" w:hAnsi="Times New Roman" w:cs="Times New Roman"/>
          <w:sz w:val="24"/>
          <w:szCs w:val="24"/>
        </w:rPr>
      </w:pPr>
      <w:r w:rsidRPr="00C93D1A">
        <w:rPr>
          <w:rFonts w:ascii="Times New Roman" w:hAnsi="Times New Roman" w:cs="Times New Roman"/>
          <w:sz w:val="24"/>
          <w:szCs w:val="24"/>
        </w:rPr>
        <w:tab/>
        <w:t>No campo do direito do trabalho, no setor privado, o direito de greve é garantido pelo artigo 9º da Constituição Federal de 1988</w:t>
      </w:r>
      <w:r>
        <w:rPr>
          <w:rFonts w:ascii="Times New Roman" w:hAnsi="Times New Roman" w:cs="Times New Roman"/>
          <w:sz w:val="24"/>
          <w:szCs w:val="24"/>
        </w:rPr>
        <w:t xml:space="preserve"> (BRASIL, 1988)</w:t>
      </w:r>
      <w:r w:rsidRPr="00C93D1A">
        <w:rPr>
          <w:rFonts w:ascii="Times New Roman" w:hAnsi="Times New Roman" w:cs="Times New Roman"/>
          <w:sz w:val="24"/>
          <w:szCs w:val="24"/>
        </w:rPr>
        <w:t>. Seu conceito é encontrado no artigo 2º da Lei nº 7.783 de 28 de junho de 1989, lei que regula o exercício da greve aos trabalhadores da iniciativa privada</w:t>
      </w:r>
      <w:r>
        <w:rPr>
          <w:rFonts w:ascii="Times New Roman" w:hAnsi="Times New Roman" w:cs="Times New Roman"/>
          <w:sz w:val="24"/>
          <w:szCs w:val="24"/>
        </w:rPr>
        <w:t xml:space="preserve"> (BRASIL, 1989)</w:t>
      </w:r>
      <w:r w:rsidRPr="00C93D1A">
        <w:rPr>
          <w:rFonts w:ascii="Times New Roman" w:hAnsi="Times New Roman" w:cs="Times New Roman"/>
          <w:sz w:val="24"/>
          <w:szCs w:val="24"/>
        </w:rPr>
        <w:t>, conceito este exposto na citação anterior.</w:t>
      </w:r>
    </w:p>
    <w:p w:rsidR="00EB7B20" w:rsidRPr="00C93D1A" w:rsidRDefault="00EB7B20" w:rsidP="00EB7B20">
      <w:pPr>
        <w:spacing w:line="360" w:lineRule="auto"/>
        <w:ind w:firstLine="708"/>
        <w:jc w:val="both"/>
        <w:rPr>
          <w:rFonts w:ascii="Times New Roman" w:hAnsi="Times New Roman" w:cs="Times New Roman"/>
          <w:b/>
          <w:sz w:val="24"/>
          <w:szCs w:val="24"/>
        </w:rPr>
      </w:pPr>
      <w:r w:rsidRPr="00C93D1A">
        <w:rPr>
          <w:rFonts w:ascii="Times New Roman" w:hAnsi="Times New Roman" w:cs="Times New Roman"/>
          <w:b/>
          <w:sz w:val="24"/>
          <w:szCs w:val="24"/>
        </w:rPr>
        <w:t>2.3. O Direito de Greve dos Servidores Públicos</w:t>
      </w:r>
    </w:p>
    <w:p w:rsidR="00EB7B20" w:rsidRPr="00C93D1A" w:rsidRDefault="00EB7B20" w:rsidP="00EB7B20">
      <w:pPr>
        <w:spacing w:line="360" w:lineRule="auto"/>
        <w:jc w:val="both"/>
        <w:rPr>
          <w:rFonts w:ascii="Times New Roman" w:hAnsi="Times New Roman" w:cs="Times New Roman"/>
          <w:color w:val="000000" w:themeColor="text1"/>
          <w:sz w:val="24"/>
          <w:szCs w:val="24"/>
          <w:shd w:val="clear" w:color="auto" w:fill="FFFFFF"/>
        </w:rPr>
      </w:pPr>
      <w:r w:rsidRPr="00C93D1A">
        <w:rPr>
          <w:rFonts w:ascii="Times New Roman" w:hAnsi="Times New Roman" w:cs="Times New Roman"/>
          <w:sz w:val="24"/>
          <w:szCs w:val="24"/>
        </w:rPr>
        <w:tab/>
        <w:t xml:space="preserve">O direito de greve do servidor público está amparado no que preceitua o artigo37, </w:t>
      </w:r>
      <w:r w:rsidRPr="00E71072">
        <w:rPr>
          <w:rFonts w:ascii="Times New Roman" w:hAnsi="Times New Roman" w:cs="Times New Roman"/>
          <w:sz w:val="24"/>
          <w:szCs w:val="24"/>
        </w:rPr>
        <w:t>VII da CF</w:t>
      </w:r>
      <w:r w:rsidRPr="00E71072">
        <w:rPr>
          <w:rFonts w:ascii="Times New Roman" w:hAnsi="Times New Roman" w:cs="Times New Roman"/>
          <w:color w:val="000000" w:themeColor="text1"/>
          <w:sz w:val="24"/>
          <w:szCs w:val="24"/>
          <w:shd w:val="clear" w:color="auto" w:fill="FFFFFF"/>
        </w:rPr>
        <w:t>/88. O respectivo inciso estabelece que o direito de greve dos servidores públicos será exercido nos termos e nos limites definidos em lei específica. Cumpre salientar que, antes da Emenda Constitucional nº 19 de 1998, o direito de greve dos servidores deveria ser regulado por lei complementar. Hoje, devido</w:t>
      </w:r>
      <w:r w:rsidRPr="00C93D1A">
        <w:rPr>
          <w:rFonts w:ascii="Times New Roman" w:hAnsi="Times New Roman" w:cs="Times New Roman"/>
          <w:color w:val="000000" w:themeColor="text1"/>
          <w:sz w:val="24"/>
          <w:szCs w:val="24"/>
          <w:shd w:val="clear" w:color="auto" w:fill="FFFFFF"/>
        </w:rPr>
        <w:t xml:space="preserve"> a alteração dada por esta Emenda Constitucional, a lei que deve regulamentar o exercício de greve dos servidores públicos é lei específica, ou seja, lei ordinária.</w:t>
      </w:r>
    </w:p>
    <w:p w:rsidR="00EB7B20" w:rsidRPr="00C93D1A" w:rsidRDefault="00EB7B20" w:rsidP="00EB7B20">
      <w:pPr>
        <w:spacing w:line="360" w:lineRule="auto"/>
        <w:jc w:val="both"/>
        <w:rPr>
          <w:rFonts w:ascii="Times New Roman" w:hAnsi="Times New Roman" w:cs="Times New Roman"/>
          <w:color w:val="000000" w:themeColor="text1"/>
          <w:sz w:val="24"/>
          <w:szCs w:val="24"/>
          <w:shd w:val="clear" w:color="auto" w:fill="FFFFFF"/>
        </w:rPr>
      </w:pPr>
      <w:r w:rsidRPr="00C93D1A">
        <w:rPr>
          <w:rFonts w:ascii="Times New Roman" w:hAnsi="Times New Roman" w:cs="Times New Roman"/>
          <w:color w:val="000000" w:themeColor="text1"/>
          <w:sz w:val="24"/>
          <w:szCs w:val="24"/>
          <w:shd w:val="clear" w:color="auto" w:fill="FFFFFF"/>
        </w:rPr>
        <w:tab/>
        <w:t>Com a finalidade de entendermos quem são as pessoas que estão protegidas pelo dispositivo constitucional citado no parágrafo anterior, se faz necessária a conceituação de quem será considerado servidor público para fins de aplicação da regra do artigo 37, VII da CF/88.</w:t>
      </w:r>
    </w:p>
    <w:p w:rsidR="00EB7B20" w:rsidRPr="00C93D1A" w:rsidRDefault="00EB7B20" w:rsidP="00EB7B20">
      <w:pPr>
        <w:spacing w:line="360" w:lineRule="auto"/>
        <w:jc w:val="both"/>
        <w:rPr>
          <w:rFonts w:ascii="Times New Roman" w:hAnsi="Times New Roman" w:cs="Times New Roman"/>
          <w:color w:val="000000" w:themeColor="text1"/>
          <w:sz w:val="24"/>
          <w:szCs w:val="24"/>
          <w:shd w:val="clear" w:color="auto" w:fill="FFFFFF"/>
        </w:rPr>
      </w:pPr>
      <w:r w:rsidRPr="00C93D1A">
        <w:rPr>
          <w:rFonts w:ascii="Times New Roman" w:hAnsi="Times New Roman" w:cs="Times New Roman"/>
          <w:color w:val="000000" w:themeColor="text1"/>
          <w:sz w:val="24"/>
          <w:szCs w:val="24"/>
          <w:shd w:val="clear" w:color="auto" w:fill="FFFFFF"/>
        </w:rPr>
        <w:tab/>
        <w:t>Segundo a doutrina, são servidores públicos:</w:t>
      </w:r>
    </w:p>
    <w:p w:rsidR="00EB7B20" w:rsidRPr="00C93D1A" w:rsidRDefault="00EB7B20" w:rsidP="005D1839">
      <w:pPr>
        <w:spacing w:line="240" w:lineRule="auto"/>
        <w:ind w:left="2832"/>
        <w:jc w:val="both"/>
        <w:rPr>
          <w:rFonts w:ascii="Times New Roman" w:hAnsi="Times New Roman" w:cs="Times New Roman"/>
          <w:color w:val="000000" w:themeColor="text1"/>
          <w:shd w:val="clear" w:color="auto" w:fill="FFFFFF"/>
        </w:rPr>
      </w:pPr>
      <w:r w:rsidRPr="00C93D1A">
        <w:rPr>
          <w:rFonts w:ascii="Times New Roman" w:hAnsi="Times New Roman" w:cs="Times New Roman"/>
          <w:color w:val="000000" w:themeColor="text1"/>
          <w:shd w:val="clear" w:color="auto" w:fill="FFFFFF"/>
        </w:rPr>
        <w:t xml:space="preserve">Servidores públicos são todos os agentes que, exercendo com caráter de permanência uma função pública em decorrência da relação de trabalho, integram o quadro funcional das pessoas federativas, das autarquias e das fundações públicas de natureza </w:t>
      </w:r>
      <w:proofErr w:type="gramStart"/>
      <w:r w:rsidRPr="00C93D1A">
        <w:rPr>
          <w:rFonts w:ascii="Times New Roman" w:hAnsi="Times New Roman" w:cs="Times New Roman"/>
          <w:color w:val="000000" w:themeColor="text1"/>
          <w:shd w:val="clear" w:color="auto" w:fill="FFFFFF"/>
        </w:rPr>
        <w:t>autárquic</w:t>
      </w:r>
      <w:r>
        <w:rPr>
          <w:rFonts w:ascii="Times New Roman" w:hAnsi="Times New Roman" w:cs="Times New Roman"/>
          <w:color w:val="000000" w:themeColor="text1"/>
          <w:shd w:val="clear" w:color="auto" w:fill="FFFFFF"/>
        </w:rPr>
        <w:t>a.</w:t>
      </w:r>
      <w:r w:rsidRPr="00C93D1A">
        <w:rPr>
          <w:rFonts w:ascii="Times New Roman" w:hAnsi="Times New Roman" w:cs="Times New Roman"/>
          <w:color w:val="000000" w:themeColor="text1"/>
          <w:shd w:val="clear" w:color="auto" w:fill="FFFFFF"/>
        </w:rPr>
        <w:t>(</w:t>
      </w:r>
      <w:proofErr w:type="gramEnd"/>
      <w:r w:rsidRPr="00C93D1A">
        <w:rPr>
          <w:rFonts w:ascii="Times New Roman" w:hAnsi="Times New Roman" w:cs="Times New Roman"/>
          <w:color w:val="000000" w:themeColor="text1"/>
          <w:shd w:val="clear" w:color="auto" w:fill="FFFFFF"/>
        </w:rPr>
        <w:t>CARVALHO FILHO, 2012, p. 588).</w:t>
      </w:r>
    </w:p>
    <w:p w:rsidR="00EB7B20" w:rsidRPr="00C93D1A" w:rsidRDefault="00EB7B20" w:rsidP="00EB7B20">
      <w:pPr>
        <w:spacing w:line="360" w:lineRule="auto"/>
        <w:jc w:val="both"/>
        <w:rPr>
          <w:rFonts w:ascii="Times New Roman" w:hAnsi="Times New Roman" w:cs="Times New Roman"/>
          <w:color w:val="000000" w:themeColor="text1"/>
          <w:sz w:val="24"/>
          <w:szCs w:val="24"/>
          <w:shd w:val="clear" w:color="auto" w:fill="FFFFFF"/>
        </w:rPr>
      </w:pPr>
      <w:r w:rsidRPr="00C93D1A">
        <w:rPr>
          <w:rFonts w:ascii="Times New Roman" w:hAnsi="Times New Roman" w:cs="Times New Roman"/>
          <w:color w:val="000000" w:themeColor="text1"/>
          <w:shd w:val="clear" w:color="auto" w:fill="FFFFFF"/>
        </w:rPr>
        <w:tab/>
      </w:r>
      <w:r w:rsidRPr="00C93D1A">
        <w:rPr>
          <w:rFonts w:ascii="Times New Roman" w:hAnsi="Times New Roman" w:cs="Times New Roman"/>
          <w:color w:val="000000" w:themeColor="text1"/>
          <w:sz w:val="24"/>
          <w:szCs w:val="24"/>
          <w:shd w:val="clear" w:color="auto" w:fill="FFFFFF"/>
        </w:rPr>
        <w:t xml:space="preserve">Neste seguimento, podemos afirmar que apenas os servidores que fazem parte do quadro dos entes federativos União, Estados, Distrito Federal e Municípios, bem como das autarquias e das fundações públicas de natureza autárquica, ou seja, fundações que possuem personalidade jurídica de direito público, exercerão o seu direito de greve nos moldes do artigo 37, VII da CF/88. Ficando excluídos os empregados das entidades privadas que constituem parte da Administração Indireta, quais sejam: as empresas </w:t>
      </w:r>
      <w:r w:rsidRPr="00C93D1A">
        <w:rPr>
          <w:rFonts w:ascii="Times New Roman" w:hAnsi="Times New Roman" w:cs="Times New Roman"/>
          <w:color w:val="000000" w:themeColor="text1"/>
          <w:sz w:val="24"/>
          <w:szCs w:val="24"/>
          <w:shd w:val="clear" w:color="auto" w:fill="FFFFFF"/>
        </w:rPr>
        <w:lastRenderedPageBreak/>
        <w:t>públicas e sociedades de economia mista que exploram ativida</w:t>
      </w:r>
      <w:r>
        <w:rPr>
          <w:rFonts w:ascii="Times New Roman" w:hAnsi="Times New Roman" w:cs="Times New Roman"/>
          <w:color w:val="000000" w:themeColor="text1"/>
          <w:sz w:val="24"/>
          <w:szCs w:val="24"/>
          <w:shd w:val="clear" w:color="auto" w:fill="FFFFFF"/>
        </w:rPr>
        <w:t>de econômica e as fundações que</w:t>
      </w:r>
      <w:r w:rsidRPr="00C93D1A">
        <w:rPr>
          <w:rFonts w:ascii="Times New Roman" w:hAnsi="Times New Roman" w:cs="Times New Roman"/>
          <w:color w:val="000000" w:themeColor="text1"/>
          <w:sz w:val="24"/>
          <w:szCs w:val="24"/>
          <w:shd w:val="clear" w:color="auto" w:fill="FFFFFF"/>
        </w:rPr>
        <w:t xml:space="preserve"> possuem personalidade jurídica de direito privado.</w:t>
      </w:r>
    </w:p>
    <w:p w:rsidR="00EB7B20" w:rsidRPr="00C93D1A" w:rsidRDefault="00EB7B20" w:rsidP="00EB7B20">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t>À</w:t>
      </w:r>
      <w:r w:rsidRPr="00C93D1A">
        <w:rPr>
          <w:rFonts w:ascii="Times New Roman" w:hAnsi="Times New Roman" w:cs="Times New Roman"/>
          <w:color w:val="000000" w:themeColor="text1"/>
          <w:sz w:val="24"/>
          <w:szCs w:val="24"/>
          <w:shd w:val="clear" w:color="auto" w:fill="FFFFFF"/>
        </w:rPr>
        <w:t xml:space="preserve"> luz do artigo 37, VII da CF/88 surgia a discussão</w:t>
      </w:r>
      <w:r>
        <w:rPr>
          <w:rFonts w:ascii="Times New Roman" w:hAnsi="Times New Roman" w:cs="Times New Roman"/>
          <w:color w:val="000000" w:themeColor="text1"/>
          <w:sz w:val="24"/>
          <w:szCs w:val="24"/>
          <w:shd w:val="clear" w:color="auto" w:fill="FFFFFF"/>
        </w:rPr>
        <w:t xml:space="preserve"> sobre</w:t>
      </w:r>
      <w:r w:rsidRPr="00C93D1A">
        <w:rPr>
          <w:rFonts w:ascii="Times New Roman" w:hAnsi="Times New Roman" w:cs="Times New Roman"/>
          <w:color w:val="000000" w:themeColor="text1"/>
          <w:sz w:val="24"/>
          <w:szCs w:val="24"/>
          <w:shd w:val="clear" w:color="auto" w:fill="FFFFFF"/>
        </w:rPr>
        <w:t xml:space="preserve"> se o direito de greve do servidor público seria uma norma de eficácia contida ou de eficácia limitada, o que determinaria o seu exercício eficaz. </w:t>
      </w:r>
    </w:p>
    <w:p w:rsidR="00EB7B20" w:rsidRPr="00C93D1A" w:rsidRDefault="00EB7B20" w:rsidP="00EB7B20">
      <w:pPr>
        <w:spacing w:line="360" w:lineRule="auto"/>
        <w:ind w:firstLine="708"/>
        <w:jc w:val="both"/>
        <w:rPr>
          <w:rFonts w:ascii="Times New Roman" w:hAnsi="Times New Roman" w:cs="Times New Roman"/>
          <w:color w:val="000000" w:themeColor="text1"/>
          <w:sz w:val="24"/>
          <w:szCs w:val="24"/>
          <w:shd w:val="clear" w:color="auto" w:fill="FFFFFF"/>
        </w:rPr>
      </w:pPr>
      <w:r w:rsidRPr="00C93D1A">
        <w:rPr>
          <w:rFonts w:ascii="Times New Roman" w:hAnsi="Times New Roman" w:cs="Times New Roman"/>
          <w:color w:val="000000" w:themeColor="text1"/>
          <w:sz w:val="24"/>
          <w:szCs w:val="24"/>
          <w:shd w:val="clear" w:color="auto" w:fill="FFFFFF"/>
        </w:rPr>
        <w:t>Alguns doutrinadores sustentavam que seria norma constitucional de eficácia contida, tendo aplicabilidade direta e imediata, ou seja, os servidores poderiam exercer o seu direito de greve desde a vigência da Constituição Federal e a lei específica poderia apenas criar algumas limitações, visto que nenhum direito é absoluto, mas a ausência de lei não impediria o seu exercício</w:t>
      </w:r>
      <w:r w:rsidRPr="00E71072">
        <w:rPr>
          <w:rFonts w:ascii="Times New Roman" w:hAnsi="Times New Roman" w:cs="Times New Roman"/>
          <w:color w:val="000000" w:themeColor="text1"/>
          <w:sz w:val="24"/>
          <w:szCs w:val="24"/>
          <w:shd w:val="clear" w:color="auto" w:fill="FFFFFF"/>
        </w:rPr>
        <w:t>. Destarte, no</w:t>
      </w:r>
      <w:r w:rsidRPr="00C93D1A">
        <w:rPr>
          <w:rFonts w:ascii="Times New Roman" w:hAnsi="Times New Roman" w:cs="Times New Roman"/>
          <w:color w:val="000000" w:themeColor="text1"/>
          <w:sz w:val="24"/>
          <w:szCs w:val="24"/>
          <w:shd w:val="clear" w:color="auto" w:fill="FFFFFF"/>
        </w:rPr>
        <w:t xml:space="preserve"> entendimento de outra parte da doutrina que classificava a norma constitucional prevista no referido artigo como de eficácia limitada, o exercício do direito de greve pelos servidores somente seria possível após a edição de lei </w:t>
      </w:r>
      <w:r w:rsidRPr="00E71072">
        <w:rPr>
          <w:rFonts w:ascii="Times New Roman" w:hAnsi="Times New Roman" w:cs="Times New Roman"/>
          <w:color w:val="000000" w:themeColor="text1"/>
          <w:sz w:val="24"/>
          <w:szCs w:val="24"/>
          <w:shd w:val="clear" w:color="auto" w:fill="FFFFFF"/>
        </w:rPr>
        <w:t>específica, portanto, a</w:t>
      </w:r>
      <w:r w:rsidRPr="00C93D1A">
        <w:rPr>
          <w:rFonts w:ascii="Times New Roman" w:hAnsi="Times New Roman" w:cs="Times New Roman"/>
          <w:color w:val="000000" w:themeColor="text1"/>
          <w:sz w:val="24"/>
          <w:szCs w:val="24"/>
          <w:shd w:val="clear" w:color="auto" w:fill="FFFFFF"/>
        </w:rPr>
        <w:t xml:space="preserve"> ausência da criação da lei impedia concretização da eficácia de tal direito.</w:t>
      </w:r>
    </w:p>
    <w:p w:rsidR="00EB7B20" w:rsidRPr="00C93D1A" w:rsidRDefault="00EB7B20" w:rsidP="00EB7B20">
      <w:pPr>
        <w:spacing w:line="360" w:lineRule="auto"/>
        <w:jc w:val="both"/>
        <w:rPr>
          <w:rFonts w:ascii="Times New Roman" w:hAnsi="Times New Roman" w:cs="Times New Roman"/>
          <w:color w:val="000000" w:themeColor="text1"/>
          <w:sz w:val="24"/>
          <w:szCs w:val="24"/>
          <w:shd w:val="clear" w:color="auto" w:fill="FFFFFF"/>
        </w:rPr>
      </w:pPr>
      <w:r w:rsidRPr="00C93D1A">
        <w:rPr>
          <w:rFonts w:ascii="Times New Roman" w:hAnsi="Times New Roman" w:cs="Times New Roman"/>
          <w:color w:val="000000" w:themeColor="text1"/>
          <w:sz w:val="24"/>
          <w:szCs w:val="24"/>
          <w:shd w:val="clear" w:color="auto" w:fill="FFFFFF"/>
        </w:rPr>
        <w:tab/>
        <w:t xml:space="preserve">Há 21 anos o Supremo Tribunal Federal pôs fim a esta controvérsia a partir do julgamento do Mandado de Injunção nº 20 - DF, vejamos parte do acórdão do Relator, o Ministro </w:t>
      </w:r>
      <w:r w:rsidRPr="00586A02">
        <w:rPr>
          <w:rFonts w:ascii="Times New Roman" w:hAnsi="Times New Roman" w:cs="Times New Roman"/>
          <w:color w:val="000000" w:themeColor="text1"/>
          <w:sz w:val="24"/>
          <w:szCs w:val="24"/>
          <w:shd w:val="clear" w:color="auto" w:fill="FFFFFF"/>
        </w:rPr>
        <w:t>Celso de</w:t>
      </w:r>
      <w:r>
        <w:rPr>
          <w:rFonts w:ascii="Times New Roman" w:hAnsi="Times New Roman" w:cs="Times New Roman"/>
          <w:color w:val="000000" w:themeColor="text1"/>
          <w:sz w:val="24"/>
          <w:szCs w:val="24"/>
          <w:shd w:val="clear" w:color="auto" w:fill="FFFFFF"/>
        </w:rPr>
        <w:t xml:space="preserve"> Mello</w:t>
      </w:r>
      <w:r w:rsidRPr="00C93D1A">
        <w:rPr>
          <w:rFonts w:ascii="Times New Roman" w:hAnsi="Times New Roman" w:cs="Times New Roman"/>
          <w:color w:val="000000" w:themeColor="text1"/>
          <w:sz w:val="24"/>
          <w:szCs w:val="24"/>
          <w:shd w:val="clear" w:color="auto" w:fill="FFFFFF"/>
        </w:rPr>
        <w:t>:</w:t>
      </w:r>
    </w:p>
    <w:p w:rsidR="00EB7B20" w:rsidRPr="00C93D1A" w:rsidRDefault="00EB7B20" w:rsidP="005D1839">
      <w:pPr>
        <w:spacing w:line="240" w:lineRule="auto"/>
        <w:ind w:left="2832"/>
        <w:jc w:val="both"/>
        <w:rPr>
          <w:rFonts w:ascii="Times New Roman" w:hAnsi="Times New Roman" w:cs="Times New Roman"/>
          <w:color w:val="FF0000"/>
          <w:shd w:val="clear" w:color="auto" w:fill="FFFFFF"/>
        </w:rPr>
      </w:pPr>
      <w:r w:rsidRPr="00C93D1A">
        <w:rPr>
          <w:rFonts w:ascii="Times New Roman" w:hAnsi="Times New Roman" w:cs="Times New Roman"/>
          <w:color w:val="000000" w:themeColor="text1"/>
          <w:shd w:val="clear" w:color="auto" w:fill="FFFFFF"/>
        </w:rPr>
        <w:t xml:space="preserve">O preceito constitucional que reconheceu o direito de greve ao servidor público civil constitui norma de eficácia meramente limitada, desprovida, em </w:t>
      </w:r>
      <w:proofErr w:type="gramStart"/>
      <w:r w:rsidRPr="00C93D1A">
        <w:rPr>
          <w:rFonts w:ascii="Times New Roman" w:hAnsi="Times New Roman" w:cs="Times New Roman"/>
          <w:color w:val="000000" w:themeColor="text1"/>
          <w:shd w:val="clear" w:color="auto" w:fill="FFFFFF"/>
        </w:rPr>
        <w:t>consequência ,</w:t>
      </w:r>
      <w:proofErr w:type="gramEnd"/>
      <w:r w:rsidRPr="00C93D1A">
        <w:rPr>
          <w:rFonts w:ascii="Times New Roman" w:hAnsi="Times New Roman" w:cs="Times New Roman"/>
          <w:color w:val="000000" w:themeColor="text1"/>
          <w:shd w:val="clear" w:color="auto" w:fill="FFFFFF"/>
        </w:rPr>
        <w:t xml:space="preserve"> de auto aplicabilidade, razão pela qual, para atuar plenamente, depende da edição da lei complementar exigida pelo próprio texto da Constituição. A mera outorga constitucional do direito de greve ao servidor público civil não basta – ante a ausência de auto-aplicabilidade da norma constante do art. 37, VII, da Constituição – para justificar o seu imediato exercício. O exercício do direito público subjetivo de greve outorgado aos servidores civis só se revelará possível depois da edição da lei complementar reclamada pela Carta Política.</w:t>
      </w:r>
      <w:r>
        <w:rPr>
          <w:rFonts w:ascii="Times New Roman" w:hAnsi="Times New Roman" w:cs="Times New Roman"/>
          <w:color w:val="000000" w:themeColor="text1"/>
          <w:shd w:val="clear" w:color="auto" w:fill="FFFFFF"/>
        </w:rPr>
        <w:t xml:space="preserve"> (BRASIL, 1994).</w:t>
      </w:r>
    </w:p>
    <w:p w:rsidR="00EB7B20" w:rsidRPr="00C93D1A" w:rsidRDefault="00EB7B20" w:rsidP="00EB7B20">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Dest</w:t>
      </w:r>
      <w:r w:rsidRPr="00C93D1A">
        <w:rPr>
          <w:rFonts w:ascii="Times New Roman" w:hAnsi="Times New Roman" w:cs="Times New Roman"/>
          <w:color w:val="000000" w:themeColor="text1"/>
          <w:sz w:val="24"/>
          <w:szCs w:val="24"/>
          <w:shd w:val="clear" w:color="auto" w:fill="FFFFFF"/>
        </w:rPr>
        <w:t>a maneira, a Suprema Corte pacificou o entendimento de que a norma prevista no artigo 37, VII da CF/88 é norma de eficácia limitada, portanto, o seu exercício depende da edição de lei especifica pelo Poder Legislativo.</w:t>
      </w:r>
      <w:r>
        <w:rPr>
          <w:rFonts w:ascii="Times New Roman" w:hAnsi="Times New Roman" w:cs="Times New Roman"/>
          <w:color w:val="000000" w:themeColor="text1"/>
          <w:sz w:val="24"/>
          <w:szCs w:val="24"/>
          <w:shd w:val="clear" w:color="auto" w:fill="FFFFFF"/>
        </w:rPr>
        <w:t xml:space="preserve"> É importante destacar que</w:t>
      </w:r>
      <w:r w:rsidRPr="00C93D1A">
        <w:rPr>
          <w:rFonts w:ascii="Times New Roman" w:hAnsi="Times New Roman" w:cs="Times New Roman"/>
          <w:color w:val="000000" w:themeColor="text1"/>
          <w:sz w:val="24"/>
          <w:szCs w:val="24"/>
          <w:shd w:val="clear" w:color="auto" w:fill="FFFFFF"/>
        </w:rPr>
        <w:t xml:space="preserve"> este julgamento do STF ocorreu em 1994, isto é, antes da alteração feita no artigo pela Emenda Constitucional 19</w:t>
      </w:r>
      <w:r>
        <w:rPr>
          <w:rFonts w:ascii="Times New Roman" w:hAnsi="Times New Roman" w:cs="Times New Roman"/>
          <w:color w:val="000000" w:themeColor="text1"/>
          <w:sz w:val="24"/>
          <w:szCs w:val="24"/>
          <w:shd w:val="clear" w:color="auto" w:fill="FFFFFF"/>
        </w:rPr>
        <w:t>,</w:t>
      </w:r>
      <w:r w:rsidRPr="00C93D1A">
        <w:rPr>
          <w:rFonts w:ascii="Times New Roman" w:hAnsi="Times New Roman" w:cs="Times New Roman"/>
          <w:color w:val="000000" w:themeColor="text1"/>
          <w:sz w:val="24"/>
          <w:szCs w:val="24"/>
          <w:shd w:val="clear" w:color="auto" w:fill="FFFFFF"/>
        </w:rPr>
        <w:t xml:space="preserve"> que é do a</w:t>
      </w:r>
      <w:r>
        <w:rPr>
          <w:rFonts w:ascii="Times New Roman" w:hAnsi="Times New Roman" w:cs="Times New Roman"/>
          <w:color w:val="000000" w:themeColor="text1"/>
          <w:sz w:val="24"/>
          <w:szCs w:val="24"/>
          <w:shd w:val="clear" w:color="auto" w:fill="FFFFFF"/>
        </w:rPr>
        <w:t xml:space="preserve">no de 1998, razão pela qual </w:t>
      </w:r>
      <w:r w:rsidRPr="00C93D1A">
        <w:rPr>
          <w:rFonts w:ascii="Times New Roman" w:hAnsi="Times New Roman" w:cs="Times New Roman"/>
          <w:color w:val="000000" w:themeColor="text1"/>
          <w:sz w:val="24"/>
          <w:szCs w:val="24"/>
          <w:shd w:val="clear" w:color="auto" w:fill="FFFFFF"/>
        </w:rPr>
        <w:t>no trecho citado anteriormente fa</w:t>
      </w:r>
      <w:r>
        <w:rPr>
          <w:rFonts w:ascii="Times New Roman" w:hAnsi="Times New Roman" w:cs="Times New Roman"/>
          <w:color w:val="000000" w:themeColor="text1"/>
          <w:sz w:val="24"/>
          <w:szCs w:val="24"/>
          <w:shd w:val="clear" w:color="auto" w:fill="FFFFFF"/>
        </w:rPr>
        <w:t xml:space="preserve">lava-se em </w:t>
      </w:r>
      <w:proofErr w:type="gramStart"/>
      <w:r>
        <w:rPr>
          <w:rFonts w:ascii="Times New Roman" w:hAnsi="Times New Roman" w:cs="Times New Roman"/>
          <w:color w:val="000000" w:themeColor="text1"/>
          <w:sz w:val="24"/>
          <w:szCs w:val="24"/>
          <w:shd w:val="clear" w:color="auto" w:fill="FFFFFF"/>
        </w:rPr>
        <w:t>‘’lei</w:t>
      </w:r>
      <w:proofErr w:type="gramEnd"/>
      <w:r>
        <w:rPr>
          <w:rFonts w:ascii="Times New Roman" w:hAnsi="Times New Roman" w:cs="Times New Roman"/>
          <w:color w:val="000000" w:themeColor="text1"/>
          <w:sz w:val="24"/>
          <w:szCs w:val="24"/>
          <w:shd w:val="clear" w:color="auto" w:fill="FFFFFF"/>
        </w:rPr>
        <w:t xml:space="preserve"> complementar’’.H</w:t>
      </w:r>
      <w:r w:rsidRPr="00C93D1A">
        <w:rPr>
          <w:rFonts w:ascii="Times New Roman" w:hAnsi="Times New Roman" w:cs="Times New Roman"/>
          <w:color w:val="000000" w:themeColor="text1"/>
          <w:sz w:val="24"/>
          <w:szCs w:val="24"/>
          <w:shd w:val="clear" w:color="auto" w:fill="FFFFFF"/>
        </w:rPr>
        <w:t>oje, a redação do artigo trata de ‘’lei especifica’’.</w:t>
      </w:r>
    </w:p>
    <w:p w:rsidR="00EB7B20" w:rsidRPr="00C93D1A" w:rsidRDefault="00EB7B20" w:rsidP="00EB7B20">
      <w:pPr>
        <w:spacing w:line="360" w:lineRule="auto"/>
        <w:jc w:val="both"/>
        <w:rPr>
          <w:rFonts w:ascii="Times New Roman" w:hAnsi="Times New Roman" w:cs="Times New Roman"/>
          <w:color w:val="000000" w:themeColor="text1"/>
          <w:sz w:val="24"/>
          <w:szCs w:val="24"/>
          <w:shd w:val="clear" w:color="auto" w:fill="FFFFFF"/>
        </w:rPr>
      </w:pPr>
      <w:r w:rsidRPr="00C93D1A">
        <w:rPr>
          <w:rFonts w:ascii="Times New Roman" w:hAnsi="Times New Roman" w:cs="Times New Roman"/>
          <w:color w:val="000000" w:themeColor="text1"/>
          <w:sz w:val="24"/>
          <w:szCs w:val="24"/>
          <w:shd w:val="clear" w:color="auto" w:fill="FFFFFF"/>
        </w:rPr>
        <w:lastRenderedPageBreak/>
        <w:tab/>
        <w:t>Apesar da necessidade de regulamentação do direito de greve do servidor público face ao crescimento da população e da necessidade de manutenção dos serviços essenciais, já transcorreram mais de 20 anos e a lei ordinária que deve regulamentar tal direito não foi editada pelo Congresso Nacional, tornando</w:t>
      </w:r>
      <w:r>
        <w:rPr>
          <w:rFonts w:ascii="Times New Roman" w:hAnsi="Times New Roman" w:cs="Times New Roman"/>
          <w:color w:val="000000" w:themeColor="text1"/>
          <w:sz w:val="24"/>
          <w:szCs w:val="24"/>
          <w:shd w:val="clear" w:color="auto" w:fill="FFFFFF"/>
        </w:rPr>
        <w:t xml:space="preserve"> </w:t>
      </w:r>
      <w:r w:rsidRPr="00C93D1A">
        <w:rPr>
          <w:rFonts w:ascii="Times New Roman" w:hAnsi="Times New Roman" w:cs="Times New Roman"/>
          <w:color w:val="000000" w:themeColor="text1"/>
          <w:sz w:val="24"/>
          <w:szCs w:val="24"/>
          <w:shd w:val="clear" w:color="auto" w:fill="FFFFFF"/>
        </w:rPr>
        <w:t xml:space="preserve">impossível o seu exercício. Diante disto, foi necessário tomar uma providência para que a inércia do Poder Legislativo não torne o texto constitucional letra morta de lei. Para possibilitar que os servidores públicos exerçam o direito de greve </w:t>
      </w:r>
      <w:r w:rsidRPr="00E71072">
        <w:rPr>
          <w:rFonts w:ascii="Times New Roman" w:hAnsi="Times New Roman" w:cs="Times New Roman"/>
          <w:color w:val="000000" w:themeColor="text1"/>
          <w:sz w:val="24"/>
          <w:szCs w:val="24"/>
          <w:shd w:val="clear" w:color="auto" w:fill="FFFFFF"/>
        </w:rPr>
        <w:t>que lhes é garantido</w:t>
      </w:r>
      <w:r>
        <w:rPr>
          <w:rFonts w:ascii="Times New Roman" w:hAnsi="Times New Roman" w:cs="Times New Roman"/>
          <w:color w:val="000000" w:themeColor="text1"/>
          <w:sz w:val="24"/>
          <w:szCs w:val="24"/>
          <w:shd w:val="clear" w:color="auto" w:fill="FFFFFF"/>
        </w:rPr>
        <w:t xml:space="preserve"> </w:t>
      </w:r>
      <w:r w:rsidRPr="00C93D1A">
        <w:rPr>
          <w:rFonts w:ascii="Times New Roman" w:hAnsi="Times New Roman" w:cs="Times New Roman"/>
          <w:color w:val="000000" w:themeColor="text1"/>
          <w:sz w:val="24"/>
          <w:szCs w:val="24"/>
          <w:shd w:val="clear" w:color="auto" w:fill="FFFFFF"/>
        </w:rPr>
        <w:t>desde a promulgação da Constituição Federal é preciso que seu direito seja regulamentado.</w:t>
      </w:r>
    </w:p>
    <w:p w:rsidR="00EB7B20" w:rsidRDefault="00EB7B20" w:rsidP="00EB7B20">
      <w:pPr>
        <w:spacing w:line="360" w:lineRule="auto"/>
        <w:ind w:firstLine="709"/>
        <w:jc w:val="both"/>
        <w:rPr>
          <w:rFonts w:ascii="Times New Roman" w:hAnsi="Times New Roman" w:cs="Times New Roman"/>
          <w:color w:val="000000" w:themeColor="text1"/>
          <w:sz w:val="24"/>
          <w:szCs w:val="24"/>
          <w:shd w:val="clear" w:color="auto" w:fill="FFFFFF"/>
        </w:rPr>
      </w:pPr>
      <w:r w:rsidRPr="00C93D1A">
        <w:rPr>
          <w:rFonts w:ascii="Times New Roman" w:hAnsi="Times New Roman" w:cs="Times New Roman"/>
          <w:color w:val="000000" w:themeColor="text1"/>
          <w:sz w:val="24"/>
          <w:szCs w:val="24"/>
          <w:shd w:val="clear" w:color="auto" w:fill="FFFFFF"/>
        </w:rPr>
        <w:t>Diante da necessidade de regulamentação do artigo 37, VII da CF/88, o remédio constitucional cabível para suprir tal omissão legislativa é a impetração do Mandado de Injunção, garantido no artigo 5º, LXXI</w:t>
      </w:r>
      <w:r>
        <w:rPr>
          <w:rFonts w:ascii="Times New Roman" w:hAnsi="Times New Roman" w:cs="Times New Roman"/>
          <w:color w:val="000000" w:themeColor="text1"/>
          <w:sz w:val="24"/>
          <w:szCs w:val="24"/>
          <w:shd w:val="clear" w:color="auto" w:fill="FFFFFF"/>
        </w:rPr>
        <w:t xml:space="preserve"> e art. 102, inciso I, alínea “</w:t>
      </w:r>
      <w:r w:rsidRPr="00C93D1A">
        <w:rPr>
          <w:rFonts w:ascii="Times New Roman" w:hAnsi="Times New Roman" w:cs="Times New Roman"/>
          <w:color w:val="000000" w:themeColor="text1"/>
          <w:sz w:val="24"/>
          <w:szCs w:val="24"/>
          <w:shd w:val="clear" w:color="auto" w:fill="FFFFFF"/>
        </w:rPr>
        <w:t>q</w:t>
      </w:r>
      <w:r>
        <w:rPr>
          <w:rFonts w:ascii="Times New Roman" w:hAnsi="Times New Roman" w:cs="Times New Roman"/>
          <w:color w:val="000000" w:themeColor="text1"/>
          <w:sz w:val="24"/>
          <w:szCs w:val="24"/>
          <w:shd w:val="clear" w:color="auto" w:fill="FFFFFF"/>
        </w:rPr>
        <w:t>”</w:t>
      </w:r>
      <w:r w:rsidRPr="00C93D1A">
        <w:rPr>
          <w:rFonts w:ascii="Times New Roman" w:hAnsi="Times New Roman" w:cs="Times New Roman"/>
          <w:color w:val="000000" w:themeColor="text1"/>
          <w:sz w:val="24"/>
          <w:szCs w:val="24"/>
          <w:shd w:val="clear" w:color="auto" w:fill="FFFFFF"/>
        </w:rPr>
        <w:t xml:space="preserve"> da CF/88. Sua impetração tem o objetivo de fazer com que a norma constitucional que prevê o direito subjetivo tenha</w:t>
      </w:r>
      <w:r>
        <w:rPr>
          <w:rFonts w:ascii="Times New Roman" w:hAnsi="Times New Roman" w:cs="Times New Roman"/>
          <w:color w:val="000000" w:themeColor="text1"/>
          <w:sz w:val="24"/>
          <w:szCs w:val="24"/>
          <w:shd w:val="clear" w:color="auto" w:fill="FFFFFF"/>
        </w:rPr>
        <w:t xml:space="preserve"> sua regulamentação, pondo fim à</w:t>
      </w:r>
      <w:r w:rsidRPr="00C93D1A">
        <w:rPr>
          <w:rFonts w:ascii="Times New Roman" w:hAnsi="Times New Roman" w:cs="Times New Roman"/>
          <w:color w:val="000000" w:themeColor="text1"/>
          <w:sz w:val="24"/>
          <w:szCs w:val="24"/>
          <w:shd w:val="clear" w:color="auto" w:fill="FFFFFF"/>
        </w:rPr>
        <w:t xml:space="preserve"> omissão do Poder Legislativo. </w:t>
      </w:r>
    </w:p>
    <w:p w:rsidR="00EB7B20" w:rsidRPr="00C93D1A" w:rsidRDefault="00EB7B20" w:rsidP="00EB7B20">
      <w:pPr>
        <w:spacing w:line="360" w:lineRule="auto"/>
        <w:ind w:firstLine="709"/>
        <w:jc w:val="both"/>
        <w:rPr>
          <w:rFonts w:ascii="Times New Roman" w:hAnsi="Times New Roman" w:cs="Times New Roman"/>
          <w:sz w:val="24"/>
          <w:szCs w:val="24"/>
        </w:rPr>
      </w:pPr>
      <w:r w:rsidRPr="00C93D1A">
        <w:rPr>
          <w:rFonts w:ascii="Times New Roman" w:hAnsi="Times New Roman" w:cs="Times New Roman"/>
          <w:color w:val="000000" w:themeColor="text1"/>
          <w:sz w:val="24"/>
          <w:szCs w:val="24"/>
          <w:shd w:val="clear" w:color="auto" w:fill="FFFFFF"/>
        </w:rPr>
        <w:t>Com a finalidade de suprir a omissão legislativa, o Sindicato dos Servidores Policiais Civis do Estado do Espírito Santo (</w:t>
      </w:r>
      <w:proofErr w:type="spellStart"/>
      <w:r w:rsidRPr="00C93D1A">
        <w:rPr>
          <w:rFonts w:ascii="Times New Roman" w:hAnsi="Times New Roman" w:cs="Times New Roman"/>
          <w:color w:val="000000" w:themeColor="text1"/>
          <w:sz w:val="24"/>
          <w:szCs w:val="24"/>
          <w:shd w:val="clear" w:color="auto" w:fill="FFFFFF"/>
        </w:rPr>
        <w:t>Sindpol</w:t>
      </w:r>
      <w:proofErr w:type="spellEnd"/>
      <w:r w:rsidRPr="00C93D1A">
        <w:rPr>
          <w:rFonts w:ascii="Times New Roman" w:hAnsi="Times New Roman" w:cs="Times New Roman"/>
          <w:color w:val="000000" w:themeColor="text1"/>
          <w:sz w:val="24"/>
          <w:szCs w:val="24"/>
          <w:shd w:val="clear" w:color="auto" w:fill="FFFFFF"/>
        </w:rPr>
        <w:t>), o Sindicato dos Trabalhadores em Educação do Município de João Pessoa (</w:t>
      </w:r>
      <w:proofErr w:type="spellStart"/>
      <w:r w:rsidRPr="00C93D1A">
        <w:rPr>
          <w:rFonts w:ascii="Times New Roman" w:hAnsi="Times New Roman" w:cs="Times New Roman"/>
          <w:color w:val="000000" w:themeColor="text1"/>
          <w:sz w:val="24"/>
          <w:szCs w:val="24"/>
          <w:shd w:val="clear" w:color="auto" w:fill="FFFFFF"/>
        </w:rPr>
        <w:t>Sintem</w:t>
      </w:r>
      <w:proofErr w:type="spellEnd"/>
      <w:r w:rsidRPr="00C93D1A">
        <w:rPr>
          <w:rFonts w:ascii="Times New Roman" w:hAnsi="Times New Roman" w:cs="Times New Roman"/>
          <w:color w:val="000000" w:themeColor="text1"/>
          <w:sz w:val="24"/>
          <w:szCs w:val="24"/>
          <w:shd w:val="clear" w:color="auto" w:fill="FFFFFF"/>
        </w:rPr>
        <w:t>) e o Sindicato dos Trabalhadores do Poder Judiciário do Estado do Pará (</w:t>
      </w:r>
      <w:proofErr w:type="spellStart"/>
      <w:r w:rsidRPr="00C93D1A">
        <w:rPr>
          <w:rFonts w:ascii="Times New Roman" w:hAnsi="Times New Roman" w:cs="Times New Roman"/>
          <w:color w:val="000000" w:themeColor="text1"/>
          <w:sz w:val="24"/>
          <w:szCs w:val="24"/>
          <w:shd w:val="clear" w:color="auto" w:fill="FFFFFF"/>
        </w:rPr>
        <w:t>Sinjep</w:t>
      </w:r>
      <w:proofErr w:type="spellEnd"/>
      <w:r w:rsidRPr="00C93D1A">
        <w:rPr>
          <w:rFonts w:ascii="Times New Roman" w:hAnsi="Times New Roman" w:cs="Times New Roman"/>
          <w:color w:val="000000" w:themeColor="text1"/>
          <w:sz w:val="24"/>
          <w:szCs w:val="24"/>
          <w:shd w:val="clear" w:color="auto" w:fill="FFFFFF"/>
        </w:rPr>
        <w:t>), impetraram, respectivamente, os Mandados de Injunção</w:t>
      </w:r>
      <w:r w:rsidRPr="00C93D1A">
        <w:rPr>
          <w:rFonts w:ascii="Times New Roman" w:hAnsi="Times New Roman" w:cs="Times New Roman"/>
          <w:sz w:val="24"/>
          <w:szCs w:val="24"/>
        </w:rPr>
        <w:t xml:space="preserve"> nº 670, 708 e 712. </w:t>
      </w:r>
    </w:p>
    <w:p w:rsidR="00EB7B20" w:rsidRPr="00043B22" w:rsidRDefault="00EB7B20" w:rsidP="00EB7B2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Em conseqüência à p</w:t>
      </w:r>
      <w:r w:rsidRPr="00C93D1A">
        <w:rPr>
          <w:rFonts w:ascii="Times New Roman" w:hAnsi="Times New Roman" w:cs="Times New Roman"/>
          <w:sz w:val="24"/>
          <w:szCs w:val="24"/>
        </w:rPr>
        <w:t xml:space="preserve">rovocação por parte dos Sindicatos, o Supremo Tribunal Federal julgou os respectivos Mandados de Injunção e em </w:t>
      </w:r>
      <w:proofErr w:type="gramStart"/>
      <w:r w:rsidRPr="00C93D1A">
        <w:rPr>
          <w:rFonts w:ascii="Times New Roman" w:hAnsi="Times New Roman" w:cs="Times New Roman"/>
          <w:sz w:val="24"/>
          <w:szCs w:val="24"/>
        </w:rPr>
        <w:t>2007,adotando</w:t>
      </w:r>
      <w:proofErr w:type="gramEnd"/>
      <w:r w:rsidRPr="00C93D1A">
        <w:rPr>
          <w:rFonts w:ascii="Times New Roman" w:hAnsi="Times New Roman" w:cs="Times New Roman"/>
          <w:sz w:val="24"/>
          <w:szCs w:val="24"/>
        </w:rPr>
        <w:t xml:space="preserve"> a teoria concretista-geral, firmou o entendimento de que o direito de greve do servidor público tem aplicação imediata, aplicando no que couber, a Lei Geral de greve, ou seja, a Lei nº 7.783|89 até a edição de lei própria que o regulamente. </w:t>
      </w:r>
    </w:p>
    <w:p w:rsidR="00EB7B20" w:rsidRPr="00C93D1A" w:rsidRDefault="00EB7B20" w:rsidP="00EB7B20">
      <w:pPr>
        <w:spacing w:line="360" w:lineRule="auto"/>
        <w:jc w:val="both"/>
        <w:rPr>
          <w:rFonts w:ascii="Times New Roman" w:hAnsi="Times New Roman" w:cs="Times New Roman"/>
          <w:b/>
          <w:color w:val="000000" w:themeColor="text1"/>
          <w:sz w:val="24"/>
          <w:szCs w:val="24"/>
          <w:shd w:val="clear" w:color="auto" w:fill="FFFFFF"/>
        </w:rPr>
      </w:pPr>
      <w:r w:rsidRPr="00C93D1A">
        <w:rPr>
          <w:rFonts w:ascii="Times New Roman" w:hAnsi="Times New Roman" w:cs="Times New Roman"/>
          <w:b/>
          <w:color w:val="000000" w:themeColor="text1"/>
          <w:sz w:val="24"/>
          <w:szCs w:val="24"/>
          <w:shd w:val="clear" w:color="auto" w:fill="FFFFFF"/>
        </w:rPr>
        <w:t>3. Da análise da decisão do STF e dos seus aspectos doutrinários</w:t>
      </w:r>
    </w:p>
    <w:p w:rsidR="00EB7B20" w:rsidRPr="00C93D1A" w:rsidRDefault="00EB7B20" w:rsidP="00EB7B20">
      <w:pPr>
        <w:pStyle w:val="NormalWeb"/>
        <w:spacing w:before="0" w:beforeAutospacing="0" w:line="360" w:lineRule="auto"/>
        <w:ind w:firstLine="708"/>
        <w:jc w:val="both"/>
        <w:rPr>
          <w:b/>
          <w:color w:val="000000"/>
        </w:rPr>
      </w:pPr>
      <w:r w:rsidRPr="00C93D1A">
        <w:rPr>
          <w:b/>
          <w:color w:val="000000"/>
        </w:rPr>
        <w:t>3.1.  A eficácia do artigo 37, VII da CF/88 e a legitimidade para propositura do mandado de injunção</w:t>
      </w:r>
    </w:p>
    <w:p w:rsidR="00EB7B20" w:rsidRDefault="00EB7B20" w:rsidP="00EB7B20">
      <w:pPr>
        <w:pStyle w:val="NormalWeb"/>
        <w:spacing w:before="0" w:beforeAutospacing="0" w:line="360" w:lineRule="auto"/>
        <w:ind w:firstLine="708"/>
        <w:jc w:val="both"/>
        <w:rPr>
          <w:color w:val="000000"/>
        </w:rPr>
      </w:pPr>
      <w:r w:rsidRPr="00C93D1A">
        <w:rPr>
          <w:color w:val="000000"/>
        </w:rPr>
        <w:t>O artigo 37, VII da CF/88 positiva a titularidade do direi</w:t>
      </w:r>
      <w:r>
        <w:rPr>
          <w:color w:val="000000"/>
        </w:rPr>
        <w:t>to de greve do servidor, o qual</w:t>
      </w:r>
      <w:r w:rsidRPr="00C93D1A">
        <w:rPr>
          <w:color w:val="000000"/>
        </w:rPr>
        <w:t xml:space="preserve"> nos termos do referido artigo será exercido nos limites definidos em lei específica. Vejamos a sua transcrição: </w:t>
      </w:r>
    </w:p>
    <w:p w:rsidR="00EB7B20" w:rsidRPr="00C93D1A" w:rsidRDefault="00EB7B20" w:rsidP="005D1839">
      <w:pPr>
        <w:pStyle w:val="NormalWeb"/>
        <w:spacing w:before="0" w:beforeAutospacing="0"/>
        <w:ind w:left="2835"/>
        <w:jc w:val="both"/>
      </w:pPr>
      <w:r w:rsidRPr="0045455F">
        <w:rPr>
          <w:sz w:val="22"/>
          <w:szCs w:val="22"/>
        </w:rPr>
        <w:lastRenderedPageBreak/>
        <w:t xml:space="preserve">Art. 37. A administração pública direta e indireta de qualquer dos Poderes da União, dos Estados, do Distrito Federal e dos Municípios obedecerá aos princípios da legalidade, impessoalidade, moralidade, publicidade e eficiência e, também, ao </w:t>
      </w:r>
      <w:r w:rsidRPr="00E71072">
        <w:rPr>
          <w:color w:val="000000" w:themeColor="text1"/>
          <w:sz w:val="22"/>
          <w:szCs w:val="22"/>
        </w:rPr>
        <w:t>seguinte: VII</w:t>
      </w:r>
      <w:r w:rsidRPr="00E71072">
        <w:rPr>
          <w:color w:val="FF0000"/>
          <w:sz w:val="22"/>
          <w:szCs w:val="22"/>
        </w:rPr>
        <w:t xml:space="preserve"> -</w:t>
      </w:r>
      <w:r w:rsidRPr="0045455F">
        <w:rPr>
          <w:sz w:val="22"/>
          <w:szCs w:val="22"/>
        </w:rPr>
        <w:t xml:space="preserve">  o direito de greve será exercido nos termos e nos limit</w:t>
      </w:r>
      <w:r>
        <w:rPr>
          <w:sz w:val="22"/>
          <w:szCs w:val="22"/>
        </w:rPr>
        <w:t>es definidos em lei específica. (BRASIL, 1988).</w:t>
      </w:r>
    </w:p>
    <w:p w:rsidR="00EB7B20" w:rsidRPr="00C93D1A" w:rsidRDefault="00EB7B20" w:rsidP="00EB7B20">
      <w:pPr>
        <w:spacing w:line="360" w:lineRule="auto"/>
        <w:jc w:val="both"/>
        <w:rPr>
          <w:rFonts w:ascii="Times New Roman" w:hAnsi="Times New Roman" w:cs="Times New Roman"/>
          <w:color w:val="000000"/>
          <w:sz w:val="24"/>
          <w:szCs w:val="24"/>
        </w:rPr>
      </w:pPr>
      <w:r w:rsidRPr="00C93D1A">
        <w:rPr>
          <w:rFonts w:ascii="Times New Roman" w:hAnsi="Times New Roman" w:cs="Times New Roman"/>
        </w:rPr>
        <w:tab/>
      </w:r>
      <w:r w:rsidRPr="00C93D1A">
        <w:rPr>
          <w:rFonts w:ascii="Times New Roman" w:hAnsi="Times New Roman" w:cs="Times New Roman"/>
          <w:sz w:val="24"/>
          <w:szCs w:val="24"/>
        </w:rPr>
        <w:t>A expressão “definidos em lei específica” gerou durante algum tempo controvérsias na doutrina a respeito de qual seria a eficácia do art. 37, VII da CF</w:t>
      </w:r>
      <w:r w:rsidRPr="00C93D1A">
        <w:rPr>
          <w:rFonts w:ascii="Times New Roman" w:hAnsi="Times New Roman" w:cs="Times New Roman"/>
          <w:color w:val="000000"/>
          <w:sz w:val="24"/>
          <w:szCs w:val="24"/>
        </w:rPr>
        <w:t>/88. Como cit</w:t>
      </w:r>
      <w:r>
        <w:rPr>
          <w:rFonts w:ascii="Times New Roman" w:hAnsi="Times New Roman" w:cs="Times New Roman"/>
          <w:color w:val="000000"/>
          <w:sz w:val="24"/>
          <w:szCs w:val="24"/>
        </w:rPr>
        <w:t xml:space="preserve">ado anteriormente no tópico </w:t>
      </w:r>
      <w:r w:rsidRPr="0045455F">
        <w:rPr>
          <w:rFonts w:ascii="Times New Roman" w:hAnsi="Times New Roman" w:cs="Times New Roman"/>
          <w:color w:val="000000"/>
          <w:sz w:val="24"/>
          <w:szCs w:val="24"/>
          <w:u w:val="single"/>
        </w:rPr>
        <w:t>1.3</w:t>
      </w:r>
      <w:r w:rsidRPr="00C93D1A">
        <w:rPr>
          <w:rFonts w:ascii="Times New Roman" w:hAnsi="Times New Roman" w:cs="Times New Roman"/>
          <w:color w:val="000000"/>
          <w:sz w:val="24"/>
          <w:szCs w:val="24"/>
        </w:rPr>
        <w:t xml:space="preserve"> deste trabalho, a Suprema Corte</w:t>
      </w:r>
      <w:r>
        <w:rPr>
          <w:rFonts w:ascii="Times New Roman" w:hAnsi="Times New Roman" w:cs="Times New Roman"/>
          <w:color w:val="000000"/>
          <w:sz w:val="24"/>
          <w:szCs w:val="24"/>
        </w:rPr>
        <w:t>,</w:t>
      </w:r>
      <w:r w:rsidRPr="00C93D1A">
        <w:rPr>
          <w:rFonts w:ascii="Times New Roman" w:hAnsi="Times New Roman" w:cs="Times New Roman"/>
          <w:color w:val="000000"/>
          <w:sz w:val="24"/>
          <w:szCs w:val="24"/>
        </w:rPr>
        <w:t xml:space="preserve"> a partir do julgamento do Mandado de Injunção nº 20/DF, pacificou o entendimento de que a norma constitucional a qual protege o direito de greve do servidor público civil, qual seja, o </w:t>
      </w:r>
      <w:r w:rsidRPr="00E71072">
        <w:rPr>
          <w:rFonts w:ascii="Times New Roman" w:hAnsi="Times New Roman" w:cs="Times New Roman"/>
          <w:color w:val="000000"/>
          <w:sz w:val="24"/>
          <w:szCs w:val="24"/>
        </w:rPr>
        <w:t>artigo supracitado da</w:t>
      </w:r>
      <w:r w:rsidRPr="00C93D1A">
        <w:rPr>
          <w:rFonts w:ascii="Times New Roman" w:hAnsi="Times New Roman" w:cs="Times New Roman"/>
          <w:color w:val="000000"/>
          <w:sz w:val="24"/>
          <w:szCs w:val="24"/>
        </w:rPr>
        <w:t xml:space="preserve"> CF/88, é norma de eficácia limitada.</w:t>
      </w:r>
    </w:p>
    <w:p w:rsidR="00EB7B20" w:rsidRPr="00C93D1A" w:rsidRDefault="00EB7B20" w:rsidP="00EB7B20">
      <w:pPr>
        <w:spacing w:line="360" w:lineRule="auto"/>
        <w:jc w:val="both"/>
        <w:rPr>
          <w:rFonts w:ascii="Times New Roman" w:hAnsi="Times New Roman" w:cs="Times New Roman"/>
          <w:color w:val="000000"/>
          <w:sz w:val="24"/>
          <w:szCs w:val="24"/>
        </w:rPr>
      </w:pPr>
      <w:r w:rsidRPr="00C93D1A">
        <w:rPr>
          <w:rFonts w:ascii="Times New Roman" w:hAnsi="Times New Roman" w:cs="Times New Roman"/>
          <w:color w:val="000000"/>
          <w:sz w:val="24"/>
          <w:szCs w:val="24"/>
        </w:rPr>
        <w:tab/>
        <w:t>Devido ao fato da norma ser de eficácia limitada</w:t>
      </w:r>
      <w:r>
        <w:rPr>
          <w:rFonts w:ascii="Times New Roman" w:hAnsi="Times New Roman" w:cs="Times New Roman"/>
          <w:color w:val="000000"/>
          <w:sz w:val="24"/>
          <w:szCs w:val="24"/>
        </w:rPr>
        <w:t>,</w:t>
      </w:r>
      <w:r w:rsidRPr="00C93D1A">
        <w:rPr>
          <w:rFonts w:ascii="Times New Roman" w:hAnsi="Times New Roman" w:cs="Times New Roman"/>
          <w:color w:val="000000"/>
          <w:sz w:val="24"/>
          <w:szCs w:val="24"/>
        </w:rPr>
        <w:t xml:space="preserve"> depreende-se que, enquanto não houver a edição da lei específica pelo Poder </w:t>
      </w:r>
      <w:proofErr w:type="spellStart"/>
      <w:r w:rsidRPr="00C93D1A">
        <w:rPr>
          <w:rFonts w:ascii="Times New Roman" w:hAnsi="Times New Roman" w:cs="Times New Roman"/>
          <w:color w:val="000000"/>
          <w:sz w:val="24"/>
          <w:szCs w:val="24"/>
        </w:rPr>
        <w:t>Legiferante</w:t>
      </w:r>
      <w:proofErr w:type="spellEnd"/>
      <w:r w:rsidRPr="00C93D1A">
        <w:rPr>
          <w:rFonts w:ascii="Times New Roman" w:hAnsi="Times New Roman" w:cs="Times New Roman"/>
          <w:color w:val="000000"/>
          <w:sz w:val="24"/>
          <w:szCs w:val="24"/>
        </w:rPr>
        <w:t xml:space="preserve"> exigida pelo texto constitucional, o direito de greve do servidor não poderá ser exercido, carecendo de </w:t>
      </w:r>
      <w:r w:rsidRPr="00E71072">
        <w:rPr>
          <w:rFonts w:ascii="Times New Roman" w:hAnsi="Times New Roman" w:cs="Times New Roman"/>
          <w:color w:val="000000"/>
          <w:sz w:val="24"/>
          <w:szCs w:val="24"/>
        </w:rPr>
        <w:t>eficácia plena. Buscando</w:t>
      </w:r>
      <w:r w:rsidRPr="00C93D1A">
        <w:rPr>
          <w:rFonts w:ascii="Times New Roman" w:hAnsi="Times New Roman" w:cs="Times New Roman"/>
          <w:color w:val="000000"/>
          <w:sz w:val="24"/>
          <w:szCs w:val="24"/>
        </w:rPr>
        <w:t xml:space="preserve"> conferir efetividade ao texto constitucional encontra-se a necessidade da impetração do Mandado de Injunção perante o Supremo Tribunal Federal. Neste diapasão, p</w:t>
      </w:r>
      <w:r>
        <w:rPr>
          <w:rFonts w:ascii="Times New Roman" w:hAnsi="Times New Roman" w:cs="Times New Roman"/>
          <w:color w:val="000000"/>
          <w:sz w:val="24"/>
          <w:szCs w:val="24"/>
        </w:rPr>
        <w:t>assaremos a uma breve análise a</w:t>
      </w:r>
      <w:r w:rsidRPr="00C93D1A">
        <w:rPr>
          <w:rFonts w:ascii="Times New Roman" w:hAnsi="Times New Roman" w:cs="Times New Roman"/>
          <w:color w:val="000000"/>
          <w:sz w:val="24"/>
          <w:szCs w:val="24"/>
        </w:rPr>
        <w:t>cerca da legitimidade da propositura do MI no que concerne ao direito de greve do servidor público.</w:t>
      </w:r>
    </w:p>
    <w:p w:rsidR="00EB7B20" w:rsidRPr="00C93D1A" w:rsidRDefault="00EB7B20" w:rsidP="00EB7B20">
      <w:pPr>
        <w:spacing w:line="360" w:lineRule="auto"/>
        <w:jc w:val="both"/>
        <w:rPr>
          <w:rFonts w:ascii="Times New Roman" w:hAnsi="Times New Roman" w:cs="Times New Roman"/>
          <w:color w:val="000000"/>
          <w:sz w:val="24"/>
          <w:szCs w:val="24"/>
        </w:rPr>
      </w:pPr>
      <w:r w:rsidRPr="00C93D1A">
        <w:rPr>
          <w:rFonts w:ascii="Times New Roman" w:hAnsi="Times New Roman" w:cs="Times New Roman"/>
          <w:color w:val="000000"/>
          <w:sz w:val="24"/>
          <w:szCs w:val="24"/>
        </w:rPr>
        <w:tab/>
        <w:t>O mandado de injunção é um remédio constitucional previsto no art. 5º, LXXI da CF/88. Segue o seu conceito positivado no texto da Constituição Federal:</w:t>
      </w:r>
    </w:p>
    <w:p w:rsidR="00EB7B20" w:rsidRPr="00C93D1A" w:rsidRDefault="00EB7B20" w:rsidP="005D1839">
      <w:pPr>
        <w:spacing w:line="240" w:lineRule="auto"/>
        <w:ind w:left="2832"/>
        <w:jc w:val="both"/>
        <w:rPr>
          <w:rFonts w:ascii="Times New Roman" w:hAnsi="Times New Roman" w:cs="Times New Roman"/>
          <w:color w:val="000000"/>
        </w:rPr>
      </w:pPr>
      <w:r w:rsidRPr="00C93D1A">
        <w:rPr>
          <w:rFonts w:ascii="Times New Roman" w:hAnsi="Times New Roman" w:cs="Times New Roman"/>
          <w:color w:val="000000"/>
        </w:rPr>
        <w:t>Art. 5º. LXXI – Conceder-se-á mandado de injunção sempre que a falta de norma regulamentadora torne inviável o exercício dos direitos e liberdades constitucionais e das prerrogativas inerentes à nacionalid</w:t>
      </w:r>
      <w:r>
        <w:rPr>
          <w:rFonts w:ascii="Times New Roman" w:hAnsi="Times New Roman" w:cs="Times New Roman"/>
          <w:color w:val="000000"/>
        </w:rPr>
        <w:t>ade, à soberania e à cidadania. (BRASIL, 1988).</w:t>
      </w:r>
    </w:p>
    <w:p w:rsidR="00EB7B20" w:rsidRPr="00C93D1A" w:rsidRDefault="00EB7B20" w:rsidP="00EB7B20">
      <w:pPr>
        <w:spacing w:line="360" w:lineRule="auto"/>
        <w:jc w:val="both"/>
        <w:rPr>
          <w:rFonts w:ascii="Times New Roman" w:hAnsi="Times New Roman" w:cs="Times New Roman"/>
          <w:sz w:val="24"/>
          <w:szCs w:val="24"/>
        </w:rPr>
      </w:pPr>
      <w:r w:rsidRPr="00C93D1A">
        <w:rPr>
          <w:rFonts w:ascii="Times New Roman" w:hAnsi="Times New Roman" w:cs="Times New Roman"/>
          <w:sz w:val="24"/>
          <w:szCs w:val="24"/>
        </w:rPr>
        <w:tab/>
        <w:t xml:space="preserve">Entendemos do referido artigo que os requisitos do mandado de injunção são os seguintes: falta de norma regulamentadora, inviabilidade do exercício de direitos e liberdades e inviabilidade do exercício de prerrogativas inerentes à nacionalidade, soberania e cidadania. </w:t>
      </w:r>
    </w:p>
    <w:p w:rsidR="00EB7B20" w:rsidRPr="00C93D1A" w:rsidRDefault="00EB7B20" w:rsidP="00EB7B20">
      <w:pPr>
        <w:spacing w:line="360" w:lineRule="auto"/>
        <w:jc w:val="both"/>
        <w:rPr>
          <w:rFonts w:ascii="Times New Roman" w:hAnsi="Times New Roman" w:cs="Times New Roman"/>
          <w:color w:val="000000"/>
          <w:sz w:val="24"/>
          <w:szCs w:val="24"/>
        </w:rPr>
      </w:pPr>
      <w:r w:rsidRPr="00C93D1A">
        <w:rPr>
          <w:rFonts w:ascii="Times New Roman" w:hAnsi="Times New Roman" w:cs="Times New Roman"/>
          <w:sz w:val="24"/>
          <w:szCs w:val="24"/>
        </w:rPr>
        <w:tab/>
        <w:t>No que tange ao direito de greve do servidor público, é sabido que já transcorreram vários anos desde a promulgação da CF</w:t>
      </w:r>
      <w:r w:rsidRPr="00C93D1A">
        <w:rPr>
          <w:rFonts w:ascii="Times New Roman" w:hAnsi="Times New Roman" w:cs="Times New Roman"/>
          <w:color w:val="000000"/>
          <w:sz w:val="24"/>
          <w:szCs w:val="24"/>
        </w:rPr>
        <w:t>/88 e o Poder Legislativo não editou lei específica para regulamentar tal direito. Analisemos parte do voto do Ministro Celso de Mello no julgamento do Mandado de Injunção nº 20 – Pará:</w:t>
      </w:r>
    </w:p>
    <w:p w:rsidR="00EB7B20" w:rsidRPr="00C93D1A" w:rsidRDefault="00EB7B20" w:rsidP="005D1839">
      <w:pPr>
        <w:spacing w:line="240" w:lineRule="auto"/>
        <w:ind w:left="2832"/>
        <w:jc w:val="both"/>
        <w:rPr>
          <w:rFonts w:ascii="Times New Roman" w:hAnsi="Times New Roman" w:cs="Times New Roman"/>
          <w:color w:val="000000"/>
        </w:rPr>
      </w:pPr>
      <w:r w:rsidRPr="00C93D1A">
        <w:rPr>
          <w:rFonts w:ascii="Times New Roman" w:hAnsi="Times New Roman" w:cs="Times New Roman"/>
          <w:color w:val="000000"/>
        </w:rPr>
        <w:lastRenderedPageBreak/>
        <w:t>A hipótese versada nos presentes autos refere-se a uma típica situação de desrespeito à Constituição da República, por inércia normativa unicamente imputável ao Congresso Nacional (e, tamb</w:t>
      </w:r>
      <w:r>
        <w:rPr>
          <w:rFonts w:ascii="Times New Roman" w:hAnsi="Times New Roman" w:cs="Times New Roman"/>
          <w:color w:val="000000"/>
        </w:rPr>
        <w:t>ém, ao Presidente da República)</w:t>
      </w:r>
      <w:r w:rsidRPr="00C93D1A">
        <w:rPr>
          <w:rFonts w:ascii="Times New Roman" w:hAnsi="Times New Roman" w:cs="Times New Roman"/>
          <w:color w:val="000000"/>
        </w:rPr>
        <w:t>, eis que – decorridos quase dezenove (19) anos da promulgação da Carta Política – esta, no que concerne ao art. 37, VII, ainda não foi regulamentada, frustrando-se, desse modo, mediante arbitrária omissão, o exercício, pelos servidores públicos civis, do direito de greve.</w:t>
      </w:r>
      <w:r>
        <w:rPr>
          <w:rFonts w:ascii="Times New Roman" w:hAnsi="Times New Roman" w:cs="Times New Roman"/>
          <w:color w:val="000000"/>
        </w:rPr>
        <w:t xml:space="preserve"> (BRASIL, 1994).</w:t>
      </w:r>
    </w:p>
    <w:p w:rsidR="00EB7B20" w:rsidRPr="00C93D1A"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t xml:space="preserve">A partir </w:t>
      </w:r>
      <w:r>
        <w:rPr>
          <w:rFonts w:ascii="Times New Roman" w:hAnsi="Times New Roman" w:cs="Times New Roman"/>
          <w:sz w:val="24"/>
          <w:szCs w:val="24"/>
        </w:rPr>
        <w:t>deste posicionamento, fica clara</w:t>
      </w:r>
      <w:r w:rsidRPr="00C93D1A">
        <w:rPr>
          <w:rFonts w:ascii="Times New Roman" w:hAnsi="Times New Roman" w:cs="Times New Roman"/>
          <w:sz w:val="24"/>
          <w:szCs w:val="24"/>
        </w:rPr>
        <w:t xml:space="preserve"> a existência dos requisitos para a impetração do “writ </w:t>
      </w:r>
      <w:proofErr w:type="spellStart"/>
      <w:r w:rsidRPr="00C93D1A">
        <w:rPr>
          <w:rFonts w:ascii="Times New Roman" w:hAnsi="Times New Roman" w:cs="Times New Roman"/>
          <w:sz w:val="24"/>
          <w:szCs w:val="24"/>
        </w:rPr>
        <w:t>injuncional</w:t>
      </w:r>
      <w:proofErr w:type="spellEnd"/>
      <w:proofErr w:type="gramStart"/>
      <w:r w:rsidRPr="00C93D1A">
        <w:rPr>
          <w:rFonts w:ascii="Times New Roman" w:hAnsi="Times New Roman" w:cs="Times New Roman"/>
          <w:sz w:val="24"/>
          <w:szCs w:val="24"/>
        </w:rPr>
        <w:t>”</w:t>
      </w:r>
      <w:r>
        <w:rPr>
          <w:rFonts w:ascii="Times New Roman" w:hAnsi="Times New Roman" w:cs="Times New Roman"/>
          <w:sz w:val="24"/>
          <w:szCs w:val="24"/>
        </w:rPr>
        <w:t>.I</w:t>
      </w:r>
      <w:r w:rsidRPr="00C93D1A">
        <w:rPr>
          <w:rFonts w:ascii="Times New Roman" w:hAnsi="Times New Roman" w:cs="Times New Roman"/>
          <w:sz w:val="24"/>
          <w:szCs w:val="24"/>
        </w:rPr>
        <w:t>sto</w:t>
      </w:r>
      <w:proofErr w:type="gramEnd"/>
      <w:r w:rsidRPr="00C93D1A">
        <w:rPr>
          <w:rFonts w:ascii="Times New Roman" w:hAnsi="Times New Roman" w:cs="Times New Roman"/>
          <w:sz w:val="24"/>
          <w:szCs w:val="24"/>
        </w:rPr>
        <w:t xml:space="preserve"> é, está comprovada a falta de norma específica que regulamente o direito de greve do servidor, a ausência de regulamentação impede o exercício de tal direito, bem como inviabiliza a eficácia da prerrogativa constitucional.</w:t>
      </w:r>
    </w:p>
    <w:p w:rsidR="00EB7B20" w:rsidRPr="00C93D1A"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t>Frisa-se que é importante destacar as palavras do Ministro Celso de Mello, ainda no julgamento do Mandado de Injunção 712 – Pará</w:t>
      </w:r>
      <w:r>
        <w:rPr>
          <w:rFonts w:ascii="Times New Roman" w:hAnsi="Times New Roman" w:cs="Times New Roman"/>
          <w:sz w:val="24"/>
          <w:szCs w:val="24"/>
        </w:rPr>
        <w:t>:</w:t>
      </w:r>
    </w:p>
    <w:p w:rsidR="00EB7B20" w:rsidRPr="00C93D1A" w:rsidRDefault="00EB7B20" w:rsidP="005D1839">
      <w:pPr>
        <w:spacing w:line="240" w:lineRule="auto"/>
        <w:ind w:left="2832"/>
        <w:jc w:val="both"/>
        <w:rPr>
          <w:rFonts w:ascii="Times New Roman" w:hAnsi="Times New Roman" w:cs="Times New Roman"/>
        </w:rPr>
      </w:pPr>
      <w:r w:rsidRPr="00C93D1A">
        <w:rPr>
          <w:rFonts w:ascii="Times New Roman" w:hAnsi="Times New Roman" w:cs="Times New Roman"/>
        </w:rPr>
        <w:t>O exame dos elementos constantes deste processo evidencia que existe, na espécie em análise, o necessário nexo de causalidade entre o direito subjetivo à legislação, invocado pela parte impetrante, e o dever da União Federal de editar a lei especial a que alude o art. 37, VII, da Carta da República, em contexto que torna plenamente admissível a ut</w:t>
      </w:r>
      <w:r>
        <w:rPr>
          <w:rFonts w:ascii="Times New Roman" w:hAnsi="Times New Roman" w:cs="Times New Roman"/>
        </w:rPr>
        <w:t xml:space="preserve">ilização do “writ” </w:t>
      </w:r>
      <w:proofErr w:type="spellStart"/>
      <w:r>
        <w:rPr>
          <w:rFonts w:ascii="Times New Roman" w:hAnsi="Times New Roman" w:cs="Times New Roman"/>
        </w:rPr>
        <w:t>injuncional</w:t>
      </w:r>
      <w:proofErr w:type="spellEnd"/>
      <w:r>
        <w:rPr>
          <w:rFonts w:ascii="Times New Roman" w:hAnsi="Times New Roman" w:cs="Times New Roman"/>
        </w:rPr>
        <w:t>. (BRASIL, 2007).</w:t>
      </w:r>
    </w:p>
    <w:p w:rsidR="00EB7B20" w:rsidRPr="00C93D1A" w:rsidRDefault="00EB7B20" w:rsidP="00EB7B20">
      <w:pPr>
        <w:spacing w:line="360" w:lineRule="auto"/>
        <w:jc w:val="both"/>
        <w:rPr>
          <w:rFonts w:ascii="Times New Roman" w:hAnsi="Times New Roman" w:cs="Times New Roman"/>
          <w:sz w:val="24"/>
          <w:szCs w:val="24"/>
        </w:rPr>
      </w:pPr>
      <w:r w:rsidRPr="00C93D1A">
        <w:rPr>
          <w:rFonts w:ascii="Times New Roman" w:hAnsi="Times New Roman" w:cs="Times New Roman"/>
        </w:rPr>
        <w:tab/>
      </w:r>
      <w:r w:rsidRPr="00C93D1A">
        <w:rPr>
          <w:rFonts w:ascii="Times New Roman" w:hAnsi="Times New Roman" w:cs="Times New Roman"/>
          <w:sz w:val="24"/>
          <w:szCs w:val="24"/>
        </w:rPr>
        <w:t>Portanto é legitima a impetração do Mandado de Injunção para dar eficácia ao texto constitucional no que tange ao direito de greve do servidor público civil, objetivando por fim a omissão legislativa e conferindo efetividade ao exercício de tal direito nos limites da legislação.</w:t>
      </w:r>
    </w:p>
    <w:p w:rsidR="00EB7B20" w:rsidRPr="00C93D1A" w:rsidRDefault="00EB7B20" w:rsidP="00EB7B20">
      <w:pPr>
        <w:pStyle w:val="NormalWeb"/>
        <w:spacing w:before="0" w:beforeAutospacing="0" w:line="360" w:lineRule="auto"/>
        <w:ind w:firstLine="708"/>
        <w:rPr>
          <w:b/>
          <w:color w:val="000000"/>
        </w:rPr>
      </w:pPr>
      <w:r w:rsidRPr="00C93D1A">
        <w:rPr>
          <w:b/>
          <w:color w:val="000000"/>
        </w:rPr>
        <w:t>3.2. Posição do STF frente à omissão do legislativo nacional</w:t>
      </w:r>
    </w:p>
    <w:p w:rsidR="00EB7B20" w:rsidRDefault="00EB7B20" w:rsidP="00EB7B20">
      <w:pPr>
        <w:pStyle w:val="NormalWeb"/>
        <w:spacing w:before="0" w:beforeAutospacing="0" w:line="360" w:lineRule="auto"/>
        <w:jc w:val="both"/>
        <w:rPr>
          <w:color w:val="000000"/>
        </w:rPr>
      </w:pPr>
      <w:r w:rsidRPr="00C93D1A">
        <w:rPr>
          <w:b/>
          <w:color w:val="000000"/>
        </w:rPr>
        <w:tab/>
      </w:r>
      <w:r w:rsidRPr="00C93D1A">
        <w:rPr>
          <w:color w:val="000000"/>
        </w:rPr>
        <w:t>Desde 1994, ao julgar os mandados de injunç</w:t>
      </w:r>
      <w:r>
        <w:rPr>
          <w:color w:val="000000"/>
        </w:rPr>
        <w:t>ão impetrados com o objetivo de</w:t>
      </w:r>
      <w:r w:rsidRPr="00C93D1A">
        <w:rPr>
          <w:color w:val="000000"/>
        </w:rPr>
        <w:t xml:space="preserve"> regulamentar o artigo 37, VII da CF/88, o entendimento da Suprema Corte consistia em declarar a mora do Poder Legislativo, o comunicando sobre sua omissão, para que este deixasse de ser inerte.</w:t>
      </w:r>
    </w:p>
    <w:p w:rsidR="00EB7B20" w:rsidRPr="00C93D1A" w:rsidRDefault="00EB7B20" w:rsidP="00EB7B20">
      <w:pPr>
        <w:pStyle w:val="NormalWeb"/>
        <w:spacing w:before="0" w:beforeAutospacing="0" w:line="360" w:lineRule="auto"/>
        <w:ind w:firstLine="708"/>
        <w:jc w:val="both"/>
        <w:rPr>
          <w:color w:val="000000"/>
        </w:rPr>
      </w:pPr>
      <w:r w:rsidRPr="00C93D1A">
        <w:rPr>
          <w:color w:val="000000"/>
        </w:rPr>
        <w:t>Vejamos uma parte do voto do Ministro Celso de Melo no MI 712/PA, o qual remete ao julgamento do MI 107/DF:</w:t>
      </w:r>
    </w:p>
    <w:p w:rsidR="00EB7B20" w:rsidRPr="00C93D1A" w:rsidRDefault="00EB7B20" w:rsidP="005D1839">
      <w:pPr>
        <w:pStyle w:val="SemEspaamento"/>
        <w:spacing w:after="240"/>
        <w:ind w:left="2832"/>
        <w:jc w:val="both"/>
        <w:rPr>
          <w:rFonts w:ascii="Times New Roman" w:hAnsi="Times New Roman" w:cs="Times New Roman"/>
        </w:rPr>
      </w:pPr>
      <w:r w:rsidRPr="00C93D1A">
        <w:rPr>
          <w:rFonts w:ascii="Times New Roman" w:hAnsi="Times New Roman" w:cs="Times New Roman"/>
        </w:rPr>
        <w:t xml:space="preserve">A jurisprudência que se formou no Supremo Tribunal Federal, a partir do julgamento do MI 107/DF, Rel. Min. MOREIRA ALVES (RTJ 133/11), fixou-se no sentido de proclamar que a finalidade, a ser alcançada pela via do mandado de injunção, </w:t>
      </w:r>
      <w:r w:rsidRPr="00C93D1A">
        <w:rPr>
          <w:rFonts w:ascii="Times New Roman" w:hAnsi="Times New Roman" w:cs="Times New Roman"/>
        </w:rPr>
        <w:lastRenderedPageBreak/>
        <w:t xml:space="preserve">resume-se à mera declaração, pelo Poder Judiciário, da ocorrência de omissão inconstitucional, a ser meramente comunicada ao órgão estatal inadimplente, para que este promova a integração normativa do dispositivo constitucional invocado como fundamento do direito </w:t>
      </w:r>
      <w:proofErr w:type="spellStart"/>
      <w:r w:rsidRPr="00C93D1A">
        <w:rPr>
          <w:rFonts w:ascii="Times New Roman" w:hAnsi="Times New Roman" w:cs="Times New Roman"/>
        </w:rPr>
        <w:t>titulari</w:t>
      </w:r>
      <w:r>
        <w:rPr>
          <w:rFonts w:ascii="Times New Roman" w:hAnsi="Times New Roman" w:cs="Times New Roman"/>
        </w:rPr>
        <w:t>zado</w:t>
      </w:r>
      <w:proofErr w:type="spellEnd"/>
      <w:r>
        <w:rPr>
          <w:rFonts w:ascii="Times New Roman" w:hAnsi="Times New Roman" w:cs="Times New Roman"/>
        </w:rPr>
        <w:t xml:space="preserve"> pelo impetrante do “writ”. (BRASIL, 2007).</w:t>
      </w:r>
    </w:p>
    <w:p w:rsidR="00EB7B20" w:rsidRPr="00C93D1A" w:rsidRDefault="00EB7B20" w:rsidP="00EB7B20">
      <w:pPr>
        <w:pStyle w:val="NormalWeb"/>
        <w:spacing w:before="0" w:beforeAutospacing="0" w:line="360" w:lineRule="auto"/>
        <w:ind w:firstLine="708"/>
        <w:jc w:val="both"/>
        <w:rPr>
          <w:color w:val="000000"/>
        </w:rPr>
      </w:pPr>
      <w:r w:rsidRPr="00C93D1A">
        <w:rPr>
          <w:color w:val="000000"/>
        </w:rPr>
        <w:t>Depreende-se deste entendimento que, antes de 2007, o STF julgava os mandados de injunção apenas declarando a omissão do Legislati</w:t>
      </w:r>
      <w:r>
        <w:rPr>
          <w:color w:val="000000"/>
        </w:rPr>
        <w:t>vo, o que não dava efetividade à</w:t>
      </w:r>
      <w:r w:rsidRPr="00C93D1A">
        <w:rPr>
          <w:color w:val="000000"/>
        </w:rPr>
        <w:t xml:space="preserve"> norma que garante o direito de greve do servidor público, dado o fato de</w:t>
      </w:r>
      <w:r>
        <w:rPr>
          <w:color w:val="000000"/>
        </w:rPr>
        <w:t>,</w:t>
      </w:r>
      <w:r w:rsidRPr="00C93D1A">
        <w:rPr>
          <w:color w:val="000000"/>
        </w:rPr>
        <w:t xml:space="preserve"> apesar de ter sido comunicado de sua omissão, o Congresso Nacional continuava a não editar a lei específica que regulamentasse tal direito.</w:t>
      </w:r>
    </w:p>
    <w:p w:rsidR="00EB7B20" w:rsidRPr="00C93D1A" w:rsidRDefault="00EB7B20" w:rsidP="00EB7B20">
      <w:pPr>
        <w:pStyle w:val="NormalWeb"/>
        <w:spacing w:before="0" w:beforeAutospacing="0" w:line="360" w:lineRule="auto"/>
        <w:ind w:firstLine="708"/>
        <w:jc w:val="both"/>
        <w:rPr>
          <w:color w:val="000000"/>
        </w:rPr>
      </w:pPr>
      <w:r w:rsidRPr="00C93D1A">
        <w:rPr>
          <w:color w:val="000000"/>
        </w:rPr>
        <w:t>O Ministro Maurício Corrêa, como Relator do Mandado de Injunção 670-9/ES</w:t>
      </w:r>
      <w:r>
        <w:rPr>
          <w:color w:val="000000"/>
        </w:rPr>
        <w:t xml:space="preserve"> (BRASIL, 2007)</w:t>
      </w:r>
      <w:r w:rsidRPr="00C93D1A">
        <w:rPr>
          <w:color w:val="000000"/>
        </w:rPr>
        <w:t xml:space="preserve">, o qual teve o seu julgamento como fundamental para o novo entendimento do STF, alude que existem três correntes que tentam soluções para a omissão do poder legislativo em sede de julgamento dos mandados de </w:t>
      </w:r>
      <w:r w:rsidRPr="00E71072">
        <w:rPr>
          <w:color w:val="000000"/>
        </w:rPr>
        <w:t>injunção. A</w:t>
      </w:r>
      <w:r>
        <w:rPr>
          <w:color w:val="000000"/>
        </w:rPr>
        <w:t xml:space="preserve"> primeira corrente diz respeito à</w:t>
      </w:r>
      <w:r w:rsidRPr="00C93D1A">
        <w:rPr>
          <w:color w:val="000000"/>
        </w:rPr>
        <w:t xml:space="preserve"> declaração de mora do Legislativo e comunicação ao órgão estatal, entendimento adotado pela Corte anteriorm</w:t>
      </w:r>
      <w:r>
        <w:rPr>
          <w:color w:val="000000"/>
        </w:rPr>
        <w:t>ente a 2007. A segunda confere à</w:t>
      </w:r>
      <w:r w:rsidRPr="00C93D1A">
        <w:rPr>
          <w:color w:val="000000"/>
        </w:rPr>
        <w:t xml:space="preserve"> omissão</w:t>
      </w:r>
      <w:r>
        <w:rPr>
          <w:color w:val="000000"/>
        </w:rPr>
        <w:t xml:space="preserve"> de</w:t>
      </w:r>
      <w:r w:rsidRPr="00C93D1A">
        <w:rPr>
          <w:color w:val="000000"/>
        </w:rPr>
        <w:t xml:space="preserve"> natureza condenatória e permite ao judiciário a remoção do obstáculo de tal direito, para que este viabilize o seu exercício no caso </w:t>
      </w:r>
      <w:r>
        <w:rPr>
          <w:color w:val="000000"/>
        </w:rPr>
        <w:t>concreto. E a terceira corrente</w:t>
      </w:r>
      <w:r w:rsidRPr="00C93D1A">
        <w:rPr>
          <w:color w:val="000000"/>
        </w:rPr>
        <w:t xml:space="preserve"> dá competência ao Poder Judiciário para elabor</w:t>
      </w:r>
      <w:r>
        <w:rPr>
          <w:color w:val="000000"/>
        </w:rPr>
        <w:t>ar a norma pendente, dando fim à</w:t>
      </w:r>
      <w:r w:rsidRPr="00C93D1A">
        <w:rPr>
          <w:color w:val="000000"/>
        </w:rPr>
        <w:t xml:space="preserve"> omissão legislativa.</w:t>
      </w:r>
    </w:p>
    <w:p w:rsidR="00EB7B20" w:rsidRPr="00C93D1A" w:rsidRDefault="00EB7B20" w:rsidP="00EB7B20">
      <w:pPr>
        <w:pStyle w:val="NormalWeb"/>
        <w:spacing w:before="0" w:beforeAutospacing="0" w:line="360" w:lineRule="auto"/>
        <w:ind w:firstLine="708"/>
        <w:jc w:val="both"/>
        <w:rPr>
          <w:color w:val="000000"/>
        </w:rPr>
      </w:pPr>
      <w:r w:rsidRPr="00C93D1A">
        <w:rPr>
          <w:color w:val="000000"/>
        </w:rPr>
        <w:t>Enunciamos parte do voto do Ministro Maurício Corrêa no MI 670-9/ES:</w:t>
      </w:r>
    </w:p>
    <w:p w:rsidR="00EB7B20" w:rsidRPr="00C93D1A" w:rsidRDefault="00EB7B20" w:rsidP="005D1839">
      <w:pPr>
        <w:pStyle w:val="SemEspaamento"/>
        <w:spacing w:after="240"/>
        <w:ind w:left="2832"/>
        <w:jc w:val="both"/>
        <w:rPr>
          <w:rFonts w:ascii="Times New Roman" w:hAnsi="Times New Roman" w:cs="Times New Roman"/>
        </w:rPr>
      </w:pPr>
      <w:r w:rsidRPr="00C93D1A">
        <w:rPr>
          <w:rFonts w:ascii="Times New Roman" w:hAnsi="Times New Roman" w:cs="Times New Roman"/>
        </w:rPr>
        <w:t>A solução proposta pelo Ministro Gilmar Mendes, no caso sob análise, como visto, filia-se, exatamente, à terceira corrente de pensamento, nos termos da sistematização do tema desenvolvida pela doutrina brasileira, afinando-se com os votos minoritários mencionados. Sua adoção sustenta-se, essencialmente, na preocupação em conceder-se plena efetividade às normas constitucionais e na aceitação de um modelo de</w:t>
      </w:r>
      <w:r>
        <w:rPr>
          <w:rFonts w:ascii="Times New Roman" w:hAnsi="Times New Roman" w:cs="Times New Roman"/>
        </w:rPr>
        <w:t xml:space="preserve"> separação de poderes mitigado. (BRASIL, 2007).</w:t>
      </w:r>
    </w:p>
    <w:p w:rsidR="00EB7B20" w:rsidRPr="00C93D1A" w:rsidRDefault="00EB7B20" w:rsidP="00EB7B20">
      <w:pPr>
        <w:pStyle w:val="NormalWeb"/>
        <w:spacing w:before="0" w:beforeAutospacing="0" w:line="360" w:lineRule="auto"/>
        <w:ind w:firstLine="708"/>
        <w:jc w:val="both"/>
        <w:rPr>
          <w:color w:val="000000"/>
        </w:rPr>
      </w:pPr>
      <w:r w:rsidRPr="00C93D1A">
        <w:rPr>
          <w:color w:val="000000"/>
        </w:rPr>
        <w:t>É neste sentido que o Ministro Gilmar Mendes no MI 708-0/DF, preconiza pela terceira corrente, uma posição concretista pelo Poder Judiciário. Vejamos parte de seu voto:</w:t>
      </w:r>
    </w:p>
    <w:p w:rsidR="00EB7B20" w:rsidRPr="00C93D1A" w:rsidRDefault="00EB7B20" w:rsidP="005D1839">
      <w:pPr>
        <w:spacing w:line="240" w:lineRule="auto"/>
        <w:ind w:left="2832"/>
        <w:jc w:val="both"/>
        <w:rPr>
          <w:rFonts w:ascii="Times New Roman" w:hAnsi="Times New Roman" w:cs="Times New Roman"/>
        </w:rPr>
      </w:pPr>
      <w:r w:rsidRPr="00C93D1A">
        <w:rPr>
          <w:rFonts w:ascii="Times New Roman" w:hAnsi="Times New Roman" w:cs="Times New Roman"/>
        </w:rPr>
        <w:t xml:space="preserve">De resto, uma sistêmica conduta omissiva do Legislativo pode e deve ser submetida à apreciação do Judiciário (e por ele deve ser censurada) de forma a garantir, minimamente, direitos </w:t>
      </w:r>
      <w:r w:rsidRPr="00C93D1A">
        <w:rPr>
          <w:rFonts w:ascii="Times New Roman" w:hAnsi="Times New Roman" w:cs="Times New Roman"/>
        </w:rPr>
        <w:lastRenderedPageBreak/>
        <w:t>constitucionais reconhecidos (CF, art. 5º, XXXV). Trata-se de uma garantia de proteção judicial efetiva que não pode ser negligenciada na vivência democrática de um Es</w:t>
      </w:r>
      <w:r>
        <w:rPr>
          <w:rFonts w:ascii="Times New Roman" w:hAnsi="Times New Roman" w:cs="Times New Roman"/>
        </w:rPr>
        <w:t>tado de Direito (CF, art. 1</w:t>
      </w:r>
      <w:proofErr w:type="gramStart"/>
      <w:r>
        <w:rPr>
          <w:rFonts w:ascii="Times New Roman" w:hAnsi="Times New Roman" w:cs="Times New Roman"/>
        </w:rPr>
        <w:t>o )</w:t>
      </w:r>
      <w:proofErr w:type="gramEnd"/>
      <w:r>
        <w:rPr>
          <w:rFonts w:ascii="Times New Roman" w:hAnsi="Times New Roman" w:cs="Times New Roman"/>
        </w:rPr>
        <w:t>. (BRASIL, 2007).</w:t>
      </w:r>
    </w:p>
    <w:p w:rsidR="00EB7B20" w:rsidRPr="00C93D1A" w:rsidRDefault="00EB7B20" w:rsidP="00EB7B20">
      <w:pPr>
        <w:pStyle w:val="NormalWeb"/>
        <w:spacing w:before="0" w:beforeAutospacing="0" w:line="360" w:lineRule="auto"/>
        <w:ind w:firstLine="708"/>
        <w:jc w:val="both"/>
        <w:rPr>
          <w:color w:val="000000"/>
        </w:rPr>
      </w:pPr>
      <w:r w:rsidRPr="00C93D1A">
        <w:rPr>
          <w:color w:val="000000"/>
        </w:rPr>
        <w:t>Logo, percebemos que a partir de 2007, o Supremo Tribunal Federal, com os julgamentos dos MIS nº 670, 708 e 712, que serão analisados no tópico seguinte, passa a adotar um entendimento concretista sobre os julgamentos dos mandados de injunção, não se satisfazendo apenas em declarar a</w:t>
      </w:r>
      <w:r>
        <w:rPr>
          <w:color w:val="000000"/>
        </w:rPr>
        <w:t xml:space="preserve"> omissão do Poder Legislativo. A</w:t>
      </w:r>
      <w:r w:rsidRPr="00C93D1A">
        <w:rPr>
          <w:color w:val="000000"/>
        </w:rPr>
        <w:t>o contrá</w:t>
      </w:r>
      <w:r>
        <w:rPr>
          <w:color w:val="000000"/>
        </w:rPr>
        <w:t>rio disso, confere efetividade à</w:t>
      </w:r>
      <w:r w:rsidRPr="00C93D1A">
        <w:rPr>
          <w:color w:val="000000"/>
        </w:rPr>
        <w:t>s normas a partir do Judiciário.</w:t>
      </w:r>
    </w:p>
    <w:p w:rsidR="00EB7B20" w:rsidRPr="00C93D1A" w:rsidRDefault="00EB7B20" w:rsidP="00EB7B20">
      <w:pPr>
        <w:pStyle w:val="NormalWeb"/>
        <w:spacing w:before="0" w:beforeAutospacing="0" w:line="360" w:lineRule="auto"/>
        <w:ind w:firstLine="708"/>
        <w:rPr>
          <w:b/>
          <w:color w:val="000000"/>
        </w:rPr>
      </w:pPr>
      <w:r w:rsidRPr="00C93D1A">
        <w:rPr>
          <w:b/>
          <w:color w:val="000000"/>
        </w:rPr>
        <w:t>3.3. Os Mandados de Injunção 670/ES, 708/DF e 712/PA</w:t>
      </w:r>
    </w:p>
    <w:p w:rsidR="00EB7B20" w:rsidRDefault="00EB7B20" w:rsidP="00EB7B20">
      <w:pPr>
        <w:pStyle w:val="NormalWeb"/>
        <w:spacing w:before="0" w:beforeAutospacing="0" w:line="360" w:lineRule="auto"/>
        <w:ind w:firstLine="708"/>
        <w:jc w:val="both"/>
        <w:rPr>
          <w:color w:val="000000"/>
        </w:rPr>
      </w:pPr>
      <w:r w:rsidRPr="00C93D1A">
        <w:rPr>
          <w:color w:val="000000"/>
        </w:rPr>
        <w:t>O MI 670-9 Espírito Santo</w:t>
      </w:r>
      <w:r>
        <w:rPr>
          <w:color w:val="000000"/>
        </w:rPr>
        <w:t xml:space="preserve"> (BRASIL, 2007)</w:t>
      </w:r>
      <w:r w:rsidRPr="00C93D1A">
        <w:rPr>
          <w:color w:val="000000"/>
        </w:rPr>
        <w:t xml:space="preserve"> proposto pelo Sindicato dos </w:t>
      </w:r>
      <w:r w:rsidRPr="00E71072">
        <w:rPr>
          <w:color w:val="000000"/>
        </w:rPr>
        <w:t>Servidores Policiais</w:t>
      </w:r>
      <w:r w:rsidRPr="00C93D1A">
        <w:rPr>
          <w:color w:val="000000"/>
        </w:rPr>
        <w:t xml:space="preserve"> Civis do Estado do Espírito Santo – (SINDPOL), o MI 708-0 Distrito Federal </w:t>
      </w:r>
      <w:r>
        <w:rPr>
          <w:color w:val="000000"/>
        </w:rPr>
        <w:t xml:space="preserve">(BRASIL, 2007) </w:t>
      </w:r>
      <w:r w:rsidRPr="00C93D1A">
        <w:rPr>
          <w:color w:val="000000"/>
        </w:rPr>
        <w:t xml:space="preserve">impetrado pelo Sindicato dos Trabalhadores em Educação do Município de João Pessoa – (SINTEM) e o MI 712-8 Pará </w:t>
      </w:r>
      <w:r>
        <w:rPr>
          <w:color w:val="000000"/>
        </w:rPr>
        <w:t xml:space="preserve">(BRASIL, 2007) </w:t>
      </w:r>
      <w:r w:rsidRPr="00C93D1A">
        <w:rPr>
          <w:color w:val="000000"/>
        </w:rPr>
        <w:t>ajuizado pelo Sindicato dos Trabalhadores do Poder Judiciário do Estado do Pará – (SINJEP), tiverem os seus julgamentos concluídos em 2007, sendo estes os influenciadores para o novo entendimento da jurisprudência</w:t>
      </w:r>
      <w:r>
        <w:rPr>
          <w:color w:val="000000"/>
        </w:rPr>
        <w:t xml:space="preserve">  do Supremo Tribunal Federal a</w:t>
      </w:r>
      <w:r w:rsidRPr="00C93D1A">
        <w:rPr>
          <w:color w:val="000000"/>
        </w:rPr>
        <w:t xml:space="preserve">cerca da greve dos servidores públicos. </w:t>
      </w:r>
    </w:p>
    <w:p w:rsidR="00EB7B20" w:rsidRPr="00C93D1A" w:rsidRDefault="00EB7B20" w:rsidP="00EB7B20">
      <w:pPr>
        <w:pStyle w:val="NormalWeb"/>
        <w:spacing w:before="0" w:beforeAutospacing="0" w:line="360" w:lineRule="auto"/>
        <w:ind w:firstLine="708"/>
        <w:jc w:val="both"/>
      </w:pPr>
      <w:r w:rsidRPr="00C93D1A">
        <w:rPr>
          <w:color w:val="000000"/>
        </w:rPr>
        <w:t>Em suma, os referidos Sindicatos impetraram os respectivos Mandados de Injunção com a finalidade de assegurar o direito de greve dos servidores públicos filiados, bem como queixando-se da omissão legislativa do Congresso Nacional, o qual não havia regulamentado a norma do artigo 37, VII da CF</w:t>
      </w:r>
      <w:r w:rsidRPr="00C93D1A">
        <w:t xml:space="preserve"> /88. </w:t>
      </w:r>
    </w:p>
    <w:p w:rsidR="00EB7B20" w:rsidRPr="00C93D1A" w:rsidRDefault="00EB7B20" w:rsidP="00EB7B20">
      <w:pPr>
        <w:pStyle w:val="NormalWeb"/>
        <w:spacing w:before="0" w:beforeAutospacing="0" w:line="360" w:lineRule="auto"/>
        <w:ind w:firstLine="708"/>
        <w:jc w:val="both"/>
      </w:pPr>
      <w:r w:rsidRPr="00C93D1A">
        <w:t xml:space="preserve">Merece destaque a reivindicação feita pelo </w:t>
      </w:r>
      <w:proofErr w:type="spellStart"/>
      <w:r w:rsidRPr="00C93D1A">
        <w:t>Sintem</w:t>
      </w:r>
      <w:proofErr w:type="spellEnd"/>
      <w:r w:rsidRPr="00C93D1A">
        <w:t xml:space="preserve"> no MI 708/DF, o qual pleiteou o exercício do direito de greve do servidor público a partir dos limites estabelecidos na Lei nº 7.783/89, ou seja, a lei geral de greve do setor privado, enquanto não houver regulamentação específica do Congresso Nacional. Preceitua o Ministro Gilmar Mendes em parte do seu voto no MI 708/DF:</w:t>
      </w:r>
    </w:p>
    <w:p w:rsidR="00EB7B20" w:rsidRPr="00C93D1A" w:rsidRDefault="00EB7B20" w:rsidP="00DE562B">
      <w:pPr>
        <w:pStyle w:val="NormalWeb"/>
        <w:spacing w:before="0" w:beforeAutospacing="0"/>
        <w:ind w:left="2832"/>
        <w:jc w:val="both"/>
        <w:rPr>
          <w:sz w:val="22"/>
          <w:szCs w:val="22"/>
        </w:rPr>
      </w:pPr>
      <w:r w:rsidRPr="00C93D1A">
        <w:rPr>
          <w:sz w:val="22"/>
          <w:szCs w:val="22"/>
        </w:rPr>
        <w:t xml:space="preserve">Requer o impetrante, ao final, “seja o presente mandado de injunção julgado procedente, garantindo-se o exercício do direito de greve dos impetrantes com base na Lei Federal nº 7783/89, enquanto este direito não for regulamentado pelo Congresso Nacional; assim como sejam definitivamente banidos do mundo jurídico os efeitos da decisão proferida pelo Juízo Singular no Processo nº 024.010.028.918, anulando-se, </w:t>
      </w:r>
      <w:r w:rsidRPr="00C93D1A">
        <w:rPr>
          <w:sz w:val="22"/>
          <w:szCs w:val="22"/>
        </w:rPr>
        <w:lastRenderedPageBreak/>
        <w:t>definitivamente este processo, posto ferir de morte direito consagrado na Constituição Federal” (fl. 15).</w:t>
      </w:r>
      <w:r>
        <w:rPr>
          <w:sz w:val="22"/>
          <w:szCs w:val="22"/>
        </w:rPr>
        <w:t xml:space="preserve"> (BRASIL, 2007).</w:t>
      </w:r>
    </w:p>
    <w:p w:rsidR="00EB7B20" w:rsidRPr="00C93D1A" w:rsidRDefault="00EB7B20" w:rsidP="00EB7B20">
      <w:pPr>
        <w:pStyle w:val="NormalWeb"/>
        <w:spacing w:before="0" w:beforeAutospacing="0" w:line="360" w:lineRule="auto"/>
        <w:ind w:firstLine="708"/>
        <w:jc w:val="both"/>
        <w:rPr>
          <w:color w:val="000000"/>
        </w:rPr>
      </w:pPr>
      <w:r w:rsidRPr="00C93D1A">
        <w:rPr>
          <w:color w:val="000000"/>
        </w:rPr>
        <w:t>Partindo da análise dos Mis 670/ES, 708/DF e 712/PA, foram acolhidas pelos Ministros em seus respectivos votos as seguintes considerações</w:t>
      </w:r>
      <w:r>
        <w:rPr>
          <w:color w:val="000000"/>
        </w:rPr>
        <w:t>:</w:t>
      </w:r>
    </w:p>
    <w:p w:rsidR="00EB7B20" w:rsidRPr="00C93D1A" w:rsidRDefault="00EB7B20" w:rsidP="00EB7B20">
      <w:pPr>
        <w:pStyle w:val="NormalWeb"/>
        <w:spacing w:before="0" w:beforeAutospacing="0" w:line="360" w:lineRule="auto"/>
        <w:ind w:firstLine="708"/>
        <w:jc w:val="both"/>
        <w:rPr>
          <w:color w:val="000000"/>
        </w:rPr>
      </w:pPr>
      <w:r w:rsidRPr="00C93D1A">
        <w:rPr>
          <w:color w:val="000000"/>
        </w:rPr>
        <w:t xml:space="preserve">O Ministro Gilmar Mendes em seu voto no MI 708/DF votou pelo conhecimento do mandado de injunção, para que seja aplicada a Lei nº 7.783/89 apenas enquanto a lei específica dos servidores ainda não tiver sido regulamentada, fornecendo ainda </w:t>
      </w:r>
      <w:r w:rsidRPr="00E71072">
        <w:rPr>
          <w:color w:val="000000"/>
        </w:rPr>
        <w:t>dois quadros</w:t>
      </w:r>
      <w:r w:rsidRPr="00C93D1A">
        <w:rPr>
          <w:color w:val="000000"/>
        </w:rPr>
        <w:t xml:space="preserve"> comparativos: o primeiro entre a Lei nº 7.783/89 e o projeto de lei nº 4.497/2001 que fala sobre a regulamentação do direito de greve do servidor e o segundo entre a Lei Geral de Greve do Setor Privado e o projeto de lei sobre a regulamentação do direito de greve dos servidores sob o nº  6.032/2002.</w:t>
      </w:r>
    </w:p>
    <w:p w:rsidR="00EB7B20" w:rsidRPr="00C93D1A" w:rsidRDefault="00EB7B20" w:rsidP="00EB7B20">
      <w:pPr>
        <w:pStyle w:val="NormalWeb"/>
        <w:spacing w:before="0" w:beforeAutospacing="0" w:line="360" w:lineRule="auto"/>
        <w:ind w:firstLine="708"/>
        <w:jc w:val="both"/>
        <w:rPr>
          <w:color w:val="000000"/>
        </w:rPr>
      </w:pPr>
      <w:r w:rsidRPr="00C93D1A">
        <w:rPr>
          <w:color w:val="000000"/>
        </w:rPr>
        <w:t xml:space="preserve">O Ministro Ricardo </w:t>
      </w:r>
      <w:proofErr w:type="spellStart"/>
      <w:r w:rsidRPr="00C93D1A">
        <w:rPr>
          <w:color w:val="000000"/>
        </w:rPr>
        <w:t>Lewandowski</w:t>
      </w:r>
      <w:proofErr w:type="spellEnd"/>
      <w:r w:rsidRPr="00C93D1A">
        <w:rPr>
          <w:color w:val="000000"/>
        </w:rPr>
        <w:t xml:space="preserve"> em seu voto no julgamento do MI 670/ES</w:t>
      </w:r>
      <w:r>
        <w:rPr>
          <w:color w:val="000000"/>
        </w:rPr>
        <w:t xml:space="preserve"> divergiu acerca da aplicação da Lei G</w:t>
      </w:r>
      <w:r w:rsidRPr="00C93D1A">
        <w:rPr>
          <w:color w:val="000000"/>
        </w:rPr>
        <w:t xml:space="preserve">eral de </w:t>
      </w:r>
      <w:r>
        <w:rPr>
          <w:color w:val="000000"/>
        </w:rPr>
        <w:t>G</w:t>
      </w:r>
      <w:r w:rsidRPr="00C93D1A">
        <w:rPr>
          <w:color w:val="000000"/>
        </w:rPr>
        <w:t>reve do setor privado aos servidores públicos, afastando sua aplicação, entretanto, conheceu o mandado de injunção em parte para garantir o exercício do direito de greve dos Policiais Civis do Estado do Espírito Santo, desde que assegurada a continuidade da prestação dos serviços inadiáveis.</w:t>
      </w:r>
    </w:p>
    <w:p w:rsidR="00EB7B20" w:rsidRPr="00C93D1A" w:rsidRDefault="00EB7B20" w:rsidP="00EB7B20">
      <w:pPr>
        <w:pStyle w:val="NormalWeb"/>
        <w:spacing w:before="0" w:beforeAutospacing="0" w:line="360" w:lineRule="auto"/>
        <w:ind w:firstLine="708"/>
        <w:jc w:val="both"/>
        <w:rPr>
          <w:color w:val="000000"/>
        </w:rPr>
      </w:pPr>
      <w:r w:rsidRPr="00C93D1A">
        <w:rPr>
          <w:color w:val="000000"/>
        </w:rPr>
        <w:t>O Ministro Celso de Mello</w:t>
      </w:r>
      <w:r>
        <w:rPr>
          <w:color w:val="000000"/>
        </w:rPr>
        <w:t>,</w:t>
      </w:r>
      <w:r w:rsidRPr="00C93D1A">
        <w:rPr>
          <w:color w:val="000000"/>
        </w:rPr>
        <w:t xml:space="preserve"> a partir de seu voto no MI 712/PA</w:t>
      </w:r>
      <w:r>
        <w:rPr>
          <w:color w:val="000000"/>
        </w:rPr>
        <w:t>,</w:t>
      </w:r>
      <w:r w:rsidRPr="00C93D1A">
        <w:rPr>
          <w:color w:val="000000"/>
        </w:rPr>
        <w:t xml:space="preserve"> acompanhou o voto do Ministro</w:t>
      </w:r>
      <w:r>
        <w:rPr>
          <w:color w:val="000000"/>
        </w:rPr>
        <w:t xml:space="preserve"> </w:t>
      </w:r>
      <w:r w:rsidRPr="00C93D1A">
        <w:rPr>
          <w:color w:val="000000"/>
        </w:rPr>
        <w:t>Gilmar Mendes de modo a viabilizar o exercício do direito de greve dos servidores até que seja cessada a lacuna legislativa decorrente da omissão de edição de lei específica referente ao art. 37, VII da CF/88.</w:t>
      </w:r>
    </w:p>
    <w:p w:rsidR="00EB7B20" w:rsidRPr="00C93D1A" w:rsidRDefault="00EB7B20" w:rsidP="00EB7B20">
      <w:pPr>
        <w:pStyle w:val="NormalWeb"/>
        <w:spacing w:before="0" w:beforeAutospacing="0" w:line="360" w:lineRule="auto"/>
        <w:ind w:firstLine="708"/>
        <w:jc w:val="both"/>
        <w:rPr>
          <w:b/>
          <w:color w:val="000000"/>
        </w:rPr>
      </w:pPr>
      <w:r w:rsidRPr="00C93D1A">
        <w:rPr>
          <w:b/>
          <w:color w:val="000000"/>
        </w:rPr>
        <w:t>3.4. A decisão do STF que determinou a aplicação da Lei 7.783/89 aos servidores públicos</w:t>
      </w:r>
    </w:p>
    <w:p w:rsidR="00EB7B20" w:rsidRPr="00C93D1A" w:rsidRDefault="00EB7B20" w:rsidP="00EB7B20">
      <w:pPr>
        <w:pStyle w:val="NormalWeb"/>
        <w:spacing w:before="0" w:beforeAutospacing="0" w:line="360" w:lineRule="auto"/>
        <w:ind w:firstLine="708"/>
        <w:jc w:val="both"/>
        <w:rPr>
          <w:color w:val="000000"/>
        </w:rPr>
      </w:pPr>
      <w:r w:rsidRPr="00C93D1A">
        <w:rPr>
          <w:color w:val="000000"/>
        </w:rPr>
        <w:t xml:space="preserve">A decisão do Supremo Tribunal Federal que modificou sua </w:t>
      </w:r>
      <w:r>
        <w:rPr>
          <w:color w:val="000000"/>
        </w:rPr>
        <w:t>jurisprudência no que concerne à</w:t>
      </w:r>
      <w:r w:rsidRPr="00C93D1A">
        <w:rPr>
          <w:color w:val="000000"/>
        </w:rPr>
        <w:t xml:space="preserve"> greve dos servidores públicos foi realizada e fundamentada a partir do julgamento dos mandados de injunção nº 670</w:t>
      </w:r>
      <w:r w:rsidRPr="00C93D1A">
        <w:t>/ES, 708/DF e 712/PA.</w:t>
      </w:r>
    </w:p>
    <w:p w:rsidR="00EB7B20" w:rsidRPr="00C93D1A" w:rsidRDefault="00EB7B20" w:rsidP="00EB7B20">
      <w:pPr>
        <w:pStyle w:val="NormalWeb"/>
        <w:spacing w:before="0" w:beforeAutospacing="0" w:line="360" w:lineRule="auto"/>
        <w:ind w:firstLine="708"/>
        <w:jc w:val="both"/>
      </w:pPr>
      <w:r w:rsidRPr="00C93D1A">
        <w:rPr>
          <w:color w:val="000000"/>
        </w:rPr>
        <w:t>No julgamento do mandado de injunção 708</w:t>
      </w:r>
      <w:r w:rsidRPr="00C93D1A">
        <w:t xml:space="preserve">/DF, o relator, Ministro Gilmar Mendes conheceu o MI ao votar pela aplicação da Lei nº 7.783/89 no que couber ao servidor público, bem como pela declaração da omissão do Poder Legislativo. Os seguintes ministros acompanharam seu voto em conceder o MI: Celso de Mello, Carlos </w:t>
      </w:r>
      <w:r w:rsidRPr="00C93D1A">
        <w:lastRenderedPageBreak/>
        <w:t xml:space="preserve">Alberto Menezes Direito, Cármen Lúcia, Carlos Britto, Cezar </w:t>
      </w:r>
      <w:proofErr w:type="spellStart"/>
      <w:r w:rsidRPr="00C93D1A">
        <w:t>Peluso</w:t>
      </w:r>
      <w:proofErr w:type="spellEnd"/>
      <w:r w:rsidRPr="00C93D1A">
        <w:t>, Ellen Gracie e Eros Grau.</w:t>
      </w:r>
    </w:p>
    <w:p w:rsidR="00EB7B20" w:rsidRPr="00C93D1A" w:rsidRDefault="00EB7B20" w:rsidP="00EB7B20">
      <w:pPr>
        <w:pStyle w:val="NormalWeb"/>
        <w:spacing w:before="0" w:beforeAutospacing="0" w:line="360" w:lineRule="auto"/>
        <w:ind w:firstLine="708"/>
        <w:jc w:val="both"/>
      </w:pPr>
      <w:r w:rsidRPr="00C93D1A">
        <w:t>O mandado de injunção 712/PA também concedeu o pedido do MI, tentando solucionar de forma temporária a omissão do legislativo</w:t>
      </w:r>
      <w:r>
        <w:t xml:space="preserve">, </w:t>
      </w:r>
      <w:r w:rsidRPr="00C93D1A">
        <w:t xml:space="preserve">aplicando a Lei nº 7.783/89 aos servidores públicos. Juntamente com o Ministro Eros Grau, votaram a favor do conhecimento do mandado os seguintes ministros: Celso de Mello, Gilmar Mendes, Carlos Ayres Britto, Sepúlveda Pertence, Cezar </w:t>
      </w:r>
      <w:proofErr w:type="spellStart"/>
      <w:r w:rsidRPr="00C93D1A">
        <w:t>Peluso</w:t>
      </w:r>
      <w:proofErr w:type="spellEnd"/>
      <w:r w:rsidRPr="00C93D1A">
        <w:t xml:space="preserve">, Ellen </w:t>
      </w:r>
      <w:proofErr w:type="spellStart"/>
      <w:r w:rsidRPr="00C93D1A">
        <w:t>Graice</w:t>
      </w:r>
      <w:proofErr w:type="spellEnd"/>
      <w:r w:rsidRPr="00C93D1A">
        <w:t xml:space="preserve"> e Cármen Lúcia.</w:t>
      </w:r>
    </w:p>
    <w:p w:rsidR="00EB7B20" w:rsidRPr="00C93D1A" w:rsidRDefault="00EB7B20" w:rsidP="00EB7B20">
      <w:pPr>
        <w:pStyle w:val="NormalWeb"/>
        <w:spacing w:before="0" w:beforeAutospacing="0" w:line="360" w:lineRule="auto"/>
        <w:ind w:firstLine="708"/>
        <w:jc w:val="both"/>
      </w:pPr>
      <w:r w:rsidRPr="00C93D1A">
        <w:t xml:space="preserve">Na votação do mandado de injunção 670/ES o relator originário Maurício Corrêa votou com uma posição diferenciada, conheceu o MI apenas no sentido de </w:t>
      </w:r>
      <w:proofErr w:type="spellStart"/>
      <w:r w:rsidRPr="00C93D1A">
        <w:t>cientificação</w:t>
      </w:r>
      <w:proofErr w:type="spellEnd"/>
      <w:r w:rsidRPr="00C93D1A">
        <w:t xml:space="preserve"> da falta de norma regulamentada do direito de greve dos servidores públicos, o que fez com </w:t>
      </w:r>
      <w:r>
        <w:t xml:space="preserve">que </w:t>
      </w:r>
      <w:r w:rsidRPr="00C93D1A">
        <w:t>a maioria dos ministros não acompanhasse seu voto. O voto que prevaleceu no julgamento do referido mandado de injunção foi o do Ministro Gilmar Mendes a favor da a</w:t>
      </w:r>
      <w:r>
        <w:t>plicação da greve do servidor. S</w:t>
      </w:r>
      <w:r w:rsidRPr="00C93D1A">
        <w:t xml:space="preserve">eguiram este voto os seguintes ministros: Sepúlveda Pertence, Carlos Ayres Britto, Celso de Mello, Cezar </w:t>
      </w:r>
      <w:proofErr w:type="spellStart"/>
      <w:r w:rsidRPr="00C93D1A">
        <w:t>Peluso</w:t>
      </w:r>
      <w:proofErr w:type="spellEnd"/>
      <w:r w:rsidRPr="00C93D1A">
        <w:t xml:space="preserve">, </w:t>
      </w:r>
      <w:proofErr w:type="spellStart"/>
      <w:r w:rsidRPr="00C93D1A">
        <w:t>Cármen</w:t>
      </w:r>
      <w:proofErr w:type="spellEnd"/>
      <w:r w:rsidRPr="00C93D1A">
        <w:t xml:space="preserve"> Lúcia e Ellen </w:t>
      </w:r>
      <w:proofErr w:type="spellStart"/>
      <w:r w:rsidRPr="00C93D1A">
        <w:t>Graice</w:t>
      </w:r>
      <w:proofErr w:type="spellEnd"/>
      <w:r w:rsidRPr="00C93D1A">
        <w:t>.</w:t>
      </w:r>
    </w:p>
    <w:p w:rsidR="00EB7B20" w:rsidRPr="00C93D1A" w:rsidRDefault="00EB7B20" w:rsidP="00EB7B20">
      <w:pPr>
        <w:pStyle w:val="NormalWeb"/>
        <w:spacing w:before="0" w:beforeAutospacing="0" w:line="360" w:lineRule="auto"/>
        <w:ind w:firstLine="708"/>
        <w:jc w:val="both"/>
      </w:pPr>
      <w:r w:rsidRPr="00C93D1A">
        <w:t xml:space="preserve">Importante destacar que os ministros Ricardo </w:t>
      </w:r>
      <w:proofErr w:type="spellStart"/>
      <w:r w:rsidRPr="00C93D1A">
        <w:t>Lewandowski</w:t>
      </w:r>
      <w:proofErr w:type="spellEnd"/>
      <w:r w:rsidRPr="00C93D1A">
        <w:t xml:space="preserve">, Marco Aurélio e Joaquim Barbosa nos três mandados de injunção divergiram a respeito da aplicação da Lei nº 7.783/89 ao servidor público, aludindo condições ao seu exercício e limitando a decisão, </w:t>
      </w:r>
      <w:r>
        <w:t>no en</w:t>
      </w:r>
      <w:r w:rsidRPr="00C93D1A">
        <w:t>tanto, ficaram parcialmente vencidos.Neste sentido, em 2007, com o final do julgamento dos referidos mandados de injunção, o Supremo Tribunal Federal decidiu que enquanto a omissão legislativa não for cessada e sobrevenha a devida regulamentação do direito de greve dos servidores por lei específica, a Lei nº 7.783/89 poderá ser aplicada</w:t>
      </w:r>
      <w:r>
        <w:t>,</w:t>
      </w:r>
      <w:r w:rsidRPr="00C93D1A">
        <w:t xml:space="preserve"> no que couber, ao servidor público.</w:t>
      </w:r>
    </w:p>
    <w:p w:rsidR="00EB7B20" w:rsidRPr="00C93D1A" w:rsidRDefault="00EB7B20" w:rsidP="00EB7B20">
      <w:pPr>
        <w:pStyle w:val="NormalWeb"/>
        <w:spacing w:before="0" w:beforeAutospacing="0" w:line="360" w:lineRule="auto"/>
        <w:ind w:firstLine="708"/>
        <w:jc w:val="both"/>
      </w:pPr>
      <w:r w:rsidRPr="00C93D1A">
        <w:t>Vejamos o acórdão do Relator, o Ministro Gilmar Mendes no MI 708/DF:</w:t>
      </w:r>
    </w:p>
    <w:p w:rsidR="00EB7B20" w:rsidRPr="00C93D1A" w:rsidRDefault="00EB7B20" w:rsidP="00DE562B">
      <w:pPr>
        <w:pStyle w:val="SemEspaamento"/>
        <w:ind w:left="2832"/>
        <w:jc w:val="both"/>
        <w:rPr>
          <w:rFonts w:ascii="Times New Roman" w:hAnsi="Times New Roman" w:cs="Times New Roman"/>
        </w:rPr>
      </w:pPr>
      <w:r w:rsidRPr="00C93D1A">
        <w:rPr>
          <w:rFonts w:ascii="Times New Roman" w:hAnsi="Times New Roman" w:cs="Times New Roman"/>
        </w:rPr>
        <w:t>ACÓRDÃO</w:t>
      </w:r>
    </w:p>
    <w:p w:rsidR="00EB7B20" w:rsidRPr="00C93D1A" w:rsidRDefault="00EB7B20" w:rsidP="00DE562B">
      <w:pPr>
        <w:pStyle w:val="SemEspaamento"/>
        <w:ind w:left="2832"/>
        <w:jc w:val="both"/>
        <w:rPr>
          <w:rFonts w:ascii="Times New Roman" w:hAnsi="Times New Roman" w:cs="Times New Roman"/>
        </w:rPr>
      </w:pPr>
      <w:r w:rsidRPr="00C93D1A">
        <w:rPr>
          <w:rFonts w:ascii="Times New Roman" w:hAnsi="Times New Roman" w:cs="Times New Roman"/>
        </w:rPr>
        <w:t>Vistos, relatados e discutidos estes autos, acordam os Ministros do Supremo Tribunal Federal, em sessão plenária,</w:t>
      </w:r>
      <w:r>
        <w:rPr>
          <w:rFonts w:ascii="Times New Roman" w:hAnsi="Times New Roman" w:cs="Times New Roman"/>
        </w:rPr>
        <w:t xml:space="preserve"> sob a Presidência da Ministra </w:t>
      </w:r>
      <w:r w:rsidRPr="00C93D1A">
        <w:rPr>
          <w:rFonts w:ascii="Times New Roman" w:hAnsi="Times New Roman" w:cs="Times New Roman"/>
        </w:rPr>
        <w:t xml:space="preserve">Ellen Gracie, na conformidade da ata do julgamento e das notas taquigráficas, por maioria de votos, conhecer do mandado de injunção e, no mérito, deferir o mandado de injunção para propor a aplicação das Leis 7.701, de 21 de dezembro de 1988, e 7.783, de 28 de junho de 1989, no que couber, nos termos do voto do Relator. </w:t>
      </w:r>
    </w:p>
    <w:p w:rsidR="00EB7B20" w:rsidRPr="00C93D1A" w:rsidRDefault="00EB7B20" w:rsidP="00DE562B">
      <w:pPr>
        <w:pStyle w:val="SemEspaamento"/>
        <w:spacing w:after="240"/>
        <w:ind w:left="2832"/>
        <w:jc w:val="both"/>
        <w:rPr>
          <w:rFonts w:ascii="Times New Roman" w:hAnsi="Times New Roman" w:cs="Times New Roman"/>
        </w:rPr>
      </w:pPr>
      <w:r w:rsidRPr="00C93D1A">
        <w:rPr>
          <w:rFonts w:ascii="Times New Roman" w:hAnsi="Times New Roman" w:cs="Times New Roman"/>
        </w:rPr>
        <w:lastRenderedPageBreak/>
        <w:t>Brasília, 25 de outubro de 2007 — Ministro Gilmar Mendes, Relator.</w:t>
      </w:r>
      <w:r>
        <w:rPr>
          <w:rFonts w:ascii="Times New Roman" w:hAnsi="Times New Roman" w:cs="Times New Roman"/>
        </w:rPr>
        <w:t xml:space="preserve"> (BRASIL, 2007).</w:t>
      </w:r>
    </w:p>
    <w:p w:rsidR="00EB7B20" w:rsidRDefault="00EB7B20" w:rsidP="00EB7B20">
      <w:pPr>
        <w:spacing w:line="360" w:lineRule="auto"/>
        <w:jc w:val="both"/>
        <w:rPr>
          <w:rFonts w:ascii="Times New Roman" w:hAnsi="Times New Roman" w:cs="Times New Roman"/>
          <w:sz w:val="24"/>
          <w:szCs w:val="24"/>
        </w:rPr>
      </w:pPr>
      <w:r w:rsidRPr="00C93D1A">
        <w:rPr>
          <w:rFonts w:ascii="Times New Roman" w:hAnsi="Times New Roman" w:cs="Times New Roman"/>
        </w:rPr>
        <w:tab/>
      </w:r>
      <w:r w:rsidRPr="00C93D1A">
        <w:rPr>
          <w:rFonts w:ascii="Times New Roman" w:hAnsi="Times New Roman" w:cs="Times New Roman"/>
          <w:sz w:val="24"/>
          <w:szCs w:val="24"/>
        </w:rPr>
        <w:t>Logo, fica evidente o atual ente</w:t>
      </w:r>
      <w:r>
        <w:rPr>
          <w:rFonts w:ascii="Times New Roman" w:hAnsi="Times New Roman" w:cs="Times New Roman"/>
          <w:sz w:val="24"/>
          <w:szCs w:val="24"/>
        </w:rPr>
        <w:t>ndimento da Suprema Corte em</w:t>
      </w:r>
      <w:r w:rsidRPr="00C93D1A">
        <w:rPr>
          <w:rFonts w:ascii="Times New Roman" w:hAnsi="Times New Roman" w:cs="Times New Roman"/>
          <w:sz w:val="24"/>
          <w:szCs w:val="24"/>
        </w:rPr>
        <w:t xml:space="preserve"> relação ao direito de greve do servidor público, ao determinar a aplicação a aplicação </w:t>
      </w:r>
      <w:r>
        <w:rPr>
          <w:rFonts w:ascii="Times New Roman" w:hAnsi="Times New Roman" w:cs="Times New Roman"/>
          <w:sz w:val="24"/>
          <w:szCs w:val="24"/>
        </w:rPr>
        <w:t>da lei geral de greve do setor privado à</w:t>
      </w:r>
      <w:r w:rsidRPr="00C93D1A">
        <w:rPr>
          <w:rFonts w:ascii="Times New Roman" w:hAnsi="Times New Roman" w:cs="Times New Roman"/>
          <w:sz w:val="24"/>
          <w:szCs w:val="24"/>
        </w:rPr>
        <w:t xml:space="preserve"> Administração Pública. Analisaremos</w:t>
      </w:r>
      <w:r>
        <w:rPr>
          <w:rFonts w:ascii="Times New Roman" w:hAnsi="Times New Roman" w:cs="Times New Roman"/>
          <w:sz w:val="24"/>
          <w:szCs w:val="24"/>
        </w:rPr>
        <w:t xml:space="preserve"> no tópico seguinte os aspectos da</w:t>
      </w:r>
      <w:r w:rsidRPr="00C93D1A">
        <w:rPr>
          <w:rFonts w:ascii="Times New Roman" w:hAnsi="Times New Roman" w:cs="Times New Roman"/>
          <w:sz w:val="24"/>
          <w:szCs w:val="24"/>
        </w:rPr>
        <w:t xml:space="preserve"> Lei nº 7.783/89 que serão aplicados no âmbito público.</w:t>
      </w:r>
    </w:p>
    <w:p w:rsidR="00EB7B20" w:rsidRPr="00C93D1A" w:rsidRDefault="00EB7B20" w:rsidP="00EB7B20">
      <w:pPr>
        <w:spacing w:line="360" w:lineRule="auto"/>
        <w:jc w:val="both"/>
        <w:rPr>
          <w:rFonts w:ascii="Times New Roman" w:hAnsi="Times New Roman" w:cs="Times New Roman"/>
          <w:sz w:val="24"/>
          <w:szCs w:val="24"/>
        </w:rPr>
      </w:pPr>
    </w:p>
    <w:p w:rsidR="00EB7B20" w:rsidRPr="00C93D1A" w:rsidRDefault="00EB7B20" w:rsidP="00EB7B20">
      <w:pPr>
        <w:spacing w:line="360" w:lineRule="auto"/>
        <w:rPr>
          <w:rFonts w:ascii="Times New Roman" w:hAnsi="Times New Roman" w:cs="Times New Roman"/>
          <w:b/>
          <w:sz w:val="24"/>
          <w:szCs w:val="24"/>
        </w:rPr>
      </w:pPr>
      <w:r w:rsidRPr="00C93D1A">
        <w:rPr>
          <w:rFonts w:ascii="Times New Roman" w:hAnsi="Times New Roman" w:cs="Times New Roman"/>
          <w:b/>
          <w:sz w:val="24"/>
          <w:szCs w:val="24"/>
        </w:rPr>
        <w:t>4. Aplicabilidade da lei nº 7.783/89 e o princípio da continuidade do serviço público</w:t>
      </w:r>
    </w:p>
    <w:p w:rsidR="00EB7B20" w:rsidRPr="00C93D1A" w:rsidRDefault="00EB7B20" w:rsidP="00EB7B20">
      <w:pPr>
        <w:spacing w:line="360" w:lineRule="auto"/>
        <w:rPr>
          <w:rFonts w:ascii="Times New Roman" w:hAnsi="Times New Roman" w:cs="Times New Roman"/>
          <w:b/>
          <w:sz w:val="24"/>
          <w:szCs w:val="24"/>
        </w:rPr>
      </w:pPr>
      <w:r w:rsidRPr="00C93D1A">
        <w:rPr>
          <w:rFonts w:ascii="Times New Roman" w:hAnsi="Times New Roman" w:cs="Times New Roman"/>
          <w:b/>
          <w:sz w:val="24"/>
          <w:szCs w:val="24"/>
        </w:rPr>
        <w:tab/>
        <w:t>4.1. Disposições da lei nº 7.783/89 aplicáveis à Administração Pública</w:t>
      </w:r>
    </w:p>
    <w:p w:rsidR="00EB7B20" w:rsidRPr="00C93D1A" w:rsidRDefault="00EB7B20" w:rsidP="00EB7B20">
      <w:pPr>
        <w:spacing w:line="360" w:lineRule="auto"/>
        <w:jc w:val="both"/>
        <w:rPr>
          <w:rFonts w:ascii="Times New Roman" w:hAnsi="Times New Roman" w:cs="Times New Roman"/>
          <w:sz w:val="24"/>
          <w:szCs w:val="24"/>
        </w:rPr>
      </w:pPr>
      <w:r w:rsidRPr="00C93D1A">
        <w:rPr>
          <w:rFonts w:ascii="Times New Roman" w:hAnsi="Times New Roman" w:cs="Times New Roman"/>
          <w:b/>
          <w:sz w:val="24"/>
          <w:szCs w:val="24"/>
        </w:rPr>
        <w:tab/>
      </w:r>
      <w:r w:rsidRPr="00C93D1A">
        <w:rPr>
          <w:rFonts w:ascii="Times New Roman" w:hAnsi="Times New Roman" w:cs="Times New Roman"/>
          <w:sz w:val="24"/>
          <w:szCs w:val="24"/>
        </w:rPr>
        <w:t>Devido ao fato dos servidores públicos terem que pautar sua atuação nos princípios administrativos e nas regras do regime jurídico administrativo, a lei geral de greve dos empregados privados não pode ser aplicada integralmente à Administração Pública. Neste sentido, a decisão do STF que determinou sua aplicação, elencou os artigos que passaram a fazer parte da regulamentação do direito de greve do servidor público, alguns de forma integral e outros com modificações. Passaremos a uma breve explicação sobre os dispositivos da referida lei que podem ser aplicados ao servidor.</w:t>
      </w:r>
    </w:p>
    <w:p w:rsidR="00EB7B20" w:rsidRPr="00C93D1A" w:rsidRDefault="00EB7B20" w:rsidP="00EB7B20">
      <w:pPr>
        <w:spacing w:line="360" w:lineRule="auto"/>
        <w:jc w:val="both"/>
        <w:rPr>
          <w:rFonts w:ascii="Times New Roman" w:hAnsi="Times New Roman" w:cs="Times New Roman"/>
          <w:sz w:val="24"/>
          <w:szCs w:val="24"/>
        </w:rPr>
      </w:pPr>
      <w:r w:rsidRPr="00C93D1A">
        <w:rPr>
          <w:rFonts w:ascii="Times New Roman" w:hAnsi="Times New Roman" w:cs="Times New Roman"/>
          <w:sz w:val="24"/>
          <w:szCs w:val="24"/>
        </w:rPr>
        <w:tab/>
        <w:t>Conforme posicionamento da doutrina a respeito da adaptação da Lei:</w:t>
      </w:r>
    </w:p>
    <w:p w:rsidR="00EB7B20" w:rsidRPr="00C93D1A" w:rsidRDefault="00EB7B20" w:rsidP="00DE562B">
      <w:pPr>
        <w:spacing w:line="240" w:lineRule="auto"/>
        <w:ind w:left="2832"/>
        <w:jc w:val="both"/>
        <w:rPr>
          <w:rFonts w:ascii="Times New Roman" w:hAnsi="Times New Roman" w:cs="Times New Roman"/>
        </w:rPr>
      </w:pPr>
      <w:r w:rsidRPr="00C93D1A">
        <w:rPr>
          <w:rFonts w:ascii="Times New Roman" w:hAnsi="Times New Roman" w:cs="Times New Roman"/>
        </w:rPr>
        <w:t xml:space="preserve">Ao deferir o MI, o voto oferece a regulamentação do art. 37, VII, através do conjunto integrado dos </w:t>
      </w:r>
      <w:proofErr w:type="spellStart"/>
      <w:r w:rsidRPr="00C93D1A">
        <w:rPr>
          <w:rFonts w:ascii="Times New Roman" w:hAnsi="Times New Roman" w:cs="Times New Roman"/>
        </w:rPr>
        <w:t>arts</w:t>
      </w:r>
      <w:proofErr w:type="spellEnd"/>
      <w:r w:rsidRPr="00C93D1A">
        <w:rPr>
          <w:rFonts w:ascii="Times New Roman" w:hAnsi="Times New Roman" w:cs="Times New Roman"/>
        </w:rPr>
        <w:t>. 1º ao 9º, 14, 15 e 17 da lei 7.783/89, “com as alterações necessárias ao atendimento das peculiaridades da greve nos serviços públicos, que introduzo no art. 3º e seu parágrafo único, no art. 4º, no parágrafo único do art. 7º, no art. 9º e s</w:t>
      </w:r>
      <w:r>
        <w:rPr>
          <w:rFonts w:ascii="Times New Roman" w:hAnsi="Times New Roman" w:cs="Times New Roman"/>
        </w:rPr>
        <w:t>eu parágrafo único e no art. 14. (SILVA</w:t>
      </w:r>
      <w:r w:rsidRPr="00C93D1A">
        <w:rPr>
          <w:rFonts w:ascii="Times New Roman" w:hAnsi="Times New Roman" w:cs="Times New Roman"/>
        </w:rPr>
        <w:t>, 2008, p. 127)</w:t>
      </w:r>
      <w:r>
        <w:rPr>
          <w:rFonts w:ascii="Times New Roman" w:hAnsi="Times New Roman" w:cs="Times New Roman"/>
        </w:rPr>
        <w:t>.</w:t>
      </w:r>
    </w:p>
    <w:p w:rsidR="00EB7B20" w:rsidRPr="00C93D1A" w:rsidRDefault="00EB7B20" w:rsidP="00EB7B20">
      <w:pPr>
        <w:spacing w:line="360" w:lineRule="auto"/>
        <w:jc w:val="both"/>
        <w:rPr>
          <w:rFonts w:ascii="Times New Roman" w:hAnsi="Times New Roman" w:cs="Times New Roman"/>
        </w:rPr>
      </w:pPr>
      <w:r w:rsidRPr="00C93D1A">
        <w:rPr>
          <w:rFonts w:ascii="Times New Roman" w:hAnsi="Times New Roman" w:cs="Times New Roman"/>
        </w:rPr>
        <w:tab/>
        <w:t xml:space="preserve">Neste sentido, percebe-se que apenas os artigos 1º ao 9º, 14, 15 e 17 da Lei 7.783/89 foram recepcionados </w:t>
      </w:r>
      <w:r>
        <w:rPr>
          <w:rFonts w:ascii="Times New Roman" w:hAnsi="Times New Roman" w:cs="Times New Roman"/>
        </w:rPr>
        <w:t>à</w:t>
      </w:r>
      <w:r w:rsidRPr="00C93D1A">
        <w:rPr>
          <w:rFonts w:ascii="Times New Roman" w:hAnsi="Times New Roman" w:cs="Times New Roman"/>
        </w:rPr>
        <w:t xml:space="preserve"> greve do serviço público. Sendo assim, com base n</w:t>
      </w:r>
      <w:r>
        <w:rPr>
          <w:rFonts w:ascii="Times New Roman" w:hAnsi="Times New Roman" w:cs="Times New Roman"/>
        </w:rPr>
        <w:t xml:space="preserve">os ensinamentos do doutrinador </w:t>
      </w:r>
      <w:r w:rsidRPr="00C93D1A">
        <w:rPr>
          <w:rFonts w:ascii="Times New Roman" w:hAnsi="Times New Roman" w:cs="Times New Roman"/>
        </w:rPr>
        <w:t xml:space="preserve">Antônio Álvares da Silva </w:t>
      </w:r>
      <w:r>
        <w:rPr>
          <w:rFonts w:ascii="Times New Roman" w:hAnsi="Times New Roman" w:cs="Times New Roman"/>
        </w:rPr>
        <w:t xml:space="preserve">(2008) </w:t>
      </w:r>
      <w:r w:rsidRPr="00C93D1A">
        <w:rPr>
          <w:rFonts w:ascii="Times New Roman" w:hAnsi="Times New Roman" w:cs="Times New Roman"/>
        </w:rPr>
        <w:t>em seu livro “Greve no Serviço Público depois da Decisão do STF” e com base na decisão do STF, elencaremos alguns aspectos dos artigos recepcionados.</w:t>
      </w:r>
    </w:p>
    <w:p w:rsidR="00EB7B20" w:rsidRPr="00C93D1A" w:rsidRDefault="00EB7B20" w:rsidP="00EB7B20">
      <w:pPr>
        <w:spacing w:line="360" w:lineRule="auto"/>
        <w:jc w:val="both"/>
        <w:rPr>
          <w:rFonts w:ascii="Times New Roman" w:hAnsi="Times New Roman" w:cs="Times New Roman"/>
          <w:sz w:val="24"/>
          <w:szCs w:val="24"/>
        </w:rPr>
      </w:pPr>
      <w:r w:rsidRPr="00C93D1A">
        <w:rPr>
          <w:rFonts w:ascii="Times New Roman" w:hAnsi="Times New Roman" w:cs="Times New Roman"/>
          <w:sz w:val="24"/>
          <w:szCs w:val="24"/>
        </w:rPr>
        <w:tab/>
        <w:t xml:space="preserve">O artigo 1º foi recepcionado à Administração Pública sem nenhuma modificação. Portanto, de acordo com o novo entendimento do Supremo, o servidor poderá exercer seu direito de greve de forma a pleitear o seu fim, dentro dos limites estabelecidos pela lei 7.783/89.No artigo 2º também </w:t>
      </w:r>
      <w:r>
        <w:rPr>
          <w:rFonts w:ascii="Times New Roman" w:hAnsi="Times New Roman" w:cs="Times New Roman"/>
          <w:sz w:val="24"/>
          <w:szCs w:val="24"/>
        </w:rPr>
        <w:t>não houve menção à</w:t>
      </w:r>
      <w:r w:rsidRPr="00C93D1A">
        <w:rPr>
          <w:rFonts w:ascii="Times New Roman" w:hAnsi="Times New Roman" w:cs="Times New Roman"/>
          <w:sz w:val="24"/>
          <w:szCs w:val="24"/>
        </w:rPr>
        <w:t xml:space="preserve"> modificações. </w:t>
      </w:r>
      <w:r w:rsidRPr="00C93D1A">
        <w:rPr>
          <w:rFonts w:ascii="Times New Roman" w:hAnsi="Times New Roman" w:cs="Times New Roman"/>
          <w:sz w:val="24"/>
          <w:szCs w:val="24"/>
        </w:rPr>
        <w:lastRenderedPageBreak/>
        <w:t xml:space="preserve">Já o artigo 3º recebeu no acórdão algumas modificações em seu parágrafo único, quais sejam: a paralisação deverá ser parcial e comunicada </w:t>
      </w:r>
      <w:r>
        <w:rPr>
          <w:rFonts w:ascii="Times New Roman" w:hAnsi="Times New Roman" w:cs="Times New Roman"/>
          <w:sz w:val="24"/>
          <w:szCs w:val="24"/>
        </w:rPr>
        <w:t>à</w:t>
      </w:r>
      <w:r w:rsidRPr="00C93D1A">
        <w:rPr>
          <w:rFonts w:ascii="Times New Roman" w:hAnsi="Times New Roman" w:cs="Times New Roman"/>
          <w:sz w:val="24"/>
          <w:szCs w:val="24"/>
        </w:rPr>
        <w:t xml:space="preserve"> entidade pública com antecedência de 72 horas,</w:t>
      </w:r>
      <w:r>
        <w:rPr>
          <w:rFonts w:ascii="Times New Roman" w:hAnsi="Times New Roman" w:cs="Times New Roman"/>
          <w:sz w:val="24"/>
          <w:szCs w:val="24"/>
        </w:rPr>
        <w:t xml:space="preserve"> quando</w:t>
      </w:r>
      <w:r w:rsidRPr="00C93D1A">
        <w:rPr>
          <w:rFonts w:ascii="Times New Roman" w:hAnsi="Times New Roman" w:cs="Times New Roman"/>
          <w:sz w:val="24"/>
          <w:szCs w:val="24"/>
        </w:rPr>
        <w:t xml:space="preserve"> o artigo original previa 48 horas. O artigo 3º também trou</w:t>
      </w:r>
      <w:r>
        <w:rPr>
          <w:rFonts w:ascii="Times New Roman" w:hAnsi="Times New Roman" w:cs="Times New Roman"/>
          <w:sz w:val="24"/>
          <w:szCs w:val="24"/>
        </w:rPr>
        <w:t>xe uma inovação para o serviço p</w:t>
      </w:r>
      <w:r w:rsidRPr="00C93D1A">
        <w:rPr>
          <w:rFonts w:ascii="Times New Roman" w:hAnsi="Times New Roman" w:cs="Times New Roman"/>
          <w:sz w:val="24"/>
          <w:szCs w:val="24"/>
        </w:rPr>
        <w:t xml:space="preserve">úblico, o qual, segundo o </w:t>
      </w:r>
      <w:r>
        <w:rPr>
          <w:rFonts w:ascii="Times New Roman" w:hAnsi="Times New Roman" w:cs="Times New Roman"/>
          <w:i/>
          <w:sz w:val="24"/>
          <w:szCs w:val="24"/>
        </w:rPr>
        <w:t xml:space="preserve">caput </w:t>
      </w:r>
      <w:r w:rsidRPr="00E71072">
        <w:rPr>
          <w:rFonts w:ascii="Times New Roman" w:hAnsi="Times New Roman" w:cs="Times New Roman"/>
          <w:sz w:val="24"/>
          <w:szCs w:val="24"/>
        </w:rPr>
        <w:t>do referido artigo</w:t>
      </w:r>
      <w:r w:rsidRPr="00C93D1A">
        <w:rPr>
          <w:rFonts w:ascii="Times New Roman" w:hAnsi="Times New Roman" w:cs="Times New Roman"/>
          <w:sz w:val="24"/>
          <w:szCs w:val="24"/>
        </w:rPr>
        <w:t>, poder</w:t>
      </w:r>
      <w:r>
        <w:rPr>
          <w:rFonts w:ascii="Times New Roman" w:hAnsi="Times New Roman" w:cs="Times New Roman"/>
          <w:sz w:val="24"/>
          <w:szCs w:val="24"/>
        </w:rPr>
        <w:t>á submeter a demanda da greve à</w:t>
      </w:r>
      <w:r w:rsidRPr="00C93D1A">
        <w:rPr>
          <w:rFonts w:ascii="Times New Roman" w:hAnsi="Times New Roman" w:cs="Times New Roman"/>
          <w:sz w:val="24"/>
          <w:szCs w:val="24"/>
        </w:rPr>
        <w:t xml:space="preserve"> via arbitral.</w:t>
      </w:r>
    </w:p>
    <w:p w:rsidR="00EB7B20" w:rsidRPr="00C93D1A" w:rsidRDefault="00EB7B20" w:rsidP="00EB7B20">
      <w:pPr>
        <w:pStyle w:val="NormalWeb"/>
        <w:spacing w:before="0" w:beforeAutospacing="0" w:line="360" w:lineRule="auto"/>
        <w:ind w:firstLine="708"/>
        <w:jc w:val="both"/>
      </w:pPr>
      <w:r w:rsidRPr="00C93D1A">
        <w:tab/>
        <w:t>O artigo</w:t>
      </w:r>
      <w:r>
        <w:t xml:space="preserve"> 4º aplica-se integralmente à</w:t>
      </w:r>
      <w:r w:rsidRPr="00C93D1A">
        <w:t xml:space="preserve"> greve no serviço público. O artigo 5º continua com a </w:t>
      </w:r>
      <w:r w:rsidRPr="00E71072">
        <w:t>mesma redação. Dessa forma,</w:t>
      </w:r>
      <w:r w:rsidRPr="00C93D1A">
        <w:t xml:space="preserve"> a decisão fixa a competência da Justiça do Trabalho para os dissídios de greve dos servidores </w:t>
      </w:r>
      <w:r w:rsidRPr="00E71072">
        <w:t>públicos. No</w:t>
      </w:r>
      <w:r w:rsidRPr="00C93D1A">
        <w:t xml:space="preserve"> que concerne </w:t>
      </w:r>
      <w:r>
        <w:t>à</w:t>
      </w:r>
      <w:r w:rsidRPr="00C93D1A">
        <w:t xml:space="preserve"> competência da Justiça do Trabalho, vejamos parte do acórdão do Relator, o Ministro Gilmar Mendes no MI 708/DF:</w:t>
      </w:r>
    </w:p>
    <w:p w:rsidR="00EB7B20" w:rsidRPr="00C93D1A" w:rsidRDefault="00EB7B20" w:rsidP="00DE562B">
      <w:pPr>
        <w:spacing w:line="240" w:lineRule="auto"/>
        <w:ind w:left="2832"/>
        <w:jc w:val="both"/>
        <w:rPr>
          <w:rFonts w:ascii="Times New Roman" w:hAnsi="Times New Roman" w:cs="Times New Roman"/>
        </w:rPr>
      </w:pPr>
      <w:r w:rsidRPr="00C93D1A">
        <w:rPr>
          <w:rFonts w:ascii="Times New Roman" w:hAnsi="Times New Roman" w:cs="Times New Roman"/>
        </w:rPr>
        <w:t>5. O processamento e o julgamento de eventuais dissídios de greve que envolvam servidores públicos civis devem obedecer ao modelo de competências e atribuições aplicável aos trabalhadores em geral (celetistas), nos termos da regulamentação da Lei 7.783/89</w:t>
      </w:r>
      <w:r>
        <w:rPr>
          <w:rFonts w:ascii="Times New Roman" w:hAnsi="Times New Roman" w:cs="Times New Roman"/>
        </w:rPr>
        <w:t>. (BRASIL, 2007).</w:t>
      </w:r>
    </w:p>
    <w:p w:rsidR="00EB7B20" w:rsidRPr="00C93D1A" w:rsidRDefault="00EB7B20" w:rsidP="00EB7B20">
      <w:pPr>
        <w:spacing w:line="360" w:lineRule="auto"/>
        <w:jc w:val="both"/>
        <w:rPr>
          <w:rFonts w:ascii="Times New Roman" w:hAnsi="Times New Roman" w:cs="Times New Roman"/>
          <w:sz w:val="24"/>
          <w:szCs w:val="24"/>
        </w:rPr>
      </w:pPr>
      <w:r w:rsidRPr="00C93D1A">
        <w:rPr>
          <w:rFonts w:ascii="Times New Roman" w:hAnsi="Times New Roman" w:cs="Times New Roman"/>
          <w:sz w:val="24"/>
          <w:szCs w:val="24"/>
        </w:rPr>
        <w:tab/>
        <w:t>Portanto, sendo a competência do julgamento das controvérsias de greve dos servidores públicos igual a dos trabalhador</w:t>
      </w:r>
      <w:r>
        <w:rPr>
          <w:rFonts w:ascii="Times New Roman" w:hAnsi="Times New Roman" w:cs="Times New Roman"/>
          <w:sz w:val="24"/>
          <w:szCs w:val="24"/>
        </w:rPr>
        <w:t>es celetistas, será competente à</w:t>
      </w:r>
      <w:r w:rsidRPr="00C93D1A">
        <w:rPr>
          <w:rFonts w:ascii="Times New Roman" w:hAnsi="Times New Roman" w:cs="Times New Roman"/>
          <w:sz w:val="24"/>
          <w:szCs w:val="24"/>
        </w:rPr>
        <w:t xml:space="preserve"> Justiça do Trabalho.</w:t>
      </w:r>
    </w:p>
    <w:p w:rsidR="00EB7B20" w:rsidRPr="00C93D1A" w:rsidRDefault="00EB7B20" w:rsidP="00EB7B20">
      <w:pPr>
        <w:spacing w:line="360" w:lineRule="auto"/>
        <w:jc w:val="both"/>
        <w:rPr>
          <w:rFonts w:ascii="Times New Roman" w:hAnsi="Times New Roman" w:cs="Times New Roman"/>
          <w:sz w:val="24"/>
          <w:szCs w:val="24"/>
        </w:rPr>
      </w:pPr>
      <w:r w:rsidRPr="00C93D1A">
        <w:rPr>
          <w:rFonts w:ascii="Times New Roman" w:hAnsi="Times New Roman" w:cs="Times New Roman"/>
          <w:sz w:val="24"/>
          <w:szCs w:val="24"/>
        </w:rPr>
        <w:tab/>
        <w:t>O artigo 6º será aplicado ao servidor público com sua redação</w:t>
      </w:r>
      <w:r>
        <w:rPr>
          <w:rFonts w:ascii="Times New Roman" w:hAnsi="Times New Roman" w:cs="Times New Roman"/>
          <w:sz w:val="24"/>
          <w:szCs w:val="24"/>
        </w:rPr>
        <w:t xml:space="preserve">. O artigo 7º </w:t>
      </w:r>
      <w:r w:rsidRPr="00C93D1A">
        <w:rPr>
          <w:rFonts w:ascii="Times New Roman" w:hAnsi="Times New Roman" w:cs="Times New Roman"/>
          <w:sz w:val="24"/>
          <w:szCs w:val="24"/>
        </w:rPr>
        <w:t xml:space="preserve">não recebeu modificações em seu </w:t>
      </w:r>
      <w:r w:rsidRPr="00C93D1A">
        <w:rPr>
          <w:rFonts w:ascii="Times New Roman" w:hAnsi="Times New Roman" w:cs="Times New Roman"/>
          <w:i/>
          <w:sz w:val="24"/>
          <w:szCs w:val="24"/>
        </w:rPr>
        <w:t xml:space="preserve">caput, </w:t>
      </w:r>
      <w:r w:rsidRPr="00C93D1A">
        <w:rPr>
          <w:rFonts w:ascii="Times New Roman" w:hAnsi="Times New Roman" w:cs="Times New Roman"/>
          <w:sz w:val="24"/>
          <w:szCs w:val="24"/>
        </w:rPr>
        <w:t>entretanto, o seu</w:t>
      </w:r>
      <w:r>
        <w:rPr>
          <w:rFonts w:ascii="Times New Roman" w:hAnsi="Times New Roman" w:cs="Times New Roman"/>
          <w:sz w:val="24"/>
          <w:szCs w:val="24"/>
        </w:rPr>
        <w:t xml:space="preserve"> parágrafo único será aplicado à</w:t>
      </w:r>
      <w:r w:rsidRPr="00C93D1A">
        <w:rPr>
          <w:rFonts w:ascii="Times New Roman" w:hAnsi="Times New Roman" w:cs="Times New Roman"/>
          <w:sz w:val="24"/>
          <w:szCs w:val="24"/>
        </w:rPr>
        <w:t xml:space="preserve"> greve do servidor público com a seguinte diferença: o que configurará abuso de direito segu</w:t>
      </w:r>
      <w:r>
        <w:rPr>
          <w:rFonts w:ascii="Times New Roman" w:hAnsi="Times New Roman" w:cs="Times New Roman"/>
          <w:sz w:val="24"/>
          <w:szCs w:val="24"/>
        </w:rPr>
        <w:t>ndo o artigo 14 da Lei 7.783/89 será a lesão à</w:t>
      </w:r>
      <w:r w:rsidRPr="00C93D1A">
        <w:rPr>
          <w:rFonts w:ascii="Times New Roman" w:hAnsi="Times New Roman" w:cs="Times New Roman"/>
          <w:sz w:val="24"/>
          <w:szCs w:val="24"/>
        </w:rPr>
        <w:t xml:space="preserve"> continuidade do serviço público. Em relação ao artigo 8º continua a me</w:t>
      </w:r>
      <w:r>
        <w:rPr>
          <w:rFonts w:ascii="Times New Roman" w:hAnsi="Times New Roman" w:cs="Times New Roman"/>
          <w:sz w:val="24"/>
          <w:szCs w:val="24"/>
        </w:rPr>
        <w:t>sma redação, dando competência à</w:t>
      </w:r>
      <w:r w:rsidRPr="00C93D1A">
        <w:rPr>
          <w:rFonts w:ascii="Times New Roman" w:hAnsi="Times New Roman" w:cs="Times New Roman"/>
          <w:sz w:val="24"/>
          <w:szCs w:val="24"/>
        </w:rPr>
        <w:t xml:space="preserve"> Justiça do Trabalho a decidir sobre a procedência ou improcedência das reivindicações da greve.</w:t>
      </w:r>
    </w:p>
    <w:p w:rsidR="00EB7B20" w:rsidRPr="001472C8" w:rsidRDefault="00EB7B20" w:rsidP="00EB7B20">
      <w:pPr>
        <w:spacing w:line="360" w:lineRule="auto"/>
        <w:jc w:val="both"/>
        <w:rPr>
          <w:rFonts w:ascii="Times New Roman" w:hAnsi="Times New Roman" w:cs="Times New Roman"/>
          <w:sz w:val="24"/>
          <w:szCs w:val="24"/>
        </w:rPr>
      </w:pPr>
      <w:r w:rsidRPr="00C93D1A">
        <w:rPr>
          <w:rFonts w:ascii="Times New Roman" w:hAnsi="Times New Roman" w:cs="Times New Roman"/>
          <w:sz w:val="24"/>
          <w:szCs w:val="24"/>
        </w:rPr>
        <w:tab/>
      </w:r>
      <w:r w:rsidRPr="001472C8">
        <w:rPr>
          <w:rFonts w:ascii="Times New Roman" w:hAnsi="Times New Roman" w:cs="Times New Roman"/>
          <w:sz w:val="24"/>
          <w:szCs w:val="24"/>
        </w:rPr>
        <w:t>O artigo 9º que também foi recepcionado transparece que no exercício da greve deve haver a garantia de uma regular continuidade do serviço público. O que causa alguns questionamentos é acerca do seu parágrafo único, que trata das contratações necessárias a realizar o serviço, caso não haja acordo com os grevistas.</w:t>
      </w:r>
      <w:r w:rsidRPr="001472C8">
        <w:rPr>
          <w:rFonts w:ascii="Times New Roman" w:hAnsi="Times New Roman" w:cs="Times New Roman"/>
          <w:sz w:val="24"/>
          <w:szCs w:val="24"/>
        </w:rPr>
        <w:tab/>
        <w:t>O artigo 14 trata especificamente sobre o abuso do direito de greve, o que, no serviço público, será constatado quando houver desrespeito aos artigos da Lei 7.783/89 que foram recepcionados pelo STF em sua decisão. O artigo 15, que também foi recepc</w:t>
      </w:r>
      <w:r>
        <w:rPr>
          <w:rFonts w:ascii="Times New Roman" w:hAnsi="Times New Roman" w:cs="Times New Roman"/>
          <w:sz w:val="24"/>
          <w:szCs w:val="24"/>
        </w:rPr>
        <w:t>ionado pelo acórdão, alude que a</w:t>
      </w:r>
      <w:r w:rsidRPr="001472C8">
        <w:rPr>
          <w:rFonts w:ascii="Times New Roman" w:hAnsi="Times New Roman" w:cs="Times New Roman"/>
          <w:sz w:val="24"/>
          <w:szCs w:val="24"/>
        </w:rPr>
        <w:t xml:space="preserve"> responsabilidade pelos atos praticados no exercício da greve será apurada na esfer</w:t>
      </w:r>
      <w:r>
        <w:rPr>
          <w:rFonts w:ascii="Times New Roman" w:hAnsi="Times New Roman" w:cs="Times New Roman"/>
          <w:sz w:val="24"/>
          <w:szCs w:val="24"/>
        </w:rPr>
        <w:t>a civil, trabalhista ou penal, o</w:t>
      </w:r>
      <w:r w:rsidRPr="001472C8">
        <w:rPr>
          <w:rFonts w:ascii="Times New Roman" w:hAnsi="Times New Roman" w:cs="Times New Roman"/>
          <w:sz w:val="24"/>
          <w:szCs w:val="24"/>
        </w:rPr>
        <w:t xml:space="preserve"> que estende aos servidores públicos.</w:t>
      </w:r>
    </w:p>
    <w:p w:rsidR="00EB7B20" w:rsidRPr="001472C8" w:rsidRDefault="00EB7B20" w:rsidP="00EB7B20">
      <w:pPr>
        <w:spacing w:line="360" w:lineRule="auto"/>
        <w:jc w:val="both"/>
        <w:rPr>
          <w:rFonts w:ascii="Times New Roman" w:hAnsi="Times New Roman" w:cs="Times New Roman"/>
          <w:sz w:val="24"/>
          <w:szCs w:val="24"/>
        </w:rPr>
      </w:pPr>
      <w:r w:rsidRPr="00C93D1A">
        <w:rPr>
          <w:rFonts w:ascii="Times New Roman" w:hAnsi="Times New Roman" w:cs="Times New Roman"/>
        </w:rPr>
        <w:lastRenderedPageBreak/>
        <w:tab/>
      </w:r>
      <w:r w:rsidRPr="001472C8">
        <w:rPr>
          <w:rFonts w:ascii="Times New Roman" w:hAnsi="Times New Roman" w:cs="Times New Roman"/>
          <w:sz w:val="24"/>
          <w:szCs w:val="24"/>
        </w:rPr>
        <w:t>Por fim, o último artigo recepcionado foi o art. 17 que veda a paralisação das atividades por iniciativa do empregador com o fim de prejudicar as reivindicações dos trabalhadores, o qual, no serviço público, veda a entidade da Administração Pública paralisar suas atividades com o fim de frustrar a grev</w:t>
      </w:r>
      <w:r>
        <w:rPr>
          <w:rFonts w:ascii="Times New Roman" w:hAnsi="Times New Roman" w:cs="Times New Roman"/>
          <w:sz w:val="24"/>
          <w:szCs w:val="24"/>
        </w:rPr>
        <w:t>e dos servidores, dando ênfase mais uma vez à</w:t>
      </w:r>
      <w:r w:rsidRPr="001472C8">
        <w:rPr>
          <w:rFonts w:ascii="Times New Roman" w:hAnsi="Times New Roman" w:cs="Times New Roman"/>
          <w:sz w:val="24"/>
          <w:szCs w:val="24"/>
        </w:rPr>
        <w:t xml:space="preserve"> continuidade do serviço público.</w:t>
      </w:r>
    </w:p>
    <w:p w:rsidR="00EB7B20" w:rsidRPr="001472C8" w:rsidRDefault="00EB7B20" w:rsidP="00EB7B20">
      <w:pPr>
        <w:spacing w:line="360" w:lineRule="auto"/>
        <w:jc w:val="both"/>
        <w:rPr>
          <w:rFonts w:ascii="Times New Roman" w:hAnsi="Times New Roman" w:cs="Times New Roman"/>
          <w:sz w:val="24"/>
          <w:szCs w:val="24"/>
        </w:rPr>
      </w:pPr>
      <w:r w:rsidRPr="001472C8">
        <w:rPr>
          <w:rFonts w:ascii="Times New Roman" w:hAnsi="Times New Roman" w:cs="Times New Roman"/>
          <w:sz w:val="24"/>
          <w:szCs w:val="24"/>
        </w:rPr>
        <w:tab/>
        <w:t>No que tange ao acórdão do MI 708/DF, importante destacar a seguinte parte:</w:t>
      </w:r>
    </w:p>
    <w:p w:rsidR="00EB7B20" w:rsidRPr="00C93D1A" w:rsidRDefault="00EB7B20" w:rsidP="00DE562B">
      <w:pPr>
        <w:spacing w:line="240" w:lineRule="auto"/>
        <w:ind w:left="2832"/>
        <w:jc w:val="both"/>
        <w:rPr>
          <w:rFonts w:ascii="Times New Roman" w:hAnsi="Times New Roman" w:cs="Times New Roman"/>
        </w:rPr>
      </w:pPr>
      <w:r w:rsidRPr="00C93D1A">
        <w:rPr>
          <w:rFonts w:ascii="Times New Roman" w:hAnsi="Times New Roman" w:cs="Times New Roman"/>
        </w:rPr>
        <w:t xml:space="preserve">4.4. O sistema de </w:t>
      </w:r>
      <w:proofErr w:type="spellStart"/>
      <w:r w:rsidRPr="00C93D1A">
        <w:rPr>
          <w:rFonts w:ascii="Times New Roman" w:hAnsi="Times New Roman" w:cs="Times New Roman"/>
        </w:rPr>
        <w:t>judicialização</w:t>
      </w:r>
      <w:proofErr w:type="spellEnd"/>
      <w:r w:rsidRPr="00C93D1A">
        <w:rPr>
          <w:rFonts w:ascii="Times New Roman" w:hAnsi="Times New Roman" w:cs="Times New Roman"/>
        </w:rPr>
        <w:t xml:space="preserve"> do direito de greve dos servidores públicos civis está aberto para que outras atividades sejam submetidas a idêntico regime. Pela complexidade e variedade dos serviços públicos e atividades estratégicas típicas do Estado, há outros serviços públicos, cuja essencialidade não está contemplada pelo rol dos </w:t>
      </w:r>
      <w:proofErr w:type="spellStart"/>
      <w:r w:rsidRPr="00C93D1A">
        <w:rPr>
          <w:rFonts w:ascii="Times New Roman" w:hAnsi="Times New Roman" w:cs="Times New Roman"/>
        </w:rPr>
        <w:t>arts</w:t>
      </w:r>
      <w:proofErr w:type="spellEnd"/>
      <w:r w:rsidRPr="00C93D1A">
        <w:rPr>
          <w:rFonts w:ascii="Times New Roman" w:hAnsi="Times New Roman" w:cs="Times New Roman"/>
        </w:rPr>
        <w:t xml:space="preserve">. 9º a 11 da Lei 7.783/89. Para os fins desta decisão, a enunciação do regime fixado pelos </w:t>
      </w:r>
      <w:proofErr w:type="spellStart"/>
      <w:r w:rsidRPr="00C93D1A">
        <w:rPr>
          <w:rFonts w:ascii="Times New Roman" w:hAnsi="Times New Roman" w:cs="Times New Roman"/>
        </w:rPr>
        <w:t>arts</w:t>
      </w:r>
      <w:proofErr w:type="spellEnd"/>
      <w:r w:rsidRPr="00C93D1A">
        <w:rPr>
          <w:rFonts w:ascii="Times New Roman" w:hAnsi="Times New Roman" w:cs="Times New Roman"/>
        </w:rPr>
        <w:t>. 9º a 11 da Lei 7.783/89 é apenas exemplificativa (</w:t>
      </w:r>
      <w:proofErr w:type="spellStart"/>
      <w:r w:rsidRPr="00C93D1A">
        <w:rPr>
          <w:rFonts w:ascii="Times New Roman" w:hAnsi="Times New Roman" w:cs="Times New Roman"/>
        </w:rPr>
        <w:t>numerusapertus</w:t>
      </w:r>
      <w:proofErr w:type="spellEnd"/>
      <w:r w:rsidRPr="00C93D1A">
        <w:rPr>
          <w:rFonts w:ascii="Times New Roman" w:hAnsi="Times New Roman" w:cs="Times New Roman"/>
        </w:rPr>
        <w:t>)</w:t>
      </w:r>
      <w:r>
        <w:rPr>
          <w:rFonts w:ascii="Times New Roman" w:hAnsi="Times New Roman" w:cs="Times New Roman"/>
        </w:rPr>
        <w:t>. (BRASIL, 2007).</w:t>
      </w:r>
    </w:p>
    <w:p w:rsidR="00EB7B20" w:rsidRPr="001472C8" w:rsidRDefault="00EB7B20" w:rsidP="00EB7B20">
      <w:pPr>
        <w:spacing w:line="360" w:lineRule="auto"/>
        <w:jc w:val="both"/>
        <w:rPr>
          <w:rFonts w:ascii="Times New Roman" w:hAnsi="Times New Roman" w:cs="Times New Roman"/>
          <w:sz w:val="24"/>
          <w:szCs w:val="24"/>
        </w:rPr>
      </w:pPr>
      <w:r w:rsidRPr="00C93D1A">
        <w:rPr>
          <w:rFonts w:ascii="Times New Roman" w:hAnsi="Times New Roman" w:cs="Times New Roman"/>
        </w:rPr>
        <w:tab/>
      </w:r>
      <w:r w:rsidRPr="001472C8">
        <w:rPr>
          <w:rFonts w:ascii="Times New Roman" w:hAnsi="Times New Roman" w:cs="Times New Roman"/>
          <w:sz w:val="24"/>
          <w:szCs w:val="24"/>
        </w:rPr>
        <w:t>Neste posicionamento, percebe-se que os serviços essenciais que devem ser garantidos quando do exercício da greve do servidor público não encaixam-se apenas no rol de serviços essenciais previstos na Lei nº 7.783/89, sendo um rol exemplificativo, o qual será estabelecido de acordo com cada caso concreto, podendo, a depender do serviço paralisado no exercício da greve, garantir serviços essenciais não elencados no r</w:t>
      </w:r>
      <w:r>
        <w:rPr>
          <w:rFonts w:ascii="Times New Roman" w:hAnsi="Times New Roman" w:cs="Times New Roman"/>
          <w:sz w:val="24"/>
          <w:szCs w:val="24"/>
        </w:rPr>
        <w:t>ol dos artigos da Lei Geral de G</w:t>
      </w:r>
      <w:r w:rsidRPr="001472C8">
        <w:rPr>
          <w:rFonts w:ascii="Times New Roman" w:hAnsi="Times New Roman" w:cs="Times New Roman"/>
          <w:sz w:val="24"/>
          <w:szCs w:val="24"/>
        </w:rPr>
        <w:t>reve.</w:t>
      </w:r>
    </w:p>
    <w:p w:rsidR="00EB7B20" w:rsidRPr="00C93D1A" w:rsidRDefault="00EB7B20" w:rsidP="00EB7B20">
      <w:pPr>
        <w:spacing w:line="360" w:lineRule="auto"/>
        <w:ind w:firstLine="708"/>
        <w:rPr>
          <w:rFonts w:ascii="Times New Roman" w:hAnsi="Times New Roman" w:cs="Times New Roman"/>
          <w:b/>
          <w:sz w:val="24"/>
          <w:szCs w:val="24"/>
        </w:rPr>
      </w:pPr>
      <w:r w:rsidRPr="00C93D1A">
        <w:rPr>
          <w:rFonts w:ascii="Times New Roman" w:hAnsi="Times New Roman" w:cs="Times New Roman"/>
          <w:b/>
          <w:sz w:val="24"/>
          <w:szCs w:val="24"/>
        </w:rPr>
        <w:t>4.2. O Princípio da continuidade do serviço público</w:t>
      </w:r>
    </w:p>
    <w:p w:rsidR="00EB7B20" w:rsidRPr="00C93D1A"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t>É cediço que a Administração Pública deve agir em respeito ao regime jurídico-administrativo, ou seja, fazendo uma ponderação entre a supremacia do interesse público sobre o interesse privado e a indisponibilidade do interesse público. Logo, frente a uma situação concreta o interesse público deverá prevalecer, bem como este interesse é indisponível, dado o fato do agente público não poder dispor da coisa pública, pertencendo esta a sociedade.</w:t>
      </w:r>
    </w:p>
    <w:p w:rsidR="00EB7B20" w:rsidRPr="00C93D1A"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t>Possuindo como base o regime jurídico-administrativo, a Administração Pública tem o dever de pautar sua atuação em princípios administrativos, os quais estão implícitos na Constituição Federal de 1988</w:t>
      </w:r>
      <w:r>
        <w:rPr>
          <w:rFonts w:ascii="Times New Roman" w:hAnsi="Times New Roman" w:cs="Times New Roman"/>
          <w:sz w:val="24"/>
          <w:szCs w:val="24"/>
        </w:rPr>
        <w:t>,</w:t>
      </w:r>
      <w:r w:rsidRPr="00C93D1A">
        <w:rPr>
          <w:rFonts w:ascii="Times New Roman" w:hAnsi="Times New Roman" w:cs="Times New Roman"/>
          <w:sz w:val="24"/>
          <w:szCs w:val="24"/>
        </w:rPr>
        <w:t xml:space="preserve"> ou expressos, a exemplo do art. 37, </w:t>
      </w:r>
      <w:r w:rsidRPr="00C93D1A">
        <w:rPr>
          <w:rFonts w:ascii="Times New Roman" w:hAnsi="Times New Roman" w:cs="Times New Roman"/>
          <w:i/>
          <w:sz w:val="24"/>
          <w:szCs w:val="24"/>
        </w:rPr>
        <w:t>caput</w:t>
      </w:r>
      <w:r>
        <w:rPr>
          <w:rFonts w:ascii="Times New Roman" w:hAnsi="Times New Roman" w:cs="Times New Roman"/>
          <w:i/>
          <w:sz w:val="24"/>
          <w:szCs w:val="24"/>
        </w:rPr>
        <w:t xml:space="preserve"> </w:t>
      </w:r>
      <w:r w:rsidRPr="00C93D1A">
        <w:rPr>
          <w:rFonts w:ascii="Times New Roman" w:hAnsi="Times New Roman" w:cs="Times New Roman"/>
          <w:sz w:val="24"/>
          <w:szCs w:val="24"/>
        </w:rPr>
        <w:t>da CF/88.</w:t>
      </w:r>
    </w:p>
    <w:p w:rsidR="00EB7B20" w:rsidRPr="00C93D1A"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t xml:space="preserve">Entre os princípios administrativos que devem ser respeitados pelos agentes públicos no momento de sua atuação temos o princípio da continuidade dos serviços </w:t>
      </w:r>
      <w:r w:rsidRPr="00C93D1A">
        <w:rPr>
          <w:rFonts w:ascii="Times New Roman" w:hAnsi="Times New Roman" w:cs="Times New Roman"/>
          <w:sz w:val="24"/>
          <w:szCs w:val="24"/>
        </w:rPr>
        <w:lastRenderedPageBreak/>
        <w:t>públicos. Este princípio alude que a atividade pública deve ser exercida de forma contínua, não podendo correr interrupções em sua prestação. Neste sentido, a doutrina conceitua:</w:t>
      </w:r>
    </w:p>
    <w:p w:rsidR="00EB7B20" w:rsidRPr="00C93D1A" w:rsidRDefault="00EB7B20" w:rsidP="00DE562B">
      <w:pPr>
        <w:spacing w:line="240" w:lineRule="auto"/>
        <w:ind w:left="2832"/>
        <w:jc w:val="both"/>
        <w:rPr>
          <w:rFonts w:ascii="Times New Roman" w:hAnsi="Times New Roman" w:cs="Times New Roman"/>
        </w:rPr>
      </w:pPr>
      <w:r w:rsidRPr="00C93D1A">
        <w:rPr>
          <w:rFonts w:ascii="Times New Roman" w:hAnsi="Times New Roman" w:cs="Times New Roman"/>
        </w:rPr>
        <w:t>Os serviços públicos buscam atender aos reclamos dos indivíduos em determinados setores sociais. Tais reclamos constituem muitas vezes necessidades prementes e inadiáveis da sociedade. A consequência lógica desse fato é a de que não podem os serviços públicos ser interrompidos, devendo, ao contrário, ter normal continuidade. Ainda que fundamentalmente ligado aos serviços públicos, o princípio alcança toda e qualquer atividade administrativa, já que o interesse público não guarda adequação com descontinuidades e</w:t>
      </w:r>
      <w:r>
        <w:rPr>
          <w:rFonts w:ascii="Times New Roman" w:hAnsi="Times New Roman" w:cs="Times New Roman"/>
        </w:rPr>
        <w:t xml:space="preserve"> paralisações na Administração. (CARVALHO FILHO, p. 36</w:t>
      </w:r>
      <w:r w:rsidRPr="00C93D1A">
        <w:rPr>
          <w:rFonts w:ascii="Times New Roman" w:hAnsi="Times New Roman" w:cs="Times New Roman"/>
        </w:rPr>
        <w:t>, 2014).</w:t>
      </w:r>
    </w:p>
    <w:p w:rsidR="00EB7B20" w:rsidRPr="00C93D1A" w:rsidRDefault="00EB7B20" w:rsidP="00EB7B20">
      <w:pPr>
        <w:spacing w:line="360" w:lineRule="auto"/>
        <w:jc w:val="both"/>
        <w:rPr>
          <w:rFonts w:ascii="Times New Roman" w:hAnsi="Times New Roman" w:cs="Times New Roman"/>
          <w:sz w:val="24"/>
          <w:szCs w:val="24"/>
        </w:rPr>
      </w:pPr>
      <w:r w:rsidRPr="00C93D1A">
        <w:rPr>
          <w:rFonts w:ascii="Times New Roman" w:hAnsi="Times New Roman" w:cs="Times New Roman"/>
          <w:sz w:val="24"/>
          <w:szCs w:val="24"/>
        </w:rPr>
        <w:tab/>
        <w:t>Logo, percebemos neste conceito que o princípio é estendido a toda a atividade administrativa, que deve ter a prestação do serviço realizada de forma contínua para não acarretar danos a sociedade.</w:t>
      </w:r>
    </w:p>
    <w:p w:rsidR="00EB7B20" w:rsidRPr="00C93D1A" w:rsidRDefault="00EB7B20" w:rsidP="00EB7B20">
      <w:pPr>
        <w:spacing w:line="360" w:lineRule="auto"/>
        <w:jc w:val="both"/>
        <w:rPr>
          <w:rFonts w:ascii="Times New Roman" w:hAnsi="Times New Roman" w:cs="Times New Roman"/>
          <w:sz w:val="24"/>
          <w:szCs w:val="24"/>
        </w:rPr>
      </w:pPr>
      <w:r w:rsidRPr="00C93D1A">
        <w:rPr>
          <w:rFonts w:ascii="Times New Roman" w:hAnsi="Times New Roman" w:cs="Times New Roman"/>
          <w:sz w:val="24"/>
          <w:szCs w:val="24"/>
        </w:rPr>
        <w:tab/>
        <w:t>É justamente no princípio da continuidade do serviço público que encontramos um entrave ao exercício do direito de greve pelo servidor público, dado a fato do servidor ter que pautar sua atuação nos princípios administrativos e</w:t>
      </w:r>
      <w:r>
        <w:rPr>
          <w:rFonts w:ascii="Times New Roman" w:hAnsi="Times New Roman" w:cs="Times New Roman"/>
          <w:sz w:val="24"/>
          <w:szCs w:val="24"/>
        </w:rPr>
        <w:t>,</w:t>
      </w:r>
      <w:r w:rsidRPr="00C93D1A">
        <w:rPr>
          <w:rFonts w:ascii="Times New Roman" w:hAnsi="Times New Roman" w:cs="Times New Roman"/>
          <w:sz w:val="24"/>
          <w:szCs w:val="24"/>
        </w:rPr>
        <w:t xml:space="preserve"> entre estes, no princípio da continuidade, por muito tempo houve o questionamento acerca da legalidade da greve no serviço público, pois o exercício deste instituto geraria a paralisação da prestação dos serviços.</w:t>
      </w:r>
    </w:p>
    <w:p w:rsidR="00EB7B20" w:rsidRPr="00C93D1A"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t>No que concerne ao tema, existem dois fatores: de um lado a necessidade de efetivação do direito de greve do servidor público, reconhecido como um direito social e protegido constitucionalmente no art. 37, VII da CF/88 e</w:t>
      </w:r>
      <w:r>
        <w:rPr>
          <w:rFonts w:ascii="Times New Roman" w:hAnsi="Times New Roman" w:cs="Times New Roman"/>
          <w:sz w:val="24"/>
          <w:szCs w:val="24"/>
        </w:rPr>
        <w:t>,</w:t>
      </w:r>
      <w:r w:rsidRPr="00C93D1A">
        <w:rPr>
          <w:rFonts w:ascii="Times New Roman" w:hAnsi="Times New Roman" w:cs="Times New Roman"/>
          <w:sz w:val="24"/>
          <w:szCs w:val="24"/>
        </w:rPr>
        <w:t xml:space="preserve"> por uma outra perspectiva, a continuidade da prestação dos serviços públicos.Sobre estes dois fatores, posiciona-se a doutrina:</w:t>
      </w:r>
    </w:p>
    <w:p w:rsidR="00EB7B20" w:rsidRPr="00C93D1A" w:rsidRDefault="00EB7B20" w:rsidP="00DE562B">
      <w:pPr>
        <w:spacing w:line="240" w:lineRule="auto"/>
        <w:ind w:left="2832"/>
        <w:jc w:val="both"/>
        <w:rPr>
          <w:rFonts w:ascii="Times New Roman" w:hAnsi="Times New Roman" w:cs="Times New Roman"/>
        </w:rPr>
      </w:pPr>
      <w:r w:rsidRPr="00C93D1A">
        <w:rPr>
          <w:rFonts w:ascii="Times New Roman" w:hAnsi="Times New Roman" w:cs="Times New Roman"/>
        </w:rPr>
        <w:t>Não se pode supervalorizar um princípio constitucional em prejuízo de outro. Se a Constituição acolheu os dois, é porque os quis de modo igual. Colocá-los em seus devidos lugares e interpretá-los adequadamente de acordo com a função que devam desempenhar é papel reser</w:t>
      </w:r>
      <w:r>
        <w:rPr>
          <w:rFonts w:ascii="Times New Roman" w:hAnsi="Times New Roman" w:cs="Times New Roman"/>
        </w:rPr>
        <w:t>vado à prudência do intérprete. (SILVA, p. 122</w:t>
      </w:r>
      <w:r w:rsidRPr="00C93D1A">
        <w:rPr>
          <w:rFonts w:ascii="Times New Roman" w:hAnsi="Times New Roman" w:cs="Times New Roman"/>
        </w:rPr>
        <w:t>, 2008)</w:t>
      </w:r>
    </w:p>
    <w:p w:rsidR="00EB7B20" w:rsidRPr="00C93D1A" w:rsidRDefault="00EB7B20" w:rsidP="00EB7B20">
      <w:pPr>
        <w:spacing w:line="360" w:lineRule="auto"/>
        <w:jc w:val="both"/>
        <w:rPr>
          <w:rFonts w:ascii="Times New Roman" w:hAnsi="Times New Roman" w:cs="Times New Roman"/>
          <w:sz w:val="24"/>
          <w:szCs w:val="24"/>
        </w:rPr>
      </w:pPr>
      <w:r w:rsidRPr="00C93D1A">
        <w:rPr>
          <w:rFonts w:ascii="Times New Roman" w:hAnsi="Times New Roman" w:cs="Times New Roman"/>
        </w:rPr>
        <w:tab/>
      </w:r>
      <w:r w:rsidRPr="00C93D1A">
        <w:rPr>
          <w:rFonts w:ascii="Times New Roman" w:hAnsi="Times New Roman" w:cs="Times New Roman"/>
          <w:sz w:val="24"/>
          <w:szCs w:val="24"/>
        </w:rPr>
        <w:t>No</w:t>
      </w:r>
      <w:r>
        <w:rPr>
          <w:rFonts w:ascii="Times New Roman" w:hAnsi="Times New Roman" w:cs="Times New Roman"/>
          <w:sz w:val="24"/>
          <w:szCs w:val="24"/>
        </w:rPr>
        <w:t xml:space="preserve"> referido posicionamento, </w:t>
      </w:r>
      <w:r w:rsidRPr="00C93D1A">
        <w:rPr>
          <w:rFonts w:ascii="Times New Roman" w:hAnsi="Times New Roman" w:cs="Times New Roman"/>
          <w:sz w:val="24"/>
          <w:szCs w:val="24"/>
        </w:rPr>
        <w:t xml:space="preserve">o autor </w:t>
      </w:r>
      <w:r>
        <w:rPr>
          <w:rFonts w:ascii="Times New Roman" w:hAnsi="Times New Roman" w:cs="Times New Roman"/>
          <w:sz w:val="24"/>
          <w:szCs w:val="24"/>
        </w:rPr>
        <w:t xml:space="preserve">desejou demonstrar </w:t>
      </w:r>
      <w:r w:rsidRPr="00C93D1A">
        <w:rPr>
          <w:rFonts w:ascii="Times New Roman" w:hAnsi="Times New Roman" w:cs="Times New Roman"/>
          <w:sz w:val="24"/>
          <w:szCs w:val="24"/>
        </w:rPr>
        <w:t xml:space="preserve">que um princípio constitucional não pode prevalecer integralmente sobre um direito, pois os dois foram </w:t>
      </w:r>
      <w:r w:rsidRPr="00C93D1A">
        <w:rPr>
          <w:rFonts w:ascii="Times New Roman" w:hAnsi="Times New Roman" w:cs="Times New Roman"/>
          <w:sz w:val="24"/>
          <w:szCs w:val="24"/>
        </w:rPr>
        <w:lastRenderedPageBreak/>
        <w:t>garantidos no texto constituc</w:t>
      </w:r>
      <w:r>
        <w:rPr>
          <w:rFonts w:ascii="Times New Roman" w:hAnsi="Times New Roman" w:cs="Times New Roman"/>
          <w:sz w:val="24"/>
          <w:szCs w:val="24"/>
        </w:rPr>
        <w:t xml:space="preserve">ional, devendo coexistir </w:t>
      </w:r>
      <w:r w:rsidRPr="00C93D1A">
        <w:rPr>
          <w:rFonts w:ascii="Times New Roman" w:hAnsi="Times New Roman" w:cs="Times New Roman"/>
          <w:sz w:val="24"/>
          <w:szCs w:val="24"/>
        </w:rPr>
        <w:t>de acordo com as exigências de cada situação.</w:t>
      </w:r>
    </w:p>
    <w:p w:rsidR="00EB7B20" w:rsidRPr="00C93D1A" w:rsidRDefault="00EB7B20" w:rsidP="00EB7B20">
      <w:pPr>
        <w:spacing w:line="360" w:lineRule="auto"/>
        <w:jc w:val="both"/>
        <w:rPr>
          <w:rFonts w:ascii="Times New Roman" w:hAnsi="Times New Roman" w:cs="Times New Roman"/>
          <w:sz w:val="24"/>
          <w:szCs w:val="24"/>
        </w:rPr>
      </w:pPr>
      <w:r w:rsidRPr="00C93D1A">
        <w:rPr>
          <w:rFonts w:ascii="Times New Roman" w:hAnsi="Times New Roman" w:cs="Times New Roman"/>
          <w:sz w:val="24"/>
          <w:szCs w:val="24"/>
        </w:rPr>
        <w:tab/>
        <w:t xml:space="preserve">Dessa maneira, o Supremo Tribunal Federal ao decidir pela aplicação da Lei 7.783/89 para o preenchimento da lacuna do art. 37, VII da CF/88, deixa claro que o direito de greve pode ser exercido pelo servidor público, entretanto, limita o seu exercício no que tange a continuidade da prestação do serviço público, no sentido de não serem paralisados os serviços tidos como </w:t>
      </w:r>
      <w:r w:rsidRPr="00E71072">
        <w:rPr>
          <w:rFonts w:ascii="Times New Roman" w:hAnsi="Times New Roman" w:cs="Times New Roman"/>
          <w:sz w:val="24"/>
          <w:szCs w:val="24"/>
        </w:rPr>
        <w:t>essenciais. Segue</w:t>
      </w:r>
      <w:r w:rsidRPr="00C93D1A">
        <w:rPr>
          <w:rFonts w:ascii="Times New Roman" w:hAnsi="Times New Roman" w:cs="Times New Roman"/>
          <w:sz w:val="24"/>
          <w:szCs w:val="24"/>
        </w:rPr>
        <w:t xml:space="preserve"> parte do acórdão do Relator Ministro Gilmar Mendes, no MI 708/DF:</w:t>
      </w:r>
      <w:r w:rsidRPr="00C93D1A">
        <w:rPr>
          <w:rFonts w:ascii="Times New Roman" w:hAnsi="Times New Roman" w:cs="Times New Roman"/>
          <w:sz w:val="24"/>
          <w:szCs w:val="24"/>
        </w:rPr>
        <w:tab/>
      </w:r>
    </w:p>
    <w:p w:rsidR="00EB7B20" w:rsidRPr="00C93D1A" w:rsidRDefault="00EB7B20" w:rsidP="00DE562B">
      <w:pPr>
        <w:spacing w:line="240" w:lineRule="auto"/>
        <w:ind w:left="2832"/>
        <w:jc w:val="both"/>
        <w:rPr>
          <w:rFonts w:ascii="Times New Roman" w:hAnsi="Times New Roman" w:cs="Times New Roman"/>
        </w:rPr>
      </w:pPr>
      <w:r w:rsidRPr="00C93D1A">
        <w:rPr>
          <w:rFonts w:ascii="Times New Roman" w:hAnsi="Times New Roman" w:cs="Times New Roman"/>
        </w:rPr>
        <w:t xml:space="preserve">4.1. A disciplina do direito de greve para os trabalhadores em geral, quanto às “atividades essenciais”, é especificamente delineada nos </w:t>
      </w:r>
      <w:proofErr w:type="spellStart"/>
      <w:r w:rsidRPr="00C93D1A">
        <w:rPr>
          <w:rFonts w:ascii="Times New Roman" w:hAnsi="Times New Roman" w:cs="Times New Roman"/>
        </w:rPr>
        <w:t>arts</w:t>
      </w:r>
      <w:proofErr w:type="spellEnd"/>
      <w:r w:rsidRPr="00C93D1A">
        <w:rPr>
          <w:rFonts w:ascii="Times New Roman" w:hAnsi="Times New Roman" w:cs="Times New Roman"/>
        </w:rPr>
        <w:t>. 9º a 11 da Lei 7.783/89. Na hipótese de aplicação dessa legislação geral ao caso específico do direito de greve dos servidores públicos, antes de tudo, afigura-se inegável o conflito existente entre as necessidades mínimas de legislação para o exercício do direito de greve dos servidores públicos civis (CF, art. 9º, caput, c/c art. 37, VII), de um lado, e o direito a serviços públicos adequados e prestados de forma contínua a todos os cidadãos (CF, art. 9º, § 1º), de outro. Evidentemente, não se outorgaria ao legislador qualquer poder discricionário quanto à edição, ou não, da lei disciplinadora do direito de greve. O legislador poderia adotar um modelo mais ou menos rígido, mais ou menos restritivo do direito de greve no âmbito do serviço público, mas não poderia deixar de reconhecer direito previamente definido pelo texto da Constituição. Considerada a evolução jurisprudencial do tema perante o STF, em sede do mandado de injunção, não se pode atribuir amplamente ao legislador a última palavra acerca da concessão, ou não, do direito de greve dos servidores públicos civis, sob pena de se esvaziar direito fundamental positivado. Tal premissa, contudo, não impede que, futuramente, o legislador infraconstitucional confira novos contornos acerca da adequada configuração da disciplin</w:t>
      </w:r>
      <w:r>
        <w:rPr>
          <w:rFonts w:ascii="Times New Roman" w:hAnsi="Times New Roman" w:cs="Times New Roman"/>
        </w:rPr>
        <w:t>a desse direito constitucional. (BRASIL, 2007).</w:t>
      </w:r>
    </w:p>
    <w:p w:rsidR="00EB7B20"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t>Porta</w:t>
      </w:r>
      <w:r>
        <w:rPr>
          <w:rFonts w:ascii="Times New Roman" w:hAnsi="Times New Roman" w:cs="Times New Roman"/>
          <w:sz w:val="24"/>
          <w:szCs w:val="24"/>
        </w:rPr>
        <w:t>nt</w:t>
      </w:r>
      <w:r w:rsidRPr="00C93D1A">
        <w:rPr>
          <w:rFonts w:ascii="Times New Roman" w:hAnsi="Times New Roman" w:cs="Times New Roman"/>
          <w:sz w:val="24"/>
          <w:szCs w:val="24"/>
        </w:rPr>
        <w:t xml:space="preserve">o, depreende-se que o direito de greve não pode ser negado ao servidor público apenas </w:t>
      </w:r>
      <w:r>
        <w:rPr>
          <w:rFonts w:ascii="Times New Roman" w:hAnsi="Times New Roman" w:cs="Times New Roman"/>
          <w:sz w:val="24"/>
          <w:szCs w:val="24"/>
        </w:rPr>
        <w:t>em razão de um princípio, dado o fato deste direito também estar</w:t>
      </w:r>
      <w:r w:rsidRPr="00C93D1A">
        <w:rPr>
          <w:rFonts w:ascii="Times New Roman" w:hAnsi="Times New Roman" w:cs="Times New Roman"/>
          <w:sz w:val="24"/>
          <w:szCs w:val="24"/>
        </w:rPr>
        <w:t xml:space="preserve"> positivado e protegido no texto constitucional.Neste diapasão, o exercício efetivo da greve pelo servidor público deve atuar em respeito ao princípio da continuidade do serviço público, não podendo haver a paralisação total de todas as</w:t>
      </w:r>
      <w:r>
        <w:rPr>
          <w:rFonts w:ascii="Times New Roman" w:hAnsi="Times New Roman" w:cs="Times New Roman"/>
          <w:sz w:val="24"/>
          <w:szCs w:val="24"/>
        </w:rPr>
        <w:t xml:space="preserve"> atividades, devendo ser mantida</w:t>
      </w:r>
      <w:r w:rsidRPr="00C93D1A">
        <w:rPr>
          <w:rFonts w:ascii="Times New Roman" w:hAnsi="Times New Roman" w:cs="Times New Roman"/>
          <w:sz w:val="24"/>
          <w:szCs w:val="24"/>
        </w:rPr>
        <w:t xml:space="preserve"> a prestação dos serviços essenciais, que estão estampados dos artigos 9º ao 11 da Lei 7.783/</w:t>
      </w:r>
      <w:r>
        <w:rPr>
          <w:rFonts w:ascii="Times New Roman" w:hAnsi="Times New Roman" w:cs="Times New Roman"/>
          <w:sz w:val="24"/>
          <w:szCs w:val="24"/>
        </w:rPr>
        <w:t>89, os quais não constituem</w:t>
      </w:r>
      <w:r w:rsidRPr="00C93D1A">
        <w:rPr>
          <w:rFonts w:ascii="Times New Roman" w:hAnsi="Times New Roman" w:cs="Times New Roman"/>
          <w:sz w:val="24"/>
          <w:szCs w:val="24"/>
        </w:rPr>
        <w:t xml:space="preserve"> um rol taxativo, isto é, na análise do caso concreto o julgador poderá determinar a manutenção de outras atividades consideradas essenciais e que não estão positivadas no texto da lei.</w:t>
      </w:r>
    </w:p>
    <w:p w:rsidR="00EB7B20" w:rsidRPr="00C93D1A" w:rsidRDefault="00EB7B20" w:rsidP="00EB7B20">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CONSIDERAÇÕES FINAIS</w:t>
      </w:r>
    </w:p>
    <w:p w:rsidR="00EB7B20" w:rsidRPr="00C93D1A" w:rsidRDefault="00EB7B20" w:rsidP="00EB7B20">
      <w:pPr>
        <w:spacing w:line="360" w:lineRule="auto"/>
        <w:ind w:firstLine="708"/>
        <w:jc w:val="both"/>
        <w:rPr>
          <w:rFonts w:ascii="Times New Roman" w:hAnsi="Times New Roman" w:cs="Times New Roman"/>
          <w:color w:val="000000" w:themeColor="text1"/>
          <w:sz w:val="24"/>
          <w:szCs w:val="24"/>
          <w:shd w:val="clear" w:color="auto" w:fill="FFFFFF"/>
        </w:rPr>
      </w:pPr>
      <w:r w:rsidRPr="00E71072">
        <w:rPr>
          <w:rFonts w:ascii="Times New Roman" w:hAnsi="Times New Roman" w:cs="Times New Roman"/>
          <w:sz w:val="24"/>
          <w:szCs w:val="24"/>
        </w:rPr>
        <w:t>Restou</w:t>
      </w:r>
      <w:r>
        <w:rPr>
          <w:rFonts w:ascii="Times New Roman" w:hAnsi="Times New Roman" w:cs="Times New Roman"/>
          <w:sz w:val="24"/>
          <w:szCs w:val="24"/>
        </w:rPr>
        <w:t xml:space="preserve"> </w:t>
      </w:r>
      <w:r w:rsidRPr="00C93D1A">
        <w:rPr>
          <w:rFonts w:ascii="Times New Roman" w:hAnsi="Times New Roman" w:cs="Times New Roman"/>
          <w:sz w:val="24"/>
          <w:szCs w:val="24"/>
        </w:rPr>
        <w:t>evidente que o direito de greve do servidor público possui um permissivo legal, qual seja, o art. 37, VII da CF</w:t>
      </w:r>
      <w:r w:rsidRPr="00C93D1A">
        <w:rPr>
          <w:rFonts w:ascii="Times New Roman" w:hAnsi="Times New Roman" w:cs="Times New Roman"/>
          <w:color w:val="000000" w:themeColor="text1"/>
          <w:sz w:val="24"/>
          <w:szCs w:val="24"/>
          <w:shd w:val="clear" w:color="auto" w:fill="FFFFFF"/>
        </w:rPr>
        <w:t xml:space="preserve">/88. Entretanto, durante vários anos este dispositivo careceu de eficácia, isto porque a norma constitucional é de eficácia limitada e o Poder Legislativo permaneceu omisso na edição da lei especifica regulamentadora. </w:t>
      </w:r>
    </w:p>
    <w:p w:rsidR="00EB7B20" w:rsidRPr="00C93D1A" w:rsidRDefault="00EB7B20" w:rsidP="00EB7B20">
      <w:pPr>
        <w:spacing w:line="360" w:lineRule="auto"/>
        <w:ind w:firstLine="708"/>
        <w:jc w:val="both"/>
        <w:rPr>
          <w:rFonts w:ascii="Times New Roman" w:hAnsi="Times New Roman" w:cs="Times New Roman"/>
          <w:color w:val="000000" w:themeColor="text1"/>
          <w:sz w:val="24"/>
          <w:szCs w:val="24"/>
          <w:shd w:val="clear" w:color="auto" w:fill="FFFFFF"/>
        </w:rPr>
      </w:pPr>
      <w:r w:rsidRPr="00C93D1A">
        <w:rPr>
          <w:rFonts w:ascii="Times New Roman" w:hAnsi="Times New Roman" w:cs="Times New Roman"/>
          <w:color w:val="000000" w:themeColor="text1"/>
          <w:sz w:val="24"/>
          <w:szCs w:val="24"/>
          <w:shd w:val="clear" w:color="auto" w:fill="FFFFFF"/>
        </w:rPr>
        <w:t>No que tange a situação de omissão legislativa e para dar efetividade ao direito de greve no serviço público, o Supremo Tribunal Federal pacifica o entendimento no sentido de autorizar a aplicação da Lei 7.783/</w:t>
      </w:r>
      <w:r>
        <w:rPr>
          <w:rFonts w:ascii="Times New Roman" w:hAnsi="Times New Roman" w:cs="Times New Roman"/>
          <w:color w:val="000000" w:themeColor="text1"/>
          <w:sz w:val="24"/>
          <w:szCs w:val="24"/>
          <w:shd w:val="clear" w:color="auto" w:fill="FFFFFF"/>
        </w:rPr>
        <w:t>89 à</w:t>
      </w:r>
      <w:r w:rsidRPr="00C93D1A">
        <w:rPr>
          <w:rFonts w:ascii="Times New Roman" w:hAnsi="Times New Roman" w:cs="Times New Roman"/>
          <w:color w:val="000000" w:themeColor="text1"/>
          <w:sz w:val="24"/>
          <w:szCs w:val="24"/>
          <w:shd w:val="clear" w:color="auto" w:fill="FFFFFF"/>
        </w:rPr>
        <w:t xml:space="preserve"> greve do servidor púb</w:t>
      </w:r>
      <w:r>
        <w:rPr>
          <w:rFonts w:ascii="Times New Roman" w:hAnsi="Times New Roman" w:cs="Times New Roman"/>
          <w:color w:val="000000" w:themeColor="text1"/>
          <w:sz w:val="24"/>
          <w:szCs w:val="24"/>
          <w:shd w:val="clear" w:color="auto" w:fill="FFFFFF"/>
        </w:rPr>
        <w:t>lico, enquanto não for editada</w:t>
      </w:r>
      <w:r w:rsidRPr="00C93D1A">
        <w:rPr>
          <w:rFonts w:ascii="Times New Roman" w:hAnsi="Times New Roman" w:cs="Times New Roman"/>
          <w:color w:val="000000" w:themeColor="text1"/>
          <w:sz w:val="24"/>
          <w:szCs w:val="24"/>
          <w:shd w:val="clear" w:color="auto" w:fill="FFFFFF"/>
        </w:rPr>
        <w:t xml:space="preserve"> lei específica exigida por força do art. 37, VII da CF/88.</w:t>
      </w:r>
    </w:p>
    <w:p w:rsidR="00EB7B20" w:rsidRPr="00C93D1A" w:rsidRDefault="00EB7B20" w:rsidP="00EB7B20">
      <w:pPr>
        <w:spacing w:line="360" w:lineRule="auto"/>
        <w:ind w:firstLine="708"/>
        <w:jc w:val="both"/>
        <w:rPr>
          <w:rFonts w:ascii="Times New Roman" w:hAnsi="Times New Roman" w:cs="Times New Roman"/>
          <w:color w:val="000000" w:themeColor="text1"/>
          <w:sz w:val="24"/>
          <w:szCs w:val="24"/>
          <w:shd w:val="clear" w:color="auto" w:fill="FFFFFF"/>
        </w:rPr>
      </w:pPr>
      <w:r w:rsidRPr="00C93D1A">
        <w:rPr>
          <w:rFonts w:ascii="Times New Roman" w:hAnsi="Times New Roman" w:cs="Times New Roman"/>
          <w:color w:val="000000" w:themeColor="text1"/>
          <w:sz w:val="24"/>
          <w:szCs w:val="24"/>
          <w:shd w:val="clear" w:color="auto" w:fill="FFFFFF"/>
        </w:rPr>
        <w:t>Ao analisar todo o processo de jurisprudência do STF acerca do tema percebemos que a conquista da efetividade do direito de g</w:t>
      </w:r>
      <w:r>
        <w:rPr>
          <w:rFonts w:ascii="Times New Roman" w:hAnsi="Times New Roman" w:cs="Times New Roman"/>
          <w:color w:val="000000" w:themeColor="text1"/>
          <w:sz w:val="24"/>
          <w:szCs w:val="24"/>
          <w:shd w:val="clear" w:color="auto" w:fill="FFFFFF"/>
        </w:rPr>
        <w:t>reve do servidor não foi fácil ou rápida</w:t>
      </w:r>
      <w:r w:rsidRPr="00C93D1A">
        <w:rPr>
          <w:rFonts w:ascii="Times New Roman" w:hAnsi="Times New Roman" w:cs="Times New Roman"/>
          <w:color w:val="000000" w:themeColor="text1"/>
          <w:sz w:val="24"/>
          <w:szCs w:val="24"/>
          <w:shd w:val="clear" w:color="auto" w:fill="FFFFFF"/>
        </w:rPr>
        <w:t xml:space="preserve">, isto porque foram mais de 20 anos sem edição de lei regulamentadora pelo </w:t>
      </w:r>
      <w:r>
        <w:rPr>
          <w:rFonts w:ascii="Times New Roman" w:hAnsi="Times New Roman" w:cs="Times New Roman"/>
          <w:color w:val="000000" w:themeColor="text1"/>
          <w:sz w:val="24"/>
          <w:szCs w:val="24"/>
          <w:shd w:val="clear" w:color="auto" w:fill="FFFFFF"/>
        </w:rPr>
        <w:t>Congresso Nacional, juntamente à</w:t>
      </w:r>
      <w:r w:rsidRPr="00C93D1A">
        <w:rPr>
          <w:rFonts w:ascii="Times New Roman" w:hAnsi="Times New Roman" w:cs="Times New Roman"/>
          <w:color w:val="000000" w:themeColor="text1"/>
          <w:sz w:val="24"/>
          <w:szCs w:val="24"/>
          <w:shd w:val="clear" w:color="auto" w:fill="FFFFFF"/>
        </w:rPr>
        <w:t xml:space="preserve"> jurisprudência do Supremo em apenas declarar a mora do Poder Legislativo, não conferindo efetividade ao direito, contexto </w:t>
      </w:r>
      <w:r>
        <w:rPr>
          <w:rFonts w:ascii="Times New Roman" w:hAnsi="Times New Roman" w:cs="Times New Roman"/>
          <w:color w:val="000000" w:themeColor="text1"/>
          <w:sz w:val="24"/>
          <w:szCs w:val="24"/>
          <w:shd w:val="clear" w:color="auto" w:fill="FFFFFF"/>
        </w:rPr>
        <w:t xml:space="preserve">este </w:t>
      </w:r>
      <w:r w:rsidRPr="00C93D1A">
        <w:rPr>
          <w:rFonts w:ascii="Times New Roman" w:hAnsi="Times New Roman" w:cs="Times New Roman"/>
          <w:color w:val="000000" w:themeColor="text1"/>
          <w:sz w:val="24"/>
          <w:szCs w:val="24"/>
          <w:shd w:val="clear" w:color="auto" w:fill="FFFFFF"/>
        </w:rPr>
        <w:t>que foi mudado a partir de 2007 com a determinação da aplicação da Lei 7.783/</w:t>
      </w:r>
      <w:r>
        <w:rPr>
          <w:rFonts w:ascii="Times New Roman" w:hAnsi="Times New Roman" w:cs="Times New Roman"/>
          <w:color w:val="000000" w:themeColor="text1"/>
          <w:sz w:val="24"/>
          <w:szCs w:val="24"/>
          <w:shd w:val="clear" w:color="auto" w:fill="FFFFFF"/>
        </w:rPr>
        <w:t>89 à</w:t>
      </w:r>
      <w:r w:rsidRPr="00C93D1A">
        <w:rPr>
          <w:rFonts w:ascii="Times New Roman" w:hAnsi="Times New Roman" w:cs="Times New Roman"/>
          <w:color w:val="000000" w:themeColor="text1"/>
          <w:sz w:val="24"/>
          <w:szCs w:val="24"/>
          <w:shd w:val="clear" w:color="auto" w:fill="FFFFFF"/>
        </w:rPr>
        <w:t xml:space="preserve"> greve do servidor, conferindo eficácia ao direito constitucional.</w:t>
      </w:r>
    </w:p>
    <w:p w:rsidR="00EB7B20" w:rsidRPr="00C93D1A" w:rsidRDefault="00EB7B20" w:rsidP="00EB7B20">
      <w:pPr>
        <w:spacing w:line="360" w:lineRule="auto"/>
        <w:ind w:firstLine="708"/>
        <w:jc w:val="both"/>
        <w:rPr>
          <w:rFonts w:ascii="Times New Roman" w:hAnsi="Times New Roman" w:cs="Times New Roman"/>
          <w:b/>
          <w:sz w:val="24"/>
          <w:szCs w:val="24"/>
        </w:rPr>
      </w:pPr>
      <w:r w:rsidRPr="00C93D1A">
        <w:rPr>
          <w:rFonts w:ascii="Times New Roman" w:hAnsi="Times New Roman" w:cs="Times New Roman"/>
          <w:color w:val="000000" w:themeColor="text1"/>
          <w:sz w:val="24"/>
          <w:szCs w:val="24"/>
          <w:shd w:val="clear" w:color="auto" w:fill="FFFFFF"/>
        </w:rPr>
        <w:t xml:space="preserve">Fica claro também que mesmo havendo a possibilidade do servidor exercer a paralisação dos serviços prestados, existem alguns fatores que, em consequência do regime jurídico-administrativo conferido aos entes da Administração Pública, acabam por limitar o exercício destas paralisações. Esta limitação consiste no princípio da continuidade no serviço público, </w:t>
      </w:r>
      <w:r>
        <w:rPr>
          <w:rFonts w:ascii="Times New Roman" w:hAnsi="Times New Roman" w:cs="Times New Roman"/>
          <w:color w:val="000000" w:themeColor="text1"/>
          <w:sz w:val="24"/>
          <w:szCs w:val="24"/>
          <w:shd w:val="clear" w:color="auto" w:fill="FFFFFF"/>
        </w:rPr>
        <w:t xml:space="preserve">e </w:t>
      </w:r>
      <w:r w:rsidRPr="00C93D1A">
        <w:rPr>
          <w:rFonts w:ascii="Times New Roman" w:hAnsi="Times New Roman" w:cs="Times New Roman"/>
          <w:color w:val="000000" w:themeColor="text1"/>
          <w:sz w:val="24"/>
          <w:szCs w:val="24"/>
          <w:shd w:val="clear" w:color="auto" w:fill="FFFFFF"/>
        </w:rPr>
        <w:t xml:space="preserve">é evidente que na atividade pública existem serviços essenciais que não podem ser interrompidos por força da supremacia do </w:t>
      </w:r>
      <w:r w:rsidRPr="00E71072">
        <w:rPr>
          <w:rFonts w:ascii="Times New Roman" w:hAnsi="Times New Roman" w:cs="Times New Roman"/>
          <w:color w:val="000000" w:themeColor="text1"/>
          <w:sz w:val="24"/>
          <w:szCs w:val="24"/>
          <w:shd w:val="clear" w:color="auto" w:fill="FFFFFF"/>
        </w:rPr>
        <w:t>interesse público. Entretanto, da</w:t>
      </w:r>
      <w:r w:rsidRPr="00C93D1A">
        <w:rPr>
          <w:rFonts w:ascii="Times New Roman" w:hAnsi="Times New Roman" w:cs="Times New Roman"/>
          <w:color w:val="000000" w:themeColor="text1"/>
          <w:sz w:val="24"/>
          <w:szCs w:val="24"/>
          <w:shd w:val="clear" w:color="auto" w:fill="FFFFFF"/>
        </w:rPr>
        <w:t xml:space="preserve"> mesma </w:t>
      </w:r>
      <w:r>
        <w:rPr>
          <w:rFonts w:ascii="Times New Roman" w:hAnsi="Times New Roman" w:cs="Times New Roman"/>
          <w:color w:val="000000" w:themeColor="text1"/>
          <w:sz w:val="24"/>
          <w:szCs w:val="24"/>
          <w:shd w:val="clear" w:color="auto" w:fill="FFFFFF"/>
        </w:rPr>
        <w:t>maneira</w:t>
      </w:r>
      <w:r w:rsidRPr="00C93D1A">
        <w:rPr>
          <w:rFonts w:ascii="Times New Roman" w:hAnsi="Times New Roman" w:cs="Times New Roman"/>
          <w:color w:val="000000" w:themeColor="text1"/>
          <w:sz w:val="24"/>
          <w:szCs w:val="24"/>
          <w:shd w:val="clear" w:color="auto" w:fill="FFFFFF"/>
        </w:rPr>
        <w:t xml:space="preserve"> que não seria justo que toda a sociedade sofresse com a paralisação na prestação dos serviços, também não seria justo que o servidor público deixasse de exercer integralmente um direito seu que é protegido constitucionalmente desde a promulgação de Carta Política de 1988. </w:t>
      </w:r>
    </w:p>
    <w:p w:rsidR="00EB7B20" w:rsidRPr="00C93D1A" w:rsidRDefault="00EB7B20" w:rsidP="00EB7B20">
      <w:pPr>
        <w:spacing w:line="360" w:lineRule="auto"/>
        <w:ind w:firstLine="708"/>
        <w:jc w:val="both"/>
        <w:rPr>
          <w:rFonts w:ascii="Times New Roman" w:hAnsi="Times New Roman" w:cs="Times New Roman"/>
          <w:sz w:val="24"/>
          <w:szCs w:val="24"/>
        </w:rPr>
      </w:pPr>
      <w:r w:rsidRPr="00C93D1A">
        <w:rPr>
          <w:rFonts w:ascii="Times New Roman" w:hAnsi="Times New Roman" w:cs="Times New Roman"/>
          <w:sz w:val="24"/>
          <w:szCs w:val="24"/>
        </w:rPr>
        <w:t>Por isso,</w:t>
      </w:r>
      <w:r w:rsidRPr="00E71072">
        <w:rPr>
          <w:rFonts w:ascii="Times New Roman" w:hAnsi="Times New Roman" w:cs="Times New Roman"/>
          <w:sz w:val="24"/>
          <w:szCs w:val="24"/>
        </w:rPr>
        <w:t xml:space="preserve"> comprova-se </w:t>
      </w:r>
      <w:r w:rsidRPr="00C93D1A">
        <w:rPr>
          <w:rFonts w:ascii="Times New Roman" w:hAnsi="Times New Roman" w:cs="Times New Roman"/>
          <w:sz w:val="24"/>
          <w:szCs w:val="24"/>
        </w:rPr>
        <w:t>que o servidor deve exercer o seu direito de greve, em busca de melhorias trabalhistas, logo porque não significa que</w:t>
      </w:r>
      <w:r>
        <w:rPr>
          <w:rFonts w:ascii="Times New Roman" w:hAnsi="Times New Roman" w:cs="Times New Roman"/>
          <w:sz w:val="24"/>
          <w:szCs w:val="24"/>
        </w:rPr>
        <w:t>,</w:t>
      </w:r>
      <w:r w:rsidRPr="00C93D1A">
        <w:rPr>
          <w:rFonts w:ascii="Times New Roman" w:hAnsi="Times New Roman" w:cs="Times New Roman"/>
          <w:sz w:val="24"/>
          <w:szCs w:val="24"/>
        </w:rPr>
        <w:t xml:space="preserve"> devido ao fato de fazerem parte do qua</w:t>
      </w:r>
      <w:r>
        <w:rPr>
          <w:rFonts w:ascii="Times New Roman" w:hAnsi="Times New Roman" w:cs="Times New Roman"/>
          <w:sz w:val="24"/>
          <w:szCs w:val="24"/>
        </w:rPr>
        <w:t>dro da Administração Pública,</w:t>
      </w:r>
      <w:r w:rsidRPr="00C93D1A">
        <w:rPr>
          <w:rFonts w:ascii="Times New Roman" w:hAnsi="Times New Roman" w:cs="Times New Roman"/>
          <w:sz w:val="24"/>
          <w:szCs w:val="24"/>
        </w:rPr>
        <w:t xml:space="preserve"> devem perder um direito que lhes é seu, como abrir mão de reivindicar melhorias salariais.  No me</w:t>
      </w:r>
      <w:r>
        <w:rPr>
          <w:rFonts w:ascii="Times New Roman" w:hAnsi="Times New Roman" w:cs="Times New Roman"/>
          <w:sz w:val="24"/>
          <w:szCs w:val="24"/>
        </w:rPr>
        <w:t>smo sentido de que</w:t>
      </w:r>
      <w:r w:rsidRPr="00C93D1A">
        <w:rPr>
          <w:rFonts w:ascii="Times New Roman" w:hAnsi="Times New Roman" w:cs="Times New Roman"/>
          <w:sz w:val="24"/>
          <w:szCs w:val="24"/>
        </w:rPr>
        <w:t xml:space="preserve"> o</w:t>
      </w:r>
      <w:r>
        <w:rPr>
          <w:rFonts w:ascii="Times New Roman" w:hAnsi="Times New Roman" w:cs="Times New Roman"/>
          <w:sz w:val="24"/>
          <w:szCs w:val="24"/>
        </w:rPr>
        <w:t>s servidores que estão em greve</w:t>
      </w:r>
      <w:r w:rsidRPr="00C93D1A">
        <w:rPr>
          <w:rFonts w:ascii="Times New Roman" w:hAnsi="Times New Roman" w:cs="Times New Roman"/>
          <w:sz w:val="24"/>
          <w:szCs w:val="24"/>
        </w:rPr>
        <w:t xml:space="preserve"> não devem sobrepor suas reivindicações ao prejuízo </w:t>
      </w:r>
      <w:r w:rsidRPr="00C93D1A">
        <w:rPr>
          <w:rFonts w:ascii="Times New Roman" w:hAnsi="Times New Roman" w:cs="Times New Roman"/>
          <w:sz w:val="24"/>
          <w:szCs w:val="24"/>
        </w:rPr>
        <w:lastRenderedPageBreak/>
        <w:t>completo de toda a sociedade, devendo respeitar o princípio da continuidade do serviço público, mantendo a prestação dos serviços essenciais.</w:t>
      </w:r>
    </w:p>
    <w:p w:rsidR="00EB7B20" w:rsidRPr="00C93D1A" w:rsidRDefault="00EB7B20" w:rsidP="00EB7B20">
      <w:pPr>
        <w:spacing w:line="360" w:lineRule="auto"/>
        <w:ind w:firstLine="708"/>
        <w:jc w:val="both"/>
        <w:rPr>
          <w:rFonts w:ascii="Times New Roman" w:hAnsi="Times New Roman" w:cs="Times New Roman"/>
          <w:color w:val="000000" w:themeColor="text1"/>
          <w:sz w:val="24"/>
          <w:szCs w:val="24"/>
          <w:shd w:val="clear" w:color="auto" w:fill="FFFFFF"/>
        </w:rPr>
      </w:pPr>
      <w:r w:rsidRPr="00C93D1A">
        <w:rPr>
          <w:rFonts w:ascii="Times New Roman" w:hAnsi="Times New Roman" w:cs="Times New Roman"/>
          <w:sz w:val="24"/>
          <w:szCs w:val="24"/>
        </w:rPr>
        <w:t xml:space="preserve">A partir da premissa de que no ordenamento jurídico brasileiro nenhum direito pode ser exercido de forma absoluta, deve haver uma ponderação entre o efetivo exercício das paralisações pelo servidor e a manutenção do princípio da continuidade do serviço público, nenhum </w:t>
      </w:r>
      <w:r>
        <w:rPr>
          <w:rFonts w:ascii="Times New Roman" w:hAnsi="Times New Roman" w:cs="Times New Roman"/>
          <w:sz w:val="24"/>
          <w:szCs w:val="24"/>
        </w:rPr>
        <w:t>se sobrepondo</w:t>
      </w:r>
      <w:r w:rsidRPr="00C93D1A">
        <w:rPr>
          <w:rFonts w:ascii="Times New Roman" w:hAnsi="Times New Roman" w:cs="Times New Roman"/>
          <w:sz w:val="24"/>
          <w:szCs w:val="24"/>
        </w:rPr>
        <w:t xml:space="preserve"> de forma integral, </w:t>
      </w:r>
      <w:r>
        <w:rPr>
          <w:rFonts w:ascii="Times New Roman" w:hAnsi="Times New Roman" w:cs="Times New Roman"/>
          <w:sz w:val="24"/>
          <w:szCs w:val="24"/>
        </w:rPr>
        <w:t xml:space="preserve">devendo </w:t>
      </w:r>
      <w:r w:rsidRPr="00C93D1A">
        <w:rPr>
          <w:rFonts w:ascii="Times New Roman" w:hAnsi="Times New Roman" w:cs="Times New Roman"/>
          <w:sz w:val="24"/>
          <w:szCs w:val="24"/>
        </w:rPr>
        <w:t xml:space="preserve">os dois ser respeitados, de modo </w:t>
      </w:r>
      <w:r>
        <w:rPr>
          <w:rFonts w:ascii="Times New Roman" w:hAnsi="Times New Roman" w:cs="Times New Roman"/>
          <w:sz w:val="24"/>
          <w:szCs w:val="24"/>
        </w:rPr>
        <w:t xml:space="preserve">a </w:t>
      </w:r>
      <w:r w:rsidRPr="00C93D1A">
        <w:rPr>
          <w:rFonts w:ascii="Times New Roman" w:hAnsi="Times New Roman" w:cs="Times New Roman"/>
          <w:sz w:val="24"/>
          <w:szCs w:val="24"/>
        </w:rPr>
        <w:t>viabilizar o direito do servidor protegido na CF</w:t>
      </w:r>
      <w:r w:rsidRPr="00C93D1A">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88 e garantir à</w:t>
      </w:r>
      <w:r w:rsidRPr="00C93D1A">
        <w:rPr>
          <w:rFonts w:ascii="Times New Roman" w:hAnsi="Times New Roman" w:cs="Times New Roman"/>
          <w:color w:val="000000" w:themeColor="text1"/>
          <w:sz w:val="24"/>
          <w:szCs w:val="24"/>
          <w:shd w:val="clear" w:color="auto" w:fill="FFFFFF"/>
        </w:rPr>
        <w:t xml:space="preserve"> sociedade a continuidade na prestação dos serviços essenciais.</w:t>
      </w:r>
    </w:p>
    <w:p w:rsidR="00EB7B20" w:rsidRPr="00C93D1A" w:rsidRDefault="00EB7B20" w:rsidP="00EB7B20">
      <w:pPr>
        <w:spacing w:line="360" w:lineRule="auto"/>
        <w:jc w:val="both"/>
        <w:rPr>
          <w:rFonts w:ascii="Times New Roman" w:hAnsi="Times New Roman" w:cs="Times New Roman"/>
          <w:sz w:val="24"/>
          <w:szCs w:val="24"/>
        </w:rPr>
      </w:pPr>
      <w:r w:rsidRPr="00342BD4">
        <w:rPr>
          <w:rFonts w:ascii="Times New Roman" w:hAnsi="Times New Roman" w:cs="Times New Roman"/>
          <w:b/>
          <w:sz w:val="24"/>
          <w:szCs w:val="24"/>
        </w:rPr>
        <w:t>6. REFERÊNCIAS</w:t>
      </w:r>
    </w:p>
    <w:p w:rsidR="00EB7B20" w:rsidRPr="00C93D1A" w:rsidRDefault="00EB7B20" w:rsidP="00EB7B20">
      <w:pPr>
        <w:pStyle w:val="NormalWeb"/>
        <w:spacing w:before="0" w:beforeAutospacing="0" w:line="360" w:lineRule="auto"/>
        <w:jc w:val="both"/>
        <w:rPr>
          <w:color w:val="000000" w:themeColor="text1"/>
          <w:shd w:val="clear" w:color="auto" w:fill="FFFFFF"/>
        </w:rPr>
      </w:pPr>
      <w:r w:rsidRPr="00C93D1A">
        <w:rPr>
          <w:color w:val="000000" w:themeColor="text1"/>
          <w:shd w:val="clear" w:color="auto" w:fill="FFFFFF"/>
        </w:rPr>
        <w:t xml:space="preserve">BRASIL. </w:t>
      </w:r>
      <w:r w:rsidRPr="00581954">
        <w:rPr>
          <w:color w:val="000000" w:themeColor="text1"/>
          <w:shd w:val="clear" w:color="auto" w:fill="FFFFFF"/>
        </w:rPr>
        <w:t>Constituição (1988):</w:t>
      </w:r>
      <w:r w:rsidRPr="00C93D1A">
        <w:rPr>
          <w:color w:val="000000" w:themeColor="text1"/>
          <w:shd w:val="clear" w:color="auto" w:fill="FFFFFF"/>
        </w:rPr>
        <w:t xml:space="preserve"> promulgada em 5 de outubro de 1988. </w:t>
      </w:r>
      <w:r w:rsidRPr="00217B69">
        <w:rPr>
          <w:b/>
          <w:color w:val="000000" w:themeColor="text1"/>
          <w:shd w:val="clear" w:color="auto" w:fill="FFFFFF"/>
        </w:rPr>
        <w:t>Diário Oficial da União</w:t>
      </w:r>
      <w:r>
        <w:rPr>
          <w:color w:val="000000" w:themeColor="text1"/>
          <w:shd w:val="clear" w:color="auto" w:fill="FFFFFF"/>
        </w:rPr>
        <w:t>.</w:t>
      </w:r>
      <w:r w:rsidRPr="00C93D1A">
        <w:rPr>
          <w:color w:val="000000" w:themeColor="text1"/>
          <w:shd w:val="clear" w:color="auto" w:fill="FFFFFF"/>
        </w:rPr>
        <w:t>Brasília: Senado, 2010.</w:t>
      </w:r>
    </w:p>
    <w:p w:rsidR="00DE562B" w:rsidRDefault="00EB7B20" w:rsidP="00EB7B20">
      <w:pPr>
        <w:pStyle w:val="NormalWeb"/>
        <w:spacing w:before="0" w:beforeAutospacing="0" w:line="360" w:lineRule="auto"/>
        <w:jc w:val="both"/>
        <w:rPr>
          <w:color w:val="000000" w:themeColor="text1"/>
          <w:shd w:val="clear" w:color="auto" w:fill="FFFFFF"/>
        </w:rPr>
      </w:pPr>
      <w:r>
        <w:rPr>
          <w:color w:val="000000" w:themeColor="text1"/>
          <w:shd w:val="clear" w:color="auto" w:fill="FFFFFF"/>
        </w:rPr>
        <w:t>BRASIL</w:t>
      </w:r>
      <w:r w:rsidRPr="00217B69">
        <w:rPr>
          <w:color w:val="000000" w:themeColor="text1"/>
          <w:shd w:val="clear" w:color="auto" w:fill="FFFFFF"/>
        </w:rPr>
        <w:t>. Lei Nº 7.783, de 28 de junho de 1989.</w:t>
      </w:r>
      <w:r w:rsidRPr="00217B69">
        <w:rPr>
          <w:b/>
          <w:color w:val="000000" w:themeColor="text1"/>
          <w:shd w:val="clear" w:color="auto" w:fill="FFFFFF"/>
        </w:rPr>
        <w:t xml:space="preserve">Diário Oficial da </w:t>
      </w:r>
      <w:proofErr w:type="spellStart"/>
      <w:r w:rsidRPr="00217B69">
        <w:rPr>
          <w:b/>
          <w:color w:val="000000" w:themeColor="text1"/>
          <w:shd w:val="clear" w:color="auto" w:fill="FFFFFF"/>
        </w:rPr>
        <w:t>União</w:t>
      </w:r>
      <w:r>
        <w:rPr>
          <w:color w:val="000000" w:themeColor="text1"/>
          <w:shd w:val="clear" w:color="auto" w:fill="FFFFFF"/>
        </w:rPr>
        <w:t>.</w:t>
      </w:r>
      <w:r w:rsidRPr="00C93D1A">
        <w:rPr>
          <w:color w:val="000000" w:themeColor="text1"/>
          <w:shd w:val="clear" w:color="auto" w:fill="FFFFFF"/>
        </w:rPr>
        <w:t>Brasília</w:t>
      </w:r>
      <w:proofErr w:type="spellEnd"/>
      <w:r>
        <w:rPr>
          <w:color w:val="000000" w:themeColor="text1"/>
          <w:shd w:val="clear" w:color="auto" w:fill="FFFFFF"/>
        </w:rPr>
        <w:t xml:space="preserve">, Senado, </w:t>
      </w:r>
      <w:r w:rsidRPr="00C93D1A">
        <w:rPr>
          <w:color w:val="000000" w:themeColor="text1"/>
          <w:shd w:val="clear" w:color="auto" w:fill="FFFFFF"/>
        </w:rPr>
        <w:t>1989.</w:t>
      </w:r>
    </w:p>
    <w:p w:rsidR="00DE562B" w:rsidRPr="00C93D1A" w:rsidRDefault="00DE562B" w:rsidP="00EB7B20">
      <w:pPr>
        <w:pStyle w:val="NormalWeb"/>
        <w:spacing w:before="0" w:beforeAutospacing="0" w:line="360" w:lineRule="auto"/>
        <w:jc w:val="both"/>
        <w:rPr>
          <w:color w:val="000000" w:themeColor="text1"/>
          <w:shd w:val="clear" w:color="auto" w:fill="FFFFFF"/>
        </w:rPr>
      </w:pPr>
      <w:r>
        <w:rPr>
          <w:color w:val="000000" w:themeColor="text1"/>
          <w:shd w:val="clear" w:color="auto" w:fill="FFFFFF"/>
        </w:rPr>
        <w:t>B</w:t>
      </w:r>
      <w:r w:rsidRPr="00DE562B">
        <w:rPr>
          <w:color w:val="000000" w:themeColor="text1"/>
          <w:shd w:val="clear" w:color="auto" w:fill="FFFFFF"/>
        </w:rPr>
        <w:t>RASIL. Supremo Tribunal Federal. Mandado de Injunção</w:t>
      </w:r>
      <w:r>
        <w:rPr>
          <w:color w:val="000000" w:themeColor="text1"/>
          <w:shd w:val="clear" w:color="auto" w:fill="FFFFFF"/>
        </w:rPr>
        <w:t xml:space="preserve"> 20 Distrito Federal. </w:t>
      </w:r>
      <w:proofErr w:type="gramStart"/>
      <w:r>
        <w:rPr>
          <w:color w:val="000000" w:themeColor="text1"/>
          <w:shd w:val="clear" w:color="auto" w:fill="FFFFFF"/>
        </w:rPr>
        <w:t>Brasília,1994.</w:t>
      </w:r>
      <w:r w:rsidRPr="00DE562B">
        <w:rPr>
          <w:color w:val="000000" w:themeColor="text1"/>
          <w:shd w:val="clear" w:color="auto" w:fill="FFFFFF"/>
        </w:rPr>
        <w:t>Disponívelm</w:t>
      </w:r>
      <w:proofErr w:type="gramEnd"/>
      <w:r w:rsidRPr="00DE562B">
        <w:rPr>
          <w:color w:val="000000" w:themeColor="text1"/>
          <w:shd w:val="clear" w:color="auto" w:fill="FFFFFF"/>
        </w:rPr>
        <w:t>:&lt;http://stf.jusbrasil.com.br/jurisprudencia/14706068/mandado-de-injuncao-mi-20-df&gt;. Acesso em: 03 de novembro de 2015.</w:t>
      </w:r>
    </w:p>
    <w:p w:rsidR="00EB7B20" w:rsidRDefault="00EB7B20" w:rsidP="00EB7B20">
      <w:pPr>
        <w:pStyle w:val="NormalWeb"/>
        <w:spacing w:before="0" w:beforeAutospacing="0" w:line="360" w:lineRule="auto"/>
        <w:jc w:val="both"/>
      </w:pPr>
      <w:r w:rsidRPr="0082190E">
        <w:t xml:space="preserve">BRASIL. Supremo Tribunal Federal. </w:t>
      </w:r>
      <w:r w:rsidRPr="0082190E">
        <w:rPr>
          <w:b/>
        </w:rPr>
        <w:t>Mandado de Injunção 712-8 Pará</w:t>
      </w:r>
      <w:r w:rsidRPr="00217B69">
        <w:t xml:space="preserve">. </w:t>
      </w:r>
      <w:r>
        <w:t>PARÁ</w:t>
      </w:r>
      <w:r w:rsidRPr="007B6997">
        <w:t>, 2007.</w:t>
      </w:r>
      <w:r w:rsidRPr="00217B69">
        <w:t xml:space="preserve">Disponível em: </w:t>
      </w:r>
      <w:r>
        <w:t>&lt;</w:t>
      </w:r>
      <w:r w:rsidRPr="00217B69">
        <w:t>http://www.stf.jus.br/imprensa/PDF/mi712.pdf</w:t>
      </w:r>
      <w:r>
        <w:t>&gt;</w:t>
      </w:r>
      <w:r w:rsidRPr="00217B69">
        <w:t>. Acesso em: 02 de outubro de 2015.</w:t>
      </w:r>
    </w:p>
    <w:p w:rsidR="00DE562B" w:rsidRPr="00217B69" w:rsidRDefault="00DE562B" w:rsidP="00EB7B20">
      <w:pPr>
        <w:pStyle w:val="NormalWeb"/>
        <w:spacing w:before="0" w:beforeAutospacing="0" w:line="360" w:lineRule="auto"/>
        <w:jc w:val="both"/>
      </w:pPr>
      <w:r w:rsidRPr="00DE562B">
        <w:t>BRASIL. Supremo Tribunal Federal. Mandado de Injunção</w:t>
      </w:r>
      <w:r>
        <w:t xml:space="preserve"> 670-9 Espírito Santo. ESPÍRITOSANTO,2007.Disponívelem:</w:t>
      </w:r>
      <w:r w:rsidRPr="00DE562B">
        <w:t>http://www.stf.jus.br/imprensa/pdf/MI670Lew.pdf&gt;. Acesso em: 02 de outubro de 2015.</w:t>
      </w:r>
    </w:p>
    <w:p w:rsidR="00DE562B" w:rsidRPr="00217B69" w:rsidRDefault="00DE562B" w:rsidP="00EB7B20">
      <w:pPr>
        <w:pStyle w:val="NormalWeb"/>
        <w:spacing w:before="0" w:beforeAutospacing="0" w:line="360" w:lineRule="auto"/>
        <w:jc w:val="both"/>
      </w:pPr>
      <w:r w:rsidRPr="00DE562B">
        <w:t>BRASIL. Supremo Tribunal Federal. Mandado de Injunção 70</w:t>
      </w:r>
      <w:r>
        <w:t>8-0 Distrito Federal. BRASÍLIA,2007.Disponívelem:</w:t>
      </w:r>
      <w:r w:rsidRPr="00DE562B">
        <w:t>http://www.portaldeperiodicos.idp.edu.br/index.php/observatorio/article/viewFile/114/88&gt;. Acesso em: 02 de outubro de 2015.</w:t>
      </w:r>
    </w:p>
    <w:p w:rsidR="00EB7B20" w:rsidRDefault="00EB7B20" w:rsidP="00EB7B20">
      <w:pPr>
        <w:pStyle w:val="NormalWeb"/>
        <w:spacing w:before="0" w:beforeAutospacing="0" w:line="360" w:lineRule="auto"/>
        <w:jc w:val="both"/>
        <w:rPr>
          <w:color w:val="000000" w:themeColor="text1"/>
          <w:shd w:val="clear" w:color="auto" w:fill="FFFFFF"/>
        </w:rPr>
      </w:pPr>
      <w:r w:rsidRPr="00C93D1A">
        <w:rPr>
          <w:color w:val="000000" w:themeColor="text1"/>
          <w:shd w:val="clear" w:color="auto" w:fill="FFFFFF"/>
        </w:rPr>
        <w:t xml:space="preserve">CARVALHO FILHO, José dos Santos. </w:t>
      </w:r>
      <w:r w:rsidRPr="00C93D1A">
        <w:rPr>
          <w:b/>
          <w:color w:val="000000" w:themeColor="text1"/>
          <w:shd w:val="clear" w:color="auto" w:fill="FFFFFF"/>
        </w:rPr>
        <w:t>Manual de direito administrativo</w:t>
      </w:r>
      <w:r>
        <w:rPr>
          <w:b/>
          <w:color w:val="000000" w:themeColor="text1"/>
          <w:shd w:val="clear" w:color="auto" w:fill="FFFFFF"/>
        </w:rPr>
        <w:t>.</w:t>
      </w:r>
      <w:r w:rsidRPr="00C93D1A">
        <w:rPr>
          <w:color w:val="000000" w:themeColor="text1"/>
          <w:shd w:val="clear" w:color="auto" w:fill="FFFFFF"/>
        </w:rPr>
        <w:t xml:space="preserve"> 27. ed. </w:t>
      </w:r>
      <w:r>
        <w:rPr>
          <w:color w:val="000000" w:themeColor="text1"/>
          <w:shd w:val="clear" w:color="auto" w:fill="FFFFFF"/>
        </w:rPr>
        <w:t>São Paulo: Atlas, 2014.</w:t>
      </w:r>
    </w:p>
    <w:p w:rsidR="00DE562B" w:rsidRDefault="00DE562B" w:rsidP="00EB7B20">
      <w:pPr>
        <w:pStyle w:val="NormalWeb"/>
        <w:spacing w:before="0" w:beforeAutospacing="0" w:line="360" w:lineRule="auto"/>
        <w:jc w:val="both"/>
        <w:rPr>
          <w:color w:val="000000" w:themeColor="text1"/>
          <w:shd w:val="clear" w:color="auto" w:fill="FFFFFF"/>
        </w:rPr>
      </w:pPr>
      <w:r w:rsidRPr="00DE562B">
        <w:rPr>
          <w:color w:val="000000" w:themeColor="text1"/>
          <w:shd w:val="clear" w:color="auto" w:fill="FFFFFF"/>
        </w:rPr>
        <w:lastRenderedPageBreak/>
        <w:t xml:space="preserve">CONCEIÇÃO, Maria da Consolação </w:t>
      </w:r>
      <w:proofErr w:type="spellStart"/>
      <w:r w:rsidRPr="00DE562B">
        <w:rPr>
          <w:color w:val="000000" w:themeColor="text1"/>
          <w:shd w:val="clear" w:color="auto" w:fill="FFFFFF"/>
        </w:rPr>
        <w:t>Vegi</w:t>
      </w:r>
      <w:proofErr w:type="spellEnd"/>
      <w:r w:rsidRPr="00DE562B">
        <w:rPr>
          <w:color w:val="000000" w:themeColor="text1"/>
          <w:shd w:val="clear" w:color="auto" w:fill="FFFFFF"/>
        </w:rPr>
        <w:t xml:space="preserve"> da. A greve no serviço público: elementos conceituais e o debate em torno da sua regulamentação. Â</w:t>
      </w:r>
      <w:r>
        <w:rPr>
          <w:color w:val="000000" w:themeColor="text1"/>
          <w:shd w:val="clear" w:color="auto" w:fill="FFFFFF"/>
        </w:rPr>
        <w:t xml:space="preserve">mbito Jurídico, Rio Grande, </w:t>
      </w:r>
      <w:proofErr w:type="gramStart"/>
      <w:r>
        <w:rPr>
          <w:color w:val="000000" w:themeColor="text1"/>
          <w:shd w:val="clear" w:color="auto" w:fill="FFFFFF"/>
        </w:rPr>
        <w:t>XI,n.</w:t>
      </w:r>
      <w:proofErr w:type="gramEnd"/>
      <w:r>
        <w:rPr>
          <w:color w:val="000000" w:themeColor="text1"/>
          <w:shd w:val="clear" w:color="auto" w:fill="FFFFFF"/>
        </w:rPr>
        <w:t>52,2008.Disponívelem:&lt;http://www.ambitoju</w:t>
      </w:r>
      <w:r w:rsidRPr="00DE562B">
        <w:rPr>
          <w:color w:val="000000" w:themeColor="text1"/>
          <w:shd w:val="clear" w:color="auto" w:fill="FFFFFF"/>
        </w:rPr>
        <w:t>ridico.com.br/site/index.php?n_link=revista_artigos_leitura&amp;artigo_id=2685&gt;. Acesso em: 19 de outubro de 2015.</w:t>
      </w:r>
    </w:p>
    <w:p w:rsidR="00EB7B20" w:rsidRPr="00217B69" w:rsidRDefault="00EB7B20" w:rsidP="00EB7B20">
      <w:pPr>
        <w:pStyle w:val="NormalWeb"/>
        <w:spacing w:before="0" w:beforeAutospacing="0" w:line="360" w:lineRule="auto"/>
        <w:jc w:val="both"/>
        <w:rPr>
          <w:color w:val="000000" w:themeColor="text1"/>
          <w:shd w:val="clear" w:color="auto" w:fill="FFFFFF"/>
        </w:rPr>
      </w:pPr>
      <w:r w:rsidRPr="00E42F71">
        <w:rPr>
          <w:color w:val="000000" w:themeColor="text1"/>
          <w:shd w:val="clear" w:color="auto" w:fill="FFFFFF"/>
        </w:rPr>
        <w:t xml:space="preserve">DAMIA, Fábia Lima de Brito. O direito de greve dos servidores públicos. </w:t>
      </w:r>
      <w:r w:rsidRPr="00E42F71">
        <w:rPr>
          <w:b/>
          <w:color w:val="000000" w:themeColor="text1"/>
          <w:shd w:val="clear" w:color="auto" w:fill="FFFFFF"/>
        </w:rPr>
        <w:t>Faculdade de Direito da Universidade de São Paulo</w:t>
      </w:r>
      <w:r w:rsidRPr="00E42F71">
        <w:rPr>
          <w:color w:val="000000" w:themeColor="text1"/>
          <w:shd w:val="clear" w:color="auto" w:fill="FFFFFF"/>
        </w:rPr>
        <w:t>, 2010.</w:t>
      </w:r>
      <w:r w:rsidRPr="00217B69">
        <w:rPr>
          <w:color w:val="000000" w:themeColor="text1"/>
          <w:shd w:val="clear" w:color="auto" w:fill="FFFFFF"/>
        </w:rPr>
        <w:t xml:space="preserve"> Disponível em: </w:t>
      </w:r>
      <w:r>
        <w:rPr>
          <w:color w:val="000000" w:themeColor="text1"/>
          <w:shd w:val="clear" w:color="auto" w:fill="FFFFFF"/>
        </w:rPr>
        <w:t>&lt;</w:t>
      </w:r>
      <w:r w:rsidRPr="00217B69">
        <w:rPr>
          <w:color w:val="000000" w:themeColor="text1"/>
          <w:shd w:val="clear" w:color="auto" w:fill="FFFFFF"/>
        </w:rPr>
        <w:t>http://www.oab.org.br/editora/revista/users/revista/1211291019174218181901.pdf</w:t>
      </w:r>
      <w:r>
        <w:rPr>
          <w:color w:val="000000" w:themeColor="text1"/>
          <w:shd w:val="clear" w:color="auto" w:fill="FFFFFF"/>
        </w:rPr>
        <w:t>&gt;</w:t>
      </w:r>
      <w:r w:rsidRPr="00217B69">
        <w:rPr>
          <w:color w:val="000000" w:themeColor="text1"/>
          <w:shd w:val="clear" w:color="auto" w:fill="FFFFFF"/>
        </w:rPr>
        <w:t>. Acesso em: 10 de setembro de 2015.</w:t>
      </w:r>
    </w:p>
    <w:p w:rsidR="00EB7B20" w:rsidRDefault="00EB7B20" w:rsidP="00EB7B20">
      <w:pPr>
        <w:pStyle w:val="NormalWeb"/>
        <w:spacing w:before="0" w:beforeAutospacing="0" w:line="360" w:lineRule="auto"/>
        <w:jc w:val="both"/>
        <w:rPr>
          <w:color w:val="000000" w:themeColor="text1"/>
          <w:shd w:val="clear" w:color="auto" w:fill="FFFFFF"/>
        </w:rPr>
      </w:pPr>
      <w:r w:rsidRPr="00C93D1A">
        <w:rPr>
          <w:color w:val="000000"/>
        </w:rPr>
        <w:t xml:space="preserve">DELGADO, Mauricio Godinho. </w:t>
      </w:r>
      <w:r w:rsidRPr="00C93D1A">
        <w:rPr>
          <w:b/>
          <w:color w:val="000000"/>
        </w:rPr>
        <w:t>Curso de direito do trabalho</w:t>
      </w:r>
      <w:r>
        <w:rPr>
          <w:b/>
          <w:color w:val="000000"/>
        </w:rPr>
        <w:t>.</w:t>
      </w:r>
      <w:r>
        <w:rPr>
          <w:color w:val="000000" w:themeColor="text1"/>
          <w:shd w:val="clear" w:color="auto" w:fill="FFFFFF"/>
        </w:rPr>
        <w:t xml:space="preserve"> 11. ed.</w:t>
      </w:r>
      <w:r w:rsidRPr="00C93D1A">
        <w:rPr>
          <w:color w:val="000000" w:themeColor="text1"/>
          <w:shd w:val="clear" w:color="auto" w:fill="FFFFFF"/>
        </w:rPr>
        <w:t xml:space="preserve"> São Paulo: </w:t>
      </w:r>
      <w:proofErr w:type="spellStart"/>
      <w:r w:rsidRPr="00C93D1A">
        <w:rPr>
          <w:color w:val="000000" w:themeColor="text1"/>
          <w:shd w:val="clear" w:color="auto" w:fill="FFFFFF"/>
        </w:rPr>
        <w:t>LTr</w:t>
      </w:r>
      <w:proofErr w:type="spellEnd"/>
      <w:r w:rsidRPr="00C93D1A">
        <w:rPr>
          <w:color w:val="000000" w:themeColor="text1"/>
          <w:shd w:val="clear" w:color="auto" w:fill="FFFFFF"/>
        </w:rPr>
        <w:t>, 2012.</w:t>
      </w:r>
    </w:p>
    <w:p w:rsidR="00EB7B20" w:rsidRPr="00C93D1A" w:rsidRDefault="00EB7B20" w:rsidP="00EB7B20">
      <w:pPr>
        <w:pStyle w:val="NormalWeb"/>
        <w:spacing w:before="0" w:beforeAutospacing="0" w:line="360" w:lineRule="auto"/>
        <w:jc w:val="both"/>
        <w:rPr>
          <w:color w:val="000000" w:themeColor="text1"/>
          <w:shd w:val="clear" w:color="auto" w:fill="FFFFFF"/>
        </w:rPr>
      </w:pPr>
      <w:r w:rsidRPr="00C93D1A">
        <w:rPr>
          <w:color w:val="000000" w:themeColor="text1"/>
          <w:shd w:val="clear" w:color="auto" w:fill="FFFFFF"/>
        </w:rPr>
        <w:t xml:space="preserve">DI PIETRO, Maria Sylvia Zanella. </w:t>
      </w:r>
      <w:r w:rsidRPr="00C93D1A">
        <w:rPr>
          <w:b/>
          <w:color w:val="000000" w:themeColor="text1"/>
          <w:shd w:val="clear" w:color="auto" w:fill="FFFFFF"/>
        </w:rPr>
        <w:t>Direito administrativo</w:t>
      </w:r>
      <w:r>
        <w:rPr>
          <w:color w:val="000000" w:themeColor="text1"/>
          <w:shd w:val="clear" w:color="auto" w:fill="FFFFFF"/>
        </w:rPr>
        <w:t>. 28. ed.</w:t>
      </w:r>
      <w:r w:rsidRPr="00C93D1A">
        <w:rPr>
          <w:color w:val="000000" w:themeColor="text1"/>
          <w:shd w:val="clear" w:color="auto" w:fill="FFFFFF"/>
        </w:rPr>
        <w:t xml:space="preserve"> São </w:t>
      </w:r>
      <w:r>
        <w:rPr>
          <w:color w:val="000000" w:themeColor="text1"/>
          <w:shd w:val="clear" w:color="auto" w:fill="FFFFFF"/>
        </w:rPr>
        <w:t>Paulo: Atlas, 2015.</w:t>
      </w:r>
    </w:p>
    <w:p w:rsidR="00EB7B20" w:rsidRPr="00217B69" w:rsidRDefault="00EB7B20" w:rsidP="00EB7B20">
      <w:pPr>
        <w:pStyle w:val="NormalWeb"/>
        <w:spacing w:before="0" w:beforeAutospacing="0" w:line="360" w:lineRule="auto"/>
        <w:jc w:val="both"/>
        <w:rPr>
          <w:color w:val="000000" w:themeColor="text1"/>
          <w:shd w:val="clear" w:color="auto" w:fill="FFFFFF"/>
        </w:rPr>
      </w:pPr>
      <w:r>
        <w:rPr>
          <w:color w:val="000000" w:themeColor="text1"/>
          <w:shd w:val="clear" w:color="auto" w:fill="FFFFFF"/>
        </w:rPr>
        <w:t xml:space="preserve">NOTÍCIAS STF. </w:t>
      </w:r>
      <w:r w:rsidRPr="00217B69">
        <w:rPr>
          <w:color w:val="000000" w:themeColor="text1"/>
          <w:shd w:val="clear" w:color="auto" w:fill="FFFFFF"/>
        </w:rPr>
        <w:t>Supremo determina aplicação da lei de greve dos trabalhadores privados aos servidores públicos.</w:t>
      </w:r>
      <w:r>
        <w:rPr>
          <w:color w:val="000000" w:themeColor="text1"/>
          <w:shd w:val="clear" w:color="auto" w:fill="FFFFFF"/>
        </w:rPr>
        <w:t xml:space="preserve"> Brasília, 25 out. 2007.</w:t>
      </w:r>
      <w:r w:rsidRPr="00217B69">
        <w:rPr>
          <w:color w:val="000000" w:themeColor="text1"/>
          <w:shd w:val="clear" w:color="auto" w:fill="FFFFFF"/>
        </w:rPr>
        <w:t xml:space="preserve"> Disponível em: </w:t>
      </w:r>
      <w:r>
        <w:rPr>
          <w:color w:val="000000" w:themeColor="text1"/>
          <w:shd w:val="clear" w:color="auto" w:fill="FFFFFF"/>
        </w:rPr>
        <w:t>&lt;</w:t>
      </w:r>
      <w:r w:rsidRPr="00217B69">
        <w:rPr>
          <w:color w:val="000000" w:themeColor="text1"/>
          <w:shd w:val="clear" w:color="auto" w:fill="FFFFFF"/>
        </w:rPr>
        <w:t>http://www.stf.jus.br/portal/cms/verNoticiaDetalhe.asp?idConteudo=75355</w:t>
      </w:r>
      <w:r>
        <w:rPr>
          <w:color w:val="000000" w:themeColor="text1"/>
          <w:shd w:val="clear" w:color="auto" w:fill="FFFFFF"/>
        </w:rPr>
        <w:t>&gt;</w:t>
      </w:r>
      <w:r w:rsidRPr="00217B69">
        <w:rPr>
          <w:color w:val="000000" w:themeColor="text1"/>
          <w:shd w:val="clear" w:color="auto" w:fill="FFFFFF"/>
        </w:rPr>
        <w:t>. Acesso em: 12 de agosto de 2015.</w:t>
      </w:r>
    </w:p>
    <w:p w:rsidR="00EB7B20" w:rsidRPr="00C93D1A" w:rsidRDefault="00EB7B20" w:rsidP="00EB7B20">
      <w:pPr>
        <w:pStyle w:val="NormalWeb"/>
        <w:spacing w:before="0" w:beforeAutospacing="0" w:line="360" w:lineRule="auto"/>
        <w:jc w:val="both"/>
        <w:rPr>
          <w:color w:val="000000" w:themeColor="text1"/>
          <w:shd w:val="clear" w:color="auto" w:fill="FFFFFF"/>
        </w:rPr>
      </w:pPr>
      <w:r w:rsidRPr="00C93D1A">
        <w:rPr>
          <w:color w:val="000000" w:themeColor="text1"/>
          <w:shd w:val="clear" w:color="auto" w:fill="FFFFFF"/>
        </w:rPr>
        <w:t xml:space="preserve">NOVELINO, Marcelo. </w:t>
      </w:r>
      <w:r w:rsidRPr="00C93D1A">
        <w:rPr>
          <w:b/>
          <w:color w:val="000000" w:themeColor="text1"/>
          <w:shd w:val="clear" w:color="auto" w:fill="FFFFFF"/>
        </w:rPr>
        <w:t>Manual de direito constitucional</w:t>
      </w:r>
      <w:r>
        <w:rPr>
          <w:b/>
          <w:color w:val="000000" w:themeColor="text1"/>
          <w:shd w:val="clear" w:color="auto" w:fill="FFFFFF"/>
        </w:rPr>
        <w:t xml:space="preserve">. </w:t>
      </w:r>
      <w:r w:rsidRPr="00C93D1A">
        <w:rPr>
          <w:color w:val="000000" w:themeColor="text1"/>
          <w:shd w:val="clear" w:color="auto" w:fill="FFFFFF"/>
        </w:rPr>
        <w:t>9. ed.</w:t>
      </w:r>
      <w:r>
        <w:rPr>
          <w:color w:val="000000" w:themeColor="text1"/>
          <w:shd w:val="clear" w:color="auto" w:fill="FFFFFF"/>
        </w:rPr>
        <w:t xml:space="preserve"> Rio de Janeiro: Forense</w:t>
      </w:r>
      <w:r w:rsidRPr="00C93D1A">
        <w:rPr>
          <w:color w:val="000000" w:themeColor="text1"/>
          <w:shd w:val="clear" w:color="auto" w:fill="FFFFFF"/>
        </w:rPr>
        <w:t>, 2014</w:t>
      </w:r>
      <w:r>
        <w:rPr>
          <w:color w:val="000000" w:themeColor="text1"/>
          <w:shd w:val="clear" w:color="auto" w:fill="FFFFFF"/>
        </w:rPr>
        <w:t>.</w:t>
      </w:r>
    </w:p>
    <w:p w:rsidR="00EB7B20" w:rsidRPr="00C93D1A" w:rsidRDefault="00EB7B20" w:rsidP="00EB7B20">
      <w:pPr>
        <w:pStyle w:val="NormalWeb"/>
        <w:spacing w:before="0" w:beforeAutospacing="0" w:line="360" w:lineRule="auto"/>
        <w:jc w:val="both"/>
        <w:rPr>
          <w:b/>
          <w:color w:val="000000" w:themeColor="text1"/>
          <w:shd w:val="clear" w:color="auto" w:fill="FFFFFF"/>
        </w:rPr>
      </w:pPr>
      <w:r w:rsidRPr="00C93D1A">
        <w:rPr>
          <w:color w:val="000000" w:themeColor="text1"/>
          <w:shd w:val="clear" w:color="auto" w:fill="FFFFFF"/>
        </w:rPr>
        <w:t xml:space="preserve">MARTINEZ, Luciano. </w:t>
      </w:r>
      <w:r w:rsidRPr="00C93D1A">
        <w:rPr>
          <w:b/>
          <w:color w:val="000000" w:themeColor="text1"/>
          <w:shd w:val="clear" w:color="auto" w:fill="FFFFFF"/>
        </w:rPr>
        <w:t xml:space="preserve">Curso de direito do trabalho: </w:t>
      </w:r>
      <w:r w:rsidRPr="00342BD4">
        <w:rPr>
          <w:color w:val="000000" w:themeColor="text1"/>
          <w:shd w:val="clear" w:color="auto" w:fill="FFFFFF"/>
        </w:rPr>
        <w:t>relações individuais, sindicais e coletivas do trabalho</w:t>
      </w:r>
      <w:r>
        <w:rPr>
          <w:color w:val="000000" w:themeColor="text1"/>
          <w:shd w:val="clear" w:color="auto" w:fill="FFFFFF"/>
        </w:rPr>
        <w:t>.</w:t>
      </w:r>
      <w:r w:rsidRPr="00C93D1A">
        <w:rPr>
          <w:color w:val="000000" w:themeColor="text1"/>
          <w:shd w:val="clear" w:color="auto" w:fill="FFFFFF"/>
        </w:rPr>
        <w:t xml:space="preserve"> 3. ed.</w:t>
      </w:r>
      <w:r>
        <w:rPr>
          <w:color w:val="000000" w:themeColor="text1"/>
          <w:shd w:val="clear" w:color="auto" w:fill="FFFFFF"/>
        </w:rPr>
        <w:t xml:space="preserve"> São Paulo: Saraiva, 2012.</w:t>
      </w:r>
    </w:p>
    <w:p w:rsidR="00EB7B20" w:rsidRPr="00217B69" w:rsidRDefault="00EB7B20" w:rsidP="00EB7B20">
      <w:pPr>
        <w:pStyle w:val="NormalWeb"/>
        <w:spacing w:before="0" w:beforeAutospacing="0" w:line="360" w:lineRule="auto"/>
        <w:jc w:val="both"/>
        <w:rPr>
          <w:color w:val="000000" w:themeColor="text1"/>
          <w:shd w:val="clear" w:color="auto" w:fill="FFFFFF"/>
        </w:rPr>
      </w:pPr>
      <w:r w:rsidRPr="00E42F71">
        <w:rPr>
          <w:color w:val="000000" w:themeColor="text1"/>
          <w:shd w:val="clear" w:color="auto" w:fill="FFFFFF"/>
        </w:rPr>
        <w:t xml:space="preserve">MOURA, Cid </w:t>
      </w:r>
      <w:proofErr w:type="spellStart"/>
      <w:r w:rsidRPr="00E42F71">
        <w:rPr>
          <w:color w:val="000000" w:themeColor="text1"/>
          <w:shd w:val="clear" w:color="auto" w:fill="FFFFFF"/>
        </w:rPr>
        <w:t>Capobiango</w:t>
      </w:r>
      <w:proofErr w:type="spellEnd"/>
      <w:r w:rsidRPr="00E42F71">
        <w:rPr>
          <w:color w:val="000000" w:themeColor="text1"/>
          <w:shd w:val="clear" w:color="auto" w:fill="FFFFFF"/>
        </w:rPr>
        <w:t xml:space="preserve"> Soares de. Direito de greve do servidor público. </w:t>
      </w:r>
      <w:r w:rsidRPr="00E42F71">
        <w:rPr>
          <w:b/>
          <w:color w:val="000000" w:themeColor="text1"/>
          <w:shd w:val="clear" w:color="auto" w:fill="FFFFFF"/>
        </w:rPr>
        <w:t>Âmbito Jurídico</w:t>
      </w:r>
      <w:r w:rsidRPr="00E42F71">
        <w:rPr>
          <w:color w:val="000000" w:themeColor="text1"/>
          <w:shd w:val="clear" w:color="auto" w:fill="FFFFFF"/>
        </w:rPr>
        <w:t>, Rio Grande, XVI, n. 116, set 2013.</w:t>
      </w:r>
      <w:r w:rsidRPr="00217B69">
        <w:rPr>
          <w:color w:val="000000" w:themeColor="text1"/>
          <w:shd w:val="clear" w:color="auto" w:fill="FFFFFF"/>
        </w:rPr>
        <w:t xml:space="preserve"> Disponível em: </w:t>
      </w:r>
      <w:r>
        <w:rPr>
          <w:color w:val="000000" w:themeColor="text1"/>
          <w:shd w:val="clear" w:color="auto" w:fill="FFFFFF"/>
        </w:rPr>
        <w:t>&lt;</w:t>
      </w:r>
      <w:r w:rsidRPr="00217B69">
        <w:rPr>
          <w:color w:val="000000" w:themeColor="text1"/>
          <w:shd w:val="clear" w:color="auto" w:fill="FFFFFF"/>
        </w:rPr>
        <w:t>http://ambito-juridico.com.br/site/?n_link=revista_artigos_leitura&amp;artigo_id=13680&amp;revista_caderno=25</w:t>
      </w:r>
      <w:r>
        <w:rPr>
          <w:color w:val="000000" w:themeColor="text1"/>
          <w:shd w:val="clear" w:color="auto" w:fill="FFFFFF"/>
        </w:rPr>
        <w:t>&gt;</w:t>
      </w:r>
      <w:r w:rsidRPr="00217B69">
        <w:rPr>
          <w:color w:val="000000" w:themeColor="text1"/>
          <w:shd w:val="clear" w:color="auto" w:fill="FFFFFF"/>
        </w:rPr>
        <w:t>. Acesso em: 29 de outubro de 2015.</w:t>
      </w:r>
    </w:p>
    <w:p w:rsidR="00EB7B20" w:rsidRPr="00C93D1A" w:rsidRDefault="00EB7B20" w:rsidP="00EB7B20">
      <w:pPr>
        <w:pStyle w:val="NormalWeb"/>
        <w:spacing w:before="0" w:beforeAutospacing="0" w:line="360" w:lineRule="auto"/>
        <w:jc w:val="both"/>
        <w:rPr>
          <w:color w:val="000000" w:themeColor="text1"/>
          <w:shd w:val="clear" w:color="auto" w:fill="FFFFFF"/>
        </w:rPr>
      </w:pPr>
      <w:r w:rsidRPr="00C93D1A">
        <w:rPr>
          <w:color w:val="000000" w:themeColor="text1"/>
          <w:shd w:val="clear" w:color="auto" w:fill="FFFFFF"/>
        </w:rPr>
        <w:t xml:space="preserve">SILVA, Antônio Álvares da. </w:t>
      </w:r>
      <w:r w:rsidRPr="00C93D1A">
        <w:rPr>
          <w:b/>
          <w:color w:val="000000" w:themeColor="text1"/>
          <w:shd w:val="clear" w:color="auto" w:fill="FFFFFF"/>
        </w:rPr>
        <w:t>Greve no serviço público depois da decisão do STF</w:t>
      </w:r>
      <w:r>
        <w:rPr>
          <w:color w:val="000000" w:themeColor="text1"/>
          <w:shd w:val="clear" w:color="auto" w:fill="FFFFFF"/>
        </w:rPr>
        <w:t xml:space="preserve">. </w:t>
      </w:r>
      <w:r w:rsidRPr="00C93D1A">
        <w:rPr>
          <w:color w:val="000000" w:themeColor="text1"/>
          <w:shd w:val="clear" w:color="auto" w:fill="FFFFFF"/>
        </w:rPr>
        <w:t xml:space="preserve">São Paulo: </w:t>
      </w:r>
      <w:proofErr w:type="spellStart"/>
      <w:r w:rsidRPr="00C93D1A">
        <w:rPr>
          <w:color w:val="000000" w:themeColor="text1"/>
          <w:shd w:val="clear" w:color="auto" w:fill="FFFFFF"/>
        </w:rPr>
        <w:t>LTr</w:t>
      </w:r>
      <w:proofErr w:type="spellEnd"/>
      <w:r w:rsidRPr="00C93D1A">
        <w:rPr>
          <w:color w:val="000000" w:themeColor="text1"/>
          <w:shd w:val="clear" w:color="auto" w:fill="FFFFFF"/>
        </w:rPr>
        <w:t>, 2008.</w:t>
      </w:r>
    </w:p>
    <w:p w:rsidR="00EB7B20" w:rsidRDefault="00EB7B20" w:rsidP="00EB7B20">
      <w:pPr>
        <w:shd w:val="clear" w:color="auto" w:fill="FFFFFF"/>
        <w:spacing w:line="360" w:lineRule="auto"/>
        <w:jc w:val="both"/>
        <w:outlineLvl w:val="1"/>
        <w:rPr>
          <w:rFonts w:ascii="Times New Roman" w:eastAsia="Times New Roman" w:hAnsi="Times New Roman" w:cs="Times New Roman"/>
          <w:color w:val="000000" w:themeColor="text1"/>
          <w:sz w:val="24"/>
          <w:szCs w:val="24"/>
          <w:lang w:eastAsia="pt-BR"/>
        </w:rPr>
      </w:pPr>
      <w:r w:rsidRPr="00217B69">
        <w:rPr>
          <w:rFonts w:ascii="Times New Roman" w:eastAsia="Times New Roman" w:hAnsi="Times New Roman" w:cs="Times New Roman"/>
          <w:color w:val="000000" w:themeColor="text1"/>
          <w:sz w:val="24"/>
          <w:szCs w:val="24"/>
          <w:lang w:eastAsia="pt-BR"/>
        </w:rPr>
        <w:t xml:space="preserve">QUEIROGA, Vitória dos Santos Lima. Aspectos doutrinários e jurisprudenciais acerca da greve do servidor público: uma análise da decisão do STF ao suprir a omissão do </w:t>
      </w:r>
      <w:r w:rsidRPr="00217B69">
        <w:rPr>
          <w:rFonts w:ascii="Times New Roman" w:eastAsia="Times New Roman" w:hAnsi="Times New Roman" w:cs="Times New Roman"/>
          <w:color w:val="000000" w:themeColor="text1"/>
          <w:sz w:val="24"/>
          <w:szCs w:val="24"/>
          <w:lang w:eastAsia="pt-BR"/>
        </w:rPr>
        <w:lastRenderedPageBreak/>
        <w:t xml:space="preserve">legislativo. </w:t>
      </w:r>
      <w:r w:rsidRPr="00217B69">
        <w:rPr>
          <w:rFonts w:ascii="Times New Roman" w:eastAsia="Times New Roman" w:hAnsi="Times New Roman" w:cs="Times New Roman"/>
          <w:b/>
          <w:color w:val="000000" w:themeColor="text1"/>
          <w:sz w:val="24"/>
          <w:szCs w:val="24"/>
          <w:lang w:eastAsia="pt-BR"/>
        </w:rPr>
        <w:t>Âmbito Jurídico</w:t>
      </w:r>
      <w:r w:rsidRPr="00217B69">
        <w:rPr>
          <w:rFonts w:ascii="Times New Roman" w:eastAsia="Times New Roman" w:hAnsi="Times New Roman" w:cs="Times New Roman"/>
          <w:color w:val="000000" w:themeColor="text1"/>
          <w:sz w:val="24"/>
          <w:szCs w:val="24"/>
          <w:lang w:eastAsia="pt-BR"/>
        </w:rPr>
        <w:t>, Rio Grande, XI, n.</w:t>
      </w:r>
      <w:r>
        <w:rPr>
          <w:rFonts w:ascii="Times New Roman" w:eastAsia="Times New Roman" w:hAnsi="Times New Roman" w:cs="Times New Roman"/>
          <w:color w:val="000000" w:themeColor="text1"/>
          <w:sz w:val="24"/>
          <w:szCs w:val="24"/>
          <w:lang w:eastAsia="pt-BR"/>
        </w:rPr>
        <w:t>98</w:t>
      </w:r>
      <w:r w:rsidRPr="00217B69">
        <w:rPr>
          <w:rFonts w:ascii="Times New Roman" w:eastAsia="Times New Roman" w:hAnsi="Times New Roman" w:cs="Times New Roman"/>
          <w:color w:val="000000" w:themeColor="text1"/>
          <w:sz w:val="24"/>
          <w:szCs w:val="24"/>
          <w:lang w:eastAsia="pt-BR"/>
        </w:rPr>
        <w:t xml:space="preserve">, </w:t>
      </w:r>
      <w:r>
        <w:rPr>
          <w:rFonts w:ascii="Times New Roman" w:eastAsia="Times New Roman" w:hAnsi="Times New Roman" w:cs="Times New Roman"/>
          <w:color w:val="000000" w:themeColor="text1"/>
          <w:sz w:val="24"/>
          <w:szCs w:val="24"/>
          <w:lang w:eastAsia="pt-BR"/>
        </w:rPr>
        <w:t>2012</w:t>
      </w:r>
      <w:r w:rsidRPr="00217B69">
        <w:rPr>
          <w:rFonts w:ascii="Times New Roman" w:eastAsia="Times New Roman" w:hAnsi="Times New Roman" w:cs="Times New Roman"/>
          <w:color w:val="000000" w:themeColor="text1"/>
          <w:sz w:val="24"/>
          <w:szCs w:val="24"/>
          <w:lang w:eastAsia="pt-BR"/>
        </w:rPr>
        <w:t xml:space="preserve">.Disponível em: </w:t>
      </w:r>
      <w:r>
        <w:rPr>
          <w:rFonts w:ascii="Times New Roman" w:eastAsia="Times New Roman" w:hAnsi="Times New Roman" w:cs="Times New Roman"/>
          <w:color w:val="000000" w:themeColor="text1"/>
          <w:sz w:val="24"/>
          <w:szCs w:val="24"/>
          <w:lang w:eastAsia="pt-BR"/>
        </w:rPr>
        <w:t>&lt;</w:t>
      </w:r>
      <w:r w:rsidRPr="00217B69">
        <w:rPr>
          <w:rFonts w:ascii="Times New Roman" w:eastAsia="Times New Roman" w:hAnsi="Times New Roman" w:cs="Times New Roman"/>
          <w:color w:val="000000" w:themeColor="text1"/>
          <w:sz w:val="24"/>
          <w:szCs w:val="24"/>
          <w:lang w:eastAsia="pt-BR"/>
        </w:rPr>
        <w:t>http://www.ambito-juridico.com.br/site/?n_link=revista_artigos_leitura&amp;artigo_id=11182&amp;revista_caderno=4</w:t>
      </w:r>
      <w:r>
        <w:rPr>
          <w:rFonts w:ascii="Times New Roman" w:eastAsia="Times New Roman" w:hAnsi="Times New Roman" w:cs="Times New Roman"/>
          <w:color w:val="000000" w:themeColor="text1"/>
          <w:sz w:val="24"/>
          <w:szCs w:val="24"/>
          <w:lang w:eastAsia="pt-BR"/>
        </w:rPr>
        <w:t>&gt;</w:t>
      </w:r>
      <w:r w:rsidRPr="00217B69">
        <w:rPr>
          <w:rFonts w:ascii="Times New Roman" w:eastAsia="Times New Roman" w:hAnsi="Times New Roman" w:cs="Times New Roman"/>
          <w:color w:val="000000" w:themeColor="text1"/>
          <w:sz w:val="24"/>
          <w:szCs w:val="24"/>
          <w:lang w:eastAsia="pt-BR"/>
        </w:rPr>
        <w:t>. Acesso em: 19 de outubro de 2015.</w:t>
      </w:r>
    </w:p>
    <w:p w:rsidR="00EB7B20" w:rsidRPr="00C93D1A" w:rsidRDefault="00EB7B20" w:rsidP="00EB7B20">
      <w:pPr>
        <w:spacing w:line="360" w:lineRule="auto"/>
        <w:jc w:val="both"/>
        <w:rPr>
          <w:rFonts w:ascii="Times New Roman" w:hAnsi="Times New Roman" w:cs="Times New Roman"/>
          <w:sz w:val="24"/>
          <w:szCs w:val="24"/>
        </w:rPr>
      </w:pPr>
    </w:p>
    <w:p w:rsidR="00EB7B20" w:rsidRDefault="00EB7B20" w:rsidP="00EB7B20">
      <w:pPr>
        <w:rPr>
          <w:rFonts w:ascii="Times New Roman" w:hAnsi="Times New Roman" w:cs="Times New Roman"/>
          <w:sz w:val="24"/>
          <w:szCs w:val="24"/>
        </w:rPr>
      </w:pPr>
    </w:p>
    <w:p w:rsidR="00C56937" w:rsidRPr="00EB7B20" w:rsidRDefault="00C56937">
      <w:pPr>
        <w:rPr>
          <w:rFonts w:ascii="Times New Roman" w:hAnsi="Times New Roman" w:cs="Times New Roman"/>
          <w:sz w:val="24"/>
          <w:szCs w:val="24"/>
        </w:rPr>
      </w:pPr>
    </w:p>
    <w:sectPr w:rsidR="00C56937" w:rsidRPr="00EB7B20" w:rsidSect="00C569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6A"/>
    <w:rsid w:val="00247B6A"/>
    <w:rsid w:val="005D1839"/>
    <w:rsid w:val="00A05B46"/>
    <w:rsid w:val="00C56937"/>
    <w:rsid w:val="00DE562B"/>
    <w:rsid w:val="00EB7B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F87547-10C2-482B-8558-B28DEB8D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B2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B7B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EB7B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8043</Words>
  <Characters>43436</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Paulo Esdras</cp:lastModifiedBy>
  <cp:revision>2</cp:revision>
  <dcterms:created xsi:type="dcterms:W3CDTF">2015-11-16T17:48:00Z</dcterms:created>
  <dcterms:modified xsi:type="dcterms:W3CDTF">2015-11-16T17:48:00Z</dcterms:modified>
</cp:coreProperties>
</file>