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1EDA" w:rsidRDefault="005E60A0">
      <w:pPr>
        <w:spacing w:after="0" w:line="360" w:lineRule="auto"/>
        <w:jc w:val="center"/>
        <w:rPr>
          <w:rFonts w:ascii="Times New Roman" w:eastAsia="Times New Roman" w:hAnsi="Times New Roman" w:cs="Times New Roman"/>
          <w:b/>
          <w:sz w:val="28"/>
          <w:szCs w:val="28"/>
          <w:lang w:val="pt-BR"/>
        </w:rPr>
      </w:pPr>
      <w:r w:rsidRPr="005E60A0">
        <w:rPr>
          <w:rFonts w:ascii="Times New Roman" w:hAnsi="Times New Roman" w:cs="Times New Roman"/>
          <w:noProof/>
          <w:sz w:val="24"/>
          <w:szCs w:val="24"/>
          <w:lang w:val="pt-BR" w:eastAsia="pt-BR"/>
        </w:rPr>
        <mc:AlternateContent>
          <mc:Choice Requires="wps">
            <w:drawing>
              <wp:anchor distT="0" distB="0" distL="114300" distR="114300" simplePos="0" relativeHeight="251659264" behindDoc="0" locked="0" layoutInCell="1" allowOverlap="1" wp14:anchorId="32B17ABE" wp14:editId="5DBE9700">
                <wp:simplePos x="0" y="0"/>
                <wp:positionH relativeFrom="column">
                  <wp:posOffset>5463540</wp:posOffset>
                </wp:positionH>
                <wp:positionV relativeFrom="paragraph">
                  <wp:posOffset>-661035</wp:posOffset>
                </wp:positionV>
                <wp:extent cx="676800" cy="370800"/>
                <wp:effectExtent l="0" t="0" r="28575" b="1079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00" cy="370800"/>
                        </a:xfrm>
                        <a:prstGeom prst="rect">
                          <a:avLst/>
                        </a:prstGeom>
                        <a:solidFill>
                          <a:srgbClr val="FFFFFF"/>
                        </a:solidFill>
                        <a:ln w="9525">
                          <a:solidFill>
                            <a:schemeClr val="bg1"/>
                          </a:solidFill>
                          <a:miter lim="800000"/>
                          <a:headEnd/>
                          <a:tailEnd/>
                        </a:ln>
                      </wps:spPr>
                      <wps:txbx>
                        <w:txbxContent>
                          <w:p w:rsidR="005E60A0" w:rsidRPr="005E60A0" w:rsidRDefault="005E60A0">
                            <w:pP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17ABE" id="_x0000_t202" coordsize="21600,21600" o:spt="202" path="m,l,21600r21600,l21600,xe">
                <v:stroke joinstyle="miter"/>
                <v:path gradientshapeok="t" o:connecttype="rect"/>
              </v:shapetype>
              <v:shape id="Caixa de Texto 2" o:spid="_x0000_s1026" type="#_x0000_t202" style="position:absolute;left:0;text-align:left;margin-left:430.2pt;margin-top:-52.05pt;width:53.3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" strokecolor="white [3212]">
                <v:textbox>
                  <w:txbxContent>
                    <w:p w:rsidR="005E60A0" w:rsidRPr="005E60A0" w:rsidRDefault="005E60A0">
                      <w:pPr>
                        <w:rPr>
                          <w:lang w:val="pt-BR"/>
                        </w:rPr>
                      </w:pPr>
                    </w:p>
                  </w:txbxContent>
                </v:textbox>
              </v:shape>
            </w:pict>
          </mc:Fallback>
        </mc:AlternateContent>
      </w:r>
      <w:r w:rsidR="005F4AE8" w:rsidRPr="007702BD">
        <w:rPr>
          <w:rFonts w:ascii="Times New Roman" w:eastAsia="Times New Roman" w:hAnsi="Times New Roman" w:cs="Times New Roman"/>
          <w:b/>
          <w:sz w:val="28"/>
          <w:szCs w:val="28"/>
          <w:lang w:val="pt-BR"/>
        </w:rPr>
        <w:t>A CONQUISTA FEMININA NO CENÁRIO DA AVIAÇÃO BRASILE</w:t>
      </w:r>
      <w:bookmarkStart w:id="0" w:name="_GoBack"/>
      <w:bookmarkEnd w:id="0"/>
      <w:r w:rsidR="005F4AE8" w:rsidRPr="007702BD">
        <w:rPr>
          <w:rFonts w:ascii="Times New Roman" w:eastAsia="Times New Roman" w:hAnsi="Times New Roman" w:cs="Times New Roman"/>
          <w:b/>
          <w:sz w:val="28"/>
          <w:szCs w:val="28"/>
          <w:lang w:val="pt-BR"/>
        </w:rPr>
        <w:t>IRA</w:t>
      </w:r>
    </w:p>
    <w:p w:rsidR="00EF0390" w:rsidRDefault="00EF0390">
      <w:pPr>
        <w:spacing w:after="0" w:line="360" w:lineRule="auto"/>
        <w:jc w:val="center"/>
        <w:rPr>
          <w:rFonts w:ascii="Times New Roman" w:eastAsia="Times New Roman" w:hAnsi="Times New Roman" w:cs="Times New Roman"/>
          <w:b/>
          <w:sz w:val="28"/>
          <w:szCs w:val="28"/>
          <w:lang w:val="pt-BR"/>
        </w:rPr>
      </w:pPr>
    </w:p>
    <w:p w:rsidR="00EF0390" w:rsidRPr="00EF0390" w:rsidRDefault="00EF0390">
      <w:pPr>
        <w:spacing w:after="0" w:line="360" w:lineRule="auto"/>
        <w:jc w:val="center"/>
        <w:rPr>
          <w:rFonts w:ascii="Times New Roman" w:hAnsi="Times New Roman" w:cs="Times New Roman"/>
          <w:sz w:val="28"/>
          <w:szCs w:val="28"/>
        </w:rPr>
      </w:pPr>
      <w:r w:rsidRPr="00EF0390">
        <w:rPr>
          <w:rFonts w:ascii="Times New Roman" w:eastAsia="Times New Roman" w:hAnsi="Times New Roman" w:cs="Times New Roman"/>
          <w:b/>
          <w:sz w:val="28"/>
          <w:szCs w:val="28"/>
        </w:rPr>
        <w:t>THE WOMEN’S CONQUEST IN THE BRAZILIAN AVIATION SCENARIO</w:t>
      </w:r>
    </w:p>
    <w:p w:rsidR="002B1EDA" w:rsidRPr="00EF0390" w:rsidRDefault="002B1EDA">
      <w:pPr>
        <w:spacing w:after="0" w:line="240" w:lineRule="auto"/>
        <w:jc w:val="center"/>
        <w:rPr>
          <w:rFonts w:ascii="Times New Roman" w:hAnsi="Times New Roman" w:cs="Times New Roman"/>
        </w:rPr>
      </w:pPr>
    </w:p>
    <w:p w:rsidR="00F54DF2" w:rsidRPr="00F54DF2" w:rsidRDefault="00BC4851" w:rsidP="00F54DF2">
      <w:pPr>
        <w:spacing w:after="0" w:line="360" w:lineRule="auto"/>
        <w:jc w:val="right"/>
        <w:rPr>
          <w:rFonts w:ascii="Times New Roman" w:hAnsi="Times New Roman" w:cs="Times New Roman"/>
          <w:sz w:val="24"/>
          <w:szCs w:val="24"/>
          <w:lang w:val="pt-BR"/>
        </w:rPr>
      </w:pPr>
      <w:r w:rsidRPr="00EB207F">
        <w:rPr>
          <w:rFonts w:ascii="Times New Roman" w:eastAsia="Times New Roman" w:hAnsi="Times New Roman" w:cs="Times New Roman"/>
          <w:sz w:val="24"/>
          <w:szCs w:val="24"/>
          <w:lang w:val="pt-BR"/>
        </w:rPr>
        <w:t>Suzanna Marie Moreland</w:t>
      </w:r>
      <w:r w:rsidRPr="00EB207F">
        <w:rPr>
          <w:rFonts w:ascii="Times New Roman" w:eastAsia="Times New Roman" w:hAnsi="Times New Roman" w:cs="Times New Roman"/>
          <w:sz w:val="24"/>
          <w:szCs w:val="24"/>
          <w:vertAlign w:val="superscript"/>
        </w:rPr>
        <w:footnoteReference w:id="1"/>
      </w:r>
    </w:p>
    <w:p w:rsidR="00CB051C" w:rsidRDefault="00BC4851" w:rsidP="00F54DF2">
      <w:pPr>
        <w:spacing w:after="0" w:line="360" w:lineRule="auto"/>
        <w:jc w:val="right"/>
        <w:rPr>
          <w:rFonts w:ascii="Times New Roman" w:eastAsia="Times New Roman" w:hAnsi="Times New Roman" w:cs="Times New Roman"/>
          <w:sz w:val="24"/>
          <w:szCs w:val="24"/>
          <w:lang w:val="pt-BR"/>
        </w:rPr>
      </w:pPr>
      <w:r w:rsidRPr="00EB207F">
        <w:rPr>
          <w:rFonts w:ascii="Times New Roman" w:eastAsia="Times New Roman" w:hAnsi="Times New Roman" w:cs="Times New Roman"/>
          <w:sz w:val="24"/>
          <w:szCs w:val="24"/>
          <w:lang w:val="pt-BR"/>
        </w:rPr>
        <w:t>Pedro Pietrafesa</w:t>
      </w:r>
      <w:r w:rsidRPr="00EB207F">
        <w:rPr>
          <w:rFonts w:ascii="Times New Roman" w:eastAsia="Times New Roman" w:hAnsi="Times New Roman" w:cs="Times New Roman"/>
          <w:sz w:val="24"/>
          <w:szCs w:val="24"/>
          <w:vertAlign w:val="superscript"/>
        </w:rPr>
        <w:footnoteReference w:id="2"/>
      </w:r>
    </w:p>
    <w:p w:rsidR="00FC6137" w:rsidRPr="00EB207F" w:rsidRDefault="00FC6137" w:rsidP="00F54DF2">
      <w:pPr>
        <w:spacing w:after="0" w:line="36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Reinaldo Moreira Del Fiaco</w:t>
      </w:r>
      <w:r>
        <w:rPr>
          <w:rStyle w:val="Refdenotaderodap"/>
          <w:rFonts w:ascii="Times New Roman" w:hAnsi="Times New Roman" w:cs="Times New Roman"/>
          <w:sz w:val="24"/>
          <w:szCs w:val="24"/>
          <w:lang w:val="pt-BR"/>
        </w:rPr>
        <w:footnoteReference w:id="3"/>
      </w:r>
      <w:r>
        <w:rPr>
          <w:rFonts w:ascii="Times New Roman" w:hAnsi="Times New Roman" w:cs="Times New Roman"/>
          <w:sz w:val="24"/>
          <w:szCs w:val="24"/>
          <w:lang w:val="pt-BR"/>
        </w:rPr>
        <w:t xml:space="preserve">  </w:t>
      </w:r>
    </w:p>
    <w:p w:rsidR="004A5BAF" w:rsidRDefault="004A5BAF" w:rsidP="004A5BAF">
      <w:pPr>
        <w:spacing w:after="0" w:line="480" w:lineRule="auto"/>
        <w:jc w:val="both"/>
        <w:rPr>
          <w:rFonts w:ascii="Times New Roman" w:eastAsia="Times New Roman" w:hAnsi="Times New Roman" w:cs="Times New Roman"/>
          <w:b/>
          <w:sz w:val="24"/>
          <w:szCs w:val="24"/>
          <w:lang w:val="pt-BR"/>
        </w:rPr>
      </w:pPr>
    </w:p>
    <w:p w:rsidR="002B1EDA" w:rsidRDefault="00BC4851" w:rsidP="00E75E39">
      <w:pPr>
        <w:spacing w:after="0" w:line="360" w:lineRule="auto"/>
        <w:jc w:val="both"/>
        <w:rPr>
          <w:rFonts w:ascii="Times New Roman" w:eastAsia="Times New Roman" w:hAnsi="Times New Roman" w:cs="Times New Roman"/>
          <w:b/>
          <w:sz w:val="24"/>
          <w:szCs w:val="24"/>
          <w:lang w:val="pt-BR"/>
        </w:rPr>
      </w:pPr>
      <w:r w:rsidRPr="00EB207F">
        <w:rPr>
          <w:rFonts w:ascii="Times New Roman" w:eastAsia="Times New Roman" w:hAnsi="Times New Roman" w:cs="Times New Roman"/>
          <w:b/>
          <w:sz w:val="24"/>
          <w:szCs w:val="24"/>
          <w:lang w:val="pt-BR"/>
        </w:rPr>
        <w:t>RESUMO</w:t>
      </w:r>
      <w:r w:rsidR="0033515E" w:rsidRPr="00EB207F">
        <w:rPr>
          <w:rFonts w:ascii="Times New Roman" w:eastAsia="Times New Roman" w:hAnsi="Times New Roman" w:cs="Times New Roman"/>
          <w:b/>
          <w:sz w:val="24"/>
          <w:szCs w:val="24"/>
          <w:lang w:val="pt-BR"/>
        </w:rPr>
        <w:t xml:space="preserve"> </w:t>
      </w:r>
    </w:p>
    <w:p w:rsidR="007702BD" w:rsidRDefault="007702BD" w:rsidP="005821E2">
      <w:pPr>
        <w:spacing w:after="0" w:line="360" w:lineRule="auto"/>
        <w:jc w:val="both"/>
        <w:rPr>
          <w:rFonts w:ascii="Times New Roman" w:eastAsia="Times New Roman" w:hAnsi="Times New Roman" w:cs="Times New Roman"/>
          <w:b/>
          <w:sz w:val="24"/>
          <w:szCs w:val="24"/>
          <w:lang w:val="pt-BR"/>
        </w:rPr>
      </w:pPr>
    </w:p>
    <w:p w:rsidR="0031365E" w:rsidRDefault="0031365E" w:rsidP="0031365E">
      <w:pPr>
        <w:pStyle w:val="NormalWeb"/>
        <w:shd w:val="clear" w:color="auto" w:fill="FFFFFF"/>
        <w:spacing w:before="0" w:beforeAutospacing="0" w:after="0" w:afterAutospacing="0"/>
        <w:jc w:val="both"/>
        <w:rPr>
          <w:lang w:val="pt-BR"/>
        </w:rPr>
      </w:pPr>
      <w:r>
        <w:rPr>
          <w:lang w:val="pt-BR"/>
        </w:rPr>
        <w:t>A mulher</w:t>
      </w:r>
      <w:r>
        <w:rPr>
          <w:rStyle w:val="apple-converted-space"/>
          <w:lang w:val="pt-BR"/>
        </w:rPr>
        <w:t> </w:t>
      </w:r>
      <w:r>
        <w:rPr>
          <w:lang w:val="pt-BR"/>
        </w:rPr>
        <w:t>está</w:t>
      </w:r>
      <w:r>
        <w:rPr>
          <w:rStyle w:val="apple-converted-space"/>
          <w:lang w:val="pt-BR"/>
        </w:rPr>
        <w:t> </w:t>
      </w:r>
      <w:r>
        <w:rPr>
          <w:lang w:val="pt-BR"/>
        </w:rPr>
        <w:t>cada dia mais presente na aviação, entretanto, por mais que ela se esforce, há uma necessidade de divulgação</w:t>
      </w:r>
      <w:r>
        <w:rPr>
          <w:color w:val="FF0000"/>
          <w:lang w:val="pt-BR"/>
        </w:rPr>
        <w:t xml:space="preserve"> </w:t>
      </w:r>
      <w:r>
        <w:rPr>
          <w:lang w:val="pt-BR"/>
        </w:rPr>
        <w:t>para que a presença feminina evolua da fase de surpresa e de medo, que vem com o</w:t>
      </w:r>
      <w:r>
        <w:rPr>
          <w:rStyle w:val="apple-converted-space"/>
          <w:lang w:val="pt-BR"/>
        </w:rPr>
        <w:t> </w:t>
      </w:r>
      <w:r w:rsidRPr="00A0182F">
        <w:rPr>
          <w:lang w:val="pt-BR"/>
        </w:rPr>
        <w:t>desconhecido, a algo</w:t>
      </w:r>
      <w:r w:rsidRPr="00A0182F">
        <w:rPr>
          <w:rStyle w:val="apple-converted-space"/>
          <w:lang w:val="pt-BR"/>
        </w:rPr>
        <w:t> </w:t>
      </w:r>
      <w:r w:rsidRPr="00A0182F">
        <w:rPr>
          <w:lang w:val="pt-BR"/>
        </w:rPr>
        <w:t>do dia-a-dia, para então, mitigar as dificuldades e poder</w:t>
      </w:r>
      <w:r w:rsidRPr="00A0182F">
        <w:rPr>
          <w:rStyle w:val="apple-converted-space"/>
          <w:lang w:val="pt-BR"/>
        </w:rPr>
        <w:t> </w:t>
      </w:r>
      <w:r w:rsidRPr="00A0182F">
        <w:rPr>
          <w:lang w:val="pt-BR"/>
        </w:rPr>
        <w:t>alcançar a igualdade de gênero na cabine de comando. Portanto, o propósito deste artigo</w:t>
      </w:r>
      <w:r w:rsidRPr="00A0182F">
        <w:rPr>
          <w:rStyle w:val="apple-converted-space"/>
          <w:lang w:val="pt-BR"/>
        </w:rPr>
        <w:t xml:space="preserve">, </w:t>
      </w:r>
      <w:r w:rsidRPr="00A0182F">
        <w:rPr>
          <w:lang w:val="pt-BR"/>
        </w:rPr>
        <w:t>que foi</w:t>
      </w:r>
      <w:r w:rsidRPr="00A0182F">
        <w:rPr>
          <w:rStyle w:val="apple-converted-space"/>
          <w:lang w:val="pt-BR"/>
        </w:rPr>
        <w:t> </w:t>
      </w:r>
      <w:r w:rsidRPr="00A0182F">
        <w:rPr>
          <w:lang w:val="pt-BR"/>
        </w:rPr>
        <w:t>realizado</w:t>
      </w:r>
      <w:r w:rsidRPr="00A0182F">
        <w:rPr>
          <w:rStyle w:val="apple-converted-space"/>
          <w:lang w:val="pt-BR"/>
        </w:rPr>
        <w:t> </w:t>
      </w:r>
      <w:r w:rsidRPr="00A0182F">
        <w:rPr>
          <w:lang w:val="pt-BR"/>
        </w:rPr>
        <w:t>por meio de pesquisas bibliográficas e de campo, é mostrar a inserção da mulher no âmbito aeronáutico.</w:t>
      </w:r>
      <w:r w:rsidRPr="00A0182F">
        <w:rPr>
          <w:rStyle w:val="apple-converted-space"/>
          <w:lang w:val="pt-BR"/>
        </w:rPr>
        <w:t> </w:t>
      </w:r>
      <w:r w:rsidR="00003378" w:rsidRPr="00A0182F">
        <w:rPr>
          <w:lang w:val="pt-BR"/>
        </w:rPr>
        <w:t>Tal importância</w:t>
      </w:r>
      <w:r w:rsidRPr="00A0182F">
        <w:rPr>
          <w:lang w:val="pt-BR"/>
        </w:rPr>
        <w:t xml:space="preserve"> deve ser salientada porque</w:t>
      </w:r>
      <w:r w:rsidRPr="00A0182F">
        <w:rPr>
          <w:rStyle w:val="apple-converted-space"/>
          <w:lang w:val="pt-BR"/>
        </w:rPr>
        <w:t> elas</w:t>
      </w:r>
      <w:r w:rsidRPr="00A0182F">
        <w:rPr>
          <w:lang w:val="pt-BR"/>
        </w:rPr>
        <w:t xml:space="preserve"> estão</w:t>
      </w:r>
      <w:r w:rsidRPr="00A0182F">
        <w:rPr>
          <w:rStyle w:val="apple-converted-space"/>
          <w:lang w:val="pt-BR"/>
        </w:rPr>
        <w:t> </w:t>
      </w:r>
      <w:r w:rsidRPr="00A0182F">
        <w:rPr>
          <w:lang w:val="pt-BR"/>
        </w:rPr>
        <w:t>presentes no cenário da aviação brasileira</w:t>
      </w:r>
      <w:r w:rsidRPr="00A0182F">
        <w:rPr>
          <w:rStyle w:val="apple-converted-space"/>
          <w:lang w:val="pt-BR"/>
        </w:rPr>
        <w:t> </w:t>
      </w:r>
      <w:r w:rsidRPr="00A0182F">
        <w:rPr>
          <w:lang w:val="pt-BR"/>
        </w:rPr>
        <w:t>e o desrespeito por parte de seus colegas de trabalho é mínimo, mas não se pode dizer que vá deixar</w:t>
      </w:r>
      <w:r w:rsidRPr="00A0182F">
        <w:rPr>
          <w:rStyle w:val="apple-converted-space"/>
          <w:lang w:val="pt-BR"/>
        </w:rPr>
        <w:t> </w:t>
      </w:r>
      <w:r w:rsidRPr="00A0182F">
        <w:rPr>
          <w:lang w:val="pt-BR"/>
        </w:rPr>
        <w:t>de existir, pois sempre</w:t>
      </w:r>
      <w:r w:rsidRPr="00A0182F">
        <w:rPr>
          <w:rStyle w:val="apple-converted-space"/>
          <w:lang w:val="pt-BR"/>
        </w:rPr>
        <w:t> </w:t>
      </w:r>
      <w:r w:rsidRPr="00A0182F">
        <w:rPr>
          <w:lang w:val="pt-BR"/>
        </w:rPr>
        <w:t>haverá pessoas com uma percepção distorcida e ultrapassada. Contudo, se comparado a isso, os elogios, reconhecimentos e o apoio são os que prevalecem.</w:t>
      </w:r>
      <w:r w:rsidRPr="00A0182F">
        <w:rPr>
          <w:rStyle w:val="apple-converted-space"/>
          <w:lang w:val="pt-BR"/>
        </w:rPr>
        <w:t> </w:t>
      </w:r>
    </w:p>
    <w:p w:rsidR="0031365E" w:rsidRDefault="0031365E" w:rsidP="00E75E39">
      <w:pPr>
        <w:spacing w:after="0" w:line="360" w:lineRule="auto"/>
        <w:jc w:val="both"/>
        <w:rPr>
          <w:rFonts w:ascii="Times New Roman" w:hAnsi="Times New Roman" w:cs="Times New Roman"/>
          <w:b/>
          <w:sz w:val="24"/>
          <w:szCs w:val="24"/>
          <w:lang w:val="pt-BR"/>
        </w:rPr>
      </w:pPr>
    </w:p>
    <w:p w:rsidR="009E35D7" w:rsidRPr="009E35D7" w:rsidRDefault="009E35D7" w:rsidP="00E75E39">
      <w:pPr>
        <w:spacing w:after="0" w:line="360" w:lineRule="auto"/>
        <w:jc w:val="both"/>
        <w:rPr>
          <w:rFonts w:ascii="Times New Roman" w:hAnsi="Times New Roman" w:cs="Times New Roman"/>
          <w:sz w:val="24"/>
          <w:szCs w:val="24"/>
          <w:lang w:val="pt-BR"/>
        </w:rPr>
      </w:pPr>
      <w:r w:rsidRPr="0076399F">
        <w:rPr>
          <w:rFonts w:ascii="Times New Roman" w:hAnsi="Times New Roman" w:cs="Times New Roman"/>
          <w:b/>
          <w:sz w:val="24"/>
          <w:szCs w:val="24"/>
          <w:lang w:val="pt-BR"/>
        </w:rPr>
        <w:t>Palavras</w:t>
      </w:r>
      <w:r w:rsidR="001B2094" w:rsidRPr="0076399F">
        <w:rPr>
          <w:rFonts w:ascii="Times New Roman" w:hAnsi="Times New Roman" w:cs="Times New Roman"/>
          <w:b/>
          <w:sz w:val="24"/>
          <w:szCs w:val="24"/>
          <w:lang w:val="pt-BR"/>
        </w:rPr>
        <w:t>-</w:t>
      </w:r>
      <w:r w:rsidRPr="0076399F">
        <w:rPr>
          <w:rFonts w:ascii="Times New Roman" w:hAnsi="Times New Roman" w:cs="Times New Roman"/>
          <w:b/>
          <w:sz w:val="24"/>
          <w:szCs w:val="24"/>
          <w:lang w:val="pt-BR"/>
        </w:rPr>
        <w:t>chave:</w:t>
      </w:r>
      <w:r>
        <w:rPr>
          <w:rFonts w:ascii="Times New Roman" w:hAnsi="Times New Roman" w:cs="Times New Roman"/>
          <w:b/>
          <w:sz w:val="24"/>
          <w:szCs w:val="24"/>
          <w:lang w:val="pt-BR"/>
        </w:rPr>
        <w:t xml:space="preserve"> </w:t>
      </w:r>
      <w:r w:rsidR="0031365E">
        <w:rPr>
          <w:rFonts w:ascii="Times New Roman" w:hAnsi="Times New Roman" w:cs="Times New Roman"/>
          <w:sz w:val="24"/>
          <w:szCs w:val="24"/>
          <w:lang w:val="pt-BR"/>
        </w:rPr>
        <w:t>Aviação, Mulher, G</w:t>
      </w:r>
      <w:r w:rsidR="001B2094">
        <w:rPr>
          <w:rFonts w:ascii="Times New Roman" w:hAnsi="Times New Roman" w:cs="Times New Roman"/>
          <w:sz w:val="24"/>
          <w:szCs w:val="24"/>
          <w:lang w:val="pt-BR"/>
        </w:rPr>
        <w:t>ênero,</w:t>
      </w:r>
      <w:r w:rsidR="0031365E">
        <w:rPr>
          <w:rFonts w:ascii="Times New Roman" w:hAnsi="Times New Roman" w:cs="Times New Roman"/>
          <w:sz w:val="24"/>
          <w:szCs w:val="24"/>
          <w:lang w:val="pt-BR"/>
        </w:rPr>
        <w:t xml:space="preserve"> A</w:t>
      </w:r>
      <w:r w:rsidR="00A512C8">
        <w:rPr>
          <w:rFonts w:ascii="Times New Roman" w:hAnsi="Times New Roman" w:cs="Times New Roman"/>
          <w:sz w:val="24"/>
          <w:szCs w:val="24"/>
          <w:lang w:val="pt-BR"/>
        </w:rPr>
        <w:t>umento</w:t>
      </w:r>
      <w:r w:rsidR="0031365E">
        <w:rPr>
          <w:rFonts w:ascii="Times New Roman" w:hAnsi="Times New Roman" w:cs="Times New Roman"/>
          <w:sz w:val="24"/>
          <w:szCs w:val="24"/>
          <w:lang w:val="pt-BR"/>
        </w:rPr>
        <w:t xml:space="preserve"> f</w:t>
      </w:r>
      <w:r w:rsidR="001B2094">
        <w:rPr>
          <w:rFonts w:ascii="Times New Roman" w:hAnsi="Times New Roman" w:cs="Times New Roman"/>
          <w:sz w:val="24"/>
          <w:szCs w:val="24"/>
          <w:lang w:val="pt-BR"/>
        </w:rPr>
        <w:t>eminino na aviação</w:t>
      </w:r>
      <w:r w:rsidR="0031365E">
        <w:rPr>
          <w:rFonts w:ascii="Times New Roman" w:hAnsi="Times New Roman" w:cs="Times New Roman"/>
          <w:sz w:val="24"/>
          <w:szCs w:val="24"/>
          <w:lang w:val="pt-BR"/>
        </w:rPr>
        <w:t>, P</w:t>
      </w:r>
      <w:r w:rsidR="00D605B2">
        <w:rPr>
          <w:rFonts w:ascii="Times New Roman" w:hAnsi="Times New Roman" w:cs="Times New Roman"/>
          <w:sz w:val="24"/>
          <w:szCs w:val="24"/>
          <w:lang w:val="pt-BR"/>
        </w:rPr>
        <w:t>iloto</w:t>
      </w:r>
      <w:r>
        <w:rPr>
          <w:rFonts w:ascii="Times New Roman" w:hAnsi="Times New Roman" w:cs="Times New Roman"/>
          <w:sz w:val="24"/>
          <w:szCs w:val="24"/>
          <w:lang w:val="pt-BR"/>
        </w:rPr>
        <w:t>.</w:t>
      </w:r>
    </w:p>
    <w:p w:rsidR="009E35D7" w:rsidRPr="00EB207F" w:rsidRDefault="009E35D7" w:rsidP="007702BD">
      <w:pPr>
        <w:spacing w:after="0" w:line="480" w:lineRule="auto"/>
        <w:jc w:val="both"/>
        <w:rPr>
          <w:rFonts w:ascii="Times New Roman" w:hAnsi="Times New Roman" w:cs="Times New Roman"/>
          <w:sz w:val="24"/>
          <w:szCs w:val="24"/>
          <w:lang w:val="pt-BR"/>
        </w:rPr>
      </w:pPr>
    </w:p>
    <w:p w:rsidR="002B1EDA" w:rsidRPr="00203020" w:rsidRDefault="00BC4851" w:rsidP="0076399F">
      <w:pPr>
        <w:spacing w:after="0" w:line="360" w:lineRule="auto"/>
        <w:jc w:val="both"/>
        <w:rPr>
          <w:rFonts w:ascii="Times New Roman" w:hAnsi="Times New Roman" w:cs="Times New Roman"/>
          <w:i/>
          <w:sz w:val="24"/>
          <w:szCs w:val="24"/>
        </w:rPr>
      </w:pPr>
      <w:r w:rsidRPr="00203020">
        <w:rPr>
          <w:rFonts w:ascii="Times New Roman" w:eastAsia="Times New Roman" w:hAnsi="Times New Roman" w:cs="Times New Roman"/>
          <w:b/>
          <w:i/>
          <w:sz w:val="24"/>
          <w:szCs w:val="24"/>
        </w:rPr>
        <w:t>ABSTRACT</w:t>
      </w:r>
    </w:p>
    <w:p w:rsidR="007702BD" w:rsidRDefault="007702BD" w:rsidP="005821E2">
      <w:pPr>
        <w:pStyle w:val="SemEspaamento"/>
        <w:spacing w:line="360" w:lineRule="auto"/>
        <w:jc w:val="both"/>
        <w:rPr>
          <w:rFonts w:ascii="Times New Roman" w:hAnsi="Times New Roman" w:cs="Times New Roman"/>
          <w:i/>
          <w:sz w:val="24"/>
        </w:rPr>
      </w:pPr>
    </w:p>
    <w:p w:rsidR="00041A84" w:rsidRPr="00203020" w:rsidRDefault="0076399F" w:rsidP="00041A84">
      <w:pPr>
        <w:pStyle w:val="SemEspaamento"/>
        <w:jc w:val="both"/>
        <w:rPr>
          <w:rFonts w:ascii="Times New Roman" w:hAnsi="Times New Roman" w:cs="Times New Roman"/>
          <w:i/>
          <w:sz w:val="24"/>
        </w:rPr>
      </w:pPr>
      <w:r w:rsidRPr="00203020">
        <w:rPr>
          <w:rFonts w:ascii="Times New Roman" w:hAnsi="Times New Roman" w:cs="Times New Roman"/>
          <w:i/>
          <w:sz w:val="24"/>
        </w:rPr>
        <w:t>Women are more and more present in aviation every day, no matter how much effort, there is a need for promoting it, so that the woman´s presence changes from a stage of surprise and fear, which comes with the unknown, to something daily, therefore to mitigate the difficulties and be able to achieve gender equality in the cockpit. This is the purpose of this article, which was accomplished by means of literature and field research. Once the woman is present in the Brazilian aviation scenario and disrespect from their co-workers is minimal, not say</w:t>
      </w:r>
      <w:r w:rsidR="00041A84" w:rsidRPr="00203020">
        <w:rPr>
          <w:rFonts w:ascii="Times New Roman" w:hAnsi="Times New Roman" w:cs="Times New Roman"/>
          <w:i/>
          <w:sz w:val="24"/>
        </w:rPr>
        <w:t>ing</w:t>
      </w:r>
      <w:r w:rsidRPr="00203020">
        <w:rPr>
          <w:rFonts w:ascii="Times New Roman" w:hAnsi="Times New Roman" w:cs="Times New Roman"/>
          <w:i/>
          <w:sz w:val="24"/>
        </w:rPr>
        <w:t xml:space="preserve"> that </w:t>
      </w:r>
      <w:r w:rsidR="00041A84" w:rsidRPr="00203020">
        <w:rPr>
          <w:rFonts w:ascii="Times New Roman" w:hAnsi="Times New Roman" w:cs="Times New Roman"/>
          <w:i/>
          <w:sz w:val="24"/>
        </w:rPr>
        <w:t xml:space="preserve">it </w:t>
      </w:r>
      <w:r w:rsidRPr="00203020">
        <w:rPr>
          <w:rFonts w:ascii="Times New Roman" w:hAnsi="Times New Roman" w:cs="Times New Roman"/>
          <w:i/>
          <w:sz w:val="24"/>
        </w:rPr>
        <w:t>will cease from existing, because there will always be people with a distorted and</w:t>
      </w:r>
      <w:r w:rsidR="00041A84" w:rsidRPr="00203020">
        <w:rPr>
          <w:rFonts w:ascii="Times New Roman" w:hAnsi="Times New Roman" w:cs="Times New Roman"/>
          <w:i/>
          <w:sz w:val="24"/>
        </w:rPr>
        <w:t xml:space="preserve"> </w:t>
      </w:r>
      <w:r w:rsidRPr="00203020">
        <w:rPr>
          <w:rFonts w:ascii="Times New Roman" w:hAnsi="Times New Roman" w:cs="Times New Roman"/>
          <w:i/>
          <w:sz w:val="24"/>
        </w:rPr>
        <w:t>outdated</w:t>
      </w:r>
      <w:r w:rsidR="00041A84" w:rsidRPr="00203020">
        <w:rPr>
          <w:rFonts w:ascii="Times New Roman" w:hAnsi="Times New Roman" w:cs="Times New Roman"/>
          <w:i/>
          <w:sz w:val="24"/>
        </w:rPr>
        <w:t xml:space="preserve"> </w:t>
      </w:r>
      <w:r w:rsidRPr="00203020">
        <w:rPr>
          <w:rFonts w:ascii="Times New Roman" w:hAnsi="Times New Roman" w:cs="Times New Roman"/>
          <w:i/>
          <w:sz w:val="24"/>
        </w:rPr>
        <w:t>perception</w:t>
      </w:r>
      <w:r w:rsidR="00041A84" w:rsidRPr="00203020">
        <w:rPr>
          <w:rFonts w:ascii="Times New Roman" w:hAnsi="Times New Roman" w:cs="Times New Roman"/>
          <w:i/>
          <w:sz w:val="24"/>
        </w:rPr>
        <w:t xml:space="preserve">, if </w:t>
      </w:r>
      <w:r w:rsidRPr="00203020">
        <w:rPr>
          <w:rFonts w:ascii="Times New Roman" w:hAnsi="Times New Roman" w:cs="Times New Roman"/>
          <w:i/>
          <w:sz w:val="24"/>
        </w:rPr>
        <w:t>compared</w:t>
      </w:r>
      <w:r w:rsidR="00041A84" w:rsidRPr="00203020">
        <w:rPr>
          <w:rFonts w:ascii="Times New Roman" w:hAnsi="Times New Roman" w:cs="Times New Roman"/>
          <w:i/>
          <w:sz w:val="24"/>
        </w:rPr>
        <w:t>,</w:t>
      </w:r>
      <w:r w:rsidRPr="00203020">
        <w:rPr>
          <w:rFonts w:ascii="Times New Roman" w:hAnsi="Times New Roman" w:cs="Times New Roman"/>
          <w:i/>
          <w:sz w:val="24"/>
        </w:rPr>
        <w:t> the praise, recognition and support are prevailing.</w:t>
      </w:r>
    </w:p>
    <w:p w:rsidR="00041A84" w:rsidRPr="00203020" w:rsidRDefault="00041A84" w:rsidP="00041A84">
      <w:pPr>
        <w:pStyle w:val="SemEspaamento"/>
        <w:jc w:val="both"/>
        <w:rPr>
          <w:rFonts w:ascii="Times New Roman" w:hAnsi="Times New Roman" w:cs="Times New Roman"/>
          <w:b/>
          <w:i/>
          <w:sz w:val="24"/>
        </w:rPr>
      </w:pPr>
    </w:p>
    <w:p w:rsidR="0076399F" w:rsidRPr="00203020" w:rsidRDefault="0076399F" w:rsidP="00041A84">
      <w:pPr>
        <w:pStyle w:val="SemEspaamento"/>
        <w:jc w:val="both"/>
        <w:rPr>
          <w:rFonts w:ascii="Times New Roman" w:hAnsi="Times New Roman" w:cs="Times New Roman"/>
          <w:i/>
          <w:sz w:val="24"/>
        </w:rPr>
      </w:pPr>
      <w:r w:rsidRPr="00203020">
        <w:rPr>
          <w:rFonts w:ascii="Times New Roman" w:hAnsi="Times New Roman" w:cs="Times New Roman"/>
          <w:b/>
          <w:i/>
          <w:sz w:val="24"/>
        </w:rPr>
        <w:t>Keywords:</w:t>
      </w:r>
      <w:r w:rsidR="0031365E">
        <w:rPr>
          <w:rFonts w:ascii="Times New Roman" w:hAnsi="Times New Roman" w:cs="Times New Roman"/>
          <w:i/>
          <w:sz w:val="24"/>
        </w:rPr>
        <w:t xml:space="preserve"> Aviation, Woman, Gender, F</w:t>
      </w:r>
      <w:r w:rsidRPr="00203020">
        <w:rPr>
          <w:rFonts w:ascii="Times New Roman" w:hAnsi="Times New Roman" w:cs="Times New Roman"/>
          <w:i/>
          <w:sz w:val="24"/>
        </w:rPr>
        <w:t>emale increase in aviation, </w:t>
      </w:r>
      <w:r w:rsidR="0031365E">
        <w:rPr>
          <w:rFonts w:ascii="Times New Roman" w:hAnsi="Times New Roman" w:cs="Times New Roman"/>
          <w:i/>
          <w:sz w:val="24"/>
        </w:rPr>
        <w:t>P</w:t>
      </w:r>
      <w:r w:rsidRPr="00203020">
        <w:rPr>
          <w:rFonts w:ascii="Times New Roman" w:hAnsi="Times New Roman" w:cs="Times New Roman"/>
          <w:i/>
          <w:sz w:val="24"/>
        </w:rPr>
        <w:t>ilot.</w:t>
      </w:r>
    </w:p>
    <w:p w:rsidR="00400384" w:rsidRDefault="00400384">
      <w:pPr>
        <w:spacing w:after="0" w:line="360" w:lineRule="auto"/>
        <w:jc w:val="right"/>
        <w:rPr>
          <w:rFonts w:ascii="Times New Roman" w:hAnsi="Times New Roman" w:cs="Times New Roman"/>
          <w:sz w:val="24"/>
          <w:szCs w:val="24"/>
        </w:rPr>
      </w:pPr>
    </w:p>
    <w:p w:rsidR="00DC7A27" w:rsidRPr="00DC7A27" w:rsidRDefault="00DC7A27">
      <w:pPr>
        <w:spacing w:after="0" w:line="360" w:lineRule="auto"/>
        <w:jc w:val="right"/>
        <w:rPr>
          <w:rFonts w:ascii="Times New Roman" w:eastAsia="Times New Roman" w:hAnsi="Times New Roman" w:cs="Times New Roman"/>
          <w:b/>
          <w:sz w:val="24"/>
          <w:szCs w:val="24"/>
          <w:highlight w:val="white"/>
        </w:rPr>
      </w:pPr>
    </w:p>
    <w:p w:rsidR="00DC7A27" w:rsidRDefault="00DC7A27">
      <w:pPr>
        <w:spacing w:after="0" w:line="360" w:lineRule="auto"/>
        <w:jc w:val="right"/>
        <w:rPr>
          <w:rFonts w:ascii="Times New Roman" w:eastAsia="Times New Roman" w:hAnsi="Times New Roman" w:cs="Times New Roman"/>
          <w:b/>
          <w:sz w:val="24"/>
          <w:szCs w:val="24"/>
          <w:highlight w:val="white"/>
        </w:rPr>
      </w:pPr>
    </w:p>
    <w:p w:rsidR="00DC7A27" w:rsidRDefault="00DC7A27">
      <w:pPr>
        <w:spacing w:after="0" w:line="360" w:lineRule="auto"/>
        <w:jc w:val="right"/>
        <w:rPr>
          <w:rFonts w:ascii="Times New Roman" w:eastAsia="Times New Roman" w:hAnsi="Times New Roman" w:cs="Times New Roman"/>
          <w:b/>
          <w:sz w:val="24"/>
          <w:szCs w:val="24"/>
          <w:highlight w:val="white"/>
        </w:rPr>
      </w:pPr>
    </w:p>
    <w:p w:rsidR="002B1EDA" w:rsidRPr="00EB207F" w:rsidRDefault="00BC4851" w:rsidP="00F54DF2">
      <w:pPr>
        <w:spacing w:after="0" w:line="360" w:lineRule="auto"/>
        <w:ind w:firstLine="709"/>
        <w:jc w:val="both"/>
        <w:rPr>
          <w:rFonts w:ascii="Times New Roman" w:hAnsi="Times New Roman" w:cs="Times New Roman"/>
          <w:sz w:val="24"/>
          <w:szCs w:val="24"/>
          <w:lang w:val="pt-BR"/>
        </w:rPr>
      </w:pPr>
      <w:r w:rsidRPr="00EB207F">
        <w:rPr>
          <w:rFonts w:ascii="Times New Roman" w:eastAsia="Times New Roman" w:hAnsi="Times New Roman" w:cs="Times New Roman"/>
          <w:b/>
          <w:sz w:val="24"/>
          <w:szCs w:val="24"/>
          <w:lang w:val="pt-BR"/>
        </w:rPr>
        <w:t>INTRODUÇÃO</w:t>
      </w:r>
    </w:p>
    <w:p w:rsidR="002B1EDA" w:rsidRPr="00EB207F" w:rsidRDefault="002B1EDA" w:rsidP="005E60A0">
      <w:pPr>
        <w:spacing w:after="0" w:line="480" w:lineRule="auto"/>
        <w:jc w:val="both"/>
        <w:rPr>
          <w:rFonts w:ascii="Times New Roman" w:hAnsi="Times New Roman" w:cs="Times New Roman"/>
          <w:sz w:val="24"/>
          <w:szCs w:val="24"/>
          <w:lang w:val="pt-BR"/>
        </w:rPr>
      </w:pPr>
    </w:p>
    <w:p w:rsidR="00FC5883" w:rsidRDefault="008B01DF" w:rsidP="00FC5883">
      <w:pPr>
        <w:spacing w:after="0" w:line="360" w:lineRule="auto"/>
        <w:jc w:val="both"/>
        <w:rPr>
          <w:rFonts w:ascii="Times New Roman" w:hAnsi="Times New Roman" w:cs="Times New Roman"/>
          <w:sz w:val="24"/>
          <w:szCs w:val="24"/>
          <w:lang w:val="pt-BR"/>
        </w:rPr>
      </w:pPr>
      <w:r w:rsidRPr="00EB207F">
        <w:rPr>
          <w:rFonts w:ascii="Times New Roman" w:hAnsi="Times New Roman" w:cs="Times New Roman"/>
          <w:sz w:val="24"/>
          <w:szCs w:val="24"/>
          <w:lang w:val="pt-BR"/>
        </w:rPr>
        <w:tab/>
      </w:r>
      <w:r w:rsidR="00FC5883">
        <w:rPr>
          <w:rFonts w:ascii="Times New Roman" w:hAnsi="Times New Roman" w:cs="Times New Roman"/>
          <w:sz w:val="24"/>
          <w:szCs w:val="24"/>
          <w:lang w:val="pt-BR"/>
        </w:rPr>
        <w:t xml:space="preserve">No presente artigo será </w:t>
      </w:r>
      <w:r w:rsidR="006B7A7A">
        <w:rPr>
          <w:rFonts w:ascii="Times New Roman" w:hAnsi="Times New Roman" w:cs="Times New Roman"/>
          <w:sz w:val="24"/>
          <w:szCs w:val="24"/>
          <w:lang w:val="pt-BR"/>
        </w:rPr>
        <w:t>apontada</w:t>
      </w:r>
      <w:r w:rsidR="00FC5883">
        <w:rPr>
          <w:rFonts w:ascii="Times New Roman" w:hAnsi="Times New Roman" w:cs="Times New Roman"/>
          <w:sz w:val="24"/>
          <w:szCs w:val="24"/>
          <w:lang w:val="pt-BR"/>
        </w:rPr>
        <w:t xml:space="preserve"> a </w:t>
      </w:r>
      <w:r w:rsidR="006B7A7A">
        <w:rPr>
          <w:rFonts w:ascii="Times New Roman" w:hAnsi="Times New Roman" w:cs="Times New Roman"/>
          <w:sz w:val="24"/>
          <w:szCs w:val="24"/>
          <w:lang w:val="pt-BR"/>
        </w:rPr>
        <w:t>atuação feminina na aviação -</w:t>
      </w:r>
      <w:r w:rsidR="00FC5883">
        <w:rPr>
          <w:rFonts w:ascii="Times New Roman" w:hAnsi="Times New Roman" w:cs="Times New Roman"/>
          <w:sz w:val="24"/>
          <w:szCs w:val="24"/>
          <w:lang w:val="pt-BR"/>
        </w:rPr>
        <w:t xml:space="preserve"> uma profissão que at</w:t>
      </w:r>
      <w:r w:rsidR="00FC5883">
        <w:rPr>
          <w:rFonts w:ascii="Times New Roman" w:eastAsia="Times New Roman" w:hAnsi="Times New Roman" w:cs="Times New Roman"/>
          <w:color w:val="auto"/>
          <w:sz w:val="24"/>
          <w:lang w:val="pt-BR"/>
        </w:rPr>
        <w:t xml:space="preserve">é </w:t>
      </w:r>
      <w:r w:rsidR="00FC5883">
        <w:rPr>
          <w:rFonts w:ascii="Times New Roman" w:hAnsi="Times New Roman" w:cs="Times New Roman"/>
          <w:sz w:val="24"/>
          <w:szCs w:val="24"/>
          <w:lang w:val="pt-BR"/>
        </w:rPr>
        <w:t>recentemente, era conhecida como masculina -, e nele será dada ênfase à área comercial.</w:t>
      </w:r>
    </w:p>
    <w:p w:rsidR="00FC5883" w:rsidRDefault="00FC5883" w:rsidP="00FC5883">
      <w:pPr>
        <w:spacing w:after="0" w:line="360" w:lineRule="auto"/>
        <w:jc w:val="both"/>
        <w:rPr>
          <w:rFonts w:ascii="Times New Roman" w:hAnsi="Times New Roman" w:cs="Times New Roman"/>
          <w:color w:val="auto"/>
          <w:sz w:val="24"/>
          <w:szCs w:val="24"/>
          <w:lang w:val="pt-BR"/>
        </w:rPr>
      </w:pPr>
      <w:r>
        <w:rPr>
          <w:rFonts w:ascii="Times New Roman" w:hAnsi="Times New Roman" w:cs="Times New Roman"/>
          <w:sz w:val="24"/>
          <w:szCs w:val="24"/>
          <w:lang w:val="pt-BR"/>
        </w:rPr>
        <w:tab/>
        <w:t>A mulher vem lutando</w:t>
      </w:r>
      <w:r>
        <w:rPr>
          <w:rFonts w:ascii="Times New Roman" w:hAnsi="Times New Roman" w:cs="Times New Roman"/>
          <w:color w:val="auto"/>
          <w:sz w:val="24"/>
          <w:szCs w:val="24"/>
          <w:lang w:val="pt-BR"/>
        </w:rPr>
        <w:t xml:space="preserve"> há décadas por direitos iguais em relação aos homens. Sua caminhada vai de pequenos passos, como aprender a ler, a grandes avanços que proporcionaram certa igualdade, como fazer um curso superior, exercer uma profissão, ter direito ao voto. Através desses avanços é que hoje podemos presenciar uma mulher nos mais altos cargos, sendo estes de grande responsabilidade e exigência, tanto mental quanto física, que por vezes requerem de seus ocupantes um compromisso de várias horas consecutivas ou uma disponibilidade a toda hora do dia.</w:t>
      </w:r>
    </w:p>
    <w:p w:rsidR="00FC5883" w:rsidRDefault="00FC5883" w:rsidP="00FC5883">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Para tudo na vida, houve um dia a primeira vez, tivemos o primeiro telefone, computador, carro; a primeira mãe, professora, advogada, e para a maioria, o desconhecido </w:t>
      </w:r>
      <w:r>
        <w:rPr>
          <w:rFonts w:ascii="Times New Roman" w:eastAsia="Times New Roman" w:hAnsi="Times New Roman" w:cs="Times New Roman"/>
          <w:sz w:val="24"/>
          <w:lang w:val="pt-BR"/>
        </w:rPr>
        <w:t>é</w:t>
      </w:r>
      <w:r>
        <w:rPr>
          <w:rFonts w:ascii="Times New Roman" w:hAnsi="Times New Roman" w:cs="Times New Roman"/>
          <w:sz w:val="24"/>
          <w:szCs w:val="24"/>
          <w:lang w:val="pt-BR"/>
        </w:rPr>
        <w:t xml:space="preserve"> assustador, muitas vezes podendo levar as pessoas à desistência, mas graças à exceção, há sempre algo de diferente surgindo ao nosso redor. </w:t>
      </w:r>
    </w:p>
    <w:p w:rsidR="00FC5883" w:rsidRDefault="00FC5883" w:rsidP="00FC5883">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A aviação está entre as profissões cujo ingresso feminino se deu com maior dificuldade, dentre os motivos temos o fator da locomoção, ela exige dos tripulantes de voo, pessoas responsáveis pela segurança, eficiência e conforto, fazendo parte deste grupo os comandantes, os copilotos e os comissários. Além disso, até recentemente, exigia certo esforço físico, por se tratar de um voo mais robusto. Já atualmente, as aeronaves, em geral, possuem sistemas hidrául</w:t>
      </w:r>
      <w:r w:rsidR="006B7A7A">
        <w:rPr>
          <w:rFonts w:ascii="Times New Roman" w:hAnsi="Times New Roman" w:cs="Times New Roman"/>
          <w:sz w:val="24"/>
          <w:szCs w:val="24"/>
          <w:lang w:val="pt-BR"/>
        </w:rPr>
        <w:t>icos e elétricos bem avançados, o que necessita de gerenciamento e não de força física.</w:t>
      </w:r>
    </w:p>
    <w:p w:rsidR="00FC5883" w:rsidRDefault="00FC5883" w:rsidP="00FC5883">
      <w:pPr>
        <w:spacing w:after="0" w:line="360" w:lineRule="auto"/>
        <w:ind w:firstLine="720"/>
        <w:jc w:val="both"/>
        <w:rPr>
          <w:rFonts w:ascii="Times New Roman" w:eastAsia="Times New Roman" w:hAnsi="Times New Roman" w:cs="Times New Roman"/>
          <w:color w:val="auto"/>
          <w:sz w:val="24"/>
          <w:lang w:val="pt-BR"/>
        </w:rPr>
      </w:pPr>
      <w:r>
        <w:rPr>
          <w:rFonts w:ascii="Times New Roman" w:hAnsi="Times New Roman" w:cs="Times New Roman"/>
          <w:sz w:val="24"/>
          <w:szCs w:val="24"/>
          <w:lang w:val="pt-BR"/>
        </w:rPr>
        <w:t xml:space="preserve">Foi </w:t>
      </w:r>
      <w:r>
        <w:rPr>
          <w:rFonts w:ascii="Times New Roman" w:eastAsia="Times New Roman" w:hAnsi="Times New Roman" w:cs="Times New Roman"/>
          <w:sz w:val="24"/>
          <w:lang w:val="pt-BR"/>
        </w:rPr>
        <w:t xml:space="preserve">concedido, </w:t>
      </w:r>
      <w:r>
        <w:rPr>
          <w:rFonts w:ascii="Times New Roman" w:hAnsi="Times New Roman" w:cs="Times New Roman"/>
          <w:sz w:val="24"/>
          <w:szCs w:val="24"/>
          <w:lang w:val="pt-BR"/>
        </w:rPr>
        <w:t xml:space="preserve">em </w:t>
      </w:r>
      <w:r>
        <w:rPr>
          <w:rFonts w:ascii="Times New Roman" w:eastAsia="Times New Roman" w:hAnsi="Times New Roman" w:cs="Times New Roman"/>
          <w:sz w:val="24"/>
          <w:lang w:val="pt-BR"/>
        </w:rPr>
        <w:t xml:space="preserve">8 de abril de 1922, a primeira licença de piloto a uma mulher brasileira, Thereza de Marzo. Desde então, de acordo com dados divulgados </w:t>
      </w:r>
      <w:r>
        <w:rPr>
          <w:rFonts w:ascii="Times New Roman" w:eastAsia="Times New Roman" w:hAnsi="Times New Roman" w:cs="Times New Roman"/>
          <w:color w:val="auto"/>
          <w:sz w:val="24"/>
          <w:lang w:val="pt-BR"/>
        </w:rPr>
        <w:t xml:space="preserve">pela </w:t>
      </w:r>
      <w:r>
        <w:rPr>
          <w:rFonts w:ascii="Times New Roman" w:eastAsia="Times New Roman" w:hAnsi="Times New Roman" w:cs="Times New Roman"/>
          <w:color w:val="auto"/>
          <w:sz w:val="24"/>
          <w:highlight w:val="white"/>
          <w:lang w:val="pt-BR"/>
        </w:rPr>
        <w:t>Agência Nacional de Aviação Civil (</w:t>
      </w:r>
      <w:r>
        <w:rPr>
          <w:rFonts w:ascii="Times New Roman" w:eastAsia="Times New Roman" w:hAnsi="Times New Roman" w:cs="Times New Roman"/>
          <w:color w:val="auto"/>
          <w:sz w:val="24"/>
          <w:lang w:val="pt-BR"/>
        </w:rPr>
        <w:t>ANAC), tem aumentado cada vez mais o número</w:t>
      </w:r>
      <w:r>
        <w:rPr>
          <w:rFonts w:ascii="Times New Roman" w:eastAsia="Times New Roman" w:hAnsi="Times New Roman" w:cs="Times New Roman"/>
          <w:color w:val="FF0000"/>
          <w:sz w:val="24"/>
          <w:lang w:val="pt-BR"/>
        </w:rPr>
        <w:t xml:space="preserve"> </w:t>
      </w:r>
      <w:r>
        <w:rPr>
          <w:rFonts w:ascii="Times New Roman" w:eastAsia="Times New Roman" w:hAnsi="Times New Roman" w:cs="Times New Roman"/>
          <w:color w:val="auto"/>
          <w:sz w:val="24"/>
          <w:lang w:val="pt-BR"/>
        </w:rPr>
        <w:t xml:space="preserve">de mulheres aviadoras. Este acréscimo não quer dizer que deixa de existir preconceito por parte de gênero, mas que a cada dia, ele se faz menos presente. Os paradigmas vão se rompendo, e vai se formando uma nova estrutura, na qual a mulher deixa </w:t>
      </w:r>
      <w:r w:rsidR="006B7A7A">
        <w:rPr>
          <w:rFonts w:ascii="Times New Roman" w:eastAsia="Times New Roman" w:hAnsi="Times New Roman" w:cs="Times New Roman"/>
          <w:color w:val="auto"/>
          <w:sz w:val="24"/>
          <w:lang w:val="pt-BR"/>
        </w:rPr>
        <w:t>o ambiente dom</w:t>
      </w:r>
      <w:r w:rsidR="006B7A7A">
        <w:rPr>
          <w:rFonts w:ascii="Times New Roman" w:hAnsi="Times New Roman" w:cs="Times New Roman"/>
          <w:color w:val="auto"/>
          <w:sz w:val="24"/>
          <w:szCs w:val="24"/>
          <w:shd w:val="clear" w:color="auto" w:fill="FFFFFF"/>
          <w:lang w:val="pt-BR"/>
        </w:rPr>
        <w:t>é</w:t>
      </w:r>
      <w:r w:rsidR="006B7A7A">
        <w:rPr>
          <w:rFonts w:ascii="Times New Roman" w:eastAsia="Times New Roman" w:hAnsi="Times New Roman" w:cs="Times New Roman"/>
          <w:color w:val="auto"/>
          <w:sz w:val="24"/>
          <w:lang w:val="pt-BR"/>
        </w:rPr>
        <w:t>stico</w:t>
      </w:r>
      <w:r>
        <w:rPr>
          <w:rFonts w:ascii="Times New Roman" w:eastAsia="Times New Roman" w:hAnsi="Times New Roman" w:cs="Times New Roman"/>
          <w:color w:val="auto"/>
          <w:sz w:val="24"/>
          <w:lang w:val="pt-BR"/>
        </w:rPr>
        <w:t xml:space="preserve">, e </w:t>
      </w:r>
      <w:r w:rsidR="006B7A7A">
        <w:rPr>
          <w:rFonts w:ascii="Times New Roman" w:eastAsia="Times New Roman" w:hAnsi="Times New Roman" w:cs="Times New Roman"/>
          <w:color w:val="auto"/>
          <w:sz w:val="24"/>
          <w:lang w:val="pt-BR"/>
        </w:rPr>
        <w:t>avança no campo profissional</w:t>
      </w:r>
      <w:r>
        <w:rPr>
          <w:rFonts w:ascii="Times New Roman" w:eastAsia="Times New Roman" w:hAnsi="Times New Roman" w:cs="Times New Roman"/>
          <w:color w:val="auto"/>
          <w:sz w:val="24"/>
          <w:lang w:val="pt-BR"/>
        </w:rPr>
        <w:t>.</w:t>
      </w:r>
    </w:p>
    <w:p w:rsidR="00FC5883" w:rsidRDefault="00FC5883" w:rsidP="00FC5883">
      <w:pPr>
        <w:spacing w:after="0" w:line="360" w:lineRule="auto"/>
        <w:ind w:firstLine="720"/>
        <w:jc w:val="both"/>
        <w:rPr>
          <w:rFonts w:ascii="Times New Roman" w:eastAsia="Times New Roman" w:hAnsi="Times New Roman" w:cs="Times New Roman"/>
          <w:color w:val="auto"/>
          <w:sz w:val="24"/>
          <w:lang w:val="pt-BR"/>
        </w:rPr>
      </w:pPr>
      <w:r>
        <w:rPr>
          <w:rFonts w:ascii="Times New Roman" w:hAnsi="Times New Roman" w:cs="Times New Roman"/>
          <w:color w:val="auto"/>
          <w:sz w:val="24"/>
          <w:szCs w:val="24"/>
          <w:shd w:val="clear" w:color="auto" w:fill="FFFFFF"/>
          <w:lang w:val="pt-BR"/>
        </w:rPr>
        <w:t xml:space="preserve">O atual cenário da aviação não se trata apenas de uma profissão voltada para homens, as mulheres vêm conquistando este mercado.  Sua delicadeza e profissionalismo com as tarefas deixa o ambiente agradável e diferente do usual. Algumas começam na parte de comissária das empresas aéreas, para logo depois, com muito esforço e dedicação aos estudos, ingressarem como </w:t>
      </w:r>
      <w:r w:rsidR="006B7A7A">
        <w:rPr>
          <w:rFonts w:ascii="Times New Roman" w:hAnsi="Times New Roman" w:cs="Times New Roman"/>
          <w:color w:val="auto"/>
          <w:sz w:val="24"/>
          <w:szCs w:val="24"/>
          <w:shd w:val="clear" w:color="auto" w:fill="FFFFFF"/>
          <w:lang w:val="pt-BR"/>
        </w:rPr>
        <w:t>pilotos</w:t>
      </w:r>
      <w:r>
        <w:rPr>
          <w:rFonts w:ascii="Times New Roman" w:hAnsi="Times New Roman" w:cs="Times New Roman"/>
          <w:color w:val="auto"/>
          <w:sz w:val="24"/>
          <w:szCs w:val="24"/>
          <w:shd w:val="clear" w:color="auto" w:fill="FFFFFF"/>
          <w:lang w:val="pt-BR"/>
        </w:rPr>
        <w:t xml:space="preserve">, e assim, </w:t>
      </w:r>
      <w:r w:rsidR="006B7A7A">
        <w:rPr>
          <w:rFonts w:ascii="Times New Roman" w:hAnsi="Times New Roman" w:cs="Times New Roman"/>
          <w:color w:val="auto"/>
          <w:sz w:val="24"/>
          <w:szCs w:val="24"/>
          <w:shd w:val="clear" w:color="auto" w:fill="FFFFFF"/>
          <w:lang w:val="pt-BR"/>
        </w:rPr>
        <w:t>participarem efetivamente dos ambientes masculinos</w:t>
      </w:r>
      <w:r>
        <w:rPr>
          <w:rFonts w:ascii="Times New Roman" w:hAnsi="Times New Roman" w:cs="Times New Roman"/>
          <w:color w:val="auto"/>
          <w:sz w:val="24"/>
          <w:szCs w:val="24"/>
          <w:shd w:val="clear" w:color="auto" w:fill="FFFFFF"/>
          <w:lang w:val="pt-BR"/>
        </w:rPr>
        <w:t>.</w:t>
      </w:r>
    </w:p>
    <w:p w:rsidR="00FC5883" w:rsidRDefault="003B6FDC" w:rsidP="00FC5883">
      <w:pPr>
        <w:spacing w:after="0" w:line="360" w:lineRule="auto"/>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b/>
        <w:t>No</w:t>
      </w:r>
      <w:r w:rsidR="00FC5883">
        <w:rPr>
          <w:rFonts w:ascii="Times New Roman" w:eastAsia="Times New Roman" w:hAnsi="Times New Roman" w:cs="Times New Roman"/>
          <w:sz w:val="24"/>
          <w:lang w:val="pt-BR"/>
        </w:rPr>
        <w:t xml:space="preserve"> presente artigo fica composto por essa introdução, e a partir daqui, será abordado o ingresso da mulher no mercado de trabalho, para então, falar um pouco sobre as pioneiras da aviação brasileira, quem foram e suas conquistas, sendo estas baseadas em uma pesquisa bibliográfica</w:t>
      </w:r>
      <w:r>
        <w:rPr>
          <w:rFonts w:ascii="Times New Roman" w:eastAsia="Times New Roman" w:hAnsi="Times New Roman" w:cs="Times New Roman"/>
          <w:sz w:val="24"/>
          <w:lang w:val="pt-BR"/>
        </w:rPr>
        <w:t>, e</w:t>
      </w:r>
      <w:r w:rsidR="00FC5883">
        <w:rPr>
          <w:rFonts w:ascii="Times New Roman" w:eastAsia="Times New Roman" w:hAnsi="Times New Roman" w:cs="Times New Roman"/>
          <w:sz w:val="24"/>
          <w:lang w:val="pt-BR"/>
        </w:rPr>
        <w:t xml:space="preserve"> uma pesquisa de campo com aplicação de questionários junto aos alunos do curso de Ciências Aeronáuticas da Pontifícia Universidade Católica de Goiás, pilotos mulheres e comissárias de bordo, elaborada para melhor compreender a presença feminina na cabine de comando, assim como, dentre outros fatores, as perspectivas para o índice de igualdade entre gêneros. Por fim, as considerações finais das informações expostas.</w:t>
      </w:r>
    </w:p>
    <w:p w:rsidR="00104729" w:rsidRPr="00EB207F" w:rsidRDefault="00104729" w:rsidP="00FC5883">
      <w:pPr>
        <w:spacing w:after="0" w:line="480" w:lineRule="auto"/>
        <w:jc w:val="both"/>
        <w:rPr>
          <w:rFonts w:ascii="Times New Roman" w:hAnsi="Times New Roman" w:cs="Times New Roman"/>
          <w:sz w:val="24"/>
          <w:szCs w:val="24"/>
          <w:lang w:val="pt-BR"/>
        </w:rPr>
      </w:pPr>
    </w:p>
    <w:p w:rsidR="002B1EDA" w:rsidRPr="00D36AB0" w:rsidRDefault="00BC4851" w:rsidP="00F54DF2">
      <w:pPr>
        <w:spacing w:after="0" w:line="360" w:lineRule="auto"/>
        <w:ind w:firstLine="851"/>
        <w:jc w:val="both"/>
        <w:rPr>
          <w:lang w:val="pt-BR"/>
        </w:rPr>
      </w:pPr>
      <w:r w:rsidRPr="00EB207F">
        <w:rPr>
          <w:rFonts w:ascii="Times New Roman" w:eastAsia="Times New Roman" w:hAnsi="Times New Roman" w:cs="Times New Roman"/>
          <w:b/>
          <w:sz w:val="24"/>
          <w:lang w:val="pt-BR"/>
        </w:rPr>
        <w:t>1  INGRESSO DA MULHER NO MERCADO DE TRABALHO</w:t>
      </w:r>
    </w:p>
    <w:p w:rsidR="002B1EDA" w:rsidRPr="00EB207F" w:rsidRDefault="002B1EDA" w:rsidP="00FC5883">
      <w:pPr>
        <w:spacing w:after="0" w:line="480" w:lineRule="auto"/>
        <w:ind w:firstLine="720"/>
        <w:jc w:val="both"/>
        <w:rPr>
          <w:rFonts w:ascii="Times New Roman" w:hAnsi="Times New Roman" w:cs="Times New Roman"/>
          <w:sz w:val="24"/>
          <w:lang w:val="pt-BR"/>
        </w:rPr>
      </w:pP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 xml:space="preserve">Ao pesquisar sobre a história das mulheres, há um frequente senso de inferioridade, uma vez que, para muitos, a mulher não tinha valor e muitas vezes, não podia trabalhar fora e sequer mostrar seu rosto. Entretanto, como tudo na vida existem exceções, aos poucos foi mudando este conceito a respeito da mulher, fazendo com que ela, </w:t>
      </w:r>
      <w:r w:rsidR="003B6FDC">
        <w:rPr>
          <w:rFonts w:ascii="Times New Roman" w:eastAsia="Times New Roman" w:hAnsi="Times New Roman" w:cs="Times New Roman"/>
          <w:sz w:val="24"/>
          <w:lang w:val="pt-BR"/>
        </w:rPr>
        <w:t>a cada dia</w:t>
      </w:r>
      <w:r>
        <w:rPr>
          <w:rFonts w:ascii="Times New Roman" w:eastAsia="Times New Roman" w:hAnsi="Times New Roman" w:cs="Times New Roman"/>
          <w:sz w:val="24"/>
          <w:lang w:val="pt-BR"/>
        </w:rPr>
        <w:t>, ganhasse direitos e cidadania. Para poder entender esta mudança, temos que voltar um pouco no tempo e analisar o processo histórico de reivindicações.</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Segundo Araújo (2006), a mulher brasileira do século XVI tinha como prioridade a sexualidade. Por ser esta a única coisa que cabia a si, que podia mudar sua vida, considerando que seus conhecimentos e saberes que não fossem relacionados ao ambiente privado não tinham valor. Através da vaidade e luxo poderia melhorar sua chance de um bom casamento, com um senhor bem sucedido, onde tudo lhe seria providenciado. Sendo esta descrição pertencente às mulheres brancas, considerando</w:t>
      </w:r>
      <w:r w:rsidR="00B74AA6">
        <w:rPr>
          <w:rFonts w:ascii="Times New Roman" w:eastAsia="Times New Roman" w:hAnsi="Times New Roman" w:cs="Times New Roman"/>
          <w:sz w:val="24"/>
          <w:lang w:val="pt-BR"/>
        </w:rPr>
        <w:t xml:space="preserve"> que as índias, conhecidas por ‘</w:t>
      </w:r>
      <w:r>
        <w:rPr>
          <w:rFonts w:ascii="Times New Roman" w:eastAsia="Times New Roman" w:hAnsi="Times New Roman" w:cs="Times New Roman"/>
          <w:sz w:val="24"/>
          <w:lang w:val="pt-BR"/>
        </w:rPr>
        <w:t>negras da terra</w:t>
      </w:r>
      <w:r w:rsidR="00B74AA6">
        <w:rPr>
          <w:rFonts w:ascii="Times New Roman" w:eastAsia="Times New Roman" w:hAnsi="Times New Roman" w:cs="Times New Roman"/>
          <w:sz w:val="24"/>
          <w:lang w:val="pt-BR"/>
        </w:rPr>
        <w:t>’</w:t>
      </w:r>
      <w:r>
        <w:rPr>
          <w:rFonts w:ascii="Times New Roman" w:eastAsia="Times New Roman" w:hAnsi="Times New Roman" w:cs="Times New Roman"/>
          <w:sz w:val="24"/>
          <w:lang w:val="pt-BR"/>
        </w:rPr>
        <w:t>, pelo fato de andarem nuas, para os exploradores que chegavam ao Brasil, não acostumados com certos costumes, representavam paixão e ardor.</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No entanto, a realidade da mulher brasileira não é igual para todas. Desde os primeiros tempos havia desigualdade, povos que viviam em ambientes próximos com realidades diferentes. Algo totalmente proibido para uma mulher ao ponto desta não ousar falar em voz alta e tampouco trabalhar e ser independente. Numa época onde a mulher</w:t>
      </w:r>
      <w:r w:rsidR="006A7454">
        <w:rPr>
          <w:rFonts w:ascii="Times New Roman" w:eastAsia="Times New Roman" w:hAnsi="Times New Roman" w:cs="Times New Roman"/>
          <w:sz w:val="24"/>
          <w:lang w:val="pt-BR"/>
        </w:rPr>
        <w:t xml:space="preserve"> era apenas objeto sexual,</w:t>
      </w:r>
      <w:r>
        <w:rPr>
          <w:rFonts w:ascii="Times New Roman" w:eastAsia="Times New Roman" w:hAnsi="Times New Roman" w:cs="Times New Roman"/>
          <w:sz w:val="24"/>
          <w:lang w:val="pt-BR"/>
        </w:rPr>
        <w:t xml:space="preserve"> </w:t>
      </w:r>
      <w:r w:rsidR="006A7454">
        <w:rPr>
          <w:rFonts w:ascii="Times New Roman" w:eastAsia="Times New Roman" w:hAnsi="Times New Roman" w:cs="Times New Roman"/>
          <w:sz w:val="24"/>
          <w:lang w:val="pt-BR"/>
        </w:rPr>
        <w:t xml:space="preserve">havia </w:t>
      </w:r>
      <w:r>
        <w:rPr>
          <w:rFonts w:ascii="Times New Roman" w:eastAsia="Times New Roman" w:hAnsi="Times New Roman" w:cs="Times New Roman"/>
          <w:sz w:val="24"/>
          <w:lang w:val="pt-BR"/>
        </w:rPr>
        <w:t>mulheres que trabalhavam como vendedoras, cujos maridos havia as abandonado ou até mesmo por escolha própria, haviam pedido divórcio, tendo então a função de chefe de família (VAINFAS, 2006).</w:t>
      </w:r>
    </w:p>
    <w:p w:rsidR="00FC5883" w:rsidRDefault="00FC5883" w:rsidP="00FC5883">
      <w:pPr>
        <w:spacing w:after="0" w:line="360" w:lineRule="auto"/>
        <w:ind w:firstLine="567"/>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 xml:space="preserve">Várias mulheres começaram a se rebelar através de varias manifestações, recusando-se a seguir os padrões estipulados pela elite social, que conferia à mulher um papel de inferioridade na sociedade. Como grandes líderes, ainda no início do século </w:t>
      </w:r>
      <w:r w:rsidR="00B74AA6">
        <w:rPr>
          <w:rFonts w:ascii="Times New Roman" w:eastAsia="Times New Roman" w:hAnsi="Times New Roman" w:cs="Times New Roman"/>
          <w:sz w:val="24"/>
          <w:lang w:val="pt-BR"/>
        </w:rPr>
        <w:t>XIX</w:t>
      </w:r>
      <w:r>
        <w:rPr>
          <w:rFonts w:ascii="Times New Roman" w:eastAsia="Times New Roman" w:hAnsi="Times New Roman" w:cs="Times New Roman"/>
          <w:sz w:val="24"/>
          <w:lang w:val="pt-BR"/>
        </w:rPr>
        <w:t xml:space="preserve">, estavam Josefina Alves de Azevedo, Nísia Floresta Brasileira Augusta e Ana Barandas, que tinham como foco abrir espaço a mulher na educação e profissionalização, e igualdade entre os </w:t>
      </w:r>
      <w:r w:rsidR="008920E4">
        <w:rPr>
          <w:rFonts w:ascii="Times New Roman" w:eastAsia="Times New Roman" w:hAnsi="Times New Roman" w:cs="Times New Roman"/>
          <w:sz w:val="24"/>
          <w:lang w:val="pt-BR"/>
        </w:rPr>
        <w:t>gêneros</w:t>
      </w:r>
      <w:r w:rsidR="00B74AA6">
        <w:rPr>
          <w:rFonts w:ascii="Times New Roman" w:eastAsia="Times New Roman" w:hAnsi="Times New Roman" w:cs="Times New Roman"/>
          <w:sz w:val="24"/>
          <w:lang w:val="pt-BR"/>
        </w:rPr>
        <w:t>. Já em meados século XIX</w:t>
      </w:r>
      <w:r>
        <w:rPr>
          <w:rFonts w:ascii="Times New Roman" w:eastAsia="Times New Roman" w:hAnsi="Times New Roman" w:cs="Times New Roman"/>
          <w:sz w:val="24"/>
          <w:lang w:val="pt-BR"/>
        </w:rPr>
        <w:t>, foi possível encontrar mulheres usufruindo de jornais, como meios de expor suas indignações e conscientizar os homens quanto ao modo com que se dirigiam à mulher (</w:t>
      </w:r>
      <w:r>
        <w:rPr>
          <w:rFonts w:ascii="Times New Roman" w:eastAsia="Times New Roman" w:hAnsi="Times New Roman" w:cs="Times New Roman"/>
          <w:color w:val="222222"/>
          <w:sz w:val="24"/>
          <w:highlight w:val="white"/>
          <w:lang w:val="pt-BR"/>
        </w:rPr>
        <w:t>ZIRBEL,1998).</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 xml:space="preserve">Francisca Senhorinha Motta Diniz, através da diretoria do semanário </w:t>
      </w:r>
      <w:r w:rsidRPr="00B74AA6">
        <w:rPr>
          <w:rFonts w:ascii="Times New Roman" w:eastAsia="Times New Roman" w:hAnsi="Times New Roman" w:cs="Times New Roman"/>
          <w:sz w:val="24"/>
          <w:lang w:val="pt-BR"/>
        </w:rPr>
        <w:t>Sexo Feminino (1873),</w:t>
      </w:r>
      <w:r>
        <w:rPr>
          <w:rFonts w:ascii="Times New Roman" w:eastAsia="Times New Roman" w:hAnsi="Times New Roman" w:cs="Times New Roman"/>
          <w:sz w:val="24"/>
          <w:lang w:val="pt-BR"/>
        </w:rPr>
        <w:t xml:space="preserve"> revolucionou a bandeira da educação. Como afirma Teles </w:t>
      </w:r>
      <w:r w:rsidR="008920E4">
        <w:rPr>
          <w:rFonts w:ascii="Times New Roman" w:eastAsia="Times New Roman" w:hAnsi="Times New Roman" w:cs="Times New Roman"/>
          <w:sz w:val="24"/>
          <w:lang w:val="pt-BR"/>
        </w:rPr>
        <w:t>citado por</w:t>
      </w:r>
      <w:r w:rsidR="0020444E">
        <w:rPr>
          <w:rFonts w:ascii="Times New Roman" w:eastAsia="Times New Roman" w:hAnsi="Times New Roman" w:cs="Times New Roman"/>
          <w:sz w:val="24"/>
          <w:lang w:val="pt-BR"/>
        </w:rPr>
        <w:t xml:space="preserve"> Zirbel (1998, p.3</w:t>
      </w:r>
      <w:r>
        <w:rPr>
          <w:rFonts w:ascii="Times New Roman" w:eastAsia="Times New Roman" w:hAnsi="Times New Roman" w:cs="Times New Roman"/>
          <w:sz w:val="24"/>
          <w:lang w:val="pt-BR"/>
        </w:rPr>
        <w:t>) quando diz que “em vez de apelar aos homens, como fizeram suas antecessoras a fim de ganhar espaço e talvez convencê-los, Francisca dirigiu-se diretamente às mulheres, para que tomassem consciência de sua identidade e seus direitos.”. Com propósito de que se esforçassem em modificar por si mesmas as realidades às quais eram subordinadas, dando espaço, assim, para o surgimento do movimento feminista</w:t>
      </w:r>
      <w:r>
        <w:rPr>
          <w:rFonts w:ascii="Times New Roman" w:eastAsia="Times New Roman" w:hAnsi="Times New Roman" w:cs="Times New Roman"/>
          <w:color w:val="222222"/>
          <w:sz w:val="24"/>
          <w:highlight w:val="white"/>
          <w:lang w:val="pt-BR"/>
        </w:rPr>
        <w:t>.</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Com a Proclamação da República surgem as sufragistas, “Mulher que reivindica, para seu sexo, o direito do voto, nos países em que o mesmo não lhes foi ainda concedido” (Dicionário), onde as oposições foram violentas, por serem consideradas como uma ousadia antissocial. Foi em 1917 que o Partido Republicano Feminino, fundado em 1910, graças ao apoio e esforços de intelectuais, como as biólogas Bertha Lutz e Maria Lacreda, que retornavam ao país com ideias inovadoras, fez com que no Brasil uma mulher pudesse exercer serviço público (</w:t>
      </w:r>
      <w:r>
        <w:rPr>
          <w:rFonts w:ascii="Times New Roman" w:eastAsia="Times New Roman" w:hAnsi="Times New Roman" w:cs="Times New Roman"/>
          <w:color w:val="222222"/>
          <w:sz w:val="24"/>
          <w:highlight w:val="white"/>
          <w:lang w:val="pt-BR"/>
        </w:rPr>
        <w:t>ZIRBEL,1998).</w:t>
      </w:r>
    </w:p>
    <w:p w:rsidR="00FC5883" w:rsidRDefault="00FC5883" w:rsidP="00FC5883">
      <w:pPr>
        <w:spacing w:after="0" w:line="360" w:lineRule="auto"/>
        <w:ind w:firstLine="567"/>
        <w:jc w:val="both"/>
        <w:rPr>
          <w:lang w:val="pt-BR"/>
        </w:rPr>
      </w:pPr>
      <w:r>
        <w:rPr>
          <w:rFonts w:ascii="Times New Roman" w:eastAsia="Times New Roman" w:hAnsi="Times New Roman" w:cs="Times New Roman"/>
          <w:sz w:val="24"/>
          <w:lang w:val="pt-BR"/>
        </w:rPr>
        <w:t>Em 1925, o Congresso recebe o projeto de sufrágio, sendo dois anos depois aprovado no Rio Grande do Norte. Cedendo tanto o direito a votar, quanto a ser votada, e no ano de 1934 o Brasil ganha sua primeira deputada federal Carlota Pereira de Queiróz, assim como cinco deputadas estaduais. Por mais que a mulher ganh</w:t>
      </w:r>
      <w:r w:rsidR="00B95AD1">
        <w:rPr>
          <w:rFonts w:ascii="Times New Roman" w:eastAsia="Times New Roman" w:hAnsi="Times New Roman" w:cs="Times New Roman"/>
          <w:sz w:val="24"/>
          <w:lang w:val="pt-BR"/>
        </w:rPr>
        <w:t>asse</w:t>
      </w:r>
      <w:r>
        <w:rPr>
          <w:rFonts w:ascii="Times New Roman" w:eastAsia="Times New Roman" w:hAnsi="Times New Roman" w:cs="Times New Roman"/>
          <w:sz w:val="24"/>
          <w:lang w:val="pt-BR"/>
        </w:rPr>
        <w:t xml:space="preserve"> direitos públicos, a hierarquia domestica permaneceu intacta. A mulher havia conseguido os direitos pelos quais lutou, mas só lhe era permitido exercer tais direitos com a autorização de seu pai ou esposo (</w:t>
      </w:r>
      <w:r>
        <w:rPr>
          <w:rFonts w:ascii="Times New Roman" w:eastAsia="Times New Roman" w:hAnsi="Times New Roman" w:cs="Times New Roman"/>
          <w:color w:val="222222"/>
          <w:sz w:val="24"/>
          <w:highlight w:val="white"/>
          <w:lang w:val="pt-BR"/>
        </w:rPr>
        <w:t>ZIRBEL,1998).</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Ap</w:t>
      </w:r>
      <w:r w:rsidR="00B95AD1">
        <w:rPr>
          <w:rFonts w:ascii="Times New Roman" w:eastAsia="Times New Roman" w:hAnsi="Times New Roman" w:cs="Times New Roman"/>
          <w:sz w:val="24"/>
          <w:lang w:val="pt-BR"/>
        </w:rPr>
        <w:t>ós conseguirem votar</w:t>
      </w:r>
      <w:r>
        <w:rPr>
          <w:rFonts w:ascii="Times New Roman" w:eastAsia="Times New Roman" w:hAnsi="Times New Roman" w:cs="Times New Roman"/>
          <w:sz w:val="24"/>
          <w:lang w:val="pt-BR"/>
        </w:rPr>
        <w:t xml:space="preserve"> e a se</w:t>
      </w:r>
      <w:r w:rsidR="00B95AD1">
        <w:rPr>
          <w:rFonts w:ascii="Times New Roman" w:eastAsia="Times New Roman" w:hAnsi="Times New Roman" w:cs="Times New Roman"/>
          <w:sz w:val="24"/>
          <w:lang w:val="pt-BR"/>
        </w:rPr>
        <w:t xml:space="preserve"> candidatarem</w:t>
      </w:r>
      <w:r>
        <w:rPr>
          <w:rFonts w:ascii="Times New Roman" w:eastAsia="Times New Roman" w:hAnsi="Times New Roman" w:cs="Times New Roman"/>
          <w:sz w:val="24"/>
          <w:lang w:val="pt-BR"/>
        </w:rPr>
        <w:t xml:space="preserve">, as mulheres se dispersaram, entretanto, com o </w:t>
      </w:r>
      <w:r w:rsidR="00B95AD1">
        <w:rPr>
          <w:rFonts w:ascii="Times New Roman" w:eastAsia="Times New Roman" w:hAnsi="Times New Roman" w:cs="Times New Roman"/>
          <w:sz w:val="24"/>
          <w:lang w:val="pt-BR"/>
        </w:rPr>
        <w:t>regime autoritário pelo qual o P</w:t>
      </w:r>
      <w:r>
        <w:rPr>
          <w:rFonts w:ascii="Times New Roman" w:eastAsia="Times New Roman" w:hAnsi="Times New Roman" w:cs="Times New Roman"/>
          <w:sz w:val="24"/>
          <w:lang w:val="pt-BR"/>
        </w:rPr>
        <w:t>aís passava, foi necessário juntar forças para um feminismo organizado, com o lema: "Não se nasce mulher, torna-se mulher</w:t>
      </w:r>
      <w:r w:rsidR="00B95AD1">
        <w:rPr>
          <w:rFonts w:ascii="Times New Roman" w:eastAsia="Times New Roman" w:hAnsi="Times New Roman" w:cs="Times New Roman"/>
          <w:sz w:val="24"/>
          <w:lang w:val="pt-BR"/>
        </w:rPr>
        <w:t>” (</w:t>
      </w:r>
      <w:r w:rsidR="000A3150">
        <w:rPr>
          <w:rFonts w:ascii="Times New Roman" w:eastAsia="Times New Roman" w:hAnsi="Times New Roman" w:cs="Times New Roman"/>
          <w:color w:val="222222"/>
          <w:sz w:val="24"/>
          <w:highlight w:val="white"/>
          <w:lang w:val="pt-BR"/>
        </w:rPr>
        <w:t>ZIRBEL, 1998, p.10</w:t>
      </w:r>
      <w:r w:rsidR="00B95AD1">
        <w:rPr>
          <w:rFonts w:ascii="Times New Roman" w:eastAsia="Times New Roman" w:hAnsi="Times New Roman" w:cs="Times New Roman"/>
          <w:color w:val="222222"/>
          <w:sz w:val="24"/>
          <w:highlight w:val="white"/>
          <w:lang w:val="pt-BR"/>
        </w:rPr>
        <w:t>)</w:t>
      </w:r>
      <w:r>
        <w:rPr>
          <w:rFonts w:ascii="Times New Roman" w:eastAsia="Times New Roman" w:hAnsi="Times New Roman" w:cs="Times New Roman"/>
          <w:sz w:val="24"/>
          <w:lang w:val="pt-BR"/>
        </w:rPr>
        <w:t>. Questionando as origens das desigualdades entre gêneros, incentivando pesquisas e análises sobre a mulher, defendendo o poder da mulher sobre seu corpo, com o uso de anticoncepcionais, fornecendo</w:t>
      </w:r>
      <w:r w:rsidR="00B95AD1">
        <w:rPr>
          <w:rFonts w:ascii="Times New Roman" w:eastAsia="Times New Roman" w:hAnsi="Times New Roman" w:cs="Times New Roman"/>
          <w:sz w:val="24"/>
          <w:lang w:val="pt-BR"/>
        </w:rPr>
        <w:t>-lhe a opção de sexo por prazer.</w:t>
      </w:r>
    </w:p>
    <w:p w:rsidR="00FC5883" w:rsidRDefault="00FC5883" w:rsidP="00FC5883">
      <w:pPr>
        <w:spacing w:after="0" w:line="360" w:lineRule="auto"/>
        <w:ind w:firstLine="720"/>
        <w:jc w:val="both"/>
        <w:rPr>
          <w:lang w:val="pt-BR"/>
        </w:rPr>
      </w:pPr>
      <w:bookmarkStart w:id="1" w:name="h.gjdgxs"/>
      <w:bookmarkEnd w:id="1"/>
      <w:r>
        <w:rPr>
          <w:rFonts w:ascii="Times New Roman" w:eastAsia="Times New Roman" w:hAnsi="Times New Roman" w:cs="Times New Roman"/>
          <w:sz w:val="24"/>
          <w:lang w:val="pt-BR"/>
        </w:rPr>
        <w:t xml:space="preserve">Este movimento feminista foi vinculado a diversos outros movimentos ocorrentes na época que havia em comum a grande oposição à ditadura militar da época. Tal movimento, assim como vários outros, era apoiado pela Igreja e pelo Partido Comunista, entretanto, com alguns pontos de fricção com cada uma dessas instituições. Em sua grande maioria, as mulheres participantes eram de esquerda e profissionais, ou prestes a ser. Foi por volta de 1975, juntamente com o lançamento do </w:t>
      </w:r>
      <w:r w:rsidRPr="00B74AA6">
        <w:rPr>
          <w:rFonts w:ascii="Times New Roman" w:eastAsia="Times New Roman" w:hAnsi="Times New Roman" w:cs="Times New Roman"/>
          <w:sz w:val="24"/>
          <w:lang w:val="pt-BR"/>
        </w:rPr>
        <w:t xml:space="preserve">seriado </w:t>
      </w:r>
      <w:r w:rsidR="00B74AA6" w:rsidRPr="00B74AA6">
        <w:rPr>
          <w:rFonts w:ascii="Times New Roman" w:eastAsia="Times New Roman" w:hAnsi="Times New Roman" w:cs="Times New Roman"/>
          <w:sz w:val="24"/>
          <w:lang w:val="pt-BR"/>
        </w:rPr>
        <w:t>‘</w:t>
      </w:r>
      <w:r w:rsidRPr="00B74AA6">
        <w:rPr>
          <w:rFonts w:ascii="Times New Roman" w:eastAsia="Times New Roman" w:hAnsi="Times New Roman" w:cs="Times New Roman"/>
          <w:sz w:val="24"/>
          <w:lang w:val="pt-BR"/>
        </w:rPr>
        <w:t>Malu Mulher</w:t>
      </w:r>
      <w:r w:rsidR="00B74AA6">
        <w:rPr>
          <w:rFonts w:ascii="Times New Roman" w:eastAsia="Times New Roman" w:hAnsi="Times New Roman" w:cs="Times New Roman"/>
          <w:sz w:val="24"/>
          <w:lang w:val="pt-BR"/>
        </w:rPr>
        <w:t>’</w:t>
      </w:r>
      <w:r w:rsidRPr="00B74AA6">
        <w:rPr>
          <w:rFonts w:ascii="Times New Roman" w:eastAsia="Times New Roman" w:hAnsi="Times New Roman" w:cs="Times New Roman"/>
          <w:sz w:val="24"/>
          <w:lang w:val="pt-BR"/>
        </w:rPr>
        <w:t xml:space="preserve"> </w:t>
      </w:r>
      <w:r>
        <w:rPr>
          <w:rFonts w:ascii="Times New Roman" w:eastAsia="Times New Roman" w:hAnsi="Times New Roman" w:cs="Times New Roman"/>
          <w:sz w:val="24"/>
          <w:lang w:val="pt-BR"/>
        </w:rPr>
        <w:t>pela rede GLOBO, que ressaltava questões feministas na televisão brasileira, que foi possível perceber o surgimento de pequenos grupos feministas com diversas lealdades (</w:t>
      </w:r>
      <w:r>
        <w:rPr>
          <w:rFonts w:ascii="Times New Roman" w:eastAsia="Times New Roman" w:hAnsi="Times New Roman" w:cs="Times New Roman"/>
          <w:sz w:val="24"/>
          <w:highlight w:val="white"/>
          <w:lang w:val="pt-BR"/>
        </w:rPr>
        <w:t>CORRÊA, 2001).</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O ano de 1975 ficou definido pela ONU (Organização das Nações Unidas) como Ano Internacional da Mulher. Fato que deu força e motivação para "combater a alienação da mulher em todas as camadas sociais, para que ela possa exercer o seu papel insubstituível e até agora não assumido no processo de desenvolvimento" (</w:t>
      </w:r>
      <w:r w:rsidR="00BD199C">
        <w:rPr>
          <w:rFonts w:ascii="Times New Roman" w:eastAsia="Times New Roman" w:hAnsi="Times New Roman" w:cs="Times New Roman"/>
          <w:sz w:val="24"/>
          <w:lang w:val="pt-BR"/>
        </w:rPr>
        <w:t>PINTO apud PEDRO, 2006, p.252</w:t>
      </w:r>
      <w:r>
        <w:rPr>
          <w:rFonts w:ascii="Times New Roman" w:eastAsia="Times New Roman" w:hAnsi="Times New Roman" w:cs="Times New Roman"/>
          <w:sz w:val="24"/>
          <w:lang w:val="pt-BR"/>
        </w:rPr>
        <w:t>), pois há onze anos qualquer tipo de manifestação continha alto risco, mas agora tinham a bandeira da ONU as defendendo, fazendo possível levar ainda mais além, as manifestações.</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 xml:space="preserve">Com o movimento feminista, foi possível a presença da mulher na escola, com o direito de se formar em determinados cursos profissionalizantes, tendo, porém suas exceções. Eram bem vindas a estudarem cursos voltados a um bom gerenciamento de lar, nada que a envolvesse trabalhando para um estranho, entretanto, havia algumas que conseguiam se formar nos cursos feitos para homens. Devido ao conceito imposto pela população de que a mulher deve cuidar das responsabilidades do lar e ensinar os filhos, muitas vezes elas deixavam de ser contratadas, por mais que tivessem o mesmo currículo que </w:t>
      </w:r>
      <w:r w:rsidR="00BD199C">
        <w:rPr>
          <w:rFonts w:ascii="Times New Roman" w:eastAsia="Times New Roman" w:hAnsi="Times New Roman" w:cs="Times New Roman"/>
          <w:sz w:val="24"/>
          <w:lang w:val="pt-BR"/>
        </w:rPr>
        <w:t>um</w:t>
      </w:r>
      <w:r>
        <w:rPr>
          <w:rFonts w:ascii="Times New Roman" w:eastAsia="Times New Roman" w:hAnsi="Times New Roman" w:cs="Times New Roman"/>
          <w:sz w:val="24"/>
          <w:lang w:val="pt-BR"/>
        </w:rPr>
        <w:t xml:space="preserve"> homem (SANTOS, 2008).</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 xml:space="preserve">De acordo com José Pastore (1998), mesmo em tempos onde a mulher começava a ingressar no mercado de trabalho, pesquisas comprovam que as empresas que investem em mulheres têm retorno maior. Tendo como uma das razões o fato de que essas costumam passar mais tempo construindo sua formação acadêmica que os homens. O Pnad </w:t>
      </w:r>
      <w:r w:rsidR="00BD199C">
        <w:rPr>
          <w:rFonts w:ascii="Times New Roman" w:eastAsia="Times New Roman" w:hAnsi="Times New Roman" w:cs="Times New Roman"/>
          <w:sz w:val="24"/>
          <w:lang w:val="pt-BR"/>
        </w:rPr>
        <w:t>(</w:t>
      </w:r>
      <w:r>
        <w:rPr>
          <w:rFonts w:ascii="Times New Roman" w:eastAsia="Times New Roman" w:hAnsi="Times New Roman" w:cs="Times New Roman"/>
          <w:sz w:val="24"/>
          <w:lang w:val="pt-BR"/>
        </w:rPr>
        <w:t>2009</w:t>
      </w:r>
      <w:r w:rsidR="00BD199C">
        <w:rPr>
          <w:rFonts w:ascii="Times New Roman" w:eastAsia="Times New Roman" w:hAnsi="Times New Roman" w:cs="Times New Roman"/>
          <w:sz w:val="24"/>
          <w:lang w:val="pt-BR"/>
        </w:rPr>
        <w:t>)</w:t>
      </w:r>
      <w:r>
        <w:rPr>
          <w:rFonts w:ascii="Times New Roman" w:eastAsia="Times New Roman" w:hAnsi="Times New Roman" w:cs="Times New Roman"/>
          <w:sz w:val="24"/>
          <w:lang w:val="pt-BR"/>
        </w:rPr>
        <w:t xml:space="preserve"> concluiu que as brasileiras (brancas e negras) têm em media 7,7 anos de estudo escolares, enquanto o homem brasileiro estuda, em média, 7,3 anos. Outro ponto positivo é que são consideradas mais perseverantes, detalhistas e pacientes.</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É raro uma mulher ir a uma entrevista de trabalho onde os homens apresentam experiência de trabalho e estudo mais elevados que a sua formação, estes geralmente concorrem no mesmo nível, com um currículo, de certa forma, semelhante (ARAÚJO, 2001). O gênero da pessoa não define o quanto ela se esforçou, ou o nível de conhecimento, e ainda assim, isso nunca impediu homens e até mesmo algumas mulheres, de pensarem que a mulher não é capaz de exercer ce</w:t>
      </w:r>
      <w:r w:rsidR="00BD199C">
        <w:rPr>
          <w:rFonts w:ascii="Times New Roman" w:eastAsia="Times New Roman" w:hAnsi="Times New Roman" w:cs="Times New Roman"/>
          <w:sz w:val="24"/>
          <w:lang w:val="pt-BR"/>
        </w:rPr>
        <w:t xml:space="preserve">rtos cargos. Tal pensamento </w:t>
      </w:r>
      <w:r>
        <w:rPr>
          <w:rFonts w:ascii="Times New Roman" w:eastAsia="Times New Roman" w:hAnsi="Times New Roman" w:cs="Times New Roman"/>
          <w:sz w:val="24"/>
          <w:lang w:val="pt-BR"/>
        </w:rPr>
        <w:t>remete ao século passado, onde o indivíduo de sexo feminino era qualificado apenas por sua aparência física.</w:t>
      </w:r>
    </w:p>
    <w:p w:rsidR="00FC5883" w:rsidRDefault="00FC5883" w:rsidP="00FC5883">
      <w:pPr>
        <w:spacing w:after="0" w:line="360" w:lineRule="auto"/>
        <w:ind w:firstLine="720"/>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Há uma necessidade de relação de poder entre os sexos para que a humanidade cresça, não é apenas o homem ou apenas a mulher que farão do mundo um lugar melhor. É necessário retirar os obstáculos explícitos, assim como os implícitos que dão uma imagem de inferioridade à mulher, para que então, ela possa se integrar no mercado de trabalho, e acabar com a desigualdade imposta pelas escolas (ARAÚJO, 2001).</w:t>
      </w:r>
    </w:p>
    <w:p w:rsidR="002B1EDA" w:rsidRPr="005E60A0" w:rsidRDefault="002B1EDA" w:rsidP="005E60A0">
      <w:pPr>
        <w:pStyle w:val="SemEspaamento"/>
        <w:spacing w:line="480" w:lineRule="auto"/>
        <w:rPr>
          <w:rFonts w:ascii="Times New Roman" w:eastAsia="Times New Roman" w:hAnsi="Times New Roman" w:cs="Times New Roman"/>
          <w:sz w:val="24"/>
          <w:lang w:val="pt-BR"/>
        </w:rPr>
      </w:pPr>
    </w:p>
    <w:p w:rsidR="002B1EDA" w:rsidRPr="005E60A0" w:rsidRDefault="00BC4851" w:rsidP="00F54DF2">
      <w:pPr>
        <w:pStyle w:val="SemEspaamento"/>
        <w:spacing w:line="360" w:lineRule="auto"/>
        <w:ind w:firstLine="851"/>
        <w:rPr>
          <w:rFonts w:ascii="Times New Roman" w:eastAsia="Times New Roman" w:hAnsi="Times New Roman" w:cs="Times New Roman"/>
          <w:b/>
          <w:sz w:val="24"/>
          <w:lang w:val="pt-BR"/>
        </w:rPr>
      </w:pPr>
      <w:r w:rsidRPr="005E60A0">
        <w:rPr>
          <w:rFonts w:ascii="Times New Roman" w:eastAsia="Times New Roman" w:hAnsi="Times New Roman" w:cs="Times New Roman"/>
          <w:b/>
          <w:sz w:val="24"/>
          <w:lang w:val="pt-BR"/>
        </w:rPr>
        <w:t>2  INGRESSO DA MULHER NA AVIAÇÃO BRASILEIRA: AS PIONEIRAS</w:t>
      </w:r>
    </w:p>
    <w:p w:rsidR="002B1EDA" w:rsidRPr="005E60A0" w:rsidRDefault="002B1EDA" w:rsidP="005E60A0">
      <w:pPr>
        <w:pStyle w:val="SemEspaamento"/>
        <w:spacing w:line="480" w:lineRule="auto"/>
        <w:rPr>
          <w:rFonts w:ascii="Times New Roman" w:eastAsia="Times New Roman" w:hAnsi="Times New Roman" w:cs="Times New Roman"/>
          <w:sz w:val="24"/>
          <w:lang w:val="pt-BR"/>
        </w:rPr>
      </w:pP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Uma vez amenizados os obstáculos anteriormente observados, a mulher passou a ter mais direitos, podendo, então, ter um emprego em diversos ramos profissionais, porém, demorou um pouco mais até termos as primeiras aviadoras. Vamos agora aprender um pouco mais a respeito das primeiras aviadoras brasileiras, suas lutas e suas conquistas.</w:t>
      </w:r>
    </w:p>
    <w:p w:rsidR="00FC5883" w:rsidRDefault="00FC5883" w:rsidP="00FC5883">
      <w:pPr>
        <w:spacing w:after="0" w:line="360" w:lineRule="auto"/>
        <w:jc w:val="both"/>
        <w:rPr>
          <w:lang w:val="pt-BR"/>
        </w:rPr>
      </w:pPr>
      <w:r>
        <w:rPr>
          <w:rFonts w:ascii="Times New Roman" w:eastAsia="Times New Roman" w:hAnsi="Times New Roman" w:cs="Times New Roman"/>
          <w:b/>
          <w:sz w:val="24"/>
          <w:lang w:val="pt-BR"/>
        </w:rPr>
        <w:tab/>
      </w:r>
      <w:r>
        <w:rPr>
          <w:rFonts w:ascii="Times New Roman" w:eastAsia="Times New Roman" w:hAnsi="Times New Roman" w:cs="Times New Roman"/>
          <w:sz w:val="24"/>
          <w:lang w:val="pt-BR"/>
        </w:rPr>
        <w:t>Tratando-se da aviação brasileira, impossível não mencionar a grande pioneira Amélia Earhart, conhecida mundialmente por sua coragem, espirito forte e glamour, sendo, também, uma grande empresária em uma época de dominação masculina. Enquanto viva, tomou sobre si a missão de incentivar mulheres a seguir seus sonhos e lutar pelo que lhes dá prazer, indo além do que lhes é imposto, ou conhecido como possível (BUTLER, 1997). No passado, ao se tornar piloto, a mulher além de ter a oportunidade de explorar os céus, ato por si só b</w:t>
      </w:r>
      <w:r w:rsidR="00BD199C">
        <w:rPr>
          <w:rFonts w:ascii="Times New Roman" w:eastAsia="Times New Roman" w:hAnsi="Times New Roman" w:cs="Times New Roman"/>
          <w:sz w:val="24"/>
          <w:lang w:val="pt-BR"/>
        </w:rPr>
        <w:t>astante satisfatório, ganhava</w:t>
      </w:r>
      <w:r>
        <w:rPr>
          <w:rFonts w:ascii="Times New Roman" w:eastAsia="Times New Roman" w:hAnsi="Times New Roman" w:cs="Times New Roman"/>
          <w:sz w:val="24"/>
          <w:lang w:val="pt-BR"/>
        </w:rPr>
        <w:t xml:space="preserve"> respeito raramente concebido a </w:t>
      </w:r>
      <w:r w:rsidR="00BD199C">
        <w:rPr>
          <w:rFonts w:ascii="Times New Roman" w:eastAsia="Times New Roman" w:hAnsi="Times New Roman" w:cs="Times New Roman"/>
          <w:sz w:val="24"/>
          <w:lang w:val="pt-BR"/>
        </w:rPr>
        <w:t>ela</w:t>
      </w:r>
      <w:r>
        <w:rPr>
          <w:rFonts w:ascii="Times New Roman" w:eastAsia="Times New Roman" w:hAnsi="Times New Roman" w:cs="Times New Roman"/>
          <w:sz w:val="24"/>
          <w:lang w:val="pt-BR"/>
        </w:rPr>
        <w:t>.</w:t>
      </w:r>
    </w:p>
    <w:p w:rsidR="00FC5883" w:rsidRDefault="00FC5883" w:rsidP="00FC5883">
      <w:pPr>
        <w:spacing w:after="0" w:line="360" w:lineRule="auto"/>
        <w:ind w:firstLine="720"/>
        <w:jc w:val="both"/>
        <w:rPr>
          <w:lang w:val="pt-BR"/>
        </w:rPr>
      </w:pPr>
      <w:r>
        <w:rPr>
          <w:rFonts w:ascii="Times New Roman" w:eastAsia="Times New Roman" w:hAnsi="Times New Roman" w:cs="Times New Roman"/>
          <w:sz w:val="24"/>
          <w:lang w:val="pt-BR"/>
        </w:rPr>
        <w:t xml:space="preserve">No Brasil, “[...] duas jovens arrojadas, Thereza de Marzo e Anésia Pinheiro Machado, tornaram-se [oficialmente as] pioneiras na aviação. [...] Mais tarde, outra aviadora, Ada Rogato completaria esse trio ousado.” </w:t>
      </w:r>
      <w:r w:rsidR="00BD199C">
        <w:rPr>
          <w:rFonts w:ascii="Times New Roman" w:eastAsia="Times New Roman" w:hAnsi="Times New Roman" w:cs="Times New Roman"/>
          <w:sz w:val="24"/>
          <w:lang w:val="pt-BR"/>
        </w:rPr>
        <w:t>(COSTA, 2014, p</w:t>
      </w:r>
      <w:r w:rsidRPr="00FC5883">
        <w:rPr>
          <w:rFonts w:ascii="Times New Roman" w:eastAsia="Times New Roman" w:hAnsi="Times New Roman" w:cs="Times New Roman"/>
          <w:sz w:val="24"/>
          <w:lang w:val="pt-BR"/>
        </w:rPr>
        <w:t xml:space="preserve">. 202). </w:t>
      </w:r>
      <w:r>
        <w:rPr>
          <w:rFonts w:ascii="Times New Roman" w:eastAsia="Times New Roman" w:hAnsi="Times New Roman" w:cs="Times New Roman"/>
          <w:sz w:val="24"/>
          <w:lang w:val="pt-BR"/>
        </w:rPr>
        <w:t>Thereza e Anésia, mostradas na f</w:t>
      </w:r>
      <w:r w:rsidR="00BD199C">
        <w:rPr>
          <w:rFonts w:ascii="Times New Roman" w:eastAsia="Times New Roman" w:hAnsi="Times New Roman" w:cs="Times New Roman"/>
          <w:sz w:val="24"/>
          <w:lang w:val="pt-BR"/>
        </w:rPr>
        <w:t>igura 1</w:t>
      </w:r>
      <w:r>
        <w:rPr>
          <w:rFonts w:ascii="Times New Roman" w:eastAsia="Times New Roman" w:hAnsi="Times New Roman" w:cs="Times New Roman"/>
          <w:sz w:val="24"/>
          <w:lang w:val="pt-BR"/>
        </w:rPr>
        <w:t>, tiveram o mesmo instrutor, com voo solo no dia 17 de março de 1922. Infelizmente, não se sabe de certo, o porquê de terem voo solo no mesmo dia, pode ter sido que por serem as únicas, andavam juntas, então, seu rendimento seria quase o mesmo, ou que disputavam entre si quem seria a primeira ou a melhor. Sabemos que Thereza “recebeu o brevê nº 76 de Piloto-Aviador da Fédération Aeronautique Internacionale no dia 8 de abril de 1922, tornando-se oficialmente a primeira aviadora brasileira” (ZWERDLING, 2013, online), e que Anésia não ficou muito atrás, recebendo o seu brevê (nº 77) n</w:t>
      </w:r>
      <w:r w:rsidR="00711C68">
        <w:rPr>
          <w:rFonts w:ascii="Times New Roman" w:eastAsia="Times New Roman" w:hAnsi="Times New Roman" w:cs="Times New Roman"/>
          <w:sz w:val="24"/>
          <w:lang w:val="pt-BR"/>
        </w:rPr>
        <w:t>o dia seguinte</w:t>
      </w:r>
      <w:r>
        <w:rPr>
          <w:rFonts w:ascii="Times New Roman" w:eastAsia="Times New Roman" w:hAnsi="Times New Roman" w:cs="Times New Roman"/>
          <w:sz w:val="24"/>
          <w:lang w:val="pt-BR"/>
        </w:rPr>
        <w:t>.</w:t>
      </w:r>
    </w:p>
    <w:p w:rsidR="002B1EDA" w:rsidRPr="00D36AB0" w:rsidRDefault="002B1EDA" w:rsidP="005E60A0">
      <w:pPr>
        <w:spacing w:after="0" w:line="480" w:lineRule="auto"/>
        <w:ind w:firstLine="720"/>
        <w:jc w:val="both"/>
        <w:rPr>
          <w:lang w:val="pt-BR"/>
        </w:rPr>
      </w:pPr>
    </w:p>
    <w:p w:rsidR="002B1EDA" w:rsidRDefault="00BC4851" w:rsidP="00BB0DC2">
      <w:pPr>
        <w:spacing w:after="0" w:line="240" w:lineRule="auto"/>
        <w:jc w:val="center"/>
      </w:pPr>
      <w:r>
        <w:rPr>
          <w:noProof/>
          <w:lang w:val="pt-BR" w:eastAsia="pt-BR"/>
        </w:rPr>
        <w:drawing>
          <wp:inline distT="0" distB="0" distL="0" distR="0" wp14:anchorId="13C6E6AF" wp14:editId="508C8F94">
            <wp:extent cx="3810000" cy="2057400"/>
            <wp:effectExtent l="0" t="0" r="0" b="0"/>
            <wp:docPr id="1" name="image03.jpg" descr="http://aeromagazine.uol.com.br/media/legacy/edicoes/229/imagens/i383956.jpg"/>
            <wp:cNvGraphicFramePr/>
            <a:graphic xmlns:a="http://schemas.openxmlformats.org/drawingml/2006/main">
              <a:graphicData uri="http://schemas.openxmlformats.org/drawingml/2006/picture">
                <pic:pic xmlns:pic="http://schemas.openxmlformats.org/drawingml/2006/picture">
                  <pic:nvPicPr>
                    <pic:cNvPr id="0" name="image03.jpg" descr="http://aeromagazine.uol.com.br/media/legacy/edicoes/229/imagens/i383956.jpg"/>
                    <pic:cNvPicPr preferRelativeResize="0"/>
                  </pic:nvPicPr>
                  <pic:blipFill>
                    <a:blip r:embed="rId7"/>
                    <a:srcRect/>
                    <a:stretch>
                      <a:fillRect/>
                    </a:stretch>
                  </pic:blipFill>
                  <pic:spPr>
                    <a:xfrm>
                      <a:off x="0" y="0"/>
                      <a:ext cx="3829197" cy="2067766"/>
                    </a:xfrm>
                    <a:prstGeom prst="rect">
                      <a:avLst/>
                    </a:prstGeom>
                    <a:ln/>
                  </pic:spPr>
                </pic:pic>
              </a:graphicData>
            </a:graphic>
          </wp:inline>
        </w:drawing>
      </w:r>
    </w:p>
    <w:p w:rsidR="00BB0DC2" w:rsidRPr="00BB0DC2" w:rsidRDefault="00BB0DC2" w:rsidP="00BB0DC2">
      <w:pPr>
        <w:spacing w:after="0" w:line="240" w:lineRule="auto"/>
        <w:ind w:left="1701"/>
        <w:jc w:val="both"/>
        <w:rPr>
          <w:rFonts w:ascii="Times New Roman" w:eastAsia="Times New Roman" w:hAnsi="Times New Roman" w:cs="Times New Roman"/>
          <w:sz w:val="20"/>
          <w:lang w:val="pt-BR"/>
        </w:rPr>
      </w:pPr>
      <w:r w:rsidRPr="00716370">
        <w:rPr>
          <w:rFonts w:ascii="Times New Roman" w:eastAsia="Times New Roman" w:hAnsi="Times New Roman" w:cs="Times New Roman"/>
          <w:b/>
          <w:sz w:val="20"/>
          <w:lang w:val="pt-BR"/>
        </w:rPr>
        <w:t>Figura 1:</w:t>
      </w:r>
      <w:r w:rsidRPr="00BB0DC2">
        <w:rPr>
          <w:rFonts w:ascii="Times New Roman" w:eastAsia="Times New Roman" w:hAnsi="Times New Roman" w:cs="Times New Roman"/>
          <w:sz w:val="20"/>
          <w:lang w:val="pt-BR"/>
        </w:rPr>
        <w:t xml:space="preserve"> Thereza (esq.) e Anésia</w:t>
      </w:r>
      <w:r w:rsidRPr="00BB0DC2">
        <w:rPr>
          <w:rFonts w:ascii="Times New Roman" w:eastAsia="Times New Roman" w:hAnsi="Times New Roman" w:cs="Times New Roman"/>
          <w:sz w:val="18"/>
          <w:lang w:val="pt-BR"/>
        </w:rPr>
        <w:t xml:space="preserve"> </w:t>
      </w:r>
      <w:r w:rsidRPr="00BB0DC2">
        <w:rPr>
          <w:rFonts w:ascii="Times New Roman" w:eastAsia="Times New Roman" w:hAnsi="Times New Roman" w:cs="Times New Roman"/>
          <w:sz w:val="20"/>
          <w:lang w:val="pt-BR"/>
        </w:rPr>
        <w:t>(ZWERDLING, 2013).</w:t>
      </w:r>
    </w:p>
    <w:p w:rsidR="00BB0DC2" w:rsidRDefault="00BB0DC2" w:rsidP="005E60A0">
      <w:pPr>
        <w:spacing w:after="0" w:line="480" w:lineRule="auto"/>
        <w:ind w:firstLine="720"/>
        <w:jc w:val="both"/>
        <w:rPr>
          <w:rFonts w:ascii="Times New Roman" w:eastAsia="Times New Roman" w:hAnsi="Times New Roman" w:cs="Times New Roman"/>
          <w:sz w:val="24"/>
          <w:lang w:val="pt-BR"/>
        </w:rPr>
      </w:pPr>
    </w:p>
    <w:p w:rsidR="007D34B0" w:rsidRPr="00EF41C6" w:rsidRDefault="007D34B0" w:rsidP="007D34B0">
      <w:pPr>
        <w:spacing w:after="0" w:line="360" w:lineRule="auto"/>
        <w:ind w:firstLine="720"/>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 xml:space="preserve">Thereza lutou juntamente à </w:t>
      </w:r>
      <w:r w:rsidRPr="00D36AB0">
        <w:rPr>
          <w:rFonts w:ascii="Times New Roman" w:eastAsia="Times New Roman" w:hAnsi="Times New Roman" w:cs="Times New Roman"/>
          <w:sz w:val="24"/>
          <w:lang w:val="pt-BR"/>
        </w:rPr>
        <w:t xml:space="preserve">sua mãe para convencer seu pai a deixar que se </w:t>
      </w:r>
      <w:r>
        <w:rPr>
          <w:rFonts w:ascii="Times New Roman" w:eastAsia="Times New Roman" w:hAnsi="Times New Roman" w:cs="Times New Roman"/>
          <w:sz w:val="24"/>
          <w:lang w:val="pt-BR"/>
        </w:rPr>
        <w:t>tornasse piloto, pois era pouco usual que</w:t>
      </w:r>
      <w:r w:rsidRPr="00D36AB0">
        <w:rPr>
          <w:rFonts w:ascii="Times New Roman" w:eastAsia="Times New Roman" w:hAnsi="Times New Roman" w:cs="Times New Roman"/>
          <w:sz w:val="24"/>
          <w:lang w:val="pt-BR"/>
        </w:rPr>
        <w:t xml:space="preserve"> </w:t>
      </w:r>
      <w:r>
        <w:rPr>
          <w:rFonts w:ascii="Times New Roman" w:eastAsia="Times New Roman" w:hAnsi="Times New Roman" w:cs="Times New Roman"/>
          <w:sz w:val="24"/>
          <w:lang w:val="pt-BR"/>
        </w:rPr>
        <w:t>uma mulher exercesse</w:t>
      </w:r>
      <w:r w:rsidRPr="00D36AB0">
        <w:rPr>
          <w:rFonts w:ascii="Times New Roman" w:eastAsia="Times New Roman" w:hAnsi="Times New Roman" w:cs="Times New Roman"/>
          <w:sz w:val="24"/>
          <w:lang w:val="pt-BR"/>
        </w:rPr>
        <w:t xml:space="preserve"> tal profissão, e conseguiram. Entretanto</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sua vida na cabine de aviões foi curta, devido </w:t>
      </w:r>
      <w:r>
        <w:rPr>
          <w:rFonts w:ascii="Times New Roman" w:eastAsia="Times New Roman" w:hAnsi="Times New Roman" w:cs="Times New Roman"/>
          <w:sz w:val="24"/>
          <w:lang w:val="pt-BR"/>
        </w:rPr>
        <w:t xml:space="preserve">a </w:t>
      </w:r>
      <w:r w:rsidRPr="00D36AB0">
        <w:rPr>
          <w:rFonts w:ascii="Times New Roman" w:eastAsia="Times New Roman" w:hAnsi="Times New Roman" w:cs="Times New Roman"/>
          <w:sz w:val="24"/>
          <w:lang w:val="pt-BR"/>
        </w:rPr>
        <w:t xml:space="preserve">problemas com o esposo, instrutor de voo, Fritz Roesler. Mesmo sendo uma carreira </w:t>
      </w:r>
      <w:r>
        <w:rPr>
          <w:rFonts w:ascii="Times New Roman" w:eastAsia="Times New Roman" w:hAnsi="Times New Roman" w:cs="Times New Roman"/>
          <w:sz w:val="24"/>
          <w:lang w:val="pt-BR"/>
        </w:rPr>
        <w:t>de duração breve</w:t>
      </w:r>
      <w:r w:rsidRPr="00D36AB0">
        <w:rPr>
          <w:rFonts w:ascii="Times New Roman" w:eastAsia="Times New Roman" w:hAnsi="Times New Roman" w:cs="Times New Roman"/>
          <w:sz w:val="24"/>
          <w:lang w:val="pt-BR"/>
        </w:rPr>
        <w:t>, conseguiu fazer voos inéd</w:t>
      </w:r>
      <w:r>
        <w:rPr>
          <w:rFonts w:ascii="Times New Roman" w:eastAsia="Times New Roman" w:hAnsi="Times New Roman" w:cs="Times New Roman"/>
          <w:sz w:val="24"/>
          <w:lang w:val="pt-BR"/>
        </w:rPr>
        <w:t>itos, deixando seu nome na histó</w:t>
      </w:r>
      <w:r w:rsidRPr="00D36AB0">
        <w:rPr>
          <w:rFonts w:ascii="Times New Roman" w:eastAsia="Times New Roman" w:hAnsi="Times New Roman" w:cs="Times New Roman"/>
          <w:sz w:val="24"/>
          <w:lang w:val="pt-BR"/>
        </w:rPr>
        <w:t xml:space="preserve">ria brasileira, assim como também ficou bem conhecida em Portugal, por </w:t>
      </w:r>
      <w:r>
        <w:rPr>
          <w:rFonts w:ascii="Times New Roman" w:eastAsia="Times New Roman" w:hAnsi="Times New Roman" w:cs="Times New Roman"/>
          <w:sz w:val="24"/>
          <w:lang w:val="pt-BR"/>
        </w:rPr>
        <w:t>ter sido a primeira a cruzar o Atlântico Sul. P</w:t>
      </w:r>
      <w:r w:rsidRPr="00D36AB0">
        <w:rPr>
          <w:rFonts w:ascii="Times New Roman" w:eastAsia="Times New Roman" w:hAnsi="Times New Roman" w:cs="Times New Roman"/>
          <w:sz w:val="24"/>
          <w:lang w:val="pt-BR"/>
        </w:rPr>
        <w:t>assou a ajudar seu esposo</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dentre outros, com projetos da aviação (ZWERDLING, 2013).</w:t>
      </w:r>
    </w:p>
    <w:p w:rsidR="007D34B0" w:rsidRPr="00A0197B" w:rsidRDefault="007D34B0" w:rsidP="007D34B0">
      <w:pPr>
        <w:spacing w:after="0" w:line="360" w:lineRule="auto"/>
        <w:ind w:firstLine="720"/>
        <w:jc w:val="both"/>
        <w:rPr>
          <w:lang w:val="pt-BR"/>
        </w:rPr>
      </w:pPr>
      <w:r w:rsidRPr="00D36AB0">
        <w:rPr>
          <w:rFonts w:ascii="Times New Roman" w:eastAsia="Times New Roman" w:hAnsi="Times New Roman" w:cs="Times New Roman"/>
          <w:sz w:val="24"/>
          <w:lang w:val="pt-BR"/>
        </w:rPr>
        <w:t xml:space="preserve"> Anésia</w:t>
      </w:r>
      <w:r>
        <w:rPr>
          <w:rFonts w:ascii="Times New Roman" w:eastAsia="Times New Roman" w:hAnsi="Times New Roman" w:cs="Times New Roman"/>
          <w:sz w:val="24"/>
          <w:lang w:val="pt-BR"/>
        </w:rPr>
        <w:t>, em contra</w:t>
      </w:r>
      <w:r w:rsidRPr="00D36AB0">
        <w:rPr>
          <w:rFonts w:ascii="Times New Roman" w:eastAsia="Times New Roman" w:hAnsi="Times New Roman" w:cs="Times New Roman"/>
          <w:sz w:val="24"/>
          <w:lang w:val="pt-BR"/>
        </w:rPr>
        <w:t>partida, teve uma carreira longa, na qual quebrou inúmeras barreiras, a começar pelo voo São Paulo – Rio de Janeiro com duração de quatro dias. Deste ponto em diante, passou a fazer trechos ainda mais long</w:t>
      </w:r>
      <w:r>
        <w:rPr>
          <w:rFonts w:ascii="Times New Roman" w:eastAsia="Times New Roman" w:hAnsi="Times New Roman" w:cs="Times New Roman"/>
          <w:sz w:val="24"/>
          <w:lang w:val="pt-BR"/>
        </w:rPr>
        <w:t>os, ainda não percorridos, como</w:t>
      </w:r>
      <w:r w:rsidRPr="00D36AB0">
        <w:rPr>
          <w:rFonts w:ascii="Times New Roman" w:eastAsia="Times New Roman" w:hAnsi="Times New Roman" w:cs="Times New Roman"/>
          <w:sz w:val="24"/>
          <w:lang w:val="pt-BR"/>
        </w:rPr>
        <w:t xml:space="preserve"> cruzar as Américas e a Cordilheira dos Andes. E ficou bem conhecida não apenas no Brasil, mas também em países como a Argentina e na América do Norte, onde foi convidada para fazer parte de diversos cursos. Sendo “[...] oficialmente reconhecida e proclamada como Decana Mundial da Aviação Feminina, em 1954, pela Federação Aeronáutica Internacional (FAI)</w:t>
      </w:r>
      <w:r w:rsidRPr="00D36AB0">
        <w:rPr>
          <w:rFonts w:ascii="Times New Roman" w:eastAsia="Times New Roman" w:hAnsi="Times New Roman" w:cs="Times New Roman"/>
          <w:lang w:val="pt-BR"/>
        </w:rPr>
        <w:t xml:space="preserve"> [...]” </w:t>
      </w:r>
      <w:r w:rsidRPr="00A0197B">
        <w:rPr>
          <w:rFonts w:ascii="Times New Roman" w:eastAsia="Times New Roman" w:hAnsi="Times New Roman" w:cs="Times New Roman"/>
          <w:sz w:val="24"/>
          <w:lang w:val="pt-BR"/>
        </w:rPr>
        <w:t>(ZWERDLING, 2013, online).</w:t>
      </w:r>
    </w:p>
    <w:p w:rsidR="007D34B0" w:rsidRPr="00D36AB0" w:rsidRDefault="007D34B0" w:rsidP="007D34B0">
      <w:pPr>
        <w:spacing w:after="0" w:line="360" w:lineRule="auto"/>
        <w:ind w:firstLine="720"/>
        <w:jc w:val="both"/>
        <w:rPr>
          <w:lang w:val="pt-BR"/>
        </w:rPr>
      </w:pPr>
      <w:r w:rsidRPr="00D36AB0">
        <w:rPr>
          <w:rFonts w:ascii="Times New Roman" w:eastAsia="Times New Roman" w:hAnsi="Times New Roman" w:cs="Times New Roman"/>
          <w:sz w:val="24"/>
          <w:lang w:val="pt-BR"/>
        </w:rPr>
        <w:t>Ada Rogato, conhecida por suas habilidades de navegação, foi a primeira pessoa a cruzar a floresta amazônica</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sozinha</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em 1956. “Adepta incondicional da aviação esportiva, Ada passou desde então a usar suas habilidades para divulgar a aviação, com suas acrobacias aéreas e seus saltos de páraquedas, ajudava a atrair público para os eve</w:t>
      </w:r>
      <w:r w:rsidR="009C764C">
        <w:rPr>
          <w:rFonts w:ascii="Times New Roman" w:eastAsia="Times New Roman" w:hAnsi="Times New Roman" w:cs="Times New Roman"/>
          <w:sz w:val="24"/>
          <w:lang w:val="pt-BR"/>
        </w:rPr>
        <w:t>ntos aviatórios” (LIMA, 2009, p</w:t>
      </w:r>
      <w:r w:rsidRPr="00D36AB0">
        <w:rPr>
          <w:rFonts w:ascii="Times New Roman" w:eastAsia="Times New Roman" w:hAnsi="Times New Roman" w:cs="Times New Roman"/>
          <w:sz w:val="24"/>
          <w:lang w:val="pt-BR"/>
        </w:rPr>
        <w:t>.2). Fez mais de 200 voos voluntários durante a Segunda Guer</w:t>
      </w:r>
      <w:r>
        <w:rPr>
          <w:rFonts w:ascii="Times New Roman" w:eastAsia="Times New Roman" w:hAnsi="Times New Roman" w:cs="Times New Roman"/>
          <w:sz w:val="24"/>
          <w:lang w:val="pt-BR"/>
        </w:rPr>
        <w:t>ra Mundial e ajudou no combate à</w:t>
      </w:r>
      <w:r w:rsidRPr="00D36AB0">
        <w:rPr>
          <w:rFonts w:ascii="Times New Roman" w:eastAsia="Times New Roman" w:hAnsi="Times New Roman" w:cs="Times New Roman"/>
          <w:sz w:val="24"/>
          <w:lang w:val="pt-BR"/>
        </w:rPr>
        <w:t xml:space="preserve"> praga nas plantações de café. Com seu jeito tímido e reservado, não costumava falar muito sobre si, mas isto não a impediu de ser reconhecida mundialmente, tendo diversos apelidos</w:t>
      </w:r>
      <w:r>
        <w:rPr>
          <w:rFonts w:ascii="Times New Roman" w:eastAsia="Times New Roman" w:hAnsi="Times New Roman" w:cs="Times New Roman"/>
          <w:sz w:val="24"/>
          <w:lang w:val="pt-BR"/>
        </w:rPr>
        <w:t>,</w:t>
      </w:r>
      <w:r w:rsidR="009C764C">
        <w:rPr>
          <w:rFonts w:ascii="Times New Roman" w:eastAsia="Times New Roman" w:hAnsi="Times New Roman" w:cs="Times New Roman"/>
          <w:sz w:val="24"/>
          <w:lang w:val="pt-BR"/>
        </w:rPr>
        <w:t xml:space="preserve"> dentre eles ‘Gaivota Solitária’ e ‘Rainha dos Céus do Brasil’</w:t>
      </w:r>
      <w:r w:rsidRPr="00D36AB0">
        <w:rPr>
          <w:rFonts w:ascii="Times New Roman" w:eastAsia="Times New Roman" w:hAnsi="Times New Roman" w:cs="Times New Roman"/>
          <w:sz w:val="24"/>
          <w:lang w:val="pt-BR"/>
        </w:rPr>
        <w:t xml:space="preserve"> (ZWERDLING, 2013).</w:t>
      </w:r>
    </w:p>
    <w:p w:rsidR="007D34B0" w:rsidRPr="00D36AB0" w:rsidRDefault="007D34B0" w:rsidP="007D34B0">
      <w:pPr>
        <w:spacing w:after="0" w:line="360" w:lineRule="auto"/>
        <w:ind w:firstLine="720"/>
        <w:jc w:val="both"/>
        <w:rPr>
          <w:lang w:val="pt-BR"/>
        </w:rPr>
      </w:pPr>
      <w:r w:rsidRPr="00D36AB0">
        <w:rPr>
          <w:rFonts w:ascii="Times New Roman" w:eastAsia="Times New Roman" w:hAnsi="Times New Roman" w:cs="Times New Roman"/>
          <w:sz w:val="24"/>
          <w:lang w:val="pt-BR"/>
        </w:rPr>
        <w:t>Já na aviação militar</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foi em 2006 que formaram as primeiras mulheres aviadoras da Academia da Força Aérea (AFA). Sendo posteriormente impostas novas normas e aplicação destas regras para todos, independente</w:t>
      </w:r>
      <w:r>
        <w:rPr>
          <w:rFonts w:ascii="Times New Roman" w:eastAsia="Times New Roman" w:hAnsi="Times New Roman" w:cs="Times New Roman"/>
          <w:sz w:val="24"/>
          <w:lang w:val="pt-BR"/>
        </w:rPr>
        <w:t>mente de seu gênero. Com o propó</w:t>
      </w:r>
      <w:r w:rsidRPr="00D36AB0">
        <w:rPr>
          <w:rFonts w:ascii="Times New Roman" w:eastAsia="Times New Roman" w:hAnsi="Times New Roman" w:cs="Times New Roman"/>
          <w:sz w:val="24"/>
          <w:lang w:val="pt-BR"/>
        </w:rPr>
        <w:t xml:space="preserve">sito de evitar aumento de custo devido </w:t>
      </w:r>
      <w:r>
        <w:rPr>
          <w:rFonts w:ascii="Times New Roman" w:eastAsia="Times New Roman" w:hAnsi="Times New Roman" w:cs="Times New Roman"/>
          <w:sz w:val="24"/>
          <w:lang w:val="pt-BR"/>
        </w:rPr>
        <w:t>a</w:t>
      </w:r>
      <w:r w:rsidRPr="00D36AB0">
        <w:rPr>
          <w:rFonts w:ascii="Times New Roman" w:eastAsia="Times New Roman" w:hAnsi="Times New Roman" w:cs="Times New Roman"/>
          <w:sz w:val="24"/>
          <w:lang w:val="pt-BR"/>
        </w:rPr>
        <w:t>os deveres familiares femininos e por se manterem longe da aviação por conta da gravidez</w:t>
      </w:r>
      <w:r>
        <w:rPr>
          <w:rFonts w:ascii="Times New Roman" w:eastAsia="Times New Roman" w:hAnsi="Times New Roman" w:cs="Times New Roman"/>
          <w:sz w:val="24"/>
          <w:lang w:val="pt-BR"/>
        </w:rPr>
        <w:t>, assim,</w:t>
      </w:r>
      <w:r w:rsidRPr="00D36AB0">
        <w:rPr>
          <w:rFonts w:ascii="Times New Roman" w:eastAsia="Times New Roman" w:hAnsi="Times New Roman" w:cs="Times New Roman"/>
          <w:sz w:val="24"/>
          <w:lang w:val="pt-BR"/>
        </w:rPr>
        <w:t xml:space="preserve"> evitando que esta venha a sobrepor a família à instituição (OLIVEIRA</w:t>
      </w:r>
      <w:r>
        <w:rPr>
          <w:rFonts w:ascii="Times New Roman" w:eastAsia="Times New Roman" w:hAnsi="Times New Roman" w:cs="Times New Roman"/>
          <w:sz w:val="24"/>
          <w:lang w:val="pt-BR"/>
        </w:rPr>
        <w:t xml:space="preserve">, </w:t>
      </w:r>
      <w:r w:rsidRPr="00D36AB0">
        <w:rPr>
          <w:rFonts w:ascii="Times New Roman" w:eastAsia="Times New Roman" w:hAnsi="Times New Roman" w:cs="Times New Roman"/>
          <w:sz w:val="24"/>
          <w:lang w:val="pt-BR"/>
        </w:rPr>
        <w:t>2009).</w:t>
      </w:r>
    </w:p>
    <w:p w:rsidR="007D34B0" w:rsidRDefault="007D34B0" w:rsidP="007D34B0">
      <w:pPr>
        <w:spacing w:after="0" w:line="360" w:lineRule="auto"/>
        <w:ind w:firstLine="720"/>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lang w:val="pt-BR"/>
        </w:rPr>
        <w:t xml:space="preserve">A respeito da mulher na aviação comercial brasileira, temos a primeira PLA (Piloto </w:t>
      </w:r>
      <w:r>
        <w:rPr>
          <w:rFonts w:ascii="Times New Roman" w:eastAsia="Times New Roman" w:hAnsi="Times New Roman" w:cs="Times New Roman"/>
          <w:sz w:val="24"/>
          <w:lang w:val="pt-BR"/>
        </w:rPr>
        <w:t>de Linha Aérea) Lucy Lupia, que</w:t>
      </w:r>
      <w:r w:rsidRPr="00D36AB0">
        <w:rPr>
          <w:rFonts w:ascii="Times New Roman" w:eastAsia="Times New Roman" w:hAnsi="Times New Roman" w:cs="Times New Roman"/>
          <w:sz w:val="24"/>
          <w:lang w:val="pt-BR"/>
        </w:rPr>
        <w:t xml:space="preserve"> trabalhou como piloto “</w:t>
      </w:r>
      <w:r w:rsidRPr="00D36AB0">
        <w:rPr>
          <w:rFonts w:ascii="Times New Roman" w:eastAsia="Times New Roman" w:hAnsi="Times New Roman" w:cs="Times New Roman"/>
          <w:i/>
          <w:sz w:val="24"/>
          <w:lang w:val="pt-BR"/>
        </w:rPr>
        <w:t xml:space="preserve">free-lancer” </w:t>
      </w:r>
      <w:r w:rsidRPr="00D36AB0">
        <w:rPr>
          <w:rFonts w:ascii="Times New Roman" w:eastAsia="Times New Roman" w:hAnsi="Times New Roman" w:cs="Times New Roman"/>
          <w:sz w:val="24"/>
          <w:lang w:val="pt-BR"/>
        </w:rPr>
        <w:t>nos primeiros anos de sua carreira,</w:t>
      </w:r>
      <w:r w:rsidRPr="00D36AB0">
        <w:rPr>
          <w:rFonts w:ascii="Times New Roman" w:eastAsia="Times New Roman" w:hAnsi="Times New Roman" w:cs="Times New Roman"/>
          <w:i/>
          <w:sz w:val="24"/>
          <w:lang w:val="pt-BR"/>
        </w:rPr>
        <w:t xml:space="preserve"> </w:t>
      </w:r>
      <w:r w:rsidRPr="00D36AB0">
        <w:rPr>
          <w:rFonts w:ascii="Times New Roman" w:eastAsia="Times New Roman" w:hAnsi="Times New Roman" w:cs="Times New Roman"/>
          <w:sz w:val="24"/>
          <w:lang w:val="pt-BR"/>
        </w:rPr>
        <w:t>sendo finalmente contratada pela primeira vez como piloto pela Líder Taxi Aéreo, em 1973. Voou como comandante em diversas companhias, e quanto a seu</w:t>
      </w:r>
      <w:r>
        <w:rPr>
          <w:rFonts w:ascii="Times New Roman" w:eastAsia="Times New Roman" w:hAnsi="Times New Roman" w:cs="Times New Roman"/>
          <w:sz w:val="24"/>
          <w:lang w:val="pt-BR"/>
        </w:rPr>
        <w:t>s parceiros de cabine, ela mesma</w:t>
      </w:r>
      <w:r w:rsidRPr="00D36AB0">
        <w:rPr>
          <w:rFonts w:ascii="Times New Roman" w:eastAsia="Times New Roman" w:hAnsi="Times New Roman" w:cs="Times New Roman"/>
          <w:sz w:val="24"/>
          <w:lang w:val="pt-BR"/>
        </w:rPr>
        <w:t xml:space="preserve"> diz</w:t>
      </w:r>
      <w:r>
        <w:rPr>
          <w:rFonts w:ascii="Times New Roman" w:eastAsia="Times New Roman" w:hAnsi="Times New Roman" w:cs="Times New Roman"/>
          <w:sz w:val="24"/>
          <w:lang w:val="pt-BR"/>
        </w:rPr>
        <w:t>,</w:t>
      </w:r>
      <w:r w:rsidR="009C764C">
        <w:rPr>
          <w:rFonts w:ascii="Times New Roman" w:eastAsia="Times New Roman" w:hAnsi="Times New Roman" w:cs="Times New Roman"/>
          <w:sz w:val="24"/>
          <w:lang w:val="pt-BR"/>
        </w:rPr>
        <w:t xml:space="preserve"> em sua entrevista com </w:t>
      </w:r>
      <w:r w:rsidRPr="00D36AB0">
        <w:rPr>
          <w:rFonts w:ascii="Times New Roman" w:eastAsia="Times New Roman" w:hAnsi="Times New Roman" w:cs="Times New Roman"/>
          <w:sz w:val="24"/>
          <w:lang w:val="pt-BR"/>
        </w:rPr>
        <w:t>Junior (2010, online):</w:t>
      </w:r>
    </w:p>
    <w:p w:rsidR="002A0CEA" w:rsidRDefault="002A0CEA" w:rsidP="00DC7A27">
      <w:pPr>
        <w:spacing w:after="0" w:line="480" w:lineRule="auto"/>
        <w:ind w:left="2268"/>
        <w:jc w:val="both"/>
        <w:rPr>
          <w:rFonts w:ascii="Times New Roman" w:eastAsia="Times New Roman" w:hAnsi="Times New Roman" w:cs="Times New Roman"/>
          <w:sz w:val="24"/>
          <w:lang w:val="pt-BR"/>
        </w:rPr>
      </w:pPr>
    </w:p>
    <w:p w:rsidR="002B1EDA" w:rsidRDefault="00BC4851" w:rsidP="007702BD">
      <w:pPr>
        <w:spacing w:after="0" w:line="240" w:lineRule="auto"/>
        <w:ind w:left="2268"/>
        <w:jc w:val="both"/>
        <w:rPr>
          <w:rFonts w:ascii="Times New Roman" w:eastAsia="Times New Roman" w:hAnsi="Times New Roman" w:cs="Times New Roman"/>
          <w:sz w:val="20"/>
          <w:lang w:val="pt-BR"/>
        </w:rPr>
      </w:pPr>
      <w:r w:rsidRPr="007702BD">
        <w:rPr>
          <w:rFonts w:ascii="Times New Roman" w:eastAsia="Times New Roman" w:hAnsi="Times New Roman" w:cs="Times New Roman"/>
          <w:sz w:val="20"/>
          <w:highlight w:val="white"/>
          <w:lang w:val="pt-BR"/>
        </w:rPr>
        <w:t>Tive bons companheiros e muitos não bons, movidos pelo preconceito. Aceitar a ideia de uma mulher piloto profissional era um desafio. No final, foram se acostumando com a colega ao seu lado. Entendo as reações e não guardo mágoas. Agradeço aos idealistas que sempre</w:t>
      </w:r>
      <w:r w:rsidR="007702BD" w:rsidRPr="007702BD">
        <w:rPr>
          <w:rFonts w:ascii="Times New Roman" w:eastAsia="Times New Roman" w:hAnsi="Times New Roman" w:cs="Times New Roman"/>
          <w:sz w:val="20"/>
          <w:highlight w:val="white"/>
          <w:lang w:val="pt-BR"/>
        </w:rPr>
        <w:t xml:space="preserve"> me apoiaram e me incentivaram.</w:t>
      </w:r>
    </w:p>
    <w:p w:rsidR="00DC7A27" w:rsidRPr="00D36AB0" w:rsidRDefault="00DC7A27" w:rsidP="00DC7A27">
      <w:pPr>
        <w:spacing w:after="0" w:line="480" w:lineRule="auto"/>
        <w:ind w:left="2268"/>
        <w:jc w:val="both"/>
        <w:rPr>
          <w:lang w:val="pt-BR"/>
        </w:rPr>
      </w:pPr>
    </w:p>
    <w:p w:rsidR="002B1EDA" w:rsidRPr="00D36AB0" w:rsidRDefault="007D34B0">
      <w:pPr>
        <w:spacing w:after="0" w:line="360" w:lineRule="auto"/>
        <w:jc w:val="both"/>
        <w:rPr>
          <w:lang w:val="pt-BR"/>
        </w:rPr>
      </w:pPr>
      <w:r w:rsidRPr="00D36AB0">
        <w:rPr>
          <w:rFonts w:ascii="Times New Roman" w:eastAsia="Times New Roman" w:hAnsi="Times New Roman" w:cs="Times New Roman"/>
          <w:sz w:val="24"/>
          <w:lang w:val="pt-BR"/>
        </w:rPr>
        <w:t>Lucy chegou a pilotar aproximadamente trinta e quatro aeron</w:t>
      </w:r>
      <w:r>
        <w:rPr>
          <w:rFonts w:ascii="Times New Roman" w:eastAsia="Times New Roman" w:hAnsi="Times New Roman" w:cs="Times New Roman"/>
          <w:sz w:val="24"/>
          <w:lang w:val="pt-BR"/>
        </w:rPr>
        <w:t xml:space="preserve">aves, dentre elas o Bandeirante, </w:t>
      </w:r>
      <w:r w:rsidRPr="00D36AB0">
        <w:rPr>
          <w:rFonts w:ascii="Times New Roman" w:eastAsia="Times New Roman" w:hAnsi="Times New Roman" w:cs="Times New Roman"/>
          <w:sz w:val="24"/>
          <w:lang w:val="pt-BR"/>
        </w:rPr>
        <w:t>até então não c</w:t>
      </w:r>
      <w:r>
        <w:rPr>
          <w:rFonts w:ascii="Times New Roman" w:eastAsia="Times New Roman" w:hAnsi="Times New Roman" w:cs="Times New Roman"/>
          <w:sz w:val="24"/>
          <w:lang w:val="pt-BR"/>
        </w:rPr>
        <w:t>omandado apenas por uma mulher</w:t>
      </w:r>
      <w:r w:rsidRPr="00D36AB0">
        <w:rPr>
          <w:rFonts w:ascii="Times New Roman" w:eastAsia="Times New Roman" w:hAnsi="Times New Roman" w:cs="Times New Roman"/>
          <w:sz w:val="24"/>
          <w:lang w:val="pt-BR"/>
        </w:rPr>
        <w:t>.</w:t>
      </w:r>
    </w:p>
    <w:p w:rsidR="00B96146" w:rsidRDefault="00BC4851" w:rsidP="005E60A0">
      <w:pPr>
        <w:spacing w:after="0" w:line="480" w:lineRule="auto"/>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lang w:val="pt-BR"/>
        </w:rPr>
        <w:tab/>
      </w:r>
    </w:p>
    <w:p w:rsidR="002B1EDA" w:rsidRDefault="00BC4851" w:rsidP="002A0CEA">
      <w:pPr>
        <w:spacing w:after="0" w:line="240" w:lineRule="auto"/>
        <w:jc w:val="center"/>
      </w:pPr>
      <w:r>
        <w:rPr>
          <w:noProof/>
          <w:lang w:val="pt-BR" w:eastAsia="pt-BR"/>
        </w:rPr>
        <w:drawing>
          <wp:inline distT="0" distB="0" distL="0" distR="0" wp14:anchorId="3541F68C" wp14:editId="3E9C18EC">
            <wp:extent cx="2295525" cy="2876550"/>
            <wp:effectExtent l="0" t="0" r="9525"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2295525" cy="2876550"/>
                    </a:xfrm>
                    <a:prstGeom prst="rect">
                      <a:avLst/>
                    </a:prstGeom>
                    <a:ln/>
                  </pic:spPr>
                </pic:pic>
              </a:graphicData>
            </a:graphic>
          </wp:inline>
        </w:drawing>
      </w:r>
    </w:p>
    <w:p w:rsidR="002B1EDA" w:rsidRPr="00BB0DC2" w:rsidRDefault="002A0CEA" w:rsidP="002A0CEA">
      <w:pPr>
        <w:spacing w:after="0" w:line="240" w:lineRule="auto"/>
        <w:ind w:left="2835" w:right="2884"/>
        <w:jc w:val="both"/>
        <w:rPr>
          <w:sz w:val="18"/>
          <w:lang w:val="pt-BR"/>
        </w:rPr>
      </w:pPr>
      <w:r w:rsidRPr="00716370">
        <w:rPr>
          <w:rFonts w:ascii="Times New Roman" w:eastAsia="Times New Roman" w:hAnsi="Times New Roman" w:cs="Times New Roman"/>
          <w:b/>
          <w:sz w:val="20"/>
          <w:lang w:val="pt-BR"/>
        </w:rPr>
        <w:t>Figura 2</w:t>
      </w:r>
      <w:r w:rsidRPr="00BB0DC2">
        <w:rPr>
          <w:rFonts w:ascii="Times New Roman" w:eastAsia="Times New Roman" w:hAnsi="Times New Roman" w:cs="Times New Roman"/>
          <w:sz w:val="20"/>
          <w:lang w:val="pt-BR"/>
        </w:rPr>
        <w:t>: Lucy Lupia na cabine de comando (JUNIOR, 2010).</w:t>
      </w:r>
    </w:p>
    <w:p w:rsidR="002B1EDA" w:rsidRPr="00D36AB0" w:rsidRDefault="002B1EDA" w:rsidP="005E60A0">
      <w:pPr>
        <w:spacing w:after="0" w:line="480" w:lineRule="auto"/>
        <w:ind w:firstLine="720"/>
        <w:jc w:val="both"/>
        <w:rPr>
          <w:lang w:val="pt-BR"/>
        </w:rPr>
      </w:pPr>
    </w:p>
    <w:p w:rsidR="007D34B0" w:rsidRPr="00D36AB0" w:rsidRDefault="007D34B0" w:rsidP="007D34B0">
      <w:pPr>
        <w:spacing w:after="0" w:line="360" w:lineRule="auto"/>
        <w:ind w:firstLine="720"/>
        <w:jc w:val="both"/>
        <w:rPr>
          <w:lang w:val="pt-BR"/>
        </w:rPr>
      </w:pPr>
      <w:r w:rsidRPr="00D36AB0">
        <w:rPr>
          <w:rFonts w:ascii="Times New Roman" w:eastAsia="Times New Roman" w:hAnsi="Times New Roman" w:cs="Times New Roman"/>
          <w:sz w:val="24"/>
          <w:lang w:val="pt-BR"/>
        </w:rPr>
        <w:t xml:space="preserve">A licença de PLA concedido a Lucy Lupia não fora obtida com facilidade, pois ao cumprir todos os requerimentos para obter brevê de PLA em 76, recebeu apenas a licença de Piloto Comercial Sênior de categoria inferior. As autoridades da época alegavam ser devida mudança de regras, mas </w:t>
      </w:r>
      <w:r>
        <w:rPr>
          <w:rFonts w:ascii="Times New Roman" w:eastAsia="Times New Roman" w:hAnsi="Times New Roman" w:cs="Times New Roman"/>
          <w:sz w:val="24"/>
          <w:lang w:val="pt-BR"/>
        </w:rPr>
        <w:t>tudo leva</w:t>
      </w:r>
      <w:r w:rsidRPr="00D36AB0">
        <w:rPr>
          <w:rFonts w:ascii="Times New Roman" w:eastAsia="Times New Roman" w:hAnsi="Times New Roman" w:cs="Times New Roman"/>
          <w:sz w:val="24"/>
          <w:lang w:val="pt-BR"/>
        </w:rPr>
        <w:t xml:space="preserve"> a crer que o verdadeiro motivo seria seu gênero. Todavia</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após varias tentativas, finalmente em 2000 com a ajuda de um amigo que se dedicou em sua causa, foi aprovado seu brevê de PLA retroativo e relativo com a data de 1976. Obtendo</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assim</w:t>
      </w:r>
      <w:r>
        <w:rPr>
          <w:rFonts w:ascii="Times New Roman" w:eastAsia="Times New Roman" w:hAnsi="Times New Roman" w:cs="Times New Roman"/>
          <w:sz w:val="24"/>
          <w:lang w:val="pt-BR"/>
        </w:rPr>
        <w:t>, tí</w:t>
      </w:r>
      <w:r w:rsidRPr="00D36AB0">
        <w:rPr>
          <w:rFonts w:ascii="Times New Roman" w:eastAsia="Times New Roman" w:hAnsi="Times New Roman" w:cs="Times New Roman"/>
          <w:sz w:val="24"/>
          <w:lang w:val="pt-BR"/>
        </w:rPr>
        <w:t>tulo por ela tão merecido</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de primeira piloto PLA brasileira (</w:t>
      </w:r>
      <w:r w:rsidRPr="00D36AB0">
        <w:rPr>
          <w:rFonts w:ascii="Times New Roman" w:eastAsia="Times New Roman" w:hAnsi="Times New Roman" w:cs="Times New Roman"/>
          <w:sz w:val="24"/>
          <w:highlight w:val="white"/>
          <w:lang w:val="pt-BR"/>
        </w:rPr>
        <w:t>JÚNIOR</w:t>
      </w:r>
      <w:r w:rsidRPr="00D36AB0">
        <w:rPr>
          <w:rFonts w:ascii="Times New Roman" w:eastAsia="Times New Roman" w:hAnsi="Times New Roman" w:cs="Times New Roman"/>
          <w:sz w:val="24"/>
          <w:lang w:val="pt-BR"/>
        </w:rPr>
        <w:t>, 2010).</w:t>
      </w:r>
    </w:p>
    <w:p w:rsidR="005F4AE8" w:rsidRDefault="005F4AE8" w:rsidP="00BB0DC2">
      <w:pPr>
        <w:spacing w:after="0" w:line="360" w:lineRule="auto"/>
        <w:jc w:val="both"/>
        <w:rPr>
          <w:rFonts w:ascii="Times New Roman" w:eastAsia="Times New Roman" w:hAnsi="Times New Roman" w:cs="Times New Roman"/>
          <w:b/>
          <w:sz w:val="24"/>
          <w:lang w:val="pt-BR"/>
        </w:rPr>
      </w:pPr>
    </w:p>
    <w:p w:rsidR="002B1EDA" w:rsidRPr="00BA35C3" w:rsidRDefault="00BA35C3" w:rsidP="00F54DF2">
      <w:pPr>
        <w:spacing w:after="0" w:line="360" w:lineRule="auto"/>
        <w:ind w:firstLine="851"/>
        <w:jc w:val="both"/>
        <w:rPr>
          <w:lang w:val="pt-BR"/>
        </w:rPr>
      </w:pPr>
      <w:r w:rsidRPr="00BA35C3">
        <w:rPr>
          <w:rFonts w:ascii="Times New Roman" w:eastAsia="Times New Roman" w:hAnsi="Times New Roman" w:cs="Times New Roman"/>
          <w:sz w:val="24"/>
          <w:lang w:val="pt-BR"/>
        </w:rPr>
        <w:t>2.1</w:t>
      </w:r>
      <w:r w:rsidR="00BC4851" w:rsidRPr="00BA35C3">
        <w:rPr>
          <w:rFonts w:ascii="Times New Roman" w:eastAsia="Times New Roman" w:hAnsi="Times New Roman" w:cs="Times New Roman"/>
          <w:sz w:val="24"/>
          <w:lang w:val="pt-BR"/>
        </w:rPr>
        <w:t xml:space="preserve">  MULHER NA AVIAÇÃO COMERCIAL BRASIL</w:t>
      </w:r>
      <w:r>
        <w:rPr>
          <w:rFonts w:ascii="Times New Roman" w:eastAsia="Times New Roman" w:hAnsi="Times New Roman" w:cs="Times New Roman"/>
          <w:sz w:val="24"/>
          <w:lang w:val="pt-BR"/>
        </w:rPr>
        <w:t>EIRA</w:t>
      </w:r>
    </w:p>
    <w:p w:rsidR="002B1EDA" w:rsidRPr="00D36AB0" w:rsidRDefault="002B1EDA">
      <w:pPr>
        <w:spacing w:after="0" w:line="360" w:lineRule="auto"/>
        <w:jc w:val="both"/>
        <w:rPr>
          <w:lang w:val="pt-BR"/>
        </w:rPr>
      </w:pPr>
    </w:p>
    <w:p w:rsidR="007D34B0" w:rsidRPr="00D36AB0" w:rsidRDefault="00BC4851" w:rsidP="007D34B0">
      <w:pPr>
        <w:spacing w:after="0" w:line="360" w:lineRule="auto"/>
        <w:jc w:val="both"/>
        <w:rPr>
          <w:lang w:val="pt-BR"/>
        </w:rPr>
      </w:pPr>
      <w:r w:rsidRPr="00D36AB0">
        <w:rPr>
          <w:rFonts w:ascii="Times New Roman" w:eastAsia="Times New Roman" w:hAnsi="Times New Roman" w:cs="Times New Roman"/>
          <w:sz w:val="24"/>
          <w:lang w:val="pt-BR"/>
        </w:rPr>
        <w:tab/>
      </w:r>
      <w:r w:rsidR="007D34B0" w:rsidRPr="00D36AB0">
        <w:rPr>
          <w:rFonts w:ascii="Times New Roman" w:eastAsia="Times New Roman" w:hAnsi="Times New Roman" w:cs="Times New Roman"/>
          <w:sz w:val="24"/>
          <w:lang w:val="pt-BR"/>
        </w:rPr>
        <w:t>Como já foi visto a respeito do passado da</w:t>
      </w:r>
      <w:r w:rsidR="007D34B0">
        <w:rPr>
          <w:rFonts w:ascii="Times New Roman" w:eastAsia="Times New Roman" w:hAnsi="Times New Roman" w:cs="Times New Roman"/>
          <w:sz w:val="24"/>
          <w:lang w:val="pt-BR"/>
        </w:rPr>
        <w:t>s mulheres brasileiras, quanto às</w:t>
      </w:r>
      <w:r w:rsidR="007D34B0" w:rsidRPr="00D36AB0">
        <w:rPr>
          <w:rFonts w:ascii="Times New Roman" w:eastAsia="Times New Roman" w:hAnsi="Times New Roman" w:cs="Times New Roman"/>
          <w:sz w:val="24"/>
          <w:lang w:val="pt-BR"/>
        </w:rPr>
        <w:t xml:space="preserve"> suas conquistas, como o direito a voto e posteriormente sua inserção na aviação, está na hora de vermos a aviação atualmente. Para termos uma ideia de como será o futuro da aviação brasileira quanto à questão do gênero.</w:t>
      </w:r>
    </w:p>
    <w:p w:rsidR="007D34B0" w:rsidRPr="00D36AB0" w:rsidRDefault="007D34B0" w:rsidP="007D34B0">
      <w:pPr>
        <w:spacing w:after="0" w:line="360" w:lineRule="auto"/>
        <w:jc w:val="both"/>
        <w:rPr>
          <w:lang w:val="pt-BR"/>
        </w:rPr>
      </w:pPr>
      <w:r>
        <w:rPr>
          <w:rFonts w:ascii="Times New Roman" w:eastAsia="Times New Roman" w:hAnsi="Times New Roman" w:cs="Times New Roman"/>
          <w:sz w:val="24"/>
          <w:lang w:val="pt-BR"/>
        </w:rPr>
        <w:tab/>
        <w:t>O</w:t>
      </w:r>
      <w:r w:rsidRPr="00D36AB0">
        <w:rPr>
          <w:rFonts w:ascii="Times New Roman" w:eastAsia="Times New Roman" w:hAnsi="Times New Roman" w:cs="Times New Roman"/>
          <w:sz w:val="24"/>
          <w:lang w:val="pt-BR"/>
        </w:rPr>
        <w:t xml:space="preserve"> </w:t>
      </w:r>
      <w:r w:rsidR="009C764C">
        <w:rPr>
          <w:rFonts w:ascii="Times New Roman" w:eastAsia="Times New Roman" w:hAnsi="Times New Roman" w:cs="Times New Roman"/>
          <w:sz w:val="24"/>
          <w:lang w:val="pt-BR"/>
        </w:rPr>
        <w:t xml:space="preserve">portal eletrônico G1 Brasil, </w:t>
      </w:r>
      <w:r w:rsidRPr="00D36AB0">
        <w:rPr>
          <w:rFonts w:ascii="Times New Roman" w:eastAsia="Times New Roman" w:hAnsi="Times New Roman" w:cs="Times New Roman"/>
          <w:sz w:val="24"/>
          <w:lang w:val="pt-BR"/>
        </w:rPr>
        <w:t xml:space="preserve">Stochero (2011) mostra os dados emitidos pela </w:t>
      </w:r>
      <w:r>
        <w:rPr>
          <w:rFonts w:ascii="Times New Roman" w:eastAsia="Times New Roman" w:hAnsi="Times New Roman" w:cs="Times New Roman"/>
          <w:sz w:val="24"/>
          <w:lang w:val="pt-BR"/>
        </w:rPr>
        <w:t xml:space="preserve">ANAC, </w:t>
      </w:r>
      <w:r w:rsidRPr="00D36AB0">
        <w:rPr>
          <w:rFonts w:ascii="Times New Roman" w:eastAsia="Times New Roman" w:hAnsi="Times New Roman" w:cs="Times New Roman"/>
          <w:sz w:val="24"/>
          <w:lang w:val="pt-BR"/>
        </w:rPr>
        <w:t>em que de 2009 para 2010 duplicou a quantidade de licenças expedidas para mulheres</w:t>
      </w:r>
      <w:r>
        <w:rPr>
          <w:rFonts w:ascii="Times New Roman" w:eastAsia="Times New Roman" w:hAnsi="Times New Roman" w:cs="Times New Roman"/>
          <w:sz w:val="24"/>
          <w:lang w:val="pt-BR"/>
        </w:rPr>
        <w:t xml:space="preserve"> brasileiras</w:t>
      </w:r>
      <w:r w:rsidRPr="00D36AB0">
        <w:rPr>
          <w:rFonts w:ascii="Times New Roman" w:eastAsia="Times New Roman" w:hAnsi="Times New Roman" w:cs="Times New Roman"/>
          <w:sz w:val="24"/>
          <w:lang w:val="pt-BR"/>
        </w:rPr>
        <w:t xml:space="preserve">, aumentando ainda </w:t>
      </w:r>
      <w:r>
        <w:rPr>
          <w:rFonts w:ascii="Times New Roman" w:eastAsia="Times New Roman" w:hAnsi="Times New Roman" w:cs="Times New Roman"/>
          <w:sz w:val="24"/>
          <w:lang w:val="pt-BR"/>
        </w:rPr>
        <w:t>nos primeiros seis meses de 2011, quase 50% em comparação ao ano anterior</w:t>
      </w:r>
      <w:r w:rsidRPr="00D36AB0">
        <w:rPr>
          <w:rFonts w:ascii="Times New Roman" w:eastAsia="Times New Roman" w:hAnsi="Times New Roman" w:cs="Times New Roman"/>
          <w:sz w:val="24"/>
          <w:lang w:val="pt-BR"/>
        </w:rPr>
        <w:t>. Vale ressaltar que para licenças de linha aérea foi apenas uma em 2009, mas seis em 2010. Este aumento não significa que deixa de ser surpreendente e animador ouvir falar ou até mesmo prestigiar um voo com tripulação composta apenas pelo gênero tão conhecido como delicado. Algo que vem sendo realizado nos últimos anos, principalmente em 8 de mar</w:t>
      </w:r>
      <w:r w:rsidRPr="00D36AB0">
        <w:rPr>
          <w:rFonts w:ascii="Times New Roman" w:eastAsia="Times New Roman" w:hAnsi="Times New Roman" w:cs="Times New Roman"/>
          <w:sz w:val="24"/>
          <w:highlight w:val="white"/>
          <w:lang w:val="pt-BR"/>
        </w:rPr>
        <w:t>ço</w:t>
      </w:r>
      <w:r>
        <w:rPr>
          <w:rFonts w:ascii="Times New Roman" w:eastAsia="Times New Roman" w:hAnsi="Times New Roman" w:cs="Times New Roman"/>
          <w:sz w:val="24"/>
          <w:highlight w:val="white"/>
          <w:lang w:val="pt-BR"/>
        </w:rPr>
        <w:t>,</w:t>
      </w:r>
      <w:r w:rsidRPr="00D36AB0">
        <w:rPr>
          <w:rFonts w:ascii="Times New Roman" w:eastAsia="Times New Roman" w:hAnsi="Times New Roman" w:cs="Times New Roman"/>
          <w:sz w:val="24"/>
          <w:highlight w:val="white"/>
          <w:lang w:val="pt-BR"/>
        </w:rPr>
        <w:t xml:space="preserve"> para comemorar o dia internacional da mulher, como meio de </w:t>
      </w:r>
      <w:r>
        <w:rPr>
          <w:rFonts w:ascii="Times New Roman" w:eastAsia="Times New Roman" w:hAnsi="Times New Roman" w:cs="Times New Roman"/>
          <w:sz w:val="24"/>
          <w:highlight w:val="white"/>
          <w:lang w:val="pt-BR"/>
        </w:rPr>
        <w:t>nos fazer lembrar o que a</w:t>
      </w:r>
      <w:r w:rsidRPr="00D36AB0">
        <w:rPr>
          <w:rFonts w:ascii="Times New Roman" w:eastAsia="Times New Roman" w:hAnsi="Times New Roman" w:cs="Times New Roman"/>
          <w:sz w:val="24"/>
          <w:highlight w:val="white"/>
          <w:lang w:val="pt-BR"/>
        </w:rPr>
        <w:t xml:space="preserve"> mulher conquistou no decorrer dos anos</w:t>
      </w:r>
      <w:r w:rsidRPr="00D36AB0">
        <w:rPr>
          <w:rFonts w:ascii="Times New Roman" w:eastAsia="Times New Roman" w:hAnsi="Times New Roman" w:cs="Times New Roman"/>
          <w:sz w:val="24"/>
          <w:lang w:val="pt-BR"/>
        </w:rPr>
        <w:t>.</w:t>
      </w:r>
    </w:p>
    <w:p w:rsidR="007D34B0" w:rsidRPr="00D36AB0" w:rsidRDefault="007D34B0" w:rsidP="007D34B0">
      <w:pPr>
        <w:spacing w:after="0" w:line="360" w:lineRule="auto"/>
        <w:ind w:firstLine="720"/>
        <w:jc w:val="both"/>
        <w:rPr>
          <w:lang w:val="pt-BR"/>
        </w:rPr>
      </w:pPr>
      <w:r w:rsidRPr="00D36AB0">
        <w:rPr>
          <w:rFonts w:ascii="Times New Roman" w:eastAsia="Times New Roman" w:hAnsi="Times New Roman" w:cs="Times New Roman"/>
          <w:sz w:val="24"/>
          <w:lang w:val="pt-BR"/>
        </w:rPr>
        <w:t>A empresa Azul tem dado destaque para a divulgação das mulheres na cabine de comando, assim como também na campanha contra câncer de mama. Um exemplo deste apoio foi no final de 2010 com “a tripulação de uma aeronave pintada de rosa [...], 100% feminina e trajando uniformes cor-de-rosa, foi embaixadora da causa nos aeroportos por onde passou, apoiando na conscientização e concedendo entrevistas para falar sobre a iniciativa” (</w:t>
      </w:r>
      <w:r w:rsidR="001E5709">
        <w:rPr>
          <w:rFonts w:ascii="Times New Roman" w:eastAsia="Times New Roman" w:hAnsi="Times New Roman" w:cs="Times New Roman"/>
          <w:lang w:val="pt-BR"/>
        </w:rPr>
        <w:t>MESSETTI, 2014, p</w:t>
      </w:r>
      <w:r w:rsidRPr="00D36AB0">
        <w:rPr>
          <w:rFonts w:ascii="Times New Roman" w:eastAsia="Times New Roman" w:hAnsi="Times New Roman" w:cs="Times New Roman"/>
          <w:lang w:val="pt-BR"/>
        </w:rPr>
        <w:t>.43</w:t>
      </w:r>
      <w:r>
        <w:rPr>
          <w:rFonts w:ascii="Times New Roman" w:eastAsia="Times New Roman" w:hAnsi="Times New Roman" w:cs="Times New Roman"/>
          <w:sz w:val="24"/>
          <w:lang w:val="pt-BR"/>
        </w:rPr>
        <w:t>), não parando por aí</w:t>
      </w:r>
      <w:r w:rsidRPr="00D36AB0">
        <w:rPr>
          <w:rFonts w:ascii="Times New Roman" w:eastAsia="Times New Roman" w:hAnsi="Times New Roman" w:cs="Times New Roman"/>
          <w:sz w:val="24"/>
          <w:lang w:val="pt-BR"/>
        </w:rPr>
        <w:t>, com o pass</w:t>
      </w:r>
      <w:r>
        <w:rPr>
          <w:rFonts w:ascii="Times New Roman" w:eastAsia="Times New Roman" w:hAnsi="Times New Roman" w:cs="Times New Roman"/>
          <w:sz w:val="24"/>
          <w:lang w:val="pt-BR"/>
        </w:rPr>
        <w:t>ar dos anos, foi aumentando o nú</w:t>
      </w:r>
      <w:r w:rsidRPr="00D36AB0">
        <w:rPr>
          <w:rFonts w:ascii="Times New Roman" w:eastAsia="Times New Roman" w:hAnsi="Times New Roman" w:cs="Times New Roman"/>
          <w:sz w:val="24"/>
          <w:lang w:val="pt-BR"/>
        </w:rPr>
        <w:t>mero de aeronaves pintadas de rosa, e de pilotos mulheres.</w:t>
      </w:r>
    </w:p>
    <w:p w:rsidR="007D34B0" w:rsidRPr="00D36AB0" w:rsidRDefault="007D34B0" w:rsidP="007D34B0">
      <w:pPr>
        <w:spacing w:after="0" w:line="360" w:lineRule="auto"/>
        <w:ind w:firstLine="720"/>
        <w:jc w:val="both"/>
        <w:rPr>
          <w:lang w:val="pt-BR"/>
        </w:rPr>
      </w:pPr>
      <w:r>
        <w:rPr>
          <w:rFonts w:ascii="Times New Roman" w:eastAsia="Times New Roman" w:hAnsi="Times New Roman" w:cs="Times New Roman"/>
          <w:sz w:val="24"/>
          <w:lang w:val="pt-BR"/>
        </w:rPr>
        <w:t>Conforme a reporta</w:t>
      </w:r>
      <w:r w:rsidRPr="00035892">
        <w:rPr>
          <w:rFonts w:ascii="Times New Roman" w:eastAsia="Times New Roman" w:hAnsi="Times New Roman" w:cs="Times New Roman"/>
          <w:sz w:val="24"/>
          <w:lang w:val="pt-BR"/>
        </w:rPr>
        <w:t xml:space="preserve">gem </w:t>
      </w:r>
      <w:r>
        <w:rPr>
          <w:rFonts w:ascii="Times New Roman" w:eastAsia="Times New Roman" w:hAnsi="Times New Roman" w:cs="Times New Roman"/>
          <w:sz w:val="24"/>
          <w:lang w:val="pt-BR"/>
        </w:rPr>
        <w:t>“</w:t>
      </w:r>
      <w:r w:rsidRPr="00035892">
        <w:rPr>
          <w:rFonts w:ascii="Times New Roman" w:eastAsia="Times New Roman" w:hAnsi="Times New Roman" w:cs="Times New Roman"/>
          <w:sz w:val="24"/>
          <w:lang w:val="pt-BR"/>
        </w:rPr>
        <w:t>Mulheres avançam no mercado da aviação e chegam a comando de voo</w:t>
      </w:r>
      <w:r>
        <w:rPr>
          <w:rFonts w:ascii="Times New Roman" w:eastAsia="Times New Roman" w:hAnsi="Times New Roman" w:cs="Times New Roman"/>
          <w:sz w:val="24"/>
          <w:lang w:val="pt-BR"/>
        </w:rPr>
        <w:t>”</w:t>
      </w:r>
      <w:r w:rsidRPr="00035892">
        <w:rPr>
          <w:rFonts w:ascii="Times New Roman" w:eastAsia="Times New Roman" w:hAnsi="Times New Roman" w:cs="Times New Roman"/>
          <w:sz w:val="24"/>
          <w:lang w:val="pt-BR"/>
        </w:rPr>
        <w:t xml:space="preserve">, </w:t>
      </w:r>
      <w:r>
        <w:rPr>
          <w:rFonts w:ascii="Times New Roman" w:eastAsia="Times New Roman" w:hAnsi="Times New Roman" w:cs="Times New Roman"/>
          <w:sz w:val="24"/>
          <w:lang w:val="pt-BR"/>
        </w:rPr>
        <w:t>na</w:t>
      </w:r>
      <w:r w:rsidRPr="00D36AB0">
        <w:rPr>
          <w:rFonts w:ascii="Times New Roman" w:eastAsia="Times New Roman" w:hAnsi="Times New Roman" w:cs="Times New Roman"/>
          <w:sz w:val="24"/>
          <w:lang w:val="pt-BR"/>
        </w:rPr>
        <w:t xml:space="preserve"> empresa aérea GOL, por exemplo, há uma mulher no cargo de comando desde 2007, a comandante Elisa Rossi. Entretanto, a companhia marcou historia por meio do voo realizado em 2011 com apenas mulheres em sua tripulação, mostrada na foto abaixo, com a cmte. Joana Moojen e copiloto Juliana Ca</w:t>
      </w:r>
      <w:r>
        <w:rPr>
          <w:rFonts w:ascii="Times New Roman" w:eastAsia="Times New Roman" w:hAnsi="Times New Roman" w:cs="Times New Roman"/>
          <w:sz w:val="24"/>
          <w:lang w:val="pt-BR"/>
        </w:rPr>
        <w:t>mpos, alunas da PUC de Porto A</w:t>
      </w:r>
      <w:r w:rsidRPr="00D36AB0">
        <w:rPr>
          <w:rFonts w:ascii="Times New Roman" w:eastAsia="Times New Roman" w:hAnsi="Times New Roman" w:cs="Times New Roman"/>
          <w:sz w:val="24"/>
          <w:lang w:val="pt-BR"/>
        </w:rPr>
        <w:t>legre (STOCHERO, 2011).</w:t>
      </w:r>
    </w:p>
    <w:p w:rsidR="00BB0DC2" w:rsidRPr="00D36AB0" w:rsidRDefault="00BB0DC2" w:rsidP="007D34B0">
      <w:pPr>
        <w:spacing w:after="0" w:line="360" w:lineRule="auto"/>
        <w:jc w:val="both"/>
        <w:rPr>
          <w:lang w:val="pt-BR"/>
        </w:rPr>
      </w:pPr>
    </w:p>
    <w:p w:rsidR="002B1EDA" w:rsidRDefault="00BC4851" w:rsidP="00BB0DC2">
      <w:pPr>
        <w:spacing w:after="0" w:line="240" w:lineRule="auto"/>
        <w:jc w:val="center"/>
        <w:rPr>
          <w:rFonts w:ascii="Times New Roman" w:eastAsia="Times New Roman" w:hAnsi="Times New Roman" w:cs="Times New Roman"/>
          <w:lang w:val="pt-BR"/>
        </w:rPr>
      </w:pPr>
      <w:r>
        <w:rPr>
          <w:noProof/>
          <w:lang w:val="pt-BR" w:eastAsia="pt-BR"/>
        </w:rPr>
        <w:drawing>
          <wp:inline distT="0" distB="0" distL="0" distR="0">
            <wp:extent cx="3752850" cy="2219325"/>
            <wp:effectExtent l="0" t="0" r="0" b="9525"/>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3757097" cy="2221837"/>
                    </a:xfrm>
                    <a:prstGeom prst="rect">
                      <a:avLst/>
                    </a:prstGeom>
                    <a:ln/>
                  </pic:spPr>
                </pic:pic>
              </a:graphicData>
            </a:graphic>
          </wp:inline>
        </w:drawing>
      </w:r>
    </w:p>
    <w:p w:rsidR="00BB0DC2" w:rsidRDefault="00BB0DC2" w:rsidP="00BB0DC2">
      <w:pPr>
        <w:spacing w:after="0" w:line="240" w:lineRule="auto"/>
        <w:ind w:left="1843" w:hanging="142"/>
        <w:jc w:val="both"/>
        <w:rPr>
          <w:rFonts w:ascii="Times New Roman" w:eastAsia="Times New Roman" w:hAnsi="Times New Roman" w:cs="Times New Roman"/>
          <w:sz w:val="20"/>
          <w:lang w:val="pt-BR"/>
        </w:rPr>
      </w:pPr>
      <w:r w:rsidRPr="00716370">
        <w:rPr>
          <w:rFonts w:ascii="Times New Roman" w:eastAsia="Times New Roman" w:hAnsi="Times New Roman" w:cs="Times New Roman"/>
          <w:b/>
          <w:sz w:val="20"/>
          <w:lang w:val="pt-BR"/>
        </w:rPr>
        <w:t>Figura 3</w:t>
      </w:r>
      <w:r w:rsidRPr="00BB0DC2">
        <w:rPr>
          <w:rFonts w:ascii="Times New Roman" w:eastAsia="Times New Roman" w:hAnsi="Times New Roman" w:cs="Times New Roman"/>
          <w:sz w:val="20"/>
          <w:lang w:val="pt-BR"/>
        </w:rPr>
        <w:t>: Tripulação feminina da GOL (STOCHERO, 2011).</w:t>
      </w:r>
    </w:p>
    <w:p w:rsidR="00DC7A27" w:rsidRPr="00DC7A27" w:rsidRDefault="00DC7A27" w:rsidP="00DC7A27">
      <w:pPr>
        <w:spacing w:after="0" w:line="360" w:lineRule="auto"/>
        <w:ind w:left="1843" w:hanging="142"/>
        <w:jc w:val="both"/>
        <w:rPr>
          <w:sz w:val="24"/>
          <w:lang w:val="pt-BR"/>
        </w:rPr>
      </w:pPr>
    </w:p>
    <w:p w:rsidR="00263691" w:rsidRPr="00D36AB0" w:rsidRDefault="00263691" w:rsidP="00263691">
      <w:pPr>
        <w:spacing w:after="0" w:line="360" w:lineRule="auto"/>
        <w:ind w:firstLine="720"/>
        <w:jc w:val="both"/>
        <w:rPr>
          <w:lang w:val="pt-BR"/>
        </w:rPr>
      </w:pPr>
      <w:r w:rsidRPr="00D36AB0">
        <w:rPr>
          <w:rFonts w:ascii="Times New Roman" w:eastAsia="Times New Roman" w:hAnsi="Times New Roman" w:cs="Times New Roman"/>
          <w:sz w:val="24"/>
          <w:lang w:val="pt-BR"/>
        </w:rPr>
        <w:t>O presente trabalho realizou pesquisa de campo, entrevistando futuros pilotos de ambos os sexos e mulheres atualmente contratadas no cargo de comandante, copiloto e comissária. Em algumas aéreas</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o resultado fora positivo, porém</w:t>
      </w:r>
      <w:r>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infelizmente</w:t>
      </w:r>
      <w:r>
        <w:rPr>
          <w:rFonts w:ascii="Times New Roman" w:eastAsia="Times New Roman" w:hAnsi="Times New Roman" w:cs="Times New Roman"/>
          <w:sz w:val="24"/>
          <w:lang w:val="pt-BR"/>
        </w:rPr>
        <w:t>, ainda há casos de resistência à</w:t>
      </w:r>
      <w:r w:rsidRPr="00D36AB0">
        <w:rPr>
          <w:rFonts w:ascii="Times New Roman" w:eastAsia="Times New Roman" w:hAnsi="Times New Roman" w:cs="Times New Roman"/>
          <w:sz w:val="24"/>
          <w:lang w:val="pt-BR"/>
        </w:rPr>
        <w:t xml:space="preserve"> atuação feminina na carreira de aviadoras. Veremos a seguir os resultados obtidos, para deste modo, compreender a presença feminina na aviação brasileira. </w:t>
      </w:r>
    </w:p>
    <w:p w:rsidR="00BA35C3" w:rsidRPr="00F612F0" w:rsidRDefault="00BA35C3" w:rsidP="00F612F0">
      <w:pPr>
        <w:spacing w:after="0" w:line="480" w:lineRule="auto"/>
        <w:jc w:val="both"/>
        <w:rPr>
          <w:rFonts w:ascii="Times New Roman" w:hAnsi="Times New Roman" w:cs="Times New Roman"/>
          <w:sz w:val="24"/>
          <w:lang w:val="pt-BR"/>
        </w:rPr>
      </w:pPr>
    </w:p>
    <w:p w:rsidR="00BA35C3" w:rsidRPr="00F612F0" w:rsidRDefault="00DC7A27" w:rsidP="00F54DF2">
      <w:pPr>
        <w:spacing w:after="0" w:line="360" w:lineRule="auto"/>
        <w:ind w:firstLine="851"/>
        <w:jc w:val="both"/>
        <w:rPr>
          <w:rFonts w:ascii="Times New Roman" w:eastAsia="Times New Roman" w:hAnsi="Times New Roman" w:cs="Times New Roman"/>
          <w:b/>
          <w:sz w:val="24"/>
          <w:lang w:val="pt-BR"/>
        </w:rPr>
      </w:pPr>
      <w:r w:rsidRPr="005E60A0">
        <w:rPr>
          <w:rFonts w:ascii="Times New Roman" w:hAnsi="Times New Roman" w:cs="Times New Roman"/>
          <w:noProof/>
          <w:sz w:val="24"/>
          <w:szCs w:val="24"/>
          <w:lang w:val="pt-BR" w:eastAsia="pt-BR"/>
        </w:rPr>
        <mc:AlternateContent>
          <mc:Choice Requires="wps">
            <w:drawing>
              <wp:anchor distT="0" distB="0" distL="114300" distR="114300" simplePos="0" relativeHeight="251663360" behindDoc="0" locked="0" layoutInCell="1" allowOverlap="1" wp14:anchorId="3BFF55F7" wp14:editId="4D91CA7C">
                <wp:simplePos x="0" y="0"/>
                <wp:positionH relativeFrom="column">
                  <wp:posOffset>5330190</wp:posOffset>
                </wp:positionH>
                <wp:positionV relativeFrom="paragraph">
                  <wp:posOffset>-670560</wp:posOffset>
                </wp:positionV>
                <wp:extent cx="676275" cy="370205"/>
                <wp:effectExtent l="0" t="0" r="28575" b="10795"/>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0205"/>
                        </a:xfrm>
                        <a:prstGeom prst="rect">
                          <a:avLst/>
                        </a:prstGeom>
                        <a:solidFill>
                          <a:srgbClr val="FFFFFF"/>
                        </a:solidFill>
                        <a:ln w="9525">
                          <a:solidFill>
                            <a:schemeClr val="bg1"/>
                          </a:solidFill>
                          <a:miter lim="800000"/>
                          <a:headEnd/>
                          <a:tailEnd/>
                        </a:ln>
                      </wps:spPr>
                      <wps:txbx>
                        <w:txbxContent>
                          <w:p w:rsidR="00DC7A27" w:rsidRPr="005E60A0" w:rsidRDefault="00DC7A27" w:rsidP="00DC7A27">
                            <w:pP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F55F7" id="_x0000_s1027" type="#_x0000_t202" style="position:absolute;left:0;text-align:left;margin-left:419.7pt;margin-top:-52.8pt;width:53.25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" strokecolor="white [3212]">
                <v:textbox>
                  <w:txbxContent>
                    <w:p w:rsidR="00DC7A27" w:rsidRPr="005E60A0" w:rsidRDefault="00DC7A27" w:rsidP="00DC7A27">
                      <w:pPr>
                        <w:rPr>
                          <w:lang w:val="pt-BR"/>
                        </w:rPr>
                      </w:pPr>
                    </w:p>
                  </w:txbxContent>
                </v:textbox>
              </v:shape>
            </w:pict>
          </mc:Fallback>
        </mc:AlternateContent>
      </w:r>
      <w:r w:rsidR="00BA35C3" w:rsidRPr="00F612F0">
        <w:rPr>
          <w:rFonts w:ascii="Times New Roman" w:eastAsia="Times New Roman" w:hAnsi="Times New Roman" w:cs="Times New Roman"/>
          <w:b/>
          <w:sz w:val="24"/>
          <w:lang w:val="pt-BR"/>
        </w:rPr>
        <w:t>3  PESQUISA DE CAMPO</w:t>
      </w:r>
    </w:p>
    <w:p w:rsidR="00BA35C3" w:rsidRDefault="00BA35C3" w:rsidP="00716370">
      <w:pPr>
        <w:spacing w:after="0" w:line="480" w:lineRule="auto"/>
        <w:ind w:firstLine="720"/>
        <w:jc w:val="both"/>
        <w:rPr>
          <w:rFonts w:ascii="Times New Roman" w:eastAsia="Times New Roman" w:hAnsi="Times New Roman" w:cs="Times New Roman"/>
          <w:sz w:val="24"/>
          <w:lang w:val="pt-BR"/>
        </w:rPr>
      </w:pPr>
    </w:p>
    <w:p w:rsidR="00263691" w:rsidRDefault="00263691" w:rsidP="00263691">
      <w:pPr>
        <w:spacing w:after="0" w:line="360" w:lineRule="auto"/>
        <w:ind w:firstLine="720"/>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Com o propósito de melhor quantificar os dados dos questionários, foi utilizada a escala de Likert de cinco pontos, sendo 1 o valor de discordância, 3 indiferença</w:t>
      </w:r>
      <w:r w:rsidR="00FE70B9">
        <w:rPr>
          <w:rFonts w:ascii="Times New Roman" w:eastAsia="Times New Roman" w:hAnsi="Times New Roman" w:cs="Times New Roman"/>
          <w:sz w:val="24"/>
          <w:lang w:val="pt-BR"/>
        </w:rPr>
        <w:t>s</w:t>
      </w:r>
      <w:r>
        <w:rPr>
          <w:rFonts w:ascii="Times New Roman" w:eastAsia="Times New Roman" w:hAnsi="Times New Roman" w:cs="Times New Roman"/>
          <w:sz w:val="24"/>
          <w:lang w:val="pt-BR"/>
        </w:rPr>
        <w:t xml:space="preserve"> ou pessoas que não responderam esta questão e 5 equivalente</w:t>
      </w:r>
      <w:r w:rsidR="00FE70B9">
        <w:rPr>
          <w:rFonts w:ascii="Times New Roman" w:eastAsia="Times New Roman" w:hAnsi="Times New Roman" w:cs="Times New Roman"/>
          <w:sz w:val="24"/>
          <w:lang w:val="pt-BR"/>
        </w:rPr>
        <w:t>s</w:t>
      </w:r>
      <w:r>
        <w:rPr>
          <w:rFonts w:ascii="Times New Roman" w:eastAsia="Times New Roman" w:hAnsi="Times New Roman" w:cs="Times New Roman"/>
          <w:sz w:val="24"/>
          <w:lang w:val="pt-BR"/>
        </w:rPr>
        <w:t xml:space="preserve"> à pessoa que está completamente de acordo. Podendo variar de acordo com a questão, e ser respectivamente ruim, normal e muito bom, uma vez importante lembrar que 1 sempre representará o extremo negativo, e o 5 o extremo positivo. Desse modo, é possível analisar qualquer questão levantada na pesquisa. (AMARO, 2005)</w:t>
      </w:r>
    </w:p>
    <w:p w:rsidR="00263691" w:rsidRDefault="00263691" w:rsidP="00263691">
      <w:pPr>
        <w:spacing w:after="0" w:line="360" w:lineRule="auto"/>
        <w:ind w:firstLine="720"/>
        <w:jc w:val="both"/>
        <w:rPr>
          <w:rFonts w:ascii="Times New Roman" w:eastAsia="Times New Roman" w:hAnsi="Times New Roman" w:cs="Times New Roman"/>
          <w:color w:val="auto"/>
          <w:sz w:val="24"/>
          <w:lang w:val="pt-BR"/>
        </w:rPr>
      </w:pPr>
      <w:r>
        <w:rPr>
          <w:rFonts w:ascii="Times New Roman" w:eastAsia="Times New Roman" w:hAnsi="Times New Roman" w:cs="Times New Roman"/>
          <w:sz w:val="24"/>
          <w:lang w:val="pt-BR"/>
        </w:rPr>
        <w:t xml:space="preserve">Uma vez quantificadas as respostas, trata-se de estabelecer o Ranking Médio (RM), que </w:t>
      </w:r>
      <w:r w:rsidRPr="00133BA7">
        <w:rPr>
          <w:rFonts w:ascii="Times New Roman" w:eastAsia="Times New Roman" w:hAnsi="Times New Roman" w:cs="Times New Roman"/>
          <w:sz w:val="24"/>
          <w:lang w:val="pt-BR"/>
        </w:rPr>
        <w:t>é corresponde ao método</w:t>
      </w:r>
      <w:r>
        <w:rPr>
          <w:rFonts w:ascii="Times New Roman" w:eastAsia="Times New Roman" w:hAnsi="Times New Roman" w:cs="Times New Roman"/>
          <w:sz w:val="24"/>
          <w:lang w:val="pt-BR"/>
        </w:rPr>
        <w:t xml:space="preserve"> de apuração de dados, onde um negativo anula um positivo. Como explica Luciel </w:t>
      </w:r>
      <w:r w:rsidRPr="008A624F">
        <w:rPr>
          <w:rFonts w:ascii="Times New Roman" w:eastAsia="Times New Roman" w:hAnsi="Times New Roman" w:cs="Times New Roman"/>
          <w:color w:val="auto"/>
          <w:sz w:val="24"/>
          <w:lang w:val="pt-BR"/>
        </w:rPr>
        <w:t>Oliveira em “</w:t>
      </w:r>
      <w:r w:rsidRPr="008A624F">
        <w:rPr>
          <w:rFonts w:ascii="Times New Roman" w:hAnsi="Times New Roman" w:cs="Times New Roman"/>
          <w:color w:val="auto"/>
          <w:sz w:val="24"/>
          <w:szCs w:val="24"/>
          <w:lang w:val="pt-BR"/>
        </w:rPr>
        <w:t>Exemplo de cálculo de Ranking Médio para Likert”</w:t>
      </w:r>
      <w:r w:rsidRPr="008A624F">
        <w:rPr>
          <w:rFonts w:ascii="Times New Roman" w:eastAsia="Times New Roman" w:hAnsi="Times New Roman" w:cs="Times New Roman"/>
          <w:color w:val="auto"/>
          <w:sz w:val="24"/>
          <w:lang w:val="pt-BR"/>
        </w:rPr>
        <w:t xml:space="preserve"> (2005) por intermédio do exemplo abaixo: </w:t>
      </w:r>
    </w:p>
    <w:p w:rsidR="008A624F" w:rsidRDefault="008A624F" w:rsidP="00716370">
      <w:pPr>
        <w:spacing w:after="0" w:line="360" w:lineRule="auto"/>
        <w:ind w:firstLine="720"/>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b/>
      </w:r>
    </w:p>
    <w:p w:rsidR="00F612F0" w:rsidRDefault="00F612F0" w:rsidP="00F612F0">
      <w:pPr>
        <w:spacing w:after="0" w:line="240" w:lineRule="auto"/>
        <w:ind w:left="284"/>
        <w:jc w:val="both"/>
        <w:rPr>
          <w:rFonts w:ascii="Times New Roman" w:eastAsia="Times New Roman" w:hAnsi="Times New Roman" w:cs="Times New Roman"/>
          <w:sz w:val="24"/>
          <w:lang w:val="pt-BR"/>
        </w:rPr>
      </w:pPr>
      <w:r w:rsidRPr="00716370">
        <w:rPr>
          <w:rFonts w:ascii="Times New Roman" w:eastAsia="Times New Roman" w:hAnsi="Times New Roman" w:cs="Times New Roman"/>
          <w:b/>
          <w:sz w:val="20"/>
          <w:lang w:val="pt-BR"/>
        </w:rPr>
        <w:t>TABELA 1:</w:t>
      </w:r>
      <w:r w:rsidRPr="00F612F0">
        <w:rPr>
          <w:rFonts w:ascii="Times New Roman" w:eastAsia="Times New Roman" w:hAnsi="Times New Roman" w:cs="Times New Roman"/>
          <w:sz w:val="20"/>
          <w:lang w:val="pt-BR"/>
        </w:rPr>
        <w:t xml:space="preserve"> Exemplo do </w:t>
      </w:r>
      <w:r w:rsidR="00FE70B9" w:rsidRPr="00F612F0">
        <w:rPr>
          <w:rFonts w:ascii="Times New Roman" w:eastAsia="Times New Roman" w:hAnsi="Times New Roman" w:cs="Times New Roman"/>
          <w:sz w:val="20"/>
          <w:lang w:val="pt-BR"/>
        </w:rPr>
        <w:t>cálculo</w:t>
      </w:r>
      <w:r w:rsidRPr="00F612F0">
        <w:rPr>
          <w:rFonts w:ascii="Times New Roman" w:eastAsia="Times New Roman" w:hAnsi="Times New Roman" w:cs="Times New Roman"/>
          <w:sz w:val="20"/>
          <w:lang w:val="pt-BR"/>
        </w:rPr>
        <w:t xml:space="preserve"> de Ranking Medio para Linkert (OLIVEIRA, 2005).</w:t>
      </w:r>
    </w:p>
    <w:tbl>
      <w:tblPr>
        <w:tblStyle w:val="Tabelaemlista3"/>
        <w:tblW w:w="8856" w:type="dxa"/>
        <w:jc w:val="center"/>
        <w:tblInd w:w="0" w:type="dxa"/>
        <w:tblLook w:val="04A0" w:firstRow="1" w:lastRow="0" w:firstColumn="1" w:lastColumn="0" w:noHBand="0" w:noVBand="1"/>
      </w:tblPr>
      <w:tblGrid>
        <w:gridCol w:w="4316"/>
        <w:gridCol w:w="732"/>
        <w:gridCol w:w="734"/>
        <w:gridCol w:w="733"/>
        <w:gridCol w:w="734"/>
        <w:gridCol w:w="733"/>
        <w:gridCol w:w="874"/>
      </w:tblGrid>
      <w:tr w:rsidR="00A92DC5" w:rsidTr="00F612F0">
        <w:trPr>
          <w:cnfStyle w:val="100000000000" w:firstRow="1" w:lastRow="0" w:firstColumn="0" w:lastColumn="0" w:oddVBand="0" w:evenVBand="0" w:oddHBand="0" w:evenHBand="0" w:firstRowFirstColumn="0" w:firstRowLastColumn="0" w:lastRowFirstColumn="0" w:lastRowLastColumn="0"/>
          <w:trHeight w:val="561"/>
          <w:jc w:val="center"/>
        </w:trPr>
        <w:tc>
          <w:tcPr>
            <w:tcW w:w="4424" w:type="dxa"/>
            <w:tcBorders>
              <w:top w:val="single" w:sz="12" w:space="0" w:color="000000"/>
              <w:left w:val="nil"/>
              <w:bottom w:val="single" w:sz="6" w:space="0" w:color="000000"/>
              <w:right w:val="nil"/>
            </w:tcBorders>
            <w:hideMark/>
          </w:tcPr>
          <w:p w:rsidR="00A92DC5" w:rsidRPr="00133BA7" w:rsidRDefault="00A92DC5" w:rsidP="00F612F0">
            <w:pPr>
              <w:spacing w:before="120"/>
              <w:ind w:left="284"/>
              <w:jc w:val="center"/>
              <w:rPr>
                <w:sz w:val="22"/>
                <w:lang w:val="pt-BR" w:eastAsia="pt-BR"/>
              </w:rPr>
            </w:pPr>
            <w:r w:rsidRPr="00133BA7">
              <w:rPr>
                <w:b w:val="0"/>
                <w:bCs w:val="0"/>
                <w:sz w:val="22"/>
              </w:rPr>
              <w:t>QUESTÕES</w:t>
            </w:r>
          </w:p>
        </w:tc>
        <w:tc>
          <w:tcPr>
            <w:tcW w:w="4432" w:type="dxa"/>
            <w:gridSpan w:val="6"/>
            <w:tcBorders>
              <w:top w:val="single" w:sz="12" w:space="0" w:color="000000"/>
              <w:left w:val="nil"/>
              <w:bottom w:val="single" w:sz="6" w:space="0" w:color="000000"/>
              <w:right w:val="nil"/>
            </w:tcBorders>
            <w:hideMark/>
          </w:tcPr>
          <w:p w:rsidR="00A92DC5" w:rsidRPr="00133BA7" w:rsidRDefault="00A92DC5" w:rsidP="00F612F0">
            <w:pPr>
              <w:spacing w:before="120"/>
              <w:ind w:left="284"/>
              <w:jc w:val="center"/>
              <w:rPr>
                <w:sz w:val="22"/>
                <w:lang w:val="pt-BR" w:eastAsia="pt-BR"/>
              </w:rPr>
            </w:pPr>
            <w:r w:rsidRPr="00133BA7">
              <w:rPr>
                <w:b w:val="0"/>
                <w:bCs w:val="0"/>
                <w:sz w:val="22"/>
              </w:rPr>
              <w:t>FREQUENCIA DE SUJEITOS</w:t>
            </w:r>
          </w:p>
        </w:tc>
      </w:tr>
      <w:tr w:rsidR="00133BA7" w:rsidTr="00F612F0">
        <w:trPr>
          <w:trHeight w:val="300"/>
          <w:jc w:val="center"/>
        </w:trPr>
        <w:tc>
          <w:tcPr>
            <w:tcW w:w="4424" w:type="dxa"/>
            <w:vMerge w:val="restart"/>
            <w:tcBorders>
              <w:top w:val="single" w:sz="6" w:space="0" w:color="000000"/>
              <w:left w:val="nil"/>
              <w:bottom w:val="single" w:sz="12" w:space="0" w:color="000000"/>
              <w:right w:val="nil"/>
            </w:tcBorders>
            <w:hideMark/>
          </w:tcPr>
          <w:p w:rsidR="00A92DC5" w:rsidRDefault="00A92DC5" w:rsidP="00F612F0">
            <w:pPr>
              <w:ind w:left="284"/>
              <w:rPr>
                <w:sz w:val="24"/>
                <w:lang w:val="pt-BR" w:eastAsia="pt-BR"/>
              </w:rPr>
            </w:pPr>
            <w:r w:rsidRPr="00A92DC5">
              <w:rPr>
                <w:sz w:val="24"/>
                <w:lang w:val="pt-BR"/>
              </w:rPr>
              <w:t>É necessária uma grande área de terra para entrar no negócio de Sementes de soja?</w:t>
            </w:r>
          </w:p>
        </w:tc>
        <w:tc>
          <w:tcPr>
            <w:tcW w:w="737" w:type="dxa"/>
            <w:tcBorders>
              <w:top w:val="single" w:sz="6" w:space="0" w:color="000000"/>
              <w:left w:val="nil"/>
              <w:bottom w:val="single" w:sz="6" w:space="0" w:color="000000"/>
              <w:right w:val="nil"/>
            </w:tcBorders>
            <w:hideMark/>
          </w:tcPr>
          <w:p w:rsidR="00A92DC5" w:rsidRDefault="00A92DC5" w:rsidP="00F612F0">
            <w:pPr>
              <w:ind w:left="284"/>
              <w:jc w:val="center"/>
              <w:rPr>
                <w:color w:val="0000FF"/>
                <w:sz w:val="24"/>
                <w:lang w:val="pt-BR" w:eastAsia="pt-BR"/>
              </w:rPr>
            </w:pPr>
            <w:r>
              <w:rPr>
                <w:color w:val="0000FF"/>
                <w:sz w:val="24"/>
              </w:rPr>
              <w:t>1</w:t>
            </w:r>
          </w:p>
        </w:tc>
        <w:tc>
          <w:tcPr>
            <w:tcW w:w="738" w:type="dxa"/>
            <w:tcBorders>
              <w:top w:val="single" w:sz="6" w:space="0" w:color="000000"/>
              <w:left w:val="nil"/>
              <w:bottom w:val="single" w:sz="6" w:space="0" w:color="000000"/>
              <w:right w:val="nil"/>
            </w:tcBorders>
            <w:hideMark/>
          </w:tcPr>
          <w:p w:rsidR="00A92DC5" w:rsidRDefault="00A92DC5" w:rsidP="00F612F0">
            <w:pPr>
              <w:ind w:left="284"/>
              <w:jc w:val="center"/>
              <w:rPr>
                <w:color w:val="0000FF"/>
                <w:sz w:val="24"/>
                <w:lang w:val="pt-BR" w:eastAsia="pt-BR"/>
              </w:rPr>
            </w:pPr>
            <w:r>
              <w:rPr>
                <w:color w:val="0000FF"/>
                <w:sz w:val="24"/>
              </w:rPr>
              <w:t>2</w:t>
            </w:r>
          </w:p>
        </w:tc>
        <w:tc>
          <w:tcPr>
            <w:tcW w:w="737" w:type="dxa"/>
            <w:tcBorders>
              <w:top w:val="single" w:sz="6" w:space="0" w:color="000000"/>
              <w:left w:val="nil"/>
              <w:bottom w:val="single" w:sz="6" w:space="0" w:color="000000"/>
              <w:right w:val="nil"/>
            </w:tcBorders>
            <w:hideMark/>
          </w:tcPr>
          <w:p w:rsidR="00A92DC5" w:rsidRDefault="00A92DC5" w:rsidP="00F612F0">
            <w:pPr>
              <w:ind w:left="284"/>
              <w:jc w:val="center"/>
              <w:rPr>
                <w:color w:val="0000FF"/>
                <w:sz w:val="24"/>
                <w:lang w:val="pt-BR" w:eastAsia="pt-BR"/>
              </w:rPr>
            </w:pPr>
            <w:r>
              <w:rPr>
                <w:color w:val="0000FF"/>
                <w:sz w:val="24"/>
              </w:rPr>
              <w:t>3</w:t>
            </w:r>
          </w:p>
        </w:tc>
        <w:tc>
          <w:tcPr>
            <w:tcW w:w="738" w:type="dxa"/>
            <w:tcBorders>
              <w:top w:val="single" w:sz="6" w:space="0" w:color="000000"/>
              <w:left w:val="nil"/>
              <w:bottom w:val="single" w:sz="6" w:space="0" w:color="000000"/>
              <w:right w:val="nil"/>
            </w:tcBorders>
            <w:hideMark/>
          </w:tcPr>
          <w:p w:rsidR="00A92DC5" w:rsidRDefault="00A92DC5" w:rsidP="00F612F0">
            <w:pPr>
              <w:ind w:left="284"/>
              <w:jc w:val="center"/>
              <w:rPr>
                <w:color w:val="0000FF"/>
                <w:sz w:val="24"/>
                <w:lang w:val="pt-BR" w:eastAsia="pt-BR"/>
              </w:rPr>
            </w:pPr>
            <w:r>
              <w:rPr>
                <w:color w:val="0000FF"/>
                <w:sz w:val="24"/>
              </w:rPr>
              <w:t>4</w:t>
            </w:r>
          </w:p>
        </w:tc>
        <w:tc>
          <w:tcPr>
            <w:tcW w:w="737" w:type="dxa"/>
            <w:tcBorders>
              <w:top w:val="single" w:sz="6" w:space="0" w:color="000000"/>
              <w:left w:val="nil"/>
              <w:bottom w:val="single" w:sz="6" w:space="0" w:color="000000"/>
              <w:right w:val="nil"/>
            </w:tcBorders>
            <w:hideMark/>
          </w:tcPr>
          <w:p w:rsidR="00A92DC5" w:rsidRDefault="00A92DC5" w:rsidP="00F612F0">
            <w:pPr>
              <w:ind w:left="284"/>
              <w:jc w:val="center"/>
              <w:rPr>
                <w:color w:val="0000FF"/>
                <w:sz w:val="24"/>
                <w:lang w:val="pt-BR" w:eastAsia="pt-BR"/>
              </w:rPr>
            </w:pPr>
            <w:r>
              <w:rPr>
                <w:color w:val="0000FF"/>
                <w:sz w:val="24"/>
              </w:rPr>
              <w:t>5</w:t>
            </w:r>
          </w:p>
        </w:tc>
        <w:tc>
          <w:tcPr>
            <w:tcW w:w="745" w:type="dxa"/>
            <w:tcBorders>
              <w:top w:val="single" w:sz="6" w:space="0" w:color="000000"/>
              <w:left w:val="nil"/>
              <w:bottom w:val="single" w:sz="6" w:space="0" w:color="000000"/>
              <w:right w:val="nil"/>
            </w:tcBorders>
            <w:hideMark/>
          </w:tcPr>
          <w:p w:rsidR="00A92DC5" w:rsidRDefault="00A92DC5" w:rsidP="00F612F0">
            <w:pPr>
              <w:ind w:left="284"/>
              <w:jc w:val="center"/>
              <w:rPr>
                <w:sz w:val="24"/>
                <w:lang w:val="pt-BR" w:eastAsia="pt-BR"/>
              </w:rPr>
            </w:pPr>
            <w:r>
              <w:rPr>
                <w:sz w:val="24"/>
              </w:rPr>
              <w:t>RM</w:t>
            </w:r>
          </w:p>
        </w:tc>
      </w:tr>
      <w:tr w:rsidR="00133BA7" w:rsidTr="00F612F0">
        <w:trPr>
          <w:trHeight w:val="153"/>
          <w:jc w:val="center"/>
        </w:trPr>
        <w:tc>
          <w:tcPr>
            <w:tcW w:w="0" w:type="auto"/>
            <w:vMerge/>
            <w:tcBorders>
              <w:top w:val="single" w:sz="6" w:space="0" w:color="000000"/>
              <w:left w:val="nil"/>
              <w:bottom w:val="single" w:sz="12" w:space="0" w:color="000000"/>
              <w:right w:val="nil"/>
            </w:tcBorders>
            <w:vAlign w:val="center"/>
            <w:hideMark/>
          </w:tcPr>
          <w:p w:rsidR="00A92DC5" w:rsidRDefault="00A92DC5" w:rsidP="00F612F0">
            <w:pPr>
              <w:ind w:left="284"/>
              <w:rPr>
                <w:sz w:val="24"/>
                <w:lang w:val="pt-BR" w:eastAsia="pt-BR"/>
              </w:rPr>
            </w:pPr>
          </w:p>
        </w:tc>
        <w:tc>
          <w:tcPr>
            <w:tcW w:w="737" w:type="dxa"/>
            <w:tcBorders>
              <w:top w:val="single" w:sz="6" w:space="0" w:color="000000"/>
              <w:left w:val="nil"/>
              <w:bottom w:val="single" w:sz="12" w:space="0" w:color="000000"/>
              <w:right w:val="nil"/>
            </w:tcBorders>
          </w:tcPr>
          <w:p w:rsidR="00A92DC5" w:rsidRDefault="00A92DC5" w:rsidP="00F612F0">
            <w:pPr>
              <w:ind w:left="284"/>
              <w:jc w:val="center"/>
              <w:rPr>
                <w:sz w:val="24"/>
                <w:lang w:val="pt-BR" w:eastAsia="pt-BR"/>
              </w:rPr>
            </w:pPr>
          </w:p>
        </w:tc>
        <w:tc>
          <w:tcPr>
            <w:tcW w:w="738" w:type="dxa"/>
            <w:tcBorders>
              <w:top w:val="single" w:sz="6" w:space="0" w:color="000000"/>
              <w:left w:val="nil"/>
              <w:bottom w:val="single" w:sz="12" w:space="0" w:color="000000"/>
              <w:right w:val="nil"/>
            </w:tcBorders>
            <w:hideMark/>
          </w:tcPr>
          <w:p w:rsidR="00A92DC5" w:rsidRDefault="00A92DC5" w:rsidP="00F612F0">
            <w:pPr>
              <w:ind w:left="284"/>
              <w:jc w:val="center"/>
              <w:rPr>
                <w:color w:val="FF0000"/>
                <w:sz w:val="24"/>
                <w:lang w:val="pt-BR" w:eastAsia="pt-BR"/>
              </w:rPr>
            </w:pPr>
            <w:r>
              <w:rPr>
                <w:color w:val="FF0000"/>
                <w:sz w:val="24"/>
              </w:rPr>
              <w:t>3</w:t>
            </w:r>
          </w:p>
        </w:tc>
        <w:tc>
          <w:tcPr>
            <w:tcW w:w="737" w:type="dxa"/>
            <w:tcBorders>
              <w:top w:val="single" w:sz="6" w:space="0" w:color="000000"/>
              <w:left w:val="nil"/>
              <w:bottom w:val="single" w:sz="12" w:space="0" w:color="000000"/>
              <w:right w:val="nil"/>
            </w:tcBorders>
            <w:hideMark/>
          </w:tcPr>
          <w:p w:rsidR="00A92DC5" w:rsidRDefault="00A92DC5" w:rsidP="00F612F0">
            <w:pPr>
              <w:ind w:left="284"/>
              <w:jc w:val="center"/>
              <w:rPr>
                <w:color w:val="FF0000"/>
                <w:sz w:val="24"/>
                <w:lang w:val="pt-BR" w:eastAsia="pt-BR"/>
              </w:rPr>
            </w:pPr>
            <w:r>
              <w:rPr>
                <w:color w:val="FF0000"/>
                <w:sz w:val="24"/>
              </w:rPr>
              <w:t>2</w:t>
            </w:r>
          </w:p>
        </w:tc>
        <w:tc>
          <w:tcPr>
            <w:tcW w:w="738" w:type="dxa"/>
            <w:tcBorders>
              <w:top w:val="single" w:sz="6" w:space="0" w:color="000000"/>
              <w:left w:val="nil"/>
              <w:bottom w:val="single" w:sz="12" w:space="0" w:color="000000"/>
              <w:right w:val="nil"/>
            </w:tcBorders>
            <w:hideMark/>
          </w:tcPr>
          <w:p w:rsidR="00A92DC5" w:rsidRDefault="00A92DC5" w:rsidP="00F612F0">
            <w:pPr>
              <w:ind w:left="284"/>
              <w:jc w:val="center"/>
              <w:rPr>
                <w:color w:val="FF0000"/>
                <w:sz w:val="24"/>
                <w:lang w:val="pt-BR" w:eastAsia="pt-BR"/>
              </w:rPr>
            </w:pPr>
            <w:r>
              <w:rPr>
                <w:color w:val="FF0000"/>
                <w:sz w:val="24"/>
              </w:rPr>
              <w:t>1</w:t>
            </w:r>
          </w:p>
        </w:tc>
        <w:tc>
          <w:tcPr>
            <w:tcW w:w="737" w:type="dxa"/>
            <w:tcBorders>
              <w:top w:val="single" w:sz="6" w:space="0" w:color="000000"/>
              <w:left w:val="nil"/>
              <w:bottom w:val="single" w:sz="12" w:space="0" w:color="000000"/>
              <w:right w:val="nil"/>
            </w:tcBorders>
          </w:tcPr>
          <w:p w:rsidR="00A92DC5" w:rsidRDefault="00A92DC5" w:rsidP="00F612F0">
            <w:pPr>
              <w:ind w:left="284"/>
              <w:jc w:val="center"/>
              <w:rPr>
                <w:sz w:val="24"/>
                <w:lang w:val="pt-BR" w:eastAsia="pt-BR"/>
              </w:rPr>
            </w:pPr>
          </w:p>
        </w:tc>
        <w:tc>
          <w:tcPr>
            <w:tcW w:w="745" w:type="dxa"/>
            <w:tcBorders>
              <w:top w:val="single" w:sz="6" w:space="0" w:color="000000"/>
              <w:left w:val="nil"/>
              <w:bottom w:val="single" w:sz="12" w:space="0" w:color="000000"/>
              <w:right w:val="nil"/>
            </w:tcBorders>
            <w:hideMark/>
          </w:tcPr>
          <w:p w:rsidR="00A92DC5" w:rsidRDefault="00A92DC5" w:rsidP="00F612F0">
            <w:pPr>
              <w:ind w:left="284"/>
              <w:jc w:val="center"/>
              <w:rPr>
                <w:b/>
                <w:bCs/>
                <w:sz w:val="24"/>
                <w:lang w:val="pt-BR" w:eastAsia="pt-BR"/>
              </w:rPr>
            </w:pPr>
            <w:r>
              <w:rPr>
                <w:b/>
                <w:bCs/>
                <w:sz w:val="24"/>
              </w:rPr>
              <w:t>2,7</w:t>
            </w:r>
          </w:p>
        </w:tc>
      </w:tr>
    </w:tbl>
    <w:p w:rsidR="008A624F" w:rsidRDefault="008A624F" w:rsidP="00F612F0">
      <w:pPr>
        <w:pStyle w:val="Corpodetexto"/>
        <w:spacing w:before="120" w:line="240" w:lineRule="auto"/>
        <w:ind w:left="284"/>
        <w:jc w:val="left"/>
        <w:rPr>
          <w:sz w:val="24"/>
        </w:rPr>
      </w:pPr>
      <w:r>
        <w:rPr>
          <w:sz w:val="24"/>
        </w:rPr>
        <w:t>Média Ponderada = (</w:t>
      </w:r>
      <w:r>
        <w:rPr>
          <w:color w:val="FF0000"/>
          <w:sz w:val="24"/>
        </w:rPr>
        <w:t>3</w:t>
      </w:r>
      <w:r>
        <w:rPr>
          <w:sz w:val="24"/>
        </w:rPr>
        <w:t>x</w:t>
      </w:r>
      <w:r>
        <w:rPr>
          <w:color w:val="0000FF"/>
          <w:sz w:val="24"/>
        </w:rPr>
        <w:t>2</w:t>
      </w:r>
      <w:r>
        <w:rPr>
          <w:sz w:val="24"/>
        </w:rPr>
        <w:t>) + (</w:t>
      </w:r>
      <w:r>
        <w:rPr>
          <w:color w:val="FF0000"/>
          <w:sz w:val="24"/>
        </w:rPr>
        <w:t>2</w:t>
      </w:r>
      <w:r>
        <w:rPr>
          <w:sz w:val="24"/>
        </w:rPr>
        <w:t>x</w:t>
      </w:r>
      <w:r>
        <w:rPr>
          <w:color w:val="0000FF"/>
          <w:sz w:val="24"/>
        </w:rPr>
        <w:t>3</w:t>
      </w:r>
      <w:r>
        <w:rPr>
          <w:sz w:val="24"/>
        </w:rPr>
        <w:t>) + (</w:t>
      </w:r>
      <w:r>
        <w:rPr>
          <w:color w:val="FF0000"/>
          <w:sz w:val="24"/>
        </w:rPr>
        <w:t>1</w:t>
      </w:r>
      <w:r>
        <w:rPr>
          <w:sz w:val="24"/>
        </w:rPr>
        <w:t>x</w:t>
      </w:r>
      <w:r>
        <w:rPr>
          <w:color w:val="0000FF"/>
          <w:sz w:val="24"/>
        </w:rPr>
        <w:t>4</w:t>
      </w:r>
      <w:r>
        <w:rPr>
          <w:sz w:val="24"/>
        </w:rPr>
        <w:t>) = 16</w:t>
      </w:r>
    </w:p>
    <w:p w:rsidR="008A624F" w:rsidRDefault="008A624F" w:rsidP="00F612F0">
      <w:pPr>
        <w:pStyle w:val="Corpodetexto"/>
        <w:spacing w:before="120" w:line="240" w:lineRule="auto"/>
        <w:ind w:left="284"/>
        <w:jc w:val="left"/>
        <w:rPr>
          <w:b/>
          <w:bCs/>
          <w:sz w:val="24"/>
        </w:rPr>
      </w:pPr>
      <w:r>
        <w:rPr>
          <w:sz w:val="24"/>
        </w:rPr>
        <w:t>Logo RM = 16 / (</w:t>
      </w:r>
      <w:r>
        <w:rPr>
          <w:color w:val="FF0000"/>
          <w:sz w:val="24"/>
        </w:rPr>
        <w:t>3</w:t>
      </w:r>
      <w:r>
        <w:rPr>
          <w:sz w:val="24"/>
        </w:rPr>
        <w:t>+</w:t>
      </w:r>
      <w:r>
        <w:rPr>
          <w:color w:val="FF0000"/>
          <w:sz w:val="24"/>
        </w:rPr>
        <w:t>2</w:t>
      </w:r>
      <w:r>
        <w:rPr>
          <w:sz w:val="24"/>
        </w:rPr>
        <w:t>+</w:t>
      </w:r>
      <w:r>
        <w:rPr>
          <w:color w:val="FF0000"/>
          <w:sz w:val="24"/>
        </w:rPr>
        <w:t>1</w:t>
      </w:r>
      <w:r>
        <w:rPr>
          <w:sz w:val="24"/>
        </w:rPr>
        <w:t xml:space="preserve">) = </w:t>
      </w:r>
      <w:r>
        <w:rPr>
          <w:b/>
          <w:bCs/>
          <w:sz w:val="24"/>
        </w:rPr>
        <w:t>2,7</w:t>
      </w:r>
    </w:p>
    <w:p w:rsidR="00F612F0" w:rsidRDefault="00F612F0" w:rsidP="00716370">
      <w:pPr>
        <w:pStyle w:val="Corpodetexto"/>
        <w:spacing w:before="120"/>
        <w:ind w:firstLine="720"/>
        <w:jc w:val="left"/>
        <w:rPr>
          <w:b/>
          <w:bCs/>
          <w:sz w:val="24"/>
        </w:rPr>
      </w:pPr>
    </w:p>
    <w:p w:rsidR="00263691" w:rsidRPr="00C91829" w:rsidRDefault="00263691" w:rsidP="00263691">
      <w:pPr>
        <w:pStyle w:val="Corpodetexto"/>
        <w:spacing w:before="120"/>
        <w:ind w:firstLine="720"/>
        <w:rPr>
          <w:sz w:val="24"/>
        </w:rPr>
      </w:pPr>
      <w:r w:rsidRPr="00C91829">
        <w:rPr>
          <w:bCs/>
          <w:sz w:val="24"/>
        </w:rPr>
        <w:t>O resultado de RM=2,7 do exemplo acima indica que a</w:t>
      </w:r>
      <w:r>
        <w:rPr>
          <w:bCs/>
          <w:sz w:val="24"/>
        </w:rPr>
        <w:t xml:space="preserve"> mé</w:t>
      </w:r>
      <w:r w:rsidRPr="00C91829">
        <w:rPr>
          <w:bCs/>
          <w:sz w:val="24"/>
        </w:rPr>
        <w:t xml:space="preserve">dia </w:t>
      </w:r>
      <w:r>
        <w:rPr>
          <w:bCs/>
          <w:sz w:val="24"/>
        </w:rPr>
        <w:t xml:space="preserve">foi negativa, porém, </w:t>
      </w:r>
      <w:r w:rsidRPr="00C91829">
        <w:rPr>
          <w:bCs/>
          <w:sz w:val="24"/>
        </w:rPr>
        <w:t>bem próxima ao valor nulo</w:t>
      </w:r>
      <w:r>
        <w:rPr>
          <w:bCs/>
          <w:sz w:val="24"/>
        </w:rPr>
        <w:t xml:space="preserve"> ou indiferente</w:t>
      </w:r>
      <w:r w:rsidRPr="00C91829">
        <w:rPr>
          <w:bCs/>
          <w:sz w:val="24"/>
        </w:rPr>
        <w:t>,</w:t>
      </w:r>
      <w:r>
        <w:rPr>
          <w:bCs/>
          <w:sz w:val="24"/>
        </w:rPr>
        <w:t xml:space="preserve"> representado número 3, ou seja, nem sempre há um requisito fixo quanto à </w:t>
      </w:r>
      <w:r w:rsidRPr="00A92DC5">
        <w:rPr>
          <w:sz w:val="24"/>
        </w:rPr>
        <w:t>necess</w:t>
      </w:r>
      <w:r>
        <w:rPr>
          <w:sz w:val="24"/>
        </w:rPr>
        <w:t>idade</w:t>
      </w:r>
      <w:r w:rsidRPr="00A92DC5">
        <w:rPr>
          <w:sz w:val="24"/>
        </w:rPr>
        <w:t xml:space="preserve"> </w:t>
      </w:r>
      <w:r>
        <w:rPr>
          <w:sz w:val="24"/>
        </w:rPr>
        <w:t xml:space="preserve">da </w:t>
      </w:r>
      <w:r w:rsidRPr="00A92DC5">
        <w:rPr>
          <w:sz w:val="24"/>
        </w:rPr>
        <w:t>área de terra para entrar no negócio de Sementes de soja</w:t>
      </w:r>
      <w:r>
        <w:rPr>
          <w:bCs/>
          <w:sz w:val="24"/>
        </w:rPr>
        <w:t>.</w:t>
      </w:r>
    </w:p>
    <w:p w:rsidR="00716370" w:rsidRDefault="00716370">
      <w:pPr>
        <w:spacing w:after="0" w:line="360" w:lineRule="auto"/>
        <w:jc w:val="both"/>
        <w:rPr>
          <w:rFonts w:ascii="Times New Roman" w:eastAsia="Times New Roman" w:hAnsi="Times New Roman" w:cs="Times New Roman"/>
          <w:sz w:val="24"/>
          <w:lang w:val="pt-BR"/>
        </w:rPr>
      </w:pPr>
    </w:p>
    <w:p w:rsidR="002B1EDA" w:rsidRPr="00055FDD" w:rsidRDefault="00716370" w:rsidP="00F54DF2">
      <w:pPr>
        <w:spacing w:after="0" w:line="360" w:lineRule="auto"/>
        <w:ind w:firstLine="851"/>
        <w:jc w:val="both"/>
        <w:rPr>
          <w:lang w:val="pt-BR"/>
        </w:rPr>
      </w:pPr>
      <w:r w:rsidRPr="005E60A0">
        <w:rPr>
          <w:rFonts w:ascii="Times New Roman" w:hAnsi="Times New Roman" w:cs="Times New Roman"/>
          <w:noProof/>
          <w:sz w:val="24"/>
          <w:szCs w:val="24"/>
          <w:lang w:val="pt-BR" w:eastAsia="pt-BR"/>
        </w:rPr>
        <mc:AlternateContent>
          <mc:Choice Requires="wps">
            <w:drawing>
              <wp:anchor distT="0" distB="0" distL="114300" distR="114300" simplePos="0" relativeHeight="251661312" behindDoc="0" locked="0" layoutInCell="1" allowOverlap="1" wp14:anchorId="17EDF8C9" wp14:editId="1F6DFA4F">
                <wp:simplePos x="0" y="0"/>
                <wp:positionH relativeFrom="column">
                  <wp:posOffset>5444490</wp:posOffset>
                </wp:positionH>
                <wp:positionV relativeFrom="paragraph">
                  <wp:posOffset>-651510</wp:posOffset>
                </wp:positionV>
                <wp:extent cx="676275" cy="370205"/>
                <wp:effectExtent l="0" t="0" r="28575" b="1079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70205"/>
                        </a:xfrm>
                        <a:prstGeom prst="rect">
                          <a:avLst/>
                        </a:prstGeom>
                        <a:solidFill>
                          <a:srgbClr val="FFFFFF"/>
                        </a:solidFill>
                        <a:ln w="9525">
                          <a:solidFill>
                            <a:schemeClr val="bg1"/>
                          </a:solidFill>
                          <a:miter lim="800000"/>
                          <a:headEnd/>
                          <a:tailEnd/>
                        </a:ln>
                      </wps:spPr>
                      <wps:txbx>
                        <w:txbxContent>
                          <w:p w:rsidR="00716370" w:rsidRPr="005E60A0" w:rsidRDefault="00716370" w:rsidP="00716370">
                            <w:pP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DF8C9" id="_x0000_s1028" type="#_x0000_t202" style="position:absolute;left:0;text-align:left;margin-left:428.7pt;margin-top:-51.3pt;width:53.2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" strokecolor="white [3212]">
                <v:textbox>
                  <w:txbxContent>
                    <w:p w:rsidR="00716370" w:rsidRPr="005E60A0" w:rsidRDefault="00716370" w:rsidP="00716370">
                      <w:pPr>
                        <w:rPr>
                          <w:lang w:val="pt-BR"/>
                        </w:rPr>
                      </w:pPr>
                    </w:p>
                  </w:txbxContent>
                </v:textbox>
              </v:shape>
            </w:pict>
          </mc:Fallback>
        </mc:AlternateContent>
      </w:r>
      <w:r w:rsidR="00F54DF2" w:rsidRPr="00055FDD">
        <w:rPr>
          <w:rFonts w:ascii="Times New Roman" w:eastAsia="Times New Roman" w:hAnsi="Times New Roman" w:cs="Times New Roman"/>
          <w:sz w:val="24"/>
          <w:lang w:val="pt-BR"/>
        </w:rPr>
        <w:t>3.1</w:t>
      </w:r>
      <w:r w:rsidR="00F54DF2">
        <w:rPr>
          <w:rFonts w:ascii="Times New Roman" w:eastAsia="Times New Roman" w:hAnsi="Times New Roman" w:cs="Times New Roman"/>
          <w:sz w:val="24"/>
          <w:lang w:val="pt-BR"/>
        </w:rPr>
        <w:t xml:space="preserve"> </w:t>
      </w:r>
      <w:r w:rsidR="00F54DF2" w:rsidRPr="00055FDD">
        <w:rPr>
          <w:rFonts w:ascii="Times New Roman" w:eastAsia="Times New Roman" w:hAnsi="Times New Roman" w:cs="Times New Roman"/>
          <w:sz w:val="24"/>
          <w:lang w:val="pt-BR"/>
        </w:rPr>
        <w:t>PESQUISA</w:t>
      </w:r>
      <w:r w:rsidR="00055FDD" w:rsidRPr="00055FDD">
        <w:rPr>
          <w:rFonts w:ascii="Times New Roman" w:eastAsia="Times New Roman" w:hAnsi="Times New Roman" w:cs="Times New Roman"/>
          <w:sz w:val="24"/>
          <w:lang w:val="pt-BR"/>
        </w:rPr>
        <w:t xml:space="preserve"> DE CAMPO COM FUTUROS PILOTOS</w:t>
      </w:r>
    </w:p>
    <w:p w:rsidR="002B1EDA" w:rsidRPr="00D36AB0" w:rsidRDefault="002B1EDA" w:rsidP="00716370">
      <w:pPr>
        <w:spacing w:after="0" w:line="360" w:lineRule="auto"/>
        <w:jc w:val="both"/>
        <w:rPr>
          <w:lang w:val="pt-BR"/>
        </w:rPr>
      </w:pPr>
    </w:p>
    <w:p w:rsidR="00263691" w:rsidRDefault="00263691" w:rsidP="00263691">
      <w:pPr>
        <w:spacing w:after="0" w:line="360" w:lineRule="auto"/>
        <w:ind w:firstLine="720"/>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lang w:val="pt-BR"/>
        </w:rPr>
        <w:t xml:space="preserve">Com a aplicação de questionários com </w:t>
      </w:r>
      <w:r>
        <w:rPr>
          <w:rFonts w:ascii="Times New Roman" w:eastAsia="Times New Roman" w:hAnsi="Times New Roman" w:cs="Times New Roman"/>
          <w:sz w:val="24"/>
          <w:lang w:val="pt-BR"/>
        </w:rPr>
        <w:t xml:space="preserve">um total de 42 </w:t>
      </w:r>
      <w:r w:rsidRPr="00D36AB0">
        <w:rPr>
          <w:rFonts w:ascii="Times New Roman" w:eastAsia="Times New Roman" w:hAnsi="Times New Roman" w:cs="Times New Roman"/>
          <w:sz w:val="24"/>
          <w:lang w:val="pt-BR"/>
        </w:rPr>
        <w:t>alunos</w:t>
      </w:r>
      <w:r>
        <w:rPr>
          <w:rFonts w:ascii="Times New Roman" w:eastAsia="Times New Roman" w:hAnsi="Times New Roman" w:cs="Times New Roman"/>
          <w:sz w:val="24"/>
          <w:lang w:val="pt-BR"/>
        </w:rPr>
        <w:t>, dentre eles 23 homens e 19 mulheres, do curso de Ciências A</w:t>
      </w:r>
      <w:r w:rsidRPr="00D36AB0">
        <w:rPr>
          <w:rFonts w:ascii="Times New Roman" w:eastAsia="Times New Roman" w:hAnsi="Times New Roman" w:cs="Times New Roman"/>
          <w:sz w:val="24"/>
          <w:lang w:val="pt-BR"/>
        </w:rPr>
        <w:t>eronáuticas da PUC-GO, pode-se verificar alguns fatores que chamam atenção, como ser</w:t>
      </w:r>
      <w:r>
        <w:rPr>
          <w:rFonts w:ascii="Times New Roman" w:eastAsia="Times New Roman" w:hAnsi="Times New Roman" w:cs="Times New Roman"/>
          <w:sz w:val="24"/>
          <w:lang w:val="pt-BR"/>
        </w:rPr>
        <w:t>á</w:t>
      </w:r>
      <w:r w:rsidRPr="00D36AB0">
        <w:rPr>
          <w:rFonts w:ascii="Times New Roman" w:eastAsia="Times New Roman" w:hAnsi="Times New Roman" w:cs="Times New Roman"/>
          <w:sz w:val="24"/>
          <w:lang w:val="pt-BR"/>
        </w:rPr>
        <w:t xml:space="preserve"> visto no</w:t>
      </w:r>
      <w:r>
        <w:rPr>
          <w:rFonts w:ascii="Times New Roman" w:eastAsia="Times New Roman" w:hAnsi="Times New Roman" w:cs="Times New Roman"/>
          <w:sz w:val="24"/>
          <w:lang w:val="pt-BR"/>
        </w:rPr>
        <w:t>s</w:t>
      </w:r>
      <w:r w:rsidRPr="00D36AB0">
        <w:rPr>
          <w:rFonts w:ascii="Times New Roman" w:eastAsia="Times New Roman" w:hAnsi="Times New Roman" w:cs="Times New Roman"/>
          <w:sz w:val="24"/>
          <w:lang w:val="pt-BR"/>
        </w:rPr>
        <w:t xml:space="preserve"> gráfico</w:t>
      </w:r>
      <w:r>
        <w:rPr>
          <w:rFonts w:ascii="Times New Roman" w:eastAsia="Times New Roman" w:hAnsi="Times New Roman" w:cs="Times New Roman"/>
          <w:sz w:val="24"/>
          <w:lang w:val="pt-BR"/>
        </w:rPr>
        <w:t>s</w:t>
      </w:r>
      <w:r w:rsidRPr="00D36AB0">
        <w:rPr>
          <w:rFonts w:ascii="Times New Roman" w:eastAsia="Times New Roman" w:hAnsi="Times New Roman" w:cs="Times New Roman"/>
          <w:sz w:val="24"/>
          <w:lang w:val="pt-BR"/>
        </w:rPr>
        <w:t xml:space="preserve"> abaixo:</w:t>
      </w:r>
    </w:p>
    <w:p w:rsidR="00982C11" w:rsidRDefault="00982C11" w:rsidP="00716370">
      <w:pPr>
        <w:spacing w:after="0" w:line="360" w:lineRule="auto"/>
        <w:ind w:firstLine="720"/>
        <w:jc w:val="both"/>
        <w:rPr>
          <w:rFonts w:ascii="Times New Roman" w:eastAsia="Times New Roman" w:hAnsi="Times New Roman" w:cs="Times New Roman"/>
          <w:color w:val="auto"/>
          <w:sz w:val="24"/>
          <w:lang w:val="pt-BR"/>
        </w:rPr>
      </w:pPr>
    </w:p>
    <w:p w:rsidR="00F612F0" w:rsidRPr="00F612F0" w:rsidRDefault="00EB1317" w:rsidP="00922520">
      <w:pPr>
        <w:tabs>
          <w:tab w:val="left" w:pos="8931"/>
        </w:tabs>
        <w:spacing w:after="0" w:line="240" w:lineRule="auto"/>
        <w:ind w:left="142"/>
        <w:jc w:val="both"/>
        <w:rPr>
          <w:rFonts w:ascii="Times New Roman" w:eastAsia="Times New Roman" w:hAnsi="Times New Roman" w:cs="Times New Roman"/>
          <w:color w:val="auto"/>
          <w:sz w:val="20"/>
          <w:lang w:val="pt-BR"/>
        </w:rPr>
      </w:pPr>
      <w:r w:rsidRPr="004B7315">
        <w:rPr>
          <w:rFonts w:ascii="Times New Roman" w:eastAsia="Times New Roman" w:hAnsi="Times New Roman" w:cs="Times New Roman"/>
          <w:b/>
          <w:color w:val="auto"/>
          <w:sz w:val="20"/>
          <w:lang w:val="pt-BR"/>
        </w:rPr>
        <w:t>Gráfico 1:</w:t>
      </w:r>
      <w:r w:rsidRPr="00F612F0">
        <w:rPr>
          <w:rFonts w:ascii="Times New Roman" w:eastAsia="Times New Roman" w:hAnsi="Times New Roman" w:cs="Times New Roman"/>
          <w:color w:val="auto"/>
          <w:sz w:val="20"/>
          <w:lang w:val="pt-BR"/>
        </w:rPr>
        <w:t xml:space="preserve"> Reação dos pais ao ouvirem, que seus filhos desejam ser pilotos</w:t>
      </w:r>
      <w:r w:rsidR="00F612F0" w:rsidRPr="00F612F0">
        <w:rPr>
          <w:rFonts w:ascii="Times New Roman" w:eastAsia="Times New Roman" w:hAnsi="Times New Roman" w:cs="Times New Roman"/>
          <w:color w:val="auto"/>
          <w:sz w:val="20"/>
          <w:lang w:val="pt-BR"/>
        </w:rPr>
        <w:t xml:space="preserve"> (Elaboração: Suzanna Marie Moreland)</w:t>
      </w:r>
      <w:r w:rsidR="00F612F0">
        <w:rPr>
          <w:rFonts w:ascii="Times New Roman" w:eastAsia="Times New Roman" w:hAnsi="Times New Roman" w:cs="Times New Roman"/>
          <w:color w:val="auto"/>
          <w:sz w:val="20"/>
          <w:lang w:val="pt-BR"/>
        </w:rPr>
        <w:t>.</w:t>
      </w:r>
    </w:p>
    <w:p w:rsidR="00995CD2" w:rsidRDefault="00F15EDB" w:rsidP="004B7315">
      <w:pPr>
        <w:spacing w:after="0" w:line="360" w:lineRule="auto"/>
        <w:jc w:val="center"/>
        <w:rPr>
          <w:rFonts w:ascii="Times New Roman" w:eastAsia="Times New Roman" w:hAnsi="Times New Roman" w:cs="Times New Roman"/>
          <w:color w:val="FF0000"/>
          <w:sz w:val="24"/>
          <w:lang w:val="pt-BR"/>
        </w:rPr>
      </w:pPr>
      <w:r>
        <w:rPr>
          <w:noProof/>
          <w:lang w:val="pt-BR" w:eastAsia="pt-BR"/>
        </w:rPr>
        <w:drawing>
          <wp:inline distT="0" distB="0" distL="0" distR="0" wp14:anchorId="0723A455" wp14:editId="7D640B05">
            <wp:extent cx="2781300" cy="1762125"/>
            <wp:effectExtent l="0" t="0" r="19050"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95CD2">
        <w:rPr>
          <w:noProof/>
          <w:lang w:val="pt-BR" w:eastAsia="pt-BR"/>
        </w:rPr>
        <w:drawing>
          <wp:inline distT="0" distB="0" distL="0" distR="0" wp14:anchorId="0207BD39" wp14:editId="7DF2F7AA">
            <wp:extent cx="2847975" cy="176212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5735" w:rsidRPr="00DB5735" w:rsidRDefault="00EB1317" w:rsidP="00DB5735">
      <w:pPr>
        <w:spacing w:after="0" w:line="360" w:lineRule="auto"/>
        <w:ind w:firstLine="720"/>
        <w:jc w:val="center"/>
        <w:rPr>
          <w:rFonts w:ascii="Times New Roman" w:hAnsi="Times New Roman" w:cs="Times New Roman"/>
          <w:color w:val="auto"/>
          <w:sz w:val="20"/>
          <w:lang w:val="pt-BR"/>
        </w:rPr>
      </w:pPr>
      <w:r>
        <w:rPr>
          <w:rFonts w:ascii="Times New Roman" w:eastAsia="Times New Roman" w:hAnsi="Times New Roman" w:cs="Times New Roman"/>
          <w:color w:val="FF0000"/>
          <w:sz w:val="24"/>
          <w:lang w:val="pt-BR"/>
        </w:rPr>
        <w:tab/>
      </w:r>
      <w:r w:rsidR="00DB5735" w:rsidRPr="00DB5735">
        <w:rPr>
          <w:rFonts w:ascii="Times New Roman" w:hAnsi="Times New Roman" w:cs="Times New Roman"/>
          <w:color w:val="auto"/>
          <w:sz w:val="20"/>
          <w:lang w:val="pt-BR"/>
        </w:rPr>
        <w:t>Fonte: Dados da Pesquisa, 2015.</w:t>
      </w:r>
    </w:p>
    <w:p w:rsidR="00F612F0" w:rsidRDefault="00F612F0" w:rsidP="004B7315">
      <w:pPr>
        <w:spacing w:after="0" w:line="360" w:lineRule="auto"/>
        <w:jc w:val="both"/>
        <w:rPr>
          <w:rFonts w:ascii="Times New Roman" w:eastAsia="Times New Roman" w:hAnsi="Times New Roman" w:cs="Times New Roman"/>
          <w:color w:val="auto"/>
          <w:sz w:val="24"/>
          <w:lang w:val="pt-BR"/>
        </w:rPr>
      </w:pPr>
    </w:p>
    <w:p w:rsidR="00263691" w:rsidRPr="0078168F" w:rsidRDefault="00263691" w:rsidP="00263691">
      <w:pPr>
        <w:pStyle w:val="SemEspaamento"/>
        <w:spacing w:line="360" w:lineRule="auto"/>
        <w:ind w:firstLine="720"/>
        <w:jc w:val="both"/>
        <w:rPr>
          <w:rFonts w:ascii="Times New Roman" w:hAnsi="Times New Roman" w:cs="Times New Roman"/>
          <w:sz w:val="24"/>
          <w:szCs w:val="24"/>
          <w:lang w:val="pt-BR"/>
        </w:rPr>
      </w:pPr>
      <w:r w:rsidRPr="0078168F">
        <w:rPr>
          <w:rFonts w:ascii="Times New Roman" w:hAnsi="Times New Roman" w:cs="Times New Roman"/>
          <w:sz w:val="24"/>
          <w:szCs w:val="24"/>
          <w:lang w:val="pt-BR"/>
        </w:rPr>
        <w:t>Ao perguntar um futuro piloto, independe</w:t>
      </w:r>
      <w:r>
        <w:rPr>
          <w:rFonts w:ascii="Times New Roman" w:hAnsi="Times New Roman" w:cs="Times New Roman"/>
          <w:sz w:val="24"/>
          <w:szCs w:val="24"/>
          <w:lang w:val="pt-BR"/>
        </w:rPr>
        <w:t>nte</w:t>
      </w:r>
      <w:r w:rsidRPr="0078168F">
        <w:rPr>
          <w:rFonts w:ascii="Times New Roman" w:hAnsi="Times New Roman" w:cs="Times New Roman"/>
          <w:sz w:val="24"/>
          <w:szCs w:val="24"/>
          <w:lang w:val="pt-BR"/>
        </w:rPr>
        <w:t xml:space="preserve"> do sexo, qual fora a reação de seus pais </w:t>
      </w:r>
      <w:r>
        <w:rPr>
          <w:rFonts w:ascii="Times New Roman" w:hAnsi="Times New Roman" w:cs="Times New Roman"/>
          <w:sz w:val="24"/>
          <w:szCs w:val="24"/>
          <w:lang w:val="pt-BR"/>
        </w:rPr>
        <w:t>e familiares quando el</w:t>
      </w:r>
      <w:r w:rsidRPr="0078168F">
        <w:rPr>
          <w:rFonts w:ascii="Times New Roman" w:hAnsi="Times New Roman" w:cs="Times New Roman"/>
          <w:sz w:val="24"/>
          <w:szCs w:val="24"/>
          <w:lang w:val="pt-BR"/>
        </w:rPr>
        <w:t>e decidiu ser piloto, houve a presença de uma grande distinção entre a reação no dia em que primeiro lhes disse e um tempo depois. Com exceção dos que já tinham pilotos n</w:t>
      </w:r>
      <w:r>
        <w:rPr>
          <w:rFonts w:ascii="Times New Roman" w:hAnsi="Times New Roman" w:cs="Times New Roman"/>
          <w:sz w:val="24"/>
          <w:szCs w:val="24"/>
          <w:lang w:val="pt-BR"/>
        </w:rPr>
        <w:t>o histórico da família, houve dú</w:t>
      </w:r>
      <w:r w:rsidRPr="0078168F">
        <w:rPr>
          <w:rFonts w:ascii="Times New Roman" w:hAnsi="Times New Roman" w:cs="Times New Roman"/>
          <w:sz w:val="24"/>
          <w:szCs w:val="24"/>
          <w:lang w:val="pt-BR"/>
        </w:rPr>
        <w:t xml:space="preserve">vidas e medo, por se tratar de algo muitas vezes desconhecido. </w:t>
      </w:r>
      <w:r>
        <w:rPr>
          <w:rFonts w:ascii="Times New Roman" w:hAnsi="Times New Roman" w:cs="Times New Roman"/>
          <w:sz w:val="24"/>
          <w:szCs w:val="24"/>
          <w:lang w:val="pt-BR"/>
        </w:rPr>
        <w:t xml:space="preserve">Ao calcular o RM, nota-se um apoio inicial por parte dos pais, ao contrário do pensamento da maioria, </w:t>
      </w:r>
      <w:r w:rsidRPr="0078168F">
        <w:rPr>
          <w:rFonts w:ascii="Times New Roman" w:hAnsi="Times New Roman" w:cs="Times New Roman"/>
          <w:sz w:val="24"/>
          <w:szCs w:val="24"/>
          <w:lang w:val="pt-BR"/>
        </w:rPr>
        <w:t xml:space="preserve">no sexo </w:t>
      </w:r>
      <w:r>
        <w:rPr>
          <w:rFonts w:ascii="Times New Roman" w:hAnsi="Times New Roman" w:cs="Times New Roman"/>
          <w:sz w:val="24"/>
          <w:szCs w:val="24"/>
          <w:lang w:val="pt-BR"/>
        </w:rPr>
        <w:t xml:space="preserve">feminino maior do que no </w:t>
      </w:r>
      <w:r w:rsidRPr="0078168F">
        <w:rPr>
          <w:rFonts w:ascii="Times New Roman" w:hAnsi="Times New Roman" w:cs="Times New Roman"/>
          <w:sz w:val="24"/>
          <w:szCs w:val="24"/>
          <w:lang w:val="pt-BR"/>
        </w:rPr>
        <w:t>masculino</w:t>
      </w:r>
      <w:r>
        <w:rPr>
          <w:rFonts w:ascii="Times New Roman" w:hAnsi="Times New Roman" w:cs="Times New Roman"/>
          <w:sz w:val="24"/>
          <w:szCs w:val="24"/>
          <w:lang w:val="pt-BR"/>
        </w:rPr>
        <w:t xml:space="preserve">, sendo esse respectivamente </w:t>
      </w:r>
      <w:r w:rsidRPr="0078168F">
        <w:rPr>
          <w:rFonts w:ascii="Times New Roman" w:hAnsi="Times New Roman" w:cs="Times New Roman"/>
          <w:sz w:val="24"/>
          <w:szCs w:val="24"/>
          <w:lang w:val="pt-BR"/>
        </w:rPr>
        <w:t>de 3.05</w:t>
      </w:r>
      <w:r>
        <w:rPr>
          <w:rFonts w:ascii="Times New Roman" w:hAnsi="Times New Roman" w:cs="Times New Roman"/>
          <w:sz w:val="24"/>
          <w:szCs w:val="24"/>
          <w:lang w:val="pt-BR"/>
        </w:rPr>
        <w:t xml:space="preserve"> e </w:t>
      </w:r>
      <w:r w:rsidRPr="0078168F">
        <w:rPr>
          <w:rFonts w:ascii="Times New Roman" w:hAnsi="Times New Roman" w:cs="Times New Roman"/>
          <w:sz w:val="24"/>
          <w:szCs w:val="24"/>
          <w:lang w:val="pt-BR"/>
        </w:rPr>
        <w:t>2,65</w:t>
      </w:r>
      <w:r>
        <w:rPr>
          <w:rFonts w:ascii="Times New Roman" w:hAnsi="Times New Roman" w:cs="Times New Roman"/>
          <w:sz w:val="24"/>
          <w:szCs w:val="24"/>
          <w:lang w:val="pt-BR"/>
        </w:rPr>
        <w:t>.</w:t>
      </w:r>
    </w:p>
    <w:p w:rsidR="00524E6C" w:rsidRDefault="00D36AB0" w:rsidP="004B7315">
      <w:pPr>
        <w:spacing w:after="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p>
    <w:p w:rsidR="00716370" w:rsidRPr="00716370" w:rsidRDefault="008F377B" w:rsidP="00922520">
      <w:pPr>
        <w:spacing w:after="0" w:line="240" w:lineRule="auto"/>
        <w:ind w:left="142"/>
        <w:jc w:val="both"/>
        <w:rPr>
          <w:rFonts w:ascii="Times New Roman" w:eastAsia="Times New Roman" w:hAnsi="Times New Roman" w:cs="Times New Roman"/>
          <w:color w:val="auto"/>
          <w:sz w:val="20"/>
          <w:lang w:val="pt-BR"/>
        </w:rPr>
      </w:pPr>
      <w:r w:rsidRPr="004B7315">
        <w:rPr>
          <w:rFonts w:ascii="Times New Roman" w:eastAsia="Times New Roman" w:hAnsi="Times New Roman" w:cs="Times New Roman"/>
          <w:b/>
          <w:color w:val="auto"/>
          <w:sz w:val="20"/>
          <w:lang w:val="pt-BR"/>
        </w:rPr>
        <w:t>Gráfico 2:</w:t>
      </w:r>
      <w:r w:rsidRPr="00716370">
        <w:rPr>
          <w:rFonts w:ascii="Times New Roman" w:eastAsia="Times New Roman" w:hAnsi="Times New Roman" w:cs="Times New Roman"/>
          <w:color w:val="auto"/>
          <w:sz w:val="20"/>
          <w:lang w:val="pt-BR"/>
        </w:rPr>
        <w:t xml:space="preserve"> </w:t>
      </w:r>
      <w:r w:rsidR="0008458E" w:rsidRPr="00716370">
        <w:rPr>
          <w:rFonts w:ascii="Times New Roman" w:eastAsia="Times New Roman" w:hAnsi="Times New Roman" w:cs="Times New Roman"/>
          <w:color w:val="auto"/>
          <w:sz w:val="20"/>
          <w:lang w:val="pt-BR"/>
        </w:rPr>
        <w:t xml:space="preserve">Posição dos pais hoje, em relação a seus filhos </w:t>
      </w:r>
      <w:r w:rsidR="004B7315">
        <w:rPr>
          <w:rFonts w:ascii="Times New Roman" w:eastAsia="Times New Roman" w:hAnsi="Times New Roman" w:cs="Times New Roman"/>
          <w:color w:val="auto"/>
          <w:sz w:val="20"/>
          <w:lang w:val="pt-BR"/>
        </w:rPr>
        <w:t>serem</w:t>
      </w:r>
      <w:r w:rsidR="0008458E" w:rsidRPr="00716370">
        <w:rPr>
          <w:rFonts w:ascii="Times New Roman" w:eastAsia="Times New Roman" w:hAnsi="Times New Roman" w:cs="Times New Roman"/>
          <w:color w:val="auto"/>
          <w:sz w:val="20"/>
          <w:lang w:val="pt-BR"/>
        </w:rPr>
        <w:t xml:space="preserve"> pilotos</w:t>
      </w:r>
      <w:r w:rsidR="00716370" w:rsidRPr="00716370">
        <w:rPr>
          <w:rFonts w:ascii="Times New Roman" w:eastAsia="Times New Roman" w:hAnsi="Times New Roman" w:cs="Times New Roman"/>
          <w:color w:val="auto"/>
          <w:sz w:val="20"/>
          <w:lang w:val="pt-BR"/>
        </w:rPr>
        <w:t xml:space="preserve"> (Elaboração: Suzanna Marie Moreland).</w:t>
      </w:r>
    </w:p>
    <w:p w:rsidR="008F377B" w:rsidRDefault="003C528B" w:rsidP="004B7315">
      <w:pPr>
        <w:pStyle w:val="SemEspaamento"/>
        <w:jc w:val="center"/>
        <w:rPr>
          <w:rFonts w:ascii="Times New Roman" w:hAnsi="Times New Roman" w:cs="Times New Roman"/>
          <w:sz w:val="24"/>
          <w:szCs w:val="24"/>
          <w:lang w:val="pt-BR"/>
        </w:rPr>
      </w:pPr>
      <w:r>
        <w:rPr>
          <w:noProof/>
          <w:lang w:val="pt-BR" w:eastAsia="pt-BR"/>
        </w:rPr>
        <w:drawing>
          <wp:inline distT="0" distB="0" distL="0" distR="0" wp14:anchorId="607AD23E" wp14:editId="62E07D59">
            <wp:extent cx="2828925" cy="18954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8458E">
        <w:rPr>
          <w:noProof/>
          <w:lang w:val="pt-BR" w:eastAsia="pt-BR"/>
        </w:rPr>
        <w:drawing>
          <wp:inline distT="0" distB="0" distL="0" distR="0" wp14:anchorId="59359D97" wp14:editId="78EB9706">
            <wp:extent cx="2790825" cy="189547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DC7A27" w:rsidRDefault="00DC7A27" w:rsidP="00DC7A27">
      <w:pPr>
        <w:pStyle w:val="SemEspaamento"/>
        <w:spacing w:line="360" w:lineRule="auto"/>
        <w:ind w:firstLine="720"/>
        <w:jc w:val="both"/>
        <w:rPr>
          <w:rFonts w:ascii="Times New Roman" w:hAnsi="Times New Roman" w:cs="Times New Roman"/>
          <w:sz w:val="24"/>
          <w:szCs w:val="24"/>
          <w:lang w:val="pt-BR"/>
        </w:rPr>
      </w:pPr>
    </w:p>
    <w:p w:rsidR="00263691" w:rsidRPr="003C528B" w:rsidRDefault="00263691" w:rsidP="00263691">
      <w:pPr>
        <w:pStyle w:val="SemEspaamento"/>
        <w:spacing w:line="360" w:lineRule="auto"/>
        <w:ind w:firstLine="720"/>
        <w:jc w:val="both"/>
        <w:rPr>
          <w:rFonts w:ascii="Times New Roman" w:hAnsi="Times New Roman" w:cs="Times New Roman"/>
          <w:sz w:val="24"/>
          <w:szCs w:val="24"/>
          <w:lang w:val="pt-BR"/>
        </w:rPr>
      </w:pPr>
      <w:r w:rsidRPr="003C528B">
        <w:rPr>
          <w:rFonts w:ascii="Times New Roman" w:hAnsi="Times New Roman" w:cs="Times New Roman"/>
          <w:sz w:val="24"/>
          <w:szCs w:val="24"/>
          <w:lang w:val="pt-BR"/>
        </w:rPr>
        <w:t>Como mostrado no gráfico acima, após o período de adaptação e aprendizado</w:t>
      </w:r>
      <w:r>
        <w:rPr>
          <w:rFonts w:ascii="Times New Roman" w:hAnsi="Times New Roman" w:cs="Times New Roman"/>
          <w:sz w:val="24"/>
          <w:szCs w:val="24"/>
          <w:lang w:val="pt-BR"/>
        </w:rPr>
        <w:t>,</w:t>
      </w:r>
      <w:r w:rsidRPr="003C528B">
        <w:rPr>
          <w:rFonts w:ascii="Times New Roman" w:hAnsi="Times New Roman" w:cs="Times New Roman"/>
          <w:sz w:val="24"/>
          <w:szCs w:val="24"/>
          <w:lang w:val="pt-BR"/>
        </w:rPr>
        <w:t xml:space="preserve"> temos o RM de </w:t>
      </w:r>
      <w:r>
        <w:rPr>
          <w:rFonts w:ascii="Times New Roman" w:hAnsi="Times New Roman" w:cs="Times New Roman"/>
          <w:sz w:val="24"/>
          <w:szCs w:val="24"/>
          <w:lang w:val="pt-BR"/>
        </w:rPr>
        <w:t xml:space="preserve">5 e </w:t>
      </w:r>
      <w:r w:rsidRPr="003C528B">
        <w:rPr>
          <w:rFonts w:ascii="Times New Roman" w:hAnsi="Times New Roman" w:cs="Times New Roman"/>
          <w:sz w:val="24"/>
          <w:szCs w:val="24"/>
          <w:lang w:val="pt-BR"/>
        </w:rPr>
        <w:t>4.7</w:t>
      </w:r>
      <w:r>
        <w:rPr>
          <w:rFonts w:ascii="Times New Roman" w:hAnsi="Times New Roman" w:cs="Times New Roman"/>
          <w:sz w:val="24"/>
          <w:szCs w:val="24"/>
          <w:lang w:val="pt-BR"/>
        </w:rPr>
        <w:t>, ou seja,</w:t>
      </w:r>
      <w:r w:rsidRPr="003C528B">
        <w:rPr>
          <w:rFonts w:ascii="Times New Roman" w:hAnsi="Times New Roman" w:cs="Times New Roman"/>
          <w:sz w:val="24"/>
          <w:szCs w:val="24"/>
          <w:lang w:val="pt-BR"/>
        </w:rPr>
        <w:t xml:space="preserve"> os pais</w:t>
      </w:r>
      <w:r>
        <w:rPr>
          <w:rFonts w:ascii="Times New Roman" w:hAnsi="Times New Roman" w:cs="Times New Roman"/>
          <w:sz w:val="24"/>
          <w:szCs w:val="24"/>
          <w:lang w:val="pt-BR"/>
        </w:rPr>
        <w:t xml:space="preserve">, em sua </w:t>
      </w:r>
      <w:r w:rsidRPr="003C528B">
        <w:rPr>
          <w:rFonts w:ascii="Times New Roman" w:hAnsi="Times New Roman" w:cs="Times New Roman"/>
          <w:sz w:val="24"/>
          <w:szCs w:val="24"/>
          <w:lang w:val="pt-BR"/>
        </w:rPr>
        <w:t>maioria</w:t>
      </w:r>
      <w:r>
        <w:rPr>
          <w:rFonts w:ascii="Times New Roman" w:hAnsi="Times New Roman" w:cs="Times New Roman"/>
          <w:sz w:val="24"/>
          <w:szCs w:val="24"/>
          <w:lang w:val="pt-BR"/>
        </w:rPr>
        <w:t>,</w:t>
      </w:r>
      <w:r w:rsidRPr="003C528B">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passam a </w:t>
      </w:r>
      <w:r w:rsidRPr="003C528B">
        <w:rPr>
          <w:rFonts w:ascii="Times New Roman" w:hAnsi="Times New Roman" w:cs="Times New Roman"/>
          <w:sz w:val="24"/>
          <w:szCs w:val="24"/>
          <w:lang w:val="pt-BR"/>
        </w:rPr>
        <w:t>dar suporte emocional, assim como</w:t>
      </w:r>
      <w:r>
        <w:rPr>
          <w:rFonts w:ascii="Times New Roman" w:hAnsi="Times New Roman" w:cs="Times New Roman"/>
          <w:sz w:val="24"/>
          <w:szCs w:val="24"/>
          <w:lang w:val="pt-BR"/>
        </w:rPr>
        <w:t xml:space="preserve"> financeiro, quando possível. C</w:t>
      </w:r>
      <w:r w:rsidRPr="003C528B">
        <w:rPr>
          <w:rFonts w:ascii="Times New Roman" w:hAnsi="Times New Roman" w:cs="Times New Roman"/>
          <w:sz w:val="24"/>
          <w:szCs w:val="24"/>
          <w:lang w:val="pt-BR"/>
        </w:rPr>
        <w:t xml:space="preserve">laro que não se pode esquecer </w:t>
      </w:r>
      <w:r>
        <w:rPr>
          <w:rFonts w:ascii="Times New Roman" w:hAnsi="Times New Roman" w:cs="Times New Roman"/>
          <w:sz w:val="24"/>
          <w:szCs w:val="24"/>
          <w:lang w:val="pt-BR"/>
        </w:rPr>
        <w:t xml:space="preserve">de </w:t>
      </w:r>
      <w:r w:rsidRPr="003C528B">
        <w:rPr>
          <w:rFonts w:ascii="Times New Roman" w:hAnsi="Times New Roman" w:cs="Times New Roman"/>
          <w:sz w:val="24"/>
          <w:szCs w:val="24"/>
          <w:lang w:val="pt-BR"/>
        </w:rPr>
        <w:t>que</w:t>
      </w:r>
      <w:r>
        <w:rPr>
          <w:rFonts w:ascii="Times New Roman" w:hAnsi="Times New Roman" w:cs="Times New Roman"/>
          <w:sz w:val="24"/>
          <w:szCs w:val="24"/>
          <w:lang w:val="pt-BR"/>
        </w:rPr>
        <w:t>,</w:t>
      </w:r>
      <w:r w:rsidRPr="003C528B">
        <w:rPr>
          <w:rFonts w:ascii="Times New Roman" w:hAnsi="Times New Roman" w:cs="Times New Roman"/>
          <w:sz w:val="24"/>
          <w:szCs w:val="24"/>
          <w:lang w:val="pt-BR"/>
        </w:rPr>
        <w:t xml:space="preserve"> provavelmente</w:t>
      </w:r>
      <w:r>
        <w:rPr>
          <w:rFonts w:ascii="Times New Roman" w:hAnsi="Times New Roman" w:cs="Times New Roman"/>
          <w:sz w:val="24"/>
          <w:szCs w:val="24"/>
          <w:lang w:val="pt-BR"/>
        </w:rPr>
        <w:t>, vá</w:t>
      </w:r>
      <w:r w:rsidRPr="003C528B">
        <w:rPr>
          <w:rFonts w:ascii="Times New Roman" w:hAnsi="Times New Roman" w:cs="Times New Roman"/>
          <w:sz w:val="24"/>
          <w:szCs w:val="24"/>
          <w:lang w:val="pt-BR"/>
        </w:rPr>
        <w:t>rias pessoas não ti</w:t>
      </w:r>
      <w:r>
        <w:rPr>
          <w:rFonts w:ascii="Times New Roman" w:hAnsi="Times New Roman" w:cs="Times New Roman"/>
          <w:sz w:val="24"/>
          <w:szCs w:val="24"/>
          <w:lang w:val="pt-BR"/>
        </w:rPr>
        <w:t>veram este apoio, e por isso, sequer</w:t>
      </w:r>
      <w:r w:rsidRPr="003C528B">
        <w:rPr>
          <w:rFonts w:ascii="Times New Roman" w:hAnsi="Times New Roman" w:cs="Times New Roman"/>
          <w:sz w:val="24"/>
          <w:szCs w:val="24"/>
          <w:lang w:val="pt-BR"/>
        </w:rPr>
        <w:t xml:space="preserve"> chegaram a tentar entrar nesta profissão, c</w:t>
      </w:r>
      <w:r>
        <w:rPr>
          <w:rFonts w:ascii="Times New Roman" w:hAnsi="Times New Roman" w:cs="Times New Roman"/>
          <w:sz w:val="24"/>
          <w:szCs w:val="24"/>
          <w:lang w:val="pt-BR"/>
        </w:rPr>
        <w:t xml:space="preserve">uja profissionalização é de </w:t>
      </w:r>
      <w:r w:rsidRPr="003C528B">
        <w:rPr>
          <w:rFonts w:ascii="Times New Roman" w:hAnsi="Times New Roman" w:cs="Times New Roman"/>
          <w:sz w:val="24"/>
          <w:szCs w:val="24"/>
          <w:lang w:val="pt-BR"/>
        </w:rPr>
        <w:t>alto custo.</w:t>
      </w:r>
      <w:r>
        <w:rPr>
          <w:rFonts w:ascii="Times New Roman" w:hAnsi="Times New Roman" w:cs="Times New Roman"/>
          <w:sz w:val="24"/>
          <w:szCs w:val="24"/>
          <w:lang w:val="pt-BR"/>
        </w:rPr>
        <w:t xml:space="preserve"> Mas </w:t>
      </w:r>
      <w:r w:rsidRPr="003C528B">
        <w:rPr>
          <w:rFonts w:ascii="Times New Roman" w:hAnsi="Times New Roman" w:cs="Times New Roman"/>
          <w:sz w:val="24"/>
          <w:szCs w:val="24"/>
          <w:lang w:val="pt-BR"/>
        </w:rPr>
        <w:t>é</w:t>
      </w:r>
      <w:r>
        <w:rPr>
          <w:rFonts w:ascii="Times New Roman" w:hAnsi="Times New Roman" w:cs="Times New Roman"/>
          <w:sz w:val="24"/>
          <w:szCs w:val="24"/>
          <w:lang w:val="pt-BR"/>
        </w:rPr>
        <w:t xml:space="preserve"> de suma importância perceber que os fatores causadores da falta de apoio familiar são passageiros, pois tal suporte, especialmente advindo dos pais, tem extrema relevância no aprendizado do aluno.</w:t>
      </w:r>
    </w:p>
    <w:p w:rsidR="008F377B" w:rsidRPr="00367A5C" w:rsidRDefault="008F377B" w:rsidP="00922520">
      <w:pPr>
        <w:tabs>
          <w:tab w:val="left" w:pos="8505"/>
          <w:tab w:val="left" w:pos="8647"/>
        </w:tabs>
        <w:spacing w:after="0" w:line="240" w:lineRule="auto"/>
        <w:ind w:left="567" w:right="567"/>
        <w:jc w:val="both"/>
        <w:rPr>
          <w:rFonts w:ascii="Times New Roman" w:hAnsi="Times New Roman" w:cs="Times New Roman"/>
          <w:sz w:val="20"/>
          <w:lang w:val="pt-BR"/>
        </w:rPr>
      </w:pPr>
      <w:r w:rsidRPr="00367A5C">
        <w:rPr>
          <w:rFonts w:ascii="Times New Roman" w:eastAsia="Times New Roman" w:hAnsi="Times New Roman" w:cs="Times New Roman"/>
          <w:b/>
          <w:color w:val="auto"/>
          <w:sz w:val="20"/>
          <w:lang w:val="pt-BR"/>
        </w:rPr>
        <w:t>Gráfico 3:</w:t>
      </w:r>
      <w:r w:rsidRPr="00367A5C">
        <w:rPr>
          <w:rFonts w:ascii="Times New Roman" w:eastAsia="Times New Roman" w:hAnsi="Times New Roman" w:cs="Times New Roman"/>
          <w:color w:val="auto"/>
          <w:sz w:val="20"/>
          <w:lang w:val="pt-BR"/>
        </w:rPr>
        <w:t xml:space="preserve"> Opinião masculina a respeito da mulher na cabine de comando</w:t>
      </w:r>
      <w:r w:rsidR="004B7315" w:rsidRPr="00367A5C">
        <w:rPr>
          <w:rFonts w:ascii="Times New Roman" w:eastAsia="Times New Roman" w:hAnsi="Times New Roman" w:cs="Times New Roman"/>
          <w:color w:val="auto"/>
          <w:sz w:val="20"/>
          <w:lang w:val="pt-BR"/>
        </w:rPr>
        <w:t xml:space="preserve"> (Elaboração: Suzanna Marie Moreland).</w:t>
      </w:r>
    </w:p>
    <w:p w:rsidR="0008458E" w:rsidRDefault="00995CD2" w:rsidP="00367A5C">
      <w:pPr>
        <w:spacing w:after="0" w:line="360" w:lineRule="auto"/>
        <w:jc w:val="center"/>
        <w:rPr>
          <w:rFonts w:ascii="Times New Roman" w:hAnsi="Times New Roman" w:cs="Times New Roman"/>
          <w:sz w:val="24"/>
          <w:szCs w:val="24"/>
          <w:lang w:val="pt-BR"/>
        </w:rPr>
      </w:pPr>
      <w:r>
        <w:rPr>
          <w:noProof/>
          <w:lang w:val="pt-BR" w:eastAsia="pt-BR"/>
        </w:rPr>
        <w:drawing>
          <wp:inline distT="0" distB="0" distL="0" distR="0" wp14:anchorId="0B36A028" wp14:editId="49AAD920">
            <wp:extent cx="5036024" cy="1692322"/>
            <wp:effectExtent l="0" t="0" r="12700" b="222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524E6C" w:rsidRDefault="00524E6C" w:rsidP="008F377B">
      <w:pPr>
        <w:spacing w:after="0" w:line="360" w:lineRule="auto"/>
        <w:jc w:val="both"/>
        <w:rPr>
          <w:rFonts w:ascii="Times New Roman" w:hAnsi="Times New Roman" w:cs="Times New Roman"/>
          <w:sz w:val="24"/>
          <w:szCs w:val="24"/>
          <w:lang w:val="pt-BR"/>
        </w:rPr>
      </w:pPr>
    </w:p>
    <w:p w:rsidR="00263691" w:rsidRDefault="00263691" w:rsidP="00263691">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palavra “normal” ou “bom” pode ser notada repetidas vezes quando perguntado aos alunos, do gênero masculino, sua opinião a respeito da mulher na cabine de comando. Alguns ainda dizem: “para ser um comandante o sexo não importa e sim a competência”. Há, também, aqueles que acham diferente a ideia de uma mulher piloto, assim como também casos de preconceito, como relatado por Rodrigo Amaral (aluno da PUC-GO), ao presenciar na cabine de comando o comandante apontar para sua copiloto e dizer: “voar é fácil, até mulher consegue”. Entretanto, dentre os pilotos, nos dias de hoje, o apoio é bem maior que o preconceito, fato visível no gráfico anterior, no qual se calcula RM=3.74, sendo três neste caso representado pela palavra normal e cinco legal, os resultados são impressionantes. </w:t>
      </w:r>
    </w:p>
    <w:p w:rsidR="00367A5C" w:rsidRDefault="00F15EDB" w:rsidP="00367A5C">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p>
    <w:p w:rsidR="00995CD2" w:rsidRPr="00367A5C" w:rsidRDefault="00524E6C" w:rsidP="00922520">
      <w:pPr>
        <w:spacing w:after="0" w:line="240" w:lineRule="auto"/>
        <w:ind w:left="567" w:right="567"/>
        <w:jc w:val="both"/>
        <w:rPr>
          <w:rFonts w:ascii="Times New Roman" w:hAnsi="Times New Roman" w:cs="Times New Roman"/>
          <w:sz w:val="20"/>
          <w:lang w:val="pt-BR"/>
        </w:rPr>
      </w:pPr>
      <w:r w:rsidRPr="00922520">
        <w:rPr>
          <w:rFonts w:ascii="Times New Roman" w:hAnsi="Times New Roman" w:cs="Times New Roman"/>
          <w:b/>
          <w:sz w:val="20"/>
          <w:lang w:val="pt-BR"/>
        </w:rPr>
        <w:t>Gráfico</w:t>
      </w:r>
      <w:r w:rsidR="00995CD2" w:rsidRPr="00922520">
        <w:rPr>
          <w:rFonts w:ascii="Times New Roman" w:hAnsi="Times New Roman" w:cs="Times New Roman"/>
          <w:b/>
          <w:sz w:val="20"/>
          <w:lang w:val="pt-BR"/>
        </w:rPr>
        <w:t xml:space="preserve"> 4</w:t>
      </w:r>
      <w:r w:rsidR="00995CD2" w:rsidRPr="00367A5C">
        <w:rPr>
          <w:rFonts w:ascii="Times New Roman" w:hAnsi="Times New Roman" w:cs="Times New Roman"/>
          <w:sz w:val="20"/>
          <w:lang w:val="pt-BR"/>
        </w:rPr>
        <w:t>: Previsão dos alunos quanto ao número de aviadoras no futuro</w:t>
      </w:r>
      <w:r w:rsidR="00677649" w:rsidRPr="00367A5C">
        <w:rPr>
          <w:rFonts w:ascii="Times New Roman" w:hAnsi="Times New Roman" w:cs="Times New Roman"/>
          <w:sz w:val="20"/>
          <w:lang w:val="pt-BR"/>
        </w:rPr>
        <w:t xml:space="preserve"> brasileiro</w:t>
      </w:r>
      <w:r w:rsidR="00367A5C" w:rsidRPr="00367A5C">
        <w:rPr>
          <w:rFonts w:ascii="Times New Roman" w:hAnsi="Times New Roman" w:cs="Times New Roman"/>
          <w:sz w:val="20"/>
          <w:lang w:val="pt-BR"/>
        </w:rPr>
        <w:t xml:space="preserve"> </w:t>
      </w:r>
      <w:r w:rsidR="00367A5C" w:rsidRPr="00367A5C">
        <w:rPr>
          <w:rFonts w:ascii="Times New Roman" w:eastAsia="Times New Roman" w:hAnsi="Times New Roman" w:cs="Times New Roman"/>
          <w:color w:val="auto"/>
          <w:sz w:val="20"/>
          <w:lang w:val="pt-BR"/>
        </w:rPr>
        <w:t>(Elaboração: Suzanna Marie Moreland).</w:t>
      </w:r>
    </w:p>
    <w:p w:rsidR="0008458E" w:rsidRDefault="00995CD2" w:rsidP="00137F87">
      <w:pPr>
        <w:spacing w:after="0" w:line="360" w:lineRule="auto"/>
        <w:jc w:val="center"/>
        <w:rPr>
          <w:rFonts w:ascii="Times New Roman" w:hAnsi="Times New Roman" w:cs="Times New Roman"/>
          <w:sz w:val="24"/>
          <w:szCs w:val="24"/>
          <w:lang w:val="pt-BR"/>
        </w:rPr>
      </w:pPr>
      <w:r>
        <w:rPr>
          <w:noProof/>
          <w:lang w:val="pt-BR" w:eastAsia="pt-BR"/>
        </w:rPr>
        <w:drawing>
          <wp:inline distT="0" distB="0" distL="0" distR="0" wp14:anchorId="6A2EC5C0" wp14:editId="1F654F63">
            <wp:extent cx="5000625" cy="1562100"/>
            <wp:effectExtent l="0" t="0" r="9525"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D35236" w:rsidRDefault="00D35236">
      <w:pPr>
        <w:spacing w:after="0" w:line="360" w:lineRule="auto"/>
        <w:jc w:val="both"/>
        <w:rPr>
          <w:lang w:val="pt-BR"/>
        </w:rPr>
      </w:pPr>
    </w:p>
    <w:p w:rsidR="00263691" w:rsidRDefault="00263691" w:rsidP="00263691">
      <w:pPr>
        <w:spacing w:after="0" w:line="360" w:lineRule="auto"/>
        <w:ind w:firstLine="720"/>
        <w:jc w:val="both"/>
        <w:rPr>
          <w:lang w:val="pt-BR"/>
        </w:rPr>
      </w:pPr>
      <w:r>
        <w:rPr>
          <w:lang w:val="pt-BR"/>
        </w:rPr>
        <w:t>Se comprado a antigamente temos, hoje, um grande n</w:t>
      </w:r>
      <w:r>
        <w:rPr>
          <w:rFonts w:ascii="Times New Roman" w:eastAsia="Times New Roman" w:hAnsi="Times New Roman" w:cs="Times New Roman"/>
          <w:sz w:val="24"/>
          <w:lang w:val="pt-BR"/>
        </w:rPr>
        <w:t>ú</w:t>
      </w:r>
      <w:r>
        <w:rPr>
          <w:lang w:val="pt-BR"/>
        </w:rPr>
        <w:t>mero de aviadoras. Todavia, ao comparar este dado com o atual de n</w:t>
      </w:r>
      <w:r>
        <w:rPr>
          <w:rFonts w:ascii="Times New Roman" w:eastAsia="Times New Roman" w:hAnsi="Times New Roman" w:cs="Times New Roman"/>
          <w:sz w:val="24"/>
          <w:lang w:val="pt-BR"/>
        </w:rPr>
        <w:t>ú</w:t>
      </w:r>
      <w:r>
        <w:rPr>
          <w:lang w:val="pt-BR"/>
        </w:rPr>
        <w:t>mero aviadores, há um grande potencial para aumento, pois nada na anatomia feminina a impede de exercer tal profissão. Ao perguntar para os futuros pilotos da aviação brasileira, obtém-se, em totalidade, que no futuro, o número de aviadoras será maior, tendo ainda, a grande maioria, em vista de que se tem potencial para um dia se igualar o número de licenças entre gêneros. Assim, encerra-se esta parte de análise de dados da pesquisa.</w:t>
      </w:r>
    </w:p>
    <w:p w:rsidR="002B1EDA" w:rsidRPr="00055FDD" w:rsidRDefault="00DC7A27">
      <w:pPr>
        <w:spacing w:after="0" w:line="360" w:lineRule="auto"/>
        <w:jc w:val="both"/>
        <w:rPr>
          <w:lang w:val="pt-BR"/>
        </w:rPr>
      </w:pPr>
      <w:r w:rsidRPr="005E60A0">
        <w:rPr>
          <w:rFonts w:ascii="Times New Roman" w:hAnsi="Times New Roman" w:cs="Times New Roman"/>
          <w:noProof/>
          <w:sz w:val="24"/>
          <w:szCs w:val="24"/>
          <w:lang w:val="pt-BR" w:eastAsia="pt-BR"/>
        </w:rPr>
        <mc:AlternateContent>
          <mc:Choice Requires="wps">
            <w:drawing>
              <wp:anchor distT="0" distB="0" distL="114300" distR="114300" simplePos="0" relativeHeight="251665408" behindDoc="0" locked="0" layoutInCell="1" allowOverlap="1" wp14:anchorId="11A77F52" wp14:editId="61CC3205">
                <wp:simplePos x="0" y="0"/>
                <wp:positionH relativeFrom="column">
                  <wp:posOffset>5615940</wp:posOffset>
                </wp:positionH>
                <wp:positionV relativeFrom="paragraph">
                  <wp:posOffset>-641985</wp:posOffset>
                </wp:positionV>
                <wp:extent cx="676275" cy="503555"/>
                <wp:effectExtent l="0" t="0" r="28575" b="10795"/>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03555"/>
                        </a:xfrm>
                        <a:prstGeom prst="rect">
                          <a:avLst/>
                        </a:prstGeom>
                        <a:solidFill>
                          <a:srgbClr val="FFFFFF"/>
                        </a:solidFill>
                        <a:ln w="9525">
                          <a:solidFill>
                            <a:schemeClr val="bg1"/>
                          </a:solidFill>
                          <a:miter lim="800000"/>
                          <a:headEnd/>
                          <a:tailEnd/>
                        </a:ln>
                      </wps:spPr>
                      <wps:txbx>
                        <w:txbxContent>
                          <w:p w:rsidR="00DC7A27" w:rsidRPr="005E60A0" w:rsidRDefault="00DC7A27" w:rsidP="00DC7A27">
                            <w:pP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7F52" id="_x0000_s1029" type="#_x0000_t202" style="position:absolute;left:0;text-align:left;margin-left:442.2pt;margin-top:-50.55pt;width:53.2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" strokecolor="white [3212]">
                <v:textbox>
                  <w:txbxContent>
                    <w:p w:rsidR="00DC7A27" w:rsidRPr="005E60A0" w:rsidRDefault="00DC7A27" w:rsidP="00DC7A27">
                      <w:pPr>
                        <w:rPr>
                          <w:lang w:val="pt-BR"/>
                        </w:rPr>
                      </w:pPr>
                    </w:p>
                  </w:txbxContent>
                </v:textbox>
              </v:shape>
            </w:pict>
          </mc:Fallback>
        </mc:AlternateContent>
      </w:r>
      <w:r w:rsidR="00055FDD" w:rsidRPr="00055FDD">
        <w:rPr>
          <w:rFonts w:ascii="Times New Roman" w:eastAsia="Times New Roman" w:hAnsi="Times New Roman" w:cs="Times New Roman"/>
          <w:sz w:val="24"/>
          <w:lang w:val="pt-BR"/>
        </w:rPr>
        <w:t xml:space="preserve">3.2 </w:t>
      </w:r>
      <w:r w:rsidR="00367A5C">
        <w:rPr>
          <w:rFonts w:ascii="Times New Roman" w:eastAsia="Times New Roman" w:hAnsi="Times New Roman" w:cs="Times New Roman"/>
          <w:sz w:val="24"/>
          <w:lang w:val="pt-BR"/>
        </w:rPr>
        <w:t xml:space="preserve"> </w:t>
      </w:r>
      <w:r w:rsidR="00055FDD" w:rsidRPr="00055FDD">
        <w:rPr>
          <w:rFonts w:ascii="Times New Roman" w:eastAsia="Times New Roman" w:hAnsi="Times New Roman" w:cs="Times New Roman"/>
          <w:sz w:val="24"/>
          <w:lang w:val="pt-BR"/>
        </w:rPr>
        <w:t>PESQUISA DE CAMPO COM MULHERES PILOTOS E COMISSÁRIAS</w:t>
      </w:r>
    </w:p>
    <w:p w:rsidR="002B1EDA" w:rsidRDefault="002B1EDA">
      <w:pPr>
        <w:spacing w:after="0" w:line="360" w:lineRule="auto"/>
        <w:jc w:val="both"/>
        <w:rPr>
          <w:lang w:val="pt-BR"/>
        </w:rPr>
      </w:pPr>
    </w:p>
    <w:p w:rsidR="00263691" w:rsidRDefault="00263691" w:rsidP="00263691">
      <w:pPr>
        <w:spacing w:after="0" w:line="360" w:lineRule="auto"/>
        <w:ind w:firstLine="720"/>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Os respectivos questionários foram realizados online com tripulantes mulheres, dentre elas, 17 pilotos e 15 comissárias de bordo, com a finalidade de analisar as dificuldades por elas vivenciadas. As entrevistadas foram mulheres que estão na aviação em média com 5,4 anos de carreira. Os resultados serão expostos a seguir:</w:t>
      </w:r>
    </w:p>
    <w:p w:rsidR="00241E47" w:rsidRPr="00367A5C" w:rsidRDefault="002B1BA9">
      <w:pPr>
        <w:spacing w:after="0" w:line="360" w:lineRule="auto"/>
        <w:jc w:val="both"/>
        <w:rPr>
          <w:rFonts w:ascii="Times New Roman" w:hAnsi="Times New Roman" w:cs="Times New Roman"/>
          <w:sz w:val="24"/>
          <w:lang w:val="pt-BR"/>
        </w:rPr>
      </w:pPr>
      <w:r>
        <w:rPr>
          <w:lang w:val="pt-BR"/>
        </w:rPr>
        <w:tab/>
      </w:r>
    </w:p>
    <w:p w:rsidR="00A2400A" w:rsidRPr="00367A5C" w:rsidRDefault="00A2400A" w:rsidP="00922520">
      <w:pPr>
        <w:pStyle w:val="SemEspaamento"/>
        <w:ind w:left="567" w:right="567"/>
        <w:jc w:val="both"/>
        <w:rPr>
          <w:rFonts w:ascii="Times New Roman" w:hAnsi="Times New Roman" w:cs="Times New Roman"/>
          <w:sz w:val="20"/>
          <w:lang w:val="pt-BR"/>
        </w:rPr>
      </w:pPr>
      <w:r w:rsidRPr="00367A5C">
        <w:rPr>
          <w:rFonts w:ascii="Times New Roman" w:hAnsi="Times New Roman" w:cs="Times New Roman"/>
          <w:b/>
          <w:sz w:val="20"/>
          <w:lang w:val="pt-BR"/>
        </w:rPr>
        <w:t>Gráfico 5</w:t>
      </w:r>
      <w:r w:rsidRPr="00367A5C">
        <w:rPr>
          <w:rFonts w:ascii="Times New Roman" w:hAnsi="Times New Roman" w:cs="Times New Roman"/>
          <w:sz w:val="20"/>
          <w:lang w:val="pt-BR"/>
        </w:rPr>
        <w:t>: Apoio familiar concedido as aviadoras, no decorrer de suas carreiras</w:t>
      </w:r>
      <w:r w:rsidR="00367A5C" w:rsidRPr="00367A5C">
        <w:rPr>
          <w:rFonts w:ascii="Times New Roman" w:hAnsi="Times New Roman" w:cs="Times New Roman"/>
          <w:sz w:val="20"/>
          <w:lang w:val="pt-BR"/>
        </w:rPr>
        <w:t xml:space="preserve"> </w:t>
      </w:r>
      <w:r w:rsidR="00367A5C" w:rsidRPr="00367A5C">
        <w:rPr>
          <w:rFonts w:ascii="Times New Roman" w:eastAsia="Times New Roman" w:hAnsi="Times New Roman" w:cs="Times New Roman"/>
          <w:color w:val="auto"/>
          <w:sz w:val="20"/>
          <w:lang w:val="pt-BR"/>
        </w:rPr>
        <w:t>(Elaboração: Suzanna Marie Moreland).</w:t>
      </w:r>
    </w:p>
    <w:p w:rsidR="00A2400A" w:rsidRDefault="00A2400A" w:rsidP="00922520">
      <w:pPr>
        <w:pStyle w:val="SemEspaamento"/>
        <w:spacing w:line="360" w:lineRule="auto"/>
        <w:jc w:val="center"/>
        <w:rPr>
          <w:lang w:val="pt-BR"/>
        </w:rPr>
      </w:pPr>
      <w:r>
        <w:rPr>
          <w:noProof/>
          <w:lang w:val="pt-BR" w:eastAsia="pt-BR"/>
        </w:rPr>
        <w:drawing>
          <wp:inline distT="0" distB="0" distL="0" distR="0" wp14:anchorId="749ECD12" wp14:editId="0B2E21C8">
            <wp:extent cx="5029200" cy="17907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DC7A27" w:rsidRDefault="00DC7A27" w:rsidP="00A2400A">
      <w:pPr>
        <w:pStyle w:val="SemEspaamento"/>
        <w:spacing w:line="360" w:lineRule="auto"/>
        <w:ind w:firstLine="720"/>
        <w:rPr>
          <w:lang w:val="pt-BR"/>
        </w:rPr>
      </w:pPr>
    </w:p>
    <w:p w:rsidR="00263691" w:rsidRPr="00246BEB" w:rsidRDefault="00263691" w:rsidP="00263691">
      <w:pPr>
        <w:spacing w:after="0" w:line="360" w:lineRule="auto"/>
        <w:ind w:firstLine="720"/>
        <w:jc w:val="both"/>
        <w:rPr>
          <w:rFonts w:ascii="Times New Roman" w:hAnsi="Times New Roman" w:cs="Times New Roman"/>
          <w:color w:val="FF0000"/>
          <w:sz w:val="24"/>
          <w:szCs w:val="24"/>
          <w:lang w:val="pt-BR"/>
        </w:rPr>
      </w:pPr>
      <w:r>
        <w:rPr>
          <w:rFonts w:ascii="Times New Roman" w:hAnsi="Times New Roman" w:cs="Times New Roman"/>
          <w:sz w:val="24"/>
          <w:szCs w:val="24"/>
          <w:lang w:val="pt-BR"/>
        </w:rPr>
        <w:t>Após estudar o apoio familiar no processo de aprendizado, temos, no gráfico acima, a realidade deste apoio uma vez inseridas na profissão, os resultados deixam de ser RM=5 como representado no gráfico 2 e passam a ser de 3,9</w:t>
      </w:r>
      <w:r>
        <w:rPr>
          <w:rFonts w:ascii="Times New Roman" w:hAnsi="Times New Roman" w:cs="Times New Roman"/>
          <w:color w:val="FF0000"/>
          <w:sz w:val="24"/>
          <w:szCs w:val="24"/>
          <w:lang w:val="pt-BR"/>
        </w:rPr>
        <w:t xml:space="preserve">. </w:t>
      </w:r>
      <w:r>
        <w:rPr>
          <w:rFonts w:ascii="Times New Roman" w:hAnsi="Times New Roman" w:cs="Times New Roman"/>
          <w:sz w:val="24"/>
          <w:szCs w:val="24"/>
          <w:lang w:val="pt-BR"/>
        </w:rPr>
        <w:t>Tendo por principal causa dessa variação, o fato de que lhes é esperado ter filhos, e uma grande proporção das pessoas ainda tem dificuldade em compreender que seja possível uma mãe amar seu filho mesmo que se encontre há muitos dias longe de casa. Outro fator influenciador é que algumas nunca obterão o apoio familiar, podendo ser este uma das causas para que hoje, se comparado ao índice masculino, tenha-se tão poucas mulheres aviadoras.</w:t>
      </w:r>
    </w:p>
    <w:p w:rsidR="00263691" w:rsidRDefault="00263691" w:rsidP="00263691">
      <w:pPr>
        <w:spacing w:after="0" w:line="360" w:lineRule="auto"/>
        <w:ind w:firstLine="720"/>
        <w:jc w:val="both"/>
        <w:rPr>
          <w:rFonts w:eastAsia="Times New Roman" w:cs="Times New Roman"/>
          <w:lang w:val="pt-BR"/>
        </w:rPr>
      </w:pPr>
      <w:r>
        <w:rPr>
          <w:rFonts w:ascii="Times New Roman" w:hAnsi="Times New Roman" w:cs="Times New Roman"/>
          <w:sz w:val="24"/>
          <w:szCs w:val="24"/>
          <w:lang w:val="pt-BR"/>
        </w:rPr>
        <w:t>O índice de apoio no período de aprendizado tem aumentado, consequentemente, conclui-se que o futuro também sofrerá aumento no apoio e na conscientização, de que a mulher pode obter sucesso em seu lar ao mesmo tempo em que tem uma carreira de trabalho ousada, até então, majoritariamente masculina. Já pelo ponto positivo, temos aquelas com o suporte familiar desde o início de seus estudos, que afirmam quando perguntadas a respeito suporte familiar: “</w:t>
      </w:r>
      <w:r w:rsidRPr="007F32FA">
        <w:rPr>
          <w:rFonts w:ascii="Times New Roman" w:hAnsi="Times New Roman" w:cs="Times New Roman"/>
          <w:sz w:val="24"/>
          <w:szCs w:val="24"/>
          <w:lang w:val="pt-BR"/>
        </w:rPr>
        <w:t xml:space="preserve">a parte ruim </w:t>
      </w:r>
      <w:r>
        <w:rPr>
          <w:rFonts w:ascii="Times New Roman" w:hAnsi="Times New Roman" w:cs="Times New Roman"/>
          <w:sz w:val="24"/>
          <w:szCs w:val="24"/>
          <w:lang w:val="pt-BR"/>
        </w:rPr>
        <w:t xml:space="preserve">[da aviação] </w:t>
      </w:r>
      <w:r w:rsidRPr="007F32FA">
        <w:rPr>
          <w:rFonts w:ascii="Times New Roman" w:hAnsi="Times New Roman" w:cs="Times New Roman"/>
          <w:sz w:val="24"/>
          <w:szCs w:val="24"/>
          <w:lang w:val="pt-BR"/>
        </w:rPr>
        <w:t>é estar longe da família então eles não me cobram nada e me dão apoio sempre</w:t>
      </w:r>
      <w:r>
        <w:rPr>
          <w:rFonts w:ascii="Times New Roman" w:hAnsi="Times New Roman" w:cs="Times New Roman"/>
          <w:sz w:val="24"/>
          <w:szCs w:val="24"/>
          <w:lang w:val="pt-BR"/>
        </w:rPr>
        <w:t>”</w:t>
      </w:r>
      <w:r w:rsidRPr="007F32FA">
        <w:rPr>
          <w:rFonts w:ascii="Times New Roman" w:hAnsi="Times New Roman" w:cs="Times New Roman"/>
          <w:sz w:val="24"/>
          <w:szCs w:val="24"/>
          <w:lang w:val="pt-BR"/>
        </w:rPr>
        <w:t>.</w:t>
      </w:r>
    </w:p>
    <w:p w:rsidR="00DC7A27" w:rsidRDefault="00DC7A27" w:rsidP="00A2400A">
      <w:pPr>
        <w:spacing w:after="0" w:line="360" w:lineRule="auto"/>
        <w:ind w:firstLine="720"/>
        <w:jc w:val="both"/>
        <w:rPr>
          <w:rFonts w:ascii="Times New Roman" w:hAnsi="Times New Roman" w:cs="Times New Roman"/>
          <w:sz w:val="24"/>
          <w:szCs w:val="24"/>
          <w:lang w:val="pt-BR"/>
        </w:rPr>
      </w:pPr>
    </w:p>
    <w:p w:rsidR="00A2400A" w:rsidRPr="00367A5C" w:rsidRDefault="00A2400A" w:rsidP="00922520">
      <w:pPr>
        <w:spacing w:after="0" w:line="240" w:lineRule="auto"/>
        <w:ind w:left="567" w:right="567"/>
        <w:jc w:val="both"/>
        <w:rPr>
          <w:rFonts w:ascii="Times New Roman" w:hAnsi="Times New Roman" w:cs="Times New Roman"/>
          <w:sz w:val="20"/>
          <w:szCs w:val="24"/>
          <w:lang w:val="pt-BR"/>
        </w:rPr>
      </w:pPr>
      <w:r w:rsidRPr="003C1578">
        <w:rPr>
          <w:rFonts w:ascii="Times New Roman" w:hAnsi="Times New Roman" w:cs="Times New Roman"/>
          <w:b/>
          <w:sz w:val="20"/>
          <w:szCs w:val="24"/>
          <w:lang w:val="pt-BR"/>
        </w:rPr>
        <w:t>Gráfico 6</w:t>
      </w:r>
      <w:r w:rsidRPr="00367A5C">
        <w:rPr>
          <w:rFonts w:ascii="Times New Roman" w:hAnsi="Times New Roman" w:cs="Times New Roman"/>
          <w:sz w:val="20"/>
          <w:szCs w:val="24"/>
          <w:lang w:val="pt-BR"/>
        </w:rPr>
        <w:t>: Análise da</w:t>
      </w:r>
      <w:r w:rsidR="00263691">
        <w:rPr>
          <w:rFonts w:ascii="Times New Roman" w:hAnsi="Times New Roman" w:cs="Times New Roman"/>
          <w:sz w:val="20"/>
          <w:szCs w:val="24"/>
          <w:lang w:val="pt-BR"/>
        </w:rPr>
        <w:t>s</w:t>
      </w:r>
      <w:r w:rsidRPr="00367A5C">
        <w:rPr>
          <w:rFonts w:ascii="Times New Roman" w:hAnsi="Times New Roman" w:cs="Times New Roman"/>
          <w:sz w:val="20"/>
          <w:szCs w:val="24"/>
          <w:lang w:val="pt-BR"/>
        </w:rPr>
        <w:t xml:space="preserve"> experiências no mercado da aviação, em </w:t>
      </w:r>
      <w:r w:rsidR="00367A5C" w:rsidRPr="00367A5C">
        <w:rPr>
          <w:rFonts w:ascii="Times New Roman" w:hAnsi="Times New Roman" w:cs="Times New Roman"/>
          <w:sz w:val="20"/>
          <w:szCs w:val="24"/>
          <w:lang w:val="pt-BR"/>
        </w:rPr>
        <w:t>relação a gênero (Elaboração: Reinaldo</w:t>
      </w:r>
      <w:r w:rsidR="00FE70B9">
        <w:rPr>
          <w:rFonts w:ascii="Times New Roman" w:hAnsi="Times New Roman" w:cs="Times New Roman"/>
          <w:sz w:val="20"/>
          <w:szCs w:val="24"/>
          <w:lang w:val="pt-BR"/>
        </w:rPr>
        <w:t xml:space="preserve"> Moreira</w:t>
      </w:r>
      <w:r w:rsidR="00367A5C" w:rsidRPr="00367A5C">
        <w:rPr>
          <w:rFonts w:ascii="Times New Roman" w:hAnsi="Times New Roman" w:cs="Times New Roman"/>
          <w:sz w:val="20"/>
          <w:szCs w:val="24"/>
          <w:lang w:val="pt-BR"/>
        </w:rPr>
        <w:t xml:space="preserve"> Del Fiaco).</w:t>
      </w:r>
    </w:p>
    <w:p w:rsidR="00A2400A" w:rsidRDefault="00154334" w:rsidP="00922520">
      <w:pPr>
        <w:pStyle w:val="SemEspaamento"/>
        <w:spacing w:line="360" w:lineRule="auto"/>
        <w:jc w:val="center"/>
        <w:rPr>
          <w:lang w:val="pt-BR"/>
        </w:rPr>
      </w:pPr>
      <w:r>
        <w:rPr>
          <w:noProof/>
          <w:lang w:val="pt-BR" w:eastAsia="pt-BR"/>
        </w:rPr>
        <w:drawing>
          <wp:inline distT="0" distB="0" distL="0" distR="0" wp14:anchorId="7B3D3958" wp14:editId="76CDD941">
            <wp:extent cx="5019675" cy="1657350"/>
            <wp:effectExtent l="0" t="0" r="9525" b="1905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154334" w:rsidRDefault="00154334" w:rsidP="00A2400A">
      <w:pPr>
        <w:spacing w:after="0" w:line="360" w:lineRule="auto"/>
        <w:ind w:firstLine="720"/>
        <w:jc w:val="both"/>
        <w:rPr>
          <w:rFonts w:ascii="Times New Roman" w:hAnsi="Times New Roman" w:cs="Times New Roman"/>
          <w:sz w:val="24"/>
          <w:szCs w:val="24"/>
          <w:lang w:val="pt-BR"/>
        </w:rPr>
      </w:pPr>
    </w:p>
    <w:p w:rsidR="00263691" w:rsidRDefault="00263691" w:rsidP="00263691">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No cotidiano da aviação, em algum momento a maioria sofre algum tipo de preconceito ou falta de respeito tanto por parte de passageiros quanto da tripulação, independentemente de gênero. Infelizmente, 94% das mulheres pilotos que fizeram parte da pesquisa, presenciaram em algum momento de seu percurso, </w:t>
      </w:r>
      <w:r w:rsidR="00DB5735">
        <w:rPr>
          <w:rFonts w:ascii="Times New Roman" w:hAnsi="Times New Roman" w:cs="Times New Roman"/>
          <w:sz w:val="24"/>
          <w:szCs w:val="24"/>
          <w:lang w:val="pt-BR"/>
        </w:rPr>
        <w:t>barreiras referentes</w:t>
      </w:r>
      <w:r>
        <w:rPr>
          <w:rFonts w:ascii="Times New Roman" w:hAnsi="Times New Roman" w:cs="Times New Roman"/>
          <w:sz w:val="24"/>
          <w:szCs w:val="24"/>
          <w:lang w:val="pt-BR"/>
        </w:rPr>
        <w:t xml:space="preserve"> a gênero. O gráfico anterior relata a opinião feminina a respeito de sua experiência no mercado da aviação, onde tem-se em maioria essa como extremamente positiva, mas o RM ainda não chegou ao seu potencial máximo, tendo resultado de 3,23, ou seja, positiva, mas muito próxima da indiferença.</w:t>
      </w:r>
    </w:p>
    <w:p w:rsidR="00DC7A27" w:rsidRDefault="00DC7A27" w:rsidP="00263691">
      <w:pPr>
        <w:spacing w:after="0" w:line="360" w:lineRule="auto"/>
        <w:ind w:firstLine="720"/>
        <w:jc w:val="both"/>
        <w:rPr>
          <w:rFonts w:ascii="Times New Roman" w:hAnsi="Times New Roman" w:cs="Times New Roman"/>
          <w:sz w:val="24"/>
          <w:szCs w:val="24"/>
          <w:lang w:val="pt-BR"/>
        </w:rPr>
      </w:pPr>
    </w:p>
    <w:p w:rsidR="00B90C95" w:rsidRPr="00367A5C" w:rsidRDefault="00A2400A" w:rsidP="00922520">
      <w:pPr>
        <w:pStyle w:val="SemEspaamento"/>
        <w:ind w:left="567" w:right="567"/>
        <w:jc w:val="both"/>
        <w:rPr>
          <w:rFonts w:ascii="Times New Roman" w:hAnsi="Times New Roman" w:cs="Times New Roman"/>
          <w:sz w:val="20"/>
          <w:szCs w:val="24"/>
          <w:lang w:val="pt-BR"/>
        </w:rPr>
      </w:pPr>
      <w:r w:rsidRPr="003C1578">
        <w:rPr>
          <w:rFonts w:ascii="Times New Roman" w:hAnsi="Times New Roman" w:cs="Times New Roman"/>
          <w:b/>
          <w:sz w:val="20"/>
          <w:szCs w:val="24"/>
          <w:lang w:val="pt-BR"/>
        </w:rPr>
        <w:t>Gráfico 7:</w:t>
      </w:r>
      <w:r w:rsidRPr="00367A5C">
        <w:rPr>
          <w:rFonts w:ascii="Times New Roman" w:hAnsi="Times New Roman" w:cs="Times New Roman"/>
          <w:sz w:val="20"/>
          <w:szCs w:val="24"/>
          <w:lang w:val="pt-BR"/>
        </w:rPr>
        <w:t xml:space="preserve"> Opinião das funcionarias a respeito do suporte </w:t>
      </w:r>
      <w:r w:rsidR="008E36A7" w:rsidRPr="00367A5C">
        <w:rPr>
          <w:rFonts w:ascii="Times New Roman" w:hAnsi="Times New Roman" w:cs="Times New Roman"/>
          <w:sz w:val="20"/>
          <w:szCs w:val="24"/>
          <w:lang w:val="pt-BR"/>
        </w:rPr>
        <w:t>fornecido a elas</w:t>
      </w:r>
      <w:r w:rsidRPr="00367A5C">
        <w:rPr>
          <w:rFonts w:ascii="Times New Roman" w:hAnsi="Times New Roman" w:cs="Times New Roman"/>
          <w:sz w:val="20"/>
          <w:szCs w:val="24"/>
          <w:lang w:val="pt-BR"/>
        </w:rPr>
        <w:t xml:space="preserve"> pela empresa</w:t>
      </w:r>
      <w:r w:rsidR="00B90C95" w:rsidRPr="00367A5C">
        <w:rPr>
          <w:rFonts w:ascii="Times New Roman" w:hAnsi="Times New Roman" w:cs="Times New Roman"/>
          <w:sz w:val="20"/>
          <w:szCs w:val="24"/>
          <w:lang w:val="pt-BR"/>
        </w:rPr>
        <w:t xml:space="preserve"> da qual trabalha</w:t>
      </w:r>
      <w:r w:rsidR="00DB5735">
        <w:rPr>
          <w:rFonts w:ascii="Times New Roman" w:hAnsi="Times New Roman" w:cs="Times New Roman"/>
          <w:sz w:val="20"/>
          <w:szCs w:val="24"/>
          <w:lang w:val="pt-BR"/>
        </w:rPr>
        <w:t>.</w:t>
      </w:r>
    </w:p>
    <w:p w:rsidR="00A2400A" w:rsidRPr="00010BDA" w:rsidRDefault="00010BDA" w:rsidP="00367A5C">
      <w:pPr>
        <w:pStyle w:val="SemEspaamento"/>
        <w:spacing w:line="360" w:lineRule="auto"/>
        <w:jc w:val="center"/>
        <w:rPr>
          <w:lang w:val="pt-BR"/>
        </w:rPr>
      </w:pPr>
      <w:r>
        <w:rPr>
          <w:noProof/>
          <w:lang w:val="pt-BR" w:eastAsia="pt-BR"/>
        </w:rPr>
        <w:drawing>
          <wp:inline distT="0" distB="0" distL="0" distR="0" wp14:anchorId="7C561222" wp14:editId="0D02984B">
            <wp:extent cx="5057775" cy="1838325"/>
            <wp:effectExtent l="0" t="0" r="9525"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8E36A7" w:rsidRDefault="008E36A7" w:rsidP="008E36A7">
      <w:pPr>
        <w:spacing w:after="0" w:line="360" w:lineRule="auto"/>
        <w:ind w:firstLine="720"/>
        <w:jc w:val="both"/>
        <w:rPr>
          <w:rFonts w:ascii="Times New Roman" w:hAnsi="Times New Roman" w:cs="Times New Roman"/>
          <w:sz w:val="24"/>
          <w:szCs w:val="24"/>
          <w:lang w:val="pt-BR"/>
        </w:rPr>
      </w:pPr>
    </w:p>
    <w:p w:rsidR="00263691" w:rsidRDefault="00263691" w:rsidP="00263691">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Na grande maioria das empresas na qual as entrevistadas trabalham ou já trabalharam, não havia nenhum tipo de suporte para lidar com a desmoralização por gênero, como mostra o gráfico acima com RM de 3,33. Todavia, há empresas que dão a suas funcionarias todo o apoio necessário para que elas se sintam confortáveis em prestar queixas e reportar quaisquer atos de assédio, como relatado por uma das comissárias: “</w:t>
      </w:r>
      <w:r w:rsidRPr="00FE49B4">
        <w:rPr>
          <w:rFonts w:ascii="Times New Roman" w:hAnsi="Times New Roman" w:cs="Times New Roman"/>
          <w:sz w:val="24"/>
          <w:szCs w:val="24"/>
          <w:lang w:val="pt-BR"/>
        </w:rPr>
        <w:t>A empresa em que trabalho é maravilhosa em relação à assistência ao funcionário. Temos a liberdade em sermos nos mesmos e isso faz com que sejamos ótimos no atendiment</w:t>
      </w:r>
      <w:r>
        <w:rPr>
          <w:rFonts w:ascii="Times New Roman" w:hAnsi="Times New Roman" w:cs="Times New Roman"/>
          <w:sz w:val="24"/>
          <w:szCs w:val="24"/>
          <w:lang w:val="pt-BR"/>
        </w:rPr>
        <w:t>o ao cliente não tem "engessado</w:t>
      </w:r>
      <w:r w:rsidRPr="00FE49B4">
        <w:rPr>
          <w:rFonts w:ascii="Times New Roman" w:hAnsi="Times New Roman" w:cs="Times New Roman"/>
          <w:sz w:val="24"/>
          <w:szCs w:val="24"/>
          <w:lang w:val="pt-BR"/>
        </w:rPr>
        <w:t>". Temos todo suporte médico e psicológico</w:t>
      </w:r>
      <w:r>
        <w:rPr>
          <w:rFonts w:ascii="Times New Roman" w:hAnsi="Times New Roman" w:cs="Times New Roman"/>
          <w:sz w:val="24"/>
          <w:szCs w:val="24"/>
          <w:lang w:val="pt-BR"/>
        </w:rPr>
        <w:t xml:space="preserve"> </w:t>
      </w:r>
      <w:r w:rsidRPr="00FE49B4">
        <w:rPr>
          <w:rFonts w:ascii="Times New Roman" w:hAnsi="Times New Roman" w:cs="Times New Roman"/>
          <w:sz w:val="24"/>
          <w:szCs w:val="24"/>
          <w:lang w:val="pt-BR"/>
        </w:rPr>
        <w:t>se necessário</w:t>
      </w:r>
      <w:r>
        <w:rPr>
          <w:rFonts w:ascii="Times New Roman" w:hAnsi="Times New Roman" w:cs="Times New Roman"/>
          <w:sz w:val="24"/>
          <w:szCs w:val="24"/>
          <w:lang w:val="pt-BR"/>
        </w:rPr>
        <w:t>,</w:t>
      </w:r>
      <w:r w:rsidRPr="00FE49B4">
        <w:rPr>
          <w:rFonts w:ascii="Times New Roman" w:hAnsi="Times New Roman" w:cs="Times New Roman"/>
          <w:sz w:val="24"/>
          <w:szCs w:val="24"/>
          <w:lang w:val="pt-BR"/>
        </w:rPr>
        <w:t xml:space="preserve"> assim como assistência com problemas familiares.</w:t>
      </w:r>
      <w:r>
        <w:rPr>
          <w:rFonts w:ascii="Times New Roman" w:hAnsi="Times New Roman" w:cs="Times New Roman"/>
          <w:sz w:val="24"/>
          <w:szCs w:val="24"/>
          <w:lang w:val="pt-BR"/>
        </w:rPr>
        <w:t>”</w:t>
      </w:r>
    </w:p>
    <w:p w:rsidR="00263691" w:rsidRDefault="00263691" w:rsidP="00263691">
      <w:pPr>
        <w:spacing w:after="0"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Por meio da seguinte pergunta: “Q</w:t>
      </w:r>
      <w:r w:rsidRPr="00FC4320">
        <w:rPr>
          <w:rFonts w:ascii="Times New Roman" w:hAnsi="Times New Roman" w:cs="Times New Roman"/>
          <w:sz w:val="24"/>
          <w:szCs w:val="24"/>
          <w:lang w:val="pt-BR"/>
        </w:rPr>
        <w:t>ual a sua esperança para que as mulheres atinjam igualdade perante aos homens</w:t>
      </w:r>
      <w:r>
        <w:rPr>
          <w:rFonts w:ascii="Times New Roman" w:hAnsi="Times New Roman" w:cs="Times New Roman"/>
          <w:sz w:val="24"/>
          <w:szCs w:val="24"/>
          <w:lang w:val="pt-BR"/>
        </w:rPr>
        <w:t xml:space="preserve"> no cargo de piloto e que o gênero deixe de ser uma questão?”, deu-se o valor de 1 para pouco esperançosa,</w:t>
      </w:r>
      <w:r w:rsidRPr="00A65BDD">
        <w:rPr>
          <w:rFonts w:ascii="Times New Roman" w:hAnsi="Times New Roman" w:cs="Times New Roman"/>
          <w:sz w:val="24"/>
          <w:szCs w:val="24"/>
          <w:lang w:val="pt-BR"/>
        </w:rPr>
        <w:t xml:space="preserve"> </w:t>
      </w:r>
      <w:r>
        <w:rPr>
          <w:rFonts w:ascii="Times New Roman" w:hAnsi="Times New Roman" w:cs="Times New Roman"/>
          <w:sz w:val="24"/>
          <w:szCs w:val="24"/>
          <w:lang w:val="pt-BR"/>
        </w:rPr>
        <w:t>3 para</w:t>
      </w:r>
      <w:r w:rsidRPr="00A65BDD">
        <w:rPr>
          <w:rFonts w:ascii="Times New Roman" w:hAnsi="Times New Roman" w:cs="Times New Roman"/>
          <w:sz w:val="24"/>
          <w:szCs w:val="24"/>
          <w:lang w:val="pt-BR"/>
        </w:rPr>
        <w:t xml:space="preserve"> esperançosa</w:t>
      </w:r>
      <w:r>
        <w:rPr>
          <w:rFonts w:ascii="Times New Roman" w:hAnsi="Times New Roman" w:cs="Times New Roman"/>
          <w:sz w:val="24"/>
          <w:szCs w:val="24"/>
          <w:lang w:val="pt-BR"/>
        </w:rPr>
        <w:t xml:space="preserve"> e 5 o valor que representa que esta </w:t>
      </w:r>
      <w:r w:rsidRPr="00A65BDD">
        <w:rPr>
          <w:rFonts w:ascii="Times New Roman" w:hAnsi="Times New Roman" w:cs="Times New Roman"/>
          <w:sz w:val="24"/>
          <w:szCs w:val="24"/>
          <w:lang w:val="pt-BR"/>
        </w:rPr>
        <w:t>igualdade já foi atingida</w:t>
      </w:r>
      <w:r>
        <w:rPr>
          <w:rFonts w:ascii="Times New Roman" w:hAnsi="Times New Roman" w:cs="Times New Roman"/>
          <w:sz w:val="24"/>
          <w:szCs w:val="24"/>
          <w:lang w:val="pt-BR"/>
        </w:rPr>
        <w:t xml:space="preserve">, o RM foi de 3,94, tendo ainda respostas como: “[...] </w:t>
      </w:r>
      <w:r w:rsidRPr="00FC4320">
        <w:rPr>
          <w:rFonts w:ascii="Times New Roman" w:hAnsi="Times New Roman" w:cs="Times New Roman"/>
          <w:sz w:val="24"/>
          <w:szCs w:val="24"/>
          <w:lang w:val="pt-BR"/>
        </w:rPr>
        <w:t>hoje o fato de ser mulher não atrapalha o ingresso na aviação, o que atrapalha é a falta de ICAO, de horas e até mesmo o mercado hoje que está muito ruim.</w:t>
      </w:r>
      <w:r>
        <w:rPr>
          <w:rFonts w:ascii="Times New Roman" w:hAnsi="Times New Roman" w:cs="Times New Roman"/>
          <w:sz w:val="24"/>
          <w:szCs w:val="24"/>
          <w:lang w:val="pt-BR"/>
        </w:rPr>
        <w:t>” Revelar-se-á mais detalhes no gráfico abaixo.</w:t>
      </w:r>
    </w:p>
    <w:p w:rsidR="00A2400A" w:rsidRDefault="00A2400A" w:rsidP="004C3F5C">
      <w:pPr>
        <w:spacing w:after="0" w:line="360" w:lineRule="auto"/>
        <w:ind w:firstLine="720"/>
        <w:jc w:val="both"/>
        <w:rPr>
          <w:rFonts w:ascii="Times New Roman" w:hAnsi="Times New Roman" w:cs="Times New Roman"/>
          <w:sz w:val="24"/>
          <w:szCs w:val="24"/>
          <w:lang w:val="pt-BR"/>
        </w:rPr>
      </w:pPr>
    </w:p>
    <w:p w:rsidR="00A2400A" w:rsidRPr="00367A5C" w:rsidRDefault="00A2400A" w:rsidP="00922520">
      <w:pPr>
        <w:spacing w:after="0" w:line="240" w:lineRule="auto"/>
        <w:ind w:left="142" w:right="141"/>
        <w:jc w:val="both"/>
        <w:rPr>
          <w:rFonts w:ascii="Times New Roman" w:hAnsi="Times New Roman" w:cs="Times New Roman"/>
          <w:sz w:val="20"/>
          <w:szCs w:val="24"/>
          <w:lang w:val="pt-BR"/>
        </w:rPr>
      </w:pPr>
      <w:r w:rsidRPr="003C1578">
        <w:rPr>
          <w:rFonts w:ascii="Times New Roman" w:hAnsi="Times New Roman" w:cs="Times New Roman"/>
          <w:b/>
          <w:sz w:val="20"/>
          <w:szCs w:val="24"/>
          <w:lang w:val="pt-BR"/>
        </w:rPr>
        <w:t xml:space="preserve">Gráfico </w:t>
      </w:r>
      <w:r w:rsidR="00312404" w:rsidRPr="003C1578">
        <w:rPr>
          <w:rFonts w:ascii="Times New Roman" w:hAnsi="Times New Roman" w:cs="Times New Roman"/>
          <w:b/>
          <w:sz w:val="20"/>
          <w:szCs w:val="24"/>
          <w:lang w:val="pt-BR"/>
        </w:rPr>
        <w:t>8</w:t>
      </w:r>
      <w:r w:rsidRPr="00367A5C">
        <w:rPr>
          <w:rFonts w:ascii="Times New Roman" w:hAnsi="Times New Roman" w:cs="Times New Roman"/>
          <w:sz w:val="20"/>
          <w:szCs w:val="24"/>
          <w:lang w:val="pt-BR"/>
        </w:rPr>
        <w:t xml:space="preserve">: Esperança das </w:t>
      </w:r>
      <w:r w:rsidR="006E3B6A" w:rsidRPr="00367A5C">
        <w:rPr>
          <w:rFonts w:ascii="Times New Roman" w:hAnsi="Times New Roman" w:cs="Times New Roman"/>
          <w:sz w:val="20"/>
          <w:szCs w:val="24"/>
          <w:lang w:val="pt-BR"/>
        </w:rPr>
        <w:t>aeronavegantes</w:t>
      </w:r>
      <w:r w:rsidRPr="00367A5C">
        <w:rPr>
          <w:rFonts w:ascii="Times New Roman" w:hAnsi="Times New Roman" w:cs="Times New Roman"/>
          <w:sz w:val="20"/>
          <w:szCs w:val="24"/>
          <w:lang w:val="pt-BR"/>
        </w:rPr>
        <w:t>, de atingir igualdade perante os homens na aviação</w:t>
      </w:r>
      <w:r w:rsidR="00952948" w:rsidRPr="00367A5C">
        <w:rPr>
          <w:rFonts w:ascii="Times New Roman" w:hAnsi="Times New Roman" w:cs="Times New Roman"/>
          <w:sz w:val="20"/>
          <w:szCs w:val="24"/>
          <w:lang w:val="pt-BR"/>
        </w:rPr>
        <w:t xml:space="preserve"> e a previsão do numero de</w:t>
      </w:r>
      <w:r w:rsidR="00367A5C" w:rsidRPr="00367A5C">
        <w:rPr>
          <w:rFonts w:ascii="Times New Roman" w:hAnsi="Times New Roman" w:cs="Times New Roman"/>
          <w:sz w:val="20"/>
          <w:szCs w:val="24"/>
          <w:lang w:val="pt-BR"/>
        </w:rPr>
        <w:t xml:space="preserve"> aviadoras no futuro brasileiro.</w:t>
      </w:r>
    </w:p>
    <w:p w:rsidR="00DC7A27" w:rsidRDefault="00476952" w:rsidP="00922520">
      <w:pPr>
        <w:pStyle w:val="SemEspaamento"/>
        <w:spacing w:line="360" w:lineRule="auto"/>
        <w:jc w:val="center"/>
        <w:rPr>
          <w:lang w:val="pt-BR"/>
        </w:rPr>
      </w:pPr>
      <w:r>
        <w:rPr>
          <w:noProof/>
          <w:lang w:val="pt-BR" w:eastAsia="pt-BR"/>
        </w:rPr>
        <w:drawing>
          <wp:inline distT="0" distB="0" distL="0" distR="0" wp14:anchorId="6B892100" wp14:editId="06C3F351">
            <wp:extent cx="2733675" cy="2019300"/>
            <wp:effectExtent l="0" t="0" r="9525" b="1905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2400A">
        <w:rPr>
          <w:noProof/>
          <w:lang w:val="pt-BR" w:eastAsia="pt-BR"/>
        </w:rPr>
        <w:drawing>
          <wp:inline distT="0" distB="0" distL="0" distR="0" wp14:anchorId="265A16B6" wp14:editId="69260501">
            <wp:extent cx="2857500" cy="2019300"/>
            <wp:effectExtent l="0" t="0" r="19050" b="1905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5735" w:rsidRPr="00DB5735" w:rsidRDefault="00DB5735" w:rsidP="00DB5735">
      <w:pPr>
        <w:spacing w:after="0" w:line="360" w:lineRule="auto"/>
        <w:ind w:firstLine="720"/>
        <w:jc w:val="center"/>
        <w:rPr>
          <w:rFonts w:ascii="Times New Roman" w:hAnsi="Times New Roman" w:cs="Times New Roman"/>
          <w:color w:val="auto"/>
          <w:sz w:val="20"/>
          <w:lang w:val="pt-BR"/>
        </w:rPr>
      </w:pPr>
      <w:r w:rsidRPr="00DB5735">
        <w:rPr>
          <w:rFonts w:ascii="Times New Roman" w:hAnsi="Times New Roman" w:cs="Times New Roman"/>
          <w:color w:val="auto"/>
          <w:sz w:val="20"/>
          <w:lang w:val="pt-BR"/>
        </w:rPr>
        <w:t>Fonte: Dados da Pesquisa, 2015.</w:t>
      </w:r>
    </w:p>
    <w:p w:rsidR="00DB5735" w:rsidRDefault="00DB5735" w:rsidP="00DC7A27">
      <w:pPr>
        <w:spacing w:after="0" w:line="360" w:lineRule="auto"/>
        <w:ind w:firstLine="720"/>
        <w:jc w:val="both"/>
        <w:rPr>
          <w:rFonts w:ascii="Times New Roman" w:hAnsi="Times New Roman" w:cs="Times New Roman"/>
          <w:color w:val="auto"/>
          <w:sz w:val="24"/>
          <w:szCs w:val="24"/>
          <w:lang w:val="pt-BR"/>
        </w:rPr>
      </w:pPr>
    </w:p>
    <w:p w:rsidR="00263691" w:rsidRPr="00B90C95" w:rsidRDefault="00263691" w:rsidP="00DC7A27">
      <w:pPr>
        <w:spacing w:after="0" w:line="360" w:lineRule="auto"/>
        <w:ind w:firstLine="720"/>
        <w:jc w:val="both"/>
        <w:rPr>
          <w:rFonts w:ascii="Times New Roman" w:hAnsi="Times New Roman" w:cs="Times New Roman"/>
          <w:color w:val="auto"/>
          <w:sz w:val="24"/>
          <w:szCs w:val="24"/>
          <w:lang w:val="pt-BR"/>
        </w:rPr>
      </w:pPr>
      <w:r w:rsidRPr="00312404">
        <w:rPr>
          <w:rFonts w:ascii="Times New Roman" w:hAnsi="Times New Roman" w:cs="Times New Roman"/>
          <w:color w:val="auto"/>
          <w:sz w:val="24"/>
          <w:szCs w:val="24"/>
          <w:lang w:val="pt-BR"/>
        </w:rPr>
        <w:t xml:space="preserve">A respeito das previsões do número de aviadoras no futuro, representadas na parte inferior do gráfico acima, não são tão positivas </w:t>
      </w:r>
      <w:r>
        <w:rPr>
          <w:rFonts w:ascii="Times New Roman" w:hAnsi="Times New Roman" w:cs="Times New Roman"/>
          <w:color w:val="auto"/>
          <w:sz w:val="24"/>
          <w:szCs w:val="24"/>
          <w:lang w:val="pt-BR"/>
        </w:rPr>
        <w:t>quando comparada</w:t>
      </w:r>
      <w:r w:rsidRPr="00312404">
        <w:rPr>
          <w:rFonts w:ascii="Times New Roman" w:hAnsi="Times New Roman" w:cs="Times New Roman"/>
          <w:color w:val="auto"/>
          <w:sz w:val="24"/>
          <w:szCs w:val="24"/>
          <w:lang w:val="pt-BR"/>
        </w:rPr>
        <w:t>s</w:t>
      </w:r>
      <w:r>
        <w:rPr>
          <w:rFonts w:ascii="Times New Roman" w:hAnsi="Times New Roman" w:cs="Times New Roman"/>
          <w:color w:val="auto"/>
          <w:sz w:val="24"/>
          <w:szCs w:val="24"/>
          <w:lang w:val="pt-BR"/>
        </w:rPr>
        <w:t xml:space="preserve"> ao</w:t>
      </w:r>
      <w:r w:rsidRPr="00312404">
        <w:rPr>
          <w:rFonts w:ascii="Times New Roman" w:hAnsi="Times New Roman" w:cs="Times New Roman"/>
          <w:color w:val="auto"/>
          <w:sz w:val="24"/>
          <w:szCs w:val="24"/>
          <w:lang w:val="pt-BR"/>
        </w:rPr>
        <w:t xml:space="preserve">s resultados do gráfico 4. </w:t>
      </w:r>
      <w:r>
        <w:rPr>
          <w:rFonts w:ascii="Times New Roman" w:hAnsi="Times New Roman" w:cs="Times New Roman"/>
          <w:color w:val="auto"/>
          <w:sz w:val="24"/>
          <w:szCs w:val="24"/>
          <w:lang w:val="pt-BR"/>
        </w:rPr>
        <w:t>Esta variação se dá</w:t>
      </w:r>
      <w:r w:rsidRPr="00312404">
        <w:rPr>
          <w:rFonts w:ascii="Times New Roman" w:hAnsi="Times New Roman" w:cs="Times New Roman"/>
          <w:color w:val="auto"/>
          <w:sz w:val="24"/>
          <w:szCs w:val="24"/>
          <w:lang w:val="pt-BR"/>
        </w:rPr>
        <w:t xml:space="preserve"> devido à opinião das tripulantes</w:t>
      </w:r>
      <w:r>
        <w:rPr>
          <w:rFonts w:ascii="Times New Roman" w:hAnsi="Times New Roman" w:cs="Times New Roman"/>
          <w:color w:val="auto"/>
          <w:sz w:val="24"/>
          <w:szCs w:val="24"/>
          <w:lang w:val="pt-BR"/>
        </w:rPr>
        <w:t>,</w:t>
      </w:r>
      <w:r w:rsidRPr="00312404">
        <w:rPr>
          <w:rFonts w:ascii="Times New Roman" w:hAnsi="Times New Roman" w:cs="Times New Roman"/>
          <w:color w:val="auto"/>
          <w:sz w:val="24"/>
          <w:szCs w:val="24"/>
          <w:lang w:val="pt-BR"/>
        </w:rPr>
        <w:t xml:space="preserve"> que não esperam um aumento do índice feminino na aviação brasileira, mas a maioria não deixa de </w:t>
      </w:r>
      <w:r>
        <w:rPr>
          <w:rFonts w:ascii="Times New Roman" w:hAnsi="Times New Roman" w:cs="Times New Roman"/>
          <w:color w:val="auto"/>
          <w:sz w:val="24"/>
          <w:szCs w:val="24"/>
          <w:lang w:val="pt-BR"/>
        </w:rPr>
        <w:t>crer</w:t>
      </w:r>
      <w:r w:rsidRPr="00312404">
        <w:rPr>
          <w:rFonts w:ascii="Times New Roman" w:hAnsi="Times New Roman" w:cs="Times New Roman"/>
          <w:color w:val="auto"/>
          <w:sz w:val="24"/>
          <w:szCs w:val="24"/>
          <w:lang w:val="pt-BR"/>
        </w:rPr>
        <w:t xml:space="preserve"> que esse</w:t>
      </w:r>
      <w:r>
        <w:rPr>
          <w:rFonts w:ascii="Times New Roman" w:hAnsi="Times New Roman" w:cs="Times New Roman"/>
          <w:color w:val="auto"/>
          <w:sz w:val="24"/>
          <w:szCs w:val="24"/>
          <w:lang w:val="pt-BR"/>
        </w:rPr>
        <w:t xml:space="preserve"> índice </w:t>
      </w:r>
      <w:r w:rsidRPr="00312404">
        <w:rPr>
          <w:rFonts w:ascii="Times New Roman" w:hAnsi="Times New Roman" w:cs="Times New Roman"/>
          <w:color w:val="auto"/>
          <w:sz w:val="24"/>
          <w:szCs w:val="24"/>
          <w:lang w:val="pt-BR"/>
        </w:rPr>
        <w:t>aumentar</w:t>
      </w:r>
      <w:r>
        <w:rPr>
          <w:rFonts w:ascii="Times New Roman" w:hAnsi="Times New Roman" w:cs="Times New Roman"/>
          <w:color w:val="auto"/>
          <w:sz w:val="24"/>
          <w:szCs w:val="24"/>
          <w:lang w:val="pt-BR"/>
        </w:rPr>
        <w:t>á.</w:t>
      </w:r>
      <w:r w:rsidRPr="00312404">
        <w:rPr>
          <w:rFonts w:ascii="Times New Roman" w:hAnsi="Times New Roman" w:cs="Times New Roman"/>
          <w:color w:val="auto"/>
          <w:sz w:val="24"/>
          <w:szCs w:val="24"/>
          <w:lang w:val="pt-BR"/>
        </w:rPr>
        <w:t xml:space="preserve"> </w:t>
      </w:r>
      <w:r>
        <w:rPr>
          <w:rFonts w:ascii="Times New Roman" w:hAnsi="Times New Roman" w:cs="Times New Roman"/>
          <w:color w:val="auto"/>
          <w:sz w:val="24"/>
          <w:szCs w:val="24"/>
          <w:lang w:val="pt-BR"/>
        </w:rPr>
        <w:t>P</w:t>
      </w:r>
      <w:r w:rsidRPr="00312404">
        <w:rPr>
          <w:rFonts w:ascii="Times New Roman" w:hAnsi="Times New Roman" w:cs="Times New Roman"/>
          <w:color w:val="auto"/>
          <w:sz w:val="24"/>
          <w:szCs w:val="24"/>
          <w:lang w:val="pt-BR"/>
        </w:rPr>
        <w:t>or parte d</w:t>
      </w:r>
      <w:r>
        <w:rPr>
          <w:rFonts w:ascii="Times New Roman" w:hAnsi="Times New Roman" w:cs="Times New Roman"/>
          <w:color w:val="auto"/>
          <w:sz w:val="24"/>
          <w:szCs w:val="24"/>
          <w:lang w:val="pt-BR"/>
        </w:rPr>
        <w:t>iss</w:t>
      </w:r>
      <w:r w:rsidRPr="00312404">
        <w:rPr>
          <w:rFonts w:ascii="Times New Roman" w:hAnsi="Times New Roman" w:cs="Times New Roman"/>
          <w:color w:val="auto"/>
          <w:sz w:val="24"/>
          <w:szCs w:val="24"/>
          <w:lang w:val="pt-BR"/>
        </w:rPr>
        <w:t>o</w:t>
      </w:r>
      <w:r>
        <w:rPr>
          <w:rFonts w:ascii="Times New Roman" w:hAnsi="Times New Roman" w:cs="Times New Roman"/>
          <w:color w:val="auto"/>
          <w:sz w:val="24"/>
          <w:szCs w:val="24"/>
          <w:lang w:val="pt-BR"/>
        </w:rPr>
        <w:t>,</w:t>
      </w:r>
      <w:r w:rsidRPr="00312404">
        <w:rPr>
          <w:rFonts w:ascii="Times New Roman" w:hAnsi="Times New Roman" w:cs="Times New Roman"/>
          <w:color w:val="auto"/>
          <w:sz w:val="24"/>
          <w:szCs w:val="24"/>
          <w:lang w:val="pt-BR"/>
        </w:rPr>
        <w:t xml:space="preserve"> obtém-se RM=4,56</w:t>
      </w:r>
      <w:r w:rsidRPr="00B90C95">
        <w:rPr>
          <w:rFonts w:ascii="Times New Roman" w:hAnsi="Times New Roman" w:cs="Times New Roman"/>
          <w:color w:val="auto"/>
          <w:sz w:val="24"/>
          <w:szCs w:val="24"/>
          <w:lang w:val="pt-BR"/>
        </w:rPr>
        <w:t>. Concluindo-se que houve dificuldades, e que est</w:t>
      </w:r>
      <w:r>
        <w:rPr>
          <w:rFonts w:ascii="Times New Roman" w:hAnsi="Times New Roman" w:cs="Times New Roman"/>
          <w:color w:val="auto"/>
          <w:sz w:val="24"/>
          <w:szCs w:val="24"/>
          <w:lang w:val="pt-BR"/>
        </w:rPr>
        <w:t>as vão continuar a existir, poré</w:t>
      </w:r>
      <w:r w:rsidRPr="00B90C95">
        <w:rPr>
          <w:rFonts w:ascii="Times New Roman" w:hAnsi="Times New Roman" w:cs="Times New Roman"/>
          <w:color w:val="auto"/>
          <w:sz w:val="24"/>
          <w:szCs w:val="24"/>
          <w:lang w:val="pt-BR"/>
        </w:rPr>
        <w:t>m</w:t>
      </w:r>
      <w:r>
        <w:rPr>
          <w:rFonts w:ascii="Times New Roman" w:hAnsi="Times New Roman" w:cs="Times New Roman"/>
          <w:color w:val="auto"/>
          <w:sz w:val="24"/>
          <w:szCs w:val="24"/>
          <w:lang w:val="pt-BR"/>
        </w:rPr>
        <w:t>,</w:t>
      </w:r>
      <w:r w:rsidRPr="00B90C95">
        <w:rPr>
          <w:rFonts w:ascii="Times New Roman" w:hAnsi="Times New Roman" w:cs="Times New Roman"/>
          <w:color w:val="auto"/>
          <w:sz w:val="24"/>
          <w:szCs w:val="24"/>
          <w:lang w:val="pt-BR"/>
        </w:rPr>
        <w:t xml:space="preserve"> cada dia menos</w:t>
      </w:r>
      <w:r>
        <w:rPr>
          <w:rFonts w:ascii="Times New Roman" w:hAnsi="Times New Roman" w:cs="Times New Roman"/>
          <w:color w:val="auto"/>
          <w:sz w:val="24"/>
          <w:szCs w:val="24"/>
          <w:lang w:val="pt-BR"/>
        </w:rPr>
        <w:t>, sendo possível notar que a maior parte do preconceito vem por parte dos taxis aéreos</w:t>
      </w:r>
      <w:r w:rsidRPr="00B90C95">
        <w:rPr>
          <w:rFonts w:ascii="Times New Roman" w:hAnsi="Times New Roman" w:cs="Times New Roman"/>
          <w:color w:val="auto"/>
          <w:sz w:val="24"/>
          <w:szCs w:val="24"/>
          <w:lang w:val="pt-BR"/>
        </w:rPr>
        <w:t>.</w:t>
      </w:r>
    </w:p>
    <w:p w:rsidR="00696234" w:rsidRPr="00D36AB0" w:rsidRDefault="00696234" w:rsidP="0026528C">
      <w:pPr>
        <w:spacing w:after="0" w:line="480" w:lineRule="auto"/>
        <w:jc w:val="both"/>
        <w:rPr>
          <w:lang w:val="pt-BR"/>
        </w:rPr>
      </w:pPr>
    </w:p>
    <w:p w:rsidR="0031365E" w:rsidRDefault="00DB5735" w:rsidP="00DB5735">
      <w:pPr>
        <w:spacing w:after="0" w:line="360" w:lineRule="auto"/>
        <w:ind w:firstLine="851"/>
        <w:jc w:val="both"/>
        <w:rPr>
          <w:rFonts w:ascii="Times New Roman" w:hAnsi="Times New Roman" w:cs="Times New Roman"/>
          <w:color w:val="222222"/>
          <w:sz w:val="24"/>
          <w:szCs w:val="24"/>
          <w:shd w:val="clear" w:color="auto" w:fill="FFFFFF"/>
          <w:lang w:val="pt-BR"/>
        </w:rPr>
      </w:pPr>
      <w:r>
        <w:rPr>
          <w:rFonts w:ascii="Times New Roman" w:eastAsia="Times New Roman" w:hAnsi="Times New Roman" w:cs="Times New Roman"/>
          <w:b/>
          <w:sz w:val="24"/>
          <w:lang w:val="pt-BR"/>
        </w:rPr>
        <w:t xml:space="preserve">4 </w:t>
      </w:r>
      <w:r w:rsidR="0031365E">
        <w:rPr>
          <w:rFonts w:ascii="Times New Roman" w:eastAsia="Times New Roman" w:hAnsi="Times New Roman" w:cs="Times New Roman"/>
          <w:b/>
          <w:sz w:val="24"/>
          <w:lang w:val="pt-BR"/>
        </w:rPr>
        <w:t>CONSIDERAÇÕES FINAIS</w:t>
      </w:r>
    </w:p>
    <w:p w:rsidR="0031365E" w:rsidRDefault="0031365E" w:rsidP="0031365E">
      <w:pPr>
        <w:spacing w:after="0" w:line="360" w:lineRule="auto"/>
        <w:jc w:val="both"/>
        <w:rPr>
          <w:rFonts w:ascii="Times New Roman" w:hAnsi="Times New Roman" w:cs="Times New Roman"/>
          <w:color w:val="222222"/>
          <w:sz w:val="24"/>
          <w:szCs w:val="24"/>
          <w:shd w:val="clear" w:color="auto" w:fill="FFFFFF"/>
          <w:lang w:val="pt-BR"/>
        </w:rPr>
      </w:pPr>
    </w:p>
    <w:p w:rsidR="0031365E" w:rsidRDefault="0031365E" w:rsidP="0031365E">
      <w:pPr>
        <w:pStyle w:val="SemEspaamento"/>
        <w:spacing w:line="360" w:lineRule="auto"/>
        <w:ind w:firstLine="720"/>
        <w:jc w:val="both"/>
        <w:rPr>
          <w:rFonts w:ascii="Times New Roman" w:hAnsi="Times New Roman" w:cs="Times New Roman"/>
          <w:sz w:val="24"/>
          <w:lang w:val="pt-BR"/>
        </w:rPr>
      </w:pPr>
      <w:r>
        <w:rPr>
          <w:rFonts w:ascii="Times New Roman" w:hAnsi="Times New Roman" w:cs="Times New Roman"/>
          <w:sz w:val="24"/>
          <w:lang w:val="pt-BR"/>
        </w:rPr>
        <w:t>Percebe-se que o ingresso da mulher no mercado de trabalho não foi algo que aconteceu da noite para o dia, muito pelo contrário, foi um processo demorado no qual houve disputas pela conquista e manutenção dos direitos de gênero, desde as sufragistas lutando pelo direito ao voto, às primeiras mulheres que decidiram ser piloto, como Thereza e Anésia, as quais tiveram que enfrentar sérios preconceitos. Porém, com o decorrer dos anos, nota-se um aumento do apoio familiar, assim como o número de mulheres presentes em todas as áreas do mercado de trabalho, consequentemente houve aumento, também, no índice de mulheres aviadoras.</w:t>
      </w:r>
    </w:p>
    <w:p w:rsidR="0031365E" w:rsidRDefault="0031365E" w:rsidP="0031365E">
      <w:pPr>
        <w:pStyle w:val="SemEspaamento"/>
        <w:spacing w:line="360" w:lineRule="auto"/>
        <w:ind w:firstLine="720"/>
        <w:jc w:val="both"/>
        <w:rPr>
          <w:rFonts w:ascii="Times New Roman" w:hAnsi="Times New Roman" w:cs="Times New Roman"/>
          <w:sz w:val="24"/>
          <w:lang w:val="pt-BR"/>
        </w:rPr>
      </w:pPr>
      <w:r>
        <w:rPr>
          <w:rFonts w:ascii="Times New Roman" w:hAnsi="Times New Roman" w:cs="Times New Roman"/>
          <w:sz w:val="24"/>
          <w:lang w:val="pt-BR"/>
        </w:rPr>
        <w:t>Com o intuito de aprimorar os conhecimentos sobre os avanços e o crescimento do sexo feminino na atualidade, foi desenvolvido este trabalho, e mais especificamente direcionado às mulheres na área da aviação. Foi confirmado, ainda, através de pesquisa de campo, que elas têm se destacado por sua delicadeza, capricho, profissionalismo e atenção, tornando,</w:t>
      </w:r>
      <w:r w:rsidR="00FE70B9">
        <w:rPr>
          <w:rFonts w:ascii="Times New Roman" w:hAnsi="Times New Roman" w:cs="Times New Roman"/>
          <w:sz w:val="24"/>
          <w:lang w:val="pt-BR"/>
        </w:rPr>
        <w:t xml:space="preserve"> </w:t>
      </w:r>
      <w:r>
        <w:rPr>
          <w:rFonts w:ascii="Times New Roman" w:hAnsi="Times New Roman" w:cs="Times New Roman"/>
          <w:sz w:val="24"/>
          <w:lang w:val="pt-BR"/>
        </w:rPr>
        <w:t>assim, seu ambiente de trabalho mais agradável.</w:t>
      </w:r>
    </w:p>
    <w:p w:rsidR="0031365E" w:rsidRDefault="0031365E" w:rsidP="0031365E">
      <w:pPr>
        <w:pStyle w:val="SemEspaamento"/>
        <w:spacing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No meio aeronáutico, do qual foi retirado as amostras para a pesquisa, constatou-se uma pequena presença de preconceito, o que não deixa de ser preocupante, sendo encontrado em raros casos de pilotos com uma mentalidade um tanto ultrapassada. Esse fenômeno proporcionou um incentivo àquelas mulheres que desejavam exercer a profissão, buscar o enfrentamento contra um mercado fechado, inicialmente, no sentido de não aceitarem uma mulher como comandante ou mesmo copiloto, e inseriram a inclusão feminina, após alguns anos de insistência.</w:t>
      </w:r>
      <w:r>
        <w:rPr>
          <w:rFonts w:ascii="Times New Roman" w:hAnsi="Times New Roman" w:cs="Times New Roman"/>
          <w:sz w:val="24"/>
          <w:lang w:val="pt-BR"/>
        </w:rPr>
        <w:t xml:space="preserve"> É</w:t>
      </w:r>
      <w:r>
        <w:rPr>
          <w:rFonts w:ascii="Times New Roman" w:hAnsi="Times New Roman" w:cs="Times New Roman"/>
          <w:sz w:val="24"/>
          <w:szCs w:val="24"/>
          <w:lang w:val="pt-BR"/>
        </w:rPr>
        <w:t xml:space="preserve"> notável que, em geral, a população tem certo receio ao ver uma mulher na carreira de piloto, simplesmente devido a certa falta de conhecimento na área ou por ser algo até então não conhecido por parte da população.</w:t>
      </w:r>
    </w:p>
    <w:p w:rsidR="0031365E" w:rsidRDefault="0031365E" w:rsidP="0031365E">
      <w:pPr>
        <w:pStyle w:val="SemEspaamento"/>
        <w:spacing w:line="360" w:lineRule="auto"/>
        <w:ind w:firstLine="720"/>
        <w:jc w:val="both"/>
        <w:rPr>
          <w:rFonts w:ascii="Times New Roman" w:hAnsi="Times New Roman" w:cs="Times New Roman"/>
          <w:sz w:val="24"/>
          <w:szCs w:val="24"/>
          <w:lang w:val="pt-BR"/>
        </w:rPr>
      </w:pPr>
      <w:r>
        <w:rPr>
          <w:rFonts w:ascii="Times New Roman" w:hAnsi="Times New Roman" w:cs="Times New Roman"/>
          <w:sz w:val="24"/>
          <w:szCs w:val="24"/>
          <w:lang w:val="pt-BR"/>
        </w:rPr>
        <w:t>Desse modo, cabe às mulheres pilotos, divulgarem as suas imagens e demonstrarem que todo o seu esforço é de imenso valor para a conquista de seu merecido espaço. Sendo que</w:t>
      </w:r>
      <w:r>
        <w:rPr>
          <w:rFonts w:ascii="Times New Roman" w:hAnsi="Times New Roman" w:cs="Times New Roman"/>
          <w:color w:val="222222"/>
          <w:sz w:val="24"/>
          <w:szCs w:val="24"/>
          <w:shd w:val="clear" w:color="auto" w:fill="FFFFFF"/>
          <w:lang w:val="pt-BR"/>
        </w:rPr>
        <w:t xml:space="preserve"> uma vez adquirido os conhecimentos necessários, nada as impede de obter uma carreira bem sucedida, em uma profissão que, at</w:t>
      </w:r>
      <w:r>
        <w:rPr>
          <w:rFonts w:ascii="Times New Roman" w:hAnsi="Times New Roman" w:cs="Times New Roman"/>
          <w:sz w:val="24"/>
          <w:szCs w:val="24"/>
          <w:lang w:val="pt-BR"/>
        </w:rPr>
        <w:t>é</w:t>
      </w:r>
      <w:r>
        <w:rPr>
          <w:rFonts w:ascii="Times New Roman" w:hAnsi="Times New Roman" w:cs="Times New Roman"/>
          <w:color w:val="222222"/>
          <w:sz w:val="24"/>
          <w:szCs w:val="24"/>
          <w:shd w:val="clear" w:color="auto" w:fill="FFFFFF"/>
          <w:lang w:val="pt-BR"/>
        </w:rPr>
        <w:t xml:space="preserve"> recentemente, era conhecida como masculina.  Por fim, percebe-se que com todos os avanços de hoje, o fator de maior influencia no momento de contratação não </w:t>
      </w:r>
      <w:r>
        <w:rPr>
          <w:rFonts w:ascii="Times New Roman" w:hAnsi="Times New Roman" w:cs="Times New Roman"/>
          <w:sz w:val="24"/>
          <w:szCs w:val="24"/>
          <w:lang w:val="pt-BR"/>
        </w:rPr>
        <w:t>é a força muscular, mas sim a massa cinzenta, ou seja, estamos em uma era em que se decide quem está apto a um cargo de acordo com o nível de conhecimento.</w:t>
      </w:r>
    </w:p>
    <w:p w:rsidR="0031365E" w:rsidRDefault="0031365E" w:rsidP="0031365E">
      <w:pPr>
        <w:spacing w:line="480" w:lineRule="auto"/>
        <w:rPr>
          <w:rFonts w:ascii="Times New Roman" w:hAnsi="Times New Roman" w:cs="Times New Roman"/>
          <w:sz w:val="24"/>
          <w:szCs w:val="24"/>
          <w:lang w:val="pt-BR"/>
        </w:rPr>
      </w:pPr>
      <w:r>
        <w:rPr>
          <w:rFonts w:ascii="Times New Roman" w:hAnsi="Times New Roman" w:cs="Times New Roman"/>
          <w:sz w:val="24"/>
          <w:szCs w:val="24"/>
          <w:lang w:val="pt-BR"/>
        </w:rPr>
        <w:tab/>
      </w:r>
    </w:p>
    <w:p w:rsidR="0026528C" w:rsidRPr="0081071C" w:rsidRDefault="00BC4851" w:rsidP="0026528C">
      <w:pPr>
        <w:spacing w:after="0" w:line="240" w:lineRule="auto"/>
        <w:jc w:val="both"/>
        <w:rPr>
          <w:rFonts w:ascii="Times New Roman" w:eastAsia="Times New Roman" w:hAnsi="Times New Roman" w:cs="Times New Roman"/>
          <w:b/>
          <w:sz w:val="24"/>
          <w:lang w:val="pt-BR"/>
        </w:rPr>
      </w:pPr>
      <w:r w:rsidRPr="00D36AB0">
        <w:rPr>
          <w:rFonts w:ascii="Times New Roman" w:eastAsia="Times New Roman" w:hAnsi="Times New Roman" w:cs="Times New Roman"/>
          <w:b/>
          <w:sz w:val="24"/>
          <w:lang w:val="pt-BR"/>
        </w:rPr>
        <w:t xml:space="preserve">REFERÊNCIAS BIBLIOGRÁFICAS </w:t>
      </w:r>
    </w:p>
    <w:p w:rsidR="002B1EDA" w:rsidRPr="0026528C" w:rsidRDefault="002B1EDA" w:rsidP="0026528C">
      <w:pPr>
        <w:spacing w:after="0" w:line="240" w:lineRule="auto"/>
        <w:jc w:val="both"/>
        <w:rPr>
          <w:rFonts w:ascii="Times New Roman" w:hAnsi="Times New Roman" w:cs="Times New Roman"/>
          <w:sz w:val="24"/>
          <w:lang w:val="pt-BR"/>
        </w:rPr>
      </w:pPr>
    </w:p>
    <w:p w:rsidR="00055FDD" w:rsidRPr="00D57048" w:rsidRDefault="00055FDD" w:rsidP="000D542E">
      <w:pPr>
        <w:spacing w:after="0" w:line="240" w:lineRule="auto"/>
        <w:jc w:val="both"/>
        <w:rPr>
          <w:rFonts w:ascii="Times New Roman" w:eastAsia="Times New Roman" w:hAnsi="Times New Roman" w:cs="Times New Roman"/>
          <w:sz w:val="24"/>
          <w:lang w:val="pt-BR"/>
        </w:rPr>
      </w:pPr>
      <w:r w:rsidRPr="00055FDD">
        <w:rPr>
          <w:rFonts w:ascii="Times New Roman" w:eastAsia="Times New Roman" w:hAnsi="Times New Roman" w:cs="Times New Roman"/>
          <w:sz w:val="24"/>
          <w:lang w:val="pt-BR"/>
        </w:rPr>
        <w:t xml:space="preserve">AMARO, Ana; PÓVOA, Andreia; MACEDO, Lúcia. </w:t>
      </w:r>
      <w:r w:rsidRPr="00055FDD">
        <w:rPr>
          <w:rFonts w:ascii="Times New Roman" w:eastAsia="Times New Roman" w:hAnsi="Times New Roman" w:cs="Times New Roman"/>
          <w:b/>
          <w:sz w:val="24"/>
          <w:lang w:val="pt-BR"/>
        </w:rPr>
        <w:t>A arte de fazer questionários. </w:t>
      </w:r>
      <w:r w:rsidRPr="00055FDD">
        <w:rPr>
          <w:rFonts w:ascii="Times New Roman" w:eastAsia="Times New Roman" w:hAnsi="Times New Roman" w:cs="Times New Roman"/>
          <w:sz w:val="24"/>
          <w:lang w:val="pt-BR"/>
        </w:rPr>
        <w:t>Porto, Portugal: Faculdade de Ciências da Universidade do Porto, 2005.</w:t>
      </w:r>
    </w:p>
    <w:p w:rsidR="0026528C" w:rsidRPr="0026528C" w:rsidRDefault="0026528C" w:rsidP="000D542E">
      <w:pPr>
        <w:spacing w:after="0" w:line="240" w:lineRule="auto"/>
        <w:jc w:val="both"/>
        <w:rPr>
          <w:rFonts w:ascii="Times New Roman" w:hAnsi="Times New Roman" w:cs="Times New Roman"/>
          <w:sz w:val="24"/>
          <w:lang w:val="pt-BR"/>
        </w:rPr>
      </w:pPr>
    </w:p>
    <w:p w:rsidR="002B1EDA" w:rsidRPr="00D36AB0" w:rsidRDefault="00BC4851" w:rsidP="000D542E">
      <w:pPr>
        <w:spacing w:after="0" w:line="240" w:lineRule="auto"/>
        <w:jc w:val="both"/>
        <w:rPr>
          <w:lang w:val="pt-BR"/>
        </w:rPr>
      </w:pPr>
      <w:r w:rsidRPr="00D36AB0">
        <w:rPr>
          <w:rFonts w:ascii="Times New Roman" w:eastAsia="Times New Roman" w:hAnsi="Times New Roman" w:cs="Times New Roman"/>
          <w:sz w:val="24"/>
          <w:lang w:val="pt-BR"/>
        </w:rPr>
        <w:t xml:space="preserve">ANDRADE, Márcia Siqueira de. </w:t>
      </w:r>
      <w:r w:rsidRPr="00D36AB0">
        <w:rPr>
          <w:rFonts w:ascii="Times New Roman" w:eastAsia="Times New Roman" w:hAnsi="Times New Roman" w:cs="Times New Roman"/>
          <w:b/>
          <w:sz w:val="24"/>
          <w:lang w:val="pt-BR"/>
        </w:rPr>
        <w:t xml:space="preserve">Mulheres do século XX: </w:t>
      </w:r>
      <w:r w:rsidRPr="00CA6FAC">
        <w:rPr>
          <w:rFonts w:ascii="Times New Roman" w:eastAsia="Times New Roman" w:hAnsi="Times New Roman" w:cs="Times New Roman"/>
          <w:sz w:val="24"/>
          <w:lang w:val="pt-BR"/>
        </w:rPr>
        <w:t>a aprendizagem do feminino.</w:t>
      </w:r>
      <w:r w:rsidRPr="00D36AB0">
        <w:rPr>
          <w:rFonts w:ascii="Times New Roman" w:eastAsia="Times New Roman" w:hAnsi="Times New Roman" w:cs="Times New Roman"/>
          <w:sz w:val="24"/>
          <w:lang w:val="pt-BR"/>
        </w:rPr>
        <w:t xml:space="preserve"> São Paulo: Memnon Edições Científicas, 2004.</w:t>
      </w:r>
    </w:p>
    <w:p w:rsidR="002B1EDA" w:rsidRPr="00D36AB0" w:rsidRDefault="00BC4851" w:rsidP="000D542E">
      <w:pPr>
        <w:spacing w:after="0" w:line="240" w:lineRule="auto"/>
        <w:jc w:val="both"/>
        <w:rPr>
          <w:lang w:val="pt-BR"/>
        </w:rPr>
      </w:pPr>
      <w:r w:rsidRPr="00D36AB0">
        <w:rPr>
          <w:rFonts w:ascii="Times New Roman" w:eastAsia="Times New Roman" w:hAnsi="Times New Roman" w:cs="Times New Roman"/>
          <w:sz w:val="24"/>
          <w:lang w:val="pt-BR"/>
        </w:rPr>
        <w:t xml:space="preserve">ARAÚJO, Betãnia Maciel de; LOPES, Tania; SANCHES, Conceição A.. </w:t>
      </w:r>
      <w:r w:rsidRPr="00D36AB0">
        <w:rPr>
          <w:rFonts w:ascii="Times New Roman" w:eastAsia="Times New Roman" w:hAnsi="Times New Roman" w:cs="Times New Roman"/>
          <w:b/>
          <w:sz w:val="24"/>
          <w:lang w:val="pt-BR"/>
        </w:rPr>
        <w:t xml:space="preserve">Mulher e tecnologia. </w:t>
      </w:r>
      <w:r w:rsidRPr="00D36AB0">
        <w:rPr>
          <w:rFonts w:ascii="Times New Roman" w:eastAsia="Times New Roman" w:hAnsi="Times New Roman" w:cs="Times New Roman"/>
          <w:sz w:val="24"/>
          <w:lang w:val="pt-BR"/>
        </w:rPr>
        <w:t>In</w:t>
      </w:r>
      <w:r w:rsidRPr="0026528C">
        <w:rPr>
          <w:rFonts w:ascii="Times New Roman" w:eastAsia="Times New Roman" w:hAnsi="Times New Roman" w:cs="Times New Roman"/>
          <w:sz w:val="24"/>
          <w:lang w:val="pt-BR"/>
        </w:rPr>
        <w:t>: Revista Comunicação e Sociedade.</w:t>
      </w:r>
      <w:r w:rsidRPr="00D36AB0">
        <w:rPr>
          <w:rFonts w:ascii="Times New Roman" w:eastAsia="Times New Roman" w:hAnsi="Times New Roman" w:cs="Times New Roman"/>
          <w:b/>
          <w:sz w:val="24"/>
          <w:lang w:val="pt-BR"/>
        </w:rPr>
        <w:t xml:space="preserve"> </w:t>
      </w:r>
      <w:r w:rsidRPr="00D36AB0">
        <w:rPr>
          <w:rFonts w:ascii="Times New Roman" w:eastAsia="Times New Roman" w:hAnsi="Times New Roman" w:cs="Times New Roman"/>
          <w:sz w:val="24"/>
          <w:lang w:val="pt-BR"/>
        </w:rPr>
        <w:t>Vol. 3, 2 ed., 2001.</w:t>
      </w:r>
    </w:p>
    <w:p w:rsidR="0026528C" w:rsidRPr="0026528C" w:rsidRDefault="0026528C" w:rsidP="000D542E">
      <w:pPr>
        <w:spacing w:after="0" w:line="240" w:lineRule="auto"/>
        <w:jc w:val="both"/>
        <w:rPr>
          <w:rFonts w:ascii="Times New Roman" w:hAnsi="Times New Roman" w:cs="Times New Roman"/>
          <w:sz w:val="24"/>
          <w:lang w:val="pt-BR"/>
        </w:rPr>
      </w:pPr>
    </w:p>
    <w:p w:rsidR="002B1EDA" w:rsidRPr="00D36AB0" w:rsidRDefault="00BC4851" w:rsidP="000D542E">
      <w:pPr>
        <w:spacing w:after="0" w:line="240" w:lineRule="auto"/>
        <w:jc w:val="both"/>
        <w:rPr>
          <w:lang w:val="pt-BR"/>
        </w:rPr>
      </w:pPr>
      <w:r w:rsidRPr="00D36AB0">
        <w:rPr>
          <w:rFonts w:ascii="Times New Roman" w:eastAsia="Times New Roman" w:hAnsi="Times New Roman" w:cs="Times New Roman"/>
          <w:sz w:val="24"/>
          <w:lang w:val="pt-BR"/>
        </w:rPr>
        <w:t xml:space="preserve">ARAÚJO, Emanuel. </w:t>
      </w:r>
      <w:r w:rsidRPr="00D36AB0">
        <w:rPr>
          <w:rFonts w:ascii="Times New Roman" w:eastAsia="Times New Roman" w:hAnsi="Times New Roman" w:cs="Times New Roman"/>
          <w:b/>
          <w:sz w:val="24"/>
          <w:lang w:val="pt-BR"/>
        </w:rPr>
        <w:t xml:space="preserve">A arte da sedução: </w:t>
      </w:r>
      <w:r w:rsidRPr="00CA6FAC">
        <w:rPr>
          <w:rFonts w:ascii="Times New Roman" w:eastAsia="Times New Roman" w:hAnsi="Times New Roman" w:cs="Times New Roman"/>
          <w:sz w:val="24"/>
          <w:lang w:val="pt-BR"/>
        </w:rPr>
        <w:t>sexualidade feminina na colônia</w:t>
      </w:r>
      <w:r w:rsidRPr="00D36AB0">
        <w:rPr>
          <w:rFonts w:ascii="Times New Roman" w:eastAsia="Times New Roman" w:hAnsi="Times New Roman" w:cs="Times New Roman"/>
          <w:sz w:val="24"/>
          <w:lang w:val="pt-BR"/>
        </w:rPr>
        <w:t>. In: DEL PRIORE, Mary</w:t>
      </w:r>
      <w:r w:rsidRPr="0026528C">
        <w:rPr>
          <w:rFonts w:ascii="Times New Roman" w:eastAsia="Times New Roman" w:hAnsi="Times New Roman" w:cs="Times New Roman"/>
          <w:sz w:val="24"/>
          <w:lang w:val="pt-BR"/>
        </w:rPr>
        <w:t>. História das mulheres no Brasil</w:t>
      </w:r>
      <w:r w:rsidRPr="00D36AB0">
        <w:rPr>
          <w:rFonts w:ascii="Times New Roman" w:eastAsia="Times New Roman" w:hAnsi="Times New Roman" w:cs="Times New Roman"/>
          <w:sz w:val="24"/>
          <w:lang w:val="pt-BR"/>
        </w:rPr>
        <w:t>. 8. Ed São Paulo: contexto, 2006.</w:t>
      </w:r>
    </w:p>
    <w:p w:rsidR="00DC7A27" w:rsidRPr="0026528C" w:rsidRDefault="00DC7A27" w:rsidP="000D542E">
      <w:pPr>
        <w:spacing w:after="0" w:line="240" w:lineRule="auto"/>
        <w:jc w:val="both"/>
        <w:rPr>
          <w:rFonts w:ascii="Times New Roman" w:hAnsi="Times New Roman" w:cs="Times New Roman"/>
          <w:sz w:val="24"/>
          <w:lang w:val="pt-BR"/>
        </w:rPr>
      </w:pPr>
    </w:p>
    <w:p w:rsidR="002B1EDA" w:rsidRPr="00A0197B" w:rsidRDefault="00BC4851" w:rsidP="000D542E">
      <w:pPr>
        <w:pStyle w:val="Ttulo1"/>
        <w:spacing w:before="0" w:line="240" w:lineRule="auto"/>
        <w:jc w:val="both"/>
        <w:rPr>
          <w:lang w:val="pt-BR"/>
        </w:rPr>
      </w:pPr>
      <w:r>
        <w:rPr>
          <w:rFonts w:ascii="Times New Roman" w:eastAsia="Times New Roman" w:hAnsi="Times New Roman" w:cs="Times New Roman"/>
          <w:b w:val="0"/>
          <w:color w:val="000000"/>
          <w:sz w:val="24"/>
          <w:highlight w:val="white"/>
        </w:rPr>
        <w:t xml:space="preserve">BUTLER, Susan. </w:t>
      </w:r>
      <w:r>
        <w:rPr>
          <w:rFonts w:ascii="Times New Roman" w:eastAsia="Times New Roman" w:hAnsi="Times New Roman" w:cs="Times New Roman"/>
          <w:i/>
          <w:color w:val="000000"/>
          <w:sz w:val="24"/>
        </w:rPr>
        <w:t xml:space="preserve">East to the Dawn: </w:t>
      </w:r>
      <w:r w:rsidRPr="00CA6FAC">
        <w:rPr>
          <w:rFonts w:ascii="Times New Roman" w:eastAsia="Times New Roman" w:hAnsi="Times New Roman" w:cs="Times New Roman"/>
          <w:b w:val="0"/>
          <w:i/>
          <w:color w:val="000000"/>
          <w:sz w:val="24"/>
        </w:rPr>
        <w:t xml:space="preserve">The Life of Amelia Earhart. </w:t>
      </w:r>
      <w:r w:rsidRPr="00A0197B">
        <w:rPr>
          <w:rFonts w:ascii="Times New Roman" w:eastAsia="Times New Roman" w:hAnsi="Times New Roman" w:cs="Times New Roman"/>
          <w:b w:val="0"/>
          <w:color w:val="000000"/>
          <w:sz w:val="24"/>
          <w:lang w:val="pt-BR"/>
        </w:rPr>
        <w:t>USA: 1997.</w:t>
      </w:r>
    </w:p>
    <w:p w:rsidR="0026528C" w:rsidRPr="0026528C" w:rsidRDefault="0026528C" w:rsidP="000D542E">
      <w:pPr>
        <w:spacing w:after="0" w:line="240" w:lineRule="auto"/>
        <w:jc w:val="both"/>
        <w:rPr>
          <w:rFonts w:ascii="Times New Roman" w:hAnsi="Times New Roman" w:cs="Times New Roman"/>
          <w:sz w:val="24"/>
          <w:lang w:val="pt-BR"/>
        </w:rPr>
      </w:pPr>
    </w:p>
    <w:p w:rsidR="00133BA7" w:rsidRPr="00133BA7" w:rsidRDefault="00BC4851" w:rsidP="000D542E">
      <w:pPr>
        <w:pStyle w:val="SemEspaamento"/>
        <w:jc w:val="both"/>
        <w:rPr>
          <w:rFonts w:ascii="Times New Roman" w:eastAsia="Times New Roman" w:hAnsi="Times New Roman" w:cs="Times New Roman"/>
          <w:sz w:val="24"/>
          <w:lang w:val="pt-BR"/>
        </w:rPr>
      </w:pPr>
      <w:r w:rsidRPr="00133BA7">
        <w:rPr>
          <w:rFonts w:ascii="Times New Roman" w:eastAsia="Times New Roman" w:hAnsi="Times New Roman" w:cs="Times New Roman"/>
          <w:sz w:val="24"/>
          <w:lang w:val="pt-BR"/>
        </w:rPr>
        <w:t xml:space="preserve">COSTA, Hebe C. Boa-Viagem. </w:t>
      </w:r>
      <w:r w:rsidRPr="00133BA7">
        <w:rPr>
          <w:rFonts w:ascii="Times New Roman" w:eastAsia="Times New Roman" w:hAnsi="Times New Roman" w:cs="Times New Roman"/>
          <w:b/>
          <w:sz w:val="24"/>
          <w:lang w:val="pt-BR"/>
        </w:rPr>
        <w:t xml:space="preserve">Elas, As Pioneiras do Brasil. </w:t>
      </w:r>
      <w:r w:rsidRPr="0026528C">
        <w:rPr>
          <w:rFonts w:ascii="Times New Roman" w:eastAsia="Times New Roman" w:hAnsi="Times New Roman" w:cs="Times New Roman"/>
          <w:sz w:val="24"/>
          <w:lang w:val="pt-BR"/>
        </w:rPr>
        <w:t>A memorável saga dessas mulheres.</w:t>
      </w:r>
      <w:r w:rsidRPr="00133BA7">
        <w:rPr>
          <w:rFonts w:ascii="Times New Roman" w:eastAsia="Times New Roman" w:hAnsi="Times New Roman" w:cs="Times New Roman"/>
          <w:sz w:val="24"/>
          <w:lang w:val="pt-BR"/>
        </w:rPr>
        <w:t xml:space="preserve"> Ed. Scortecci - SP, 2014.</w:t>
      </w:r>
    </w:p>
    <w:p w:rsidR="00E05890" w:rsidRPr="00E05890" w:rsidRDefault="00E05890" w:rsidP="000D542E">
      <w:pPr>
        <w:spacing w:after="0" w:line="240" w:lineRule="auto"/>
        <w:jc w:val="both"/>
        <w:rPr>
          <w:rFonts w:ascii="Times New Roman" w:eastAsia="Times New Roman" w:hAnsi="Times New Roman" w:cs="Times New Roman"/>
          <w:sz w:val="24"/>
          <w:lang w:val="pt-BR"/>
        </w:rPr>
      </w:pPr>
    </w:p>
    <w:p w:rsidR="00E05890" w:rsidRPr="00E05890" w:rsidRDefault="00E05890" w:rsidP="000D542E">
      <w:pPr>
        <w:spacing w:after="0" w:line="240" w:lineRule="auto"/>
        <w:jc w:val="both"/>
        <w:rPr>
          <w:rFonts w:ascii="Times New Roman" w:eastAsia="Times New Roman" w:hAnsi="Times New Roman" w:cs="Times New Roman"/>
          <w:sz w:val="24"/>
          <w:lang w:val="pt-BR"/>
        </w:rPr>
      </w:pPr>
      <w:r w:rsidRPr="00E05890">
        <w:rPr>
          <w:rFonts w:ascii="Times New Roman" w:eastAsia="Times New Roman" w:hAnsi="Times New Roman" w:cs="Times New Roman"/>
          <w:sz w:val="24"/>
          <w:lang w:val="pt-BR"/>
        </w:rPr>
        <w:t>CORRÊA</w:t>
      </w:r>
      <w:r>
        <w:rPr>
          <w:rFonts w:ascii="Times New Roman" w:eastAsia="Times New Roman" w:hAnsi="Times New Roman" w:cs="Times New Roman"/>
          <w:sz w:val="24"/>
          <w:lang w:val="pt-BR"/>
        </w:rPr>
        <w:t xml:space="preserve">, Mariza. </w:t>
      </w:r>
      <w:r w:rsidRPr="00E05890">
        <w:rPr>
          <w:rFonts w:ascii="Times New Roman" w:eastAsia="Times New Roman" w:hAnsi="Times New Roman" w:cs="Times New Roman"/>
          <w:b/>
          <w:sz w:val="24"/>
          <w:lang w:val="pt-BR"/>
        </w:rPr>
        <w:t xml:space="preserve">Do feminismo aos estudos de gênero no Brasil: </w:t>
      </w:r>
      <w:r>
        <w:rPr>
          <w:rFonts w:ascii="Times New Roman" w:eastAsia="Times New Roman" w:hAnsi="Times New Roman" w:cs="Times New Roman"/>
          <w:sz w:val="24"/>
          <w:lang w:val="pt-BR"/>
        </w:rPr>
        <w:t>um exemplo pessoal.</w:t>
      </w:r>
      <w:r w:rsidRPr="00E05890">
        <w:rPr>
          <w:rFonts w:ascii="Times New Roman" w:eastAsia="Times New Roman" w:hAnsi="Times New Roman" w:cs="Times New Roman"/>
          <w:sz w:val="24"/>
          <w:lang w:val="pt-BR"/>
        </w:rPr>
        <w:t> Cadernos Pagu 16 (2001): 13-30.</w:t>
      </w:r>
    </w:p>
    <w:p w:rsidR="00E05890" w:rsidRPr="0026528C" w:rsidRDefault="00E05890" w:rsidP="000D542E">
      <w:pPr>
        <w:spacing w:after="0" w:line="240" w:lineRule="auto"/>
        <w:jc w:val="both"/>
        <w:rPr>
          <w:rFonts w:ascii="Times New Roman" w:hAnsi="Times New Roman" w:cs="Times New Roman"/>
          <w:sz w:val="24"/>
          <w:lang w:val="pt-BR"/>
        </w:rPr>
      </w:pPr>
    </w:p>
    <w:p w:rsidR="000D542E" w:rsidRPr="0081071C" w:rsidRDefault="00BC4851" w:rsidP="0081071C">
      <w:pPr>
        <w:pStyle w:val="SemEspaamento"/>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highlight w:val="white"/>
          <w:lang w:val="pt-BR"/>
        </w:rPr>
        <w:t xml:space="preserve">JÚNIOR, Valdemar. Entrevista: </w:t>
      </w:r>
      <w:r w:rsidRPr="00D36AB0">
        <w:rPr>
          <w:rFonts w:ascii="Times New Roman" w:eastAsia="Times New Roman" w:hAnsi="Times New Roman" w:cs="Times New Roman"/>
          <w:b/>
          <w:sz w:val="24"/>
          <w:highlight w:val="white"/>
          <w:lang w:val="pt-BR"/>
        </w:rPr>
        <w:t>Comandante Lucy, a primeira piloto de linha aérea do Brasil</w:t>
      </w:r>
      <w:r w:rsidRPr="00D36AB0">
        <w:rPr>
          <w:rFonts w:ascii="Times New Roman" w:eastAsia="Times New Roman" w:hAnsi="Times New Roman" w:cs="Times New Roman"/>
          <w:sz w:val="24"/>
          <w:highlight w:val="white"/>
          <w:lang w:val="pt-BR"/>
        </w:rPr>
        <w:t>.</w:t>
      </w:r>
      <w:r w:rsidR="0026528C">
        <w:rPr>
          <w:rFonts w:ascii="Times New Roman" w:eastAsia="Times New Roman" w:hAnsi="Times New Roman" w:cs="Times New Roman"/>
          <w:sz w:val="24"/>
          <w:highlight w:val="white"/>
          <w:lang w:val="pt-BR"/>
        </w:rPr>
        <w:t xml:space="preserve"> Aviação Paulista,</w:t>
      </w:r>
      <w:r w:rsidRPr="00D36AB0">
        <w:rPr>
          <w:rFonts w:ascii="Times New Roman" w:eastAsia="Times New Roman" w:hAnsi="Times New Roman" w:cs="Times New Roman"/>
          <w:sz w:val="24"/>
          <w:highlight w:val="white"/>
          <w:lang w:val="pt-BR"/>
        </w:rPr>
        <w:t xml:space="preserve"> </w:t>
      </w:r>
      <w:r w:rsidRPr="00A0197B">
        <w:rPr>
          <w:rFonts w:ascii="Times New Roman" w:eastAsia="Times New Roman" w:hAnsi="Times New Roman" w:cs="Times New Roman"/>
          <w:sz w:val="24"/>
          <w:highlight w:val="white"/>
          <w:lang w:val="pt-BR"/>
        </w:rPr>
        <w:t xml:space="preserve">2010. </w:t>
      </w:r>
      <w:r w:rsidRPr="00D36AB0">
        <w:rPr>
          <w:rFonts w:ascii="Times New Roman" w:eastAsia="Times New Roman" w:hAnsi="Times New Roman" w:cs="Times New Roman"/>
          <w:sz w:val="24"/>
          <w:highlight w:val="white"/>
          <w:lang w:val="pt-BR"/>
        </w:rPr>
        <w:t>Disponível em: &lt;</w:t>
      </w:r>
      <w:r w:rsidRPr="00D36AB0">
        <w:rPr>
          <w:rFonts w:ascii="Times New Roman" w:eastAsia="Times New Roman" w:hAnsi="Times New Roman" w:cs="Times New Roman"/>
          <w:sz w:val="24"/>
          <w:lang w:val="pt-BR"/>
        </w:rPr>
        <w:t xml:space="preserve"> http://aviacaopaulista.com/entrevista/com_lucy/&gt;. Acesso em 05 de maio de 2015</w:t>
      </w:r>
      <w:r w:rsidR="000D542E">
        <w:rPr>
          <w:rFonts w:ascii="Times New Roman" w:eastAsia="Times New Roman" w:hAnsi="Times New Roman" w:cs="Times New Roman"/>
          <w:sz w:val="24"/>
          <w:lang w:val="pt-BR"/>
        </w:rPr>
        <w:t>.</w:t>
      </w:r>
    </w:p>
    <w:p w:rsidR="000D542E" w:rsidRPr="0026528C" w:rsidRDefault="000D542E" w:rsidP="000D542E">
      <w:pPr>
        <w:spacing w:after="0" w:line="240" w:lineRule="auto"/>
        <w:jc w:val="both"/>
        <w:rPr>
          <w:rFonts w:ascii="Times New Roman" w:hAnsi="Times New Roman" w:cs="Times New Roman"/>
          <w:sz w:val="24"/>
          <w:lang w:val="pt-BR"/>
        </w:rPr>
      </w:pPr>
    </w:p>
    <w:p w:rsidR="002B1EDA" w:rsidRPr="00D36AB0" w:rsidRDefault="00BC4851" w:rsidP="000D542E">
      <w:pPr>
        <w:tabs>
          <w:tab w:val="left" w:pos="7088"/>
        </w:tabs>
        <w:spacing w:after="0" w:line="240" w:lineRule="auto"/>
        <w:jc w:val="both"/>
        <w:rPr>
          <w:lang w:val="pt-BR"/>
        </w:rPr>
      </w:pPr>
      <w:r w:rsidRPr="00D36AB0">
        <w:rPr>
          <w:rFonts w:ascii="Times New Roman" w:eastAsia="Times New Roman" w:hAnsi="Times New Roman" w:cs="Times New Roman"/>
          <w:sz w:val="24"/>
          <w:lang w:val="pt-BR"/>
        </w:rPr>
        <w:t xml:space="preserve">LIMA, Cristiane Correia de; RODRIGUES, Luiz Eduardo Miranda José. </w:t>
      </w:r>
      <w:r w:rsidRPr="00D36AB0">
        <w:rPr>
          <w:rFonts w:ascii="Times New Roman" w:eastAsia="Times New Roman" w:hAnsi="Times New Roman" w:cs="Times New Roman"/>
          <w:b/>
          <w:sz w:val="24"/>
          <w:lang w:val="pt-BR"/>
        </w:rPr>
        <w:t>Mulheres Aviadoras, o Pioneirismo de Ada Rogato e Seus Feitos Históricos na Aviação Brasileira</w:t>
      </w:r>
      <w:r w:rsidRPr="00D36AB0">
        <w:rPr>
          <w:rFonts w:ascii="Times New Roman" w:eastAsia="Times New Roman" w:hAnsi="Times New Roman" w:cs="Times New Roman"/>
          <w:sz w:val="24"/>
          <w:lang w:val="pt-BR"/>
        </w:rPr>
        <w:t xml:space="preserve">. </w:t>
      </w:r>
      <w:r w:rsidRPr="00A0197B">
        <w:rPr>
          <w:rFonts w:ascii="Times New Roman" w:eastAsia="Times New Roman" w:hAnsi="Times New Roman" w:cs="Times New Roman"/>
          <w:sz w:val="24"/>
          <w:lang w:val="pt-BR"/>
        </w:rPr>
        <w:t xml:space="preserve">Revista Eletrônica AeroDesign Magazine. Volume 1. Nº. 1. 2009. </w:t>
      </w:r>
      <w:r w:rsidRPr="00D36AB0">
        <w:rPr>
          <w:rFonts w:ascii="Times New Roman" w:eastAsia="Times New Roman" w:hAnsi="Times New Roman" w:cs="Times New Roman"/>
          <w:sz w:val="24"/>
          <w:lang w:val="pt-BR"/>
        </w:rPr>
        <w:t>Disponível em: &lt;</w:t>
      </w:r>
      <w:r w:rsidRPr="00D36AB0">
        <w:rPr>
          <w:rFonts w:ascii="Times New Roman" w:eastAsia="Times New Roman" w:hAnsi="Times New Roman" w:cs="Times New Roman"/>
          <w:lang w:val="pt-BR"/>
        </w:rPr>
        <w:t xml:space="preserve"> </w:t>
      </w:r>
      <w:r w:rsidRPr="00D36AB0">
        <w:rPr>
          <w:rFonts w:ascii="Times New Roman" w:eastAsia="Times New Roman" w:hAnsi="Times New Roman" w:cs="Times New Roman"/>
          <w:sz w:val="24"/>
          <w:lang w:val="pt-BR"/>
        </w:rPr>
        <w:t>http://www.engbrasil.eng.br/revista/v112009/historia/har.pdf&gt;</w:t>
      </w:r>
      <w:r w:rsidR="000D542E">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Acesso em: 23 </w:t>
      </w:r>
      <w:r w:rsidR="00133BA7">
        <w:rPr>
          <w:rFonts w:ascii="Times New Roman" w:eastAsia="Times New Roman" w:hAnsi="Times New Roman" w:cs="Times New Roman"/>
          <w:sz w:val="24"/>
          <w:lang w:val="pt-BR"/>
        </w:rPr>
        <w:t xml:space="preserve">de </w:t>
      </w:r>
      <w:r w:rsidR="000D542E">
        <w:rPr>
          <w:rFonts w:ascii="Times New Roman" w:eastAsia="Times New Roman" w:hAnsi="Times New Roman" w:cs="Times New Roman"/>
          <w:sz w:val="24"/>
          <w:lang w:val="pt-BR"/>
        </w:rPr>
        <w:t>abr.</w:t>
      </w:r>
      <w:r w:rsidRPr="00D36AB0">
        <w:rPr>
          <w:rFonts w:ascii="Times New Roman" w:eastAsia="Times New Roman" w:hAnsi="Times New Roman" w:cs="Times New Roman"/>
          <w:sz w:val="24"/>
          <w:lang w:val="pt-BR"/>
        </w:rPr>
        <w:t xml:space="preserve"> 201</w:t>
      </w:r>
      <w:r w:rsidR="000D542E">
        <w:rPr>
          <w:rFonts w:ascii="Times New Roman" w:eastAsia="Times New Roman" w:hAnsi="Times New Roman" w:cs="Times New Roman"/>
          <w:sz w:val="24"/>
          <w:lang w:val="pt-BR"/>
        </w:rPr>
        <w:t>5</w:t>
      </w:r>
      <w:r w:rsidRPr="00D36AB0">
        <w:rPr>
          <w:rFonts w:ascii="Times New Roman" w:eastAsia="Times New Roman" w:hAnsi="Times New Roman" w:cs="Times New Roman"/>
          <w:sz w:val="24"/>
          <w:lang w:val="pt-BR"/>
        </w:rPr>
        <w:t>.</w:t>
      </w:r>
    </w:p>
    <w:p w:rsidR="000D542E" w:rsidRPr="0026528C" w:rsidRDefault="000D542E" w:rsidP="000D542E">
      <w:pPr>
        <w:spacing w:after="0" w:line="240" w:lineRule="auto"/>
        <w:jc w:val="both"/>
        <w:rPr>
          <w:rFonts w:ascii="Times New Roman" w:hAnsi="Times New Roman" w:cs="Times New Roman"/>
          <w:sz w:val="24"/>
          <w:lang w:val="pt-BR"/>
        </w:rPr>
      </w:pPr>
    </w:p>
    <w:p w:rsidR="002B1EDA" w:rsidRPr="00D36AB0" w:rsidRDefault="00BC4851" w:rsidP="000D542E">
      <w:pPr>
        <w:spacing w:after="0" w:line="240" w:lineRule="auto"/>
        <w:jc w:val="both"/>
        <w:rPr>
          <w:lang w:val="pt-BR"/>
        </w:rPr>
      </w:pPr>
      <w:r w:rsidRPr="00D36AB0">
        <w:rPr>
          <w:rFonts w:ascii="Times New Roman" w:eastAsia="Times New Roman" w:hAnsi="Times New Roman" w:cs="Times New Roman"/>
          <w:sz w:val="24"/>
          <w:lang w:val="pt-BR"/>
        </w:rPr>
        <w:t xml:space="preserve">MESSETTI, Érika Sardinha. </w:t>
      </w:r>
      <w:r w:rsidRPr="00D36AB0">
        <w:rPr>
          <w:rFonts w:ascii="Times New Roman" w:eastAsia="Times New Roman" w:hAnsi="Times New Roman" w:cs="Times New Roman"/>
          <w:b/>
          <w:sz w:val="24"/>
          <w:lang w:val="pt-BR"/>
        </w:rPr>
        <w:t xml:space="preserve">A AZUL TAMBÉM É ROSA: </w:t>
      </w:r>
      <w:r w:rsidRPr="00CA6FAC">
        <w:rPr>
          <w:rFonts w:ascii="Times New Roman" w:eastAsia="Times New Roman" w:hAnsi="Times New Roman" w:cs="Times New Roman"/>
          <w:sz w:val="24"/>
          <w:lang w:val="pt-BR"/>
        </w:rPr>
        <w:t>campanha institucional pela conscientização a prevenção do câncer de mama.</w:t>
      </w:r>
      <w:r w:rsidRPr="00D36AB0">
        <w:rPr>
          <w:rFonts w:ascii="Times New Roman" w:eastAsia="Times New Roman" w:hAnsi="Times New Roman" w:cs="Times New Roman"/>
          <w:sz w:val="24"/>
          <w:lang w:val="pt-BR"/>
        </w:rPr>
        <w:t xml:space="preserve"> Trabalho de conclusão de curso. Porto Alegre, 2014. </w:t>
      </w:r>
      <w:r w:rsidR="00017219" w:rsidRPr="00D36AB0">
        <w:rPr>
          <w:rFonts w:ascii="Times New Roman" w:eastAsia="Times New Roman" w:hAnsi="Times New Roman" w:cs="Times New Roman"/>
          <w:sz w:val="24"/>
          <w:lang w:val="pt-BR"/>
        </w:rPr>
        <w:t>Disponível</w:t>
      </w:r>
      <w:r w:rsidRPr="00D36AB0">
        <w:rPr>
          <w:rFonts w:ascii="Times New Roman" w:eastAsia="Times New Roman" w:hAnsi="Times New Roman" w:cs="Times New Roman"/>
          <w:sz w:val="24"/>
          <w:lang w:val="pt-BR"/>
        </w:rPr>
        <w:t xml:space="preserve"> em: &lt; http://www.lume.ufrgs.br/bitstream/handle/10183/110191/000952571.pdf?sequence=1&gt;.  Acesso em: 18</w:t>
      </w:r>
      <w:r w:rsidR="00133BA7">
        <w:rPr>
          <w:rFonts w:ascii="Times New Roman" w:eastAsia="Times New Roman" w:hAnsi="Times New Roman" w:cs="Times New Roman"/>
          <w:sz w:val="24"/>
          <w:lang w:val="pt-BR"/>
        </w:rPr>
        <w:t xml:space="preserve"> de</w:t>
      </w:r>
      <w:r w:rsidRPr="00D36AB0">
        <w:rPr>
          <w:rFonts w:ascii="Times New Roman" w:eastAsia="Times New Roman" w:hAnsi="Times New Roman" w:cs="Times New Roman"/>
          <w:sz w:val="24"/>
          <w:lang w:val="pt-BR"/>
        </w:rPr>
        <w:t xml:space="preserve"> maio 2015</w:t>
      </w:r>
      <w:r w:rsidR="00A0197B">
        <w:rPr>
          <w:rFonts w:ascii="Times New Roman" w:eastAsia="Times New Roman" w:hAnsi="Times New Roman" w:cs="Times New Roman"/>
          <w:sz w:val="24"/>
          <w:lang w:val="pt-BR"/>
        </w:rPr>
        <w:t>.</w:t>
      </w:r>
    </w:p>
    <w:p w:rsidR="000D542E" w:rsidRPr="0026528C" w:rsidRDefault="000D542E" w:rsidP="000D542E">
      <w:pPr>
        <w:spacing w:after="0" w:line="240" w:lineRule="auto"/>
        <w:jc w:val="both"/>
        <w:rPr>
          <w:rFonts w:ascii="Times New Roman" w:hAnsi="Times New Roman" w:cs="Times New Roman"/>
          <w:sz w:val="24"/>
          <w:lang w:val="pt-BR"/>
        </w:rPr>
      </w:pPr>
    </w:p>
    <w:p w:rsidR="000D542E" w:rsidRPr="000D542E" w:rsidRDefault="0029265F" w:rsidP="000D542E">
      <w:pPr>
        <w:pStyle w:val="SemEspaamento"/>
        <w:jc w:val="both"/>
        <w:rPr>
          <w:rFonts w:ascii="Times New Roman" w:hAnsi="Times New Roman" w:cs="Times New Roman"/>
          <w:sz w:val="24"/>
          <w:lang w:val="pt-BR"/>
        </w:rPr>
      </w:pPr>
      <w:r w:rsidRPr="000D542E">
        <w:rPr>
          <w:rFonts w:ascii="Times New Roman" w:hAnsi="Times New Roman" w:cs="Times New Roman"/>
          <w:sz w:val="24"/>
          <w:lang w:val="pt-BR"/>
        </w:rPr>
        <w:t xml:space="preserve">OLIVEIRA, Luciel Henrique de. </w:t>
      </w:r>
      <w:r w:rsidR="008F2190" w:rsidRPr="000D542E">
        <w:rPr>
          <w:rFonts w:ascii="Times New Roman" w:hAnsi="Times New Roman" w:cs="Times New Roman"/>
          <w:b/>
          <w:sz w:val="24"/>
          <w:lang w:val="pt-BR"/>
        </w:rPr>
        <w:t>Exemplo de cálc</w:t>
      </w:r>
      <w:r w:rsidRPr="000D542E">
        <w:rPr>
          <w:rFonts w:ascii="Times New Roman" w:hAnsi="Times New Roman" w:cs="Times New Roman"/>
          <w:b/>
          <w:sz w:val="24"/>
          <w:lang w:val="pt-BR"/>
        </w:rPr>
        <w:t>ulo de Ranking Médio para Likert.</w:t>
      </w:r>
      <w:r w:rsidRPr="000D542E">
        <w:rPr>
          <w:rFonts w:ascii="Times New Roman" w:hAnsi="Times New Roman" w:cs="Times New Roman"/>
          <w:sz w:val="24"/>
          <w:lang w:val="pt-BR"/>
        </w:rPr>
        <w:t xml:space="preserve"> Notas de Aula. Metodologia Científica e Técnicas de Pesquisa em Administração. Mestrado em Adm. e Desenvolvimento Organizacional. PPGA CNEC/FACECA: Varginha, 2005.</w:t>
      </w:r>
    </w:p>
    <w:p w:rsidR="000D542E" w:rsidRPr="000D542E" w:rsidRDefault="000D542E" w:rsidP="000D542E">
      <w:pPr>
        <w:spacing w:after="0" w:line="240" w:lineRule="auto"/>
        <w:jc w:val="both"/>
        <w:rPr>
          <w:rFonts w:ascii="Times New Roman" w:hAnsi="Times New Roman" w:cs="Times New Roman"/>
          <w:sz w:val="24"/>
          <w:lang w:val="pt-BR"/>
        </w:rPr>
      </w:pPr>
    </w:p>
    <w:p w:rsidR="002B1EDA" w:rsidRPr="000D542E" w:rsidRDefault="00BC4851" w:rsidP="000D542E">
      <w:pPr>
        <w:pStyle w:val="SemEspaamento"/>
        <w:jc w:val="both"/>
        <w:rPr>
          <w:rFonts w:ascii="Times New Roman" w:hAnsi="Times New Roman" w:cs="Times New Roman"/>
          <w:sz w:val="24"/>
          <w:lang w:val="pt-BR"/>
        </w:rPr>
      </w:pPr>
      <w:r w:rsidRPr="000D542E">
        <w:rPr>
          <w:rFonts w:ascii="Times New Roman" w:eastAsia="Times New Roman" w:hAnsi="Times New Roman" w:cs="Times New Roman"/>
          <w:sz w:val="24"/>
          <w:highlight w:val="white"/>
          <w:lang w:val="pt-BR"/>
        </w:rPr>
        <w:t xml:space="preserve">OLIVEIRA, Rosilene. </w:t>
      </w:r>
      <w:r w:rsidRPr="000D542E">
        <w:rPr>
          <w:rFonts w:ascii="Times New Roman" w:eastAsia="Times New Roman" w:hAnsi="Times New Roman" w:cs="Times New Roman"/>
          <w:b/>
          <w:sz w:val="24"/>
          <w:highlight w:val="white"/>
          <w:lang w:val="pt-BR"/>
        </w:rPr>
        <w:t xml:space="preserve">Mulheres na Força Aérea Brasileira: </w:t>
      </w:r>
      <w:r w:rsidRPr="000D542E">
        <w:rPr>
          <w:rFonts w:ascii="Times New Roman" w:eastAsia="Times New Roman" w:hAnsi="Times New Roman" w:cs="Times New Roman"/>
          <w:sz w:val="24"/>
          <w:highlight w:val="white"/>
          <w:lang w:val="pt-BR"/>
        </w:rPr>
        <w:t>uma proposta de estudo sobre a contribuição das mulheres na construção de um novo espírito militar.</w:t>
      </w:r>
      <w:r w:rsidRPr="000D542E">
        <w:rPr>
          <w:rFonts w:ascii="Times New Roman" w:eastAsia="Times New Roman" w:hAnsi="Times New Roman" w:cs="Times New Roman"/>
          <w:b/>
          <w:sz w:val="24"/>
          <w:highlight w:val="white"/>
          <w:lang w:val="pt-BR"/>
        </w:rPr>
        <w:t xml:space="preserve"> </w:t>
      </w:r>
      <w:r w:rsidRPr="000D542E">
        <w:rPr>
          <w:rFonts w:ascii="Times New Roman" w:eastAsia="Times New Roman" w:hAnsi="Times New Roman" w:cs="Times New Roman"/>
          <w:sz w:val="24"/>
          <w:highlight w:val="white"/>
          <w:lang w:val="pt-BR"/>
        </w:rPr>
        <w:t>2009. Disponível em: &lt;</w:t>
      </w:r>
      <w:r w:rsidR="000D542E" w:rsidRPr="000D542E">
        <w:rPr>
          <w:lang w:val="pt-BR"/>
        </w:rPr>
        <w:t xml:space="preserve"> </w:t>
      </w:r>
      <w:r w:rsidR="000D542E" w:rsidRPr="000D542E">
        <w:rPr>
          <w:rFonts w:ascii="Times New Roman" w:eastAsia="Times New Roman" w:hAnsi="Times New Roman" w:cs="Times New Roman"/>
          <w:sz w:val="24"/>
          <w:lang w:val="pt-BR"/>
        </w:rPr>
        <w:t>http://bdm.unb.br/bitstream/10483/699/1/2006_RosileneOliveira.pdf</w:t>
      </w:r>
      <w:r w:rsidR="000D542E">
        <w:rPr>
          <w:rFonts w:ascii="Times New Roman" w:eastAsia="Times New Roman" w:hAnsi="Times New Roman" w:cs="Times New Roman"/>
          <w:sz w:val="24"/>
          <w:highlight w:val="white"/>
          <w:lang w:val="pt-BR"/>
        </w:rPr>
        <w:t>&gt;. Acesso em: 5</w:t>
      </w:r>
      <w:r w:rsidRPr="000D542E">
        <w:rPr>
          <w:rFonts w:ascii="Times New Roman" w:eastAsia="Times New Roman" w:hAnsi="Times New Roman" w:cs="Times New Roman"/>
          <w:sz w:val="24"/>
          <w:highlight w:val="white"/>
          <w:lang w:val="pt-BR"/>
        </w:rPr>
        <w:t xml:space="preserve"> </w:t>
      </w:r>
      <w:r w:rsidR="00133BA7" w:rsidRPr="000D542E">
        <w:rPr>
          <w:rFonts w:ascii="Times New Roman" w:eastAsia="Times New Roman" w:hAnsi="Times New Roman" w:cs="Times New Roman"/>
          <w:sz w:val="24"/>
          <w:highlight w:val="white"/>
          <w:lang w:val="pt-BR"/>
        </w:rPr>
        <w:t xml:space="preserve">de </w:t>
      </w:r>
      <w:r w:rsidR="000D542E">
        <w:rPr>
          <w:rFonts w:ascii="Times New Roman" w:eastAsia="Times New Roman" w:hAnsi="Times New Roman" w:cs="Times New Roman"/>
          <w:sz w:val="24"/>
          <w:highlight w:val="white"/>
          <w:lang w:val="pt-BR"/>
        </w:rPr>
        <w:t>jun.</w:t>
      </w:r>
      <w:r w:rsidRPr="000D542E">
        <w:rPr>
          <w:rFonts w:ascii="Times New Roman" w:eastAsia="Times New Roman" w:hAnsi="Times New Roman" w:cs="Times New Roman"/>
          <w:sz w:val="24"/>
          <w:highlight w:val="white"/>
          <w:lang w:val="pt-BR"/>
        </w:rPr>
        <w:t xml:space="preserve"> 2014.</w:t>
      </w:r>
    </w:p>
    <w:p w:rsidR="000D542E" w:rsidRPr="0026528C" w:rsidRDefault="000D542E" w:rsidP="000D542E">
      <w:pPr>
        <w:spacing w:after="0" w:line="240" w:lineRule="auto"/>
        <w:jc w:val="both"/>
        <w:rPr>
          <w:rFonts w:ascii="Times New Roman" w:hAnsi="Times New Roman" w:cs="Times New Roman"/>
          <w:sz w:val="24"/>
          <w:lang w:val="pt-BR"/>
        </w:rPr>
      </w:pPr>
    </w:p>
    <w:p w:rsidR="002B1EDA" w:rsidRPr="00D36AB0" w:rsidRDefault="00BC4851" w:rsidP="000D542E">
      <w:pPr>
        <w:spacing w:after="0" w:line="240" w:lineRule="auto"/>
        <w:jc w:val="both"/>
        <w:rPr>
          <w:lang w:val="pt-BR"/>
        </w:rPr>
      </w:pPr>
      <w:r w:rsidRPr="00D36AB0">
        <w:rPr>
          <w:rFonts w:ascii="Times New Roman" w:eastAsia="Times New Roman" w:hAnsi="Times New Roman" w:cs="Times New Roman"/>
          <w:sz w:val="24"/>
          <w:lang w:val="pt-BR"/>
        </w:rPr>
        <w:t>PASTORE, José</w:t>
      </w:r>
      <w:r w:rsidRPr="000D542E">
        <w:rPr>
          <w:rFonts w:ascii="Times New Roman" w:eastAsia="Times New Roman" w:hAnsi="Times New Roman" w:cs="Times New Roman"/>
          <w:sz w:val="24"/>
          <w:lang w:val="pt-BR"/>
        </w:rPr>
        <w:t>. Revista:</w:t>
      </w:r>
      <w:r w:rsidRPr="00D36AB0">
        <w:rPr>
          <w:rFonts w:ascii="Times New Roman" w:eastAsia="Times New Roman" w:hAnsi="Times New Roman" w:cs="Times New Roman"/>
          <w:b/>
          <w:sz w:val="24"/>
          <w:lang w:val="pt-BR"/>
        </w:rPr>
        <w:t xml:space="preserve"> Exame informática. </w:t>
      </w:r>
      <w:r w:rsidRPr="00D36AB0">
        <w:rPr>
          <w:rFonts w:ascii="Times New Roman" w:eastAsia="Times New Roman" w:hAnsi="Times New Roman" w:cs="Times New Roman"/>
          <w:sz w:val="24"/>
          <w:lang w:val="pt-BR"/>
        </w:rPr>
        <w:t xml:space="preserve">N.145. Abril, 1998. </w:t>
      </w:r>
      <w:r w:rsidR="00133BA7" w:rsidRPr="00D36AB0">
        <w:rPr>
          <w:rFonts w:ascii="Times New Roman" w:eastAsia="Times New Roman" w:hAnsi="Times New Roman" w:cs="Times New Roman"/>
          <w:sz w:val="24"/>
          <w:lang w:val="pt-BR"/>
        </w:rPr>
        <w:t>Pg107</w:t>
      </w:r>
      <w:r w:rsidRPr="00D36AB0">
        <w:rPr>
          <w:rFonts w:ascii="Times New Roman" w:eastAsia="Times New Roman" w:hAnsi="Times New Roman" w:cs="Times New Roman"/>
          <w:sz w:val="24"/>
          <w:lang w:val="pt-BR"/>
        </w:rPr>
        <w:t>.</w:t>
      </w:r>
    </w:p>
    <w:p w:rsidR="000D542E" w:rsidRPr="000D542E" w:rsidRDefault="000D542E" w:rsidP="000D542E">
      <w:pPr>
        <w:spacing w:after="0" w:line="240" w:lineRule="auto"/>
        <w:jc w:val="both"/>
        <w:rPr>
          <w:rFonts w:ascii="Times New Roman" w:hAnsi="Times New Roman" w:cs="Times New Roman"/>
          <w:sz w:val="24"/>
          <w:lang w:val="pt-BR"/>
        </w:rPr>
      </w:pPr>
    </w:p>
    <w:p w:rsidR="002B1EDA" w:rsidRPr="00D36AB0" w:rsidRDefault="000D542E" w:rsidP="000D542E">
      <w:pPr>
        <w:tabs>
          <w:tab w:val="left" w:pos="7088"/>
        </w:tabs>
        <w:spacing w:after="0" w:line="240" w:lineRule="auto"/>
        <w:jc w:val="both"/>
        <w:rPr>
          <w:lang w:val="pt-BR"/>
        </w:rPr>
      </w:pPr>
      <w:r>
        <w:rPr>
          <w:rFonts w:ascii="Times New Roman" w:eastAsia="Times New Roman" w:hAnsi="Times New Roman" w:cs="Times New Roman"/>
          <w:sz w:val="24"/>
          <w:highlight w:val="white"/>
          <w:lang w:val="pt-BR"/>
        </w:rPr>
        <w:t xml:space="preserve">PEDRO, Joana Maria. </w:t>
      </w:r>
      <w:r w:rsidR="00BC4851" w:rsidRPr="00D36AB0">
        <w:rPr>
          <w:rFonts w:ascii="Times New Roman" w:eastAsia="Times New Roman" w:hAnsi="Times New Roman" w:cs="Times New Roman"/>
          <w:b/>
          <w:sz w:val="24"/>
          <w:highlight w:val="white"/>
          <w:lang w:val="pt-BR"/>
        </w:rPr>
        <w:t xml:space="preserve">Narrativas fundadoras do feminismo: </w:t>
      </w:r>
      <w:r w:rsidR="00BC4851" w:rsidRPr="000D542E">
        <w:rPr>
          <w:rFonts w:ascii="Times New Roman" w:eastAsia="Times New Roman" w:hAnsi="Times New Roman" w:cs="Times New Roman"/>
          <w:sz w:val="24"/>
          <w:highlight w:val="white"/>
          <w:lang w:val="pt-BR"/>
        </w:rPr>
        <w:t>poderes e conflitos (1970-1978).</w:t>
      </w:r>
      <w:r w:rsidR="00BC4851" w:rsidRPr="00D36AB0">
        <w:rPr>
          <w:rFonts w:ascii="Times New Roman" w:eastAsia="Times New Roman" w:hAnsi="Times New Roman" w:cs="Times New Roman"/>
          <w:sz w:val="24"/>
          <w:highlight w:val="white"/>
          <w:lang w:val="pt-BR"/>
        </w:rPr>
        <w:t> Revista Brasileira de História 26.52 (2006): 249-272.</w:t>
      </w:r>
    </w:p>
    <w:p w:rsidR="000D542E" w:rsidRPr="000D542E" w:rsidRDefault="000D542E" w:rsidP="000D542E">
      <w:pPr>
        <w:spacing w:after="0" w:line="240" w:lineRule="auto"/>
        <w:jc w:val="both"/>
        <w:rPr>
          <w:rFonts w:ascii="Times New Roman" w:hAnsi="Times New Roman" w:cs="Times New Roman"/>
          <w:sz w:val="24"/>
          <w:lang w:val="pt-BR"/>
        </w:rPr>
      </w:pPr>
    </w:p>
    <w:p w:rsidR="00133BA7" w:rsidRDefault="00F35883" w:rsidP="000D542E">
      <w:pPr>
        <w:tabs>
          <w:tab w:val="left" w:pos="7088"/>
        </w:tabs>
        <w:spacing w:after="0" w:line="240" w:lineRule="auto"/>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PESQUISA NACIONAL AMOSTRA DE DOMICÍLIOS (</w:t>
      </w:r>
      <w:r w:rsidR="00BC4851" w:rsidRPr="00D36AB0">
        <w:rPr>
          <w:rFonts w:ascii="Times New Roman" w:eastAsia="Times New Roman" w:hAnsi="Times New Roman" w:cs="Times New Roman"/>
          <w:sz w:val="24"/>
          <w:lang w:val="pt-BR"/>
        </w:rPr>
        <w:t>PNAD</w:t>
      </w:r>
      <w:r>
        <w:rPr>
          <w:rFonts w:ascii="Times New Roman" w:eastAsia="Times New Roman" w:hAnsi="Times New Roman" w:cs="Times New Roman"/>
          <w:sz w:val="24"/>
          <w:lang w:val="pt-BR"/>
        </w:rPr>
        <w:t>)</w:t>
      </w:r>
      <w:r w:rsidR="00BC4851" w:rsidRPr="00D36AB0">
        <w:rPr>
          <w:rFonts w:ascii="Times New Roman" w:eastAsia="Times New Roman" w:hAnsi="Times New Roman" w:cs="Times New Roman"/>
          <w:sz w:val="24"/>
          <w:lang w:val="pt-BR"/>
        </w:rPr>
        <w:t xml:space="preserve">. 2009. Disponível em: &lt;http://www.ipea.gov.br/retrato/apresentacao.html&gt;. Acesso em: 09 </w:t>
      </w:r>
      <w:r w:rsidR="00133BA7">
        <w:rPr>
          <w:rFonts w:ascii="Times New Roman" w:eastAsia="Times New Roman" w:hAnsi="Times New Roman" w:cs="Times New Roman"/>
          <w:sz w:val="24"/>
          <w:lang w:val="pt-BR"/>
        </w:rPr>
        <w:t xml:space="preserve">de </w:t>
      </w:r>
      <w:r w:rsidR="000D542E">
        <w:rPr>
          <w:rFonts w:ascii="Times New Roman" w:eastAsia="Times New Roman" w:hAnsi="Times New Roman" w:cs="Times New Roman"/>
          <w:sz w:val="24"/>
          <w:lang w:val="pt-BR"/>
        </w:rPr>
        <w:t>out</w:t>
      </w:r>
      <w:r w:rsidR="00BC4851" w:rsidRPr="00D36AB0">
        <w:rPr>
          <w:rFonts w:ascii="Times New Roman" w:eastAsia="Times New Roman" w:hAnsi="Times New Roman" w:cs="Times New Roman"/>
          <w:sz w:val="24"/>
          <w:lang w:val="pt-BR"/>
        </w:rPr>
        <w:t>. 2014.</w:t>
      </w:r>
    </w:p>
    <w:p w:rsidR="00DC7A27" w:rsidRPr="00133BA7" w:rsidRDefault="00DC7A27" w:rsidP="000D542E">
      <w:pPr>
        <w:tabs>
          <w:tab w:val="left" w:pos="7088"/>
        </w:tabs>
        <w:spacing w:after="0" w:line="240" w:lineRule="auto"/>
        <w:jc w:val="both"/>
        <w:rPr>
          <w:rFonts w:ascii="Times New Roman" w:eastAsia="Times New Roman" w:hAnsi="Times New Roman" w:cs="Times New Roman"/>
          <w:sz w:val="24"/>
          <w:lang w:val="pt-BR"/>
        </w:rPr>
      </w:pPr>
    </w:p>
    <w:p w:rsidR="002B1EDA" w:rsidRPr="00133BA7" w:rsidRDefault="00BC4851" w:rsidP="000D542E">
      <w:pPr>
        <w:spacing w:after="0" w:line="240" w:lineRule="auto"/>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lang w:val="pt-BR"/>
        </w:rPr>
        <w:t>SANTOS, M</w:t>
      </w:r>
      <w:r w:rsidR="000D542E">
        <w:rPr>
          <w:rFonts w:ascii="Times New Roman" w:eastAsia="Times New Roman" w:hAnsi="Times New Roman" w:cs="Times New Roman"/>
          <w:sz w:val="24"/>
          <w:lang w:val="pt-BR"/>
        </w:rPr>
        <w:t>iranda</w:t>
      </w:r>
      <w:r w:rsidRPr="00D36AB0">
        <w:rPr>
          <w:rFonts w:ascii="Times New Roman" w:eastAsia="Times New Roman" w:hAnsi="Times New Roman" w:cs="Times New Roman"/>
          <w:sz w:val="24"/>
          <w:lang w:val="pt-BR"/>
        </w:rPr>
        <w:t xml:space="preserve"> M. L. </w:t>
      </w:r>
      <w:r w:rsidRPr="00F35883">
        <w:rPr>
          <w:rFonts w:ascii="Times New Roman" w:eastAsia="Times New Roman" w:hAnsi="Times New Roman" w:cs="Times New Roman"/>
          <w:b/>
          <w:sz w:val="24"/>
          <w:lang w:val="pt-BR"/>
        </w:rPr>
        <w:t>Da sombra aos holofotes</w:t>
      </w:r>
      <w:r w:rsidRPr="00133BA7">
        <w:rPr>
          <w:rFonts w:ascii="Times New Roman" w:eastAsia="Times New Roman" w:hAnsi="Times New Roman" w:cs="Times New Roman"/>
          <w:sz w:val="24"/>
          <w:lang w:val="pt-BR"/>
        </w:rPr>
        <w:t>: a construção da identidade das primeiras mulheres da Força Aérea Brasileira</w:t>
      </w:r>
      <w:r w:rsidRPr="00D36AB0">
        <w:rPr>
          <w:rFonts w:ascii="Times New Roman" w:eastAsia="Times New Roman" w:hAnsi="Times New Roman" w:cs="Times New Roman"/>
          <w:sz w:val="24"/>
          <w:lang w:val="pt-BR"/>
        </w:rPr>
        <w:t>. 2008. Disponível em: &lt;http://www. psicologia.ufrj.br/pos_eicos/pos_eicos/arqanexos/arqteses/marinamiranda.pdf&gt;. Acesso em: 2</w:t>
      </w:r>
      <w:r w:rsidR="000D542E">
        <w:rPr>
          <w:rFonts w:ascii="Times New Roman" w:eastAsia="Times New Roman" w:hAnsi="Times New Roman" w:cs="Times New Roman"/>
          <w:sz w:val="24"/>
          <w:lang w:val="pt-BR"/>
        </w:rPr>
        <w:t>0</w:t>
      </w:r>
      <w:r w:rsidRPr="00D36AB0">
        <w:rPr>
          <w:rFonts w:ascii="Times New Roman" w:eastAsia="Times New Roman" w:hAnsi="Times New Roman" w:cs="Times New Roman"/>
          <w:sz w:val="24"/>
          <w:lang w:val="pt-BR"/>
        </w:rPr>
        <w:t xml:space="preserve"> </w:t>
      </w:r>
      <w:r w:rsidR="00133BA7">
        <w:rPr>
          <w:rFonts w:ascii="Times New Roman" w:eastAsia="Times New Roman" w:hAnsi="Times New Roman" w:cs="Times New Roman"/>
          <w:sz w:val="24"/>
          <w:lang w:val="pt-BR"/>
        </w:rPr>
        <w:t xml:space="preserve">de </w:t>
      </w:r>
      <w:r w:rsidR="000D542E">
        <w:rPr>
          <w:rFonts w:ascii="Times New Roman" w:eastAsia="Times New Roman" w:hAnsi="Times New Roman" w:cs="Times New Roman"/>
          <w:sz w:val="24"/>
          <w:lang w:val="pt-BR"/>
        </w:rPr>
        <w:t>fev</w:t>
      </w:r>
      <w:r w:rsidRPr="00D36AB0">
        <w:rPr>
          <w:rFonts w:ascii="Times New Roman" w:eastAsia="Times New Roman" w:hAnsi="Times New Roman" w:cs="Times New Roman"/>
          <w:sz w:val="24"/>
          <w:lang w:val="pt-BR"/>
        </w:rPr>
        <w:t>. 201</w:t>
      </w:r>
      <w:r w:rsidR="000D542E">
        <w:rPr>
          <w:rFonts w:ascii="Times New Roman" w:eastAsia="Times New Roman" w:hAnsi="Times New Roman" w:cs="Times New Roman"/>
          <w:sz w:val="24"/>
          <w:lang w:val="pt-BR"/>
        </w:rPr>
        <w:t>5</w:t>
      </w:r>
      <w:r w:rsidRPr="00D36AB0">
        <w:rPr>
          <w:rFonts w:ascii="Times New Roman" w:eastAsia="Times New Roman" w:hAnsi="Times New Roman" w:cs="Times New Roman"/>
          <w:sz w:val="24"/>
          <w:lang w:val="pt-BR"/>
        </w:rPr>
        <w:t>.</w:t>
      </w:r>
    </w:p>
    <w:p w:rsidR="000D542E" w:rsidRPr="000D542E" w:rsidRDefault="000D542E" w:rsidP="000D542E">
      <w:pPr>
        <w:spacing w:after="0" w:line="240" w:lineRule="auto"/>
        <w:jc w:val="both"/>
        <w:rPr>
          <w:rFonts w:ascii="Times New Roman" w:hAnsi="Times New Roman" w:cs="Times New Roman"/>
          <w:sz w:val="24"/>
          <w:lang w:val="pt-BR"/>
        </w:rPr>
      </w:pPr>
    </w:p>
    <w:p w:rsidR="002B1EDA" w:rsidRPr="00133BA7" w:rsidRDefault="00BC4851" w:rsidP="000D542E">
      <w:pPr>
        <w:tabs>
          <w:tab w:val="left" w:pos="7088"/>
        </w:tabs>
        <w:spacing w:after="0" w:line="240" w:lineRule="auto"/>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lang w:val="pt-BR"/>
        </w:rPr>
        <w:t xml:space="preserve">STOCHERO, Tahiane. </w:t>
      </w:r>
      <w:r w:rsidRPr="00F35883">
        <w:rPr>
          <w:rFonts w:ascii="Times New Roman" w:eastAsia="Times New Roman" w:hAnsi="Times New Roman" w:cs="Times New Roman"/>
          <w:b/>
          <w:sz w:val="24"/>
          <w:lang w:val="pt-BR"/>
        </w:rPr>
        <w:t>Mulheres avançam no mercado da aviação e chegam a comando de voo.</w:t>
      </w:r>
      <w:r w:rsidRPr="00D36AB0">
        <w:rPr>
          <w:rFonts w:ascii="Times New Roman" w:eastAsia="Times New Roman" w:hAnsi="Times New Roman" w:cs="Times New Roman"/>
          <w:sz w:val="24"/>
          <w:lang w:val="pt-BR"/>
        </w:rPr>
        <w:t xml:space="preserve"> G1: São Paulo, 2011. Disponível em: &lt;http://g1.globo.com/brasil/noticia/2011/10/mulheres-avancam-no-mercado-da-aviacao-e-chegam-comando-de-voo.html&gt;. Acesso em: 19</w:t>
      </w:r>
      <w:r w:rsidR="00133BA7">
        <w:rPr>
          <w:rFonts w:ascii="Times New Roman" w:eastAsia="Times New Roman" w:hAnsi="Times New Roman" w:cs="Times New Roman"/>
          <w:sz w:val="24"/>
          <w:lang w:val="pt-BR"/>
        </w:rPr>
        <w:t xml:space="preserve"> de </w:t>
      </w:r>
      <w:r w:rsidR="000D542E">
        <w:rPr>
          <w:rFonts w:ascii="Times New Roman" w:eastAsia="Times New Roman" w:hAnsi="Times New Roman" w:cs="Times New Roman"/>
          <w:sz w:val="24"/>
          <w:lang w:val="pt-BR"/>
        </w:rPr>
        <w:t>maio 2015</w:t>
      </w:r>
      <w:r w:rsidRPr="00D36AB0">
        <w:rPr>
          <w:rFonts w:ascii="Times New Roman" w:eastAsia="Times New Roman" w:hAnsi="Times New Roman" w:cs="Times New Roman"/>
          <w:sz w:val="24"/>
          <w:lang w:val="pt-BR"/>
        </w:rPr>
        <w:t>.</w:t>
      </w:r>
    </w:p>
    <w:p w:rsidR="000D542E" w:rsidRPr="000D542E" w:rsidRDefault="000D542E" w:rsidP="000D542E">
      <w:pPr>
        <w:spacing w:after="0" w:line="240" w:lineRule="auto"/>
        <w:jc w:val="both"/>
        <w:rPr>
          <w:rFonts w:ascii="Times New Roman" w:hAnsi="Times New Roman" w:cs="Times New Roman"/>
          <w:sz w:val="24"/>
          <w:lang w:val="pt-BR"/>
        </w:rPr>
      </w:pPr>
    </w:p>
    <w:p w:rsidR="002B1EDA" w:rsidRPr="00133BA7" w:rsidRDefault="00BC4851" w:rsidP="000D542E">
      <w:pPr>
        <w:spacing w:after="0" w:line="240" w:lineRule="auto"/>
        <w:jc w:val="both"/>
        <w:rPr>
          <w:rFonts w:ascii="Times New Roman" w:eastAsia="Times New Roman" w:hAnsi="Times New Roman" w:cs="Times New Roman"/>
          <w:sz w:val="24"/>
          <w:lang w:val="pt-BR"/>
        </w:rPr>
      </w:pPr>
      <w:r w:rsidRPr="00D36AB0">
        <w:rPr>
          <w:rFonts w:ascii="Times New Roman" w:eastAsia="Times New Roman" w:hAnsi="Times New Roman" w:cs="Times New Roman"/>
          <w:sz w:val="24"/>
          <w:lang w:val="pt-BR"/>
        </w:rPr>
        <w:t xml:space="preserve">VAINFAS, Ronaldo. </w:t>
      </w:r>
      <w:r w:rsidRPr="00F35883">
        <w:rPr>
          <w:rFonts w:ascii="Times New Roman" w:eastAsia="Times New Roman" w:hAnsi="Times New Roman" w:cs="Times New Roman"/>
          <w:b/>
          <w:sz w:val="24"/>
          <w:lang w:val="pt-BR"/>
        </w:rPr>
        <w:t>Homoerotismo feminino e o Santo Oficio</w:t>
      </w:r>
      <w:r w:rsidRPr="00133BA7">
        <w:rPr>
          <w:rFonts w:ascii="Times New Roman" w:eastAsia="Times New Roman" w:hAnsi="Times New Roman" w:cs="Times New Roman"/>
          <w:sz w:val="24"/>
          <w:lang w:val="pt-BR"/>
        </w:rPr>
        <w:t>.</w:t>
      </w:r>
      <w:r w:rsidRPr="00D36AB0">
        <w:rPr>
          <w:rFonts w:ascii="Times New Roman" w:eastAsia="Times New Roman" w:hAnsi="Times New Roman" w:cs="Times New Roman"/>
          <w:sz w:val="24"/>
          <w:lang w:val="pt-BR"/>
        </w:rPr>
        <w:t xml:space="preserve"> In: DEL PRIORE, Mary. </w:t>
      </w:r>
      <w:r w:rsidRPr="00133BA7">
        <w:rPr>
          <w:rFonts w:ascii="Times New Roman" w:eastAsia="Times New Roman" w:hAnsi="Times New Roman" w:cs="Times New Roman"/>
          <w:sz w:val="24"/>
          <w:lang w:val="pt-BR"/>
        </w:rPr>
        <w:t>História das mulheres no Brasil</w:t>
      </w:r>
      <w:r w:rsidRPr="00D36AB0">
        <w:rPr>
          <w:rFonts w:ascii="Times New Roman" w:eastAsia="Times New Roman" w:hAnsi="Times New Roman" w:cs="Times New Roman"/>
          <w:sz w:val="24"/>
          <w:lang w:val="pt-BR"/>
        </w:rPr>
        <w:t>. 8. Ed São Paulo: contexto, 2006.</w:t>
      </w:r>
    </w:p>
    <w:p w:rsidR="000D542E" w:rsidRPr="000D542E" w:rsidRDefault="000D542E" w:rsidP="000D542E">
      <w:pPr>
        <w:spacing w:after="0" w:line="240" w:lineRule="auto"/>
        <w:jc w:val="both"/>
        <w:rPr>
          <w:rFonts w:ascii="Times New Roman" w:hAnsi="Times New Roman" w:cs="Times New Roman"/>
          <w:sz w:val="24"/>
          <w:lang w:val="pt-BR"/>
        </w:rPr>
      </w:pPr>
    </w:p>
    <w:p w:rsidR="002B1EDA" w:rsidRPr="00133BA7" w:rsidRDefault="00F35883" w:rsidP="000D542E">
      <w:pPr>
        <w:spacing w:after="0" w:line="240" w:lineRule="auto"/>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 xml:space="preserve">ZIRBEL, Ilze. </w:t>
      </w:r>
      <w:r w:rsidR="00BC4851" w:rsidRPr="00F35883">
        <w:rPr>
          <w:rFonts w:ascii="Times New Roman" w:eastAsia="Times New Roman" w:hAnsi="Times New Roman" w:cs="Times New Roman"/>
          <w:b/>
          <w:sz w:val="24"/>
          <w:lang w:val="pt-BR"/>
        </w:rPr>
        <w:t xml:space="preserve">A caminhada do movimento feminista brasileiro: </w:t>
      </w:r>
      <w:r w:rsidR="00BC4851" w:rsidRPr="000D542E">
        <w:rPr>
          <w:rFonts w:ascii="Times New Roman" w:eastAsia="Times New Roman" w:hAnsi="Times New Roman" w:cs="Times New Roman"/>
          <w:sz w:val="24"/>
          <w:lang w:val="pt-BR"/>
        </w:rPr>
        <w:t>das sufragistas ao Ano Internacional da Mulher</w:t>
      </w:r>
      <w:r w:rsidR="00BC4851" w:rsidRPr="00133BA7">
        <w:rPr>
          <w:rFonts w:ascii="Times New Roman" w:eastAsia="Times New Roman" w:hAnsi="Times New Roman" w:cs="Times New Roman"/>
          <w:sz w:val="24"/>
          <w:lang w:val="pt-BR"/>
        </w:rPr>
        <w:t>. Texto apresentado no IV Seminário Internaciona</w:t>
      </w:r>
      <w:r w:rsidR="0020444E">
        <w:rPr>
          <w:rFonts w:ascii="Times New Roman" w:eastAsia="Times New Roman" w:hAnsi="Times New Roman" w:cs="Times New Roman"/>
          <w:sz w:val="24"/>
          <w:lang w:val="pt-BR"/>
        </w:rPr>
        <w:t>l de Iniciação Científica. G</w:t>
      </w:r>
      <w:r w:rsidR="0020444E" w:rsidRPr="0020444E">
        <w:rPr>
          <w:rFonts w:ascii="Times New Roman" w:eastAsia="Times New Roman" w:hAnsi="Times New Roman" w:cs="Times New Roman"/>
          <w:sz w:val="24"/>
          <w:lang w:val="pt-BR"/>
        </w:rPr>
        <w:t>eocities.ws</w:t>
      </w:r>
      <w:r w:rsidR="0020444E">
        <w:rPr>
          <w:rFonts w:ascii="Times New Roman" w:eastAsia="Times New Roman" w:hAnsi="Times New Roman" w:cs="Times New Roman"/>
          <w:sz w:val="24"/>
          <w:lang w:val="pt-BR"/>
        </w:rPr>
        <w:t xml:space="preserve">, </w:t>
      </w:r>
      <w:r>
        <w:rPr>
          <w:rFonts w:ascii="Times New Roman" w:eastAsia="Times New Roman" w:hAnsi="Times New Roman" w:cs="Times New Roman"/>
          <w:sz w:val="24"/>
          <w:lang w:val="pt-BR"/>
        </w:rPr>
        <w:t>1998</w:t>
      </w:r>
      <w:r w:rsidR="00BC4851" w:rsidRPr="00133BA7">
        <w:rPr>
          <w:rFonts w:ascii="Times New Roman" w:eastAsia="Times New Roman" w:hAnsi="Times New Roman" w:cs="Times New Roman"/>
          <w:sz w:val="24"/>
          <w:lang w:val="pt-BR"/>
        </w:rPr>
        <w:t>.</w:t>
      </w:r>
      <w:r w:rsidR="00133BA7">
        <w:rPr>
          <w:rFonts w:ascii="Times New Roman" w:eastAsia="Times New Roman" w:hAnsi="Times New Roman" w:cs="Times New Roman"/>
          <w:sz w:val="24"/>
          <w:lang w:val="pt-BR"/>
        </w:rPr>
        <w:t xml:space="preserve"> </w:t>
      </w:r>
      <w:r w:rsidR="00BC4851" w:rsidRPr="00133BA7">
        <w:rPr>
          <w:rFonts w:ascii="Times New Roman" w:eastAsia="Times New Roman" w:hAnsi="Times New Roman" w:cs="Times New Roman"/>
          <w:sz w:val="24"/>
          <w:lang w:val="pt-BR"/>
        </w:rPr>
        <w:t>Disponível em: &lt;http://www.geocities.ws/izirbel/Movimentomulheres.html&gt;. Acesso em</w:t>
      </w:r>
      <w:r w:rsidR="00133BA7">
        <w:rPr>
          <w:rFonts w:ascii="Times New Roman" w:eastAsia="Times New Roman" w:hAnsi="Times New Roman" w:cs="Times New Roman"/>
          <w:sz w:val="24"/>
          <w:lang w:val="pt-BR"/>
        </w:rPr>
        <w:t>:</w:t>
      </w:r>
      <w:r w:rsidR="00BC4851" w:rsidRPr="00133BA7">
        <w:rPr>
          <w:rFonts w:ascii="Times New Roman" w:eastAsia="Times New Roman" w:hAnsi="Times New Roman" w:cs="Times New Roman"/>
          <w:sz w:val="24"/>
          <w:lang w:val="pt-BR"/>
        </w:rPr>
        <w:t xml:space="preserve"> </w:t>
      </w:r>
      <w:r w:rsidR="0020444E">
        <w:rPr>
          <w:rFonts w:ascii="Times New Roman" w:eastAsia="Times New Roman" w:hAnsi="Times New Roman" w:cs="Times New Roman"/>
          <w:sz w:val="24"/>
          <w:lang w:val="pt-BR"/>
        </w:rPr>
        <w:t>18</w:t>
      </w:r>
      <w:r w:rsidR="00BC4851" w:rsidRPr="00133BA7">
        <w:rPr>
          <w:rFonts w:ascii="Times New Roman" w:eastAsia="Times New Roman" w:hAnsi="Times New Roman" w:cs="Times New Roman"/>
          <w:sz w:val="24"/>
          <w:lang w:val="pt-BR"/>
        </w:rPr>
        <w:t xml:space="preserve"> de </w:t>
      </w:r>
      <w:r w:rsidR="0020444E">
        <w:rPr>
          <w:rFonts w:ascii="Times New Roman" w:eastAsia="Times New Roman" w:hAnsi="Times New Roman" w:cs="Times New Roman"/>
          <w:sz w:val="24"/>
          <w:lang w:val="pt-BR"/>
        </w:rPr>
        <w:t>jun</w:t>
      </w:r>
      <w:r w:rsidR="00BC4851" w:rsidRPr="00133BA7">
        <w:rPr>
          <w:rFonts w:ascii="Times New Roman" w:eastAsia="Times New Roman" w:hAnsi="Times New Roman" w:cs="Times New Roman"/>
          <w:sz w:val="24"/>
          <w:lang w:val="pt-BR"/>
        </w:rPr>
        <w:t>. 2015.</w:t>
      </w:r>
    </w:p>
    <w:p w:rsidR="004E5059" w:rsidRPr="000D542E" w:rsidRDefault="004E5059" w:rsidP="004E5059">
      <w:pPr>
        <w:spacing w:after="0" w:line="240" w:lineRule="auto"/>
        <w:jc w:val="both"/>
        <w:rPr>
          <w:rFonts w:ascii="Times New Roman" w:hAnsi="Times New Roman" w:cs="Times New Roman"/>
          <w:sz w:val="24"/>
          <w:lang w:val="pt-BR"/>
        </w:rPr>
      </w:pPr>
    </w:p>
    <w:p w:rsidR="008B01DF" w:rsidRPr="00203020" w:rsidRDefault="00BC4851" w:rsidP="000D542E">
      <w:pPr>
        <w:tabs>
          <w:tab w:val="left" w:pos="7088"/>
        </w:tabs>
        <w:spacing w:after="0" w:line="240" w:lineRule="auto"/>
        <w:jc w:val="both"/>
        <w:rPr>
          <w:rFonts w:ascii="Times New Roman" w:eastAsia="Times New Roman" w:hAnsi="Times New Roman" w:cs="Times New Roman"/>
          <w:sz w:val="24"/>
          <w:lang w:val="pt-BR"/>
        </w:rPr>
      </w:pPr>
      <w:r w:rsidRPr="00DC7A27">
        <w:rPr>
          <w:rFonts w:ascii="Times New Roman" w:eastAsia="Times New Roman" w:hAnsi="Times New Roman" w:cs="Times New Roman"/>
          <w:sz w:val="24"/>
          <w:lang w:val="pt-BR"/>
        </w:rPr>
        <w:t xml:space="preserve">ZWERDLING, Robert. </w:t>
      </w:r>
      <w:r w:rsidRPr="00D36AB0">
        <w:rPr>
          <w:rFonts w:ascii="Times New Roman" w:eastAsia="Times New Roman" w:hAnsi="Times New Roman" w:cs="Times New Roman"/>
          <w:b/>
          <w:sz w:val="24"/>
          <w:lang w:val="pt-BR"/>
        </w:rPr>
        <w:t>Brasileiras pioneiras</w:t>
      </w:r>
      <w:r w:rsidRPr="00D36AB0">
        <w:rPr>
          <w:rFonts w:ascii="Times New Roman" w:eastAsia="Times New Roman" w:hAnsi="Times New Roman" w:cs="Times New Roman"/>
          <w:sz w:val="24"/>
          <w:lang w:val="pt-BR"/>
        </w:rPr>
        <w:t>. Aeroma</w:t>
      </w:r>
      <w:r w:rsidR="004E5059">
        <w:rPr>
          <w:rFonts w:ascii="Times New Roman" w:eastAsia="Times New Roman" w:hAnsi="Times New Roman" w:cs="Times New Roman"/>
          <w:sz w:val="24"/>
          <w:lang w:val="pt-BR"/>
        </w:rPr>
        <w:t>gazine, Ed.229. 6/2013</w:t>
      </w:r>
      <w:r w:rsidRPr="00D36AB0">
        <w:rPr>
          <w:rFonts w:ascii="Times New Roman" w:eastAsia="Times New Roman" w:hAnsi="Times New Roman" w:cs="Times New Roman"/>
          <w:sz w:val="24"/>
          <w:lang w:val="pt-BR"/>
        </w:rPr>
        <w:t>. Disponível em:</w:t>
      </w:r>
      <w:r w:rsidR="00133BA7">
        <w:rPr>
          <w:rFonts w:ascii="Times New Roman" w:eastAsia="Times New Roman" w:hAnsi="Times New Roman" w:cs="Times New Roman"/>
          <w:sz w:val="24"/>
          <w:lang w:val="pt-BR"/>
        </w:rPr>
        <w:t xml:space="preserve"> </w:t>
      </w:r>
      <w:r w:rsidRPr="00D36AB0">
        <w:rPr>
          <w:rFonts w:ascii="Times New Roman" w:eastAsia="Times New Roman" w:hAnsi="Times New Roman" w:cs="Times New Roman"/>
          <w:sz w:val="24"/>
          <w:lang w:val="pt-BR"/>
        </w:rPr>
        <w:t>&lt;http://aeromagazine.uol.com.br/artigo/brasileiras-</w:t>
      </w:r>
      <w:r w:rsidR="00F35883">
        <w:rPr>
          <w:rFonts w:ascii="Times New Roman" w:eastAsia="Times New Roman" w:hAnsi="Times New Roman" w:cs="Times New Roman"/>
          <w:sz w:val="24"/>
          <w:lang w:val="pt-BR"/>
        </w:rPr>
        <w:t>F</w:t>
      </w:r>
      <w:r w:rsidRPr="00D36AB0">
        <w:rPr>
          <w:rFonts w:ascii="Times New Roman" w:eastAsia="Times New Roman" w:hAnsi="Times New Roman" w:cs="Times New Roman"/>
          <w:sz w:val="24"/>
          <w:lang w:val="pt-BR"/>
        </w:rPr>
        <w:t xml:space="preserve">pioneiras_1014.html#ixzz3YhTixALu&gt;. </w:t>
      </w:r>
      <w:r w:rsidRPr="00133BA7">
        <w:rPr>
          <w:rFonts w:ascii="Times New Roman" w:eastAsia="Times New Roman" w:hAnsi="Times New Roman" w:cs="Times New Roman"/>
          <w:sz w:val="24"/>
          <w:lang w:val="pt-BR"/>
        </w:rPr>
        <w:t>Acesso em</w:t>
      </w:r>
      <w:r w:rsidR="00133BA7">
        <w:rPr>
          <w:rFonts w:ascii="Times New Roman" w:eastAsia="Times New Roman" w:hAnsi="Times New Roman" w:cs="Times New Roman"/>
          <w:sz w:val="24"/>
          <w:lang w:val="pt-BR"/>
        </w:rPr>
        <w:t>:</w:t>
      </w:r>
      <w:r w:rsidRPr="00133BA7">
        <w:rPr>
          <w:rFonts w:ascii="Times New Roman" w:eastAsia="Times New Roman" w:hAnsi="Times New Roman" w:cs="Times New Roman"/>
          <w:sz w:val="24"/>
          <w:lang w:val="pt-BR"/>
        </w:rPr>
        <w:t xml:space="preserve"> 05 </w:t>
      </w:r>
      <w:r w:rsidR="00133BA7">
        <w:rPr>
          <w:rFonts w:ascii="Times New Roman" w:eastAsia="Times New Roman" w:hAnsi="Times New Roman" w:cs="Times New Roman"/>
          <w:sz w:val="24"/>
          <w:lang w:val="pt-BR"/>
        </w:rPr>
        <w:t xml:space="preserve">de </w:t>
      </w:r>
      <w:r w:rsidR="004E5059">
        <w:rPr>
          <w:rFonts w:ascii="Times New Roman" w:eastAsia="Times New Roman" w:hAnsi="Times New Roman" w:cs="Times New Roman"/>
          <w:sz w:val="24"/>
          <w:lang w:val="pt-BR"/>
        </w:rPr>
        <w:t>abr.</w:t>
      </w:r>
      <w:r w:rsidRPr="00133BA7">
        <w:rPr>
          <w:rFonts w:ascii="Times New Roman" w:eastAsia="Times New Roman" w:hAnsi="Times New Roman" w:cs="Times New Roman"/>
          <w:sz w:val="24"/>
          <w:lang w:val="pt-BR"/>
        </w:rPr>
        <w:t xml:space="preserve"> 2015.</w:t>
      </w:r>
    </w:p>
    <w:sectPr w:rsidR="008B01DF" w:rsidRPr="00203020" w:rsidSect="00DC7A27">
      <w:headerReference w:type="default" r:id="rId21"/>
      <w:pgSz w:w="11907" w:h="16839" w:code="9"/>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B3" w:rsidRDefault="000B53B3">
      <w:pPr>
        <w:spacing w:after="0" w:line="240" w:lineRule="auto"/>
      </w:pPr>
      <w:r>
        <w:separator/>
      </w:r>
    </w:p>
  </w:endnote>
  <w:endnote w:type="continuationSeparator" w:id="0">
    <w:p w:rsidR="000B53B3" w:rsidRDefault="000B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B3" w:rsidRDefault="000B53B3">
      <w:pPr>
        <w:spacing w:after="0" w:line="240" w:lineRule="auto"/>
      </w:pPr>
      <w:r>
        <w:separator/>
      </w:r>
    </w:p>
  </w:footnote>
  <w:footnote w:type="continuationSeparator" w:id="0">
    <w:p w:rsidR="000B53B3" w:rsidRDefault="000B53B3">
      <w:pPr>
        <w:spacing w:after="0" w:line="240" w:lineRule="auto"/>
      </w:pPr>
      <w:r>
        <w:continuationSeparator/>
      </w:r>
    </w:p>
  </w:footnote>
  <w:footnote w:id="1">
    <w:p w:rsidR="00CF5F4B" w:rsidRPr="00CB051C" w:rsidRDefault="00CF5F4B" w:rsidP="00515D4B">
      <w:pPr>
        <w:spacing w:after="0" w:line="240" w:lineRule="auto"/>
        <w:jc w:val="both"/>
        <w:rPr>
          <w:rFonts w:ascii="Times New Roman" w:hAnsi="Times New Roman" w:cs="Times New Roman"/>
          <w:sz w:val="20"/>
          <w:lang w:val="pt-BR"/>
        </w:rPr>
      </w:pPr>
      <w:r w:rsidRPr="00CB051C">
        <w:rPr>
          <w:rFonts w:ascii="Times New Roman" w:hAnsi="Times New Roman" w:cs="Times New Roman"/>
          <w:sz w:val="20"/>
          <w:vertAlign w:val="superscript"/>
        </w:rPr>
        <w:footnoteRef/>
      </w:r>
      <w:r w:rsidR="00CB051C">
        <w:rPr>
          <w:rFonts w:ascii="Times New Roman" w:hAnsi="Times New Roman" w:cs="Times New Roman"/>
          <w:sz w:val="20"/>
          <w:lang w:val="pt-BR"/>
        </w:rPr>
        <w:t xml:space="preserve"> </w:t>
      </w:r>
      <w:r w:rsidRPr="00CB051C">
        <w:rPr>
          <w:rFonts w:ascii="Times New Roman" w:hAnsi="Times New Roman" w:cs="Times New Roman"/>
          <w:sz w:val="20"/>
          <w:lang w:val="pt-BR"/>
        </w:rPr>
        <w:t>Graduanda em Ciências Aeronáuticas na Pontifícia Universidade Católica de Goiás</w:t>
      </w:r>
      <w:r w:rsidR="00515D4B" w:rsidRPr="00CB051C">
        <w:rPr>
          <w:rFonts w:ascii="Times New Roman" w:hAnsi="Times New Roman" w:cs="Times New Roman"/>
          <w:sz w:val="20"/>
          <w:lang w:val="pt-BR"/>
        </w:rPr>
        <w:t>. Email: suzanna.moreland@gmail.com</w:t>
      </w:r>
    </w:p>
  </w:footnote>
  <w:footnote w:id="2">
    <w:p w:rsidR="00CF5F4B" w:rsidRPr="00CB051C" w:rsidRDefault="00CF5F4B" w:rsidP="00515D4B">
      <w:pPr>
        <w:spacing w:after="0" w:line="240" w:lineRule="auto"/>
        <w:jc w:val="both"/>
        <w:rPr>
          <w:rFonts w:ascii="Times New Roman" w:hAnsi="Times New Roman" w:cs="Times New Roman"/>
          <w:sz w:val="20"/>
          <w:lang w:val="pt-BR"/>
        </w:rPr>
      </w:pPr>
      <w:r w:rsidRPr="00CB051C">
        <w:rPr>
          <w:rFonts w:ascii="Times New Roman" w:hAnsi="Times New Roman" w:cs="Times New Roman"/>
          <w:sz w:val="20"/>
          <w:vertAlign w:val="superscript"/>
        </w:rPr>
        <w:footnoteRef/>
      </w:r>
      <w:r w:rsidRPr="00CB051C">
        <w:rPr>
          <w:rFonts w:ascii="Times New Roman" w:hAnsi="Times New Roman" w:cs="Times New Roman"/>
          <w:sz w:val="20"/>
          <w:lang w:val="pt-BR"/>
        </w:rPr>
        <w:t xml:space="preserve"> Doutor em Ciências Sociais pela Universidade de Brasília, professor da Pontifícia Universidade Católica de Goiás.</w:t>
      </w:r>
      <w:r w:rsidR="00515D4B" w:rsidRPr="00CB051C">
        <w:rPr>
          <w:rFonts w:ascii="Times New Roman" w:hAnsi="Times New Roman" w:cs="Times New Roman"/>
          <w:sz w:val="20"/>
          <w:lang w:val="pt-BR"/>
        </w:rPr>
        <w:t xml:space="preserve"> Email: pedro_pietrafesa@yahoo.com.br</w:t>
      </w:r>
    </w:p>
  </w:footnote>
  <w:footnote w:id="3">
    <w:p w:rsidR="00FC6137" w:rsidRPr="00CB051C" w:rsidRDefault="00FC6137">
      <w:pPr>
        <w:pStyle w:val="Textodenotaderodap"/>
        <w:rPr>
          <w:rFonts w:ascii="Times New Roman" w:hAnsi="Times New Roman" w:cs="Times New Roman"/>
          <w:lang w:val="pt-BR"/>
        </w:rPr>
      </w:pPr>
      <w:r w:rsidRPr="00CB051C">
        <w:rPr>
          <w:rStyle w:val="Refdenotaderodap"/>
          <w:rFonts w:ascii="Times New Roman" w:hAnsi="Times New Roman" w:cs="Times New Roman"/>
        </w:rPr>
        <w:footnoteRef/>
      </w:r>
      <w:r w:rsidRPr="00CB051C">
        <w:rPr>
          <w:rFonts w:ascii="Times New Roman" w:hAnsi="Times New Roman" w:cs="Times New Roman"/>
          <w:lang w:val="pt-BR"/>
        </w:rPr>
        <w:t xml:space="preserve"> Mestrando em Transportes pela Universidade de Brasília. </w:t>
      </w:r>
      <w:r w:rsidR="004B2A85">
        <w:rPr>
          <w:rFonts w:ascii="Times New Roman" w:hAnsi="Times New Roman" w:cs="Times New Roman"/>
          <w:lang w:val="pt-BR"/>
        </w:rPr>
        <w:t xml:space="preserve">Grupo de Pesquisa e Inovação em Transporte. </w:t>
      </w:r>
      <w:r w:rsidR="00CB051C" w:rsidRPr="00CB051C">
        <w:rPr>
          <w:rFonts w:ascii="Times New Roman" w:hAnsi="Times New Roman" w:cs="Times New Roman"/>
          <w:lang w:val="pt-BR"/>
        </w:rPr>
        <w:t>E-mail.</w:t>
      </w:r>
      <w:r w:rsidRPr="00CB051C">
        <w:rPr>
          <w:rFonts w:ascii="Times New Roman" w:hAnsi="Times New Roman" w:cs="Times New Roman"/>
          <w:lang w:val="pt-BR"/>
        </w:rPr>
        <w:t>reinaldodelfiaco@outlook.com.br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718529"/>
      <w:docPartObj>
        <w:docPartGallery w:val="Page Numbers (Top of Page)"/>
        <w:docPartUnique/>
      </w:docPartObj>
    </w:sdtPr>
    <w:sdtEndPr/>
    <w:sdtContent>
      <w:p w:rsidR="009D7284" w:rsidRDefault="005E60A0">
        <w:pPr>
          <w:pStyle w:val="Cabealho"/>
          <w:jc w:val="right"/>
        </w:pPr>
        <w:r w:rsidRPr="005E60A0">
          <w:rPr>
            <w:rFonts w:ascii="Times New Roman" w:hAnsi="Times New Roman"/>
            <w:color w:val="auto"/>
            <w:sz w:val="24"/>
          </w:rPr>
          <w:fldChar w:fldCharType="begin"/>
        </w:r>
        <w:r w:rsidRPr="005E60A0">
          <w:rPr>
            <w:rFonts w:ascii="Times New Roman" w:hAnsi="Times New Roman"/>
            <w:color w:val="auto"/>
            <w:sz w:val="24"/>
          </w:rPr>
          <w:instrText xml:space="preserve"> PAGE   \* MERGEFORMAT </w:instrText>
        </w:r>
        <w:r w:rsidRPr="005E60A0">
          <w:rPr>
            <w:rFonts w:ascii="Times New Roman" w:hAnsi="Times New Roman"/>
            <w:color w:val="auto"/>
            <w:sz w:val="24"/>
          </w:rPr>
          <w:fldChar w:fldCharType="separate"/>
        </w:r>
        <w:r w:rsidR="000B53B3">
          <w:rPr>
            <w:rFonts w:ascii="Times New Roman" w:hAnsi="Times New Roman"/>
            <w:noProof/>
            <w:color w:val="auto"/>
            <w:sz w:val="24"/>
          </w:rPr>
          <w:t>1</w:t>
        </w:r>
        <w:r w:rsidRPr="005E60A0">
          <w:rPr>
            <w:rFonts w:ascii="Times New Roman" w:hAnsi="Times New Roman"/>
            <w:color w:val="auto"/>
            <w:sz w:val="24"/>
          </w:rPr>
          <w:fldChar w:fldCharType="end"/>
        </w:r>
      </w:p>
    </w:sdtContent>
  </w:sdt>
  <w:p w:rsidR="009D7284" w:rsidRDefault="009D72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B1EDA"/>
    <w:rsid w:val="00003378"/>
    <w:rsid w:val="00010BDA"/>
    <w:rsid w:val="00017219"/>
    <w:rsid w:val="000266DD"/>
    <w:rsid w:val="00035892"/>
    <w:rsid w:val="00041A84"/>
    <w:rsid w:val="00050C6E"/>
    <w:rsid w:val="00055FDD"/>
    <w:rsid w:val="00065933"/>
    <w:rsid w:val="0007347B"/>
    <w:rsid w:val="0008458E"/>
    <w:rsid w:val="000A3150"/>
    <w:rsid w:val="000B53B3"/>
    <w:rsid w:val="000D542E"/>
    <w:rsid w:val="00104729"/>
    <w:rsid w:val="00133BA7"/>
    <w:rsid w:val="00137F87"/>
    <w:rsid w:val="00154334"/>
    <w:rsid w:val="00155080"/>
    <w:rsid w:val="00162E29"/>
    <w:rsid w:val="0017261E"/>
    <w:rsid w:val="00175DC8"/>
    <w:rsid w:val="00194370"/>
    <w:rsid w:val="001A46ED"/>
    <w:rsid w:val="001B2094"/>
    <w:rsid w:val="001B21AB"/>
    <w:rsid w:val="001B57BB"/>
    <w:rsid w:val="001C4CCC"/>
    <w:rsid w:val="001E5709"/>
    <w:rsid w:val="001F3A93"/>
    <w:rsid w:val="00203020"/>
    <w:rsid w:val="002030EC"/>
    <w:rsid w:val="0020444E"/>
    <w:rsid w:val="002139EF"/>
    <w:rsid w:val="00241E47"/>
    <w:rsid w:val="0024539D"/>
    <w:rsid w:val="00246BEB"/>
    <w:rsid w:val="00251BB1"/>
    <w:rsid w:val="00263691"/>
    <w:rsid w:val="0026528C"/>
    <w:rsid w:val="00265841"/>
    <w:rsid w:val="00291B20"/>
    <w:rsid w:val="0029265F"/>
    <w:rsid w:val="002A07A8"/>
    <w:rsid w:val="002A0CEA"/>
    <w:rsid w:val="002B1BA9"/>
    <w:rsid w:val="002B1EDA"/>
    <w:rsid w:val="002C762B"/>
    <w:rsid w:val="002E217D"/>
    <w:rsid w:val="002E3E6A"/>
    <w:rsid w:val="002F0DED"/>
    <w:rsid w:val="002F7EE1"/>
    <w:rsid w:val="00300D8D"/>
    <w:rsid w:val="00303443"/>
    <w:rsid w:val="003120C1"/>
    <w:rsid w:val="00312404"/>
    <w:rsid w:val="0031365E"/>
    <w:rsid w:val="003275F2"/>
    <w:rsid w:val="0033515E"/>
    <w:rsid w:val="003421A3"/>
    <w:rsid w:val="00367A5C"/>
    <w:rsid w:val="00377B5D"/>
    <w:rsid w:val="003818FE"/>
    <w:rsid w:val="003A0FEC"/>
    <w:rsid w:val="003B6FDC"/>
    <w:rsid w:val="003C1578"/>
    <w:rsid w:val="003C528B"/>
    <w:rsid w:val="003D2302"/>
    <w:rsid w:val="003D2E35"/>
    <w:rsid w:val="00400384"/>
    <w:rsid w:val="0043007D"/>
    <w:rsid w:val="00446661"/>
    <w:rsid w:val="00460A4E"/>
    <w:rsid w:val="00476952"/>
    <w:rsid w:val="0048215F"/>
    <w:rsid w:val="0048605D"/>
    <w:rsid w:val="004A5BAF"/>
    <w:rsid w:val="004B2A85"/>
    <w:rsid w:val="004B7315"/>
    <w:rsid w:val="004C165A"/>
    <w:rsid w:val="004C3F5C"/>
    <w:rsid w:val="004D21C2"/>
    <w:rsid w:val="004D2C51"/>
    <w:rsid w:val="004E5059"/>
    <w:rsid w:val="00515D4B"/>
    <w:rsid w:val="00520422"/>
    <w:rsid w:val="00520D0F"/>
    <w:rsid w:val="0052437E"/>
    <w:rsid w:val="00524E6C"/>
    <w:rsid w:val="005272E3"/>
    <w:rsid w:val="00563E42"/>
    <w:rsid w:val="005821E2"/>
    <w:rsid w:val="0059271C"/>
    <w:rsid w:val="00593B69"/>
    <w:rsid w:val="005A6FF6"/>
    <w:rsid w:val="005B1827"/>
    <w:rsid w:val="005E4378"/>
    <w:rsid w:val="005E48B3"/>
    <w:rsid w:val="005E60A0"/>
    <w:rsid w:val="005F4AE8"/>
    <w:rsid w:val="006111C9"/>
    <w:rsid w:val="00624C16"/>
    <w:rsid w:val="0063366E"/>
    <w:rsid w:val="00656C4D"/>
    <w:rsid w:val="00670269"/>
    <w:rsid w:val="00677649"/>
    <w:rsid w:val="00684E0F"/>
    <w:rsid w:val="006856FD"/>
    <w:rsid w:val="00695681"/>
    <w:rsid w:val="00696234"/>
    <w:rsid w:val="006A1664"/>
    <w:rsid w:val="006A7454"/>
    <w:rsid w:val="006B59EF"/>
    <w:rsid w:val="006B7A7A"/>
    <w:rsid w:val="006E3B6A"/>
    <w:rsid w:val="0070593C"/>
    <w:rsid w:val="00711C68"/>
    <w:rsid w:val="00715D82"/>
    <w:rsid w:val="00716370"/>
    <w:rsid w:val="0076399F"/>
    <w:rsid w:val="007702BD"/>
    <w:rsid w:val="0078168F"/>
    <w:rsid w:val="007C3271"/>
    <w:rsid w:val="007D34B0"/>
    <w:rsid w:val="0081071C"/>
    <w:rsid w:val="00826E22"/>
    <w:rsid w:val="008404DB"/>
    <w:rsid w:val="00843FD6"/>
    <w:rsid w:val="00890B0A"/>
    <w:rsid w:val="008920E4"/>
    <w:rsid w:val="0089276A"/>
    <w:rsid w:val="00894055"/>
    <w:rsid w:val="008A4BFA"/>
    <w:rsid w:val="008A624F"/>
    <w:rsid w:val="008B01DF"/>
    <w:rsid w:val="008B35A5"/>
    <w:rsid w:val="008E36A7"/>
    <w:rsid w:val="008E7356"/>
    <w:rsid w:val="008F2190"/>
    <w:rsid w:val="008F377B"/>
    <w:rsid w:val="00903DE1"/>
    <w:rsid w:val="009211B1"/>
    <w:rsid w:val="00922520"/>
    <w:rsid w:val="009257BB"/>
    <w:rsid w:val="0094091B"/>
    <w:rsid w:val="00952948"/>
    <w:rsid w:val="00982C11"/>
    <w:rsid w:val="00982DBA"/>
    <w:rsid w:val="00987CED"/>
    <w:rsid w:val="00995CD2"/>
    <w:rsid w:val="009B04E3"/>
    <w:rsid w:val="009B5FDC"/>
    <w:rsid w:val="009C4975"/>
    <w:rsid w:val="009C764C"/>
    <w:rsid w:val="009D352B"/>
    <w:rsid w:val="009D7284"/>
    <w:rsid w:val="009E35D7"/>
    <w:rsid w:val="00A0182F"/>
    <w:rsid w:val="00A0197B"/>
    <w:rsid w:val="00A050E1"/>
    <w:rsid w:val="00A2400A"/>
    <w:rsid w:val="00A3092C"/>
    <w:rsid w:val="00A43101"/>
    <w:rsid w:val="00A512C8"/>
    <w:rsid w:val="00A65BDD"/>
    <w:rsid w:val="00A66123"/>
    <w:rsid w:val="00A875E9"/>
    <w:rsid w:val="00A90CD5"/>
    <w:rsid w:val="00A92DC5"/>
    <w:rsid w:val="00AA5339"/>
    <w:rsid w:val="00AC4AFC"/>
    <w:rsid w:val="00AD533C"/>
    <w:rsid w:val="00AE1479"/>
    <w:rsid w:val="00AE73C6"/>
    <w:rsid w:val="00B00AE2"/>
    <w:rsid w:val="00B05531"/>
    <w:rsid w:val="00B05BD7"/>
    <w:rsid w:val="00B10F06"/>
    <w:rsid w:val="00B27517"/>
    <w:rsid w:val="00B44410"/>
    <w:rsid w:val="00B5029F"/>
    <w:rsid w:val="00B73995"/>
    <w:rsid w:val="00B74AA6"/>
    <w:rsid w:val="00B90C95"/>
    <w:rsid w:val="00B95AD1"/>
    <w:rsid w:val="00B96146"/>
    <w:rsid w:val="00BA35C3"/>
    <w:rsid w:val="00BB0DC2"/>
    <w:rsid w:val="00BC4851"/>
    <w:rsid w:val="00BD199C"/>
    <w:rsid w:val="00BE0EC8"/>
    <w:rsid w:val="00BE4C92"/>
    <w:rsid w:val="00C20E28"/>
    <w:rsid w:val="00C21F2F"/>
    <w:rsid w:val="00C35144"/>
    <w:rsid w:val="00C35DC6"/>
    <w:rsid w:val="00C55CA9"/>
    <w:rsid w:val="00C81E67"/>
    <w:rsid w:val="00C85E4C"/>
    <w:rsid w:val="00C91829"/>
    <w:rsid w:val="00CA034F"/>
    <w:rsid w:val="00CA3E2F"/>
    <w:rsid w:val="00CA6589"/>
    <w:rsid w:val="00CA6FAC"/>
    <w:rsid w:val="00CB051C"/>
    <w:rsid w:val="00CC132D"/>
    <w:rsid w:val="00CF5F4B"/>
    <w:rsid w:val="00D12423"/>
    <w:rsid w:val="00D12442"/>
    <w:rsid w:val="00D32DB7"/>
    <w:rsid w:val="00D35236"/>
    <w:rsid w:val="00D36AB0"/>
    <w:rsid w:val="00D562D3"/>
    <w:rsid w:val="00D57048"/>
    <w:rsid w:val="00D605B2"/>
    <w:rsid w:val="00D65CE4"/>
    <w:rsid w:val="00D6705B"/>
    <w:rsid w:val="00DB5735"/>
    <w:rsid w:val="00DC0A90"/>
    <w:rsid w:val="00DC19D8"/>
    <w:rsid w:val="00DC2878"/>
    <w:rsid w:val="00DC7A27"/>
    <w:rsid w:val="00DC7A8C"/>
    <w:rsid w:val="00DF481E"/>
    <w:rsid w:val="00E05890"/>
    <w:rsid w:val="00E228A0"/>
    <w:rsid w:val="00E75E39"/>
    <w:rsid w:val="00E96C19"/>
    <w:rsid w:val="00EA5CC6"/>
    <w:rsid w:val="00EB1317"/>
    <w:rsid w:val="00EB13ED"/>
    <w:rsid w:val="00EB207F"/>
    <w:rsid w:val="00EC0953"/>
    <w:rsid w:val="00EE0AA7"/>
    <w:rsid w:val="00EF0390"/>
    <w:rsid w:val="00F06911"/>
    <w:rsid w:val="00F11718"/>
    <w:rsid w:val="00F15EDB"/>
    <w:rsid w:val="00F16C0E"/>
    <w:rsid w:val="00F35883"/>
    <w:rsid w:val="00F45DC0"/>
    <w:rsid w:val="00F54DF2"/>
    <w:rsid w:val="00F612F0"/>
    <w:rsid w:val="00F87F60"/>
    <w:rsid w:val="00FC19FC"/>
    <w:rsid w:val="00FC5883"/>
    <w:rsid w:val="00FC6137"/>
    <w:rsid w:val="00FD0F78"/>
    <w:rsid w:val="00FE70B9"/>
    <w:rsid w:val="00FF37E3"/>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10A0E-CA28-4BA5-9A61-4FF03D6B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6091"/>
      <w:sz w:val="28"/>
    </w:rPr>
  </w:style>
  <w:style w:type="paragraph" w:styleId="Ttulo2">
    <w:name w:val="heading 2"/>
    <w:basedOn w:val="Normal"/>
    <w:next w:val="Normal"/>
    <w:pPr>
      <w:keepNext/>
      <w:keepLines/>
      <w:spacing w:before="360" w:after="80"/>
      <w:outlineLvl w:val="1"/>
    </w:pPr>
    <w:rPr>
      <w:b/>
      <w:sz w:val="36"/>
    </w:rPr>
  </w:style>
  <w:style w:type="paragraph" w:styleId="Ttulo3">
    <w:name w:val="heading 3"/>
    <w:basedOn w:val="Normal"/>
    <w:next w:val="Normal"/>
    <w:pPr>
      <w:keepNext/>
      <w:keepLines/>
      <w:spacing w:before="280" w:after="80"/>
      <w:outlineLvl w:val="2"/>
    </w:pPr>
    <w:rPr>
      <w:b/>
      <w:sz w:val="28"/>
    </w:r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rPr>
  </w:style>
  <w:style w:type="paragraph" w:styleId="Subttulo">
    <w:name w:val="Subtitle"/>
    <w:basedOn w:val="Normal"/>
    <w:next w:val="Normal"/>
    <w:pPr>
      <w:keepNext/>
      <w:keepLines/>
      <w:spacing w:before="360" w:after="80"/>
    </w:pPr>
    <w:rPr>
      <w:rFonts w:ascii="Georgia" w:eastAsia="Georgia" w:hAnsi="Georgia" w:cs="Georgia"/>
      <w:i/>
      <w:color w:val="666666"/>
      <w:sz w:val="48"/>
    </w:rPr>
  </w:style>
  <w:style w:type="paragraph" w:styleId="Textodebalo">
    <w:name w:val="Balloon Text"/>
    <w:basedOn w:val="Normal"/>
    <w:link w:val="TextodebaloChar"/>
    <w:uiPriority w:val="99"/>
    <w:semiHidden/>
    <w:unhideWhenUsed/>
    <w:rsid w:val="00D36A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6AB0"/>
    <w:rPr>
      <w:rFonts w:ascii="Tahoma" w:hAnsi="Tahoma" w:cs="Tahoma"/>
      <w:sz w:val="16"/>
      <w:szCs w:val="16"/>
    </w:rPr>
  </w:style>
  <w:style w:type="character" w:styleId="nfase">
    <w:name w:val="Emphasis"/>
    <w:basedOn w:val="Fontepargpadro"/>
    <w:uiPriority w:val="20"/>
    <w:qFormat/>
    <w:rsid w:val="00A512C8"/>
    <w:rPr>
      <w:i/>
      <w:iCs/>
    </w:rPr>
  </w:style>
  <w:style w:type="paragraph" w:styleId="Legenda">
    <w:name w:val="caption"/>
    <w:basedOn w:val="Normal"/>
    <w:next w:val="Normal"/>
    <w:uiPriority w:val="35"/>
    <w:semiHidden/>
    <w:unhideWhenUsed/>
    <w:qFormat/>
    <w:rsid w:val="00FD0F78"/>
    <w:pPr>
      <w:spacing w:line="240" w:lineRule="auto"/>
    </w:pPr>
    <w:rPr>
      <w:b/>
      <w:bCs/>
      <w:color w:val="4F81BD" w:themeColor="accent1"/>
      <w:sz w:val="18"/>
      <w:szCs w:val="18"/>
    </w:rPr>
  </w:style>
  <w:style w:type="paragraph" w:styleId="NormalWeb">
    <w:name w:val="Normal (Web)"/>
    <w:basedOn w:val="Normal"/>
    <w:uiPriority w:val="99"/>
    <w:unhideWhenUsed/>
    <w:rsid w:val="00A3092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ontepargpadro"/>
    <w:rsid w:val="00DC2878"/>
  </w:style>
  <w:style w:type="paragraph" w:styleId="Cabealho">
    <w:name w:val="header"/>
    <w:basedOn w:val="Normal"/>
    <w:link w:val="CabealhoChar"/>
    <w:uiPriority w:val="99"/>
    <w:unhideWhenUsed/>
    <w:rsid w:val="00BA35C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BA35C3"/>
  </w:style>
  <w:style w:type="paragraph" w:styleId="Rodap">
    <w:name w:val="footer"/>
    <w:basedOn w:val="Normal"/>
    <w:link w:val="RodapChar"/>
    <w:uiPriority w:val="99"/>
    <w:unhideWhenUsed/>
    <w:rsid w:val="00BA35C3"/>
    <w:pPr>
      <w:tabs>
        <w:tab w:val="center" w:pos="4680"/>
        <w:tab w:val="right" w:pos="9360"/>
      </w:tabs>
      <w:spacing w:after="0" w:line="240" w:lineRule="auto"/>
    </w:pPr>
  </w:style>
  <w:style w:type="character" w:customStyle="1" w:styleId="RodapChar">
    <w:name w:val="Rodapé Char"/>
    <w:basedOn w:val="Fontepargpadro"/>
    <w:link w:val="Rodap"/>
    <w:uiPriority w:val="99"/>
    <w:rsid w:val="00BA35C3"/>
  </w:style>
  <w:style w:type="paragraph" w:styleId="SemEspaamento">
    <w:name w:val="No Spacing"/>
    <w:uiPriority w:val="1"/>
    <w:qFormat/>
    <w:rsid w:val="0078168F"/>
    <w:pPr>
      <w:spacing w:after="0" w:line="240" w:lineRule="auto"/>
    </w:pPr>
  </w:style>
  <w:style w:type="character" w:styleId="Hyperlink">
    <w:name w:val="Hyperlink"/>
    <w:basedOn w:val="Fontepargpadro"/>
    <w:uiPriority w:val="99"/>
    <w:unhideWhenUsed/>
    <w:rsid w:val="00154334"/>
    <w:rPr>
      <w:color w:val="0000FF"/>
      <w:u w:val="single"/>
    </w:rPr>
  </w:style>
  <w:style w:type="table" w:styleId="Tabelaemlista3">
    <w:name w:val="Table List 3"/>
    <w:basedOn w:val="Tabelanormal"/>
    <w:semiHidden/>
    <w:unhideWhenUsed/>
    <w:rsid w:val="008A624F"/>
    <w:pPr>
      <w:spacing w:after="0" w:line="240" w:lineRule="auto"/>
    </w:pPr>
    <w:rPr>
      <w:rFonts w:ascii="Times New Roman" w:eastAsia="Times New Roman" w:hAnsi="Times New Roman" w:cs="Times New Roman"/>
      <w:color w:val="auto"/>
      <w:sz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Corpodetexto">
    <w:name w:val="Body Text"/>
    <w:basedOn w:val="Normal"/>
    <w:link w:val="CorpodetextoChar"/>
    <w:semiHidden/>
    <w:unhideWhenUsed/>
    <w:rsid w:val="008A624F"/>
    <w:pPr>
      <w:spacing w:after="0" w:line="360" w:lineRule="auto"/>
      <w:jc w:val="both"/>
    </w:pPr>
    <w:rPr>
      <w:rFonts w:ascii="Times New Roman" w:eastAsia="Times New Roman" w:hAnsi="Times New Roman" w:cs="Times New Roman"/>
      <w:color w:val="auto"/>
      <w:sz w:val="20"/>
      <w:lang w:val="pt-BR" w:eastAsia="pt-BR"/>
    </w:rPr>
  </w:style>
  <w:style w:type="character" w:customStyle="1" w:styleId="CorpodetextoChar">
    <w:name w:val="Corpo de texto Char"/>
    <w:basedOn w:val="Fontepargpadro"/>
    <w:link w:val="Corpodetexto"/>
    <w:semiHidden/>
    <w:rsid w:val="008A624F"/>
    <w:rPr>
      <w:rFonts w:ascii="Times New Roman" w:eastAsia="Times New Roman" w:hAnsi="Times New Roman" w:cs="Times New Roman"/>
      <w:color w:val="auto"/>
      <w:sz w:val="20"/>
      <w:lang w:val="pt-BR" w:eastAsia="pt-BR"/>
    </w:rPr>
  </w:style>
  <w:style w:type="paragraph" w:styleId="Textodenotaderodap">
    <w:name w:val="footnote text"/>
    <w:basedOn w:val="Normal"/>
    <w:link w:val="TextodenotaderodapChar"/>
    <w:uiPriority w:val="99"/>
    <w:semiHidden/>
    <w:unhideWhenUsed/>
    <w:rsid w:val="00FC6137"/>
    <w:pPr>
      <w:spacing w:after="0" w:line="240" w:lineRule="auto"/>
    </w:pPr>
    <w:rPr>
      <w:sz w:val="20"/>
    </w:rPr>
  </w:style>
  <w:style w:type="character" w:customStyle="1" w:styleId="TextodenotaderodapChar">
    <w:name w:val="Texto de nota de rodapé Char"/>
    <w:basedOn w:val="Fontepargpadro"/>
    <w:link w:val="Textodenotaderodap"/>
    <w:uiPriority w:val="99"/>
    <w:semiHidden/>
    <w:rsid w:val="00FC6137"/>
    <w:rPr>
      <w:sz w:val="20"/>
    </w:rPr>
  </w:style>
  <w:style w:type="character" w:styleId="Refdenotaderodap">
    <w:name w:val="footnote reference"/>
    <w:basedOn w:val="Fontepargpadro"/>
    <w:uiPriority w:val="99"/>
    <w:semiHidden/>
    <w:unhideWhenUsed/>
    <w:rsid w:val="00FC6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07841">
      <w:bodyDiv w:val="1"/>
      <w:marLeft w:val="0"/>
      <w:marRight w:val="0"/>
      <w:marTop w:val="0"/>
      <w:marBottom w:val="0"/>
      <w:divBdr>
        <w:top w:val="none" w:sz="0" w:space="0" w:color="auto"/>
        <w:left w:val="none" w:sz="0" w:space="0" w:color="auto"/>
        <w:bottom w:val="none" w:sz="0" w:space="0" w:color="auto"/>
        <w:right w:val="none" w:sz="0" w:space="0" w:color="auto"/>
      </w:divBdr>
    </w:div>
    <w:div w:id="184248340">
      <w:bodyDiv w:val="1"/>
      <w:marLeft w:val="0"/>
      <w:marRight w:val="0"/>
      <w:marTop w:val="0"/>
      <w:marBottom w:val="0"/>
      <w:divBdr>
        <w:top w:val="none" w:sz="0" w:space="0" w:color="auto"/>
        <w:left w:val="none" w:sz="0" w:space="0" w:color="auto"/>
        <w:bottom w:val="none" w:sz="0" w:space="0" w:color="auto"/>
        <w:right w:val="none" w:sz="0" w:space="0" w:color="auto"/>
      </w:divBdr>
    </w:div>
    <w:div w:id="454376177">
      <w:bodyDiv w:val="1"/>
      <w:marLeft w:val="0"/>
      <w:marRight w:val="0"/>
      <w:marTop w:val="0"/>
      <w:marBottom w:val="0"/>
      <w:divBdr>
        <w:top w:val="none" w:sz="0" w:space="0" w:color="auto"/>
        <w:left w:val="none" w:sz="0" w:space="0" w:color="auto"/>
        <w:bottom w:val="none" w:sz="0" w:space="0" w:color="auto"/>
        <w:right w:val="none" w:sz="0" w:space="0" w:color="auto"/>
      </w:divBdr>
    </w:div>
    <w:div w:id="916981349">
      <w:bodyDiv w:val="1"/>
      <w:marLeft w:val="0"/>
      <w:marRight w:val="0"/>
      <w:marTop w:val="0"/>
      <w:marBottom w:val="0"/>
      <w:divBdr>
        <w:top w:val="none" w:sz="0" w:space="0" w:color="auto"/>
        <w:left w:val="none" w:sz="0" w:space="0" w:color="auto"/>
        <w:bottom w:val="none" w:sz="0" w:space="0" w:color="auto"/>
        <w:right w:val="none" w:sz="0" w:space="0" w:color="auto"/>
      </w:divBdr>
    </w:div>
    <w:div w:id="972754086">
      <w:bodyDiv w:val="1"/>
      <w:marLeft w:val="0"/>
      <w:marRight w:val="0"/>
      <w:marTop w:val="0"/>
      <w:marBottom w:val="0"/>
      <w:divBdr>
        <w:top w:val="none" w:sz="0" w:space="0" w:color="auto"/>
        <w:left w:val="none" w:sz="0" w:space="0" w:color="auto"/>
        <w:bottom w:val="none" w:sz="0" w:space="0" w:color="auto"/>
        <w:right w:val="none" w:sz="0" w:space="0" w:color="auto"/>
      </w:divBdr>
    </w:div>
    <w:div w:id="1196575730">
      <w:bodyDiv w:val="1"/>
      <w:marLeft w:val="0"/>
      <w:marRight w:val="0"/>
      <w:marTop w:val="0"/>
      <w:marBottom w:val="0"/>
      <w:divBdr>
        <w:top w:val="none" w:sz="0" w:space="0" w:color="auto"/>
        <w:left w:val="none" w:sz="0" w:space="0" w:color="auto"/>
        <w:bottom w:val="none" w:sz="0" w:space="0" w:color="auto"/>
        <w:right w:val="none" w:sz="0" w:space="0" w:color="auto"/>
      </w:divBdr>
    </w:div>
    <w:div w:id="1265921003">
      <w:bodyDiv w:val="1"/>
      <w:marLeft w:val="0"/>
      <w:marRight w:val="0"/>
      <w:marTop w:val="0"/>
      <w:marBottom w:val="0"/>
      <w:divBdr>
        <w:top w:val="none" w:sz="0" w:space="0" w:color="auto"/>
        <w:left w:val="none" w:sz="0" w:space="0" w:color="auto"/>
        <w:bottom w:val="none" w:sz="0" w:space="0" w:color="auto"/>
        <w:right w:val="none" w:sz="0" w:space="0" w:color="auto"/>
      </w:divBdr>
    </w:div>
    <w:div w:id="1350522039">
      <w:bodyDiv w:val="1"/>
      <w:marLeft w:val="0"/>
      <w:marRight w:val="0"/>
      <w:marTop w:val="0"/>
      <w:marBottom w:val="0"/>
      <w:divBdr>
        <w:top w:val="none" w:sz="0" w:space="0" w:color="auto"/>
        <w:left w:val="none" w:sz="0" w:space="0" w:color="auto"/>
        <w:bottom w:val="none" w:sz="0" w:space="0" w:color="auto"/>
        <w:right w:val="none" w:sz="0" w:space="0" w:color="auto"/>
      </w:divBdr>
    </w:div>
    <w:div w:id="1600136231">
      <w:bodyDiv w:val="1"/>
      <w:marLeft w:val="0"/>
      <w:marRight w:val="0"/>
      <w:marTop w:val="0"/>
      <w:marBottom w:val="0"/>
      <w:divBdr>
        <w:top w:val="none" w:sz="0" w:space="0" w:color="auto"/>
        <w:left w:val="none" w:sz="0" w:space="0" w:color="auto"/>
        <w:bottom w:val="none" w:sz="0" w:space="0" w:color="auto"/>
        <w:right w:val="none" w:sz="0" w:space="0" w:color="auto"/>
      </w:divBdr>
    </w:div>
    <w:div w:id="1671172872">
      <w:bodyDiv w:val="1"/>
      <w:marLeft w:val="0"/>
      <w:marRight w:val="0"/>
      <w:marTop w:val="0"/>
      <w:marBottom w:val="0"/>
      <w:divBdr>
        <w:top w:val="none" w:sz="0" w:space="0" w:color="auto"/>
        <w:left w:val="none" w:sz="0" w:space="0" w:color="auto"/>
        <w:bottom w:val="none" w:sz="0" w:space="0" w:color="auto"/>
        <w:right w:val="none" w:sz="0" w:space="0" w:color="auto"/>
      </w:divBdr>
    </w:div>
    <w:div w:id="1816485189">
      <w:bodyDiv w:val="1"/>
      <w:marLeft w:val="0"/>
      <w:marRight w:val="0"/>
      <w:marTop w:val="0"/>
      <w:marBottom w:val="0"/>
      <w:divBdr>
        <w:top w:val="none" w:sz="0" w:space="0" w:color="auto"/>
        <w:left w:val="none" w:sz="0" w:space="0" w:color="auto"/>
        <w:bottom w:val="none" w:sz="0" w:space="0" w:color="auto"/>
        <w:right w:val="none" w:sz="0" w:space="0" w:color="auto"/>
      </w:divBdr>
    </w:div>
    <w:div w:id="1907566768">
      <w:bodyDiv w:val="1"/>
      <w:marLeft w:val="0"/>
      <w:marRight w:val="0"/>
      <w:marTop w:val="0"/>
      <w:marBottom w:val="0"/>
      <w:divBdr>
        <w:top w:val="none" w:sz="0" w:space="0" w:color="auto"/>
        <w:left w:val="none" w:sz="0" w:space="0" w:color="auto"/>
        <w:bottom w:val="none" w:sz="0" w:space="0" w:color="auto"/>
        <w:right w:val="none" w:sz="0" w:space="0" w:color="auto"/>
      </w:divBdr>
    </w:div>
    <w:div w:id="1963147394">
      <w:bodyDiv w:val="1"/>
      <w:marLeft w:val="0"/>
      <w:marRight w:val="0"/>
      <w:marTop w:val="0"/>
      <w:marBottom w:val="0"/>
      <w:divBdr>
        <w:top w:val="none" w:sz="0" w:space="0" w:color="auto"/>
        <w:left w:val="none" w:sz="0" w:space="0" w:color="auto"/>
        <w:bottom w:val="none" w:sz="0" w:space="0" w:color="auto"/>
        <w:right w:val="none" w:sz="0" w:space="0" w:color="auto"/>
      </w:divBdr>
    </w:div>
    <w:div w:id="2034308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uzanna\Documents\MONO\pesquisa\ALUNOS%20E%20ALUNAS%201%20Liker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uzanna\Documents\MONO\pesquisa\PILOTOS%20E%20COMISSARIAS%20Liker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uzanna\Documents\MONO\pesquisa\PILOTOS%20E%20COMISSARIAS,%20Previs&#227;o%20dos%20alunos%20quanto%20ao%20n&#250;mero%20de%20aviadoras%20no%20futur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zanna\Documents\MONO\pesquisa\ALUNOS%20E%20ALUNAS%201%20Like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zanna\Documents\MONO\pesquisa\Posi&#231;&#227;o%20dos%20pais%20hoje,%20em%20rela&#231;&#227;o%20a%20seus%20filhos%20como%20pilot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zanna\Documents\MONO\pesquisa\Posi&#231;&#227;o%20dos%20pais%20hoje,%20em%20rela&#231;&#227;o%20a%20seus%20filhos%20como%20pilot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uzanna\Documents\MONO\pesquisa\opiniao%20masculina%20sobre%20mulher%20pilot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uzanna\Documents\MONO\pesquisa\Previs&#227;o%20dos%20alunos%20quanto%20ao%20n&#250;mero%20de%20aviadoras%20no%20futur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uzanna\Documents\MONO\pesquisa\PILOTOS%20E%20COMISSARIAS%20Apoio%20de%20sua%20fam&#237;lia%20em%20rela&#231;&#227;o%20a%20sua%20carreir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uzanna\Documents\MONO\pesquisa\PILOTOS%20E%20COMISSARIAS%20Like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uzanna\Documents\MONO\pesquisa\PILOTOS%20E%20COMISSARIAS%20Like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Reação  inicial, quanto as filhas </a:t>
            </a:r>
          </a:p>
        </c:rich>
      </c:tx>
      <c:layout>
        <c:manualLayout>
          <c:xMode val="edge"/>
          <c:yMode val="edge"/>
          <c:x val="0.18415309387696402"/>
          <c:y val="0"/>
        </c:manualLayout>
      </c:layout>
      <c:overlay val="0"/>
      <c:spPr>
        <a:noFill/>
        <a:ln>
          <a:noFill/>
        </a:ln>
        <a:effectLst/>
      </c:spPr>
    </c:title>
    <c:autoTitleDeleted val="0"/>
    <c:plotArea>
      <c:layout>
        <c:manualLayout>
          <c:layoutTarget val="inner"/>
          <c:xMode val="edge"/>
          <c:yMode val="edge"/>
          <c:x val="0.10902353783317192"/>
          <c:y val="0.14666042420373129"/>
          <c:w val="0.76119623733164732"/>
          <c:h val="0.72143065224961134"/>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Plan1!$I$35:$M$35</c:f>
              <c:numCache>
                <c:formatCode>0.00%</c:formatCode>
                <c:ptCount val="5"/>
                <c:pt idx="0">
                  <c:v>0.21052631578947367</c:v>
                </c:pt>
                <c:pt idx="1">
                  <c:v>0.26315789473684209</c:v>
                </c:pt>
                <c:pt idx="2">
                  <c:v>0.15789473684210525</c:v>
                </c:pt>
                <c:pt idx="3">
                  <c:v>0</c:v>
                </c:pt>
                <c:pt idx="4">
                  <c:v>0.36842105263157893</c:v>
                </c:pt>
              </c:numCache>
            </c:numRef>
          </c:yVal>
          <c:smooth val="0"/>
        </c:ser>
        <c:dLbls>
          <c:showLegendKey val="0"/>
          <c:showVal val="0"/>
          <c:showCatName val="0"/>
          <c:showSerName val="0"/>
          <c:showPercent val="0"/>
          <c:showBubbleSize val="0"/>
        </c:dLbls>
        <c:axId val="941756656"/>
        <c:axId val="941753936"/>
      </c:scatterChart>
      <c:valAx>
        <c:axId val="94175665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41753936"/>
        <c:crosses val="autoZero"/>
        <c:crossBetween val="midCat"/>
      </c:valAx>
      <c:valAx>
        <c:axId val="9417539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417566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0" i="0" baseline="0">
                <a:effectLst/>
                <a:latin typeface="Times New Roman" panose="02020603050405020304" pitchFamily="18" charset="0"/>
                <a:cs typeface="Times New Roman" panose="02020603050405020304" pitchFamily="18" charset="0"/>
              </a:rPr>
              <a:t>Previsão de igualdade perante pilotos</a:t>
            </a:r>
            <a:endParaRPr lang="en-US" sz="1200" baseline="0">
              <a:effectLst/>
              <a:latin typeface="Times New Roman" panose="02020603050405020304" pitchFamily="18" charset="0"/>
              <a:cs typeface="Times New Roman" panose="02020603050405020304" pitchFamily="18" charset="0"/>
            </a:endParaRPr>
          </a:p>
        </c:rich>
      </c:tx>
      <c:layout>
        <c:manualLayout>
          <c:xMode val="edge"/>
          <c:yMode val="edge"/>
          <c:x val="0.18886081685832437"/>
          <c:y val="0"/>
        </c:manualLayout>
      </c:layout>
      <c:overlay val="0"/>
      <c:spPr>
        <a:noFill/>
        <a:ln>
          <a:noFill/>
        </a:ln>
        <a:effectLst/>
      </c:spPr>
    </c:title>
    <c:autoTitleDeleted val="0"/>
    <c:plotArea>
      <c:layout>
        <c:manualLayout>
          <c:layoutTarget val="inner"/>
          <c:xMode val="edge"/>
          <c:yMode val="edge"/>
          <c:x val="0.1227435337102686"/>
          <c:y val="0.1959511369490029"/>
          <c:w val="0.83825499786095015"/>
          <c:h val="0.6906640174651065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0</c:v>
                </c:pt>
                <c:pt idx="1">
                  <c:v>0.11764705882352941</c:v>
                </c:pt>
                <c:pt idx="2">
                  <c:v>0.17647058823529413</c:v>
                </c:pt>
                <c:pt idx="3">
                  <c:v>0.35294117647058826</c:v>
                </c:pt>
                <c:pt idx="4">
                  <c:v>0.35294117647058826</c:v>
                </c:pt>
              </c:numCache>
            </c:numRef>
          </c:yVal>
          <c:smooth val="0"/>
        </c:ser>
        <c:dLbls>
          <c:showLegendKey val="0"/>
          <c:showVal val="0"/>
          <c:showCatName val="0"/>
          <c:showSerName val="0"/>
          <c:showPercent val="0"/>
          <c:showBubbleSize val="0"/>
        </c:dLbls>
        <c:axId val="1006906576"/>
        <c:axId val="1006907120"/>
      </c:scatterChart>
      <c:valAx>
        <c:axId val="100690657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6907120"/>
        <c:crosses val="autoZero"/>
        <c:crossBetween val="midCat"/>
      </c:valAx>
      <c:valAx>
        <c:axId val="1006907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69065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Previsão do número de aviadoras no futuro</a:t>
            </a:r>
          </a:p>
        </c:rich>
      </c:tx>
      <c:layout>
        <c:manualLayout>
          <c:xMode val="edge"/>
          <c:yMode val="edge"/>
          <c:x val="0.25992612741589122"/>
          <c:y val="0"/>
        </c:manualLayout>
      </c:layout>
      <c:overlay val="0"/>
      <c:spPr>
        <a:noFill/>
        <a:ln>
          <a:noFill/>
        </a:ln>
        <a:effectLst/>
      </c:spPr>
    </c:title>
    <c:autoTitleDeleted val="0"/>
    <c:plotArea>
      <c:layout>
        <c:manualLayout>
          <c:layoutTarget val="inner"/>
          <c:xMode val="edge"/>
          <c:yMode val="edge"/>
          <c:x val="0.11189872350293563"/>
          <c:y val="0.19149507254989354"/>
          <c:w val="0.85254572094150882"/>
          <c:h val="0.69405041350963204"/>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Plan1!$I$35:$M$35</c:f>
              <c:numCache>
                <c:formatCode>0.00%</c:formatCode>
                <c:ptCount val="5"/>
                <c:pt idx="0">
                  <c:v>0</c:v>
                </c:pt>
                <c:pt idx="1">
                  <c:v>0</c:v>
                </c:pt>
                <c:pt idx="2">
                  <c:v>9.375E-2</c:v>
                </c:pt>
                <c:pt idx="3">
                  <c:v>0.25</c:v>
                </c:pt>
                <c:pt idx="4">
                  <c:v>0.65625</c:v>
                </c:pt>
              </c:numCache>
            </c:numRef>
          </c:yVal>
          <c:smooth val="0"/>
        </c:ser>
        <c:dLbls>
          <c:showLegendKey val="0"/>
          <c:showVal val="0"/>
          <c:showCatName val="0"/>
          <c:showSerName val="0"/>
          <c:showPercent val="0"/>
          <c:showBubbleSize val="0"/>
        </c:dLbls>
        <c:axId val="1006907664"/>
        <c:axId val="1006909840"/>
      </c:scatterChart>
      <c:valAx>
        <c:axId val="100690766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6909840"/>
        <c:crosses val="autoZero"/>
        <c:crossBetween val="midCat"/>
      </c:valAx>
      <c:valAx>
        <c:axId val="1006909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06907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aseline="0">
                <a:latin typeface="Times New Roman" panose="02020603050405020304" pitchFamily="18" charset="0"/>
                <a:cs typeface="Times New Roman" panose="02020603050405020304" pitchFamily="18" charset="0"/>
              </a:rPr>
              <a:t>Reação inicial, quanto aos filhos</a:t>
            </a:r>
          </a:p>
        </c:rich>
      </c:tx>
      <c:layout>
        <c:manualLayout>
          <c:xMode val="edge"/>
          <c:yMode val="edge"/>
          <c:x val="0.18299317236508228"/>
          <c:y val="0"/>
        </c:manualLayout>
      </c:layout>
      <c:overlay val="0"/>
      <c:spPr>
        <a:noFill/>
        <a:ln>
          <a:noFill/>
        </a:ln>
        <a:effectLst/>
      </c:spPr>
    </c:title>
    <c:autoTitleDeleted val="0"/>
    <c:plotArea>
      <c:layout>
        <c:manualLayout>
          <c:layoutTarget val="inner"/>
          <c:xMode val="edge"/>
          <c:yMode val="edge"/>
          <c:x val="0.10901594698086872"/>
          <c:y val="0.15627097964105838"/>
          <c:w val="0.8563444929063827"/>
          <c:h val="0.71257058128711137"/>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0.30434782608695654</c:v>
                </c:pt>
                <c:pt idx="1">
                  <c:v>0.21739130434782608</c:v>
                </c:pt>
                <c:pt idx="2">
                  <c:v>0.21739130434782608</c:v>
                </c:pt>
                <c:pt idx="3">
                  <c:v>4.3478260869565216E-2</c:v>
                </c:pt>
                <c:pt idx="4">
                  <c:v>0.21739130434782608</c:v>
                </c:pt>
              </c:numCache>
            </c:numRef>
          </c:yVal>
          <c:smooth val="0"/>
        </c:ser>
        <c:dLbls>
          <c:showLegendKey val="0"/>
          <c:showVal val="0"/>
          <c:showCatName val="0"/>
          <c:showSerName val="0"/>
          <c:showPercent val="0"/>
          <c:showBubbleSize val="0"/>
        </c:dLbls>
        <c:axId val="941755024"/>
        <c:axId val="941754480"/>
      </c:scatterChart>
      <c:valAx>
        <c:axId val="941755024"/>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41754480"/>
        <c:crosses val="autoZero"/>
        <c:crossBetween val="midCat"/>
      </c:valAx>
      <c:valAx>
        <c:axId val="9417544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417550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Posição dos pais hoje, em relação a suas filhas como pilotos</a:t>
            </a:r>
          </a:p>
        </c:rich>
      </c:tx>
      <c:layout>
        <c:manualLayout>
          <c:xMode val="edge"/>
          <c:yMode val="edge"/>
          <c:x val="0.12510324278844298"/>
          <c:y val="5.6121465829429536E-3"/>
        </c:manualLayout>
      </c:layout>
      <c:overlay val="0"/>
      <c:spPr>
        <a:noFill/>
        <a:ln>
          <a:noFill/>
        </a:ln>
        <a:effectLst/>
      </c:spPr>
    </c:title>
    <c:autoTitleDeleted val="0"/>
    <c:plotArea>
      <c:layout>
        <c:manualLayout>
          <c:layoutTarget val="inner"/>
          <c:xMode val="edge"/>
          <c:yMode val="edge"/>
          <c:x val="0.20655504866884344"/>
          <c:y val="0.2237353912850446"/>
          <c:w val="0.75712909241607962"/>
          <c:h val="0.65430583908276829"/>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Plan1!$I$35:$M$35</c:f>
              <c:numCache>
                <c:formatCode>0.00%</c:formatCode>
                <c:ptCount val="5"/>
                <c:pt idx="0">
                  <c:v>0</c:v>
                </c:pt>
                <c:pt idx="1">
                  <c:v>0</c:v>
                </c:pt>
                <c:pt idx="2">
                  <c:v>0</c:v>
                </c:pt>
                <c:pt idx="3">
                  <c:v>0</c:v>
                </c:pt>
                <c:pt idx="4">
                  <c:v>1</c:v>
                </c:pt>
              </c:numCache>
            </c:numRef>
          </c:yVal>
          <c:smooth val="0"/>
        </c:ser>
        <c:dLbls>
          <c:showLegendKey val="0"/>
          <c:showVal val="0"/>
          <c:showCatName val="0"/>
          <c:showSerName val="0"/>
          <c:showPercent val="0"/>
          <c:showBubbleSize val="0"/>
        </c:dLbls>
        <c:axId val="941758288"/>
        <c:axId val="941760464"/>
      </c:scatterChart>
      <c:valAx>
        <c:axId val="9417582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41760464"/>
        <c:crosses val="autoZero"/>
        <c:crossBetween val="midCat"/>
      </c:valAx>
      <c:valAx>
        <c:axId val="941760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4175828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150" baseline="0">
                <a:latin typeface="Times New Roman" panose="02020603050405020304" pitchFamily="18" charset="0"/>
                <a:cs typeface="Times New Roman" panose="02020603050405020304" pitchFamily="18" charset="0"/>
              </a:rPr>
              <a:t>Posição dos pais hoje, em relação a seus filhos como pilotos</a:t>
            </a:r>
          </a:p>
        </c:rich>
      </c:tx>
      <c:layout>
        <c:manualLayout>
          <c:xMode val="edge"/>
          <c:yMode val="edge"/>
          <c:x val="0.11976795021048547"/>
          <c:y val="0"/>
        </c:manualLayout>
      </c:layout>
      <c:overlay val="0"/>
      <c:spPr>
        <a:noFill/>
        <a:ln>
          <a:noFill/>
        </a:ln>
        <a:effectLst/>
      </c:spPr>
    </c:title>
    <c:autoTitleDeleted val="0"/>
    <c:plotArea>
      <c:layout>
        <c:manualLayout>
          <c:layoutTarget val="inner"/>
          <c:xMode val="edge"/>
          <c:yMode val="edge"/>
          <c:x val="0.20655504866884344"/>
          <c:y val="0.21141930123056227"/>
          <c:w val="0.73426902702312002"/>
          <c:h val="0.6666493660287145"/>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0</c:v>
                </c:pt>
                <c:pt idx="1">
                  <c:v>0</c:v>
                </c:pt>
                <c:pt idx="2">
                  <c:v>0</c:v>
                </c:pt>
                <c:pt idx="3">
                  <c:v>4.7619047619047616E-2</c:v>
                </c:pt>
                <c:pt idx="4">
                  <c:v>0.95238095238095233</c:v>
                </c:pt>
              </c:numCache>
            </c:numRef>
          </c:yVal>
          <c:smooth val="0"/>
        </c:ser>
        <c:dLbls>
          <c:showLegendKey val="0"/>
          <c:showVal val="0"/>
          <c:showCatName val="0"/>
          <c:showSerName val="0"/>
          <c:showPercent val="0"/>
          <c:showBubbleSize val="0"/>
        </c:dLbls>
        <c:axId val="852220768"/>
        <c:axId val="852215872"/>
      </c:scatterChart>
      <c:valAx>
        <c:axId val="85222076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2215872"/>
        <c:crosses val="autoZero"/>
        <c:crossBetween val="midCat"/>
      </c:valAx>
      <c:valAx>
        <c:axId val="852215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22207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aseline="0">
                <a:latin typeface="Times New Roman" panose="02020603050405020304" pitchFamily="18" charset="0"/>
                <a:cs typeface="Times New Roman" panose="02020603050405020304" pitchFamily="18" charset="0"/>
              </a:rPr>
              <a:t>Opinião masculina a respeito da mulher na cabine de  comando</a:t>
            </a:r>
          </a:p>
        </c:rich>
      </c:tx>
      <c:layout>
        <c:manualLayout>
          <c:xMode val="edge"/>
          <c:yMode val="edge"/>
          <c:x val="0.10532927052688049"/>
          <c:y val="0"/>
        </c:manualLayout>
      </c:layout>
      <c:overlay val="0"/>
      <c:spPr>
        <a:noFill/>
        <a:ln>
          <a:noFill/>
        </a:ln>
        <a:effectLst/>
      </c:spPr>
    </c:title>
    <c:autoTitleDeleted val="0"/>
    <c:plotArea>
      <c:layout>
        <c:manualLayout>
          <c:layoutTarget val="inner"/>
          <c:xMode val="edge"/>
          <c:yMode val="edge"/>
          <c:x val="0.10902353783317192"/>
          <c:y val="0.14071425745148691"/>
          <c:w val="0.85633449007865803"/>
          <c:h val="0.72864491184833047"/>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0</c:v>
                </c:pt>
                <c:pt idx="1">
                  <c:v>0</c:v>
                </c:pt>
                <c:pt idx="2">
                  <c:v>0.56521739130434778</c:v>
                </c:pt>
                <c:pt idx="3">
                  <c:v>0.13043478260869565</c:v>
                </c:pt>
                <c:pt idx="4">
                  <c:v>0.30434782608695654</c:v>
                </c:pt>
              </c:numCache>
            </c:numRef>
          </c:yVal>
          <c:smooth val="0"/>
        </c:ser>
        <c:dLbls>
          <c:showLegendKey val="0"/>
          <c:showVal val="0"/>
          <c:showCatName val="0"/>
          <c:showSerName val="0"/>
          <c:showPercent val="0"/>
          <c:showBubbleSize val="0"/>
        </c:dLbls>
        <c:axId val="852214240"/>
        <c:axId val="852215328"/>
      </c:scatterChart>
      <c:valAx>
        <c:axId val="85221424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2215328"/>
        <c:crosses val="autoZero"/>
        <c:crossBetween val="midCat"/>
      </c:valAx>
      <c:valAx>
        <c:axId val="852215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522142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aseline="0">
                <a:latin typeface="Times New Roman" panose="02020603050405020304" pitchFamily="18" charset="0"/>
                <a:cs typeface="Times New Roman" panose="02020603050405020304" pitchFamily="18" charset="0"/>
              </a:rPr>
              <a:t>Previsão do número de aviadoras no futuro</a:t>
            </a:r>
          </a:p>
        </c:rich>
      </c:tx>
      <c:layout>
        <c:manualLayout>
          <c:xMode val="edge"/>
          <c:yMode val="edge"/>
          <c:x val="0.23003898485292079"/>
          <c:y val="0"/>
        </c:manualLayout>
      </c:layout>
      <c:overlay val="0"/>
      <c:spPr>
        <a:noFill/>
        <a:ln>
          <a:noFill/>
        </a:ln>
        <a:effectLst/>
      </c:spPr>
    </c:title>
    <c:autoTitleDeleted val="0"/>
    <c:plotArea>
      <c:layout>
        <c:manualLayout>
          <c:layoutTarget val="inner"/>
          <c:xMode val="edge"/>
          <c:yMode val="edge"/>
          <c:x val="0.12091025376657157"/>
          <c:y val="0.14388387427181359"/>
          <c:w val="0.83660707117492661"/>
          <c:h val="0.7081624795023613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0</c:v>
                </c:pt>
                <c:pt idx="1">
                  <c:v>0</c:v>
                </c:pt>
                <c:pt idx="2">
                  <c:v>0</c:v>
                </c:pt>
                <c:pt idx="3">
                  <c:v>4.7619047619047616E-2</c:v>
                </c:pt>
                <c:pt idx="4">
                  <c:v>0.95238095238095233</c:v>
                </c:pt>
              </c:numCache>
            </c:numRef>
          </c:yVal>
          <c:smooth val="0"/>
        </c:ser>
        <c:dLbls>
          <c:showLegendKey val="0"/>
          <c:showVal val="0"/>
          <c:showCatName val="0"/>
          <c:showSerName val="0"/>
          <c:showPercent val="0"/>
          <c:showBubbleSize val="0"/>
        </c:dLbls>
        <c:axId val="1012207136"/>
        <c:axId val="1012206592"/>
      </c:scatterChart>
      <c:valAx>
        <c:axId val="101220713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6592"/>
        <c:crosses val="autoZero"/>
        <c:crossBetween val="midCat"/>
      </c:valAx>
      <c:valAx>
        <c:axId val="1012206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71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0" i="0" u="none" strike="noStrike" baseline="0">
                <a:effectLst/>
                <a:latin typeface="Times New Roman" panose="02020603050405020304" pitchFamily="18" charset="0"/>
                <a:cs typeface="Times New Roman" panose="02020603050405020304" pitchFamily="18" charset="0"/>
              </a:rPr>
              <a:t>Apoio de sua família em relação a sua carreira</a:t>
            </a:r>
            <a:endParaRPr lang="pt-BR" sz="1200" baseline="0">
              <a:latin typeface="Times New Roman" panose="02020603050405020304" pitchFamily="18" charset="0"/>
              <a:cs typeface="Times New Roman" panose="02020603050405020304" pitchFamily="18" charset="0"/>
            </a:endParaRPr>
          </a:p>
        </c:rich>
      </c:tx>
      <c:layout>
        <c:manualLayout>
          <c:xMode val="edge"/>
          <c:yMode val="edge"/>
          <c:x val="0.21100376073876123"/>
          <c:y val="0"/>
        </c:manualLayout>
      </c:layout>
      <c:overlay val="0"/>
      <c:spPr>
        <a:noFill/>
        <a:ln>
          <a:noFill/>
        </a:ln>
        <a:effectLst/>
      </c:spPr>
    </c:title>
    <c:autoTitleDeleted val="0"/>
    <c:plotArea>
      <c:layout>
        <c:manualLayout>
          <c:layoutTarget val="inner"/>
          <c:xMode val="edge"/>
          <c:yMode val="edge"/>
          <c:x val="0.10534133138839687"/>
          <c:y val="0.12827543615871545"/>
          <c:w val="0.86118670893926541"/>
          <c:h val="0.74196864429379483"/>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9.375E-2</c:v>
                </c:pt>
                <c:pt idx="1">
                  <c:v>0.125</c:v>
                </c:pt>
                <c:pt idx="2">
                  <c:v>9.375E-2</c:v>
                </c:pt>
                <c:pt idx="3">
                  <c:v>0.15625</c:v>
                </c:pt>
                <c:pt idx="4">
                  <c:v>0.53125</c:v>
                </c:pt>
              </c:numCache>
            </c:numRef>
          </c:yVal>
          <c:smooth val="0"/>
        </c:ser>
        <c:dLbls>
          <c:showLegendKey val="0"/>
          <c:showVal val="0"/>
          <c:showCatName val="0"/>
          <c:showSerName val="0"/>
          <c:showPercent val="0"/>
          <c:showBubbleSize val="0"/>
        </c:dLbls>
        <c:axId val="1012203872"/>
        <c:axId val="1012204960"/>
      </c:scatterChart>
      <c:valAx>
        <c:axId val="1012203872"/>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4960"/>
        <c:crosses val="autoZero"/>
        <c:crossBetween val="midCat"/>
      </c:valAx>
      <c:valAx>
        <c:axId val="1012204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38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0" i="0" u="none" strike="noStrike" baseline="0">
                <a:effectLst/>
                <a:latin typeface="Times New Roman" panose="02020603050405020304" pitchFamily="18" charset="0"/>
                <a:cs typeface="Times New Roman" panose="02020603050405020304" pitchFamily="18" charset="0"/>
              </a:rPr>
              <a:t>Análise das experiências no mercado da aviação</a:t>
            </a:r>
            <a:endParaRPr lang="pt-BR" sz="1200" baseline="0">
              <a:latin typeface="Times New Roman" panose="02020603050405020304" pitchFamily="18" charset="0"/>
              <a:cs typeface="Times New Roman" panose="02020603050405020304" pitchFamily="18" charset="0"/>
            </a:endParaRPr>
          </a:p>
        </c:rich>
      </c:tx>
      <c:layout>
        <c:manualLayout>
          <c:xMode val="edge"/>
          <c:yMode val="edge"/>
          <c:x val="0.19548377867532696"/>
          <c:y val="0"/>
        </c:manualLayout>
      </c:layout>
      <c:overlay val="0"/>
      <c:spPr>
        <a:noFill/>
        <a:ln>
          <a:noFill/>
        </a:ln>
        <a:effectLst/>
      </c:spPr>
    </c:title>
    <c:autoTitleDeleted val="0"/>
    <c:plotArea>
      <c:layout>
        <c:manualLayout>
          <c:layoutTarget val="inner"/>
          <c:xMode val="edge"/>
          <c:yMode val="edge"/>
          <c:x val="0.13658228259061006"/>
          <c:y val="0.13552357679428001"/>
          <c:w val="0.8200190417374299"/>
          <c:h val="0.72344767248921471"/>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Plan1!$A$35:$E$35</c:f>
              <c:numCache>
                <c:formatCode>0.00%</c:formatCode>
                <c:ptCount val="5"/>
                <c:pt idx="0">
                  <c:v>0.26666666666666666</c:v>
                </c:pt>
                <c:pt idx="1">
                  <c:v>6.6666666666666666E-2</c:v>
                </c:pt>
                <c:pt idx="2">
                  <c:v>0.16666666666666666</c:v>
                </c:pt>
                <c:pt idx="3">
                  <c:v>0.16666666666666666</c:v>
                </c:pt>
                <c:pt idx="4">
                  <c:v>0.33333333333333331</c:v>
                </c:pt>
              </c:numCache>
            </c:numRef>
          </c:yVal>
          <c:smooth val="0"/>
        </c:ser>
        <c:dLbls>
          <c:showLegendKey val="0"/>
          <c:showVal val="0"/>
          <c:showCatName val="0"/>
          <c:showSerName val="0"/>
          <c:showPercent val="0"/>
          <c:showBubbleSize val="0"/>
        </c:dLbls>
        <c:axId val="1012200608"/>
        <c:axId val="1012206048"/>
      </c:scatterChart>
      <c:valAx>
        <c:axId val="101220060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6048"/>
        <c:crosses val="autoZero"/>
        <c:crossBetween val="midCat"/>
      </c:valAx>
      <c:valAx>
        <c:axId val="1012206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06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0" i="0" baseline="0">
                <a:effectLst/>
                <a:latin typeface="Times New Roman" panose="02020603050405020304" pitchFamily="18" charset="0"/>
                <a:cs typeface="Times New Roman" panose="02020603050405020304" pitchFamily="18" charset="0"/>
              </a:rPr>
              <a:t>Suporte das empresas a suas funcionarias em situações de assédio ou desmoralização por gênero</a:t>
            </a:r>
            <a:endParaRPr lang="en-US" sz="1200" baseline="0">
              <a:effectLst/>
              <a:latin typeface="Times New Roman" panose="02020603050405020304" pitchFamily="18" charset="0"/>
              <a:cs typeface="Times New Roman" panose="02020603050405020304" pitchFamily="18" charset="0"/>
            </a:endParaRPr>
          </a:p>
        </c:rich>
      </c:tx>
      <c:layout>
        <c:manualLayout>
          <c:xMode val="edge"/>
          <c:yMode val="edge"/>
          <c:x val="0.13396063459981941"/>
          <c:y val="0"/>
        </c:manualLayout>
      </c:layout>
      <c:overlay val="0"/>
      <c:spPr>
        <a:noFill/>
        <a:ln>
          <a:noFill/>
        </a:ln>
        <a:effectLst/>
      </c:spPr>
    </c:title>
    <c:autoTitleDeleted val="0"/>
    <c:plotArea>
      <c:layout>
        <c:manualLayout>
          <c:layoutTarget val="inner"/>
          <c:xMode val="edge"/>
          <c:yMode val="edge"/>
          <c:x val="0.10338694676152493"/>
          <c:y val="0.21362906369377099"/>
          <c:w val="0.86376209467323073"/>
          <c:h val="0.6662503573191964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yVal>
            <c:numRef>
              <c:f>Plan1!$I$35:$M$35</c:f>
              <c:numCache>
                <c:formatCode>0.00%</c:formatCode>
                <c:ptCount val="5"/>
                <c:pt idx="0">
                  <c:v>0.16666666666666666</c:v>
                </c:pt>
                <c:pt idx="1">
                  <c:v>6.6666666666666666E-2</c:v>
                </c:pt>
                <c:pt idx="2">
                  <c:v>0.33333333333333331</c:v>
                </c:pt>
                <c:pt idx="3">
                  <c:v>0.13333333333333333</c:v>
                </c:pt>
                <c:pt idx="4">
                  <c:v>0.3</c:v>
                </c:pt>
              </c:numCache>
            </c:numRef>
          </c:yVal>
          <c:smooth val="0"/>
        </c:ser>
        <c:dLbls>
          <c:showLegendKey val="0"/>
          <c:showVal val="0"/>
          <c:showCatName val="0"/>
          <c:showSerName val="0"/>
          <c:showPercent val="0"/>
          <c:showBubbleSize val="0"/>
        </c:dLbls>
        <c:axId val="1012202240"/>
        <c:axId val="1012205504"/>
      </c:scatterChart>
      <c:valAx>
        <c:axId val="101220224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5504"/>
        <c:crosses val="autoZero"/>
        <c:crossBetween val="midCat"/>
      </c:valAx>
      <c:valAx>
        <c:axId val="10122055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220224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33B1E-2788-4A6F-9646-C48A0FC7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Pages>
  <Words>5849</Words>
  <Characters>31588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dc:creator>
  <cp:lastModifiedBy>Reinaldo Del Fiaco</cp:lastModifiedBy>
  <cp:revision>9</cp:revision>
  <cp:lastPrinted>2015-06-09T19:18:00Z</cp:lastPrinted>
  <dcterms:created xsi:type="dcterms:W3CDTF">2015-06-23T00:11:00Z</dcterms:created>
  <dcterms:modified xsi:type="dcterms:W3CDTF">2015-06-24T01:50:00Z</dcterms:modified>
</cp:coreProperties>
</file>