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19914" w14:textId="77777777" w:rsidR="00835038" w:rsidRPr="0082677E" w:rsidRDefault="00835038" w:rsidP="00654622">
      <w:pPr>
        <w:spacing w:after="0" w:line="360" w:lineRule="auto"/>
        <w:jc w:val="both"/>
        <w:rPr>
          <w:rFonts w:ascii="Times New Roman" w:hAnsi="Times New Roman" w:cs="Times New Roman"/>
        </w:rPr>
      </w:pPr>
      <w:r w:rsidRPr="0082677E">
        <w:rPr>
          <w:rFonts w:ascii="Times New Roman" w:hAnsi="Times New Roman" w:cs="Times New Roman"/>
          <w:b/>
          <w:sz w:val="24"/>
          <w:szCs w:val="24"/>
        </w:rPr>
        <w:t xml:space="preserve">CESED – CENTRO DE ENSINO SUPERIOR E DESENVOLVIMENTO </w:t>
      </w:r>
    </w:p>
    <w:p w14:paraId="5D7A43EB" w14:textId="77777777" w:rsidR="00835038" w:rsidRPr="0082677E" w:rsidRDefault="00835038" w:rsidP="00654622">
      <w:pPr>
        <w:spacing w:after="0" w:line="360" w:lineRule="auto"/>
        <w:jc w:val="both"/>
        <w:rPr>
          <w:rFonts w:ascii="Times New Roman" w:hAnsi="Times New Roman" w:cs="Times New Roman"/>
          <w:b/>
          <w:sz w:val="24"/>
          <w:szCs w:val="24"/>
        </w:rPr>
      </w:pPr>
      <w:r w:rsidRPr="0082677E">
        <w:rPr>
          <w:rFonts w:ascii="Times New Roman" w:hAnsi="Times New Roman" w:cs="Times New Roman"/>
          <w:b/>
          <w:sz w:val="24"/>
          <w:szCs w:val="24"/>
        </w:rPr>
        <w:t xml:space="preserve">UNIFACISA – CENTRO UNIVERSITÁRIO </w:t>
      </w:r>
    </w:p>
    <w:p w14:paraId="368C7C4B" w14:textId="77777777" w:rsidR="00835038" w:rsidRPr="0082677E" w:rsidRDefault="00835038" w:rsidP="00654622">
      <w:pPr>
        <w:spacing w:after="0" w:line="360" w:lineRule="auto"/>
        <w:jc w:val="both"/>
        <w:rPr>
          <w:rFonts w:ascii="Times New Roman" w:hAnsi="Times New Roman" w:cs="Times New Roman"/>
          <w:b/>
          <w:sz w:val="24"/>
          <w:szCs w:val="24"/>
        </w:rPr>
      </w:pPr>
      <w:r w:rsidRPr="0082677E">
        <w:rPr>
          <w:rFonts w:ascii="Times New Roman" w:hAnsi="Times New Roman" w:cs="Times New Roman"/>
          <w:b/>
          <w:sz w:val="24"/>
          <w:szCs w:val="24"/>
        </w:rPr>
        <w:t xml:space="preserve">CURSO DE BACHARELADO EM DIREITO </w:t>
      </w:r>
    </w:p>
    <w:p w14:paraId="46890EA1" w14:textId="77777777" w:rsidR="00835038" w:rsidRPr="0082677E" w:rsidRDefault="00835038" w:rsidP="00654622">
      <w:pPr>
        <w:spacing w:after="0" w:line="360" w:lineRule="auto"/>
        <w:jc w:val="both"/>
        <w:rPr>
          <w:rFonts w:ascii="Times New Roman" w:hAnsi="Times New Roman" w:cs="Times New Roman"/>
          <w:b/>
          <w:sz w:val="24"/>
          <w:szCs w:val="24"/>
        </w:rPr>
      </w:pPr>
    </w:p>
    <w:p w14:paraId="130317F9" w14:textId="77777777" w:rsidR="00835038" w:rsidRPr="0082677E" w:rsidRDefault="00835038" w:rsidP="00654622">
      <w:pPr>
        <w:spacing w:after="0" w:line="360" w:lineRule="auto"/>
        <w:jc w:val="both"/>
        <w:rPr>
          <w:rFonts w:ascii="Times New Roman" w:hAnsi="Times New Roman" w:cs="Times New Roman"/>
          <w:b/>
          <w:sz w:val="24"/>
          <w:szCs w:val="24"/>
        </w:rPr>
      </w:pPr>
    </w:p>
    <w:p w14:paraId="78BB6AFE" w14:textId="43E87AE4" w:rsidR="00835038" w:rsidRPr="0082677E" w:rsidRDefault="00027183" w:rsidP="00F755E0">
      <w:pPr>
        <w:pStyle w:val="Padro"/>
        <w:tabs>
          <w:tab w:val="left" w:pos="5530"/>
        </w:tabs>
        <w:spacing w:after="0" w:line="360" w:lineRule="auto"/>
        <w:rPr>
          <w:rFonts w:ascii="Times New Roman" w:hAnsi="Times New Roman"/>
          <w:sz w:val="24"/>
          <w:szCs w:val="24"/>
        </w:rPr>
      </w:pPr>
      <w:r w:rsidRPr="0082677E">
        <w:rPr>
          <w:rFonts w:ascii="Times New Roman" w:hAnsi="Times New Roman"/>
          <w:b/>
          <w:sz w:val="24"/>
          <w:szCs w:val="24"/>
        </w:rPr>
        <w:t>MANUELA CAVALCANTI FREIRE DO NASCIMENTO</w:t>
      </w:r>
      <w:r w:rsidR="00F755E0" w:rsidRPr="0082677E">
        <w:rPr>
          <w:rFonts w:ascii="Times New Roman" w:hAnsi="Times New Roman"/>
          <w:b/>
          <w:sz w:val="24"/>
          <w:szCs w:val="24"/>
        </w:rPr>
        <w:tab/>
      </w:r>
    </w:p>
    <w:p w14:paraId="490493AD" w14:textId="77777777" w:rsidR="00835038" w:rsidRPr="0082677E" w:rsidRDefault="00835038" w:rsidP="00654622">
      <w:pPr>
        <w:spacing w:after="0" w:line="360" w:lineRule="auto"/>
        <w:jc w:val="both"/>
        <w:rPr>
          <w:rFonts w:ascii="Times New Roman" w:hAnsi="Times New Roman" w:cs="Times New Roman"/>
          <w:b/>
          <w:sz w:val="24"/>
          <w:szCs w:val="24"/>
        </w:rPr>
      </w:pPr>
    </w:p>
    <w:p w14:paraId="4FA221FF" w14:textId="77777777" w:rsidR="00835038" w:rsidRPr="0082677E" w:rsidRDefault="00835038" w:rsidP="00654622">
      <w:pPr>
        <w:spacing w:after="0" w:line="360" w:lineRule="auto"/>
        <w:jc w:val="both"/>
        <w:rPr>
          <w:rFonts w:ascii="Times New Roman" w:hAnsi="Times New Roman" w:cs="Times New Roman"/>
          <w:b/>
          <w:sz w:val="24"/>
          <w:szCs w:val="24"/>
        </w:rPr>
      </w:pPr>
    </w:p>
    <w:p w14:paraId="19FF1EC9" w14:textId="77777777" w:rsidR="00835038" w:rsidRPr="0082677E" w:rsidRDefault="00835038" w:rsidP="00654622">
      <w:pPr>
        <w:spacing w:after="0" w:line="360" w:lineRule="auto"/>
        <w:jc w:val="both"/>
        <w:rPr>
          <w:rFonts w:ascii="Times New Roman" w:hAnsi="Times New Roman" w:cs="Times New Roman"/>
          <w:b/>
          <w:sz w:val="24"/>
          <w:szCs w:val="24"/>
        </w:rPr>
      </w:pPr>
    </w:p>
    <w:p w14:paraId="6B4CD51E" w14:textId="77777777" w:rsidR="00835038" w:rsidRPr="0082677E" w:rsidRDefault="00835038" w:rsidP="00654622">
      <w:pPr>
        <w:spacing w:after="0" w:line="360" w:lineRule="auto"/>
        <w:jc w:val="both"/>
        <w:rPr>
          <w:rFonts w:ascii="Times New Roman" w:hAnsi="Times New Roman" w:cs="Times New Roman"/>
          <w:b/>
          <w:sz w:val="24"/>
          <w:szCs w:val="24"/>
        </w:rPr>
      </w:pPr>
    </w:p>
    <w:p w14:paraId="7D98C067" w14:textId="77777777" w:rsidR="00835038" w:rsidRPr="0082677E" w:rsidRDefault="00835038" w:rsidP="00654622">
      <w:pPr>
        <w:spacing w:after="0" w:line="360" w:lineRule="auto"/>
        <w:jc w:val="both"/>
        <w:rPr>
          <w:rFonts w:ascii="Times New Roman" w:hAnsi="Times New Roman" w:cs="Times New Roman"/>
          <w:b/>
          <w:sz w:val="24"/>
          <w:szCs w:val="24"/>
        </w:rPr>
      </w:pPr>
    </w:p>
    <w:p w14:paraId="681A2DD2" w14:textId="77777777" w:rsidR="00835038" w:rsidRPr="0082677E" w:rsidRDefault="00835038" w:rsidP="00654622">
      <w:pPr>
        <w:spacing w:after="0" w:line="360" w:lineRule="auto"/>
        <w:jc w:val="both"/>
        <w:rPr>
          <w:rFonts w:ascii="Times New Roman" w:hAnsi="Times New Roman" w:cs="Times New Roman"/>
          <w:b/>
          <w:sz w:val="24"/>
          <w:szCs w:val="24"/>
        </w:rPr>
      </w:pPr>
    </w:p>
    <w:p w14:paraId="4F5CBB9D" w14:textId="77777777" w:rsidR="00835038" w:rsidRPr="0082677E" w:rsidRDefault="00835038" w:rsidP="00654622">
      <w:pPr>
        <w:spacing w:after="0" w:line="360" w:lineRule="auto"/>
        <w:jc w:val="both"/>
        <w:rPr>
          <w:rFonts w:ascii="Times New Roman" w:hAnsi="Times New Roman" w:cs="Times New Roman"/>
          <w:b/>
          <w:sz w:val="24"/>
          <w:szCs w:val="24"/>
        </w:rPr>
      </w:pPr>
    </w:p>
    <w:p w14:paraId="33964636" w14:textId="77777777" w:rsidR="00835038" w:rsidRPr="0082677E" w:rsidRDefault="00835038" w:rsidP="00654622">
      <w:pPr>
        <w:shd w:val="clear" w:color="auto" w:fill="FFFFFF"/>
        <w:spacing w:after="0" w:line="360" w:lineRule="auto"/>
        <w:jc w:val="both"/>
        <w:rPr>
          <w:rFonts w:ascii="Times New Roman" w:eastAsia="Times New Roman" w:hAnsi="Times New Roman" w:cs="Times New Roman"/>
          <w:b/>
          <w:bCs/>
          <w:sz w:val="24"/>
          <w:szCs w:val="24"/>
          <w:lang w:eastAsia="pt-BR"/>
        </w:rPr>
      </w:pPr>
    </w:p>
    <w:p w14:paraId="367647DB" w14:textId="11D18E33" w:rsidR="00835038" w:rsidRPr="0082677E" w:rsidRDefault="0082677E" w:rsidP="00654622">
      <w:pPr>
        <w:shd w:val="clear" w:color="auto" w:fill="FFFFFF"/>
        <w:spacing w:after="0" w:line="360" w:lineRule="auto"/>
        <w:jc w:val="center"/>
        <w:rPr>
          <w:rFonts w:ascii="Times New Roman" w:eastAsia="Times New Roman" w:hAnsi="Times New Roman" w:cs="Times New Roman"/>
          <w:b/>
          <w:bCs/>
          <w:sz w:val="24"/>
          <w:szCs w:val="24"/>
          <w:lang w:eastAsia="pt-BR"/>
        </w:rPr>
      </w:pPr>
      <w:bookmarkStart w:id="0" w:name="_Hlk119085702"/>
      <w:r w:rsidRPr="00B56D8E">
        <w:rPr>
          <w:rFonts w:ascii="Times New Roman" w:hAnsi="Times New Roman" w:cs="Times New Roman"/>
          <w:b/>
          <w:sz w:val="24"/>
          <w:szCs w:val="24"/>
        </w:rPr>
        <w:t>A POSSIBILIDADE DE ADOÇÃO DO COMPLIANCE NO COMBATE AO TRABALHO ANÁLOGO À ESCRAVIDÃO NO BRASIL</w:t>
      </w:r>
    </w:p>
    <w:bookmarkEnd w:id="0"/>
    <w:p w14:paraId="72AF60D1" w14:textId="77777777" w:rsidR="00835038" w:rsidRPr="0082677E" w:rsidRDefault="00835038" w:rsidP="00654622">
      <w:pPr>
        <w:tabs>
          <w:tab w:val="left" w:pos="5835"/>
        </w:tabs>
        <w:spacing w:after="0" w:line="360" w:lineRule="auto"/>
        <w:jc w:val="both"/>
        <w:rPr>
          <w:rFonts w:ascii="Times New Roman" w:hAnsi="Times New Roman" w:cs="Times New Roman"/>
          <w:b/>
          <w:sz w:val="24"/>
          <w:szCs w:val="24"/>
        </w:rPr>
      </w:pPr>
    </w:p>
    <w:p w14:paraId="4D221DF9" w14:textId="77777777" w:rsidR="00835038" w:rsidRPr="0082677E" w:rsidRDefault="00835038" w:rsidP="00654622">
      <w:pPr>
        <w:tabs>
          <w:tab w:val="left" w:pos="5835"/>
        </w:tabs>
        <w:spacing w:after="0" w:line="360" w:lineRule="auto"/>
        <w:jc w:val="both"/>
        <w:rPr>
          <w:rFonts w:ascii="Times New Roman" w:hAnsi="Times New Roman" w:cs="Times New Roman"/>
          <w:b/>
          <w:sz w:val="24"/>
          <w:szCs w:val="24"/>
        </w:rPr>
      </w:pPr>
    </w:p>
    <w:p w14:paraId="30E4B09A" w14:textId="77777777" w:rsidR="00835038" w:rsidRPr="0082677E" w:rsidRDefault="00835038" w:rsidP="00654622">
      <w:pPr>
        <w:tabs>
          <w:tab w:val="left" w:pos="5835"/>
        </w:tabs>
        <w:spacing w:after="0" w:line="360" w:lineRule="auto"/>
        <w:jc w:val="both"/>
        <w:rPr>
          <w:rFonts w:ascii="Times New Roman" w:hAnsi="Times New Roman" w:cs="Times New Roman"/>
          <w:b/>
          <w:sz w:val="24"/>
          <w:szCs w:val="24"/>
        </w:rPr>
      </w:pPr>
    </w:p>
    <w:p w14:paraId="5057C0F0" w14:textId="77777777" w:rsidR="00835038" w:rsidRPr="0082677E" w:rsidRDefault="00835038" w:rsidP="00654622">
      <w:pPr>
        <w:tabs>
          <w:tab w:val="left" w:pos="5835"/>
        </w:tabs>
        <w:spacing w:after="0" w:line="360" w:lineRule="auto"/>
        <w:jc w:val="both"/>
        <w:rPr>
          <w:rFonts w:ascii="Times New Roman" w:hAnsi="Times New Roman" w:cs="Times New Roman"/>
          <w:b/>
          <w:sz w:val="24"/>
          <w:szCs w:val="24"/>
        </w:rPr>
      </w:pPr>
    </w:p>
    <w:p w14:paraId="51918B7B" w14:textId="47310B3B" w:rsidR="00835038" w:rsidRDefault="00835038" w:rsidP="00654622">
      <w:pPr>
        <w:tabs>
          <w:tab w:val="left" w:pos="5835"/>
        </w:tabs>
        <w:spacing w:after="0" w:line="360" w:lineRule="auto"/>
        <w:jc w:val="both"/>
        <w:rPr>
          <w:rFonts w:ascii="Times New Roman" w:hAnsi="Times New Roman" w:cs="Times New Roman"/>
          <w:b/>
          <w:sz w:val="24"/>
          <w:szCs w:val="24"/>
        </w:rPr>
      </w:pPr>
    </w:p>
    <w:p w14:paraId="3F88A9AE" w14:textId="77777777" w:rsidR="00B86E46" w:rsidRPr="0082677E" w:rsidRDefault="00B86E46" w:rsidP="00654622">
      <w:pPr>
        <w:tabs>
          <w:tab w:val="left" w:pos="5835"/>
        </w:tabs>
        <w:spacing w:after="0" w:line="360" w:lineRule="auto"/>
        <w:jc w:val="both"/>
        <w:rPr>
          <w:rFonts w:ascii="Times New Roman" w:hAnsi="Times New Roman" w:cs="Times New Roman"/>
          <w:b/>
          <w:sz w:val="24"/>
          <w:szCs w:val="24"/>
        </w:rPr>
      </w:pPr>
    </w:p>
    <w:p w14:paraId="57A0D4C9" w14:textId="77777777" w:rsidR="00835038" w:rsidRPr="0082677E" w:rsidRDefault="00835038" w:rsidP="00654622">
      <w:pPr>
        <w:tabs>
          <w:tab w:val="left" w:pos="5835"/>
        </w:tabs>
        <w:spacing w:after="0" w:line="360" w:lineRule="auto"/>
        <w:jc w:val="both"/>
        <w:rPr>
          <w:rFonts w:ascii="Times New Roman" w:hAnsi="Times New Roman" w:cs="Times New Roman"/>
          <w:b/>
          <w:sz w:val="24"/>
          <w:szCs w:val="24"/>
        </w:rPr>
      </w:pPr>
    </w:p>
    <w:p w14:paraId="500FFA76" w14:textId="77777777" w:rsidR="00835038" w:rsidRPr="0082677E" w:rsidRDefault="00835038" w:rsidP="00654622">
      <w:pPr>
        <w:tabs>
          <w:tab w:val="left" w:pos="5835"/>
        </w:tabs>
        <w:spacing w:after="0" w:line="360" w:lineRule="auto"/>
        <w:jc w:val="both"/>
        <w:rPr>
          <w:rFonts w:ascii="Times New Roman" w:hAnsi="Times New Roman" w:cs="Times New Roman"/>
          <w:b/>
          <w:sz w:val="24"/>
          <w:szCs w:val="24"/>
        </w:rPr>
      </w:pPr>
    </w:p>
    <w:p w14:paraId="100859BC" w14:textId="77777777" w:rsidR="00835038" w:rsidRPr="0082677E" w:rsidRDefault="00835038" w:rsidP="00654622">
      <w:pPr>
        <w:tabs>
          <w:tab w:val="left" w:pos="5835"/>
        </w:tabs>
        <w:spacing w:after="0" w:line="360" w:lineRule="auto"/>
        <w:jc w:val="both"/>
        <w:rPr>
          <w:rFonts w:ascii="Times New Roman" w:hAnsi="Times New Roman" w:cs="Times New Roman"/>
          <w:b/>
          <w:sz w:val="24"/>
          <w:szCs w:val="24"/>
        </w:rPr>
      </w:pPr>
    </w:p>
    <w:p w14:paraId="2B67451C" w14:textId="77777777" w:rsidR="00835038" w:rsidRPr="0082677E" w:rsidRDefault="00835038" w:rsidP="00654622">
      <w:pPr>
        <w:tabs>
          <w:tab w:val="left" w:pos="5835"/>
        </w:tabs>
        <w:spacing w:after="0" w:line="360" w:lineRule="auto"/>
        <w:jc w:val="both"/>
        <w:rPr>
          <w:rFonts w:ascii="Times New Roman" w:hAnsi="Times New Roman" w:cs="Times New Roman"/>
          <w:b/>
          <w:sz w:val="24"/>
          <w:szCs w:val="24"/>
        </w:rPr>
      </w:pPr>
    </w:p>
    <w:p w14:paraId="33D30569" w14:textId="77777777" w:rsidR="00B607C0" w:rsidRPr="0082677E" w:rsidRDefault="00B607C0" w:rsidP="00654622">
      <w:pPr>
        <w:tabs>
          <w:tab w:val="left" w:pos="5835"/>
        </w:tabs>
        <w:spacing w:after="0" w:line="360" w:lineRule="auto"/>
        <w:jc w:val="both"/>
        <w:rPr>
          <w:rFonts w:ascii="Times New Roman" w:hAnsi="Times New Roman" w:cs="Times New Roman"/>
          <w:b/>
          <w:sz w:val="24"/>
          <w:szCs w:val="24"/>
        </w:rPr>
      </w:pPr>
    </w:p>
    <w:p w14:paraId="41835680" w14:textId="77777777" w:rsidR="00835038" w:rsidRPr="0082677E" w:rsidRDefault="00835038" w:rsidP="00654622">
      <w:pPr>
        <w:tabs>
          <w:tab w:val="left" w:pos="5835"/>
        </w:tabs>
        <w:spacing w:after="0" w:line="360" w:lineRule="auto"/>
        <w:jc w:val="both"/>
        <w:rPr>
          <w:rFonts w:ascii="Times New Roman" w:hAnsi="Times New Roman" w:cs="Times New Roman"/>
          <w:b/>
          <w:sz w:val="24"/>
          <w:szCs w:val="24"/>
        </w:rPr>
      </w:pPr>
    </w:p>
    <w:p w14:paraId="669A3FAB" w14:textId="77777777" w:rsidR="00835038" w:rsidRPr="0082677E" w:rsidRDefault="00835038" w:rsidP="00654622">
      <w:pPr>
        <w:tabs>
          <w:tab w:val="left" w:pos="5835"/>
        </w:tabs>
        <w:spacing w:after="0" w:line="360" w:lineRule="auto"/>
        <w:jc w:val="both"/>
        <w:rPr>
          <w:rFonts w:ascii="Times New Roman" w:hAnsi="Times New Roman" w:cs="Times New Roman"/>
          <w:b/>
          <w:sz w:val="24"/>
          <w:szCs w:val="24"/>
        </w:rPr>
      </w:pPr>
    </w:p>
    <w:p w14:paraId="153013F8" w14:textId="77777777" w:rsidR="00654622" w:rsidRPr="0082677E" w:rsidRDefault="00654622" w:rsidP="00654622">
      <w:pPr>
        <w:tabs>
          <w:tab w:val="left" w:pos="5835"/>
        </w:tabs>
        <w:spacing w:after="0" w:line="360" w:lineRule="auto"/>
        <w:jc w:val="both"/>
        <w:rPr>
          <w:rFonts w:ascii="Times New Roman" w:hAnsi="Times New Roman" w:cs="Times New Roman"/>
          <w:b/>
          <w:sz w:val="24"/>
          <w:szCs w:val="24"/>
        </w:rPr>
      </w:pPr>
    </w:p>
    <w:p w14:paraId="5C65A713" w14:textId="77777777" w:rsidR="0085543E" w:rsidRPr="0082677E" w:rsidRDefault="0085543E" w:rsidP="00654622">
      <w:pPr>
        <w:tabs>
          <w:tab w:val="left" w:pos="5835"/>
        </w:tabs>
        <w:spacing w:after="0" w:line="360" w:lineRule="auto"/>
        <w:jc w:val="both"/>
        <w:rPr>
          <w:rFonts w:ascii="Times New Roman" w:hAnsi="Times New Roman" w:cs="Times New Roman"/>
          <w:b/>
          <w:sz w:val="24"/>
          <w:szCs w:val="24"/>
        </w:rPr>
      </w:pPr>
    </w:p>
    <w:p w14:paraId="349F7B00" w14:textId="77777777" w:rsidR="00654622" w:rsidRPr="0082677E" w:rsidRDefault="00654622" w:rsidP="00654622">
      <w:pPr>
        <w:tabs>
          <w:tab w:val="left" w:pos="5835"/>
        </w:tabs>
        <w:spacing w:after="0" w:line="360" w:lineRule="auto"/>
        <w:jc w:val="both"/>
        <w:rPr>
          <w:rFonts w:ascii="Times New Roman" w:hAnsi="Times New Roman" w:cs="Times New Roman"/>
          <w:b/>
          <w:sz w:val="24"/>
          <w:szCs w:val="24"/>
        </w:rPr>
      </w:pPr>
    </w:p>
    <w:p w14:paraId="468974CA" w14:textId="77777777" w:rsidR="00835038" w:rsidRPr="0082677E" w:rsidRDefault="00835038" w:rsidP="00654622">
      <w:pPr>
        <w:tabs>
          <w:tab w:val="left" w:pos="5835"/>
        </w:tabs>
        <w:spacing w:after="0" w:line="360" w:lineRule="auto"/>
        <w:jc w:val="center"/>
        <w:rPr>
          <w:rFonts w:ascii="Times New Roman" w:hAnsi="Times New Roman" w:cs="Times New Roman"/>
          <w:b/>
          <w:sz w:val="24"/>
          <w:szCs w:val="24"/>
        </w:rPr>
      </w:pPr>
      <w:r w:rsidRPr="0082677E">
        <w:rPr>
          <w:rFonts w:ascii="Times New Roman" w:hAnsi="Times New Roman" w:cs="Times New Roman"/>
          <w:b/>
          <w:sz w:val="24"/>
          <w:szCs w:val="24"/>
        </w:rPr>
        <w:t>CAMPINA GRANDE-PB</w:t>
      </w:r>
    </w:p>
    <w:p w14:paraId="225231EA" w14:textId="52E7A887" w:rsidR="00835038" w:rsidRPr="0082677E" w:rsidRDefault="0085543E" w:rsidP="00654622">
      <w:pPr>
        <w:spacing w:after="0" w:line="360" w:lineRule="auto"/>
        <w:jc w:val="center"/>
        <w:rPr>
          <w:rFonts w:ascii="Times New Roman" w:hAnsi="Times New Roman" w:cs="Times New Roman"/>
          <w:b/>
          <w:sz w:val="24"/>
          <w:szCs w:val="24"/>
        </w:rPr>
      </w:pPr>
      <w:r w:rsidRPr="0082677E">
        <w:rPr>
          <w:rFonts w:ascii="Times New Roman" w:hAnsi="Times New Roman" w:cs="Times New Roman"/>
          <w:b/>
          <w:sz w:val="24"/>
          <w:szCs w:val="24"/>
        </w:rPr>
        <w:t>202</w:t>
      </w:r>
      <w:r w:rsidR="0055487C" w:rsidRPr="0082677E">
        <w:rPr>
          <w:rFonts w:ascii="Times New Roman" w:hAnsi="Times New Roman" w:cs="Times New Roman"/>
          <w:b/>
          <w:sz w:val="24"/>
          <w:szCs w:val="24"/>
        </w:rPr>
        <w:t>2</w:t>
      </w:r>
    </w:p>
    <w:p w14:paraId="4651B141" w14:textId="6929A591" w:rsidR="00835038" w:rsidRPr="0082677E" w:rsidRDefault="00027183" w:rsidP="00654622">
      <w:pPr>
        <w:pStyle w:val="Padro"/>
        <w:spacing w:after="0" w:line="360" w:lineRule="auto"/>
        <w:jc w:val="center"/>
        <w:rPr>
          <w:rFonts w:ascii="Times New Roman" w:hAnsi="Times New Roman"/>
          <w:sz w:val="24"/>
          <w:szCs w:val="24"/>
        </w:rPr>
      </w:pPr>
      <w:r w:rsidRPr="0082677E">
        <w:rPr>
          <w:rFonts w:ascii="Times New Roman" w:hAnsi="Times New Roman"/>
          <w:sz w:val="24"/>
          <w:szCs w:val="24"/>
        </w:rPr>
        <w:lastRenderedPageBreak/>
        <w:t>MANUELA CAVALCANTI FREIRE DO NASCIMENTO</w:t>
      </w:r>
    </w:p>
    <w:p w14:paraId="4709DCE2" w14:textId="77777777" w:rsidR="00835038" w:rsidRPr="0082677E" w:rsidRDefault="00835038" w:rsidP="00654622">
      <w:pPr>
        <w:pStyle w:val="Padro"/>
        <w:spacing w:after="0" w:line="360" w:lineRule="auto"/>
        <w:jc w:val="center"/>
        <w:rPr>
          <w:rFonts w:ascii="Times New Roman" w:hAnsi="Times New Roman"/>
          <w:sz w:val="24"/>
          <w:szCs w:val="24"/>
          <w:highlight w:val="yellow"/>
        </w:rPr>
      </w:pPr>
    </w:p>
    <w:p w14:paraId="606BB4DF" w14:textId="77777777" w:rsidR="00835038" w:rsidRPr="0082677E" w:rsidRDefault="00835038" w:rsidP="00654622">
      <w:pPr>
        <w:pStyle w:val="Padro"/>
        <w:spacing w:after="0" w:line="360" w:lineRule="auto"/>
        <w:jc w:val="center"/>
        <w:rPr>
          <w:rFonts w:ascii="Times New Roman" w:hAnsi="Times New Roman"/>
          <w:sz w:val="24"/>
          <w:szCs w:val="24"/>
          <w:highlight w:val="yellow"/>
        </w:rPr>
      </w:pPr>
    </w:p>
    <w:p w14:paraId="1F06C8FF" w14:textId="77777777" w:rsidR="00835038" w:rsidRPr="0082677E" w:rsidRDefault="00835038" w:rsidP="00654622">
      <w:pPr>
        <w:pStyle w:val="Padro"/>
        <w:spacing w:after="0" w:line="360" w:lineRule="auto"/>
        <w:jc w:val="center"/>
        <w:rPr>
          <w:rFonts w:ascii="Times New Roman" w:hAnsi="Times New Roman"/>
          <w:sz w:val="24"/>
          <w:szCs w:val="24"/>
          <w:highlight w:val="yellow"/>
        </w:rPr>
      </w:pPr>
    </w:p>
    <w:p w14:paraId="6259AD62" w14:textId="77777777" w:rsidR="00835038" w:rsidRPr="0082677E" w:rsidRDefault="00835038" w:rsidP="00654622">
      <w:pPr>
        <w:pStyle w:val="Padro"/>
        <w:spacing w:after="0" w:line="360" w:lineRule="auto"/>
        <w:jc w:val="center"/>
        <w:rPr>
          <w:rFonts w:ascii="Times New Roman" w:hAnsi="Times New Roman"/>
          <w:sz w:val="24"/>
          <w:szCs w:val="24"/>
          <w:highlight w:val="yellow"/>
        </w:rPr>
      </w:pPr>
    </w:p>
    <w:p w14:paraId="255D8522" w14:textId="77777777" w:rsidR="00835038" w:rsidRPr="0082677E" w:rsidRDefault="00835038" w:rsidP="00654622">
      <w:pPr>
        <w:pStyle w:val="Padro"/>
        <w:spacing w:after="0" w:line="360" w:lineRule="auto"/>
        <w:jc w:val="center"/>
        <w:rPr>
          <w:rFonts w:ascii="Times New Roman" w:hAnsi="Times New Roman"/>
          <w:sz w:val="24"/>
          <w:szCs w:val="24"/>
          <w:highlight w:val="yellow"/>
        </w:rPr>
      </w:pPr>
    </w:p>
    <w:p w14:paraId="0FC93ED9" w14:textId="77777777" w:rsidR="00835038" w:rsidRPr="0082677E" w:rsidRDefault="00835038" w:rsidP="00654622">
      <w:pPr>
        <w:pStyle w:val="Padro"/>
        <w:spacing w:after="0" w:line="360" w:lineRule="auto"/>
        <w:jc w:val="center"/>
        <w:rPr>
          <w:rFonts w:ascii="Times New Roman" w:hAnsi="Times New Roman"/>
          <w:sz w:val="24"/>
          <w:szCs w:val="24"/>
          <w:highlight w:val="yellow"/>
        </w:rPr>
      </w:pPr>
    </w:p>
    <w:p w14:paraId="367CC7F9" w14:textId="60C22E32" w:rsidR="00B86B13" w:rsidRPr="0082677E" w:rsidRDefault="00B56D8E" w:rsidP="00654622">
      <w:pPr>
        <w:pStyle w:val="Padro"/>
        <w:spacing w:after="0" w:line="360" w:lineRule="auto"/>
        <w:jc w:val="center"/>
        <w:rPr>
          <w:rFonts w:ascii="Times New Roman" w:hAnsi="Times New Roman"/>
          <w:sz w:val="24"/>
          <w:szCs w:val="24"/>
        </w:rPr>
      </w:pPr>
      <w:r w:rsidRPr="00B56D8E">
        <w:rPr>
          <w:rFonts w:ascii="Times New Roman" w:hAnsi="Times New Roman"/>
          <w:sz w:val="24"/>
          <w:szCs w:val="24"/>
        </w:rPr>
        <w:t>A POSSIBILIDADE DE ADOÇÃO DO COMPLIANCE NO COMBATE AO TRABALHO ANÁLOGO À ESCRAVIDÃO NO BRASIL</w:t>
      </w:r>
    </w:p>
    <w:p w14:paraId="6C107DB0" w14:textId="77777777" w:rsidR="00835038" w:rsidRPr="0082677E" w:rsidRDefault="00835038" w:rsidP="00835038">
      <w:pPr>
        <w:shd w:val="clear" w:color="auto" w:fill="FFFFFF"/>
        <w:spacing w:after="0" w:line="360" w:lineRule="auto"/>
        <w:jc w:val="center"/>
        <w:rPr>
          <w:rFonts w:ascii="Times New Roman" w:eastAsia="Times New Roman" w:hAnsi="Times New Roman" w:cs="Times New Roman"/>
          <w:bCs/>
          <w:sz w:val="24"/>
          <w:szCs w:val="24"/>
          <w:lang w:eastAsia="pt-BR"/>
        </w:rPr>
      </w:pPr>
      <w:r w:rsidRPr="0082677E">
        <w:rPr>
          <w:rFonts w:ascii="Times New Roman" w:eastAsia="Times New Roman" w:hAnsi="Times New Roman" w:cs="Times New Roman"/>
          <w:bCs/>
          <w:sz w:val="24"/>
          <w:szCs w:val="24"/>
          <w:lang w:eastAsia="pt-BR"/>
        </w:rPr>
        <w:t xml:space="preserve"> </w:t>
      </w:r>
    </w:p>
    <w:p w14:paraId="4FB2A7CC" w14:textId="77777777" w:rsidR="00835038" w:rsidRPr="0082677E" w:rsidRDefault="00835038" w:rsidP="00835038">
      <w:pPr>
        <w:tabs>
          <w:tab w:val="left" w:pos="708"/>
        </w:tabs>
        <w:suppressAutoHyphens/>
        <w:spacing w:after="0" w:line="360" w:lineRule="auto"/>
        <w:jc w:val="center"/>
        <w:rPr>
          <w:rFonts w:ascii="Times New Roman" w:eastAsia="Times New Roman" w:hAnsi="Times New Roman" w:cs="Times New Roman"/>
          <w:sz w:val="24"/>
          <w:szCs w:val="24"/>
        </w:rPr>
      </w:pPr>
    </w:p>
    <w:p w14:paraId="13DC1574" w14:textId="77777777" w:rsidR="00835038" w:rsidRPr="0082677E" w:rsidRDefault="00835038" w:rsidP="00835038">
      <w:pPr>
        <w:spacing w:after="0" w:line="360" w:lineRule="auto"/>
        <w:jc w:val="center"/>
        <w:rPr>
          <w:rFonts w:ascii="Times New Roman" w:hAnsi="Times New Roman" w:cs="Times New Roman"/>
          <w:sz w:val="24"/>
          <w:szCs w:val="24"/>
        </w:rPr>
      </w:pPr>
    </w:p>
    <w:p w14:paraId="7D2FBC88" w14:textId="77777777" w:rsidR="00835038" w:rsidRPr="0082677E" w:rsidRDefault="00835038" w:rsidP="00835038">
      <w:pPr>
        <w:spacing w:after="0" w:line="360" w:lineRule="auto"/>
        <w:jc w:val="center"/>
        <w:rPr>
          <w:rFonts w:ascii="Times New Roman" w:hAnsi="Times New Roman" w:cs="Times New Roman"/>
          <w:sz w:val="24"/>
          <w:szCs w:val="24"/>
        </w:rPr>
      </w:pPr>
    </w:p>
    <w:p w14:paraId="2B60B2DB" w14:textId="77777777" w:rsidR="00835038" w:rsidRPr="0082677E" w:rsidRDefault="00835038" w:rsidP="00835038">
      <w:pPr>
        <w:spacing w:after="0" w:line="360" w:lineRule="auto"/>
        <w:jc w:val="center"/>
        <w:rPr>
          <w:rFonts w:ascii="Times New Roman" w:hAnsi="Times New Roman" w:cs="Times New Roman"/>
          <w:sz w:val="24"/>
          <w:szCs w:val="24"/>
        </w:rPr>
      </w:pPr>
    </w:p>
    <w:p w14:paraId="37BA425E" w14:textId="77777777" w:rsidR="00835038" w:rsidRPr="0082677E" w:rsidRDefault="00835038" w:rsidP="00835038">
      <w:pPr>
        <w:spacing w:after="0" w:line="360" w:lineRule="auto"/>
        <w:jc w:val="center"/>
        <w:rPr>
          <w:rFonts w:ascii="Times New Roman" w:hAnsi="Times New Roman" w:cs="Times New Roman"/>
          <w:sz w:val="24"/>
          <w:szCs w:val="24"/>
        </w:rPr>
      </w:pPr>
    </w:p>
    <w:p w14:paraId="7F90DC92" w14:textId="77777777" w:rsidR="00835038" w:rsidRPr="0082677E" w:rsidRDefault="00835038" w:rsidP="00654622">
      <w:pPr>
        <w:pStyle w:val="Standard"/>
        <w:ind w:left="4536"/>
        <w:jc w:val="both"/>
        <w:rPr>
          <w:rFonts w:ascii="Times New Roman" w:eastAsia="Arial" w:hAnsi="Times New Roman" w:cs="Times New Roman"/>
          <w:color w:val="auto"/>
        </w:rPr>
      </w:pPr>
      <w:r w:rsidRPr="0082677E">
        <w:rPr>
          <w:rFonts w:ascii="Times New Roman" w:eastAsia="Arial" w:hAnsi="Times New Roman" w:cs="Times New Roman"/>
          <w:color w:val="auto"/>
        </w:rPr>
        <w:t>Trabalho de Conclusão de Curso – Artigo Científico - apresentado como pré-requisito para a obtenção do título de Bacharel em Direito pela Faculdade de Ciências Sociais Aplicadas.</w:t>
      </w:r>
    </w:p>
    <w:p w14:paraId="64E3032A" w14:textId="128A6357" w:rsidR="00835038" w:rsidRPr="0082677E" w:rsidRDefault="00835038" w:rsidP="00654622">
      <w:pPr>
        <w:pStyle w:val="Standard"/>
        <w:ind w:left="4536"/>
        <w:jc w:val="both"/>
        <w:rPr>
          <w:rFonts w:ascii="Times New Roman" w:eastAsia="Arial" w:hAnsi="Times New Roman" w:cs="Times New Roman"/>
          <w:color w:val="auto"/>
        </w:rPr>
      </w:pPr>
      <w:r w:rsidRPr="0082677E">
        <w:rPr>
          <w:rFonts w:ascii="Times New Roman" w:eastAsia="Arial" w:hAnsi="Times New Roman" w:cs="Times New Roman"/>
          <w:color w:val="auto"/>
        </w:rPr>
        <w:t xml:space="preserve">Áreas de Concentração: </w:t>
      </w:r>
      <w:r w:rsidR="005667C1" w:rsidRPr="0082677E">
        <w:rPr>
          <w:rFonts w:ascii="Times New Roman" w:eastAsia="Times New Roman" w:hAnsi="Times New Roman" w:cs="Times New Roman"/>
          <w:color w:val="222222"/>
          <w:lang w:eastAsia="pt-BR"/>
        </w:rPr>
        <w:t xml:space="preserve">Direito </w:t>
      </w:r>
      <w:r w:rsidR="00F77958" w:rsidRPr="0082677E">
        <w:rPr>
          <w:rFonts w:ascii="Times New Roman" w:eastAsia="Times New Roman" w:hAnsi="Times New Roman" w:cs="Times New Roman"/>
          <w:color w:val="222222"/>
          <w:lang w:eastAsia="pt-BR"/>
        </w:rPr>
        <w:t>do Trabalho, Sustentabilidade e Transformações sociais</w:t>
      </w:r>
      <w:r w:rsidR="005667C1" w:rsidRPr="0082677E">
        <w:rPr>
          <w:rFonts w:ascii="Times New Roman" w:eastAsia="Times New Roman" w:hAnsi="Times New Roman" w:cs="Times New Roman"/>
          <w:color w:val="222222"/>
          <w:lang w:eastAsia="pt-BR"/>
        </w:rPr>
        <w:t xml:space="preserve">. </w:t>
      </w:r>
      <w:r w:rsidR="005667C1" w:rsidRPr="0082677E">
        <w:rPr>
          <w:rFonts w:ascii="Times New Roman" w:eastAsia="Arial" w:hAnsi="Times New Roman" w:cs="Times New Roman"/>
          <w:color w:val="auto"/>
        </w:rPr>
        <w:t xml:space="preserve"> </w:t>
      </w:r>
      <w:r w:rsidRPr="0082677E">
        <w:rPr>
          <w:rFonts w:ascii="Times New Roman" w:eastAsia="Arial" w:hAnsi="Times New Roman" w:cs="Times New Roman"/>
          <w:color w:val="auto"/>
        </w:rPr>
        <w:t>Orientadora: Prof</w:t>
      </w:r>
      <w:r w:rsidRPr="0082677E">
        <w:rPr>
          <w:rFonts w:ascii="Times New Roman" w:eastAsia="Arial" w:hAnsi="Times New Roman" w:cs="Times New Roman"/>
          <w:color w:val="auto"/>
          <w:vertAlign w:val="superscript"/>
        </w:rPr>
        <w:t>a</w:t>
      </w:r>
      <w:r w:rsidRPr="0082677E">
        <w:rPr>
          <w:rFonts w:ascii="Times New Roman" w:eastAsia="Arial" w:hAnsi="Times New Roman" w:cs="Times New Roman"/>
          <w:color w:val="auto"/>
        </w:rPr>
        <w:t xml:space="preserve">. da </w:t>
      </w:r>
      <w:proofErr w:type="spellStart"/>
      <w:r w:rsidRPr="0082677E">
        <w:rPr>
          <w:rFonts w:ascii="Times New Roman" w:eastAsia="Arial" w:hAnsi="Times New Roman" w:cs="Times New Roman"/>
          <w:color w:val="auto"/>
        </w:rPr>
        <w:t>UniFacisa</w:t>
      </w:r>
      <w:proofErr w:type="spellEnd"/>
      <w:r w:rsidRPr="0082677E">
        <w:rPr>
          <w:rFonts w:ascii="Times New Roman" w:eastAsia="Arial" w:hAnsi="Times New Roman" w:cs="Times New Roman"/>
          <w:color w:val="auto"/>
        </w:rPr>
        <w:t xml:space="preserve">, </w:t>
      </w:r>
      <w:proofErr w:type="spellStart"/>
      <w:r w:rsidRPr="0082677E">
        <w:rPr>
          <w:rFonts w:ascii="Times New Roman" w:eastAsia="Arial" w:hAnsi="Times New Roman" w:cs="Times New Roman"/>
          <w:color w:val="auto"/>
        </w:rPr>
        <w:t>Suênia</w:t>
      </w:r>
      <w:proofErr w:type="spellEnd"/>
      <w:r w:rsidRPr="0082677E">
        <w:rPr>
          <w:rFonts w:ascii="Times New Roman" w:eastAsia="Arial" w:hAnsi="Times New Roman" w:cs="Times New Roman"/>
          <w:color w:val="auto"/>
        </w:rPr>
        <w:t xml:space="preserve"> Oliveira Vasconcelos, </w:t>
      </w:r>
      <w:proofErr w:type="spellStart"/>
      <w:r w:rsidRPr="0082677E">
        <w:rPr>
          <w:rFonts w:ascii="Times New Roman" w:eastAsia="Arial" w:hAnsi="Times New Roman" w:cs="Times New Roman"/>
          <w:color w:val="auto"/>
        </w:rPr>
        <w:t>Msc</w:t>
      </w:r>
      <w:proofErr w:type="spellEnd"/>
      <w:r w:rsidRPr="0082677E">
        <w:rPr>
          <w:rFonts w:ascii="Times New Roman" w:eastAsia="Arial" w:hAnsi="Times New Roman" w:cs="Times New Roman"/>
          <w:color w:val="auto"/>
        </w:rPr>
        <w:t>.</w:t>
      </w:r>
    </w:p>
    <w:p w14:paraId="73FD4130" w14:textId="77777777" w:rsidR="00835038" w:rsidRPr="0082677E" w:rsidRDefault="00835038" w:rsidP="00835038">
      <w:pPr>
        <w:spacing w:after="0"/>
        <w:ind w:left="4536"/>
        <w:jc w:val="both"/>
        <w:rPr>
          <w:rFonts w:ascii="Times New Roman" w:hAnsi="Times New Roman" w:cs="Times New Roman"/>
          <w:sz w:val="24"/>
          <w:szCs w:val="24"/>
        </w:rPr>
      </w:pPr>
    </w:p>
    <w:p w14:paraId="55BAD3F5" w14:textId="77777777" w:rsidR="00835038" w:rsidRPr="0082677E" w:rsidRDefault="00835038" w:rsidP="00835038">
      <w:pPr>
        <w:tabs>
          <w:tab w:val="left" w:pos="5835"/>
        </w:tabs>
        <w:spacing w:after="0" w:line="360" w:lineRule="auto"/>
        <w:jc w:val="center"/>
        <w:rPr>
          <w:rFonts w:ascii="Times New Roman" w:hAnsi="Times New Roman" w:cs="Times New Roman"/>
          <w:sz w:val="24"/>
          <w:szCs w:val="24"/>
        </w:rPr>
      </w:pPr>
    </w:p>
    <w:p w14:paraId="7B625237" w14:textId="77777777" w:rsidR="00835038" w:rsidRPr="0082677E" w:rsidRDefault="00835038" w:rsidP="00835038">
      <w:pPr>
        <w:tabs>
          <w:tab w:val="left" w:pos="5835"/>
        </w:tabs>
        <w:spacing w:after="0" w:line="360" w:lineRule="auto"/>
        <w:jc w:val="center"/>
        <w:rPr>
          <w:rFonts w:ascii="Times New Roman" w:hAnsi="Times New Roman" w:cs="Times New Roman"/>
          <w:sz w:val="24"/>
          <w:szCs w:val="24"/>
        </w:rPr>
      </w:pPr>
    </w:p>
    <w:p w14:paraId="05F8FD9F" w14:textId="77777777" w:rsidR="00835038" w:rsidRPr="0082677E" w:rsidRDefault="00835038" w:rsidP="00835038">
      <w:pPr>
        <w:tabs>
          <w:tab w:val="left" w:pos="5835"/>
        </w:tabs>
        <w:spacing w:after="0" w:line="360" w:lineRule="auto"/>
        <w:jc w:val="center"/>
        <w:rPr>
          <w:rFonts w:ascii="Times New Roman" w:hAnsi="Times New Roman" w:cs="Times New Roman"/>
          <w:sz w:val="24"/>
          <w:szCs w:val="24"/>
        </w:rPr>
      </w:pPr>
    </w:p>
    <w:p w14:paraId="3C267722" w14:textId="77777777" w:rsidR="00835038" w:rsidRPr="0082677E" w:rsidRDefault="00835038" w:rsidP="00835038">
      <w:pPr>
        <w:tabs>
          <w:tab w:val="left" w:pos="5835"/>
        </w:tabs>
        <w:spacing w:after="0" w:line="360" w:lineRule="auto"/>
        <w:jc w:val="center"/>
        <w:rPr>
          <w:rFonts w:ascii="Times New Roman" w:hAnsi="Times New Roman" w:cs="Times New Roman"/>
          <w:sz w:val="24"/>
          <w:szCs w:val="24"/>
        </w:rPr>
      </w:pPr>
    </w:p>
    <w:p w14:paraId="2AB519F0" w14:textId="77777777" w:rsidR="00835038" w:rsidRPr="0082677E" w:rsidRDefault="00835038" w:rsidP="00835038">
      <w:pPr>
        <w:pStyle w:val="PargrafodaLista"/>
        <w:tabs>
          <w:tab w:val="left" w:pos="5835"/>
        </w:tabs>
        <w:spacing w:after="0" w:line="360" w:lineRule="auto"/>
        <w:ind w:left="0"/>
        <w:jc w:val="center"/>
        <w:rPr>
          <w:rFonts w:ascii="Times New Roman" w:hAnsi="Times New Roman" w:cs="Times New Roman"/>
          <w:sz w:val="24"/>
          <w:szCs w:val="24"/>
        </w:rPr>
      </w:pPr>
    </w:p>
    <w:p w14:paraId="00B0C3B7" w14:textId="77777777" w:rsidR="00835038" w:rsidRPr="0082677E" w:rsidRDefault="00835038" w:rsidP="00835038">
      <w:pPr>
        <w:tabs>
          <w:tab w:val="left" w:pos="5835"/>
        </w:tabs>
        <w:spacing w:after="0" w:line="360" w:lineRule="auto"/>
        <w:jc w:val="center"/>
        <w:rPr>
          <w:rFonts w:ascii="Times New Roman" w:hAnsi="Times New Roman" w:cs="Times New Roman"/>
          <w:sz w:val="24"/>
          <w:szCs w:val="24"/>
        </w:rPr>
      </w:pPr>
    </w:p>
    <w:p w14:paraId="753F2B39" w14:textId="77777777" w:rsidR="0085543E" w:rsidRPr="0082677E" w:rsidRDefault="0085543E" w:rsidP="00FB3C4D">
      <w:pPr>
        <w:tabs>
          <w:tab w:val="left" w:pos="5835"/>
        </w:tabs>
        <w:spacing w:after="0" w:line="360" w:lineRule="auto"/>
        <w:rPr>
          <w:rFonts w:ascii="Times New Roman" w:hAnsi="Times New Roman" w:cs="Times New Roman"/>
          <w:sz w:val="24"/>
          <w:szCs w:val="24"/>
        </w:rPr>
      </w:pPr>
    </w:p>
    <w:p w14:paraId="72CBE172" w14:textId="77777777" w:rsidR="00835038" w:rsidRPr="0082677E" w:rsidRDefault="00835038" w:rsidP="00B86B13">
      <w:pPr>
        <w:tabs>
          <w:tab w:val="left" w:pos="5835"/>
        </w:tabs>
        <w:spacing w:after="0" w:line="360" w:lineRule="auto"/>
        <w:rPr>
          <w:rFonts w:ascii="Times New Roman" w:hAnsi="Times New Roman" w:cs="Times New Roman"/>
          <w:sz w:val="24"/>
          <w:szCs w:val="24"/>
        </w:rPr>
      </w:pPr>
    </w:p>
    <w:p w14:paraId="1294C060" w14:textId="77777777" w:rsidR="00835038" w:rsidRPr="0082677E" w:rsidRDefault="00835038" w:rsidP="00835038">
      <w:pPr>
        <w:tabs>
          <w:tab w:val="left" w:pos="5835"/>
        </w:tabs>
        <w:spacing w:after="0" w:line="360" w:lineRule="auto"/>
        <w:jc w:val="center"/>
        <w:rPr>
          <w:rFonts w:ascii="Times New Roman" w:hAnsi="Times New Roman" w:cs="Times New Roman"/>
          <w:sz w:val="28"/>
          <w:szCs w:val="28"/>
        </w:rPr>
      </w:pPr>
    </w:p>
    <w:p w14:paraId="6FA4D899" w14:textId="77777777" w:rsidR="00835038" w:rsidRPr="0082677E" w:rsidRDefault="00835038" w:rsidP="00835038">
      <w:pPr>
        <w:tabs>
          <w:tab w:val="left" w:pos="5835"/>
        </w:tabs>
        <w:spacing w:after="0"/>
        <w:jc w:val="center"/>
        <w:rPr>
          <w:rFonts w:ascii="Times New Roman" w:hAnsi="Times New Roman" w:cs="Times New Roman"/>
          <w:sz w:val="24"/>
          <w:szCs w:val="24"/>
        </w:rPr>
      </w:pPr>
      <w:r w:rsidRPr="0082677E">
        <w:rPr>
          <w:rFonts w:ascii="Times New Roman" w:hAnsi="Times New Roman" w:cs="Times New Roman"/>
          <w:sz w:val="24"/>
          <w:szCs w:val="24"/>
        </w:rPr>
        <w:t>Campina Grande-PB</w:t>
      </w:r>
    </w:p>
    <w:p w14:paraId="2216487D" w14:textId="57B988E4" w:rsidR="00835038" w:rsidRPr="0082677E" w:rsidRDefault="0085543E" w:rsidP="00835038">
      <w:pPr>
        <w:jc w:val="center"/>
        <w:rPr>
          <w:rFonts w:ascii="Times New Roman" w:hAnsi="Times New Roman" w:cs="Times New Roman"/>
          <w:sz w:val="24"/>
          <w:szCs w:val="24"/>
        </w:rPr>
      </w:pPr>
      <w:r w:rsidRPr="0082677E">
        <w:rPr>
          <w:rFonts w:ascii="Times New Roman" w:hAnsi="Times New Roman" w:cs="Times New Roman"/>
          <w:sz w:val="24"/>
          <w:szCs w:val="24"/>
        </w:rPr>
        <w:t>202</w:t>
      </w:r>
      <w:r w:rsidR="0055487C" w:rsidRPr="0082677E">
        <w:rPr>
          <w:rFonts w:ascii="Times New Roman" w:hAnsi="Times New Roman" w:cs="Times New Roman"/>
          <w:sz w:val="24"/>
          <w:szCs w:val="24"/>
        </w:rPr>
        <w:t>2</w:t>
      </w:r>
    </w:p>
    <w:p w14:paraId="4BE7B442" w14:textId="77777777" w:rsidR="00835038" w:rsidRPr="0082677E" w:rsidRDefault="00835038" w:rsidP="00835038">
      <w:pPr>
        <w:spacing w:after="0" w:line="360" w:lineRule="auto"/>
        <w:jc w:val="center"/>
        <w:rPr>
          <w:rFonts w:ascii="Times New Roman" w:hAnsi="Times New Roman" w:cs="Times New Roman"/>
          <w:sz w:val="24"/>
          <w:szCs w:val="24"/>
        </w:rPr>
      </w:pPr>
    </w:p>
    <w:p w14:paraId="12FB2172" w14:textId="77777777" w:rsidR="00835038" w:rsidRPr="0082677E" w:rsidRDefault="00835038" w:rsidP="00835038">
      <w:pPr>
        <w:spacing w:after="0" w:line="360" w:lineRule="auto"/>
        <w:jc w:val="center"/>
        <w:rPr>
          <w:rFonts w:ascii="Times New Roman" w:hAnsi="Times New Roman" w:cs="Times New Roman"/>
          <w:sz w:val="24"/>
          <w:szCs w:val="24"/>
        </w:rPr>
      </w:pPr>
    </w:p>
    <w:p w14:paraId="473EC13E" w14:textId="77777777" w:rsidR="00835038" w:rsidRPr="0082677E" w:rsidRDefault="00835038" w:rsidP="00835038">
      <w:pPr>
        <w:spacing w:after="0" w:line="360" w:lineRule="auto"/>
        <w:jc w:val="center"/>
        <w:rPr>
          <w:rFonts w:ascii="Times New Roman" w:hAnsi="Times New Roman" w:cs="Times New Roman"/>
          <w:sz w:val="24"/>
          <w:szCs w:val="24"/>
        </w:rPr>
      </w:pPr>
    </w:p>
    <w:p w14:paraId="4D885585" w14:textId="77777777" w:rsidR="00835038" w:rsidRPr="0082677E" w:rsidRDefault="00835038" w:rsidP="00835038">
      <w:pPr>
        <w:spacing w:after="0" w:line="360" w:lineRule="auto"/>
        <w:jc w:val="center"/>
        <w:rPr>
          <w:rFonts w:ascii="Times New Roman" w:hAnsi="Times New Roman" w:cs="Times New Roman"/>
          <w:sz w:val="24"/>
          <w:szCs w:val="24"/>
        </w:rPr>
      </w:pPr>
    </w:p>
    <w:p w14:paraId="02459BAC" w14:textId="77777777" w:rsidR="00835038" w:rsidRPr="0082677E" w:rsidRDefault="00835038" w:rsidP="00835038">
      <w:pPr>
        <w:spacing w:after="0" w:line="360" w:lineRule="auto"/>
        <w:jc w:val="center"/>
        <w:rPr>
          <w:rFonts w:ascii="Times New Roman" w:hAnsi="Times New Roman" w:cs="Times New Roman"/>
          <w:sz w:val="24"/>
          <w:szCs w:val="24"/>
        </w:rPr>
      </w:pPr>
    </w:p>
    <w:p w14:paraId="4371CC7B" w14:textId="77777777" w:rsidR="00835038" w:rsidRPr="0082677E" w:rsidRDefault="00835038" w:rsidP="00835038">
      <w:pPr>
        <w:spacing w:after="0" w:line="360" w:lineRule="auto"/>
        <w:jc w:val="center"/>
        <w:rPr>
          <w:rFonts w:ascii="Times New Roman" w:hAnsi="Times New Roman" w:cs="Times New Roman"/>
          <w:sz w:val="24"/>
          <w:szCs w:val="24"/>
        </w:rPr>
      </w:pPr>
    </w:p>
    <w:p w14:paraId="7FBE70F6" w14:textId="77777777" w:rsidR="00835038" w:rsidRPr="0082677E" w:rsidRDefault="00835038" w:rsidP="00835038">
      <w:pPr>
        <w:spacing w:after="0" w:line="360" w:lineRule="auto"/>
        <w:jc w:val="center"/>
        <w:rPr>
          <w:rFonts w:ascii="Times New Roman" w:hAnsi="Times New Roman" w:cs="Times New Roman"/>
          <w:sz w:val="24"/>
          <w:szCs w:val="24"/>
        </w:rPr>
      </w:pPr>
    </w:p>
    <w:p w14:paraId="48007BE3" w14:textId="77777777" w:rsidR="00835038" w:rsidRPr="0082677E" w:rsidRDefault="00835038" w:rsidP="00835038">
      <w:pPr>
        <w:spacing w:after="0" w:line="360" w:lineRule="auto"/>
        <w:jc w:val="center"/>
        <w:rPr>
          <w:rFonts w:ascii="Times New Roman" w:hAnsi="Times New Roman" w:cs="Times New Roman"/>
          <w:sz w:val="24"/>
          <w:szCs w:val="24"/>
        </w:rPr>
      </w:pPr>
    </w:p>
    <w:p w14:paraId="559D8A4E" w14:textId="77777777" w:rsidR="00835038" w:rsidRPr="0082677E" w:rsidRDefault="00835038" w:rsidP="00835038">
      <w:pPr>
        <w:spacing w:after="0" w:line="360" w:lineRule="auto"/>
        <w:jc w:val="center"/>
        <w:rPr>
          <w:rFonts w:ascii="Times New Roman" w:hAnsi="Times New Roman" w:cs="Times New Roman"/>
          <w:sz w:val="24"/>
          <w:szCs w:val="24"/>
        </w:rPr>
      </w:pPr>
    </w:p>
    <w:p w14:paraId="17CFC02F" w14:textId="77777777" w:rsidR="00835038" w:rsidRPr="0082677E" w:rsidRDefault="00835038" w:rsidP="00835038">
      <w:pPr>
        <w:spacing w:after="0" w:line="360" w:lineRule="auto"/>
        <w:jc w:val="center"/>
        <w:rPr>
          <w:rFonts w:ascii="Times New Roman" w:hAnsi="Times New Roman" w:cs="Times New Roman"/>
          <w:sz w:val="24"/>
          <w:szCs w:val="24"/>
        </w:rPr>
      </w:pPr>
    </w:p>
    <w:p w14:paraId="180C897E" w14:textId="77777777" w:rsidR="00835038" w:rsidRPr="0082677E" w:rsidRDefault="00835038" w:rsidP="00835038">
      <w:pPr>
        <w:spacing w:after="0" w:line="360" w:lineRule="auto"/>
        <w:jc w:val="center"/>
        <w:rPr>
          <w:rFonts w:ascii="Times New Roman" w:hAnsi="Times New Roman" w:cs="Times New Roman"/>
          <w:sz w:val="24"/>
          <w:szCs w:val="24"/>
        </w:rPr>
      </w:pPr>
    </w:p>
    <w:p w14:paraId="34036604" w14:textId="77777777" w:rsidR="00835038" w:rsidRPr="0082677E" w:rsidRDefault="00835038" w:rsidP="00835038">
      <w:pPr>
        <w:spacing w:after="0" w:line="360" w:lineRule="auto"/>
        <w:jc w:val="center"/>
        <w:rPr>
          <w:rFonts w:ascii="Times New Roman" w:hAnsi="Times New Roman" w:cs="Times New Roman"/>
          <w:sz w:val="24"/>
          <w:szCs w:val="24"/>
        </w:rPr>
      </w:pPr>
    </w:p>
    <w:p w14:paraId="016D669F" w14:textId="77777777" w:rsidR="00835038" w:rsidRPr="0082677E" w:rsidRDefault="00835038" w:rsidP="00835038">
      <w:pPr>
        <w:spacing w:after="0" w:line="360" w:lineRule="auto"/>
        <w:jc w:val="center"/>
        <w:rPr>
          <w:rFonts w:ascii="Times New Roman" w:hAnsi="Times New Roman" w:cs="Times New Roman"/>
          <w:sz w:val="24"/>
          <w:szCs w:val="24"/>
        </w:rPr>
      </w:pPr>
    </w:p>
    <w:p w14:paraId="5D0699F5" w14:textId="77777777" w:rsidR="00835038" w:rsidRPr="0082677E" w:rsidRDefault="00835038" w:rsidP="00835038">
      <w:pPr>
        <w:spacing w:after="0" w:line="360" w:lineRule="auto"/>
        <w:jc w:val="center"/>
        <w:rPr>
          <w:rFonts w:ascii="Times New Roman" w:hAnsi="Times New Roman" w:cs="Times New Roman"/>
          <w:sz w:val="24"/>
          <w:szCs w:val="24"/>
        </w:rPr>
      </w:pPr>
    </w:p>
    <w:p w14:paraId="614D2EAF" w14:textId="77777777" w:rsidR="00835038" w:rsidRPr="0082677E" w:rsidRDefault="00835038" w:rsidP="00835038">
      <w:pPr>
        <w:spacing w:after="0" w:line="360" w:lineRule="auto"/>
        <w:jc w:val="center"/>
        <w:rPr>
          <w:rFonts w:ascii="Times New Roman" w:hAnsi="Times New Roman" w:cs="Times New Roman"/>
          <w:sz w:val="24"/>
          <w:szCs w:val="24"/>
        </w:rPr>
      </w:pPr>
    </w:p>
    <w:p w14:paraId="6904DD58" w14:textId="77777777" w:rsidR="00835038" w:rsidRPr="0082677E" w:rsidRDefault="00835038" w:rsidP="00835038">
      <w:pPr>
        <w:spacing w:after="0" w:line="360" w:lineRule="auto"/>
        <w:jc w:val="center"/>
        <w:rPr>
          <w:rFonts w:ascii="Times New Roman" w:hAnsi="Times New Roman" w:cs="Times New Roman"/>
          <w:sz w:val="24"/>
          <w:szCs w:val="24"/>
        </w:rPr>
      </w:pPr>
    </w:p>
    <w:p w14:paraId="7AAC56C7" w14:textId="77777777" w:rsidR="00835038" w:rsidRPr="0082677E" w:rsidRDefault="00835038" w:rsidP="00835038">
      <w:pPr>
        <w:spacing w:after="0" w:line="360" w:lineRule="auto"/>
        <w:jc w:val="center"/>
        <w:rPr>
          <w:rFonts w:ascii="Times New Roman" w:hAnsi="Times New Roman" w:cs="Times New Roman"/>
          <w:sz w:val="24"/>
          <w:szCs w:val="24"/>
        </w:rPr>
      </w:pPr>
    </w:p>
    <w:p w14:paraId="4089FA04" w14:textId="77777777" w:rsidR="00835038" w:rsidRPr="0082677E" w:rsidRDefault="00835038" w:rsidP="00835038">
      <w:pPr>
        <w:spacing w:after="0" w:line="360" w:lineRule="auto"/>
        <w:jc w:val="center"/>
        <w:rPr>
          <w:rFonts w:ascii="Times New Roman" w:hAnsi="Times New Roman" w:cs="Times New Roman"/>
          <w:sz w:val="24"/>
          <w:szCs w:val="24"/>
        </w:rPr>
      </w:pPr>
    </w:p>
    <w:p w14:paraId="084950AF" w14:textId="77777777" w:rsidR="00835038" w:rsidRPr="0082677E" w:rsidRDefault="00835038" w:rsidP="00835038">
      <w:pPr>
        <w:spacing w:after="0" w:line="360" w:lineRule="auto"/>
        <w:jc w:val="center"/>
        <w:rPr>
          <w:rFonts w:ascii="Times New Roman" w:hAnsi="Times New Roman" w:cs="Times New Roman"/>
          <w:sz w:val="24"/>
          <w:szCs w:val="24"/>
        </w:rPr>
      </w:pPr>
    </w:p>
    <w:p w14:paraId="7FA90C42" w14:textId="77777777" w:rsidR="00835038" w:rsidRPr="0082677E" w:rsidRDefault="00835038" w:rsidP="00835038">
      <w:pPr>
        <w:spacing w:after="0" w:line="360" w:lineRule="auto"/>
        <w:jc w:val="center"/>
        <w:rPr>
          <w:rFonts w:ascii="Times New Roman" w:hAnsi="Times New Roman" w:cs="Times New Roman"/>
          <w:sz w:val="24"/>
          <w:szCs w:val="24"/>
        </w:rPr>
      </w:pPr>
    </w:p>
    <w:p w14:paraId="13483325" w14:textId="77777777" w:rsidR="00835038" w:rsidRPr="0082677E" w:rsidRDefault="00835038" w:rsidP="00835038">
      <w:pPr>
        <w:spacing w:after="0" w:line="360" w:lineRule="auto"/>
        <w:jc w:val="center"/>
        <w:rPr>
          <w:rFonts w:ascii="Times New Roman" w:hAnsi="Times New Roman" w:cs="Times New Roman"/>
          <w:sz w:val="24"/>
          <w:szCs w:val="24"/>
        </w:rPr>
      </w:pPr>
    </w:p>
    <w:p w14:paraId="53DECCF6" w14:textId="77777777" w:rsidR="00835038" w:rsidRPr="0082677E" w:rsidRDefault="00835038" w:rsidP="00835038">
      <w:pPr>
        <w:spacing w:after="0" w:line="360" w:lineRule="auto"/>
        <w:jc w:val="center"/>
        <w:rPr>
          <w:rFonts w:ascii="Times New Roman" w:hAnsi="Times New Roman" w:cs="Times New Roman"/>
          <w:sz w:val="24"/>
          <w:szCs w:val="24"/>
        </w:rPr>
      </w:pPr>
    </w:p>
    <w:p w14:paraId="2569CDE3" w14:textId="77777777" w:rsidR="00835038" w:rsidRPr="0082677E" w:rsidRDefault="00835038" w:rsidP="00835038">
      <w:pPr>
        <w:autoSpaceDE w:val="0"/>
        <w:autoSpaceDN w:val="0"/>
        <w:adjustRightInd w:val="0"/>
        <w:spacing w:after="0" w:line="240" w:lineRule="auto"/>
        <w:jc w:val="center"/>
        <w:rPr>
          <w:rFonts w:ascii="Times New Roman" w:hAnsi="Times New Roman" w:cs="Times New Roman"/>
          <w:sz w:val="20"/>
          <w:szCs w:val="20"/>
        </w:rPr>
      </w:pPr>
      <w:r w:rsidRPr="0082677E">
        <w:rPr>
          <w:rFonts w:ascii="Times New Roman" w:hAnsi="Times New Roman" w:cs="Times New Roman"/>
          <w:sz w:val="20"/>
          <w:szCs w:val="20"/>
        </w:rPr>
        <w:t>Dados Internacionais de Catalogação na Publicação</w:t>
      </w:r>
    </w:p>
    <w:p w14:paraId="670C531B" w14:textId="77777777" w:rsidR="00835038" w:rsidRPr="0082677E" w:rsidRDefault="00835038" w:rsidP="00835038">
      <w:pPr>
        <w:autoSpaceDE w:val="0"/>
        <w:autoSpaceDN w:val="0"/>
        <w:adjustRightInd w:val="0"/>
        <w:spacing w:after="0" w:line="240" w:lineRule="auto"/>
        <w:jc w:val="center"/>
        <w:rPr>
          <w:rFonts w:ascii="Times New Roman" w:hAnsi="Times New Roman" w:cs="Times New Roman"/>
          <w:sz w:val="20"/>
          <w:szCs w:val="20"/>
        </w:rPr>
      </w:pPr>
      <w:r w:rsidRPr="0082677E">
        <w:rPr>
          <w:rFonts w:ascii="Times New Roman" w:hAnsi="Times New Roman" w:cs="Times New Roman"/>
          <w:sz w:val="20"/>
          <w:szCs w:val="20"/>
        </w:rPr>
        <w:t xml:space="preserve">(Biblioteca da </w:t>
      </w:r>
      <w:proofErr w:type="spellStart"/>
      <w:r w:rsidRPr="0082677E">
        <w:rPr>
          <w:rFonts w:ascii="Times New Roman" w:hAnsi="Times New Roman" w:cs="Times New Roman"/>
          <w:sz w:val="20"/>
          <w:szCs w:val="20"/>
        </w:rPr>
        <w:t>UniFacisa</w:t>
      </w:r>
      <w:proofErr w:type="spellEnd"/>
      <w:r w:rsidRPr="0082677E">
        <w:rPr>
          <w:rFonts w:ascii="Times New Roman" w:hAnsi="Times New Roman" w:cs="Times New Roman"/>
          <w:sz w:val="20"/>
          <w:szCs w:val="20"/>
        </w:rPr>
        <w:t>)</w:t>
      </w:r>
    </w:p>
    <w:p w14:paraId="5EDD2440" w14:textId="77777777" w:rsidR="00835038" w:rsidRPr="0082677E" w:rsidRDefault="00835038" w:rsidP="00835038">
      <w:pPr>
        <w:autoSpaceDE w:val="0"/>
        <w:autoSpaceDN w:val="0"/>
        <w:adjustRightInd w:val="0"/>
        <w:spacing w:after="0" w:line="240" w:lineRule="auto"/>
        <w:jc w:val="center"/>
        <w:rPr>
          <w:rFonts w:ascii="Times New Roman" w:hAnsi="Times New Roman" w:cs="Times New Roman"/>
          <w:sz w:val="20"/>
          <w:szCs w:val="20"/>
        </w:rPr>
      </w:pPr>
    </w:p>
    <w:p w14:paraId="64C4853D" w14:textId="77777777" w:rsidR="00835038" w:rsidRPr="0082677E" w:rsidRDefault="00835038" w:rsidP="00835038">
      <w:pPr>
        <w:spacing w:after="0" w:line="360" w:lineRule="auto"/>
        <w:jc w:val="center"/>
        <w:rPr>
          <w:rFonts w:ascii="Times New Roman" w:hAnsi="Times New Roman" w:cs="Times New Roman"/>
          <w:sz w:val="24"/>
          <w:szCs w:val="24"/>
        </w:rPr>
      </w:pPr>
    </w:p>
    <w:p w14:paraId="623854C4" w14:textId="77777777" w:rsidR="00835038" w:rsidRPr="0082677E" w:rsidRDefault="00835038" w:rsidP="00835038">
      <w:pPr>
        <w:spacing w:after="0" w:line="360" w:lineRule="auto"/>
        <w:jc w:val="center"/>
        <w:rPr>
          <w:rFonts w:ascii="Times New Roman" w:hAnsi="Times New Roman" w:cs="Times New Roman"/>
          <w:sz w:val="24"/>
          <w:szCs w:val="24"/>
        </w:rPr>
      </w:pPr>
    </w:p>
    <w:p w14:paraId="2618DAB7" w14:textId="77777777" w:rsidR="00835038" w:rsidRPr="0082677E" w:rsidRDefault="00835038" w:rsidP="00835038">
      <w:pPr>
        <w:spacing w:after="0" w:line="360" w:lineRule="auto"/>
        <w:jc w:val="center"/>
        <w:rPr>
          <w:rFonts w:ascii="Times New Roman" w:hAnsi="Times New Roman" w:cs="Times New Roman"/>
          <w:sz w:val="24"/>
          <w:szCs w:val="24"/>
        </w:rPr>
      </w:pPr>
    </w:p>
    <w:p w14:paraId="228B6D75" w14:textId="77777777" w:rsidR="00835038" w:rsidRPr="0082677E" w:rsidRDefault="00835038" w:rsidP="00835038">
      <w:pPr>
        <w:spacing w:after="0" w:line="360" w:lineRule="auto"/>
        <w:jc w:val="center"/>
        <w:rPr>
          <w:rFonts w:ascii="Times New Roman" w:hAnsi="Times New Roman" w:cs="Times New Roman"/>
          <w:sz w:val="24"/>
          <w:szCs w:val="24"/>
        </w:rPr>
      </w:pPr>
    </w:p>
    <w:p w14:paraId="59F2E636" w14:textId="77777777" w:rsidR="00835038" w:rsidRPr="0082677E" w:rsidRDefault="00835038" w:rsidP="00835038">
      <w:pPr>
        <w:spacing w:after="0" w:line="360" w:lineRule="auto"/>
        <w:jc w:val="center"/>
        <w:rPr>
          <w:rFonts w:ascii="Times New Roman" w:hAnsi="Times New Roman" w:cs="Times New Roman"/>
          <w:sz w:val="24"/>
          <w:szCs w:val="24"/>
        </w:rPr>
      </w:pPr>
    </w:p>
    <w:p w14:paraId="5676951C" w14:textId="77777777" w:rsidR="00835038" w:rsidRPr="0082677E" w:rsidRDefault="00835038" w:rsidP="00835038">
      <w:pPr>
        <w:spacing w:after="0" w:line="360" w:lineRule="auto"/>
        <w:jc w:val="center"/>
        <w:rPr>
          <w:rFonts w:ascii="Times New Roman" w:hAnsi="Times New Roman" w:cs="Times New Roman"/>
          <w:sz w:val="24"/>
          <w:szCs w:val="24"/>
        </w:rPr>
      </w:pPr>
    </w:p>
    <w:p w14:paraId="1E4337CE" w14:textId="77777777" w:rsidR="00835038" w:rsidRPr="0082677E" w:rsidRDefault="00835038" w:rsidP="00835038">
      <w:pPr>
        <w:spacing w:after="0" w:line="360" w:lineRule="auto"/>
        <w:jc w:val="center"/>
        <w:rPr>
          <w:rFonts w:ascii="Times New Roman" w:hAnsi="Times New Roman" w:cs="Times New Roman"/>
          <w:sz w:val="24"/>
          <w:szCs w:val="24"/>
        </w:rPr>
      </w:pPr>
    </w:p>
    <w:p w14:paraId="13C08B24" w14:textId="77777777" w:rsidR="00835038" w:rsidRPr="0082677E" w:rsidRDefault="00835038" w:rsidP="00835038">
      <w:pPr>
        <w:spacing w:after="0" w:line="360" w:lineRule="auto"/>
        <w:jc w:val="center"/>
        <w:rPr>
          <w:rFonts w:ascii="Times New Roman" w:hAnsi="Times New Roman" w:cs="Times New Roman"/>
          <w:sz w:val="24"/>
          <w:szCs w:val="24"/>
        </w:rPr>
      </w:pPr>
    </w:p>
    <w:p w14:paraId="5CA6AB7C" w14:textId="77777777" w:rsidR="00835038" w:rsidRPr="0082677E" w:rsidRDefault="00835038" w:rsidP="00835038">
      <w:pPr>
        <w:spacing w:after="0" w:line="360" w:lineRule="auto"/>
        <w:jc w:val="center"/>
        <w:rPr>
          <w:rFonts w:ascii="Times New Roman" w:hAnsi="Times New Roman" w:cs="Times New Roman"/>
          <w:sz w:val="24"/>
          <w:szCs w:val="24"/>
        </w:rPr>
      </w:pPr>
    </w:p>
    <w:p w14:paraId="010D91DC" w14:textId="77777777" w:rsidR="00835038" w:rsidRPr="0082677E" w:rsidRDefault="00835038" w:rsidP="00835038">
      <w:pPr>
        <w:spacing w:after="0" w:line="360" w:lineRule="auto"/>
        <w:jc w:val="center"/>
        <w:rPr>
          <w:rFonts w:ascii="Times New Roman" w:hAnsi="Times New Roman" w:cs="Times New Roman"/>
          <w:sz w:val="24"/>
          <w:szCs w:val="24"/>
        </w:rPr>
      </w:pPr>
    </w:p>
    <w:p w14:paraId="00A16849" w14:textId="77777777" w:rsidR="00835038" w:rsidRPr="0082677E" w:rsidRDefault="00835038" w:rsidP="00835038">
      <w:pPr>
        <w:spacing w:after="0" w:line="360" w:lineRule="auto"/>
        <w:jc w:val="center"/>
        <w:rPr>
          <w:rFonts w:ascii="Times New Roman" w:hAnsi="Times New Roman" w:cs="Times New Roman"/>
          <w:sz w:val="24"/>
          <w:szCs w:val="24"/>
        </w:rPr>
      </w:pPr>
    </w:p>
    <w:p w14:paraId="4B2A774F" w14:textId="77777777" w:rsidR="00835038" w:rsidRPr="0082677E" w:rsidRDefault="00835038" w:rsidP="00835038">
      <w:pPr>
        <w:spacing w:after="0" w:line="360" w:lineRule="auto"/>
        <w:jc w:val="center"/>
        <w:rPr>
          <w:rFonts w:ascii="Times New Roman" w:hAnsi="Times New Roman" w:cs="Times New Roman"/>
          <w:sz w:val="24"/>
          <w:szCs w:val="24"/>
        </w:rPr>
      </w:pPr>
    </w:p>
    <w:p w14:paraId="372FFF48" w14:textId="77777777" w:rsidR="00835038" w:rsidRPr="0082677E" w:rsidRDefault="00835038" w:rsidP="00835038">
      <w:pPr>
        <w:spacing w:after="0" w:line="360" w:lineRule="auto"/>
        <w:jc w:val="center"/>
        <w:rPr>
          <w:rFonts w:ascii="Times New Roman" w:hAnsi="Times New Roman" w:cs="Times New Roman"/>
          <w:sz w:val="24"/>
          <w:szCs w:val="24"/>
        </w:rPr>
      </w:pPr>
    </w:p>
    <w:p w14:paraId="476135C3" w14:textId="77777777" w:rsidR="00835038" w:rsidRPr="0082677E" w:rsidRDefault="00835038" w:rsidP="00835038">
      <w:pPr>
        <w:spacing w:after="0" w:line="360" w:lineRule="auto"/>
        <w:jc w:val="center"/>
        <w:rPr>
          <w:rFonts w:ascii="Times New Roman" w:hAnsi="Times New Roman" w:cs="Times New Roman"/>
          <w:sz w:val="24"/>
          <w:szCs w:val="24"/>
        </w:rPr>
      </w:pPr>
    </w:p>
    <w:p w14:paraId="7758540D" w14:textId="77777777" w:rsidR="00835038" w:rsidRPr="0082677E" w:rsidRDefault="00835038" w:rsidP="00835038">
      <w:pPr>
        <w:spacing w:after="0" w:line="360" w:lineRule="auto"/>
        <w:jc w:val="center"/>
        <w:rPr>
          <w:rFonts w:ascii="Times New Roman" w:hAnsi="Times New Roman" w:cs="Times New Roman"/>
          <w:sz w:val="24"/>
          <w:szCs w:val="24"/>
        </w:rPr>
      </w:pPr>
    </w:p>
    <w:p w14:paraId="129D6B3D" w14:textId="77777777" w:rsidR="00835038" w:rsidRPr="0082677E" w:rsidRDefault="00835038" w:rsidP="00835038">
      <w:pPr>
        <w:spacing w:after="0" w:line="360" w:lineRule="auto"/>
        <w:jc w:val="center"/>
        <w:rPr>
          <w:rFonts w:ascii="Times New Roman" w:hAnsi="Times New Roman" w:cs="Times New Roman"/>
          <w:sz w:val="24"/>
          <w:szCs w:val="24"/>
        </w:rPr>
      </w:pPr>
    </w:p>
    <w:p w14:paraId="3C27C805" w14:textId="77777777" w:rsidR="00835038" w:rsidRPr="0082677E" w:rsidRDefault="00835038" w:rsidP="00835038">
      <w:pPr>
        <w:spacing w:after="0" w:line="360" w:lineRule="auto"/>
        <w:jc w:val="center"/>
        <w:rPr>
          <w:rFonts w:ascii="Times New Roman" w:hAnsi="Times New Roman" w:cs="Times New Roman"/>
          <w:sz w:val="24"/>
          <w:szCs w:val="24"/>
        </w:rPr>
      </w:pPr>
    </w:p>
    <w:p w14:paraId="5D313EE2" w14:textId="540CE015" w:rsidR="00835038" w:rsidRPr="0082677E" w:rsidRDefault="00835038" w:rsidP="007019BA">
      <w:pPr>
        <w:pStyle w:val="Padro"/>
        <w:spacing w:after="0" w:line="240" w:lineRule="auto"/>
        <w:ind w:left="4536"/>
        <w:jc w:val="both"/>
        <w:rPr>
          <w:rFonts w:ascii="Times New Roman" w:hAnsi="Times New Roman"/>
          <w:b/>
          <w:sz w:val="24"/>
          <w:szCs w:val="24"/>
        </w:rPr>
      </w:pPr>
      <w:r w:rsidRPr="0082677E">
        <w:rPr>
          <w:rFonts w:ascii="Times New Roman" w:hAnsi="Times New Roman"/>
          <w:sz w:val="24"/>
          <w:szCs w:val="24"/>
        </w:rPr>
        <w:t>Trabalho de Conclusão de Curso – Artigo Científico</w:t>
      </w:r>
      <w:r w:rsidR="005D24A3" w:rsidRPr="0082677E">
        <w:rPr>
          <w:rFonts w:ascii="Times New Roman" w:hAnsi="Times New Roman"/>
          <w:sz w:val="24"/>
          <w:szCs w:val="24"/>
        </w:rPr>
        <w:t xml:space="preserve">, </w:t>
      </w:r>
      <w:r w:rsidR="00B56D8E">
        <w:rPr>
          <w:rFonts w:ascii="Times New Roman" w:hAnsi="Times New Roman"/>
          <w:sz w:val="24"/>
          <w:szCs w:val="24"/>
        </w:rPr>
        <w:t>a</w:t>
      </w:r>
      <w:r w:rsidR="00B56D8E" w:rsidRPr="00B56D8E">
        <w:rPr>
          <w:rFonts w:ascii="Times New Roman" w:hAnsi="Times New Roman"/>
          <w:sz w:val="24"/>
          <w:szCs w:val="24"/>
        </w:rPr>
        <w:t xml:space="preserve"> </w:t>
      </w:r>
      <w:r w:rsidR="00B56D8E">
        <w:rPr>
          <w:rFonts w:ascii="Times New Roman" w:hAnsi="Times New Roman"/>
          <w:sz w:val="24"/>
          <w:szCs w:val="24"/>
        </w:rPr>
        <w:t xml:space="preserve">possibilidade de adoção do </w:t>
      </w:r>
      <w:proofErr w:type="spellStart"/>
      <w:r w:rsidR="00B56D8E">
        <w:rPr>
          <w:rFonts w:ascii="Times New Roman" w:hAnsi="Times New Roman"/>
          <w:sz w:val="24"/>
          <w:szCs w:val="24"/>
        </w:rPr>
        <w:t>compliance</w:t>
      </w:r>
      <w:proofErr w:type="spellEnd"/>
      <w:r w:rsidR="00B56D8E">
        <w:rPr>
          <w:rFonts w:ascii="Times New Roman" w:hAnsi="Times New Roman"/>
          <w:sz w:val="24"/>
          <w:szCs w:val="24"/>
        </w:rPr>
        <w:t xml:space="preserve"> no </w:t>
      </w:r>
      <w:r w:rsidR="00A9680F">
        <w:rPr>
          <w:rFonts w:ascii="Times New Roman" w:hAnsi="Times New Roman"/>
          <w:sz w:val="24"/>
          <w:szCs w:val="24"/>
        </w:rPr>
        <w:t xml:space="preserve">combate ao </w:t>
      </w:r>
      <w:r w:rsidR="00B56D8E">
        <w:rPr>
          <w:rFonts w:ascii="Times New Roman" w:hAnsi="Times New Roman"/>
          <w:sz w:val="24"/>
          <w:szCs w:val="24"/>
        </w:rPr>
        <w:t>trabalho análogo à escravidão no Brasil</w:t>
      </w:r>
      <w:r w:rsidRPr="0082677E">
        <w:rPr>
          <w:rFonts w:ascii="Times New Roman" w:hAnsi="Times New Roman"/>
          <w:sz w:val="24"/>
          <w:szCs w:val="24"/>
        </w:rPr>
        <w:t xml:space="preserve">, apresentado por </w:t>
      </w:r>
      <w:r w:rsidR="00027183" w:rsidRPr="0082677E">
        <w:rPr>
          <w:rFonts w:ascii="Times New Roman" w:hAnsi="Times New Roman"/>
          <w:sz w:val="24"/>
          <w:szCs w:val="24"/>
        </w:rPr>
        <w:t>Manuela Cavalcanti Freire do Nascimento</w:t>
      </w:r>
      <w:r w:rsidRPr="0082677E">
        <w:rPr>
          <w:rFonts w:ascii="Times New Roman" w:hAnsi="Times New Roman"/>
          <w:sz w:val="24"/>
          <w:szCs w:val="24"/>
        </w:rPr>
        <w:t xml:space="preserve"> como parte dos requisitos para obtenção do título de Bacharel em Direito outorgado pela Faculdade de Ciências Sociais Aplicadas de Campina Grande – PB.</w:t>
      </w:r>
    </w:p>
    <w:p w14:paraId="4546407D" w14:textId="77777777" w:rsidR="00835038" w:rsidRPr="0082677E" w:rsidRDefault="00835038" w:rsidP="00835038">
      <w:pPr>
        <w:spacing w:after="0" w:line="240" w:lineRule="auto"/>
        <w:ind w:left="4536"/>
        <w:jc w:val="both"/>
        <w:rPr>
          <w:rFonts w:ascii="Times New Roman" w:hAnsi="Times New Roman" w:cs="Times New Roman"/>
          <w:sz w:val="24"/>
          <w:szCs w:val="24"/>
        </w:rPr>
      </w:pPr>
    </w:p>
    <w:p w14:paraId="3324D3D4" w14:textId="77777777" w:rsidR="00835038" w:rsidRPr="0082677E" w:rsidRDefault="00835038" w:rsidP="00835038">
      <w:pPr>
        <w:spacing w:after="0" w:line="240" w:lineRule="auto"/>
        <w:ind w:left="4536"/>
        <w:jc w:val="both"/>
        <w:rPr>
          <w:rFonts w:ascii="Times New Roman" w:hAnsi="Times New Roman" w:cs="Times New Roman"/>
          <w:sz w:val="24"/>
          <w:szCs w:val="24"/>
        </w:rPr>
      </w:pPr>
    </w:p>
    <w:p w14:paraId="26DF2C62" w14:textId="77777777" w:rsidR="00835038" w:rsidRPr="0082677E" w:rsidRDefault="00835038" w:rsidP="00835038">
      <w:pPr>
        <w:spacing w:after="0" w:line="240" w:lineRule="auto"/>
        <w:ind w:left="4536"/>
        <w:jc w:val="both"/>
        <w:rPr>
          <w:rFonts w:ascii="Times New Roman" w:hAnsi="Times New Roman" w:cs="Times New Roman"/>
          <w:sz w:val="24"/>
          <w:szCs w:val="24"/>
        </w:rPr>
      </w:pPr>
      <w:r w:rsidRPr="0082677E">
        <w:rPr>
          <w:rFonts w:ascii="Times New Roman" w:hAnsi="Times New Roman" w:cs="Times New Roman"/>
          <w:sz w:val="24"/>
          <w:szCs w:val="24"/>
        </w:rPr>
        <w:t>APROVADO EM: _______/_______/_______</w:t>
      </w:r>
    </w:p>
    <w:p w14:paraId="5AB66033" w14:textId="77777777" w:rsidR="00835038" w:rsidRPr="0082677E" w:rsidRDefault="00835038" w:rsidP="00835038">
      <w:pPr>
        <w:spacing w:after="0" w:line="240" w:lineRule="auto"/>
        <w:ind w:left="4536"/>
        <w:jc w:val="both"/>
        <w:rPr>
          <w:rFonts w:ascii="Times New Roman" w:hAnsi="Times New Roman" w:cs="Times New Roman"/>
          <w:sz w:val="24"/>
          <w:szCs w:val="24"/>
        </w:rPr>
      </w:pPr>
    </w:p>
    <w:p w14:paraId="21957200" w14:textId="77777777" w:rsidR="00835038" w:rsidRPr="0082677E" w:rsidRDefault="00835038" w:rsidP="00835038">
      <w:pPr>
        <w:spacing w:after="0" w:line="240" w:lineRule="auto"/>
        <w:ind w:left="4536"/>
        <w:jc w:val="both"/>
        <w:rPr>
          <w:rFonts w:ascii="Times New Roman" w:hAnsi="Times New Roman" w:cs="Times New Roman"/>
          <w:sz w:val="24"/>
          <w:szCs w:val="24"/>
        </w:rPr>
      </w:pPr>
      <w:r w:rsidRPr="0082677E">
        <w:rPr>
          <w:rFonts w:ascii="Times New Roman" w:hAnsi="Times New Roman" w:cs="Times New Roman"/>
          <w:sz w:val="24"/>
          <w:szCs w:val="24"/>
        </w:rPr>
        <w:t>BANCA EXAMINADORA:</w:t>
      </w:r>
    </w:p>
    <w:p w14:paraId="7D432BEF" w14:textId="77777777" w:rsidR="00835038" w:rsidRPr="0082677E" w:rsidRDefault="00835038" w:rsidP="00835038">
      <w:pPr>
        <w:spacing w:after="0" w:line="240" w:lineRule="auto"/>
        <w:ind w:left="4536"/>
        <w:jc w:val="both"/>
        <w:rPr>
          <w:rFonts w:ascii="Times New Roman" w:hAnsi="Times New Roman" w:cs="Times New Roman"/>
          <w:sz w:val="24"/>
          <w:szCs w:val="24"/>
        </w:rPr>
      </w:pPr>
    </w:p>
    <w:p w14:paraId="14F96A09" w14:textId="77777777" w:rsidR="00835038" w:rsidRPr="0082677E" w:rsidRDefault="00835038" w:rsidP="00835038">
      <w:pPr>
        <w:pBdr>
          <w:bottom w:val="single" w:sz="12" w:space="1" w:color="auto"/>
        </w:pBdr>
        <w:spacing w:after="0" w:line="240" w:lineRule="auto"/>
        <w:ind w:left="4536"/>
        <w:jc w:val="both"/>
        <w:rPr>
          <w:rFonts w:ascii="Times New Roman" w:hAnsi="Times New Roman" w:cs="Times New Roman"/>
          <w:sz w:val="24"/>
          <w:szCs w:val="24"/>
        </w:rPr>
      </w:pPr>
    </w:p>
    <w:p w14:paraId="3F6598A3" w14:textId="77777777" w:rsidR="00835038" w:rsidRPr="0082677E" w:rsidRDefault="00835038" w:rsidP="00835038">
      <w:pPr>
        <w:spacing w:after="0" w:line="240" w:lineRule="auto"/>
        <w:ind w:left="4536"/>
        <w:jc w:val="both"/>
        <w:rPr>
          <w:rFonts w:ascii="Times New Roman" w:hAnsi="Times New Roman" w:cs="Times New Roman"/>
          <w:sz w:val="24"/>
          <w:szCs w:val="24"/>
        </w:rPr>
      </w:pPr>
      <w:r w:rsidRPr="0082677E">
        <w:rPr>
          <w:rFonts w:ascii="Times New Roman" w:hAnsi="Times New Roman" w:cs="Times New Roman"/>
          <w:sz w:val="24"/>
          <w:szCs w:val="24"/>
        </w:rPr>
        <w:t>Prof.</w:t>
      </w:r>
      <w:r w:rsidRPr="0082677E">
        <w:rPr>
          <w:rFonts w:ascii="Times New Roman" w:hAnsi="Times New Roman" w:cs="Times New Roman"/>
          <w:sz w:val="24"/>
          <w:szCs w:val="24"/>
          <w:vertAlign w:val="superscript"/>
        </w:rPr>
        <w:t xml:space="preserve">a </w:t>
      </w:r>
      <w:r w:rsidRPr="0082677E">
        <w:rPr>
          <w:rFonts w:ascii="Times New Roman" w:hAnsi="Times New Roman" w:cs="Times New Roman"/>
          <w:sz w:val="24"/>
          <w:szCs w:val="24"/>
        </w:rPr>
        <w:t xml:space="preserve">da </w:t>
      </w:r>
      <w:proofErr w:type="spellStart"/>
      <w:r w:rsidRPr="0082677E">
        <w:rPr>
          <w:rFonts w:ascii="Times New Roman" w:hAnsi="Times New Roman" w:cs="Times New Roman"/>
          <w:sz w:val="24"/>
          <w:szCs w:val="24"/>
        </w:rPr>
        <w:t>Unifacisa</w:t>
      </w:r>
      <w:proofErr w:type="spellEnd"/>
      <w:r w:rsidRPr="0082677E">
        <w:rPr>
          <w:rFonts w:ascii="Times New Roman" w:hAnsi="Times New Roman" w:cs="Times New Roman"/>
          <w:sz w:val="24"/>
          <w:szCs w:val="24"/>
        </w:rPr>
        <w:t xml:space="preserve"> </w:t>
      </w:r>
      <w:proofErr w:type="spellStart"/>
      <w:r w:rsidRPr="0082677E">
        <w:rPr>
          <w:rFonts w:ascii="Times New Roman" w:hAnsi="Times New Roman" w:cs="Times New Roman"/>
          <w:sz w:val="24"/>
          <w:szCs w:val="24"/>
        </w:rPr>
        <w:t>Suênia</w:t>
      </w:r>
      <w:proofErr w:type="spellEnd"/>
      <w:r w:rsidRPr="0082677E">
        <w:rPr>
          <w:rFonts w:ascii="Times New Roman" w:hAnsi="Times New Roman" w:cs="Times New Roman"/>
          <w:sz w:val="24"/>
          <w:szCs w:val="24"/>
        </w:rPr>
        <w:t xml:space="preserve"> Oliveira Vasconcelos, </w:t>
      </w:r>
      <w:proofErr w:type="spellStart"/>
      <w:r w:rsidRPr="0082677E">
        <w:rPr>
          <w:rFonts w:ascii="Times New Roman" w:hAnsi="Times New Roman" w:cs="Times New Roman"/>
          <w:sz w:val="24"/>
          <w:szCs w:val="24"/>
        </w:rPr>
        <w:t>Msc</w:t>
      </w:r>
      <w:proofErr w:type="spellEnd"/>
      <w:r w:rsidRPr="0082677E">
        <w:rPr>
          <w:rFonts w:ascii="Times New Roman" w:hAnsi="Times New Roman" w:cs="Times New Roman"/>
          <w:sz w:val="24"/>
          <w:szCs w:val="24"/>
        </w:rPr>
        <w:t>.</w:t>
      </w:r>
    </w:p>
    <w:p w14:paraId="379D75FD" w14:textId="77777777" w:rsidR="00835038" w:rsidRPr="0082677E" w:rsidRDefault="00835038" w:rsidP="00835038">
      <w:pPr>
        <w:spacing w:after="0" w:line="240" w:lineRule="auto"/>
        <w:ind w:left="4536"/>
        <w:jc w:val="center"/>
        <w:rPr>
          <w:rFonts w:ascii="Times New Roman" w:hAnsi="Times New Roman" w:cs="Times New Roman"/>
          <w:sz w:val="24"/>
          <w:szCs w:val="24"/>
        </w:rPr>
      </w:pPr>
      <w:r w:rsidRPr="0082677E">
        <w:rPr>
          <w:rFonts w:ascii="Times New Roman" w:hAnsi="Times New Roman" w:cs="Times New Roman"/>
          <w:sz w:val="24"/>
          <w:szCs w:val="24"/>
        </w:rPr>
        <w:t>Orientadora</w:t>
      </w:r>
    </w:p>
    <w:p w14:paraId="2EC43D68" w14:textId="77777777" w:rsidR="00835038" w:rsidRPr="0082677E" w:rsidRDefault="00835038" w:rsidP="00835038">
      <w:pPr>
        <w:spacing w:after="0" w:line="240" w:lineRule="auto"/>
        <w:ind w:left="4536"/>
        <w:jc w:val="both"/>
        <w:rPr>
          <w:rFonts w:ascii="Times New Roman" w:hAnsi="Times New Roman" w:cs="Times New Roman"/>
          <w:sz w:val="24"/>
          <w:szCs w:val="24"/>
          <w:highlight w:val="yellow"/>
        </w:rPr>
      </w:pPr>
    </w:p>
    <w:p w14:paraId="39749819" w14:textId="77777777" w:rsidR="00835038" w:rsidRPr="0082677E" w:rsidRDefault="00835038" w:rsidP="00835038">
      <w:pPr>
        <w:pBdr>
          <w:bottom w:val="single" w:sz="12" w:space="1" w:color="auto"/>
        </w:pBdr>
        <w:spacing w:after="0" w:line="240" w:lineRule="auto"/>
        <w:ind w:left="4536"/>
        <w:jc w:val="both"/>
        <w:rPr>
          <w:rFonts w:ascii="Times New Roman" w:hAnsi="Times New Roman" w:cs="Times New Roman"/>
          <w:sz w:val="24"/>
          <w:szCs w:val="24"/>
          <w:highlight w:val="yellow"/>
        </w:rPr>
      </w:pPr>
    </w:p>
    <w:p w14:paraId="48FBBE57" w14:textId="77777777" w:rsidR="00835038" w:rsidRPr="0082677E" w:rsidRDefault="00835038" w:rsidP="00835038">
      <w:pPr>
        <w:spacing w:after="0" w:line="240" w:lineRule="auto"/>
        <w:ind w:left="4536"/>
        <w:jc w:val="both"/>
        <w:rPr>
          <w:rFonts w:ascii="Times New Roman" w:hAnsi="Times New Roman" w:cs="Times New Roman"/>
          <w:sz w:val="24"/>
          <w:szCs w:val="24"/>
        </w:rPr>
      </w:pPr>
      <w:r w:rsidRPr="0082677E">
        <w:rPr>
          <w:rFonts w:ascii="Times New Roman" w:hAnsi="Times New Roman" w:cs="Times New Roman"/>
          <w:sz w:val="24"/>
          <w:szCs w:val="24"/>
        </w:rPr>
        <w:t xml:space="preserve">Prof.ª da </w:t>
      </w:r>
      <w:proofErr w:type="spellStart"/>
      <w:r w:rsidRPr="0082677E">
        <w:rPr>
          <w:rFonts w:ascii="Times New Roman" w:hAnsi="Times New Roman" w:cs="Times New Roman"/>
          <w:sz w:val="24"/>
          <w:szCs w:val="24"/>
        </w:rPr>
        <w:t>Unifacisa</w:t>
      </w:r>
      <w:proofErr w:type="spellEnd"/>
      <w:r w:rsidRPr="0082677E">
        <w:rPr>
          <w:rFonts w:ascii="Times New Roman" w:hAnsi="Times New Roman" w:cs="Times New Roman"/>
          <w:sz w:val="24"/>
          <w:szCs w:val="24"/>
        </w:rPr>
        <w:t xml:space="preserve"> </w:t>
      </w:r>
    </w:p>
    <w:p w14:paraId="7CC1DF7A" w14:textId="77777777" w:rsidR="00835038" w:rsidRPr="0082677E" w:rsidRDefault="00835038" w:rsidP="00835038">
      <w:pPr>
        <w:spacing w:after="0" w:line="240" w:lineRule="auto"/>
        <w:ind w:left="4536"/>
        <w:jc w:val="both"/>
        <w:rPr>
          <w:rFonts w:ascii="Times New Roman" w:hAnsi="Times New Roman" w:cs="Times New Roman"/>
          <w:sz w:val="24"/>
          <w:szCs w:val="24"/>
          <w:highlight w:val="yellow"/>
        </w:rPr>
      </w:pPr>
    </w:p>
    <w:p w14:paraId="34A73D4A" w14:textId="77777777" w:rsidR="00835038" w:rsidRPr="0082677E" w:rsidRDefault="00835038" w:rsidP="00835038">
      <w:pPr>
        <w:pBdr>
          <w:bottom w:val="single" w:sz="12" w:space="1" w:color="auto"/>
        </w:pBdr>
        <w:spacing w:after="0" w:line="240" w:lineRule="auto"/>
        <w:ind w:left="4536"/>
        <w:jc w:val="both"/>
        <w:rPr>
          <w:rFonts w:ascii="Times New Roman" w:hAnsi="Times New Roman" w:cs="Times New Roman"/>
          <w:sz w:val="24"/>
          <w:szCs w:val="24"/>
          <w:highlight w:val="yellow"/>
        </w:rPr>
      </w:pPr>
    </w:p>
    <w:p w14:paraId="0EE6FE00" w14:textId="77777777" w:rsidR="00835038" w:rsidRPr="0082677E" w:rsidRDefault="00835038" w:rsidP="00E10F48">
      <w:pPr>
        <w:pStyle w:val="Default"/>
        <w:ind w:left="4536"/>
        <w:jc w:val="both"/>
        <w:rPr>
          <w:rFonts w:ascii="Times New Roman" w:hAnsi="Times New Roman" w:cs="Times New Roman"/>
          <w:color w:val="auto"/>
        </w:rPr>
      </w:pPr>
      <w:r w:rsidRPr="0082677E">
        <w:rPr>
          <w:rFonts w:ascii="Times New Roman" w:hAnsi="Times New Roman" w:cs="Times New Roman"/>
          <w:color w:val="auto"/>
        </w:rPr>
        <w:t xml:space="preserve">Prof.ª da </w:t>
      </w:r>
      <w:proofErr w:type="spellStart"/>
      <w:r w:rsidRPr="0082677E">
        <w:rPr>
          <w:rFonts w:ascii="Times New Roman" w:hAnsi="Times New Roman" w:cs="Times New Roman"/>
          <w:color w:val="auto"/>
        </w:rPr>
        <w:t>Unifacisa</w:t>
      </w:r>
      <w:proofErr w:type="spellEnd"/>
    </w:p>
    <w:p w14:paraId="4EAB0FBB" w14:textId="77777777" w:rsidR="00835038" w:rsidRPr="0082677E" w:rsidRDefault="00835038" w:rsidP="00835038">
      <w:pPr>
        <w:shd w:val="clear" w:color="auto" w:fill="FFFFFF"/>
        <w:spacing w:after="0" w:line="360" w:lineRule="auto"/>
        <w:jc w:val="center"/>
        <w:rPr>
          <w:rFonts w:ascii="Times New Roman" w:eastAsia="Times New Roman" w:hAnsi="Times New Roman" w:cs="Times New Roman"/>
          <w:bCs/>
          <w:sz w:val="24"/>
          <w:szCs w:val="24"/>
          <w:lang w:eastAsia="pt-BR"/>
        </w:rPr>
      </w:pPr>
    </w:p>
    <w:p w14:paraId="13874896" w14:textId="77777777" w:rsidR="00835038" w:rsidRPr="0082677E" w:rsidRDefault="00835038" w:rsidP="00835038">
      <w:pPr>
        <w:shd w:val="clear" w:color="auto" w:fill="FFFFFF"/>
        <w:spacing w:after="0" w:line="360" w:lineRule="auto"/>
        <w:jc w:val="center"/>
        <w:rPr>
          <w:rFonts w:ascii="Times New Roman" w:eastAsia="Times New Roman" w:hAnsi="Times New Roman" w:cs="Times New Roman"/>
          <w:bCs/>
          <w:sz w:val="24"/>
          <w:szCs w:val="24"/>
          <w:lang w:eastAsia="pt-BR"/>
        </w:rPr>
      </w:pPr>
    </w:p>
    <w:p w14:paraId="47F85931" w14:textId="77777777" w:rsidR="00835038" w:rsidRPr="0082677E" w:rsidRDefault="00835038" w:rsidP="00835038">
      <w:pPr>
        <w:shd w:val="clear" w:color="auto" w:fill="FFFFFF"/>
        <w:spacing w:after="0" w:line="360" w:lineRule="auto"/>
        <w:jc w:val="center"/>
        <w:rPr>
          <w:rFonts w:ascii="Times New Roman" w:eastAsia="Times New Roman" w:hAnsi="Times New Roman" w:cs="Times New Roman"/>
          <w:bCs/>
          <w:sz w:val="24"/>
          <w:szCs w:val="24"/>
          <w:lang w:eastAsia="pt-BR"/>
        </w:rPr>
      </w:pPr>
    </w:p>
    <w:p w14:paraId="1D827735" w14:textId="77777777" w:rsidR="007019BA" w:rsidRPr="0082677E" w:rsidRDefault="007019BA" w:rsidP="00835038">
      <w:pPr>
        <w:shd w:val="clear" w:color="auto" w:fill="FFFFFF"/>
        <w:spacing w:after="0" w:line="360" w:lineRule="auto"/>
        <w:jc w:val="center"/>
        <w:rPr>
          <w:rFonts w:ascii="Times New Roman" w:eastAsia="Times New Roman" w:hAnsi="Times New Roman" w:cs="Times New Roman"/>
          <w:bCs/>
          <w:sz w:val="24"/>
          <w:szCs w:val="24"/>
          <w:lang w:eastAsia="pt-BR"/>
        </w:rPr>
      </w:pPr>
    </w:p>
    <w:p w14:paraId="3123EDE4" w14:textId="77777777" w:rsidR="007019BA" w:rsidRPr="0082677E" w:rsidRDefault="007019BA" w:rsidP="00835038">
      <w:pPr>
        <w:shd w:val="clear" w:color="auto" w:fill="FFFFFF"/>
        <w:spacing w:after="0" w:line="360" w:lineRule="auto"/>
        <w:jc w:val="center"/>
        <w:rPr>
          <w:rFonts w:ascii="Times New Roman" w:eastAsia="Times New Roman" w:hAnsi="Times New Roman" w:cs="Times New Roman"/>
          <w:bCs/>
          <w:sz w:val="24"/>
          <w:szCs w:val="24"/>
          <w:lang w:eastAsia="pt-BR"/>
        </w:rPr>
      </w:pPr>
    </w:p>
    <w:p w14:paraId="541E347B" w14:textId="77777777" w:rsidR="00654622" w:rsidRPr="0082677E" w:rsidRDefault="00654622" w:rsidP="00835038">
      <w:pPr>
        <w:shd w:val="clear" w:color="auto" w:fill="FFFFFF"/>
        <w:spacing w:after="0" w:line="360" w:lineRule="auto"/>
        <w:jc w:val="center"/>
        <w:rPr>
          <w:rFonts w:ascii="Times New Roman" w:eastAsia="Times New Roman" w:hAnsi="Times New Roman" w:cs="Times New Roman"/>
          <w:bCs/>
          <w:sz w:val="24"/>
          <w:szCs w:val="24"/>
          <w:lang w:eastAsia="pt-BR"/>
        </w:rPr>
      </w:pPr>
    </w:p>
    <w:p w14:paraId="4A6A222A" w14:textId="77777777" w:rsidR="007019BA" w:rsidRPr="0082677E" w:rsidRDefault="007019BA" w:rsidP="00835038">
      <w:pPr>
        <w:shd w:val="clear" w:color="auto" w:fill="FFFFFF"/>
        <w:spacing w:after="0" w:line="360" w:lineRule="auto"/>
        <w:jc w:val="center"/>
        <w:rPr>
          <w:rFonts w:ascii="Times New Roman" w:eastAsia="Times New Roman" w:hAnsi="Times New Roman" w:cs="Times New Roman"/>
          <w:bCs/>
          <w:sz w:val="24"/>
          <w:szCs w:val="24"/>
          <w:lang w:eastAsia="pt-BR"/>
        </w:rPr>
      </w:pPr>
    </w:p>
    <w:p w14:paraId="6973CA13" w14:textId="73DE329D" w:rsidR="00A735CB" w:rsidRDefault="00A735CB" w:rsidP="00FB3C4D">
      <w:pPr>
        <w:shd w:val="clear" w:color="auto" w:fill="FFFFFF"/>
        <w:spacing w:after="0" w:line="360" w:lineRule="auto"/>
        <w:rPr>
          <w:rFonts w:ascii="Times New Roman" w:eastAsia="Times New Roman" w:hAnsi="Times New Roman" w:cs="Times New Roman"/>
          <w:bCs/>
          <w:sz w:val="24"/>
          <w:szCs w:val="24"/>
          <w:lang w:eastAsia="pt-BR"/>
        </w:rPr>
      </w:pPr>
    </w:p>
    <w:p w14:paraId="2E48985D" w14:textId="3209EDD8" w:rsidR="0082677E" w:rsidRDefault="0082677E" w:rsidP="00FB3C4D">
      <w:pPr>
        <w:shd w:val="clear" w:color="auto" w:fill="FFFFFF"/>
        <w:spacing w:after="0" w:line="360" w:lineRule="auto"/>
        <w:rPr>
          <w:rFonts w:ascii="Times New Roman" w:eastAsia="Times New Roman" w:hAnsi="Times New Roman" w:cs="Times New Roman"/>
          <w:bCs/>
          <w:sz w:val="24"/>
          <w:szCs w:val="24"/>
          <w:lang w:eastAsia="pt-BR"/>
        </w:rPr>
      </w:pPr>
    </w:p>
    <w:p w14:paraId="41F64AF0" w14:textId="77777777" w:rsidR="0082677E" w:rsidRPr="0082677E" w:rsidRDefault="0082677E" w:rsidP="00FB3C4D">
      <w:pPr>
        <w:shd w:val="clear" w:color="auto" w:fill="FFFFFF"/>
        <w:spacing w:after="0" w:line="360" w:lineRule="auto"/>
        <w:rPr>
          <w:rFonts w:ascii="Times New Roman" w:eastAsia="Times New Roman" w:hAnsi="Times New Roman" w:cs="Times New Roman"/>
          <w:bCs/>
          <w:sz w:val="24"/>
          <w:szCs w:val="24"/>
          <w:lang w:eastAsia="pt-BR"/>
        </w:rPr>
      </w:pPr>
    </w:p>
    <w:p w14:paraId="6D22E893" w14:textId="180C3ADE" w:rsidR="00E10F48" w:rsidRPr="00B56D8E" w:rsidRDefault="003B149F" w:rsidP="003B149F">
      <w:pPr>
        <w:pStyle w:val="Padro"/>
        <w:spacing w:after="0" w:line="360" w:lineRule="auto"/>
        <w:jc w:val="both"/>
        <w:rPr>
          <w:rFonts w:ascii="Times New Roman" w:hAnsi="Times New Roman"/>
          <w:b/>
          <w:color w:val="000000" w:themeColor="text1"/>
          <w:sz w:val="24"/>
          <w:szCs w:val="24"/>
        </w:rPr>
      </w:pPr>
      <w:r w:rsidRPr="00B56D8E">
        <w:rPr>
          <w:rFonts w:ascii="Times New Roman" w:hAnsi="Times New Roman"/>
          <w:b/>
          <w:color w:val="000000" w:themeColor="text1"/>
          <w:sz w:val="24"/>
          <w:szCs w:val="24"/>
        </w:rPr>
        <w:lastRenderedPageBreak/>
        <w:t xml:space="preserve">A </w:t>
      </w:r>
      <w:r w:rsidR="004F1953" w:rsidRPr="00B56D8E">
        <w:rPr>
          <w:rFonts w:ascii="Times New Roman" w:hAnsi="Times New Roman"/>
          <w:b/>
          <w:color w:val="000000" w:themeColor="text1"/>
          <w:sz w:val="24"/>
          <w:szCs w:val="24"/>
        </w:rPr>
        <w:t xml:space="preserve">POSSIBILIDADE DE </w:t>
      </w:r>
      <w:r w:rsidR="00E34AED" w:rsidRPr="00B56D8E">
        <w:rPr>
          <w:rFonts w:ascii="Times New Roman" w:hAnsi="Times New Roman"/>
          <w:b/>
          <w:color w:val="000000" w:themeColor="text1"/>
          <w:sz w:val="24"/>
          <w:szCs w:val="24"/>
        </w:rPr>
        <w:t>ADOÇÃO</w:t>
      </w:r>
      <w:r w:rsidRPr="00B56D8E">
        <w:rPr>
          <w:rFonts w:ascii="Times New Roman" w:hAnsi="Times New Roman"/>
          <w:b/>
          <w:color w:val="000000" w:themeColor="text1"/>
          <w:sz w:val="24"/>
          <w:szCs w:val="24"/>
        </w:rPr>
        <w:t xml:space="preserve"> DO COMPLIANCE NO COMBATE A</w:t>
      </w:r>
      <w:r w:rsidR="00FB3C4D" w:rsidRPr="00B56D8E">
        <w:rPr>
          <w:rFonts w:ascii="Times New Roman" w:hAnsi="Times New Roman"/>
          <w:b/>
          <w:color w:val="000000" w:themeColor="text1"/>
          <w:sz w:val="24"/>
          <w:szCs w:val="24"/>
        </w:rPr>
        <w:t xml:space="preserve">O </w:t>
      </w:r>
      <w:r w:rsidR="00027183" w:rsidRPr="00B56D8E">
        <w:rPr>
          <w:rFonts w:ascii="Times New Roman" w:hAnsi="Times New Roman"/>
          <w:b/>
          <w:color w:val="000000" w:themeColor="text1"/>
          <w:sz w:val="24"/>
          <w:szCs w:val="24"/>
        </w:rPr>
        <w:t xml:space="preserve">TRABALHO ANÁLOGO </w:t>
      </w:r>
      <w:r w:rsidRPr="00B56D8E">
        <w:rPr>
          <w:rFonts w:ascii="Times New Roman" w:hAnsi="Times New Roman"/>
          <w:b/>
          <w:color w:val="000000" w:themeColor="text1"/>
          <w:sz w:val="24"/>
          <w:szCs w:val="24"/>
        </w:rPr>
        <w:t>À ESCRAVIDÃO</w:t>
      </w:r>
      <w:r w:rsidR="00027183" w:rsidRPr="00B56D8E">
        <w:rPr>
          <w:rFonts w:ascii="Times New Roman" w:hAnsi="Times New Roman"/>
          <w:b/>
          <w:color w:val="000000" w:themeColor="text1"/>
          <w:sz w:val="24"/>
          <w:szCs w:val="24"/>
        </w:rPr>
        <w:t xml:space="preserve"> NO BRASIL </w:t>
      </w:r>
    </w:p>
    <w:p w14:paraId="6F41341A" w14:textId="77777777" w:rsidR="00835038" w:rsidRPr="00B56D8E" w:rsidRDefault="00835038" w:rsidP="00835038">
      <w:pPr>
        <w:tabs>
          <w:tab w:val="right" w:pos="9071"/>
        </w:tabs>
        <w:spacing w:after="0" w:line="360" w:lineRule="auto"/>
        <w:rPr>
          <w:rFonts w:ascii="Times New Roman" w:hAnsi="Times New Roman" w:cs="Times New Roman"/>
          <w:color w:val="000000" w:themeColor="text1"/>
        </w:rPr>
      </w:pPr>
    </w:p>
    <w:p w14:paraId="3378CE72" w14:textId="0CEC4E9D" w:rsidR="00835038" w:rsidRPr="0082677E" w:rsidRDefault="00027183" w:rsidP="00835038">
      <w:pPr>
        <w:tabs>
          <w:tab w:val="left" w:pos="5835"/>
        </w:tabs>
        <w:spacing w:after="0" w:line="360" w:lineRule="auto"/>
        <w:jc w:val="right"/>
        <w:rPr>
          <w:rFonts w:ascii="Times New Roman" w:hAnsi="Times New Roman" w:cs="Times New Roman"/>
          <w:sz w:val="24"/>
          <w:szCs w:val="24"/>
        </w:rPr>
      </w:pPr>
      <w:r w:rsidRPr="0082677E">
        <w:rPr>
          <w:rFonts w:ascii="Times New Roman" w:hAnsi="Times New Roman" w:cs="Times New Roman"/>
          <w:sz w:val="24"/>
          <w:szCs w:val="24"/>
        </w:rPr>
        <w:t>Manuela Cavalcanti Freire do Nascimento</w:t>
      </w:r>
      <w:r w:rsidR="00835038" w:rsidRPr="0082677E">
        <w:rPr>
          <w:rStyle w:val="Refdenotaderodap"/>
          <w:rFonts w:ascii="Times New Roman" w:hAnsi="Times New Roman" w:cs="Times New Roman"/>
          <w:sz w:val="24"/>
          <w:szCs w:val="24"/>
        </w:rPr>
        <w:footnoteReference w:customMarkFollows="1" w:id="1"/>
        <w:sym w:font="Symbol" w:char="F02A"/>
      </w:r>
    </w:p>
    <w:p w14:paraId="3C94AEC6" w14:textId="77777777" w:rsidR="00835038" w:rsidRPr="0082677E" w:rsidRDefault="00835038" w:rsidP="00835038">
      <w:pPr>
        <w:tabs>
          <w:tab w:val="left" w:pos="5835"/>
        </w:tabs>
        <w:spacing w:after="0" w:line="360" w:lineRule="auto"/>
        <w:jc w:val="right"/>
        <w:rPr>
          <w:rFonts w:ascii="Times New Roman" w:hAnsi="Times New Roman" w:cs="Times New Roman"/>
          <w:sz w:val="24"/>
          <w:szCs w:val="24"/>
        </w:rPr>
      </w:pPr>
      <w:proofErr w:type="spellStart"/>
      <w:r w:rsidRPr="0082677E">
        <w:rPr>
          <w:rFonts w:ascii="Times New Roman" w:eastAsia="Arial" w:hAnsi="Times New Roman" w:cs="Times New Roman"/>
          <w:sz w:val="24"/>
          <w:szCs w:val="24"/>
        </w:rPr>
        <w:t>Prof</w:t>
      </w:r>
      <w:r w:rsidRPr="0082677E">
        <w:rPr>
          <w:rFonts w:ascii="Times New Roman" w:eastAsia="Arial" w:hAnsi="Times New Roman" w:cs="Times New Roman"/>
          <w:sz w:val="24"/>
          <w:szCs w:val="24"/>
          <w:vertAlign w:val="superscript"/>
        </w:rPr>
        <w:t>a</w:t>
      </w:r>
      <w:proofErr w:type="spellEnd"/>
      <w:r w:rsidRPr="0082677E">
        <w:rPr>
          <w:rFonts w:ascii="Times New Roman" w:eastAsia="Arial" w:hAnsi="Times New Roman" w:cs="Times New Roman"/>
          <w:sz w:val="24"/>
          <w:szCs w:val="24"/>
          <w:vertAlign w:val="superscript"/>
        </w:rPr>
        <w:t xml:space="preserve">, </w:t>
      </w:r>
      <w:proofErr w:type="spellStart"/>
      <w:r w:rsidRPr="0082677E">
        <w:rPr>
          <w:rFonts w:ascii="Times New Roman" w:eastAsia="Arial" w:hAnsi="Times New Roman" w:cs="Times New Roman"/>
          <w:sz w:val="24"/>
          <w:szCs w:val="24"/>
        </w:rPr>
        <w:t>Msc</w:t>
      </w:r>
      <w:proofErr w:type="spellEnd"/>
      <w:r w:rsidRPr="0082677E">
        <w:rPr>
          <w:rFonts w:ascii="Times New Roman" w:eastAsia="Arial" w:hAnsi="Times New Roman" w:cs="Times New Roman"/>
          <w:sz w:val="24"/>
          <w:szCs w:val="24"/>
        </w:rPr>
        <w:t>. Suênia Oliveira Vasconcelos</w:t>
      </w:r>
      <w:r w:rsidRPr="0082677E">
        <w:rPr>
          <w:rStyle w:val="Refdenotaderodap"/>
          <w:rFonts w:ascii="Times New Roman" w:hAnsi="Times New Roman" w:cs="Times New Roman"/>
          <w:sz w:val="24"/>
          <w:szCs w:val="24"/>
        </w:rPr>
        <w:t>**</w:t>
      </w:r>
    </w:p>
    <w:p w14:paraId="2F01C716" w14:textId="77777777" w:rsidR="00835038" w:rsidRPr="0082677E" w:rsidRDefault="00835038" w:rsidP="00835038">
      <w:pPr>
        <w:spacing w:after="0" w:line="360" w:lineRule="auto"/>
        <w:jc w:val="both"/>
        <w:rPr>
          <w:rFonts w:ascii="Times New Roman" w:hAnsi="Times New Roman" w:cs="Times New Roman"/>
          <w:b/>
          <w:sz w:val="24"/>
          <w:szCs w:val="24"/>
        </w:rPr>
      </w:pPr>
    </w:p>
    <w:p w14:paraId="723F52B5" w14:textId="77777777" w:rsidR="00835038" w:rsidRPr="0082677E" w:rsidRDefault="00835038" w:rsidP="00835038">
      <w:pPr>
        <w:spacing w:after="0" w:line="360" w:lineRule="auto"/>
        <w:jc w:val="center"/>
        <w:rPr>
          <w:rFonts w:ascii="Times New Roman" w:hAnsi="Times New Roman" w:cs="Times New Roman"/>
          <w:b/>
          <w:sz w:val="24"/>
          <w:szCs w:val="24"/>
        </w:rPr>
      </w:pPr>
      <w:r w:rsidRPr="0082677E">
        <w:rPr>
          <w:rFonts w:ascii="Times New Roman" w:hAnsi="Times New Roman" w:cs="Times New Roman"/>
          <w:b/>
          <w:sz w:val="24"/>
          <w:szCs w:val="24"/>
        </w:rPr>
        <w:t>RESUMO</w:t>
      </w:r>
    </w:p>
    <w:p w14:paraId="0254E10B" w14:textId="77777777" w:rsidR="00835038" w:rsidRPr="0082677E" w:rsidRDefault="00835038" w:rsidP="00835038">
      <w:pPr>
        <w:spacing w:after="0" w:line="360" w:lineRule="auto"/>
        <w:jc w:val="both"/>
        <w:rPr>
          <w:rFonts w:ascii="Times New Roman" w:hAnsi="Times New Roman" w:cs="Times New Roman"/>
          <w:b/>
          <w:sz w:val="24"/>
          <w:szCs w:val="24"/>
        </w:rPr>
      </w:pPr>
    </w:p>
    <w:p w14:paraId="3D54D1C1" w14:textId="44B06513" w:rsidR="000131FC" w:rsidRPr="00B56D8E" w:rsidRDefault="00200080" w:rsidP="003F6AA6">
      <w:pPr>
        <w:pStyle w:val="Padro"/>
        <w:tabs>
          <w:tab w:val="left" w:pos="0"/>
        </w:tabs>
        <w:spacing w:after="0" w:line="360" w:lineRule="auto"/>
        <w:ind w:right="-1"/>
        <w:jc w:val="both"/>
        <w:rPr>
          <w:rFonts w:ascii="Times New Roman" w:hAnsi="Times New Roman"/>
          <w:color w:val="000000" w:themeColor="text1"/>
          <w:sz w:val="24"/>
          <w:szCs w:val="24"/>
        </w:rPr>
      </w:pPr>
      <w:r w:rsidRPr="00B56D8E">
        <w:rPr>
          <w:rFonts w:ascii="Times New Roman" w:eastAsia="Times New Roman" w:hAnsi="Times New Roman"/>
          <w:color w:val="000000" w:themeColor="text1"/>
          <w:sz w:val="24"/>
          <w:szCs w:val="24"/>
        </w:rPr>
        <w:t xml:space="preserve">Em que pese os </w:t>
      </w:r>
      <w:r w:rsidR="007578FE" w:rsidRPr="00B56D8E">
        <w:rPr>
          <w:rFonts w:ascii="Times New Roman" w:eastAsia="Times New Roman" w:hAnsi="Times New Roman"/>
          <w:color w:val="000000" w:themeColor="text1"/>
          <w:sz w:val="24"/>
          <w:szCs w:val="24"/>
        </w:rPr>
        <w:t>importantes</w:t>
      </w:r>
      <w:r w:rsidRPr="00B56D8E">
        <w:rPr>
          <w:rFonts w:ascii="Times New Roman" w:eastAsia="Times New Roman" w:hAnsi="Times New Roman"/>
          <w:color w:val="000000" w:themeColor="text1"/>
          <w:sz w:val="24"/>
          <w:szCs w:val="24"/>
        </w:rPr>
        <w:t xml:space="preserve"> avanços legislativos em favor d</w:t>
      </w:r>
      <w:r w:rsidR="004C0671" w:rsidRPr="00B56D8E">
        <w:rPr>
          <w:rFonts w:ascii="Times New Roman" w:eastAsia="Times New Roman" w:hAnsi="Times New Roman"/>
          <w:color w:val="000000" w:themeColor="text1"/>
          <w:sz w:val="24"/>
          <w:szCs w:val="24"/>
        </w:rPr>
        <w:t xml:space="preserve">os direitos do trabalhador, </w:t>
      </w:r>
      <w:r w:rsidR="003F3BD6" w:rsidRPr="00B56D8E">
        <w:rPr>
          <w:rFonts w:ascii="Times New Roman" w:eastAsia="Times New Roman" w:hAnsi="Times New Roman"/>
          <w:color w:val="000000" w:themeColor="text1"/>
          <w:sz w:val="24"/>
          <w:szCs w:val="24"/>
        </w:rPr>
        <w:t>ainda persistem práticas desumanas nas relações trabalhistas que ferem a dignidade</w:t>
      </w:r>
      <w:r w:rsidR="004C0671" w:rsidRPr="00B56D8E">
        <w:rPr>
          <w:rFonts w:ascii="Times New Roman" w:eastAsia="Times New Roman" w:hAnsi="Times New Roman"/>
          <w:color w:val="000000" w:themeColor="text1"/>
          <w:sz w:val="24"/>
          <w:szCs w:val="24"/>
        </w:rPr>
        <w:t xml:space="preserve"> humana</w:t>
      </w:r>
      <w:r w:rsidR="003F3BD6" w:rsidRPr="00B56D8E">
        <w:rPr>
          <w:rFonts w:ascii="Times New Roman" w:eastAsia="Times New Roman" w:hAnsi="Times New Roman"/>
          <w:color w:val="000000" w:themeColor="text1"/>
          <w:sz w:val="24"/>
          <w:szCs w:val="24"/>
        </w:rPr>
        <w:t>,</w:t>
      </w:r>
      <w:r w:rsidR="007578FE" w:rsidRPr="00B56D8E">
        <w:rPr>
          <w:rFonts w:ascii="Times New Roman" w:eastAsia="Times New Roman" w:hAnsi="Times New Roman"/>
          <w:color w:val="000000" w:themeColor="text1"/>
          <w:sz w:val="24"/>
          <w:szCs w:val="24"/>
        </w:rPr>
        <w:t xml:space="preserve"> </w:t>
      </w:r>
      <w:r w:rsidR="003F3BD6" w:rsidRPr="00B56D8E">
        <w:rPr>
          <w:rFonts w:ascii="Times New Roman" w:eastAsia="Times New Roman" w:hAnsi="Times New Roman"/>
          <w:color w:val="000000" w:themeColor="text1"/>
          <w:sz w:val="24"/>
          <w:szCs w:val="24"/>
        </w:rPr>
        <w:t>especialmente quando se trata de</w:t>
      </w:r>
      <w:r w:rsidR="004C0671" w:rsidRPr="00B56D8E">
        <w:rPr>
          <w:rFonts w:ascii="Times New Roman" w:eastAsia="Times New Roman" w:hAnsi="Times New Roman"/>
          <w:color w:val="000000" w:themeColor="text1"/>
          <w:sz w:val="24"/>
          <w:szCs w:val="24"/>
        </w:rPr>
        <w:t xml:space="preserve"> trabalhadores vulneráveis</w:t>
      </w:r>
      <w:r w:rsidR="003F3BD6" w:rsidRPr="00B56D8E">
        <w:rPr>
          <w:rFonts w:ascii="Times New Roman" w:eastAsia="Times New Roman" w:hAnsi="Times New Roman"/>
          <w:color w:val="000000" w:themeColor="text1"/>
          <w:sz w:val="24"/>
          <w:szCs w:val="24"/>
        </w:rPr>
        <w:t>, que são ludibriados pelo empregador com promessas de uma condição de vida melhor, mas, ao final, são submetidos a trabalhos em condições análogas à escravidão</w:t>
      </w:r>
      <w:r w:rsidR="008E37FB" w:rsidRPr="00B56D8E">
        <w:rPr>
          <w:rFonts w:ascii="Times New Roman" w:eastAsia="Times New Roman" w:hAnsi="Times New Roman"/>
          <w:color w:val="000000" w:themeColor="text1"/>
          <w:sz w:val="24"/>
          <w:szCs w:val="24"/>
        </w:rPr>
        <w:t xml:space="preserve">, o que exige </w:t>
      </w:r>
      <w:r w:rsidR="002B1ABE" w:rsidRPr="00B56D8E">
        <w:rPr>
          <w:rFonts w:ascii="Times New Roman" w:eastAsia="Times New Roman" w:hAnsi="Times New Roman"/>
          <w:color w:val="000000" w:themeColor="text1"/>
          <w:sz w:val="24"/>
          <w:szCs w:val="24"/>
        </w:rPr>
        <w:t xml:space="preserve">medidas eficazes para combater esse tipo de </w:t>
      </w:r>
      <w:r w:rsidR="003F6AA6" w:rsidRPr="00B56D8E">
        <w:rPr>
          <w:rFonts w:ascii="Times New Roman" w:eastAsia="Times New Roman" w:hAnsi="Times New Roman"/>
          <w:color w:val="000000" w:themeColor="text1"/>
          <w:sz w:val="24"/>
          <w:szCs w:val="24"/>
        </w:rPr>
        <w:t xml:space="preserve">exploração. </w:t>
      </w:r>
      <w:r w:rsidR="0016711F" w:rsidRPr="00B56D8E">
        <w:rPr>
          <w:rFonts w:ascii="Times New Roman" w:eastAsia="Times New Roman" w:hAnsi="Times New Roman"/>
          <w:color w:val="000000" w:themeColor="text1"/>
          <w:sz w:val="24"/>
          <w:szCs w:val="24"/>
        </w:rPr>
        <w:t>Nesse sentido,</w:t>
      </w:r>
      <w:r w:rsidR="0040404A" w:rsidRPr="00B56D8E">
        <w:rPr>
          <w:rFonts w:ascii="Times New Roman" w:eastAsia="Times New Roman" w:hAnsi="Times New Roman"/>
          <w:color w:val="000000" w:themeColor="text1"/>
          <w:sz w:val="24"/>
          <w:szCs w:val="24"/>
        </w:rPr>
        <w:t xml:space="preserve"> o</w:t>
      </w:r>
      <w:r w:rsidR="0016711F" w:rsidRPr="00B56D8E">
        <w:rPr>
          <w:rFonts w:ascii="Times New Roman" w:eastAsia="Times New Roman" w:hAnsi="Times New Roman"/>
          <w:color w:val="000000" w:themeColor="text1"/>
          <w:sz w:val="24"/>
          <w:szCs w:val="24"/>
        </w:rPr>
        <w:t xml:space="preserve"> </w:t>
      </w:r>
      <w:r w:rsidR="00835038" w:rsidRPr="00B56D8E">
        <w:rPr>
          <w:rFonts w:ascii="Times New Roman" w:eastAsia="Times New Roman" w:hAnsi="Times New Roman"/>
          <w:color w:val="000000" w:themeColor="text1"/>
          <w:sz w:val="24"/>
          <w:szCs w:val="24"/>
        </w:rPr>
        <w:t>objetivo</w:t>
      </w:r>
      <w:r w:rsidR="00312642" w:rsidRPr="00B56D8E">
        <w:rPr>
          <w:rFonts w:ascii="Times New Roman" w:eastAsia="Times New Roman" w:hAnsi="Times New Roman"/>
          <w:color w:val="000000" w:themeColor="text1"/>
          <w:sz w:val="24"/>
          <w:szCs w:val="24"/>
        </w:rPr>
        <w:t xml:space="preserve"> geral do presente estudo foi </w:t>
      </w:r>
      <w:r w:rsidR="008E37FB" w:rsidRPr="00B56D8E">
        <w:rPr>
          <w:rFonts w:ascii="Times New Roman" w:hAnsi="Times New Roman"/>
          <w:color w:val="000000" w:themeColor="text1"/>
          <w:sz w:val="24"/>
          <w:szCs w:val="24"/>
        </w:rPr>
        <w:t xml:space="preserve">discutir a importância do </w:t>
      </w:r>
      <w:proofErr w:type="spellStart"/>
      <w:r w:rsidR="008E37FB" w:rsidRPr="00B56D8E">
        <w:rPr>
          <w:rFonts w:ascii="Times New Roman" w:hAnsi="Times New Roman"/>
          <w:i/>
          <w:iCs/>
          <w:color w:val="000000" w:themeColor="text1"/>
          <w:sz w:val="24"/>
          <w:szCs w:val="24"/>
        </w:rPr>
        <w:t>Compliance</w:t>
      </w:r>
      <w:proofErr w:type="spellEnd"/>
      <w:r w:rsidR="008E37FB" w:rsidRPr="00B56D8E">
        <w:rPr>
          <w:rFonts w:ascii="Times New Roman" w:hAnsi="Times New Roman"/>
          <w:color w:val="000000" w:themeColor="text1"/>
          <w:sz w:val="24"/>
          <w:szCs w:val="24"/>
        </w:rPr>
        <w:t xml:space="preserve"> trabalhista no combate ao trabalho análogo à escravidão no Brasil</w:t>
      </w:r>
      <w:r w:rsidR="00835038" w:rsidRPr="00B56D8E">
        <w:rPr>
          <w:rFonts w:ascii="Times New Roman" w:eastAsia="Times New Roman" w:hAnsi="Times New Roman"/>
          <w:color w:val="000000" w:themeColor="text1"/>
          <w:sz w:val="24"/>
          <w:szCs w:val="24"/>
        </w:rPr>
        <w:t>.</w:t>
      </w:r>
      <w:r w:rsidR="007E0BB4" w:rsidRPr="00B56D8E">
        <w:rPr>
          <w:rFonts w:ascii="Times New Roman" w:eastAsia="Times New Roman" w:hAnsi="Times New Roman"/>
          <w:color w:val="000000" w:themeColor="text1"/>
          <w:sz w:val="24"/>
          <w:szCs w:val="24"/>
        </w:rPr>
        <w:t xml:space="preserve"> A </w:t>
      </w:r>
      <w:r w:rsidR="00835038" w:rsidRPr="00B56D8E">
        <w:rPr>
          <w:rFonts w:ascii="Times New Roman" w:eastAsia="Times New Roman" w:hAnsi="Times New Roman"/>
          <w:color w:val="000000" w:themeColor="text1"/>
          <w:sz w:val="24"/>
          <w:szCs w:val="24"/>
        </w:rPr>
        <w:t>temática abordada no artigo mostra-se pertinente pela necessidade de rever</w:t>
      </w:r>
      <w:r w:rsidR="002B1ABE" w:rsidRPr="00B56D8E">
        <w:rPr>
          <w:rFonts w:ascii="Times New Roman" w:eastAsia="Times New Roman" w:hAnsi="Times New Roman"/>
          <w:color w:val="000000" w:themeColor="text1"/>
          <w:sz w:val="24"/>
          <w:szCs w:val="24"/>
        </w:rPr>
        <w:t xml:space="preserve"> </w:t>
      </w:r>
      <w:r w:rsidR="00835038" w:rsidRPr="00B56D8E">
        <w:rPr>
          <w:rFonts w:ascii="Times New Roman" w:eastAsia="Times New Roman" w:hAnsi="Times New Roman"/>
          <w:color w:val="000000" w:themeColor="text1"/>
          <w:sz w:val="24"/>
          <w:szCs w:val="24"/>
        </w:rPr>
        <w:t xml:space="preserve">práticas </w:t>
      </w:r>
      <w:r w:rsidR="002B1ABE" w:rsidRPr="00B56D8E">
        <w:rPr>
          <w:rFonts w:ascii="Times New Roman" w:eastAsia="Times New Roman" w:hAnsi="Times New Roman"/>
          <w:color w:val="000000" w:themeColor="text1"/>
          <w:sz w:val="24"/>
          <w:szCs w:val="24"/>
        </w:rPr>
        <w:t>trabalhistas nocivas</w:t>
      </w:r>
      <w:r w:rsidR="000131FC" w:rsidRPr="00B56D8E">
        <w:rPr>
          <w:rFonts w:ascii="Times New Roman" w:eastAsia="Times New Roman" w:hAnsi="Times New Roman"/>
          <w:color w:val="000000" w:themeColor="text1"/>
          <w:sz w:val="24"/>
          <w:szCs w:val="24"/>
        </w:rPr>
        <w:t xml:space="preserve"> e</w:t>
      </w:r>
      <w:r w:rsidR="002B1ABE" w:rsidRPr="00B56D8E">
        <w:rPr>
          <w:rFonts w:ascii="Times New Roman" w:eastAsia="Times New Roman" w:hAnsi="Times New Roman"/>
          <w:color w:val="000000" w:themeColor="text1"/>
          <w:sz w:val="24"/>
          <w:szCs w:val="24"/>
        </w:rPr>
        <w:t xml:space="preserve"> discuti</w:t>
      </w:r>
      <w:r w:rsidR="000131FC" w:rsidRPr="00B56D8E">
        <w:rPr>
          <w:rFonts w:ascii="Times New Roman" w:eastAsia="Times New Roman" w:hAnsi="Times New Roman"/>
          <w:color w:val="000000" w:themeColor="text1"/>
          <w:sz w:val="24"/>
          <w:szCs w:val="24"/>
        </w:rPr>
        <w:t xml:space="preserve">r medidas importantes que devem ser adotadas tanto pelo </w:t>
      </w:r>
      <w:r w:rsidR="002B1ABE" w:rsidRPr="00B56D8E">
        <w:rPr>
          <w:rFonts w:ascii="Times New Roman" w:eastAsia="Times New Roman" w:hAnsi="Times New Roman"/>
          <w:color w:val="000000" w:themeColor="text1"/>
          <w:sz w:val="24"/>
          <w:szCs w:val="24"/>
        </w:rPr>
        <w:t xml:space="preserve">Estado </w:t>
      </w:r>
      <w:r w:rsidR="000131FC" w:rsidRPr="00B56D8E">
        <w:rPr>
          <w:rFonts w:ascii="Times New Roman" w:eastAsia="Times New Roman" w:hAnsi="Times New Roman"/>
          <w:color w:val="000000" w:themeColor="text1"/>
          <w:sz w:val="24"/>
          <w:szCs w:val="24"/>
        </w:rPr>
        <w:t>como pelas</w:t>
      </w:r>
      <w:r w:rsidR="002B1ABE" w:rsidRPr="00B56D8E">
        <w:rPr>
          <w:rFonts w:ascii="Times New Roman" w:eastAsia="Times New Roman" w:hAnsi="Times New Roman"/>
          <w:color w:val="000000" w:themeColor="text1"/>
          <w:sz w:val="24"/>
          <w:szCs w:val="24"/>
        </w:rPr>
        <w:t xml:space="preserve"> empresas</w:t>
      </w:r>
      <w:r w:rsidR="00835038" w:rsidRPr="00B56D8E">
        <w:rPr>
          <w:rFonts w:ascii="Times New Roman" w:eastAsia="Times New Roman" w:hAnsi="Times New Roman"/>
          <w:color w:val="000000" w:themeColor="text1"/>
          <w:sz w:val="24"/>
          <w:szCs w:val="24"/>
        </w:rPr>
        <w:t xml:space="preserve"> </w:t>
      </w:r>
      <w:r w:rsidR="000131FC" w:rsidRPr="00B56D8E">
        <w:rPr>
          <w:rFonts w:ascii="Times New Roman" w:eastAsia="Times New Roman" w:hAnsi="Times New Roman"/>
          <w:color w:val="000000" w:themeColor="text1"/>
          <w:sz w:val="24"/>
          <w:szCs w:val="24"/>
        </w:rPr>
        <w:t xml:space="preserve">a fim de </w:t>
      </w:r>
      <w:r w:rsidR="00835038" w:rsidRPr="00B56D8E">
        <w:rPr>
          <w:rFonts w:ascii="Times New Roman" w:eastAsia="Times New Roman" w:hAnsi="Times New Roman"/>
          <w:color w:val="000000" w:themeColor="text1"/>
          <w:sz w:val="24"/>
          <w:szCs w:val="24"/>
        </w:rPr>
        <w:t xml:space="preserve">extirpar </w:t>
      </w:r>
      <w:r w:rsidR="003F6AA6" w:rsidRPr="00B56D8E">
        <w:rPr>
          <w:rFonts w:ascii="Times New Roman" w:eastAsia="Times New Roman" w:hAnsi="Times New Roman"/>
          <w:color w:val="000000" w:themeColor="text1"/>
          <w:sz w:val="24"/>
          <w:szCs w:val="24"/>
        </w:rPr>
        <w:t>esse tipo de exploração trabalhista</w:t>
      </w:r>
      <w:r w:rsidR="00245FB3" w:rsidRPr="00B56D8E">
        <w:rPr>
          <w:rFonts w:ascii="Times New Roman" w:eastAsia="Times New Roman" w:hAnsi="Times New Roman"/>
          <w:color w:val="000000" w:themeColor="text1"/>
          <w:sz w:val="24"/>
          <w:szCs w:val="24"/>
        </w:rPr>
        <w:t xml:space="preserve">. </w:t>
      </w:r>
      <w:r w:rsidR="000131FC" w:rsidRPr="00B56D8E">
        <w:rPr>
          <w:rFonts w:ascii="Times New Roman" w:hAnsi="Times New Roman"/>
          <w:color w:val="000000" w:themeColor="text1"/>
          <w:sz w:val="24"/>
          <w:szCs w:val="24"/>
        </w:rPr>
        <w:t xml:space="preserve">O presente artigo é de natureza predominantemente bibliográfica e foram escritos três tópicos, partindo-se de uma breve discussão sobre a criação de normas trabalhistas à luz dos direitos humanos; apresentando-se as garantias trabalhistas no ordenamento jurídico brasileiro; por fim, discutindo-se a possibilidade de utilização das ferramentas de </w:t>
      </w:r>
      <w:proofErr w:type="spellStart"/>
      <w:r w:rsidR="000131FC" w:rsidRPr="00B56D8E">
        <w:rPr>
          <w:rFonts w:ascii="Times New Roman" w:hAnsi="Times New Roman"/>
          <w:i/>
          <w:iCs/>
          <w:color w:val="000000" w:themeColor="text1"/>
          <w:sz w:val="24"/>
          <w:szCs w:val="24"/>
        </w:rPr>
        <w:t>Compliance</w:t>
      </w:r>
      <w:proofErr w:type="spellEnd"/>
      <w:r w:rsidR="000131FC" w:rsidRPr="00B56D8E">
        <w:rPr>
          <w:rFonts w:ascii="Times New Roman" w:hAnsi="Times New Roman"/>
          <w:color w:val="000000" w:themeColor="text1"/>
          <w:sz w:val="24"/>
          <w:szCs w:val="24"/>
        </w:rPr>
        <w:t xml:space="preserve"> no combate ao trabalho análogo à escravidão no Brasil. </w:t>
      </w:r>
    </w:p>
    <w:p w14:paraId="48DA0F82" w14:textId="77777777" w:rsidR="008E37FB" w:rsidRPr="0082677E" w:rsidRDefault="008E37FB" w:rsidP="007019BA">
      <w:pPr>
        <w:shd w:val="clear" w:color="auto" w:fill="FFFFFF"/>
        <w:tabs>
          <w:tab w:val="left" w:pos="0"/>
        </w:tabs>
        <w:spacing w:after="0" w:line="360" w:lineRule="auto"/>
        <w:ind w:right="-1"/>
        <w:jc w:val="both"/>
        <w:rPr>
          <w:rFonts w:ascii="Times New Roman" w:eastAsia="Times New Roman" w:hAnsi="Times New Roman" w:cs="Times New Roman"/>
          <w:sz w:val="24"/>
          <w:szCs w:val="24"/>
        </w:rPr>
      </w:pPr>
    </w:p>
    <w:p w14:paraId="01130441" w14:textId="37C006B8" w:rsidR="00835038" w:rsidRPr="0082677E" w:rsidRDefault="00835038" w:rsidP="00835038">
      <w:pPr>
        <w:shd w:val="clear" w:color="auto" w:fill="FFFFFF"/>
        <w:spacing w:after="0" w:line="360" w:lineRule="auto"/>
        <w:jc w:val="both"/>
        <w:rPr>
          <w:rFonts w:ascii="Times New Roman" w:eastAsia="Times New Roman" w:hAnsi="Times New Roman" w:cs="Times New Roman"/>
          <w:sz w:val="24"/>
          <w:szCs w:val="24"/>
          <w:lang w:val="en-US"/>
        </w:rPr>
      </w:pPr>
      <w:r w:rsidRPr="0082677E">
        <w:rPr>
          <w:rFonts w:ascii="Times New Roman" w:eastAsia="Times New Roman" w:hAnsi="Times New Roman" w:cs="Times New Roman"/>
          <w:b/>
          <w:sz w:val="24"/>
          <w:szCs w:val="24"/>
        </w:rPr>
        <w:t>PALAVRAS-CHAVE</w:t>
      </w:r>
      <w:r w:rsidRPr="0082677E">
        <w:rPr>
          <w:rFonts w:ascii="Times New Roman" w:eastAsia="Times New Roman" w:hAnsi="Times New Roman" w:cs="Times New Roman"/>
          <w:sz w:val="24"/>
          <w:szCs w:val="24"/>
        </w:rPr>
        <w:t xml:space="preserve">: </w:t>
      </w:r>
      <w:r w:rsidR="004C0671" w:rsidRPr="00B56D8E">
        <w:rPr>
          <w:rFonts w:ascii="Times New Roman" w:eastAsia="Times New Roman" w:hAnsi="Times New Roman" w:cs="Times New Roman"/>
          <w:sz w:val="24"/>
          <w:szCs w:val="24"/>
        </w:rPr>
        <w:t>Trabalho</w:t>
      </w:r>
      <w:r w:rsidR="00CB50CF" w:rsidRPr="00B56D8E">
        <w:rPr>
          <w:rFonts w:ascii="Times New Roman" w:eastAsia="Times New Roman" w:hAnsi="Times New Roman" w:cs="Times New Roman"/>
          <w:sz w:val="24"/>
          <w:szCs w:val="24"/>
        </w:rPr>
        <w:t xml:space="preserve"> análogo à e</w:t>
      </w:r>
      <w:r w:rsidR="008E37FB" w:rsidRPr="00B56D8E">
        <w:rPr>
          <w:rFonts w:ascii="Times New Roman" w:eastAsia="Times New Roman" w:hAnsi="Times New Roman" w:cs="Times New Roman"/>
          <w:sz w:val="24"/>
          <w:szCs w:val="24"/>
        </w:rPr>
        <w:t>scravidão</w:t>
      </w:r>
      <w:r w:rsidRPr="00B56D8E">
        <w:rPr>
          <w:rFonts w:ascii="Times New Roman" w:eastAsia="Times New Roman" w:hAnsi="Times New Roman" w:cs="Times New Roman"/>
          <w:sz w:val="24"/>
          <w:szCs w:val="24"/>
        </w:rPr>
        <w:t>.</w:t>
      </w:r>
      <w:r w:rsidR="008E37FB" w:rsidRPr="00B56D8E">
        <w:rPr>
          <w:rFonts w:ascii="Times New Roman" w:eastAsia="Times New Roman" w:hAnsi="Times New Roman" w:cs="Times New Roman"/>
          <w:sz w:val="24"/>
          <w:szCs w:val="24"/>
        </w:rPr>
        <w:t xml:space="preserve"> </w:t>
      </w:r>
      <w:r w:rsidRPr="00B56D8E">
        <w:rPr>
          <w:rFonts w:ascii="Times New Roman" w:eastAsia="Times New Roman" w:hAnsi="Times New Roman" w:cs="Times New Roman"/>
          <w:sz w:val="24"/>
          <w:szCs w:val="24"/>
        </w:rPr>
        <w:t>Dignidade</w:t>
      </w:r>
      <w:r w:rsidR="008E37FB" w:rsidRPr="00B56D8E">
        <w:rPr>
          <w:rFonts w:ascii="Times New Roman" w:eastAsia="Times New Roman" w:hAnsi="Times New Roman" w:cs="Times New Roman"/>
          <w:sz w:val="24"/>
          <w:szCs w:val="24"/>
        </w:rPr>
        <w:t xml:space="preserve"> </w:t>
      </w:r>
      <w:r w:rsidRPr="00B56D8E">
        <w:rPr>
          <w:rFonts w:ascii="Times New Roman" w:eastAsia="Times New Roman" w:hAnsi="Times New Roman" w:cs="Times New Roman"/>
          <w:sz w:val="24"/>
          <w:szCs w:val="24"/>
        </w:rPr>
        <w:t>Humana.</w:t>
      </w:r>
      <w:r w:rsidR="004C0671" w:rsidRPr="00B56D8E">
        <w:rPr>
          <w:rFonts w:ascii="Times New Roman" w:eastAsia="Times New Roman" w:hAnsi="Times New Roman" w:cs="Times New Roman"/>
          <w:sz w:val="24"/>
          <w:szCs w:val="24"/>
        </w:rPr>
        <w:t xml:space="preserve"> </w:t>
      </w:r>
      <w:r w:rsidR="004C0671" w:rsidRPr="00B56D8E">
        <w:rPr>
          <w:rFonts w:ascii="Times New Roman" w:eastAsia="Times New Roman" w:hAnsi="Times New Roman" w:cs="Times New Roman"/>
          <w:i/>
          <w:iCs/>
          <w:sz w:val="24"/>
          <w:szCs w:val="24"/>
          <w:lang w:val="en-US"/>
        </w:rPr>
        <w:t>Compliance</w:t>
      </w:r>
      <w:r w:rsidR="008C50B9" w:rsidRPr="00B56D8E">
        <w:rPr>
          <w:rFonts w:ascii="Times New Roman" w:eastAsia="Times New Roman" w:hAnsi="Times New Roman" w:cs="Times New Roman"/>
          <w:i/>
          <w:iCs/>
          <w:sz w:val="24"/>
          <w:szCs w:val="24"/>
          <w:lang w:val="en-US"/>
        </w:rPr>
        <w:t xml:space="preserve"> </w:t>
      </w:r>
      <w:proofErr w:type="spellStart"/>
      <w:r w:rsidR="008C50B9" w:rsidRPr="00B56D8E">
        <w:rPr>
          <w:rFonts w:ascii="Times New Roman" w:eastAsia="Times New Roman" w:hAnsi="Times New Roman" w:cs="Times New Roman"/>
          <w:sz w:val="24"/>
          <w:szCs w:val="24"/>
          <w:lang w:val="en-US"/>
        </w:rPr>
        <w:t>Trabalhista</w:t>
      </w:r>
      <w:proofErr w:type="spellEnd"/>
      <w:r w:rsidR="008C50B9" w:rsidRPr="00B56D8E">
        <w:rPr>
          <w:rFonts w:ascii="Times New Roman" w:eastAsia="Times New Roman" w:hAnsi="Times New Roman" w:cs="Times New Roman"/>
          <w:sz w:val="24"/>
          <w:szCs w:val="24"/>
          <w:lang w:val="en-US"/>
        </w:rPr>
        <w:t>.</w:t>
      </w:r>
      <w:r w:rsidR="008C50B9">
        <w:rPr>
          <w:rFonts w:ascii="Times New Roman" w:eastAsia="Times New Roman" w:hAnsi="Times New Roman" w:cs="Times New Roman"/>
          <w:i/>
          <w:iCs/>
          <w:sz w:val="24"/>
          <w:szCs w:val="24"/>
          <w:lang w:val="en-US"/>
        </w:rPr>
        <w:t xml:space="preserve"> </w:t>
      </w:r>
      <w:r w:rsidR="008E37FB" w:rsidRPr="0082677E">
        <w:rPr>
          <w:rFonts w:ascii="Times New Roman" w:eastAsia="Times New Roman" w:hAnsi="Times New Roman" w:cs="Times New Roman"/>
          <w:i/>
          <w:iCs/>
          <w:sz w:val="24"/>
          <w:szCs w:val="24"/>
          <w:lang w:val="en-US"/>
        </w:rPr>
        <w:t xml:space="preserve"> </w:t>
      </w:r>
    </w:p>
    <w:p w14:paraId="5E5444C2" w14:textId="5CCE9C2E" w:rsidR="00A735CB" w:rsidRDefault="00A735CB" w:rsidP="00835038">
      <w:pPr>
        <w:shd w:val="clear" w:color="auto" w:fill="FFFFFF"/>
        <w:spacing w:after="0" w:line="360" w:lineRule="auto"/>
        <w:jc w:val="both"/>
        <w:rPr>
          <w:rFonts w:ascii="Times New Roman" w:eastAsia="Times New Roman" w:hAnsi="Times New Roman" w:cs="Times New Roman"/>
          <w:sz w:val="24"/>
          <w:szCs w:val="24"/>
          <w:lang w:val="en-US"/>
        </w:rPr>
      </w:pPr>
    </w:p>
    <w:p w14:paraId="7D4A7AA8" w14:textId="2D507917" w:rsidR="008C50B9" w:rsidRDefault="008C50B9" w:rsidP="00835038">
      <w:pPr>
        <w:shd w:val="clear" w:color="auto" w:fill="FFFFFF"/>
        <w:spacing w:after="0" w:line="360" w:lineRule="auto"/>
        <w:jc w:val="both"/>
        <w:rPr>
          <w:rFonts w:ascii="Times New Roman" w:eastAsia="Times New Roman" w:hAnsi="Times New Roman" w:cs="Times New Roman"/>
          <w:sz w:val="24"/>
          <w:szCs w:val="24"/>
          <w:lang w:val="en-US"/>
        </w:rPr>
      </w:pPr>
    </w:p>
    <w:p w14:paraId="03423D27" w14:textId="77777777" w:rsidR="008C50B9" w:rsidRPr="0082677E" w:rsidRDefault="008C50B9" w:rsidP="00835038">
      <w:pPr>
        <w:shd w:val="clear" w:color="auto" w:fill="FFFFFF"/>
        <w:spacing w:after="0" w:line="360" w:lineRule="auto"/>
        <w:jc w:val="both"/>
        <w:rPr>
          <w:rFonts w:ascii="Times New Roman" w:eastAsia="Times New Roman" w:hAnsi="Times New Roman" w:cs="Times New Roman"/>
          <w:sz w:val="24"/>
          <w:szCs w:val="24"/>
          <w:lang w:val="en-US"/>
        </w:rPr>
      </w:pPr>
    </w:p>
    <w:p w14:paraId="247239F2" w14:textId="77777777" w:rsidR="00C17432" w:rsidRPr="0082677E" w:rsidRDefault="00835038" w:rsidP="009A7CDE">
      <w:pPr>
        <w:shd w:val="clear" w:color="auto" w:fill="FFFFFF"/>
        <w:spacing w:after="0" w:line="360" w:lineRule="auto"/>
        <w:jc w:val="center"/>
        <w:rPr>
          <w:rFonts w:ascii="Times New Roman" w:eastAsia="Times New Roman" w:hAnsi="Times New Roman" w:cs="Times New Roman"/>
          <w:b/>
          <w:sz w:val="24"/>
          <w:szCs w:val="24"/>
          <w:lang w:val="en-US"/>
        </w:rPr>
      </w:pPr>
      <w:r w:rsidRPr="0082677E">
        <w:rPr>
          <w:rFonts w:ascii="Times New Roman" w:eastAsia="Times New Roman" w:hAnsi="Times New Roman" w:cs="Times New Roman"/>
          <w:b/>
          <w:sz w:val="24"/>
          <w:szCs w:val="24"/>
          <w:lang w:val="en-US"/>
        </w:rPr>
        <w:lastRenderedPageBreak/>
        <w:t>ABSTRACT</w:t>
      </w:r>
    </w:p>
    <w:p w14:paraId="0734B427" w14:textId="14BFBB34" w:rsidR="000A3566" w:rsidRPr="0082677E" w:rsidRDefault="000A3566" w:rsidP="009A7CDE">
      <w:pPr>
        <w:shd w:val="clear" w:color="auto" w:fill="FFFFFF"/>
        <w:spacing w:after="0" w:line="360" w:lineRule="auto"/>
        <w:jc w:val="center"/>
        <w:rPr>
          <w:rFonts w:ascii="Times New Roman" w:eastAsia="Times New Roman" w:hAnsi="Times New Roman" w:cs="Times New Roman"/>
          <w:b/>
          <w:sz w:val="24"/>
          <w:szCs w:val="24"/>
          <w:lang w:val="en-US"/>
        </w:rPr>
      </w:pPr>
    </w:p>
    <w:p w14:paraId="419CB866" w14:textId="2DC80AAA" w:rsidR="00C417CF" w:rsidRDefault="00C417CF" w:rsidP="003F6AA6">
      <w:pPr>
        <w:pStyle w:val="Padro"/>
        <w:tabs>
          <w:tab w:val="left" w:pos="0"/>
        </w:tabs>
        <w:spacing w:after="0" w:line="360" w:lineRule="auto"/>
        <w:ind w:right="-1"/>
        <w:jc w:val="both"/>
        <w:rPr>
          <w:rFonts w:ascii="Times New Roman" w:eastAsia="Times New Roman" w:hAnsi="Times New Roman"/>
          <w:sz w:val="24"/>
          <w:szCs w:val="24"/>
        </w:rPr>
      </w:pPr>
      <w:r w:rsidRPr="00C417CF">
        <w:rPr>
          <w:rFonts w:ascii="Times New Roman" w:eastAsia="Times New Roman" w:hAnsi="Times New Roman"/>
          <w:sz w:val="24"/>
          <w:szCs w:val="24"/>
        </w:rPr>
        <w:t xml:space="preserve">In </w:t>
      </w:r>
      <w:proofErr w:type="spellStart"/>
      <w:r w:rsidRPr="00C417CF">
        <w:rPr>
          <w:rFonts w:ascii="Times New Roman" w:eastAsia="Times New Roman" w:hAnsi="Times New Roman"/>
          <w:sz w:val="24"/>
          <w:szCs w:val="24"/>
        </w:rPr>
        <w:t>spite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of</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the</w:t>
      </w:r>
      <w:proofErr w:type="spellEnd"/>
      <w:r w:rsidRPr="00C417CF">
        <w:rPr>
          <w:rFonts w:ascii="Times New Roman" w:eastAsia="Times New Roman" w:hAnsi="Times New Roman"/>
          <w:sz w:val="24"/>
          <w:szCs w:val="24"/>
        </w:rPr>
        <w:t xml:space="preserve"> crucial </w:t>
      </w:r>
      <w:proofErr w:type="spellStart"/>
      <w:r w:rsidRPr="00C417CF">
        <w:rPr>
          <w:rFonts w:ascii="Times New Roman" w:eastAsia="Times New Roman" w:hAnsi="Times New Roman"/>
          <w:sz w:val="24"/>
          <w:szCs w:val="24"/>
        </w:rPr>
        <w:t>legislation</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advances</w:t>
      </w:r>
      <w:proofErr w:type="spellEnd"/>
      <w:r w:rsidRPr="00C417CF">
        <w:rPr>
          <w:rFonts w:ascii="Times New Roman" w:eastAsia="Times New Roman" w:hAnsi="Times New Roman"/>
          <w:sz w:val="24"/>
          <w:szCs w:val="24"/>
        </w:rPr>
        <w:t xml:space="preserve"> in favor </w:t>
      </w:r>
      <w:proofErr w:type="spellStart"/>
      <w:r w:rsidRPr="00C417CF">
        <w:rPr>
          <w:rFonts w:ascii="Times New Roman" w:eastAsia="Times New Roman" w:hAnsi="Times New Roman"/>
          <w:sz w:val="24"/>
          <w:szCs w:val="24"/>
        </w:rPr>
        <w:t>of</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employees</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rights</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inhumane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practices</w:t>
      </w:r>
      <w:proofErr w:type="spellEnd"/>
      <w:r w:rsidRPr="00C417CF">
        <w:rPr>
          <w:rFonts w:ascii="Times New Roman" w:eastAsia="Times New Roman" w:hAnsi="Times New Roman"/>
          <w:sz w:val="24"/>
          <w:szCs w:val="24"/>
        </w:rPr>
        <w:t xml:space="preserve"> still </w:t>
      </w:r>
      <w:proofErr w:type="spellStart"/>
      <w:r w:rsidRPr="00C417CF">
        <w:rPr>
          <w:rFonts w:ascii="Times New Roman" w:eastAsia="Times New Roman" w:hAnsi="Times New Roman"/>
          <w:sz w:val="24"/>
          <w:szCs w:val="24"/>
        </w:rPr>
        <w:t>persist</w:t>
      </w:r>
      <w:proofErr w:type="spellEnd"/>
      <w:r w:rsidRPr="00C417CF">
        <w:rPr>
          <w:rFonts w:ascii="Times New Roman" w:eastAsia="Times New Roman" w:hAnsi="Times New Roman"/>
          <w:sz w:val="24"/>
          <w:szCs w:val="24"/>
        </w:rPr>
        <w:t xml:space="preserve"> in labor </w:t>
      </w:r>
      <w:proofErr w:type="spellStart"/>
      <w:r w:rsidRPr="00C417CF">
        <w:rPr>
          <w:rFonts w:ascii="Times New Roman" w:eastAsia="Times New Roman" w:hAnsi="Times New Roman"/>
          <w:sz w:val="24"/>
          <w:szCs w:val="24"/>
        </w:rPr>
        <w:t>relations</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that</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hurt</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human</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dignity</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especially</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when</w:t>
      </w:r>
      <w:proofErr w:type="spellEnd"/>
      <w:r w:rsidRPr="00C417CF">
        <w:rPr>
          <w:rFonts w:ascii="Times New Roman" w:eastAsia="Times New Roman" w:hAnsi="Times New Roman"/>
          <w:sz w:val="24"/>
          <w:szCs w:val="24"/>
        </w:rPr>
        <w:t xml:space="preserve"> it comes </w:t>
      </w:r>
      <w:proofErr w:type="spellStart"/>
      <w:r w:rsidRPr="00C417CF">
        <w:rPr>
          <w:rFonts w:ascii="Times New Roman" w:eastAsia="Times New Roman" w:hAnsi="Times New Roman"/>
          <w:sz w:val="24"/>
          <w:szCs w:val="24"/>
        </w:rPr>
        <w:t>to</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vulnerable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employees</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who</w:t>
      </w:r>
      <w:proofErr w:type="spellEnd"/>
      <w:r w:rsidRPr="00C417CF">
        <w:rPr>
          <w:rFonts w:ascii="Times New Roman" w:eastAsia="Times New Roman" w:hAnsi="Times New Roman"/>
          <w:sz w:val="24"/>
          <w:szCs w:val="24"/>
        </w:rPr>
        <w:t xml:space="preserve"> are </w:t>
      </w:r>
      <w:proofErr w:type="spellStart"/>
      <w:r w:rsidRPr="00C417CF">
        <w:rPr>
          <w:rFonts w:ascii="Times New Roman" w:eastAsia="Times New Roman" w:hAnsi="Times New Roman"/>
          <w:sz w:val="24"/>
          <w:szCs w:val="24"/>
        </w:rPr>
        <w:t>deceived</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by</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the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employer</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with</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promises</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of</w:t>
      </w:r>
      <w:proofErr w:type="spellEnd"/>
      <w:r w:rsidRPr="00C417CF">
        <w:rPr>
          <w:rFonts w:ascii="Times New Roman" w:eastAsia="Times New Roman" w:hAnsi="Times New Roman"/>
          <w:sz w:val="24"/>
          <w:szCs w:val="24"/>
        </w:rPr>
        <w:t xml:space="preserve"> a </w:t>
      </w:r>
      <w:proofErr w:type="spellStart"/>
      <w:r w:rsidRPr="00C417CF">
        <w:rPr>
          <w:rFonts w:ascii="Times New Roman" w:eastAsia="Times New Roman" w:hAnsi="Times New Roman"/>
          <w:sz w:val="24"/>
          <w:szCs w:val="24"/>
        </w:rPr>
        <w:t>better</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conditions</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of</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life</w:t>
      </w:r>
      <w:proofErr w:type="spellEnd"/>
      <w:r w:rsidRPr="00C417CF">
        <w:rPr>
          <w:rFonts w:ascii="Times New Roman" w:eastAsia="Times New Roman" w:hAnsi="Times New Roman"/>
          <w:sz w:val="24"/>
          <w:szCs w:val="24"/>
        </w:rPr>
        <w:t xml:space="preserve">, </w:t>
      </w:r>
      <w:proofErr w:type="spellStart"/>
      <w:proofErr w:type="gramStart"/>
      <w:r w:rsidRPr="00C417CF">
        <w:rPr>
          <w:rFonts w:ascii="Times New Roman" w:eastAsia="Times New Roman" w:hAnsi="Times New Roman"/>
          <w:sz w:val="24"/>
          <w:szCs w:val="24"/>
        </w:rPr>
        <w:t>however</w:t>
      </w:r>
      <w:proofErr w:type="spellEnd"/>
      <w:r w:rsidRPr="00C417CF">
        <w:rPr>
          <w:rFonts w:ascii="Times New Roman" w:eastAsia="Times New Roman" w:hAnsi="Times New Roman"/>
          <w:sz w:val="24"/>
          <w:szCs w:val="24"/>
        </w:rPr>
        <w:t xml:space="preserve"> ,</w:t>
      </w:r>
      <w:proofErr w:type="gramEnd"/>
      <w:r w:rsidRPr="00C417CF">
        <w:rPr>
          <w:rFonts w:ascii="Times New Roman" w:eastAsia="Times New Roman" w:hAnsi="Times New Roman"/>
          <w:sz w:val="24"/>
          <w:szCs w:val="24"/>
        </w:rPr>
        <w:t xml:space="preserve"> in </w:t>
      </w:r>
      <w:proofErr w:type="spellStart"/>
      <w:r w:rsidRPr="00C417CF">
        <w:rPr>
          <w:rFonts w:ascii="Times New Roman" w:eastAsia="Times New Roman" w:hAnsi="Times New Roman"/>
          <w:sz w:val="24"/>
          <w:szCs w:val="24"/>
        </w:rPr>
        <w:t>the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end</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they</w:t>
      </w:r>
      <w:proofErr w:type="spellEnd"/>
      <w:r w:rsidRPr="00C417CF">
        <w:rPr>
          <w:rFonts w:ascii="Times New Roman" w:eastAsia="Times New Roman" w:hAnsi="Times New Roman"/>
          <w:sz w:val="24"/>
          <w:szCs w:val="24"/>
        </w:rPr>
        <w:t xml:space="preserve"> are </w:t>
      </w:r>
      <w:proofErr w:type="spellStart"/>
      <w:r w:rsidRPr="00C417CF">
        <w:rPr>
          <w:rFonts w:ascii="Times New Roman" w:eastAsia="Times New Roman" w:hAnsi="Times New Roman"/>
          <w:sz w:val="24"/>
          <w:szCs w:val="24"/>
        </w:rPr>
        <w:t>subjected</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to</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work</w:t>
      </w:r>
      <w:proofErr w:type="spellEnd"/>
      <w:r w:rsidRPr="00C417CF">
        <w:rPr>
          <w:rFonts w:ascii="Times New Roman" w:eastAsia="Times New Roman" w:hAnsi="Times New Roman"/>
          <w:sz w:val="24"/>
          <w:szCs w:val="24"/>
        </w:rPr>
        <w:t xml:space="preserve"> in </w:t>
      </w:r>
      <w:proofErr w:type="spellStart"/>
      <w:r w:rsidRPr="00C417CF">
        <w:rPr>
          <w:rFonts w:ascii="Times New Roman" w:eastAsia="Times New Roman" w:hAnsi="Times New Roman"/>
          <w:sz w:val="24"/>
          <w:szCs w:val="24"/>
        </w:rPr>
        <w:t>conditions</w:t>
      </w:r>
      <w:proofErr w:type="spellEnd"/>
      <w:r w:rsidRPr="00C417CF">
        <w:rPr>
          <w:rFonts w:ascii="Times New Roman" w:eastAsia="Times New Roman" w:hAnsi="Times New Roman"/>
          <w:sz w:val="24"/>
          <w:szCs w:val="24"/>
        </w:rPr>
        <w:t xml:space="preserve"> similar </w:t>
      </w:r>
      <w:proofErr w:type="spellStart"/>
      <w:r w:rsidRPr="00C417CF">
        <w:rPr>
          <w:rFonts w:ascii="Times New Roman" w:eastAsia="Times New Roman" w:hAnsi="Times New Roman"/>
          <w:sz w:val="24"/>
          <w:szCs w:val="24"/>
        </w:rPr>
        <w:t>to</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slavery</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which</w:t>
      </w:r>
      <w:proofErr w:type="spellEnd"/>
      <w:r w:rsidRPr="00C417CF">
        <w:rPr>
          <w:rFonts w:ascii="Times New Roman" w:eastAsia="Times New Roman" w:hAnsi="Times New Roman"/>
          <w:sz w:val="24"/>
          <w:szCs w:val="24"/>
        </w:rPr>
        <w:t xml:space="preserve"> requires </w:t>
      </w:r>
      <w:proofErr w:type="spellStart"/>
      <w:r w:rsidRPr="00C417CF">
        <w:rPr>
          <w:rFonts w:ascii="Times New Roman" w:eastAsia="Times New Roman" w:hAnsi="Times New Roman"/>
          <w:sz w:val="24"/>
          <w:szCs w:val="24"/>
        </w:rPr>
        <w:t>effective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measures</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to</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fight</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against</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this</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type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of</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exploration</w:t>
      </w:r>
      <w:proofErr w:type="spellEnd"/>
      <w:r w:rsidRPr="00C417CF">
        <w:rPr>
          <w:rFonts w:ascii="Times New Roman" w:eastAsia="Times New Roman" w:hAnsi="Times New Roman"/>
          <w:sz w:val="24"/>
          <w:szCs w:val="24"/>
        </w:rPr>
        <w:t xml:space="preserve">. In </w:t>
      </w:r>
      <w:proofErr w:type="spellStart"/>
      <w:r w:rsidRPr="00C417CF">
        <w:rPr>
          <w:rFonts w:ascii="Times New Roman" w:eastAsia="Times New Roman" w:hAnsi="Times New Roman"/>
          <w:sz w:val="24"/>
          <w:szCs w:val="24"/>
        </w:rPr>
        <w:t>this</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sense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the</w:t>
      </w:r>
      <w:proofErr w:type="spellEnd"/>
      <w:r w:rsidRPr="00C417CF">
        <w:rPr>
          <w:rFonts w:ascii="Times New Roman" w:eastAsia="Times New Roman" w:hAnsi="Times New Roman"/>
          <w:sz w:val="24"/>
          <w:szCs w:val="24"/>
        </w:rPr>
        <w:t xml:space="preserve"> general </w:t>
      </w:r>
      <w:proofErr w:type="spellStart"/>
      <w:r w:rsidRPr="00C417CF">
        <w:rPr>
          <w:rFonts w:ascii="Times New Roman" w:eastAsia="Times New Roman" w:hAnsi="Times New Roman"/>
          <w:sz w:val="24"/>
          <w:szCs w:val="24"/>
        </w:rPr>
        <w:t>objective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of</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the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present</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article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was</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to</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discuss</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the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importance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of</w:t>
      </w:r>
      <w:proofErr w:type="spellEnd"/>
      <w:r w:rsidRPr="00C417CF">
        <w:rPr>
          <w:rFonts w:ascii="Times New Roman" w:eastAsia="Times New Roman" w:hAnsi="Times New Roman"/>
          <w:sz w:val="24"/>
          <w:szCs w:val="24"/>
        </w:rPr>
        <w:t xml:space="preserve"> Labor </w:t>
      </w:r>
      <w:proofErr w:type="spellStart"/>
      <w:r w:rsidRPr="00C417CF">
        <w:rPr>
          <w:rFonts w:ascii="Times New Roman" w:eastAsia="Times New Roman" w:hAnsi="Times New Roman"/>
          <w:sz w:val="24"/>
          <w:szCs w:val="24"/>
        </w:rPr>
        <w:t>Compliance</w:t>
      </w:r>
      <w:proofErr w:type="spellEnd"/>
      <w:r w:rsidRPr="00C417CF">
        <w:rPr>
          <w:rFonts w:ascii="Times New Roman" w:eastAsia="Times New Roman" w:hAnsi="Times New Roman"/>
          <w:sz w:val="24"/>
          <w:szCs w:val="24"/>
        </w:rPr>
        <w:t xml:space="preserve"> in </w:t>
      </w:r>
      <w:proofErr w:type="spellStart"/>
      <w:r w:rsidRPr="00C417CF">
        <w:rPr>
          <w:rFonts w:ascii="Times New Roman" w:eastAsia="Times New Roman" w:hAnsi="Times New Roman"/>
          <w:sz w:val="24"/>
          <w:szCs w:val="24"/>
        </w:rPr>
        <w:t>the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fight</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against</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slavery</w:t>
      </w:r>
      <w:proofErr w:type="spellEnd"/>
      <w:r w:rsidRPr="00C417CF">
        <w:rPr>
          <w:rFonts w:ascii="Times New Roman" w:eastAsia="Times New Roman" w:hAnsi="Times New Roman"/>
          <w:sz w:val="24"/>
          <w:szCs w:val="24"/>
        </w:rPr>
        <w:t xml:space="preserve">-like </w:t>
      </w:r>
      <w:proofErr w:type="spellStart"/>
      <w:r w:rsidRPr="00C417CF">
        <w:rPr>
          <w:rFonts w:ascii="Times New Roman" w:eastAsia="Times New Roman" w:hAnsi="Times New Roman"/>
          <w:sz w:val="24"/>
          <w:szCs w:val="24"/>
        </w:rPr>
        <w:t>work</w:t>
      </w:r>
      <w:proofErr w:type="spellEnd"/>
      <w:r w:rsidRPr="00C417CF">
        <w:rPr>
          <w:rFonts w:ascii="Times New Roman" w:eastAsia="Times New Roman" w:hAnsi="Times New Roman"/>
          <w:sz w:val="24"/>
          <w:szCs w:val="24"/>
        </w:rPr>
        <w:t xml:space="preserve"> in </w:t>
      </w:r>
      <w:proofErr w:type="spellStart"/>
      <w:r w:rsidRPr="00C417CF">
        <w:rPr>
          <w:rFonts w:ascii="Times New Roman" w:eastAsia="Times New Roman" w:hAnsi="Times New Roman"/>
          <w:sz w:val="24"/>
          <w:szCs w:val="24"/>
        </w:rPr>
        <w:t>Brazil</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This</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article’s</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nature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is</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predominantly</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bibliographic</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and</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three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topics</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were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written</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starting</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from</w:t>
      </w:r>
      <w:proofErr w:type="spellEnd"/>
      <w:r w:rsidRPr="00C417CF">
        <w:rPr>
          <w:rFonts w:ascii="Times New Roman" w:eastAsia="Times New Roman" w:hAnsi="Times New Roman"/>
          <w:sz w:val="24"/>
          <w:szCs w:val="24"/>
        </w:rPr>
        <w:t xml:space="preserve"> a </w:t>
      </w:r>
      <w:proofErr w:type="spellStart"/>
      <w:r w:rsidRPr="00C417CF">
        <w:rPr>
          <w:rFonts w:ascii="Times New Roman" w:eastAsia="Times New Roman" w:hAnsi="Times New Roman"/>
          <w:sz w:val="24"/>
          <w:szCs w:val="24"/>
        </w:rPr>
        <w:t>brief</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discussion</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on</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the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creation</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of</w:t>
      </w:r>
      <w:proofErr w:type="spellEnd"/>
      <w:r w:rsidRPr="00C417CF">
        <w:rPr>
          <w:rFonts w:ascii="Times New Roman" w:eastAsia="Times New Roman" w:hAnsi="Times New Roman"/>
          <w:sz w:val="24"/>
          <w:szCs w:val="24"/>
        </w:rPr>
        <w:t xml:space="preserve"> labor standards in </w:t>
      </w:r>
      <w:proofErr w:type="spellStart"/>
      <w:r w:rsidRPr="00C417CF">
        <w:rPr>
          <w:rFonts w:ascii="Times New Roman" w:eastAsia="Times New Roman" w:hAnsi="Times New Roman"/>
          <w:sz w:val="24"/>
          <w:szCs w:val="24"/>
        </w:rPr>
        <w:t>the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according</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to</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human</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rights</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presenting</w:t>
      </w:r>
      <w:proofErr w:type="spellEnd"/>
      <w:r w:rsidRPr="00C417CF">
        <w:rPr>
          <w:rFonts w:ascii="Times New Roman" w:eastAsia="Times New Roman" w:hAnsi="Times New Roman"/>
          <w:sz w:val="24"/>
          <w:szCs w:val="24"/>
        </w:rPr>
        <w:t xml:space="preserve"> labor </w:t>
      </w:r>
      <w:proofErr w:type="spellStart"/>
      <w:r w:rsidRPr="00C417CF">
        <w:rPr>
          <w:rFonts w:ascii="Times New Roman" w:eastAsia="Times New Roman" w:hAnsi="Times New Roman"/>
          <w:sz w:val="24"/>
          <w:szCs w:val="24"/>
        </w:rPr>
        <w:t>guarantees</w:t>
      </w:r>
      <w:proofErr w:type="spellEnd"/>
      <w:r w:rsidRPr="00C417CF">
        <w:rPr>
          <w:rFonts w:ascii="Times New Roman" w:eastAsia="Times New Roman" w:hAnsi="Times New Roman"/>
          <w:sz w:val="24"/>
          <w:szCs w:val="24"/>
        </w:rPr>
        <w:t xml:space="preserve"> in </w:t>
      </w:r>
      <w:proofErr w:type="spellStart"/>
      <w:r w:rsidRPr="00C417CF">
        <w:rPr>
          <w:rFonts w:ascii="Times New Roman" w:eastAsia="Times New Roman" w:hAnsi="Times New Roman"/>
          <w:sz w:val="24"/>
          <w:szCs w:val="24"/>
        </w:rPr>
        <w:t>the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Brazilian</w:t>
      </w:r>
      <w:proofErr w:type="spellEnd"/>
      <w:r w:rsidRPr="00C417CF">
        <w:rPr>
          <w:rFonts w:ascii="Times New Roman" w:eastAsia="Times New Roman" w:hAnsi="Times New Roman"/>
          <w:sz w:val="24"/>
          <w:szCs w:val="24"/>
        </w:rPr>
        <w:t xml:space="preserve"> legal system; </w:t>
      </w:r>
      <w:proofErr w:type="spellStart"/>
      <w:r w:rsidRPr="00C417CF">
        <w:rPr>
          <w:rFonts w:ascii="Times New Roman" w:eastAsia="Times New Roman" w:hAnsi="Times New Roman"/>
          <w:sz w:val="24"/>
          <w:szCs w:val="24"/>
        </w:rPr>
        <w:t>Lastly</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discussing</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the</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possibility</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of</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using</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Compliance</w:t>
      </w:r>
      <w:proofErr w:type="spellEnd"/>
      <w:r w:rsidRPr="00C417CF">
        <w:rPr>
          <w:rFonts w:ascii="Times New Roman" w:eastAsia="Times New Roman" w:hAnsi="Times New Roman"/>
          <w:sz w:val="24"/>
          <w:szCs w:val="24"/>
        </w:rPr>
        <w:t xml:space="preserve"> tools </w:t>
      </w:r>
      <w:proofErr w:type="spellStart"/>
      <w:r w:rsidRPr="00C417CF">
        <w:rPr>
          <w:rFonts w:ascii="Times New Roman" w:eastAsia="Times New Roman" w:hAnsi="Times New Roman"/>
          <w:sz w:val="24"/>
          <w:szCs w:val="24"/>
        </w:rPr>
        <w:t>to</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combat</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slavery</w:t>
      </w:r>
      <w:proofErr w:type="spellEnd"/>
      <w:r w:rsidRPr="00C417CF">
        <w:rPr>
          <w:rFonts w:ascii="Times New Roman" w:eastAsia="Times New Roman" w:hAnsi="Times New Roman"/>
          <w:sz w:val="24"/>
          <w:szCs w:val="24"/>
        </w:rPr>
        <w:t xml:space="preserve">-like </w:t>
      </w:r>
      <w:proofErr w:type="spellStart"/>
      <w:r w:rsidRPr="00C417CF">
        <w:rPr>
          <w:rFonts w:ascii="Times New Roman" w:eastAsia="Times New Roman" w:hAnsi="Times New Roman"/>
          <w:sz w:val="24"/>
          <w:szCs w:val="24"/>
        </w:rPr>
        <w:t>work</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into</w:t>
      </w:r>
      <w:proofErr w:type="spellEnd"/>
      <w:r w:rsidRPr="00C417CF">
        <w:rPr>
          <w:rFonts w:ascii="Times New Roman" w:eastAsia="Times New Roman" w:hAnsi="Times New Roman"/>
          <w:sz w:val="24"/>
          <w:szCs w:val="24"/>
        </w:rPr>
        <w:t xml:space="preserve"> </w:t>
      </w:r>
      <w:proofErr w:type="spellStart"/>
      <w:r w:rsidRPr="00C417CF">
        <w:rPr>
          <w:rFonts w:ascii="Times New Roman" w:eastAsia="Times New Roman" w:hAnsi="Times New Roman"/>
          <w:sz w:val="24"/>
          <w:szCs w:val="24"/>
        </w:rPr>
        <w:t>the</w:t>
      </w:r>
      <w:proofErr w:type="spellEnd"/>
      <w:r w:rsidRPr="00C417CF">
        <w:rPr>
          <w:rFonts w:ascii="Times New Roman" w:eastAsia="Times New Roman" w:hAnsi="Times New Roman"/>
          <w:sz w:val="24"/>
          <w:szCs w:val="24"/>
        </w:rPr>
        <w:t xml:space="preserve"> country.</w:t>
      </w:r>
    </w:p>
    <w:p w14:paraId="61185C0A" w14:textId="77777777" w:rsidR="00651758" w:rsidRPr="0082677E" w:rsidRDefault="00651758" w:rsidP="00835038">
      <w:pPr>
        <w:spacing w:after="0" w:line="360" w:lineRule="auto"/>
        <w:jc w:val="both"/>
        <w:rPr>
          <w:rFonts w:ascii="Times New Roman" w:hAnsi="Times New Roman" w:cs="Times New Roman"/>
          <w:sz w:val="24"/>
          <w:szCs w:val="24"/>
        </w:rPr>
      </w:pPr>
    </w:p>
    <w:p w14:paraId="3546E8BA" w14:textId="008165CB" w:rsidR="00835038" w:rsidRPr="0082677E" w:rsidRDefault="00835038" w:rsidP="00835038">
      <w:pPr>
        <w:spacing w:after="0" w:line="360" w:lineRule="auto"/>
        <w:jc w:val="both"/>
        <w:rPr>
          <w:rFonts w:ascii="Times New Roman" w:hAnsi="Times New Roman" w:cs="Times New Roman"/>
          <w:sz w:val="24"/>
          <w:szCs w:val="24"/>
        </w:rPr>
      </w:pPr>
      <w:r w:rsidRPr="004327F2">
        <w:rPr>
          <w:rFonts w:ascii="Times New Roman" w:hAnsi="Times New Roman" w:cs="Times New Roman"/>
          <w:sz w:val="24"/>
          <w:szCs w:val="24"/>
          <w:lang w:val="en-US"/>
        </w:rPr>
        <w:t xml:space="preserve">KEYWORDS: </w:t>
      </w:r>
      <w:r w:rsidR="00CA51EB" w:rsidRPr="004327F2">
        <w:rPr>
          <w:rFonts w:ascii="Times New Roman" w:hAnsi="Times New Roman" w:cs="Times New Roman"/>
          <w:sz w:val="24"/>
          <w:szCs w:val="24"/>
          <w:lang w:val="en-US"/>
        </w:rPr>
        <w:t xml:space="preserve">Slave-like labor. Human </w:t>
      </w:r>
      <w:proofErr w:type="spellStart"/>
      <w:r w:rsidR="00CA51EB" w:rsidRPr="004327F2">
        <w:rPr>
          <w:rFonts w:ascii="Times New Roman" w:hAnsi="Times New Roman" w:cs="Times New Roman"/>
          <w:sz w:val="24"/>
          <w:szCs w:val="24"/>
          <w:lang w:val="en-US"/>
        </w:rPr>
        <w:t>Rigths</w:t>
      </w:r>
      <w:proofErr w:type="spellEnd"/>
      <w:r w:rsidR="00CA51EB" w:rsidRPr="004327F2">
        <w:rPr>
          <w:rFonts w:ascii="Times New Roman" w:hAnsi="Times New Roman" w:cs="Times New Roman"/>
          <w:sz w:val="24"/>
          <w:szCs w:val="24"/>
          <w:lang w:val="en-US"/>
        </w:rPr>
        <w:t>.</w:t>
      </w:r>
      <w:r w:rsidR="00A9680F">
        <w:rPr>
          <w:rFonts w:ascii="Times New Roman" w:hAnsi="Times New Roman" w:cs="Times New Roman"/>
          <w:sz w:val="24"/>
          <w:szCs w:val="24"/>
          <w:lang w:val="en-US"/>
        </w:rPr>
        <w:t xml:space="preserve"> </w:t>
      </w:r>
      <w:r w:rsidR="00CA51EB" w:rsidRPr="004327F2">
        <w:rPr>
          <w:rFonts w:ascii="Times New Roman" w:hAnsi="Times New Roman" w:cs="Times New Roman"/>
          <w:sz w:val="24"/>
          <w:szCs w:val="24"/>
          <w:lang w:val="en-US"/>
        </w:rPr>
        <w:t>Human</w:t>
      </w:r>
      <w:r w:rsidR="00A9680F">
        <w:rPr>
          <w:rFonts w:ascii="Times New Roman" w:hAnsi="Times New Roman" w:cs="Times New Roman"/>
          <w:sz w:val="24"/>
          <w:szCs w:val="24"/>
          <w:lang w:val="en-US"/>
        </w:rPr>
        <w:t xml:space="preserve"> Dignity</w:t>
      </w:r>
      <w:r w:rsidR="00CA51EB" w:rsidRPr="004327F2">
        <w:rPr>
          <w:rFonts w:ascii="Times New Roman" w:hAnsi="Times New Roman" w:cs="Times New Roman"/>
          <w:sz w:val="24"/>
          <w:szCs w:val="24"/>
          <w:lang w:val="en-US"/>
        </w:rPr>
        <w:t xml:space="preserve">. </w:t>
      </w:r>
      <w:r w:rsidR="00CA51EB" w:rsidRPr="004327F2">
        <w:rPr>
          <w:rFonts w:ascii="Times New Roman" w:hAnsi="Times New Roman" w:cs="Times New Roman"/>
          <w:sz w:val="24"/>
          <w:szCs w:val="24"/>
        </w:rPr>
        <w:t xml:space="preserve">Labor </w:t>
      </w:r>
      <w:proofErr w:type="spellStart"/>
      <w:r w:rsidR="00CA51EB" w:rsidRPr="004327F2">
        <w:rPr>
          <w:rFonts w:ascii="Times New Roman" w:hAnsi="Times New Roman" w:cs="Times New Roman"/>
          <w:sz w:val="24"/>
          <w:szCs w:val="24"/>
        </w:rPr>
        <w:t>Compliance</w:t>
      </w:r>
      <w:proofErr w:type="spellEnd"/>
      <w:r w:rsidR="00CA51EB" w:rsidRPr="004327F2">
        <w:rPr>
          <w:rFonts w:ascii="Times New Roman" w:hAnsi="Times New Roman" w:cs="Times New Roman"/>
          <w:sz w:val="24"/>
          <w:szCs w:val="24"/>
        </w:rPr>
        <w:t>.</w:t>
      </w:r>
      <w:r w:rsidR="00CA51EB" w:rsidRPr="0082677E">
        <w:rPr>
          <w:rFonts w:ascii="Times New Roman" w:hAnsi="Times New Roman" w:cs="Times New Roman"/>
          <w:sz w:val="24"/>
          <w:szCs w:val="24"/>
        </w:rPr>
        <w:t xml:space="preserve">  </w:t>
      </w:r>
    </w:p>
    <w:p w14:paraId="7C5AEFDF" w14:textId="77777777" w:rsidR="0008435C" w:rsidRPr="0082677E" w:rsidRDefault="0008435C" w:rsidP="00AD0E95">
      <w:pPr>
        <w:ind w:right="-568" w:firstLine="709"/>
        <w:jc w:val="both"/>
        <w:rPr>
          <w:rFonts w:ascii="Times New Roman" w:hAnsi="Times New Roman" w:cs="Times New Roman"/>
          <w:sz w:val="24"/>
          <w:szCs w:val="24"/>
        </w:rPr>
      </w:pPr>
    </w:p>
    <w:p w14:paraId="47B14914" w14:textId="77777777" w:rsidR="005B065C" w:rsidRPr="0082677E" w:rsidRDefault="00F57D08" w:rsidP="00BA0FAF">
      <w:pPr>
        <w:pStyle w:val="Padro"/>
        <w:spacing w:after="0" w:line="360" w:lineRule="auto"/>
        <w:ind w:right="-568"/>
        <w:rPr>
          <w:rFonts w:ascii="Times New Roman" w:hAnsi="Times New Roman"/>
          <w:b/>
          <w:sz w:val="24"/>
          <w:szCs w:val="24"/>
        </w:rPr>
      </w:pPr>
      <w:r w:rsidRPr="0082677E">
        <w:rPr>
          <w:rFonts w:ascii="Times New Roman" w:hAnsi="Times New Roman"/>
          <w:b/>
          <w:sz w:val="24"/>
          <w:szCs w:val="24"/>
        </w:rPr>
        <w:t xml:space="preserve">1 </w:t>
      </w:r>
      <w:r w:rsidR="005B065C" w:rsidRPr="0082677E">
        <w:rPr>
          <w:rFonts w:ascii="Times New Roman" w:hAnsi="Times New Roman"/>
          <w:b/>
          <w:sz w:val="24"/>
          <w:szCs w:val="24"/>
        </w:rPr>
        <w:t>INTRODUÇÃO</w:t>
      </w:r>
    </w:p>
    <w:p w14:paraId="774D62E6" w14:textId="77777777" w:rsidR="005B065C" w:rsidRPr="0082677E" w:rsidRDefault="005B065C" w:rsidP="00BA0FAF">
      <w:pPr>
        <w:pStyle w:val="Padro"/>
        <w:tabs>
          <w:tab w:val="clear" w:pos="708"/>
          <w:tab w:val="left" w:pos="0"/>
        </w:tabs>
        <w:spacing w:after="0" w:line="360" w:lineRule="auto"/>
        <w:ind w:right="-1" w:firstLine="709"/>
        <w:rPr>
          <w:rFonts w:ascii="Times New Roman" w:hAnsi="Times New Roman"/>
          <w:b/>
          <w:sz w:val="24"/>
          <w:szCs w:val="24"/>
        </w:rPr>
      </w:pPr>
    </w:p>
    <w:p w14:paraId="6A8575AF" w14:textId="77777777" w:rsidR="00A44FFA" w:rsidRPr="00B56D8E" w:rsidRDefault="003B3932" w:rsidP="00BD0D86">
      <w:pPr>
        <w:pStyle w:val="Padro"/>
        <w:tabs>
          <w:tab w:val="left" w:pos="0"/>
        </w:tabs>
        <w:spacing w:after="0" w:line="360" w:lineRule="auto"/>
        <w:ind w:right="-1" w:firstLine="709"/>
        <w:jc w:val="both"/>
        <w:rPr>
          <w:rFonts w:ascii="Times New Roman" w:hAnsi="Times New Roman"/>
          <w:color w:val="000000" w:themeColor="text1"/>
          <w:sz w:val="24"/>
          <w:szCs w:val="24"/>
        </w:rPr>
      </w:pPr>
      <w:r w:rsidRPr="00B56D8E">
        <w:rPr>
          <w:rFonts w:ascii="Times New Roman" w:hAnsi="Times New Roman"/>
          <w:color w:val="000000" w:themeColor="text1"/>
          <w:sz w:val="24"/>
          <w:szCs w:val="24"/>
        </w:rPr>
        <w:t xml:space="preserve">As situações </w:t>
      </w:r>
      <w:r w:rsidR="0073640F" w:rsidRPr="00B56D8E">
        <w:rPr>
          <w:rFonts w:ascii="Times New Roman" w:hAnsi="Times New Roman"/>
          <w:color w:val="000000" w:themeColor="text1"/>
          <w:sz w:val="24"/>
          <w:szCs w:val="24"/>
        </w:rPr>
        <w:t xml:space="preserve">atuais </w:t>
      </w:r>
      <w:r w:rsidRPr="00B56D8E">
        <w:rPr>
          <w:rFonts w:ascii="Times New Roman" w:hAnsi="Times New Roman"/>
          <w:color w:val="000000" w:themeColor="text1"/>
          <w:sz w:val="24"/>
          <w:szCs w:val="24"/>
        </w:rPr>
        <w:t xml:space="preserve">de </w:t>
      </w:r>
      <w:r w:rsidR="00B20668" w:rsidRPr="00B56D8E">
        <w:rPr>
          <w:rFonts w:ascii="Times New Roman" w:hAnsi="Times New Roman"/>
          <w:color w:val="000000" w:themeColor="text1"/>
          <w:sz w:val="24"/>
          <w:szCs w:val="24"/>
        </w:rPr>
        <w:t xml:space="preserve">trabalho análogo ao de escravo </w:t>
      </w:r>
      <w:r w:rsidR="0073640F" w:rsidRPr="00B56D8E">
        <w:rPr>
          <w:rFonts w:ascii="Times New Roman" w:hAnsi="Times New Roman"/>
          <w:color w:val="000000" w:themeColor="text1"/>
          <w:sz w:val="24"/>
          <w:szCs w:val="24"/>
        </w:rPr>
        <w:t>trazem à tona</w:t>
      </w:r>
      <w:r w:rsidRPr="00B56D8E">
        <w:rPr>
          <w:rFonts w:ascii="Times New Roman" w:hAnsi="Times New Roman"/>
          <w:color w:val="000000" w:themeColor="text1"/>
          <w:sz w:val="24"/>
          <w:szCs w:val="24"/>
        </w:rPr>
        <w:t xml:space="preserve"> </w:t>
      </w:r>
      <w:r w:rsidR="0073640F" w:rsidRPr="00B56D8E">
        <w:rPr>
          <w:rFonts w:ascii="Times New Roman" w:hAnsi="Times New Roman"/>
          <w:color w:val="000000" w:themeColor="text1"/>
          <w:sz w:val="24"/>
          <w:szCs w:val="24"/>
        </w:rPr>
        <w:t>o des</w:t>
      </w:r>
      <w:r w:rsidRPr="00B56D8E">
        <w:rPr>
          <w:rFonts w:ascii="Times New Roman" w:hAnsi="Times New Roman"/>
          <w:color w:val="000000" w:themeColor="text1"/>
          <w:sz w:val="24"/>
          <w:szCs w:val="24"/>
        </w:rPr>
        <w:t>cumprimento dos direitos fundamentais</w:t>
      </w:r>
      <w:r w:rsidR="0073640F" w:rsidRPr="00B56D8E">
        <w:rPr>
          <w:rFonts w:ascii="Times New Roman" w:hAnsi="Times New Roman"/>
          <w:color w:val="000000" w:themeColor="text1"/>
          <w:sz w:val="24"/>
          <w:szCs w:val="24"/>
        </w:rPr>
        <w:t xml:space="preserve"> e das garantias sociais</w:t>
      </w:r>
      <w:r w:rsidRPr="00B56D8E">
        <w:rPr>
          <w:rFonts w:ascii="Times New Roman" w:hAnsi="Times New Roman"/>
          <w:color w:val="000000" w:themeColor="text1"/>
          <w:sz w:val="24"/>
          <w:szCs w:val="24"/>
        </w:rPr>
        <w:t xml:space="preserve"> dos trabalhadores</w:t>
      </w:r>
      <w:r w:rsidR="0073640F" w:rsidRPr="00B56D8E">
        <w:rPr>
          <w:rFonts w:ascii="Times New Roman" w:hAnsi="Times New Roman"/>
          <w:color w:val="000000" w:themeColor="text1"/>
          <w:sz w:val="24"/>
          <w:szCs w:val="24"/>
        </w:rPr>
        <w:t xml:space="preserve">, ferindo </w:t>
      </w:r>
      <w:r w:rsidR="00B20668" w:rsidRPr="00B56D8E">
        <w:rPr>
          <w:rFonts w:ascii="Times New Roman" w:hAnsi="Times New Roman"/>
          <w:color w:val="000000" w:themeColor="text1"/>
          <w:sz w:val="24"/>
          <w:szCs w:val="24"/>
        </w:rPr>
        <w:t>princípio</w:t>
      </w:r>
      <w:r w:rsidR="0073640F" w:rsidRPr="00B56D8E">
        <w:rPr>
          <w:rFonts w:ascii="Times New Roman" w:hAnsi="Times New Roman"/>
          <w:color w:val="000000" w:themeColor="text1"/>
          <w:sz w:val="24"/>
          <w:szCs w:val="24"/>
        </w:rPr>
        <w:t xml:space="preserve">s basilares, como </w:t>
      </w:r>
      <w:r w:rsidR="00B20668" w:rsidRPr="00B56D8E">
        <w:rPr>
          <w:rFonts w:ascii="Times New Roman" w:hAnsi="Times New Roman"/>
          <w:color w:val="000000" w:themeColor="text1"/>
          <w:sz w:val="24"/>
          <w:szCs w:val="24"/>
        </w:rPr>
        <w:t>a Dignidade da Pessoa Humana</w:t>
      </w:r>
      <w:r w:rsidR="00BD0D86" w:rsidRPr="00B56D8E">
        <w:rPr>
          <w:rFonts w:ascii="Times New Roman" w:hAnsi="Times New Roman"/>
          <w:color w:val="000000" w:themeColor="text1"/>
          <w:sz w:val="24"/>
          <w:szCs w:val="24"/>
        </w:rPr>
        <w:t xml:space="preserve">, </w:t>
      </w:r>
      <w:r w:rsidR="00B20668" w:rsidRPr="00B56D8E">
        <w:rPr>
          <w:rFonts w:ascii="Times New Roman" w:hAnsi="Times New Roman"/>
          <w:color w:val="000000" w:themeColor="text1"/>
          <w:sz w:val="24"/>
          <w:szCs w:val="24"/>
        </w:rPr>
        <w:t xml:space="preserve">mesmo com tantos avanços na legislação jurídica nacional e internacional. </w:t>
      </w:r>
    </w:p>
    <w:p w14:paraId="552241F0" w14:textId="68A7055B" w:rsidR="00BD0D86" w:rsidRPr="00B56D8E" w:rsidRDefault="00B20668" w:rsidP="00BD0D86">
      <w:pPr>
        <w:pStyle w:val="Padro"/>
        <w:tabs>
          <w:tab w:val="left" w:pos="0"/>
        </w:tabs>
        <w:spacing w:after="0" w:line="360" w:lineRule="auto"/>
        <w:ind w:right="-1" w:firstLine="709"/>
        <w:jc w:val="both"/>
        <w:rPr>
          <w:rFonts w:ascii="Times New Roman" w:hAnsi="Times New Roman"/>
          <w:color w:val="000000" w:themeColor="text1"/>
          <w:sz w:val="24"/>
          <w:szCs w:val="24"/>
        </w:rPr>
      </w:pPr>
      <w:r w:rsidRPr="00B56D8E">
        <w:rPr>
          <w:rFonts w:ascii="Times New Roman" w:hAnsi="Times New Roman"/>
          <w:color w:val="000000" w:themeColor="text1"/>
          <w:sz w:val="24"/>
          <w:szCs w:val="24"/>
        </w:rPr>
        <w:t xml:space="preserve">Diversas pessoas são submetidas </w:t>
      </w:r>
      <w:r w:rsidR="00BD0D86" w:rsidRPr="00B56D8E">
        <w:rPr>
          <w:rFonts w:ascii="Times New Roman" w:hAnsi="Times New Roman"/>
          <w:color w:val="000000" w:themeColor="text1"/>
          <w:sz w:val="24"/>
          <w:szCs w:val="24"/>
        </w:rPr>
        <w:t>a</w:t>
      </w:r>
      <w:r w:rsidRPr="00B56D8E">
        <w:rPr>
          <w:rFonts w:ascii="Times New Roman" w:hAnsi="Times New Roman"/>
          <w:color w:val="000000" w:themeColor="text1"/>
          <w:sz w:val="24"/>
          <w:szCs w:val="24"/>
        </w:rPr>
        <w:t xml:space="preserve"> condições precárias de trabalho, havendo um grande conflito social neste caso, visto que os empregadores se aproveitam de cidadãos vulneráveis </w:t>
      </w:r>
      <w:r w:rsidR="00BD0D86" w:rsidRPr="00B56D8E">
        <w:rPr>
          <w:rFonts w:ascii="Times New Roman" w:hAnsi="Times New Roman"/>
          <w:color w:val="000000" w:themeColor="text1"/>
          <w:sz w:val="24"/>
          <w:szCs w:val="24"/>
        </w:rPr>
        <w:t>que terminam a</w:t>
      </w:r>
      <w:r w:rsidRPr="00B56D8E">
        <w:rPr>
          <w:rFonts w:ascii="Times New Roman" w:hAnsi="Times New Roman"/>
          <w:color w:val="000000" w:themeColor="text1"/>
          <w:sz w:val="24"/>
          <w:szCs w:val="24"/>
        </w:rPr>
        <w:t>ceita</w:t>
      </w:r>
      <w:r w:rsidR="00BD0D86" w:rsidRPr="00B56D8E">
        <w:rPr>
          <w:rFonts w:ascii="Times New Roman" w:hAnsi="Times New Roman"/>
          <w:color w:val="000000" w:themeColor="text1"/>
          <w:sz w:val="24"/>
          <w:szCs w:val="24"/>
        </w:rPr>
        <w:t xml:space="preserve">ndo </w:t>
      </w:r>
      <w:r w:rsidRPr="00B56D8E">
        <w:rPr>
          <w:rFonts w:ascii="Times New Roman" w:hAnsi="Times New Roman"/>
          <w:color w:val="000000" w:themeColor="text1"/>
          <w:sz w:val="24"/>
          <w:szCs w:val="24"/>
        </w:rPr>
        <w:t>propostas de trabalho</w:t>
      </w:r>
      <w:r w:rsidR="00BD0D86" w:rsidRPr="00B56D8E">
        <w:rPr>
          <w:rFonts w:ascii="Times New Roman" w:hAnsi="Times New Roman"/>
          <w:color w:val="000000" w:themeColor="text1"/>
          <w:sz w:val="24"/>
          <w:szCs w:val="24"/>
        </w:rPr>
        <w:t xml:space="preserve"> e sendo submetidos a condições desumanas</w:t>
      </w:r>
      <w:r w:rsidR="005B0F85" w:rsidRPr="00B56D8E">
        <w:rPr>
          <w:rFonts w:ascii="Times New Roman" w:hAnsi="Times New Roman"/>
          <w:color w:val="000000" w:themeColor="text1"/>
          <w:sz w:val="24"/>
          <w:szCs w:val="24"/>
        </w:rPr>
        <w:t xml:space="preserve"> </w:t>
      </w:r>
      <w:r w:rsidR="00306659" w:rsidRPr="00B56D8E">
        <w:rPr>
          <w:rFonts w:ascii="Times New Roman" w:hAnsi="Times New Roman"/>
          <w:color w:val="000000" w:themeColor="text1"/>
          <w:sz w:val="24"/>
          <w:szCs w:val="24"/>
        </w:rPr>
        <w:t>e</w:t>
      </w:r>
      <w:r w:rsidR="005B0F85" w:rsidRPr="00B56D8E">
        <w:rPr>
          <w:rFonts w:ascii="Times New Roman" w:hAnsi="Times New Roman"/>
          <w:color w:val="000000" w:themeColor="text1"/>
          <w:sz w:val="24"/>
          <w:szCs w:val="24"/>
        </w:rPr>
        <w:t xml:space="preserve"> aviltantes</w:t>
      </w:r>
      <w:r w:rsidR="001B1684" w:rsidRPr="00B56D8E">
        <w:rPr>
          <w:rFonts w:ascii="Times New Roman" w:hAnsi="Times New Roman"/>
          <w:color w:val="000000" w:themeColor="text1"/>
          <w:sz w:val="24"/>
          <w:szCs w:val="24"/>
        </w:rPr>
        <w:t xml:space="preserve">, com total violação de direitos, o que exige cada vez mais o aperfeiçoamento de ferramentas de combate </w:t>
      </w:r>
      <w:r w:rsidR="00C922C6" w:rsidRPr="00B56D8E">
        <w:rPr>
          <w:rFonts w:ascii="Times New Roman" w:hAnsi="Times New Roman"/>
          <w:color w:val="000000" w:themeColor="text1"/>
          <w:sz w:val="24"/>
          <w:szCs w:val="24"/>
        </w:rPr>
        <w:t>e eliminação d</w:t>
      </w:r>
      <w:r w:rsidR="001B1684" w:rsidRPr="00B56D8E">
        <w:rPr>
          <w:rFonts w:ascii="Times New Roman" w:hAnsi="Times New Roman"/>
          <w:color w:val="000000" w:themeColor="text1"/>
          <w:sz w:val="24"/>
          <w:szCs w:val="24"/>
        </w:rPr>
        <w:t xml:space="preserve">esse tipo de exploração. </w:t>
      </w:r>
    </w:p>
    <w:p w14:paraId="5106233F" w14:textId="04B433CA" w:rsidR="00CA51EB" w:rsidRPr="00B56D8E" w:rsidRDefault="00B20668" w:rsidP="00B20668">
      <w:pPr>
        <w:pStyle w:val="Padro"/>
        <w:tabs>
          <w:tab w:val="left" w:pos="0"/>
        </w:tabs>
        <w:spacing w:after="0" w:line="360" w:lineRule="auto"/>
        <w:ind w:right="-1" w:firstLine="709"/>
        <w:jc w:val="both"/>
        <w:rPr>
          <w:rFonts w:ascii="Times New Roman" w:hAnsi="Times New Roman"/>
          <w:color w:val="000000" w:themeColor="text1"/>
          <w:sz w:val="24"/>
          <w:szCs w:val="24"/>
        </w:rPr>
      </w:pPr>
      <w:r w:rsidRPr="00B56D8E">
        <w:rPr>
          <w:rFonts w:ascii="Times New Roman" w:hAnsi="Times New Roman"/>
          <w:color w:val="000000" w:themeColor="text1"/>
          <w:sz w:val="24"/>
          <w:szCs w:val="24"/>
        </w:rPr>
        <w:t xml:space="preserve">Sendo assim, indagou-se nesta pesquisa </w:t>
      </w:r>
      <w:r w:rsidR="00306659" w:rsidRPr="00B56D8E">
        <w:rPr>
          <w:rFonts w:ascii="Times New Roman" w:hAnsi="Times New Roman"/>
          <w:color w:val="000000" w:themeColor="text1"/>
          <w:sz w:val="24"/>
          <w:szCs w:val="24"/>
        </w:rPr>
        <w:t xml:space="preserve">se seria possível utilizar as ferramentas de </w:t>
      </w:r>
      <w:proofErr w:type="spellStart"/>
      <w:r w:rsidR="00306659" w:rsidRPr="00B56D8E">
        <w:rPr>
          <w:rFonts w:ascii="Times New Roman" w:hAnsi="Times New Roman"/>
          <w:i/>
          <w:iCs/>
          <w:color w:val="000000" w:themeColor="text1"/>
          <w:sz w:val="24"/>
          <w:szCs w:val="24"/>
        </w:rPr>
        <w:t>compliance</w:t>
      </w:r>
      <w:proofErr w:type="spellEnd"/>
      <w:r w:rsidR="00306659" w:rsidRPr="00B56D8E">
        <w:rPr>
          <w:rFonts w:ascii="Times New Roman" w:hAnsi="Times New Roman"/>
          <w:color w:val="000000" w:themeColor="text1"/>
          <w:sz w:val="24"/>
          <w:szCs w:val="24"/>
        </w:rPr>
        <w:t xml:space="preserve"> nas relações trabalhistas para </w:t>
      </w:r>
      <w:r w:rsidR="00E34AED" w:rsidRPr="00B56D8E">
        <w:rPr>
          <w:rFonts w:ascii="Times New Roman" w:hAnsi="Times New Roman"/>
          <w:color w:val="000000" w:themeColor="text1"/>
          <w:sz w:val="24"/>
          <w:szCs w:val="24"/>
        </w:rPr>
        <w:t xml:space="preserve">ajudar a </w:t>
      </w:r>
      <w:r w:rsidR="00306659" w:rsidRPr="00B56D8E">
        <w:rPr>
          <w:rFonts w:ascii="Times New Roman" w:hAnsi="Times New Roman"/>
          <w:color w:val="000000" w:themeColor="text1"/>
          <w:sz w:val="24"/>
          <w:szCs w:val="24"/>
        </w:rPr>
        <w:t xml:space="preserve">combater e erradicar o trabalho análogo à escravidão. </w:t>
      </w:r>
    </w:p>
    <w:p w14:paraId="55B53C05" w14:textId="50E32A03" w:rsidR="00261F30" w:rsidRPr="00B56D8E" w:rsidRDefault="00B20668" w:rsidP="00B20668">
      <w:pPr>
        <w:pStyle w:val="Padro"/>
        <w:tabs>
          <w:tab w:val="left" w:pos="0"/>
        </w:tabs>
        <w:spacing w:after="0" w:line="360" w:lineRule="auto"/>
        <w:ind w:right="-1" w:firstLine="709"/>
        <w:jc w:val="both"/>
        <w:rPr>
          <w:rFonts w:ascii="Times New Roman" w:hAnsi="Times New Roman"/>
          <w:color w:val="000000" w:themeColor="text1"/>
          <w:sz w:val="24"/>
          <w:szCs w:val="24"/>
        </w:rPr>
      </w:pPr>
      <w:r w:rsidRPr="00B56D8E">
        <w:rPr>
          <w:rFonts w:ascii="Times New Roman" w:hAnsi="Times New Roman"/>
          <w:color w:val="000000" w:themeColor="text1"/>
          <w:sz w:val="24"/>
          <w:szCs w:val="24"/>
        </w:rPr>
        <w:t xml:space="preserve">O presente artigo teve como objetivo geral </w:t>
      </w:r>
      <w:r w:rsidR="00261F30" w:rsidRPr="00B56D8E">
        <w:rPr>
          <w:rFonts w:ascii="Times New Roman" w:hAnsi="Times New Roman"/>
          <w:color w:val="000000" w:themeColor="text1"/>
          <w:sz w:val="24"/>
          <w:szCs w:val="24"/>
        </w:rPr>
        <w:t xml:space="preserve">discutir a importância do </w:t>
      </w:r>
      <w:proofErr w:type="spellStart"/>
      <w:r w:rsidR="00261F30" w:rsidRPr="00B56D8E">
        <w:rPr>
          <w:rFonts w:ascii="Times New Roman" w:hAnsi="Times New Roman"/>
          <w:i/>
          <w:iCs/>
          <w:color w:val="000000" w:themeColor="text1"/>
          <w:sz w:val="24"/>
          <w:szCs w:val="24"/>
        </w:rPr>
        <w:t>Compliance</w:t>
      </w:r>
      <w:proofErr w:type="spellEnd"/>
      <w:r w:rsidR="00261F30" w:rsidRPr="00B56D8E">
        <w:rPr>
          <w:rFonts w:ascii="Times New Roman" w:hAnsi="Times New Roman"/>
          <w:color w:val="000000" w:themeColor="text1"/>
          <w:sz w:val="24"/>
          <w:szCs w:val="24"/>
        </w:rPr>
        <w:t xml:space="preserve"> trabalhista no combate ao trabalho análogo à escravidão no Brasil. </w:t>
      </w:r>
    </w:p>
    <w:p w14:paraId="0F6C0FBC" w14:textId="16871437" w:rsidR="00B20668" w:rsidRPr="00B56D8E" w:rsidRDefault="00B20668" w:rsidP="00B20668">
      <w:pPr>
        <w:pStyle w:val="Padro"/>
        <w:tabs>
          <w:tab w:val="left" w:pos="0"/>
        </w:tabs>
        <w:spacing w:after="0" w:line="360" w:lineRule="auto"/>
        <w:ind w:right="-1" w:firstLine="709"/>
        <w:jc w:val="both"/>
        <w:rPr>
          <w:rFonts w:ascii="Times New Roman" w:hAnsi="Times New Roman"/>
          <w:color w:val="000000" w:themeColor="text1"/>
          <w:sz w:val="24"/>
          <w:szCs w:val="24"/>
        </w:rPr>
      </w:pPr>
      <w:r w:rsidRPr="00B56D8E">
        <w:rPr>
          <w:rFonts w:ascii="Times New Roman" w:hAnsi="Times New Roman"/>
          <w:color w:val="000000" w:themeColor="text1"/>
          <w:sz w:val="24"/>
          <w:szCs w:val="24"/>
        </w:rPr>
        <w:t>Para responder as problemáticas levantadas nesta pesquisa, foram elencados os seguintes objetivos específicos: I – compreender o avanço da</w:t>
      </w:r>
      <w:r w:rsidR="00DD25EB" w:rsidRPr="00B56D8E">
        <w:rPr>
          <w:rFonts w:ascii="Times New Roman" w:hAnsi="Times New Roman"/>
          <w:color w:val="000000" w:themeColor="text1"/>
          <w:sz w:val="24"/>
          <w:szCs w:val="24"/>
        </w:rPr>
        <w:t>s garantias</w:t>
      </w:r>
      <w:r w:rsidRPr="00B56D8E">
        <w:rPr>
          <w:rFonts w:ascii="Times New Roman" w:hAnsi="Times New Roman"/>
          <w:color w:val="000000" w:themeColor="text1"/>
          <w:sz w:val="24"/>
          <w:szCs w:val="24"/>
        </w:rPr>
        <w:t xml:space="preserve"> trabalhista</w:t>
      </w:r>
      <w:r w:rsidR="00DD25EB" w:rsidRPr="00B56D8E">
        <w:rPr>
          <w:rFonts w:ascii="Times New Roman" w:hAnsi="Times New Roman"/>
          <w:color w:val="000000" w:themeColor="text1"/>
          <w:sz w:val="24"/>
          <w:szCs w:val="24"/>
        </w:rPr>
        <w:t>s</w:t>
      </w:r>
      <w:r w:rsidRPr="00B56D8E">
        <w:rPr>
          <w:rFonts w:ascii="Times New Roman" w:hAnsi="Times New Roman"/>
          <w:color w:val="000000" w:themeColor="text1"/>
          <w:sz w:val="24"/>
          <w:szCs w:val="24"/>
        </w:rPr>
        <w:t xml:space="preserve"> à luz dos </w:t>
      </w:r>
      <w:r w:rsidRPr="00B56D8E">
        <w:rPr>
          <w:rFonts w:ascii="Times New Roman" w:hAnsi="Times New Roman"/>
          <w:color w:val="000000" w:themeColor="text1"/>
          <w:sz w:val="24"/>
          <w:szCs w:val="24"/>
        </w:rPr>
        <w:lastRenderedPageBreak/>
        <w:t xml:space="preserve">Direitos Humanos; II – abordar a evolução do Direito do Trabalho no ordenamento jurídico brasileiro; III – </w:t>
      </w:r>
      <w:r w:rsidR="00261F30" w:rsidRPr="00B56D8E">
        <w:rPr>
          <w:rFonts w:ascii="Times New Roman" w:hAnsi="Times New Roman"/>
          <w:color w:val="000000" w:themeColor="text1"/>
          <w:sz w:val="24"/>
          <w:szCs w:val="24"/>
        </w:rPr>
        <w:t xml:space="preserve">discutir como as ferramentas de </w:t>
      </w:r>
      <w:proofErr w:type="spellStart"/>
      <w:r w:rsidRPr="00B56D8E">
        <w:rPr>
          <w:rFonts w:ascii="Times New Roman" w:hAnsi="Times New Roman"/>
          <w:i/>
          <w:iCs/>
          <w:color w:val="000000" w:themeColor="text1"/>
          <w:sz w:val="24"/>
          <w:szCs w:val="24"/>
        </w:rPr>
        <w:t>Compliance</w:t>
      </w:r>
      <w:proofErr w:type="spellEnd"/>
      <w:r w:rsidRPr="00B56D8E">
        <w:rPr>
          <w:rFonts w:ascii="Times New Roman" w:hAnsi="Times New Roman"/>
          <w:color w:val="000000" w:themeColor="text1"/>
          <w:sz w:val="24"/>
          <w:szCs w:val="24"/>
        </w:rPr>
        <w:t xml:space="preserve"> </w:t>
      </w:r>
      <w:r w:rsidR="00261F30" w:rsidRPr="00B56D8E">
        <w:rPr>
          <w:rFonts w:ascii="Times New Roman" w:hAnsi="Times New Roman"/>
          <w:color w:val="000000" w:themeColor="text1"/>
          <w:sz w:val="24"/>
          <w:szCs w:val="24"/>
        </w:rPr>
        <w:t xml:space="preserve">podem ser utilizadas nas relações </w:t>
      </w:r>
      <w:r w:rsidR="00DD25EB" w:rsidRPr="00B56D8E">
        <w:rPr>
          <w:rFonts w:ascii="Times New Roman" w:hAnsi="Times New Roman"/>
          <w:color w:val="000000" w:themeColor="text1"/>
          <w:sz w:val="24"/>
          <w:szCs w:val="24"/>
        </w:rPr>
        <w:t>trabalhista</w:t>
      </w:r>
      <w:r w:rsidR="00261F30" w:rsidRPr="00B56D8E">
        <w:rPr>
          <w:rFonts w:ascii="Times New Roman" w:hAnsi="Times New Roman"/>
          <w:color w:val="000000" w:themeColor="text1"/>
          <w:sz w:val="24"/>
          <w:szCs w:val="24"/>
        </w:rPr>
        <w:t xml:space="preserve">s a fim de combater ilicitudes e </w:t>
      </w:r>
      <w:r w:rsidR="00036449" w:rsidRPr="00B56D8E">
        <w:rPr>
          <w:rFonts w:ascii="Times New Roman" w:hAnsi="Times New Roman"/>
          <w:color w:val="000000" w:themeColor="text1"/>
          <w:sz w:val="24"/>
          <w:szCs w:val="24"/>
        </w:rPr>
        <w:t>erradicar práticas de exploração de</w:t>
      </w:r>
      <w:r w:rsidRPr="00B56D8E">
        <w:rPr>
          <w:rFonts w:ascii="Times New Roman" w:hAnsi="Times New Roman"/>
          <w:color w:val="000000" w:themeColor="text1"/>
          <w:sz w:val="24"/>
          <w:szCs w:val="24"/>
        </w:rPr>
        <w:t xml:space="preserve"> trabalho análogo à escravidão no Brasil. </w:t>
      </w:r>
    </w:p>
    <w:p w14:paraId="3FA44C2E" w14:textId="27B4DE0C" w:rsidR="00B20668" w:rsidRPr="00B56D8E" w:rsidRDefault="00B20668" w:rsidP="00B20668">
      <w:pPr>
        <w:pStyle w:val="Padro"/>
        <w:tabs>
          <w:tab w:val="left" w:pos="0"/>
        </w:tabs>
        <w:spacing w:after="0" w:line="360" w:lineRule="auto"/>
        <w:ind w:right="-1" w:firstLine="709"/>
        <w:jc w:val="both"/>
        <w:rPr>
          <w:rFonts w:ascii="Times New Roman" w:hAnsi="Times New Roman"/>
          <w:color w:val="000000" w:themeColor="text1"/>
          <w:sz w:val="24"/>
          <w:szCs w:val="24"/>
        </w:rPr>
      </w:pPr>
      <w:r w:rsidRPr="00B56D8E">
        <w:rPr>
          <w:rFonts w:ascii="Times New Roman" w:hAnsi="Times New Roman"/>
          <w:color w:val="000000" w:themeColor="text1"/>
          <w:sz w:val="24"/>
          <w:szCs w:val="24"/>
        </w:rPr>
        <w:t xml:space="preserve">O objeto de estudo tem relevância na primordialidade dos direitos fundamentais dos trabalhadores, tendo em vista que há lacunas existentes quanto a aplicação dos direitos humanos, mesmo nos dias atuais, no que tange as relações empregatícias e as ilicitudes que </w:t>
      </w:r>
      <w:r w:rsidR="003B3932" w:rsidRPr="00B56D8E">
        <w:rPr>
          <w:rFonts w:ascii="Times New Roman" w:hAnsi="Times New Roman"/>
          <w:color w:val="000000" w:themeColor="text1"/>
          <w:sz w:val="24"/>
          <w:szCs w:val="24"/>
        </w:rPr>
        <w:t>obrigam</w:t>
      </w:r>
      <w:r w:rsidRPr="00B56D8E">
        <w:rPr>
          <w:rFonts w:ascii="Times New Roman" w:hAnsi="Times New Roman"/>
          <w:color w:val="000000" w:themeColor="text1"/>
          <w:sz w:val="24"/>
          <w:szCs w:val="24"/>
        </w:rPr>
        <w:t xml:space="preserve"> pessoas vulneráveis a passarem por situações humilhantes. Desse modo, promovendo um olhar mais cauteloso quanto ao cumprimento dos direitos trabalhistas.</w:t>
      </w:r>
    </w:p>
    <w:p w14:paraId="567B51F5" w14:textId="7926B3DE" w:rsidR="00B20668" w:rsidRPr="00B56D8E" w:rsidRDefault="00B20668" w:rsidP="00B20668">
      <w:pPr>
        <w:pStyle w:val="Padro"/>
        <w:tabs>
          <w:tab w:val="left" w:pos="0"/>
        </w:tabs>
        <w:spacing w:after="0" w:line="360" w:lineRule="auto"/>
        <w:ind w:right="-1" w:firstLine="709"/>
        <w:jc w:val="both"/>
        <w:rPr>
          <w:rFonts w:ascii="Times New Roman" w:hAnsi="Times New Roman"/>
          <w:color w:val="000000" w:themeColor="text1"/>
          <w:sz w:val="24"/>
          <w:szCs w:val="24"/>
        </w:rPr>
      </w:pPr>
      <w:r w:rsidRPr="00B56D8E">
        <w:rPr>
          <w:rFonts w:ascii="Times New Roman" w:hAnsi="Times New Roman"/>
          <w:color w:val="000000" w:themeColor="text1"/>
          <w:sz w:val="24"/>
          <w:szCs w:val="24"/>
        </w:rPr>
        <w:t xml:space="preserve">O presente artigo é de natureza predominantemente bibliográfica e foi dividido em três tópicos, iniciando-se a partir de como os direitos humanos influíram na evolução das leis trabalhistas, uma vez que trouxe uma perspectiva humanitária diante dos conflitos sociais e políticos existentes ao longo da história; posteriormente foram apresentados os avanços jurídicos no Brasil, de forma suscinta, discutindo como eles contribuíram para haver a segurança do empregado no texto legal, sabendo que a legislação trabalhista passou a priorizar o direito daquele prejudicado na relação empregatícia; por fim, analisou-se o papel fundamental que as ferramentas de </w:t>
      </w:r>
      <w:proofErr w:type="spellStart"/>
      <w:r w:rsidRPr="00B56D8E">
        <w:rPr>
          <w:rFonts w:ascii="Times New Roman" w:hAnsi="Times New Roman"/>
          <w:i/>
          <w:iCs/>
          <w:color w:val="000000" w:themeColor="text1"/>
          <w:sz w:val="24"/>
          <w:szCs w:val="24"/>
        </w:rPr>
        <w:t>compliance</w:t>
      </w:r>
      <w:proofErr w:type="spellEnd"/>
      <w:r w:rsidRPr="00B56D8E">
        <w:rPr>
          <w:rFonts w:ascii="Times New Roman" w:hAnsi="Times New Roman"/>
          <w:color w:val="000000" w:themeColor="text1"/>
          <w:sz w:val="24"/>
          <w:szCs w:val="24"/>
        </w:rPr>
        <w:t xml:space="preserve"> possuem para combater os atos de crueldade, que ferem o princípio da dignidade da pessoa humana, no que condiz aos direitos trabalhistas. </w:t>
      </w:r>
    </w:p>
    <w:p w14:paraId="7B20E4BC" w14:textId="0761AC1E" w:rsidR="00B20668" w:rsidRPr="00B56D8E" w:rsidRDefault="00B20668" w:rsidP="00847E6A">
      <w:pPr>
        <w:pStyle w:val="Padro"/>
        <w:tabs>
          <w:tab w:val="left" w:pos="0"/>
        </w:tabs>
        <w:spacing w:after="0" w:line="360" w:lineRule="auto"/>
        <w:ind w:right="-1" w:firstLine="709"/>
        <w:jc w:val="both"/>
        <w:rPr>
          <w:rFonts w:ascii="Times New Roman" w:hAnsi="Times New Roman"/>
          <w:color w:val="000000" w:themeColor="text1"/>
          <w:sz w:val="24"/>
          <w:szCs w:val="24"/>
        </w:rPr>
      </w:pPr>
      <w:r w:rsidRPr="00B56D8E">
        <w:rPr>
          <w:rFonts w:ascii="Times New Roman" w:hAnsi="Times New Roman"/>
          <w:color w:val="000000" w:themeColor="text1"/>
          <w:sz w:val="24"/>
          <w:szCs w:val="24"/>
        </w:rPr>
        <w:t>Nesse ínterim, ao analisar a responsabilidade constitucional do Estado no que</w:t>
      </w:r>
      <w:r w:rsidR="00847E6A" w:rsidRPr="00B56D8E">
        <w:rPr>
          <w:rFonts w:ascii="Times New Roman" w:hAnsi="Times New Roman"/>
          <w:color w:val="000000" w:themeColor="text1"/>
          <w:sz w:val="24"/>
          <w:szCs w:val="24"/>
        </w:rPr>
        <w:t xml:space="preserve"> </w:t>
      </w:r>
      <w:r w:rsidRPr="00B56D8E">
        <w:rPr>
          <w:rFonts w:ascii="Times New Roman" w:hAnsi="Times New Roman"/>
          <w:color w:val="000000" w:themeColor="text1"/>
          <w:sz w:val="24"/>
          <w:szCs w:val="24"/>
        </w:rPr>
        <w:t>se refere à efetivação dos direitos humanos perante a luta contra o trabalho análogo ao de escravo, vedando qualquer tipo de violação legislativa que limite, exclua ou dificulte os direitos que todo trabalhador possui ao aceitar e adentrar no ambiente laboral, ficando esta obrigação também recaída aos polos da relação de trabalho, principalmente ao empregador, a parte mais forte desse vínculo, tomando como base os tratados e convenções internacionais ratificados pelo Brasil, assim como as normas jurídicas internas estabelecidas.</w:t>
      </w:r>
    </w:p>
    <w:p w14:paraId="24BAE7CB" w14:textId="77777777" w:rsidR="00B20668" w:rsidRPr="0082677E" w:rsidRDefault="00B20668" w:rsidP="00B20668">
      <w:pPr>
        <w:pStyle w:val="Padro"/>
        <w:tabs>
          <w:tab w:val="left" w:pos="0"/>
        </w:tabs>
        <w:spacing w:after="0" w:line="360" w:lineRule="auto"/>
        <w:ind w:right="-1"/>
        <w:jc w:val="both"/>
        <w:rPr>
          <w:rFonts w:ascii="Times New Roman" w:hAnsi="Times New Roman"/>
          <w:sz w:val="24"/>
          <w:szCs w:val="24"/>
        </w:rPr>
      </w:pPr>
    </w:p>
    <w:p w14:paraId="375C5042" w14:textId="77777777" w:rsidR="00F212AC" w:rsidRPr="0082677E" w:rsidRDefault="00F212AC" w:rsidP="00F212AC">
      <w:pPr>
        <w:spacing w:after="0" w:line="360" w:lineRule="auto"/>
        <w:jc w:val="both"/>
        <w:rPr>
          <w:rFonts w:ascii="Times New Roman" w:hAnsi="Times New Roman" w:cs="Times New Roman"/>
          <w:b/>
          <w:bCs/>
          <w:sz w:val="24"/>
          <w:szCs w:val="24"/>
        </w:rPr>
      </w:pPr>
      <w:r w:rsidRPr="0082677E">
        <w:rPr>
          <w:rFonts w:ascii="Times New Roman" w:hAnsi="Times New Roman" w:cs="Times New Roman"/>
          <w:b/>
          <w:bCs/>
          <w:sz w:val="24"/>
          <w:szCs w:val="24"/>
        </w:rPr>
        <w:t xml:space="preserve">2 O AVANÇO DA LEGISLAÇÃO TRABALHISTA À LUZ DOS DIREITOS HUMANOS </w:t>
      </w:r>
    </w:p>
    <w:p w14:paraId="6B7FCE56" w14:textId="77777777" w:rsidR="00F212AC" w:rsidRPr="0082677E" w:rsidRDefault="00F212AC" w:rsidP="00F212AC">
      <w:pPr>
        <w:spacing w:after="0" w:line="360" w:lineRule="auto"/>
        <w:ind w:firstLine="709"/>
        <w:jc w:val="both"/>
        <w:rPr>
          <w:rFonts w:ascii="Times New Roman" w:hAnsi="Times New Roman" w:cs="Times New Roman"/>
          <w:b/>
          <w:bCs/>
          <w:sz w:val="24"/>
          <w:szCs w:val="24"/>
        </w:rPr>
      </w:pPr>
    </w:p>
    <w:p w14:paraId="211BBBB2"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sz w:val="24"/>
          <w:szCs w:val="24"/>
        </w:rPr>
        <w:t xml:space="preserve">Os primórdios das relações humanas são caracterizados por diversos conflitos devido às divergências de ideologias. É fato que cada indivíduo possui seu modo de pensar e quando juntos no mesmo espaço, divergências aparecerão. </w:t>
      </w:r>
      <w:r w:rsidRPr="0082677E">
        <w:rPr>
          <w:rFonts w:ascii="Times New Roman" w:hAnsi="Times New Roman" w:cs="Times New Roman"/>
          <w:color w:val="000000" w:themeColor="text1"/>
          <w:sz w:val="24"/>
          <w:szCs w:val="24"/>
        </w:rPr>
        <w:t xml:space="preserve">A história narra a existência de muitos embates que foram estopim para a criação de normas regulamentadoras das condutas humanas em sociedade.  </w:t>
      </w:r>
    </w:p>
    <w:p w14:paraId="3FFC5848" w14:textId="77777777"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sz w:val="24"/>
          <w:szCs w:val="24"/>
        </w:rPr>
        <w:lastRenderedPageBreak/>
        <w:t xml:space="preserve">Neste ponto, é preciso compreender a relação do homem com a terra a partir do momento em que, para a preservação da espécie, precisou descobrir métodos de subsistência, dentre os quais a caça, o plantio, as formas de alimentação e a posse de terra para abrigar seu lar, iniciando, assim, a primeira forma de trabalho, exigindo uma rotina diária em busca dos meios necessários para a sobrevivência. Dessa forma, as lutas pelas posses territoriais ganharam corpo, havendo desde então um desenfrear de guerras entre quem ficaria com o domínio dos espaços geográficos. O motivo estava sempre voltado para as terras com grandes farturas de água, diversidade de vegetações e animais, minerais valiosos, posição geográfica, entre outros fatores importantíssimos para o enriquecimento próprio de quem tomaria a posse (FISCHER, 2018). Em destaque, a ganância pelo poder sempre esteve enraizada no coração do homem, caracterizando a sua insatisfação com o “pouco”, corriqueiramente atrás do “muito” para o seu próprio prazer, deixando a marca do ego em toda a história da humanidade. </w:t>
      </w:r>
    </w:p>
    <w:p w14:paraId="4ED399F9"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Torna-se necessário compreender que através dos embates humanos, contradições e conflitos promovidos pelos mais variados motivos desde os primórdios das relações humanas até os dias atuais, muitas pessoas foram postas à margem da sociedade, discriminadas, sofrendo diversos tipos de violência e exploração, situações que atingiram não somente os que estavam diretamente envolvidos nos conflitos, como também pessoas vulneráveis, dentre as quais idosos, jovens, mulheres e crianças. É nesse contexto também que surgem as lutas por conquistas de direitos trabalhistas, decorrentes da insatisfação dos trabalhadores que eram submetidos a duras jornadas de trabalho, amplamente explorados pelos patrões, sem condições dignas e com pouquíssimos direitos.  </w:t>
      </w:r>
    </w:p>
    <w:p w14:paraId="26C6BACD" w14:textId="355F035F"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As problemáticas trabalhistas no mundo surgiram desde a Antiguidade, com a exploração de pessoas como escravos, que eram tratados como mercadorias, não possuindo nenhum direito, apenas obrigações de ofertar sua mão de obra. Contudo, a época denominada pré-industrial, quando o feudalismo era o modelo de Estado na Europa Ocidental entre os séculos V a XV, ocorreu na Idade Média. Naquele período, as primeiras regras que disciplinaram as relações de trabalho estavam presentes nas corporações de ofício, uma vez que havia categorias definidas, sendo elas: os mestres (empregadores); os companheiros (empregados); e os aprendizes (menores que eram treinados). Também foi o período em que surgiu o trabalho autônomo, uma relação trabalhista que se pautava no contrato de locação, em que havia a construção de uma obra ou a prestação de serviço através de remuneração (NASCIMENTO; NASCIMENTO, 201</w:t>
      </w:r>
      <w:r w:rsidR="00027183" w:rsidRPr="0082677E">
        <w:rPr>
          <w:rFonts w:ascii="Times New Roman" w:hAnsi="Times New Roman" w:cs="Times New Roman"/>
          <w:color w:val="000000" w:themeColor="text1"/>
          <w:sz w:val="24"/>
          <w:szCs w:val="24"/>
        </w:rPr>
        <w:t>8)</w:t>
      </w:r>
      <w:r w:rsidRPr="0082677E">
        <w:rPr>
          <w:rFonts w:ascii="Times New Roman" w:hAnsi="Times New Roman" w:cs="Times New Roman"/>
          <w:color w:val="000000" w:themeColor="text1"/>
          <w:sz w:val="24"/>
          <w:szCs w:val="24"/>
        </w:rPr>
        <w:t>.</w:t>
      </w:r>
    </w:p>
    <w:p w14:paraId="30F9200B" w14:textId="77777777"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color w:val="000000" w:themeColor="text1"/>
          <w:sz w:val="24"/>
          <w:szCs w:val="24"/>
        </w:rPr>
        <w:t xml:space="preserve">Neste caminhar da história, no século XVIII houve a Revolução Industrial na Inglaterra, financiada pelos burgueses. Foi nesse período que o Direito do Trabalho começou a surgir, pois </w:t>
      </w:r>
      <w:r w:rsidRPr="0082677E">
        <w:rPr>
          <w:rFonts w:ascii="Times New Roman" w:hAnsi="Times New Roman" w:cs="Times New Roman"/>
          <w:color w:val="000000" w:themeColor="text1"/>
          <w:sz w:val="24"/>
          <w:szCs w:val="24"/>
        </w:rPr>
        <w:lastRenderedPageBreak/>
        <w:t xml:space="preserve">com o avanço da tecnologia, máquinas a vapor foram desenvolvidas, permitindo, dessa forma, uma fabricação de produtos de maneira mais célere e eficaz, entretanto, havendo ainda a necessidade da contratação de trabalhadores para sua operação. Assim, a relação de trabalho ficou dividida em duas classes, a dos empregadores que representavam </w:t>
      </w:r>
      <w:r w:rsidRPr="0082677E">
        <w:rPr>
          <w:rFonts w:ascii="Times New Roman" w:hAnsi="Times New Roman" w:cs="Times New Roman"/>
          <w:sz w:val="24"/>
          <w:szCs w:val="24"/>
        </w:rPr>
        <w:t xml:space="preserve">a sociedade industrial, e a dos empregados, a classe do proletariado assalariado, subordinados aos seus patrões através do vínculo empregatício (CORREIA, 2019). </w:t>
      </w:r>
    </w:p>
    <w:p w14:paraId="604F0A1B" w14:textId="77777777"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sz w:val="24"/>
          <w:szCs w:val="24"/>
        </w:rPr>
        <w:t>As principais razões da Revolução estavam voltadas para interesses políticos, econômicos e jurídicos, uma vez que o Estado passava do Liberal – que rebatia o Mercantilismo através das teorias de John Locke e das ideias do economista Adam Smith, conforme a narrativa de sua obra “A Riqueza das Nações” defendendo a divisão no trabalho como necessária para o avanço do mercado, reforçando a importância da livre concorrência e do poder da grande produção de mercadorias (SMITH, 1976) – para o Neoliberalismo, que em contrapartida, não defendia a ideia do Estado ser tão participante na sociedade, apenas de maneira limitada, surgindo no século XX, com o objetivo de dar forças aos princípios do capitalismo, colaborando para a globalização de diversos países.</w:t>
      </w:r>
    </w:p>
    <w:p w14:paraId="53438BEB"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sz w:val="24"/>
          <w:szCs w:val="24"/>
        </w:rPr>
        <w:t xml:space="preserve">Isto posto, tomando por base que as normas jurídicas regulamentam o comportamento da sociedade, com a Revolução Industrial os trabalhadores ingleses passaram a se reunir em busca da união entre a classe operária, surgindo os primeiros </w:t>
      </w:r>
      <w:r w:rsidRPr="0082677E">
        <w:rPr>
          <w:rFonts w:ascii="Times New Roman" w:hAnsi="Times New Roman" w:cs="Times New Roman"/>
          <w:color w:val="000000" w:themeColor="text1"/>
          <w:sz w:val="24"/>
          <w:szCs w:val="24"/>
        </w:rPr>
        <w:t xml:space="preserve">sindicatos, mesmo a organização sindical não sendo um direito regulamentado por lei na época (NASCIMENTO; NASCIMENTO, 2018). À vista disso, entra em questão a discussão acerca do princípio da igualdade nas relações trabalhistas em face do alto poder que os patrões possuíam em relação aos empregados, situação que exige medidas para que a justiça social passe a ser mais forte e eficiente, motivando o Estado a intervir nas situações de desigualdade que causavam diversos conflitos trabalhistas e condições desumanas de emprego. </w:t>
      </w:r>
    </w:p>
    <w:p w14:paraId="615B959A"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Nesse contexto, as primeiras leis trabalhistas surgiram para combater os abusos sofridos pelos trabalhadores em seus ambientes laborais, sendo uma delas, a Lei </w:t>
      </w:r>
      <w:proofErr w:type="spellStart"/>
      <w:r w:rsidRPr="0082677E">
        <w:rPr>
          <w:rFonts w:ascii="Times New Roman" w:hAnsi="Times New Roman" w:cs="Times New Roman"/>
          <w:color w:val="000000" w:themeColor="text1"/>
          <w:sz w:val="24"/>
          <w:szCs w:val="24"/>
        </w:rPr>
        <w:t>Chapelier</w:t>
      </w:r>
      <w:proofErr w:type="spellEnd"/>
      <w:r w:rsidRPr="0082677E">
        <w:rPr>
          <w:rFonts w:ascii="Times New Roman" w:hAnsi="Times New Roman" w:cs="Times New Roman"/>
          <w:color w:val="000000" w:themeColor="text1"/>
          <w:sz w:val="24"/>
          <w:szCs w:val="24"/>
        </w:rPr>
        <w:t xml:space="preserve">, que limitava o trabalho infantil para 12 horas por dia, em seguida, o Código de Napoleão, separando o Direito Civil e o Direito do Trabalho (NASCIMENTO; NASCIMENTO, 2018). </w:t>
      </w:r>
    </w:p>
    <w:p w14:paraId="11872FFB"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Importante esclarecer que o histórico de surgimento dos direitos trabalhistas está intrinsicamente ligado ao surgimento dos direitos humanos, que são fundamentais na luta por melhorias de vida das pessoas.  </w:t>
      </w:r>
    </w:p>
    <w:p w14:paraId="0A486D67"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Os Direitos Humanos não surgiram de uma única vez, eles foram paulatinamente introduzidos nas normas regulamentadoras das sociedades, onde uma visão mais humanitária passou a fazer parte das legislações ao longo da história. A construção de um arcabouço </w:t>
      </w:r>
      <w:r w:rsidRPr="0082677E">
        <w:rPr>
          <w:rFonts w:ascii="Times New Roman" w:hAnsi="Times New Roman" w:cs="Times New Roman"/>
          <w:color w:val="000000" w:themeColor="text1"/>
          <w:sz w:val="24"/>
          <w:szCs w:val="24"/>
        </w:rPr>
        <w:lastRenderedPageBreak/>
        <w:t xml:space="preserve">normativo de direitos humanos surgiu em âmbito internacional de maneira mais contundente e estruturada especialmente no período das duas guerras mundiais do século XX. Contudo, os estudiosos do tema demonstram que no passado, em momentos históricos específicos, alguns movimentos revolucionários começaram a gestar o que se denomina hoje como direitos humanos, ao reconhecerem que o valor de cada indivíduo se tornava mais forte, mostrando que todos devem ser dotados de iguais direitos.  </w:t>
      </w:r>
    </w:p>
    <w:p w14:paraId="1799CB42"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Como primeiro documento histórico que trouxe o reconhecimento de alguns direitos humanos importantes tem-se a Magna Carta, firmada em 15 de junho de 1215, em </w:t>
      </w:r>
      <w:proofErr w:type="spellStart"/>
      <w:r w:rsidRPr="0082677E">
        <w:rPr>
          <w:rFonts w:ascii="Times New Roman" w:hAnsi="Times New Roman" w:cs="Times New Roman"/>
          <w:color w:val="000000" w:themeColor="text1"/>
          <w:sz w:val="24"/>
          <w:szCs w:val="24"/>
        </w:rPr>
        <w:t>Runnymede</w:t>
      </w:r>
      <w:proofErr w:type="spellEnd"/>
      <w:r w:rsidRPr="0082677E">
        <w:rPr>
          <w:rFonts w:ascii="Times New Roman" w:hAnsi="Times New Roman" w:cs="Times New Roman"/>
          <w:color w:val="000000" w:themeColor="text1"/>
          <w:sz w:val="24"/>
          <w:szCs w:val="24"/>
        </w:rPr>
        <w:t xml:space="preserve"> na Inglaterra, que limitou o poder do monarca baseada na teoria do Direito Natural, através de restrições religiosas, penais, tributárias etc. De forma relevante, algumas disposições contidas neste documento instituíram o regime democrático, o direito de acesso à justiça, a liberdade de locomoção em tempos de paz, o direito de petição, entre outros (ALVARENGA, 2009).</w:t>
      </w:r>
    </w:p>
    <w:p w14:paraId="0217575B"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Ainda na perspectiva de construção dos direitos humanos, um documento muito importante é a Carta de Direitos americana (Bill </w:t>
      </w:r>
      <w:proofErr w:type="spellStart"/>
      <w:r w:rsidRPr="0082677E">
        <w:rPr>
          <w:rFonts w:ascii="Times New Roman" w:hAnsi="Times New Roman" w:cs="Times New Roman"/>
          <w:color w:val="000000" w:themeColor="text1"/>
          <w:sz w:val="24"/>
          <w:szCs w:val="24"/>
        </w:rPr>
        <w:t>of</w:t>
      </w:r>
      <w:proofErr w:type="spellEnd"/>
      <w:r w:rsidRPr="0082677E">
        <w:rPr>
          <w:rFonts w:ascii="Times New Roman" w:hAnsi="Times New Roman" w:cs="Times New Roman"/>
          <w:color w:val="000000" w:themeColor="text1"/>
          <w:sz w:val="24"/>
          <w:szCs w:val="24"/>
        </w:rPr>
        <w:t xml:space="preserve"> </w:t>
      </w:r>
      <w:proofErr w:type="spellStart"/>
      <w:r w:rsidRPr="0082677E">
        <w:rPr>
          <w:rFonts w:ascii="Times New Roman" w:hAnsi="Times New Roman" w:cs="Times New Roman"/>
          <w:color w:val="000000" w:themeColor="text1"/>
          <w:sz w:val="24"/>
          <w:szCs w:val="24"/>
        </w:rPr>
        <w:t>Rights</w:t>
      </w:r>
      <w:proofErr w:type="spellEnd"/>
      <w:r w:rsidRPr="0082677E">
        <w:rPr>
          <w:rFonts w:ascii="Times New Roman" w:hAnsi="Times New Roman" w:cs="Times New Roman"/>
          <w:color w:val="000000" w:themeColor="text1"/>
          <w:sz w:val="24"/>
          <w:szCs w:val="24"/>
        </w:rPr>
        <w:t>), que trouxe direitos básicos para a Constituição Americana e em sua 13ª Emenda colocou fim na escravidão e nos outros tipos de trabalho forçado nos Estados Unidos. A Declaração de Independência dos Estados Unidos, em 1776, inaugura uma nova etapa de proteção individual e a Revolução Francesa, por sua vez, foi um grande movimento político para a consolidação dos direitos humanos, devido à crise que o país estava passando, de acordo com Guerra:</w:t>
      </w:r>
    </w:p>
    <w:p w14:paraId="547EF042" w14:textId="77777777" w:rsidR="00F212AC" w:rsidRPr="0082677E" w:rsidRDefault="00F212AC" w:rsidP="00F212AC">
      <w:pPr>
        <w:spacing w:after="0" w:line="240" w:lineRule="auto"/>
        <w:ind w:left="2268"/>
        <w:jc w:val="both"/>
        <w:rPr>
          <w:rFonts w:ascii="Times New Roman" w:hAnsi="Times New Roman" w:cs="Times New Roman"/>
          <w:sz w:val="20"/>
          <w:szCs w:val="20"/>
        </w:rPr>
      </w:pPr>
      <w:r w:rsidRPr="0082677E">
        <w:rPr>
          <w:rFonts w:ascii="Times New Roman" w:hAnsi="Times New Roman" w:cs="Times New Roman"/>
          <w:sz w:val="20"/>
          <w:szCs w:val="20"/>
        </w:rPr>
        <w:t>Foi assim que a consagração normativa dos direitos fundamentais da pessoa humana coube à França, quando, em 26 de agosto de 1789, a Assembleia Nacional promulgou a Declaração dos Direitos do Homem e do Cidadão, prevendo, por exemplo, o princípio da igualdade, da liberdade, da legalidade, a presunção de inocência, a livre manifestação de pensamento (GUERRA, 2020, p. 67).</w:t>
      </w:r>
    </w:p>
    <w:p w14:paraId="24D408A5" w14:textId="77777777" w:rsidR="00F212AC" w:rsidRPr="0082677E" w:rsidRDefault="00F212AC" w:rsidP="00F212AC">
      <w:pPr>
        <w:spacing w:after="0" w:line="240" w:lineRule="auto"/>
        <w:ind w:firstLine="709"/>
        <w:jc w:val="both"/>
        <w:rPr>
          <w:rFonts w:ascii="Times New Roman" w:hAnsi="Times New Roman" w:cs="Times New Roman"/>
          <w:sz w:val="20"/>
          <w:szCs w:val="20"/>
        </w:rPr>
      </w:pPr>
    </w:p>
    <w:p w14:paraId="755C654D"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As Revoluções do Século XVIII foram cruciais para o reconhecimento de direitos fundamentais, inaugurando um processo de reconfiguração estatal e de lutas por garantias sociais em vários setores. Destarte, como o direito deve estar sempre em evolução diante das mudanças sociais, não foi muito diferente na área trabalhista ante a complexidade das relações socio laborais ao longo do tempo, o que terminou resultando no surgimento do Constitucionalismo Social diante da necessidade de incluir garantias trabalhistas no alto grau de hierarquia judiciária, ou seja, nas Constituições, sempre em busca da defesa daqueles que estavam em desvantagem nas suas relações de trabalho (NASCIMENTO; NASCIMENTO, 2018).</w:t>
      </w:r>
    </w:p>
    <w:p w14:paraId="74A7201F" w14:textId="1FA1EB08"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color w:val="000000" w:themeColor="text1"/>
          <w:sz w:val="24"/>
          <w:szCs w:val="24"/>
        </w:rPr>
        <w:t xml:space="preserve">Assim, no contexto de lutas trabalhistas por melhorias de condições de vida, a Constituição Mexicana de 1917 foi a primeira a reconhecer os direitos trabalhistas como </w:t>
      </w:r>
      <w:r w:rsidRPr="0082677E">
        <w:rPr>
          <w:rFonts w:ascii="Times New Roman" w:hAnsi="Times New Roman" w:cs="Times New Roman"/>
          <w:color w:val="000000" w:themeColor="text1"/>
          <w:sz w:val="24"/>
          <w:szCs w:val="24"/>
        </w:rPr>
        <w:lastRenderedPageBreak/>
        <w:t>Direitos Humanos fundamentais, elevando-os a um nível constitucional ao estabelecer, em seu art. 123, diversas disposições legais acerca do reconhecimento dos direitos sociais como direitos humanos, dentre elas: responsabilização dos empresários por acidentes de trabalho; jornada de trabalho de oito horas; descanso semanal; descanso para mulheres que tiveram filhos (FERREIRA, 20</w:t>
      </w:r>
      <w:r w:rsidR="00366DE2" w:rsidRPr="0082677E">
        <w:rPr>
          <w:rFonts w:ascii="Times New Roman" w:hAnsi="Times New Roman" w:cs="Times New Roman"/>
          <w:color w:val="000000" w:themeColor="text1"/>
          <w:sz w:val="24"/>
          <w:szCs w:val="24"/>
        </w:rPr>
        <w:t>17).</w:t>
      </w:r>
      <w:r w:rsidRPr="0082677E">
        <w:rPr>
          <w:rFonts w:ascii="Times New Roman" w:hAnsi="Times New Roman" w:cs="Times New Roman"/>
          <w:color w:val="000000" w:themeColor="text1"/>
          <w:sz w:val="24"/>
          <w:szCs w:val="24"/>
        </w:rPr>
        <w:t xml:space="preserve"> </w:t>
      </w:r>
    </w:p>
    <w:p w14:paraId="4A884DDB"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Por conseguinte, após a Primeira Guerra Mundial, a Constituição de Weimar de 1919 foi promulgada na Alemanha, trazendo também dispositivos a fim de efetivar e garantir direitos políticos, civis e sociais para a promoção e o desenvolvimento social. Portanto, as garantias trabalhistas presentes nas duas Constituições (Mexicana e Alemã) se propagaram por todo o mundo, refletindo nas Constituições de outros países.</w:t>
      </w:r>
    </w:p>
    <w:p w14:paraId="6A1FA97E" w14:textId="77777777"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sz w:val="24"/>
          <w:szCs w:val="24"/>
        </w:rPr>
        <w:t xml:space="preserve">No ano de 1919 também foi criada a Organização Internacional do Trabalho (OIT), constituída pelo Tratado de Versalhes, para ser uma instituição permanente norteada por questões laborais, como pessoa jurídica de Direito Internacional Público. Seus objetivos estão voltados para estabelecer critérios essenciais na proteção do trabalhador, com o intuito de assegurar padrões consentâneos de dignidade e bem-estar social. </w:t>
      </w:r>
    </w:p>
    <w:p w14:paraId="5BB625EE" w14:textId="2F4BD053"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sz w:val="24"/>
          <w:szCs w:val="24"/>
        </w:rPr>
        <w:t xml:space="preserve">Coroando o arcabouço normativo trabalhista no âmbito dos direitos humanos, ao final da Segunda Guerra Mundial (1939-1945) a Declaração Universal dos Direitos Humanos foi aprovada pela Assembleia Geral da ONU em 10 de dezembro de 1948, devido as atrocidades nazistas que deixaram um saldo negativo na humanidade, fomentando o principal documento para a validação dos direitos humanos fundamentais nos países membros, balizando também os direitos trabalhistas, inclusive no Brasil. Nesta perspectiva, o artigo 23 da Declaração Universal é </w:t>
      </w:r>
      <w:r w:rsidR="004E4D13">
        <w:rPr>
          <w:rFonts w:ascii="Times New Roman" w:hAnsi="Times New Roman" w:cs="Times New Roman"/>
          <w:sz w:val="24"/>
          <w:szCs w:val="24"/>
        </w:rPr>
        <w:t xml:space="preserve">de </w:t>
      </w:r>
      <w:r w:rsidRPr="0082677E">
        <w:rPr>
          <w:rFonts w:ascii="Times New Roman" w:hAnsi="Times New Roman" w:cs="Times New Roman"/>
          <w:sz w:val="24"/>
          <w:szCs w:val="24"/>
        </w:rPr>
        <w:t xml:space="preserve">extrema importância para a problemática da exploração do empregado no ambiente laboral, uma vez que ele aborda o direito ao trabalho com condições justas e satisfatórias para o trabalhador, tendo como base o princípio da igualdade e a proteção social através da dignidade humana, podendo o empregado inclusive defender seus interesses através de sindicatos (ONU, 1948). </w:t>
      </w:r>
    </w:p>
    <w:p w14:paraId="75DA0F86" w14:textId="77777777"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sz w:val="24"/>
          <w:szCs w:val="24"/>
        </w:rPr>
        <w:t>Faz-se necessário pontuar que o trabalho digno é um direito humano social de 2ª dimensão e é dever do Estado garanti-lo (GUERRA, 2020). Esse direito também está elencado em tratados internacionais que são aplicáveis no ordenamento jurídico brasileiro, a exemplo do Pacto Internacional de Direitos Econômicos, Sociais e Culturais, que reforça em seu artigo 6°:</w:t>
      </w:r>
    </w:p>
    <w:p w14:paraId="49926F61" w14:textId="77777777" w:rsidR="00F212AC" w:rsidRPr="0082677E" w:rsidRDefault="00F212AC" w:rsidP="00F212AC">
      <w:pPr>
        <w:spacing w:after="0" w:line="240" w:lineRule="auto"/>
        <w:ind w:left="2268"/>
        <w:jc w:val="both"/>
        <w:rPr>
          <w:rFonts w:ascii="Times New Roman" w:hAnsi="Times New Roman" w:cs="Times New Roman"/>
          <w:sz w:val="20"/>
          <w:szCs w:val="20"/>
        </w:rPr>
      </w:pPr>
      <w:r w:rsidRPr="0082677E">
        <w:rPr>
          <w:rFonts w:ascii="Times New Roman" w:hAnsi="Times New Roman" w:cs="Times New Roman"/>
          <w:sz w:val="20"/>
          <w:szCs w:val="20"/>
        </w:rPr>
        <w:t xml:space="preserve">Os Estados Partes do presente Pacto reconhecem o direito ao trabalho, que compreende o direito de toda pessoa de ter a possibilidade de ganhar a vida mediante um trabalho livremente escolhido ou aceito, e tomarão medidas apropriadas para salvaguardar esse direito (BRASIL, 1992). </w:t>
      </w:r>
    </w:p>
    <w:p w14:paraId="11C7C511" w14:textId="77777777" w:rsidR="00F212AC" w:rsidRPr="0082677E" w:rsidRDefault="00F212AC" w:rsidP="00F212AC">
      <w:pPr>
        <w:spacing w:after="0" w:line="240" w:lineRule="auto"/>
        <w:ind w:left="2268"/>
        <w:jc w:val="both"/>
        <w:rPr>
          <w:rFonts w:ascii="Times New Roman" w:hAnsi="Times New Roman" w:cs="Times New Roman"/>
          <w:sz w:val="20"/>
          <w:szCs w:val="20"/>
        </w:rPr>
      </w:pPr>
    </w:p>
    <w:p w14:paraId="01B031C9" w14:textId="77777777" w:rsidR="007F38D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lastRenderedPageBreak/>
        <w:t xml:space="preserve">O princípio da dignidade da pessoa humana foi introduzido no Brasil a fim de implementar um tratamento mais humanitário para os cidadãos, objetivando melhorar as relações interpessoais através da implementação de direitos fundamentais, tendo em vista que o valor do ser humano passou a ser mais evidenciado com a criação das normas de direitos humanos ao final da Segunda Guerra Mundial e o Brasil passou a ratificar vários tratados internacionais sobre esse tema. </w:t>
      </w:r>
    </w:p>
    <w:p w14:paraId="37DFD513" w14:textId="741917BA"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color w:val="000000" w:themeColor="text1"/>
          <w:sz w:val="24"/>
          <w:szCs w:val="24"/>
        </w:rPr>
        <w:t xml:space="preserve">Nesse contexto, melhorando os vínculos empregatícios e o tratamento entre empregado e empregador, que se encontram em uma relação de mútuo acordo, ambos ofertam um ao outro benefícios para que o Direito do Trabalho tenha eficácia social. Os tratados internacionais visam tornar a sociedade mais igualitária, devido a sua forte influência, e apesar </w:t>
      </w:r>
      <w:r w:rsidRPr="0082677E">
        <w:rPr>
          <w:rFonts w:ascii="Times New Roman" w:hAnsi="Times New Roman" w:cs="Times New Roman"/>
          <w:sz w:val="24"/>
          <w:szCs w:val="24"/>
        </w:rPr>
        <w:t>dos inúmeros conflitos que ainda ocorrem nos ambientes de trabalho, nota-se a importância de normas jurídicas externas, que trazem uma nova perspectiva de valor humano.</w:t>
      </w:r>
    </w:p>
    <w:p w14:paraId="1FF3C892" w14:textId="77777777" w:rsidR="007F38D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sz w:val="24"/>
          <w:szCs w:val="24"/>
        </w:rPr>
        <w:t xml:space="preserve">Por fim, compreende-se a estima que o princípio da dignidade da pessoa humana possui na vida dos indivíduos, advindo com um valor de humanidade para cada um, em que todos devem ser respeitados e ter sua liberdade garantida, tratados com respeito, sendo este um fator fundamental para uma sociedade justa. </w:t>
      </w:r>
    </w:p>
    <w:p w14:paraId="20FE00B6" w14:textId="283BFA08"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sz w:val="24"/>
          <w:szCs w:val="24"/>
        </w:rPr>
        <w:t>É dever do Estado colaborar com o cumprimento dos direitos fundamentais e o cidadão, como integrante da sociedade, cumprir com os limites legislativos impostos, para assim usufruir dos seus direitos garantidos.</w:t>
      </w:r>
    </w:p>
    <w:p w14:paraId="4B6E128B" w14:textId="66623D56" w:rsidR="00F212AC"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Todas essas transformações ocorridas no âmbito internacional influenciaram fortemente diversos países na elaboração de suas leis, sendo um deles o Brasil. Os direitos humanos fundamentais garantidos nas legislações europeias passaram a ser adotados também nas constituições do Brasil, trazendo princípios basilares para a aplicação das normas jurídicas na sociedade, especialmente após o estado brasileiro firmar pactos com a OIT, o que foi primordial para o aprimoramento das normas trabalhistas no paí</w:t>
      </w:r>
      <w:r w:rsidR="00027183" w:rsidRPr="0082677E">
        <w:rPr>
          <w:rFonts w:ascii="Times New Roman" w:hAnsi="Times New Roman" w:cs="Times New Roman"/>
          <w:color w:val="000000" w:themeColor="text1"/>
          <w:sz w:val="24"/>
          <w:szCs w:val="24"/>
        </w:rPr>
        <w:t>s.</w:t>
      </w:r>
    </w:p>
    <w:p w14:paraId="61D80433" w14:textId="77777777" w:rsidR="007F38DE" w:rsidRPr="0082677E" w:rsidRDefault="007F38DE" w:rsidP="00F212AC">
      <w:pPr>
        <w:spacing w:after="0" w:line="360" w:lineRule="auto"/>
        <w:ind w:firstLine="709"/>
        <w:jc w:val="both"/>
        <w:rPr>
          <w:rFonts w:ascii="Times New Roman" w:hAnsi="Times New Roman" w:cs="Times New Roman"/>
          <w:color w:val="000000" w:themeColor="text1"/>
          <w:sz w:val="24"/>
          <w:szCs w:val="24"/>
        </w:rPr>
      </w:pPr>
    </w:p>
    <w:p w14:paraId="58CA42D3" w14:textId="77777777" w:rsidR="00F212AC" w:rsidRPr="0082677E" w:rsidRDefault="00F212AC" w:rsidP="00F212AC">
      <w:pPr>
        <w:spacing w:after="0" w:line="360" w:lineRule="auto"/>
        <w:ind w:firstLine="709"/>
        <w:jc w:val="both"/>
        <w:rPr>
          <w:rFonts w:ascii="Times New Roman" w:hAnsi="Times New Roman" w:cs="Times New Roman"/>
          <w:color w:val="C00000"/>
          <w:sz w:val="24"/>
          <w:szCs w:val="24"/>
        </w:rPr>
      </w:pPr>
    </w:p>
    <w:p w14:paraId="62727ACE" w14:textId="77777777" w:rsidR="00F212AC" w:rsidRPr="0082677E" w:rsidRDefault="00F212AC" w:rsidP="00F212AC">
      <w:pPr>
        <w:spacing w:after="0" w:line="360" w:lineRule="auto"/>
        <w:jc w:val="both"/>
        <w:rPr>
          <w:rFonts w:ascii="Times New Roman" w:hAnsi="Times New Roman" w:cs="Times New Roman"/>
          <w:b/>
          <w:bCs/>
          <w:color w:val="000000"/>
          <w:sz w:val="24"/>
          <w:szCs w:val="24"/>
        </w:rPr>
      </w:pPr>
      <w:r w:rsidRPr="0082677E">
        <w:rPr>
          <w:rFonts w:ascii="Times New Roman" w:hAnsi="Times New Roman" w:cs="Times New Roman"/>
          <w:b/>
          <w:bCs/>
          <w:color w:val="000000"/>
          <w:sz w:val="24"/>
          <w:szCs w:val="24"/>
        </w:rPr>
        <w:t>3 O DIREITO DO TRABALHO NO ORDENAMENTO JURÍDICO BRASILEIRO</w:t>
      </w:r>
    </w:p>
    <w:p w14:paraId="5CDE2F17" w14:textId="77777777" w:rsidR="00F212AC" w:rsidRPr="0082677E" w:rsidRDefault="00F212AC" w:rsidP="00F212AC">
      <w:pPr>
        <w:spacing w:after="0" w:line="360" w:lineRule="auto"/>
        <w:jc w:val="both"/>
        <w:rPr>
          <w:rFonts w:ascii="Times New Roman" w:hAnsi="Times New Roman" w:cs="Times New Roman"/>
          <w:b/>
          <w:bCs/>
          <w:color w:val="000000"/>
          <w:sz w:val="24"/>
          <w:szCs w:val="24"/>
        </w:rPr>
      </w:pPr>
    </w:p>
    <w:p w14:paraId="52C161AB" w14:textId="77777777"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sz w:val="24"/>
          <w:szCs w:val="24"/>
        </w:rPr>
        <w:t xml:space="preserve">Conforme discutido anteriormente, as reivindicações por direitos trabalhistas começaram a partir do final do século XVIII na Europa em razão das más condições de trabalho promovidas pela Revolução Industrial, mas o marco de institucionalização oficial e constitucionalização desses direitos são as Constituições do México (1917) e de Weimar (1919).  </w:t>
      </w:r>
    </w:p>
    <w:p w14:paraId="5FCCAE91"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sz w:val="24"/>
          <w:szCs w:val="24"/>
        </w:rPr>
        <w:lastRenderedPageBreak/>
        <w:t xml:space="preserve">No Brasil, cinco períodos constituíram a história do país, sendo eles: o </w:t>
      </w:r>
      <w:proofErr w:type="spellStart"/>
      <w:r w:rsidRPr="0082677E">
        <w:rPr>
          <w:rFonts w:ascii="Times New Roman" w:hAnsi="Times New Roman" w:cs="Times New Roman"/>
          <w:color w:val="000000"/>
          <w:sz w:val="24"/>
          <w:szCs w:val="24"/>
        </w:rPr>
        <w:t>Pré-Cabralino</w:t>
      </w:r>
      <w:proofErr w:type="spellEnd"/>
      <w:r w:rsidRPr="0082677E">
        <w:rPr>
          <w:rFonts w:ascii="Times New Roman" w:hAnsi="Times New Roman" w:cs="Times New Roman"/>
          <w:color w:val="000000"/>
          <w:sz w:val="24"/>
          <w:szCs w:val="24"/>
        </w:rPr>
        <w:t xml:space="preserve"> (~-15000); Pré-Colonial (1500-1530); o Colonial (1530-1815); o Imperial (1822-1889), fragmentado em Primeiro Reinado, período Regencial e Segundo Reinado; e por último, o Republicano, dividindo-se em Primeira República/República Velha (1889-1930), Governo Provisório (1930-1934), Constitucional de Vargas (1934-1937), Estado Novo (1937-1945), Quarta República (1945-1964), Ditadura Militar (1964-1985), e Nova República (1985 até os dias atuais). Todos estes períodos são caracterizados por lutas protagonizadas por aqueles que sofriam através da opressão do sistema </w:t>
      </w:r>
      <w:r w:rsidRPr="0082677E">
        <w:rPr>
          <w:rFonts w:ascii="Times New Roman" w:hAnsi="Times New Roman" w:cs="Times New Roman"/>
          <w:sz w:val="24"/>
          <w:szCs w:val="24"/>
        </w:rPr>
        <w:t>estatal estabelecido</w:t>
      </w:r>
      <w:r w:rsidRPr="0082677E">
        <w:rPr>
          <w:rFonts w:ascii="Times New Roman" w:hAnsi="Times New Roman" w:cs="Times New Roman"/>
          <w:color w:val="C00000"/>
          <w:sz w:val="24"/>
          <w:szCs w:val="24"/>
        </w:rPr>
        <w:t xml:space="preserve"> </w:t>
      </w:r>
      <w:r w:rsidRPr="0082677E">
        <w:rPr>
          <w:rFonts w:ascii="Times New Roman" w:hAnsi="Times New Roman" w:cs="Times New Roman"/>
          <w:color w:val="000000"/>
          <w:sz w:val="24"/>
          <w:szCs w:val="24"/>
        </w:rPr>
        <w:t xml:space="preserve">e das ideologias de </w:t>
      </w:r>
      <w:r w:rsidRPr="0082677E">
        <w:rPr>
          <w:rFonts w:ascii="Times New Roman" w:hAnsi="Times New Roman" w:cs="Times New Roman"/>
          <w:color w:val="000000" w:themeColor="text1"/>
          <w:sz w:val="24"/>
          <w:szCs w:val="24"/>
        </w:rPr>
        <w:t xml:space="preserve">pensamentos, mas demoraram séculos até que o direito do trabalho começasse a ser positivado no Brasil. </w:t>
      </w:r>
    </w:p>
    <w:p w14:paraId="4A51DB86"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Os direitos trabalhistas aos poucos foram implementados no sistema jurídico brasileiro através de causas externas (compromissos do Brasil com a OIT em 1919) e causa internas (imigrantes no país pós abolição da escravidão). Houve uma fase de manifestações incipientes reivindicando direitos trabalhistas com o advento da Lei Áurea em 1888, porque a mão de obra escrava passou a ser substituída pela relação empregatícia, com o trabalho na lavoura e a presença de estrangeiros que migraram da Europa (CORREIA, 2019). Contudo, a institucionalização oficial do direito do trabalho só começou no governo de Getúlio Vargas, caracterizado por um controle de caráter fascista. </w:t>
      </w:r>
    </w:p>
    <w:p w14:paraId="415F7E45" w14:textId="77777777" w:rsidR="00F212AC" w:rsidRPr="0082677E" w:rsidRDefault="00F212AC" w:rsidP="00F212AC">
      <w:pPr>
        <w:spacing w:after="0" w:line="360" w:lineRule="auto"/>
        <w:ind w:firstLine="709"/>
        <w:jc w:val="both"/>
        <w:rPr>
          <w:rFonts w:ascii="Times New Roman" w:hAnsi="Times New Roman" w:cs="Times New Roman"/>
          <w:color w:val="000000"/>
          <w:sz w:val="24"/>
          <w:szCs w:val="24"/>
        </w:rPr>
      </w:pPr>
      <w:r w:rsidRPr="0082677E">
        <w:rPr>
          <w:rFonts w:ascii="Times New Roman" w:hAnsi="Times New Roman" w:cs="Times New Roman"/>
          <w:color w:val="000000"/>
          <w:sz w:val="24"/>
          <w:szCs w:val="24"/>
        </w:rPr>
        <w:t xml:space="preserve">A Era Vargas trouxe novas políticas trabalhistas, devido a crescente industrialização do Brasil, para controlar a massa de trabalhadores urbanos que constantemente aumentava, devido a migração das pessoas da zona rural para a zona urbana em busca de novas oportunidades de emprego graças as recém indústrias implementadas e investidas no território brasileiro, após o fim da 1ª Guerra Mundial. Tais políticas formaram o corpo inicial da CLT (Consolidação das Leis do Trabalho), decretada em 1º de maio de 1943 (MORAES, 2021). </w:t>
      </w:r>
    </w:p>
    <w:p w14:paraId="077BE7B3"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Contudo, a política trabalhista de Vargas ao mesmo tempo em que concedia direitos, buscava reprimir movimentos trabalhistas. Conforme afirmam as historiadoras Heloisa Starling e Lilia Schwartz: </w:t>
      </w:r>
    </w:p>
    <w:p w14:paraId="37746E35" w14:textId="0EDDD681" w:rsidR="00F212AC" w:rsidRPr="0082677E" w:rsidRDefault="00F212AC" w:rsidP="00F212AC">
      <w:pPr>
        <w:spacing w:after="0" w:line="240" w:lineRule="auto"/>
        <w:ind w:left="2268"/>
        <w:jc w:val="both"/>
        <w:rPr>
          <w:rFonts w:ascii="Times New Roman" w:hAnsi="Times New Roman" w:cs="Times New Roman"/>
          <w:color w:val="000000"/>
          <w:sz w:val="20"/>
          <w:szCs w:val="20"/>
        </w:rPr>
      </w:pPr>
      <w:r w:rsidRPr="0082677E">
        <w:rPr>
          <w:rFonts w:ascii="Times New Roman" w:hAnsi="Times New Roman" w:cs="Times New Roman"/>
          <w:color w:val="000000"/>
          <w:sz w:val="20"/>
          <w:szCs w:val="20"/>
        </w:rPr>
        <w:t>[…] numa [das partes da proposta], [Vargas] criou as leis de proteção ao trabalhador – jornada de oito horas, regulação do trabalho da mulher e do menor; lei de férias, instituição da carteira de trabalho e do direito a pensões e à aposentadoria. Na outra, reprimiu qualquer esforço de organização dos trabalhadores fora do controle do Estado – sufocou, com particular violência, a atuação dos comunistas. Para completar, liquidou com o sindicalismo autônomo, enquadrou os sindicatos como órgãos de colaboração com o Estado e excluiu o acesso dos trabalhadores rurais aos benefícios da legislação protetora do trabalh</w:t>
      </w:r>
      <w:r w:rsidR="00793037" w:rsidRPr="0082677E">
        <w:rPr>
          <w:rFonts w:ascii="Times New Roman" w:hAnsi="Times New Roman" w:cs="Times New Roman"/>
          <w:color w:val="000000"/>
          <w:sz w:val="20"/>
          <w:szCs w:val="20"/>
        </w:rPr>
        <w:t>o (</w:t>
      </w:r>
      <w:r w:rsidRPr="0082677E">
        <w:rPr>
          <w:rFonts w:ascii="Times New Roman" w:hAnsi="Times New Roman" w:cs="Times New Roman"/>
          <w:color w:val="000000"/>
          <w:sz w:val="20"/>
          <w:szCs w:val="20"/>
        </w:rPr>
        <w:t>STARLING E SCHWARTZ, p.</w:t>
      </w:r>
      <w:r w:rsidR="00793037" w:rsidRPr="0082677E">
        <w:rPr>
          <w:rFonts w:ascii="Times New Roman" w:hAnsi="Times New Roman" w:cs="Times New Roman"/>
          <w:color w:val="000000"/>
          <w:sz w:val="20"/>
          <w:szCs w:val="20"/>
        </w:rPr>
        <w:t xml:space="preserve"> </w:t>
      </w:r>
      <w:r w:rsidR="00E16D09" w:rsidRPr="0082677E">
        <w:rPr>
          <w:rFonts w:ascii="Times New Roman" w:hAnsi="Times New Roman" w:cs="Times New Roman"/>
          <w:color w:val="000000"/>
          <w:sz w:val="20"/>
          <w:szCs w:val="20"/>
        </w:rPr>
        <w:t>464, 2015</w:t>
      </w:r>
      <w:r w:rsidRPr="0082677E">
        <w:rPr>
          <w:rFonts w:ascii="Times New Roman" w:hAnsi="Times New Roman" w:cs="Times New Roman"/>
          <w:color w:val="000000"/>
          <w:sz w:val="20"/>
          <w:szCs w:val="20"/>
        </w:rPr>
        <w:t xml:space="preserve">). </w:t>
      </w:r>
    </w:p>
    <w:p w14:paraId="08B4B93B" w14:textId="77777777" w:rsidR="00F212AC" w:rsidRPr="0082677E" w:rsidRDefault="00F212AC" w:rsidP="00F212AC">
      <w:pPr>
        <w:spacing w:after="0" w:line="240" w:lineRule="auto"/>
        <w:ind w:left="2268"/>
        <w:jc w:val="both"/>
        <w:rPr>
          <w:rFonts w:ascii="Times New Roman" w:hAnsi="Times New Roman" w:cs="Times New Roman"/>
          <w:color w:val="000000"/>
          <w:sz w:val="20"/>
          <w:szCs w:val="20"/>
        </w:rPr>
      </w:pPr>
    </w:p>
    <w:p w14:paraId="1832B4F9" w14:textId="77777777" w:rsidR="00F212AC" w:rsidRPr="0082677E" w:rsidRDefault="00F212AC" w:rsidP="00F212AC">
      <w:pPr>
        <w:spacing w:after="0" w:line="360" w:lineRule="auto"/>
        <w:ind w:firstLine="709"/>
        <w:jc w:val="both"/>
        <w:rPr>
          <w:rFonts w:ascii="Times New Roman" w:hAnsi="Times New Roman" w:cs="Times New Roman"/>
          <w:color w:val="000000"/>
          <w:sz w:val="24"/>
          <w:szCs w:val="24"/>
        </w:rPr>
      </w:pPr>
      <w:r w:rsidRPr="0082677E">
        <w:rPr>
          <w:rFonts w:ascii="Times New Roman" w:hAnsi="Times New Roman" w:cs="Times New Roman"/>
          <w:color w:val="000000"/>
          <w:sz w:val="24"/>
          <w:szCs w:val="24"/>
        </w:rPr>
        <w:t xml:space="preserve">O Decreto-Lei nº 5.452, de 1° de maio de 1943, aprovou a Consolidação das Leis de Trabalho, que possuía 922 artigos. De acordo com o Art. 60 da CLT, percebe-se o início de um maior cuidado com a saúde dos trabalhadores, </w:t>
      </w:r>
      <w:r w:rsidRPr="0082677E">
        <w:rPr>
          <w:rFonts w:ascii="Times New Roman" w:hAnsi="Times New Roman" w:cs="Times New Roman"/>
          <w:i/>
          <w:iCs/>
          <w:color w:val="000000"/>
          <w:sz w:val="24"/>
          <w:szCs w:val="24"/>
        </w:rPr>
        <w:t xml:space="preserve">in </w:t>
      </w:r>
      <w:proofErr w:type="spellStart"/>
      <w:r w:rsidRPr="0082677E">
        <w:rPr>
          <w:rFonts w:ascii="Times New Roman" w:hAnsi="Times New Roman" w:cs="Times New Roman"/>
          <w:i/>
          <w:iCs/>
          <w:color w:val="000000"/>
          <w:sz w:val="24"/>
          <w:szCs w:val="24"/>
        </w:rPr>
        <w:t>verbis</w:t>
      </w:r>
      <w:proofErr w:type="spellEnd"/>
      <w:r w:rsidRPr="0082677E">
        <w:rPr>
          <w:rFonts w:ascii="Times New Roman" w:hAnsi="Times New Roman" w:cs="Times New Roman"/>
          <w:color w:val="000000"/>
          <w:sz w:val="24"/>
          <w:szCs w:val="24"/>
        </w:rPr>
        <w:t xml:space="preserve">: </w:t>
      </w:r>
    </w:p>
    <w:p w14:paraId="6C557232" w14:textId="77777777" w:rsidR="00F212AC" w:rsidRPr="0082677E" w:rsidRDefault="00F212AC" w:rsidP="00F212AC">
      <w:pPr>
        <w:spacing w:after="0" w:line="240" w:lineRule="auto"/>
        <w:ind w:left="2268"/>
        <w:jc w:val="both"/>
        <w:rPr>
          <w:rFonts w:ascii="Times New Roman" w:hAnsi="Times New Roman" w:cs="Times New Roman"/>
          <w:color w:val="000000"/>
          <w:sz w:val="20"/>
          <w:szCs w:val="20"/>
        </w:rPr>
      </w:pPr>
      <w:r w:rsidRPr="0082677E">
        <w:rPr>
          <w:rFonts w:ascii="Times New Roman" w:hAnsi="Times New Roman" w:cs="Times New Roman"/>
          <w:color w:val="000000"/>
          <w:sz w:val="20"/>
          <w:szCs w:val="20"/>
        </w:rPr>
        <w:lastRenderedPageBreak/>
        <w:t>Nas atividades insalubres, assim consideradas as constantes dos quadros mencionados no capítulo "Da Segurança e da Medicina do Trabalho", ou que neles venham a ser incluídas por ato do Ministro do Trabalho, Industria e Comercio, quaisquer prorrogações só poderão ser acordadas mediante licença prévia das autoridades competentes em matéria de higiene do trabalho, as quais, para esse efeito, procederão aos necessários exames locais e à verificação dos métodos e processos de trabalho, quer diretamente, quer por intermédio de autoridades sanitárias federais, estaduais e municipais, com quem entrarão em entendimento para tal fim.</w:t>
      </w:r>
    </w:p>
    <w:p w14:paraId="250ADBC8" w14:textId="77777777" w:rsidR="00F212AC" w:rsidRPr="0082677E" w:rsidRDefault="00F212AC" w:rsidP="00F212AC">
      <w:pPr>
        <w:spacing w:after="0" w:line="240" w:lineRule="auto"/>
        <w:ind w:left="2268"/>
        <w:jc w:val="both"/>
        <w:rPr>
          <w:rFonts w:ascii="Times New Roman" w:hAnsi="Times New Roman" w:cs="Times New Roman"/>
          <w:color w:val="000000"/>
          <w:sz w:val="20"/>
          <w:szCs w:val="20"/>
        </w:rPr>
      </w:pPr>
      <w:r w:rsidRPr="0082677E">
        <w:rPr>
          <w:rFonts w:ascii="Times New Roman" w:hAnsi="Times New Roman" w:cs="Times New Roman"/>
          <w:color w:val="000000"/>
          <w:sz w:val="20"/>
          <w:szCs w:val="20"/>
        </w:rPr>
        <w:t>Parágrafo único. Excetuam-se da exigência de licença prévia as jornadas de doze horas de trabalho por trinta e seis horas ininterruptas de descanso.</w:t>
      </w:r>
      <w:r w:rsidRPr="0082677E">
        <w:rPr>
          <w:rFonts w:ascii="Times New Roman" w:hAnsi="Times New Roman" w:cs="Times New Roman"/>
          <w:color w:val="000000"/>
          <w:sz w:val="20"/>
          <w:szCs w:val="20"/>
          <w:highlight w:val="cyan"/>
        </w:rPr>
        <w:t xml:space="preserve"> </w:t>
      </w:r>
      <w:r w:rsidRPr="0082677E">
        <w:rPr>
          <w:rFonts w:ascii="Times New Roman" w:hAnsi="Times New Roman" w:cs="Times New Roman"/>
          <w:color w:val="000000"/>
          <w:sz w:val="20"/>
          <w:szCs w:val="20"/>
        </w:rPr>
        <w:t xml:space="preserve">(BRASIL, 1943). </w:t>
      </w:r>
    </w:p>
    <w:p w14:paraId="2C9E45A0" w14:textId="77777777" w:rsidR="00F212AC" w:rsidRPr="0082677E" w:rsidRDefault="00F212AC" w:rsidP="00F212AC">
      <w:pPr>
        <w:spacing w:after="0" w:line="240" w:lineRule="auto"/>
        <w:ind w:left="2268"/>
        <w:jc w:val="both"/>
        <w:rPr>
          <w:rFonts w:ascii="Times New Roman" w:hAnsi="Times New Roman" w:cs="Times New Roman"/>
          <w:color w:val="000000"/>
          <w:sz w:val="20"/>
          <w:szCs w:val="20"/>
        </w:rPr>
      </w:pPr>
      <w:r w:rsidRPr="0082677E">
        <w:rPr>
          <w:rFonts w:ascii="Times New Roman" w:hAnsi="Times New Roman" w:cs="Times New Roman"/>
          <w:color w:val="000000"/>
          <w:sz w:val="20"/>
          <w:szCs w:val="20"/>
        </w:rPr>
        <w:t xml:space="preserve"> </w:t>
      </w:r>
    </w:p>
    <w:p w14:paraId="4EE1C6EB" w14:textId="77777777" w:rsidR="00F212AC" w:rsidRPr="0082677E" w:rsidRDefault="00F212AC" w:rsidP="00F212AC">
      <w:pPr>
        <w:spacing w:after="0" w:line="360" w:lineRule="auto"/>
        <w:ind w:firstLine="709"/>
        <w:jc w:val="both"/>
        <w:rPr>
          <w:rFonts w:ascii="Times New Roman" w:hAnsi="Times New Roman" w:cs="Times New Roman"/>
          <w:color w:val="000000"/>
          <w:sz w:val="24"/>
          <w:szCs w:val="24"/>
        </w:rPr>
      </w:pPr>
      <w:r w:rsidRPr="0082677E">
        <w:rPr>
          <w:rFonts w:ascii="Times New Roman" w:hAnsi="Times New Roman" w:cs="Times New Roman"/>
          <w:color w:val="000000" w:themeColor="text1"/>
          <w:sz w:val="24"/>
          <w:szCs w:val="24"/>
        </w:rPr>
        <w:t xml:space="preserve">No tocante as garantias trabalhistas asseguradas nas constituições brasileiras, a Constituição Federal de 1934 trouxe a criação da Justiça do Trabalho, que foi regulamentada apenas em 1941, e assegurou em seu texto as férias, o repouso </w:t>
      </w:r>
      <w:r w:rsidRPr="0082677E">
        <w:rPr>
          <w:rFonts w:ascii="Times New Roman" w:hAnsi="Times New Roman" w:cs="Times New Roman"/>
          <w:color w:val="000000"/>
          <w:sz w:val="24"/>
          <w:szCs w:val="24"/>
        </w:rPr>
        <w:t xml:space="preserve">semanal, a indenização por despedida sem justa causa, a Regulamentação do Trabalho Feminino e Infantil e o Estabelecimento de Juntas de Conciliação entre patrões e empregados (MORAES, 2021). Apesar desse grande avanço, ainda existiam lacunas a serem preenchidas, pois tais direitos abrangiam apenas os trabalhadores urbanos, devido a situação em que o país passava, ou seja, estavam voltados para uma minoria da população. </w:t>
      </w:r>
    </w:p>
    <w:p w14:paraId="4698FD43" w14:textId="77777777" w:rsidR="00F212AC" w:rsidRPr="0082677E" w:rsidRDefault="00F212AC" w:rsidP="00F212AC">
      <w:pPr>
        <w:spacing w:after="0" w:line="360" w:lineRule="auto"/>
        <w:ind w:firstLine="709"/>
        <w:jc w:val="both"/>
        <w:rPr>
          <w:rFonts w:ascii="Times New Roman" w:hAnsi="Times New Roman" w:cs="Times New Roman"/>
          <w:color w:val="000000"/>
          <w:sz w:val="24"/>
          <w:szCs w:val="24"/>
        </w:rPr>
      </w:pPr>
      <w:r w:rsidRPr="0082677E">
        <w:rPr>
          <w:rFonts w:ascii="Times New Roman" w:hAnsi="Times New Roman" w:cs="Times New Roman"/>
          <w:color w:val="000000"/>
          <w:sz w:val="24"/>
          <w:szCs w:val="24"/>
        </w:rPr>
        <w:t xml:space="preserve">Por conseguinte, a Constituição de 1937 originou-se com a ditadura do Estado Novo, havendo uma nova centralização, registrada na prática a estrutura do estado com novas mudanças, retornando ao monoteísmo imperial (LEWANDOWSKI, 2009). O que não durou muito tempo, pois em 1946 uma nova Constituição foi promulgada, considerada democrática, estabelecendo o Direito de Greve, </w:t>
      </w:r>
      <w:r w:rsidRPr="0082677E">
        <w:rPr>
          <w:rFonts w:ascii="Times New Roman" w:hAnsi="Times New Roman" w:cs="Times New Roman"/>
          <w:sz w:val="24"/>
          <w:szCs w:val="24"/>
        </w:rPr>
        <w:t>prevendo</w:t>
      </w:r>
      <w:r w:rsidRPr="0082677E">
        <w:rPr>
          <w:rFonts w:ascii="Times New Roman" w:hAnsi="Times New Roman" w:cs="Times New Roman"/>
          <w:color w:val="C00000"/>
          <w:sz w:val="24"/>
          <w:szCs w:val="24"/>
        </w:rPr>
        <w:t xml:space="preserve"> </w:t>
      </w:r>
      <w:r w:rsidRPr="0082677E">
        <w:rPr>
          <w:rFonts w:ascii="Times New Roman" w:hAnsi="Times New Roman" w:cs="Times New Roman"/>
          <w:color w:val="000000"/>
          <w:sz w:val="24"/>
          <w:szCs w:val="24"/>
        </w:rPr>
        <w:t>a participação de empregados nos lucros da empresa, bem como efetivando a integração da Justiça do Trabalho ao Poder Judiciário (MORAES, 2021). Durante os anos de 1962 e 1966 houve o reconhecimento de uma série de direitos trabalhistas, como a criação do 13º salário através da Lei n° 4.090 de 13 de julho de 1962 e criação do FGTS (Fundo de Garantia por Tempo de Serviço) em 13 de setembro de 1966. Em 1963, o Estatuto do Trabalhador Rural, Lei nº 4.214, entra em vigor trazendo proteção aos direitos dos trabalhadores rurais.</w:t>
      </w:r>
    </w:p>
    <w:p w14:paraId="7638CFA6" w14:textId="77777777" w:rsidR="00F212AC" w:rsidRPr="0082677E" w:rsidRDefault="00F212AC" w:rsidP="00F212AC">
      <w:pPr>
        <w:spacing w:after="0" w:line="360" w:lineRule="auto"/>
        <w:ind w:firstLine="709"/>
        <w:jc w:val="both"/>
        <w:rPr>
          <w:rFonts w:ascii="Times New Roman" w:hAnsi="Times New Roman" w:cs="Times New Roman"/>
          <w:color w:val="000000"/>
          <w:sz w:val="24"/>
          <w:szCs w:val="24"/>
        </w:rPr>
      </w:pPr>
      <w:r w:rsidRPr="0082677E">
        <w:rPr>
          <w:rFonts w:ascii="Times New Roman" w:hAnsi="Times New Roman" w:cs="Times New Roman"/>
          <w:color w:val="000000"/>
          <w:sz w:val="24"/>
          <w:szCs w:val="24"/>
        </w:rPr>
        <w:t>A Constituição de 1967 foi promulgada no governo de Castelo Branco, oficializando a ditadura do Regime Militar de 1964, as ordens da lei institucional n. 5 (AI-5) de 1968 foram classificados em suas disposições transitórias, que davam ao presidente permissão, entre outras coisas, para fechar o congresso, cassar mandatos e suspender direitos políticos. Os governos militares foram autorizados a legislar sobre assuntos políticos, eleitorais, econômicos e fiscais. Consequentemente, os poderes executivos substituíram os poderes legislativo e judiciário (CÂMARA DOS DEPUTADOS, 2005).</w:t>
      </w:r>
    </w:p>
    <w:p w14:paraId="7C830B1D" w14:textId="77777777"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color w:val="000000" w:themeColor="text1"/>
          <w:sz w:val="24"/>
          <w:szCs w:val="24"/>
        </w:rPr>
        <w:t xml:space="preserve">Por fim, após 21 anos da penúltima Constituição, em 1988 foi promulgada a Constituição Federal atual, que passou a instituir direitos e deveres fundamentais para </w:t>
      </w:r>
      <w:r w:rsidRPr="0082677E">
        <w:rPr>
          <w:rFonts w:ascii="Times New Roman" w:hAnsi="Times New Roman" w:cs="Times New Roman"/>
          <w:color w:val="000000" w:themeColor="text1"/>
          <w:sz w:val="24"/>
          <w:szCs w:val="24"/>
        </w:rPr>
        <w:lastRenderedPageBreak/>
        <w:t>empregados rurais e urbanos, igualando</w:t>
      </w:r>
      <w:r w:rsidRPr="0082677E">
        <w:rPr>
          <w:rFonts w:ascii="Times New Roman" w:hAnsi="Times New Roman" w:cs="Times New Roman"/>
          <w:sz w:val="24"/>
          <w:szCs w:val="24"/>
        </w:rPr>
        <w:t xml:space="preserve">-os, conforme disposto no art. 7° e seus incisos. Essa conquista foi crucial haja vista que as normas para regulamentar a atividade campesina (principal atividade no território brasileiro) demoraram para ser reconhecidas no âmbito jurídico do país, podendo-se falar, portanto, em evolução dos direitos trabalhistas no Brasil, com políticas específicas de empregabilidade voltadas também para mulheres, pessoas negras e pessoas com deficiência.  </w:t>
      </w:r>
    </w:p>
    <w:p w14:paraId="4A4E4275"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Percebe-se, portanto, que é crucial haver a efetivação social dessas inovações legislativas, porque com a eficácia da dignidade de todos os cidadãos como pessoas, com observância ao princípio da igualdade, garantir-se-á a todos – sem qualquer distinção – condições de vida mais justas. Segundo </w:t>
      </w:r>
      <w:proofErr w:type="spellStart"/>
      <w:r w:rsidRPr="0082677E">
        <w:rPr>
          <w:rFonts w:ascii="Times New Roman" w:hAnsi="Times New Roman" w:cs="Times New Roman"/>
          <w:color w:val="000000" w:themeColor="text1"/>
          <w:sz w:val="24"/>
          <w:szCs w:val="24"/>
        </w:rPr>
        <w:t>Sarlet</w:t>
      </w:r>
      <w:proofErr w:type="spellEnd"/>
      <w:r w:rsidRPr="0082677E">
        <w:rPr>
          <w:rFonts w:ascii="Times New Roman" w:hAnsi="Times New Roman" w:cs="Times New Roman"/>
          <w:color w:val="000000" w:themeColor="text1"/>
          <w:sz w:val="24"/>
          <w:szCs w:val="24"/>
        </w:rPr>
        <w:t xml:space="preserve">: </w:t>
      </w:r>
    </w:p>
    <w:p w14:paraId="37586423" w14:textId="10904FC0" w:rsidR="00F212AC" w:rsidRPr="0082677E" w:rsidRDefault="00F212AC" w:rsidP="00F212AC">
      <w:pPr>
        <w:spacing w:after="0" w:line="240" w:lineRule="auto"/>
        <w:ind w:left="2268"/>
        <w:jc w:val="both"/>
        <w:rPr>
          <w:rFonts w:ascii="Times New Roman" w:hAnsi="Times New Roman" w:cs="Times New Roman"/>
          <w:color w:val="000000" w:themeColor="text1"/>
          <w:sz w:val="20"/>
          <w:szCs w:val="20"/>
        </w:rPr>
      </w:pPr>
      <w:r w:rsidRPr="0082677E">
        <w:rPr>
          <w:rFonts w:ascii="Times New Roman" w:hAnsi="Times New Roman" w:cs="Times New Roman"/>
          <w:color w:val="000000" w:themeColor="text1"/>
          <w:sz w:val="20"/>
          <w:szCs w:val="20"/>
        </w:rPr>
        <w:t xml:space="preserve">[...] os direitos fundamentais são considerados (de modo geral) como a concretização do princípio da dignidade da pessoa humana, sendo este valor o grande fundamento de busca da efetividade dos chamados direitos fundamentais (2005, p. 81, </w:t>
      </w:r>
      <w:r w:rsidRPr="0082677E">
        <w:rPr>
          <w:rFonts w:ascii="Times New Roman" w:hAnsi="Times New Roman" w:cs="Times New Roman"/>
          <w:i/>
          <w:iCs/>
          <w:color w:val="000000" w:themeColor="text1"/>
          <w:sz w:val="20"/>
          <w:szCs w:val="20"/>
        </w:rPr>
        <w:t>apud</w:t>
      </w:r>
      <w:r w:rsidRPr="0082677E">
        <w:rPr>
          <w:rFonts w:ascii="Times New Roman" w:hAnsi="Times New Roman" w:cs="Times New Roman"/>
          <w:color w:val="000000" w:themeColor="text1"/>
          <w:sz w:val="20"/>
          <w:szCs w:val="20"/>
        </w:rPr>
        <w:t xml:space="preserve"> JÚNIOR, 2010, p. 4</w:t>
      </w:r>
      <w:r w:rsidR="00556470" w:rsidRPr="0082677E">
        <w:rPr>
          <w:rFonts w:ascii="Times New Roman" w:hAnsi="Times New Roman" w:cs="Times New Roman"/>
          <w:color w:val="000000" w:themeColor="text1"/>
          <w:sz w:val="20"/>
          <w:szCs w:val="20"/>
        </w:rPr>
        <w:t>8)</w:t>
      </w:r>
      <w:r w:rsidRPr="0082677E">
        <w:rPr>
          <w:rFonts w:ascii="Times New Roman" w:hAnsi="Times New Roman" w:cs="Times New Roman"/>
          <w:color w:val="000000" w:themeColor="text1"/>
          <w:sz w:val="20"/>
          <w:szCs w:val="20"/>
        </w:rPr>
        <w:t xml:space="preserve">. </w:t>
      </w:r>
    </w:p>
    <w:p w14:paraId="55066031" w14:textId="77777777" w:rsidR="00F212AC" w:rsidRPr="0082677E" w:rsidRDefault="00F212AC" w:rsidP="00F212AC">
      <w:pPr>
        <w:spacing w:after="0" w:line="240" w:lineRule="auto"/>
        <w:ind w:left="2268"/>
        <w:jc w:val="both"/>
        <w:rPr>
          <w:rFonts w:ascii="Times New Roman" w:hAnsi="Times New Roman" w:cs="Times New Roman"/>
          <w:color w:val="000000" w:themeColor="text1"/>
          <w:sz w:val="20"/>
          <w:szCs w:val="20"/>
        </w:rPr>
      </w:pPr>
    </w:p>
    <w:p w14:paraId="70A50A98" w14:textId="3AE49DA4" w:rsidR="00F212AC" w:rsidRPr="0082677E" w:rsidRDefault="001568B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À vista disso</w:t>
      </w:r>
      <w:r w:rsidR="00F212AC" w:rsidRPr="0082677E">
        <w:rPr>
          <w:rFonts w:ascii="Times New Roman" w:hAnsi="Times New Roman" w:cs="Times New Roman"/>
          <w:color w:val="000000" w:themeColor="text1"/>
          <w:sz w:val="24"/>
          <w:szCs w:val="24"/>
        </w:rPr>
        <w:t>, é importante destacar que os princípios são a base de um ordenamento jurídico eficaz e consolidado e no direito do trabalho os principais a serem observados são os princípios constitucionais da igualdade, da não discriminação, bem como a cidadania e os valores sociais do trabalho e da livre iniciativa. Além da importância desses princípios constitucionais, o direito do trabalho prevê princípios específicos de suma importância a serem analisados nas relações trabalhistas. Nesse contexto há o princípio da proteção ao trabalhador, cujo objetivo é de garantir ao empregado hipossuficiente a proteção jurídica necessária, idealizando a igualdade consentânea entre as partes da relação de trabalho, que se faz extremamente necessária para o alcance da ordem e da paz social na atualidade (TEIXEIRA; BARROSO, 2009).</w:t>
      </w:r>
    </w:p>
    <w:p w14:paraId="06945E69"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Como princípio norteador do Direito do Trabalho, a proteção ao trabalhador traz consigo o princípio da irrenunciabilidade, uma vez que os direitos trabalhistas são assegurados em normas de ordem pública, imperativas e inderrogáveis, não havendo a possiblidade do trabalhador negar sua segurança jurídica. Em sequência, há o princípio da primazia da realidade, fundado na realidade fática da relação de trabalho, sempre em busca da verdade na análise dos fatos. Não obstante, o princípio da razoabilidade, que se faz muito importante para que o ambiente laboral cumpra com as diretrizes da Constituição Federal, garante a razão para aquele que está com o direito de fato na relação trabalhista (TEIXEIRA; BARROSO, 2009). </w:t>
      </w:r>
    </w:p>
    <w:p w14:paraId="04F698EC"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Vale ressaltar, também, o princípio da boa-fé, que combate fortemente contra as explorações no ambiente laboral, visto que impõe ao empregado e empregador a lealdade nas suas obrigações contratuais. Por fim, cite-se o princípio da intangibilidade salarial, que garante </w:t>
      </w:r>
      <w:r w:rsidRPr="0082677E">
        <w:rPr>
          <w:rFonts w:ascii="Times New Roman" w:hAnsi="Times New Roman" w:cs="Times New Roman"/>
          <w:color w:val="000000" w:themeColor="text1"/>
          <w:sz w:val="24"/>
          <w:szCs w:val="24"/>
        </w:rPr>
        <w:lastRenderedPageBreak/>
        <w:t>a segurança do salário recebido pelo empregado, sem que haja subtrações ilícitas e injustas, cumprindo com o direito fundamental do trabalhador de ter um trabalho que lhe garanta condições necessárias para sua subsistência e do seu lar, através da remuneração do seu trabalho (TEIXEIRA; BARROSO, 2009).</w:t>
      </w:r>
    </w:p>
    <w:p w14:paraId="035540BF" w14:textId="77777777" w:rsidR="00F212AC" w:rsidRPr="0082677E" w:rsidRDefault="00F212AC" w:rsidP="00F212AC">
      <w:pPr>
        <w:spacing w:after="0" w:line="360" w:lineRule="auto"/>
        <w:ind w:firstLine="709"/>
        <w:jc w:val="both"/>
        <w:rPr>
          <w:rFonts w:ascii="Times New Roman" w:hAnsi="Times New Roman" w:cs="Times New Roman"/>
          <w:color w:val="000000"/>
          <w:sz w:val="24"/>
          <w:szCs w:val="24"/>
        </w:rPr>
      </w:pPr>
      <w:r w:rsidRPr="0082677E">
        <w:rPr>
          <w:rFonts w:ascii="Times New Roman" w:hAnsi="Times New Roman" w:cs="Times New Roman"/>
          <w:color w:val="000000"/>
          <w:sz w:val="24"/>
          <w:szCs w:val="24"/>
        </w:rPr>
        <w:t xml:space="preserve">As normas em sua essência, devem ser seguidas conforme diretrizes importantes para sua validação. A Constituição de 1988 trouxe um olhar de humanidade por parte do Estado perante seus cidadãos, alcançando todas as áreas da vida de um indivíduo, principalmente o trabalho digno. Conforme expresso no Art. 7°, “Toda pessoa tem direito ao trabalho, à livre escolha de emprego, a condições justas e favoráveis de trabalho e à proteção contra o desemprego” (BRASIL, 1988). Sendo considerada a Constituição que mais se preocupou com o bem-estar do seu povo, garantindo a todos direitos fundamentais. </w:t>
      </w:r>
    </w:p>
    <w:p w14:paraId="78A19CE6" w14:textId="77777777"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sz w:val="24"/>
          <w:szCs w:val="24"/>
        </w:rPr>
        <w:t>Entretanto, apesar das diversas inovações jurídicas ocorridas ao longo do tempo no Brasil, acerca da proteção dos trabalhadores, ainda se vivencia no país uma realidade estagnada no passado com diversos casos vergonhosos de trabalhadores em condições análogas à escravidão. A cultura se põe como um fator primordial para que ainda haja violações aos direitos humanos dos trabalhadores, configurando a quebra do princípio da dignidade da pessoa humana. Mesmo com um texto constitucional repleto de garantias, é preciso refletir sobre os motivos que conduzem ao descumprimento de diversos direitos e deveres trabalhistas elencados na legislação pátria e os mecanismos que podem ser utilizados para combater as violações aos direitos dos trabalhadores submetidos à situação de escravidão.</w:t>
      </w:r>
    </w:p>
    <w:p w14:paraId="6B0D28A1"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sz w:val="24"/>
          <w:szCs w:val="24"/>
        </w:rPr>
        <w:t>Ademais, tendo em vista que o Brasil é um país que se originou através de uma colônia de exploração, que se mantém até hoje em muitos cenários, todo direito trabalhista é válido quando tanto o empregador como o trabalhador cumprem com suas obrigações. Mas esse é um verdadeiro desafio, uma vez que não se pode falar que</w:t>
      </w:r>
      <w:r w:rsidRPr="0082677E">
        <w:rPr>
          <w:rFonts w:ascii="Times New Roman" w:hAnsi="Times New Roman" w:cs="Times New Roman"/>
          <w:color w:val="000000"/>
          <w:sz w:val="24"/>
          <w:szCs w:val="24"/>
        </w:rPr>
        <w:t xml:space="preserve"> </w:t>
      </w:r>
      <w:r w:rsidRPr="0082677E">
        <w:rPr>
          <w:rFonts w:ascii="Times New Roman" w:hAnsi="Times New Roman" w:cs="Times New Roman"/>
          <w:color w:val="000000" w:themeColor="text1"/>
          <w:sz w:val="24"/>
          <w:szCs w:val="24"/>
        </w:rPr>
        <w:t xml:space="preserve">a sociedade brasileira em geral é politicamente educada em relação aos direitos positivados no país, o que torna o terreno fértil para explorações de trabalhadores que são submetidos a condições precárias de trabalho análogas à escravidão. </w:t>
      </w:r>
    </w:p>
    <w:p w14:paraId="72DC89D1"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p>
    <w:p w14:paraId="11A01555" w14:textId="2EFC85DF" w:rsidR="00F212AC" w:rsidRPr="0082677E" w:rsidRDefault="00F212AC" w:rsidP="00F212AC">
      <w:pPr>
        <w:spacing w:after="0" w:line="360" w:lineRule="auto"/>
        <w:jc w:val="both"/>
        <w:rPr>
          <w:rFonts w:ascii="Times New Roman" w:hAnsi="Times New Roman" w:cs="Times New Roman"/>
          <w:sz w:val="24"/>
          <w:szCs w:val="24"/>
        </w:rPr>
      </w:pPr>
      <w:r w:rsidRPr="0082677E">
        <w:rPr>
          <w:rFonts w:ascii="Times New Roman" w:hAnsi="Times New Roman" w:cs="Times New Roman"/>
          <w:b/>
          <w:bCs/>
          <w:sz w:val="24"/>
          <w:szCs w:val="24"/>
        </w:rPr>
        <w:t>4 BREVE ANÁLISE SOBRE A IMPORTÂNCIA DO COMPLIANCE NO COMBATE AO TRABALHO ANÁLOGO À ESCRAVIDÃO NO BRASI</w:t>
      </w:r>
      <w:r w:rsidR="00027183" w:rsidRPr="0082677E">
        <w:rPr>
          <w:rFonts w:ascii="Times New Roman" w:hAnsi="Times New Roman" w:cs="Times New Roman"/>
          <w:b/>
          <w:bCs/>
          <w:sz w:val="24"/>
          <w:szCs w:val="24"/>
        </w:rPr>
        <w:t>L</w:t>
      </w:r>
      <w:r w:rsidRPr="0082677E">
        <w:rPr>
          <w:rFonts w:ascii="Times New Roman" w:hAnsi="Times New Roman" w:cs="Times New Roman"/>
          <w:b/>
          <w:bCs/>
          <w:sz w:val="24"/>
          <w:szCs w:val="24"/>
        </w:rPr>
        <w:t xml:space="preserve"> </w:t>
      </w:r>
    </w:p>
    <w:p w14:paraId="455F21D7" w14:textId="77777777" w:rsidR="00F212AC" w:rsidRPr="0082677E" w:rsidRDefault="00F212AC" w:rsidP="00F212AC">
      <w:pPr>
        <w:spacing w:after="0" w:line="360" w:lineRule="auto"/>
        <w:jc w:val="both"/>
        <w:rPr>
          <w:rFonts w:ascii="Times New Roman" w:hAnsi="Times New Roman" w:cs="Times New Roman"/>
          <w:sz w:val="24"/>
          <w:szCs w:val="24"/>
        </w:rPr>
      </w:pPr>
    </w:p>
    <w:p w14:paraId="6DA20547" w14:textId="77777777"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sz w:val="24"/>
          <w:szCs w:val="24"/>
        </w:rPr>
        <w:t xml:space="preserve">O Brasil passou por um longo processo de construção legislativa para que as garantias fundamentais para os trabalhadores pudessem ser implementadas em âmbito nacional. As </w:t>
      </w:r>
      <w:r w:rsidRPr="0082677E">
        <w:rPr>
          <w:rFonts w:ascii="Times New Roman" w:hAnsi="Times New Roman" w:cs="Times New Roman"/>
          <w:sz w:val="24"/>
          <w:szCs w:val="24"/>
        </w:rPr>
        <w:lastRenderedPageBreak/>
        <w:t xml:space="preserve">relações de trabalho no país perpassaram pela escravidão de negros oriundos da África, pelo trabalho na lavoura até chegar a era industrial. </w:t>
      </w:r>
    </w:p>
    <w:p w14:paraId="7BB15C44" w14:textId="77777777"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sz w:val="24"/>
          <w:szCs w:val="24"/>
        </w:rPr>
        <w:t xml:space="preserve">No período inicial da formação do Estado brasileiro, os africanos mercadejados desde o seu continente, através do tráfico negreiro, como mercadorias valiosas, eram avaliados de acordo com o que os seus corpos poderiam contribuir para o </w:t>
      </w:r>
      <w:r w:rsidRPr="0082677E">
        <w:rPr>
          <w:rFonts w:ascii="Times New Roman" w:hAnsi="Times New Roman" w:cs="Times New Roman"/>
          <w:color w:val="000000" w:themeColor="text1"/>
          <w:sz w:val="24"/>
          <w:szCs w:val="24"/>
        </w:rPr>
        <w:t xml:space="preserve">enriquecimento dos portugueses no Brasil. Dessa forma, os escravizados, postos em condições indignas de trabalho, sofriam violências </w:t>
      </w:r>
      <w:r w:rsidRPr="0082677E">
        <w:rPr>
          <w:rFonts w:ascii="Times New Roman" w:hAnsi="Times New Roman" w:cs="Times New Roman"/>
          <w:sz w:val="24"/>
          <w:szCs w:val="24"/>
        </w:rPr>
        <w:t xml:space="preserve">psíquicas, físicas e verbais, não tinham acesso à educação, nem tampouco ao conforto de um lar. Tratados, via de regra, em condições sub-humanas, pois as suas únicas tarefas estavam entrelaçadas a suprir os interesses econômicos dos seus “proprietários” (BRAGA et al, 2015).  </w:t>
      </w:r>
    </w:p>
    <w:p w14:paraId="5E2D970F"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Contudo, mesmo após tanto tempo do sancionamento da Lei Áurea, que ocorreu em 1888, ainda persiste no país a exploração de pessoas no ambiente laboral em condições análogas à escravidão, repetindo, de forma vergonhosa, práticas desumanas do passado.  </w:t>
      </w:r>
    </w:p>
    <w:p w14:paraId="16090C1E" w14:textId="0CDAE6AC"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N</w:t>
      </w:r>
      <w:r w:rsidR="001568BC" w:rsidRPr="0082677E">
        <w:rPr>
          <w:rFonts w:ascii="Times New Roman" w:hAnsi="Times New Roman" w:cs="Times New Roman"/>
          <w:color w:val="000000" w:themeColor="text1"/>
          <w:sz w:val="24"/>
          <w:szCs w:val="24"/>
        </w:rPr>
        <w:t>esse cenário</w:t>
      </w:r>
      <w:r w:rsidRPr="0082677E">
        <w:rPr>
          <w:rFonts w:ascii="Times New Roman" w:hAnsi="Times New Roman" w:cs="Times New Roman"/>
          <w:color w:val="000000" w:themeColor="text1"/>
          <w:sz w:val="24"/>
          <w:szCs w:val="24"/>
        </w:rPr>
        <w:t xml:space="preserve">, é preciso entender o porquê da exploração dos trabalhadores no mercado de trabalho ainda se faz tão presente no Brasil, atentando-se ao trabalho escravo contemporâneo inserido na sociedade brasileira, que além de promover condições degradantes para o empregado, também o submete à servidão por dívidas e jornadas exaustivas, bem como compreender como o </w:t>
      </w:r>
      <w:proofErr w:type="spellStart"/>
      <w:r w:rsidRPr="0082677E">
        <w:rPr>
          <w:rFonts w:ascii="Times New Roman" w:hAnsi="Times New Roman" w:cs="Times New Roman"/>
          <w:i/>
          <w:iCs/>
          <w:color w:val="000000" w:themeColor="text1"/>
          <w:sz w:val="24"/>
          <w:szCs w:val="24"/>
        </w:rPr>
        <w:t>compliance</w:t>
      </w:r>
      <w:proofErr w:type="spellEnd"/>
      <w:r w:rsidRPr="0082677E">
        <w:rPr>
          <w:rFonts w:ascii="Times New Roman" w:hAnsi="Times New Roman" w:cs="Times New Roman"/>
          <w:color w:val="000000" w:themeColor="text1"/>
          <w:sz w:val="24"/>
          <w:szCs w:val="24"/>
        </w:rPr>
        <w:t xml:space="preserve"> trabalhista pode contribuir para a eliminação desse problema no país. </w:t>
      </w:r>
    </w:p>
    <w:p w14:paraId="7422A36D"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A exploração dos trabalhadores em condições de escravidão fere todos os direitos humanos garantidos ao indivíduo e os princípios basilares das normas jurídicas positivadas no Brasil, constitucionais e trabalhistas em especial. A Declaração Universal dos Direitos Humanos, ao implementar direitos e deveres fundamentais a todos, é bem clara ao prever em seu artigo 23 que toda pessoa tem direito ao trabalho de sua livre escolha, sendo assim um direito que garanta dignidade, visando sempre a igualdade entre todos, ou seja, é de suma importância que um cidadão tenha acesso a um bom trabalho, do qual decorrem também os direitos básicos, aqueles que de fato irão garantir as condições necessárias para a sobrevivência com dignidade, tais como alimentação, moradia, dentre outros.  </w:t>
      </w:r>
    </w:p>
    <w:p w14:paraId="6FE48634"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Para uma boa colocação no mercado de trabalho, ter um nível educacional de qualidade é, sem dúvidas, requisito fundamental. No entanto, no Brasil há uma lacuna quanto ao acesso aos estudos para as pessoas mais carentes, sabendo que a nação brasileira possui uma extrema desigualdade social, em que a maior parte é composta por pessoas de baixa renda, que não conseguem desfrutar de uma educação de qualidade, o que influencia também na inserção ou não dessas pessoas no mercado de trabalho. </w:t>
      </w:r>
    </w:p>
    <w:p w14:paraId="2CFD719A" w14:textId="10BE42AC"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lastRenderedPageBreak/>
        <w:t xml:space="preserve">Sobre o mercado de trabalho, é importante destacar que, conforme pesquisa do IBGE, ao fim do 2º trimestre de 2022 o coeficiente de trabalhadores desempregados há mais de 2 anos era de 2,985 milhões, por volta de 29,6% do total de desempregados no Brasil, estimado em 10,080 milhões (SILVEIRA; ALVARENGA, 2022). </w:t>
      </w:r>
      <w:r w:rsidR="001568BC" w:rsidRPr="0082677E">
        <w:rPr>
          <w:rFonts w:ascii="Times New Roman" w:hAnsi="Times New Roman" w:cs="Times New Roman"/>
          <w:color w:val="000000" w:themeColor="text1"/>
          <w:sz w:val="24"/>
          <w:szCs w:val="24"/>
        </w:rPr>
        <w:t>Isto posto</w:t>
      </w:r>
      <w:r w:rsidRPr="0082677E">
        <w:rPr>
          <w:rFonts w:ascii="Times New Roman" w:hAnsi="Times New Roman" w:cs="Times New Roman"/>
          <w:color w:val="000000" w:themeColor="text1"/>
          <w:sz w:val="24"/>
          <w:szCs w:val="24"/>
        </w:rPr>
        <w:t>, é importante observar que as famílias brasileiras são compostas na maioria por pais ou mães desempregados e com baixa renda para o sustento do seu lar, ocasionando uma verdadeira pirâmide social, onde os mais necessitados integram a base da sociedade.</w:t>
      </w:r>
    </w:p>
    <w:p w14:paraId="11FBEC67"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 E, conforme dito anteriormente, a ausência de educação de qualidade reflete muitas vezes na dificuldade de acesso a boas oportunidades de emprego, levando as pessoas a aceitarem ofertas deploráveis de trabalho para viver em condições indignas, oferecidas como sendo a única opção, adentrando em um labirinto sem saída para serem submetidas a regime análogo à escravidão. </w:t>
      </w:r>
    </w:p>
    <w:p w14:paraId="08A8DB87" w14:textId="77777777"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color w:val="000000" w:themeColor="text1"/>
          <w:sz w:val="24"/>
          <w:szCs w:val="24"/>
        </w:rPr>
        <w:t xml:space="preserve">Sabe-se que o trabalho análogo à escravidão é uma realidade no mundo inteiro, situação que exige medidas urgentes para solução dessa agressão aos direitos humanos dos trabalhadores. Para o combate dessa prática, houve a criação de tratados internacionais no âmbito da Organização Internacional do Trabalho (OIT), dentre os quais destacam-se as Convenções nº 29 e 105, bem como </w:t>
      </w:r>
      <w:r w:rsidRPr="0082677E">
        <w:rPr>
          <w:rFonts w:ascii="Times New Roman" w:hAnsi="Times New Roman" w:cs="Times New Roman"/>
          <w:sz w:val="24"/>
          <w:szCs w:val="24"/>
        </w:rPr>
        <w:t>a Recomendação nº 203, que complementa a Convenção nº 29 da OIT, que possuem orientações precisas sobre as medidas efetivas a serem tomadas pelos Estados Membros para eliminar todas as formas de trabalho forçado, o amparo às vítimas e a garantia dos seus direitos. As principais orientações estão pautadas em medidas para reforçar a prevenção e proteção das vítimas, o acesso à justiça, bem como aos mecanismos de recurso e de reparação e a obrigação de eliminar todas as formas de trabalho forçado, incluindo o direito à indenização (OIT, 2018).</w:t>
      </w:r>
    </w:p>
    <w:p w14:paraId="50FA6EAF"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Tais medidas refletem na Constituição Federal Brasileira de 1988, tendo em vista que o Brasil ratificou todos esses tratados, comprometendo-se a cumpri-los no âmbito doméstico. Assim, em seu Artigo 5º, a CRFB proíbe o tratamento desumano ou degradante e seus artigos 6º e 7º estabelecem um leque de direitos sociais para os trabalhadores objetivando a efetivação da dignidade humana, a diminuição das desigualdades sociais e a eliminação de trabalhos análogos à escravidão. </w:t>
      </w:r>
    </w:p>
    <w:p w14:paraId="32750299"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Para compreender o que é uma situação de trabalho escravo na contemporaneidade é importante compreender o que consta nos termos do artigo 2°, nº 1) da Convenção nº 29 da OIT, o qual aduz que o trabalho ou serviço forçado é aquele que se realiza de forma involuntária, juntamente com uma ameaça de castigo, conceituação que apresenta três elementos, sendo o primeiro, em relação ao “trabalho ou serviço”, deixando claro que esse tipo de trabalho pode </w:t>
      </w:r>
      <w:r w:rsidRPr="0082677E">
        <w:rPr>
          <w:rFonts w:ascii="Times New Roman" w:hAnsi="Times New Roman" w:cs="Times New Roman"/>
          <w:color w:val="000000" w:themeColor="text1"/>
          <w:sz w:val="24"/>
          <w:szCs w:val="24"/>
        </w:rPr>
        <w:lastRenderedPageBreak/>
        <w:t>ocorrer em todos, tanto nos ambientes privados, como nos públicos, e em qualquer atividade. O segundo elemento trata sobre a “ameaça do castigo”, que está relacionada a todo tipo de coação, sejam sanções penais, como também agressões físicas ou psicológicas, ausência de cumprimento das obrigações salariais, ou seja, todas as ações que fazem os direitos do trabalhador não serem concretizados. O terceiro, e último, seria o elemento da “</w:t>
      </w:r>
      <w:proofErr w:type="spellStart"/>
      <w:r w:rsidRPr="0082677E">
        <w:rPr>
          <w:rFonts w:ascii="Times New Roman" w:hAnsi="Times New Roman" w:cs="Times New Roman"/>
          <w:color w:val="000000" w:themeColor="text1"/>
          <w:sz w:val="24"/>
          <w:szCs w:val="24"/>
        </w:rPr>
        <w:t>involuntariedade</w:t>
      </w:r>
      <w:proofErr w:type="spellEnd"/>
      <w:r w:rsidRPr="0082677E">
        <w:rPr>
          <w:rFonts w:ascii="Times New Roman" w:hAnsi="Times New Roman" w:cs="Times New Roman"/>
          <w:color w:val="000000" w:themeColor="text1"/>
          <w:sz w:val="24"/>
          <w:szCs w:val="24"/>
        </w:rPr>
        <w:t>”, ou seja, caracteriza o trabalho forçado o fato de o indivíduo ter seu poder de escolha tolhido ou até mesmo quando é induzido a adentrar naquele ambiente laboral através de falsas promessas (OIT, 2018).</w:t>
      </w:r>
    </w:p>
    <w:p w14:paraId="4DF164F3"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Tais práticas de trabalho forçado são compreendidas como resquícios de escravatura ou condições análogas à escravidão ou servidão, conforme entendimento dos organismos internacionais (OIT, 2018). </w:t>
      </w:r>
    </w:p>
    <w:p w14:paraId="40BA8F0D"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Ressalte-se que, o Código Penal Brasileiro também trata sobre o trabalho análogo ao de escravo, em seu artigo 149, uma vez que o princípio mais importante do ordenamento jurídico e das relações individuais e coletivas – a dignidade da pessoa humana – é ferido de forma lamentável quando pessoas são submetidas a situações de trabalho lastimáveis, sem que ao menos a liberdade a elas garantida no texto constitucional seja observada. Sendo assim, o Direito Penal, entendido como a última esfera a ser buscada, neste caso se faz necessário e importante para a erradicação dessa prática humilhante, que ainda se perdura atualmente e traz consequências dolorosas para a vida de trabalhadores explorados.</w:t>
      </w:r>
    </w:p>
    <w:p w14:paraId="500EB838" w14:textId="0DC7DFC2"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Combater o trabalho análogo à escravidão é zelar pela dignidade humana.  Segundo </w:t>
      </w:r>
      <w:r w:rsidR="00556470" w:rsidRPr="0082677E">
        <w:rPr>
          <w:rFonts w:ascii="Times New Roman" w:hAnsi="Times New Roman" w:cs="Times New Roman"/>
          <w:color w:val="000000" w:themeColor="text1"/>
          <w:sz w:val="24"/>
          <w:szCs w:val="24"/>
        </w:rPr>
        <w:t>Santos Júnior</w:t>
      </w:r>
      <w:r w:rsidRPr="0082677E">
        <w:rPr>
          <w:rFonts w:ascii="Times New Roman" w:hAnsi="Times New Roman" w:cs="Times New Roman"/>
          <w:color w:val="000000" w:themeColor="text1"/>
          <w:sz w:val="24"/>
          <w:szCs w:val="24"/>
        </w:rPr>
        <w:t xml:space="preserve"> (</w:t>
      </w:r>
      <w:r w:rsidR="00556470" w:rsidRPr="0082677E">
        <w:rPr>
          <w:rFonts w:ascii="Times New Roman" w:hAnsi="Times New Roman" w:cs="Times New Roman"/>
          <w:color w:val="000000" w:themeColor="text1"/>
          <w:sz w:val="24"/>
          <w:szCs w:val="24"/>
        </w:rPr>
        <w:t>2010)</w:t>
      </w:r>
      <w:r w:rsidRPr="0082677E">
        <w:rPr>
          <w:rFonts w:ascii="Times New Roman" w:hAnsi="Times New Roman" w:cs="Times New Roman"/>
          <w:color w:val="000000" w:themeColor="text1"/>
          <w:sz w:val="24"/>
          <w:szCs w:val="24"/>
        </w:rPr>
        <w:t>,</w:t>
      </w:r>
      <w:r w:rsidR="00556470" w:rsidRPr="0082677E">
        <w:rPr>
          <w:rFonts w:ascii="Times New Roman" w:hAnsi="Times New Roman" w:cs="Times New Roman"/>
          <w:color w:val="000000" w:themeColor="text1"/>
          <w:sz w:val="24"/>
          <w:szCs w:val="24"/>
        </w:rPr>
        <w:t xml:space="preserve"> a</w:t>
      </w:r>
      <w:r w:rsidRPr="0082677E">
        <w:rPr>
          <w:rFonts w:ascii="Times New Roman" w:hAnsi="Times New Roman" w:cs="Times New Roman"/>
          <w:color w:val="000000" w:themeColor="text1"/>
          <w:sz w:val="24"/>
          <w:szCs w:val="24"/>
        </w:rPr>
        <w:t xml:space="preserve"> história dos direitos fundamentais está diretamente ligada ao reconhecimento e à proteção da dignidade da pessoa humana e dos direitos fundamentais do homem, história essa que também se encontra em sintonia com o surgimento do moderno Estado Constitucional, sempre em busca da dignidade da pessoa humana. Ora, se não há a dignidade tão pouco haverá o cumprimento dos direitos fundamentais, principalmente em situações de vulnerabilidade para as pessoas mais necessitadas. É preciso que a modernidade acompanhe todos os princípios humanos nas relações interpessoais e a manutenção de trabalho escravo representa um verdadeiro retrocesso. Contudo, infelizmente há diversos casos desse tipo de exploração no Brasil. </w:t>
      </w:r>
    </w:p>
    <w:p w14:paraId="5FBE15A8" w14:textId="77777777"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color w:val="000000" w:themeColor="text1"/>
          <w:sz w:val="24"/>
          <w:szCs w:val="24"/>
        </w:rPr>
        <w:t xml:space="preserve">Nesta perspectiva, far-se-á necessário citar alguns casos de trabalho escravo no Brasil que vieram à tona recentemente. O caso Fazenda Brasil Verde, por exemplo, trata-se de uma propriedade pecuária que recebeu 128 trabalhadores rurais na cidade de Sapucaia, no sul do estado do Pará. Dentre eles, estavam homens na faixa etária de 15 a 40 anos, advindos do norte e nordeste do Brasil, atraídos pela incrível proposta de trabalho e necessitados de emprego. </w:t>
      </w:r>
      <w:r w:rsidRPr="0082677E">
        <w:rPr>
          <w:rFonts w:ascii="Times New Roman" w:hAnsi="Times New Roman" w:cs="Times New Roman"/>
          <w:color w:val="000000" w:themeColor="text1"/>
          <w:sz w:val="24"/>
          <w:szCs w:val="24"/>
        </w:rPr>
        <w:lastRenderedPageBreak/>
        <w:t xml:space="preserve">Quando levados para a fazenda, foram surpreendidos com as condições degradantes de trabalho, as jornadas exaustivas e o sistema operacional que lhe faziam adquirir dívidas </w:t>
      </w:r>
      <w:r w:rsidRPr="0082677E">
        <w:rPr>
          <w:rFonts w:ascii="Times New Roman" w:hAnsi="Times New Roman" w:cs="Times New Roman"/>
          <w:sz w:val="24"/>
          <w:szCs w:val="24"/>
        </w:rPr>
        <w:t>no próprio ambiente laboral, inexistindo a opção de sair do local.</w:t>
      </w:r>
    </w:p>
    <w:p w14:paraId="1A51BBA7" w14:textId="10BFDB9B"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sz w:val="24"/>
          <w:szCs w:val="24"/>
        </w:rPr>
        <w:t xml:space="preserve">Destes homens enganados, foram retirados seus documentos e qualquer acesso ao “mundo externo”, perdendo o contato com seus familiares e conhecidos, de fato, tendo que se submeterem a situações que feriam todos os direitos humanos e trabalhistas de uma pessoa. Este caso iniciou-se nos anos 90, perdurando por mais de uma década e apenas veio ao conhecimento das autoridades no ano 2000, quando dois trabalhadores conseguiram fugir e denunciar para que as irregularidades pudessem ser registradas judicialmente. Posteriormente, sendo o Brasil o primeiro país a ter uma condenação na Corte Interamericana de Direitos Humanos, em 20 de outubro de 2016, por sua inação no caso Fazenda Brasil Verde, mostrando que o Estado brasileiro ainda falha no quesito ao combate do trabalho análogo ao de escravo, não cumprindo os tratados e as normas internacionais por ele legitimado </w:t>
      </w:r>
      <w:r w:rsidR="00556470" w:rsidRPr="0082677E">
        <w:rPr>
          <w:rFonts w:ascii="Times New Roman" w:hAnsi="Times New Roman" w:cs="Times New Roman"/>
          <w:sz w:val="24"/>
          <w:szCs w:val="24"/>
        </w:rPr>
        <w:t>(C</w:t>
      </w:r>
      <w:r w:rsidRPr="0082677E">
        <w:rPr>
          <w:rFonts w:ascii="Times New Roman" w:hAnsi="Times New Roman" w:cs="Times New Roman"/>
          <w:sz w:val="24"/>
          <w:szCs w:val="24"/>
        </w:rPr>
        <w:t>ONAT</w:t>
      </w:r>
      <w:r w:rsidR="00556470" w:rsidRPr="0082677E">
        <w:rPr>
          <w:rFonts w:ascii="Times New Roman" w:hAnsi="Times New Roman" w:cs="Times New Roman"/>
          <w:sz w:val="24"/>
          <w:szCs w:val="24"/>
        </w:rPr>
        <w:t>RAE,</w:t>
      </w:r>
      <w:r w:rsidRPr="0082677E">
        <w:rPr>
          <w:rFonts w:ascii="Times New Roman" w:hAnsi="Times New Roman" w:cs="Times New Roman"/>
          <w:sz w:val="24"/>
          <w:szCs w:val="24"/>
        </w:rPr>
        <w:t xml:space="preserve"> 2017</w:t>
      </w:r>
      <w:r w:rsidR="00556470" w:rsidRPr="0082677E">
        <w:rPr>
          <w:rFonts w:ascii="Times New Roman" w:hAnsi="Times New Roman" w:cs="Times New Roman"/>
          <w:sz w:val="24"/>
          <w:szCs w:val="24"/>
        </w:rPr>
        <w:t>)</w:t>
      </w:r>
      <w:r w:rsidRPr="0082677E">
        <w:rPr>
          <w:rFonts w:ascii="Times New Roman" w:hAnsi="Times New Roman" w:cs="Times New Roman"/>
          <w:sz w:val="24"/>
          <w:szCs w:val="24"/>
        </w:rPr>
        <w:t>.</w:t>
      </w:r>
    </w:p>
    <w:p w14:paraId="4C98C58B" w14:textId="77777777"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color w:val="000000" w:themeColor="text1"/>
          <w:sz w:val="24"/>
          <w:szCs w:val="24"/>
        </w:rPr>
        <w:t xml:space="preserve">Outro caso revoltante é o de Madalena </w:t>
      </w:r>
      <w:proofErr w:type="spellStart"/>
      <w:r w:rsidRPr="0082677E">
        <w:rPr>
          <w:rFonts w:ascii="Times New Roman" w:hAnsi="Times New Roman" w:cs="Times New Roman"/>
          <w:color w:val="000000" w:themeColor="text1"/>
          <w:sz w:val="24"/>
          <w:szCs w:val="24"/>
        </w:rPr>
        <w:t>Gordiano</w:t>
      </w:r>
      <w:proofErr w:type="spellEnd"/>
      <w:r w:rsidRPr="0082677E">
        <w:rPr>
          <w:rFonts w:ascii="Times New Roman" w:hAnsi="Times New Roman" w:cs="Times New Roman"/>
          <w:color w:val="000000" w:themeColor="text1"/>
          <w:sz w:val="24"/>
          <w:szCs w:val="24"/>
        </w:rPr>
        <w:t xml:space="preserve">, uma mulher negra que foi submetida a trabalho análogo ao de escravo desde os seus oito anos, na casa da família que prometeu adotá-la no estado de Minas Gerais. Entretanto, o que de fato aconteceu é que Madalena passou a ter a rotina diária de cozinhar, lavar, limpar banheiros durante quatro décadas seguidas, sem nunca ter recebido salário, folga ou férias e nem ter tido acesso à educação. Importante frisar que a família que </w:t>
      </w:r>
      <w:r w:rsidRPr="0082677E">
        <w:rPr>
          <w:rFonts w:ascii="Times New Roman" w:hAnsi="Times New Roman" w:cs="Times New Roman"/>
          <w:sz w:val="24"/>
          <w:szCs w:val="24"/>
        </w:rPr>
        <w:t xml:space="preserve">lhe explorava a obrigou a casar com um parente idoso, de 78 anos de idade, pois foi combatente na Segunda Guerra Mundial, recebia mais de 8.000 reais por mês, para assim ser herdeira. Madalena nem da sua herança teve direito, pois consequentemente a família transformou a jovem em uma fonte de renda. Foi resgatada pelas autoridades aos seus 46 anos, em 27 de novembro de 2020 através da denúncia do seu vizinho, em um quarto pequeno sem janela, possuindo como propriedade apenas três camisetas, além de não ter nenhum celular (GORTÁZAR, 2021). Graças ao olhar de empatia de uma pessoa, </w:t>
      </w:r>
      <w:proofErr w:type="spellStart"/>
      <w:r w:rsidRPr="0082677E">
        <w:rPr>
          <w:rFonts w:ascii="Times New Roman" w:hAnsi="Times New Roman" w:cs="Times New Roman"/>
          <w:sz w:val="24"/>
          <w:szCs w:val="24"/>
        </w:rPr>
        <w:t>Gordiano</w:t>
      </w:r>
      <w:proofErr w:type="spellEnd"/>
      <w:r w:rsidRPr="0082677E">
        <w:rPr>
          <w:rFonts w:ascii="Times New Roman" w:hAnsi="Times New Roman" w:cs="Times New Roman"/>
          <w:sz w:val="24"/>
          <w:szCs w:val="24"/>
        </w:rPr>
        <w:t xml:space="preserve"> pode ter sua dignidade reestabelecida, bem como o direito à liberdade. </w:t>
      </w:r>
    </w:p>
    <w:p w14:paraId="1BDF311A"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Diante de tais casos compreende-se a necessidade da adoção de mecanismos para que os direitos trabalhistas possam ser cumpridos, sempre em busca da garantia da dignidade da pessoa humana, nas diversas situações apresentadas nas relações de trabalho. Um desses mecanismos a serem utilizados na sociedade brasileira contemporânea é o </w:t>
      </w:r>
      <w:proofErr w:type="spellStart"/>
      <w:r w:rsidRPr="0082677E">
        <w:rPr>
          <w:rFonts w:ascii="Times New Roman" w:hAnsi="Times New Roman" w:cs="Times New Roman"/>
          <w:i/>
          <w:iCs/>
          <w:color w:val="000000" w:themeColor="text1"/>
          <w:sz w:val="24"/>
          <w:szCs w:val="24"/>
        </w:rPr>
        <w:t>Compliance</w:t>
      </w:r>
      <w:proofErr w:type="spellEnd"/>
      <w:r w:rsidRPr="0082677E">
        <w:rPr>
          <w:rFonts w:ascii="Times New Roman" w:hAnsi="Times New Roman" w:cs="Times New Roman"/>
          <w:i/>
          <w:iCs/>
          <w:color w:val="000000" w:themeColor="text1"/>
          <w:sz w:val="24"/>
          <w:szCs w:val="24"/>
        </w:rPr>
        <w:t xml:space="preserve"> </w:t>
      </w:r>
      <w:r w:rsidRPr="0082677E">
        <w:rPr>
          <w:rFonts w:ascii="Times New Roman" w:hAnsi="Times New Roman" w:cs="Times New Roman"/>
          <w:color w:val="000000" w:themeColor="text1"/>
          <w:sz w:val="24"/>
          <w:szCs w:val="24"/>
        </w:rPr>
        <w:t xml:space="preserve">trabalhista, podendo ser definido: </w:t>
      </w:r>
    </w:p>
    <w:p w14:paraId="5C6B707C" w14:textId="77777777" w:rsidR="00F212AC" w:rsidRPr="0082677E" w:rsidRDefault="00F212AC" w:rsidP="00F212AC">
      <w:pPr>
        <w:spacing w:after="0" w:line="240" w:lineRule="auto"/>
        <w:ind w:left="2268"/>
        <w:jc w:val="both"/>
        <w:rPr>
          <w:rFonts w:ascii="Times New Roman" w:hAnsi="Times New Roman" w:cs="Times New Roman"/>
          <w:color w:val="000000" w:themeColor="text1"/>
          <w:sz w:val="20"/>
          <w:szCs w:val="20"/>
        </w:rPr>
      </w:pPr>
      <w:r w:rsidRPr="0082677E">
        <w:rPr>
          <w:rFonts w:ascii="Times New Roman" w:hAnsi="Times New Roman" w:cs="Times New Roman"/>
          <w:color w:val="000000" w:themeColor="text1"/>
          <w:sz w:val="20"/>
          <w:szCs w:val="20"/>
        </w:rPr>
        <w:t xml:space="preserve">[...] como um princípio de governança corporativa, que tem por objetivo fomentar a ética, transparência e eficiência na gestão empresarial, agindo em conformidade com a legislação, diretrizes, regulamentos internos e externos. (SILVA; PINHEIRO; BONFIM, 2021, p. 50 </w:t>
      </w:r>
      <w:r w:rsidRPr="0082677E">
        <w:rPr>
          <w:rFonts w:ascii="Times New Roman" w:hAnsi="Times New Roman" w:cs="Times New Roman"/>
          <w:i/>
          <w:iCs/>
          <w:color w:val="000000" w:themeColor="text1"/>
          <w:sz w:val="20"/>
          <w:szCs w:val="20"/>
        </w:rPr>
        <w:t>apud</w:t>
      </w:r>
      <w:r w:rsidRPr="0082677E">
        <w:rPr>
          <w:rFonts w:ascii="Times New Roman" w:hAnsi="Times New Roman" w:cs="Times New Roman"/>
          <w:color w:val="000000" w:themeColor="text1"/>
          <w:sz w:val="20"/>
          <w:szCs w:val="20"/>
        </w:rPr>
        <w:t xml:space="preserve"> MORAIS; SILVA, 2021, p. 11). </w:t>
      </w:r>
    </w:p>
    <w:p w14:paraId="20C72E2C" w14:textId="77777777" w:rsidR="00F212AC" w:rsidRPr="0082677E" w:rsidRDefault="00F212AC" w:rsidP="00F212AC">
      <w:pPr>
        <w:spacing w:after="0" w:line="240" w:lineRule="auto"/>
        <w:ind w:firstLine="709"/>
        <w:jc w:val="both"/>
        <w:rPr>
          <w:rFonts w:ascii="Times New Roman" w:hAnsi="Times New Roman" w:cs="Times New Roman"/>
          <w:color w:val="000000" w:themeColor="text1"/>
          <w:sz w:val="24"/>
          <w:szCs w:val="24"/>
        </w:rPr>
      </w:pPr>
    </w:p>
    <w:p w14:paraId="144321C2" w14:textId="3A2C193C"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sz w:val="24"/>
          <w:szCs w:val="24"/>
        </w:rPr>
        <w:t xml:space="preserve">Conforme </w:t>
      </w:r>
      <w:r w:rsidR="00AC5CB1" w:rsidRPr="0082677E">
        <w:rPr>
          <w:rFonts w:ascii="Times New Roman" w:hAnsi="Times New Roman" w:cs="Times New Roman"/>
          <w:sz w:val="24"/>
          <w:szCs w:val="24"/>
        </w:rPr>
        <w:t xml:space="preserve">esclarece </w:t>
      </w:r>
      <w:r w:rsidR="009F4776" w:rsidRPr="0082677E">
        <w:rPr>
          <w:rFonts w:ascii="Times New Roman" w:hAnsi="Times New Roman" w:cs="Times New Roman"/>
          <w:sz w:val="24"/>
          <w:szCs w:val="24"/>
        </w:rPr>
        <w:t>Correia</w:t>
      </w:r>
      <w:r w:rsidRPr="0082677E">
        <w:rPr>
          <w:rFonts w:ascii="Times New Roman" w:hAnsi="Times New Roman" w:cs="Times New Roman"/>
          <w:sz w:val="24"/>
          <w:szCs w:val="24"/>
        </w:rPr>
        <w:t xml:space="preserve">, o </w:t>
      </w:r>
      <w:proofErr w:type="spellStart"/>
      <w:r w:rsidRPr="0082677E">
        <w:rPr>
          <w:rFonts w:ascii="Times New Roman" w:hAnsi="Times New Roman" w:cs="Times New Roman"/>
          <w:i/>
          <w:iCs/>
          <w:sz w:val="24"/>
          <w:szCs w:val="24"/>
        </w:rPr>
        <w:t>Compliance</w:t>
      </w:r>
      <w:proofErr w:type="spellEnd"/>
      <w:r w:rsidRPr="0082677E">
        <w:rPr>
          <w:rFonts w:ascii="Times New Roman" w:hAnsi="Times New Roman" w:cs="Times New Roman"/>
          <w:sz w:val="24"/>
          <w:szCs w:val="24"/>
        </w:rPr>
        <w:t>:</w:t>
      </w:r>
    </w:p>
    <w:p w14:paraId="6E72C5CC" w14:textId="4A8FCCED" w:rsidR="00F212AC" w:rsidRPr="0082677E" w:rsidRDefault="00AC5CB1" w:rsidP="0041576C">
      <w:pPr>
        <w:spacing w:after="0" w:line="240" w:lineRule="auto"/>
        <w:ind w:left="2268"/>
        <w:jc w:val="both"/>
        <w:rPr>
          <w:rFonts w:ascii="Times New Roman" w:hAnsi="Times New Roman" w:cs="Times New Roman"/>
          <w:sz w:val="20"/>
          <w:szCs w:val="20"/>
        </w:rPr>
      </w:pPr>
      <w:r w:rsidRPr="0082677E">
        <w:rPr>
          <w:rFonts w:ascii="Times New Roman" w:hAnsi="Times New Roman" w:cs="Times New Roman"/>
          <w:sz w:val="20"/>
          <w:szCs w:val="20"/>
        </w:rPr>
        <w:t xml:space="preserve">[...] </w:t>
      </w:r>
      <w:r w:rsidR="009F4776" w:rsidRPr="0082677E">
        <w:rPr>
          <w:rFonts w:ascii="Times New Roman" w:hAnsi="Times New Roman" w:cs="Times New Roman"/>
          <w:sz w:val="20"/>
          <w:szCs w:val="20"/>
        </w:rPr>
        <w:t xml:space="preserve">é um termo originário de língua inglesa derivada do verbo </w:t>
      </w:r>
      <w:proofErr w:type="spellStart"/>
      <w:r w:rsidR="009F4776" w:rsidRPr="0082677E">
        <w:rPr>
          <w:rFonts w:ascii="Times New Roman" w:hAnsi="Times New Roman" w:cs="Times New Roman"/>
          <w:sz w:val="20"/>
          <w:szCs w:val="20"/>
        </w:rPr>
        <w:t>to</w:t>
      </w:r>
      <w:proofErr w:type="spellEnd"/>
      <w:r w:rsidR="009F4776" w:rsidRPr="0082677E">
        <w:rPr>
          <w:rFonts w:ascii="Times New Roman" w:hAnsi="Times New Roman" w:cs="Times New Roman"/>
          <w:sz w:val="20"/>
          <w:szCs w:val="20"/>
        </w:rPr>
        <w:t xml:space="preserve"> </w:t>
      </w:r>
      <w:proofErr w:type="spellStart"/>
      <w:r w:rsidR="009F4776" w:rsidRPr="0082677E">
        <w:rPr>
          <w:rFonts w:ascii="Times New Roman" w:hAnsi="Times New Roman" w:cs="Times New Roman"/>
          <w:sz w:val="20"/>
          <w:szCs w:val="20"/>
        </w:rPr>
        <w:t>comply</w:t>
      </w:r>
      <w:proofErr w:type="spellEnd"/>
      <w:r w:rsidR="009F4776" w:rsidRPr="0082677E">
        <w:rPr>
          <w:rFonts w:ascii="Times New Roman" w:hAnsi="Times New Roman" w:cs="Times New Roman"/>
          <w:sz w:val="20"/>
          <w:szCs w:val="20"/>
        </w:rPr>
        <w:t xml:space="preserve"> que significa </w:t>
      </w:r>
      <w:r w:rsidR="0041576C" w:rsidRPr="0082677E">
        <w:rPr>
          <w:rFonts w:ascii="Times New Roman" w:hAnsi="Times New Roman" w:cs="Times New Roman"/>
          <w:sz w:val="20"/>
          <w:szCs w:val="20"/>
        </w:rPr>
        <w:t>‘</w:t>
      </w:r>
      <w:r w:rsidR="009F4776" w:rsidRPr="0082677E">
        <w:rPr>
          <w:rFonts w:ascii="Times New Roman" w:hAnsi="Times New Roman" w:cs="Times New Roman"/>
          <w:sz w:val="20"/>
          <w:szCs w:val="20"/>
        </w:rPr>
        <w:t>agir conforme uma regra, uma instrução</w:t>
      </w:r>
      <w:r w:rsidR="0041576C" w:rsidRPr="0082677E">
        <w:rPr>
          <w:rFonts w:ascii="Times New Roman" w:hAnsi="Times New Roman" w:cs="Times New Roman"/>
          <w:sz w:val="20"/>
          <w:szCs w:val="20"/>
        </w:rPr>
        <w:t>’</w:t>
      </w:r>
      <w:r w:rsidR="009F4776" w:rsidRPr="0082677E">
        <w:rPr>
          <w:rFonts w:ascii="Times New Roman" w:hAnsi="Times New Roman" w:cs="Times New Roman"/>
          <w:sz w:val="20"/>
          <w:szCs w:val="20"/>
        </w:rPr>
        <w:t>. Compreende uma prática empresarial que consiste na criação de um sistema de controle e fiscalização interno na empresa para reduzir os riscos à imagem do negócio por meio do correto cumprimento das normas aplicáveis à instituição. Assegura-se, portanto, a transparência da empresa em relação à sociedade</w:t>
      </w:r>
      <w:r w:rsidR="0041576C" w:rsidRPr="0082677E">
        <w:rPr>
          <w:rFonts w:ascii="Times New Roman" w:hAnsi="Times New Roman" w:cs="Times New Roman"/>
          <w:sz w:val="20"/>
          <w:szCs w:val="20"/>
        </w:rPr>
        <w:t xml:space="preserve"> </w:t>
      </w:r>
      <w:r w:rsidR="00F212AC" w:rsidRPr="0082677E">
        <w:rPr>
          <w:rFonts w:ascii="Times New Roman" w:hAnsi="Times New Roman" w:cs="Times New Roman"/>
          <w:sz w:val="20"/>
          <w:szCs w:val="20"/>
        </w:rPr>
        <w:t>(</w:t>
      </w:r>
      <w:r w:rsidR="00FB3C4D" w:rsidRPr="0082677E">
        <w:rPr>
          <w:rFonts w:ascii="Times New Roman" w:hAnsi="Times New Roman" w:cs="Times New Roman"/>
          <w:sz w:val="20"/>
          <w:szCs w:val="20"/>
        </w:rPr>
        <w:t>CORREIA</w:t>
      </w:r>
      <w:r w:rsidR="00F212AC" w:rsidRPr="0082677E">
        <w:rPr>
          <w:rFonts w:ascii="Times New Roman" w:hAnsi="Times New Roman" w:cs="Times New Roman"/>
          <w:sz w:val="20"/>
          <w:szCs w:val="20"/>
        </w:rPr>
        <w:t>,</w:t>
      </w:r>
      <w:r w:rsidR="00FB3C4D" w:rsidRPr="0082677E">
        <w:rPr>
          <w:rFonts w:ascii="Times New Roman" w:hAnsi="Times New Roman" w:cs="Times New Roman"/>
          <w:sz w:val="20"/>
          <w:szCs w:val="20"/>
        </w:rPr>
        <w:t xml:space="preserve"> </w:t>
      </w:r>
      <w:r w:rsidR="00F212AC" w:rsidRPr="0082677E">
        <w:rPr>
          <w:rFonts w:ascii="Times New Roman" w:hAnsi="Times New Roman" w:cs="Times New Roman"/>
          <w:sz w:val="20"/>
          <w:szCs w:val="20"/>
        </w:rPr>
        <w:t>201</w:t>
      </w:r>
      <w:r w:rsidR="00632FBB" w:rsidRPr="0082677E">
        <w:rPr>
          <w:rFonts w:ascii="Times New Roman" w:hAnsi="Times New Roman" w:cs="Times New Roman"/>
          <w:sz w:val="20"/>
          <w:szCs w:val="20"/>
        </w:rPr>
        <w:t>9</w:t>
      </w:r>
      <w:r w:rsidR="00FB3C4D" w:rsidRPr="0082677E">
        <w:rPr>
          <w:rFonts w:ascii="Times New Roman" w:hAnsi="Times New Roman" w:cs="Times New Roman"/>
          <w:sz w:val="20"/>
          <w:szCs w:val="20"/>
        </w:rPr>
        <w:t>)</w:t>
      </w:r>
      <w:r w:rsidR="00F212AC" w:rsidRPr="0082677E">
        <w:rPr>
          <w:rFonts w:ascii="Times New Roman" w:hAnsi="Times New Roman" w:cs="Times New Roman"/>
          <w:sz w:val="20"/>
          <w:szCs w:val="20"/>
        </w:rPr>
        <w:t>.</w:t>
      </w:r>
    </w:p>
    <w:p w14:paraId="441B1766" w14:textId="77777777" w:rsidR="00F212AC" w:rsidRPr="0082677E" w:rsidRDefault="00F212AC" w:rsidP="00F212AC">
      <w:pPr>
        <w:spacing w:after="0" w:line="240" w:lineRule="auto"/>
        <w:ind w:left="2268"/>
        <w:jc w:val="both"/>
        <w:rPr>
          <w:rFonts w:ascii="Times New Roman" w:hAnsi="Times New Roman" w:cs="Times New Roman"/>
          <w:sz w:val="20"/>
          <w:szCs w:val="20"/>
        </w:rPr>
      </w:pPr>
    </w:p>
    <w:p w14:paraId="5E5D7A4C" w14:textId="77777777" w:rsidR="00F212AC" w:rsidRPr="0082677E" w:rsidRDefault="00F212AC" w:rsidP="00F212AC">
      <w:pPr>
        <w:spacing w:after="0" w:line="360" w:lineRule="auto"/>
        <w:ind w:left="284"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O </w:t>
      </w:r>
      <w:proofErr w:type="spellStart"/>
      <w:r w:rsidRPr="0082677E">
        <w:rPr>
          <w:rFonts w:ascii="Times New Roman" w:hAnsi="Times New Roman" w:cs="Times New Roman"/>
          <w:i/>
          <w:iCs/>
          <w:color w:val="000000" w:themeColor="text1"/>
          <w:sz w:val="24"/>
          <w:szCs w:val="24"/>
        </w:rPr>
        <w:t>Complianc</w:t>
      </w:r>
      <w:r w:rsidRPr="0082677E">
        <w:rPr>
          <w:rFonts w:ascii="Times New Roman" w:hAnsi="Times New Roman" w:cs="Times New Roman"/>
          <w:color w:val="000000" w:themeColor="text1"/>
          <w:sz w:val="24"/>
          <w:szCs w:val="24"/>
        </w:rPr>
        <w:t>e</w:t>
      </w:r>
      <w:proofErr w:type="spellEnd"/>
      <w:r w:rsidRPr="0082677E">
        <w:rPr>
          <w:rFonts w:ascii="Times New Roman" w:hAnsi="Times New Roman" w:cs="Times New Roman"/>
          <w:color w:val="000000" w:themeColor="text1"/>
          <w:sz w:val="24"/>
          <w:szCs w:val="24"/>
        </w:rPr>
        <w:t xml:space="preserve"> tem fundamento jurídico na Lei Anticorrupção nº 12.846/13, que define a responsabilidade administrativa e civil das empresas como pessoas jurídicas quando praticarem atos de corrupção contra a administração pública, nacional ou estrangeiras. Importante registrar que o Brasil é signatário da Convenção das Nações Unidas contra a Corrupção, exigindo que mais medidas sejam tomadas e o combate à corrupção passe a ser efetivado. </w:t>
      </w:r>
    </w:p>
    <w:p w14:paraId="43299212" w14:textId="754FE338" w:rsidR="00F212AC" w:rsidRPr="0082677E" w:rsidRDefault="00F212AC" w:rsidP="00F212AC">
      <w:pPr>
        <w:spacing w:after="0" w:line="360" w:lineRule="auto"/>
        <w:ind w:left="284" w:firstLine="709"/>
        <w:jc w:val="both"/>
        <w:rPr>
          <w:rFonts w:ascii="Times New Roman" w:hAnsi="Times New Roman" w:cs="Times New Roman"/>
          <w:sz w:val="24"/>
          <w:szCs w:val="24"/>
        </w:rPr>
      </w:pPr>
      <w:r w:rsidRPr="0082677E">
        <w:rPr>
          <w:rFonts w:ascii="Times New Roman" w:hAnsi="Times New Roman" w:cs="Times New Roman"/>
          <w:color w:val="000000" w:themeColor="text1"/>
          <w:sz w:val="24"/>
          <w:szCs w:val="24"/>
        </w:rPr>
        <w:t xml:space="preserve">A referida lei é regulamentada pelo Decreto n° </w:t>
      </w:r>
      <w:r w:rsidR="00793037" w:rsidRPr="0082677E">
        <w:rPr>
          <w:rFonts w:ascii="Times New Roman" w:hAnsi="Times New Roman" w:cs="Times New Roman"/>
          <w:color w:val="000000" w:themeColor="text1"/>
          <w:sz w:val="24"/>
          <w:szCs w:val="24"/>
        </w:rPr>
        <w:t>11.129</w:t>
      </w:r>
      <w:r w:rsidRPr="0082677E">
        <w:rPr>
          <w:rFonts w:ascii="Times New Roman" w:hAnsi="Times New Roman" w:cs="Times New Roman"/>
          <w:color w:val="000000" w:themeColor="text1"/>
          <w:sz w:val="24"/>
          <w:szCs w:val="24"/>
        </w:rPr>
        <w:t>/</w:t>
      </w:r>
      <w:r w:rsidR="00793037" w:rsidRPr="0082677E">
        <w:rPr>
          <w:rFonts w:ascii="Times New Roman" w:hAnsi="Times New Roman" w:cs="Times New Roman"/>
          <w:color w:val="000000" w:themeColor="text1"/>
          <w:sz w:val="24"/>
          <w:szCs w:val="24"/>
        </w:rPr>
        <w:t>22</w:t>
      </w:r>
      <w:r w:rsidR="0041576C" w:rsidRPr="0082677E">
        <w:rPr>
          <w:rFonts w:ascii="Times New Roman" w:hAnsi="Times New Roman" w:cs="Times New Roman"/>
          <w:color w:val="000000" w:themeColor="text1"/>
          <w:sz w:val="24"/>
          <w:szCs w:val="24"/>
        </w:rPr>
        <w:t>,</w:t>
      </w:r>
      <w:r w:rsidRPr="0082677E">
        <w:rPr>
          <w:rFonts w:ascii="Times New Roman" w:hAnsi="Times New Roman" w:cs="Times New Roman"/>
          <w:color w:val="000000" w:themeColor="text1"/>
          <w:sz w:val="24"/>
          <w:szCs w:val="24"/>
        </w:rPr>
        <w:t xml:space="preserve"> </w:t>
      </w:r>
      <w:r w:rsidRPr="0082677E">
        <w:rPr>
          <w:rFonts w:ascii="Times New Roman" w:hAnsi="Times New Roman" w:cs="Times New Roman"/>
          <w:sz w:val="24"/>
          <w:szCs w:val="24"/>
        </w:rPr>
        <w:t xml:space="preserve">que preceitua as ferramentas de </w:t>
      </w:r>
      <w:proofErr w:type="spellStart"/>
      <w:r w:rsidRPr="0082677E">
        <w:rPr>
          <w:rFonts w:ascii="Times New Roman" w:hAnsi="Times New Roman" w:cs="Times New Roman"/>
          <w:i/>
          <w:iCs/>
          <w:sz w:val="24"/>
          <w:szCs w:val="24"/>
        </w:rPr>
        <w:t>compliance</w:t>
      </w:r>
      <w:proofErr w:type="spellEnd"/>
      <w:r w:rsidRPr="0082677E">
        <w:rPr>
          <w:rFonts w:ascii="Times New Roman" w:hAnsi="Times New Roman" w:cs="Times New Roman"/>
          <w:sz w:val="24"/>
          <w:szCs w:val="24"/>
        </w:rPr>
        <w:t xml:space="preserve"> trabalhista que podem ser utilizadas dentro das empresas para a efetivação dos direitos humanos e trabalhistas.</w:t>
      </w:r>
      <w:r w:rsidR="0041576C" w:rsidRPr="0082677E">
        <w:rPr>
          <w:rFonts w:ascii="Times New Roman" w:hAnsi="Times New Roman" w:cs="Times New Roman"/>
          <w:sz w:val="24"/>
          <w:szCs w:val="24"/>
        </w:rPr>
        <w:t xml:space="preserve"> A</w:t>
      </w:r>
      <w:r w:rsidR="00793037" w:rsidRPr="0082677E">
        <w:rPr>
          <w:rFonts w:ascii="Times New Roman" w:hAnsi="Times New Roman" w:cs="Times New Roman"/>
          <w:sz w:val="24"/>
          <w:szCs w:val="24"/>
        </w:rPr>
        <w:t>lgumas d</w:t>
      </w:r>
      <w:r w:rsidRPr="0082677E">
        <w:rPr>
          <w:rFonts w:ascii="Times New Roman" w:hAnsi="Times New Roman" w:cs="Times New Roman"/>
          <w:sz w:val="24"/>
          <w:szCs w:val="24"/>
        </w:rPr>
        <w:t>elas</w:t>
      </w:r>
      <w:r w:rsidR="0041576C" w:rsidRPr="0082677E">
        <w:rPr>
          <w:rFonts w:ascii="Times New Roman" w:hAnsi="Times New Roman" w:cs="Times New Roman"/>
          <w:sz w:val="24"/>
          <w:szCs w:val="24"/>
        </w:rPr>
        <w:t xml:space="preserve"> estão descritas no artigo 57, </w:t>
      </w:r>
      <w:r w:rsidR="0041576C" w:rsidRPr="0082677E">
        <w:rPr>
          <w:rFonts w:ascii="Times New Roman" w:hAnsi="Times New Roman" w:cs="Times New Roman"/>
          <w:i/>
          <w:iCs/>
          <w:sz w:val="24"/>
          <w:szCs w:val="24"/>
        </w:rPr>
        <w:t xml:space="preserve">in </w:t>
      </w:r>
      <w:proofErr w:type="spellStart"/>
      <w:r w:rsidR="0041576C" w:rsidRPr="0082677E">
        <w:rPr>
          <w:rFonts w:ascii="Times New Roman" w:hAnsi="Times New Roman" w:cs="Times New Roman"/>
          <w:i/>
          <w:iCs/>
          <w:sz w:val="24"/>
          <w:szCs w:val="24"/>
        </w:rPr>
        <w:t>verbis</w:t>
      </w:r>
      <w:proofErr w:type="spellEnd"/>
      <w:r w:rsidRPr="0082677E">
        <w:rPr>
          <w:rFonts w:ascii="Times New Roman" w:hAnsi="Times New Roman" w:cs="Times New Roman"/>
          <w:sz w:val="24"/>
          <w:szCs w:val="24"/>
        </w:rPr>
        <w:t xml:space="preserve">: </w:t>
      </w:r>
    </w:p>
    <w:p w14:paraId="78554AED" w14:textId="6F9A9E80" w:rsidR="00793037" w:rsidRPr="0082677E" w:rsidRDefault="00793037" w:rsidP="00793037">
      <w:pPr>
        <w:spacing w:after="0" w:line="240" w:lineRule="auto"/>
        <w:ind w:left="2268"/>
        <w:jc w:val="both"/>
        <w:rPr>
          <w:rFonts w:ascii="Times New Roman" w:hAnsi="Times New Roman" w:cs="Times New Roman"/>
          <w:sz w:val="20"/>
          <w:szCs w:val="20"/>
        </w:rPr>
      </w:pPr>
      <w:r w:rsidRPr="0082677E">
        <w:rPr>
          <w:rFonts w:ascii="Times New Roman" w:hAnsi="Times New Roman" w:cs="Times New Roman"/>
          <w:sz w:val="20"/>
          <w:szCs w:val="20"/>
        </w:rPr>
        <w:t>Art. 57.  Para fins do disposto no inciso VIII do caput do art. 7º da Lei nº 12.846, de 2013, o programa de integridade será avaliado, quanto a sua existência e aplicação, de acordo com os seguintes parâmetros: I - comprometimento da alta direção da pessoa jurídica, incluídos os conselhos, evidenciado pelo apoio visível e inequívoco ao programa, bem como pela destinação de recursos adequados; II - padrões de conduta, código de ética, políticas e procedimentos de integridade, aplicáveis a todos os empregados e administradores, independentemente do cargo ou da função exercida; III - padrões de conduta, código de ética e políticas de integridade estendidas, quando necessário, a terceiros, tais como fornecedores, prestadores de serviço, agentes intermediários e associados; IV - treinamentos e ações de comunicação periódicos sobre o programa de integridade; V - gestão adequada de riscos, incluindo sua análise e reavaliação periódica, para a realização de adaptações necessárias ao programa de integridade e a alocação eficiente de recursos; VI - registros contábeis que reflitam de forma completa e precisa as transações da pessoa jurídica; VII - controles internos que assegurem a pronta elaboração e a confiabilidade de relatórios e demonstrações financeiras da pessoa jurídica; VIII - procedimentos específicos para prevenir fraudes e ilícitos no âmbito de processos licitatórios, na execução de contratos administrativos ou em qualquer interação com o setor público, ainda que intermediada por terceiros, como pagamento de tributos, sujeição a fiscalizações ou obtenção de autorizações, licenças, permissões e certidões. (BRASIL, 2022)</w:t>
      </w:r>
      <w:r w:rsidR="0041576C" w:rsidRPr="0082677E">
        <w:rPr>
          <w:rFonts w:ascii="Times New Roman" w:hAnsi="Times New Roman" w:cs="Times New Roman"/>
          <w:sz w:val="20"/>
          <w:szCs w:val="20"/>
        </w:rPr>
        <w:t xml:space="preserve">. </w:t>
      </w:r>
    </w:p>
    <w:p w14:paraId="017B32BD" w14:textId="77777777" w:rsidR="00793037" w:rsidRPr="0082677E" w:rsidRDefault="00793037" w:rsidP="00793037">
      <w:pPr>
        <w:spacing w:after="0" w:line="240" w:lineRule="auto"/>
        <w:ind w:left="2268"/>
        <w:jc w:val="both"/>
        <w:rPr>
          <w:rFonts w:ascii="Times New Roman" w:hAnsi="Times New Roman" w:cs="Times New Roman"/>
          <w:sz w:val="20"/>
          <w:szCs w:val="20"/>
          <w:highlight w:val="cyan"/>
        </w:rPr>
      </w:pPr>
    </w:p>
    <w:p w14:paraId="3146D7F2"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Dessa forma, entende-se que a adoção das ferramentas de </w:t>
      </w:r>
      <w:proofErr w:type="spellStart"/>
      <w:r w:rsidRPr="0082677E">
        <w:rPr>
          <w:rFonts w:ascii="Times New Roman" w:hAnsi="Times New Roman" w:cs="Times New Roman"/>
          <w:i/>
          <w:iCs/>
          <w:color w:val="000000" w:themeColor="text1"/>
          <w:sz w:val="24"/>
          <w:szCs w:val="24"/>
        </w:rPr>
        <w:t>complicance</w:t>
      </w:r>
      <w:proofErr w:type="spellEnd"/>
      <w:r w:rsidRPr="0082677E">
        <w:rPr>
          <w:rFonts w:ascii="Times New Roman" w:hAnsi="Times New Roman" w:cs="Times New Roman"/>
          <w:i/>
          <w:iCs/>
          <w:color w:val="000000" w:themeColor="text1"/>
          <w:sz w:val="24"/>
          <w:szCs w:val="24"/>
        </w:rPr>
        <w:t xml:space="preserve"> </w:t>
      </w:r>
      <w:r w:rsidRPr="0082677E">
        <w:rPr>
          <w:rFonts w:ascii="Times New Roman" w:hAnsi="Times New Roman" w:cs="Times New Roman"/>
          <w:color w:val="000000" w:themeColor="text1"/>
          <w:sz w:val="24"/>
          <w:szCs w:val="24"/>
        </w:rPr>
        <w:t xml:space="preserve">garante uma estabilidade nas relações trabalhistas, que devem voltar-se sempre para a lealdade em seus atos. Quando há determinados conflitos nas relações de trabalho, percebe-se a ausência de alguns preceitos fundamentais, isso porque é preciso ter um olhar mais cauteloso quanto a aplicação dos pilares fundamentais que norteiam a implementação e a gestão da integridade no ambiente </w:t>
      </w:r>
      <w:r w:rsidRPr="0082677E">
        <w:rPr>
          <w:rFonts w:ascii="Times New Roman" w:hAnsi="Times New Roman" w:cs="Times New Roman"/>
          <w:color w:val="000000" w:themeColor="text1"/>
          <w:sz w:val="24"/>
          <w:szCs w:val="24"/>
        </w:rPr>
        <w:lastRenderedPageBreak/>
        <w:t xml:space="preserve">laboral. Nesse contexto, podem ser utilizados os controles internos para uma maior eficácia operacional, através de relatórios que demonstram o desempenho da empresa. </w:t>
      </w:r>
    </w:p>
    <w:p w14:paraId="05D72281" w14:textId="77777777" w:rsidR="00F212AC" w:rsidRPr="0082677E" w:rsidRDefault="00F212AC" w:rsidP="00F212AC">
      <w:pPr>
        <w:spacing w:after="0" w:line="360" w:lineRule="auto"/>
        <w:ind w:firstLine="709"/>
        <w:jc w:val="both"/>
        <w:rPr>
          <w:rFonts w:ascii="Times New Roman" w:hAnsi="Times New Roman" w:cs="Times New Roman"/>
          <w:sz w:val="24"/>
          <w:szCs w:val="24"/>
        </w:rPr>
      </w:pPr>
      <w:r w:rsidRPr="0082677E">
        <w:rPr>
          <w:rFonts w:ascii="Times New Roman" w:hAnsi="Times New Roman" w:cs="Times New Roman"/>
          <w:color w:val="000000" w:themeColor="text1"/>
          <w:sz w:val="24"/>
          <w:szCs w:val="24"/>
        </w:rPr>
        <w:t>O treinamento e a comunicação sem dúvidas são instrumentos que recepcionam o empregado da melhor forma possível, tanto como garantindo ao empregador que a sua escolha tenha valido a pena. Nas empresas grandes, com mais demandas, é totalmente viável a adoção de canais de denúncia, para que qualquer ato ilícito seja combatido fortemente, o que exige também investigações internas, garantindo a transparência entre todos, através de auditorias e monitoramentos, caracterizando a “</w:t>
      </w:r>
      <w:proofErr w:type="spellStart"/>
      <w:r w:rsidRPr="0082677E">
        <w:rPr>
          <w:rFonts w:ascii="Times New Roman" w:hAnsi="Times New Roman" w:cs="Times New Roman"/>
          <w:color w:val="000000" w:themeColor="text1"/>
          <w:sz w:val="24"/>
          <w:szCs w:val="24"/>
        </w:rPr>
        <w:t>due</w:t>
      </w:r>
      <w:proofErr w:type="spellEnd"/>
      <w:r w:rsidRPr="0082677E">
        <w:rPr>
          <w:rFonts w:ascii="Times New Roman" w:hAnsi="Times New Roman" w:cs="Times New Roman"/>
          <w:color w:val="000000" w:themeColor="text1"/>
          <w:sz w:val="24"/>
          <w:szCs w:val="24"/>
        </w:rPr>
        <w:t xml:space="preserve"> </w:t>
      </w:r>
      <w:proofErr w:type="spellStart"/>
      <w:r w:rsidRPr="0082677E">
        <w:rPr>
          <w:rFonts w:ascii="Times New Roman" w:hAnsi="Times New Roman" w:cs="Times New Roman"/>
          <w:color w:val="000000" w:themeColor="text1"/>
          <w:sz w:val="24"/>
          <w:szCs w:val="24"/>
        </w:rPr>
        <w:t>diligence</w:t>
      </w:r>
      <w:proofErr w:type="spellEnd"/>
      <w:r w:rsidRPr="0082677E">
        <w:rPr>
          <w:rFonts w:ascii="Times New Roman" w:hAnsi="Times New Roman" w:cs="Times New Roman"/>
          <w:color w:val="000000" w:themeColor="text1"/>
          <w:sz w:val="24"/>
          <w:szCs w:val="24"/>
        </w:rPr>
        <w:t>”, uma forma da empresa constatar se todas as leis, normas e regulamentações internas e externas estão sendo seguidas</w:t>
      </w:r>
      <w:r w:rsidRPr="0082677E">
        <w:rPr>
          <w:rFonts w:ascii="Times New Roman" w:hAnsi="Times New Roman" w:cs="Times New Roman"/>
          <w:sz w:val="24"/>
          <w:szCs w:val="24"/>
        </w:rPr>
        <w:t>.</w:t>
      </w:r>
    </w:p>
    <w:p w14:paraId="29535C32" w14:textId="6246FA38"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É preciso registrar que outra ferramenta de suma importância atualmente para o combate ao trabalho análogo à escravidão é a denominada “Lista suja” do trabalho escravo, que se trata de um cadastro nacional indicativo dos nomes de empregadores que durante os dois últimos anos foram autuados pela prática do trabalho escravo contemporâneo através de uma decisão administrativa e, posteriormente, o nome podendo ser retirado apenas quando as condições de trabalho, as multas e a quitação dos débitos trabalhistas e previdenciários forem regularizados (SAKAMOTO, 202</w:t>
      </w:r>
      <w:r w:rsidR="00366DE2" w:rsidRPr="0082677E">
        <w:rPr>
          <w:rFonts w:ascii="Times New Roman" w:hAnsi="Times New Roman" w:cs="Times New Roman"/>
          <w:color w:val="000000" w:themeColor="text1"/>
          <w:sz w:val="24"/>
          <w:szCs w:val="24"/>
        </w:rPr>
        <w:t>0)</w:t>
      </w:r>
      <w:r w:rsidRPr="0082677E">
        <w:rPr>
          <w:rFonts w:ascii="Times New Roman" w:hAnsi="Times New Roman" w:cs="Times New Roman"/>
          <w:color w:val="000000" w:themeColor="text1"/>
          <w:sz w:val="24"/>
          <w:szCs w:val="24"/>
        </w:rPr>
        <w:t xml:space="preserve"> </w:t>
      </w:r>
    </w:p>
    <w:p w14:paraId="7E04BFE1"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Sendo assim, diante do exposto resta evidente que a utilização de um programa de </w:t>
      </w:r>
      <w:proofErr w:type="spellStart"/>
      <w:r w:rsidRPr="0082677E">
        <w:rPr>
          <w:rFonts w:ascii="Times New Roman" w:hAnsi="Times New Roman" w:cs="Times New Roman"/>
          <w:i/>
          <w:iCs/>
          <w:color w:val="000000" w:themeColor="text1"/>
          <w:sz w:val="24"/>
          <w:szCs w:val="24"/>
        </w:rPr>
        <w:t>compliance</w:t>
      </w:r>
      <w:proofErr w:type="spellEnd"/>
      <w:r w:rsidRPr="0082677E">
        <w:rPr>
          <w:rFonts w:ascii="Times New Roman" w:hAnsi="Times New Roman" w:cs="Times New Roman"/>
          <w:color w:val="000000" w:themeColor="text1"/>
          <w:sz w:val="24"/>
          <w:szCs w:val="24"/>
        </w:rPr>
        <w:t xml:space="preserve"> pode ser um mecanismo muito importante para combater a mão de obra escrava</w:t>
      </w:r>
      <w:r w:rsidRPr="0082677E">
        <w:rPr>
          <w:rFonts w:ascii="Times New Roman" w:hAnsi="Times New Roman" w:cs="Times New Roman"/>
          <w:color w:val="000000" w:themeColor="text1"/>
          <w:sz w:val="20"/>
          <w:szCs w:val="20"/>
        </w:rPr>
        <w:t xml:space="preserve">, </w:t>
      </w:r>
      <w:r w:rsidRPr="0082677E">
        <w:rPr>
          <w:rFonts w:ascii="Times New Roman" w:hAnsi="Times New Roman" w:cs="Times New Roman"/>
          <w:color w:val="000000" w:themeColor="text1"/>
          <w:sz w:val="24"/>
          <w:szCs w:val="24"/>
        </w:rPr>
        <w:t xml:space="preserve">uma vez que as empresas acabariam se autofiscalizando nas suas práticas, o poderia contribuir para evitar litígios empregatícios de ambas as partes da relação de trabalho, bem como haveria fiscalização também pelos seus próprios consumidores e ao mesmo tempo garantindo a confiabilidade no mercado sem pôr em risco sua situação ética e econômica. </w:t>
      </w:r>
    </w:p>
    <w:p w14:paraId="17421327"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p>
    <w:p w14:paraId="5CE56EBF" w14:textId="77777777" w:rsidR="00F212AC" w:rsidRPr="0082677E" w:rsidRDefault="00F212AC" w:rsidP="00F212AC">
      <w:pPr>
        <w:spacing w:after="0" w:line="360" w:lineRule="auto"/>
        <w:jc w:val="both"/>
        <w:rPr>
          <w:rFonts w:ascii="Times New Roman" w:hAnsi="Times New Roman" w:cs="Times New Roman"/>
          <w:color w:val="000000" w:themeColor="text1"/>
          <w:sz w:val="24"/>
          <w:szCs w:val="24"/>
        </w:rPr>
      </w:pPr>
      <w:r w:rsidRPr="0082677E">
        <w:rPr>
          <w:rFonts w:ascii="Times New Roman" w:hAnsi="Times New Roman" w:cs="Times New Roman"/>
          <w:b/>
          <w:bCs/>
          <w:sz w:val="24"/>
          <w:szCs w:val="24"/>
        </w:rPr>
        <w:t xml:space="preserve">5 CONSIDERAÇÕES FINAIS </w:t>
      </w:r>
    </w:p>
    <w:p w14:paraId="68D67C56" w14:textId="77777777" w:rsidR="00F212AC" w:rsidRPr="0082677E" w:rsidRDefault="00F212AC" w:rsidP="00F212AC">
      <w:pPr>
        <w:spacing w:after="0" w:line="360" w:lineRule="auto"/>
        <w:rPr>
          <w:rFonts w:ascii="Times New Roman" w:hAnsi="Times New Roman" w:cs="Times New Roman"/>
          <w:b/>
          <w:bCs/>
          <w:sz w:val="24"/>
          <w:szCs w:val="24"/>
        </w:rPr>
      </w:pPr>
    </w:p>
    <w:p w14:paraId="076CDF1D" w14:textId="72E539C4"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O “direito” propriamente dito enraizou-se na sociedade como um mecanismo para resolver e aprimorar as soluções dos problemas sociais. Contudo, inicialmente apenas aqueles que tinham poder era</w:t>
      </w:r>
      <w:r w:rsidR="00867060" w:rsidRPr="0082677E">
        <w:rPr>
          <w:rFonts w:ascii="Times New Roman" w:hAnsi="Times New Roman" w:cs="Times New Roman"/>
          <w:color w:val="000000" w:themeColor="text1"/>
          <w:sz w:val="24"/>
          <w:szCs w:val="24"/>
        </w:rPr>
        <w:t>m</w:t>
      </w:r>
      <w:r w:rsidRPr="0082677E">
        <w:rPr>
          <w:rFonts w:ascii="Times New Roman" w:hAnsi="Times New Roman" w:cs="Times New Roman"/>
          <w:color w:val="000000" w:themeColor="text1"/>
          <w:sz w:val="24"/>
          <w:szCs w:val="24"/>
        </w:rPr>
        <w:t xml:space="preserve"> quem formulavam regras que todos deveriam seguir, com a tentativa de alcançar a justiça. </w:t>
      </w:r>
    </w:p>
    <w:p w14:paraId="76B81647"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Neste cenário, foi preciso refletir se de fato as normas impostas ao povo realmente atendiam a todos ou tão somente serviam como dispositivos de controle e poder sobre as minorias. Ou seja, a questão de o ser humano ter seu coração enraizado no ego, fez com que a história da humanidade ficasse conhecida como uma luta de dois lados, os mais fracos, como de costume, sofrendo com a opressão dos mais fortes. </w:t>
      </w:r>
    </w:p>
    <w:p w14:paraId="0F3B8B38" w14:textId="77777777" w:rsidR="00F212AC"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lastRenderedPageBreak/>
        <w:t xml:space="preserve">Como as sociedades antigas não possuíam tecnologias avançadas, esta circunstância dificultava o repasse das informações de forma célere, fazendo com que as pessoas se prendessem a sua realidade local. Desse modo, a moral ética e religiosa era responsável por definir o valor do ser humano, criando pessoas enraizadas no pensamento de que inúmeras coisas eram proibidas, desde as mais simples até as mais complexas. Contudo, com o avançar do tempo, muitos passaram a entender o que verdadeiramente mereciam na sociedade, os direitos fundamentais foram aos poucos sendo implementados no sistema jurídico dos países e juntamente com a globalização muitas coisas passaram a se tornar mais claras e compreensíveis, pautando-se pelo que de fato é de direito de cada cidadão. </w:t>
      </w:r>
    </w:p>
    <w:p w14:paraId="5100CFEA" w14:textId="3E324670" w:rsidR="007264BB" w:rsidRPr="0082677E" w:rsidRDefault="00F212AC" w:rsidP="00F212AC">
      <w:pPr>
        <w:spacing w:after="0" w:line="360" w:lineRule="auto"/>
        <w:ind w:firstLine="709"/>
        <w:jc w:val="both"/>
        <w:rPr>
          <w:rFonts w:ascii="Times New Roman" w:hAnsi="Times New Roman" w:cs="Times New Roman"/>
          <w:color w:val="000000" w:themeColor="text1"/>
          <w:sz w:val="24"/>
          <w:szCs w:val="24"/>
        </w:rPr>
      </w:pPr>
      <w:r w:rsidRPr="0082677E">
        <w:rPr>
          <w:rFonts w:ascii="Times New Roman" w:hAnsi="Times New Roman" w:cs="Times New Roman"/>
          <w:color w:val="000000" w:themeColor="text1"/>
          <w:sz w:val="24"/>
          <w:szCs w:val="24"/>
        </w:rPr>
        <w:t xml:space="preserve">As normas jurídicas passaram a evoluir conforme a sociedade foi avançando, foram as novas ideias e criações, os novos costumes e modelos de organização do Estado, um conjunto de </w:t>
      </w:r>
      <w:r w:rsidR="00632FBB" w:rsidRPr="0082677E">
        <w:rPr>
          <w:rFonts w:ascii="Times New Roman" w:hAnsi="Times New Roman" w:cs="Times New Roman"/>
          <w:color w:val="000000" w:themeColor="text1"/>
          <w:sz w:val="24"/>
          <w:szCs w:val="24"/>
        </w:rPr>
        <w:t xml:space="preserve">elementos </w:t>
      </w:r>
      <w:r w:rsidRPr="0082677E">
        <w:rPr>
          <w:rFonts w:ascii="Times New Roman" w:hAnsi="Times New Roman" w:cs="Times New Roman"/>
          <w:color w:val="000000" w:themeColor="text1"/>
          <w:sz w:val="24"/>
          <w:szCs w:val="24"/>
        </w:rPr>
        <w:t xml:space="preserve">que definiu cada época </w:t>
      </w:r>
      <w:r w:rsidR="007264BB" w:rsidRPr="0082677E">
        <w:rPr>
          <w:rFonts w:ascii="Times New Roman" w:hAnsi="Times New Roman" w:cs="Times New Roman"/>
          <w:color w:val="000000" w:themeColor="text1"/>
          <w:sz w:val="24"/>
          <w:szCs w:val="24"/>
        </w:rPr>
        <w:t>ao longo da história</w:t>
      </w:r>
      <w:r w:rsidRPr="0082677E">
        <w:rPr>
          <w:rFonts w:ascii="Times New Roman" w:hAnsi="Times New Roman" w:cs="Times New Roman"/>
          <w:color w:val="000000" w:themeColor="text1"/>
          <w:sz w:val="24"/>
          <w:szCs w:val="24"/>
        </w:rPr>
        <w:t xml:space="preserve"> da humanidade. Percebeu-se a necessidade do Direito – conjunto de normas que rege aquela determinada coletividade – avançar, ao passo que as novidades advindas das relações humanas, juntamente com a globalização, surgiriam nos cenários modernos exigindo garantias de igualdade entre todos e o equilíbrio social nos embates suscitados pelas novas mudanças</w:t>
      </w:r>
      <w:r w:rsidR="00DB28F9" w:rsidRPr="0082677E">
        <w:rPr>
          <w:rFonts w:ascii="Times New Roman" w:hAnsi="Times New Roman" w:cs="Times New Roman"/>
          <w:color w:val="000000" w:themeColor="text1"/>
          <w:sz w:val="24"/>
          <w:szCs w:val="24"/>
        </w:rPr>
        <w:t xml:space="preserve">. </w:t>
      </w:r>
    </w:p>
    <w:p w14:paraId="29C50776" w14:textId="666D75DC" w:rsidR="00BF7505" w:rsidRPr="004327F2" w:rsidRDefault="00D32F7C" w:rsidP="00BF7505">
      <w:pPr>
        <w:spacing w:after="0" w:line="360" w:lineRule="auto"/>
        <w:ind w:firstLine="709"/>
        <w:jc w:val="both"/>
        <w:rPr>
          <w:rFonts w:ascii="Times New Roman" w:hAnsi="Times New Roman" w:cs="Times New Roman"/>
          <w:color w:val="000000" w:themeColor="text1"/>
          <w:sz w:val="24"/>
          <w:szCs w:val="24"/>
        </w:rPr>
      </w:pPr>
      <w:r w:rsidRPr="004327F2">
        <w:rPr>
          <w:rFonts w:ascii="Times New Roman" w:hAnsi="Times New Roman" w:cs="Times New Roman"/>
          <w:color w:val="000000" w:themeColor="text1"/>
          <w:sz w:val="24"/>
          <w:szCs w:val="24"/>
        </w:rPr>
        <w:t>Nesse contexto</w:t>
      </w:r>
      <w:r w:rsidR="00BF7505" w:rsidRPr="004327F2">
        <w:rPr>
          <w:rFonts w:ascii="Times New Roman" w:hAnsi="Times New Roman" w:cs="Times New Roman"/>
          <w:color w:val="000000" w:themeColor="text1"/>
          <w:sz w:val="24"/>
          <w:szCs w:val="24"/>
        </w:rPr>
        <w:t>, o surgimento das normas trabalhistas foi fundamental para regulamentar as relações individuais e coletivas de trabalho, visto ser um campo de diversas incongruências, desigualdades e injustiças. No Brasil não foi diferente, por ser um país advindo de uma forte exploração escravocrata, que deixou vestígios até os dias atuais na sociedade.</w:t>
      </w:r>
    </w:p>
    <w:p w14:paraId="7A58ACB2" w14:textId="14D680F8" w:rsidR="00F212AC" w:rsidRPr="004327F2" w:rsidRDefault="00DB28F9" w:rsidP="00F212AC">
      <w:pPr>
        <w:spacing w:after="0" w:line="360" w:lineRule="auto"/>
        <w:ind w:firstLine="709"/>
        <w:jc w:val="both"/>
        <w:rPr>
          <w:rFonts w:ascii="Times New Roman" w:hAnsi="Times New Roman" w:cs="Times New Roman"/>
          <w:color w:val="000000" w:themeColor="text1"/>
          <w:sz w:val="24"/>
          <w:szCs w:val="24"/>
        </w:rPr>
      </w:pPr>
      <w:r w:rsidRPr="004327F2">
        <w:rPr>
          <w:rFonts w:ascii="Times New Roman" w:hAnsi="Times New Roman" w:cs="Times New Roman"/>
          <w:color w:val="000000" w:themeColor="text1"/>
          <w:sz w:val="24"/>
          <w:szCs w:val="24"/>
        </w:rPr>
        <w:t>É neste ponto que</w:t>
      </w:r>
      <w:r w:rsidR="00905E6E" w:rsidRPr="004327F2">
        <w:rPr>
          <w:rFonts w:ascii="Times New Roman" w:hAnsi="Times New Roman" w:cs="Times New Roman"/>
          <w:color w:val="000000" w:themeColor="text1"/>
          <w:sz w:val="24"/>
          <w:szCs w:val="24"/>
        </w:rPr>
        <w:t xml:space="preserve"> </w:t>
      </w:r>
      <w:r w:rsidRPr="004327F2">
        <w:rPr>
          <w:rFonts w:ascii="Times New Roman" w:hAnsi="Times New Roman" w:cs="Times New Roman"/>
          <w:color w:val="000000" w:themeColor="text1"/>
          <w:sz w:val="24"/>
          <w:szCs w:val="24"/>
        </w:rPr>
        <w:t xml:space="preserve">se faz </w:t>
      </w:r>
      <w:r w:rsidR="00905E6E" w:rsidRPr="004327F2">
        <w:rPr>
          <w:rFonts w:ascii="Times New Roman" w:hAnsi="Times New Roman" w:cs="Times New Roman"/>
          <w:color w:val="000000" w:themeColor="text1"/>
          <w:sz w:val="24"/>
          <w:szCs w:val="24"/>
        </w:rPr>
        <w:t>imprescindível</w:t>
      </w:r>
      <w:r w:rsidR="007264BB" w:rsidRPr="004327F2">
        <w:rPr>
          <w:rFonts w:ascii="Times New Roman" w:hAnsi="Times New Roman" w:cs="Times New Roman"/>
          <w:color w:val="000000" w:themeColor="text1"/>
          <w:sz w:val="24"/>
          <w:szCs w:val="24"/>
        </w:rPr>
        <w:t xml:space="preserve"> o combate ao</w:t>
      </w:r>
      <w:r w:rsidR="00905E6E" w:rsidRPr="004327F2">
        <w:rPr>
          <w:rFonts w:ascii="Times New Roman" w:hAnsi="Times New Roman" w:cs="Times New Roman"/>
          <w:color w:val="000000" w:themeColor="text1"/>
          <w:sz w:val="24"/>
          <w:szCs w:val="24"/>
        </w:rPr>
        <w:t xml:space="preserve">s casos </w:t>
      </w:r>
      <w:r w:rsidR="00E97A50" w:rsidRPr="004327F2">
        <w:rPr>
          <w:rFonts w:ascii="Times New Roman" w:hAnsi="Times New Roman" w:cs="Times New Roman"/>
          <w:color w:val="000000" w:themeColor="text1"/>
          <w:sz w:val="24"/>
          <w:szCs w:val="24"/>
        </w:rPr>
        <w:t xml:space="preserve">existentes </w:t>
      </w:r>
      <w:r w:rsidR="00905E6E" w:rsidRPr="004327F2">
        <w:rPr>
          <w:rFonts w:ascii="Times New Roman" w:hAnsi="Times New Roman" w:cs="Times New Roman"/>
          <w:color w:val="000000" w:themeColor="text1"/>
          <w:sz w:val="24"/>
          <w:szCs w:val="24"/>
        </w:rPr>
        <w:t>de trabalho aná</w:t>
      </w:r>
      <w:r w:rsidR="00E97A50" w:rsidRPr="004327F2">
        <w:rPr>
          <w:rFonts w:ascii="Times New Roman" w:hAnsi="Times New Roman" w:cs="Times New Roman"/>
          <w:color w:val="000000" w:themeColor="text1"/>
          <w:sz w:val="24"/>
          <w:szCs w:val="24"/>
        </w:rPr>
        <w:t>logo ao de escravo</w:t>
      </w:r>
      <w:r w:rsidR="007264BB" w:rsidRPr="004327F2">
        <w:rPr>
          <w:rFonts w:ascii="Times New Roman" w:hAnsi="Times New Roman" w:cs="Times New Roman"/>
          <w:color w:val="000000" w:themeColor="text1"/>
          <w:sz w:val="24"/>
          <w:szCs w:val="24"/>
        </w:rPr>
        <w:t xml:space="preserve">, porque é inadmissível ainda existir esse tipo de exploração </w:t>
      </w:r>
      <w:r w:rsidR="0061002E" w:rsidRPr="004327F2">
        <w:rPr>
          <w:rFonts w:ascii="Times New Roman" w:hAnsi="Times New Roman" w:cs="Times New Roman"/>
          <w:color w:val="000000" w:themeColor="text1"/>
          <w:sz w:val="24"/>
          <w:szCs w:val="24"/>
        </w:rPr>
        <w:t xml:space="preserve">de mão de obra </w:t>
      </w:r>
      <w:r w:rsidR="007264BB" w:rsidRPr="004327F2">
        <w:rPr>
          <w:rFonts w:ascii="Times New Roman" w:hAnsi="Times New Roman" w:cs="Times New Roman"/>
          <w:color w:val="000000" w:themeColor="text1"/>
          <w:sz w:val="24"/>
          <w:szCs w:val="24"/>
        </w:rPr>
        <w:t>na conjuntura atual. O Brasil possui</w:t>
      </w:r>
      <w:r w:rsidR="00905E6E" w:rsidRPr="004327F2">
        <w:rPr>
          <w:rFonts w:ascii="Times New Roman" w:hAnsi="Times New Roman" w:cs="Times New Roman"/>
          <w:color w:val="000000" w:themeColor="text1"/>
          <w:sz w:val="24"/>
          <w:szCs w:val="24"/>
        </w:rPr>
        <w:t xml:space="preserve"> diversos direitos e normas de cunho trabalhista voltados para as garantias c</w:t>
      </w:r>
      <w:r w:rsidR="007264BB" w:rsidRPr="004327F2">
        <w:rPr>
          <w:rFonts w:ascii="Times New Roman" w:hAnsi="Times New Roman" w:cs="Times New Roman"/>
          <w:color w:val="000000" w:themeColor="text1"/>
          <w:sz w:val="24"/>
          <w:szCs w:val="24"/>
        </w:rPr>
        <w:t>onstitucionais dos empregados, contudo, mesmo com tantos</w:t>
      </w:r>
      <w:r w:rsidR="00905E6E" w:rsidRPr="004327F2">
        <w:rPr>
          <w:rFonts w:ascii="Times New Roman" w:hAnsi="Times New Roman" w:cs="Times New Roman"/>
          <w:color w:val="000000" w:themeColor="text1"/>
          <w:sz w:val="24"/>
          <w:szCs w:val="24"/>
        </w:rPr>
        <w:t xml:space="preserve"> avanços</w:t>
      </w:r>
      <w:r w:rsidR="007264BB" w:rsidRPr="004327F2">
        <w:rPr>
          <w:rFonts w:ascii="Times New Roman" w:hAnsi="Times New Roman" w:cs="Times New Roman"/>
          <w:color w:val="000000" w:themeColor="text1"/>
          <w:sz w:val="24"/>
          <w:szCs w:val="24"/>
        </w:rPr>
        <w:t xml:space="preserve"> legislativos</w:t>
      </w:r>
      <w:r w:rsidR="00905E6E" w:rsidRPr="004327F2">
        <w:rPr>
          <w:rFonts w:ascii="Times New Roman" w:hAnsi="Times New Roman" w:cs="Times New Roman"/>
          <w:color w:val="000000" w:themeColor="text1"/>
          <w:sz w:val="24"/>
          <w:szCs w:val="24"/>
        </w:rPr>
        <w:t>, o país ainda se apresenta de forma omissa em situações lastimáveis, em que pessoas sã</w:t>
      </w:r>
      <w:r w:rsidR="007264BB" w:rsidRPr="004327F2">
        <w:rPr>
          <w:rFonts w:ascii="Times New Roman" w:hAnsi="Times New Roman" w:cs="Times New Roman"/>
          <w:color w:val="000000" w:themeColor="text1"/>
          <w:sz w:val="24"/>
          <w:szCs w:val="24"/>
        </w:rPr>
        <w:t xml:space="preserve">o enganadas por não conhecerem </w:t>
      </w:r>
      <w:r w:rsidR="0061002E" w:rsidRPr="004327F2">
        <w:rPr>
          <w:rFonts w:ascii="Times New Roman" w:hAnsi="Times New Roman" w:cs="Times New Roman"/>
          <w:color w:val="000000" w:themeColor="text1"/>
          <w:sz w:val="24"/>
          <w:szCs w:val="24"/>
        </w:rPr>
        <w:t>seus direitos e</w:t>
      </w:r>
      <w:r w:rsidR="00905E6E" w:rsidRPr="004327F2">
        <w:rPr>
          <w:rFonts w:ascii="Times New Roman" w:hAnsi="Times New Roman" w:cs="Times New Roman"/>
          <w:color w:val="000000" w:themeColor="text1"/>
          <w:sz w:val="24"/>
          <w:szCs w:val="24"/>
        </w:rPr>
        <w:t xml:space="preserve"> garantias no ambiente laboral, como no caso Fazenda Brasil Verde, </w:t>
      </w:r>
      <w:r w:rsidR="007264BB" w:rsidRPr="004327F2">
        <w:rPr>
          <w:rFonts w:ascii="Times New Roman" w:hAnsi="Times New Roman" w:cs="Times New Roman"/>
          <w:color w:val="000000" w:themeColor="text1"/>
          <w:sz w:val="24"/>
          <w:szCs w:val="24"/>
        </w:rPr>
        <w:t xml:space="preserve">onde </w:t>
      </w:r>
      <w:r w:rsidR="00905E6E" w:rsidRPr="004327F2">
        <w:rPr>
          <w:rFonts w:ascii="Times New Roman" w:hAnsi="Times New Roman" w:cs="Times New Roman"/>
          <w:color w:val="000000" w:themeColor="text1"/>
          <w:sz w:val="24"/>
          <w:szCs w:val="24"/>
        </w:rPr>
        <w:t>trabalhadores</w:t>
      </w:r>
      <w:r w:rsidR="00490ACB" w:rsidRPr="004327F2">
        <w:rPr>
          <w:rFonts w:ascii="Times New Roman" w:hAnsi="Times New Roman" w:cs="Times New Roman"/>
          <w:color w:val="000000" w:themeColor="text1"/>
          <w:sz w:val="24"/>
          <w:szCs w:val="24"/>
        </w:rPr>
        <w:t xml:space="preserve"> os </w:t>
      </w:r>
      <w:r w:rsidR="007264BB" w:rsidRPr="004327F2">
        <w:rPr>
          <w:rFonts w:ascii="Times New Roman" w:hAnsi="Times New Roman" w:cs="Times New Roman"/>
          <w:color w:val="000000" w:themeColor="text1"/>
          <w:sz w:val="24"/>
          <w:szCs w:val="24"/>
        </w:rPr>
        <w:t>foram</w:t>
      </w:r>
      <w:r w:rsidR="00905E6E" w:rsidRPr="004327F2">
        <w:rPr>
          <w:rFonts w:ascii="Times New Roman" w:hAnsi="Times New Roman" w:cs="Times New Roman"/>
          <w:color w:val="000000" w:themeColor="text1"/>
          <w:sz w:val="24"/>
          <w:szCs w:val="24"/>
        </w:rPr>
        <w:t xml:space="preserve"> ludibriados por falsas promessas, </w:t>
      </w:r>
      <w:r w:rsidR="0061002E" w:rsidRPr="004327F2">
        <w:rPr>
          <w:rFonts w:ascii="Times New Roman" w:hAnsi="Times New Roman" w:cs="Times New Roman"/>
          <w:color w:val="000000" w:themeColor="text1"/>
          <w:sz w:val="24"/>
          <w:szCs w:val="24"/>
        </w:rPr>
        <w:t>o que deixa</w:t>
      </w:r>
      <w:r w:rsidR="00905E6E" w:rsidRPr="004327F2">
        <w:rPr>
          <w:rFonts w:ascii="Times New Roman" w:hAnsi="Times New Roman" w:cs="Times New Roman"/>
          <w:color w:val="000000" w:themeColor="text1"/>
          <w:sz w:val="24"/>
          <w:szCs w:val="24"/>
        </w:rPr>
        <w:t xml:space="preserve"> cada vez mais</w:t>
      </w:r>
      <w:r w:rsidR="0061002E" w:rsidRPr="004327F2">
        <w:rPr>
          <w:rFonts w:ascii="Times New Roman" w:hAnsi="Times New Roman" w:cs="Times New Roman"/>
          <w:color w:val="000000" w:themeColor="text1"/>
          <w:sz w:val="24"/>
          <w:szCs w:val="24"/>
        </w:rPr>
        <w:t xml:space="preserve"> evidente a responsabilidade do Estado brasileiro no combate às</w:t>
      </w:r>
      <w:r w:rsidR="00905E6E" w:rsidRPr="004327F2">
        <w:rPr>
          <w:rFonts w:ascii="Times New Roman" w:hAnsi="Times New Roman" w:cs="Times New Roman"/>
          <w:color w:val="000000" w:themeColor="text1"/>
          <w:sz w:val="24"/>
          <w:szCs w:val="24"/>
        </w:rPr>
        <w:t xml:space="preserve"> desmedidas práticas</w:t>
      </w:r>
      <w:r w:rsidR="0061002E" w:rsidRPr="004327F2">
        <w:rPr>
          <w:rFonts w:ascii="Times New Roman" w:hAnsi="Times New Roman" w:cs="Times New Roman"/>
          <w:color w:val="000000" w:themeColor="text1"/>
          <w:sz w:val="24"/>
          <w:szCs w:val="24"/>
        </w:rPr>
        <w:t xml:space="preserve"> de exploração laboral</w:t>
      </w:r>
      <w:r w:rsidR="00001F85" w:rsidRPr="004327F2">
        <w:rPr>
          <w:rFonts w:ascii="Times New Roman" w:hAnsi="Times New Roman" w:cs="Times New Roman"/>
          <w:color w:val="000000" w:themeColor="text1"/>
          <w:sz w:val="24"/>
          <w:szCs w:val="24"/>
        </w:rPr>
        <w:t>, exigindo inovações na legislação que atendam à realidade vivenciada</w:t>
      </w:r>
      <w:r w:rsidR="00905E6E" w:rsidRPr="004327F2">
        <w:rPr>
          <w:rFonts w:ascii="Times New Roman" w:hAnsi="Times New Roman" w:cs="Times New Roman"/>
          <w:color w:val="000000" w:themeColor="text1"/>
          <w:sz w:val="24"/>
          <w:szCs w:val="24"/>
        </w:rPr>
        <w:t xml:space="preserve">. </w:t>
      </w:r>
    </w:p>
    <w:p w14:paraId="00087CA4" w14:textId="1E8A8E2B" w:rsidR="00912AA8" w:rsidRPr="004327F2" w:rsidRDefault="00001F85" w:rsidP="00F212AC">
      <w:pPr>
        <w:spacing w:after="0" w:line="360" w:lineRule="auto"/>
        <w:ind w:firstLine="709"/>
        <w:jc w:val="both"/>
        <w:rPr>
          <w:rFonts w:ascii="Times New Roman" w:hAnsi="Times New Roman" w:cs="Times New Roman"/>
          <w:color w:val="000000" w:themeColor="text1"/>
          <w:sz w:val="24"/>
          <w:szCs w:val="24"/>
        </w:rPr>
      </w:pPr>
      <w:r w:rsidRPr="004327F2">
        <w:rPr>
          <w:rFonts w:ascii="Times New Roman" w:hAnsi="Times New Roman" w:cs="Times New Roman"/>
          <w:color w:val="000000" w:themeColor="text1"/>
          <w:sz w:val="24"/>
          <w:szCs w:val="24"/>
        </w:rPr>
        <w:t>Nesse sentido</w:t>
      </w:r>
      <w:r w:rsidR="00632FBB" w:rsidRPr="004327F2">
        <w:rPr>
          <w:rFonts w:ascii="Times New Roman" w:hAnsi="Times New Roman" w:cs="Times New Roman"/>
          <w:color w:val="000000" w:themeColor="text1"/>
          <w:sz w:val="24"/>
          <w:szCs w:val="24"/>
        </w:rPr>
        <w:t xml:space="preserve">, o </w:t>
      </w:r>
      <w:proofErr w:type="spellStart"/>
      <w:r w:rsidR="00632FBB" w:rsidRPr="004327F2">
        <w:rPr>
          <w:rFonts w:ascii="Times New Roman" w:hAnsi="Times New Roman" w:cs="Times New Roman"/>
          <w:i/>
          <w:iCs/>
          <w:color w:val="000000" w:themeColor="text1"/>
          <w:sz w:val="24"/>
          <w:szCs w:val="24"/>
        </w:rPr>
        <w:t>compliance</w:t>
      </w:r>
      <w:proofErr w:type="spellEnd"/>
      <w:r w:rsidR="00632FBB" w:rsidRPr="004327F2">
        <w:rPr>
          <w:rFonts w:ascii="Times New Roman" w:hAnsi="Times New Roman" w:cs="Times New Roman"/>
          <w:i/>
          <w:iCs/>
          <w:color w:val="000000" w:themeColor="text1"/>
          <w:sz w:val="24"/>
          <w:szCs w:val="24"/>
        </w:rPr>
        <w:t xml:space="preserve"> </w:t>
      </w:r>
      <w:r w:rsidR="00632FBB" w:rsidRPr="004327F2">
        <w:rPr>
          <w:rFonts w:ascii="Times New Roman" w:hAnsi="Times New Roman" w:cs="Times New Roman"/>
          <w:color w:val="000000" w:themeColor="text1"/>
          <w:sz w:val="24"/>
          <w:szCs w:val="24"/>
        </w:rPr>
        <w:t>trabalhista</w:t>
      </w:r>
      <w:r w:rsidRPr="004327F2">
        <w:rPr>
          <w:rFonts w:ascii="Times New Roman" w:hAnsi="Times New Roman" w:cs="Times New Roman"/>
          <w:color w:val="000000" w:themeColor="text1"/>
          <w:sz w:val="24"/>
          <w:szCs w:val="24"/>
        </w:rPr>
        <w:t xml:space="preserve"> configura uma medida adequada para ser aplicada nas empresas. Trata-se de um </w:t>
      </w:r>
      <w:r w:rsidR="00632FBB" w:rsidRPr="004327F2">
        <w:rPr>
          <w:rFonts w:ascii="Times New Roman" w:hAnsi="Times New Roman" w:cs="Times New Roman"/>
          <w:color w:val="000000" w:themeColor="text1"/>
          <w:sz w:val="24"/>
          <w:szCs w:val="24"/>
        </w:rPr>
        <w:t>conjunto de ferramentas extremamente importante</w:t>
      </w:r>
      <w:r w:rsidRPr="004327F2">
        <w:rPr>
          <w:rFonts w:ascii="Times New Roman" w:hAnsi="Times New Roman" w:cs="Times New Roman"/>
          <w:color w:val="000000" w:themeColor="text1"/>
          <w:sz w:val="24"/>
          <w:szCs w:val="24"/>
        </w:rPr>
        <w:t>s</w:t>
      </w:r>
      <w:r w:rsidR="00632FBB" w:rsidRPr="004327F2">
        <w:rPr>
          <w:rFonts w:ascii="Times New Roman" w:hAnsi="Times New Roman" w:cs="Times New Roman"/>
          <w:color w:val="000000" w:themeColor="text1"/>
          <w:sz w:val="24"/>
          <w:szCs w:val="24"/>
        </w:rPr>
        <w:t xml:space="preserve"> para </w:t>
      </w:r>
      <w:r w:rsidRPr="004327F2">
        <w:rPr>
          <w:rFonts w:ascii="Times New Roman" w:hAnsi="Times New Roman" w:cs="Times New Roman"/>
          <w:color w:val="000000" w:themeColor="text1"/>
          <w:sz w:val="24"/>
          <w:szCs w:val="24"/>
        </w:rPr>
        <w:t>que haja proveitoso desempenho</w:t>
      </w:r>
      <w:r w:rsidR="00632FBB" w:rsidRPr="004327F2">
        <w:rPr>
          <w:rFonts w:ascii="Times New Roman" w:hAnsi="Times New Roman" w:cs="Times New Roman"/>
          <w:color w:val="000000" w:themeColor="text1"/>
          <w:sz w:val="24"/>
          <w:szCs w:val="24"/>
        </w:rPr>
        <w:t xml:space="preserve"> da empresa nas suas relações empregatícias</w:t>
      </w:r>
      <w:r w:rsidRPr="004327F2">
        <w:rPr>
          <w:rFonts w:ascii="Times New Roman" w:hAnsi="Times New Roman" w:cs="Times New Roman"/>
          <w:color w:val="000000" w:themeColor="text1"/>
          <w:sz w:val="24"/>
          <w:szCs w:val="24"/>
        </w:rPr>
        <w:t xml:space="preserve"> em conformidade com a legislação vigente</w:t>
      </w:r>
      <w:r w:rsidR="00632FBB" w:rsidRPr="004327F2">
        <w:rPr>
          <w:rFonts w:ascii="Times New Roman" w:hAnsi="Times New Roman" w:cs="Times New Roman"/>
          <w:color w:val="000000" w:themeColor="text1"/>
          <w:sz w:val="24"/>
          <w:szCs w:val="24"/>
        </w:rPr>
        <w:t xml:space="preserve">. </w:t>
      </w:r>
      <w:r w:rsidR="00490ACB" w:rsidRPr="004327F2">
        <w:rPr>
          <w:rFonts w:ascii="Times New Roman" w:hAnsi="Times New Roman" w:cs="Times New Roman"/>
          <w:color w:val="000000" w:themeColor="text1"/>
          <w:sz w:val="24"/>
          <w:szCs w:val="24"/>
        </w:rPr>
        <w:t>Tais ferramentas</w:t>
      </w:r>
      <w:r w:rsidR="00DB28F9" w:rsidRPr="004327F2">
        <w:rPr>
          <w:rFonts w:ascii="Times New Roman" w:hAnsi="Times New Roman" w:cs="Times New Roman"/>
          <w:color w:val="000000" w:themeColor="text1"/>
          <w:sz w:val="24"/>
          <w:szCs w:val="24"/>
        </w:rPr>
        <w:t xml:space="preserve"> </w:t>
      </w:r>
      <w:r w:rsidR="00912AA8" w:rsidRPr="004327F2">
        <w:rPr>
          <w:rFonts w:ascii="Times New Roman" w:hAnsi="Times New Roman" w:cs="Times New Roman"/>
          <w:color w:val="000000" w:themeColor="text1"/>
          <w:sz w:val="24"/>
          <w:szCs w:val="24"/>
        </w:rPr>
        <w:t>contribuem no</w:t>
      </w:r>
      <w:r w:rsidR="00DB28F9" w:rsidRPr="004327F2">
        <w:rPr>
          <w:rFonts w:ascii="Times New Roman" w:hAnsi="Times New Roman" w:cs="Times New Roman"/>
          <w:color w:val="000000" w:themeColor="text1"/>
          <w:sz w:val="24"/>
          <w:szCs w:val="24"/>
        </w:rPr>
        <w:t xml:space="preserve"> </w:t>
      </w:r>
      <w:r w:rsidR="00912AA8" w:rsidRPr="004327F2">
        <w:rPr>
          <w:rFonts w:ascii="Times New Roman" w:hAnsi="Times New Roman" w:cs="Times New Roman"/>
          <w:color w:val="000000" w:themeColor="text1"/>
          <w:sz w:val="24"/>
          <w:szCs w:val="24"/>
        </w:rPr>
        <w:t xml:space="preserve">importante </w:t>
      </w:r>
      <w:r w:rsidR="00DB28F9" w:rsidRPr="004327F2">
        <w:rPr>
          <w:rFonts w:ascii="Times New Roman" w:hAnsi="Times New Roman" w:cs="Times New Roman"/>
          <w:color w:val="000000" w:themeColor="text1"/>
          <w:sz w:val="24"/>
          <w:szCs w:val="24"/>
        </w:rPr>
        <w:t xml:space="preserve">papel </w:t>
      </w:r>
      <w:r w:rsidR="00912AA8" w:rsidRPr="004327F2">
        <w:rPr>
          <w:rFonts w:ascii="Times New Roman" w:hAnsi="Times New Roman" w:cs="Times New Roman"/>
          <w:color w:val="000000" w:themeColor="text1"/>
          <w:sz w:val="24"/>
          <w:szCs w:val="24"/>
        </w:rPr>
        <w:t>de</w:t>
      </w:r>
      <w:r w:rsidR="00DB28F9" w:rsidRPr="004327F2">
        <w:rPr>
          <w:rFonts w:ascii="Times New Roman" w:hAnsi="Times New Roman" w:cs="Times New Roman"/>
          <w:color w:val="000000" w:themeColor="text1"/>
          <w:sz w:val="24"/>
          <w:szCs w:val="24"/>
        </w:rPr>
        <w:t xml:space="preserve"> </w:t>
      </w:r>
      <w:r w:rsidR="00912AA8" w:rsidRPr="004327F2">
        <w:rPr>
          <w:rFonts w:ascii="Times New Roman" w:hAnsi="Times New Roman" w:cs="Times New Roman"/>
          <w:color w:val="000000" w:themeColor="text1"/>
          <w:sz w:val="24"/>
          <w:szCs w:val="24"/>
        </w:rPr>
        <w:t>combater</w:t>
      </w:r>
      <w:r w:rsidR="00DB28F9" w:rsidRPr="004327F2">
        <w:rPr>
          <w:rFonts w:ascii="Times New Roman" w:hAnsi="Times New Roman" w:cs="Times New Roman"/>
          <w:color w:val="000000" w:themeColor="text1"/>
          <w:sz w:val="24"/>
          <w:szCs w:val="24"/>
        </w:rPr>
        <w:t xml:space="preserve"> atos </w:t>
      </w:r>
      <w:r w:rsidR="00DB28F9" w:rsidRPr="004327F2">
        <w:rPr>
          <w:rFonts w:ascii="Times New Roman" w:hAnsi="Times New Roman" w:cs="Times New Roman"/>
          <w:color w:val="000000" w:themeColor="text1"/>
          <w:sz w:val="24"/>
          <w:szCs w:val="24"/>
        </w:rPr>
        <w:lastRenderedPageBreak/>
        <w:t>ilícitos ainda configurados dentro do âmbito laboral</w:t>
      </w:r>
      <w:r w:rsidR="00912AA8" w:rsidRPr="004327F2">
        <w:rPr>
          <w:rFonts w:ascii="Times New Roman" w:hAnsi="Times New Roman" w:cs="Times New Roman"/>
          <w:color w:val="000000" w:themeColor="text1"/>
          <w:sz w:val="24"/>
          <w:szCs w:val="24"/>
        </w:rPr>
        <w:t>, evitando ajuizamento de demandas na</w:t>
      </w:r>
      <w:r w:rsidR="00DB28F9" w:rsidRPr="004327F2">
        <w:rPr>
          <w:rFonts w:ascii="Times New Roman" w:hAnsi="Times New Roman" w:cs="Times New Roman"/>
          <w:color w:val="000000" w:themeColor="text1"/>
          <w:sz w:val="24"/>
          <w:szCs w:val="24"/>
        </w:rPr>
        <w:t xml:space="preserve"> Justiça do Trabalho para a resolução de litígios, que pela falta da correta aplicação dos direi</w:t>
      </w:r>
      <w:r w:rsidR="00912AA8" w:rsidRPr="004327F2">
        <w:rPr>
          <w:rFonts w:ascii="Times New Roman" w:hAnsi="Times New Roman" w:cs="Times New Roman"/>
          <w:color w:val="000000" w:themeColor="text1"/>
          <w:sz w:val="24"/>
          <w:szCs w:val="24"/>
        </w:rPr>
        <w:t>tos trabalhistas ainda se faz corriqueiramente presente</w:t>
      </w:r>
      <w:r w:rsidR="00DB28F9" w:rsidRPr="004327F2">
        <w:rPr>
          <w:rFonts w:ascii="Times New Roman" w:hAnsi="Times New Roman" w:cs="Times New Roman"/>
          <w:color w:val="000000" w:themeColor="text1"/>
          <w:sz w:val="24"/>
          <w:szCs w:val="24"/>
        </w:rPr>
        <w:t xml:space="preserve"> na sociedade brasileira. </w:t>
      </w:r>
    </w:p>
    <w:p w14:paraId="19E2E302" w14:textId="3C02352C" w:rsidR="00632FBB" w:rsidRPr="004327F2" w:rsidRDefault="00912AA8" w:rsidP="00F212AC">
      <w:pPr>
        <w:spacing w:after="0" w:line="360" w:lineRule="auto"/>
        <w:ind w:firstLine="709"/>
        <w:jc w:val="both"/>
        <w:rPr>
          <w:rFonts w:ascii="Times New Roman" w:hAnsi="Times New Roman" w:cs="Times New Roman"/>
          <w:color w:val="000000" w:themeColor="text1"/>
          <w:sz w:val="24"/>
          <w:szCs w:val="24"/>
        </w:rPr>
      </w:pPr>
      <w:r w:rsidRPr="004327F2">
        <w:rPr>
          <w:rFonts w:ascii="Times New Roman" w:hAnsi="Times New Roman" w:cs="Times New Roman"/>
          <w:color w:val="000000" w:themeColor="text1"/>
          <w:sz w:val="24"/>
          <w:szCs w:val="24"/>
        </w:rPr>
        <w:t>O</w:t>
      </w:r>
      <w:r w:rsidR="00DB28F9" w:rsidRPr="004327F2">
        <w:rPr>
          <w:rFonts w:ascii="Times New Roman" w:hAnsi="Times New Roman" w:cs="Times New Roman"/>
          <w:color w:val="000000" w:themeColor="text1"/>
          <w:sz w:val="24"/>
          <w:szCs w:val="24"/>
        </w:rPr>
        <w:t xml:space="preserve">s empregadores </w:t>
      </w:r>
      <w:r w:rsidRPr="004327F2">
        <w:rPr>
          <w:rFonts w:ascii="Times New Roman" w:hAnsi="Times New Roman" w:cs="Times New Roman"/>
          <w:color w:val="000000" w:themeColor="text1"/>
          <w:sz w:val="24"/>
          <w:szCs w:val="24"/>
        </w:rPr>
        <w:t xml:space="preserve">possuem </w:t>
      </w:r>
      <w:r w:rsidR="001A127F" w:rsidRPr="004327F2">
        <w:rPr>
          <w:rFonts w:ascii="Times New Roman" w:hAnsi="Times New Roman" w:cs="Times New Roman"/>
          <w:color w:val="000000" w:themeColor="text1"/>
          <w:sz w:val="24"/>
          <w:szCs w:val="24"/>
        </w:rPr>
        <w:t xml:space="preserve">a incumbência de </w:t>
      </w:r>
      <w:r w:rsidR="00DB28F9" w:rsidRPr="004327F2">
        <w:rPr>
          <w:rFonts w:ascii="Times New Roman" w:hAnsi="Times New Roman" w:cs="Times New Roman"/>
          <w:color w:val="000000" w:themeColor="text1"/>
          <w:sz w:val="24"/>
          <w:szCs w:val="24"/>
        </w:rPr>
        <w:t>aperfeiçoarem</w:t>
      </w:r>
      <w:r w:rsidR="001A127F" w:rsidRPr="004327F2">
        <w:rPr>
          <w:rFonts w:ascii="Times New Roman" w:hAnsi="Times New Roman" w:cs="Times New Roman"/>
          <w:color w:val="000000" w:themeColor="text1"/>
          <w:sz w:val="24"/>
          <w:szCs w:val="24"/>
        </w:rPr>
        <w:t xml:space="preserve"> a aplicação</w:t>
      </w:r>
      <w:r w:rsidR="00DB28F9" w:rsidRPr="004327F2">
        <w:rPr>
          <w:rFonts w:ascii="Times New Roman" w:hAnsi="Times New Roman" w:cs="Times New Roman"/>
          <w:color w:val="000000" w:themeColor="text1"/>
          <w:sz w:val="24"/>
          <w:szCs w:val="24"/>
        </w:rPr>
        <w:t xml:space="preserve"> </w:t>
      </w:r>
      <w:r w:rsidR="001A127F" w:rsidRPr="004327F2">
        <w:rPr>
          <w:rFonts w:ascii="Times New Roman" w:hAnsi="Times New Roman" w:cs="Times New Roman"/>
          <w:color w:val="000000" w:themeColor="text1"/>
          <w:sz w:val="24"/>
          <w:szCs w:val="24"/>
        </w:rPr>
        <w:t>d</w:t>
      </w:r>
      <w:r w:rsidR="00DB28F9" w:rsidRPr="004327F2">
        <w:rPr>
          <w:rFonts w:ascii="Times New Roman" w:hAnsi="Times New Roman" w:cs="Times New Roman"/>
          <w:color w:val="000000" w:themeColor="text1"/>
          <w:sz w:val="24"/>
          <w:szCs w:val="24"/>
        </w:rPr>
        <w:t xml:space="preserve">os mecanismos </w:t>
      </w:r>
      <w:r w:rsidR="001A127F" w:rsidRPr="004327F2">
        <w:rPr>
          <w:rFonts w:ascii="Times New Roman" w:hAnsi="Times New Roman" w:cs="Times New Roman"/>
          <w:color w:val="000000" w:themeColor="text1"/>
          <w:sz w:val="24"/>
          <w:szCs w:val="24"/>
        </w:rPr>
        <w:t xml:space="preserve">dispostos em lei </w:t>
      </w:r>
      <w:r w:rsidRPr="004327F2">
        <w:rPr>
          <w:rFonts w:ascii="Times New Roman" w:hAnsi="Times New Roman" w:cs="Times New Roman"/>
          <w:color w:val="000000" w:themeColor="text1"/>
          <w:sz w:val="24"/>
          <w:szCs w:val="24"/>
        </w:rPr>
        <w:t>dentro de suas empresas. Nesse sentido, se utilizarem</w:t>
      </w:r>
      <w:r w:rsidR="00DB28F9" w:rsidRPr="004327F2">
        <w:rPr>
          <w:rFonts w:ascii="Times New Roman" w:hAnsi="Times New Roman" w:cs="Times New Roman"/>
          <w:color w:val="000000" w:themeColor="text1"/>
          <w:sz w:val="24"/>
          <w:szCs w:val="24"/>
        </w:rPr>
        <w:t xml:space="preserve"> de fo</w:t>
      </w:r>
      <w:r w:rsidRPr="004327F2">
        <w:rPr>
          <w:rFonts w:ascii="Times New Roman" w:hAnsi="Times New Roman" w:cs="Times New Roman"/>
          <w:color w:val="000000" w:themeColor="text1"/>
          <w:sz w:val="24"/>
          <w:szCs w:val="24"/>
        </w:rPr>
        <w:t xml:space="preserve">rma estratégica </w:t>
      </w:r>
      <w:r w:rsidR="00DB28F9" w:rsidRPr="004327F2">
        <w:rPr>
          <w:rFonts w:ascii="Times New Roman" w:hAnsi="Times New Roman" w:cs="Times New Roman"/>
          <w:color w:val="000000" w:themeColor="text1"/>
          <w:sz w:val="24"/>
          <w:szCs w:val="24"/>
        </w:rPr>
        <w:t xml:space="preserve">o </w:t>
      </w:r>
      <w:proofErr w:type="spellStart"/>
      <w:r w:rsidR="00DB28F9" w:rsidRPr="004327F2">
        <w:rPr>
          <w:rFonts w:ascii="Times New Roman" w:hAnsi="Times New Roman" w:cs="Times New Roman"/>
          <w:i/>
          <w:iCs/>
          <w:color w:val="000000" w:themeColor="text1"/>
          <w:sz w:val="24"/>
          <w:szCs w:val="24"/>
        </w:rPr>
        <w:t>compliance</w:t>
      </w:r>
      <w:proofErr w:type="spellEnd"/>
      <w:r w:rsidR="00DB28F9" w:rsidRPr="004327F2">
        <w:rPr>
          <w:rFonts w:ascii="Times New Roman" w:hAnsi="Times New Roman" w:cs="Times New Roman"/>
          <w:color w:val="000000" w:themeColor="text1"/>
          <w:sz w:val="24"/>
          <w:szCs w:val="24"/>
        </w:rPr>
        <w:t xml:space="preserve"> </w:t>
      </w:r>
      <w:r w:rsidRPr="004327F2">
        <w:rPr>
          <w:rFonts w:ascii="Times New Roman" w:hAnsi="Times New Roman" w:cs="Times New Roman"/>
          <w:color w:val="000000" w:themeColor="text1"/>
          <w:sz w:val="24"/>
          <w:szCs w:val="24"/>
        </w:rPr>
        <w:t xml:space="preserve">trabalhista </w:t>
      </w:r>
      <w:r w:rsidR="00DB28F9" w:rsidRPr="004327F2">
        <w:rPr>
          <w:rFonts w:ascii="Times New Roman" w:hAnsi="Times New Roman" w:cs="Times New Roman"/>
          <w:color w:val="000000" w:themeColor="text1"/>
          <w:sz w:val="24"/>
          <w:szCs w:val="24"/>
        </w:rPr>
        <w:t>desde o momento da contratação d</w:t>
      </w:r>
      <w:r w:rsidRPr="004327F2">
        <w:rPr>
          <w:rFonts w:ascii="Times New Roman" w:hAnsi="Times New Roman" w:cs="Times New Roman"/>
          <w:color w:val="000000" w:themeColor="text1"/>
          <w:sz w:val="24"/>
          <w:szCs w:val="24"/>
        </w:rPr>
        <w:t>o empregado até o desligamento da empresa</w:t>
      </w:r>
      <w:r w:rsidR="00DB28F9" w:rsidRPr="004327F2">
        <w:rPr>
          <w:rFonts w:ascii="Times New Roman" w:hAnsi="Times New Roman" w:cs="Times New Roman"/>
          <w:color w:val="000000" w:themeColor="text1"/>
          <w:sz w:val="24"/>
          <w:szCs w:val="24"/>
        </w:rPr>
        <w:t xml:space="preserve">, </w:t>
      </w:r>
      <w:r w:rsidR="00B24160" w:rsidRPr="004327F2">
        <w:rPr>
          <w:rFonts w:ascii="Times New Roman" w:hAnsi="Times New Roman" w:cs="Times New Roman"/>
          <w:color w:val="000000" w:themeColor="text1"/>
          <w:sz w:val="24"/>
          <w:szCs w:val="24"/>
        </w:rPr>
        <w:t>poderão evitar transtornos e demandas judicia</w:t>
      </w:r>
      <w:r w:rsidR="00490ACB" w:rsidRPr="004327F2">
        <w:rPr>
          <w:rFonts w:ascii="Times New Roman" w:hAnsi="Times New Roman" w:cs="Times New Roman"/>
          <w:color w:val="000000" w:themeColor="text1"/>
          <w:sz w:val="24"/>
          <w:szCs w:val="24"/>
        </w:rPr>
        <w:t>i</w:t>
      </w:r>
      <w:r w:rsidR="00B24160" w:rsidRPr="004327F2">
        <w:rPr>
          <w:rFonts w:ascii="Times New Roman" w:hAnsi="Times New Roman" w:cs="Times New Roman"/>
          <w:color w:val="000000" w:themeColor="text1"/>
          <w:sz w:val="24"/>
          <w:szCs w:val="24"/>
        </w:rPr>
        <w:t xml:space="preserve">s, além de estarem cumprindo efetivamente </w:t>
      </w:r>
      <w:r w:rsidR="00DB28F9" w:rsidRPr="004327F2">
        <w:rPr>
          <w:rFonts w:ascii="Times New Roman" w:hAnsi="Times New Roman" w:cs="Times New Roman"/>
          <w:color w:val="000000" w:themeColor="text1"/>
          <w:sz w:val="24"/>
          <w:szCs w:val="24"/>
        </w:rPr>
        <w:t>a ética e a transparência na</w:t>
      </w:r>
      <w:r w:rsidR="00B24160" w:rsidRPr="004327F2">
        <w:rPr>
          <w:rFonts w:ascii="Times New Roman" w:hAnsi="Times New Roman" w:cs="Times New Roman"/>
          <w:color w:val="000000" w:themeColor="text1"/>
          <w:sz w:val="24"/>
          <w:szCs w:val="24"/>
        </w:rPr>
        <w:t xml:space="preserve"> relação de trabalho. </w:t>
      </w:r>
      <w:r w:rsidR="00490ACB" w:rsidRPr="004327F2">
        <w:rPr>
          <w:rFonts w:ascii="Times New Roman" w:hAnsi="Times New Roman" w:cs="Times New Roman"/>
          <w:color w:val="000000" w:themeColor="text1"/>
          <w:sz w:val="24"/>
          <w:szCs w:val="24"/>
        </w:rPr>
        <w:t>Por isso, um programa eficiente de integridade, com verificação constante da observância à legislação e gestão de riscos, bem como canais de denúncias, treinamentos, códigos de ética e de conduta eficazes são fundamentais para evitar práticas trabalhistas atentatórias aos direitos humanos do</w:t>
      </w:r>
      <w:r w:rsidR="002A784F" w:rsidRPr="004327F2">
        <w:rPr>
          <w:rFonts w:ascii="Times New Roman" w:hAnsi="Times New Roman" w:cs="Times New Roman"/>
          <w:color w:val="000000" w:themeColor="text1"/>
          <w:sz w:val="24"/>
          <w:szCs w:val="24"/>
        </w:rPr>
        <w:t>s</w:t>
      </w:r>
      <w:r w:rsidR="00490ACB" w:rsidRPr="004327F2">
        <w:rPr>
          <w:rFonts w:ascii="Times New Roman" w:hAnsi="Times New Roman" w:cs="Times New Roman"/>
          <w:color w:val="000000" w:themeColor="text1"/>
          <w:sz w:val="24"/>
          <w:szCs w:val="24"/>
        </w:rPr>
        <w:t xml:space="preserve"> trabalhadores.  </w:t>
      </w:r>
    </w:p>
    <w:p w14:paraId="35BAC9FB" w14:textId="7B3621EB" w:rsidR="00F212AC" w:rsidRPr="0082677E" w:rsidRDefault="00312D84" w:rsidP="00632FBB">
      <w:pPr>
        <w:spacing w:after="0" w:line="360" w:lineRule="auto"/>
        <w:ind w:firstLine="709"/>
        <w:jc w:val="both"/>
        <w:rPr>
          <w:rFonts w:ascii="Times New Roman" w:hAnsi="Times New Roman" w:cs="Times New Roman"/>
          <w:sz w:val="24"/>
          <w:szCs w:val="24"/>
        </w:rPr>
      </w:pPr>
      <w:r w:rsidRPr="004327F2">
        <w:rPr>
          <w:rFonts w:ascii="Times New Roman" w:hAnsi="Times New Roman" w:cs="Times New Roman"/>
          <w:color w:val="000000" w:themeColor="text1"/>
          <w:sz w:val="24"/>
          <w:szCs w:val="24"/>
        </w:rPr>
        <w:t>O fato é que a</w:t>
      </w:r>
      <w:r w:rsidR="00F212AC" w:rsidRPr="004327F2">
        <w:rPr>
          <w:rFonts w:ascii="Times New Roman" w:hAnsi="Times New Roman" w:cs="Times New Roman"/>
          <w:color w:val="000000" w:themeColor="text1"/>
          <w:sz w:val="24"/>
          <w:szCs w:val="24"/>
        </w:rPr>
        <w:t xml:space="preserve"> luta por um trabalho digno no </w:t>
      </w:r>
      <w:r w:rsidR="00632FBB" w:rsidRPr="004327F2">
        <w:rPr>
          <w:rFonts w:ascii="Times New Roman" w:hAnsi="Times New Roman" w:cs="Times New Roman"/>
          <w:color w:val="000000" w:themeColor="text1"/>
          <w:sz w:val="24"/>
          <w:szCs w:val="24"/>
        </w:rPr>
        <w:t xml:space="preserve">país </w:t>
      </w:r>
      <w:r w:rsidR="00F212AC" w:rsidRPr="004327F2">
        <w:rPr>
          <w:rFonts w:ascii="Times New Roman" w:hAnsi="Times New Roman" w:cs="Times New Roman"/>
          <w:color w:val="000000" w:themeColor="text1"/>
          <w:sz w:val="24"/>
          <w:szCs w:val="24"/>
        </w:rPr>
        <w:t>não para, são muitos indivíduos que ainda sofrem com a desigualdade, assim devendo o Estado</w:t>
      </w:r>
      <w:r w:rsidR="001A127F" w:rsidRPr="004327F2">
        <w:rPr>
          <w:rFonts w:ascii="Times New Roman" w:hAnsi="Times New Roman" w:cs="Times New Roman"/>
          <w:color w:val="000000" w:themeColor="text1"/>
          <w:sz w:val="24"/>
          <w:szCs w:val="24"/>
        </w:rPr>
        <w:t xml:space="preserve"> lado a lado do empregador, </w:t>
      </w:r>
      <w:r w:rsidR="00F212AC" w:rsidRPr="004327F2">
        <w:rPr>
          <w:rFonts w:ascii="Times New Roman" w:hAnsi="Times New Roman" w:cs="Times New Roman"/>
          <w:color w:val="000000" w:themeColor="text1"/>
          <w:sz w:val="24"/>
          <w:szCs w:val="24"/>
        </w:rPr>
        <w:t xml:space="preserve">cada vez mais </w:t>
      </w:r>
      <w:r w:rsidR="002A784F" w:rsidRPr="004327F2">
        <w:rPr>
          <w:rFonts w:ascii="Times New Roman" w:hAnsi="Times New Roman" w:cs="Times New Roman"/>
          <w:color w:val="000000" w:themeColor="text1"/>
          <w:sz w:val="24"/>
          <w:szCs w:val="24"/>
        </w:rPr>
        <w:t xml:space="preserve">se </w:t>
      </w:r>
      <w:r w:rsidR="00F212AC" w:rsidRPr="004327F2">
        <w:rPr>
          <w:rFonts w:ascii="Times New Roman" w:hAnsi="Times New Roman" w:cs="Times New Roman"/>
          <w:color w:val="000000" w:themeColor="text1"/>
          <w:sz w:val="24"/>
          <w:szCs w:val="24"/>
        </w:rPr>
        <w:t>responsabilizar</w:t>
      </w:r>
      <w:r w:rsidR="001A127F" w:rsidRPr="004327F2">
        <w:rPr>
          <w:rFonts w:ascii="Times New Roman" w:hAnsi="Times New Roman" w:cs="Times New Roman"/>
          <w:color w:val="000000" w:themeColor="text1"/>
          <w:sz w:val="24"/>
          <w:szCs w:val="24"/>
        </w:rPr>
        <w:t>em</w:t>
      </w:r>
      <w:r w:rsidR="00F212AC" w:rsidRPr="004327F2">
        <w:rPr>
          <w:rFonts w:ascii="Times New Roman" w:hAnsi="Times New Roman" w:cs="Times New Roman"/>
          <w:color w:val="000000" w:themeColor="text1"/>
          <w:sz w:val="24"/>
          <w:szCs w:val="24"/>
        </w:rPr>
        <w:t xml:space="preserve"> em seu dever de garantir a igualdade e a justiça p</w:t>
      </w:r>
      <w:r w:rsidR="00F212AC" w:rsidRPr="0082677E">
        <w:rPr>
          <w:rFonts w:ascii="Times New Roman" w:hAnsi="Times New Roman" w:cs="Times New Roman"/>
          <w:color w:val="000000"/>
          <w:sz w:val="24"/>
          <w:szCs w:val="24"/>
        </w:rPr>
        <w:t>ara todos os</w:t>
      </w:r>
      <w:r w:rsidR="001A127F" w:rsidRPr="0082677E">
        <w:rPr>
          <w:rFonts w:ascii="Times New Roman" w:hAnsi="Times New Roman" w:cs="Times New Roman"/>
          <w:color w:val="000000"/>
          <w:sz w:val="24"/>
          <w:szCs w:val="24"/>
        </w:rPr>
        <w:t xml:space="preserve"> empregados</w:t>
      </w:r>
      <w:r w:rsidR="00F212AC" w:rsidRPr="0082677E">
        <w:rPr>
          <w:rFonts w:ascii="Times New Roman" w:hAnsi="Times New Roman" w:cs="Times New Roman"/>
          <w:color w:val="000000"/>
          <w:sz w:val="24"/>
          <w:szCs w:val="24"/>
        </w:rPr>
        <w:t xml:space="preserve"> brasileiros. </w:t>
      </w:r>
    </w:p>
    <w:p w14:paraId="31280B72" w14:textId="77777777" w:rsidR="002F284F" w:rsidRPr="0082677E" w:rsidRDefault="002F284F" w:rsidP="002F284F">
      <w:pPr>
        <w:spacing w:after="0" w:line="360" w:lineRule="auto"/>
        <w:jc w:val="center"/>
        <w:rPr>
          <w:rFonts w:ascii="Times New Roman" w:hAnsi="Times New Roman" w:cs="Times New Roman"/>
          <w:b/>
          <w:bCs/>
          <w:sz w:val="24"/>
          <w:szCs w:val="24"/>
        </w:rPr>
      </w:pPr>
    </w:p>
    <w:p w14:paraId="2ABEDE2D" w14:textId="7AC1AC21" w:rsidR="002F284F" w:rsidRPr="0082677E" w:rsidRDefault="002F284F" w:rsidP="00D87AD9">
      <w:pPr>
        <w:spacing w:after="0" w:line="240" w:lineRule="auto"/>
        <w:jc w:val="center"/>
        <w:rPr>
          <w:rFonts w:ascii="Times New Roman" w:hAnsi="Times New Roman" w:cs="Times New Roman"/>
          <w:b/>
          <w:bCs/>
          <w:sz w:val="24"/>
          <w:szCs w:val="24"/>
        </w:rPr>
      </w:pPr>
      <w:r w:rsidRPr="0082677E">
        <w:rPr>
          <w:rFonts w:ascii="Times New Roman" w:hAnsi="Times New Roman" w:cs="Times New Roman"/>
          <w:b/>
          <w:bCs/>
          <w:sz w:val="24"/>
          <w:szCs w:val="24"/>
        </w:rPr>
        <w:t>REFERÊNCIAS</w:t>
      </w:r>
    </w:p>
    <w:p w14:paraId="72F575AE" w14:textId="77777777" w:rsidR="00D87AD9" w:rsidRPr="0082677E" w:rsidRDefault="00D87AD9" w:rsidP="00D87AD9">
      <w:pPr>
        <w:spacing w:after="0" w:line="240" w:lineRule="auto"/>
        <w:jc w:val="both"/>
        <w:rPr>
          <w:rFonts w:ascii="Times New Roman" w:hAnsi="Times New Roman" w:cs="Times New Roman"/>
          <w:b/>
          <w:bCs/>
          <w:sz w:val="24"/>
          <w:szCs w:val="24"/>
        </w:rPr>
      </w:pPr>
    </w:p>
    <w:p w14:paraId="775E271B" w14:textId="1BC3E250"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ALVARENGA, Rúbia </w:t>
      </w:r>
      <w:proofErr w:type="spellStart"/>
      <w:r w:rsidRPr="0082677E">
        <w:rPr>
          <w:rFonts w:ascii="Times New Roman" w:hAnsi="Times New Roman" w:cs="Times New Roman"/>
          <w:sz w:val="24"/>
          <w:szCs w:val="24"/>
        </w:rPr>
        <w:t>Zanotelli</w:t>
      </w:r>
      <w:proofErr w:type="spellEnd"/>
      <w:r w:rsidRPr="0082677E">
        <w:rPr>
          <w:rFonts w:ascii="Times New Roman" w:hAnsi="Times New Roman" w:cs="Times New Roman"/>
          <w:sz w:val="24"/>
          <w:szCs w:val="24"/>
        </w:rPr>
        <w:t xml:space="preserve"> de. </w:t>
      </w:r>
      <w:r w:rsidRPr="0082677E">
        <w:rPr>
          <w:rFonts w:ascii="Times New Roman" w:hAnsi="Times New Roman" w:cs="Times New Roman"/>
          <w:b/>
          <w:bCs/>
          <w:sz w:val="24"/>
          <w:szCs w:val="24"/>
        </w:rPr>
        <w:t>O direito do trabalho como dimensão dos direitos humanos.</w:t>
      </w:r>
      <w:r w:rsidRPr="0082677E">
        <w:rPr>
          <w:rFonts w:ascii="Times New Roman" w:hAnsi="Times New Roman" w:cs="Times New Roman"/>
          <w:sz w:val="24"/>
          <w:szCs w:val="24"/>
        </w:rPr>
        <w:t xml:space="preserve"> São Paulo: </w:t>
      </w:r>
      <w:proofErr w:type="spellStart"/>
      <w:r w:rsidRPr="0082677E">
        <w:rPr>
          <w:rFonts w:ascii="Times New Roman" w:hAnsi="Times New Roman" w:cs="Times New Roman"/>
          <w:sz w:val="24"/>
          <w:szCs w:val="24"/>
        </w:rPr>
        <w:t>LTr</w:t>
      </w:r>
      <w:proofErr w:type="spellEnd"/>
      <w:r w:rsidRPr="0082677E">
        <w:rPr>
          <w:rFonts w:ascii="Times New Roman" w:hAnsi="Times New Roman" w:cs="Times New Roman"/>
          <w:sz w:val="24"/>
          <w:szCs w:val="24"/>
        </w:rPr>
        <w:t>, 2009.</w:t>
      </w:r>
    </w:p>
    <w:p w14:paraId="44CDDD92" w14:textId="77777777" w:rsidR="00E27148" w:rsidRPr="0082677E" w:rsidRDefault="00E27148" w:rsidP="00D87AD9">
      <w:pPr>
        <w:spacing w:after="0" w:line="240" w:lineRule="auto"/>
        <w:jc w:val="both"/>
        <w:rPr>
          <w:rFonts w:ascii="Times New Roman" w:hAnsi="Times New Roman" w:cs="Times New Roman"/>
          <w:sz w:val="24"/>
          <w:szCs w:val="24"/>
        </w:rPr>
      </w:pPr>
    </w:p>
    <w:p w14:paraId="720F30F0" w14:textId="28BA00F5"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BRAGA, Ana Gabriela Mendes et al. </w:t>
      </w:r>
      <w:r w:rsidRPr="0082677E">
        <w:rPr>
          <w:rFonts w:ascii="Times New Roman" w:hAnsi="Times New Roman" w:cs="Times New Roman"/>
          <w:b/>
          <w:bCs/>
          <w:sz w:val="24"/>
          <w:szCs w:val="24"/>
        </w:rPr>
        <w:t>Formas contemporâneas de trabalho escravo.</w:t>
      </w:r>
      <w:r w:rsidRPr="0082677E">
        <w:rPr>
          <w:rFonts w:ascii="Times New Roman" w:hAnsi="Times New Roman" w:cs="Times New Roman"/>
          <w:sz w:val="24"/>
          <w:szCs w:val="24"/>
        </w:rPr>
        <w:t xml:space="preserve"> São Paulo: PPGD, 2015. Disponível em: </w:t>
      </w:r>
      <w:hyperlink r:id="rId8" w:history="1">
        <w:r w:rsidRPr="0082677E">
          <w:rPr>
            <w:rStyle w:val="Hyperlink"/>
            <w:rFonts w:ascii="Times New Roman" w:hAnsi="Times New Roman" w:cs="Times New Roman"/>
            <w:color w:val="auto"/>
            <w:sz w:val="24"/>
            <w:szCs w:val="24"/>
            <w:u w:val="none"/>
          </w:rPr>
          <w:t>https://www.franca.unesp.br/Home/Pos-graduacao/Direito/e-book-gt1b-final.pdf</w:t>
        </w:r>
      </w:hyperlink>
      <w:r w:rsidRPr="0082677E">
        <w:rPr>
          <w:rFonts w:ascii="Times New Roman" w:hAnsi="Times New Roman" w:cs="Times New Roman"/>
          <w:sz w:val="24"/>
          <w:szCs w:val="24"/>
        </w:rPr>
        <w:t>. Acesso em: 04 de out. de 2022.</w:t>
      </w:r>
    </w:p>
    <w:p w14:paraId="02C38575" w14:textId="77777777" w:rsidR="00E27148" w:rsidRPr="0082677E" w:rsidRDefault="00E27148" w:rsidP="00D87AD9">
      <w:pPr>
        <w:spacing w:after="0" w:line="240" w:lineRule="auto"/>
        <w:jc w:val="both"/>
        <w:rPr>
          <w:rFonts w:ascii="Times New Roman" w:hAnsi="Times New Roman" w:cs="Times New Roman"/>
          <w:sz w:val="24"/>
          <w:szCs w:val="24"/>
        </w:rPr>
      </w:pPr>
    </w:p>
    <w:p w14:paraId="4BD56A63" w14:textId="178ACF16"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BRASIL. </w:t>
      </w:r>
      <w:r w:rsidRPr="0082677E">
        <w:rPr>
          <w:rFonts w:ascii="Times New Roman" w:hAnsi="Times New Roman" w:cs="Times New Roman"/>
          <w:b/>
          <w:sz w:val="24"/>
          <w:szCs w:val="24"/>
        </w:rPr>
        <w:t xml:space="preserve">Decreto nº </w:t>
      </w:r>
      <w:r w:rsidR="00793037" w:rsidRPr="0082677E">
        <w:rPr>
          <w:rFonts w:ascii="Times New Roman" w:hAnsi="Times New Roman" w:cs="Times New Roman"/>
          <w:b/>
          <w:sz w:val="24"/>
          <w:szCs w:val="24"/>
        </w:rPr>
        <w:t>11</w:t>
      </w:r>
      <w:r w:rsidRPr="0082677E">
        <w:rPr>
          <w:rFonts w:ascii="Times New Roman" w:hAnsi="Times New Roman" w:cs="Times New Roman"/>
          <w:b/>
          <w:sz w:val="24"/>
          <w:szCs w:val="24"/>
        </w:rPr>
        <w:t>.</w:t>
      </w:r>
      <w:r w:rsidR="00793037" w:rsidRPr="0082677E">
        <w:rPr>
          <w:rFonts w:ascii="Times New Roman" w:hAnsi="Times New Roman" w:cs="Times New Roman"/>
          <w:b/>
          <w:sz w:val="24"/>
          <w:szCs w:val="24"/>
        </w:rPr>
        <w:t>129</w:t>
      </w:r>
      <w:r w:rsidRPr="0082677E">
        <w:rPr>
          <w:rFonts w:ascii="Times New Roman" w:hAnsi="Times New Roman" w:cs="Times New Roman"/>
          <w:b/>
          <w:sz w:val="24"/>
          <w:szCs w:val="24"/>
        </w:rPr>
        <w:t xml:space="preserve">, de </w:t>
      </w:r>
      <w:r w:rsidR="00793037" w:rsidRPr="0082677E">
        <w:rPr>
          <w:rFonts w:ascii="Times New Roman" w:hAnsi="Times New Roman" w:cs="Times New Roman"/>
          <w:b/>
          <w:sz w:val="24"/>
          <w:szCs w:val="24"/>
        </w:rPr>
        <w:t xml:space="preserve">11 </w:t>
      </w:r>
      <w:r w:rsidRPr="0082677E">
        <w:rPr>
          <w:rFonts w:ascii="Times New Roman" w:hAnsi="Times New Roman" w:cs="Times New Roman"/>
          <w:b/>
          <w:sz w:val="24"/>
          <w:szCs w:val="24"/>
        </w:rPr>
        <w:t xml:space="preserve">de </w:t>
      </w:r>
      <w:r w:rsidR="00793037" w:rsidRPr="0082677E">
        <w:rPr>
          <w:rFonts w:ascii="Times New Roman" w:hAnsi="Times New Roman" w:cs="Times New Roman"/>
          <w:b/>
          <w:sz w:val="24"/>
          <w:szCs w:val="24"/>
        </w:rPr>
        <w:t>julho</w:t>
      </w:r>
      <w:r w:rsidRPr="0082677E">
        <w:rPr>
          <w:rFonts w:ascii="Times New Roman" w:hAnsi="Times New Roman" w:cs="Times New Roman"/>
          <w:b/>
          <w:sz w:val="24"/>
          <w:szCs w:val="24"/>
        </w:rPr>
        <w:t xml:space="preserve"> de 20</w:t>
      </w:r>
      <w:r w:rsidR="00793037" w:rsidRPr="0082677E">
        <w:rPr>
          <w:rFonts w:ascii="Times New Roman" w:hAnsi="Times New Roman" w:cs="Times New Roman"/>
          <w:b/>
          <w:sz w:val="24"/>
          <w:szCs w:val="24"/>
        </w:rPr>
        <w:t>22</w:t>
      </w:r>
      <w:r w:rsidRPr="0082677E">
        <w:rPr>
          <w:rFonts w:ascii="Times New Roman" w:hAnsi="Times New Roman" w:cs="Times New Roman"/>
          <w:sz w:val="24"/>
          <w:szCs w:val="24"/>
        </w:rPr>
        <w:t>.</w:t>
      </w:r>
      <w:r w:rsidR="00F066B2" w:rsidRPr="0082677E">
        <w:rPr>
          <w:rFonts w:ascii="Times New Roman" w:hAnsi="Times New Roman" w:cs="Times New Roman"/>
          <w:b/>
          <w:bCs/>
          <w:sz w:val="24"/>
          <w:szCs w:val="24"/>
        </w:rPr>
        <w:t xml:space="preserve"> </w:t>
      </w:r>
      <w:r w:rsidR="00F066B2" w:rsidRPr="0082677E">
        <w:rPr>
          <w:rFonts w:ascii="Times New Roman" w:hAnsi="Times New Roman" w:cs="Times New Roman"/>
          <w:sz w:val="24"/>
          <w:szCs w:val="24"/>
        </w:rPr>
        <w:t xml:space="preserve">Regulamenta a Lei nº 12.846, de 1º de agosto de 2013, que dispõe sobre a responsabilização administrativa e civil de pessoas jurídicas pela prática de atos contra a administração pública, nacional ou estrangeira. </w:t>
      </w:r>
      <w:r w:rsidR="00F066B2" w:rsidRPr="0082677E">
        <w:rPr>
          <w:rFonts w:ascii="Times New Roman" w:hAnsi="Times New Roman" w:cs="Times New Roman"/>
          <w:bCs/>
          <w:sz w:val="24"/>
          <w:szCs w:val="24"/>
        </w:rPr>
        <w:t>Disponível em:</w:t>
      </w:r>
      <w:r w:rsidR="00F066B2" w:rsidRPr="0082677E">
        <w:rPr>
          <w:rFonts w:ascii="Times New Roman" w:hAnsi="Times New Roman" w:cs="Times New Roman"/>
          <w:b/>
          <w:bCs/>
          <w:sz w:val="24"/>
          <w:szCs w:val="24"/>
        </w:rPr>
        <w:t xml:space="preserve"> </w:t>
      </w:r>
      <w:hyperlink r:id="rId9" w:anchor="art70" w:history="1">
        <w:r w:rsidR="00F066B2" w:rsidRPr="0082677E">
          <w:rPr>
            <w:rStyle w:val="Hyperlink"/>
            <w:rFonts w:ascii="Times New Roman" w:hAnsi="Times New Roman" w:cs="Times New Roman"/>
            <w:color w:val="auto"/>
            <w:sz w:val="24"/>
            <w:szCs w:val="24"/>
            <w:u w:val="none"/>
          </w:rPr>
          <w:t>http://www.planalto.gov.br/ccivil_03/_Ato2019-2022/2022/Decreto/D11129.htm#art70</w:t>
        </w:r>
      </w:hyperlink>
      <w:r w:rsidR="00F066B2" w:rsidRPr="0082677E">
        <w:rPr>
          <w:rStyle w:val="Hyperlink"/>
          <w:rFonts w:ascii="Times New Roman" w:hAnsi="Times New Roman" w:cs="Times New Roman"/>
          <w:color w:val="auto"/>
          <w:sz w:val="24"/>
          <w:szCs w:val="24"/>
          <w:u w:val="none"/>
        </w:rPr>
        <w:t>. Acesso em: 10 de nov. de</w:t>
      </w:r>
      <w:r w:rsidRPr="0082677E">
        <w:rPr>
          <w:rFonts w:ascii="Times New Roman" w:hAnsi="Times New Roman" w:cs="Times New Roman"/>
          <w:sz w:val="24"/>
          <w:szCs w:val="24"/>
        </w:rPr>
        <w:t xml:space="preserve"> 20</w:t>
      </w:r>
      <w:r w:rsidR="00793037" w:rsidRPr="0082677E">
        <w:rPr>
          <w:rFonts w:ascii="Times New Roman" w:hAnsi="Times New Roman" w:cs="Times New Roman"/>
          <w:sz w:val="24"/>
          <w:szCs w:val="24"/>
        </w:rPr>
        <w:t>22</w:t>
      </w:r>
      <w:r w:rsidRPr="0082677E">
        <w:rPr>
          <w:rFonts w:ascii="Times New Roman" w:hAnsi="Times New Roman" w:cs="Times New Roman"/>
          <w:sz w:val="24"/>
          <w:szCs w:val="24"/>
        </w:rPr>
        <w:t xml:space="preserve">. </w:t>
      </w:r>
    </w:p>
    <w:p w14:paraId="32A9DF17" w14:textId="77777777" w:rsidR="00E27148" w:rsidRPr="0082677E" w:rsidRDefault="00E27148" w:rsidP="00D87AD9">
      <w:pPr>
        <w:spacing w:after="0" w:line="240" w:lineRule="auto"/>
        <w:jc w:val="both"/>
        <w:rPr>
          <w:rFonts w:ascii="Times New Roman" w:hAnsi="Times New Roman" w:cs="Times New Roman"/>
          <w:sz w:val="24"/>
          <w:szCs w:val="24"/>
        </w:rPr>
      </w:pPr>
    </w:p>
    <w:p w14:paraId="555F33E7" w14:textId="39E04801"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BRASIL. </w:t>
      </w:r>
      <w:r w:rsidRPr="0082677E">
        <w:rPr>
          <w:rFonts w:ascii="Times New Roman" w:hAnsi="Times New Roman" w:cs="Times New Roman"/>
          <w:b/>
          <w:bCs/>
          <w:sz w:val="24"/>
          <w:szCs w:val="24"/>
        </w:rPr>
        <w:t>Constituição da República Federativa do Brasil.</w:t>
      </w:r>
      <w:r w:rsidRPr="0082677E">
        <w:rPr>
          <w:rFonts w:ascii="Times New Roman" w:hAnsi="Times New Roman" w:cs="Times New Roman"/>
          <w:sz w:val="24"/>
          <w:szCs w:val="24"/>
        </w:rPr>
        <w:t xml:space="preserve"> Disponível em: </w:t>
      </w:r>
      <w:hyperlink r:id="rId10" w:history="1">
        <w:r w:rsidRPr="0082677E">
          <w:rPr>
            <w:rStyle w:val="Hyperlink"/>
            <w:rFonts w:ascii="Times New Roman" w:hAnsi="Times New Roman" w:cs="Times New Roman"/>
            <w:color w:val="auto"/>
            <w:sz w:val="24"/>
            <w:szCs w:val="24"/>
            <w:u w:val="none"/>
          </w:rPr>
          <w:t>http://www.planalto.gov.br/ccivil_03/constituicao/constituicaocompilado.htm.</w:t>
        </w:r>
      </w:hyperlink>
      <w:r w:rsidRPr="0082677E">
        <w:rPr>
          <w:rFonts w:ascii="Times New Roman" w:hAnsi="Times New Roman" w:cs="Times New Roman"/>
          <w:sz w:val="24"/>
          <w:szCs w:val="24"/>
        </w:rPr>
        <w:t xml:space="preserve"> Acesso em 10 out. 2022.</w:t>
      </w:r>
    </w:p>
    <w:p w14:paraId="6C370F40" w14:textId="77777777" w:rsidR="00E27148" w:rsidRPr="0082677E" w:rsidRDefault="00E27148" w:rsidP="00D87AD9">
      <w:pPr>
        <w:spacing w:after="0" w:line="240" w:lineRule="auto"/>
        <w:jc w:val="both"/>
        <w:rPr>
          <w:rFonts w:ascii="Times New Roman" w:hAnsi="Times New Roman" w:cs="Times New Roman"/>
          <w:sz w:val="24"/>
          <w:szCs w:val="24"/>
        </w:rPr>
      </w:pPr>
    </w:p>
    <w:p w14:paraId="4056F9E3" w14:textId="1750EFA1"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BRASIL. </w:t>
      </w:r>
      <w:hyperlink r:id="rId11" w:history="1">
        <w:r w:rsidRPr="0082677E">
          <w:rPr>
            <w:rStyle w:val="Hyperlink"/>
            <w:rFonts w:ascii="Times New Roman" w:hAnsi="Times New Roman" w:cs="Times New Roman"/>
            <w:b/>
            <w:bCs/>
            <w:color w:val="auto"/>
            <w:sz w:val="24"/>
            <w:szCs w:val="24"/>
            <w:u w:val="none"/>
            <w:shd w:val="clear" w:color="auto" w:fill="FFFFFF"/>
          </w:rPr>
          <w:t>Decreto-lei nº 5.452, de 1º de maio de 1943</w:t>
        </w:r>
      </w:hyperlink>
      <w:r w:rsidRPr="0082677E">
        <w:rPr>
          <w:rFonts w:ascii="Times New Roman" w:hAnsi="Times New Roman" w:cs="Times New Roman"/>
          <w:b/>
          <w:bCs/>
          <w:sz w:val="24"/>
          <w:szCs w:val="24"/>
        </w:rPr>
        <w:t>.</w:t>
      </w:r>
      <w:r w:rsidRPr="0082677E">
        <w:rPr>
          <w:rFonts w:ascii="Times New Roman" w:hAnsi="Times New Roman" w:cs="Times New Roman"/>
          <w:sz w:val="24"/>
          <w:szCs w:val="24"/>
        </w:rPr>
        <w:t xml:space="preserve"> </w:t>
      </w:r>
      <w:r w:rsidRPr="0082677E">
        <w:rPr>
          <w:rFonts w:ascii="Times New Roman" w:hAnsi="Times New Roman" w:cs="Times New Roman"/>
          <w:sz w:val="24"/>
          <w:szCs w:val="24"/>
          <w:shd w:val="clear" w:color="auto" w:fill="FFFFFF"/>
        </w:rPr>
        <w:t xml:space="preserve">Aprova a Consolidação das Leis do Trabalho. Disponível em: </w:t>
      </w:r>
      <w:hyperlink r:id="rId12" w:history="1">
        <w:r w:rsidRPr="0082677E">
          <w:rPr>
            <w:rStyle w:val="Hyperlink"/>
            <w:rFonts w:ascii="Times New Roman" w:hAnsi="Times New Roman" w:cs="Times New Roman"/>
            <w:color w:val="auto"/>
            <w:sz w:val="24"/>
            <w:szCs w:val="24"/>
            <w:u w:val="none"/>
            <w:shd w:val="clear" w:color="auto" w:fill="FFFFFF"/>
          </w:rPr>
          <w:t>https://www.planalto.gov.br/ccivil_03/decreto-lei/del5452.htm</w:t>
        </w:r>
      </w:hyperlink>
      <w:r w:rsidRPr="0082677E">
        <w:rPr>
          <w:rFonts w:ascii="Times New Roman" w:hAnsi="Times New Roman" w:cs="Times New Roman"/>
          <w:sz w:val="24"/>
          <w:szCs w:val="24"/>
          <w:shd w:val="clear" w:color="auto" w:fill="FFFFFF"/>
        </w:rPr>
        <w:t xml:space="preserve">. Acesso em: </w:t>
      </w:r>
      <w:r w:rsidRPr="0082677E">
        <w:rPr>
          <w:rFonts w:ascii="Times New Roman" w:hAnsi="Times New Roman" w:cs="Times New Roman"/>
          <w:sz w:val="24"/>
          <w:szCs w:val="24"/>
        </w:rPr>
        <w:t>10 de out. de 2022.</w:t>
      </w:r>
    </w:p>
    <w:p w14:paraId="1705C430" w14:textId="77777777" w:rsidR="00E27148" w:rsidRPr="0082677E" w:rsidRDefault="00E27148" w:rsidP="00D87AD9">
      <w:pPr>
        <w:spacing w:after="0" w:line="240" w:lineRule="auto"/>
        <w:jc w:val="both"/>
        <w:rPr>
          <w:rFonts w:ascii="Times New Roman" w:hAnsi="Times New Roman" w:cs="Times New Roman"/>
          <w:sz w:val="24"/>
          <w:szCs w:val="24"/>
        </w:rPr>
      </w:pPr>
    </w:p>
    <w:p w14:paraId="63BD528D" w14:textId="2B588BD9"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lastRenderedPageBreak/>
        <w:t xml:space="preserve">BRASIL. Decreto n° 591, de 6 de julho de 1992. </w:t>
      </w:r>
      <w:r w:rsidRPr="0082677E">
        <w:rPr>
          <w:rFonts w:ascii="Times New Roman" w:hAnsi="Times New Roman" w:cs="Times New Roman"/>
          <w:b/>
          <w:bCs/>
          <w:sz w:val="24"/>
          <w:szCs w:val="24"/>
        </w:rPr>
        <w:t>Pacto Internacional sobre Direitos Econômicos, Sociais e Culturais.</w:t>
      </w:r>
      <w:r w:rsidRPr="0082677E">
        <w:rPr>
          <w:rFonts w:ascii="Times New Roman" w:hAnsi="Times New Roman" w:cs="Times New Roman"/>
          <w:sz w:val="24"/>
          <w:szCs w:val="24"/>
        </w:rPr>
        <w:t xml:space="preserve"> Disponível em: </w:t>
      </w:r>
      <w:hyperlink r:id="rId13" w:history="1">
        <w:r w:rsidRPr="0082677E">
          <w:rPr>
            <w:rStyle w:val="Hyperlink"/>
            <w:rFonts w:ascii="Times New Roman" w:hAnsi="Times New Roman" w:cs="Times New Roman"/>
            <w:color w:val="auto"/>
            <w:sz w:val="24"/>
            <w:szCs w:val="24"/>
            <w:u w:val="none"/>
          </w:rPr>
          <w:t>http://www.planalto.gov.br/ccivil_03/decreto/1990-1994/d0591.htm</w:t>
        </w:r>
      </w:hyperlink>
      <w:r w:rsidRPr="0082677E">
        <w:rPr>
          <w:rFonts w:ascii="Times New Roman" w:hAnsi="Times New Roman" w:cs="Times New Roman"/>
          <w:sz w:val="24"/>
          <w:szCs w:val="24"/>
        </w:rPr>
        <w:t>. Acesso em: 31 out. 2022.</w:t>
      </w:r>
    </w:p>
    <w:p w14:paraId="7EF9C2B1" w14:textId="77777777" w:rsidR="00556470" w:rsidRPr="0082677E" w:rsidRDefault="00556470" w:rsidP="00D87AD9">
      <w:pPr>
        <w:spacing w:after="0" w:line="240" w:lineRule="auto"/>
        <w:jc w:val="both"/>
        <w:rPr>
          <w:rFonts w:ascii="Times New Roman" w:hAnsi="Times New Roman" w:cs="Times New Roman"/>
          <w:sz w:val="24"/>
          <w:szCs w:val="24"/>
        </w:rPr>
      </w:pPr>
    </w:p>
    <w:p w14:paraId="7114EA4C" w14:textId="4EAF0FB7"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CÂMARA DOS DEPUTADOS. </w:t>
      </w:r>
      <w:r w:rsidRPr="0082677E">
        <w:rPr>
          <w:rFonts w:ascii="Times New Roman" w:hAnsi="Times New Roman" w:cs="Times New Roman"/>
          <w:b/>
          <w:bCs/>
          <w:sz w:val="24"/>
          <w:szCs w:val="24"/>
        </w:rPr>
        <w:t>Constituições brasileiras.</w:t>
      </w:r>
      <w:r w:rsidRPr="0082677E">
        <w:rPr>
          <w:rFonts w:ascii="Times New Roman" w:hAnsi="Times New Roman" w:cs="Times New Roman"/>
          <w:sz w:val="24"/>
          <w:szCs w:val="24"/>
        </w:rPr>
        <w:t xml:space="preserve"> Brasília: Coordenação de Publicações, 2005. Disponível em: </w:t>
      </w:r>
      <w:hyperlink r:id="rId14" w:history="1">
        <w:r w:rsidRPr="0082677E">
          <w:rPr>
            <w:rStyle w:val="Hyperlink"/>
            <w:rFonts w:ascii="Times New Roman" w:hAnsi="Times New Roman" w:cs="Times New Roman"/>
            <w:color w:val="auto"/>
            <w:sz w:val="24"/>
            <w:szCs w:val="24"/>
            <w:u w:val="none"/>
          </w:rPr>
          <w:t>https://www2.camara.leg.br/a-camara/visitea camara/cultura-na-camara/copy_of_museu/publicacoes/arquivos-pdf/Constituicoes% 20Brasileiras-PDF.pdf</w:t>
        </w:r>
      </w:hyperlink>
      <w:r w:rsidRPr="0082677E">
        <w:rPr>
          <w:rFonts w:ascii="Times New Roman" w:hAnsi="Times New Roman" w:cs="Times New Roman"/>
          <w:sz w:val="24"/>
          <w:szCs w:val="24"/>
        </w:rPr>
        <w:t>. Acesso em: 01 de nov. de 2022.</w:t>
      </w:r>
    </w:p>
    <w:p w14:paraId="2CFAAC6F" w14:textId="27B5E6B5" w:rsidR="00556470" w:rsidRPr="0082677E" w:rsidRDefault="00556470" w:rsidP="00D87AD9">
      <w:pPr>
        <w:spacing w:after="0" w:line="240" w:lineRule="auto"/>
        <w:jc w:val="both"/>
        <w:rPr>
          <w:rFonts w:ascii="Times New Roman" w:hAnsi="Times New Roman" w:cs="Times New Roman"/>
          <w:sz w:val="24"/>
          <w:szCs w:val="24"/>
        </w:rPr>
      </w:pPr>
    </w:p>
    <w:p w14:paraId="08607311" w14:textId="69E12EE4" w:rsidR="00556470" w:rsidRPr="0082677E" w:rsidRDefault="00556470"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CONATRAE. </w:t>
      </w:r>
      <w:r w:rsidRPr="0082677E">
        <w:rPr>
          <w:rFonts w:ascii="Times New Roman" w:hAnsi="Times New Roman" w:cs="Times New Roman"/>
          <w:b/>
          <w:bCs/>
          <w:color w:val="000000" w:themeColor="text1"/>
          <w:sz w:val="24"/>
          <w:szCs w:val="24"/>
        </w:rPr>
        <w:t>Trabalho Escravo: Condenação do Brasil pela Corte Interamericana de Direitos Humanos no caso Fazenda Brasil Verde.</w:t>
      </w:r>
      <w:r w:rsidRPr="0082677E">
        <w:rPr>
          <w:rFonts w:ascii="Times New Roman" w:hAnsi="Times New Roman" w:cs="Times New Roman"/>
          <w:color w:val="000000" w:themeColor="text1"/>
          <w:sz w:val="24"/>
          <w:szCs w:val="24"/>
        </w:rPr>
        <w:t xml:space="preserve"> </w:t>
      </w:r>
      <w:r w:rsidRPr="0082677E">
        <w:rPr>
          <w:rFonts w:ascii="Times New Roman" w:hAnsi="Times New Roman" w:cs="Times New Roman"/>
          <w:sz w:val="24"/>
          <w:szCs w:val="24"/>
        </w:rPr>
        <w:t>Brasília</w:t>
      </w:r>
      <w:r w:rsidR="00366DE2" w:rsidRPr="0082677E">
        <w:rPr>
          <w:rFonts w:ascii="Times New Roman" w:hAnsi="Times New Roman" w:cs="Times New Roman"/>
          <w:sz w:val="24"/>
          <w:szCs w:val="24"/>
        </w:rPr>
        <w:t>: 2017.</w:t>
      </w:r>
    </w:p>
    <w:p w14:paraId="7ED0DE54" w14:textId="2DEE463C" w:rsidR="00FB3C4D" w:rsidRPr="0082677E" w:rsidRDefault="00FB3C4D" w:rsidP="00D87AD9">
      <w:pPr>
        <w:spacing w:after="0" w:line="240" w:lineRule="auto"/>
        <w:jc w:val="both"/>
        <w:rPr>
          <w:rFonts w:ascii="Times New Roman" w:hAnsi="Times New Roman" w:cs="Times New Roman"/>
          <w:sz w:val="24"/>
          <w:szCs w:val="24"/>
        </w:rPr>
      </w:pPr>
    </w:p>
    <w:p w14:paraId="66E188BA" w14:textId="517C62D7" w:rsidR="00FB3C4D" w:rsidRPr="0082677E" w:rsidRDefault="00FB3C4D"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CORREIA, Henrique. </w:t>
      </w:r>
      <w:proofErr w:type="spellStart"/>
      <w:r w:rsidRPr="0082677E">
        <w:rPr>
          <w:rFonts w:ascii="Times New Roman" w:hAnsi="Times New Roman" w:cs="Times New Roman"/>
          <w:b/>
          <w:bCs/>
          <w:sz w:val="24"/>
          <w:szCs w:val="24"/>
        </w:rPr>
        <w:t>Compliance</w:t>
      </w:r>
      <w:proofErr w:type="spellEnd"/>
      <w:r w:rsidRPr="0082677E">
        <w:rPr>
          <w:rFonts w:ascii="Times New Roman" w:hAnsi="Times New Roman" w:cs="Times New Roman"/>
          <w:b/>
          <w:bCs/>
          <w:sz w:val="24"/>
          <w:szCs w:val="24"/>
        </w:rPr>
        <w:t xml:space="preserve"> e sua aplicação no direito do trabalho. </w:t>
      </w:r>
      <w:r w:rsidR="00632FBB" w:rsidRPr="0082677E">
        <w:rPr>
          <w:rFonts w:ascii="Times New Roman" w:hAnsi="Times New Roman" w:cs="Times New Roman"/>
          <w:b/>
          <w:bCs/>
          <w:sz w:val="24"/>
          <w:szCs w:val="24"/>
        </w:rPr>
        <w:t>Migalhas</w:t>
      </w:r>
      <w:r w:rsidR="00F066B2" w:rsidRPr="0082677E">
        <w:rPr>
          <w:rFonts w:ascii="Times New Roman" w:hAnsi="Times New Roman" w:cs="Times New Roman"/>
          <w:sz w:val="24"/>
          <w:szCs w:val="24"/>
        </w:rPr>
        <w:t xml:space="preserve">, </w:t>
      </w:r>
      <w:r w:rsidR="00632FBB" w:rsidRPr="0082677E">
        <w:rPr>
          <w:rFonts w:ascii="Times New Roman" w:hAnsi="Times New Roman" w:cs="Times New Roman"/>
          <w:sz w:val="24"/>
          <w:szCs w:val="24"/>
        </w:rPr>
        <w:t xml:space="preserve">2019. Disponível em: </w:t>
      </w:r>
      <w:hyperlink r:id="rId15" w:history="1">
        <w:r w:rsidR="00D87AD9" w:rsidRPr="0082677E">
          <w:rPr>
            <w:rStyle w:val="Hyperlink"/>
            <w:rFonts w:ascii="Times New Roman" w:hAnsi="Times New Roman" w:cs="Times New Roman"/>
            <w:color w:val="auto"/>
            <w:sz w:val="24"/>
            <w:szCs w:val="24"/>
            <w:u w:val="none"/>
          </w:rPr>
          <w:t xml:space="preserve">https://www.migalhas.com.br/depeso/291012/ </w:t>
        </w:r>
        <w:proofErr w:type="spellStart"/>
        <w:r w:rsidR="00D87AD9" w:rsidRPr="0082677E">
          <w:rPr>
            <w:rStyle w:val="Hyperlink"/>
            <w:rFonts w:ascii="Times New Roman" w:hAnsi="Times New Roman" w:cs="Times New Roman"/>
            <w:color w:val="auto"/>
            <w:sz w:val="24"/>
            <w:szCs w:val="24"/>
            <w:u w:val="none"/>
          </w:rPr>
          <w:t>compliance</w:t>
        </w:r>
        <w:proofErr w:type="spellEnd"/>
        <w:r w:rsidR="00D87AD9" w:rsidRPr="0082677E">
          <w:rPr>
            <w:rStyle w:val="Hyperlink"/>
            <w:rFonts w:ascii="Times New Roman" w:hAnsi="Times New Roman" w:cs="Times New Roman"/>
            <w:color w:val="auto"/>
            <w:sz w:val="24"/>
            <w:szCs w:val="24"/>
            <w:u w:val="none"/>
          </w:rPr>
          <w:t>-e-sua-</w:t>
        </w:r>
        <w:proofErr w:type="spellStart"/>
        <w:r w:rsidR="00D87AD9" w:rsidRPr="0082677E">
          <w:rPr>
            <w:rStyle w:val="Hyperlink"/>
            <w:rFonts w:ascii="Times New Roman" w:hAnsi="Times New Roman" w:cs="Times New Roman"/>
            <w:color w:val="auto"/>
            <w:sz w:val="24"/>
            <w:szCs w:val="24"/>
            <w:u w:val="none"/>
          </w:rPr>
          <w:t>aplicacao</w:t>
        </w:r>
        <w:proofErr w:type="spellEnd"/>
        <w:r w:rsidR="00D87AD9" w:rsidRPr="0082677E">
          <w:rPr>
            <w:rStyle w:val="Hyperlink"/>
            <w:rFonts w:ascii="Times New Roman" w:hAnsi="Times New Roman" w:cs="Times New Roman"/>
            <w:color w:val="auto"/>
            <w:sz w:val="24"/>
            <w:szCs w:val="24"/>
            <w:u w:val="none"/>
          </w:rPr>
          <w:t>-no-direito-do-trabalho</w:t>
        </w:r>
      </w:hyperlink>
      <w:r w:rsidR="00632FBB" w:rsidRPr="0082677E">
        <w:rPr>
          <w:rFonts w:ascii="Times New Roman" w:hAnsi="Times New Roman" w:cs="Times New Roman"/>
          <w:sz w:val="24"/>
          <w:szCs w:val="24"/>
        </w:rPr>
        <w:t xml:space="preserve">. Acesso em: 10 de nov. de 2022. </w:t>
      </w:r>
    </w:p>
    <w:p w14:paraId="7A17512A" w14:textId="3984DD0C" w:rsidR="00E27148" w:rsidRPr="0082677E" w:rsidRDefault="00E27148" w:rsidP="00D87AD9">
      <w:pPr>
        <w:spacing w:after="0" w:line="240" w:lineRule="auto"/>
        <w:jc w:val="both"/>
        <w:rPr>
          <w:rFonts w:ascii="Times New Roman" w:hAnsi="Times New Roman" w:cs="Times New Roman"/>
          <w:sz w:val="24"/>
          <w:szCs w:val="24"/>
        </w:rPr>
      </w:pPr>
    </w:p>
    <w:p w14:paraId="4A6D6836" w14:textId="21C264B4"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CORREIA, Henrique. </w:t>
      </w:r>
      <w:r w:rsidRPr="0082677E">
        <w:rPr>
          <w:rFonts w:ascii="Times New Roman" w:hAnsi="Times New Roman" w:cs="Times New Roman"/>
          <w:b/>
          <w:bCs/>
          <w:sz w:val="24"/>
          <w:szCs w:val="24"/>
        </w:rPr>
        <w:t>Direito do Trabalho.</w:t>
      </w:r>
      <w:r w:rsidRPr="0082677E">
        <w:rPr>
          <w:rFonts w:ascii="Times New Roman" w:hAnsi="Times New Roman" w:cs="Times New Roman"/>
          <w:sz w:val="24"/>
          <w:szCs w:val="24"/>
        </w:rPr>
        <w:t xml:space="preserve"> Coleção concursos públicos. 5 ed. Editora </w:t>
      </w:r>
      <w:proofErr w:type="spellStart"/>
      <w:r w:rsidRPr="0082677E">
        <w:rPr>
          <w:rFonts w:ascii="Times New Roman" w:hAnsi="Times New Roman" w:cs="Times New Roman"/>
          <w:sz w:val="24"/>
          <w:szCs w:val="24"/>
        </w:rPr>
        <w:t>JusPodivm</w:t>
      </w:r>
      <w:proofErr w:type="spellEnd"/>
      <w:r w:rsidRPr="0082677E">
        <w:rPr>
          <w:rFonts w:ascii="Times New Roman" w:hAnsi="Times New Roman" w:cs="Times New Roman"/>
          <w:sz w:val="24"/>
          <w:szCs w:val="24"/>
        </w:rPr>
        <w:t>: Salvador, 2019.</w:t>
      </w:r>
    </w:p>
    <w:p w14:paraId="399E1C37" w14:textId="01AD471F" w:rsidR="00366DE2" w:rsidRPr="0082677E" w:rsidRDefault="00366DE2" w:rsidP="00D87AD9">
      <w:pPr>
        <w:spacing w:after="0" w:line="240" w:lineRule="auto"/>
        <w:jc w:val="both"/>
        <w:rPr>
          <w:rFonts w:ascii="Times New Roman" w:hAnsi="Times New Roman" w:cs="Times New Roman"/>
          <w:sz w:val="24"/>
          <w:szCs w:val="24"/>
        </w:rPr>
      </w:pPr>
    </w:p>
    <w:p w14:paraId="6F8E1B45" w14:textId="7FC46FFB" w:rsidR="00366DE2" w:rsidRPr="0082677E" w:rsidRDefault="00366DE2"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FERREIRA, Lauro Cesar. </w:t>
      </w:r>
      <w:r w:rsidRPr="0082677E">
        <w:rPr>
          <w:rFonts w:ascii="Times New Roman" w:hAnsi="Times New Roman" w:cs="Times New Roman"/>
          <w:b/>
          <w:bCs/>
          <w:sz w:val="24"/>
          <w:szCs w:val="24"/>
        </w:rPr>
        <w:t>Seguridade social e direitos humanos.</w:t>
      </w:r>
      <w:r w:rsidRPr="0082677E">
        <w:rPr>
          <w:rFonts w:ascii="Times New Roman" w:hAnsi="Times New Roman" w:cs="Times New Roman"/>
          <w:sz w:val="24"/>
          <w:szCs w:val="24"/>
        </w:rPr>
        <w:t xml:space="preserve"> São Paulo: </w:t>
      </w:r>
      <w:proofErr w:type="spellStart"/>
      <w:r w:rsidRPr="0082677E">
        <w:rPr>
          <w:rFonts w:ascii="Times New Roman" w:hAnsi="Times New Roman" w:cs="Times New Roman"/>
          <w:sz w:val="24"/>
          <w:szCs w:val="24"/>
        </w:rPr>
        <w:t>LTr</w:t>
      </w:r>
      <w:proofErr w:type="spellEnd"/>
      <w:r w:rsidRPr="0082677E">
        <w:rPr>
          <w:rFonts w:ascii="Times New Roman" w:hAnsi="Times New Roman" w:cs="Times New Roman"/>
          <w:sz w:val="24"/>
          <w:szCs w:val="24"/>
        </w:rPr>
        <w:t xml:space="preserve">, </w:t>
      </w:r>
      <w:r w:rsidR="005066B7" w:rsidRPr="0082677E">
        <w:rPr>
          <w:rFonts w:ascii="Times New Roman" w:hAnsi="Times New Roman" w:cs="Times New Roman"/>
          <w:sz w:val="24"/>
          <w:szCs w:val="24"/>
        </w:rPr>
        <w:t>200</w:t>
      </w:r>
      <w:r w:rsidRPr="0082677E">
        <w:rPr>
          <w:rFonts w:ascii="Times New Roman" w:hAnsi="Times New Roman" w:cs="Times New Roman"/>
          <w:sz w:val="24"/>
          <w:szCs w:val="24"/>
        </w:rPr>
        <w:t>7.</w:t>
      </w:r>
    </w:p>
    <w:p w14:paraId="4D871968" w14:textId="77777777" w:rsidR="00E27148" w:rsidRPr="0082677E" w:rsidRDefault="00E27148" w:rsidP="00D87AD9">
      <w:pPr>
        <w:spacing w:after="0" w:line="240" w:lineRule="auto"/>
        <w:jc w:val="both"/>
        <w:rPr>
          <w:rFonts w:ascii="Times New Roman" w:hAnsi="Times New Roman" w:cs="Times New Roman"/>
          <w:sz w:val="24"/>
          <w:szCs w:val="24"/>
        </w:rPr>
      </w:pPr>
    </w:p>
    <w:p w14:paraId="6243AA2B" w14:textId="0D8E4FE8"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FISCHER, </w:t>
      </w:r>
      <w:proofErr w:type="spellStart"/>
      <w:r w:rsidRPr="0082677E">
        <w:rPr>
          <w:rFonts w:ascii="Times New Roman" w:hAnsi="Times New Roman" w:cs="Times New Roman"/>
          <w:sz w:val="24"/>
          <w:szCs w:val="24"/>
        </w:rPr>
        <w:t>Luly</w:t>
      </w:r>
      <w:proofErr w:type="spellEnd"/>
      <w:r w:rsidRPr="0082677E">
        <w:rPr>
          <w:rFonts w:ascii="Times New Roman" w:hAnsi="Times New Roman" w:cs="Times New Roman"/>
          <w:sz w:val="24"/>
          <w:szCs w:val="24"/>
        </w:rPr>
        <w:t xml:space="preserve"> Rodrigues da Cunha. </w:t>
      </w:r>
      <w:r w:rsidRPr="0082677E">
        <w:rPr>
          <w:rFonts w:ascii="Times New Roman" w:hAnsi="Times New Roman" w:cs="Times New Roman"/>
          <w:b/>
          <w:bCs/>
          <w:sz w:val="24"/>
          <w:szCs w:val="24"/>
        </w:rPr>
        <w:t>Manual do Direito Agrário</w:t>
      </w:r>
      <w:r w:rsidRPr="0082677E">
        <w:rPr>
          <w:rFonts w:ascii="Times New Roman" w:hAnsi="Times New Roman" w:cs="Times New Roman"/>
          <w:sz w:val="24"/>
          <w:szCs w:val="24"/>
        </w:rPr>
        <w:t xml:space="preserve">. 1ª Edição. Belém: UFPA, 2018. Disponível em: </w:t>
      </w:r>
      <w:hyperlink r:id="rId16" w:history="1">
        <w:r w:rsidR="00D87AD9" w:rsidRPr="0082677E">
          <w:rPr>
            <w:rStyle w:val="Hyperlink"/>
            <w:rFonts w:ascii="Times New Roman" w:hAnsi="Times New Roman" w:cs="Times New Roman"/>
            <w:color w:val="auto"/>
            <w:sz w:val="24"/>
            <w:szCs w:val="24"/>
            <w:u w:val="none"/>
          </w:rPr>
          <w:t>https://www.cidh.ufpa.br/pdf/livros/eBook_Manual_ Direito_Agrario_2018.pdf</w:t>
        </w:r>
      </w:hyperlink>
      <w:r w:rsidRPr="0082677E">
        <w:rPr>
          <w:rFonts w:ascii="Times New Roman" w:hAnsi="Times New Roman" w:cs="Times New Roman"/>
          <w:sz w:val="24"/>
          <w:szCs w:val="24"/>
        </w:rPr>
        <w:t>. Acesso em: 01 de nov. de 2022.</w:t>
      </w:r>
    </w:p>
    <w:p w14:paraId="73887641" w14:textId="77777777" w:rsidR="00E27148" w:rsidRPr="0082677E" w:rsidRDefault="00E27148" w:rsidP="00D87AD9">
      <w:pPr>
        <w:spacing w:after="0" w:line="240" w:lineRule="auto"/>
        <w:jc w:val="both"/>
        <w:rPr>
          <w:rFonts w:ascii="Times New Roman" w:hAnsi="Times New Roman" w:cs="Times New Roman"/>
          <w:sz w:val="24"/>
          <w:szCs w:val="24"/>
        </w:rPr>
      </w:pPr>
    </w:p>
    <w:p w14:paraId="58E4298F" w14:textId="552D92F9"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GORTÁZAR, Naiara </w:t>
      </w:r>
      <w:proofErr w:type="spellStart"/>
      <w:r w:rsidRPr="0082677E">
        <w:rPr>
          <w:rFonts w:ascii="Times New Roman" w:hAnsi="Times New Roman" w:cs="Times New Roman"/>
          <w:sz w:val="24"/>
          <w:szCs w:val="24"/>
        </w:rPr>
        <w:t>Galarraga</w:t>
      </w:r>
      <w:proofErr w:type="spellEnd"/>
      <w:r w:rsidRPr="0082677E">
        <w:rPr>
          <w:rFonts w:ascii="Times New Roman" w:hAnsi="Times New Roman" w:cs="Times New Roman"/>
          <w:sz w:val="24"/>
          <w:szCs w:val="24"/>
        </w:rPr>
        <w:t xml:space="preserve">. Caso de Madalena, escrava desde os oito anos, expõe legado vivo da escravidão no Brasil. </w:t>
      </w:r>
      <w:r w:rsidRPr="0082677E">
        <w:rPr>
          <w:rFonts w:ascii="Times New Roman" w:hAnsi="Times New Roman" w:cs="Times New Roman"/>
          <w:b/>
          <w:bCs/>
          <w:sz w:val="24"/>
          <w:szCs w:val="24"/>
        </w:rPr>
        <w:t>El País Internacional</w:t>
      </w:r>
      <w:r w:rsidRPr="0082677E">
        <w:rPr>
          <w:rFonts w:ascii="Times New Roman" w:hAnsi="Times New Roman" w:cs="Times New Roman"/>
          <w:sz w:val="24"/>
          <w:szCs w:val="24"/>
        </w:rPr>
        <w:t xml:space="preserve">, São Paulo: 2021. Disponível em: </w:t>
      </w:r>
      <w:hyperlink r:id="rId17" w:history="1">
        <w:r w:rsidRPr="0082677E">
          <w:rPr>
            <w:rStyle w:val="Hyperlink"/>
            <w:rFonts w:ascii="Times New Roman" w:hAnsi="Times New Roman" w:cs="Times New Roman"/>
            <w:color w:val="auto"/>
            <w:sz w:val="24"/>
            <w:szCs w:val="24"/>
            <w:u w:val="none"/>
          </w:rPr>
          <w:t>https://brasil.elpais.com/internacional/2021-01-14/madalena-escrava-desde-os-oito-anos-expoe-caso-extremo-de-racismo-no-brasil-do-seculo-xxi.html ?</w:t>
        </w:r>
        <w:proofErr w:type="spellStart"/>
        <w:r w:rsidRPr="0082677E">
          <w:rPr>
            <w:rStyle w:val="Hyperlink"/>
            <w:rFonts w:ascii="Times New Roman" w:hAnsi="Times New Roman" w:cs="Times New Roman"/>
            <w:color w:val="auto"/>
            <w:sz w:val="24"/>
            <w:szCs w:val="24"/>
            <w:u w:val="none"/>
          </w:rPr>
          <w:t>outputType</w:t>
        </w:r>
        <w:proofErr w:type="spellEnd"/>
        <w:r w:rsidRPr="0082677E">
          <w:rPr>
            <w:rStyle w:val="Hyperlink"/>
            <w:rFonts w:ascii="Times New Roman" w:hAnsi="Times New Roman" w:cs="Times New Roman"/>
            <w:color w:val="auto"/>
            <w:sz w:val="24"/>
            <w:szCs w:val="24"/>
            <w:u w:val="none"/>
          </w:rPr>
          <w:t>=</w:t>
        </w:r>
        <w:proofErr w:type="spellStart"/>
        <w:r w:rsidRPr="0082677E">
          <w:rPr>
            <w:rStyle w:val="Hyperlink"/>
            <w:rFonts w:ascii="Times New Roman" w:hAnsi="Times New Roman" w:cs="Times New Roman"/>
            <w:color w:val="auto"/>
            <w:sz w:val="24"/>
            <w:szCs w:val="24"/>
            <w:u w:val="none"/>
          </w:rPr>
          <w:t>amp</w:t>
        </w:r>
        <w:proofErr w:type="spellEnd"/>
      </w:hyperlink>
      <w:r w:rsidRPr="0082677E">
        <w:rPr>
          <w:rFonts w:ascii="Times New Roman" w:hAnsi="Times New Roman" w:cs="Times New Roman"/>
          <w:sz w:val="24"/>
          <w:szCs w:val="24"/>
        </w:rPr>
        <w:t xml:space="preserve">. Acesso em: 05 de nov. de 2022. </w:t>
      </w:r>
    </w:p>
    <w:p w14:paraId="506C41EF" w14:textId="77777777" w:rsidR="00E27148" w:rsidRPr="0082677E" w:rsidRDefault="00E27148" w:rsidP="00D87AD9">
      <w:pPr>
        <w:spacing w:after="0" w:line="240" w:lineRule="auto"/>
        <w:jc w:val="both"/>
        <w:rPr>
          <w:rFonts w:ascii="Times New Roman" w:hAnsi="Times New Roman" w:cs="Times New Roman"/>
          <w:sz w:val="24"/>
          <w:szCs w:val="24"/>
        </w:rPr>
      </w:pPr>
    </w:p>
    <w:p w14:paraId="441B290B" w14:textId="642A41BE"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GUERRA, Sidney. </w:t>
      </w:r>
      <w:r w:rsidRPr="0082677E">
        <w:rPr>
          <w:rFonts w:ascii="Times New Roman" w:hAnsi="Times New Roman" w:cs="Times New Roman"/>
          <w:b/>
          <w:bCs/>
          <w:sz w:val="24"/>
          <w:szCs w:val="24"/>
        </w:rPr>
        <w:t>Curso de Direitos Humanos.</w:t>
      </w:r>
      <w:r w:rsidRPr="0082677E">
        <w:rPr>
          <w:rFonts w:ascii="Times New Roman" w:hAnsi="Times New Roman" w:cs="Times New Roman"/>
          <w:sz w:val="24"/>
          <w:szCs w:val="24"/>
        </w:rPr>
        <w:t xml:space="preserve"> 6ª edição. São Paulo: Saraiva, 2020. Disponível em: </w:t>
      </w:r>
      <w:hyperlink r:id="rId18" w:history="1">
        <w:r w:rsidRPr="0082677E">
          <w:rPr>
            <w:rStyle w:val="Hyperlink"/>
            <w:rFonts w:ascii="Times New Roman" w:hAnsi="Times New Roman" w:cs="Times New Roman"/>
            <w:color w:val="auto"/>
            <w:sz w:val="24"/>
            <w:szCs w:val="24"/>
            <w:u w:val="none"/>
          </w:rPr>
          <w:t>https://integrada.minhabiblioteca.com.br/reader/books/978855361 8446/</w:t>
        </w:r>
        <w:proofErr w:type="spellStart"/>
        <w:r w:rsidRPr="0082677E">
          <w:rPr>
            <w:rStyle w:val="Hyperlink"/>
            <w:rFonts w:ascii="Times New Roman" w:hAnsi="Times New Roman" w:cs="Times New Roman"/>
            <w:color w:val="auto"/>
            <w:sz w:val="24"/>
            <w:szCs w:val="24"/>
            <w:u w:val="none"/>
          </w:rPr>
          <w:t>pageid</w:t>
        </w:r>
        <w:proofErr w:type="spellEnd"/>
        <w:r w:rsidRPr="0082677E">
          <w:rPr>
            <w:rStyle w:val="Hyperlink"/>
            <w:rFonts w:ascii="Times New Roman" w:hAnsi="Times New Roman" w:cs="Times New Roman"/>
            <w:color w:val="auto"/>
            <w:sz w:val="24"/>
            <w:szCs w:val="24"/>
            <w:u w:val="none"/>
          </w:rPr>
          <w:t>/23</w:t>
        </w:r>
      </w:hyperlink>
      <w:r w:rsidRPr="0082677E">
        <w:rPr>
          <w:rFonts w:ascii="Times New Roman" w:hAnsi="Times New Roman" w:cs="Times New Roman"/>
          <w:sz w:val="24"/>
          <w:szCs w:val="24"/>
        </w:rPr>
        <w:t xml:space="preserve">. Acesso em: 01 de nov. de 2022. </w:t>
      </w:r>
    </w:p>
    <w:p w14:paraId="442900A5" w14:textId="77777777" w:rsidR="00E27148" w:rsidRPr="0082677E" w:rsidRDefault="00E27148" w:rsidP="00D87AD9">
      <w:pPr>
        <w:spacing w:after="0" w:line="240" w:lineRule="auto"/>
        <w:jc w:val="both"/>
        <w:rPr>
          <w:rFonts w:ascii="Times New Roman" w:hAnsi="Times New Roman" w:cs="Times New Roman"/>
          <w:sz w:val="24"/>
          <w:szCs w:val="24"/>
        </w:rPr>
      </w:pPr>
    </w:p>
    <w:p w14:paraId="61025985" w14:textId="740AA5FC"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LEWANDOWSKI, Enrique Ricardo. </w:t>
      </w:r>
      <w:r w:rsidRPr="0082677E">
        <w:rPr>
          <w:rFonts w:ascii="Times New Roman" w:hAnsi="Times New Roman" w:cs="Times New Roman"/>
          <w:b/>
          <w:bCs/>
          <w:sz w:val="24"/>
          <w:szCs w:val="24"/>
        </w:rPr>
        <w:t>Evolução do Estado federal no Brasil.</w:t>
      </w:r>
      <w:r w:rsidRPr="0082677E">
        <w:rPr>
          <w:rFonts w:ascii="Times New Roman" w:hAnsi="Times New Roman" w:cs="Times New Roman"/>
          <w:sz w:val="24"/>
          <w:szCs w:val="24"/>
        </w:rPr>
        <w:t xml:space="preserve"> Brasília: STJ, 2009, p. 319-331. Disponível em: </w:t>
      </w:r>
      <w:hyperlink r:id="rId19" w:history="1">
        <w:r w:rsidRPr="0082677E">
          <w:rPr>
            <w:rStyle w:val="Hyperlink"/>
            <w:rFonts w:ascii="Times New Roman" w:hAnsi="Times New Roman" w:cs="Times New Roman"/>
            <w:color w:val="auto"/>
            <w:sz w:val="24"/>
            <w:szCs w:val="24"/>
            <w:u w:val="none"/>
          </w:rPr>
          <w:t xml:space="preserve">https://www.stj.jus.br/publicacaoinstitucional/ </w:t>
        </w:r>
        <w:proofErr w:type="spellStart"/>
        <w:r w:rsidRPr="0082677E">
          <w:rPr>
            <w:rStyle w:val="Hyperlink"/>
            <w:rFonts w:ascii="Times New Roman" w:hAnsi="Times New Roman" w:cs="Times New Roman"/>
            <w:color w:val="auto"/>
            <w:sz w:val="24"/>
            <w:szCs w:val="24"/>
            <w:u w:val="none"/>
          </w:rPr>
          <w:t>index.php</w:t>
        </w:r>
        <w:proofErr w:type="spellEnd"/>
        <w:r w:rsidRPr="0082677E">
          <w:rPr>
            <w:rStyle w:val="Hyperlink"/>
            <w:rFonts w:ascii="Times New Roman" w:hAnsi="Times New Roman" w:cs="Times New Roman"/>
            <w:color w:val="auto"/>
            <w:sz w:val="24"/>
            <w:szCs w:val="24"/>
            <w:u w:val="none"/>
          </w:rPr>
          <w:t>/dout20anos/</w:t>
        </w:r>
        <w:proofErr w:type="spellStart"/>
        <w:r w:rsidRPr="0082677E">
          <w:rPr>
            <w:rStyle w:val="Hyperlink"/>
            <w:rFonts w:ascii="Times New Roman" w:hAnsi="Times New Roman" w:cs="Times New Roman"/>
            <w:color w:val="auto"/>
            <w:sz w:val="24"/>
            <w:szCs w:val="24"/>
            <w:u w:val="none"/>
          </w:rPr>
          <w:t>article</w:t>
        </w:r>
        <w:proofErr w:type="spellEnd"/>
        <w:r w:rsidRPr="0082677E">
          <w:rPr>
            <w:rStyle w:val="Hyperlink"/>
            <w:rFonts w:ascii="Times New Roman" w:hAnsi="Times New Roman" w:cs="Times New Roman"/>
            <w:color w:val="auto"/>
            <w:sz w:val="24"/>
            <w:szCs w:val="24"/>
            <w:u w:val="none"/>
          </w:rPr>
          <w:t>/download/3429/3553</w:t>
        </w:r>
      </w:hyperlink>
      <w:r w:rsidRPr="0082677E">
        <w:rPr>
          <w:rFonts w:ascii="Times New Roman" w:hAnsi="Times New Roman" w:cs="Times New Roman"/>
          <w:sz w:val="24"/>
          <w:szCs w:val="24"/>
        </w:rPr>
        <w:t>. Acesso em: 02 de nov. de 2022.</w:t>
      </w:r>
    </w:p>
    <w:p w14:paraId="578EB1E7" w14:textId="77777777" w:rsidR="00E27148" w:rsidRPr="0082677E" w:rsidRDefault="00E27148" w:rsidP="00D87AD9">
      <w:pPr>
        <w:spacing w:after="0" w:line="240" w:lineRule="auto"/>
        <w:jc w:val="both"/>
        <w:rPr>
          <w:rFonts w:ascii="Times New Roman" w:hAnsi="Times New Roman" w:cs="Times New Roman"/>
          <w:sz w:val="24"/>
          <w:szCs w:val="24"/>
        </w:rPr>
      </w:pPr>
    </w:p>
    <w:p w14:paraId="32312AF2" w14:textId="184BC06A"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MORAES, Cátia dos Santos. </w:t>
      </w:r>
      <w:r w:rsidRPr="0082677E">
        <w:rPr>
          <w:rFonts w:ascii="Times New Roman" w:hAnsi="Times New Roman" w:cs="Times New Roman"/>
          <w:b/>
          <w:bCs/>
          <w:sz w:val="24"/>
          <w:szCs w:val="24"/>
        </w:rPr>
        <w:t>Trajetória do Direito do Trabalho no Brasil: do século XIX ao advento da CLT.</w:t>
      </w:r>
      <w:r w:rsidRPr="0082677E">
        <w:rPr>
          <w:rFonts w:ascii="Times New Roman" w:hAnsi="Times New Roman" w:cs="Times New Roman"/>
          <w:sz w:val="24"/>
          <w:szCs w:val="24"/>
        </w:rPr>
        <w:t xml:space="preserve"> 26 f. Monografia (no curso de Pós-Graduação Lato Sensu, em nível de especialização, em Direito do Trabalho) - Faculdade Única de Ipatinga. Ipatinga, MG, 2021. Disponível em: </w:t>
      </w:r>
      <w:hyperlink r:id="rId20" w:history="1">
        <w:r w:rsidRPr="0082677E">
          <w:rPr>
            <w:rStyle w:val="Hyperlink"/>
            <w:rFonts w:ascii="Times New Roman" w:hAnsi="Times New Roman" w:cs="Times New Roman"/>
            <w:color w:val="auto"/>
            <w:sz w:val="24"/>
            <w:szCs w:val="24"/>
            <w:u w:val="none"/>
          </w:rPr>
          <w:t>http://as1.trt3.jus.br/bd-trt3/handle/11103/68583</w:t>
        </w:r>
      </w:hyperlink>
      <w:r w:rsidRPr="0082677E">
        <w:rPr>
          <w:rFonts w:ascii="Times New Roman" w:hAnsi="Times New Roman" w:cs="Times New Roman"/>
          <w:sz w:val="24"/>
          <w:szCs w:val="24"/>
        </w:rPr>
        <w:t>. Acesso em: 02 de nov. de 2022.</w:t>
      </w:r>
    </w:p>
    <w:p w14:paraId="2D215FA7" w14:textId="77777777" w:rsidR="00E27148" w:rsidRPr="0082677E" w:rsidRDefault="00E27148" w:rsidP="00D87AD9">
      <w:pPr>
        <w:spacing w:after="0" w:line="240" w:lineRule="auto"/>
        <w:jc w:val="both"/>
        <w:rPr>
          <w:rFonts w:ascii="Times New Roman" w:hAnsi="Times New Roman" w:cs="Times New Roman"/>
          <w:sz w:val="24"/>
          <w:szCs w:val="24"/>
        </w:rPr>
      </w:pPr>
    </w:p>
    <w:p w14:paraId="23494169" w14:textId="745F4588"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MORAIS, </w:t>
      </w:r>
      <w:proofErr w:type="spellStart"/>
      <w:r w:rsidRPr="0082677E">
        <w:rPr>
          <w:rFonts w:ascii="Times New Roman" w:hAnsi="Times New Roman" w:cs="Times New Roman"/>
          <w:sz w:val="24"/>
          <w:szCs w:val="24"/>
        </w:rPr>
        <w:t>Dheneffer</w:t>
      </w:r>
      <w:proofErr w:type="spellEnd"/>
      <w:r w:rsidRPr="0082677E">
        <w:rPr>
          <w:rFonts w:ascii="Times New Roman" w:hAnsi="Times New Roman" w:cs="Times New Roman"/>
          <w:sz w:val="24"/>
          <w:szCs w:val="24"/>
        </w:rPr>
        <w:t xml:space="preserve"> Silva; SILVA, Fernanda </w:t>
      </w:r>
      <w:proofErr w:type="spellStart"/>
      <w:r w:rsidRPr="0082677E">
        <w:rPr>
          <w:rFonts w:ascii="Times New Roman" w:hAnsi="Times New Roman" w:cs="Times New Roman"/>
          <w:sz w:val="24"/>
          <w:szCs w:val="24"/>
        </w:rPr>
        <w:t>Deliane</w:t>
      </w:r>
      <w:proofErr w:type="spellEnd"/>
      <w:r w:rsidRPr="0082677E">
        <w:rPr>
          <w:rFonts w:ascii="Times New Roman" w:hAnsi="Times New Roman" w:cs="Times New Roman"/>
          <w:sz w:val="24"/>
          <w:szCs w:val="24"/>
        </w:rPr>
        <w:t xml:space="preserve"> da. </w:t>
      </w:r>
      <w:proofErr w:type="spellStart"/>
      <w:r w:rsidRPr="0082677E">
        <w:rPr>
          <w:rFonts w:ascii="Times New Roman" w:hAnsi="Times New Roman" w:cs="Times New Roman"/>
          <w:b/>
          <w:bCs/>
          <w:sz w:val="24"/>
          <w:szCs w:val="24"/>
        </w:rPr>
        <w:t>Compliance</w:t>
      </w:r>
      <w:proofErr w:type="spellEnd"/>
      <w:r w:rsidRPr="0082677E">
        <w:rPr>
          <w:rFonts w:ascii="Times New Roman" w:hAnsi="Times New Roman" w:cs="Times New Roman"/>
          <w:b/>
          <w:bCs/>
          <w:sz w:val="24"/>
          <w:szCs w:val="24"/>
        </w:rPr>
        <w:t xml:space="preserve"> trabalhista: A importância deste mecanismo para erradicar a mão de obra análoga à escrava e garantir os direitos sociais e trabalhistas no Brasil.</w:t>
      </w:r>
      <w:r w:rsidRPr="0082677E">
        <w:rPr>
          <w:rFonts w:ascii="Times New Roman" w:hAnsi="Times New Roman" w:cs="Times New Roman"/>
          <w:sz w:val="24"/>
          <w:szCs w:val="24"/>
        </w:rPr>
        <w:t xml:space="preserve"> RUNA – Repositório Universitário da </w:t>
      </w:r>
      <w:proofErr w:type="spellStart"/>
      <w:r w:rsidRPr="0082677E">
        <w:rPr>
          <w:rFonts w:ascii="Times New Roman" w:hAnsi="Times New Roman" w:cs="Times New Roman"/>
          <w:sz w:val="24"/>
          <w:szCs w:val="24"/>
        </w:rPr>
        <w:t>Ânima</w:t>
      </w:r>
      <w:proofErr w:type="spellEnd"/>
      <w:r w:rsidRPr="0082677E">
        <w:rPr>
          <w:rFonts w:ascii="Times New Roman" w:hAnsi="Times New Roman" w:cs="Times New Roman"/>
          <w:sz w:val="24"/>
          <w:szCs w:val="24"/>
        </w:rPr>
        <w:t xml:space="preserve"> Educação, 22 de junho de 2021. Disponível em: </w:t>
      </w:r>
      <w:hyperlink r:id="rId21" w:history="1">
        <w:r w:rsidRPr="0082677E">
          <w:rPr>
            <w:rStyle w:val="Hyperlink"/>
            <w:rFonts w:ascii="Times New Roman" w:hAnsi="Times New Roman" w:cs="Times New Roman"/>
            <w:color w:val="auto"/>
            <w:sz w:val="24"/>
            <w:szCs w:val="24"/>
            <w:u w:val="none"/>
          </w:rPr>
          <w:t>https://repositorio.animaeducacao.com.br/bitstream/ANIMA/14141/7/Compliance%20Trabal</w:t>
        </w:r>
        <w:r w:rsidRPr="0082677E">
          <w:rPr>
            <w:rStyle w:val="Hyperlink"/>
            <w:rFonts w:ascii="Times New Roman" w:hAnsi="Times New Roman" w:cs="Times New Roman"/>
            <w:color w:val="auto"/>
            <w:sz w:val="24"/>
            <w:szCs w:val="24"/>
            <w:u w:val="none"/>
          </w:rPr>
          <w:lastRenderedPageBreak/>
          <w:t>hista%20A%20import%C3%A2ncia%20deste%20mecanismo%20para%20erradicar%20a%20m%C3%A3o%20de%20obra%20an%C3%A1loga%20%C3%A0%20escrava%20e%20garantir%20os%20direitos%20sociais%20e%20trabalhistas%20no%20Brasil.pdf</w:t>
        </w:r>
      </w:hyperlink>
      <w:r w:rsidRPr="0082677E">
        <w:rPr>
          <w:rFonts w:ascii="Times New Roman" w:hAnsi="Times New Roman" w:cs="Times New Roman"/>
          <w:sz w:val="24"/>
          <w:szCs w:val="24"/>
        </w:rPr>
        <w:t>. Acesso em: 22 de out. de 2022.</w:t>
      </w:r>
    </w:p>
    <w:p w14:paraId="05FB77A2" w14:textId="77777777" w:rsidR="00E27148" w:rsidRPr="0082677E" w:rsidRDefault="00E27148" w:rsidP="00D87AD9">
      <w:pPr>
        <w:spacing w:after="0" w:line="240" w:lineRule="auto"/>
        <w:jc w:val="both"/>
        <w:rPr>
          <w:rFonts w:ascii="Times New Roman" w:hAnsi="Times New Roman" w:cs="Times New Roman"/>
          <w:sz w:val="24"/>
          <w:szCs w:val="24"/>
        </w:rPr>
      </w:pPr>
    </w:p>
    <w:p w14:paraId="4C5F1529" w14:textId="1B2933D5" w:rsidR="002F284F" w:rsidRPr="0082677E" w:rsidRDefault="002F284F" w:rsidP="00D87AD9">
      <w:pPr>
        <w:spacing w:after="0" w:line="240" w:lineRule="auto"/>
        <w:jc w:val="both"/>
        <w:rPr>
          <w:rFonts w:ascii="Times New Roman" w:hAnsi="Times New Roman" w:cs="Times New Roman"/>
          <w:sz w:val="24"/>
          <w:szCs w:val="24"/>
        </w:rPr>
      </w:pPr>
      <w:bookmarkStart w:id="1" w:name="_Hlk118904413"/>
      <w:r w:rsidRPr="0082677E">
        <w:rPr>
          <w:rFonts w:ascii="Times New Roman" w:hAnsi="Times New Roman" w:cs="Times New Roman"/>
          <w:sz w:val="24"/>
          <w:szCs w:val="24"/>
        </w:rPr>
        <w:t>NASCIMENTO</w:t>
      </w:r>
      <w:bookmarkEnd w:id="1"/>
      <w:r w:rsidRPr="0082677E">
        <w:rPr>
          <w:rFonts w:ascii="Times New Roman" w:hAnsi="Times New Roman" w:cs="Times New Roman"/>
          <w:sz w:val="24"/>
          <w:szCs w:val="24"/>
        </w:rPr>
        <w:t xml:space="preserve">, Amauri Mascaro; NASCIMENTO, Sônia Mascaro. </w:t>
      </w:r>
      <w:r w:rsidRPr="0082677E">
        <w:rPr>
          <w:rFonts w:ascii="Times New Roman" w:hAnsi="Times New Roman" w:cs="Times New Roman"/>
          <w:b/>
          <w:bCs/>
          <w:sz w:val="24"/>
          <w:szCs w:val="24"/>
        </w:rPr>
        <w:t>Iniciação ao Direito do Trabalho.</w:t>
      </w:r>
      <w:r w:rsidRPr="0082677E">
        <w:rPr>
          <w:rFonts w:ascii="Times New Roman" w:hAnsi="Times New Roman" w:cs="Times New Roman"/>
          <w:sz w:val="24"/>
          <w:szCs w:val="24"/>
        </w:rPr>
        <w:t xml:space="preserve"> 41ª edição. São Paulo: Saraiva, 2018. Disponível em: http://www.ltr.com.br/loja/folheie/5849.pdf. Acesso em: 02 de nov. de 2022.</w:t>
      </w:r>
    </w:p>
    <w:p w14:paraId="16B62BC7" w14:textId="77777777" w:rsidR="00E27148" w:rsidRPr="0082677E" w:rsidRDefault="00E27148" w:rsidP="00D87AD9">
      <w:pPr>
        <w:spacing w:after="0" w:line="240" w:lineRule="auto"/>
        <w:jc w:val="both"/>
        <w:rPr>
          <w:rFonts w:ascii="Times New Roman" w:hAnsi="Times New Roman" w:cs="Times New Roman"/>
          <w:sz w:val="24"/>
          <w:szCs w:val="24"/>
        </w:rPr>
      </w:pPr>
    </w:p>
    <w:p w14:paraId="76BBB2B0" w14:textId="115CD0E6"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OIT. </w:t>
      </w:r>
      <w:r w:rsidRPr="0082677E">
        <w:rPr>
          <w:rFonts w:ascii="Times New Roman" w:hAnsi="Times New Roman" w:cs="Times New Roman"/>
          <w:b/>
          <w:bCs/>
          <w:sz w:val="24"/>
          <w:szCs w:val="24"/>
        </w:rPr>
        <w:t>Normas da OIT sobre o trabalho forçado: O novo protocolo e a nova recomendação em resumo.</w:t>
      </w:r>
      <w:r w:rsidRPr="0082677E">
        <w:rPr>
          <w:rFonts w:ascii="Times New Roman" w:hAnsi="Times New Roman" w:cs="Times New Roman"/>
          <w:sz w:val="24"/>
          <w:szCs w:val="24"/>
        </w:rPr>
        <w:t xml:space="preserve"> Genebra: OIT, 2018. Disponível em: </w:t>
      </w:r>
      <w:hyperlink r:id="rId22" w:history="1">
        <w:r w:rsidRPr="0082677E">
          <w:rPr>
            <w:rStyle w:val="Hyperlink"/>
            <w:rFonts w:ascii="Times New Roman" w:hAnsi="Times New Roman" w:cs="Times New Roman"/>
            <w:color w:val="auto"/>
            <w:sz w:val="24"/>
            <w:szCs w:val="24"/>
            <w:u w:val="none"/>
          </w:rPr>
          <w:t>https://www.ilo.org/wcmsp5/groups/public/---</w:t>
        </w:r>
        <w:proofErr w:type="spellStart"/>
        <w:r w:rsidRPr="0082677E">
          <w:rPr>
            <w:rStyle w:val="Hyperlink"/>
            <w:rFonts w:ascii="Times New Roman" w:hAnsi="Times New Roman" w:cs="Times New Roman"/>
            <w:color w:val="auto"/>
            <w:sz w:val="24"/>
            <w:szCs w:val="24"/>
            <w:u w:val="none"/>
          </w:rPr>
          <w:t>ed_norm</w:t>
        </w:r>
        <w:proofErr w:type="spellEnd"/>
        <w:r w:rsidRPr="0082677E">
          <w:rPr>
            <w:rStyle w:val="Hyperlink"/>
            <w:rFonts w:ascii="Times New Roman" w:hAnsi="Times New Roman" w:cs="Times New Roman"/>
            <w:color w:val="auto"/>
            <w:sz w:val="24"/>
            <w:szCs w:val="24"/>
            <w:u w:val="none"/>
          </w:rPr>
          <w:t>/---</w:t>
        </w:r>
        <w:proofErr w:type="spellStart"/>
        <w:r w:rsidRPr="0082677E">
          <w:rPr>
            <w:rStyle w:val="Hyperlink"/>
            <w:rFonts w:ascii="Times New Roman" w:hAnsi="Times New Roman" w:cs="Times New Roman"/>
            <w:color w:val="auto"/>
            <w:sz w:val="24"/>
            <w:szCs w:val="24"/>
            <w:u w:val="none"/>
          </w:rPr>
          <w:t>ipec</w:t>
        </w:r>
        <w:proofErr w:type="spellEnd"/>
        <w:r w:rsidRPr="0082677E">
          <w:rPr>
            <w:rStyle w:val="Hyperlink"/>
            <w:rFonts w:ascii="Times New Roman" w:hAnsi="Times New Roman" w:cs="Times New Roman"/>
            <w:color w:val="auto"/>
            <w:sz w:val="24"/>
            <w:szCs w:val="24"/>
            <w:u w:val="none"/>
          </w:rPr>
          <w:t>/</w:t>
        </w:r>
        <w:proofErr w:type="spellStart"/>
        <w:r w:rsidRPr="0082677E">
          <w:rPr>
            <w:rStyle w:val="Hyperlink"/>
            <w:rFonts w:ascii="Times New Roman" w:hAnsi="Times New Roman" w:cs="Times New Roman"/>
            <w:color w:val="auto"/>
            <w:sz w:val="24"/>
            <w:szCs w:val="24"/>
            <w:u w:val="none"/>
          </w:rPr>
          <w:t>documents</w:t>
        </w:r>
        <w:proofErr w:type="spellEnd"/>
        <w:r w:rsidRPr="0082677E">
          <w:rPr>
            <w:rStyle w:val="Hyperlink"/>
            <w:rFonts w:ascii="Times New Roman" w:hAnsi="Times New Roman" w:cs="Times New Roman"/>
            <w:color w:val="auto"/>
            <w:sz w:val="24"/>
            <w:szCs w:val="24"/>
            <w:u w:val="none"/>
          </w:rPr>
          <w:t>/</w:t>
        </w:r>
        <w:proofErr w:type="spellStart"/>
        <w:r w:rsidRPr="0082677E">
          <w:rPr>
            <w:rStyle w:val="Hyperlink"/>
            <w:rFonts w:ascii="Times New Roman" w:hAnsi="Times New Roman" w:cs="Times New Roman"/>
            <w:color w:val="auto"/>
            <w:sz w:val="24"/>
            <w:szCs w:val="24"/>
            <w:u w:val="none"/>
          </w:rPr>
          <w:t>publication</w:t>
        </w:r>
        <w:proofErr w:type="spellEnd"/>
        <w:r w:rsidRPr="0082677E">
          <w:rPr>
            <w:rStyle w:val="Hyperlink"/>
            <w:rFonts w:ascii="Times New Roman" w:hAnsi="Times New Roman" w:cs="Times New Roman"/>
            <w:color w:val="auto"/>
            <w:sz w:val="24"/>
            <w:szCs w:val="24"/>
            <w:u w:val="none"/>
          </w:rPr>
          <w:t>/ wcms_734463.pdf</w:t>
        </w:r>
      </w:hyperlink>
      <w:r w:rsidRPr="0082677E">
        <w:rPr>
          <w:rFonts w:ascii="Times New Roman" w:hAnsi="Times New Roman" w:cs="Times New Roman"/>
          <w:sz w:val="24"/>
          <w:szCs w:val="24"/>
        </w:rPr>
        <w:t>. Acesso em: 04 de nov. de 2022.</w:t>
      </w:r>
    </w:p>
    <w:p w14:paraId="30C6C9A5" w14:textId="77777777" w:rsidR="00E27148" w:rsidRPr="0082677E" w:rsidRDefault="00E27148" w:rsidP="00D87AD9">
      <w:pPr>
        <w:spacing w:after="0" w:line="240" w:lineRule="auto"/>
        <w:jc w:val="both"/>
        <w:rPr>
          <w:rFonts w:ascii="Times New Roman" w:hAnsi="Times New Roman" w:cs="Times New Roman"/>
          <w:sz w:val="24"/>
          <w:szCs w:val="24"/>
        </w:rPr>
      </w:pPr>
    </w:p>
    <w:p w14:paraId="19C30040" w14:textId="60A9572D"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ONU, </w:t>
      </w:r>
      <w:r w:rsidRPr="0082677E">
        <w:rPr>
          <w:rFonts w:ascii="Times New Roman" w:hAnsi="Times New Roman" w:cs="Times New Roman"/>
          <w:b/>
          <w:bCs/>
          <w:sz w:val="24"/>
          <w:szCs w:val="24"/>
        </w:rPr>
        <w:t>Declaração Universal dos Direitos Humanos de 1948.</w:t>
      </w:r>
      <w:r w:rsidRPr="0082677E">
        <w:rPr>
          <w:rFonts w:ascii="Times New Roman" w:hAnsi="Times New Roman" w:cs="Times New Roman"/>
          <w:sz w:val="24"/>
          <w:szCs w:val="24"/>
        </w:rPr>
        <w:t xml:space="preserve"> Disponível em: </w:t>
      </w:r>
      <w:hyperlink r:id="rId23" w:history="1">
        <w:r w:rsidRPr="0082677E">
          <w:rPr>
            <w:rStyle w:val="Hyperlink"/>
            <w:rFonts w:ascii="Times New Roman" w:hAnsi="Times New Roman" w:cs="Times New Roman"/>
            <w:color w:val="auto"/>
            <w:sz w:val="24"/>
            <w:szCs w:val="24"/>
            <w:u w:val="none"/>
          </w:rPr>
          <w:t>https://www.unicef.org/brazil/declaracao-universal-dos-direitos-humanos</w:t>
        </w:r>
      </w:hyperlink>
      <w:r w:rsidRPr="0082677E">
        <w:rPr>
          <w:rFonts w:ascii="Times New Roman" w:hAnsi="Times New Roman" w:cs="Times New Roman"/>
          <w:sz w:val="24"/>
          <w:szCs w:val="24"/>
        </w:rPr>
        <w:t xml:space="preserve">. Acesso em: 20 set. 2022. </w:t>
      </w:r>
    </w:p>
    <w:p w14:paraId="5B823F8C" w14:textId="307906C1" w:rsidR="00556470" w:rsidRPr="0082677E" w:rsidRDefault="00556470" w:rsidP="00D87AD9">
      <w:pPr>
        <w:spacing w:after="0" w:line="240" w:lineRule="auto"/>
        <w:jc w:val="both"/>
        <w:rPr>
          <w:rFonts w:ascii="Times New Roman" w:hAnsi="Times New Roman" w:cs="Times New Roman"/>
          <w:sz w:val="24"/>
          <w:szCs w:val="24"/>
        </w:rPr>
      </w:pPr>
    </w:p>
    <w:p w14:paraId="2E04F501" w14:textId="582724E4" w:rsidR="00366DE2" w:rsidRPr="0082677E" w:rsidRDefault="00366DE2"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SAKAMOTO, Leonardo. </w:t>
      </w:r>
      <w:r w:rsidRPr="0082677E">
        <w:rPr>
          <w:rFonts w:ascii="Times New Roman" w:hAnsi="Times New Roman" w:cs="Times New Roman"/>
          <w:b/>
          <w:bCs/>
          <w:sz w:val="24"/>
          <w:szCs w:val="24"/>
        </w:rPr>
        <w:t>Escravidão contemporânea.</w:t>
      </w:r>
      <w:r w:rsidRPr="0082677E">
        <w:rPr>
          <w:rFonts w:ascii="Times New Roman" w:hAnsi="Times New Roman" w:cs="Times New Roman"/>
          <w:sz w:val="24"/>
          <w:szCs w:val="24"/>
        </w:rPr>
        <w:t xml:space="preserve"> São Paulo: Contexto, 2020.</w:t>
      </w:r>
    </w:p>
    <w:p w14:paraId="5014544F" w14:textId="77777777" w:rsidR="00366DE2" w:rsidRPr="0082677E" w:rsidRDefault="00366DE2" w:rsidP="00D87AD9">
      <w:pPr>
        <w:spacing w:after="0" w:line="240" w:lineRule="auto"/>
        <w:jc w:val="both"/>
        <w:rPr>
          <w:rFonts w:ascii="Times New Roman" w:hAnsi="Times New Roman" w:cs="Times New Roman"/>
          <w:sz w:val="24"/>
          <w:szCs w:val="24"/>
        </w:rPr>
      </w:pPr>
    </w:p>
    <w:p w14:paraId="030B6D86" w14:textId="32FA4E7A" w:rsidR="00556470" w:rsidRPr="0082677E" w:rsidRDefault="00556470"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SANTOS JÚNIOR, Rubens. </w:t>
      </w:r>
      <w:r w:rsidRPr="0082677E">
        <w:rPr>
          <w:rFonts w:ascii="Times New Roman" w:hAnsi="Times New Roman" w:cs="Times New Roman"/>
          <w:b/>
          <w:bCs/>
          <w:sz w:val="24"/>
          <w:szCs w:val="24"/>
        </w:rPr>
        <w:t>A eficácia dos Direitos Fundamentais dos Trabalhadores.</w:t>
      </w:r>
      <w:r w:rsidRPr="0082677E">
        <w:rPr>
          <w:rFonts w:ascii="Times New Roman" w:hAnsi="Times New Roman" w:cs="Times New Roman"/>
          <w:sz w:val="24"/>
          <w:szCs w:val="24"/>
        </w:rPr>
        <w:t xml:space="preserve"> São Paulo: </w:t>
      </w:r>
      <w:proofErr w:type="spellStart"/>
      <w:r w:rsidRPr="0082677E">
        <w:rPr>
          <w:rFonts w:ascii="Times New Roman" w:hAnsi="Times New Roman" w:cs="Times New Roman"/>
          <w:sz w:val="24"/>
          <w:szCs w:val="24"/>
        </w:rPr>
        <w:t>LTr</w:t>
      </w:r>
      <w:proofErr w:type="spellEnd"/>
      <w:r w:rsidRPr="0082677E">
        <w:rPr>
          <w:rFonts w:ascii="Times New Roman" w:hAnsi="Times New Roman" w:cs="Times New Roman"/>
          <w:sz w:val="24"/>
          <w:szCs w:val="24"/>
        </w:rPr>
        <w:t>, 2010.</w:t>
      </w:r>
    </w:p>
    <w:p w14:paraId="0C8CF6D6" w14:textId="77777777" w:rsidR="00E27148" w:rsidRPr="0082677E" w:rsidRDefault="00E27148" w:rsidP="00D87AD9">
      <w:pPr>
        <w:spacing w:after="0" w:line="240" w:lineRule="auto"/>
        <w:jc w:val="both"/>
        <w:rPr>
          <w:rFonts w:ascii="Times New Roman" w:hAnsi="Times New Roman" w:cs="Times New Roman"/>
          <w:sz w:val="24"/>
          <w:szCs w:val="24"/>
        </w:rPr>
      </w:pPr>
    </w:p>
    <w:p w14:paraId="68ED69E5" w14:textId="16E63A4C"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SCHAWRCZ, Lilia M.; STARLING, Heloisa M. </w:t>
      </w:r>
      <w:r w:rsidRPr="0082677E">
        <w:rPr>
          <w:rFonts w:ascii="Times New Roman" w:hAnsi="Times New Roman" w:cs="Times New Roman"/>
          <w:b/>
          <w:bCs/>
          <w:sz w:val="24"/>
          <w:szCs w:val="24"/>
        </w:rPr>
        <w:t>Brasil: Uma Biografia.</w:t>
      </w:r>
      <w:r w:rsidRPr="0082677E">
        <w:rPr>
          <w:rFonts w:ascii="Times New Roman" w:hAnsi="Times New Roman" w:cs="Times New Roman"/>
          <w:sz w:val="24"/>
          <w:szCs w:val="24"/>
        </w:rPr>
        <w:t xml:space="preserve"> São Paulo: Companhia das Letras, 2015.</w:t>
      </w:r>
    </w:p>
    <w:p w14:paraId="19574530" w14:textId="77777777" w:rsidR="00E27148" w:rsidRPr="0082677E" w:rsidRDefault="00E27148" w:rsidP="00D87AD9">
      <w:pPr>
        <w:spacing w:after="0" w:line="240" w:lineRule="auto"/>
        <w:jc w:val="both"/>
        <w:rPr>
          <w:rFonts w:ascii="Times New Roman" w:hAnsi="Times New Roman" w:cs="Times New Roman"/>
          <w:sz w:val="24"/>
          <w:szCs w:val="24"/>
        </w:rPr>
      </w:pPr>
    </w:p>
    <w:p w14:paraId="77045D71" w14:textId="4405F22B"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SILVEIRA, Daniel; ALVARENGA, Darlan. Três em cada dez desempregados no Brasil seguem em busca de trabalho há mais de 2 anos, aponta IBGE. </w:t>
      </w:r>
      <w:r w:rsidRPr="0082677E">
        <w:rPr>
          <w:rFonts w:ascii="Times New Roman" w:hAnsi="Times New Roman" w:cs="Times New Roman"/>
          <w:b/>
          <w:bCs/>
          <w:sz w:val="24"/>
          <w:szCs w:val="24"/>
        </w:rPr>
        <w:t>Portal G1</w:t>
      </w:r>
      <w:r w:rsidRPr="0082677E">
        <w:rPr>
          <w:rFonts w:ascii="Times New Roman" w:hAnsi="Times New Roman" w:cs="Times New Roman"/>
          <w:sz w:val="24"/>
          <w:szCs w:val="24"/>
        </w:rPr>
        <w:t xml:space="preserve">, Rio de Janeiro - São Paulo, 18 de agosto de 2022. Disponível em: </w:t>
      </w:r>
      <w:hyperlink r:id="rId24" w:history="1">
        <w:r w:rsidRPr="0082677E">
          <w:rPr>
            <w:rStyle w:val="Hyperlink"/>
            <w:rFonts w:ascii="Times New Roman" w:hAnsi="Times New Roman" w:cs="Times New Roman"/>
            <w:color w:val="auto"/>
            <w:sz w:val="24"/>
            <w:szCs w:val="24"/>
            <w:u w:val="none"/>
          </w:rPr>
          <w:t>https://g1.globo.com/economia/noticia/2022/08/12/tres-em-cada-dezdesempregados -no-brasil-seguem-em-busca-de-trabalho-ha-mais-de-2-anos-apontaibge.ghtml</w:t>
        </w:r>
      </w:hyperlink>
      <w:r w:rsidRPr="0082677E">
        <w:rPr>
          <w:rFonts w:ascii="Times New Roman" w:hAnsi="Times New Roman" w:cs="Times New Roman"/>
          <w:sz w:val="24"/>
          <w:szCs w:val="24"/>
        </w:rPr>
        <w:t>. Acesso em: 31 de out. de 2022.</w:t>
      </w:r>
    </w:p>
    <w:p w14:paraId="33282A26" w14:textId="77777777" w:rsidR="00E27148" w:rsidRPr="0082677E" w:rsidRDefault="00E27148" w:rsidP="00D87AD9">
      <w:pPr>
        <w:spacing w:after="0" w:line="240" w:lineRule="auto"/>
        <w:jc w:val="both"/>
        <w:rPr>
          <w:rFonts w:ascii="Times New Roman" w:hAnsi="Times New Roman" w:cs="Times New Roman"/>
          <w:sz w:val="24"/>
          <w:szCs w:val="24"/>
        </w:rPr>
      </w:pPr>
    </w:p>
    <w:p w14:paraId="7D819D6D" w14:textId="26E5B512"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SMITH, Adam. </w:t>
      </w:r>
      <w:r w:rsidRPr="0082677E">
        <w:rPr>
          <w:rFonts w:ascii="Times New Roman" w:hAnsi="Times New Roman" w:cs="Times New Roman"/>
          <w:b/>
          <w:bCs/>
          <w:sz w:val="24"/>
          <w:szCs w:val="24"/>
        </w:rPr>
        <w:t>A riqueza das nações</w:t>
      </w:r>
      <w:r w:rsidRPr="0082677E">
        <w:rPr>
          <w:rFonts w:ascii="Times New Roman" w:hAnsi="Times New Roman" w:cs="Times New Roman"/>
          <w:sz w:val="24"/>
          <w:szCs w:val="24"/>
        </w:rPr>
        <w:t xml:space="preserve">. São Paulo: Nova Cultural, 1996. Disponível em: </w:t>
      </w:r>
      <w:hyperlink r:id="rId25" w:history="1">
        <w:r w:rsidRPr="0082677E">
          <w:rPr>
            <w:rStyle w:val="Hyperlink"/>
            <w:rFonts w:ascii="Times New Roman" w:hAnsi="Times New Roman" w:cs="Times New Roman"/>
            <w:color w:val="auto"/>
            <w:sz w:val="24"/>
            <w:szCs w:val="24"/>
            <w:u w:val="none"/>
          </w:rPr>
          <w:t>http://www.projetos.unijui.edu.br/economia/files/Adam-Smith-2.pdf</w:t>
        </w:r>
      </w:hyperlink>
      <w:r w:rsidRPr="0082677E">
        <w:rPr>
          <w:rFonts w:ascii="Times New Roman" w:hAnsi="Times New Roman" w:cs="Times New Roman"/>
          <w:sz w:val="24"/>
          <w:szCs w:val="24"/>
        </w:rPr>
        <w:t>. Acesso em: 1 de nov. de 2022.</w:t>
      </w:r>
    </w:p>
    <w:p w14:paraId="55602F08" w14:textId="77777777" w:rsidR="00E27148" w:rsidRPr="0082677E" w:rsidRDefault="00E27148" w:rsidP="00D87AD9">
      <w:pPr>
        <w:spacing w:after="0" w:line="240" w:lineRule="auto"/>
        <w:jc w:val="both"/>
        <w:rPr>
          <w:rFonts w:ascii="Times New Roman" w:hAnsi="Times New Roman" w:cs="Times New Roman"/>
          <w:sz w:val="24"/>
          <w:szCs w:val="24"/>
        </w:rPr>
      </w:pPr>
    </w:p>
    <w:p w14:paraId="708155A8" w14:textId="4D40523F" w:rsidR="002F284F" w:rsidRPr="0082677E" w:rsidRDefault="002F284F" w:rsidP="00D87AD9">
      <w:pPr>
        <w:spacing w:after="0" w:line="240" w:lineRule="auto"/>
        <w:jc w:val="both"/>
        <w:rPr>
          <w:rFonts w:ascii="Times New Roman" w:hAnsi="Times New Roman" w:cs="Times New Roman"/>
          <w:sz w:val="24"/>
          <w:szCs w:val="24"/>
        </w:rPr>
      </w:pPr>
      <w:r w:rsidRPr="0082677E">
        <w:rPr>
          <w:rFonts w:ascii="Times New Roman" w:hAnsi="Times New Roman" w:cs="Times New Roman"/>
          <w:sz w:val="24"/>
          <w:szCs w:val="24"/>
        </w:rPr>
        <w:t xml:space="preserve">TEIXEIRA, Sérgio Torres; BARROSO, Fábio Túlio. </w:t>
      </w:r>
      <w:r w:rsidRPr="0082677E">
        <w:rPr>
          <w:rFonts w:ascii="Times New Roman" w:hAnsi="Times New Roman" w:cs="Times New Roman"/>
          <w:b/>
          <w:bCs/>
          <w:sz w:val="24"/>
          <w:szCs w:val="24"/>
        </w:rPr>
        <w:t>Os princípios do Direito do Trabalho diante da flexibilidade laboral.</w:t>
      </w:r>
      <w:r w:rsidRPr="0082677E">
        <w:rPr>
          <w:rFonts w:ascii="Times New Roman" w:hAnsi="Times New Roman" w:cs="Times New Roman"/>
          <w:sz w:val="24"/>
          <w:szCs w:val="24"/>
        </w:rPr>
        <w:t xml:space="preserve"> Brasília: Rev. TST, 2009. Disponível em: </w:t>
      </w:r>
      <w:hyperlink r:id="rId26" w:history="1">
        <w:r w:rsidR="00D87AD9" w:rsidRPr="0082677E">
          <w:rPr>
            <w:rStyle w:val="Hyperlink"/>
            <w:rFonts w:ascii="Times New Roman" w:hAnsi="Times New Roman" w:cs="Times New Roman"/>
            <w:color w:val="auto"/>
            <w:sz w:val="24"/>
            <w:szCs w:val="24"/>
            <w:u w:val="none"/>
          </w:rPr>
          <w:t xml:space="preserve">https://siabi.trt4.jus.br/biblioteca/direito/doutrina/artigos/Revista%20do%20Tribunal%20Superior%20do%20Trabalho/2009/n%203/Revista%20do%20Tribunal%20Superior%20do%20Trabalho,%20v%2075,%20n%203,%20p%2057-69,%20jul-set%202009. </w:t>
        </w:r>
        <w:proofErr w:type="spellStart"/>
        <w:r w:rsidR="00D87AD9" w:rsidRPr="0082677E">
          <w:rPr>
            <w:rStyle w:val="Hyperlink"/>
            <w:rFonts w:ascii="Times New Roman" w:hAnsi="Times New Roman" w:cs="Times New Roman"/>
            <w:color w:val="auto"/>
            <w:sz w:val="24"/>
            <w:szCs w:val="24"/>
            <w:u w:val="none"/>
          </w:rPr>
          <w:t>pdf</w:t>
        </w:r>
        <w:proofErr w:type="spellEnd"/>
      </w:hyperlink>
      <w:r w:rsidRPr="0082677E">
        <w:rPr>
          <w:rFonts w:ascii="Times New Roman" w:hAnsi="Times New Roman" w:cs="Times New Roman"/>
          <w:sz w:val="24"/>
          <w:szCs w:val="24"/>
        </w:rPr>
        <w:t>. Acesso em: 04 de nov. de 2022.</w:t>
      </w:r>
    </w:p>
    <w:p w14:paraId="2CC00000" w14:textId="77777777" w:rsidR="002F284F" w:rsidRPr="0082677E" w:rsidRDefault="002F284F" w:rsidP="00D87AD9">
      <w:pPr>
        <w:spacing w:after="0" w:line="240" w:lineRule="auto"/>
        <w:jc w:val="both"/>
        <w:rPr>
          <w:rFonts w:ascii="Times New Roman" w:hAnsi="Times New Roman" w:cs="Times New Roman"/>
          <w:sz w:val="24"/>
          <w:szCs w:val="24"/>
        </w:rPr>
      </w:pPr>
    </w:p>
    <w:p w14:paraId="5CCCBE1D" w14:textId="77777777" w:rsidR="002F284F" w:rsidRPr="0082677E" w:rsidRDefault="002F284F" w:rsidP="00E27148">
      <w:pPr>
        <w:spacing w:after="0" w:line="240" w:lineRule="auto"/>
        <w:rPr>
          <w:rFonts w:ascii="Times New Roman" w:hAnsi="Times New Roman" w:cs="Times New Roman"/>
          <w:sz w:val="24"/>
          <w:szCs w:val="24"/>
        </w:rPr>
      </w:pPr>
    </w:p>
    <w:p w14:paraId="6430BF67" w14:textId="77777777" w:rsidR="00F212AC" w:rsidRPr="0082677E" w:rsidRDefault="00F212AC" w:rsidP="00E27148">
      <w:pPr>
        <w:spacing w:after="0" w:line="240" w:lineRule="auto"/>
        <w:jc w:val="both"/>
        <w:rPr>
          <w:rFonts w:ascii="Times New Roman" w:hAnsi="Times New Roman" w:cs="Times New Roman"/>
          <w:sz w:val="24"/>
          <w:szCs w:val="24"/>
        </w:rPr>
      </w:pPr>
    </w:p>
    <w:sectPr w:rsidR="00F212AC" w:rsidRPr="0082677E" w:rsidSect="005066B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9AFB9" w14:textId="77777777" w:rsidR="009C7AC2" w:rsidRDefault="009C7AC2" w:rsidP="00F57D08">
      <w:pPr>
        <w:spacing w:after="0" w:line="240" w:lineRule="auto"/>
      </w:pPr>
      <w:r>
        <w:separator/>
      </w:r>
    </w:p>
  </w:endnote>
  <w:endnote w:type="continuationSeparator" w:id="0">
    <w:p w14:paraId="37B510B4" w14:textId="77777777" w:rsidR="009C7AC2" w:rsidRDefault="009C7AC2" w:rsidP="00F5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1965" w14:textId="77777777" w:rsidR="009C7AC2" w:rsidRDefault="009C7AC2" w:rsidP="00F57D08">
      <w:pPr>
        <w:spacing w:after="0" w:line="240" w:lineRule="auto"/>
      </w:pPr>
      <w:r>
        <w:separator/>
      </w:r>
    </w:p>
  </w:footnote>
  <w:footnote w:type="continuationSeparator" w:id="0">
    <w:p w14:paraId="7F25CDF8" w14:textId="77777777" w:rsidR="009C7AC2" w:rsidRDefault="009C7AC2" w:rsidP="00F57D08">
      <w:pPr>
        <w:spacing w:after="0" w:line="240" w:lineRule="auto"/>
      </w:pPr>
      <w:r>
        <w:continuationSeparator/>
      </w:r>
    </w:p>
  </w:footnote>
  <w:footnote w:id="1">
    <w:p w14:paraId="0172E458" w14:textId="122AFF4D" w:rsidR="00EB6050" w:rsidRPr="000C616B" w:rsidRDefault="00EB6050" w:rsidP="00835038">
      <w:pPr>
        <w:pStyle w:val="Textodenotaderodap"/>
        <w:spacing w:after="0" w:line="240" w:lineRule="auto"/>
        <w:jc w:val="both"/>
        <w:rPr>
          <w:rFonts w:ascii="Arial" w:hAnsi="Arial" w:cs="Arial"/>
        </w:rPr>
      </w:pPr>
      <w:r w:rsidRPr="000C616B">
        <w:rPr>
          <w:rStyle w:val="Refdenotaderodap"/>
          <w:rFonts w:ascii="Arial" w:eastAsia="Calibri" w:hAnsi="Arial" w:cs="Arial"/>
        </w:rPr>
        <w:sym w:font="Symbol" w:char="F02A"/>
      </w:r>
      <w:r w:rsidRPr="000C616B">
        <w:rPr>
          <w:rFonts w:ascii="Arial" w:hAnsi="Arial" w:cs="Arial"/>
        </w:rPr>
        <w:t xml:space="preserve"> Graduanda do Curso de Bacharelado em Direito do Centro Universitário </w:t>
      </w:r>
      <w:r w:rsidRPr="000C616B">
        <w:rPr>
          <w:rFonts w:ascii="Arial" w:eastAsia="Arial" w:hAnsi="Arial" w:cs="Arial"/>
        </w:rPr>
        <w:t>de Ciências Sociais Aplicadas</w:t>
      </w:r>
      <w:r w:rsidRPr="000C616B">
        <w:rPr>
          <w:rFonts w:ascii="Arial" w:hAnsi="Arial" w:cs="Arial"/>
        </w:rPr>
        <w:t xml:space="preserve"> – UNIFACISA. E-mail: </w:t>
      </w:r>
      <w:r w:rsidR="007130E1">
        <w:rPr>
          <w:rFonts w:ascii="Arial" w:hAnsi="Arial" w:cs="Arial"/>
        </w:rPr>
        <w:t>manuela.nascimento@maisunifacisa.com.br</w:t>
      </w:r>
    </w:p>
    <w:p w14:paraId="2FAEA816" w14:textId="77777777" w:rsidR="00EB6050" w:rsidRPr="000C616B" w:rsidRDefault="00EB6050" w:rsidP="00835038">
      <w:pPr>
        <w:pStyle w:val="Textodenotaderodap"/>
        <w:spacing w:after="0" w:line="240" w:lineRule="auto"/>
        <w:jc w:val="both"/>
        <w:rPr>
          <w:rFonts w:ascii="Arial" w:hAnsi="Arial" w:cs="Arial"/>
          <w:sz w:val="18"/>
          <w:szCs w:val="18"/>
          <w:shd w:val="clear" w:color="auto" w:fill="FFFFFF"/>
        </w:rPr>
      </w:pPr>
    </w:p>
    <w:p w14:paraId="5A731C99" w14:textId="77777777" w:rsidR="00EB6050" w:rsidRPr="000C616B" w:rsidRDefault="00EB6050" w:rsidP="00835038">
      <w:pPr>
        <w:pStyle w:val="Textodenotaderodap"/>
        <w:spacing w:after="0" w:line="240" w:lineRule="auto"/>
        <w:jc w:val="both"/>
        <w:rPr>
          <w:rFonts w:ascii="Arial" w:eastAsia="Arial" w:hAnsi="Arial" w:cs="Arial"/>
        </w:rPr>
      </w:pPr>
      <w:r w:rsidRPr="000C616B">
        <w:rPr>
          <w:rFonts w:ascii="Arial" w:eastAsia="Arial" w:hAnsi="Arial" w:cs="Arial"/>
        </w:rPr>
        <w:t>** Professora Orientadora, Mestre em Ciências Jurídicas pela Universidade Federal da Paraíba. Docente do Curso de Direito do Centro Universitário UNIFACISA. E-mail: sueniavasconcelosadv@gmail.com.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13C8C"/>
    <w:multiLevelType w:val="multilevel"/>
    <w:tmpl w:val="26642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2D03A9"/>
    <w:multiLevelType w:val="hybridMultilevel"/>
    <w:tmpl w:val="6F267B52"/>
    <w:lvl w:ilvl="0" w:tplc="A822A1A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9F456C7"/>
    <w:multiLevelType w:val="hybridMultilevel"/>
    <w:tmpl w:val="17DEDF1E"/>
    <w:lvl w:ilvl="0" w:tplc="22E27B42">
      <w:start w:val="1"/>
      <w:numFmt w:val="lowerLetter"/>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num w:numId="1" w16cid:durableId="2137915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8592457">
    <w:abstractNumId w:val="0"/>
  </w:num>
  <w:num w:numId="3" w16cid:durableId="2086797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65C"/>
    <w:rsid w:val="000018A8"/>
    <w:rsid w:val="00001DD9"/>
    <w:rsid w:val="00001F85"/>
    <w:rsid w:val="00012B7C"/>
    <w:rsid w:val="000131FC"/>
    <w:rsid w:val="00016603"/>
    <w:rsid w:val="00017A8F"/>
    <w:rsid w:val="00027183"/>
    <w:rsid w:val="000327E7"/>
    <w:rsid w:val="00036449"/>
    <w:rsid w:val="00046164"/>
    <w:rsid w:val="00046AC7"/>
    <w:rsid w:val="00057250"/>
    <w:rsid w:val="0005766C"/>
    <w:rsid w:val="00066586"/>
    <w:rsid w:val="00066767"/>
    <w:rsid w:val="00073214"/>
    <w:rsid w:val="00073EA3"/>
    <w:rsid w:val="0008128B"/>
    <w:rsid w:val="0008435C"/>
    <w:rsid w:val="000972BD"/>
    <w:rsid w:val="000974C6"/>
    <w:rsid w:val="00097A38"/>
    <w:rsid w:val="000A3566"/>
    <w:rsid w:val="000A3F2D"/>
    <w:rsid w:val="000A6C80"/>
    <w:rsid w:val="000B03D4"/>
    <w:rsid w:val="000B0F10"/>
    <w:rsid w:val="000B7B94"/>
    <w:rsid w:val="000C1C93"/>
    <w:rsid w:val="000C3726"/>
    <w:rsid w:val="000C616B"/>
    <w:rsid w:val="000E563F"/>
    <w:rsid w:val="000F35BC"/>
    <w:rsid w:val="00103466"/>
    <w:rsid w:val="00140399"/>
    <w:rsid w:val="00150679"/>
    <w:rsid w:val="001568BC"/>
    <w:rsid w:val="00160235"/>
    <w:rsid w:val="0016116E"/>
    <w:rsid w:val="00163C0F"/>
    <w:rsid w:val="0016711F"/>
    <w:rsid w:val="00183247"/>
    <w:rsid w:val="00184366"/>
    <w:rsid w:val="0018624B"/>
    <w:rsid w:val="00191697"/>
    <w:rsid w:val="001926C1"/>
    <w:rsid w:val="001961A0"/>
    <w:rsid w:val="001A127F"/>
    <w:rsid w:val="001B1684"/>
    <w:rsid w:val="001B364E"/>
    <w:rsid w:val="001C6B74"/>
    <w:rsid w:val="001D4047"/>
    <w:rsid w:val="001E3DE1"/>
    <w:rsid w:val="001F2971"/>
    <w:rsid w:val="001F34B8"/>
    <w:rsid w:val="00200080"/>
    <w:rsid w:val="00202169"/>
    <w:rsid w:val="00206418"/>
    <w:rsid w:val="00212C78"/>
    <w:rsid w:val="0021497B"/>
    <w:rsid w:val="00217E5A"/>
    <w:rsid w:val="002200E5"/>
    <w:rsid w:val="00225E06"/>
    <w:rsid w:val="00230973"/>
    <w:rsid w:val="00230DE1"/>
    <w:rsid w:val="00237241"/>
    <w:rsid w:val="00245FB3"/>
    <w:rsid w:val="00250782"/>
    <w:rsid w:val="00250796"/>
    <w:rsid w:val="002555A7"/>
    <w:rsid w:val="002579DE"/>
    <w:rsid w:val="00261F30"/>
    <w:rsid w:val="00262FD1"/>
    <w:rsid w:val="002933B2"/>
    <w:rsid w:val="002A1DCF"/>
    <w:rsid w:val="002A784F"/>
    <w:rsid w:val="002B14CB"/>
    <w:rsid w:val="002B1ABE"/>
    <w:rsid w:val="002B2124"/>
    <w:rsid w:val="002C43D5"/>
    <w:rsid w:val="002D1482"/>
    <w:rsid w:val="002D5608"/>
    <w:rsid w:val="002F284F"/>
    <w:rsid w:val="00300646"/>
    <w:rsid w:val="0030662B"/>
    <w:rsid w:val="00306659"/>
    <w:rsid w:val="00312642"/>
    <w:rsid w:val="00312D84"/>
    <w:rsid w:val="00315F74"/>
    <w:rsid w:val="00316A52"/>
    <w:rsid w:val="003209B9"/>
    <w:rsid w:val="00332DC3"/>
    <w:rsid w:val="00335569"/>
    <w:rsid w:val="0033579B"/>
    <w:rsid w:val="00337D1D"/>
    <w:rsid w:val="003440B5"/>
    <w:rsid w:val="00353105"/>
    <w:rsid w:val="00353267"/>
    <w:rsid w:val="00366DE2"/>
    <w:rsid w:val="00370516"/>
    <w:rsid w:val="0038342E"/>
    <w:rsid w:val="00384A4C"/>
    <w:rsid w:val="003A0E03"/>
    <w:rsid w:val="003A5A20"/>
    <w:rsid w:val="003B1287"/>
    <w:rsid w:val="003B149F"/>
    <w:rsid w:val="003B3932"/>
    <w:rsid w:val="003B78BE"/>
    <w:rsid w:val="003C6701"/>
    <w:rsid w:val="003E1318"/>
    <w:rsid w:val="003F3BD6"/>
    <w:rsid w:val="003F3E90"/>
    <w:rsid w:val="003F6AA6"/>
    <w:rsid w:val="0040404A"/>
    <w:rsid w:val="00405A2F"/>
    <w:rsid w:val="00413FC0"/>
    <w:rsid w:val="0041576C"/>
    <w:rsid w:val="004327F2"/>
    <w:rsid w:val="00434700"/>
    <w:rsid w:val="004352A3"/>
    <w:rsid w:val="00435E2B"/>
    <w:rsid w:val="004505B7"/>
    <w:rsid w:val="00450EF2"/>
    <w:rsid w:val="00450FAE"/>
    <w:rsid w:val="004647C6"/>
    <w:rsid w:val="00483EBD"/>
    <w:rsid w:val="0048719C"/>
    <w:rsid w:val="00490ACB"/>
    <w:rsid w:val="00495548"/>
    <w:rsid w:val="004A519F"/>
    <w:rsid w:val="004A53E0"/>
    <w:rsid w:val="004A6E3E"/>
    <w:rsid w:val="004B4CB1"/>
    <w:rsid w:val="004C0671"/>
    <w:rsid w:val="004C2823"/>
    <w:rsid w:val="004D530D"/>
    <w:rsid w:val="004D776B"/>
    <w:rsid w:val="004E4D13"/>
    <w:rsid w:val="004F1953"/>
    <w:rsid w:val="00504ACD"/>
    <w:rsid w:val="005066B7"/>
    <w:rsid w:val="005067C4"/>
    <w:rsid w:val="00506E09"/>
    <w:rsid w:val="005074EB"/>
    <w:rsid w:val="00514C1A"/>
    <w:rsid w:val="0051536D"/>
    <w:rsid w:val="005227B1"/>
    <w:rsid w:val="00526E5F"/>
    <w:rsid w:val="00531F87"/>
    <w:rsid w:val="0054054B"/>
    <w:rsid w:val="00543476"/>
    <w:rsid w:val="00544549"/>
    <w:rsid w:val="0055157D"/>
    <w:rsid w:val="0055487C"/>
    <w:rsid w:val="00556470"/>
    <w:rsid w:val="0056151D"/>
    <w:rsid w:val="005633A3"/>
    <w:rsid w:val="0056486C"/>
    <w:rsid w:val="005667C1"/>
    <w:rsid w:val="005715D9"/>
    <w:rsid w:val="005814F5"/>
    <w:rsid w:val="00582B1D"/>
    <w:rsid w:val="00584A3B"/>
    <w:rsid w:val="0058537D"/>
    <w:rsid w:val="005910DB"/>
    <w:rsid w:val="00591237"/>
    <w:rsid w:val="00595840"/>
    <w:rsid w:val="005A72C6"/>
    <w:rsid w:val="005A7C79"/>
    <w:rsid w:val="005B065C"/>
    <w:rsid w:val="005B0F85"/>
    <w:rsid w:val="005C4F90"/>
    <w:rsid w:val="005C6F82"/>
    <w:rsid w:val="005C7CB2"/>
    <w:rsid w:val="005D1E77"/>
    <w:rsid w:val="005D24A3"/>
    <w:rsid w:val="005E1AFB"/>
    <w:rsid w:val="005E7E1D"/>
    <w:rsid w:val="005F6353"/>
    <w:rsid w:val="0060046F"/>
    <w:rsid w:val="00600F6F"/>
    <w:rsid w:val="00602F18"/>
    <w:rsid w:val="00603B31"/>
    <w:rsid w:val="00604ED2"/>
    <w:rsid w:val="00606AD0"/>
    <w:rsid w:val="0061002E"/>
    <w:rsid w:val="0061700C"/>
    <w:rsid w:val="006245F5"/>
    <w:rsid w:val="00624C10"/>
    <w:rsid w:val="00632FBB"/>
    <w:rsid w:val="00636039"/>
    <w:rsid w:val="006379A9"/>
    <w:rsid w:val="00642EF4"/>
    <w:rsid w:val="00651758"/>
    <w:rsid w:val="006544FA"/>
    <w:rsid w:val="00654622"/>
    <w:rsid w:val="00657C96"/>
    <w:rsid w:val="00680C6C"/>
    <w:rsid w:val="00682E31"/>
    <w:rsid w:val="00683BBD"/>
    <w:rsid w:val="006861B3"/>
    <w:rsid w:val="00691DB4"/>
    <w:rsid w:val="0069281A"/>
    <w:rsid w:val="006979AC"/>
    <w:rsid w:val="006A4EE6"/>
    <w:rsid w:val="006B1F27"/>
    <w:rsid w:val="006E2E87"/>
    <w:rsid w:val="006E72CF"/>
    <w:rsid w:val="006E7DF1"/>
    <w:rsid w:val="006F2C94"/>
    <w:rsid w:val="006F4CC7"/>
    <w:rsid w:val="007019BA"/>
    <w:rsid w:val="007059ED"/>
    <w:rsid w:val="007101B4"/>
    <w:rsid w:val="00710625"/>
    <w:rsid w:val="007130E1"/>
    <w:rsid w:val="007142DD"/>
    <w:rsid w:val="007264BB"/>
    <w:rsid w:val="00735CF5"/>
    <w:rsid w:val="0073640F"/>
    <w:rsid w:val="0073679F"/>
    <w:rsid w:val="00741A30"/>
    <w:rsid w:val="00753968"/>
    <w:rsid w:val="007578FE"/>
    <w:rsid w:val="00763744"/>
    <w:rsid w:val="00766879"/>
    <w:rsid w:val="0077139B"/>
    <w:rsid w:val="00774FCE"/>
    <w:rsid w:val="00784798"/>
    <w:rsid w:val="0078681A"/>
    <w:rsid w:val="007922C4"/>
    <w:rsid w:val="00793037"/>
    <w:rsid w:val="007C0A86"/>
    <w:rsid w:val="007C682F"/>
    <w:rsid w:val="007E0BB4"/>
    <w:rsid w:val="007E7DA4"/>
    <w:rsid w:val="007F38DE"/>
    <w:rsid w:val="007F7D66"/>
    <w:rsid w:val="008007B0"/>
    <w:rsid w:val="00800962"/>
    <w:rsid w:val="00811365"/>
    <w:rsid w:val="00813B7A"/>
    <w:rsid w:val="00822D81"/>
    <w:rsid w:val="00825A45"/>
    <w:rsid w:val="0082677E"/>
    <w:rsid w:val="00835038"/>
    <w:rsid w:val="008351C8"/>
    <w:rsid w:val="00847E6A"/>
    <w:rsid w:val="0085543E"/>
    <w:rsid w:val="00857955"/>
    <w:rsid w:val="00861423"/>
    <w:rsid w:val="00862CEE"/>
    <w:rsid w:val="0086439B"/>
    <w:rsid w:val="00864900"/>
    <w:rsid w:val="00867060"/>
    <w:rsid w:val="00871A9F"/>
    <w:rsid w:val="008852D1"/>
    <w:rsid w:val="00890134"/>
    <w:rsid w:val="00891596"/>
    <w:rsid w:val="008929A5"/>
    <w:rsid w:val="008956D9"/>
    <w:rsid w:val="008A6747"/>
    <w:rsid w:val="008B0A9B"/>
    <w:rsid w:val="008C2556"/>
    <w:rsid w:val="008C49A8"/>
    <w:rsid w:val="008C50B9"/>
    <w:rsid w:val="008C5134"/>
    <w:rsid w:val="008E282C"/>
    <w:rsid w:val="008E37FB"/>
    <w:rsid w:val="008F0CB9"/>
    <w:rsid w:val="0090064A"/>
    <w:rsid w:val="009015C0"/>
    <w:rsid w:val="00901F59"/>
    <w:rsid w:val="00905E6E"/>
    <w:rsid w:val="00910AC0"/>
    <w:rsid w:val="00912AA8"/>
    <w:rsid w:val="009157E6"/>
    <w:rsid w:val="00925E64"/>
    <w:rsid w:val="0093065E"/>
    <w:rsid w:val="00930E71"/>
    <w:rsid w:val="009316D6"/>
    <w:rsid w:val="00934E3E"/>
    <w:rsid w:val="009367B5"/>
    <w:rsid w:val="0093741C"/>
    <w:rsid w:val="00940E19"/>
    <w:rsid w:val="00941619"/>
    <w:rsid w:val="00945FB7"/>
    <w:rsid w:val="00976141"/>
    <w:rsid w:val="009772B4"/>
    <w:rsid w:val="00994F0E"/>
    <w:rsid w:val="00996233"/>
    <w:rsid w:val="009A7CDE"/>
    <w:rsid w:val="009B0B0B"/>
    <w:rsid w:val="009B1FEA"/>
    <w:rsid w:val="009C1462"/>
    <w:rsid w:val="009C44F5"/>
    <w:rsid w:val="009C7AC2"/>
    <w:rsid w:val="009D2C8D"/>
    <w:rsid w:val="009E4FB9"/>
    <w:rsid w:val="009F02E5"/>
    <w:rsid w:val="009F1C34"/>
    <w:rsid w:val="009F4776"/>
    <w:rsid w:val="00A037EB"/>
    <w:rsid w:val="00A12EAC"/>
    <w:rsid w:val="00A136F9"/>
    <w:rsid w:val="00A326DE"/>
    <w:rsid w:val="00A33769"/>
    <w:rsid w:val="00A44FFA"/>
    <w:rsid w:val="00A47C99"/>
    <w:rsid w:val="00A552DB"/>
    <w:rsid w:val="00A5671A"/>
    <w:rsid w:val="00A6019A"/>
    <w:rsid w:val="00A648AF"/>
    <w:rsid w:val="00A735CB"/>
    <w:rsid w:val="00A750BF"/>
    <w:rsid w:val="00A800E5"/>
    <w:rsid w:val="00A868C2"/>
    <w:rsid w:val="00A9680F"/>
    <w:rsid w:val="00AA350B"/>
    <w:rsid w:val="00AA4229"/>
    <w:rsid w:val="00AC5CB1"/>
    <w:rsid w:val="00AD0DC9"/>
    <w:rsid w:val="00AD0E95"/>
    <w:rsid w:val="00AE39BA"/>
    <w:rsid w:val="00AF359C"/>
    <w:rsid w:val="00AF3BC3"/>
    <w:rsid w:val="00B01368"/>
    <w:rsid w:val="00B121FB"/>
    <w:rsid w:val="00B20668"/>
    <w:rsid w:val="00B24160"/>
    <w:rsid w:val="00B406C3"/>
    <w:rsid w:val="00B438D1"/>
    <w:rsid w:val="00B56D8E"/>
    <w:rsid w:val="00B607C0"/>
    <w:rsid w:val="00B6602C"/>
    <w:rsid w:val="00B6699A"/>
    <w:rsid w:val="00B80474"/>
    <w:rsid w:val="00B86B13"/>
    <w:rsid w:val="00B86E27"/>
    <w:rsid w:val="00B86E46"/>
    <w:rsid w:val="00B97A8D"/>
    <w:rsid w:val="00BA0CFF"/>
    <w:rsid w:val="00BA0FAF"/>
    <w:rsid w:val="00BB4D2D"/>
    <w:rsid w:val="00BC0133"/>
    <w:rsid w:val="00BD0D86"/>
    <w:rsid w:val="00BD761B"/>
    <w:rsid w:val="00BE0DB7"/>
    <w:rsid w:val="00BE3FF0"/>
    <w:rsid w:val="00BF1CF3"/>
    <w:rsid w:val="00BF6AF8"/>
    <w:rsid w:val="00BF7505"/>
    <w:rsid w:val="00C032FD"/>
    <w:rsid w:val="00C04775"/>
    <w:rsid w:val="00C04872"/>
    <w:rsid w:val="00C05B2E"/>
    <w:rsid w:val="00C11CCE"/>
    <w:rsid w:val="00C1390F"/>
    <w:rsid w:val="00C15BE0"/>
    <w:rsid w:val="00C16496"/>
    <w:rsid w:val="00C17432"/>
    <w:rsid w:val="00C17684"/>
    <w:rsid w:val="00C251C0"/>
    <w:rsid w:val="00C34262"/>
    <w:rsid w:val="00C417CF"/>
    <w:rsid w:val="00C431FA"/>
    <w:rsid w:val="00C44DD5"/>
    <w:rsid w:val="00C60B2A"/>
    <w:rsid w:val="00C67B01"/>
    <w:rsid w:val="00C72DDF"/>
    <w:rsid w:val="00C86162"/>
    <w:rsid w:val="00C922C6"/>
    <w:rsid w:val="00C92B97"/>
    <w:rsid w:val="00C93057"/>
    <w:rsid w:val="00C95C28"/>
    <w:rsid w:val="00CA51EB"/>
    <w:rsid w:val="00CB1677"/>
    <w:rsid w:val="00CB2968"/>
    <w:rsid w:val="00CB2CF4"/>
    <w:rsid w:val="00CB375F"/>
    <w:rsid w:val="00CB50CF"/>
    <w:rsid w:val="00CB6196"/>
    <w:rsid w:val="00CC276E"/>
    <w:rsid w:val="00CC5422"/>
    <w:rsid w:val="00CC608B"/>
    <w:rsid w:val="00CD1F69"/>
    <w:rsid w:val="00CD28F5"/>
    <w:rsid w:val="00CD3D96"/>
    <w:rsid w:val="00CE0B99"/>
    <w:rsid w:val="00CF222A"/>
    <w:rsid w:val="00CF5B70"/>
    <w:rsid w:val="00D07704"/>
    <w:rsid w:val="00D30BA2"/>
    <w:rsid w:val="00D32F7C"/>
    <w:rsid w:val="00D33000"/>
    <w:rsid w:val="00D50B99"/>
    <w:rsid w:val="00D53D9A"/>
    <w:rsid w:val="00D565BC"/>
    <w:rsid w:val="00D639DF"/>
    <w:rsid w:val="00D67CAF"/>
    <w:rsid w:val="00D74CF9"/>
    <w:rsid w:val="00D77521"/>
    <w:rsid w:val="00D81318"/>
    <w:rsid w:val="00D82910"/>
    <w:rsid w:val="00D866AC"/>
    <w:rsid w:val="00D878BB"/>
    <w:rsid w:val="00D87906"/>
    <w:rsid w:val="00D87AD9"/>
    <w:rsid w:val="00D94EA0"/>
    <w:rsid w:val="00DA0F53"/>
    <w:rsid w:val="00DB28F9"/>
    <w:rsid w:val="00DB5B62"/>
    <w:rsid w:val="00DB663B"/>
    <w:rsid w:val="00DC1024"/>
    <w:rsid w:val="00DC379F"/>
    <w:rsid w:val="00DD25EB"/>
    <w:rsid w:val="00DD4183"/>
    <w:rsid w:val="00DD70BF"/>
    <w:rsid w:val="00DE0971"/>
    <w:rsid w:val="00DE499D"/>
    <w:rsid w:val="00DE49C1"/>
    <w:rsid w:val="00DF15E1"/>
    <w:rsid w:val="00DF2862"/>
    <w:rsid w:val="00E040E6"/>
    <w:rsid w:val="00E10F48"/>
    <w:rsid w:val="00E11A1A"/>
    <w:rsid w:val="00E13240"/>
    <w:rsid w:val="00E15B85"/>
    <w:rsid w:val="00E16D09"/>
    <w:rsid w:val="00E17816"/>
    <w:rsid w:val="00E24F0B"/>
    <w:rsid w:val="00E27148"/>
    <w:rsid w:val="00E30912"/>
    <w:rsid w:val="00E31E3A"/>
    <w:rsid w:val="00E32CC9"/>
    <w:rsid w:val="00E3306B"/>
    <w:rsid w:val="00E34AED"/>
    <w:rsid w:val="00E5181B"/>
    <w:rsid w:val="00E672F0"/>
    <w:rsid w:val="00E67687"/>
    <w:rsid w:val="00E70C8F"/>
    <w:rsid w:val="00E95B0C"/>
    <w:rsid w:val="00E97A50"/>
    <w:rsid w:val="00EA0015"/>
    <w:rsid w:val="00EA0CBE"/>
    <w:rsid w:val="00EA54F4"/>
    <w:rsid w:val="00EB6050"/>
    <w:rsid w:val="00EC706E"/>
    <w:rsid w:val="00EC7BEE"/>
    <w:rsid w:val="00ED6FEC"/>
    <w:rsid w:val="00EE67B9"/>
    <w:rsid w:val="00F066B2"/>
    <w:rsid w:val="00F1119B"/>
    <w:rsid w:val="00F13ABB"/>
    <w:rsid w:val="00F212AC"/>
    <w:rsid w:val="00F215D6"/>
    <w:rsid w:val="00F2761A"/>
    <w:rsid w:val="00F30FB8"/>
    <w:rsid w:val="00F41DE3"/>
    <w:rsid w:val="00F43D1D"/>
    <w:rsid w:val="00F5675E"/>
    <w:rsid w:val="00F57D08"/>
    <w:rsid w:val="00F6114F"/>
    <w:rsid w:val="00F617C6"/>
    <w:rsid w:val="00F70F36"/>
    <w:rsid w:val="00F712D3"/>
    <w:rsid w:val="00F71C0E"/>
    <w:rsid w:val="00F74838"/>
    <w:rsid w:val="00F755E0"/>
    <w:rsid w:val="00F77958"/>
    <w:rsid w:val="00F8382A"/>
    <w:rsid w:val="00F85A80"/>
    <w:rsid w:val="00F87DEF"/>
    <w:rsid w:val="00F97169"/>
    <w:rsid w:val="00FA0260"/>
    <w:rsid w:val="00FB041A"/>
    <w:rsid w:val="00FB1514"/>
    <w:rsid w:val="00FB3C4D"/>
    <w:rsid w:val="00FC648A"/>
    <w:rsid w:val="00FE36C6"/>
    <w:rsid w:val="00FF0FD4"/>
    <w:rsid w:val="00FF67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A233"/>
  <w15:docId w15:val="{14D79062-0BF3-477E-9B18-E80F6045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5C"/>
  </w:style>
  <w:style w:type="paragraph" w:styleId="Ttulo1">
    <w:name w:val="heading 1"/>
    <w:basedOn w:val="Normal"/>
    <w:next w:val="Normal"/>
    <w:link w:val="Ttulo1Char"/>
    <w:uiPriority w:val="9"/>
    <w:qFormat/>
    <w:rsid w:val="007E7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EC7BE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B065C"/>
    <w:rPr>
      <w:color w:val="0000FF"/>
      <w:u w:val="single"/>
    </w:rPr>
  </w:style>
  <w:style w:type="paragraph" w:customStyle="1" w:styleId="Padro">
    <w:name w:val="Padrão"/>
    <w:link w:val="PadroChar"/>
    <w:qFormat/>
    <w:rsid w:val="005B065C"/>
    <w:pPr>
      <w:tabs>
        <w:tab w:val="left" w:pos="708"/>
      </w:tabs>
      <w:suppressAutoHyphens/>
    </w:pPr>
    <w:rPr>
      <w:rFonts w:ascii="Calibri" w:eastAsia="Calibri" w:hAnsi="Calibri" w:cs="Times New Roman"/>
    </w:rPr>
  </w:style>
  <w:style w:type="character" w:styleId="Refdecomentrio">
    <w:name w:val="annotation reference"/>
    <w:basedOn w:val="Fontepargpadro"/>
    <w:uiPriority w:val="99"/>
    <w:semiHidden/>
    <w:unhideWhenUsed/>
    <w:rsid w:val="00AD0E95"/>
    <w:rPr>
      <w:sz w:val="16"/>
      <w:szCs w:val="16"/>
    </w:rPr>
  </w:style>
  <w:style w:type="paragraph" w:styleId="Textodecomentrio">
    <w:name w:val="annotation text"/>
    <w:basedOn w:val="Normal"/>
    <w:link w:val="TextodecomentrioChar"/>
    <w:uiPriority w:val="99"/>
    <w:unhideWhenUsed/>
    <w:rsid w:val="00AD0E95"/>
    <w:pPr>
      <w:spacing w:after="160" w:line="240" w:lineRule="auto"/>
    </w:pPr>
    <w:rPr>
      <w:sz w:val="20"/>
      <w:szCs w:val="20"/>
    </w:rPr>
  </w:style>
  <w:style w:type="character" w:customStyle="1" w:styleId="TextodecomentrioChar">
    <w:name w:val="Texto de comentário Char"/>
    <w:basedOn w:val="Fontepargpadro"/>
    <w:link w:val="Textodecomentrio"/>
    <w:uiPriority w:val="99"/>
    <w:rsid w:val="00AD0E95"/>
    <w:rPr>
      <w:sz w:val="20"/>
      <w:szCs w:val="20"/>
    </w:rPr>
  </w:style>
  <w:style w:type="paragraph" w:styleId="Textodebalo">
    <w:name w:val="Balloon Text"/>
    <w:basedOn w:val="Normal"/>
    <w:link w:val="TextodebaloChar"/>
    <w:uiPriority w:val="99"/>
    <w:semiHidden/>
    <w:unhideWhenUsed/>
    <w:rsid w:val="00AD0E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0E95"/>
    <w:rPr>
      <w:rFonts w:ascii="Tahoma" w:hAnsi="Tahoma" w:cs="Tahoma"/>
      <w:sz w:val="16"/>
      <w:szCs w:val="16"/>
    </w:rPr>
  </w:style>
  <w:style w:type="character" w:customStyle="1" w:styleId="TextodenotaderodapChar">
    <w:name w:val="Texto de nota de rodapé Char"/>
    <w:basedOn w:val="Fontepargpadro"/>
    <w:link w:val="Textodenotaderodap"/>
    <w:uiPriority w:val="99"/>
    <w:qFormat/>
    <w:rsid w:val="00F57D0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F57D08"/>
    <w:rPr>
      <w:vertAlign w:val="superscript"/>
    </w:rPr>
  </w:style>
  <w:style w:type="paragraph" w:styleId="Textodenotaderodap">
    <w:name w:val="footnote text"/>
    <w:basedOn w:val="Normal"/>
    <w:link w:val="TextodenotaderodapChar"/>
    <w:uiPriority w:val="99"/>
    <w:rsid w:val="00F57D08"/>
    <w:rPr>
      <w:rFonts w:ascii="Times New Roman" w:eastAsia="Times New Roman" w:hAnsi="Times New Roman" w:cs="Times New Roman"/>
      <w:sz w:val="20"/>
      <w:szCs w:val="20"/>
      <w:lang w:eastAsia="pt-BR"/>
    </w:rPr>
  </w:style>
  <w:style w:type="character" w:customStyle="1" w:styleId="TextodenotaderodapCarcter1">
    <w:name w:val="Texto de nota de rodapé Carácter1"/>
    <w:basedOn w:val="Fontepargpadro"/>
    <w:uiPriority w:val="99"/>
    <w:semiHidden/>
    <w:rsid w:val="00F57D08"/>
    <w:rPr>
      <w:sz w:val="20"/>
      <w:szCs w:val="20"/>
    </w:rPr>
  </w:style>
  <w:style w:type="paragraph" w:styleId="PargrafodaLista">
    <w:name w:val="List Paragraph"/>
    <w:basedOn w:val="Normal"/>
    <w:uiPriority w:val="34"/>
    <w:qFormat/>
    <w:rsid w:val="00F57D08"/>
    <w:pPr>
      <w:ind w:left="720"/>
      <w:contextualSpacing/>
    </w:pPr>
  </w:style>
  <w:style w:type="paragraph" w:customStyle="1" w:styleId="Standard">
    <w:name w:val="Standard"/>
    <w:qFormat/>
    <w:rsid w:val="00F57D08"/>
    <w:pPr>
      <w:widowControl w:val="0"/>
      <w:suppressAutoHyphens/>
      <w:spacing w:after="0" w:line="240" w:lineRule="auto"/>
      <w:textAlignment w:val="baseline"/>
    </w:pPr>
    <w:rPr>
      <w:rFonts w:ascii="Calibri" w:eastAsia="Lucida Sans Unicode" w:hAnsi="Calibri" w:cs="Tahoma"/>
      <w:color w:val="000000"/>
      <w:sz w:val="24"/>
      <w:szCs w:val="24"/>
      <w:lang w:bidi="en-US"/>
    </w:rPr>
  </w:style>
  <w:style w:type="paragraph" w:customStyle="1" w:styleId="Default">
    <w:name w:val="Default"/>
    <w:rsid w:val="00F57D08"/>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Fontepargpadro"/>
    <w:link w:val="Padro"/>
    <w:rsid w:val="00F57D08"/>
    <w:rPr>
      <w:rFonts w:ascii="Calibri" w:eastAsia="Calibri" w:hAnsi="Calibri" w:cs="Times New Roman"/>
    </w:rPr>
  </w:style>
  <w:style w:type="paragraph" w:styleId="NormalWeb">
    <w:name w:val="Normal (Web)"/>
    <w:basedOn w:val="Normal"/>
    <w:uiPriority w:val="99"/>
    <w:unhideWhenUsed/>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0">
    <w:name w:val="ementa0"/>
    <w:basedOn w:val="Normal"/>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4A3B"/>
    <w:rPr>
      <w:b/>
      <w:bCs/>
    </w:rPr>
  </w:style>
  <w:style w:type="character" w:styleId="nfase">
    <w:name w:val="Emphasis"/>
    <w:basedOn w:val="Fontepargpadro"/>
    <w:uiPriority w:val="20"/>
    <w:qFormat/>
    <w:rsid w:val="00584A3B"/>
    <w:rPr>
      <w:i/>
      <w:iCs/>
    </w:rPr>
  </w:style>
  <w:style w:type="paragraph" w:customStyle="1" w:styleId="modal-title">
    <w:name w:val="modal-title"/>
    <w:basedOn w:val="Normal"/>
    <w:rsid w:val="00CF22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E1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7816"/>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EC7BEE"/>
    <w:rPr>
      <w:rFonts w:ascii="Times New Roman" w:eastAsia="Times New Roman" w:hAnsi="Times New Roman" w:cs="Times New Roman"/>
      <w:b/>
      <w:bCs/>
      <w:sz w:val="36"/>
      <w:szCs w:val="36"/>
      <w:lang w:eastAsia="pt-BR"/>
    </w:rPr>
  </w:style>
  <w:style w:type="paragraph" w:styleId="Assuntodocomentrio">
    <w:name w:val="annotation subject"/>
    <w:basedOn w:val="Textodecomentrio"/>
    <w:next w:val="Textodecomentrio"/>
    <w:link w:val="AssuntodocomentrioChar"/>
    <w:uiPriority w:val="99"/>
    <w:semiHidden/>
    <w:unhideWhenUsed/>
    <w:rsid w:val="00D565BC"/>
    <w:pPr>
      <w:spacing w:after="200"/>
    </w:pPr>
    <w:rPr>
      <w:b/>
      <w:bCs/>
    </w:rPr>
  </w:style>
  <w:style w:type="character" w:customStyle="1" w:styleId="AssuntodocomentrioChar">
    <w:name w:val="Assunto do comentário Char"/>
    <w:basedOn w:val="TextodecomentrioChar"/>
    <w:link w:val="Assuntodocomentrio"/>
    <w:uiPriority w:val="99"/>
    <w:semiHidden/>
    <w:rsid w:val="00D565BC"/>
    <w:rPr>
      <w:b/>
      <w:bCs/>
      <w:sz w:val="20"/>
      <w:szCs w:val="20"/>
    </w:rPr>
  </w:style>
  <w:style w:type="character" w:customStyle="1" w:styleId="Ttulo1Char">
    <w:name w:val="Título 1 Char"/>
    <w:basedOn w:val="Fontepargpadro"/>
    <w:link w:val="Ttulo1"/>
    <w:uiPriority w:val="9"/>
    <w:rsid w:val="007E7DA4"/>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6928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69281A"/>
  </w:style>
  <w:style w:type="character" w:customStyle="1" w:styleId="normaltextrun">
    <w:name w:val="normaltextrun"/>
    <w:basedOn w:val="Fontepargpadro"/>
    <w:rsid w:val="00EB6050"/>
  </w:style>
  <w:style w:type="character" w:customStyle="1" w:styleId="spellingerror">
    <w:name w:val="spellingerror"/>
    <w:basedOn w:val="Fontepargpadro"/>
    <w:rsid w:val="00EB6050"/>
  </w:style>
  <w:style w:type="paragraph" w:customStyle="1" w:styleId="Pa22">
    <w:name w:val="Pa22"/>
    <w:basedOn w:val="Default"/>
    <w:next w:val="Default"/>
    <w:uiPriority w:val="99"/>
    <w:rsid w:val="00D50B99"/>
    <w:pPr>
      <w:spacing w:line="201" w:lineRule="atLeast"/>
    </w:pPr>
    <w:rPr>
      <w:rFonts w:ascii="Adobe Caslon Pro" w:hAnsi="Adobe Caslon Pro" w:cstheme="minorBidi"/>
      <w:color w:val="auto"/>
    </w:rPr>
  </w:style>
  <w:style w:type="character" w:customStyle="1" w:styleId="MenoPendente1">
    <w:name w:val="Menção Pendente1"/>
    <w:basedOn w:val="Fontepargpadro"/>
    <w:uiPriority w:val="99"/>
    <w:semiHidden/>
    <w:unhideWhenUsed/>
    <w:rsid w:val="00D87906"/>
    <w:rPr>
      <w:color w:val="605E5C"/>
      <w:shd w:val="clear" w:color="auto" w:fill="E1DFDD"/>
    </w:rPr>
  </w:style>
  <w:style w:type="paragraph" w:styleId="Cabealho">
    <w:name w:val="header"/>
    <w:basedOn w:val="Normal"/>
    <w:link w:val="CabealhoChar"/>
    <w:uiPriority w:val="99"/>
    <w:unhideWhenUsed/>
    <w:rsid w:val="00D879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906"/>
  </w:style>
  <w:style w:type="paragraph" w:styleId="Rodap">
    <w:name w:val="footer"/>
    <w:basedOn w:val="Normal"/>
    <w:link w:val="RodapChar"/>
    <w:uiPriority w:val="99"/>
    <w:unhideWhenUsed/>
    <w:rsid w:val="00D87906"/>
    <w:pPr>
      <w:tabs>
        <w:tab w:val="center" w:pos="4252"/>
        <w:tab w:val="right" w:pos="8504"/>
      </w:tabs>
      <w:spacing w:after="0" w:line="240" w:lineRule="auto"/>
    </w:pPr>
  </w:style>
  <w:style w:type="character" w:customStyle="1" w:styleId="RodapChar">
    <w:name w:val="Rodapé Char"/>
    <w:basedOn w:val="Fontepargpadro"/>
    <w:link w:val="Rodap"/>
    <w:uiPriority w:val="99"/>
    <w:rsid w:val="00D87906"/>
  </w:style>
  <w:style w:type="paragraph" w:customStyle="1" w:styleId="artigo">
    <w:name w:val="artigo"/>
    <w:basedOn w:val="Normal"/>
    <w:rsid w:val="00D879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504ACD"/>
    <w:pPr>
      <w:widowControl w:val="0"/>
      <w:autoSpaceDE w:val="0"/>
      <w:autoSpaceDN w:val="0"/>
      <w:spacing w:after="0" w:line="240" w:lineRule="auto"/>
    </w:pPr>
    <w:rPr>
      <w:rFonts w:ascii="Times New Roman" w:eastAsia="Times New Roman" w:hAnsi="Times New Roman" w:cs="Times New Roman"/>
      <w:sz w:val="24"/>
      <w:szCs w:val="24"/>
      <w:lang w:eastAsia="pt-PT" w:bidi="pt-PT"/>
    </w:rPr>
  </w:style>
  <w:style w:type="character" w:customStyle="1" w:styleId="CorpodetextoChar">
    <w:name w:val="Corpo de texto Char"/>
    <w:basedOn w:val="Fontepargpadro"/>
    <w:link w:val="Corpodetexto"/>
    <w:uiPriority w:val="1"/>
    <w:rsid w:val="00504ACD"/>
    <w:rPr>
      <w:rFonts w:ascii="Times New Roman" w:eastAsia="Times New Roman" w:hAnsi="Times New Roman" w:cs="Times New Roman"/>
      <w:sz w:val="24"/>
      <w:szCs w:val="24"/>
      <w:lang w:eastAsia="pt-PT" w:bidi="pt-PT"/>
    </w:rPr>
  </w:style>
  <w:style w:type="paragraph" w:customStyle="1" w:styleId="tj">
    <w:name w:val="tj"/>
    <w:basedOn w:val="Normal"/>
    <w:rsid w:val="00606AD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4530">
      <w:bodyDiv w:val="1"/>
      <w:marLeft w:val="0"/>
      <w:marRight w:val="0"/>
      <w:marTop w:val="0"/>
      <w:marBottom w:val="0"/>
      <w:divBdr>
        <w:top w:val="none" w:sz="0" w:space="0" w:color="auto"/>
        <w:left w:val="none" w:sz="0" w:space="0" w:color="auto"/>
        <w:bottom w:val="none" w:sz="0" w:space="0" w:color="auto"/>
        <w:right w:val="none" w:sz="0" w:space="0" w:color="auto"/>
      </w:divBdr>
    </w:div>
    <w:div w:id="507871076">
      <w:bodyDiv w:val="1"/>
      <w:marLeft w:val="0"/>
      <w:marRight w:val="0"/>
      <w:marTop w:val="0"/>
      <w:marBottom w:val="0"/>
      <w:divBdr>
        <w:top w:val="none" w:sz="0" w:space="0" w:color="auto"/>
        <w:left w:val="none" w:sz="0" w:space="0" w:color="auto"/>
        <w:bottom w:val="none" w:sz="0" w:space="0" w:color="auto"/>
        <w:right w:val="none" w:sz="0" w:space="0" w:color="auto"/>
      </w:divBdr>
      <w:divsChild>
        <w:div w:id="1875536140">
          <w:marLeft w:val="0"/>
          <w:marRight w:val="0"/>
          <w:marTop w:val="0"/>
          <w:marBottom w:val="0"/>
          <w:divBdr>
            <w:top w:val="none" w:sz="0" w:space="0" w:color="auto"/>
            <w:left w:val="none" w:sz="0" w:space="0" w:color="auto"/>
            <w:bottom w:val="none" w:sz="0" w:space="0" w:color="auto"/>
            <w:right w:val="none" w:sz="0" w:space="0" w:color="auto"/>
          </w:divBdr>
          <w:divsChild>
            <w:div w:id="1504783609">
              <w:marLeft w:val="0"/>
              <w:marRight w:val="0"/>
              <w:marTop w:val="0"/>
              <w:marBottom w:val="0"/>
              <w:divBdr>
                <w:top w:val="none" w:sz="0" w:space="0" w:color="auto"/>
                <w:left w:val="none" w:sz="0" w:space="0" w:color="auto"/>
                <w:bottom w:val="none" w:sz="0" w:space="0" w:color="auto"/>
                <w:right w:val="none" w:sz="0" w:space="0" w:color="auto"/>
              </w:divBdr>
              <w:divsChild>
                <w:div w:id="618801140">
                  <w:marLeft w:val="0"/>
                  <w:marRight w:val="0"/>
                  <w:marTop w:val="0"/>
                  <w:marBottom w:val="0"/>
                  <w:divBdr>
                    <w:top w:val="none" w:sz="0" w:space="0" w:color="auto"/>
                    <w:left w:val="none" w:sz="0" w:space="0" w:color="auto"/>
                    <w:bottom w:val="none" w:sz="0" w:space="0" w:color="auto"/>
                    <w:right w:val="none" w:sz="0" w:space="0" w:color="auto"/>
                  </w:divBdr>
                  <w:divsChild>
                    <w:div w:id="16372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48027">
      <w:bodyDiv w:val="1"/>
      <w:marLeft w:val="0"/>
      <w:marRight w:val="0"/>
      <w:marTop w:val="0"/>
      <w:marBottom w:val="0"/>
      <w:divBdr>
        <w:top w:val="none" w:sz="0" w:space="0" w:color="auto"/>
        <w:left w:val="none" w:sz="0" w:space="0" w:color="auto"/>
        <w:bottom w:val="none" w:sz="0" w:space="0" w:color="auto"/>
        <w:right w:val="none" w:sz="0" w:space="0" w:color="auto"/>
      </w:divBdr>
    </w:div>
    <w:div w:id="1147428864">
      <w:bodyDiv w:val="1"/>
      <w:marLeft w:val="0"/>
      <w:marRight w:val="0"/>
      <w:marTop w:val="0"/>
      <w:marBottom w:val="0"/>
      <w:divBdr>
        <w:top w:val="none" w:sz="0" w:space="0" w:color="auto"/>
        <w:left w:val="none" w:sz="0" w:space="0" w:color="auto"/>
        <w:bottom w:val="none" w:sz="0" w:space="0" w:color="auto"/>
        <w:right w:val="none" w:sz="0" w:space="0" w:color="auto"/>
      </w:divBdr>
    </w:div>
    <w:div w:id="1167282290">
      <w:bodyDiv w:val="1"/>
      <w:marLeft w:val="0"/>
      <w:marRight w:val="0"/>
      <w:marTop w:val="0"/>
      <w:marBottom w:val="0"/>
      <w:divBdr>
        <w:top w:val="none" w:sz="0" w:space="0" w:color="auto"/>
        <w:left w:val="none" w:sz="0" w:space="0" w:color="auto"/>
        <w:bottom w:val="none" w:sz="0" w:space="0" w:color="auto"/>
        <w:right w:val="none" w:sz="0" w:space="0" w:color="auto"/>
      </w:divBdr>
    </w:div>
    <w:div w:id="1367363629">
      <w:bodyDiv w:val="1"/>
      <w:marLeft w:val="0"/>
      <w:marRight w:val="0"/>
      <w:marTop w:val="0"/>
      <w:marBottom w:val="0"/>
      <w:divBdr>
        <w:top w:val="none" w:sz="0" w:space="0" w:color="auto"/>
        <w:left w:val="none" w:sz="0" w:space="0" w:color="auto"/>
        <w:bottom w:val="none" w:sz="0" w:space="0" w:color="auto"/>
        <w:right w:val="none" w:sz="0" w:space="0" w:color="auto"/>
      </w:divBdr>
    </w:div>
    <w:div w:id="1675909984">
      <w:bodyDiv w:val="1"/>
      <w:marLeft w:val="0"/>
      <w:marRight w:val="0"/>
      <w:marTop w:val="0"/>
      <w:marBottom w:val="0"/>
      <w:divBdr>
        <w:top w:val="none" w:sz="0" w:space="0" w:color="auto"/>
        <w:left w:val="none" w:sz="0" w:space="0" w:color="auto"/>
        <w:bottom w:val="none" w:sz="0" w:space="0" w:color="auto"/>
        <w:right w:val="none" w:sz="0" w:space="0" w:color="auto"/>
      </w:divBdr>
    </w:div>
    <w:div w:id="1780106053">
      <w:bodyDiv w:val="1"/>
      <w:marLeft w:val="0"/>
      <w:marRight w:val="0"/>
      <w:marTop w:val="0"/>
      <w:marBottom w:val="0"/>
      <w:divBdr>
        <w:top w:val="none" w:sz="0" w:space="0" w:color="auto"/>
        <w:left w:val="none" w:sz="0" w:space="0" w:color="auto"/>
        <w:bottom w:val="none" w:sz="0" w:space="0" w:color="auto"/>
        <w:right w:val="none" w:sz="0" w:space="0" w:color="auto"/>
      </w:divBdr>
    </w:div>
    <w:div w:id="1893223599">
      <w:bodyDiv w:val="1"/>
      <w:marLeft w:val="0"/>
      <w:marRight w:val="0"/>
      <w:marTop w:val="0"/>
      <w:marBottom w:val="0"/>
      <w:divBdr>
        <w:top w:val="none" w:sz="0" w:space="0" w:color="auto"/>
        <w:left w:val="none" w:sz="0" w:space="0" w:color="auto"/>
        <w:bottom w:val="none" w:sz="0" w:space="0" w:color="auto"/>
        <w:right w:val="none" w:sz="0" w:space="0" w:color="auto"/>
      </w:divBdr>
      <w:divsChild>
        <w:div w:id="123891819">
          <w:marLeft w:val="0"/>
          <w:marRight w:val="0"/>
          <w:marTop w:val="0"/>
          <w:marBottom w:val="0"/>
          <w:divBdr>
            <w:top w:val="none" w:sz="0" w:space="0" w:color="auto"/>
            <w:left w:val="none" w:sz="0" w:space="0" w:color="auto"/>
            <w:bottom w:val="none" w:sz="0" w:space="0" w:color="auto"/>
            <w:right w:val="none" w:sz="0" w:space="0" w:color="auto"/>
          </w:divBdr>
        </w:div>
      </w:divsChild>
    </w:div>
    <w:div w:id="1972247048">
      <w:bodyDiv w:val="1"/>
      <w:marLeft w:val="0"/>
      <w:marRight w:val="0"/>
      <w:marTop w:val="0"/>
      <w:marBottom w:val="0"/>
      <w:divBdr>
        <w:top w:val="none" w:sz="0" w:space="0" w:color="auto"/>
        <w:left w:val="none" w:sz="0" w:space="0" w:color="auto"/>
        <w:bottom w:val="none" w:sz="0" w:space="0" w:color="auto"/>
        <w:right w:val="none" w:sz="0" w:space="0" w:color="auto"/>
      </w:divBdr>
      <w:divsChild>
        <w:div w:id="1033771257">
          <w:marLeft w:val="0"/>
          <w:marRight w:val="0"/>
          <w:marTop w:val="0"/>
          <w:marBottom w:val="0"/>
          <w:divBdr>
            <w:top w:val="none" w:sz="0" w:space="0" w:color="auto"/>
            <w:left w:val="none" w:sz="0" w:space="0" w:color="auto"/>
            <w:bottom w:val="none" w:sz="0" w:space="0" w:color="auto"/>
            <w:right w:val="none" w:sz="0" w:space="0" w:color="auto"/>
          </w:divBdr>
        </w:div>
        <w:div w:id="1524439745">
          <w:marLeft w:val="0"/>
          <w:marRight w:val="0"/>
          <w:marTop w:val="0"/>
          <w:marBottom w:val="0"/>
          <w:divBdr>
            <w:top w:val="none" w:sz="0" w:space="0" w:color="auto"/>
            <w:left w:val="none" w:sz="0" w:space="0" w:color="auto"/>
            <w:bottom w:val="none" w:sz="0" w:space="0" w:color="auto"/>
            <w:right w:val="none" w:sz="0" w:space="0" w:color="auto"/>
          </w:divBdr>
          <w:divsChild>
            <w:div w:id="1038507927">
              <w:marLeft w:val="0"/>
              <w:marRight w:val="0"/>
              <w:marTop w:val="0"/>
              <w:marBottom w:val="0"/>
              <w:divBdr>
                <w:top w:val="none" w:sz="0" w:space="0" w:color="auto"/>
                <w:left w:val="none" w:sz="0" w:space="0" w:color="auto"/>
                <w:bottom w:val="none" w:sz="0" w:space="0" w:color="auto"/>
                <w:right w:val="none" w:sz="0" w:space="0" w:color="auto"/>
              </w:divBdr>
              <w:divsChild>
                <w:div w:id="304506105">
                  <w:marLeft w:val="0"/>
                  <w:marRight w:val="0"/>
                  <w:marTop w:val="0"/>
                  <w:marBottom w:val="0"/>
                  <w:divBdr>
                    <w:top w:val="none" w:sz="0" w:space="0" w:color="auto"/>
                    <w:left w:val="none" w:sz="0" w:space="0" w:color="auto"/>
                    <w:bottom w:val="none" w:sz="0" w:space="0" w:color="auto"/>
                    <w:right w:val="none" w:sz="0" w:space="0" w:color="auto"/>
                  </w:divBdr>
                  <w:divsChild>
                    <w:div w:id="1599438167">
                      <w:marLeft w:val="0"/>
                      <w:marRight w:val="0"/>
                      <w:marTop w:val="0"/>
                      <w:marBottom w:val="0"/>
                      <w:divBdr>
                        <w:top w:val="none" w:sz="0" w:space="0" w:color="auto"/>
                        <w:left w:val="none" w:sz="0" w:space="0" w:color="auto"/>
                        <w:bottom w:val="none" w:sz="0" w:space="0" w:color="auto"/>
                        <w:right w:val="none" w:sz="0" w:space="0" w:color="auto"/>
                      </w:divBdr>
                      <w:divsChild>
                        <w:div w:id="362563922">
                          <w:marLeft w:val="0"/>
                          <w:marRight w:val="0"/>
                          <w:marTop w:val="0"/>
                          <w:marBottom w:val="0"/>
                          <w:divBdr>
                            <w:top w:val="none" w:sz="0" w:space="0" w:color="auto"/>
                            <w:left w:val="none" w:sz="0" w:space="0" w:color="auto"/>
                            <w:bottom w:val="none" w:sz="0" w:space="0" w:color="auto"/>
                            <w:right w:val="none" w:sz="0" w:space="0" w:color="auto"/>
                          </w:divBdr>
                          <w:divsChild>
                            <w:div w:id="5699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nca.unesp.br/Home/Pos-graduacao/Direito/e-book-gt1b-final.pdf" TargetMode="External"/><Relationship Id="rId13" Type="http://schemas.openxmlformats.org/officeDocument/2006/relationships/hyperlink" Target="http://www.planalto.gov.br/ccivil_03/decreto/1990-1994/d0591.htm" TargetMode="External"/><Relationship Id="rId18" Type="http://schemas.openxmlformats.org/officeDocument/2006/relationships/hyperlink" Target="https://integrada.minhabiblioteca.com.br/reader/books/978855361%208446/pageid/23" TargetMode="External"/><Relationship Id="rId26" Type="http://schemas.openxmlformats.org/officeDocument/2006/relationships/hyperlink" Target="https://siabi.trt4.jus.br/biblioteca/direito/doutrina/artigos/Revista%20do%20Tribunal%20Superior%20do%20Trabalho/2009/n%203/Revista%20do%20Tribunal%20Superior%20do%20Trabalho,%20v%2075,%20n%203,%20p%2057-69,%20jul-set%202009.%20pdf" TargetMode="External"/><Relationship Id="rId3" Type="http://schemas.openxmlformats.org/officeDocument/2006/relationships/styles" Target="styles.xml"/><Relationship Id="rId21" Type="http://schemas.openxmlformats.org/officeDocument/2006/relationships/hyperlink" Target="https://repositorio.animaeducacao.com.br/bitstream/ANIMA/14141/7/Compliance%20Trabalhista%20A%20import%C3%A2ncia%20deste%20mecanismo%20para%20erradicar%20a%20m%C3%A3o%20de%20obra%20an%C3%A1loga%20%C3%A0%20escrava%20e%20garantir%20os%20direitos%20sociais%20e%20trabalhistas%20no%20Brasil.pdf" TargetMode="External"/><Relationship Id="rId7" Type="http://schemas.openxmlformats.org/officeDocument/2006/relationships/endnotes" Target="endnotes.xml"/><Relationship Id="rId12" Type="http://schemas.openxmlformats.org/officeDocument/2006/relationships/hyperlink" Target="https://www.planalto.gov.br/ccivil_03/decreto-lei/del5452.htm" TargetMode="External"/><Relationship Id="rId17" Type="http://schemas.openxmlformats.org/officeDocument/2006/relationships/hyperlink" Target="https://brasil.elpais.com/internacional/2021-01-14/madalena-escrava-desde-os-oito-anos-expoe-caso-extremo-de-racismo-no-brasil-do-seculo-xxi.html%20?outputType=amp" TargetMode="External"/><Relationship Id="rId25" Type="http://schemas.openxmlformats.org/officeDocument/2006/relationships/hyperlink" Target="http://www.projetos.unijui.edu.br/economia/files/Adam-Smith-2.pdf" TargetMode="External"/><Relationship Id="rId2" Type="http://schemas.openxmlformats.org/officeDocument/2006/relationships/numbering" Target="numbering.xml"/><Relationship Id="rId16" Type="http://schemas.openxmlformats.org/officeDocument/2006/relationships/hyperlink" Target="https://www.cidh.ufpa.br/pdf/livros/eBook_Manual_%20Direito_Agrario_2018.pdf" TargetMode="External"/><Relationship Id="rId20" Type="http://schemas.openxmlformats.org/officeDocument/2006/relationships/hyperlink" Target="http://as1.trt3.jus.br/bd-trt3/handle/11103/685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DEL%205.452-1943?OpenDocument" TargetMode="External"/><Relationship Id="rId24" Type="http://schemas.openxmlformats.org/officeDocument/2006/relationships/hyperlink" Target="https://g1.globo.com/economia/noticia/2022/08/12/tres-em-cada-dezdesempregados%20-no-brasil-seguem-em-busca-de-trabalho-ha-mais-de-2-anos-apontaibge.ghtml" TargetMode="External"/><Relationship Id="rId5" Type="http://schemas.openxmlformats.org/officeDocument/2006/relationships/webSettings" Target="webSettings.xml"/><Relationship Id="rId15" Type="http://schemas.openxmlformats.org/officeDocument/2006/relationships/hyperlink" Target="https://www.migalhas.com.br/depeso/291012/%20compliance-e-sua-aplicacao-no-direito-do-trabalho" TargetMode="External"/><Relationship Id="rId23" Type="http://schemas.openxmlformats.org/officeDocument/2006/relationships/hyperlink" Target="https://www.unicef.org/brazil/declaracao-universal-dos-direitos-humanos" TargetMode="External"/><Relationship Id="rId28" Type="http://schemas.openxmlformats.org/officeDocument/2006/relationships/theme" Target="theme/theme1.xml"/><Relationship Id="rId10" Type="http://schemas.openxmlformats.org/officeDocument/2006/relationships/hyperlink" Target="http://www.planalto.gov.br/ccivil_03/constituicao/constituicaocompilado.htm." TargetMode="External"/><Relationship Id="rId19" Type="http://schemas.openxmlformats.org/officeDocument/2006/relationships/hyperlink" Target="https://www.stj.jus.br/publicacaoinstitucional/%20index.php/dout20anos/article/download/3429/3553" TargetMode="External"/><Relationship Id="rId4" Type="http://schemas.openxmlformats.org/officeDocument/2006/relationships/settings" Target="settings.xml"/><Relationship Id="rId9" Type="http://schemas.openxmlformats.org/officeDocument/2006/relationships/hyperlink" Target="http://www.planalto.gov.br/ccivil_03/_Ato2019-2022/2022/Decreto/D11129.htm" TargetMode="External"/><Relationship Id="rId14" Type="http://schemas.openxmlformats.org/officeDocument/2006/relationships/hyperlink" Target="https://www2.camara.leg.br/a-camara/visitea%20camara/cultura-na-camara/copy_of_museu/publicacoes/arquivos-pdf/Constituicoes%25%2020Brasileiras-PDF.pdf" TargetMode="External"/><Relationship Id="rId22" Type="http://schemas.openxmlformats.org/officeDocument/2006/relationships/hyperlink" Target="https://www.ilo.org/wcmsp5/groups/public/---ed_norm/---ipec/documents/publication/%20wcms_734463.pdf"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21D34-6490-495B-9671-B4B29FE4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9884</Words>
  <Characters>53375</Characters>
  <Application>Microsoft Office Word</Application>
  <DocSecurity>0</DocSecurity>
  <Lines>444</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dariofn</cp:lastModifiedBy>
  <cp:revision>2</cp:revision>
  <dcterms:created xsi:type="dcterms:W3CDTF">2022-11-11T23:36:00Z</dcterms:created>
  <dcterms:modified xsi:type="dcterms:W3CDTF">2022-11-11T23:36:00Z</dcterms:modified>
</cp:coreProperties>
</file>