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B010" w14:textId="77777777" w:rsidR="00B860F3" w:rsidRPr="00DE69BC" w:rsidRDefault="00B860F3" w:rsidP="00A124EF">
      <w:pPr>
        <w:spacing w:after="0" w:line="360" w:lineRule="auto"/>
        <w:ind w:right="-1"/>
        <w:rPr>
          <w:rFonts w:ascii="Times New Roman" w:hAnsi="Times New Roman"/>
          <w:b/>
          <w:sz w:val="24"/>
          <w:szCs w:val="24"/>
        </w:rPr>
      </w:pPr>
    </w:p>
    <w:p w14:paraId="0C9C30A1" w14:textId="77777777" w:rsidR="00F01412" w:rsidRPr="00DE69BC" w:rsidRDefault="00F01412" w:rsidP="00A124EF">
      <w:pPr>
        <w:pStyle w:val="Padro"/>
        <w:spacing w:after="0" w:line="360" w:lineRule="auto"/>
        <w:ind w:right="-1"/>
        <w:rPr>
          <w:rFonts w:ascii="Times New Roman" w:hAnsi="Times New Roman"/>
          <w:b/>
          <w:sz w:val="24"/>
          <w:szCs w:val="24"/>
        </w:rPr>
      </w:pPr>
      <w:r w:rsidRPr="00DE69BC">
        <w:rPr>
          <w:rFonts w:ascii="Times New Roman" w:hAnsi="Times New Roman"/>
          <w:b/>
          <w:sz w:val="24"/>
          <w:szCs w:val="24"/>
        </w:rPr>
        <w:t xml:space="preserve">UNIFACISA – CENTRO UNIVERSITÁRIO </w:t>
      </w:r>
    </w:p>
    <w:p w14:paraId="5F0249A8" w14:textId="77777777" w:rsidR="00F01412" w:rsidRPr="00DE69BC" w:rsidRDefault="00F01412" w:rsidP="00A124EF">
      <w:pPr>
        <w:pStyle w:val="Padro"/>
        <w:spacing w:after="0" w:line="360" w:lineRule="auto"/>
        <w:ind w:right="-1"/>
        <w:rPr>
          <w:rFonts w:ascii="Times New Roman" w:hAnsi="Times New Roman"/>
          <w:b/>
          <w:sz w:val="24"/>
          <w:szCs w:val="24"/>
        </w:rPr>
      </w:pPr>
      <w:r w:rsidRPr="00DE69BC">
        <w:rPr>
          <w:rFonts w:ascii="Times New Roman" w:hAnsi="Times New Roman"/>
          <w:b/>
          <w:sz w:val="24"/>
          <w:szCs w:val="24"/>
        </w:rPr>
        <w:t xml:space="preserve">CESED - CENTRO DE ENSINO SUPERIOR E DESENVOLVIMENTO </w:t>
      </w:r>
    </w:p>
    <w:p w14:paraId="75D0A292" w14:textId="77777777" w:rsidR="00F01412" w:rsidRPr="00DE69BC" w:rsidRDefault="00F01412" w:rsidP="00A124EF">
      <w:pPr>
        <w:pStyle w:val="Padro"/>
        <w:spacing w:after="0" w:line="360" w:lineRule="auto"/>
        <w:ind w:right="-1"/>
        <w:rPr>
          <w:rFonts w:ascii="Times New Roman" w:hAnsi="Times New Roman"/>
          <w:sz w:val="24"/>
          <w:szCs w:val="24"/>
        </w:rPr>
      </w:pPr>
      <w:r w:rsidRPr="00DE69BC">
        <w:rPr>
          <w:rFonts w:ascii="Times New Roman" w:hAnsi="Times New Roman"/>
          <w:b/>
          <w:sz w:val="24"/>
          <w:szCs w:val="24"/>
        </w:rPr>
        <w:t xml:space="preserve">CURSO DE DIREITO </w:t>
      </w:r>
    </w:p>
    <w:p w14:paraId="5FF9B47F" w14:textId="77777777" w:rsidR="00482D93" w:rsidRPr="00DE69BC" w:rsidRDefault="00482D93" w:rsidP="00A124EF">
      <w:pPr>
        <w:spacing w:after="0" w:line="360" w:lineRule="auto"/>
        <w:ind w:right="-1"/>
        <w:rPr>
          <w:rFonts w:ascii="Times New Roman" w:hAnsi="Times New Roman"/>
          <w:b/>
          <w:sz w:val="24"/>
          <w:szCs w:val="24"/>
        </w:rPr>
      </w:pPr>
    </w:p>
    <w:p w14:paraId="34A8FC44" w14:textId="77777777" w:rsidR="007F3FBD" w:rsidRPr="00DE69BC" w:rsidRDefault="007F3FBD" w:rsidP="00A124EF">
      <w:pPr>
        <w:spacing w:after="0" w:line="360" w:lineRule="auto"/>
        <w:ind w:right="-1"/>
        <w:rPr>
          <w:rFonts w:ascii="Times New Roman" w:hAnsi="Times New Roman"/>
          <w:b/>
          <w:sz w:val="24"/>
          <w:szCs w:val="24"/>
        </w:rPr>
      </w:pPr>
    </w:p>
    <w:p w14:paraId="7B0CB74E" w14:textId="56369407" w:rsidR="007F3FBD" w:rsidRPr="00DE69BC" w:rsidRDefault="00B33853" w:rsidP="00A124EF">
      <w:pPr>
        <w:spacing w:after="0" w:line="360" w:lineRule="auto"/>
        <w:ind w:right="-1"/>
        <w:rPr>
          <w:rFonts w:ascii="Times New Roman" w:hAnsi="Times New Roman"/>
          <w:b/>
          <w:sz w:val="24"/>
          <w:szCs w:val="24"/>
        </w:rPr>
      </w:pPr>
      <w:r w:rsidRPr="00DE69BC">
        <w:rPr>
          <w:rFonts w:ascii="Times New Roman" w:hAnsi="Times New Roman"/>
          <w:b/>
          <w:sz w:val="24"/>
          <w:szCs w:val="24"/>
        </w:rPr>
        <w:t>ALCINDOR VILLARIM NETO</w:t>
      </w:r>
    </w:p>
    <w:p w14:paraId="31E12732" w14:textId="77777777" w:rsidR="007F3FBD" w:rsidRPr="00DE69BC" w:rsidRDefault="007F3FBD" w:rsidP="00A124EF">
      <w:pPr>
        <w:spacing w:after="0" w:line="360" w:lineRule="auto"/>
        <w:ind w:right="-1"/>
        <w:rPr>
          <w:rFonts w:ascii="Times New Roman" w:hAnsi="Times New Roman"/>
          <w:b/>
          <w:sz w:val="24"/>
          <w:szCs w:val="24"/>
        </w:rPr>
      </w:pPr>
    </w:p>
    <w:p w14:paraId="25A96662" w14:textId="77777777" w:rsidR="00482D93" w:rsidRPr="00DE69BC" w:rsidRDefault="00482D93" w:rsidP="00A124EF">
      <w:pPr>
        <w:spacing w:after="0" w:line="360" w:lineRule="auto"/>
        <w:ind w:right="-1"/>
        <w:rPr>
          <w:rFonts w:ascii="Times New Roman" w:hAnsi="Times New Roman"/>
          <w:b/>
          <w:sz w:val="24"/>
          <w:szCs w:val="24"/>
        </w:rPr>
      </w:pPr>
    </w:p>
    <w:p w14:paraId="6EC9806F" w14:textId="77777777" w:rsidR="00A6791C" w:rsidRPr="00DE69BC" w:rsidRDefault="00A6791C" w:rsidP="00A124EF">
      <w:pPr>
        <w:spacing w:after="0" w:line="360" w:lineRule="auto"/>
        <w:ind w:right="-1"/>
        <w:rPr>
          <w:rFonts w:ascii="Times New Roman" w:hAnsi="Times New Roman"/>
          <w:b/>
          <w:sz w:val="24"/>
          <w:szCs w:val="24"/>
        </w:rPr>
      </w:pPr>
    </w:p>
    <w:p w14:paraId="4351236D" w14:textId="77777777" w:rsidR="00A6791C" w:rsidRPr="00DE69BC" w:rsidRDefault="00A6791C" w:rsidP="00A124EF">
      <w:pPr>
        <w:spacing w:after="0" w:line="360" w:lineRule="auto"/>
        <w:ind w:right="-1"/>
        <w:rPr>
          <w:rFonts w:ascii="Times New Roman" w:hAnsi="Times New Roman"/>
          <w:b/>
          <w:sz w:val="24"/>
          <w:szCs w:val="24"/>
        </w:rPr>
      </w:pPr>
    </w:p>
    <w:p w14:paraId="1AC8E53E" w14:textId="77777777" w:rsidR="00A6791C" w:rsidRPr="00DE69BC" w:rsidRDefault="00A6791C" w:rsidP="00A124EF">
      <w:pPr>
        <w:spacing w:after="0" w:line="360" w:lineRule="auto"/>
        <w:ind w:right="-1"/>
        <w:rPr>
          <w:rFonts w:ascii="Times New Roman" w:hAnsi="Times New Roman"/>
          <w:b/>
          <w:sz w:val="24"/>
          <w:szCs w:val="24"/>
        </w:rPr>
      </w:pPr>
    </w:p>
    <w:p w14:paraId="280F2A6E" w14:textId="77777777" w:rsidR="007F3FBD" w:rsidRPr="00DE69BC" w:rsidRDefault="007F3FBD" w:rsidP="00A124EF">
      <w:pPr>
        <w:spacing w:after="0" w:line="360" w:lineRule="auto"/>
        <w:ind w:right="-1"/>
        <w:rPr>
          <w:rFonts w:ascii="Times New Roman" w:hAnsi="Times New Roman"/>
          <w:b/>
          <w:sz w:val="24"/>
          <w:szCs w:val="24"/>
        </w:rPr>
      </w:pPr>
    </w:p>
    <w:p w14:paraId="6F020A3B" w14:textId="6F7E5FE9" w:rsidR="007F3FBD" w:rsidRPr="00DE69BC" w:rsidRDefault="005964A2" w:rsidP="00A124EF">
      <w:pPr>
        <w:spacing w:after="0" w:line="360" w:lineRule="auto"/>
        <w:ind w:right="-1"/>
        <w:jc w:val="center"/>
        <w:rPr>
          <w:rFonts w:ascii="Times New Roman" w:hAnsi="Times New Roman"/>
          <w:sz w:val="24"/>
          <w:szCs w:val="24"/>
        </w:rPr>
      </w:pPr>
      <w:r w:rsidRPr="00DE69BC">
        <w:rPr>
          <w:rFonts w:ascii="Times New Roman" w:eastAsia="Times New Roman" w:hAnsi="Times New Roman"/>
          <w:b/>
          <w:sz w:val="24"/>
          <w:szCs w:val="24"/>
          <w:lang w:eastAsia="pt-BR"/>
        </w:rPr>
        <w:t>UBER: A ANÁLISE CRÍTICA DAS RELAÇÕES JURÍDICAS DOS MOTORISTAS DE APLICATIVO EM FACE DA NECESSIDADE DE DISPOSIÇÃO LEGAL</w:t>
      </w:r>
    </w:p>
    <w:p w14:paraId="3C4F5C31" w14:textId="77777777" w:rsidR="007F3FBD" w:rsidRPr="00DE69BC" w:rsidRDefault="007F3FBD" w:rsidP="00A124EF">
      <w:pPr>
        <w:spacing w:after="0" w:line="360" w:lineRule="auto"/>
        <w:ind w:right="-1"/>
        <w:rPr>
          <w:rFonts w:ascii="Times New Roman" w:hAnsi="Times New Roman"/>
          <w:sz w:val="24"/>
          <w:szCs w:val="24"/>
        </w:rPr>
      </w:pPr>
    </w:p>
    <w:p w14:paraId="4B9086DC" w14:textId="77777777" w:rsidR="007F3FBD" w:rsidRPr="00DE69BC" w:rsidRDefault="007F3FBD" w:rsidP="00A124EF">
      <w:pPr>
        <w:spacing w:after="0" w:line="360" w:lineRule="auto"/>
        <w:ind w:right="-1"/>
        <w:rPr>
          <w:rFonts w:ascii="Times New Roman" w:hAnsi="Times New Roman"/>
          <w:sz w:val="24"/>
          <w:szCs w:val="24"/>
        </w:rPr>
      </w:pPr>
    </w:p>
    <w:p w14:paraId="02929592" w14:textId="77777777" w:rsidR="007F3FBD" w:rsidRPr="00DE69BC" w:rsidRDefault="007F3FBD" w:rsidP="00A124EF">
      <w:pPr>
        <w:spacing w:after="0" w:line="360" w:lineRule="auto"/>
        <w:ind w:right="-1"/>
        <w:jc w:val="center"/>
        <w:rPr>
          <w:rFonts w:ascii="Times New Roman" w:hAnsi="Times New Roman"/>
          <w:sz w:val="24"/>
          <w:szCs w:val="24"/>
        </w:rPr>
      </w:pPr>
    </w:p>
    <w:p w14:paraId="4C80A7E1" w14:textId="77777777" w:rsidR="007F3FBD" w:rsidRPr="00DE69BC" w:rsidRDefault="007F3FBD" w:rsidP="00A124EF">
      <w:pPr>
        <w:spacing w:after="0" w:line="360" w:lineRule="auto"/>
        <w:ind w:right="-1"/>
        <w:jc w:val="center"/>
        <w:rPr>
          <w:rFonts w:ascii="Times New Roman" w:hAnsi="Times New Roman"/>
          <w:sz w:val="24"/>
          <w:szCs w:val="24"/>
        </w:rPr>
      </w:pPr>
    </w:p>
    <w:p w14:paraId="7EB53229" w14:textId="77777777" w:rsidR="007F3FBD" w:rsidRPr="00DE69BC" w:rsidRDefault="007F3FBD" w:rsidP="00A124EF">
      <w:pPr>
        <w:spacing w:after="0" w:line="360" w:lineRule="auto"/>
        <w:ind w:right="-1"/>
        <w:jc w:val="center"/>
        <w:rPr>
          <w:rFonts w:ascii="Times New Roman" w:hAnsi="Times New Roman"/>
          <w:sz w:val="24"/>
          <w:szCs w:val="24"/>
        </w:rPr>
      </w:pPr>
    </w:p>
    <w:p w14:paraId="0852546C" w14:textId="77777777" w:rsidR="007F3FBD" w:rsidRPr="00DE69BC" w:rsidRDefault="007F3FBD" w:rsidP="00A124EF">
      <w:pPr>
        <w:spacing w:after="0" w:line="360" w:lineRule="auto"/>
        <w:ind w:right="-1"/>
        <w:jc w:val="center"/>
        <w:rPr>
          <w:rFonts w:ascii="Times New Roman" w:hAnsi="Times New Roman"/>
          <w:sz w:val="24"/>
          <w:szCs w:val="24"/>
        </w:rPr>
      </w:pPr>
    </w:p>
    <w:p w14:paraId="597D5AB8" w14:textId="77777777" w:rsidR="007F3FBD" w:rsidRPr="00DE69BC" w:rsidRDefault="007F3FBD" w:rsidP="00A124EF">
      <w:pPr>
        <w:spacing w:after="0" w:line="360" w:lineRule="auto"/>
        <w:ind w:right="-1"/>
        <w:jc w:val="center"/>
        <w:rPr>
          <w:rFonts w:ascii="Times New Roman" w:hAnsi="Times New Roman"/>
          <w:sz w:val="24"/>
          <w:szCs w:val="24"/>
        </w:rPr>
      </w:pPr>
    </w:p>
    <w:p w14:paraId="390E3A7B" w14:textId="77777777" w:rsidR="007F3FBD" w:rsidRPr="00DE69BC" w:rsidRDefault="007F3FBD" w:rsidP="00A124EF">
      <w:pPr>
        <w:spacing w:after="0" w:line="360" w:lineRule="auto"/>
        <w:ind w:right="-1"/>
        <w:jc w:val="center"/>
        <w:rPr>
          <w:rFonts w:ascii="Times New Roman" w:hAnsi="Times New Roman"/>
          <w:sz w:val="24"/>
          <w:szCs w:val="24"/>
        </w:rPr>
      </w:pPr>
    </w:p>
    <w:p w14:paraId="71E66143" w14:textId="77777777" w:rsidR="003D0EBE" w:rsidRPr="00DE69BC" w:rsidRDefault="003D0EBE" w:rsidP="00A124EF">
      <w:pPr>
        <w:spacing w:after="0" w:line="360" w:lineRule="auto"/>
        <w:ind w:right="-1"/>
        <w:jc w:val="center"/>
        <w:rPr>
          <w:rFonts w:ascii="Times New Roman" w:hAnsi="Times New Roman"/>
          <w:sz w:val="24"/>
          <w:szCs w:val="24"/>
        </w:rPr>
      </w:pPr>
    </w:p>
    <w:p w14:paraId="2E2E4CB7" w14:textId="77777777" w:rsidR="003D0EBE" w:rsidRPr="00DE69BC" w:rsidRDefault="003D0EBE" w:rsidP="00A124EF">
      <w:pPr>
        <w:spacing w:after="0" w:line="360" w:lineRule="auto"/>
        <w:ind w:right="-1"/>
        <w:jc w:val="center"/>
        <w:rPr>
          <w:rFonts w:ascii="Times New Roman" w:hAnsi="Times New Roman"/>
          <w:sz w:val="24"/>
          <w:szCs w:val="24"/>
        </w:rPr>
      </w:pPr>
    </w:p>
    <w:p w14:paraId="4141C83F" w14:textId="77777777" w:rsidR="003D0EBE" w:rsidRPr="00DE69BC" w:rsidRDefault="003D0EBE" w:rsidP="00A124EF">
      <w:pPr>
        <w:spacing w:after="0" w:line="360" w:lineRule="auto"/>
        <w:ind w:right="-1"/>
        <w:jc w:val="center"/>
        <w:rPr>
          <w:rFonts w:ascii="Times New Roman" w:hAnsi="Times New Roman"/>
          <w:sz w:val="24"/>
          <w:szCs w:val="24"/>
        </w:rPr>
      </w:pPr>
    </w:p>
    <w:p w14:paraId="13ABE278" w14:textId="77777777" w:rsidR="007F3FBD" w:rsidRPr="00DE69BC" w:rsidRDefault="007F3FBD" w:rsidP="00A124EF">
      <w:pPr>
        <w:spacing w:after="0" w:line="360" w:lineRule="auto"/>
        <w:ind w:right="-1"/>
        <w:jc w:val="center"/>
        <w:rPr>
          <w:rFonts w:ascii="Times New Roman" w:hAnsi="Times New Roman"/>
          <w:sz w:val="24"/>
          <w:szCs w:val="24"/>
        </w:rPr>
      </w:pPr>
    </w:p>
    <w:p w14:paraId="441BD74E" w14:textId="77777777" w:rsidR="00CA2C04" w:rsidRPr="00DE69BC" w:rsidRDefault="00CA2C04" w:rsidP="00A124EF">
      <w:pPr>
        <w:spacing w:after="0" w:line="360" w:lineRule="auto"/>
        <w:ind w:right="-1"/>
        <w:jc w:val="center"/>
        <w:rPr>
          <w:rFonts w:ascii="Times New Roman" w:hAnsi="Times New Roman"/>
          <w:sz w:val="24"/>
          <w:szCs w:val="24"/>
        </w:rPr>
      </w:pPr>
    </w:p>
    <w:p w14:paraId="7B1FB0A3" w14:textId="77777777" w:rsidR="007F3FBD" w:rsidRPr="00DE69BC" w:rsidRDefault="007F3FBD" w:rsidP="00A124EF">
      <w:pPr>
        <w:spacing w:after="0" w:line="360" w:lineRule="auto"/>
        <w:ind w:right="-1"/>
        <w:jc w:val="center"/>
        <w:rPr>
          <w:rFonts w:ascii="Times New Roman" w:hAnsi="Times New Roman"/>
          <w:sz w:val="24"/>
          <w:szCs w:val="24"/>
        </w:rPr>
      </w:pPr>
    </w:p>
    <w:p w14:paraId="10F5388E" w14:textId="77777777" w:rsidR="007F3FBD" w:rsidRPr="00DE69BC" w:rsidRDefault="007F3FBD" w:rsidP="00A124EF">
      <w:pPr>
        <w:spacing w:after="0" w:line="360" w:lineRule="auto"/>
        <w:ind w:right="-1"/>
        <w:rPr>
          <w:rFonts w:ascii="Times New Roman" w:hAnsi="Times New Roman"/>
          <w:sz w:val="24"/>
          <w:szCs w:val="24"/>
        </w:rPr>
      </w:pPr>
    </w:p>
    <w:p w14:paraId="2A8768A5" w14:textId="77777777" w:rsidR="007F3FBD" w:rsidRPr="00DE69BC" w:rsidRDefault="007F3FBD" w:rsidP="00A124EF">
      <w:pPr>
        <w:spacing w:after="0" w:line="360" w:lineRule="auto"/>
        <w:ind w:right="-1"/>
        <w:jc w:val="center"/>
        <w:rPr>
          <w:rFonts w:ascii="Times New Roman" w:hAnsi="Times New Roman"/>
          <w:sz w:val="24"/>
          <w:szCs w:val="24"/>
        </w:rPr>
      </w:pPr>
      <w:r w:rsidRPr="00DE69BC">
        <w:rPr>
          <w:rFonts w:ascii="Times New Roman" w:hAnsi="Times New Roman"/>
          <w:sz w:val="24"/>
          <w:szCs w:val="24"/>
        </w:rPr>
        <w:t>CAMPINA GRANDE</w:t>
      </w:r>
      <w:r w:rsidR="007814FA" w:rsidRPr="00DE69BC">
        <w:rPr>
          <w:rFonts w:ascii="Times New Roman" w:hAnsi="Times New Roman"/>
          <w:sz w:val="24"/>
          <w:szCs w:val="24"/>
        </w:rPr>
        <w:t>-PB</w:t>
      </w:r>
    </w:p>
    <w:p w14:paraId="27C6393E" w14:textId="77777777" w:rsidR="007F3FBD" w:rsidRPr="00DE69BC" w:rsidRDefault="007F3FBD" w:rsidP="00A124EF">
      <w:pPr>
        <w:spacing w:after="0" w:line="360" w:lineRule="auto"/>
        <w:ind w:right="-1"/>
        <w:jc w:val="center"/>
        <w:rPr>
          <w:rFonts w:ascii="Times New Roman" w:hAnsi="Times New Roman"/>
          <w:sz w:val="24"/>
          <w:szCs w:val="24"/>
        </w:rPr>
      </w:pPr>
      <w:r w:rsidRPr="00DE69BC">
        <w:rPr>
          <w:rFonts w:ascii="Times New Roman" w:hAnsi="Times New Roman"/>
          <w:sz w:val="24"/>
          <w:szCs w:val="24"/>
        </w:rPr>
        <w:t>20</w:t>
      </w:r>
      <w:r w:rsidR="00A62F94" w:rsidRPr="00DE69BC">
        <w:rPr>
          <w:rFonts w:ascii="Times New Roman" w:hAnsi="Times New Roman"/>
          <w:sz w:val="24"/>
          <w:szCs w:val="24"/>
        </w:rPr>
        <w:t>2</w:t>
      </w:r>
      <w:r w:rsidR="00861300" w:rsidRPr="00DE69BC">
        <w:rPr>
          <w:rFonts w:ascii="Times New Roman" w:hAnsi="Times New Roman"/>
          <w:sz w:val="24"/>
          <w:szCs w:val="24"/>
        </w:rPr>
        <w:t>2</w:t>
      </w:r>
    </w:p>
    <w:p w14:paraId="0E253BB6" w14:textId="3EB808B9" w:rsidR="00515DA7" w:rsidRDefault="00515DA7" w:rsidP="00A124EF">
      <w:pPr>
        <w:spacing w:after="0" w:line="360" w:lineRule="auto"/>
        <w:ind w:right="-1"/>
        <w:rPr>
          <w:rFonts w:ascii="Times New Roman" w:hAnsi="Times New Roman"/>
          <w:sz w:val="24"/>
          <w:szCs w:val="24"/>
        </w:rPr>
      </w:pPr>
    </w:p>
    <w:p w14:paraId="35337F65" w14:textId="77777777" w:rsidR="001F0D96" w:rsidRPr="00DE69BC" w:rsidRDefault="001F0D96" w:rsidP="00A124EF">
      <w:pPr>
        <w:spacing w:after="0" w:line="360" w:lineRule="auto"/>
        <w:ind w:right="-1"/>
        <w:rPr>
          <w:rFonts w:ascii="Times New Roman" w:hAnsi="Times New Roman"/>
          <w:sz w:val="24"/>
          <w:szCs w:val="24"/>
        </w:rPr>
      </w:pPr>
    </w:p>
    <w:p w14:paraId="55668009" w14:textId="47AD3558" w:rsidR="00A6791C" w:rsidRPr="00DE69BC" w:rsidRDefault="00740F61" w:rsidP="00A124EF">
      <w:pPr>
        <w:spacing w:after="0" w:line="360" w:lineRule="auto"/>
        <w:ind w:right="-1"/>
        <w:jc w:val="center"/>
        <w:rPr>
          <w:rFonts w:ascii="Times New Roman" w:hAnsi="Times New Roman"/>
          <w:sz w:val="24"/>
          <w:szCs w:val="24"/>
        </w:rPr>
      </w:pPr>
      <w:r w:rsidRPr="00DE69BC">
        <w:rPr>
          <w:rFonts w:ascii="Times New Roman" w:hAnsi="Times New Roman"/>
          <w:sz w:val="24"/>
          <w:szCs w:val="24"/>
        </w:rPr>
        <w:lastRenderedPageBreak/>
        <w:t>ALCINDOR VILLARIM NETO</w:t>
      </w:r>
    </w:p>
    <w:p w14:paraId="5AE439CC" w14:textId="008A363B" w:rsidR="00C067D1" w:rsidRPr="00DE69BC" w:rsidRDefault="00C067D1" w:rsidP="00A124EF">
      <w:pPr>
        <w:spacing w:after="0" w:line="360" w:lineRule="auto"/>
        <w:ind w:right="-1"/>
        <w:jc w:val="center"/>
        <w:rPr>
          <w:rFonts w:ascii="Times New Roman" w:hAnsi="Times New Roman"/>
          <w:sz w:val="24"/>
          <w:szCs w:val="24"/>
        </w:rPr>
      </w:pPr>
    </w:p>
    <w:p w14:paraId="514F3738" w14:textId="67064B9D" w:rsidR="00C067D1" w:rsidRPr="00DE69BC" w:rsidRDefault="00C067D1" w:rsidP="00A124EF">
      <w:pPr>
        <w:spacing w:after="0" w:line="360" w:lineRule="auto"/>
        <w:ind w:right="-1"/>
        <w:jc w:val="center"/>
        <w:rPr>
          <w:rFonts w:ascii="Times New Roman" w:hAnsi="Times New Roman"/>
          <w:sz w:val="24"/>
          <w:szCs w:val="24"/>
        </w:rPr>
      </w:pPr>
    </w:p>
    <w:p w14:paraId="778FBD65" w14:textId="6061B317" w:rsidR="00C067D1" w:rsidRPr="00DE69BC" w:rsidRDefault="00C067D1" w:rsidP="00A124EF">
      <w:pPr>
        <w:spacing w:after="0" w:line="360" w:lineRule="auto"/>
        <w:ind w:right="-1"/>
        <w:jc w:val="center"/>
        <w:rPr>
          <w:rFonts w:ascii="Times New Roman" w:hAnsi="Times New Roman"/>
          <w:sz w:val="24"/>
          <w:szCs w:val="24"/>
        </w:rPr>
      </w:pPr>
    </w:p>
    <w:p w14:paraId="1F206CAC" w14:textId="39F5CADE" w:rsidR="00C067D1" w:rsidRPr="00DE69BC" w:rsidRDefault="00C067D1" w:rsidP="00A124EF">
      <w:pPr>
        <w:spacing w:after="0" w:line="360" w:lineRule="auto"/>
        <w:ind w:right="-1"/>
        <w:jc w:val="center"/>
        <w:rPr>
          <w:rFonts w:ascii="Times New Roman" w:hAnsi="Times New Roman"/>
          <w:sz w:val="24"/>
          <w:szCs w:val="24"/>
        </w:rPr>
      </w:pPr>
    </w:p>
    <w:p w14:paraId="25746BF6" w14:textId="7E5E7084" w:rsidR="00C067D1" w:rsidRPr="00DE69BC" w:rsidRDefault="00C067D1" w:rsidP="00A124EF">
      <w:pPr>
        <w:spacing w:after="0" w:line="360" w:lineRule="auto"/>
        <w:ind w:right="-1"/>
        <w:jc w:val="center"/>
        <w:rPr>
          <w:rFonts w:ascii="Times New Roman" w:hAnsi="Times New Roman"/>
          <w:sz w:val="24"/>
          <w:szCs w:val="24"/>
        </w:rPr>
      </w:pPr>
    </w:p>
    <w:p w14:paraId="080F61FB" w14:textId="77777777" w:rsidR="00C067D1" w:rsidRPr="00DE69BC" w:rsidRDefault="00C067D1" w:rsidP="00A124EF">
      <w:pPr>
        <w:spacing w:after="0" w:line="360" w:lineRule="auto"/>
        <w:ind w:right="-1"/>
        <w:jc w:val="center"/>
        <w:rPr>
          <w:rFonts w:ascii="Times New Roman" w:hAnsi="Times New Roman"/>
          <w:sz w:val="24"/>
          <w:szCs w:val="24"/>
        </w:rPr>
      </w:pPr>
    </w:p>
    <w:p w14:paraId="13E9FF0E" w14:textId="6D4F0EFE" w:rsidR="007F3FBD" w:rsidRPr="00DE69BC" w:rsidRDefault="003D7243" w:rsidP="00A124EF">
      <w:pPr>
        <w:spacing w:after="0" w:line="360" w:lineRule="auto"/>
        <w:ind w:right="-1"/>
        <w:jc w:val="center"/>
        <w:rPr>
          <w:rFonts w:ascii="Times New Roman" w:hAnsi="Times New Roman"/>
          <w:sz w:val="24"/>
          <w:szCs w:val="24"/>
        </w:rPr>
      </w:pPr>
      <w:r w:rsidRPr="00DE69BC">
        <w:rPr>
          <w:rFonts w:ascii="Times New Roman" w:eastAsia="Times New Roman" w:hAnsi="Times New Roman"/>
          <w:sz w:val="24"/>
          <w:szCs w:val="24"/>
          <w:lang w:eastAsia="pt-BR"/>
        </w:rPr>
        <w:t>UBER: A ANÁLISE CRÍTICA D</w:t>
      </w:r>
      <w:r w:rsidR="00740F61" w:rsidRPr="00DE69BC">
        <w:rPr>
          <w:rFonts w:ascii="Times New Roman" w:eastAsia="Times New Roman" w:hAnsi="Times New Roman"/>
          <w:sz w:val="24"/>
          <w:szCs w:val="24"/>
          <w:lang w:eastAsia="pt-BR"/>
        </w:rPr>
        <w:t>AS RELAÇÕES JURÍDICAS DOS MOTORISTAS DE APLICATIVO EM FACE DA NECESSIDADE DE DISPOSIÇÃO LEGAL</w:t>
      </w:r>
    </w:p>
    <w:p w14:paraId="12EA7E07" w14:textId="77777777" w:rsidR="007F3FBD" w:rsidRPr="00DE69BC" w:rsidRDefault="007F3FBD" w:rsidP="00A124EF">
      <w:pPr>
        <w:spacing w:after="0" w:line="360" w:lineRule="auto"/>
        <w:ind w:right="-1"/>
        <w:jc w:val="center"/>
        <w:rPr>
          <w:rFonts w:ascii="Times New Roman" w:hAnsi="Times New Roman"/>
          <w:sz w:val="24"/>
          <w:szCs w:val="24"/>
        </w:rPr>
      </w:pPr>
    </w:p>
    <w:p w14:paraId="48F18006" w14:textId="77777777" w:rsidR="007F3FBD" w:rsidRPr="00DE69BC" w:rsidRDefault="007F3FBD" w:rsidP="00A124EF">
      <w:pPr>
        <w:spacing w:after="0" w:line="360" w:lineRule="auto"/>
        <w:ind w:right="-1"/>
        <w:jc w:val="center"/>
        <w:rPr>
          <w:rFonts w:ascii="Times New Roman" w:hAnsi="Times New Roman"/>
          <w:sz w:val="24"/>
          <w:szCs w:val="24"/>
        </w:rPr>
      </w:pPr>
    </w:p>
    <w:p w14:paraId="73C949D5" w14:textId="1E495194" w:rsidR="007F3FBD" w:rsidRDefault="007F3FBD" w:rsidP="00A124EF">
      <w:pPr>
        <w:spacing w:after="0" w:line="360" w:lineRule="auto"/>
        <w:ind w:left="4536" w:right="-1"/>
        <w:jc w:val="both"/>
        <w:rPr>
          <w:rFonts w:ascii="Times New Roman" w:hAnsi="Times New Roman"/>
          <w:sz w:val="24"/>
          <w:szCs w:val="24"/>
        </w:rPr>
      </w:pPr>
    </w:p>
    <w:p w14:paraId="7DCB5090" w14:textId="7BDE8E2F" w:rsidR="00DE69BC" w:rsidRDefault="00DE69BC" w:rsidP="00A124EF">
      <w:pPr>
        <w:spacing w:after="0" w:line="360" w:lineRule="auto"/>
        <w:ind w:left="4536" w:right="-1"/>
        <w:jc w:val="both"/>
        <w:rPr>
          <w:rFonts w:ascii="Times New Roman" w:hAnsi="Times New Roman"/>
          <w:sz w:val="24"/>
          <w:szCs w:val="24"/>
        </w:rPr>
      </w:pPr>
    </w:p>
    <w:p w14:paraId="2401943E" w14:textId="77777777" w:rsidR="00DE69BC" w:rsidRPr="00DE69BC" w:rsidRDefault="00DE69BC" w:rsidP="00A124EF">
      <w:pPr>
        <w:spacing w:after="0" w:line="360" w:lineRule="auto"/>
        <w:ind w:left="4536" w:right="-1"/>
        <w:jc w:val="both"/>
        <w:rPr>
          <w:rFonts w:ascii="Times New Roman" w:hAnsi="Times New Roman"/>
          <w:sz w:val="24"/>
          <w:szCs w:val="24"/>
        </w:rPr>
      </w:pPr>
    </w:p>
    <w:p w14:paraId="0C22608D" w14:textId="77777777" w:rsidR="003D0EBE" w:rsidRPr="00DE69BC" w:rsidRDefault="003D0EBE" w:rsidP="00A124EF">
      <w:pPr>
        <w:spacing w:after="0" w:line="360" w:lineRule="auto"/>
        <w:ind w:right="-1"/>
        <w:jc w:val="both"/>
        <w:rPr>
          <w:rFonts w:ascii="Times New Roman" w:hAnsi="Times New Roman"/>
          <w:sz w:val="24"/>
          <w:szCs w:val="24"/>
        </w:rPr>
      </w:pPr>
    </w:p>
    <w:p w14:paraId="034E4E23" w14:textId="487FF578" w:rsidR="00CB6914" w:rsidRPr="00DE69BC" w:rsidRDefault="00EC2895" w:rsidP="00A124EF">
      <w:pPr>
        <w:spacing w:after="0" w:line="240" w:lineRule="auto"/>
        <w:ind w:left="4536" w:right="-1"/>
        <w:jc w:val="both"/>
        <w:rPr>
          <w:rFonts w:ascii="Times New Roman" w:hAnsi="Times New Roman"/>
          <w:sz w:val="24"/>
          <w:szCs w:val="24"/>
        </w:rPr>
      </w:pPr>
      <w:r w:rsidRPr="00DE69BC">
        <w:rPr>
          <w:rFonts w:ascii="Times New Roman" w:hAnsi="Times New Roman"/>
          <w:sz w:val="24"/>
          <w:szCs w:val="24"/>
        </w:rPr>
        <w:t>Trabalho de Conclusão de Curso, Artigo Científico – apresentado como pré-requisito para a obtenção do título de Bacharel em Direito pela Faculdade de Ciências Sociais Aplicadas.</w:t>
      </w:r>
    </w:p>
    <w:p w14:paraId="5D5FA10A" w14:textId="77777777" w:rsidR="00740F61" w:rsidRPr="00DE69BC" w:rsidRDefault="00740F61" w:rsidP="00A124EF">
      <w:pPr>
        <w:spacing w:after="0" w:line="240" w:lineRule="auto"/>
        <w:ind w:left="4536" w:right="-1"/>
        <w:jc w:val="both"/>
        <w:rPr>
          <w:rFonts w:ascii="Times New Roman" w:hAnsi="Times New Roman"/>
          <w:sz w:val="24"/>
          <w:szCs w:val="24"/>
        </w:rPr>
      </w:pPr>
      <w:r w:rsidRPr="00DE69BC">
        <w:rPr>
          <w:rFonts w:ascii="Times New Roman" w:hAnsi="Times New Roman"/>
          <w:sz w:val="24"/>
          <w:szCs w:val="24"/>
        </w:rPr>
        <w:t xml:space="preserve">Área de concentração e Linha de Pesquisa: </w:t>
      </w:r>
    </w:p>
    <w:p w14:paraId="789510D0" w14:textId="38B1D460" w:rsidR="007F3FBD" w:rsidRPr="00DE69BC" w:rsidRDefault="00740F61" w:rsidP="00A124EF">
      <w:pPr>
        <w:spacing w:after="0" w:line="240" w:lineRule="auto"/>
        <w:ind w:left="4536" w:right="-1"/>
        <w:jc w:val="both"/>
        <w:rPr>
          <w:rFonts w:ascii="Times New Roman" w:hAnsi="Times New Roman"/>
          <w:sz w:val="24"/>
          <w:szCs w:val="24"/>
        </w:rPr>
      </w:pPr>
      <w:r w:rsidRPr="00DE69BC">
        <w:rPr>
          <w:rFonts w:ascii="Times New Roman" w:hAnsi="Times New Roman"/>
          <w:sz w:val="24"/>
          <w:szCs w:val="24"/>
        </w:rPr>
        <w:t>Direito Privado/Direito Do Trabalho, Sustentabilidade E Transformações Sociais;</w:t>
      </w:r>
    </w:p>
    <w:p w14:paraId="6FF8C832" w14:textId="23A5D721" w:rsidR="00EC2895" w:rsidRPr="00DE69BC" w:rsidRDefault="00EC2895" w:rsidP="00A124EF">
      <w:pPr>
        <w:spacing w:after="0" w:line="240" w:lineRule="auto"/>
        <w:ind w:left="4536" w:right="-1"/>
        <w:jc w:val="both"/>
        <w:rPr>
          <w:rFonts w:ascii="Times New Roman" w:hAnsi="Times New Roman"/>
          <w:sz w:val="24"/>
          <w:szCs w:val="24"/>
        </w:rPr>
      </w:pPr>
      <w:r w:rsidRPr="00DE69BC">
        <w:rPr>
          <w:rFonts w:ascii="Times New Roman" w:hAnsi="Times New Roman"/>
          <w:sz w:val="24"/>
          <w:szCs w:val="24"/>
        </w:rPr>
        <w:t xml:space="preserve">Orientador:  Professor da </w:t>
      </w:r>
      <w:proofErr w:type="spellStart"/>
      <w:r w:rsidRPr="00DE69BC">
        <w:rPr>
          <w:rFonts w:ascii="Times New Roman" w:hAnsi="Times New Roman"/>
          <w:sz w:val="24"/>
          <w:szCs w:val="24"/>
        </w:rPr>
        <w:t>Unifacisa</w:t>
      </w:r>
      <w:proofErr w:type="spellEnd"/>
      <w:r w:rsidRPr="00DE69BC">
        <w:rPr>
          <w:rFonts w:ascii="Times New Roman" w:hAnsi="Times New Roman"/>
          <w:sz w:val="24"/>
          <w:szCs w:val="24"/>
        </w:rPr>
        <w:t xml:space="preserve"> João Ademar de Andrade Lima, </w:t>
      </w:r>
      <w:r w:rsidR="005964A2">
        <w:rPr>
          <w:rFonts w:ascii="Times New Roman" w:hAnsi="Times New Roman"/>
          <w:sz w:val="24"/>
          <w:szCs w:val="24"/>
        </w:rPr>
        <w:t>Dr</w:t>
      </w:r>
      <w:r w:rsidRPr="00DE69BC">
        <w:rPr>
          <w:rFonts w:ascii="Times New Roman" w:hAnsi="Times New Roman"/>
          <w:sz w:val="24"/>
          <w:szCs w:val="24"/>
        </w:rPr>
        <w:t>.</w:t>
      </w:r>
    </w:p>
    <w:p w14:paraId="09B2FD91" w14:textId="77777777" w:rsidR="007F3FBD" w:rsidRPr="00DE69BC" w:rsidRDefault="007F3FBD" w:rsidP="00A124EF">
      <w:pPr>
        <w:spacing w:after="0" w:line="360" w:lineRule="auto"/>
        <w:ind w:right="-1"/>
        <w:jc w:val="center"/>
        <w:rPr>
          <w:rFonts w:ascii="Times New Roman" w:hAnsi="Times New Roman"/>
          <w:sz w:val="24"/>
          <w:szCs w:val="24"/>
        </w:rPr>
      </w:pPr>
    </w:p>
    <w:p w14:paraId="32B65CD9" w14:textId="77777777" w:rsidR="007F3FBD" w:rsidRPr="00DE69BC" w:rsidRDefault="007F3FBD" w:rsidP="00A124EF">
      <w:pPr>
        <w:spacing w:after="0" w:line="360" w:lineRule="auto"/>
        <w:ind w:right="-1"/>
        <w:jc w:val="center"/>
        <w:rPr>
          <w:rFonts w:ascii="Times New Roman" w:hAnsi="Times New Roman"/>
          <w:sz w:val="24"/>
          <w:szCs w:val="24"/>
        </w:rPr>
      </w:pPr>
    </w:p>
    <w:p w14:paraId="1914BB04" w14:textId="77777777" w:rsidR="007F3FBD" w:rsidRPr="00DE69BC" w:rsidRDefault="007F3FBD" w:rsidP="00A124EF">
      <w:pPr>
        <w:spacing w:after="0" w:line="360" w:lineRule="auto"/>
        <w:ind w:right="-1"/>
        <w:jc w:val="center"/>
        <w:rPr>
          <w:rFonts w:ascii="Times New Roman" w:hAnsi="Times New Roman"/>
          <w:sz w:val="24"/>
          <w:szCs w:val="24"/>
        </w:rPr>
      </w:pPr>
    </w:p>
    <w:p w14:paraId="513AFC86" w14:textId="77777777" w:rsidR="007F3FBD" w:rsidRPr="00DE69BC" w:rsidRDefault="007F3FBD" w:rsidP="00A124EF">
      <w:pPr>
        <w:spacing w:after="0" w:line="360" w:lineRule="auto"/>
        <w:ind w:right="-1"/>
        <w:rPr>
          <w:rFonts w:ascii="Times New Roman" w:hAnsi="Times New Roman"/>
          <w:sz w:val="24"/>
          <w:szCs w:val="24"/>
        </w:rPr>
      </w:pPr>
    </w:p>
    <w:p w14:paraId="50949593" w14:textId="70E03B97" w:rsidR="00040A4E" w:rsidRDefault="00040A4E" w:rsidP="00A124EF">
      <w:pPr>
        <w:spacing w:after="0" w:line="360" w:lineRule="auto"/>
        <w:ind w:right="-1"/>
        <w:rPr>
          <w:rFonts w:ascii="Times New Roman" w:hAnsi="Times New Roman"/>
          <w:sz w:val="24"/>
          <w:szCs w:val="24"/>
        </w:rPr>
      </w:pPr>
    </w:p>
    <w:p w14:paraId="655B100E" w14:textId="7183E131" w:rsidR="00D478C4" w:rsidRDefault="00D478C4" w:rsidP="00A124EF">
      <w:pPr>
        <w:spacing w:after="0" w:line="360" w:lineRule="auto"/>
        <w:ind w:right="-1"/>
        <w:rPr>
          <w:rFonts w:ascii="Times New Roman" w:hAnsi="Times New Roman"/>
          <w:sz w:val="24"/>
          <w:szCs w:val="24"/>
        </w:rPr>
      </w:pPr>
    </w:p>
    <w:p w14:paraId="6B631B85" w14:textId="5423ADEF" w:rsidR="00D478C4" w:rsidRDefault="00D478C4" w:rsidP="00A124EF">
      <w:pPr>
        <w:spacing w:after="0" w:line="360" w:lineRule="auto"/>
        <w:ind w:right="-1"/>
        <w:rPr>
          <w:rFonts w:ascii="Times New Roman" w:hAnsi="Times New Roman"/>
          <w:sz w:val="24"/>
          <w:szCs w:val="24"/>
        </w:rPr>
      </w:pPr>
    </w:p>
    <w:p w14:paraId="77D483F6" w14:textId="2ED761EA" w:rsidR="00D478C4" w:rsidRDefault="00D478C4" w:rsidP="00A124EF">
      <w:pPr>
        <w:spacing w:after="0" w:line="360" w:lineRule="auto"/>
        <w:ind w:right="-1"/>
        <w:rPr>
          <w:rFonts w:ascii="Times New Roman" w:hAnsi="Times New Roman"/>
          <w:sz w:val="24"/>
          <w:szCs w:val="24"/>
        </w:rPr>
      </w:pPr>
    </w:p>
    <w:p w14:paraId="17D41711" w14:textId="3E859E79" w:rsidR="00D478C4" w:rsidRDefault="00D478C4" w:rsidP="00A124EF">
      <w:pPr>
        <w:spacing w:after="0" w:line="360" w:lineRule="auto"/>
        <w:ind w:right="-1"/>
        <w:rPr>
          <w:rFonts w:ascii="Times New Roman" w:hAnsi="Times New Roman"/>
          <w:sz w:val="24"/>
          <w:szCs w:val="24"/>
        </w:rPr>
      </w:pPr>
    </w:p>
    <w:p w14:paraId="4D8019D7" w14:textId="77777777" w:rsidR="00D478C4" w:rsidRPr="00DE69BC" w:rsidRDefault="00D478C4" w:rsidP="00A124EF">
      <w:pPr>
        <w:spacing w:after="0" w:line="360" w:lineRule="auto"/>
        <w:ind w:right="-1"/>
        <w:rPr>
          <w:rFonts w:ascii="Times New Roman" w:hAnsi="Times New Roman"/>
          <w:sz w:val="24"/>
          <w:szCs w:val="24"/>
        </w:rPr>
      </w:pPr>
    </w:p>
    <w:p w14:paraId="6F3B0828" w14:textId="77777777" w:rsidR="007F3FBD" w:rsidRPr="00DE69BC" w:rsidRDefault="007F3FBD" w:rsidP="00A124EF">
      <w:pPr>
        <w:spacing w:after="0" w:line="360" w:lineRule="auto"/>
        <w:ind w:right="-1"/>
        <w:jc w:val="center"/>
        <w:rPr>
          <w:rFonts w:ascii="Times New Roman" w:hAnsi="Times New Roman"/>
          <w:sz w:val="24"/>
          <w:szCs w:val="24"/>
        </w:rPr>
      </w:pPr>
      <w:r w:rsidRPr="00DE69BC">
        <w:rPr>
          <w:rFonts w:ascii="Times New Roman" w:hAnsi="Times New Roman"/>
          <w:sz w:val="24"/>
          <w:szCs w:val="24"/>
        </w:rPr>
        <w:t>CAMPINA GRANDE</w:t>
      </w:r>
    </w:p>
    <w:p w14:paraId="46B4EBFA" w14:textId="3237C2C5" w:rsidR="003D0EBE" w:rsidRPr="00DE69BC" w:rsidRDefault="007F3FBD" w:rsidP="00A124EF">
      <w:pPr>
        <w:spacing w:after="0" w:line="360" w:lineRule="auto"/>
        <w:ind w:right="-1"/>
        <w:jc w:val="center"/>
        <w:rPr>
          <w:rFonts w:ascii="Times New Roman" w:hAnsi="Times New Roman"/>
          <w:sz w:val="24"/>
          <w:szCs w:val="24"/>
        </w:rPr>
      </w:pPr>
      <w:r w:rsidRPr="00DE69BC">
        <w:rPr>
          <w:rFonts w:ascii="Times New Roman" w:hAnsi="Times New Roman"/>
          <w:sz w:val="24"/>
          <w:szCs w:val="24"/>
        </w:rPr>
        <w:t>20</w:t>
      </w:r>
      <w:r w:rsidR="00A62F94" w:rsidRPr="00DE69BC">
        <w:rPr>
          <w:rFonts w:ascii="Times New Roman" w:hAnsi="Times New Roman"/>
          <w:sz w:val="24"/>
          <w:szCs w:val="24"/>
        </w:rPr>
        <w:t>2</w:t>
      </w:r>
      <w:r w:rsidR="00861300" w:rsidRPr="00DE69BC">
        <w:rPr>
          <w:rFonts w:ascii="Times New Roman" w:hAnsi="Times New Roman"/>
          <w:sz w:val="24"/>
          <w:szCs w:val="24"/>
        </w:rPr>
        <w:t>2</w:t>
      </w:r>
    </w:p>
    <w:p w14:paraId="2037BCEF" w14:textId="1557ED9A" w:rsidR="00EC2895" w:rsidRPr="00DE69BC" w:rsidRDefault="00EC2895" w:rsidP="00A124EF">
      <w:pPr>
        <w:spacing w:after="0" w:line="360" w:lineRule="auto"/>
        <w:ind w:right="-1"/>
        <w:jc w:val="center"/>
        <w:rPr>
          <w:rFonts w:ascii="Times New Roman" w:hAnsi="Times New Roman"/>
          <w:sz w:val="24"/>
          <w:szCs w:val="24"/>
        </w:rPr>
      </w:pPr>
    </w:p>
    <w:p w14:paraId="63FF658C" w14:textId="6BA0C90A" w:rsidR="006803DD" w:rsidRDefault="006803DD" w:rsidP="00A124EF">
      <w:pPr>
        <w:spacing w:after="0" w:line="360" w:lineRule="auto"/>
        <w:ind w:right="-1"/>
        <w:jc w:val="center"/>
        <w:rPr>
          <w:rFonts w:ascii="Times New Roman" w:hAnsi="Times New Roman"/>
          <w:sz w:val="24"/>
          <w:szCs w:val="24"/>
        </w:rPr>
      </w:pPr>
    </w:p>
    <w:p w14:paraId="124D7F85" w14:textId="4221C099" w:rsidR="00DE69BC" w:rsidRDefault="00DE69BC" w:rsidP="00A124EF">
      <w:pPr>
        <w:spacing w:after="0" w:line="360" w:lineRule="auto"/>
        <w:ind w:right="-1"/>
        <w:jc w:val="center"/>
        <w:rPr>
          <w:rFonts w:ascii="Times New Roman" w:hAnsi="Times New Roman"/>
          <w:sz w:val="24"/>
          <w:szCs w:val="24"/>
        </w:rPr>
      </w:pPr>
    </w:p>
    <w:p w14:paraId="23E678AA" w14:textId="5BAFC562" w:rsidR="00DE69BC" w:rsidRDefault="00DE69BC" w:rsidP="00A124EF">
      <w:pPr>
        <w:spacing w:after="0" w:line="360" w:lineRule="auto"/>
        <w:ind w:right="-1"/>
        <w:jc w:val="center"/>
        <w:rPr>
          <w:rFonts w:ascii="Times New Roman" w:hAnsi="Times New Roman"/>
          <w:sz w:val="24"/>
          <w:szCs w:val="24"/>
        </w:rPr>
      </w:pPr>
    </w:p>
    <w:p w14:paraId="01342037" w14:textId="47C488C4" w:rsidR="00DE69BC" w:rsidRDefault="00DE69BC" w:rsidP="00A124EF">
      <w:pPr>
        <w:spacing w:after="0" w:line="360" w:lineRule="auto"/>
        <w:ind w:right="-1"/>
        <w:jc w:val="center"/>
        <w:rPr>
          <w:rFonts w:ascii="Times New Roman" w:hAnsi="Times New Roman"/>
          <w:sz w:val="24"/>
          <w:szCs w:val="24"/>
        </w:rPr>
      </w:pPr>
    </w:p>
    <w:p w14:paraId="59BF962D" w14:textId="25F132E3" w:rsidR="00DE69BC" w:rsidRDefault="00DE69BC" w:rsidP="00A124EF">
      <w:pPr>
        <w:spacing w:after="0" w:line="360" w:lineRule="auto"/>
        <w:ind w:right="-1"/>
        <w:jc w:val="center"/>
        <w:rPr>
          <w:rFonts w:ascii="Times New Roman" w:hAnsi="Times New Roman"/>
          <w:sz w:val="24"/>
          <w:szCs w:val="24"/>
        </w:rPr>
      </w:pPr>
    </w:p>
    <w:p w14:paraId="3139EF94" w14:textId="16A8D4B0" w:rsidR="00DE69BC" w:rsidRDefault="00DE69BC" w:rsidP="00A124EF">
      <w:pPr>
        <w:spacing w:after="0" w:line="360" w:lineRule="auto"/>
        <w:ind w:right="-1"/>
        <w:jc w:val="center"/>
        <w:rPr>
          <w:rFonts w:ascii="Times New Roman" w:hAnsi="Times New Roman"/>
          <w:sz w:val="24"/>
          <w:szCs w:val="24"/>
        </w:rPr>
      </w:pPr>
    </w:p>
    <w:p w14:paraId="65F42832" w14:textId="62B6F235" w:rsidR="00DE69BC" w:rsidRDefault="00DE69BC" w:rsidP="00A124EF">
      <w:pPr>
        <w:spacing w:after="0" w:line="360" w:lineRule="auto"/>
        <w:ind w:right="-1"/>
        <w:jc w:val="center"/>
        <w:rPr>
          <w:rFonts w:ascii="Times New Roman" w:hAnsi="Times New Roman"/>
          <w:sz w:val="24"/>
          <w:szCs w:val="24"/>
        </w:rPr>
      </w:pPr>
    </w:p>
    <w:p w14:paraId="1F76D89C" w14:textId="2D60AE17" w:rsidR="00DE69BC" w:rsidRDefault="00DE69BC" w:rsidP="00A124EF">
      <w:pPr>
        <w:spacing w:after="0" w:line="360" w:lineRule="auto"/>
        <w:ind w:right="-1"/>
        <w:jc w:val="center"/>
        <w:rPr>
          <w:rFonts w:ascii="Times New Roman" w:hAnsi="Times New Roman"/>
          <w:sz w:val="24"/>
          <w:szCs w:val="24"/>
        </w:rPr>
      </w:pPr>
    </w:p>
    <w:p w14:paraId="710384E4" w14:textId="2F0E052E" w:rsidR="00DE69BC" w:rsidRDefault="00DE69BC" w:rsidP="00A124EF">
      <w:pPr>
        <w:spacing w:after="0" w:line="360" w:lineRule="auto"/>
        <w:ind w:right="-1"/>
        <w:jc w:val="center"/>
        <w:rPr>
          <w:rFonts w:ascii="Times New Roman" w:hAnsi="Times New Roman"/>
          <w:sz w:val="24"/>
          <w:szCs w:val="24"/>
        </w:rPr>
      </w:pPr>
    </w:p>
    <w:p w14:paraId="47E99458" w14:textId="66ECDD9E" w:rsidR="00DE69BC" w:rsidRDefault="00DE69BC" w:rsidP="00A124EF">
      <w:pPr>
        <w:spacing w:after="0" w:line="360" w:lineRule="auto"/>
        <w:ind w:right="-1"/>
        <w:jc w:val="center"/>
        <w:rPr>
          <w:rFonts w:ascii="Times New Roman" w:hAnsi="Times New Roman"/>
          <w:sz w:val="24"/>
          <w:szCs w:val="24"/>
        </w:rPr>
      </w:pPr>
    </w:p>
    <w:p w14:paraId="27FED496" w14:textId="762E3E54" w:rsidR="00DE69BC" w:rsidRDefault="00DE69BC" w:rsidP="00A124EF">
      <w:pPr>
        <w:spacing w:after="0" w:line="360" w:lineRule="auto"/>
        <w:ind w:right="-1"/>
        <w:jc w:val="center"/>
        <w:rPr>
          <w:rFonts w:ascii="Times New Roman" w:hAnsi="Times New Roman"/>
          <w:sz w:val="24"/>
          <w:szCs w:val="24"/>
        </w:rPr>
      </w:pPr>
    </w:p>
    <w:p w14:paraId="2BB886C6" w14:textId="77777777" w:rsidR="00DE69BC" w:rsidRPr="00DE69BC" w:rsidRDefault="00DE69BC" w:rsidP="00A124EF">
      <w:pPr>
        <w:spacing w:after="0" w:line="360" w:lineRule="auto"/>
        <w:ind w:right="-1"/>
        <w:jc w:val="center"/>
        <w:rPr>
          <w:rFonts w:ascii="Times New Roman" w:hAnsi="Times New Roman"/>
          <w:sz w:val="24"/>
          <w:szCs w:val="24"/>
        </w:rPr>
      </w:pPr>
    </w:p>
    <w:p w14:paraId="7264ACAD" w14:textId="77E4880D" w:rsidR="006803DD" w:rsidRDefault="006803DD" w:rsidP="00A124EF">
      <w:pPr>
        <w:spacing w:after="0" w:line="360" w:lineRule="auto"/>
        <w:ind w:right="-1"/>
        <w:rPr>
          <w:rFonts w:ascii="Times New Roman" w:hAnsi="Times New Roman"/>
          <w:sz w:val="24"/>
          <w:szCs w:val="24"/>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8"/>
      </w:tblGrid>
      <w:tr w:rsidR="00D478C4" w14:paraId="45982291" w14:textId="77777777" w:rsidTr="00D478C4">
        <w:trPr>
          <w:trHeight w:val="8129"/>
        </w:trPr>
        <w:tc>
          <w:tcPr>
            <w:tcW w:w="9478" w:type="dxa"/>
          </w:tcPr>
          <w:p w14:paraId="42EA993A" w14:textId="77777777" w:rsidR="00D478C4" w:rsidRDefault="00D478C4" w:rsidP="00A124EF">
            <w:pPr>
              <w:spacing w:after="0" w:line="360" w:lineRule="auto"/>
              <w:ind w:right="-1"/>
              <w:jc w:val="center"/>
              <w:rPr>
                <w:rFonts w:ascii="Times New Roman" w:hAnsi="Times New Roman"/>
                <w:sz w:val="24"/>
                <w:szCs w:val="24"/>
              </w:rPr>
            </w:pPr>
          </w:p>
          <w:p w14:paraId="3D05241B" w14:textId="77777777" w:rsidR="00D478C4" w:rsidRDefault="00D478C4" w:rsidP="00A124EF">
            <w:pPr>
              <w:spacing w:after="0" w:line="360" w:lineRule="auto"/>
              <w:ind w:right="-1"/>
              <w:jc w:val="center"/>
              <w:rPr>
                <w:rFonts w:ascii="Times New Roman" w:hAnsi="Times New Roman"/>
                <w:sz w:val="24"/>
                <w:szCs w:val="24"/>
              </w:rPr>
            </w:pPr>
          </w:p>
          <w:p w14:paraId="0946F814" w14:textId="77777777" w:rsidR="00D478C4" w:rsidRDefault="00D478C4" w:rsidP="00A124EF">
            <w:pPr>
              <w:spacing w:after="0" w:line="360" w:lineRule="auto"/>
              <w:ind w:right="-1"/>
              <w:jc w:val="center"/>
              <w:rPr>
                <w:rFonts w:ascii="Times New Roman" w:hAnsi="Times New Roman"/>
                <w:sz w:val="24"/>
                <w:szCs w:val="24"/>
              </w:rPr>
            </w:pPr>
          </w:p>
          <w:p w14:paraId="02A7C9B2" w14:textId="77777777" w:rsidR="00D478C4" w:rsidRDefault="00D478C4" w:rsidP="00A124EF">
            <w:pPr>
              <w:spacing w:after="0" w:line="360" w:lineRule="auto"/>
              <w:ind w:right="-1"/>
              <w:jc w:val="center"/>
              <w:rPr>
                <w:rFonts w:ascii="Times New Roman" w:hAnsi="Times New Roman"/>
                <w:sz w:val="24"/>
                <w:szCs w:val="24"/>
              </w:rPr>
            </w:pPr>
          </w:p>
          <w:p w14:paraId="79F16E81" w14:textId="77777777" w:rsidR="00D478C4" w:rsidRDefault="00D478C4" w:rsidP="00A124EF">
            <w:pPr>
              <w:spacing w:after="0" w:line="360" w:lineRule="auto"/>
              <w:ind w:right="-1"/>
              <w:jc w:val="center"/>
              <w:rPr>
                <w:rFonts w:ascii="Times New Roman" w:hAnsi="Times New Roman"/>
                <w:sz w:val="24"/>
                <w:szCs w:val="24"/>
              </w:rPr>
            </w:pPr>
          </w:p>
          <w:p w14:paraId="3E293796" w14:textId="77777777" w:rsidR="00D478C4" w:rsidRDefault="00D478C4" w:rsidP="00A124EF">
            <w:pPr>
              <w:spacing w:after="0" w:line="360" w:lineRule="auto"/>
              <w:ind w:right="-1"/>
              <w:jc w:val="center"/>
              <w:rPr>
                <w:rFonts w:ascii="Times New Roman" w:hAnsi="Times New Roman"/>
                <w:sz w:val="24"/>
                <w:szCs w:val="24"/>
              </w:rPr>
            </w:pPr>
          </w:p>
          <w:p w14:paraId="4E46557A" w14:textId="77777777" w:rsidR="00D478C4" w:rsidRDefault="00D478C4" w:rsidP="00A124EF">
            <w:pPr>
              <w:spacing w:after="0" w:line="360" w:lineRule="auto"/>
              <w:ind w:right="-1"/>
              <w:jc w:val="center"/>
              <w:rPr>
                <w:rFonts w:ascii="Times New Roman" w:hAnsi="Times New Roman"/>
                <w:sz w:val="24"/>
                <w:szCs w:val="24"/>
              </w:rPr>
            </w:pPr>
          </w:p>
          <w:p w14:paraId="7B49F6F1" w14:textId="77777777" w:rsidR="00D478C4" w:rsidRDefault="00D478C4" w:rsidP="00A124EF">
            <w:pPr>
              <w:spacing w:after="0" w:line="360" w:lineRule="auto"/>
              <w:ind w:right="-1"/>
              <w:jc w:val="center"/>
              <w:rPr>
                <w:rFonts w:ascii="Times New Roman" w:hAnsi="Times New Roman"/>
                <w:sz w:val="24"/>
                <w:szCs w:val="24"/>
              </w:rPr>
            </w:pPr>
          </w:p>
          <w:p w14:paraId="5F9382A5" w14:textId="77777777" w:rsidR="00D478C4" w:rsidRDefault="00D478C4" w:rsidP="00A124EF">
            <w:pPr>
              <w:spacing w:after="0" w:line="360" w:lineRule="auto"/>
              <w:ind w:right="-1"/>
              <w:jc w:val="center"/>
              <w:rPr>
                <w:rFonts w:ascii="Times New Roman" w:hAnsi="Times New Roman"/>
                <w:sz w:val="24"/>
                <w:szCs w:val="24"/>
              </w:rPr>
            </w:pPr>
          </w:p>
          <w:p w14:paraId="3907E0F6" w14:textId="77777777" w:rsidR="00D478C4" w:rsidRDefault="00D478C4" w:rsidP="00A124EF">
            <w:pPr>
              <w:spacing w:after="0" w:line="360" w:lineRule="auto"/>
              <w:ind w:right="-1"/>
              <w:jc w:val="center"/>
              <w:rPr>
                <w:rFonts w:ascii="Times New Roman" w:hAnsi="Times New Roman"/>
                <w:sz w:val="24"/>
                <w:szCs w:val="24"/>
              </w:rPr>
            </w:pPr>
          </w:p>
          <w:p w14:paraId="7E4E2238" w14:textId="77777777" w:rsidR="00D478C4" w:rsidRDefault="00D478C4" w:rsidP="00A124EF">
            <w:pPr>
              <w:spacing w:after="0" w:line="360" w:lineRule="auto"/>
              <w:ind w:right="-1"/>
              <w:jc w:val="center"/>
              <w:rPr>
                <w:rFonts w:ascii="Times New Roman" w:hAnsi="Times New Roman"/>
                <w:sz w:val="24"/>
                <w:szCs w:val="24"/>
              </w:rPr>
            </w:pPr>
          </w:p>
          <w:p w14:paraId="1683AAEB" w14:textId="77777777" w:rsidR="00D478C4" w:rsidRDefault="00D478C4" w:rsidP="00A124EF">
            <w:pPr>
              <w:spacing w:after="0" w:line="360" w:lineRule="auto"/>
              <w:ind w:right="-1"/>
              <w:jc w:val="center"/>
              <w:rPr>
                <w:rFonts w:ascii="Times New Roman" w:hAnsi="Times New Roman"/>
                <w:sz w:val="24"/>
                <w:szCs w:val="24"/>
              </w:rPr>
            </w:pPr>
          </w:p>
          <w:p w14:paraId="5440B47D" w14:textId="77777777" w:rsidR="00D478C4" w:rsidRDefault="00D478C4" w:rsidP="00A124EF">
            <w:pPr>
              <w:spacing w:after="0" w:line="360" w:lineRule="auto"/>
              <w:ind w:right="-1"/>
              <w:jc w:val="center"/>
              <w:rPr>
                <w:rFonts w:ascii="Times New Roman" w:hAnsi="Times New Roman"/>
                <w:sz w:val="24"/>
                <w:szCs w:val="24"/>
              </w:rPr>
            </w:pPr>
          </w:p>
          <w:p w14:paraId="51590550" w14:textId="77777777" w:rsidR="00D478C4" w:rsidRPr="00DE69BC" w:rsidRDefault="00D478C4" w:rsidP="00A124EF">
            <w:pPr>
              <w:spacing w:after="0" w:line="360" w:lineRule="auto"/>
              <w:ind w:right="-1"/>
              <w:jc w:val="center"/>
              <w:rPr>
                <w:rFonts w:ascii="Times New Roman" w:hAnsi="Times New Roman"/>
                <w:sz w:val="24"/>
                <w:szCs w:val="24"/>
              </w:rPr>
            </w:pPr>
          </w:p>
          <w:p w14:paraId="5F2DA919" w14:textId="77777777" w:rsidR="00D478C4" w:rsidRPr="00DE69BC" w:rsidRDefault="00D478C4" w:rsidP="00A124EF">
            <w:pPr>
              <w:spacing w:line="360" w:lineRule="auto"/>
              <w:ind w:left="562" w:right="-1"/>
              <w:rPr>
                <w:rFonts w:ascii="Times New Roman" w:hAnsi="Times New Roman"/>
                <w:sz w:val="24"/>
                <w:szCs w:val="24"/>
              </w:rPr>
            </w:pPr>
          </w:p>
          <w:p w14:paraId="75BD1885" w14:textId="77777777" w:rsidR="00D478C4" w:rsidRPr="00DE69BC" w:rsidRDefault="00D478C4" w:rsidP="00A124EF">
            <w:pPr>
              <w:spacing w:line="360" w:lineRule="auto"/>
              <w:ind w:left="562" w:right="-1"/>
              <w:rPr>
                <w:rFonts w:ascii="Times New Roman" w:hAnsi="Times New Roman"/>
                <w:sz w:val="24"/>
                <w:szCs w:val="24"/>
              </w:rPr>
            </w:pPr>
          </w:p>
          <w:p w14:paraId="4D796803" w14:textId="77777777" w:rsidR="00D478C4" w:rsidRDefault="00D478C4" w:rsidP="00A124EF">
            <w:pPr>
              <w:spacing w:after="0" w:line="360" w:lineRule="auto"/>
              <w:ind w:right="-1"/>
              <w:jc w:val="center"/>
              <w:rPr>
                <w:rFonts w:ascii="Times New Roman" w:hAnsi="Times New Roman"/>
                <w:sz w:val="24"/>
                <w:szCs w:val="24"/>
              </w:rPr>
            </w:pPr>
          </w:p>
        </w:tc>
      </w:tr>
    </w:tbl>
    <w:p w14:paraId="5F358681" w14:textId="2375E685" w:rsidR="006803DD" w:rsidRPr="00DE69BC" w:rsidRDefault="006803DD" w:rsidP="00A124EF">
      <w:pPr>
        <w:spacing w:line="360" w:lineRule="auto"/>
        <w:ind w:right="-1"/>
        <w:rPr>
          <w:rFonts w:ascii="Times New Roman" w:hAnsi="Times New Roman"/>
          <w:sz w:val="24"/>
          <w:szCs w:val="24"/>
        </w:rPr>
      </w:pPr>
    </w:p>
    <w:p w14:paraId="7D19461E" w14:textId="4DA3E9E1" w:rsidR="006803DD" w:rsidRPr="00DE69BC" w:rsidRDefault="006803DD" w:rsidP="00A124EF">
      <w:pPr>
        <w:spacing w:line="360" w:lineRule="auto"/>
        <w:ind w:right="-1"/>
        <w:rPr>
          <w:rFonts w:ascii="Times New Roman" w:hAnsi="Times New Roman"/>
          <w:sz w:val="24"/>
          <w:szCs w:val="24"/>
        </w:rPr>
      </w:pPr>
    </w:p>
    <w:p w14:paraId="245035AE" w14:textId="34281EFE" w:rsidR="006803DD" w:rsidRPr="00DE69BC" w:rsidRDefault="006803DD" w:rsidP="00A124EF">
      <w:pPr>
        <w:spacing w:line="360" w:lineRule="auto"/>
        <w:ind w:right="-1"/>
        <w:rPr>
          <w:rFonts w:ascii="Times New Roman" w:hAnsi="Times New Roman"/>
          <w:sz w:val="24"/>
          <w:szCs w:val="24"/>
        </w:rPr>
      </w:pPr>
    </w:p>
    <w:p w14:paraId="26D3DA1F" w14:textId="77777777" w:rsidR="006803DD" w:rsidRPr="00DE69BC" w:rsidRDefault="006803DD" w:rsidP="00A124EF">
      <w:pPr>
        <w:spacing w:line="360" w:lineRule="auto"/>
        <w:ind w:right="-1"/>
        <w:rPr>
          <w:rFonts w:ascii="Times New Roman" w:hAnsi="Times New Roman"/>
          <w:sz w:val="24"/>
          <w:szCs w:val="24"/>
        </w:rPr>
      </w:pPr>
    </w:p>
    <w:p w14:paraId="79A20267" w14:textId="49E0283E" w:rsidR="006803DD" w:rsidRPr="0060499A" w:rsidRDefault="006803DD" w:rsidP="00A124EF">
      <w:pPr>
        <w:spacing w:line="360" w:lineRule="auto"/>
        <w:ind w:left="4395" w:right="-1"/>
        <w:jc w:val="both"/>
        <w:rPr>
          <w:rFonts w:ascii="Times New Roman" w:hAnsi="Times New Roman"/>
          <w:sz w:val="24"/>
          <w:szCs w:val="24"/>
        </w:rPr>
      </w:pPr>
      <w:r w:rsidRPr="0060499A">
        <w:rPr>
          <w:rFonts w:ascii="Times New Roman" w:hAnsi="Times New Roman"/>
          <w:sz w:val="24"/>
          <w:szCs w:val="24"/>
        </w:rPr>
        <w:t xml:space="preserve">Trabalho de Conclusão de Curso (artigo cientifico) </w:t>
      </w:r>
      <w:r w:rsidR="001F0D96" w:rsidRPr="0060499A">
        <w:rPr>
          <w:rFonts w:ascii="Times New Roman" w:hAnsi="Times New Roman"/>
          <w:sz w:val="24"/>
          <w:szCs w:val="24"/>
        </w:rPr>
        <w:t>UBER: A ANÁLISE CRÍTICA DAS RELAÇÕES JURÍDICAS DOS MOTORISTAS DE APLICATIVO EM FACE DA NECESSIDADE DE DISPOSIÇÃO LEGAL</w:t>
      </w:r>
      <w:r w:rsidRPr="0060499A">
        <w:rPr>
          <w:rFonts w:ascii="Times New Roman" w:hAnsi="Times New Roman"/>
          <w:sz w:val="24"/>
          <w:szCs w:val="24"/>
        </w:rPr>
        <w:t xml:space="preserve">, apresentado por </w:t>
      </w:r>
      <w:proofErr w:type="spellStart"/>
      <w:r w:rsidRPr="0060499A">
        <w:rPr>
          <w:rFonts w:ascii="Times New Roman" w:hAnsi="Times New Roman"/>
          <w:sz w:val="24"/>
          <w:szCs w:val="24"/>
        </w:rPr>
        <w:t>Alcindor</w:t>
      </w:r>
      <w:proofErr w:type="spellEnd"/>
      <w:r w:rsidRPr="0060499A">
        <w:rPr>
          <w:rFonts w:ascii="Times New Roman" w:hAnsi="Times New Roman"/>
          <w:sz w:val="24"/>
          <w:szCs w:val="24"/>
        </w:rPr>
        <w:t xml:space="preserve"> </w:t>
      </w:r>
      <w:proofErr w:type="spellStart"/>
      <w:r w:rsidRPr="0060499A">
        <w:rPr>
          <w:rFonts w:ascii="Times New Roman" w:hAnsi="Times New Roman"/>
          <w:sz w:val="24"/>
          <w:szCs w:val="24"/>
        </w:rPr>
        <w:t>Villarim</w:t>
      </w:r>
      <w:proofErr w:type="spellEnd"/>
      <w:r w:rsidRPr="0060499A">
        <w:rPr>
          <w:rFonts w:ascii="Times New Roman" w:hAnsi="Times New Roman"/>
          <w:sz w:val="24"/>
          <w:szCs w:val="24"/>
        </w:rPr>
        <w:t xml:space="preserve"> Neto como parte dos requisitos para obtenção do título de Bacharel em Direito outorgado pelo Centro </w:t>
      </w:r>
      <w:proofErr w:type="spellStart"/>
      <w:r w:rsidRPr="0060499A">
        <w:rPr>
          <w:rFonts w:ascii="Times New Roman" w:hAnsi="Times New Roman"/>
          <w:sz w:val="24"/>
          <w:szCs w:val="24"/>
        </w:rPr>
        <w:t>Univertário</w:t>
      </w:r>
      <w:proofErr w:type="spellEnd"/>
      <w:r w:rsidRPr="0060499A">
        <w:rPr>
          <w:rFonts w:ascii="Times New Roman" w:hAnsi="Times New Roman"/>
          <w:sz w:val="24"/>
          <w:szCs w:val="24"/>
        </w:rPr>
        <w:t xml:space="preserve"> </w:t>
      </w:r>
      <w:proofErr w:type="spellStart"/>
      <w:r w:rsidRPr="0060499A">
        <w:rPr>
          <w:rFonts w:ascii="Times New Roman" w:hAnsi="Times New Roman"/>
          <w:sz w:val="24"/>
          <w:szCs w:val="24"/>
        </w:rPr>
        <w:t>UniFacisa</w:t>
      </w:r>
      <w:proofErr w:type="spellEnd"/>
      <w:r w:rsidRPr="0060499A">
        <w:rPr>
          <w:rFonts w:ascii="Times New Roman" w:hAnsi="Times New Roman"/>
          <w:sz w:val="24"/>
          <w:szCs w:val="24"/>
        </w:rPr>
        <w:t xml:space="preserve"> Campina Grande-PB. </w:t>
      </w:r>
    </w:p>
    <w:p w14:paraId="448FA24E" w14:textId="77777777" w:rsidR="006803DD" w:rsidRPr="0060499A" w:rsidRDefault="006803DD" w:rsidP="00A124EF">
      <w:pPr>
        <w:spacing w:line="240" w:lineRule="auto"/>
        <w:ind w:left="4395" w:right="-1"/>
        <w:jc w:val="both"/>
        <w:rPr>
          <w:rFonts w:ascii="Times New Roman" w:hAnsi="Times New Roman"/>
          <w:sz w:val="24"/>
          <w:szCs w:val="24"/>
        </w:rPr>
      </w:pPr>
      <w:r w:rsidRPr="0060499A">
        <w:rPr>
          <w:rFonts w:ascii="Times New Roman" w:hAnsi="Times New Roman"/>
          <w:sz w:val="24"/>
          <w:szCs w:val="24"/>
        </w:rPr>
        <w:t xml:space="preserve">APROVADO EM _____/_____/_____ </w:t>
      </w:r>
    </w:p>
    <w:p w14:paraId="547B0849" w14:textId="1AAF1326" w:rsidR="006803DD" w:rsidRPr="0060499A" w:rsidRDefault="006803DD" w:rsidP="00A124EF">
      <w:pPr>
        <w:spacing w:line="240" w:lineRule="auto"/>
        <w:ind w:left="4395" w:right="-1"/>
        <w:jc w:val="both"/>
        <w:rPr>
          <w:rFonts w:ascii="Times New Roman" w:hAnsi="Times New Roman"/>
          <w:sz w:val="24"/>
          <w:szCs w:val="24"/>
        </w:rPr>
      </w:pPr>
      <w:r w:rsidRPr="0060499A">
        <w:rPr>
          <w:rFonts w:ascii="Times New Roman" w:hAnsi="Times New Roman"/>
          <w:sz w:val="24"/>
          <w:szCs w:val="24"/>
        </w:rPr>
        <w:t xml:space="preserve">BANCA EXAMINADORA: </w:t>
      </w:r>
    </w:p>
    <w:p w14:paraId="09A16E7C" w14:textId="56565372" w:rsidR="001F0D96" w:rsidRPr="0060499A" w:rsidRDefault="001F0D96" w:rsidP="00A124EF">
      <w:pPr>
        <w:spacing w:after="0" w:line="240" w:lineRule="auto"/>
        <w:ind w:left="4395" w:right="-1"/>
        <w:jc w:val="both"/>
        <w:rPr>
          <w:rFonts w:ascii="Times New Roman" w:hAnsi="Times New Roman"/>
          <w:b/>
          <w:bCs/>
          <w:sz w:val="24"/>
          <w:szCs w:val="24"/>
        </w:rPr>
      </w:pPr>
      <w:r w:rsidRPr="0060499A">
        <w:rPr>
          <w:rFonts w:ascii="Times New Roman" w:hAnsi="Times New Roman"/>
          <w:b/>
          <w:bCs/>
          <w:sz w:val="24"/>
          <w:szCs w:val="24"/>
        </w:rPr>
        <w:t>__________________________________</w:t>
      </w:r>
      <w:r w:rsidRPr="0060499A">
        <w:rPr>
          <w:rFonts w:ascii="Times New Roman" w:hAnsi="Times New Roman"/>
          <w:b/>
          <w:bCs/>
          <w:sz w:val="24"/>
          <w:szCs w:val="24"/>
        </w:rPr>
        <w:t>____</w:t>
      </w:r>
    </w:p>
    <w:p w14:paraId="1009BDF1" w14:textId="56B057DD" w:rsidR="001F0D96" w:rsidRPr="0060499A" w:rsidRDefault="001F0D96" w:rsidP="00A124EF">
      <w:pPr>
        <w:spacing w:after="0" w:line="240" w:lineRule="auto"/>
        <w:ind w:left="4395" w:right="-1"/>
        <w:jc w:val="both"/>
        <w:rPr>
          <w:rFonts w:ascii="Times New Roman" w:hAnsi="Times New Roman"/>
          <w:sz w:val="24"/>
          <w:szCs w:val="24"/>
        </w:rPr>
      </w:pPr>
      <w:r w:rsidRPr="0060499A">
        <w:rPr>
          <w:rFonts w:ascii="Times New Roman" w:hAnsi="Times New Roman"/>
          <w:sz w:val="24"/>
          <w:szCs w:val="24"/>
        </w:rPr>
        <w:t xml:space="preserve"> Prof. </w:t>
      </w:r>
      <w:proofErr w:type="spellStart"/>
      <w:r w:rsidRPr="0060499A">
        <w:rPr>
          <w:rFonts w:ascii="Times New Roman" w:hAnsi="Times New Roman"/>
          <w:sz w:val="24"/>
          <w:szCs w:val="24"/>
        </w:rPr>
        <w:t>da</w:t>
      </w:r>
      <w:proofErr w:type="spellEnd"/>
      <w:r w:rsidRPr="0060499A">
        <w:rPr>
          <w:rFonts w:ascii="Times New Roman" w:hAnsi="Times New Roman"/>
          <w:sz w:val="24"/>
          <w:szCs w:val="24"/>
        </w:rPr>
        <w:t xml:space="preserve"> </w:t>
      </w:r>
      <w:proofErr w:type="spellStart"/>
      <w:r w:rsidRPr="0060499A">
        <w:rPr>
          <w:rFonts w:ascii="Times New Roman" w:hAnsi="Times New Roman"/>
          <w:sz w:val="24"/>
          <w:szCs w:val="24"/>
        </w:rPr>
        <w:t>Unifacisa</w:t>
      </w:r>
      <w:proofErr w:type="spellEnd"/>
      <w:r w:rsidRPr="0060499A">
        <w:rPr>
          <w:rFonts w:ascii="Times New Roman" w:hAnsi="Times New Roman"/>
          <w:sz w:val="24"/>
          <w:szCs w:val="24"/>
        </w:rPr>
        <w:t>,</w:t>
      </w:r>
      <w:r w:rsidRPr="0060499A">
        <w:rPr>
          <w:rFonts w:ascii="Times New Roman" w:hAnsi="Times New Roman"/>
          <w:sz w:val="24"/>
          <w:szCs w:val="24"/>
        </w:rPr>
        <w:t xml:space="preserve"> </w:t>
      </w:r>
      <w:r w:rsidRPr="0060499A">
        <w:rPr>
          <w:rFonts w:ascii="Times New Roman" w:hAnsi="Times New Roman"/>
          <w:sz w:val="24"/>
          <w:szCs w:val="24"/>
        </w:rPr>
        <w:t>João Ademar de Andrade Lima, Dr.</w:t>
      </w:r>
    </w:p>
    <w:p w14:paraId="5C34C263" w14:textId="6F1238A3" w:rsidR="0060499A" w:rsidRPr="0060499A" w:rsidRDefault="006803DD" w:rsidP="00A124EF">
      <w:pPr>
        <w:spacing w:line="240" w:lineRule="auto"/>
        <w:ind w:left="4395" w:right="-1"/>
        <w:jc w:val="both"/>
        <w:rPr>
          <w:rFonts w:ascii="Times New Roman" w:hAnsi="Times New Roman"/>
          <w:sz w:val="24"/>
          <w:szCs w:val="24"/>
        </w:rPr>
      </w:pPr>
      <w:r w:rsidRPr="0060499A">
        <w:rPr>
          <w:rFonts w:ascii="Times New Roman" w:hAnsi="Times New Roman"/>
          <w:sz w:val="24"/>
          <w:szCs w:val="24"/>
        </w:rPr>
        <w:t>NOTA D</w:t>
      </w:r>
      <w:r w:rsidR="0060499A" w:rsidRPr="0060499A">
        <w:rPr>
          <w:rFonts w:ascii="Times New Roman" w:hAnsi="Times New Roman"/>
          <w:sz w:val="24"/>
          <w:szCs w:val="24"/>
        </w:rPr>
        <w:t>O</w:t>
      </w:r>
      <w:r w:rsidRPr="0060499A">
        <w:rPr>
          <w:rFonts w:ascii="Times New Roman" w:hAnsi="Times New Roman"/>
          <w:sz w:val="24"/>
          <w:szCs w:val="24"/>
        </w:rPr>
        <w:t xml:space="preserve"> ORIENTADOR: ____</w:t>
      </w:r>
    </w:p>
    <w:p w14:paraId="328B1848" w14:textId="3D3BFD87" w:rsidR="006803DD" w:rsidRPr="0060499A" w:rsidRDefault="006803DD" w:rsidP="00A124EF">
      <w:pPr>
        <w:spacing w:after="0" w:line="240" w:lineRule="auto"/>
        <w:ind w:left="4395" w:right="-1"/>
        <w:jc w:val="both"/>
        <w:rPr>
          <w:rFonts w:ascii="Times New Roman" w:hAnsi="Times New Roman"/>
          <w:b/>
          <w:bCs/>
          <w:sz w:val="24"/>
          <w:szCs w:val="24"/>
        </w:rPr>
      </w:pPr>
      <w:r w:rsidRPr="0060499A">
        <w:rPr>
          <w:rFonts w:ascii="Times New Roman" w:hAnsi="Times New Roman"/>
          <w:b/>
          <w:bCs/>
          <w:sz w:val="24"/>
          <w:szCs w:val="24"/>
        </w:rPr>
        <w:t>__________________________________</w:t>
      </w:r>
      <w:r w:rsidR="0060499A" w:rsidRPr="0060499A">
        <w:rPr>
          <w:rFonts w:ascii="Times New Roman" w:hAnsi="Times New Roman"/>
          <w:b/>
          <w:bCs/>
          <w:sz w:val="24"/>
          <w:szCs w:val="24"/>
        </w:rPr>
        <w:t>____</w:t>
      </w:r>
    </w:p>
    <w:p w14:paraId="61D30C2B" w14:textId="46279E23" w:rsidR="006803DD" w:rsidRPr="0060499A" w:rsidRDefault="006803DD" w:rsidP="00A124EF">
      <w:pPr>
        <w:spacing w:after="0" w:line="240" w:lineRule="auto"/>
        <w:ind w:left="4395" w:right="-1"/>
        <w:jc w:val="both"/>
        <w:rPr>
          <w:rFonts w:ascii="Times New Roman" w:hAnsi="Times New Roman"/>
          <w:sz w:val="24"/>
          <w:szCs w:val="24"/>
        </w:rPr>
      </w:pPr>
      <w:r w:rsidRPr="0060499A">
        <w:rPr>
          <w:rFonts w:ascii="Times New Roman" w:hAnsi="Times New Roman"/>
          <w:sz w:val="24"/>
          <w:szCs w:val="24"/>
        </w:rPr>
        <w:t xml:space="preserve"> Prof.ª da </w:t>
      </w:r>
      <w:proofErr w:type="spellStart"/>
      <w:r w:rsidR="001F0D96" w:rsidRPr="0060499A">
        <w:rPr>
          <w:rFonts w:ascii="Times New Roman" w:hAnsi="Times New Roman"/>
          <w:sz w:val="24"/>
          <w:szCs w:val="24"/>
        </w:rPr>
        <w:t>Unifacisa</w:t>
      </w:r>
      <w:proofErr w:type="spellEnd"/>
      <w:r w:rsidRPr="0060499A">
        <w:rPr>
          <w:rFonts w:ascii="Times New Roman" w:hAnsi="Times New Roman"/>
          <w:sz w:val="24"/>
          <w:szCs w:val="24"/>
        </w:rPr>
        <w:t>,</w:t>
      </w:r>
      <w:r w:rsidR="0060499A" w:rsidRPr="0060499A">
        <w:rPr>
          <w:rFonts w:ascii="Times New Roman" w:hAnsi="Times New Roman"/>
          <w:sz w:val="24"/>
          <w:szCs w:val="24"/>
        </w:rPr>
        <w:t xml:space="preserve"> Nome Completo do Segundo Membro. Titulação.</w:t>
      </w:r>
      <w:r w:rsidRPr="0060499A">
        <w:rPr>
          <w:rFonts w:ascii="Times New Roman" w:hAnsi="Times New Roman"/>
          <w:sz w:val="24"/>
          <w:szCs w:val="24"/>
        </w:rPr>
        <w:t xml:space="preserve"> </w:t>
      </w:r>
    </w:p>
    <w:p w14:paraId="63069230" w14:textId="77777777" w:rsidR="006803DD" w:rsidRPr="0060499A" w:rsidRDefault="006803DD" w:rsidP="00A124EF">
      <w:pPr>
        <w:spacing w:line="240" w:lineRule="auto"/>
        <w:ind w:left="4395" w:right="-1"/>
        <w:jc w:val="both"/>
        <w:rPr>
          <w:rFonts w:ascii="Times New Roman" w:hAnsi="Times New Roman"/>
          <w:sz w:val="24"/>
          <w:szCs w:val="24"/>
        </w:rPr>
      </w:pPr>
      <w:r w:rsidRPr="0060499A">
        <w:rPr>
          <w:rFonts w:ascii="Times New Roman" w:hAnsi="Times New Roman"/>
          <w:sz w:val="24"/>
          <w:szCs w:val="24"/>
        </w:rPr>
        <w:t xml:space="preserve">NOTA DA AVALIADORA: _____ </w:t>
      </w:r>
    </w:p>
    <w:p w14:paraId="7857D863" w14:textId="169B9BD2" w:rsidR="006803DD" w:rsidRPr="0060499A" w:rsidRDefault="006803DD" w:rsidP="00A124EF">
      <w:pPr>
        <w:spacing w:after="0" w:line="240" w:lineRule="auto"/>
        <w:ind w:left="4395" w:right="-1"/>
        <w:jc w:val="both"/>
        <w:rPr>
          <w:rFonts w:ascii="Times New Roman" w:hAnsi="Times New Roman"/>
          <w:sz w:val="24"/>
          <w:szCs w:val="24"/>
        </w:rPr>
      </w:pPr>
      <w:r w:rsidRPr="0060499A">
        <w:rPr>
          <w:rFonts w:ascii="Times New Roman" w:hAnsi="Times New Roman"/>
          <w:sz w:val="24"/>
          <w:szCs w:val="24"/>
        </w:rPr>
        <w:t>__________________________________</w:t>
      </w:r>
      <w:r w:rsidR="0060499A" w:rsidRPr="0060499A">
        <w:rPr>
          <w:rFonts w:ascii="Times New Roman" w:hAnsi="Times New Roman"/>
          <w:sz w:val="24"/>
          <w:szCs w:val="24"/>
        </w:rPr>
        <w:t>____</w:t>
      </w:r>
    </w:p>
    <w:p w14:paraId="1679B8B9" w14:textId="78EA9148" w:rsidR="0060499A" w:rsidRPr="0060499A" w:rsidRDefault="006803DD" w:rsidP="00A124EF">
      <w:pPr>
        <w:spacing w:after="0" w:line="240" w:lineRule="auto"/>
        <w:ind w:left="4395" w:right="-1"/>
        <w:jc w:val="both"/>
        <w:rPr>
          <w:rFonts w:ascii="Times New Roman" w:hAnsi="Times New Roman"/>
          <w:sz w:val="24"/>
          <w:szCs w:val="24"/>
        </w:rPr>
      </w:pPr>
      <w:r w:rsidRPr="0060499A">
        <w:rPr>
          <w:rFonts w:ascii="Times New Roman" w:hAnsi="Times New Roman"/>
          <w:sz w:val="24"/>
          <w:szCs w:val="24"/>
        </w:rPr>
        <w:t xml:space="preserve">Prof.ª da </w:t>
      </w:r>
      <w:proofErr w:type="spellStart"/>
      <w:r w:rsidR="001F0D96" w:rsidRPr="0060499A">
        <w:rPr>
          <w:rFonts w:ascii="Times New Roman" w:hAnsi="Times New Roman"/>
          <w:sz w:val="24"/>
          <w:szCs w:val="24"/>
        </w:rPr>
        <w:t>Unifacisa</w:t>
      </w:r>
      <w:proofErr w:type="spellEnd"/>
      <w:r w:rsidRPr="0060499A">
        <w:rPr>
          <w:rFonts w:ascii="Times New Roman" w:hAnsi="Times New Roman"/>
          <w:sz w:val="24"/>
          <w:szCs w:val="24"/>
        </w:rPr>
        <w:t xml:space="preserve">, </w:t>
      </w:r>
      <w:r w:rsidR="0060499A" w:rsidRPr="0060499A">
        <w:rPr>
          <w:rFonts w:ascii="Times New Roman" w:hAnsi="Times New Roman"/>
          <w:sz w:val="24"/>
          <w:szCs w:val="24"/>
        </w:rPr>
        <w:t xml:space="preserve">Nome Completo do </w:t>
      </w:r>
      <w:r w:rsidR="0060499A" w:rsidRPr="0060499A">
        <w:rPr>
          <w:rFonts w:ascii="Times New Roman" w:hAnsi="Times New Roman"/>
          <w:sz w:val="24"/>
          <w:szCs w:val="24"/>
        </w:rPr>
        <w:t>Terceiro</w:t>
      </w:r>
      <w:r w:rsidR="0060499A" w:rsidRPr="0060499A">
        <w:rPr>
          <w:rFonts w:ascii="Times New Roman" w:hAnsi="Times New Roman"/>
          <w:sz w:val="24"/>
          <w:szCs w:val="24"/>
        </w:rPr>
        <w:t xml:space="preserve"> Membro. Titulação.</w:t>
      </w:r>
    </w:p>
    <w:p w14:paraId="3DDD6875" w14:textId="77777777" w:rsidR="0060499A" w:rsidRPr="0060499A" w:rsidRDefault="0060499A" w:rsidP="00A124EF">
      <w:pPr>
        <w:spacing w:line="240" w:lineRule="auto"/>
        <w:ind w:left="4395" w:right="-1"/>
        <w:jc w:val="both"/>
        <w:rPr>
          <w:rFonts w:ascii="Times New Roman" w:hAnsi="Times New Roman"/>
          <w:sz w:val="24"/>
          <w:szCs w:val="24"/>
        </w:rPr>
      </w:pPr>
      <w:r w:rsidRPr="0060499A">
        <w:rPr>
          <w:rFonts w:ascii="Times New Roman" w:hAnsi="Times New Roman"/>
          <w:sz w:val="24"/>
          <w:szCs w:val="24"/>
        </w:rPr>
        <w:t xml:space="preserve">NOTA DA AVALIADORA: _____ </w:t>
      </w:r>
    </w:p>
    <w:p w14:paraId="04BC10CE" w14:textId="77777777" w:rsidR="0060499A" w:rsidRPr="0060499A" w:rsidRDefault="0060499A" w:rsidP="00A124EF">
      <w:pPr>
        <w:spacing w:after="0" w:line="360" w:lineRule="auto"/>
        <w:ind w:right="-1"/>
        <w:jc w:val="both"/>
        <w:rPr>
          <w:rFonts w:ascii="Times New Roman" w:hAnsi="Times New Roman"/>
          <w:sz w:val="24"/>
          <w:szCs w:val="24"/>
        </w:rPr>
      </w:pPr>
    </w:p>
    <w:p w14:paraId="1A579489" w14:textId="2CF95EBB" w:rsidR="006803DD" w:rsidRDefault="006803DD" w:rsidP="00A124EF">
      <w:pPr>
        <w:spacing w:line="360" w:lineRule="auto"/>
        <w:ind w:left="4395" w:right="-1"/>
        <w:jc w:val="both"/>
        <w:rPr>
          <w:rFonts w:ascii="Times New Roman" w:hAnsi="Times New Roman"/>
          <w:sz w:val="24"/>
          <w:szCs w:val="24"/>
        </w:rPr>
      </w:pPr>
      <w:r w:rsidRPr="0060499A">
        <w:rPr>
          <w:rFonts w:ascii="Times New Roman" w:hAnsi="Times New Roman"/>
          <w:sz w:val="24"/>
          <w:szCs w:val="24"/>
        </w:rPr>
        <w:t>NOTA FINAL: __________</w:t>
      </w:r>
    </w:p>
    <w:p w14:paraId="75B3FF1A" w14:textId="154E7A1D" w:rsidR="00D478C4" w:rsidRDefault="00D478C4" w:rsidP="00A124EF">
      <w:pPr>
        <w:spacing w:line="360" w:lineRule="auto"/>
        <w:ind w:left="4395" w:right="-1"/>
        <w:jc w:val="both"/>
        <w:rPr>
          <w:rFonts w:ascii="Times New Roman" w:hAnsi="Times New Roman"/>
          <w:sz w:val="24"/>
          <w:szCs w:val="24"/>
        </w:rPr>
      </w:pPr>
    </w:p>
    <w:p w14:paraId="7EAF7323" w14:textId="2BE1064B" w:rsidR="00D478C4" w:rsidRDefault="00D478C4" w:rsidP="00A124EF">
      <w:pPr>
        <w:spacing w:line="360" w:lineRule="auto"/>
        <w:ind w:left="4395" w:right="-1"/>
        <w:jc w:val="both"/>
        <w:rPr>
          <w:rFonts w:ascii="Times New Roman" w:hAnsi="Times New Roman"/>
          <w:sz w:val="24"/>
          <w:szCs w:val="24"/>
        </w:rPr>
      </w:pPr>
    </w:p>
    <w:p w14:paraId="344D2607" w14:textId="77777777" w:rsidR="00D478C4" w:rsidRPr="00DE69BC" w:rsidRDefault="00D478C4" w:rsidP="00A124EF">
      <w:pPr>
        <w:spacing w:line="360" w:lineRule="auto"/>
        <w:ind w:right="-1"/>
        <w:jc w:val="both"/>
        <w:rPr>
          <w:rFonts w:ascii="Times New Roman" w:hAnsi="Times New Roman"/>
          <w:sz w:val="24"/>
          <w:szCs w:val="24"/>
        </w:rPr>
      </w:pPr>
    </w:p>
    <w:p w14:paraId="2E9888C5" w14:textId="08947176" w:rsidR="00CA2C04" w:rsidRPr="00A124EF" w:rsidRDefault="006803DD" w:rsidP="00A124EF">
      <w:pPr>
        <w:spacing w:after="0" w:line="360" w:lineRule="auto"/>
        <w:ind w:right="-1"/>
        <w:jc w:val="center"/>
        <w:rPr>
          <w:rFonts w:ascii="Times New Roman" w:eastAsia="Times New Roman" w:hAnsi="Times New Roman"/>
          <w:sz w:val="24"/>
          <w:szCs w:val="24"/>
          <w:lang w:eastAsia="pt-BR"/>
        </w:rPr>
      </w:pPr>
      <w:r w:rsidRPr="00A124EF">
        <w:rPr>
          <w:rFonts w:ascii="Times New Roman" w:eastAsia="Times New Roman" w:hAnsi="Times New Roman"/>
          <w:sz w:val="24"/>
          <w:szCs w:val="24"/>
          <w:lang w:eastAsia="pt-BR"/>
        </w:rPr>
        <w:lastRenderedPageBreak/>
        <w:t xml:space="preserve">UBER: </w:t>
      </w:r>
      <w:r w:rsidR="00D478C4" w:rsidRPr="00A124EF">
        <w:rPr>
          <w:rFonts w:ascii="Times New Roman" w:eastAsia="Times New Roman" w:hAnsi="Times New Roman"/>
          <w:sz w:val="24"/>
          <w:szCs w:val="24"/>
          <w:lang w:eastAsia="pt-BR"/>
        </w:rPr>
        <w:t>A ANÁLISE CRÍTICA DAS RELAÇÕES JURÍDICAS DOS MOTORISTAS DE APLICATIVO EM FACE DA NECESSIDADE DE DISPOSIÇÃO LEGAL</w:t>
      </w:r>
    </w:p>
    <w:p w14:paraId="3F393C99" w14:textId="11D67F91" w:rsidR="00C067D1" w:rsidRPr="00DE69BC" w:rsidRDefault="00C067D1" w:rsidP="00A124EF">
      <w:pPr>
        <w:spacing w:after="0" w:line="360" w:lineRule="auto"/>
        <w:ind w:right="-1"/>
        <w:rPr>
          <w:rFonts w:ascii="Times New Roman" w:eastAsia="Times New Roman" w:hAnsi="Times New Roman"/>
          <w:sz w:val="24"/>
          <w:szCs w:val="24"/>
          <w:lang w:eastAsia="pt-BR"/>
        </w:rPr>
      </w:pPr>
    </w:p>
    <w:p w14:paraId="6CE8AA2D" w14:textId="34D56BA5" w:rsidR="00C067D1" w:rsidRPr="00DE69BC" w:rsidRDefault="00C067D1" w:rsidP="00A124EF">
      <w:pPr>
        <w:spacing w:after="0" w:line="360" w:lineRule="auto"/>
        <w:ind w:right="-1"/>
        <w:rPr>
          <w:rFonts w:ascii="Times New Roman" w:eastAsia="Times New Roman" w:hAnsi="Times New Roman"/>
          <w:sz w:val="24"/>
          <w:szCs w:val="24"/>
          <w:lang w:eastAsia="pt-BR"/>
        </w:rPr>
      </w:pPr>
    </w:p>
    <w:p w14:paraId="7A8F76F9" w14:textId="6CD42D15" w:rsidR="00C067D1" w:rsidRPr="00DE69BC" w:rsidRDefault="00C067D1" w:rsidP="00A124EF">
      <w:pPr>
        <w:spacing w:after="0" w:line="360" w:lineRule="auto"/>
        <w:ind w:right="-1"/>
        <w:rPr>
          <w:rFonts w:ascii="Times New Roman" w:eastAsia="Times New Roman" w:hAnsi="Times New Roman"/>
          <w:sz w:val="24"/>
          <w:szCs w:val="24"/>
          <w:lang w:eastAsia="pt-BR"/>
        </w:rPr>
      </w:pPr>
    </w:p>
    <w:p w14:paraId="22D27DEF" w14:textId="4967FE6E" w:rsidR="00C067D1" w:rsidRPr="00DE69BC" w:rsidRDefault="00C067D1" w:rsidP="00A124EF">
      <w:pPr>
        <w:spacing w:after="0" w:line="360" w:lineRule="auto"/>
        <w:ind w:left="5245" w:right="-1"/>
        <w:rPr>
          <w:rFonts w:ascii="Times New Roman" w:eastAsia="Times New Roman" w:hAnsi="Times New Roman"/>
          <w:sz w:val="24"/>
          <w:szCs w:val="24"/>
          <w:lang w:eastAsia="pt-BR"/>
        </w:rPr>
      </w:pPr>
      <w:proofErr w:type="spellStart"/>
      <w:r w:rsidRPr="00DE69BC">
        <w:rPr>
          <w:rFonts w:ascii="Times New Roman" w:eastAsia="Times New Roman" w:hAnsi="Times New Roman"/>
          <w:sz w:val="24"/>
          <w:szCs w:val="24"/>
          <w:lang w:eastAsia="pt-BR"/>
        </w:rPr>
        <w:t>Alcindor</w:t>
      </w:r>
      <w:proofErr w:type="spellEnd"/>
      <w:r w:rsidRPr="00DE69BC">
        <w:rPr>
          <w:rFonts w:ascii="Times New Roman" w:eastAsia="Times New Roman" w:hAnsi="Times New Roman"/>
          <w:sz w:val="24"/>
          <w:szCs w:val="24"/>
          <w:lang w:eastAsia="pt-BR"/>
        </w:rPr>
        <w:t xml:space="preserve"> </w:t>
      </w:r>
      <w:proofErr w:type="spellStart"/>
      <w:r w:rsidRPr="00DE69BC">
        <w:rPr>
          <w:rFonts w:ascii="Times New Roman" w:eastAsia="Times New Roman" w:hAnsi="Times New Roman"/>
          <w:sz w:val="24"/>
          <w:szCs w:val="24"/>
          <w:lang w:eastAsia="pt-BR"/>
        </w:rPr>
        <w:t>Villarim</w:t>
      </w:r>
      <w:proofErr w:type="spellEnd"/>
      <w:r w:rsidRPr="00DE69BC">
        <w:rPr>
          <w:rFonts w:ascii="Times New Roman" w:eastAsia="Times New Roman" w:hAnsi="Times New Roman"/>
          <w:sz w:val="24"/>
          <w:szCs w:val="24"/>
          <w:lang w:eastAsia="pt-BR"/>
        </w:rPr>
        <w:t xml:space="preserve"> Neto</w:t>
      </w:r>
      <w:r w:rsidR="007927D0" w:rsidRPr="00DE69BC">
        <w:rPr>
          <w:rFonts w:ascii="Times New Roman" w:eastAsia="Times New Roman" w:hAnsi="Times New Roman"/>
          <w:sz w:val="24"/>
          <w:szCs w:val="24"/>
          <w:lang w:eastAsia="pt-BR"/>
        </w:rPr>
        <w:t xml:space="preserve"> </w:t>
      </w:r>
      <w:r w:rsidR="00D478C4">
        <w:rPr>
          <w:rFonts w:ascii="Times New Roman" w:eastAsia="Times New Roman" w:hAnsi="Times New Roman"/>
          <w:sz w:val="24"/>
          <w:szCs w:val="24"/>
          <w:lang w:eastAsia="pt-BR"/>
        </w:rPr>
        <w:t>*</w:t>
      </w:r>
      <w:r w:rsidR="007927D0" w:rsidRPr="00DE69BC">
        <w:rPr>
          <w:rStyle w:val="Refdenotaderodap"/>
          <w:rFonts w:ascii="Times New Roman" w:eastAsia="Times New Roman" w:hAnsi="Times New Roman"/>
          <w:sz w:val="24"/>
          <w:szCs w:val="24"/>
          <w:lang w:eastAsia="pt-BR"/>
        </w:rPr>
        <w:footnoteReference w:id="1"/>
      </w:r>
    </w:p>
    <w:p w14:paraId="25D1FC47" w14:textId="3C9D8220" w:rsidR="00C067D1" w:rsidRPr="00DE69BC" w:rsidRDefault="00C067D1" w:rsidP="00A124EF">
      <w:pPr>
        <w:spacing w:after="0" w:line="360" w:lineRule="auto"/>
        <w:ind w:left="5245" w:right="-1"/>
        <w:rPr>
          <w:rFonts w:ascii="Times New Roman" w:eastAsia="Times New Roman" w:hAnsi="Times New Roman"/>
          <w:sz w:val="24"/>
          <w:szCs w:val="24"/>
          <w:lang w:eastAsia="pt-BR"/>
        </w:rPr>
      </w:pPr>
      <w:r w:rsidRPr="00DE69BC">
        <w:rPr>
          <w:rFonts w:ascii="Times New Roman" w:eastAsia="Times New Roman" w:hAnsi="Times New Roman"/>
          <w:sz w:val="24"/>
          <w:szCs w:val="24"/>
          <w:lang w:eastAsia="pt-BR"/>
        </w:rPr>
        <w:t>João Ademar de Andrade Lima</w:t>
      </w:r>
      <w:r w:rsidR="007927D0" w:rsidRPr="00DE69BC">
        <w:rPr>
          <w:rFonts w:ascii="Times New Roman" w:eastAsia="Times New Roman" w:hAnsi="Times New Roman"/>
          <w:sz w:val="24"/>
          <w:szCs w:val="24"/>
          <w:lang w:eastAsia="pt-BR"/>
        </w:rPr>
        <w:t xml:space="preserve"> </w:t>
      </w:r>
      <w:r w:rsidR="00D478C4">
        <w:rPr>
          <w:rFonts w:ascii="Times New Roman" w:eastAsia="Times New Roman" w:hAnsi="Times New Roman"/>
          <w:sz w:val="24"/>
          <w:szCs w:val="24"/>
          <w:lang w:eastAsia="pt-BR"/>
        </w:rPr>
        <w:t>**</w:t>
      </w:r>
      <w:r w:rsidR="007927D0" w:rsidRPr="00DE69BC">
        <w:rPr>
          <w:rStyle w:val="Refdenotaderodap"/>
          <w:rFonts w:ascii="Times New Roman" w:eastAsia="Times New Roman" w:hAnsi="Times New Roman"/>
          <w:sz w:val="24"/>
          <w:szCs w:val="24"/>
          <w:lang w:eastAsia="pt-BR"/>
        </w:rPr>
        <w:footnoteReference w:id="2"/>
      </w:r>
    </w:p>
    <w:p w14:paraId="5F5EF610" w14:textId="5912A8E4" w:rsidR="006803DD" w:rsidRPr="00DE69BC" w:rsidRDefault="006803DD" w:rsidP="00A124EF">
      <w:pPr>
        <w:spacing w:after="0" w:line="360" w:lineRule="auto"/>
        <w:ind w:right="-1"/>
        <w:rPr>
          <w:rFonts w:ascii="Times New Roman" w:eastAsia="Times New Roman" w:hAnsi="Times New Roman"/>
          <w:sz w:val="24"/>
          <w:szCs w:val="24"/>
          <w:lang w:eastAsia="pt-BR"/>
        </w:rPr>
      </w:pPr>
    </w:p>
    <w:p w14:paraId="3BE60DF1" w14:textId="77777777" w:rsidR="006803DD" w:rsidRPr="00DE69BC" w:rsidRDefault="006803DD" w:rsidP="00A124EF">
      <w:pPr>
        <w:spacing w:after="0" w:line="360" w:lineRule="auto"/>
        <w:ind w:right="-1"/>
        <w:rPr>
          <w:rFonts w:ascii="Times New Roman" w:hAnsi="Times New Roman"/>
          <w:sz w:val="24"/>
          <w:szCs w:val="24"/>
        </w:rPr>
      </w:pPr>
    </w:p>
    <w:p w14:paraId="66CD3D8D" w14:textId="77777777" w:rsidR="006803DD" w:rsidRPr="00DE69BC" w:rsidRDefault="006803DD" w:rsidP="00A124EF">
      <w:pPr>
        <w:spacing w:after="0" w:line="360" w:lineRule="auto"/>
        <w:ind w:right="-1"/>
        <w:rPr>
          <w:rFonts w:ascii="Times New Roman" w:hAnsi="Times New Roman"/>
          <w:b/>
          <w:sz w:val="24"/>
          <w:szCs w:val="24"/>
        </w:rPr>
      </w:pPr>
    </w:p>
    <w:p w14:paraId="53DD23A8" w14:textId="048116D0" w:rsidR="00EC2895" w:rsidRPr="00DE69BC" w:rsidRDefault="00EC2895" w:rsidP="00A124EF">
      <w:pPr>
        <w:spacing w:after="0" w:line="360" w:lineRule="auto"/>
        <w:ind w:right="-1"/>
        <w:jc w:val="center"/>
        <w:rPr>
          <w:rFonts w:ascii="Times New Roman" w:hAnsi="Times New Roman"/>
          <w:b/>
          <w:sz w:val="24"/>
          <w:szCs w:val="24"/>
        </w:rPr>
      </w:pPr>
      <w:r w:rsidRPr="00DE69BC">
        <w:rPr>
          <w:rFonts w:ascii="Times New Roman" w:hAnsi="Times New Roman"/>
          <w:b/>
          <w:sz w:val="24"/>
          <w:szCs w:val="24"/>
        </w:rPr>
        <w:t>RESUMO</w:t>
      </w:r>
    </w:p>
    <w:p w14:paraId="54711028" w14:textId="77777777" w:rsidR="00EC2895" w:rsidRPr="00DE69BC" w:rsidRDefault="00EC2895" w:rsidP="00A124EF">
      <w:pPr>
        <w:spacing w:after="0" w:line="360" w:lineRule="auto"/>
        <w:ind w:right="-1"/>
        <w:rPr>
          <w:rFonts w:ascii="Times New Roman" w:hAnsi="Times New Roman"/>
          <w:b/>
          <w:sz w:val="24"/>
          <w:szCs w:val="24"/>
        </w:rPr>
      </w:pPr>
    </w:p>
    <w:p w14:paraId="10A3BECB" w14:textId="7DDCA88B" w:rsidR="00BC5551" w:rsidRDefault="00BC5551" w:rsidP="00A124EF">
      <w:pPr>
        <w:spacing w:after="0" w:line="360" w:lineRule="auto"/>
        <w:ind w:right="-1"/>
        <w:jc w:val="both"/>
        <w:rPr>
          <w:rFonts w:ascii="Times New Roman" w:hAnsi="Times New Roman"/>
          <w:bCs/>
          <w:sz w:val="24"/>
          <w:szCs w:val="24"/>
        </w:rPr>
      </w:pPr>
      <w:r w:rsidRPr="00BC5551">
        <w:rPr>
          <w:rFonts w:ascii="Times New Roman" w:hAnsi="Times New Roman"/>
          <w:bCs/>
          <w:sz w:val="24"/>
          <w:szCs w:val="24"/>
        </w:rPr>
        <w:t>Este trabalho visa apresentar uma análise</w:t>
      </w:r>
      <w:r w:rsidR="00D478C4">
        <w:rPr>
          <w:rFonts w:ascii="Times New Roman" w:hAnsi="Times New Roman"/>
          <w:bCs/>
          <w:sz w:val="24"/>
          <w:szCs w:val="24"/>
        </w:rPr>
        <w:t xml:space="preserve">, </w:t>
      </w:r>
      <w:r w:rsidRPr="00BC5551">
        <w:rPr>
          <w:rFonts w:ascii="Times New Roman" w:hAnsi="Times New Roman"/>
          <w:bCs/>
          <w:sz w:val="24"/>
          <w:szCs w:val="24"/>
        </w:rPr>
        <w:t>quanto a existência de alguma norma brasileira que suporte abarcar de forma eficiente a relação do aplicativo UBER com seus motoristas parceiros, verificando a possibilidade de classificá-los como empregados com base nos critérios da CLT</w:t>
      </w:r>
      <w:r>
        <w:rPr>
          <w:rFonts w:ascii="Times New Roman" w:hAnsi="Times New Roman"/>
          <w:bCs/>
          <w:sz w:val="24"/>
          <w:szCs w:val="24"/>
        </w:rPr>
        <w:t xml:space="preserve"> (</w:t>
      </w:r>
      <w:r w:rsidRPr="00BC5551">
        <w:rPr>
          <w:rFonts w:ascii="Times New Roman" w:hAnsi="Times New Roman"/>
          <w:bCs/>
          <w:sz w:val="24"/>
          <w:szCs w:val="24"/>
        </w:rPr>
        <w:t>CONSOLIDAÇÃO DAS LEIS DO TRABALHO</w:t>
      </w:r>
      <w:r>
        <w:rPr>
          <w:rFonts w:ascii="Times New Roman" w:hAnsi="Times New Roman"/>
          <w:bCs/>
          <w:sz w:val="24"/>
          <w:szCs w:val="24"/>
        </w:rPr>
        <w:t>)</w:t>
      </w:r>
      <w:r w:rsidRPr="00BC5551">
        <w:rPr>
          <w:rFonts w:ascii="Times New Roman" w:hAnsi="Times New Roman"/>
          <w:bCs/>
          <w:sz w:val="24"/>
          <w:szCs w:val="24"/>
        </w:rPr>
        <w:t>, além de apresentar o funcionamento de regulamentações em outros países, como Austrália, Reino Unido e Estados Unidos, com o principal intuito de estabelecer qual seria a melhor maneira de realizar a regulamentação da relação dos motoristas com as empresas dos aplicativos no Brasil, inclusive, considerando os possíveis impactos sociais e econômicos que podem surgir como resultado de tal regulamentação</w:t>
      </w:r>
      <w:r w:rsidR="00226BE5">
        <w:rPr>
          <w:rFonts w:ascii="Times New Roman" w:hAnsi="Times New Roman"/>
          <w:bCs/>
          <w:sz w:val="24"/>
          <w:szCs w:val="24"/>
        </w:rPr>
        <w:t xml:space="preserve">, utilizando </w:t>
      </w:r>
      <w:r w:rsidR="00226BE5" w:rsidRPr="00226BE5">
        <w:rPr>
          <w:rFonts w:ascii="Times New Roman" w:hAnsi="Times New Roman"/>
          <w:bCs/>
          <w:sz w:val="24"/>
          <w:szCs w:val="24"/>
        </w:rPr>
        <w:t>os métodos de abordagem qualitativa e de pesquisa bibliográfica</w:t>
      </w:r>
      <w:r w:rsidRPr="00BC5551">
        <w:rPr>
          <w:rFonts w:ascii="Times New Roman" w:hAnsi="Times New Roman"/>
          <w:bCs/>
          <w:sz w:val="24"/>
          <w:szCs w:val="24"/>
        </w:rPr>
        <w:t>.</w:t>
      </w:r>
    </w:p>
    <w:p w14:paraId="4FA5566C" w14:textId="77777777" w:rsidR="00D478C4" w:rsidRDefault="00D478C4" w:rsidP="00A124EF">
      <w:pPr>
        <w:spacing w:after="0" w:line="360" w:lineRule="auto"/>
        <w:ind w:right="-1"/>
        <w:jc w:val="both"/>
        <w:rPr>
          <w:rFonts w:ascii="Times New Roman" w:hAnsi="Times New Roman"/>
          <w:bCs/>
          <w:sz w:val="24"/>
          <w:szCs w:val="24"/>
        </w:rPr>
      </w:pPr>
    </w:p>
    <w:p w14:paraId="768FC887" w14:textId="7BDD7467" w:rsidR="00EC2895" w:rsidRPr="00DE69BC" w:rsidRDefault="00D478C4" w:rsidP="00A124EF">
      <w:pPr>
        <w:spacing w:after="0" w:line="360" w:lineRule="auto"/>
        <w:ind w:right="-1"/>
        <w:jc w:val="both"/>
        <w:rPr>
          <w:rFonts w:ascii="Times New Roman" w:hAnsi="Times New Roman"/>
          <w:bCs/>
          <w:sz w:val="24"/>
          <w:szCs w:val="24"/>
        </w:rPr>
      </w:pPr>
      <w:r w:rsidRPr="00A64216">
        <w:rPr>
          <w:rFonts w:ascii="Times New Roman" w:hAnsi="Times New Roman"/>
          <w:b/>
          <w:sz w:val="24"/>
          <w:szCs w:val="24"/>
        </w:rPr>
        <w:t>Palavras-</w:t>
      </w:r>
      <w:r>
        <w:rPr>
          <w:rFonts w:ascii="Times New Roman" w:hAnsi="Times New Roman"/>
          <w:b/>
          <w:sz w:val="24"/>
          <w:szCs w:val="24"/>
        </w:rPr>
        <w:t>c</w:t>
      </w:r>
      <w:r w:rsidRPr="00A64216">
        <w:rPr>
          <w:rFonts w:ascii="Times New Roman" w:hAnsi="Times New Roman"/>
          <w:b/>
          <w:sz w:val="24"/>
          <w:szCs w:val="24"/>
        </w:rPr>
        <w:t>have</w:t>
      </w:r>
      <w:r w:rsidRPr="00DE69BC">
        <w:rPr>
          <w:rFonts w:ascii="Times New Roman" w:hAnsi="Times New Roman"/>
          <w:bCs/>
          <w:sz w:val="24"/>
          <w:szCs w:val="24"/>
        </w:rPr>
        <w:t xml:space="preserve">: </w:t>
      </w:r>
      <w:r w:rsidR="00A64216">
        <w:rPr>
          <w:rFonts w:ascii="Times New Roman" w:hAnsi="Times New Roman"/>
          <w:bCs/>
          <w:sz w:val="24"/>
          <w:szCs w:val="24"/>
        </w:rPr>
        <w:t>U</w:t>
      </w:r>
      <w:r w:rsidR="00BC5551">
        <w:rPr>
          <w:rFonts w:ascii="Times New Roman" w:hAnsi="Times New Roman"/>
          <w:bCs/>
          <w:sz w:val="24"/>
          <w:szCs w:val="24"/>
        </w:rPr>
        <w:t>BER</w:t>
      </w:r>
      <w:r w:rsidR="00A64216">
        <w:rPr>
          <w:rFonts w:ascii="Times New Roman" w:hAnsi="Times New Roman"/>
          <w:bCs/>
          <w:sz w:val="24"/>
          <w:szCs w:val="24"/>
        </w:rPr>
        <w:t xml:space="preserve">. Regulamentação. CLT. </w:t>
      </w:r>
      <w:r w:rsidR="00BC5551">
        <w:rPr>
          <w:rFonts w:ascii="Times New Roman" w:hAnsi="Times New Roman"/>
          <w:bCs/>
          <w:sz w:val="24"/>
          <w:szCs w:val="24"/>
        </w:rPr>
        <w:t>Brasil.</w:t>
      </w:r>
    </w:p>
    <w:p w14:paraId="2B54DAD1" w14:textId="0C791C5E" w:rsidR="000D14DA" w:rsidRDefault="000D14DA" w:rsidP="00A124EF">
      <w:pPr>
        <w:spacing w:after="0" w:line="360" w:lineRule="auto"/>
        <w:ind w:right="-1"/>
        <w:jc w:val="both"/>
        <w:rPr>
          <w:rFonts w:ascii="Times New Roman" w:hAnsi="Times New Roman"/>
          <w:bCs/>
          <w:sz w:val="24"/>
          <w:szCs w:val="24"/>
        </w:rPr>
      </w:pPr>
    </w:p>
    <w:p w14:paraId="1D41F1E1" w14:textId="05E91344" w:rsidR="00D478C4" w:rsidRDefault="00D478C4" w:rsidP="00A124EF">
      <w:pPr>
        <w:spacing w:after="0" w:line="360" w:lineRule="auto"/>
        <w:ind w:right="-1"/>
        <w:jc w:val="both"/>
        <w:rPr>
          <w:rFonts w:ascii="Times New Roman" w:hAnsi="Times New Roman"/>
          <w:bCs/>
          <w:sz w:val="24"/>
          <w:szCs w:val="24"/>
        </w:rPr>
      </w:pPr>
    </w:p>
    <w:p w14:paraId="5994D8F7" w14:textId="3E545D96" w:rsidR="00D478C4" w:rsidRDefault="00D478C4" w:rsidP="00A124EF">
      <w:pPr>
        <w:spacing w:after="0" w:line="360" w:lineRule="auto"/>
        <w:ind w:right="-1"/>
        <w:jc w:val="both"/>
        <w:rPr>
          <w:rFonts w:ascii="Times New Roman" w:hAnsi="Times New Roman"/>
          <w:bCs/>
          <w:sz w:val="24"/>
          <w:szCs w:val="24"/>
        </w:rPr>
      </w:pPr>
    </w:p>
    <w:p w14:paraId="459725DF" w14:textId="5294C8CF" w:rsidR="00D478C4" w:rsidRDefault="00D478C4" w:rsidP="00A124EF">
      <w:pPr>
        <w:spacing w:after="0" w:line="360" w:lineRule="auto"/>
        <w:ind w:right="-1"/>
        <w:jc w:val="both"/>
        <w:rPr>
          <w:rFonts w:ascii="Times New Roman" w:hAnsi="Times New Roman"/>
          <w:bCs/>
          <w:sz w:val="24"/>
          <w:szCs w:val="24"/>
        </w:rPr>
      </w:pPr>
    </w:p>
    <w:p w14:paraId="30E87D26" w14:textId="6215ED60" w:rsidR="00D478C4" w:rsidRDefault="00D478C4" w:rsidP="00A124EF">
      <w:pPr>
        <w:spacing w:after="0" w:line="360" w:lineRule="auto"/>
        <w:ind w:right="-1"/>
        <w:jc w:val="both"/>
        <w:rPr>
          <w:rFonts w:ascii="Times New Roman" w:hAnsi="Times New Roman"/>
          <w:bCs/>
          <w:sz w:val="24"/>
          <w:szCs w:val="24"/>
        </w:rPr>
      </w:pPr>
    </w:p>
    <w:p w14:paraId="7E405C28" w14:textId="77777777" w:rsidR="00D478C4" w:rsidRPr="00DE69BC" w:rsidRDefault="00D478C4" w:rsidP="00A124EF">
      <w:pPr>
        <w:spacing w:after="0" w:line="360" w:lineRule="auto"/>
        <w:ind w:right="-1"/>
        <w:jc w:val="both"/>
        <w:rPr>
          <w:rFonts w:ascii="Times New Roman" w:hAnsi="Times New Roman"/>
          <w:bCs/>
          <w:sz w:val="24"/>
          <w:szCs w:val="24"/>
        </w:rPr>
      </w:pPr>
    </w:p>
    <w:p w14:paraId="3D1FCE3F" w14:textId="061C5409" w:rsidR="000D14DA" w:rsidRDefault="000D14DA" w:rsidP="00A124EF">
      <w:pPr>
        <w:spacing w:after="0" w:line="360" w:lineRule="auto"/>
        <w:ind w:right="-1"/>
        <w:jc w:val="center"/>
        <w:rPr>
          <w:rFonts w:ascii="Times New Roman" w:hAnsi="Times New Roman"/>
          <w:b/>
          <w:sz w:val="24"/>
          <w:szCs w:val="24"/>
        </w:rPr>
      </w:pPr>
      <w:r w:rsidRPr="00DE69BC">
        <w:rPr>
          <w:rFonts w:ascii="Times New Roman" w:hAnsi="Times New Roman"/>
          <w:b/>
          <w:sz w:val="24"/>
          <w:szCs w:val="24"/>
        </w:rPr>
        <w:t>ABSTRACT</w:t>
      </w:r>
    </w:p>
    <w:p w14:paraId="07D08729" w14:textId="77777777" w:rsidR="00D478C4" w:rsidRPr="00DE69BC" w:rsidRDefault="00D478C4" w:rsidP="00A124EF">
      <w:pPr>
        <w:spacing w:after="0" w:line="360" w:lineRule="auto"/>
        <w:ind w:right="-1"/>
        <w:jc w:val="center"/>
        <w:rPr>
          <w:rFonts w:ascii="Times New Roman" w:hAnsi="Times New Roman"/>
          <w:b/>
          <w:sz w:val="24"/>
          <w:szCs w:val="24"/>
        </w:rPr>
      </w:pPr>
    </w:p>
    <w:p w14:paraId="4DED8675" w14:textId="6429F220" w:rsidR="00BC5551" w:rsidRDefault="00BC5551" w:rsidP="00A124EF">
      <w:pPr>
        <w:spacing w:after="0" w:line="360" w:lineRule="auto"/>
        <w:ind w:right="-1"/>
        <w:jc w:val="both"/>
        <w:rPr>
          <w:rFonts w:ascii="Times New Roman" w:hAnsi="Times New Roman"/>
          <w:bCs/>
          <w:sz w:val="24"/>
          <w:szCs w:val="24"/>
        </w:rPr>
      </w:pPr>
      <w:proofErr w:type="spellStart"/>
      <w:r w:rsidRPr="00BC5551">
        <w:rPr>
          <w:rFonts w:ascii="Times New Roman" w:hAnsi="Times New Roman"/>
          <w:bCs/>
          <w:sz w:val="24"/>
          <w:szCs w:val="24"/>
        </w:rPr>
        <w:t>This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work</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aims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to</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present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analysis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existence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any</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Brazilian</w:t>
      </w:r>
      <w:proofErr w:type="spellEnd"/>
      <w:r w:rsidRPr="00BC5551">
        <w:rPr>
          <w:rFonts w:ascii="Times New Roman" w:hAnsi="Times New Roman"/>
          <w:bCs/>
          <w:sz w:val="24"/>
          <w:szCs w:val="24"/>
        </w:rPr>
        <w:t xml:space="preserve"> standard </w:t>
      </w:r>
      <w:proofErr w:type="spellStart"/>
      <w:r w:rsidRPr="00BC5551">
        <w:rPr>
          <w:rFonts w:ascii="Times New Roman" w:hAnsi="Times New Roman"/>
          <w:bCs/>
          <w:sz w:val="24"/>
          <w:szCs w:val="24"/>
        </w:rPr>
        <w:t>that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supports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efficiently</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covering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relationship</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UBER </w:t>
      </w:r>
      <w:proofErr w:type="spellStart"/>
      <w:r w:rsidRPr="00BC5551">
        <w:rPr>
          <w:rFonts w:ascii="Times New Roman" w:hAnsi="Times New Roman"/>
          <w:bCs/>
          <w:sz w:val="24"/>
          <w:szCs w:val="24"/>
        </w:rPr>
        <w:t>application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with</w:t>
      </w:r>
      <w:proofErr w:type="spellEnd"/>
      <w:r w:rsidRPr="00BC5551">
        <w:rPr>
          <w:rFonts w:ascii="Times New Roman" w:hAnsi="Times New Roman"/>
          <w:bCs/>
          <w:sz w:val="24"/>
          <w:szCs w:val="24"/>
        </w:rPr>
        <w:t xml:space="preserve"> its </w:t>
      </w:r>
      <w:proofErr w:type="spellStart"/>
      <w:r w:rsidRPr="00BC5551">
        <w:rPr>
          <w:rFonts w:ascii="Times New Roman" w:hAnsi="Times New Roman"/>
          <w:bCs/>
          <w:sz w:val="24"/>
          <w:szCs w:val="24"/>
        </w:rPr>
        <w:t>partner</w:t>
      </w:r>
      <w:proofErr w:type="spellEnd"/>
      <w:r w:rsidRPr="00BC5551">
        <w:rPr>
          <w:rFonts w:ascii="Times New Roman" w:hAnsi="Times New Roman"/>
          <w:bCs/>
          <w:sz w:val="24"/>
          <w:szCs w:val="24"/>
        </w:rPr>
        <w:t xml:space="preserve"> drivers, </w:t>
      </w:r>
      <w:proofErr w:type="spellStart"/>
      <w:r w:rsidRPr="00BC5551">
        <w:rPr>
          <w:rFonts w:ascii="Times New Roman" w:hAnsi="Times New Roman"/>
          <w:bCs/>
          <w:sz w:val="24"/>
          <w:szCs w:val="24"/>
        </w:rPr>
        <w:t>verifying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possibility</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classifying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them</w:t>
      </w:r>
      <w:proofErr w:type="spellEnd"/>
      <w:r w:rsidRPr="00BC5551">
        <w:rPr>
          <w:rFonts w:ascii="Times New Roman" w:hAnsi="Times New Roman"/>
          <w:bCs/>
          <w:sz w:val="24"/>
          <w:szCs w:val="24"/>
        </w:rPr>
        <w:t xml:space="preserve"> as </w:t>
      </w:r>
      <w:proofErr w:type="spellStart"/>
      <w:r w:rsidRPr="00BC5551">
        <w:rPr>
          <w:rFonts w:ascii="Times New Roman" w:hAnsi="Times New Roman"/>
          <w:bCs/>
          <w:sz w:val="24"/>
          <w:szCs w:val="24"/>
        </w:rPr>
        <w:t>employees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based</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criteria</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CLT (CONSOLIDATION OF LABOR LAWS), in </w:t>
      </w:r>
      <w:proofErr w:type="spellStart"/>
      <w:r w:rsidRPr="00BC5551">
        <w:rPr>
          <w:rFonts w:ascii="Times New Roman" w:hAnsi="Times New Roman"/>
          <w:bCs/>
          <w:sz w:val="24"/>
          <w:szCs w:val="24"/>
        </w:rPr>
        <w:t>addition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to</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presenting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functioning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regulations</w:t>
      </w:r>
      <w:proofErr w:type="spellEnd"/>
      <w:r w:rsidRPr="00BC5551">
        <w:rPr>
          <w:rFonts w:ascii="Times New Roman" w:hAnsi="Times New Roman"/>
          <w:bCs/>
          <w:sz w:val="24"/>
          <w:szCs w:val="24"/>
        </w:rPr>
        <w:t xml:space="preserve"> in </w:t>
      </w:r>
      <w:proofErr w:type="spellStart"/>
      <w:r w:rsidRPr="00BC5551">
        <w:rPr>
          <w:rFonts w:ascii="Times New Roman" w:hAnsi="Times New Roman"/>
          <w:bCs/>
          <w:sz w:val="24"/>
          <w:szCs w:val="24"/>
        </w:rPr>
        <w:t>other</w:t>
      </w:r>
      <w:proofErr w:type="spellEnd"/>
      <w:r w:rsidRPr="00BC5551">
        <w:rPr>
          <w:rFonts w:ascii="Times New Roman" w:hAnsi="Times New Roman"/>
          <w:bCs/>
          <w:sz w:val="24"/>
          <w:szCs w:val="24"/>
        </w:rPr>
        <w:t xml:space="preserve"> countries, </w:t>
      </w:r>
      <w:proofErr w:type="spellStart"/>
      <w:r w:rsidRPr="00BC5551">
        <w:rPr>
          <w:rFonts w:ascii="Times New Roman" w:hAnsi="Times New Roman"/>
          <w:bCs/>
          <w:sz w:val="24"/>
          <w:szCs w:val="24"/>
        </w:rPr>
        <w:t>such</w:t>
      </w:r>
      <w:proofErr w:type="spellEnd"/>
      <w:r w:rsidRPr="00BC5551">
        <w:rPr>
          <w:rFonts w:ascii="Times New Roman" w:hAnsi="Times New Roman"/>
          <w:bCs/>
          <w:sz w:val="24"/>
          <w:szCs w:val="24"/>
        </w:rPr>
        <w:t xml:space="preserve"> as Australia,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United Kingdom </w:t>
      </w:r>
      <w:proofErr w:type="spellStart"/>
      <w:r w:rsidRPr="00BC5551">
        <w:rPr>
          <w:rFonts w:ascii="Times New Roman" w:hAnsi="Times New Roman"/>
          <w:bCs/>
          <w:sz w:val="24"/>
          <w:szCs w:val="24"/>
        </w:rPr>
        <w:t>and</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United States, </w:t>
      </w:r>
      <w:proofErr w:type="spellStart"/>
      <w:r w:rsidRPr="00BC5551">
        <w:rPr>
          <w:rFonts w:ascii="Times New Roman" w:hAnsi="Times New Roman"/>
          <w:bCs/>
          <w:sz w:val="24"/>
          <w:szCs w:val="24"/>
        </w:rPr>
        <w:t>with</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main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objective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establishing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what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would</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be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best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way</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to</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carry</w:t>
      </w:r>
      <w:proofErr w:type="spellEnd"/>
      <w:r w:rsidRPr="00BC5551">
        <w:rPr>
          <w:rFonts w:ascii="Times New Roman" w:hAnsi="Times New Roman"/>
          <w:bCs/>
          <w:sz w:val="24"/>
          <w:szCs w:val="24"/>
        </w:rPr>
        <w:t xml:space="preserve"> out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regulation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relationship</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between</w:t>
      </w:r>
      <w:proofErr w:type="spellEnd"/>
      <w:r w:rsidRPr="00BC5551">
        <w:rPr>
          <w:rFonts w:ascii="Times New Roman" w:hAnsi="Times New Roman"/>
          <w:bCs/>
          <w:sz w:val="24"/>
          <w:szCs w:val="24"/>
        </w:rPr>
        <w:t xml:space="preserve"> drivers </w:t>
      </w:r>
      <w:proofErr w:type="spellStart"/>
      <w:r w:rsidRPr="00BC5551">
        <w:rPr>
          <w:rFonts w:ascii="Times New Roman" w:hAnsi="Times New Roman"/>
          <w:bCs/>
          <w:sz w:val="24"/>
          <w:szCs w:val="24"/>
        </w:rPr>
        <w:t>and</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application</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companies</w:t>
      </w:r>
      <w:proofErr w:type="spellEnd"/>
      <w:r w:rsidRPr="00BC5551">
        <w:rPr>
          <w:rFonts w:ascii="Times New Roman" w:hAnsi="Times New Roman"/>
          <w:bCs/>
          <w:sz w:val="24"/>
          <w:szCs w:val="24"/>
        </w:rPr>
        <w:t xml:space="preserve"> in </w:t>
      </w:r>
      <w:proofErr w:type="spellStart"/>
      <w:r w:rsidRPr="00BC5551">
        <w:rPr>
          <w:rFonts w:ascii="Times New Roman" w:hAnsi="Times New Roman"/>
          <w:bCs/>
          <w:sz w:val="24"/>
          <w:szCs w:val="24"/>
        </w:rPr>
        <w:t>Brazil</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including</w:t>
      </w:r>
      <w:proofErr w:type="spellEnd"/>
      <w:r w:rsidRPr="00BC5551">
        <w:rPr>
          <w:rFonts w:ascii="Times New Roman" w:hAnsi="Times New Roman"/>
          <w:bCs/>
          <w:sz w:val="24"/>
          <w:szCs w:val="24"/>
        </w:rPr>
        <w:t xml:space="preserve"> , </w:t>
      </w:r>
      <w:proofErr w:type="spellStart"/>
      <w:r w:rsidRPr="00BC5551">
        <w:rPr>
          <w:rFonts w:ascii="Times New Roman" w:hAnsi="Times New Roman"/>
          <w:bCs/>
          <w:sz w:val="24"/>
          <w:szCs w:val="24"/>
        </w:rPr>
        <w:t>considering</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the</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possible</w:t>
      </w:r>
      <w:proofErr w:type="spellEnd"/>
      <w:r w:rsidRPr="00BC5551">
        <w:rPr>
          <w:rFonts w:ascii="Times New Roman" w:hAnsi="Times New Roman"/>
          <w:bCs/>
          <w:sz w:val="24"/>
          <w:szCs w:val="24"/>
        </w:rPr>
        <w:t xml:space="preserve"> social </w:t>
      </w:r>
      <w:proofErr w:type="spellStart"/>
      <w:r w:rsidRPr="00BC5551">
        <w:rPr>
          <w:rFonts w:ascii="Times New Roman" w:hAnsi="Times New Roman"/>
          <w:bCs/>
          <w:sz w:val="24"/>
          <w:szCs w:val="24"/>
        </w:rPr>
        <w:t>and</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economic</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impacts</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that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may</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arise</w:t>
      </w:r>
      <w:proofErr w:type="spellEnd"/>
      <w:r w:rsidRPr="00BC5551">
        <w:rPr>
          <w:rFonts w:ascii="Times New Roman" w:hAnsi="Times New Roman"/>
          <w:bCs/>
          <w:sz w:val="24"/>
          <w:szCs w:val="24"/>
        </w:rPr>
        <w:t xml:space="preserve"> as a </w:t>
      </w:r>
      <w:proofErr w:type="spellStart"/>
      <w:r w:rsidRPr="00BC5551">
        <w:rPr>
          <w:rFonts w:ascii="Times New Roman" w:hAnsi="Times New Roman"/>
          <w:bCs/>
          <w:sz w:val="24"/>
          <w:szCs w:val="24"/>
        </w:rPr>
        <w:t>result</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of</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such</w:t>
      </w:r>
      <w:proofErr w:type="spellEnd"/>
      <w:r w:rsidRPr="00BC5551">
        <w:rPr>
          <w:rFonts w:ascii="Times New Roman" w:hAnsi="Times New Roman"/>
          <w:bCs/>
          <w:sz w:val="24"/>
          <w:szCs w:val="24"/>
        </w:rPr>
        <w:t xml:space="preserve"> </w:t>
      </w:r>
      <w:proofErr w:type="spellStart"/>
      <w:r w:rsidRPr="00BC5551">
        <w:rPr>
          <w:rFonts w:ascii="Times New Roman" w:hAnsi="Times New Roman"/>
          <w:bCs/>
          <w:sz w:val="24"/>
          <w:szCs w:val="24"/>
        </w:rPr>
        <w:t>regulation</w:t>
      </w:r>
      <w:proofErr w:type="spellEnd"/>
      <w:r w:rsidR="00226BE5">
        <w:rPr>
          <w:rFonts w:ascii="Times New Roman" w:hAnsi="Times New Roman"/>
          <w:bCs/>
          <w:sz w:val="24"/>
          <w:szCs w:val="24"/>
        </w:rPr>
        <w:t xml:space="preserve">, </w:t>
      </w:r>
      <w:proofErr w:type="spellStart"/>
      <w:r w:rsidR="00226BE5" w:rsidRPr="00226BE5">
        <w:rPr>
          <w:rFonts w:ascii="Times New Roman" w:hAnsi="Times New Roman"/>
          <w:bCs/>
          <w:sz w:val="24"/>
          <w:szCs w:val="24"/>
        </w:rPr>
        <w:t>using</w:t>
      </w:r>
      <w:proofErr w:type="spellEnd"/>
      <w:r w:rsidR="00226BE5" w:rsidRPr="00226BE5">
        <w:rPr>
          <w:rFonts w:ascii="Times New Roman" w:hAnsi="Times New Roman"/>
          <w:bCs/>
          <w:sz w:val="24"/>
          <w:szCs w:val="24"/>
        </w:rPr>
        <w:t xml:space="preserve"> </w:t>
      </w:r>
      <w:proofErr w:type="spellStart"/>
      <w:r w:rsidR="00226BE5" w:rsidRPr="00226BE5">
        <w:rPr>
          <w:rFonts w:ascii="Times New Roman" w:hAnsi="Times New Roman"/>
          <w:bCs/>
          <w:sz w:val="24"/>
          <w:szCs w:val="24"/>
        </w:rPr>
        <w:t>qualitative</w:t>
      </w:r>
      <w:proofErr w:type="spellEnd"/>
      <w:r w:rsidR="00226BE5" w:rsidRPr="00226BE5">
        <w:rPr>
          <w:rFonts w:ascii="Times New Roman" w:hAnsi="Times New Roman"/>
          <w:bCs/>
          <w:sz w:val="24"/>
          <w:szCs w:val="24"/>
        </w:rPr>
        <w:t xml:space="preserve"> approach </w:t>
      </w:r>
      <w:proofErr w:type="spellStart"/>
      <w:r w:rsidR="00226BE5" w:rsidRPr="00226BE5">
        <w:rPr>
          <w:rFonts w:ascii="Times New Roman" w:hAnsi="Times New Roman"/>
          <w:bCs/>
          <w:sz w:val="24"/>
          <w:szCs w:val="24"/>
        </w:rPr>
        <w:t>and</w:t>
      </w:r>
      <w:proofErr w:type="spellEnd"/>
      <w:r w:rsidR="00226BE5" w:rsidRPr="00226BE5">
        <w:rPr>
          <w:rFonts w:ascii="Times New Roman" w:hAnsi="Times New Roman"/>
          <w:bCs/>
          <w:sz w:val="24"/>
          <w:szCs w:val="24"/>
        </w:rPr>
        <w:t xml:space="preserve"> </w:t>
      </w:r>
      <w:proofErr w:type="spellStart"/>
      <w:r w:rsidR="00226BE5" w:rsidRPr="00226BE5">
        <w:rPr>
          <w:rFonts w:ascii="Times New Roman" w:hAnsi="Times New Roman"/>
          <w:bCs/>
          <w:sz w:val="24"/>
          <w:szCs w:val="24"/>
        </w:rPr>
        <w:t>bibliographic</w:t>
      </w:r>
      <w:proofErr w:type="spellEnd"/>
      <w:r w:rsidR="00226BE5" w:rsidRPr="00226BE5">
        <w:rPr>
          <w:rFonts w:ascii="Times New Roman" w:hAnsi="Times New Roman"/>
          <w:bCs/>
          <w:sz w:val="24"/>
          <w:szCs w:val="24"/>
        </w:rPr>
        <w:t xml:space="preserve"> </w:t>
      </w:r>
      <w:proofErr w:type="spellStart"/>
      <w:r w:rsidR="00226BE5" w:rsidRPr="00226BE5">
        <w:rPr>
          <w:rFonts w:ascii="Times New Roman" w:hAnsi="Times New Roman"/>
          <w:bCs/>
          <w:sz w:val="24"/>
          <w:szCs w:val="24"/>
        </w:rPr>
        <w:t>research</w:t>
      </w:r>
      <w:proofErr w:type="spellEnd"/>
      <w:r w:rsidR="00226BE5" w:rsidRPr="00226BE5">
        <w:rPr>
          <w:rFonts w:ascii="Times New Roman" w:hAnsi="Times New Roman"/>
          <w:bCs/>
          <w:sz w:val="24"/>
          <w:szCs w:val="24"/>
        </w:rPr>
        <w:t xml:space="preserve"> </w:t>
      </w:r>
      <w:proofErr w:type="spellStart"/>
      <w:r w:rsidR="00226BE5" w:rsidRPr="00226BE5">
        <w:rPr>
          <w:rFonts w:ascii="Times New Roman" w:hAnsi="Times New Roman"/>
          <w:bCs/>
          <w:sz w:val="24"/>
          <w:szCs w:val="24"/>
        </w:rPr>
        <w:t>methods</w:t>
      </w:r>
      <w:proofErr w:type="spellEnd"/>
      <w:r>
        <w:rPr>
          <w:rFonts w:ascii="Times New Roman" w:hAnsi="Times New Roman"/>
          <w:bCs/>
          <w:sz w:val="24"/>
          <w:szCs w:val="24"/>
        </w:rPr>
        <w:t>.</w:t>
      </w:r>
    </w:p>
    <w:p w14:paraId="5731F082" w14:textId="68AA55D3" w:rsidR="000D14DA" w:rsidRPr="00DE69BC" w:rsidRDefault="000D14DA" w:rsidP="00A124EF">
      <w:pPr>
        <w:spacing w:after="0" w:line="360" w:lineRule="auto"/>
        <w:ind w:right="-1"/>
        <w:jc w:val="both"/>
        <w:rPr>
          <w:rFonts w:ascii="Times New Roman" w:hAnsi="Times New Roman"/>
          <w:bCs/>
          <w:sz w:val="24"/>
          <w:szCs w:val="24"/>
        </w:rPr>
      </w:pPr>
      <w:r w:rsidRPr="00A124EF">
        <w:rPr>
          <w:rFonts w:ascii="Times New Roman" w:hAnsi="Times New Roman"/>
          <w:b/>
          <w:sz w:val="24"/>
          <w:szCs w:val="24"/>
        </w:rPr>
        <w:t>Keywords</w:t>
      </w:r>
      <w:r w:rsidR="00BC5551">
        <w:rPr>
          <w:rFonts w:ascii="Times New Roman" w:hAnsi="Times New Roman"/>
          <w:bCs/>
          <w:sz w:val="24"/>
          <w:szCs w:val="24"/>
        </w:rPr>
        <w:t xml:space="preserve">: UBER. </w:t>
      </w:r>
      <w:proofErr w:type="spellStart"/>
      <w:r w:rsidR="00BC5551">
        <w:rPr>
          <w:rFonts w:ascii="Times New Roman" w:hAnsi="Times New Roman"/>
          <w:bCs/>
          <w:sz w:val="24"/>
          <w:szCs w:val="24"/>
        </w:rPr>
        <w:t>Regulation</w:t>
      </w:r>
      <w:proofErr w:type="spellEnd"/>
      <w:r w:rsidR="00BC5551">
        <w:rPr>
          <w:rFonts w:ascii="Times New Roman" w:hAnsi="Times New Roman"/>
          <w:bCs/>
          <w:sz w:val="24"/>
          <w:szCs w:val="24"/>
        </w:rPr>
        <w:t xml:space="preserve">. CLT. </w:t>
      </w:r>
      <w:proofErr w:type="spellStart"/>
      <w:r w:rsidR="00BC5551">
        <w:rPr>
          <w:rFonts w:ascii="Times New Roman" w:hAnsi="Times New Roman"/>
          <w:bCs/>
          <w:sz w:val="24"/>
          <w:szCs w:val="24"/>
        </w:rPr>
        <w:t>Brazil</w:t>
      </w:r>
      <w:proofErr w:type="spellEnd"/>
      <w:r w:rsidR="00BC5551">
        <w:rPr>
          <w:rFonts w:ascii="Times New Roman" w:hAnsi="Times New Roman"/>
          <w:bCs/>
          <w:sz w:val="24"/>
          <w:szCs w:val="24"/>
        </w:rPr>
        <w:t>.</w:t>
      </w:r>
    </w:p>
    <w:p w14:paraId="6E08657D" w14:textId="79C79065" w:rsidR="00EC2895" w:rsidRDefault="00EC2895" w:rsidP="00A124EF">
      <w:pPr>
        <w:spacing w:after="0" w:line="360" w:lineRule="auto"/>
        <w:ind w:right="-1"/>
        <w:rPr>
          <w:rFonts w:ascii="Times New Roman" w:hAnsi="Times New Roman"/>
          <w:b/>
          <w:sz w:val="24"/>
          <w:szCs w:val="24"/>
        </w:rPr>
      </w:pPr>
    </w:p>
    <w:p w14:paraId="77FB71FE" w14:textId="04510E7E" w:rsidR="00D478C4" w:rsidRDefault="00D478C4" w:rsidP="00A124EF">
      <w:pPr>
        <w:spacing w:after="0" w:line="360" w:lineRule="auto"/>
        <w:ind w:right="-1"/>
        <w:rPr>
          <w:rFonts w:ascii="Times New Roman" w:hAnsi="Times New Roman"/>
          <w:b/>
          <w:sz w:val="24"/>
          <w:szCs w:val="24"/>
        </w:rPr>
      </w:pPr>
    </w:p>
    <w:p w14:paraId="34A5BCEF" w14:textId="554DE966" w:rsidR="00D478C4" w:rsidRDefault="00D478C4" w:rsidP="00A124EF">
      <w:pPr>
        <w:spacing w:after="0" w:line="360" w:lineRule="auto"/>
        <w:ind w:right="-1"/>
        <w:rPr>
          <w:rFonts w:ascii="Times New Roman" w:hAnsi="Times New Roman"/>
          <w:b/>
          <w:sz w:val="24"/>
          <w:szCs w:val="24"/>
        </w:rPr>
      </w:pPr>
    </w:p>
    <w:p w14:paraId="28FFE052" w14:textId="7B4D83B3" w:rsidR="00D478C4" w:rsidRDefault="00D478C4" w:rsidP="00A124EF">
      <w:pPr>
        <w:spacing w:after="0" w:line="360" w:lineRule="auto"/>
        <w:ind w:right="-1"/>
        <w:rPr>
          <w:rFonts w:ascii="Times New Roman" w:hAnsi="Times New Roman"/>
          <w:b/>
          <w:sz w:val="24"/>
          <w:szCs w:val="24"/>
        </w:rPr>
      </w:pPr>
    </w:p>
    <w:p w14:paraId="67C26907" w14:textId="28442D40" w:rsidR="00D478C4" w:rsidRDefault="00D478C4" w:rsidP="00A124EF">
      <w:pPr>
        <w:spacing w:after="0" w:line="360" w:lineRule="auto"/>
        <w:ind w:right="-1"/>
        <w:rPr>
          <w:rFonts w:ascii="Times New Roman" w:hAnsi="Times New Roman"/>
          <w:b/>
          <w:sz w:val="24"/>
          <w:szCs w:val="24"/>
        </w:rPr>
      </w:pPr>
    </w:p>
    <w:p w14:paraId="5A88C5D1" w14:textId="4C19CD66" w:rsidR="00D478C4" w:rsidRDefault="00D478C4" w:rsidP="00A124EF">
      <w:pPr>
        <w:spacing w:after="0" w:line="360" w:lineRule="auto"/>
        <w:ind w:right="-1"/>
        <w:rPr>
          <w:rFonts w:ascii="Times New Roman" w:hAnsi="Times New Roman"/>
          <w:b/>
          <w:sz w:val="24"/>
          <w:szCs w:val="24"/>
        </w:rPr>
      </w:pPr>
    </w:p>
    <w:p w14:paraId="14E9A02B" w14:textId="61B24A7D" w:rsidR="00D478C4" w:rsidRDefault="00D478C4" w:rsidP="00A124EF">
      <w:pPr>
        <w:spacing w:after="0" w:line="360" w:lineRule="auto"/>
        <w:ind w:right="-1"/>
        <w:rPr>
          <w:rFonts w:ascii="Times New Roman" w:hAnsi="Times New Roman"/>
          <w:b/>
          <w:sz w:val="24"/>
          <w:szCs w:val="24"/>
        </w:rPr>
      </w:pPr>
    </w:p>
    <w:p w14:paraId="0FE09872" w14:textId="36450AA2" w:rsidR="00D478C4" w:rsidRDefault="00D478C4" w:rsidP="00A124EF">
      <w:pPr>
        <w:spacing w:after="0" w:line="360" w:lineRule="auto"/>
        <w:ind w:right="-1"/>
        <w:rPr>
          <w:rFonts w:ascii="Times New Roman" w:hAnsi="Times New Roman"/>
          <w:b/>
          <w:sz w:val="24"/>
          <w:szCs w:val="24"/>
        </w:rPr>
      </w:pPr>
    </w:p>
    <w:p w14:paraId="11B5ABB1" w14:textId="018859AE" w:rsidR="00D478C4" w:rsidRDefault="00D478C4" w:rsidP="00A124EF">
      <w:pPr>
        <w:spacing w:after="0" w:line="360" w:lineRule="auto"/>
        <w:ind w:right="-1"/>
        <w:rPr>
          <w:rFonts w:ascii="Times New Roman" w:hAnsi="Times New Roman"/>
          <w:b/>
          <w:sz w:val="24"/>
          <w:szCs w:val="24"/>
        </w:rPr>
      </w:pPr>
    </w:p>
    <w:p w14:paraId="66E51A69" w14:textId="7E3322CE" w:rsidR="00D478C4" w:rsidRDefault="00D478C4" w:rsidP="00A124EF">
      <w:pPr>
        <w:spacing w:after="0" w:line="360" w:lineRule="auto"/>
        <w:ind w:right="-1"/>
        <w:rPr>
          <w:rFonts w:ascii="Times New Roman" w:hAnsi="Times New Roman"/>
          <w:b/>
          <w:sz w:val="24"/>
          <w:szCs w:val="24"/>
        </w:rPr>
      </w:pPr>
    </w:p>
    <w:p w14:paraId="0ACB3D63" w14:textId="31FEBEE1" w:rsidR="00D478C4" w:rsidRDefault="00D478C4" w:rsidP="00A124EF">
      <w:pPr>
        <w:spacing w:after="0" w:line="360" w:lineRule="auto"/>
        <w:ind w:right="-1"/>
        <w:rPr>
          <w:rFonts w:ascii="Times New Roman" w:hAnsi="Times New Roman"/>
          <w:b/>
          <w:sz w:val="24"/>
          <w:szCs w:val="24"/>
        </w:rPr>
      </w:pPr>
    </w:p>
    <w:p w14:paraId="14ED9542" w14:textId="7983BE72" w:rsidR="00D478C4" w:rsidRDefault="00D478C4" w:rsidP="00A124EF">
      <w:pPr>
        <w:spacing w:after="0" w:line="360" w:lineRule="auto"/>
        <w:ind w:right="-1"/>
        <w:rPr>
          <w:rFonts w:ascii="Times New Roman" w:hAnsi="Times New Roman"/>
          <w:b/>
          <w:sz w:val="24"/>
          <w:szCs w:val="24"/>
        </w:rPr>
      </w:pPr>
    </w:p>
    <w:p w14:paraId="4E2E0177" w14:textId="55FB1B5B" w:rsidR="00D478C4" w:rsidRDefault="00D478C4" w:rsidP="00A124EF">
      <w:pPr>
        <w:spacing w:after="0" w:line="360" w:lineRule="auto"/>
        <w:ind w:right="-1"/>
        <w:rPr>
          <w:rFonts w:ascii="Times New Roman" w:hAnsi="Times New Roman"/>
          <w:b/>
          <w:sz w:val="24"/>
          <w:szCs w:val="24"/>
        </w:rPr>
      </w:pPr>
    </w:p>
    <w:p w14:paraId="1D5545D5" w14:textId="6B64B2B3" w:rsidR="00D478C4" w:rsidRDefault="00D478C4" w:rsidP="00A124EF">
      <w:pPr>
        <w:spacing w:after="0" w:line="360" w:lineRule="auto"/>
        <w:ind w:right="-1"/>
        <w:rPr>
          <w:rFonts w:ascii="Times New Roman" w:hAnsi="Times New Roman"/>
          <w:b/>
          <w:sz w:val="24"/>
          <w:szCs w:val="24"/>
        </w:rPr>
      </w:pPr>
    </w:p>
    <w:p w14:paraId="11287152" w14:textId="579006AB" w:rsidR="00D478C4" w:rsidRDefault="00D478C4" w:rsidP="00A124EF">
      <w:pPr>
        <w:spacing w:after="0" w:line="360" w:lineRule="auto"/>
        <w:ind w:right="-1"/>
        <w:rPr>
          <w:rFonts w:ascii="Times New Roman" w:hAnsi="Times New Roman"/>
          <w:b/>
          <w:sz w:val="24"/>
          <w:szCs w:val="24"/>
        </w:rPr>
      </w:pPr>
    </w:p>
    <w:p w14:paraId="4B5CAA95" w14:textId="3D08F583" w:rsidR="00D478C4" w:rsidRDefault="00D478C4" w:rsidP="00A124EF">
      <w:pPr>
        <w:spacing w:after="0" w:line="360" w:lineRule="auto"/>
        <w:ind w:right="-1"/>
        <w:rPr>
          <w:rFonts w:ascii="Times New Roman" w:hAnsi="Times New Roman"/>
          <w:b/>
          <w:sz w:val="24"/>
          <w:szCs w:val="24"/>
        </w:rPr>
      </w:pPr>
    </w:p>
    <w:p w14:paraId="1BBF8533" w14:textId="1D65AA81" w:rsidR="00D478C4" w:rsidRDefault="00D478C4" w:rsidP="00A124EF">
      <w:pPr>
        <w:spacing w:after="0" w:line="360" w:lineRule="auto"/>
        <w:ind w:right="-1"/>
        <w:rPr>
          <w:rFonts w:ascii="Times New Roman" w:hAnsi="Times New Roman"/>
          <w:b/>
          <w:sz w:val="24"/>
          <w:szCs w:val="24"/>
        </w:rPr>
      </w:pPr>
    </w:p>
    <w:p w14:paraId="604ADA72" w14:textId="32AB4179" w:rsidR="00D478C4" w:rsidRDefault="00D478C4" w:rsidP="00A124EF">
      <w:pPr>
        <w:spacing w:after="0" w:line="360" w:lineRule="auto"/>
        <w:ind w:right="-1"/>
        <w:rPr>
          <w:rFonts w:ascii="Times New Roman" w:hAnsi="Times New Roman"/>
          <w:b/>
          <w:sz w:val="24"/>
          <w:szCs w:val="24"/>
        </w:rPr>
      </w:pPr>
    </w:p>
    <w:p w14:paraId="6EFB94AC" w14:textId="598C94EA" w:rsidR="00D478C4" w:rsidRDefault="00D478C4" w:rsidP="00A124EF">
      <w:pPr>
        <w:spacing w:after="0" w:line="360" w:lineRule="auto"/>
        <w:ind w:right="-1"/>
        <w:rPr>
          <w:rFonts w:ascii="Times New Roman" w:hAnsi="Times New Roman"/>
          <w:b/>
          <w:sz w:val="24"/>
          <w:szCs w:val="24"/>
        </w:rPr>
      </w:pPr>
    </w:p>
    <w:p w14:paraId="0139C421" w14:textId="2025E7C7" w:rsidR="00D478C4" w:rsidRDefault="00D478C4" w:rsidP="00A124EF">
      <w:pPr>
        <w:spacing w:after="0" w:line="360" w:lineRule="auto"/>
        <w:ind w:right="-1"/>
        <w:rPr>
          <w:rFonts w:ascii="Times New Roman" w:hAnsi="Times New Roman"/>
          <w:b/>
          <w:sz w:val="24"/>
          <w:szCs w:val="24"/>
        </w:rPr>
      </w:pPr>
    </w:p>
    <w:p w14:paraId="69398333" w14:textId="77777777" w:rsidR="00D478C4" w:rsidRDefault="00D478C4" w:rsidP="00A124EF">
      <w:pPr>
        <w:spacing w:after="0" w:line="360" w:lineRule="auto"/>
        <w:ind w:right="-1"/>
        <w:rPr>
          <w:rFonts w:ascii="Times New Roman" w:hAnsi="Times New Roman"/>
          <w:b/>
          <w:sz w:val="24"/>
          <w:szCs w:val="24"/>
        </w:rPr>
      </w:pPr>
    </w:p>
    <w:p w14:paraId="04416123" w14:textId="5B383C4D" w:rsidR="00D478C4" w:rsidRDefault="00D478C4" w:rsidP="00A124EF">
      <w:pPr>
        <w:spacing w:after="0" w:line="360" w:lineRule="auto"/>
        <w:ind w:right="-1"/>
        <w:rPr>
          <w:rFonts w:ascii="Times New Roman" w:hAnsi="Times New Roman"/>
          <w:b/>
          <w:sz w:val="24"/>
          <w:szCs w:val="24"/>
        </w:rPr>
      </w:pPr>
    </w:p>
    <w:p w14:paraId="23AA623C" w14:textId="77777777" w:rsidR="00D478C4" w:rsidRPr="0060499A" w:rsidRDefault="00D478C4" w:rsidP="00A124EF">
      <w:pPr>
        <w:tabs>
          <w:tab w:val="center" w:pos="722"/>
          <w:tab w:val="center" w:pos="1430"/>
          <w:tab w:val="center" w:pos="2139"/>
          <w:tab w:val="center" w:pos="2847"/>
          <w:tab w:val="center" w:pos="4134"/>
        </w:tabs>
        <w:spacing w:after="107" w:line="259" w:lineRule="auto"/>
        <w:ind w:left="-1" w:right="-1"/>
        <w:rPr>
          <w:rFonts w:ascii="Times New Roman" w:hAnsi="Times New Roman"/>
        </w:rPr>
      </w:pPr>
      <w:r>
        <w:tab/>
      </w:r>
      <w:r w:rsidRPr="0060499A">
        <w:rPr>
          <w:rFonts w:ascii="Times New Roman" w:hAnsi="Times New Roman"/>
          <w:b/>
          <w:sz w:val="24"/>
          <w:szCs w:val="24"/>
        </w:rPr>
        <w:t xml:space="preserve">SUMÁRIO  </w:t>
      </w:r>
    </w:p>
    <w:p w14:paraId="5A8758C2" w14:textId="77777777" w:rsidR="00D478C4" w:rsidRDefault="00D478C4" w:rsidP="00A124EF">
      <w:pPr>
        <w:spacing w:after="156" w:line="259" w:lineRule="auto"/>
        <w:ind w:left="14" w:right="-1"/>
      </w:pPr>
      <w:r>
        <w:t xml:space="preserve"> </w:t>
      </w:r>
    </w:p>
    <w:p w14:paraId="1564F6D3" w14:textId="77777777" w:rsidR="00D478C4" w:rsidRDefault="00D478C4" w:rsidP="00A124EF">
      <w:pPr>
        <w:spacing w:after="169" w:line="259" w:lineRule="auto"/>
        <w:ind w:left="14" w:right="-1"/>
      </w:pPr>
      <w:r>
        <w:t xml:space="preserve"> </w:t>
      </w:r>
    </w:p>
    <w:sdt>
      <w:sdtPr>
        <w:id w:val="1757940696"/>
        <w:docPartObj>
          <w:docPartGallery w:val="Table of Contents"/>
          <w:docPartUnique/>
        </w:docPartObj>
      </w:sdtPr>
      <w:sdtEndPr>
        <w:rPr>
          <w:rFonts w:ascii="Calibri" w:eastAsia="Calibri" w:hAnsi="Calibri" w:cs="Times New Roman"/>
          <w:b/>
          <w:bCs/>
          <w:color w:val="auto"/>
          <w:sz w:val="22"/>
          <w:szCs w:val="22"/>
          <w:lang w:eastAsia="en-US"/>
        </w:rPr>
      </w:sdtEndPr>
      <w:sdtContent>
        <w:p w14:paraId="776603DA" w14:textId="2D61357E" w:rsidR="00AC6127" w:rsidRDefault="00AC6127" w:rsidP="00A124EF">
          <w:pPr>
            <w:pStyle w:val="CabealhodoSumrio"/>
            <w:ind w:right="-1"/>
          </w:pPr>
        </w:p>
        <w:p w14:paraId="59B8432F" w14:textId="29E73220"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r>
            <w:fldChar w:fldCharType="begin"/>
          </w:r>
          <w:r>
            <w:instrText xml:space="preserve"> TOC \o "1-3" \h \z \u </w:instrText>
          </w:r>
          <w:r>
            <w:fldChar w:fldCharType="separate"/>
          </w:r>
          <w:hyperlink w:anchor="_Toc118981813" w:history="1">
            <w:r w:rsidRPr="00D11D00">
              <w:rPr>
                <w:rStyle w:val="Hyperlink"/>
                <w:noProof/>
              </w:rPr>
              <w:t>1 INTRODUÇÃO</w:t>
            </w:r>
            <w:r>
              <w:rPr>
                <w:noProof/>
                <w:webHidden/>
              </w:rPr>
              <w:tab/>
            </w:r>
            <w:r>
              <w:rPr>
                <w:noProof/>
                <w:webHidden/>
              </w:rPr>
              <w:fldChar w:fldCharType="begin"/>
            </w:r>
            <w:r>
              <w:rPr>
                <w:noProof/>
                <w:webHidden/>
              </w:rPr>
              <w:instrText xml:space="preserve"> PAGEREF _Toc118981813 \h </w:instrText>
            </w:r>
            <w:r>
              <w:rPr>
                <w:noProof/>
                <w:webHidden/>
              </w:rPr>
            </w:r>
            <w:r>
              <w:rPr>
                <w:noProof/>
                <w:webHidden/>
              </w:rPr>
              <w:fldChar w:fldCharType="separate"/>
            </w:r>
            <w:r w:rsidR="00A124EF">
              <w:rPr>
                <w:noProof/>
                <w:webHidden/>
              </w:rPr>
              <w:t>8</w:t>
            </w:r>
            <w:r>
              <w:rPr>
                <w:noProof/>
                <w:webHidden/>
              </w:rPr>
              <w:fldChar w:fldCharType="end"/>
            </w:r>
          </w:hyperlink>
        </w:p>
        <w:p w14:paraId="0CF65791" w14:textId="733C5C7C"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4" w:history="1">
            <w:r w:rsidRPr="00D11D00">
              <w:rPr>
                <w:rStyle w:val="Hyperlink"/>
                <w:noProof/>
              </w:rPr>
              <w:t>2 FUNDAMENTAÇÃO TEÓRICA</w:t>
            </w:r>
            <w:r>
              <w:rPr>
                <w:noProof/>
                <w:webHidden/>
              </w:rPr>
              <w:tab/>
            </w:r>
            <w:r>
              <w:rPr>
                <w:noProof/>
                <w:webHidden/>
              </w:rPr>
              <w:fldChar w:fldCharType="begin"/>
            </w:r>
            <w:r>
              <w:rPr>
                <w:noProof/>
                <w:webHidden/>
              </w:rPr>
              <w:instrText xml:space="preserve"> PAGEREF _Toc118981814 \h </w:instrText>
            </w:r>
            <w:r>
              <w:rPr>
                <w:noProof/>
                <w:webHidden/>
              </w:rPr>
            </w:r>
            <w:r>
              <w:rPr>
                <w:noProof/>
                <w:webHidden/>
              </w:rPr>
              <w:fldChar w:fldCharType="separate"/>
            </w:r>
            <w:r w:rsidR="00A124EF">
              <w:rPr>
                <w:noProof/>
                <w:webHidden/>
              </w:rPr>
              <w:t>10</w:t>
            </w:r>
            <w:r>
              <w:rPr>
                <w:noProof/>
                <w:webHidden/>
              </w:rPr>
              <w:fldChar w:fldCharType="end"/>
            </w:r>
          </w:hyperlink>
        </w:p>
        <w:p w14:paraId="618A01F5" w14:textId="54C6FCF1"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5" w:history="1">
            <w:r w:rsidRPr="00D11D00">
              <w:rPr>
                <w:rStyle w:val="Hyperlink"/>
                <w:noProof/>
              </w:rPr>
              <w:t>2.1 O FUNCIONAMENTO DO APLICATIVO UBER</w:t>
            </w:r>
            <w:r>
              <w:rPr>
                <w:noProof/>
                <w:webHidden/>
              </w:rPr>
              <w:tab/>
            </w:r>
            <w:r>
              <w:rPr>
                <w:noProof/>
                <w:webHidden/>
              </w:rPr>
              <w:fldChar w:fldCharType="begin"/>
            </w:r>
            <w:r>
              <w:rPr>
                <w:noProof/>
                <w:webHidden/>
              </w:rPr>
              <w:instrText xml:space="preserve"> PAGEREF _Toc118981815 \h </w:instrText>
            </w:r>
            <w:r>
              <w:rPr>
                <w:noProof/>
                <w:webHidden/>
              </w:rPr>
            </w:r>
            <w:r>
              <w:rPr>
                <w:noProof/>
                <w:webHidden/>
              </w:rPr>
              <w:fldChar w:fldCharType="separate"/>
            </w:r>
            <w:r w:rsidR="00A124EF">
              <w:rPr>
                <w:noProof/>
                <w:webHidden/>
              </w:rPr>
              <w:t>10</w:t>
            </w:r>
            <w:r>
              <w:rPr>
                <w:noProof/>
                <w:webHidden/>
              </w:rPr>
              <w:fldChar w:fldCharType="end"/>
            </w:r>
          </w:hyperlink>
        </w:p>
        <w:p w14:paraId="0679FB42" w14:textId="409779CE"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6" w:history="1">
            <w:r w:rsidRPr="00D11D00">
              <w:rPr>
                <w:rStyle w:val="Hyperlink"/>
                <w:noProof/>
              </w:rPr>
              <w:t>2.2 ANALISE DA POSSIBILIDADE DA APLICABILIDADE DAS REGRAS EMPREGATICIAS DA CLT NA RELAÇÃO DO UBER COM OS MOTORISTAS</w:t>
            </w:r>
            <w:r>
              <w:rPr>
                <w:noProof/>
                <w:webHidden/>
              </w:rPr>
              <w:tab/>
            </w:r>
            <w:r>
              <w:rPr>
                <w:noProof/>
                <w:webHidden/>
              </w:rPr>
              <w:fldChar w:fldCharType="begin"/>
            </w:r>
            <w:r>
              <w:rPr>
                <w:noProof/>
                <w:webHidden/>
              </w:rPr>
              <w:instrText xml:space="preserve"> PAGEREF _Toc118981816 \h </w:instrText>
            </w:r>
            <w:r>
              <w:rPr>
                <w:noProof/>
                <w:webHidden/>
              </w:rPr>
            </w:r>
            <w:r>
              <w:rPr>
                <w:noProof/>
                <w:webHidden/>
              </w:rPr>
              <w:fldChar w:fldCharType="separate"/>
            </w:r>
            <w:r w:rsidR="00A124EF">
              <w:rPr>
                <w:noProof/>
                <w:webHidden/>
              </w:rPr>
              <w:t>11</w:t>
            </w:r>
            <w:r>
              <w:rPr>
                <w:noProof/>
                <w:webHidden/>
              </w:rPr>
              <w:fldChar w:fldCharType="end"/>
            </w:r>
          </w:hyperlink>
        </w:p>
        <w:p w14:paraId="10A8D1FF" w14:textId="4A3C9047"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7" w:history="1">
            <w:r w:rsidRPr="00D11D00">
              <w:rPr>
                <w:rStyle w:val="Hyperlink"/>
                <w:noProof/>
              </w:rPr>
              <w:t>2.3 ANALISE DAS REGULAMENTAÇÕES DO UBER INTERNACIONALMENTE</w:t>
            </w:r>
            <w:r>
              <w:rPr>
                <w:noProof/>
                <w:webHidden/>
              </w:rPr>
              <w:tab/>
            </w:r>
            <w:r>
              <w:rPr>
                <w:noProof/>
                <w:webHidden/>
              </w:rPr>
              <w:fldChar w:fldCharType="begin"/>
            </w:r>
            <w:r>
              <w:rPr>
                <w:noProof/>
                <w:webHidden/>
              </w:rPr>
              <w:instrText xml:space="preserve"> PAGEREF _Toc118981817 \h </w:instrText>
            </w:r>
            <w:r>
              <w:rPr>
                <w:noProof/>
                <w:webHidden/>
              </w:rPr>
            </w:r>
            <w:r>
              <w:rPr>
                <w:noProof/>
                <w:webHidden/>
              </w:rPr>
              <w:fldChar w:fldCharType="separate"/>
            </w:r>
            <w:r w:rsidR="00A124EF">
              <w:rPr>
                <w:noProof/>
                <w:webHidden/>
              </w:rPr>
              <w:t>17</w:t>
            </w:r>
            <w:r>
              <w:rPr>
                <w:noProof/>
                <w:webHidden/>
              </w:rPr>
              <w:fldChar w:fldCharType="end"/>
            </w:r>
          </w:hyperlink>
        </w:p>
        <w:p w14:paraId="378CCDE6" w14:textId="5EF05355"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8" w:history="1">
            <w:r w:rsidRPr="00D11D00">
              <w:rPr>
                <w:rStyle w:val="Hyperlink"/>
                <w:noProof/>
              </w:rPr>
              <w:t>2.3.1 AUSTRALIA</w:t>
            </w:r>
            <w:r>
              <w:rPr>
                <w:noProof/>
                <w:webHidden/>
              </w:rPr>
              <w:tab/>
            </w:r>
            <w:r>
              <w:rPr>
                <w:noProof/>
                <w:webHidden/>
              </w:rPr>
              <w:fldChar w:fldCharType="begin"/>
            </w:r>
            <w:r>
              <w:rPr>
                <w:noProof/>
                <w:webHidden/>
              </w:rPr>
              <w:instrText xml:space="preserve"> PAGEREF _Toc118981818 \h </w:instrText>
            </w:r>
            <w:r>
              <w:rPr>
                <w:noProof/>
                <w:webHidden/>
              </w:rPr>
            </w:r>
            <w:r>
              <w:rPr>
                <w:noProof/>
                <w:webHidden/>
              </w:rPr>
              <w:fldChar w:fldCharType="separate"/>
            </w:r>
            <w:r w:rsidR="00A124EF">
              <w:rPr>
                <w:noProof/>
                <w:webHidden/>
              </w:rPr>
              <w:t>17</w:t>
            </w:r>
            <w:r>
              <w:rPr>
                <w:noProof/>
                <w:webHidden/>
              </w:rPr>
              <w:fldChar w:fldCharType="end"/>
            </w:r>
          </w:hyperlink>
        </w:p>
        <w:p w14:paraId="2FC3B51E" w14:textId="27846CED"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19" w:history="1">
            <w:r w:rsidRPr="00D11D00">
              <w:rPr>
                <w:rStyle w:val="Hyperlink"/>
                <w:noProof/>
              </w:rPr>
              <w:t>2.3.2 REINO UNIDO</w:t>
            </w:r>
            <w:r>
              <w:rPr>
                <w:noProof/>
                <w:webHidden/>
              </w:rPr>
              <w:tab/>
            </w:r>
            <w:r>
              <w:rPr>
                <w:noProof/>
                <w:webHidden/>
              </w:rPr>
              <w:fldChar w:fldCharType="begin"/>
            </w:r>
            <w:r>
              <w:rPr>
                <w:noProof/>
                <w:webHidden/>
              </w:rPr>
              <w:instrText xml:space="preserve"> PAGEREF _Toc118981819 \h </w:instrText>
            </w:r>
            <w:r>
              <w:rPr>
                <w:noProof/>
                <w:webHidden/>
              </w:rPr>
            </w:r>
            <w:r>
              <w:rPr>
                <w:noProof/>
                <w:webHidden/>
              </w:rPr>
              <w:fldChar w:fldCharType="separate"/>
            </w:r>
            <w:r w:rsidR="00A124EF">
              <w:rPr>
                <w:noProof/>
                <w:webHidden/>
              </w:rPr>
              <w:t>18</w:t>
            </w:r>
            <w:r>
              <w:rPr>
                <w:noProof/>
                <w:webHidden/>
              </w:rPr>
              <w:fldChar w:fldCharType="end"/>
            </w:r>
          </w:hyperlink>
        </w:p>
        <w:p w14:paraId="0207FB19" w14:textId="07CCA34B"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20" w:history="1">
            <w:r w:rsidRPr="00D11D00">
              <w:rPr>
                <w:rStyle w:val="Hyperlink"/>
                <w:noProof/>
              </w:rPr>
              <w:t>2.3.3 ESTADOS UNIDOS</w:t>
            </w:r>
            <w:r>
              <w:rPr>
                <w:noProof/>
                <w:webHidden/>
              </w:rPr>
              <w:tab/>
            </w:r>
            <w:r>
              <w:rPr>
                <w:noProof/>
                <w:webHidden/>
              </w:rPr>
              <w:fldChar w:fldCharType="begin"/>
            </w:r>
            <w:r>
              <w:rPr>
                <w:noProof/>
                <w:webHidden/>
              </w:rPr>
              <w:instrText xml:space="preserve"> PAGEREF _Toc118981820 \h </w:instrText>
            </w:r>
            <w:r>
              <w:rPr>
                <w:noProof/>
                <w:webHidden/>
              </w:rPr>
            </w:r>
            <w:r>
              <w:rPr>
                <w:noProof/>
                <w:webHidden/>
              </w:rPr>
              <w:fldChar w:fldCharType="separate"/>
            </w:r>
            <w:r w:rsidR="00A124EF">
              <w:rPr>
                <w:noProof/>
                <w:webHidden/>
              </w:rPr>
              <w:t>19</w:t>
            </w:r>
            <w:r>
              <w:rPr>
                <w:noProof/>
                <w:webHidden/>
              </w:rPr>
              <w:fldChar w:fldCharType="end"/>
            </w:r>
          </w:hyperlink>
        </w:p>
        <w:p w14:paraId="07388E3B" w14:textId="545D94C5"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21" w:history="1">
            <w:r w:rsidRPr="00D11D00">
              <w:rPr>
                <w:rStyle w:val="Hyperlink"/>
                <w:noProof/>
              </w:rPr>
              <w:t>5 CONCLUSÃO</w:t>
            </w:r>
            <w:r>
              <w:rPr>
                <w:noProof/>
                <w:webHidden/>
              </w:rPr>
              <w:tab/>
            </w:r>
            <w:r>
              <w:rPr>
                <w:noProof/>
                <w:webHidden/>
              </w:rPr>
              <w:fldChar w:fldCharType="begin"/>
            </w:r>
            <w:r>
              <w:rPr>
                <w:noProof/>
                <w:webHidden/>
              </w:rPr>
              <w:instrText xml:space="preserve"> PAGEREF _Toc118981821 \h </w:instrText>
            </w:r>
            <w:r>
              <w:rPr>
                <w:noProof/>
                <w:webHidden/>
              </w:rPr>
            </w:r>
            <w:r>
              <w:rPr>
                <w:noProof/>
                <w:webHidden/>
              </w:rPr>
              <w:fldChar w:fldCharType="separate"/>
            </w:r>
            <w:r w:rsidR="00A124EF">
              <w:rPr>
                <w:noProof/>
                <w:webHidden/>
              </w:rPr>
              <w:t>21</w:t>
            </w:r>
            <w:r>
              <w:rPr>
                <w:noProof/>
                <w:webHidden/>
              </w:rPr>
              <w:fldChar w:fldCharType="end"/>
            </w:r>
          </w:hyperlink>
        </w:p>
        <w:p w14:paraId="1FB51DFE" w14:textId="0626BE20" w:rsidR="00AC6127" w:rsidRDefault="00AC6127" w:rsidP="00A124EF">
          <w:pPr>
            <w:pStyle w:val="Sumrio1"/>
            <w:tabs>
              <w:tab w:val="right" w:leader="dot" w:pos="9061"/>
            </w:tabs>
            <w:ind w:right="-1"/>
            <w:rPr>
              <w:rFonts w:asciiTheme="minorHAnsi" w:eastAsiaTheme="minorEastAsia" w:hAnsiTheme="minorHAnsi" w:cstheme="minorBidi"/>
              <w:b w:val="0"/>
              <w:noProof/>
              <w:color w:val="auto"/>
              <w:sz w:val="22"/>
            </w:rPr>
          </w:pPr>
          <w:hyperlink w:anchor="_Toc118981822" w:history="1">
            <w:r w:rsidRPr="00D11D00">
              <w:rPr>
                <w:rStyle w:val="Hyperlink"/>
                <w:noProof/>
              </w:rPr>
              <w:t>6 REFERÊNCIAS</w:t>
            </w:r>
            <w:r>
              <w:rPr>
                <w:noProof/>
                <w:webHidden/>
              </w:rPr>
              <w:tab/>
            </w:r>
            <w:r>
              <w:rPr>
                <w:noProof/>
                <w:webHidden/>
              </w:rPr>
              <w:fldChar w:fldCharType="begin"/>
            </w:r>
            <w:r>
              <w:rPr>
                <w:noProof/>
                <w:webHidden/>
              </w:rPr>
              <w:instrText xml:space="preserve"> PAGEREF _Toc118981822 \h </w:instrText>
            </w:r>
            <w:r>
              <w:rPr>
                <w:noProof/>
                <w:webHidden/>
              </w:rPr>
            </w:r>
            <w:r>
              <w:rPr>
                <w:noProof/>
                <w:webHidden/>
              </w:rPr>
              <w:fldChar w:fldCharType="separate"/>
            </w:r>
            <w:r w:rsidR="00A124EF">
              <w:rPr>
                <w:noProof/>
                <w:webHidden/>
              </w:rPr>
              <w:t>24</w:t>
            </w:r>
            <w:r>
              <w:rPr>
                <w:noProof/>
                <w:webHidden/>
              </w:rPr>
              <w:fldChar w:fldCharType="end"/>
            </w:r>
          </w:hyperlink>
        </w:p>
        <w:p w14:paraId="1FAEB97C" w14:textId="024C585C" w:rsidR="00AC6127" w:rsidRDefault="00AC6127" w:rsidP="00A124EF">
          <w:pPr>
            <w:ind w:right="-1"/>
          </w:pPr>
          <w:r>
            <w:rPr>
              <w:b/>
              <w:bCs/>
            </w:rPr>
            <w:fldChar w:fldCharType="end"/>
          </w:r>
        </w:p>
      </w:sdtContent>
    </w:sdt>
    <w:p w14:paraId="322E92B4" w14:textId="5E6B32ED" w:rsidR="00EC2895" w:rsidRDefault="00EC2895" w:rsidP="00A124EF">
      <w:pPr>
        <w:spacing w:after="0" w:line="360" w:lineRule="auto"/>
        <w:ind w:right="-1"/>
        <w:rPr>
          <w:rFonts w:ascii="Times New Roman" w:hAnsi="Times New Roman"/>
          <w:b/>
          <w:sz w:val="24"/>
          <w:szCs w:val="24"/>
        </w:rPr>
      </w:pPr>
    </w:p>
    <w:p w14:paraId="518D85C3" w14:textId="3D51779C" w:rsidR="00D478C4" w:rsidRDefault="00D478C4" w:rsidP="00A124EF">
      <w:pPr>
        <w:spacing w:after="0" w:line="360" w:lineRule="auto"/>
        <w:ind w:right="-1"/>
        <w:rPr>
          <w:rFonts w:ascii="Times New Roman" w:hAnsi="Times New Roman"/>
          <w:b/>
          <w:sz w:val="24"/>
          <w:szCs w:val="24"/>
        </w:rPr>
      </w:pPr>
    </w:p>
    <w:p w14:paraId="7966797B" w14:textId="6B4F4D68" w:rsidR="00D478C4" w:rsidRDefault="00D478C4" w:rsidP="00A124EF">
      <w:pPr>
        <w:spacing w:after="0" w:line="360" w:lineRule="auto"/>
        <w:ind w:right="-1"/>
        <w:rPr>
          <w:rFonts w:ascii="Times New Roman" w:hAnsi="Times New Roman"/>
          <w:b/>
          <w:sz w:val="24"/>
          <w:szCs w:val="24"/>
        </w:rPr>
      </w:pPr>
    </w:p>
    <w:p w14:paraId="5C597402" w14:textId="6EC459D9" w:rsidR="00D478C4" w:rsidRDefault="00D478C4" w:rsidP="00A124EF">
      <w:pPr>
        <w:spacing w:after="0" w:line="360" w:lineRule="auto"/>
        <w:ind w:right="-1"/>
        <w:rPr>
          <w:rFonts w:ascii="Times New Roman" w:hAnsi="Times New Roman"/>
          <w:b/>
          <w:sz w:val="24"/>
          <w:szCs w:val="24"/>
        </w:rPr>
      </w:pPr>
    </w:p>
    <w:p w14:paraId="7DB7D3F6" w14:textId="104B8792" w:rsidR="00D478C4" w:rsidRDefault="00D478C4" w:rsidP="00A124EF">
      <w:pPr>
        <w:spacing w:after="0" w:line="360" w:lineRule="auto"/>
        <w:ind w:right="-1"/>
        <w:rPr>
          <w:rFonts w:ascii="Times New Roman" w:hAnsi="Times New Roman"/>
          <w:b/>
          <w:sz w:val="24"/>
          <w:szCs w:val="24"/>
        </w:rPr>
      </w:pPr>
    </w:p>
    <w:p w14:paraId="3C9CA19D" w14:textId="5FF0D901" w:rsidR="00D478C4" w:rsidRDefault="00D478C4" w:rsidP="00A124EF">
      <w:pPr>
        <w:spacing w:after="0" w:line="360" w:lineRule="auto"/>
        <w:ind w:right="-1"/>
        <w:rPr>
          <w:rFonts w:ascii="Times New Roman" w:hAnsi="Times New Roman"/>
          <w:b/>
          <w:sz w:val="24"/>
          <w:szCs w:val="24"/>
        </w:rPr>
      </w:pPr>
    </w:p>
    <w:p w14:paraId="35C1D474" w14:textId="68003EDB" w:rsidR="00D478C4" w:rsidRDefault="00D478C4" w:rsidP="00A124EF">
      <w:pPr>
        <w:spacing w:after="0" w:line="360" w:lineRule="auto"/>
        <w:ind w:right="-1"/>
        <w:rPr>
          <w:rFonts w:ascii="Times New Roman" w:hAnsi="Times New Roman"/>
          <w:b/>
          <w:sz w:val="24"/>
          <w:szCs w:val="24"/>
        </w:rPr>
      </w:pPr>
    </w:p>
    <w:p w14:paraId="6C7833CB" w14:textId="5A67E396" w:rsidR="00D478C4" w:rsidRDefault="00D478C4" w:rsidP="00A124EF">
      <w:pPr>
        <w:spacing w:after="0" w:line="360" w:lineRule="auto"/>
        <w:ind w:right="-1"/>
        <w:rPr>
          <w:rFonts w:ascii="Times New Roman" w:hAnsi="Times New Roman"/>
          <w:b/>
          <w:sz w:val="24"/>
          <w:szCs w:val="24"/>
        </w:rPr>
      </w:pPr>
    </w:p>
    <w:p w14:paraId="5E92E09C" w14:textId="43BFA8D3" w:rsidR="00D478C4" w:rsidRDefault="00D478C4" w:rsidP="00A124EF">
      <w:pPr>
        <w:spacing w:after="0" w:line="360" w:lineRule="auto"/>
        <w:ind w:right="-1"/>
        <w:rPr>
          <w:rFonts w:ascii="Times New Roman" w:hAnsi="Times New Roman"/>
          <w:b/>
          <w:sz w:val="24"/>
          <w:szCs w:val="24"/>
        </w:rPr>
      </w:pPr>
    </w:p>
    <w:p w14:paraId="2ABC6C90" w14:textId="199D95D9" w:rsidR="00D478C4" w:rsidRDefault="00D478C4" w:rsidP="00A124EF">
      <w:pPr>
        <w:spacing w:after="0" w:line="360" w:lineRule="auto"/>
        <w:ind w:right="-1"/>
        <w:rPr>
          <w:rFonts w:ascii="Times New Roman" w:hAnsi="Times New Roman"/>
          <w:b/>
          <w:sz w:val="24"/>
          <w:szCs w:val="24"/>
        </w:rPr>
      </w:pPr>
    </w:p>
    <w:p w14:paraId="4D8A6EE3" w14:textId="52CCD820" w:rsidR="00D478C4" w:rsidRDefault="00D478C4" w:rsidP="00A124EF">
      <w:pPr>
        <w:spacing w:after="0" w:line="360" w:lineRule="auto"/>
        <w:ind w:right="-1"/>
        <w:rPr>
          <w:rFonts w:ascii="Times New Roman" w:hAnsi="Times New Roman"/>
          <w:b/>
          <w:sz w:val="24"/>
          <w:szCs w:val="24"/>
        </w:rPr>
      </w:pPr>
    </w:p>
    <w:p w14:paraId="178C1F6A" w14:textId="759DEC89" w:rsidR="00D478C4" w:rsidRDefault="00D478C4" w:rsidP="00A124EF">
      <w:pPr>
        <w:spacing w:after="0" w:line="360" w:lineRule="auto"/>
        <w:ind w:right="-1"/>
        <w:rPr>
          <w:rFonts w:ascii="Times New Roman" w:hAnsi="Times New Roman"/>
          <w:b/>
          <w:sz w:val="24"/>
          <w:szCs w:val="24"/>
        </w:rPr>
      </w:pPr>
    </w:p>
    <w:p w14:paraId="46884B77" w14:textId="75C3EC45" w:rsidR="00D478C4" w:rsidRDefault="00D478C4" w:rsidP="00A124EF">
      <w:pPr>
        <w:spacing w:after="0" w:line="360" w:lineRule="auto"/>
        <w:ind w:right="-1"/>
        <w:rPr>
          <w:rFonts w:ascii="Times New Roman" w:hAnsi="Times New Roman"/>
          <w:b/>
          <w:sz w:val="24"/>
          <w:szCs w:val="24"/>
        </w:rPr>
      </w:pPr>
    </w:p>
    <w:p w14:paraId="4EFC3DB1" w14:textId="77777777" w:rsidR="00D478C4" w:rsidRPr="00DE69BC" w:rsidRDefault="00D478C4" w:rsidP="00A124EF">
      <w:pPr>
        <w:spacing w:after="0" w:line="360" w:lineRule="auto"/>
        <w:ind w:right="-1"/>
        <w:rPr>
          <w:rFonts w:ascii="Times New Roman" w:hAnsi="Times New Roman"/>
          <w:b/>
          <w:sz w:val="24"/>
          <w:szCs w:val="24"/>
        </w:rPr>
      </w:pPr>
    </w:p>
    <w:p w14:paraId="2CC3A8E9" w14:textId="405C7B45" w:rsidR="002C255D" w:rsidRPr="00DE69BC" w:rsidRDefault="00D956D4" w:rsidP="00A124EF">
      <w:pPr>
        <w:pStyle w:val="Ttulo1"/>
        <w:ind w:right="-1"/>
      </w:pPr>
      <w:bookmarkStart w:id="0" w:name="_Toc118981813"/>
      <w:r w:rsidRPr="00DE69BC">
        <w:t>1</w:t>
      </w:r>
      <w:r w:rsidR="00EC2895" w:rsidRPr="00DE69BC">
        <w:t xml:space="preserve"> </w:t>
      </w:r>
      <w:r w:rsidR="007F3FBD" w:rsidRPr="00DE69BC">
        <w:t>INTRODUÇÃO</w:t>
      </w:r>
      <w:bookmarkEnd w:id="0"/>
    </w:p>
    <w:p w14:paraId="6933C716" w14:textId="77777777" w:rsidR="002C255D" w:rsidRPr="00DE69BC" w:rsidRDefault="002C255D" w:rsidP="00A124EF">
      <w:pPr>
        <w:spacing w:after="0" w:line="360" w:lineRule="auto"/>
        <w:ind w:right="-1"/>
        <w:rPr>
          <w:rFonts w:ascii="Times New Roman" w:hAnsi="Times New Roman"/>
          <w:b/>
          <w:sz w:val="24"/>
          <w:szCs w:val="24"/>
        </w:rPr>
      </w:pPr>
    </w:p>
    <w:p w14:paraId="69C6E444" w14:textId="2968E37C"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Est</w:t>
      </w:r>
      <w:r w:rsidR="00923E7B" w:rsidRPr="00DE69BC">
        <w:rPr>
          <w:rFonts w:ascii="Times New Roman" w:hAnsi="Times New Roman"/>
          <w:color w:val="000000"/>
          <w:sz w:val="24"/>
          <w:szCs w:val="24"/>
        </w:rPr>
        <w:t xml:space="preserve">e trabalho </w:t>
      </w:r>
      <w:r w:rsidRPr="00DE69BC">
        <w:rPr>
          <w:rFonts w:ascii="Times New Roman" w:hAnsi="Times New Roman"/>
          <w:color w:val="000000"/>
          <w:sz w:val="24"/>
          <w:szCs w:val="24"/>
        </w:rPr>
        <w:t xml:space="preserve">visa analisar a relação dos motoristas que utilizam </w:t>
      </w:r>
      <w:r w:rsidR="00694144" w:rsidRPr="00DE69BC">
        <w:rPr>
          <w:rFonts w:ascii="Times New Roman" w:hAnsi="Times New Roman"/>
          <w:color w:val="000000"/>
          <w:sz w:val="24"/>
          <w:szCs w:val="24"/>
        </w:rPr>
        <w:t>de aplicativos</w:t>
      </w:r>
      <w:r w:rsidRPr="00DE69BC">
        <w:rPr>
          <w:rFonts w:ascii="Times New Roman" w:hAnsi="Times New Roman"/>
          <w:color w:val="000000"/>
          <w:sz w:val="24"/>
          <w:szCs w:val="24"/>
        </w:rPr>
        <w:t xml:space="preserve"> como o </w:t>
      </w:r>
      <w:r w:rsidR="00024DBA" w:rsidRPr="00DE69BC">
        <w:rPr>
          <w:rFonts w:ascii="Times New Roman" w:hAnsi="Times New Roman"/>
          <w:color w:val="000000"/>
          <w:sz w:val="24"/>
          <w:szCs w:val="24"/>
        </w:rPr>
        <w:t>Uber</w:t>
      </w:r>
      <w:r w:rsidRPr="00DE69BC">
        <w:rPr>
          <w:rFonts w:ascii="Times New Roman" w:hAnsi="Times New Roman"/>
          <w:color w:val="000000"/>
          <w:sz w:val="24"/>
          <w:szCs w:val="24"/>
        </w:rPr>
        <w:t xml:space="preserve"> para encontrar seus clientes, buscando identificar eventuais </w:t>
      </w:r>
      <w:r w:rsidR="00640639" w:rsidRPr="00DE69BC">
        <w:rPr>
          <w:rFonts w:ascii="Times New Roman" w:hAnsi="Times New Roman"/>
          <w:color w:val="000000"/>
          <w:sz w:val="24"/>
          <w:szCs w:val="24"/>
        </w:rPr>
        <w:t>lacunas jurídicas</w:t>
      </w:r>
      <w:r w:rsidRPr="00DE69BC">
        <w:rPr>
          <w:rFonts w:ascii="Times New Roman" w:hAnsi="Times New Roman"/>
          <w:color w:val="000000"/>
          <w:sz w:val="24"/>
          <w:szCs w:val="24"/>
        </w:rPr>
        <w:t xml:space="preserve"> existentes em tal relação, verificar a possibilidade da aplicação de normas </w:t>
      </w:r>
      <w:r w:rsidR="00640639" w:rsidRPr="00DE69BC">
        <w:rPr>
          <w:rFonts w:ascii="Times New Roman" w:hAnsi="Times New Roman"/>
          <w:color w:val="000000"/>
          <w:sz w:val="24"/>
          <w:szCs w:val="24"/>
        </w:rPr>
        <w:t>existentes como</w:t>
      </w:r>
      <w:r w:rsidRPr="00DE69BC">
        <w:rPr>
          <w:rFonts w:ascii="Times New Roman" w:hAnsi="Times New Roman"/>
          <w:color w:val="000000"/>
          <w:sz w:val="24"/>
          <w:szCs w:val="24"/>
        </w:rPr>
        <w:t xml:space="preserve"> a CLT e entender quais as conexões de responsabilidades têm de ser percebidas entre </w:t>
      </w:r>
      <w:r w:rsidR="00640639" w:rsidRPr="00DE69BC">
        <w:rPr>
          <w:rFonts w:ascii="Times New Roman" w:hAnsi="Times New Roman"/>
          <w:color w:val="000000"/>
          <w:sz w:val="24"/>
          <w:szCs w:val="24"/>
        </w:rPr>
        <w:t>as partes</w:t>
      </w:r>
      <w:r w:rsidRPr="00DE69BC">
        <w:rPr>
          <w:rFonts w:ascii="Times New Roman" w:hAnsi="Times New Roman"/>
          <w:color w:val="000000"/>
          <w:sz w:val="24"/>
          <w:szCs w:val="24"/>
        </w:rPr>
        <w:t>, com o intuito de compreender a necessidade - ou não - de regulamentar essa atividade por meio de uma normatização especifica</w:t>
      </w:r>
      <w:r w:rsidR="00297D10">
        <w:rPr>
          <w:rFonts w:ascii="Times New Roman" w:hAnsi="Times New Roman"/>
          <w:color w:val="000000"/>
          <w:sz w:val="24"/>
          <w:szCs w:val="24"/>
        </w:rPr>
        <w:t>, utilizando</w:t>
      </w:r>
      <w:r w:rsidR="00F14132">
        <w:rPr>
          <w:rFonts w:ascii="Times New Roman" w:hAnsi="Times New Roman"/>
          <w:color w:val="000000"/>
          <w:sz w:val="24"/>
          <w:szCs w:val="24"/>
        </w:rPr>
        <w:t xml:space="preserve"> para tal, os métodos de abordagem qualitativa e de pesquisa bibliográfica.</w:t>
      </w:r>
      <w:r w:rsidR="00297D10">
        <w:rPr>
          <w:rFonts w:ascii="Times New Roman" w:hAnsi="Times New Roman"/>
          <w:color w:val="000000"/>
          <w:sz w:val="24"/>
          <w:szCs w:val="24"/>
        </w:rPr>
        <w:t xml:space="preserve"> </w:t>
      </w:r>
      <w:r w:rsidRPr="00DE69BC">
        <w:rPr>
          <w:rFonts w:ascii="Times New Roman" w:hAnsi="Times New Roman"/>
          <w:color w:val="000000"/>
          <w:sz w:val="24"/>
          <w:szCs w:val="24"/>
        </w:rPr>
        <w:t xml:space="preserve"> </w:t>
      </w:r>
    </w:p>
    <w:p w14:paraId="0E3003C9" w14:textId="0CB2BD31" w:rsidR="0004349A"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Com o advento da tecnologia em nossas vidas, a cada dia que passa, temos uma inserção de novos meios que chegam com o intuito de trazer facilitações para o cotidiano. Um grande exemplo disto são os aplicativos de intermediação de clientes/passageiros com motoristas. </w:t>
      </w:r>
    </w:p>
    <w:p w14:paraId="3017660D" w14:textId="3D214A0A" w:rsidR="00D0365F" w:rsidRDefault="00D0365F" w:rsidP="00A124EF">
      <w:pPr>
        <w:spacing w:after="0"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A autora Rachel Lopes </w:t>
      </w:r>
      <w:proofErr w:type="spellStart"/>
      <w:r>
        <w:rPr>
          <w:rFonts w:ascii="Times New Roman" w:hAnsi="Times New Roman"/>
          <w:color w:val="000000"/>
          <w:sz w:val="24"/>
          <w:szCs w:val="24"/>
        </w:rPr>
        <w:t>Telésforo</w:t>
      </w:r>
      <w:proofErr w:type="spellEnd"/>
      <w:r>
        <w:rPr>
          <w:rFonts w:ascii="Times New Roman" w:hAnsi="Times New Roman"/>
          <w:color w:val="000000"/>
          <w:sz w:val="24"/>
          <w:szCs w:val="24"/>
        </w:rPr>
        <w:t>, tem uma ótica certeira sob o surgimento e o funcionamento dos aplicativos de transporte, em seu livro, UBER: inovação disruptiva e ciclos de intervenção regulatória.</w:t>
      </w:r>
    </w:p>
    <w:p w14:paraId="412248F6" w14:textId="77777777" w:rsidR="00D0365F" w:rsidRPr="00DE69BC" w:rsidRDefault="00D0365F" w:rsidP="00A124EF">
      <w:pPr>
        <w:spacing w:after="0" w:line="480" w:lineRule="auto"/>
        <w:ind w:right="-1" w:firstLine="709"/>
        <w:jc w:val="both"/>
        <w:rPr>
          <w:rFonts w:ascii="Times New Roman" w:hAnsi="Times New Roman"/>
          <w:color w:val="000000"/>
          <w:sz w:val="24"/>
          <w:szCs w:val="24"/>
        </w:rPr>
      </w:pPr>
    </w:p>
    <w:p w14:paraId="630DEBE4" w14:textId="59525BDE" w:rsidR="0004349A" w:rsidRPr="00D478C4" w:rsidRDefault="0004349A" w:rsidP="00A124EF">
      <w:pPr>
        <w:spacing w:after="0" w:line="240" w:lineRule="auto"/>
        <w:ind w:left="2268" w:right="-1"/>
        <w:jc w:val="both"/>
        <w:rPr>
          <w:rFonts w:ascii="Times New Roman" w:hAnsi="Times New Roman"/>
          <w:color w:val="000000"/>
        </w:rPr>
      </w:pPr>
      <w:r w:rsidRPr="00D478C4">
        <w:rPr>
          <w:rFonts w:ascii="Times New Roman" w:hAnsi="Times New Roman"/>
          <w:color w:val="000000"/>
        </w:rPr>
        <w:t xml:space="preserve">“Neste cenário, entrou em operação o aplicativo Uber, que conecta passageiros com motoristas profissionais, com a promessa de redução – até mesmo de eliminação – das falhas de mercado encontradas e aparentemente invisíveis à regulação vigente, haja vista a falta de efetividade de suas normas para assegurar o benefício público.  </w:t>
      </w:r>
    </w:p>
    <w:p w14:paraId="281F7AAC" w14:textId="0B178A4F" w:rsidR="0004349A" w:rsidRPr="00D478C4" w:rsidRDefault="0004349A" w:rsidP="00A124EF">
      <w:pPr>
        <w:spacing w:after="0" w:line="240" w:lineRule="auto"/>
        <w:ind w:left="2268" w:right="-1"/>
        <w:jc w:val="both"/>
        <w:rPr>
          <w:rFonts w:ascii="Times New Roman" w:hAnsi="Times New Roman"/>
          <w:color w:val="000000"/>
        </w:rPr>
      </w:pPr>
      <w:r w:rsidRPr="00D478C4">
        <w:rPr>
          <w:rFonts w:ascii="Times New Roman" w:hAnsi="Times New Roman"/>
          <w:color w:val="000000"/>
        </w:rPr>
        <w:t xml:space="preserve">O surgimento do Uber veio ao encontro da nova cultura paradigma denominada </w:t>
      </w:r>
      <w:r w:rsidRPr="00D478C4">
        <w:rPr>
          <w:rFonts w:ascii="Times New Roman" w:hAnsi="Times New Roman"/>
          <w:i/>
          <w:iCs/>
          <w:color w:val="000000"/>
        </w:rPr>
        <w:t>Sharing Economy</w:t>
      </w:r>
      <w:r w:rsidRPr="00D478C4">
        <w:rPr>
          <w:rFonts w:ascii="Times New Roman" w:hAnsi="Times New Roman"/>
          <w:color w:val="000000"/>
        </w:rPr>
        <w:t xml:space="preserve"> ou Economia de Compartilhamento. Esse modelo disruptivo foi motivado por entusiastas da tecnologia e deu início a uma forma de consumo, que enfatiza o aluguel e o compartilhamento, em detrimento da propriedade e da posse.  </w:t>
      </w:r>
    </w:p>
    <w:p w14:paraId="0C24B5A0" w14:textId="1047C0AB" w:rsidR="00743C72" w:rsidRDefault="0004349A" w:rsidP="00A124EF">
      <w:pPr>
        <w:spacing w:after="0" w:line="240" w:lineRule="auto"/>
        <w:ind w:left="2268" w:right="-1"/>
        <w:jc w:val="both"/>
        <w:rPr>
          <w:rFonts w:ascii="Times New Roman" w:hAnsi="Times New Roman"/>
          <w:color w:val="FF0000"/>
          <w:sz w:val="36"/>
          <w:szCs w:val="36"/>
        </w:rPr>
      </w:pPr>
      <w:r w:rsidRPr="00D478C4">
        <w:rPr>
          <w:rFonts w:ascii="Times New Roman" w:hAnsi="Times New Roman"/>
          <w:color w:val="000000"/>
        </w:rPr>
        <w:t>Indubitavelmente, e de forma imediata, os usuários aprovaram o dispositivo eletrônico, ao comparar os serviços de táxi com os prestados por meio do novo modelo e relatar que os últimos possuíam vantagens em relação aos primeiros, tais como modernidade, limpeza, educação dos motoristas, pontualidade, gentileza, dentre outros. O próprio aplicativo introduzia no mercado novos mecanismos de controle de qualidade, tais como o envio de notas que qualificavam os motoristas, de forma tal que um padrão de luxo era mantido. Com esta e outras inovações, muitas falhas de mercado existentes-e que justificavam a regulação extensa no setor de táxis- foram se diluindo.” (TELÉSFORO, 2017</w:t>
      </w:r>
      <w:r w:rsidR="00D0365F" w:rsidRPr="00D478C4">
        <w:rPr>
          <w:rFonts w:ascii="Times New Roman" w:hAnsi="Times New Roman"/>
          <w:color w:val="000000"/>
        </w:rPr>
        <w:t>, p.3</w:t>
      </w:r>
      <w:r w:rsidRPr="00D478C4">
        <w:rPr>
          <w:rFonts w:ascii="Times New Roman" w:hAnsi="Times New Roman"/>
          <w:color w:val="000000"/>
        </w:rPr>
        <w:t>).</w:t>
      </w:r>
      <w:r w:rsidRPr="005610A0">
        <w:rPr>
          <w:rFonts w:ascii="Times New Roman" w:hAnsi="Times New Roman"/>
          <w:color w:val="000000"/>
        </w:rPr>
        <w:t xml:space="preserve"> </w:t>
      </w:r>
    </w:p>
    <w:p w14:paraId="2BB7164C" w14:textId="77777777" w:rsidR="00D478C4" w:rsidRPr="00743C72" w:rsidRDefault="00D478C4" w:rsidP="00A124EF">
      <w:pPr>
        <w:spacing w:after="0" w:line="240" w:lineRule="auto"/>
        <w:ind w:left="2268" w:right="-1"/>
        <w:jc w:val="both"/>
        <w:rPr>
          <w:rFonts w:ascii="Times New Roman" w:hAnsi="Times New Roman"/>
          <w:color w:val="000000"/>
          <w:sz w:val="24"/>
          <w:szCs w:val="24"/>
        </w:rPr>
      </w:pPr>
    </w:p>
    <w:p w14:paraId="75150991" w14:textId="45FBE6C8"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Sendo assim, como todo ramo do direito, com a evolução social em determinado aspecto, tem-se a necessidade do acompanhamento normativo para abarcar o surgimento das </w:t>
      </w:r>
      <w:r w:rsidRPr="00DE69BC">
        <w:rPr>
          <w:rFonts w:ascii="Times New Roman" w:hAnsi="Times New Roman"/>
          <w:color w:val="000000"/>
          <w:sz w:val="24"/>
          <w:szCs w:val="24"/>
        </w:rPr>
        <w:lastRenderedPageBreak/>
        <w:t xml:space="preserve">novas relações com o intuito de promover a segurança jurídica necessária nestes novos desdobramentos. </w:t>
      </w:r>
    </w:p>
    <w:p w14:paraId="48D0C0A9" w14:textId="12C65407"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Contudo, na realidade, nem sempre a legislação consegue acompanhar com eficiência a velocidade do surgimento destas novas realidades, como no caso dos motoristas de aplicativo com as empresas das aplicações, seja por conta da rapidez que apareceram e que foram inseridas na sociedade, seja por conta da ineficiência legislativa decorrente da complexidade e fragilidade da matéria e do impacto que uma regulamentação mal feita poderia causar nos mais diversos  âmbitos, desde econômicos até sociais. </w:t>
      </w:r>
    </w:p>
    <w:p w14:paraId="0B7BEA77" w14:textId="56332D91" w:rsidR="0004349A" w:rsidRPr="00743C72" w:rsidRDefault="0004349A" w:rsidP="00A124EF">
      <w:pPr>
        <w:spacing w:after="0" w:line="360" w:lineRule="auto"/>
        <w:ind w:right="-1" w:firstLine="709"/>
        <w:jc w:val="both"/>
        <w:rPr>
          <w:rFonts w:ascii="Times New Roman" w:hAnsi="Times New Roman"/>
          <w:color w:val="FF0000"/>
          <w:sz w:val="32"/>
          <w:szCs w:val="32"/>
        </w:rPr>
      </w:pPr>
      <w:r w:rsidRPr="00297D10">
        <w:rPr>
          <w:rFonts w:ascii="Times New Roman" w:hAnsi="Times New Roman"/>
          <w:color w:val="000000"/>
          <w:sz w:val="24"/>
          <w:szCs w:val="24"/>
        </w:rPr>
        <w:t xml:space="preserve">Tendo em vista que, atualmente, a </w:t>
      </w:r>
      <w:r w:rsidR="00297D10" w:rsidRPr="00297D10">
        <w:rPr>
          <w:rFonts w:ascii="Times New Roman" w:hAnsi="Times New Roman"/>
          <w:color w:val="000000"/>
          <w:sz w:val="24"/>
          <w:szCs w:val="24"/>
        </w:rPr>
        <w:t>UBER</w:t>
      </w:r>
      <w:r w:rsidRPr="00297D10">
        <w:rPr>
          <w:rFonts w:ascii="Times New Roman" w:hAnsi="Times New Roman"/>
          <w:color w:val="000000"/>
          <w:sz w:val="24"/>
          <w:szCs w:val="24"/>
        </w:rPr>
        <w:t xml:space="preserve"> já recolheu mais de R$ 4,</w:t>
      </w:r>
      <w:r w:rsidR="00297D10" w:rsidRPr="00297D10">
        <w:rPr>
          <w:rFonts w:ascii="Times New Roman" w:hAnsi="Times New Roman"/>
          <w:color w:val="000000"/>
          <w:sz w:val="24"/>
          <w:szCs w:val="24"/>
        </w:rPr>
        <w:t>9</w:t>
      </w:r>
      <w:r w:rsidRPr="00297D10">
        <w:rPr>
          <w:rFonts w:ascii="Times New Roman" w:hAnsi="Times New Roman"/>
          <w:color w:val="000000"/>
          <w:sz w:val="24"/>
          <w:szCs w:val="24"/>
        </w:rPr>
        <w:t xml:space="preserve"> bilhões em tributos, contando ainda com o repasse de mais de R$ 68 bilhões para os motoristas e entregadores parceiros, isso apenas nos anos de 2014 a 202</w:t>
      </w:r>
      <w:r w:rsidR="00297D10" w:rsidRPr="00297D10">
        <w:rPr>
          <w:rFonts w:ascii="Times New Roman" w:hAnsi="Times New Roman"/>
          <w:color w:val="000000"/>
          <w:sz w:val="24"/>
          <w:szCs w:val="24"/>
        </w:rPr>
        <w:t>1</w:t>
      </w:r>
      <w:r w:rsidRPr="00297D10">
        <w:rPr>
          <w:rFonts w:ascii="Times New Roman" w:hAnsi="Times New Roman"/>
          <w:color w:val="000000"/>
          <w:sz w:val="24"/>
          <w:szCs w:val="24"/>
        </w:rPr>
        <w:t xml:space="preserve">, além de contar com mais de 1 milhão de motoristas parceiros e mais de </w:t>
      </w:r>
      <w:r w:rsidR="00297D10" w:rsidRPr="00297D10">
        <w:rPr>
          <w:rFonts w:ascii="Times New Roman" w:hAnsi="Times New Roman"/>
          <w:color w:val="000000"/>
          <w:sz w:val="24"/>
          <w:szCs w:val="24"/>
        </w:rPr>
        <w:t>30</w:t>
      </w:r>
      <w:r w:rsidRPr="00297D10">
        <w:rPr>
          <w:rFonts w:ascii="Times New Roman" w:hAnsi="Times New Roman"/>
          <w:color w:val="000000"/>
          <w:sz w:val="24"/>
          <w:szCs w:val="24"/>
        </w:rPr>
        <w:t xml:space="preserve"> milhões de usuários cadastrados no Brasil (UBER, 2020).</w:t>
      </w:r>
      <w:r w:rsidR="00297D10">
        <w:rPr>
          <w:rStyle w:val="Refdenotaderodap"/>
          <w:rFonts w:ascii="Times New Roman" w:hAnsi="Times New Roman"/>
          <w:color w:val="000000"/>
          <w:sz w:val="24"/>
          <w:szCs w:val="24"/>
        </w:rPr>
        <w:footnoteReference w:id="3"/>
      </w:r>
      <w:r w:rsidRPr="00DE69BC">
        <w:rPr>
          <w:rFonts w:ascii="Times New Roman" w:hAnsi="Times New Roman"/>
          <w:color w:val="000000"/>
          <w:sz w:val="24"/>
          <w:szCs w:val="24"/>
        </w:rPr>
        <w:t xml:space="preserve"> </w:t>
      </w:r>
    </w:p>
    <w:p w14:paraId="2BDE8D41" w14:textId="7AD3A4F9"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Assim, de fato é um assunto que possui uma vasta complexidade, pois esses números representam uma grande movimentação na economia brasileira, que afeta diversos setores, como alimentação e comércio, além dos diretamente ligados à mobilidade urbana como lojas automotivas, oficinas mecânicas e postos de gasolina. </w:t>
      </w:r>
    </w:p>
    <w:p w14:paraId="3F5C2645" w14:textId="7674E2FD"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Além disto, considerando o fator social, </w:t>
      </w:r>
      <w:r w:rsidR="00297D10">
        <w:rPr>
          <w:rFonts w:ascii="Times New Roman" w:hAnsi="Times New Roman"/>
          <w:color w:val="000000"/>
          <w:sz w:val="24"/>
          <w:szCs w:val="24"/>
        </w:rPr>
        <w:t xml:space="preserve">como já dito, </w:t>
      </w:r>
      <w:r w:rsidRPr="00DE69BC">
        <w:rPr>
          <w:rFonts w:ascii="Times New Roman" w:hAnsi="Times New Roman"/>
          <w:color w:val="000000"/>
          <w:sz w:val="24"/>
          <w:szCs w:val="24"/>
        </w:rPr>
        <w:t xml:space="preserve">a </w:t>
      </w:r>
      <w:r w:rsidR="00297D10">
        <w:rPr>
          <w:rFonts w:ascii="Times New Roman" w:hAnsi="Times New Roman"/>
          <w:color w:val="000000"/>
          <w:sz w:val="24"/>
          <w:szCs w:val="24"/>
        </w:rPr>
        <w:t>UBER</w:t>
      </w:r>
      <w:r w:rsidRPr="00DE69BC">
        <w:rPr>
          <w:rFonts w:ascii="Times New Roman" w:hAnsi="Times New Roman"/>
          <w:color w:val="000000"/>
          <w:sz w:val="24"/>
          <w:szCs w:val="24"/>
        </w:rPr>
        <w:t xml:space="preserve"> possui cerca de 1 milhão de motoristas registrados no Brasil, que podem ir desde pessoas desempregadas que buscam uma renda e encontram no aplicativo seu sustento, até pessoas que embora tenham seus empregos, utilizem  das "corridas" para complementar a renda no seu tempo livre, ajudando fortemente o combate  ao desemprego no país,</w:t>
      </w:r>
      <w:r w:rsidR="00F14132">
        <w:rPr>
          <w:rFonts w:ascii="Times New Roman" w:hAnsi="Times New Roman"/>
          <w:color w:val="000000"/>
          <w:sz w:val="24"/>
          <w:szCs w:val="24"/>
        </w:rPr>
        <w:t xml:space="preserve"> onde</w:t>
      </w:r>
      <w:r w:rsidRPr="00DE69BC">
        <w:rPr>
          <w:rFonts w:ascii="Times New Roman" w:hAnsi="Times New Roman"/>
          <w:color w:val="000000"/>
          <w:sz w:val="24"/>
          <w:szCs w:val="24"/>
        </w:rPr>
        <w:t xml:space="preserve"> basicamente, qualquer pessoa que queira e esteja apta, pode se registrar </w:t>
      </w:r>
      <w:r w:rsidR="00A27ED4" w:rsidRPr="00DE69BC">
        <w:rPr>
          <w:rFonts w:ascii="Times New Roman" w:hAnsi="Times New Roman"/>
          <w:color w:val="000000"/>
          <w:sz w:val="24"/>
          <w:szCs w:val="24"/>
        </w:rPr>
        <w:t>e trabalhar</w:t>
      </w:r>
      <w:r w:rsidRPr="00DE69BC">
        <w:rPr>
          <w:rFonts w:ascii="Times New Roman" w:hAnsi="Times New Roman"/>
          <w:color w:val="000000"/>
          <w:sz w:val="24"/>
          <w:szCs w:val="24"/>
        </w:rPr>
        <w:t xml:space="preserve"> em parceria com esse aplicativo. </w:t>
      </w:r>
    </w:p>
    <w:p w14:paraId="4D350007" w14:textId="3DD298BE"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Entretanto, pensando no lado da empresa, </w:t>
      </w:r>
      <w:r w:rsidR="00F14132">
        <w:rPr>
          <w:rFonts w:ascii="Times New Roman" w:hAnsi="Times New Roman"/>
          <w:color w:val="000000"/>
          <w:sz w:val="24"/>
          <w:szCs w:val="24"/>
        </w:rPr>
        <w:t>possivelmente</w:t>
      </w:r>
      <w:r w:rsidR="00664F42" w:rsidRPr="00DE69BC">
        <w:rPr>
          <w:rFonts w:ascii="Times New Roman" w:hAnsi="Times New Roman"/>
          <w:color w:val="000000"/>
          <w:sz w:val="24"/>
          <w:szCs w:val="24"/>
        </w:rPr>
        <w:t xml:space="preserve"> não </w:t>
      </w:r>
      <w:r w:rsidRPr="00DE69BC">
        <w:rPr>
          <w:rFonts w:ascii="Times New Roman" w:hAnsi="Times New Roman"/>
          <w:color w:val="000000"/>
          <w:sz w:val="24"/>
          <w:szCs w:val="24"/>
        </w:rPr>
        <w:t xml:space="preserve">seria viável manter os mesmos 1 milhão </w:t>
      </w:r>
      <w:r w:rsidR="00A27ED4" w:rsidRPr="00DE69BC">
        <w:rPr>
          <w:rFonts w:ascii="Times New Roman" w:hAnsi="Times New Roman"/>
          <w:color w:val="000000"/>
          <w:sz w:val="24"/>
          <w:szCs w:val="24"/>
        </w:rPr>
        <w:t>de motoristas</w:t>
      </w:r>
      <w:r w:rsidRPr="00DE69BC">
        <w:rPr>
          <w:rFonts w:ascii="Times New Roman" w:hAnsi="Times New Roman"/>
          <w:color w:val="000000"/>
          <w:sz w:val="24"/>
          <w:szCs w:val="24"/>
        </w:rPr>
        <w:t xml:space="preserve"> cadastrados no sistema caso precisassem regularizar cada um deles nos termos </w:t>
      </w:r>
      <w:r w:rsidR="00A27ED4" w:rsidRPr="00DE69BC">
        <w:rPr>
          <w:rFonts w:ascii="Times New Roman" w:hAnsi="Times New Roman"/>
          <w:color w:val="000000"/>
          <w:sz w:val="24"/>
          <w:szCs w:val="24"/>
        </w:rPr>
        <w:t>da CLT</w:t>
      </w:r>
      <w:r w:rsidRPr="00DE69BC">
        <w:rPr>
          <w:rFonts w:ascii="Times New Roman" w:hAnsi="Times New Roman"/>
          <w:color w:val="000000"/>
          <w:sz w:val="24"/>
          <w:szCs w:val="24"/>
        </w:rPr>
        <w:t xml:space="preserve">, por exemplo, garantindo diversos benefícios como férias, descanso semanal </w:t>
      </w:r>
      <w:r w:rsidR="00A27ED4" w:rsidRPr="00DE69BC">
        <w:rPr>
          <w:rFonts w:ascii="Times New Roman" w:hAnsi="Times New Roman"/>
          <w:color w:val="000000"/>
          <w:sz w:val="24"/>
          <w:szCs w:val="24"/>
        </w:rPr>
        <w:t>remunerado, FGTS</w:t>
      </w:r>
      <w:r w:rsidRPr="00DE69BC">
        <w:rPr>
          <w:rFonts w:ascii="Times New Roman" w:hAnsi="Times New Roman"/>
          <w:color w:val="000000"/>
          <w:sz w:val="24"/>
          <w:szCs w:val="24"/>
        </w:rPr>
        <w:t xml:space="preserve">, 13° salário, etc. </w:t>
      </w:r>
      <w:r w:rsidR="004B254E" w:rsidRPr="00DE69BC">
        <w:rPr>
          <w:rFonts w:ascii="Times New Roman" w:hAnsi="Times New Roman"/>
          <w:color w:val="000000"/>
          <w:sz w:val="24"/>
          <w:szCs w:val="24"/>
        </w:rPr>
        <w:t xml:space="preserve">Assim, </w:t>
      </w:r>
      <w:r w:rsidR="00F14132">
        <w:rPr>
          <w:rFonts w:ascii="Times New Roman" w:hAnsi="Times New Roman"/>
          <w:color w:val="000000"/>
          <w:sz w:val="24"/>
          <w:szCs w:val="24"/>
        </w:rPr>
        <w:t xml:space="preserve">supondo </w:t>
      </w:r>
      <w:r w:rsidRPr="00DE69BC">
        <w:rPr>
          <w:rFonts w:ascii="Times New Roman" w:hAnsi="Times New Roman"/>
          <w:color w:val="000000"/>
          <w:sz w:val="24"/>
          <w:szCs w:val="24"/>
        </w:rPr>
        <w:t xml:space="preserve">não </w:t>
      </w:r>
      <w:r w:rsidR="00F14132">
        <w:rPr>
          <w:rFonts w:ascii="Times New Roman" w:hAnsi="Times New Roman"/>
          <w:color w:val="000000"/>
          <w:sz w:val="24"/>
          <w:szCs w:val="24"/>
        </w:rPr>
        <w:t>ser</w:t>
      </w:r>
      <w:r w:rsidRPr="00DE69BC">
        <w:rPr>
          <w:rFonts w:ascii="Times New Roman" w:hAnsi="Times New Roman"/>
          <w:color w:val="000000"/>
          <w:sz w:val="24"/>
          <w:szCs w:val="24"/>
        </w:rPr>
        <w:t xml:space="preserve"> possível sustentar o mesmo número de motoristas, </w:t>
      </w:r>
      <w:r w:rsidR="00A27ED4" w:rsidRPr="00DE69BC">
        <w:rPr>
          <w:rFonts w:ascii="Times New Roman" w:hAnsi="Times New Roman"/>
          <w:color w:val="000000"/>
          <w:sz w:val="24"/>
          <w:szCs w:val="24"/>
        </w:rPr>
        <w:t>isso poderia</w:t>
      </w:r>
      <w:r w:rsidRPr="00DE69BC">
        <w:rPr>
          <w:rFonts w:ascii="Times New Roman" w:hAnsi="Times New Roman"/>
          <w:color w:val="000000"/>
          <w:sz w:val="24"/>
          <w:szCs w:val="24"/>
        </w:rPr>
        <w:t xml:space="preserve"> acarretar em algu</w:t>
      </w:r>
      <w:r w:rsidR="004B254E" w:rsidRPr="00DE69BC">
        <w:rPr>
          <w:rFonts w:ascii="Times New Roman" w:hAnsi="Times New Roman"/>
          <w:color w:val="000000"/>
          <w:sz w:val="24"/>
          <w:szCs w:val="24"/>
        </w:rPr>
        <w:t>ns</w:t>
      </w:r>
      <w:r w:rsidRPr="00DE69BC">
        <w:rPr>
          <w:rFonts w:ascii="Times New Roman" w:hAnsi="Times New Roman"/>
          <w:color w:val="000000"/>
          <w:sz w:val="24"/>
          <w:szCs w:val="24"/>
        </w:rPr>
        <w:t xml:space="preserve"> efeito</w:t>
      </w:r>
      <w:r w:rsidR="004B254E" w:rsidRPr="00DE69BC">
        <w:rPr>
          <w:rFonts w:ascii="Times New Roman" w:hAnsi="Times New Roman"/>
          <w:color w:val="000000"/>
          <w:sz w:val="24"/>
          <w:szCs w:val="24"/>
        </w:rPr>
        <w:t>s</w:t>
      </w:r>
      <w:r w:rsidRPr="00DE69BC">
        <w:rPr>
          <w:rFonts w:ascii="Times New Roman" w:hAnsi="Times New Roman"/>
          <w:color w:val="000000"/>
          <w:sz w:val="24"/>
          <w:szCs w:val="24"/>
        </w:rPr>
        <w:t xml:space="preserve"> negativo</w:t>
      </w:r>
      <w:r w:rsidR="004B254E" w:rsidRPr="00DE69BC">
        <w:rPr>
          <w:rFonts w:ascii="Times New Roman" w:hAnsi="Times New Roman"/>
          <w:color w:val="000000"/>
          <w:sz w:val="24"/>
          <w:szCs w:val="24"/>
        </w:rPr>
        <w:t xml:space="preserve">s, tanto social, como economicamente </w:t>
      </w:r>
      <w:r w:rsidRPr="00DE69BC">
        <w:rPr>
          <w:rFonts w:ascii="Times New Roman" w:hAnsi="Times New Roman"/>
          <w:color w:val="000000"/>
          <w:sz w:val="24"/>
          <w:szCs w:val="24"/>
        </w:rPr>
        <w:t>de forma direta para o país</w:t>
      </w:r>
      <w:r w:rsidR="004B254E" w:rsidRPr="00DE69BC">
        <w:rPr>
          <w:rFonts w:ascii="Times New Roman" w:hAnsi="Times New Roman"/>
          <w:color w:val="000000"/>
          <w:sz w:val="24"/>
          <w:szCs w:val="24"/>
        </w:rPr>
        <w:t>.</w:t>
      </w:r>
      <w:r w:rsidRPr="00DE69BC">
        <w:rPr>
          <w:rFonts w:ascii="Times New Roman" w:hAnsi="Times New Roman"/>
          <w:color w:val="000000"/>
          <w:sz w:val="24"/>
          <w:szCs w:val="24"/>
        </w:rPr>
        <w:t xml:space="preserve"> </w:t>
      </w:r>
    </w:p>
    <w:p w14:paraId="054EFA04" w14:textId="672448DB"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Diante do exposto, torna-se necessário realizar um profundo estudo para entender </w:t>
      </w:r>
      <w:r w:rsidR="00A27ED4" w:rsidRPr="00DE69BC">
        <w:rPr>
          <w:rFonts w:ascii="Times New Roman" w:hAnsi="Times New Roman"/>
          <w:color w:val="000000"/>
          <w:sz w:val="24"/>
          <w:szCs w:val="24"/>
        </w:rPr>
        <w:t>a dinâmica</w:t>
      </w:r>
      <w:r w:rsidRPr="00DE69BC">
        <w:rPr>
          <w:rFonts w:ascii="Times New Roman" w:hAnsi="Times New Roman"/>
          <w:color w:val="000000"/>
          <w:sz w:val="24"/>
          <w:szCs w:val="24"/>
        </w:rPr>
        <w:t xml:space="preserve"> destas novas relações que surgiram com o advento da tecnologia. Buscando quais </w:t>
      </w:r>
      <w:r w:rsidR="00A27ED4" w:rsidRPr="00DE69BC">
        <w:rPr>
          <w:rFonts w:ascii="Times New Roman" w:hAnsi="Times New Roman"/>
          <w:color w:val="000000"/>
          <w:sz w:val="24"/>
          <w:szCs w:val="24"/>
        </w:rPr>
        <w:t>as alternativas</w:t>
      </w:r>
      <w:r w:rsidRPr="00DE69BC">
        <w:rPr>
          <w:rFonts w:ascii="Times New Roman" w:hAnsi="Times New Roman"/>
          <w:color w:val="000000"/>
          <w:sz w:val="24"/>
          <w:szCs w:val="24"/>
        </w:rPr>
        <w:t xml:space="preserve"> que poderiam regulamentar de forma coerente tais relacionamentos. </w:t>
      </w:r>
    </w:p>
    <w:p w14:paraId="41DA2D64" w14:textId="211015A6" w:rsidR="0004349A" w:rsidRPr="00DE69BC" w:rsidRDefault="0004349A" w:rsidP="00A124EF">
      <w:pPr>
        <w:spacing w:after="0" w:line="360" w:lineRule="auto"/>
        <w:ind w:right="-1" w:firstLine="1134"/>
        <w:jc w:val="both"/>
        <w:rPr>
          <w:rFonts w:ascii="Times New Roman" w:hAnsi="Times New Roman"/>
          <w:color w:val="000000"/>
          <w:sz w:val="24"/>
          <w:szCs w:val="24"/>
        </w:rPr>
      </w:pPr>
      <w:bookmarkStart w:id="2" w:name="_Hlk118293402"/>
      <w:r w:rsidRPr="00DE69BC">
        <w:rPr>
          <w:rFonts w:ascii="Times New Roman" w:hAnsi="Times New Roman"/>
          <w:color w:val="000000"/>
          <w:sz w:val="24"/>
          <w:szCs w:val="24"/>
        </w:rPr>
        <w:lastRenderedPageBreak/>
        <w:t xml:space="preserve">As questões que nortearão o desenvolvimento deste estudo estão centradas nas </w:t>
      </w:r>
      <w:r w:rsidR="00075FFA" w:rsidRPr="00DE69BC">
        <w:rPr>
          <w:rFonts w:ascii="Times New Roman" w:hAnsi="Times New Roman"/>
          <w:color w:val="000000"/>
          <w:sz w:val="24"/>
          <w:szCs w:val="24"/>
        </w:rPr>
        <w:t>seguintes problemáticas</w:t>
      </w:r>
      <w:r w:rsidRPr="00DE69BC">
        <w:rPr>
          <w:rFonts w:ascii="Times New Roman" w:hAnsi="Times New Roman"/>
          <w:color w:val="000000"/>
          <w:sz w:val="24"/>
          <w:szCs w:val="24"/>
        </w:rPr>
        <w:t xml:space="preserve">: Atualmente, existe alguma norma existente que suporte abarcar de </w:t>
      </w:r>
      <w:r w:rsidR="00075FFA" w:rsidRPr="00DE69BC">
        <w:rPr>
          <w:rFonts w:ascii="Times New Roman" w:hAnsi="Times New Roman"/>
          <w:color w:val="000000"/>
          <w:sz w:val="24"/>
          <w:szCs w:val="24"/>
        </w:rPr>
        <w:t>forma eficiente</w:t>
      </w:r>
      <w:r w:rsidRPr="00DE69BC">
        <w:rPr>
          <w:rFonts w:ascii="Times New Roman" w:hAnsi="Times New Roman"/>
          <w:color w:val="000000"/>
          <w:sz w:val="24"/>
          <w:szCs w:val="24"/>
        </w:rPr>
        <w:t xml:space="preserve"> esta relação? Existe nesta relação, os critérios necessários para ser classificada </w:t>
      </w:r>
      <w:r w:rsidR="00075FFA" w:rsidRPr="00DE69BC">
        <w:rPr>
          <w:rFonts w:ascii="Times New Roman" w:hAnsi="Times New Roman"/>
          <w:color w:val="000000"/>
          <w:sz w:val="24"/>
          <w:szCs w:val="24"/>
        </w:rPr>
        <w:t>como empregatícia</w:t>
      </w:r>
      <w:r w:rsidRPr="00DE69BC">
        <w:rPr>
          <w:rFonts w:ascii="Times New Roman" w:hAnsi="Times New Roman"/>
          <w:color w:val="000000"/>
          <w:sz w:val="24"/>
          <w:szCs w:val="24"/>
        </w:rPr>
        <w:t xml:space="preserve">, nos termos da CLT? </w:t>
      </w:r>
      <w:r w:rsidR="00056034" w:rsidRPr="00DE69BC">
        <w:rPr>
          <w:rFonts w:ascii="Times New Roman" w:hAnsi="Times New Roman"/>
          <w:color w:val="000000"/>
          <w:sz w:val="24"/>
          <w:szCs w:val="24"/>
        </w:rPr>
        <w:t>Como essa relação é regulamentada em outros países</w:t>
      </w:r>
      <w:r w:rsidRPr="00DE69BC">
        <w:rPr>
          <w:rFonts w:ascii="Times New Roman" w:hAnsi="Times New Roman"/>
          <w:color w:val="000000"/>
          <w:sz w:val="24"/>
          <w:szCs w:val="24"/>
        </w:rPr>
        <w:t>?</w:t>
      </w:r>
      <w:r w:rsidR="00056034" w:rsidRPr="00DE69BC">
        <w:rPr>
          <w:rFonts w:ascii="Times New Roman" w:hAnsi="Times New Roman"/>
          <w:color w:val="000000"/>
          <w:sz w:val="24"/>
          <w:szCs w:val="24"/>
        </w:rPr>
        <w:t xml:space="preserve"> Qual seria a melhor maneira de realizar a regulamentação da relação dos motoristas com as empresas dos aplicativos.</w:t>
      </w:r>
    </w:p>
    <w:p w14:paraId="6A0C292C" w14:textId="4605950E" w:rsidR="0004349A" w:rsidRPr="00DE69BC" w:rsidRDefault="0004349A" w:rsidP="00A124EF">
      <w:pPr>
        <w:spacing w:after="0"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Refletir sobre as perspectivas da regulamentação das novas relações que surgem com </w:t>
      </w:r>
      <w:r w:rsidR="00075FFA" w:rsidRPr="00DE69BC">
        <w:rPr>
          <w:rFonts w:ascii="Times New Roman" w:hAnsi="Times New Roman"/>
          <w:color w:val="000000"/>
          <w:sz w:val="24"/>
          <w:szCs w:val="24"/>
        </w:rPr>
        <w:t>o advento</w:t>
      </w:r>
      <w:r w:rsidRPr="00DE69BC">
        <w:rPr>
          <w:rFonts w:ascii="Times New Roman" w:hAnsi="Times New Roman"/>
          <w:color w:val="000000"/>
          <w:sz w:val="24"/>
          <w:szCs w:val="24"/>
        </w:rPr>
        <w:t xml:space="preserve"> das novas tecnologias é uma tarefa de grande relevância cientifica, pois ainda </w:t>
      </w:r>
      <w:r w:rsidR="00075FFA" w:rsidRPr="00DE69BC">
        <w:rPr>
          <w:rFonts w:ascii="Times New Roman" w:hAnsi="Times New Roman"/>
          <w:color w:val="000000"/>
          <w:sz w:val="24"/>
          <w:szCs w:val="24"/>
        </w:rPr>
        <w:t>são poucos</w:t>
      </w:r>
      <w:r w:rsidRPr="00DE69BC">
        <w:rPr>
          <w:rFonts w:ascii="Times New Roman" w:hAnsi="Times New Roman"/>
          <w:color w:val="000000"/>
          <w:sz w:val="24"/>
          <w:szCs w:val="24"/>
        </w:rPr>
        <w:t xml:space="preserve"> os estudos e contribuições teóricas que visam buscar soluções para os </w:t>
      </w:r>
      <w:r w:rsidR="00075FFA" w:rsidRPr="00DE69BC">
        <w:rPr>
          <w:rFonts w:ascii="Times New Roman" w:hAnsi="Times New Roman"/>
          <w:color w:val="000000"/>
          <w:sz w:val="24"/>
          <w:szCs w:val="24"/>
        </w:rPr>
        <w:t>referidos problemas</w:t>
      </w:r>
      <w:r w:rsidRPr="00DE69BC">
        <w:rPr>
          <w:rFonts w:ascii="Times New Roman" w:hAnsi="Times New Roman"/>
          <w:color w:val="000000"/>
          <w:sz w:val="24"/>
          <w:szCs w:val="24"/>
        </w:rPr>
        <w:t xml:space="preserve">. </w:t>
      </w:r>
    </w:p>
    <w:bookmarkEnd w:id="2"/>
    <w:p w14:paraId="58FA6C51" w14:textId="1336D5D4" w:rsidR="00504BFE" w:rsidRPr="00DE69BC" w:rsidRDefault="0004349A" w:rsidP="00A124EF">
      <w:pPr>
        <w:spacing w:after="0" w:line="360" w:lineRule="auto"/>
        <w:ind w:right="-1" w:firstLine="1134"/>
        <w:jc w:val="both"/>
        <w:rPr>
          <w:rFonts w:ascii="Times New Roman" w:hAnsi="Times New Roman"/>
          <w:b/>
          <w:color w:val="000000"/>
          <w:sz w:val="24"/>
          <w:szCs w:val="24"/>
        </w:rPr>
      </w:pPr>
      <w:r w:rsidRPr="00DE69BC">
        <w:rPr>
          <w:rFonts w:ascii="Times New Roman" w:hAnsi="Times New Roman"/>
          <w:color w:val="000000"/>
          <w:sz w:val="24"/>
          <w:szCs w:val="24"/>
        </w:rPr>
        <w:t xml:space="preserve">Portanto, estas são apenas algumas das questões que constituem a base deste </w:t>
      </w:r>
      <w:r w:rsidR="00923E7B" w:rsidRPr="00DE69BC">
        <w:rPr>
          <w:rFonts w:ascii="Times New Roman" w:hAnsi="Times New Roman"/>
          <w:color w:val="000000"/>
          <w:sz w:val="24"/>
          <w:szCs w:val="24"/>
        </w:rPr>
        <w:t>artigo</w:t>
      </w:r>
      <w:r w:rsidRPr="00DE69BC">
        <w:rPr>
          <w:rFonts w:ascii="Times New Roman" w:hAnsi="Times New Roman"/>
          <w:color w:val="000000"/>
          <w:sz w:val="24"/>
          <w:szCs w:val="24"/>
        </w:rPr>
        <w:t xml:space="preserve"> e que tem sua importância justificada na medida em que procura debater e avançar </w:t>
      </w:r>
      <w:r w:rsidR="00075FFA" w:rsidRPr="00DE69BC">
        <w:rPr>
          <w:rFonts w:ascii="Times New Roman" w:hAnsi="Times New Roman"/>
          <w:color w:val="000000"/>
          <w:sz w:val="24"/>
          <w:szCs w:val="24"/>
        </w:rPr>
        <w:t>os conhecimentos</w:t>
      </w:r>
      <w:r w:rsidRPr="00DE69BC">
        <w:rPr>
          <w:rFonts w:ascii="Times New Roman" w:hAnsi="Times New Roman"/>
          <w:color w:val="000000"/>
          <w:sz w:val="24"/>
          <w:szCs w:val="24"/>
        </w:rPr>
        <w:t xml:space="preserve"> sobre a regulamentação das relações dos motoristas de aplicativos com </w:t>
      </w:r>
      <w:r w:rsidR="00075FFA" w:rsidRPr="00DE69BC">
        <w:rPr>
          <w:rFonts w:ascii="Times New Roman" w:hAnsi="Times New Roman"/>
          <w:color w:val="000000"/>
          <w:sz w:val="24"/>
          <w:szCs w:val="24"/>
        </w:rPr>
        <w:t>as empresas</w:t>
      </w:r>
      <w:r w:rsidRPr="00DE69BC">
        <w:rPr>
          <w:rFonts w:ascii="Times New Roman" w:hAnsi="Times New Roman"/>
          <w:color w:val="000000"/>
          <w:sz w:val="24"/>
          <w:szCs w:val="24"/>
        </w:rPr>
        <w:t xml:space="preserve"> das aplicações, com o intuito de apresentar qual seria a melhor maneira de realizar </w:t>
      </w:r>
      <w:r w:rsidR="00075FFA" w:rsidRPr="00DE69BC">
        <w:rPr>
          <w:rFonts w:ascii="Times New Roman" w:hAnsi="Times New Roman"/>
          <w:color w:val="000000"/>
          <w:sz w:val="24"/>
          <w:szCs w:val="24"/>
        </w:rPr>
        <w:t>a referida</w:t>
      </w:r>
      <w:r w:rsidRPr="00DE69BC">
        <w:rPr>
          <w:rFonts w:ascii="Times New Roman" w:hAnsi="Times New Roman"/>
          <w:color w:val="000000"/>
          <w:sz w:val="24"/>
          <w:szCs w:val="24"/>
        </w:rPr>
        <w:t xml:space="preserve"> regulamentação, seja por aplicação de norma já existente, seja na apresentação de </w:t>
      </w:r>
      <w:r w:rsidR="00075FFA" w:rsidRPr="00DE69BC">
        <w:rPr>
          <w:rFonts w:ascii="Times New Roman" w:hAnsi="Times New Roman"/>
          <w:color w:val="000000"/>
          <w:sz w:val="24"/>
          <w:szCs w:val="24"/>
        </w:rPr>
        <w:t>um novo</w:t>
      </w:r>
      <w:r w:rsidRPr="00DE69BC">
        <w:rPr>
          <w:rFonts w:ascii="Times New Roman" w:hAnsi="Times New Roman"/>
          <w:color w:val="000000"/>
          <w:sz w:val="24"/>
          <w:szCs w:val="24"/>
        </w:rPr>
        <w:t xml:space="preserve"> projeto de lei especifico.</w:t>
      </w:r>
    </w:p>
    <w:p w14:paraId="34064FEB" w14:textId="77777777" w:rsidR="00022A07" w:rsidRPr="00DE69BC" w:rsidRDefault="00022A07" w:rsidP="00A124EF">
      <w:pPr>
        <w:spacing w:line="360" w:lineRule="auto"/>
        <w:ind w:right="-1"/>
        <w:rPr>
          <w:rFonts w:ascii="Times New Roman" w:eastAsia="Times New Roman" w:hAnsi="Times New Roman"/>
          <w:b/>
          <w:sz w:val="24"/>
          <w:szCs w:val="24"/>
          <w:lang w:eastAsia="pt-BR"/>
        </w:rPr>
      </w:pPr>
    </w:p>
    <w:p w14:paraId="3D023396" w14:textId="20BF6C9F" w:rsidR="005A2FC5" w:rsidRDefault="0060499A" w:rsidP="00A124EF">
      <w:pPr>
        <w:pStyle w:val="Ttulo1"/>
        <w:ind w:right="-1"/>
      </w:pPr>
      <w:bookmarkStart w:id="3" w:name="_Toc118981814"/>
      <w:r>
        <w:t>2</w:t>
      </w:r>
      <w:r w:rsidR="006121B6" w:rsidRPr="00DE69BC">
        <w:t xml:space="preserve"> FUNDAMENTAÇÃO TEÓRICA</w:t>
      </w:r>
      <w:bookmarkEnd w:id="3"/>
      <w:r w:rsidR="006121B6" w:rsidRPr="00DE69BC">
        <w:t xml:space="preserve"> </w:t>
      </w:r>
    </w:p>
    <w:p w14:paraId="537360A3" w14:textId="77777777" w:rsidR="005A2FC5" w:rsidRPr="005A2FC5" w:rsidRDefault="005A2FC5" w:rsidP="00A124EF">
      <w:pPr>
        <w:spacing w:after="0" w:line="360" w:lineRule="auto"/>
        <w:ind w:right="-1"/>
        <w:rPr>
          <w:rFonts w:ascii="Times New Roman" w:eastAsia="Times New Roman" w:hAnsi="Times New Roman"/>
          <w:b/>
          <w:sz w:val="24"/>
          <w:szCs w:val="24"/>
          <w:lang w:eastAsia="pt-BR"/>
        </w:rPr>
      </w:pPr>
    </w:p>
    <w:p w14:paraId="79F8F9CC" w14:textId="0052EE00" w:rsidR="006D526F" w:rsidRDefault="0060499A" w:rsidP="00A124EF">
      <w:pPr>
        <w:pStyle w:val="Ttulo1"/>
        <w:ind w:right="-1"/>
      </w:pPr>
      <w:bookmarkStart w:id="4" w:name="_Toc118981815"/>
      <w:r>
        <w:t>2</w:t>
      </w:r>
      <w:r w:rsidR="006D526F" w:rsidRPr="00DE69BC">
        <w:t>.1 O FUNCIONAMENTO DO APLICATIVO UBER</w:t>
      </w:r>
      <w:bookmarkEnd w:id="4"/>
    </w:p>
    <w:p w14:paraId="4DDC6D36" w14:textId="77777777" w:rsidR="005A2FC5" w:rsidRPr="00DE69BC" w:rsidRDefault="005A2FC5" w:rsidP="00A124EF">
      <w:pPr>
        <w:spacing w:after="0" w:line="360" w:lineRule="auto"/>
        <w:ind w:right="-1"/>
        <w:jc w:val="both"/>
        <w:rPr>
          <w:rFonts w:ascii="Times New Roman" w:hAnsi="Times New Roman"/>
          <w:b/>
          <w:bCs/>
          <w:color w:val="000000"/>
          <w:sz w:val="24"/>
          <w:szCs w:val="24"/>
        </w:rPr>
      </w:pPr>
    </w:p>
    <w:p w14:paraId="11EFB0CF" w14:textId="70589F0A" w:rsidR="005A2FC5" w:rsidRDefault="00D91B43" w:rsidP="00A124EF">
      <w:pPr>
        <w:spacing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Antes de tudo, faz-se necessário entendermos </w:t>
      </w:r>
      <w:r w:rsidR="005D5DC5" w:rsidRPr="00DE69BC">
        <w:rPr>
          <w:rFonts w:ascii="Times New Roman" w:hAnsi="Times New Roman"/>
          <w:color w:val="000000"/>
          <w:sz w:val="24"/>
          <w:szCs w:val="24"/>
        </w:rPr>
        <w:t xml:space="preserve">o funcionamento do </w:t>
      </w:r>
      <w:r w:rsidR="00D36AB6" w:rsidRPr="00DE69BC">
        <w:rPr>
          <w:rFonts w:ascii="Times New Roman" w:hAnsi="Times New Roman"/>
          <w:color w:val="000000"/>
          <w:sz w:val="24"/>
          <w:szCs w:val="24"/>
        </w:rPr>
        <w:t>UBER</w:t>
      </w:r>
      <w:r w:rsidR="0018516B" w:rsidRPr="00DE69BC">
        <w:rPr>
          <w:rFonts w:ascii="Times New Roman" w:hAnsi="Times New Roman"/>
          <w:color w:val="000000"/>
          <w:sz w:val="24"/>
          <w:szCs w:val="24"/>
        </w:rPr>
        <w:t xml:space="preserve">, que </w:t>
      </w:r>
      <w:r w:rsidR="00D36AB6" w:rsidRPr="00DE69BC">
        <w:rPr>
          <w:rFonts w:ascii="Times New Roman" w:hAnsi="Times New Roman"/>
          <w:color w:val="000000"/>
          <w:sz w:val="24"/>
          <w:szCs w:val="24"/>
        </w:rPr>
        <w:t xml:space="preserve">é um aplicativo </w:t>
      </w:r>
      <w:r w:rsidR="00E5599E" w:rsidRPr="00DE69BC">
        <w:rPr>
          <w:rFonts w:ascii="Times New Roman" w:hAnsi="Times New Roman"/>
          <w:color w:val="000000"/>
          <w:sz w:val="24"/>
          <w:szCs w:val="24"/>
        </w:rPr>
        <w:t>que serve como intermediário entre um cliente (passageiro) que busca uma “carona” para determinado lugar e os motoristas parceiros que se habilitam para leva-los até onde desejam, em troca de um valor pago por este serviço, obviamente</w:t>
      </w:r>
      <w:r w:rsidR="005A2FC5">
        <w:rPr>
          <w:rFonts w:ascii="Times New Roman" w:hAnsi="Times New Roman"/>
          <w:color w:val="000000"/>
          <w:sz w:val="24"/>
          <w:szCs w:val="24"/>
        </w:rPr>
        <w:t>, onde parte fica para o aplicativo e parte para o motorista.</w:t>
      </w:r>
    </w:p>
    <w:p w14:paraId="091023A1" w14:textId="4B337C0E" w:rsidR="004F3A08" w:rsidRDefault="00AA7676"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Assim, importante verificarmos o entendimento d</w:t>
      </w:r>
      <w:r w:rsidR="004F3A08">
        <w:rPr>
          <w:rFonts w:ascii="Times New Roman" w:hAnsi="Times New Roman"/>
          <w:color w:val="000000"/>
          <w:sz w:val="24"/>
          <w:szCs w:val="24"/>
        </w:rPr>
        <w:t xml:space="preserve">o Jurista português José Joaquim Gomes </w:t>
      </w:r>
      <w:r>
        <w:rPr>
          <w:rFonts w:ascii="Times New Roman" w:hAnsi="Times New Roman"/>
          <w:color w:val="000000"/>
          <w:sz w:val="24"/>
          <w:szCs w:val="24"/>
        </w:rPr>
        <w:t>Canotilho</w:t>
      </w:r>
      <w:r w:rsidR="004F3A08">
        <w:rPr>
          <w:rFonts w:ascii="Times New Roman" w:hAnsi="Times New Roman"/>
          <w:color w:val="000000"/>
          <w:sz w:val="24"/>
          <w:szCs w:val="24"/>
        </w:rPr>
        <w:t>, sobre o tema.</w:t>
      </w:r>
    </w:p>
    <w:p w14:paraId="112AF124" w14:textId="36834894" w:rsidR="004F3A08" w:rsidRPr="00BC38F6" w:rsidRDefault="004F3A08" w:rsidP="00A124EF">
      <w:pPr>
        <w:spacing w:line="240" w:lineRule="auto"/>
        <w:ind w:left="2268" w:right="-1"/>
        <w:jc w:val="both"/>
        <w:rPr>
          <w:rFonts w:ascii="Times New Roman" w:hAnsi="Times New Roman"/>
          <w:color w:val="000000"/>
        </w:rPr>
      </w:pPr>
      <w:r w:rsidRPr="00BC38F6">
        <w:rPr>
          <w:rFonts w:ascii="Times New Roman" w:hAnsi="Times New Roman"/>
          <w:color w:val="000000"/>
        </w:rPr>
        <w:t xml:space="preserve">De forma muito singela e abreviada, o “sistema Uber” consiste numa plataforma tecnológica que suporta uma aplicação móvel para smartphones. Com base nesta plataforma tecnológica oferece serviços ao mercado – às pessoas em geral e a “motoristas privados”. Através do “sistema app” e recorrendo a um serviço de geolocalização, liga os utilizadores aos “motoristas privados”, sem ser necessário que o utilizador (consumidor) telefone ou se desloque do local em que se encontre. O simples acesso à app </w:t>
      </w:r>
      <w:r w:rsidRPr="00BC38F6">
        <w:rPr>
          <w:rFonts w:ascii="Times New Roman" w:hAnsi="Times New Roman"/>
          <w:color w:val="000000"/>
        </w:rPr>
        <w:lastRenderedPageBreak/>
        <w:t xml:space="preserve">indica o número de automóveis mais próximos do local que utilizam o “sistema Uber”, bem como o tempo estimado que demoram a chegar ao local em que o utilizador se encontre. Neste passo o utilizador escolhe o serviço que pretende: </w:t>
      </w:r>
      <w:proofErr w:type="spellStart"/>
      <w:r w:rsidRPr="00BC38F6">
        <w:rPr>
          <w:rFonts w:ascii="Times New Roman" w:hAnsi="Times New Roman"/>
          <w:color w:val="000000"/>
        </w:rPr>
        <w:t>UberX</w:t>
      </w:r>
      <w:proofErr w:type="spellEnd"/>
      <w:r w:rsidRPr="00BC38F6">
        <w:rPr>
          <w:rFonts w:ascii="Times New Roman" w:hAnsi="Times New Roman"/>
          <w:color w:val="000000"/>
        </w:rPr>
        <w:t xml:space="preserve"> ou </w:t>
      </w:r>
      <w:proofErr w:type="spellStart"/>
      <w:r w:rsidRPr="00BC38F6">
        <w:rPr>
          <w:rFonts w:ascii="Times New Roman" w:hAnsi="Times New Roman"/>
          <w:color w:val="000000"/>
        </w:rPr>
        <w:t>UberBlack</w:t>
      </w:r>
      <w:proofErr w:type="spellEnd"/>
      <w:r w:rsidRPr="00BC38F6">
        <w:rPr>
          <w:rFonts w:ascii="Times New Roman" w:hAnsi="Times New Roman"/>
          <w:color w:val="000000"/>
        </w:rPr>
        <w:t>.</w:t>
      </w:r>
    </w:p>
    <w:p w14:paraId="65842483" w14:textId="1E68B292" w:rsidR="004F3A08" w:rsidRPr="00BC38F6" w:rsidRDefault="004F3A08" w:rsidP="00A124EF">
      <w:pPr>
        <w:spacing w:line="240" w:lineRule="auto"/>
        <w:ind w:left="2268" w:right="-1"/>
        <w:jc w:val="both"/>
        <w:rPr>
          <w:rFonts w:ascii="Times New Roman" w:hAnsi="Times New Roman"/>
          <w:color w:val="000000"/>
        </w:rPr>
      </w:pPr>
      <w:r w:rsidRPr="00BC38F6">
        <w:rPr>
          <w:rFonts w:ascii="Times New Roman" w:hAnsi="Times New Roman"/>
          <w:color w:val="000000"/>
        </w:rPr>
        <w:t xml:space="preserve">Depois de escolhido o serviço, o utilizador </w:t>
      </w:r>
      <w:proofErr w:type="spellStart"/>
      <w:r w:rsidRPr="00BC38F6">
        <w:rPr>
          <w:rFonts w:ascii="Times New Roman" w:hAnsi="Times New Roman"/>
          <w:color w:val="000000"/>
        </w:rPr>
        <w:t>trasmite</w:t>
      </w:r>
      <w:proofErr w:type="spellEnd"/>
      <w:r w:rsidRPr="00BC38F6">
        <w:rPr>
          <w:rFonts w:ascii="Times New Roman" w:hAnsi="Times New Roman"/>
          <w:color w:val="000000"/>
        </w:rPr>
        <w:t xml:space="preserve"> a morada de destino</w:t>
      </w:r>
      <w:r w:rsidR="00554DCA" w:rsidRPr="00BC38F6">
        <w:rPr>
          <w:rFonts w:ascii="Times New Roman" w:hAnsi="Times New Roman"/>
          <w:color w:val="000000"/>
        </w:rPr>
        <w:t xml:space="preserve"> e solicita uma estimativa do custo da viagem. </w:t>
      </w:r>
      <w:proofErr w:type="spellStart"/>
      <w:r w:rsidR="00554DCA" w:rsidRPr="00BC38F6">
        <w:rPr>
          <w:rFonts w:ascii="Times New Roman" w:hAnsi="Times New Roman"/>
          <w:color w:val="000000"/>
        </w:rPr>
        <w:t>De</w:t>
      </w:r>
      <w:proofErr w:type="spellEnd"/>
      <w:r w:rsidR="00554DCA" w:rsidRPr="00BC38F6">
        <w:rPr>
          <w:rFonts w:ascii="Times New Roman" w:hAnsi="Times New Roman"/>
          <w:color w:val="000000"/>
        </w:rPr>
        <w:t xml:space="preserve"> seguida</w:t>
      </w:r>
      <w:r w:rsidR="00BC38F6" w:rsidRPr="00BC38F6">
        <w:rPr>
          <w:rFonts w:ascii="Times New Roman" w:hAnsi="Times New Roman"/>
          <w:color w:val="000000"/>
        </w:rPr>
        <w:t xml:space="preserve"> confirma, ou não, o serviço. Confirmado o serviço conhecerá o nome do motorista, bem como o carro que conduz e a classificação que obteve de outros utilizadores. O sistema proporciona ainda outras utilizações, como o contacto com o motorista, o cancelamento da viagem ou o pedido de partilha da tarifa com outros utilizadores. Finda a viagem, o utilizador tem de classificar a prestação do motorista no app e recebe um recibo no correio eletrônico associado respectiva conta.</w:t>
      </w:r>
      <w:r w:rsidR="00BC38F6">
        <w:rPr>
          <w:rFonts w:ascii="Times New Roman" w:hAnsi="Times New Roman"/>
          <w:color w:val="000000"/>
        </w:rPr>
        <w:t xml:space="preserve"> (Canotilho, 2015, p.24)</w:t>
      </w:r>
    </w:p>
    <w:p w14:paraId="4E8520E7" w14:textId="47C26E59" w:rsidR="00AA7676" w:rsidRPr="00DE69BC" w:rsidRDefault="004F3A08"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 </w:t>
      </w:r>
    </w:p>
    <w:p w14:paraId="3B8C3C6C" w14:textId="273007DE" w:rsidR="00D91B43" w:rsidRPr="00770D98" w:rsidRDefault="0018516B" w:rsidP="00A124EF">
      <w:pPr>
        <w:spacing w:line="360" w:lineRule="auto"/>
        <w:ind w:right="-1" w:firstLine="1134"/>
        <w:jc w:val="both"/>
        <w:rPr>
          <w:rFonts w:ascii="Times New Roman" w:hAnsi="Times New Roman"/>
          <w:color w:val="000000"/>
          <w:sz w:val="24"/>
          <w:szCs w:val="24"/>
        </w:rPr>
      </w:pPr>
      <w:r w:rsidRPr="00770D98">
        <w:rPr>
          <w:rFonts w:ascii="Times New Roman" w:hAnsi="Times New Roman"/>
          <w:color w:val="000000"/>
          <w:sz w:val="24"/>
          <w:szCs w:val="24"/>
        </w:rPr>
        <w:t xml:space="preserve">Deste modo, como intermediário, </w:t>
      </w:r>
      <w:r w:rsidR="00413734" w:rsidRPr="00770D98">
        <w:rPr>
          <w:rFonts w:ascii="Times New Roman" w:hAnsi="Times New Roman"/>
          <w:color w:val="000000"/>
          <w:sz w:val="24"/>
          <w:szCs w:val="24"/>
        </w:rPr>
        <w:t>além de fazer com que os passageiros encontrem os motoristas e vice e versa, o aplicativo também traz alguns</w:t>
      </w:r>
      <w:r w:rsidR="00C17045" w:rsidRPr="00770D98">
        <w:rPr>
          <w:rFonts w:ascii="Times New Roman" w:hAnsi="Times New Roman"/>
          <w:color w:val="000000"/>
          <w:sz w:val="24"/>
          <w:szCs w:val="24"/>
        </w:rPr>
        <w:t xml:space="preserve"> procedimentos inovadores para garantir a segurança</w:t>
      </w:r>
      <w:r w:rsidR="00B45B23" w:rsidRPr="00770D98">
        <w:rPr>
          <w:rFonts w:ascii="Times New Roman" w:hAnsi="Times New Roman"/>
          <w:color w:val="000000"/>
          <w:sz w:val="24"/>
          <w:szCs w:val="24"/>
        </w:rPr>
        <w:t xml:space="preserve"> de ambas as partes, </w:t>
      </w:r>
      <w:r w:rsidR="00C17045" w:rsidRPr="00770D98">
        <w:rPr>
          <w:rFonts w:ascii="Times New Roman" w:hAnsi="Times New Roman"/>
          <w:color w:val="000000"/>
          <w:sz w:val="24"/>
          <w:szCs w:val="24"/>
        </w:rPr>
        <w:t>como um sistema de classificação, onde cada passageiro e motoristas recebem notas que compõem um histórico para que</w:t>
      </w:r>
      <w:r w:rsidR="00496876" w:rsidRPr="00770D98">
        <w:rPr>
          <w:rFonts w:ascii="Times New Roman" w:hAnsi="Times New Roman"/>
          <w:color w:val="000000"/>
          <w:sz w:val="24"/>
          <w:szCs w:val="24"/>
        </w:rPr>
        <w:t xml:space="preserve"> as próximas pessoas possam ver e verificar o comportamento e a segurança</w:t>
      </w:r>
      <w:r w:rsidR="00B45B23" w:rsidRPr="00770D98">
        <w:rPr>
          <w:rFonts w:ascii="Times New Roman" w:hAnsi="Times New Roman"/>
          <w:color w:val="000000"/>
          <w:sz w:val="24"/>
          <w:szCs w:val="24"/>
        </w:rPr>
        <w:t xml:space="preserve"> deles</w:t>
      </w:r>
      <w:r w:rsidR="00496876" w:rsidRPr="00770D98">
        <w:rPr>
          <w:rFonts w:ascii="Times New Roman" w:hAnsi="Times New Roman"/>
          <w:color w:val="000000"/>
          <w:sz w:val="24"/>
          <w:szCs w:val="24"/>
        </w:rPr>
        <w:t>. Além disto, também existem alguns protocolos</w:t>
      </w:r>
      <w:r w:rsidR="00B45B23" w:rsidRPr="00770D98">
        <w:rPr>
          <w:rFonts w:ascii="Times New Roman" w:hAnsi="Times New Roman"/>
          <w:color w:val="000000"/>
          <w:sz w:val="24"/>
          <w:szCs w:val="24"/>
        </w:rPr>
        <w:t xml:space="preserve"> </w:t>
      </w:r>
      <w:r w:rsidR="00CF199B" w:rsidRPr="00770D98">
        <w:rPr>
          <w:rFonts w:ascii="Times New Roman" w:hAnsi="Times New Roman"/>
          <w:color w:val="000000"/>
          <w:sz w:val="24"/>
          <w:szCs w:val="24"/>
        </w:rPr>
        <w:t xml:space="preserve">tecnológicos, como a detecção de mensagens inapropriadas, verificação de rota via </w:t>
      </w:r>
      <w:r w:rsidR="00CF199B" w:rsidRPr="005A2FC5">
        <w:rPr>
          <w:rFonts w:ascii="Times New Roman" w:hAnsi="Times New Roman"/>
          <w:i/>
          <w:iCs/>
          <w:color w:val="000000"/>
          <w:sz w:val="24"/>
          <w:szCs w:val="24"/>
        </w:rPr>
        <w:t>gps</w:t>
      </w:r>
      <w:r w:rsidR="005A2FC5">
        <w:rPr>
          <w:rFonts w:ascii="Times New Roman" w:hAnsi="Times New Roman"/>
          <w:i/>
          <w:iCs/>
          <w:color w:val="000000"/>
          <w:sz w:val="24"/>
          <w:szCs w:val="24"/>
        </w:rPr>
        <w:t xml:space="preserve"> (</w:t>
      </w:r>
      <w:r w:rsidR="005A2FC5" w:rsidRPr="005A2FC5">
        <w:rPr>
          <w:rFonts w:ascii="Times New Roman" w:hAnsi="Times New Roman"/>
          <w:color w:val="000000"/>
          <w:sz w:val="24"/>
          <w:szCs w:val="24"/>
        </w:rPr>
        <w:t>Sistema de Posicionamento Global, via satélite</w:t>
      </w:r>
      <w:r w:rsidR="005A2FC5">
        <w:rPr>
          <w:rFonts w:ascii="Times New Roman" w:hAnsi="Times New Roman"/>
          <w:i/>
          <w:iCs/>
          <w:color w:val="000000"/>
          <w:sz w:val="24"/>
          <w:szCs w:val="24"/>
        </w:rPr>
        <w:t>)</w:t>
      </w:r>
      <w:r w:rsidR="00CF199B" w:rsidRPr="00770D98">
        <w:rPr>
          <w:rFonts w:ascii="Times New Roman" w:hAnsi="Times New Roman"/>
          <w:color w:val="000000"/>
          <w:sz w:val="24"/>
          <w:szCs w:val="24"/>
        </w:rPr>
        <w:t xml:space="preserve">, ligação para </w:t>
      </w:r>
      <w:r w:rsidR="005E4D59" w:rsidRPr="00770D98">
        <w:rPr>
          <w:rFonts w:ascii="Times New Roman" w:hAnsi="Times New Roman"/>
          <w:color w:val="000000"/>
          <w:sz w:val="24"/>
          <w:szCs w:val="24"/>
        </w:rPr>
        <w:t>polícia</w:t>
      </w:r>
      <w:r w:rsidR="00CF199B" w:rsidRPr="00770D98">
        <w:rPr>
          <w:rFonts w:ascii="Times New Roman" w:hAnsi="Times New Roman"/>
          <w:color w:val="000000"/>
          <w:sz w:val="24"/>
          <w:szCs w:val="24"/>
        </w:rPr>
        <w:t xml:space="preserve"> pelo aplicativo, compartilhamento de rota com alguém da confiança, registros de </w:t>
      </w:r>
      <w:r w:rsidR="00CF199B" w:rsidRPr="005A2FC5">
        <w:rPr>
          <w:rFonts w:ascii="Times New Roman" w:hAnsi="Times New Roman"/>
          <w:i/>
          <w:iCs/>
          <w:color w:val="000000"/>
          <w:sz w:val="24"/>
          <w:szCs w:val="24"/>
        </w:rPr>
        <w:t>gps</w:t>
      </w:r>
      <w:r w:rsidR="00CF199B" w:rsidRPr="00770D98">
        <w:rPr>
          <w:rFonts w:ascii="Times New Roman" w:hAnsi="Times New Roman"/>
          <w:color w:val="000000"/>
          <w:sz w:val="24"/>
          <w:szCs w:val="24"/>
        </w:rPr>
        <w:t xml:space="preserve"> salvo, dentre outras. (UBER, 202</w:t>
      </w:r>
      <w:r w:rsidR="005A2FC5">
        <w:rPr>
          <w:rFonts w:ascii="Times New Roman" w:hAnsi="Times New Roman"/>
          <w:color w:val="000000"/>
          <w:sz w:val="24"/>
          <w:szCs w:val="24"/>
        </w:rPr>
        <w:t>2</w:t>
      </w:r>
      <w:r w:rsidR="00CF199B" w:rsidRPr="00770D98">
        <w:rPr>
          <w:rFonts w:ascii="Times New Roman" w:hAnsi="Times New Roman"/>
          <w:color w:val="000000"/>
          <w:sz w:val="24"/>
          <w:szCs w:val="24"/>
        </w:rPr>
        <w:t>)</w:t>
      </w:r>
      <w:r w:rsidR="005A2FC5">
        <w:rPr>
          <w:rStyle w:val="Refdenotaderodap"/>
          <w:rFonts w:ascii="Times New Roman" w:hAnsi="Times New Roman"/>
          <w:color w:val="000000"/>
          <w:sz w:val="24"/>
          <w:szCs w:val="24"/>
        </w:rPr>
        <w:footnoteReference w:id="4"/>
      </w:r>
      <w:r w:rsidR="00CF199B" w:rsidRPr="00770D98">
        <w:rPr>
          <w:rFonts w:ascii="Times New Roman" w:hAnsi="Times New Roman"/>
          <w:color w:val="000000"/>
          <w:sz w:val="24"/>
          <w:szCs w:val="24"/>
        </w:rPr>
        <w:t>.</w:t>
      </w:r>
    </w:p>
    <w:p w14:paraId="05C70AB4" w14:textId="39404287" w:rsidR="005279C1" w:rsidRDefault="00EF0D3B" w:rsidP="00A124EF">
      <w:pPr>
        <w:spacing w:line="360" w:lineRule="auto"/>
        <w:ind w:right="-1" w:firstLine="709"/>
        <w:jc w:val="both"/>
        <w:rPr>
          <w:rFonts w:ascii="Times New Roman" w:hAnsi="Times New Roman"/>
          <w:color w:val="000000"/>
          <w:sz w:val="24"/>
          <w:szCs w:val="24"/>
        </w:rPr>
      </w:pPr>
      <w:r w:rsidRPr="00770D98">
        <w:rPr>
          <w:rFonts w:ascii="Times New Roman" w:hAnsi="Times New Roman"/>
          <w:color w:val="000000"/>
          <w:sz w:val="24"/>
          <w:szCs w:val="24"/>
        </w:rPr>
        <w:t xml:space="preserve">Atualmente </w:t>
      </w:r>
      <w:r w:rsidR="00095EA3" w:rsidRPr="00770D98">
        <w:rPr>
          <w:rFonts w:ascii="Times New Roman" w:hAnsi="Times New Roman"/>
          <w:color w:val="000000"/>
          <w:sz w:val="24"/>
          <w:szCs w:val="24"/>
        </w:rPr>
        <w:t xml:space="preserve">o UBER </w:t>
      </w:r>
      <w:r w:rsidRPr="00770D98">
        <w:rPr>
          <w:rFonts w:ascii="Times New Roman" w:hAnsi="Times New Roman"/>
          <w:color w:val="000000"/>
          <w:sz w:val="24"/>
          <w:szCs w:val="24"/>
        </w:rPr>
        <w:t xml:space="preserve">conta com mais de 118 milhões de usuários pelo mundo, sendo mais de </w:t>
      </w:r>
      <w:r w:rsidR="005A2FC5">
        <w:rPr>
          <w:rFonts w:ascii="Times New Roman" w:hAnsi="Times New Roman"/>
          <w:color w:val="000000"/>
          <w:sz w:val="24"/>
          <w:szCs w:val="24"/>
        </w:rPr>
        <w:t>30</w:t>
      </w:r>
      <w:r w:rsidRPr="00770D98">
        <w:rPr>
          <w:rFonts w:ascii="Times New Roman" w:hAnsi="Times New Roman"/>
          <w:color w:val="000000"/>
          <w:sz w:val="24"/>
          <w:szCs w:val="24"/>
        </w:rPr>
        <w:t xml:space="preserve"> milhões somente no Brasil</w:t>
      </w:r>
      <w:r w:rsidR="00095EA3" w:rsidRPr="00770D98">
        <w:rPr>
          <w:rFonts w:ascii="Times New Roman" w:hAnsi="Times New Roman"/>
          <w:color w:val="000000"/>
          <w:sz w:val="24"/>
          <w:szCs w:val="24"/>
        </w:rPr>
        <w:t xml:space="preserve">, possuindo uma média de </w:t>
      </w:r>
      <w:r w:rsidR="005A2FC5">
        <w:rPr>
          <w:rFonts w:ascii="Times New Roman" w:hAnsi="Times New Roman"/>
          <w:color w:val="000000"/>
          <w:sz w:val="24"/>
          <w:szCs w:val="24"/>
        </w:rPr>
        <w:t>20</w:t>
      </w:r>
      <w:r w:rsidR="00095EA3" w:rsidRPr="00770D98">
        <w:rPr>
          <w:rFonts w:ascii="Times New Roman" w:hAnsi="Times New Roman"/>
          <w:color w:val="000000"/>
          <w:sz w:val="24"/>
          <w:szCs w:val="24"/>
        </w:rPr>
        <w:t xml:space="preserve"> milhões de “corridas” por dia (UBER, 2020)</w:t>
      </w:r>
      <w:r w:rsidR="005A2FC5">
        <w:rPr>
          <w:rStyle w:val="Refdenotaderodap"/>
          <w:rFonts w:ascii="Times New Roman" w:hAnsi="Times New Roman"/>
          <w:color w:val="000000"/>
          <w:sz w:val="24"/>
          <w:szCs w:val="24"/>
        </w:rPr>
        <w:footnoteReference w:id="5"/>
      </w:r>
      <w:r w:rsidR="00095EA3" w:rsidRPr="00770D98">
        <w:rPr>
          <w:rFonts w:ascii="Times New Roman" w:hAnsi="Times New Roman"/>
          <w:color w:val="000000"/>
          <w:sz w:val="24"/>
          <w:szCs w:val="24"/>
        </w:rPr>
        <w:t>.</w:t>
      </w:r>
      <w:r w:rsidR="00095EA3" w:rsidRPr="00DE69BC">
        <w:rPr>
          <w:rFonts w:ascii="Times New Roman" w:hAnsi="Times New Roman"/>
          <w:color w:val="000000"/>
          <w:sz w:val="24"/>
          <w:szCs w:val="24"/>
        </w:rPr>
        <w:t xml:space="preserve"> </w:t>
      </w:r>
    </w:p>
    <w:p w14:paraId="71450C08" w14:textId="77777777" w:rsidR="005A2FC5" w:rsidRPr="00DE69BC" w:rsidRDefault="005A2FC5" w:rsidP="00A124EF">
      <w:pPr>
        <w:spacing w:line="360" w:lineRule="auto"/>
        <w:ind w:right="-1" w:firstLine="709"/>
        <w:jc w:val="both"/>
        <w:rPr>
          <w:rFonts w:ascii="Times New Roman" w:hAnsi="Times New Roman"/>
          <w:color w:val="000000"/>
          <w:sz w:val="24"/>
          <w:szCs w:val="24"/>
        </w:rPr>
      </w:pPr>
    </w:p>
    <w:p w14:paraId="4F973780" w14:textId="5DDEE1F7" w:rsidR="005279C1" w:rsidRPr="00DE69BC" w:rsidRDefault="0060499A" w:rsidP="00A124EF">
      <w:pPr>
        <w:pStyle w:val="Ttulo1"/>
        <w:ind w:right="-1"/>
      </w:pPr>
      <w:bookmarkStart w:id="6" w:name="_Toc118981816"/>
      <w:r>
        <w:t>2</w:t>
      </w:r>
      <w:r w:rsidR="005279C1" w:rsidRPr="00DE69BC">
        <w:t xml:space="preserve">.2 </w:t>
      </w:r>
      <w:bookmarkStart w:id="7" w:name="_Hlk118981449"/>
      <w:r w:rsidR="005279C1" w:rsidRPr="00DE69BC">
        <w:t>ANALISE DA POSSIBILIDADE D</w:t>
      </w:r>
      <w:r w:rsidR="00B56A36" w:rsidRPr="00DE69BC">
        <w:t>A APLICABILIDADE D</w:t>
      </w:r>
      <w:r w:rsidR="005279C1" w:rsidRPr="00DE69BC">
        <w:t>AS REGRAS EMPREGATICIAS DA CLT NA RELAÇÃO D</w:t>
      </w:r>
      <w:r w:rsidR="00E45570" w:rsidRPr="00DE69BC">
        <w:t>O</w:t>
      </w:r>
      <w:r w:rsidR="005279C1" w:rsidRPr="00DE69BC">
        <w:t xml:space="preserve"> UBER COM OS MOTORISTAS</w:t>
      </w:r>
      <w:bookmarkEnd w:id="6"/>
      <w:bookmarkEnd w:id="7"/>
    </w:p>
    <w:p w14:paraId="6D5996AB" w14:textId="5EEB5FC2" w:rsidR="00095EA3" w:rsidRPr="00DE69BC" w:rsidRDefault="005279C1" w:rsidP="00A124EF">
      <w:pPr>
        <w:spacing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Com</w:t>
      </w:r>
      <w:r w:rsidR="00095EA3" w:rsidRPr="00DE69BC">
        <w:rPr>
          <w:rFonts w:ascii="Times New Roman" w:hAnsi="Times New Roman"/>
          <w:color w:val="000000"/>
          <w:sz w:val="24"/>
          <w:szCs w:val="24"/>
        </w:rPr>
        <w:t xml:space="preserve"> a incrementação desta nova modalidade tecnológica, surgiram inúmeros impactos</w:t>
      </w:r>
      <w:r w:rsidR="00B314B6" w:rsidRPr="00DE69BC">
        <w:rPr>
          <w:rFonts w:ascii="Times New Roman" w:hAnsi="Times New Roman"/>
          <w:color w:val="000000"/>
          <w:sz w:val="24"/>
          <w:szCs w:val="24"/>
        </w:rPr>
        <w:t xml:space="preserve"> na sociedade, desde o econômico até o social</w:t>
      </w:r>
      <w:r w:rsidR="00836DAE" w:rsidRPr="00DE69BC">
        <w:rPr>
          <w:rFonts w:ascii="Times New Roman" w:hAnsi="Times New Roman"/>
          <w:color w:val="000000"/>
          <w:sz w:val="24"/>
          <w:szCs w:val="24"/>
        </w:rPr>
        <w:t>, que geraram algumas discussões, den</w:t>
      </w:r>
      <w:r w:rsidR="00A11CDD" w:rsidRPr="00DE69BC">
        <w:rPr>
          <w:rFonts w:ascii="Times New Roman" w:hAnsi="Times New Roman"/>
          <w:color w:val="000000"/>
          <w:sz w:val="24"/>
          <w:szCs w:val="24"/>
        </w:rPr>
        <w:t>t</w:t>
      </w:r>
      <w:r w:rsidR="00836DAE" w:rsidRPr="00DE69BC">
        <w:rPr>
          <w:rFonts w:ascii="Times New Roman" w:hAnsi="Times New Roman"/>
          <w:color w:val="000000"/>
          <w:sz w:val="24"/>
          <w:szCs w:val="24"/>
        </w:rPr>
        <w:t>re elas, um dos alicerces deste trabalho, no tocante a possibilidade, ou não</w:t>
      </w:r>
      <w:r w:rsidR="005A2FC5">
        <w:rPr>
          <w:rFonts w:ascii="Times New Roman" w:hAnsi="Times New Roman"/>
          <w:color w:val="000000"/>
          <w:sz w:val="24"/>
          <w:szCs w:val="24"/>
        </w:rPr>
        <w:t>,</w:t>
      </w:r>
      <w:r w:rsidR="00836DAE" w:rsidRPr="00DE69BC">
        <w:rPr>
          <w:rFonts w:ascii="Times New Roman" w:hAnsi="Times New Roman"/>
          <w:color w:val="000000"/>
          <w:sz w:val="24"/>
          <w:szCs w:val="24"/>
        </w:rPr>
        <w:t xml:space="preserve"> da aplicabilidade das normas da CLT na relação existente entre os motoristas parceiros </w:t>
      </w:r>
      <w:r w:rsidR="005A2FC5">
        <w:rPr>
          <w:rFonts w:ascii="Times New Roman" w:hAnsi="Times New Roman"/>
          <w:color w:val="000000"/>
          <w:sz w:val="24"/>
          <w:szCs w:val="24"/>
        </w:rPr>
        <w:t>a empresa do aplicativo</w:t>
      </w:r>
      <w:r w:rsidR="00836DAE" w:rsidRPr="00DE69BC">
        <w:rPr>
          <w:rFonts w:ascii="Times New Roman" w:hAnsi="Times New Roman"/>
          <w:color w:val="000000"/>
          <w:sz w:val="24"/>
          <w:szCs w:val="24"/>
        </w:rPr>
        <w:t>.</w:t>
      </w:r>
    </w:p>
    <w:p w14:paraId="20876788" w14:textId="7F93D41F" w:rsidR="009A2610" w:rsidRPr="00DE69BC" w:rsidRDefault="009A2610" w:rsidP="00A124EF">
      <w:pPr>
        <w:spacing w:line="360" w:lineRule="auto"/>
        <w:ind w:right="-1" w:firstLine="1134"/>
        <w:jc w:val="both"/>
        <w:rPr>
          <w:rFonts w:ascii="Times New Roman" w:hAnsi="Times New Roman"/>
          <w:sz w:val="24"/>
          <w:szCs w:val="24"/>
        </w:rPr>
      </w:pPr>
      <w:r w:rsidRPr="00DE69BC">
        <w:rPr>
          <w:rFonts w:ascii="Times New Roman" w:hAnsi="Times New Roman"/>
          <w:sz w:val="24"/>
          <w:szCs w:val="24"/>
        </w:rPr>
        <w:lastRenderedPageBreak/>
        <w:t>Conforme previsão dos artigos 2º e 3º, da CLT, para que haja a configuração do vínculo de emprego, devem estar presentes os seguintes requisitos: (</w:t>
      </w:r>
      <w:r w:rsidR="00436AFC" w:rsidRPr="00DE69BC">
        <w:rPr>
          <w:rFonts w:ascii="Times New Roman" w:hAnsi="Times New Roman"/>
          <w:sz w:val="24"/>
          <w:szCs w:val="24"/>
        </w:rPr>
        <w:t>I</w:t>
      </w:r>
      <w:r w:rsidRPr="00DE69BC">
        <w:rPr>
          <w:rFonts w:ascii="Times New Roman" w:hAnsi="Times New Roman"/>
          <w:sz w:val="24"/>
          <w:szCs w:val="24"/>
        </w:rPr>
        <w:t xml:space="preserve">) </w:t>
      </w:r>
      <w:r w:rsidR="005E4D59" w:rsidRPr="00DE69BC">
        <w:rPr>
          <w:rFonts w:ascii="Times New Roman" w:hAnsi="Times New Roman"/>
          <w:sz w:val="24"/>
          <w:szCs w:val="24"/>
        </w:rPr>
        <w:t>pessoalidade;</w:t>
      </w:r>
      <w:r w:rsidRPr="00DE69BC">
        <w:rPr>
          <w:rFonts w:ascii="Times New Roman" w:hAnsi="Times New Roman"/>
          <w:sz w:val="24"/>
          <w:szCs w:val="24"/>
        </w:rPr>
        <w:t xml:space="preserve"> (</w:t>
      </w:r>
      <w:r w:rsidR="00436AFC" w:rsidRPr="00DE69BC">
        <w:rPr>
          <w:rFonts w:ascii="Times New Roman" w:hAnsi="Times New Roman"/>
          <w:sz w:val="24"/>
          <w:szCs w:val="24"/>
        </w:rPr>
        <w:t>II</w:t>
      </w:r>
      <w:r w:rsidRPr="00DE69BC">
        <w:rPr>
          <w:rFonts w:ascii="Times New Roman" w:hAnsi="Times New Roman"/>
          <w:sz w:val="24"/>
          <w:szCs w:val="24"/>
        </w:rPr>
        <w:t>) não eventualidade; (</w:t>
      </w:r>
      <w:r w:rsidR="00436AFC" w:rsidRPr="00DE69BC">
        <w:rPr>
          <w:rFonts w:ascii="Times New Roman" w:hAnsi="Times New Roman"/>
          <w:sz w:val="24"/>
          <w:szCs w:val="24"/>
        </w:rPr>
        <w:t>III</w:t>
      </w:r>
      <w:r w:rsidRPr="00DE69BC">
        <w:rPr>
          <w:rFonts w:ascii="Times New Roman" w:hAnsi="Times New Roman"/>
          <w:sz w:val="24"/>
          <w:szCs w:val="24"/>
        </w:rPr>
        <w:t>) onerosidade e; (</w:t>
      </w:r>
      <w:r w:rsidR="00436AFC" w:rsidRPr="00DE69BC">
        <w:rPr>
          <w:rFonts w:ascii="Times New Roman" w:hAnsi="Times New Roman"/>
          <w:sz w:val="24"/>
          <w:szCs w:val="24"/>
        </w:rPr>
        <w:t>IV</w:t>
      </w:r>
      <w:r w:rsidRPr="00DE69BC">
        <w:rPr>
          <w:rFonts w:ascii="Times New Roman" w:hAnsi="Times New Roman"/>
          <w:sz w:val="24"/>
          <w:szCs w:val="24"/>
        </w:rPr>
        <w:t>) subordinação.</w:t>
      </w:r>
    </w:p>
    <w:p w14:paraId="585B22BD" w14:textId="26450DF3" w:rsidR="009A2610" w:rsidRPr="00640639" w:rsidRDefault="005610A0" w:rsidP="00A124EF">
      <w:pPr>
        <w:spacing w:line="240" w:lineRule="auto"/>
        <w:ind w:left="2268" w:right="-1"/>
        <w:jc w:val="both"/>
        <w:rPr>
          <w:rFonts w:ascii="Times New Roman" w:hAnsi="Times New Roman"/>
        </w:rPr>
      </w:pPr>
      <w:r w:rsidRPr="00640639">
        <w:rPr>
          <w:rFonts w:ascii="Times New Roman" w:hAnsi="Times New Roman"/>
        </w:rPr>
        <w:t>“</w:t>
      </w:r>
      <w:r w:rsidR="009A2610" w:rsidRPr="00640639">
        <w:rPr>
          <w:rFonts w:ascii="Times New Roman" w:hAnsi="Times New Roman"/>
        </w:rPr>
        <w:t>Art. 2º - Considera-se empregador a empresa, individual ou coletiva, que, assumindo os riscos da atividade econômica, admite, assalaria e dirige a prestação pessoal de serviço.</w:t>
      </w:r>
    </w:p>
    <w:p w14:paraId="3B5B9CEE" w14:textId="7DA7E3DF" w:rsidR="009A2610" w:rsidRPr="00640639" w:rsidRDefault="009A2610" w:rsidP="00A124EF">
      <w:pPr>
        <w:spacing w:line="240" w:lineRule="auto"/>
        <w:ind w:left="2268" w:right="-1"/>
        <w:jc w:val="both"/>
        <w:rPr>
          <w:rFonts w:ascii="Times New Roman" w:hAnsi="Times New Roman"/>
        </w:rPr>
      </w:pPr>
      <w:r w:rsidRPr="00640639">
        <w:rPr>
          <w:rFonts w:ascii="Times New Roman" w:hAnsi="Times New Roman"/>
        </w:rPr>
        <w:t>§ 1º - Equiparam-se ao empregador, para os efeitos exclusivos da relação de emprego, os profissionais liberais, as instituições de beneficência, as associações recreativas ou outras instituições sem fins lucrativos, que admitirem trabalhadores como empregados.</w:t>
      </w:r>
    </w:p>
    <w:p w14:paraId="6B7E461F" w14:textId="7DF8C99E" w:rsidR="009A2610" w:rsidRPr="00640639" w:rsidRDefault="009A2610" w:rsidP="00A124EF">
      <w:pPr>
        <w:spacing w:line="240" w:lineRule="auto"/>
        <w:ind w:left="2268" w:right="-1"/>
        <w:jc w:val="both"/>
        <w:rPr>
          <w:rFonts w:ascii="Times New Roman" w:hAnsi="Times New Roman"/>
        </w:rPr>
      </w:pPr>
      <w:r w:rsidRPr="00640639">
        <w:rPr>
          <w:rFonts w:ascii="Times New Roman" w:hAnsi="Times New Roman"/>
        </w:rPr>
        <w:t>§ 2</w:t>
      </w:r>
      <w:proofErr w:type="gramStart"/>
      <w:r w:rsidRPr="00640639">
        <w:rPr>
          <w:rFonts w:ascii="Times New Roman" w:hAnsi="Times New Roman"/>
        </w:rPr>
        <w:t>o  Sempre</w:t>
      </w:r>
      <w:proofErr w:type="gramEnd"/>
      <w:r w:rsidRPr="00640639">
        <w:rPr>
          <w:rFonts w:ascii="Times New Roman" w:hAnsi="Times New Roman"/>
        </w:rPr>
        <w:t xml:space="preserve"> que uma ou mais empresas, tendo, embora, cada uma delas, personalidade jurídica própria, estiverem sob a direção, controle ou administração de outra, ou ainda quando, mesmo guardando cada uma sua autonomia, integrem grupo econômico, serão responsáveis solidariamente pelas obrigações decorrentes da relação de emprego.               (Redação dada pela Lei nº 13.467, de 2017)      </w:t>
      </w:r>
      <w:proofErr w:type="gramStart"/>
      <w:r w:rsidRPr="00640639">
        <w:rPr>
          <w:rFonts w:ascii="Times New Roman" w:hAnsi="Times New Roman"/>
        </w:rPr>
        <w:t xml:space="preserve">   (</w:t>
      </w:r>
      <w:proofErr w:type="gramEnd"/>
      <w:r w:rsidRPr="00640639">
        <w:rPr>
          <w:rFonts w:ascii="Times New Roman" w:hAnsi="Times New Roman"/>
        </w:rPr>
        <w:t>Vigência)</w:t>
      </w:r>
    </w:p>
    <w:p w14:paraId="648B9F6F" w14:textId="16BA23B6" w:rsidR="009A2610" w:rsidRPr="00640639" w:rsidRDefault="009A2610" w:rsidP="00A124EF">
      <w:pPr>
        <w:spacing w:line="240" w:lineRule="auto"/>
        <w:ind w:left="2268" w:right="-1"/>
        <w:jc w:val="both"/>
        <w:rPr>
          <w:rFonts w:ascii="Times New Roman" w:hAnsi="Times New Roman"/>
        </w:rPr>
      </w:pPr>
      <w:r w:rsidRPr="00640639">
        <w:rPr>
          <w:rFonts w:ascii="Times New Roman" w:hAnsi="Times New Roman"/>
        </w:rPr>
        <w:t xml:space="preserve">§ 3o Não caracteriza grupo econômico a mera identidade de sócios, sendo necessárias, para a configuração do grupo, a demonstração do interesse integrado, a efetiva comunhão de interesses e a atuação conjunta das empresas dele integrantes.              (Incluído pela Lei nº 13.467, de 2017)      </w:t>
      </w:r>
      <w:proofErr w:type="gramStart"/>
      <w:r w:rsidRPr="00640639">
        <w:rPr>
          <w:rFonts w:ascii="Times New Roman" w:hAnsi="Times New Roman"/>
        </w:rPr>
        <w:t xml:space="preserve">   (</w:t>
      </w:r>
      <w:proofErr w:type="gramEnd"/>
      <w:r w:rsidRPr="00640639">
        <w:rPr>
          <w:rFonts w:ascii="Times New Roman" w:hAnsi="Times New Roman"/>
        </w:rPr>
        <w:t>Vigência)</w:t>
      </w:r>
    </w:p>
    <w:p w14:paraId="7CF49743" w14:textId="64EB72E5" w:rsidR="009A2610" w:rsidRPr="00640639" w:rsidRDefault="009A2610" w:rsidP="00A124EF">
      <w:pPr>
        <w:spacing w:line="240" w:lineRule="auto"/>
        <w:ind w:left="2268" w:right="-1"/>
        <w:jc w:val="both"/>
        <w:rPr>
          <w:rFonts w:ascii="Times New Roman" w:hAnsi="Times New Roman"/>
        </w:rPr>
      </w:pPr>
      <w:r w:rsidRPr="00640639">
        <w:rPr>
          <w:rFonts w:ascii="Times New Roman" w:hAnsi="Times New Roman"/>
        </w:rPr>
        <w:t xml:space="preserve"> Art. 3º - Considera-se </w:t>
      </w:r>
      <w:proofErr w:type="gramStart"/>
      <w:r w:rsidRPr="00640639">
        <w:rPr>
          <w:rFonts w:ascii="Times New Roman" w:hAnsi="Times New Roman"/>
        </w:rPr>
        <w:t>empregado toda pessoa física</w:t>
      </w:r>
      <w:proofErr w:type="gramEnd"/>
      <w:r w:rsidRPr="00640639">
        <w:rPr>
          <w:rFonts w:ascii="Times New Roman" w:hAnsi="Times New Roman"/>
        </w:rPr>
        <w:t xml:space="preserve"> que prestar serviços de natureza não eventual a empregador, sob a dependência deste e mediante salário.</w:t>
      </w:r>
    </w:p>
    <w:p w14:paraId="2CDDE297" w14:textId="5D3CE26A" w:rsidR="009A2610" w:rsidRPr="00640639" w:rsidRDefault="009A2610" w:rsidP="00A124EF">
      <w:pPr>
        <w:spacing w:line="240" w:lineRule="auto"/>
        <w:ind w:left="2268" w:right="-1"/>
        <w:jc w:val="both"/>
        <w:rPr>
          <w:rFonts w:ascii="Times New Roman" w:hAnsi="Times New Roman"/>
        </w:rPr>
      </w:pPr>
      <w:r w:rsidRPr="00640639">
        <w:rPr>
          <w:rFonts w:ascii="Times New Roman" w:hAnsi="Times New Roman"/>
        </w:rPr>
        <w:t>Parágrafo único - Não haverá distinções relativas à espécie de emprego e à condição de trabalhador, nem entre o trabalho intelectual, técnico e manual.</w:t>
      </w:r>
      <w:r w:rsidR="005610A0" w:rsidRPr="00640639">
        <w:rPr>
          <w:rFonts w:ascii="Times New Roman" w:hAnsi="Times New Roman"/>
        </w:rPr>
        <w:t>” (Lei nº 13.467</w:t>
      </w:r>
      <w:proofErr w:type="gramStart"/>
      <w:r w:rsidR="005610A0" w:rsidRPr="00640639">
        <w:rPr>
          <w:rFonts w:ascii="Times New Roman" w:hAnsi="Times New Roman"/>
        </w:rPr>
        <w:t>,  2017</w:t>
      </w:r>
      <w:proofErr w:type="gramEnd"/>
      <w:r w:rsidR="005610A0" w:rsidRPr="00640639">
        <w:rPr>
          <w:rFonts w:ascii="Times New Roman" w:hAnsi="Times New Roman"/>
        </w:rPr>
        <w:t>)</w:t>
      </w:r>
      <w:r w:rsidR="00980085">
        <w:rPr>
          <w:rStyle w:val="Refdenotaderodap"/>
          <w:rFonts w:ascii="Times New Roman" w:hAnsi="Times New Roman"/>
        </w:rPr>
        <w:footnoteReference w:id="6"/>
      </w:r>
    </w:p>
    <w:p w14:paraId="4ABFC618" w14:textId="21241C91" w:rsidR="009A2610" w:rsidRPr="00DE69BC" w:rsidRDefault="00247AD4" w:rsidP="00A124EF">
      <w:pPr>
        <w:spacing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Sendo assim, para a caracterização de determinada relação como empregatícia, faz-se necessário a acumulação de </w:t>
      </w:r>
      <w:r w:rsidRPr="00DE69BC">
        <w:rPr>
          <w:rFonts w:ascii="Times New Roman" w:hAnsi="Times New Roman"/>
          <w:b/>
          <w:bCs/>
          <w:color w:val="000000"/>
          <w:sz w:val="24"/>
          <w:szCs w:val="24"/>
          <w:u w:val="single"/>
        </w:rPr>
        <w:t>todos</w:t>
      </w:r>
      <w:r w:rsidRPr="00DE69BC">
        <w:rPr>
          <w:rFonts w:ascii="Times New Roman" w:hAnsi="Times New Roman"/>
          <w:color w:val="000000"/>
          <w:sz w:val="24"/>
          <w:szCs w:val="24"/>
        </w:rPr>
        <w:t xml:space="preserve"> os requisitos mencionados.</w:t>
      </w:r>
    </w:p>
    <w:p w14:paraId="38B71DE9" w14:textId="17909AE6" w:rsidR="00D96809" w:rsidRDefault="007C2638" w:rsidP="00A124EF">
      <w:pPr>
        <w:spacing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No Brasil, temos uma vasta quantidade de ações movidas </w:t>
      </w:r>
      <w:r w:rsidR="005575D8" w:rsidRPr="00DE69BC">
        <w:rPr>
          <w:rFonts w:ascii="Times New Roman" w:hAnsi="Times New Roman"/>
          <w:color w:val="000000"/>
          <w:sz w:val="24"/>
          <w:szCs w:val="24"/>
        </w:rPr>
        <w:t xml:space="preserve">contra o UBER na Justiça do Trabalho visando o reconhecimento deste vinculo, onde cerca de </w:t>
      </w:r>
      <w:r w:rsidR="00A04EC3">
        <w:rPr>
          <w:rFonts w:ascii="Times New Roman" w:hAnsi="Times New Roman"/>
          <w:color w:val="000000"/>
          <w:sz w:val="24"/>
          <w:szCs w:val="24"/>
        </w:rPr>
        <w:t>2,9</w:t>
      </w:r>
      <w:r w:rsidR="00980085">
        <w:rPr>
          <w:rFonts w:ascii="Times New Roman" w:hAnsi="Times New Roman"/>
          <w:color w:val="000000"/>
          <w:sz w:val="24"/>
          <w:szCs w:val="24"/>
        </w:rPr>
        <w:t xml:space="preserve"> mil</w:t>
      </w:r>
      <w:r w:rsidR="005575D8" w:rsidRPr="00DE69BC">
        <w:rPr>
          <w:rFonts w:ascii="Times New Roman" w:hAnsi="Times New Roman"/>
          <w:color w:val="000000"/>
          <w:sz w:val="24"/>
          <w:szCs w:val="24"/>
        </w:rPr>
        <w:t xml:space="preserve"> ações </w:t>
      </w:r>
      <w:r w:rsidR="003B3AB4" w:rsidRPr="00DE69BC">
        <w:rPr>
          <w:rFonts w:ascii="Times New Roman" w:hAnsi="Times New Roman"/>
          <w:color w:val="000000"/>
          <w:sz w:val="24"/>
          <w:szCs w:val="24"/>
        </w:rPr>
        <w:t>mant</w:t>
      </w:r>
      <w:r w:rsidR="00A04EC3">
        <w:rPr>
          <w:rFonts w:ascii="Times New Roman" w:hAnsi="Times New Roman"/>
          <w:color w:val="000000"/>
          <w:sz w:val="24"/>
          <w:szCs w:val="24"/>
        </w:rPr>
        <w:t>êm</w:t>
      </w:r>
      <w:r w:rsidR="003B3AB4" w:rsidRPr="00DE69BC">
        <w:rPr>
          <w:rFonts w:ascii="Times New Roman" w:hAnsi="Times New Roman"/>
          <w:color w:val="000000"/>
          <w:sz w:val="24"/>
          <w:szCs w:val="24"/>
        </w:rPr>
        <w:t xml:space="preserve"> a decisão de que o vínculo empregatício não estaria </w:t>
      </w:r>
      <w:r w:rsidR="00D96809" w:rsidRPr="00DE69BC">
        <w:rPr>
          <w:rFonts w:ascii="Times New Roman" w:hAnsi="Times New Roman"/>
          <w:color w:val="000000"/>
          <w:sz w:val="24"/>
          <w:szCs w:val="24"/>
        </w:rPr>
        <w:t>presente</w:t>
      </w:r>
      <w:r w:rsidR="005362A5">
        <w:rPr>
          <w:rFonts w:ascii="Times New Roman" w:hAnsi="Times New Roman"/>
          <w:color w:val="000000"/>
          <w:sz w:val="24"/>
          <w:szCs w:val="24"/>
        </w:rPr>
        <w:t>, além de julgamentos no STJ e 6 (seis) decisões no próprio TST também</w:t>
      </w:r>
      <w:r w:rsidR="00D96809">
        <w:rPr>
          <w:rFonts w:ascii="Times New Roman" w:hAnsi="Times New Roman"/>
          <w:color w:val="000000"/>
          <w:sz w:val="24"/>
          <w:szCs w:val="24"/>
        </w:rPr>
        <w:t>. (METROPOLES, 2022)</w:t>
      </w:r>
      <w:r w:rsidR="00A04EC3">
        <w:rPr>
          <w:rStyle w:val="Refdenotaderodap"/>
          <w:rFonts w:ascii="Times New Roman" w:hAnsi="Times New Roman"/>
          <w:color w:val="000000"/>
          <w:sz w:val="24"/>
          <w:szCs w:val="24"/>
        </w:rPr>
        <w:footnoteReference w:id="7"/>
      </w:r>
    </w:p>
    <w:p w14:paraId="542F1D86" w14:textId="759037BC" w:rsidR="00410E93" w:rsidRPr="00DE69BC" w:rsidRDefault="003B3AB4" w:rsidP="00A124EF">
      <w:pPr>
        <w:spacing w:line="360" w:lineRule="auto"/>
        <w:ind w:right="-1" w:firstLine="1134"/>
        <w:jc w:val="both"/>
        <w:rPr>
          <w:rFonts w:ascii="Times New Roman" w:hAnsi="Times New Roman"/>
          <w:color w:val="000000"/>
          <w:sz w:val="24"/>
          <w:szCs w:val="24"/>
        </w:rPr>
      </w:pPr>
      <w:r w:rsidRPr="00DE69BC">
        <w:rPr>
          <w:rFonts w:ascii="Times New Roman" w:hAnsi="Times New Roman"/>
          <w:color w:val="000000"/>
          <w:sz w:val="24"/>
          <w:szCs w:val="24"/>
        </w:rPr>
        <w:t xml:space="preserve">Ocorre que, no processo: </w:t>
      </w:r>
      <w:bookmarkStart w:id="10" w:name="_Hlk118985370"/>
      <w:r w:rsidRPr="00DE69BC">
        <w:rPr>
          <w:rFonts w:ascii="Times New Roman" w:hAnsi="Times New Roman"/>
          <w:color w:val="000000"/>
          <w:sz w:val="24"/>
          <w:szCs w:val="24"/>
        </w:rPr>
        <w:t>RR-100353-02.2017.5.01.0066</w:t>
      </w:r>
      <w:bookmarkEnd w:id="10"/>
      <w:r w:rsidRPr="00DE69BC">
        <w:rPr>
          <w:rFonts w:ascii="Times New Roman" w:hAnsi="Times New Roman"/>
          <w:color w:val="000000"/>
          <w:sz w:val="24"/>
          <w:szCs w:val="24"/>
        </w:rPr>
        <w:t>, foi aberto um novo precedente, levando em consideração que a Terceira Turma do Tribunal Superior do Trabalho</w:t>
      </w:r>
      <w:r w:rsidR="00980085">
        <w:rPr>
          <w:rFonts w:ascii="Times New Roman" w:hAnsi="Times New Roman"/>
          <w:color w:val="000000"/>
          <w:sz w:val="24"/>
          <w:szCs w:val="24"/>
        </w:rPr>
        <w:t xml:space="preserve"> (TST)</w:t>
      </w:r>
      <w:r w:rsidRPr="00DE69BC">
        <w:rPr>
          <w:rFonts w:ascii="Times New Roman" w:hAnsi="Times New Roman"/>
          <w:color w:val="000000"/>
          <w:sz w:val="24"/>
          <w:szCs w:val="24"/>
        </w:rPr>
        <w:t xml:space="preserve"> reconheceu o vínculo de emprego entre um motorista de aplicativo e a Uber do Brasil </w:t>
      </w:r>
      <w:r w:rsidRPr="00DE69BC">
        <w:rPr>
          <w:rFonts w:ascii="Times New Roman" w:hAnsi="Times New Roman"/>
          <w:color w:val="000000"/>
          <w:sz w:val="24"/>
          <w:szCs w:val="24"/>
        </w:rPr>
        <w:lastRenderedPageBreak/>
        <w:t>Tecnologia Ltda. Para a maioria do colegiado, estariam presentes, no caso concreto, os elementos que caracterizam a relação de emprego.</w:t>
      </w:r>
      <w:r w:rsidR="00410E93" w:rsidRPr="00DE69BC">
        <w:rPr>
          <w:rFonts w:ascii="Times New Roman" w:hAnsi="Times New Roman"/>
          <w:color w:val="000000"/>
          <w:sz w:val="24"/>
          <w:szCs w:val="24"/>
        </w:rPr>
        <w:t xml:space="preserve"> </w:t>
      </w:r>
    </w:p>
    <w:p w14:paraId="213C3F39" w14:textId="55E45A38" w:rsidR="00410E93" w:rsidRPr="00640639" w:rsidRDefault="00410E93" w:rsidP="00A124EF">
      <w:pPr>
        <w:spacing w:line="240" w:lineRule="auto"/>
        <w:ind w:left="2268" w:right="-1"/>
        <w:jc w:val="both"/>
        <w:rPr>
          <w:rFonts w:ascii="Times New Roman" w:hAnsi="Times New Roman"/>
          <w:color w:val="000000"/>
        </w:rPr>
      </w:pPr>
      <w:r w:rsidRPr="00640639">
        <w:rPr>
          <w:rFonts w:ascii="Times New Roman" w:hAnsi="Times New Roman"/>
          <w:color w:val="000000"/>
        </w:rPr>
        <w:t xml:space="preserve">RECURSO DE REVISTA. PROCESSO SOB A ÉGIDE DA LEI 13.015/2014 E ANTERIOR À LEI 13.467/2017. UBER DO BRASIL TECNOLOGIA LTDA. NATUREZA JURÍDICA DA RELAÇÃO MANTIDA ENTRE OS TRABALHADORES PRESTADORES DE SERVIÇOS E EMPRESAS QUE ORGANIZAM, OFERTAM E EFETIVAM A GESTÃO DE PLATAFORMAS DIGITAIS DE DISPONIBILIZAÇÃO DE SERVIÇOS DE TRANSPORTE AO PÚBLICO, NO CASO, O TRANSPORTE DE PESSOAS E MERCADORIAS. NOVAS FORMAS DE ORGANIZAÇÃO E GESTÃO DA FORÇA DE TRABALHO HUMANA NO SISTEMA CAPITALISTA E NA LÓGICA DO MERCADO ECONÔMICO. ESSENCIALIDADE DO LABOR DA PESSOA HUMANA PARA A CONCRETIZAÇÃO DOS OBJETIVOS DA EMPRESA. PROJEÇÃO DAS REGRAS CIVILIZATÓRIAS DO DIREITO DO TRABALHO SOBRE O LABOR DAS PESSOAS NATURAIS. INCIDÊNCIA DAS NORMAS QUE REGULAM O TRABALHO SUBORDINADO DESDE QUE NÃO DEMONSTRADA A REAL AUTONOMIA NA OFERTA E UTILIZAÇÃO DA MÃO DE OBRA DO TRABALHADOR (ART. 818, II, DA CLT). CONFLUÊNCIA DOS PRINCÍPIOS CONSTITUCIONAIS HUMANISTAS E SOCIAIS QUE ORIENTAM A MATÉRIA (PREÂMBULO DA CF/88; ART. 1º, III E IV; ART. 3º, I, II, III E IV; ART. 5º, CAPUT; ART. 6º; ART. 7º, CAPUT E SEUS INCISOS E PARÁGRAFO ÚNICO; ARTS. 8º ATÉ 11; ART. 170, CAPUT E INCISOS III, VII E VIII; ART. 193, TODOS DA CONSTITUIÇÃO DE 1988). VÍNCULO DE EMPREGO. DADOS FÁTICOS CONSTANTES DO ACÓRDÃO REGIONAL REFERINDO-SE </w:t>
      </w:r>
      <w:proofErr w:type="gramStart"/>
      <w:r w:rsidRPr="00640639">
        <w:rPr>
          <w:rFonts w:ascii="Times New Roman" w:hAnsi="Times New Roman"/>
          <w:color w:val="000000"/>
        </w:rPr>
        <w:t>A</w:t>
      </w:r>
      <w:proofErr w:type="gramEnd"/>
      <w:r w:rsidRPr="00640639">
        <w:rPr>
          <w:rFonts w:ascii="Times New Roman" w:hAnsi="Times New Roman"/>
          <w:color w:val="000000"/>
        </w:rPr>
        <w:t xml:space="preserve"> RELAÇÃO SOCIOECONÔMICA ABRANGENTE DE PERÍODO DE QUASE DOIS MESES. PRESENÇA DOS ELEMENTOS INTEGRANTES DA RELAÇÃO EMPREGATÍCIA. INCIDÊNCIA, ENTRE OUTROS PRECEITOS, TAMBÉM DA REGRA DISPOSTA NO PARÁGRAFO ÚNICO DO ART. 6º DA CLT (INSERIDA PELA LEI n. 12.551/2011), A QUAL ESTABELECE QUE "OS MEIOS TELEMÁTICOS E INFORMATIZADOS DE COMANDO, CONTROLE E SUPERVISÃO SE EQUIPARAM, PARA FINS DE SUBORDINAÇÃO JURÍDICA, AOS MEIOS PESSOAIS E DIRETOS DE COMANDO, CONTROLE E SUPERVISÃO DO TRABALHO ALHEIO". PRESENÇA, POIS, DOS CINCO ELEMENTOS DA RELAÇÃO DE EMPREGO, OU SEJA: PESSOA HUMANA PRESTANDO TRABALHO; COM PESSOALIDADE; COM ONEROSIDADE; COM NÃO EVENTUALIDADE; COM SUBORDINAÇÃO. ÔNUS DA PROVA DO TRABALHO AUTÔNOMO NÃO CUMPRIDO, PROCESSUALMENTE (ART 818, CLT), PELA EMPRESA DE PLATAFORMA DIGITAL QUE ARREGIMENTA, ORGANIZA, DIRIGE E FISCALIZA A PRESTAÇÃO DOS SERVIÇOS ESPECIALIZADOS DE SERVIÇOS DE TRANSPORTE. (...) Dessa forma, deve ser reformado o acórdão regional para se declarar a existência do vínculo de emprego entre as Partes, nos termos da fundamentação. Recurso de revista conhecido e provido.</w:t>
      </w:r>
    </w:p>
    <w:p w14:paraId="4FF3F77D" w14:textId="4B7C4EE0" w:rsidR="00D96809" w:rsidRDefault="00D96809" w:rsidP="00A124EF">
      <w:pPr>
        <w:spacing w:line="360" w:lineRule="auto"/>
        <w:ind w:right="-1" w:firstLine="709"/>
        <w:jc w:val="both"/>
        <w:rPr>
          <w:rFonts w:ascii="Times New Roman" w:hAnsi="Times New Roman"/>
          <w:color w:val="000000"/>
          <w:sz w:val="24"/>
          <w:szCs w:val="24"/>
        </w:rPr>
      </w:pPr>
      <w:r>
        <w:rPr>
          <w:rFonts w:ascii="Times New Roman" w:hAnsi="Times New Roman"/>
          <w:color w:val="000000"/>
          <w:sz w:val="24"/>
          <w:szCs w:val="24"/>
        </w:rPr>
        <w:t>Insta salientar, entretanto, que atualmente</w:t>
      </w:r>
      <w:r w:rsidR="001B0251">
        <w:rPr>
          <w:rFonts w:ascii="Times New Roman" w:hAnsi="Times New Roman"/>
          <w:color w:val="000000"/>
          <w:sz w:val="24"/>
          <w:szCs w:val="24"/>
        </w:rPr>
        <w:t xml:space="preserve">, </w:t>
      </w:r>
      <w:r>
        <w:rPr>
          <w:rFonts w:ascii="Times New Roman" w:hAnsi="Times New Roman"/>
          <w:color w:val="000000"/>
          <w:sz w:val="24"/>
          <w:szCs w:val="24"/>
        </w:rPr>
        <w:t>o referido processo encontra-se suspen</w:t>
      </w:r>
      <w:r w:rsidR="001B0251">
        <w:rPr>
          <w:rFonts w:ascii="Times New Roman" w:hAnsi="Times New Roman"/>
          <w:color w:val="000000"/>
          <w:sz w:val="24"/>
          <w:szCs w:val="24"/>
        </w:rPr>
        <w:t>s</w:t>
      </w:r>
      <w:r>
        <w:rPr>
          <w:rFonts w:ascii="Times New Roman" w:hAnsi="Times New Roman"/>
          <w:color w:val="000000"/>
          <w:sz w:val="24"/>
          <w:szCs w:val="24"/>
        </w:rPr>
        <w:t xml:space="preserve">o em </w:t>
      </w:r>
      <w:r w:rsidR="001B0251">
        <w:rPr>
          <w:rFonts w:ascii="Times New Roman" w:hAnsi="Times New Roman"/>
          <w:color w:val="000000"/>
          <w:sz w:val="24"/>
          <w:szCs w:val="24"/>
        </w:rPr>
        <w:t>razão</w:t>
      </w:r>
      <w:r>
        <w:rPr>
          <w:rFonts w:ascii="Times New Roman" w:hAnsi="Times New Roman"/>
          <w:color w:val="000000"/>
          <w:sz w:val="24"/>
          <w:szCs w:val="24"/>
        </w:rPr>
        <w:t xml:space="preserve"> de pedido de vista regimental</w:t>
      </w:r>
      <w:r w:rsidR="001B0251">
        <w:rPr>
          <w:rFonts w:ascii="Times New Roman" w:hAnsi="Times New Roman"/>
          <w:color w:val="000000"/>
          <w:sz w:val="24"/>
          <w:szCs w:val="24"/>
        </w:rPr>
        <w:t>.</w:t>
      </w:r>
    </w:p>
    <w:p w14:paraId="71FB3724" w14:textId="4BA3191A" w:rsidR="001B0251" w:rsidRDefault="00E61E27"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lastRenderedPageBreak/>
        <w:t xml:space="preserve">A Uber, em sua defesa, sustentou que não houve nenhum acordo para pagamento de comissões sobre o valor das viagens. Para a empresa, na realidade, quem a contratou foi o motorista, que, em contraprestação ao uso da plataforma digital, concordou em pagar o valor correspondente a 20% ou 25% de cada viagem. Por fim, alegou que o motorista assumira todos os riscos do negócio. </w:t>
      </w:r>
      <w:r w:rsidR="001B0251">
        <w:rPr>
          <w:rFonts w:ascii="Times New Roman" w:hAnsi="Times New Roman"/>
          <w:color w:val="000000"/>
          <w:sz w:val="24"/>
          <w:szCs w:val="24"/>
        </w:rPr>
        <w:t>(TST, noticias, 2022)</w:t>
      </w:r>
      <w:r w:rsidR="001B0251">
        <w:rPr>
          <w:rStyle w:val="Refdenotaderodap"/>
          <w:rFonts w:ascii="Times New Roman" w:hAnsi="Times New Roman"/>
          <w:color w:val="000000"/>
          <w:sz w:val="24"/>
          <w:szCs w:val="24"/>
        </w:rPr>
        <w:footnoteReference w:id="8"/>
      </w:r>
    </w:p>
    <w:p w14:paraId="37D71978" w14:textId="39D98D73" w:rsidR="00847C5E" w:rsidRDefault="00E61E27" w:rsidP="00A124EF">
      <w:pPr>
        <w:spacing w:line="360" w:lineRule="auto"/>
        <w:ind w:right="-1" w:firstLine="709"/>
        <w:jc w:val="both"/>
      </w:pPr>
      <w:r w:rsidRPr="00DE69BC">
        <w:rPr>
          <w:rFonts w:ascii="Times New Roman" w:hAnsi="Times New Roman"/>
          <w:color w:val="000000"/>
          <w:sz w:val="24"/>
          <w:szCs w:val="24"/>
        </w:rPr>
        <w:t>A plataforma reforçou</w:t>
      </w:r>
      <w:r w:rsidR="00847C5E">
        <w:rPr>
          <w:rFonts w:ascii="Times New Roman" w:hAnsi="Times New Roman"/>
          <w:color w:val="000000"/>
          <w:sz w:val="24"/>
          <w:szCs w:val="24"/>
        </w:rPr>
        <w:t>, por meio de nota enviada ao portal de notícias “</w:t>
      </w:r>
      <w:proofErr w:type="spellStart"/>
      <w:r w:rsidR="00847C5E">
        <w:rPr>
          <w:rFonts w:ascii="Times New Roman" w:hAnsi="Times New Roman"/>
          <w:color w:val="000000"/>
          <w:sz w:val="24"/>
          <w:szCs w:val="24"/>
        </w:rPr>
        <w:t>ConJur</w:t>
      </w:r>
      <w:proofErr w:type="spellEnd"/>
      <w:r w:rsidR="00847C5E">
        <w:rPr>
          <w:rFonts w:ascii="Times New Roman" w:hAnsi="Times New Roman"/>
          <w:color w:val="000000"/>
          <w:sz w:val="24"/>
          <w:szCs w:val="24"/>
        </w:rPr>
        <w:t>”,</w:t>
      </w:r>
      <w:r w:rsidR="00847C5E" w:rsidRPr="00847C5E">
        <w:t xml:space="preserve"> </w:t>
      </w:r>
      <w:r w:rsidR="005362A5">
        <w:t>que os motoristas parceiros não são empregados e sequer prestam serviços para a empresa, mas apenas contratam a tecnologia oferecida de intermediação para achar clientes ara seus serviços de motorista</w:t>
      </w:r>
      <w:r w:rsidR="00847C5E">
        <w:t>:</w:t>
      </w:r>
    </w:p>
    <w:p w14:paraId="31CFB112" w14:textId="4E5D3E61" w:rsidR="00847C5E" w:rsidRPr="00847C5E" w:rsidRDefault="005362A5" w:rsidP="00A124EF">
      <w:pPr>
        <w:spacing w:line="240" w:lineRule="auto"/>
        <w:ind w:left="2268" w:right="-1"/>
        <w:jc w:val="both"/>
        <w:rPr>
          <w:rFonts w:ascii="Times New Roman" w:hAnsi="Times New Roman"/>
          <w:color w:val="000000"/>
        </w:rPr>
      </w:pPr>
      <w:r>
        <w:rPr>
          <w:rFonts w:ascii="Times New Roman" w:hAnsi="Times New Roman"/>
          <w:color w:val="000000"/>
        </w:rPr>
        <w:t>(...)</w:t>
      </w:r>
      <w:r w:rsidR="00847C5E" w:rsidRPr="00847C5E">
        <w:rPr>
          <w:rFonts w:ascii="Times New Roman" w:hAnsi="Times New Roman"/>
          <w:color w:val="000000"/>
        </w:rPr>
        <w:t>Nos últimos anos, as diversas instâncias da Justiça brasileira formaram jurisprudência consistente sobre a relação entre a Uber e os parceiros, apontando a ausência dos requisitos legais para existência de vínculo empregatício (onerosidade, habitualidade, pessoalidade e subordinação). Em todo o país, já são mais de 2.500 decisões de Tribunais Regionais e Varas do Trabalho reconhecendo não haver relação de emprego com a plataforma.</w:t>
      </w:r>
    </w:p>
    <w:p w14:paraId="4D0A424A" w14:textId="372DD923" w:rsidR="00847C5E" w:rsidRPr="005362A5" w:rsidRDefault="00847C5E" w:rsidP="00A124EF">
      <w:pPr>
        <w:spacing w:line="240" w:lineRule="auto"/>
        <w:ind w:left="2268" w:right="-1"/>
        <w:jc w:val="both"/>
        <w:rPr>
          <w:rFonts w:ascii="Times New Roman" w:hAnsi="Times New Roman"/>
          <w:color w:val="000000"/>
        </w:rPr>
      </w:pPr>
      <w:r w:rsidRPr="00847C5E">
        <w:rPr>
          <w:rFonts w:ascii="Times New Roman" w:hAnsi="Times New Roman"/>
          <w:color w:val="000000"/>
        </w:rPr>
        <w:t xml:space="preserve"> Os motoristas parceiros não são empregados e nem prestam serviço à Uber: eles são profissionais independentes que contratam a tecnologia de intermediação digital oferecida pela empresa por meio do aplicativo. Os motoristas escolhem livremente os dias e horários de uso do aplicativo, se aceitam ou não viagens e, mesmo depois disso, ainda existe a possibilidade de cancelamento. Não existem metas a serem cumpridas, não se exige número mínimo de viagens, não existe chefe para supervisionar o serviço, não há obrigação de exclusividade na contratação da empresa e não existe determinação de cumprimento de jornada mínima. </w:t>
      </w:r>
      <w:r w:rsidR="005362A5">
        <w:rPr>
          <w:rFonts w:ascii="Times New Roman" w:hAnsi="Times New Roman"/>
          <w:color w:val="000000"/>
        </w:rPr>
        <w:t>(...) (CONJUR, 2022).</w:t>
      </w:r>
      <w:r w:rsidR="005362A5">
        <w:rPr>
          <w:rStyle w:val="Refdenotaderodap"/>
          <w:rFonts w:ascii="Times New Roman" w:hAnsi="Times New Roman"/>
          <w:color w:val="000000"/>
        </w:rPr>
        <w:footnoteReference w:id="9"/>
      </w:r>
    </w:p>
    <w:p w14:paraId="7A5F5720" w14:textId="09A55CB3" w:rsidR="00E5599E" w:rsidRPr="00DE69BC" w:rsidRDefault="00C07E67"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Então</w:t>
      </w:r>
      <w:r w:rsidR="00546287" w:rsidRPr="00DE69BC">
        <w:rPr>
          <w:rFonts w:ascii="Times New Roman" w:hAnsi="Times New Roman"/>
          <w:color w:val="000000"/>
          <w:sz w:val="24"/>
          <w:szCs w:val="24"/>
        </w:rPr>
        <w:t xml:space="preserve">, </w:t>
      </w:r>
      <w:r w:rsidR="003E6E03">
        <w:rPr>
          <w:rFonts w:ascii="Times New Roman" w:hAnsi="Times New Roman"/>
          <w:color w:val="000000"/>
          <w:sz w:val="24"/>
          <w:szCs w:val="24"/>
        </w:rPr>
        <w:t xml:space="preserve">embora </w:t>
      </w:r>
      <w:r w:rsidR="005362A5">
        <w:rPr>
          <w:rFonts w:ascii="Times New Roman" w:hAnsi="Times New Roman"/>
          <w:color w:val="000000"/>
          <w:sz w:val="24"/>
          <w:szCs w:val="24"/>
        </w:rPr>
        <w:t xml:space="preserve">na maioria das decisões referentes a questão do reconhecimento de </w:t>
      </w:r>
      <w:proofErr w:type="spellStart"/>
      <w:r w:rsidR="005362A5">
        <w:rPr>
          <w:rFonts w:ascii="Times New Roman" w:hAnsi="Times New Roman"/>
          <w:color w:val="000000"/>
          <w:sz w:val="24"/>
          <w:szCs w:val="24"/>
        </w:rPr>
        <w:t>vinculo</w:t>
      </w:r>
      <w:proofErr w:type="spellEnd"/>
      <w:r w:rsidR="005362A5">
        <w:rPr>
          <w:rFonts w:ascii="Times New Roman" w:hAnsi="Times New Roman"/>
          <w:color w:val="000000"/>
          <w:sz w:val="24"/>
          <w:szCs w:val="24"/>
        </w:rPr>
        <w:t xml:space="preserve"> empregatício entre a UBER e seus motoristas cadastrados, sejam a de não existir o </w:t>
      </w:r>
      <w:proofErr w:type="spellStart"/>
      <w:r w:rsidR="005362A5">
        <w:rPr>
          <w:rFonts w:ascii="Times New Roman" w:hAnsi="Times New Roman"/>
          <w:color w:val="000000"/>
          <w:sz w:val="24"/>
          <w:szCs w:val="24"/>
        </w:rPr>
        <w:t>vinculo</w:t>
      </w:r>
      <w:proofErr w:type="spellEnd"/>
      <w:r w:rsidR="005362A5">
        <w:rPr>
          <w:rFonts w:ascii="Times New Roman" w:hAnsi="Times New Roman"/>
          <w:color w:val="000000"/>
          <w:sz w:val="24"/>
          <w:szCs w:val="24"/>
        </w:rPr>
        <w:t>, como por exemplo a do</w:t>
      </w:r>
      <w:r w:rsidR="00E61E27" w:rsidRPr="00DE69BC">
        <w:rPr>
          <w:rFonts w:ascii="Times New Roman" w:hAnsi="Times New Roman"/>
          <w:color w:val="000000"/>
          <w:sz w:val="24"/>
          <w:szCs w:val="24"/>
        </w:rPr>
        <w:t xml:space="preserve"> Tribunal Regional do Trabalho da 1ª Região (RJ)</w:t>
      </w:r>
      <w:r w:rsidR="005362A5">
        <w:rPr>
          <w:rFonts w:ascii="Times New Roman" w:hAnsi="Times New Roman"/>
          <w:color w:val="000000"/>
          <w:sz w:val="24"/>
          <w:szCs w:val="24"/>
        </w:rPr>
        <w:t xml:space="preserve"> que</w:t>
      </w:r>
      <w:r w:rsidR="00546287" w:rsidRPr="00DE69BC">
        <w:rPr>
          <w:rFonts w:ascii="Times New Roman" w:hAnsi="Times New Roman"/>
          <w:color w:val="000000"/>
          <w:sz w:val="24"/>
          <w:szCs w:val="24"/>
        </w:rPr>
        <w:t xml:space="preserve"> te</w:t>
      </w:r>
      <w:r w:rsidR="005362A5">
        <w:rPr>
          <w:rFonts w:ascii="Times New Roman" w:hAnsi="Times New Roman"/>
          <w:color w:val="000000"/>
          <w:sz w:val="24"/>
          <w:szCs w:val="24"/>
        </w:rPr>
        <w:t>m</w:t>
      </w:r>
      <w:r w:rsidR="00E61E27" w:rsidRPr="00DE69BC">
        <w:rPr>
          <w:rFonts w:ascii="Times New Roman" w:hAnsi="Times New Roman"/>
          <w:color w:val="000000"/>
          <w:sz w:val="24"/>
          <w:szCs w:val="24"/>
        </w:rPr>
        <w:t xml:space="preserve"> neg</w:t>
      </w:r>
      <w:r w:rsidR="00546287" w:rsidRPr="00DE69BC">
        <w:rPr>
          <w:rFonts w:ascii="Times New Roman" w:hAnsi="Times New Roman"/>
          <w:color w:val="000000"/>
          <w:sz w:val="24"/>
          <w:szCs w:val="24"/>
        </w:rPr>
        <w:t>ado</w:t>
      </w:r>
      <w:r w:rsidR="00E61E27" w:rsidRPr="00DE69BC">
        <w:rPr>
          <w:rFonts w:ascii="Times New Roman" w:hAnsi="Times New Roman"/>
          <w:color w:val="000000"/>
          <w:sz w:val="24"/>
          <w:szCs w:val="24"/>
        </w:rPr>
        <w:t xml:space="preserve"> o vínculo de emprego, por entender que a Uber é uma empresa de tecnologia, e não de transporte. </w:t>
      </w:r>
      <w:r w:rsidR="00546287" w:rsidRPr="00DE69BC">
        <w:rPr>
          <w:rFonts w:ascii="Times New Roman" w:hAnsi="Times New Roman"/>
          <w:color w:val="000000"/>
          <w:sz w:val="24"/>
          <w:szCs w:val="24"/>
        </w:rPr>
        <w:t>E que</w:t>
      </w:r>
      <w:r w:rsidR="00E61E27" w:rsidRPr="00DE69BC">
        <w:rPr>
          <w:rFonts w:ascii="Times New Roman" w:hAnsi="Times New Roman"/>
          <w:color w:val="000000"/>
          <w:sz w:val="24"/>
          <w:szCs w:val="24"/>
        </w:rPr>
        <w:t xml:space="preserve"> o motorista t</w:t>
      </w:r>
      <w:r w:rsidR="005279C1" w:rsidRPr="00DE69BC">
        <w:rPr>
          <w:rFonts w:ascii="Times New Roman" w:hAnsi="Times New Roman"/>
          <w:color w:val="000000"/>
          <w:sz w:val="24"/>
          <w:szCs w:val="24"/>
        </w:rPr>
        <w:t>em</w:t>
      </w:r>
      <w:r w:rsidR="00E61E27" w:rsidRPr="00DE69BC">
        <w:rPr>
          <w:rFonts w:ascii="Times New Roman" w:hAnsi="Times New Roman"/>
          <w:color w:val="000000"/>
          <w:sz w:val="24"/>
          <w:szCs w:val="24"/>
        </w:rPr>
        <w:t xml:space="preserve"> plena liberdade de definir os dias e os horários de trabalho e descanso e a quantidade de corridas, não recebia ordens e fazia, por conta própria, a manutenção de seu veículo.</w:t>
      </w:r>
      <w:r w:rsidR="005362A5">
        <w:rPr>
          <w:rStyle w:val="Refdenotaderodap"/>
          <w:rFonts w:ascii="Times New Roman" w:hAnsi="Times New Roman"/>
          <w:color w:val="000000"/>
          <w:sz w:val="24"/>
          <w:szCs w:val="24"/>
        </w:rPr>
        <w:footnoteReference w:id="10"/>
      </w:r>
      <w:r w:rsidR="00546287" w:rsidRPr="00DE69BC">
        <w:rPr>
          <w:rFonts w:ascii="Times New Roman" w:hAnsi="Times New Roman"/>
          <w:color w:val="000000"/>
          <w:sz w:val="24"/>
          <w:szCs w:val="24"/>
        </w:rPr>
        <w:t xml:space="preserve"> Como já mencionado, no referido Recurso de Revista</w:t>
      </w:r>
      <w:r w:rsidR="005362A5">
        <w:rPr>
          <w:rFonts w:ascii="Times New Roman" w:hAnsi="Times New Roman"/>
          <w:color w:val="000000"/>
          <w:sz w:val="24"/>
          <w:szCs w:val="24"/>
        </w:rPr>
        <w:t xml:space="preserve"> (</w:t>
      </w:r>
      <w:r w:rsidR="005362A5" w:rsidRPr="00DE69BC">
        <w:rPr>
          <w:rFonts w:ascii="Times New Roman" w:hAnsi="Times New Roman"/>
          <w:color w:val="000000"/>
          <w:sz w:val="24"/>
          <w:szCs w:val="24"/>
        </w:rPr>
        <w:t>RR-100353-02.2017.5.01.0066</w:t>
      </w:r>
      <w:r w:rsidR="005362A5">
        <w:rPr>
          <w:rFonts w:ascii="Times New Roman" w:hAnsi="Times New Roman"/>
          <w:color w:val="000000"/>
          <w:sz w:val="24"/>
          <w:szCs w:val="24"/>
        </w:rPr>
        <w:t>)</w:t>
      </w:r>
      <w:r w:rsidR="00546287" w:rsidRPr="00DE69BC">
        <w:rPr>
          <w:rFonts w:ascii="Times New Roman" w:hAnsi="Times New Roman"/>
          <w:color w:val="000000"/>
          <w:sz w:val="24"/>
          <w:szCs w:val="24"/>
        </w:rPr>
        <w:t xml:space="preserve">, o TST </w:t>
      </w:r>
      <w:r w:rsidR="005362A5">
        <w:rPr>
          <w:rFonts w:ascii="Times New Roman" w:hAnsi="Times New Roman"/>
          <w:color w:val="000000"/>
          <w:sz w:val="24"/>
          <w:szCs w:val="24"/>
        </w:rPr>
        <w:t>discordou</w:t>
      </w:r>
      <w:r w:rsidR="00546287" w:rsidRPr="00DE69BC">
        <w:rPr>
          <w:rFonts w:ascii="Times New Roman" w:hAnsi="Times New Roman"/>
          <w:color w:val="000000"/>
          <w:sz w:val="24"/>
          <w:szCs w:val="24"/>
        </w:rPr>
        <w:t xml:space="preserve"> tal entendimento.</w:t>
      </w:r>
    </w:p>
    <w:p w14:paraId="68AF8382" w14:textId="4B674409" w:rsidR="00546287" w:rsidRDefault="00546287"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lastRenderedPageBreak/>
        <w:t xml:space="preserve">Dito isto, </w:t>
      </w:r>
      <w:r w:rsidR="00F8090F" w:rsidRPr="00DE69BC">
        <w:rPr>
          <w:rFonts w:ascii="Times New Roman" w:hAnsi="Times New Roman"/>
          <w:color w:val="000000"/>
          <w:sz w:val="24"/>
          <w:szCs w:val="24"/>
        </w:rPr>
        <w:t xml:space="preserve">é necessário a </w:t>
      </w:r>
      <w:r w:rsidR="00640639" w:rsidRPr="00DE69BC">
        <w:rPr>
          <w:rFonts w:ascii="Times New Roman" w:hAnsi="Times New Roman"/>
          <w:color w:val="000000"/>
          <w:sz w:val="24"/>
          <w:szCs w:val="24"/>
        </w:rPr>
        <w:t>análise</w:t>
      </w:r>
      <w:r w:rsidR="00F8090F" w:rsidRPr="00DE69BC">
        <w:rPr>
          <w:rFonts w:ascii="Times New Roman" w:hAnsi="Times New Roman"/>
          <w:color w:val="000000"/>
          <w:sz w:val="24"/>
          <w:szCs w:val="24"/>
        </w:rPr>
        <w:t xml:space="preserve"> de cada um dos requisitos para entender se estes estão presentes na relação estudada. De acordo com </w:t>
      </w:r>
      <w:r w:rsidR="00C07E67" w:rsidRPr="00DE69BC">
        <w:rPr>
          <w:rFonts w:ascii="Times New Roman" w:hAnsi="Times New Roman"/>
          <w:color w:val="000000"/>
          <w:sz w:val="24"/>
          <w:szCs w:val="24"/>
        </w:rPr>
        <w:t xml:space="preserve">a especialista em direito do trabalho </w:t>
      </w:r>
      <w:r w:rsidR="00F8090F" w:rsidRPr="00DE69BC">
        <w:rPr>
          <w:rFonts w:ascii="Times New Roman" w:hAnsi="Times New Roman"/>
          <w:color w:val="000000"/>
          <w:sz w:val="24"/>
          <w:szCs w:val="24"/>
        </w:rPr>
        <w:t xml:space="preserve">Giovana </w:t>
      </w:r>
      <w:r w:rsidR="00C07E67" w:rsidRPr="00DE69BC">
        <w:rPr>
          <w:rFonts w:ascii="Times New Roman" w:hAnsi="Times New Roman"/>
          <w:color w:val="000000"/>
          <w:sz w:val="24"/>
          <w:szCs w:val="24"/>
        </w:rPr>
        <w:t>Novello Benites</w:t>
      </w:r>
      <w:r w:rsidR="00C07E67" w:rsidRPr="00DE69BC">
        <w:rPr>
          <w:rFonts w:ascii="Times New Roman" w:hAnsi="Times New Roman"/>
          <w:i/>
          <w:iCs/>
          <w:color w:val="000000"/>
          <w:sz w:val="24"/>
          <w:szCs w:val="24"/>
        </w:rPr>
        <w:t xml:space="preserve">, in </w:t>
      </w:r>
      <w:proofErr w:type="spellStart"/>
      <w:r w:rsidR="00C07E67" w:rsidRPr="00DE69BC">
        <w:rPr>
          <w:rFonts w:ascii="Times New Roman" w:hAnsi="Times New Roman"/>
          <w:i/>
          <w:iCs/>
          <w:color w:val="000000"/>
          <w:sz w:val="24"/>
          <w:szCs w:val="24"/>
        </w:rPr>
        <w:t>verbis</w:t>
      </w:r>
      <w:proofErr w:type="spellEnd"/>
      <w:r w:rsidR="00C07E67" w:rsidRPr="00DE69BC">
        <w:rPr>
          <w:rFonts w:ascii="Times New Roman" w:hAnsi="Times New Roman"/>
          <w:color w:val="000000"/>
          <w:sz w:val="24"/>
          <w:szCs w:val="24"/>
        </w:rPr>
        <w:t>:</w:t>
      </w:r>
    </w:p>
    <w:p w14:paraId="236F7E7B" w14:textId="77777777" w:rsidR="00743C72" w:rsidRPr="00DE69BC" w:rsidRDefault="00743C72" w:rsidP="00A124EF">
      <w:pPr>
        <w:spacing w:line="360" w:lineRule="auto"/>
        <w:ind w:right="-1" w:firstLine="709"/>
        <w:jc w:val="both"/>
        <w:rPr>
          <w:rFonts w:ascii="Times New Roman" w:hAnsi="Times New Roman"/>
          <w:color w:val="000000"/>
          <w:sz w:val="24"/>
          <w:szCs w:val="24"/>
        </w:rPr>
      </w:pPr>
    </w:p>
    <w:p w14:paraId="0E1B788F" w14:textId="36CF95AF" w:rsidR="002E023C" w:rsidRDefault="002E023C" w:rsidP="00A124EF">
      <w:pPr>
        <w:spacing w:line="240" w:lineRule="auto"/>
        <w:ind w:left="2268" w:right="-1"/>
        <w:jc w:val="both"/>
        <w:rPr>
          <w:rFonts w:ascii="Times New Roman" w:hAnsi="Times New Roman"/>
          <w:color w:val="000000"/>
        </w:rPr>
      </w:pPr>
      <w:r>
        <w:rPr>
          <w:rFonts w:ascii="Times New Roman" w:hAnsi="Times New Roman"/>
          <w:color w:val="000000"/>
        </w:rPr>
        <w:t>“</w:t>
      </w:r>
      <w:r w:rsidRPr="002E023C">
        <w:rPr>
          <w:rFonts w:ascii="Times New Roman" w:hAnsi="Times New Roman"/>
          <w:color w:val="000000"/>
        </w:rPr>
        <w:t>Assim, segue os requisitos melhor explicados:</w:t>
      </w:r>
    </w:p>
    <w:p w14:paraId="33D766E2" w14:textId="40B6A57A" w:rsidR="00F8090F" w:rsidRPr="00640639" w:rsidRDefault="00F8090F" w:rsidP="00A124EF">
      <w:pPr>
        <w:spacing w:line="240" w:lineRule="auto"/>
        <w:ind w:left="2268" w:right="-1"/>
        <w:jc w:val="both"/>
        <w:rPr>
          <w:rFonts w:ascii="Times New Roman" w:hAnsi="Times New Roman"/>
          <w:color w:val="000000"/>
        </w:rPr>
      </w:pPr>
      <w:r w:rsidRPr="00640639">
        <w:rPr>
          <w:rFonts w:ascii="Times New Roman" w:hAnsi="Times New Roman"/>
          <w:color w:val="000000"/>
        </w:rPr>
        <w:t>SUBORDINAÇÃO: pelo próprio significado da palavra, é preciso que exista a figura de empregador e empregado, é necessário que haja um controle de horários, imposição de regras, ordens, aplicação de suspensões, quando necessário, etc.</w:t>
      </w:r>
    </w:p>
    <w:p w14:paraId="3D1CD31B" w14:textId="48462034" w:rsidR="00F8090F" w:rsidRPr="00640639" w:rsidRDefault="00F8090F" w:rsidP="00A124EF">
      <w:pPr>
        <w:spacing w:line="240" w:lineRule="auto"/>
        <w:ind w:left="2268" w:right="-1"/>
        <w:jc w:val="both"/>
        <w:rPr>
          <w:rFonts w:ascii="Times New Roman" w:hAnsi="Times New Roman"/>
          <w:color w:val="000000"/>
        </w:rPr>
      </w:pPr>
      <w:r w:rsidRPr="00640639">
        <w:rPr>
          <w:rFonts w:ascii="Times New Roman" w:hAnsi="Times New Roman"/>
          <w:color w:val="000000"/>
        </w:rPr>
        <w:t xml:space="preserve"> HABITUALIDADE (NÃO EVENTUALIDADE): o trabalho deve ser contínuo. Não pode o empregado ir trabalhar somente quando desejar. Neste ponto, não se pode confundir a figura do empregado doméstico com o diarista.</w:t>
      </w:r>
      <w:r w:rsidR="007D6E55" w:rsidRPr="00640639">
        <w:rPr>
          <w:rFonts w:ascii="Times New Roman" w:hAnsi="Times New Roman"/>
          <w:color w:val="000000"/>
        </w:rPr>
        <w:t xml:space="preserve"> </w:t>
      </w:r>
    </w:p>
    <w:p w14:paraId="20CCA3B5" w14:textId="4DE424BA" w:rsidR="00F8090F" w:rsidRPr="00640639" w:rsidRDefault="00F8090F" w:rsidP="00A124EF">
      <w:pPr>
        <w:spacing w:line="240" w:lineRule="auto"/>
        <w:ind w:left="2268" w:right="-1"/>
        <w:jc w:val="both"/>
        <w:rPr>
          <w:rFonts w:ascii="Times New Roman" w:hAnsi="Times New Roman"/>
          <w:color w:val="000000"/>
        </w:rPr>
      </w:pPr>
      <w:r w:rsidRPr="00640639">
        <w:rPr>
          <w:rFonts w:ascii="Times New Roman" w:hAnsi="Times New Roman"/>
          <w:color w:val="000000"/>
        </w:rPr>
        <w:t>Além disso, há a modalidade de Contrato de Trabalho Intermitente, presente no art. 452-A da CLT, que foi alterado pela Reforma Trabalhista de 2017, consolidada na Lei 13.467, de 13 de julho de 2017. Esta modalidade constitui uma relação de emprego, ainda que não cumpra os requisitos necessários, uma vez que é um trabalho sem garantias ou obrigações, não havendo habitualidade.</w:t>
      </w:r>
      <w:r w:rsidR="007D6E55" w:rsidRPr="00640639">
        <w:rPr>
          <w:rFonts w:ascii="Times New Roman" w:hAnsi="Times New Roman"/>
          <w:color w:val="000000"/>
        </w:rPr>
        <w:t xml:space="preserve"> (...)</w:t>
      </w:r>
    </w:p>
    <w:p w14:paraId="541608C7" w14:textId="71FFE4E1" w:rsidR="00F8090F" w:rsidRPr="00640639" w:rsidRDefault="00F8090F" w:rsidP="00A124EF">
      <w:pPr>
        <w:spacing w:line="240" w:lineRule="auto"/>
        <w:ind w:left="2268" w:right="-1"/>
        <w:jc w:val="both"/>
        <w:rPr>
          <w:rFonts w:ascii="Times New Roman" w:hAnsi="Times New Roman"/>
          <w:color w:val="000000"/>
        </w:rPr>
      </w:pPr>
      <w:r w:rsidRPr="00640639">
        <w:rPr>
          <w:rFonts w:ascii="Times New Roman" w:hAnsi="Times New Roman"/>
          <w:color w:val="000000"/>
        </w:rPr>
        <w:t>ONEROSIDADE: traduz-se por existir na relação uma contraprestação em dinheiro. Ou seja, o empregado dá a força de trabalho e o empregador fornece o pagamento do salário.</w:t>
      </w:r>
    </w:p>
    <w:p w14:paraId="109F2A68" w14:textId="504565E6" w:rsidR="00F8090F" w:rsidRPr="00640639" w:rsidRDefault="00F8090F" w:rsidP="00A124EF">
      <w:pPr>
        <w:spacing w:line="240" w:lineRule="auto"/>
        <w:ind w:left="2268" w:right="-1"/>
        <w:jc w:val="both"/>
        <w:rPr>
          <w:rFonts w:ascii="Times New Roman" w:hAnsi="Times New Roman"/>
          <w:color w:val="000000"/>
        </w:rPr>
      </w:pPr>
      <w:r w:rsidRPr="00640639">
        <w:rPr>
          <w:rFonts w:ascii="Times New Roman" w:hAnsi="Times New Roman"/>
          <w:color w:val="000000"/>
        </w:rPr>
        <w:t xml:space="preserve"> PESSOALIDADE: significa que o empregado não poderá ser substituído por ninguém nas atribuições das suas funções. Isto é, sempre será ele o encarregado por realizar aquela tarefa pelo qual foi contratado não se fazendo substituir por outra pessoa.</w:t>
      </w:r>
      <w:r w:rsidR="002E023C">
        <w:rPr>
          <w:rFonts w:ascii="Times New Roman" w:hAnsi="Times New Roman"/>
          <w:color w:val="000000"/>
        </w:rPr>
        <w:t xml:space="preserve"> (...)”</w:t>
      </w:r>
      <w:r w:rsidR="003E6E03" w:rsidRPr="00640639">
        <w:rPr>
          <w:rFonts w:ascii="Times New Roman" w:hAnsi="Times New Roman"/>
          <w:color w:val="000000"/>
        </w:rPr>
        <w:t xml:space="preserve"> (BENITES, 2020)</w:t>
      </w:r>
      <w:r w:rsidR="002E023C">
        <w:rPr>
          <w:rStyle w:val="Refdenotaderodap"/>
          <w:rFonts w:ascii="Times New Roman" w:hAnsi="Times New Roman"/>
          <w:color w:val="000000"/>
        </w:rPr>
        <w:footnoteReference w:id="11"/>
      </w:r>
    </w:p>
    <w:p w14:paraId="1F3184ED" w14:textId="54D594B5" w:rsidR="002E023C" w:rsidRPr="00DE69BC" w:rsidRDefault="00436AFC"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 xml:space="preserve">Dando sequência, devemos verificar se </w:t>
      </w:r>
      <w:r w:rsidR="00922E45" w:rsidRPr="00DE69BC">
        <w:rPr>
          <w:rFonts w:ascii="Times New Roman" w:hAnsi="Times New Roman"/>
          <w:color w:val="000000"/>
          <w:sz w:val="24"/>
          <w:szCs w:val="24"/>
        </w:rPr>
        <w:t>cada um destes requisitos estão presentes na relação estudada</w:t>
      </w:r>
      <w:r w:rsidR="00E707DA" w:rsidRPr="00DE69BC">
        <w:rPr>
          <w:rFonts w:ascii="Times New Roman" w:hAnsi="Times New Roman"/>
          <w:color w:val="000000"/>
          <w:sz w:val="24"/>
          <w:szCs w:val="24"/>
        </w:rPr>
        <w:t>, pois como já dito, caso falte qualquer um desses pressupostos, inexiste a relação de emprego.</w:t>
      </w:r>
    </w:p>
    <w:p w14:paraId="0AA36E4B" w14:textId="00CA7501" w:rsidR="00E707DA" w:rsidRPr="00DE69BC"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Destes, podemos afirmar</w:t>
      </w:r>
      <w:r w:rsidR="002561B6">
        <w:rPr>
          <w:rFonts w:ascii="Times New Roman" w:hAnsi="Times New Roman"/>
          <w:color w:val="000000"/>
          <w:sz w:val="24"/>
          <w:szCs w:val="24"/>
        </w:rPr>
        <w:t xml:space="preserve"> logo “de cara”</w:t>
      </w:r>
      <w:r w:rsidRPr="00DE69BC">
        <w:rPr>
          <w:rFonts w:ascii="Times New Roman" w:hAnsi="Times New Roman"/>
          <w:color w:val="000000"/>
          <w:sz w:val="24"/>
          <w:szCs w:val="24"/>
        </w:rPr>
        <w:t xml:space="preserve"> que existe a onerosidade e a pessoalidade</w:t>
      </w:r>
      <w:r w:rsidR="002E023C">
        <w:rPr>
          <w:rFonts w:ascii="Times New Roman" w:hAnsi="Times New Roman"/>
          <w:color w:val="000000"/>
          <w:sz w:val="24"/>
          <w:szCs w:val="24"/>
        </w:rPr>
        <w:t xml:space="preserve">, uma vez que existe um cadastro pessoal e individual de cada motorista, modelo realizado para assegurar </w:t>
      </w:r>
      <w:r w:rsidR="002561B6">
        <w:rPr>
          <w:rFonts w:ascii="Times New Roman" w:hAnsi="Times New Roman"/>
          <w:color w:val="000000"/>
          <w:sz w:val="24"/>
          <w:szCs w:val="24"/>
        </w:rPr>
        <w:t xml:space="preserve">dentre outras coisas, </w:t>
      </w:r>
      <w:r w:rsidR="002E023C">
        <w:rPr>
          <w:rFonts w:ascii="Times New Roman" w:hAnsi="Times New Roman"/>
          <w:color w:val="000000"/>
          <w:sz w:val="24"/>
          <w:szCs w:val="24"/>
        </w:rPr>
        <w:t>a segurança dos clientes</w:t>
      </w:r>
      <w:r w:rsidR="002561B6">
        <w:rPr>
          <w:rFonts w:ascii="Times New Roman" w:hAnsi="Times New Roman"/>
          <w:color w:val="000000"/>
          <w:sz w:val="24"/>
          <w:szCs w:val="24"/>
        </w:rPr>
        <w:t>, bem como a realização de pagamento pelos serviços.</w:t>
      </w:r>
    </w:p>
    <w:p w14:paraId="3ACAEF7D" w14:textId="1E3BF4C0" w:rsidR="00E707DA" w:rsidRPr="00DE69BC"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No tocante a habitualidade, não podemos afirmar que existe, pois os motoristas cadastrados podem escolher os momentos que irão realizar tais serviços, seja todos os dias o dia todo, seja uma vez perdida no ano, quando sentir</w:t>
      </w:r>
      <w:r w:rsidR="006B7405">
        <w:rPr>
          <w:rFonts w:ascii="Times New Roman" w:hAnsi="Times New Roman"/>
          <w:color w:val="000000"/>
          <w:sz w:val="24"/>
          <w:szCs w:val="24"/>
        </w:rPr>
        <w:t>em</w:t>
      </w:r>
      <w:r w:rsidRPr="00DE69BC">
        <w:rPr>
          <w:rFonts w:ascii="Times New Roman" w:hAnsi="Times New Roman"/>
          <w:color w:val="000000"/>
          <w:sz w:val="24"/>
          <w:szCs w:val="24"/>
        </w:rPr>
        <w:t xml:space="preserve"> necessidade de complementar a renda</w:t>
      </w:r>
      <w:r w:rsidR="002561B6">
        <w:rPr>
          <w:rFonts w:ascii="Times New Roman" w:hAnsi="Times New Roman"/>
          <w:color w:val="000000"/>
          <w:sz w:val="24"/>
          <w:szCs w:val="24"/>
        </w:rPr>
        <w:t>.</w:t>
      </w:r>
      <w:r w:rsidR="006B7405">
        <w:rPr>
          <w:rFonts w:ascii="Times New Roman" w:hAnsi="Times New Roman"/>
          <w:color w:val="000000"/>
          <w:sz w:val="24"/>
          <w:szCs w:val="24"/>
        </w:rPr>
        <w:t xml:space="preserve"> </w:t>
      </w:r>
      <w:r w:rsidR="006B7405">
        <w:rPr>
          <w:rFonts w:ascii="Times New Roman" w:hAnsi="Times New Roman"/>
          <w:color w:val="000000"/>
          <w:sz w:val="24"/>
          <w:szCs w:val="24"/>
        </w:rPr>
        <w:lastRenderedPageBreak/>
        <w:t>Assim, de fato a habitualidade pode existir em casos específicos, mas de forma alguma pode-se entender como pressuposto obrigatório para utilização do aplicativo, motivo pelo qual podemos desconsiderar tal requisito.</w:t>
      </w:r>
    </w:p>
    <w:p w14:paraId="165269C0" w14:textId="493FC0FC" w:rsidR="00E707DA" w:rsidRPr="00DE69BC"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 xml:space="preserve">Além disto, em relação a subordinação, o entendimento do ministro Maurício Godinho Delgado, </w:t>
      </w:r>
      <w:r w:rsidR="00E175DD" w:rsidRPr="00DE69BC">
        <w:rPr>
          <w:rFonts w:ascii="Times New Roman" w:hAnsi="Times New Roman"/>
          <w:color w:val="000000"/>
          <w:sz w:val="24"/>
          <w:szCs w:val="24"/>
        </w:rPr>
        <w:t xml:space="preserve">no RR-100353-02.2017.5.01.0066, </w:t>
      </w:r>
      <w:r w:rsidRPr="00DE69BC">
        <w:rPr>
          <w:rFonts w:ascii="Times New Roman" w:hAnsi="Times New Roman"/>
          <w:color w:val="000000"/>
          <w:sz w:val="24"/>
          <w:szCs w:val="24"/>
        </w:rPr>
        <w:t>temos o seguinte:</w:t>
      </w:r>
    </w:p>
    <w:p w14:paraId="72AFAE55" w14:textId="7D7732F9" w:rsidR="00E707DA" w:rsidRPr="00770D98" w:rsidRDefault="00E707DA" w:rsidP="00A124EF">
      <w:pPr>
        <w:spacing w:line="240" w:lineRule="auto"/>
        <w:ind w:left="2268" w:right="-1"/>
        <w:jc w:val="both"/>
        <w:rPr>
          <w:rFonts w:ascii="Times New Roman" w:hAnsi="Times New Roman"/>
          <w:color w:val="000000"/>
        </w:rPr>
      </w:pPr>
      <w:r w:rsidRPr="00770D98">
        <w:rPr>
          <w:rFonts w:ascii="Times New Roman" w:hAnsi="Times New Roman"/>
          <w:color w:val="000000"/>
        </w:rPr>
        <w:t xml:space="preserve">“No caso, nós temos o que? Primeiro, uma pessoa humana, executando um serviço de transporte de pessoas. E, de outro lado, essa pessoa só consegue realizar esse serviço porque existe uma entidade empresarial gestora extremamente sofisticada, avançada, de caráter mundial, a qual consegue realizar um controle minucioso da prestação de serviço. Esse controle é mais preciso do que o previsto originalmente na CLT”, </w:t>
      </w:r>
      <w:r w:rsidR="006B7405">
        <w:rPr>
          <w:rFonts w:ascii="Times New Roman" w:hAnsi="Times New Roman"/>
          <w:color w:val="000000"/>
        </w:rPr>
        <w:t>(DELGADO, 2021)</w:t>
      </w:r>
      <w:r w:rsidR="006B7405">
        <w:rPr>
          <w:rStyle w:val="Refdenotaderodap"/>
          <w:rFonts w:ascii="Times New Roman" w:hAnsi="Times New Roman"/>
          <w:color w:val="000000"/>
        </w:rPr>
        <w:footnoteReference w:id="12"/>
      </w:r>
    </w:p>
    <w:p w14:paraId="58BFECF0" w14:textId="0B2C8D26" w:rsidR="00E707DA" w:rsidRPr="00DE69BC"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 xml:space="preserve">Em dezembro de 2020, o relator já havia desmontado, em </w:t>
      </w:r>
      <w:r w:rsidR="00E175DD" w:rsidRPr="00DE69BC">
        <w:rPr>
          <w:rFonts w:ascii="Times New Roman" w:hAnsi="Times New Roman"/>
          <w:color w:val="000000"/>
          <w:sz w:val="24"/>
          <w:szCs w:val="24"/>
        </w:rPr>
        <w:t xml:space="preserve">um </w:t>
      </w:r>
      <w:r w:rsidRPr="00DE69BC">
        <w:rPr>
          <w:rFonts w:ascii="Times New Roman" w:hAnsi="Times New Roman"/>
          <w:color w:val="000000"/>
          <w:sz w:val="24"/>
          <w:szCs w:val="24"/>
        </w:rPr>
        <w:t>voto, um dos argumentos fundamentais das empresas de aplicativo, a suposta independência e liberdade dos motoristas, para que trabalhem, ou não, nos horários que desejarem</w:t>
      </w:r>
      <w:r w:rsidR="00E175DD" w:rsidRPr="00DE69BC">
        <w:rPr>
          <w:rFonts w:ascii="Times New Roman" w:hAnsi="Times New Roman"/>
          <w:color w:val="000000"/>
          <w:sz w:val="24"/>
          <w:szCs w:val="24"/>
        </w:rPr>
        <w:t>, citando o seguinte:</w:t>
      </w:r>
    </w:p>
    <w:p w14:paraId="55F188FB" w14:textId="4358D49E" w:rsidR="00E707DA" w:rsidRPr="00BE68CA" w:rsidRDefault="00E707DA" w:rsidP="00A124EF">
      <w:pPr>
        <w:spacing w:line="240" w:lineRule="auto"/>
        <w:ind w:left="2268" w:right="-1"/>
        <w:jc w:val="both"/>
        <w:rPr>
          <w:rFonts w:ascii="Times New Roman" w:hAnsi="Times New Roman"/>
          <w:color w:val="000000"/>
        </w:rPr>
      </w:pPr>
      <w:r w:rsidRPr="00226BE5">
        <w:rPr>
          <w:rFonts w:ascii="Times New Roman" w:hAnsi="Times New Roman"/>
          <w:color w:val="000000"/>
        </w:rPr>
        <w:t xml:space="preserve">“Ele pode se desconectar? Pode, mas isso também não é estranho à CLT. O vendedor antigo que ia para o interior, com seu fusquinha, também se desconectava, e não deixava de ser empregado e trabalhador </w:t>
      </w:r>
      <w:proofErr w:type="gramStart"/>
      <w:r w:rsidRPr="00226BE5">
        <w:rPr>
          <w:rFonts w:ascii="Times New Roman" w:hAnsi="Times New Roman"/>
          <w:color w:val="000000"/>
        </w:rPr>
        <w:t>subordinado”</w:t>
      </w:r>
      <w:r w:rsidR="006B7405" w:rsidRPr="00226BE5">
        <w:rPr>
          <w:rFonts w:ascii="Times New Roman" w:hAnsi="Times New Roman"/>
          <w:color w:val="000000"/>
        </w:rPr>
        <w:t>(</w:t>
      </w:r>
      <w:proofErr w:type="gramEnd"/>
      <w:r w:rsidR="006B7405">
        <w:rPr>
          <w:rFonts w:ascii="Times New Roman" w:hAnsi="Times New Roman"/>
          <w:color w:val="000000"/>
        </w:rPr>
        <w:t>DELGADO, 2020)</w:t>
      </w:r>
      <w:r w:rsidR="006B7405">
        <w:rPr>
          <w:rStyle w:val="Refdenotaderodap"/>
          <w:rFonts w:ascii="Times New Roman" w:hAnsi="Times New Roman"/>
          <w:color w:val="000000"/>
        </w:rPr>
        <w:footnoteReference w:id="13"/>
      </w:r>
    </w:p>
    <w:p w14:paraId="3DF91C46" w14:textId="3462D155" w:rsidR="00E707DA" w:rsidRPr="00DE69BC" w:rsidRDefault="005813BD"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Entretanto</w:t>
      </w:r>
      <w:r w:rsidR="00E707DA" w:rsidRPr="00DE69BC">
        <w:rPr>
          <w:rFonts w:ascii="Times New Roman" w:hAnsi="Times New Roman"/>
          <w:color w:val="000000"/>
          <w:sz w:val="24"/>
          <w:szCs w:val="24"/>
        </w:rPr>
        <w:t>,</w:t>
      </w:r>
      <w:r w:rsidRPr="00DE69BC">
        <w:rPr>
          <w:rFonts w:ascii="Times New Roman" w:hAnsi="Times New Roman"/>
          <w:color w:val="000000"/>
          <w:sz w:val="24"/>
          <w:szCs w:val="24"/>
        </w:rPr>
        <w:t xml:space="preserve"> embora</w:t>
      </w:r>
      <w:r w:rsidR="00E707DA" w:rsidRPr="00DE69BC">
        <w:rPr>
          <w:rFonts w:ascii="Times New Roman" w:hAnsi="Times New Roman"/>
          <w:color w:val="000000"/>
          <w:sz w:val="24"/>
          <w:szCs w:val="24"/>
        </w:rPr>
        <w:t xml:space="preserve"> o argumento do ministro Delgado, de fato </w:t>
      </w:r>
      <w:r w:rsidRPr="00DE69BC">
        <w:rPr>
          <w:rFonts w:ascii="Times New Roman" w:hAnsi="Times New Roman"/>
          <w:color w:val="000000"/>
          <w:sz w:val="24"/>
          <w:szCs w:val="24"/>
        </w:rPr>
        <w:t>seja</w:t>
      </w:r>
      <w:r w:rsidR="00E707DA" w:rsidRPr="00DE69BC">
        <w:rPr>
          <w:rFonts w:ascii="Times New Roman" w:hAnsi="Times New Roman"/>
          <w:color w:val="000000"/>
          <w:sz w:val="24"/>
          <w:szCs w:val="24"/>
        </w:rPr>
        <w:t xml:space="preserve"> coerente</w:t>
      </w:r>
      <w:r w:rsidR="00F223F3" w:rsidRPr="00DE69BC">
        <w:rPr>
          <w:rFonts w:ascii="Times New Roman" w:hAnsi="Times New Roman"/>
          <w:color w:val="000000"/>
          <w:sz w:val="24"/>
          <w:szCs w:val="24"/>
        </w:rPr>
        <w:t xml:space="preserve"> na teoria</w:t>
      </w:r>
      <w:r w:rsidR="00E707DA" w:rsidRPr="00DE69BC">
        <w:rPr>
          <w:rFonts w:ascii="Times New Roman" w:hAnsi="Times New Roman"/>
          <w:color w:val="000000"/>
          <w:sz w:val="24"/>
          <w:szCs w:val="24"/>
        </w:rPr>
        <w:t>,</w:t>
      </w:r>
      <w:r w:rsidRPr="00DE69BC">
        <w:rPr>
          <w:rFonts w:ascii="Times New Roman" w:hAnsi="Times New Roman"/>
          <w:color w:val="000000"/>
          <w:sz w:val="24"/>
          <w:szCs w:val="24"/>
        </w:rPr>
        <w:t xml:space="preserve"> se analisarmos o funcionamento pr</w:t>
      </w:r>
      <w:r w:rsidR="00E0715D">
        <w:rPr>
          <w:rFonts w:ascii="Times New Roman" w:hAnsi="Times New Roman"/>
          <w:color w:val="000000"/>
          <w:sz w:val="24"/>
          <w:szCs w:val="24"/>
        </w:rPr>
        <w:t>á</w:t>
      </w:r>
      <w:r w:rsidRPr="00DE69BC">
        <w:rPr>
          <w:rFonts w:ascii="Times New Roman" w:hAnsi="Times New Roman"/>
          <w:color w:val="000000"/>
          <w:sz w:val="24"/>
          <w:szCs w:val="24"/>
        </w:rPr>
        <w:t>tico, temos</w:t>
      </w:r>
      <w:r w:rsidR="00E707DA" w:rsidRPr="00DE69BC">
        <w:rPr>
          <w:rFonts w:ascii="Times New Roman" w:hAnsi="Times New Roman"/>
          <w:color w:val="000000"/>
          <w:sz w:val="24"/>
          <w:szCs w:val="24"/>
        </w:rPr>
        <w:t xml:space="preserve"> um detalhe</w:t>
      </w:r>
      <w:r w:rsidRPr="00DE69BC">
        <w:rPr>
          <w:rFonts w:ascii="Times New Roman" w:hAnsi="Times New Roman"/>
          <w:color w:val="000000"/>
          <w:sz w:val="24"/>
          <w:szCs w:val="24"/>
        </w:rPr>
        <w:t xml:space="preserve"> que</w:t>
      </w:r>
      <w:r w:rsidR="00E707DA" w:rsidRPr="00DE69BC">
        <w:rPr>
          <w:rFonts w:ascii="Times New Roman" w:hAnsi="Times New Roman"/>
          <w:color w:val="000000"/>
          <w:sz w:val="24"/>
          <w:szCs w:val="24"/>
        </w:rPr>
        <w:t xml:space="preserve"> muda tudo: o motorista pode trabalhar ao mesmo tempo com mais de um aplicativo.</w:t>
      </w:r>
    </w:p>
    <w:p w14:paraId="18BE89CA" w14:textId="0A850DFF" w:rsidR="00E707DA" w:rsidRPr="00E0715D"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t xml:space="preserve">Ou seja, visando ficar </w:t>
      </w:r>
      <w:r w:rsidR="00E0715D">
        <w:rPr>
          <w:rFonts w:ascii="Times New Roman" w:hAnsi="Times New Roman"/>
          <w:color w:val="000000"/>
          <w:sz w:val="24"/>
          <w:szCs w:val="24"/>
        </w:rPr>
        <w:t>“</w:t>
      </w:r>
      <w:r w:rsidRPr="00DE69BC">
        <w:rPr>
          <w:rFonts w:ascii="Times New Roman" w:hAnsi="Times New Roman"/>
          <w:color w:val="000000"/>
          <w:sz w:val="24"/>
          <w:szCs w:val="24"/>
        </w:rPr>
        <w:t>menos tempo parado"</w:t>
      </w:r>
      <w:r w:rsidR="00E0715D">
        <w:rPr>
          <w:rFonts w:ascii="Times New Roman" w:hAnsi="Times New Roman"/>
          <w:color w:val="000000"/>
          <w:sz w:val="24"/>
          <w:szCs w:val="24"/>
        </w:rPr>
        <w:t xml:space="preserve"> esperando aparecer clientes</w:t>
      </w:r>
      <w:r w:rsidRPr="00DE69BC">
        <w:rPr>
          <w:rFonts w:ascii="Times New Roman" w:hAnsi="Times New Roman"/>
          <w:color w:val="000000"/>
          <w:sz w:val="24"/>
          <w:szCs w:val="24"/>
        </w:rPr>
        <w:t>, inúmeros motoristas de aplicativos, possuem mais de um aplicativo funcionando ao mesmo tempo - até mesmo em dois aparelhos celulares diferentes ligados simultaneamente - onde simplesmente aceitam a "corrida" do aplicativo que for primeiro requisitado.</w:t>
      </w:r>
      <w:r w:rsidR="00E175DD" w:rsidRPr="00DE69BC">
        <w:rPr>
          <w:rFonts w:ascii="Times New Roman" w:hAnsi="Times New Roman"/>
          <w:color w:val="000000"/>
          <w:sz w:val="24"/>
          <w:szCs w:val="24"/>
        </w:rPr>
        <w:t xml:space="preserve"> </w:t>
      </w:r>
      <w:r w:rsidR="00B56A36" w:rsidRPr="00DE69BC">
        <w:rPr>
          <w:rFonts w:ascii="Times New Roman" w:hAnsi="Times New Roman"/>
          <w:color w:val="000000"/>
          <w:sz w:val="24"/>
          <w:szCs w:val="24"/>
        </w:rPr>
        <w:t xml:space="preserve"> </w:t>
      </w:r>
      <w:r w:rsidR="00B56A36" w:rsidRPr="00E0715D">
        <w:rPr>
          <w:rFonts w:ascii="Times New Roman" w:hAnsi="Times New Roman"/>
          <w:color w:val="000000"/>
          <w:sz w:val="24"/>
          <w:szCs w:val="24"/>
        </w:rPr>
        <w:t xml:space="preserve">Como informa o </w:t>
      </w:r>
      <w:r w:rsidR="003E6E03" w:rsidRPr="00E0715D">
        <w:rPr>
          <w:rFonts w:ascii="Times New Roman" w:hAnsi="Times New Roman"/>
          <w:color w:val="000000"/>
          <w:sz w:val="24"/>
          <w:szCs w:val="24"/>
        </w:rPr>
        <w:t xml:space="preserve">renomado </w:t>
      </w:r>
      <w:r w:rsidR="00B56A36" w:rsidRPr="00E0715D">
        <w:rPr>
          <w:rFonts w:ascii="Times New Roman" w:hAnsi="Times New Roman"/>
          <w:color w:val="000000"/>
          <w:sz w:val="24"/>
          <w:szCs w:val="24"/>
        </w:rPr>
        <w:t>blog Motorista Elite:</w:t>
      </w:r>
    </w:p>
    <w:p w14:paraId="4719606D" w14:textId="308763B9" w:rsidR="00B56A36" w:rsidRPr="00E0715D" w:rsidRDefault="00B56A36" w:rsidP="00A124EF">
      <w:pPr>
        <w:spacing w:line="240" w:lineRule="auto"/>
        <w:ind w:left="2268" w:right="-1"/>
        <w:jc w:val="both"/>
        <w:rPr>
          <w:rFonts w:ascii="Times New Roman" w:hAnsi="Times New Roman"/>
          <w:color w:val="000000"/>
        </w:rPr>
      </w:pPr>
      <w:r w:rsidRPr="00E0715D">
        <w:rPr>
          <w:rFonts w:ascii="Times New Roman" w:hAnsi="Times New Roman"/>
          <w:color w:val="000000"/>
        </w:rPr>
        <w:t>“(...)Posso trabalhar na Uber e na 99Pop ao mesmo tempo?</w:t>
      </w:r>
    </w:p>
    <w:p w14:paraId="4C8E32A0" w14:textId="564FE86C" w:rsidR="00B56A36" w:rsidRPr="00770D98" w:rsidRDefault="00B56A36" w:rsidP="00A124EF">
      <w:pPr>
        <w:spacing w:line="240" w:lineRule="auto"/>
        <w:ind w:left="2268" w:right="-1"/>
        <w:jc w:val="both"/>
        <w:rPr>
          <w:rFonts w:ascii="Times New Roman" w:hAnsi="Times New Roman"/>
          <w:color w:val="000000"/>
        </w:rPr>
      </w:pPr>
      <w:r w:rsidRPr="00E0715D">
        <w:rPr>
          <w:rFonts w:ascii="Times New Roman" w:hAnsi="Times New Roman"/>
          <w:color w:val="000000"/>
        </w:rPr>
        <w:t xml:space="preserve">Sim, você pode! Aliás, é um direito seu escolher em quais aplicativos irá trabalhar. Você pode, por exemplo, ficar conectado na Uber, na 99Pop, no </w:t>
      </w:r>
      <w:proofErr w:type="spellStart"/>
      <w:r w:rsidRPr="00E0715D">
        <w:rPr>
          <w:rFonts w:ascii="Times New Roman" w:hAnsi="Times New Roman"/>
          <w:color w:val="000000"/>
        </w:rPr>
        <w:t>Cabify</w:t>
      </w:r>
      <w:proofErr w:type="spellEnd"/>
      <w:r w:rsidRPr="00E0715D">
        <w:rPr>
          <w:rFonts w:ascii="Times New Roman" w:hAnsi="Times New Roman"/>
          <w:color w:val="000000"/>
        </w:rPr>
        <w:t xml:space="preserve">, na 4Move, enfim, em quantas empresas você estiver </w:t>
      </w:r>
      <w:r w:rsidR="00E0715D" w:rsidRPr="00E0715D">
        <w:rPr>
          <w:rFonts w:ascii="Times New Roman" w:hAnsi="Times New Roman"/>
          <w:color w:val="000000"/>
        </w:rPr>
        <w:t>cadastrado. (...)” (</w:t>
      </w:r>
      <w:r w:rsidR="003E6E03" w:rsidRPr="00770D98">
        <w:rPr>
          <w:rFonts w:ascii="Times New Roman" w:hAnsi="Times New Roman"/>
          <w:color w:val="000000"/>
        </w:rPr>
        <w:t>MOTORISTA ELITE, 2018)</w:t>
      </w:r>
      <w:r w:rsidR="00E0715D">
        <w:rPr>
          <w:rStyle w:val="Refdenotaderodap"/>
          <w:rFonts w:ascii="Times New Roman" w:hAnsi="Times New Roman"/>
          <w:color w:val="000000"/>
        </w:rPr>
        <w:footnoteReference w:id="14"/>
      </w:r>
    </w:p>
    <w:p w14:paraId="426FB0D8" w14:textId="1B48BEF7" w:rsidR="00E707DA" w:rsidRDefault="00E707DA" w:rsidP="00A124EF">
      <w:pPr>
        <w:spacing w:line="360" w:lineRule="auto"/>
        <w:ind w:right="-1" w:firstLine="709"/>
        <w:jc w:val="both"/>
        <w:rPr>
          <w:rFonts w:ascii="Times New Roman" w:hAnsi="Times New Roman"/>
          <w:color w:val="000000"/>
          <w:sz w:val="24"/>
          <w:szCs w:val="24"/>
        </w:rPr>
      </w:pPr>
      <w:r w:rsidRPr="00DE69BC">
        <w:rPr>
          <w:rFonts w:ascii="Times New Roman" w:hAnsi="Times New Roman"/>
          <w:color w:val="000000"/>
          <w:sz w:val="24"/>
          <w:szCs w:val="24"/>
        </w:rPr>
        <w:lastRenderedPageBreak/>
        <w:t>Assim, não existindo uma subordinação direta, mas tão somente os aplicativos servindo de "ponte" para um motorista que está sem clientes achar estes, e os clientes que precisam de motoristas acharem de forma rápida e segura.</w:t>
      </w:r>
    </w:p>
    <w:p w14:paraId="7218A5F6" w14:textId="4809FDF3" w:rsidR="0060499A" w:rsidRPr="00DE69BC" w:rsidRDefault="00E01E9D" w:rsidP="00A124EF">
      <w:pPr>
        <w:spacing w:line="360" w:lineRule="auto"/>
        <w:ind w:right="-1" w:firstLine="709"/>
        <w:jc w:val="both"/>
        <w:rPr>
          <w:rFonts w:ascii="Times New Roman" w:hAnsi="Times New Roman"/>
          <w:color w:val="000000"/>
          <w:sz w:val="24"/>
          <w:szCs w:val="24"/>
        </w:rPr>
      </w:pPr>
      <w:r>
        <w:rPr>
          <w:rFonts w:ascii="Times New Roman" w:hAnsi="Times New Roman"/>
          <w:color w:val="000000"/>
          <w:sz w:val="24"/>
          <w:szCs w:val="24"/>
        </w:rPr>
        <w:t xml:space="preserve">Desta forma, pode-se considerar a </w:t>
      </w:r>
      <w:r w:rsidR="00DB1F0E">
        <w:rPr>
          <w:rFonts w:ascii="Times New Roman" w:hAnsi="Times New Roman"/>
          <w:color w:val="000000"/>
          <w:sz w:val="24"/>
          <w:szCs w:val="24"/>
        </w:rPr>
        <w:t>impossibilidade</w:t>
      </w:r>
      <w:r>
        <w:rPr>
          <w:rFonts w:ascii="Times New Roman" w:hAnsi="Times New Roman"/>
          <w:color w:val="000000"/>
          <w:sz w:val="24"/>
          <w:szCs w:val="24"/>
        </w:rPr>
        <w:t xml:space="preserve"> para a classificação d</w:t>
      </w:r>
      <w:r w:rsidR="00DB1F0E">
        <w:rPr>
          <w:rFonts w:ascii="Times New Roman" w:hAnsi="Times New Roman"/>
          <w:color w:val="000000"/>
          <w:sz w:val="24"/>
          <w:szCs w:val="24"/>
        </w:rPr>
        <w:t>e tal</w:t>
      </w:r>
      <w:r>
        <w:rPr>
          <w:rFonts w:ascii="Times New Roman" w:hAnsi="Times New Roman"/>
          <w:color w:val="000000"/>
          <w:sz w:val="24"/>
          <w:szCs w:val="24"/>
        </w:rPr>
        <w:t xml:space="preserve"> relação como trabalhista</w:t>
      </w:r>
      <w:r w:rsidR="00E0715D">
        <w:rPr>
          <w:rFonts w:ascii="Times New Roman" w:hAnsi="Times New Roman"/>
          <w:color w:val="000000"/>
          <w:sz w:val="24"/>
          <w:szCs w:val="24"/>
        </w:rPr>
        <w:t xml:space="preserve">, demostrando assim, a necessidade de criação de uma regulamentação especifica que busque abarcar o funcionamento pratico do aplicativo, visando proteger todos os lados da relação, inclusive, com o intuito de retirar a grande insegurança jurídica existente no pais no que tange ao grande número de decisões diferentes sobre o tema, bem como a vasta quantidade de ações requerendo as mesmas coisas, como o reconhecimento do </w:t>
      </w:r>
      <w:r w:rsidR="00336191">
        <w:rPr>
          <w:rFonts w:ascii="Times New Roman" w:hAnsi="Times New Roman"/>
          <w:color w:val="000000"/>
          <w:sz w:val="24"/>
          <w:szCs w:val="24"/>
        </w:rPr>
        <w:t>vínculo</w:t>
      </w:r>
      <w:r w:rsidR="00E0715D">
        <w:rPr>
          <w:rFonts w:ascii="Times New Roman" w:hAnsi="Times New Roman"/>
          <w:color w:val="000000"/>
          <w:sz w:val="24"/>
          <w:szCs w:val="24"/>
        </w:rPr>
        <w:t xml:space="preserve"> empregatício.</w:t>
      </w:r>
    </w:p>
    <w:p w14:paraId="4CCD84C0" w14:textId="32F38A36" w:rsidR="00B56A36" w:rsidRDefault="0060499A" w:rsidP="00A124EF">
      <w:pPr>
        <w:pStyle w:val="Ttulo1"/>
        <w:ind w:right="-1"/>
      </w:pPr>
      <w:bookmarkStart w:id="14" w:name="_Toc118981817"/>
      <w:r w:rsidRPr="0060499A">
        <w:t>2</w:t>
      </w:r>
      <w:r w:rsidR="00B56A36" w:rsidRPr="0060499A">
        <w:t>.3</w:t>
      </w:r>
      <w:r w:rsidR="00B56A36" w:rsidRPr="00DE69BC">
        <w:t xml:space="preserve"> </w:t>
      </w:r>
      <w:r w:rsidR="00694F91" w:rsidRPr="0060499A">
        <w:t>ANALISE DAS REGULAMENTAÇÕES DO UBER INTERNACIONALMENTE</w:t>
      </w:r>
      <w:bookmarkEnd w:id="14"/>
    </w:p>
    <w:p w14:paraId="4409FF13" w14:textId="77777777" w:rsidR="00336191" w:rsidRPr="00336191" w:rsidRDefault="00336191" w:rsidP="00A124EF">
      <w:pPr>
        <w:ind w:right="-1"/>
        <w:rPr>
          <w:lang w:eastAsia="pt-BR"/>
        </w:rPr>
      </w:pPr>
    </w:p>
    <w:p w14:paraId="3C40E13F" w14:textId="61D561DA" w:rsidR="00B84292" w:rsidRDefault="00F839F3"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Com o intuito de verificar qual seria a melhor maneira de regulamentação da relação do Uber com seus motoristas no Brasil, nada mais eficaz que analisar as regulamentações já existentes ou em processo de implementação pelo resto do mundo.</w:t>
      </w:r>
    </w:p>
    <w:p w14:paraId="3E176592" w14:textId="384BE17E" w:rsidR="00F839F3" w:rsidRDefault="00F839F3"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Assim, </w:t>
      </w:r>
      <w:r w:rsidR="004637BD">
        <w:rPr>
          <w:rFonts w:ascii="Times New Roman" w:hAnsi="Times New Roman"/>
          <w:color w:val="000000"/>
          <w:sz w:val="24"/>
          <w:szCs w:val="24"/>
        </w:rPr>
        <w:t xml:space="preserve">a analise será feita com base em dados de três países diferentes, sendo cada um de continente diferente, para servir de </w:t>
      </w:r>
      <w:r w:rsidR="00E0715D">
        <w:rPr>
          <w:rFonts w:ascii="Times New Roman" w:hAnsi="Times New Roman"/>
          <w:color w:val="000000"/>
          <w:sz w:val="24"/>
          <w:szCs w:val="24"/>
        </w:rPr>
        <w:t>“</w:t>
      </w:r>
      <w:r w:rsidR="004637BD">
        <w:rPr>
          <w:rFonts w:ascii="Times New Roman" w:hAnsi="Times New Roman"/>
          <w:color w:val="000000"/>
          <w:sz w:val="24"/>
          <w:szCs w:val="24"/>
        </w:rPr>
        <w:t xml:space="preserve">recorte </w:t>
      </w:r>
      <w:r w:rsidR="006A4833">
        <w:rPr>
          <w:rFonts w:ascii="Times New Roman" w:hAnsi="Times New Roman"/>
          <w:color w:val="000000"/>
          <w:sz w:val="24"/>
          <w:szCs w:val="24"/>
        </w:rPr>
        <w:t>do mundo</w:t>
      </w:r>
      <w:r w:rsidR="00E0715D">
        <w:rPr>
          <w:rFonts w:ascii="Times New Roman" w:hAnsi="Times New Roman"/>
          <w:color w:val="000000"/>
          <w:sz w:val="24"/>
          <w:szCs w:val="24"/>
        </w:rPr>
        <w:t>”</w:t>
      </w:r>
      <w:r w:rsidR="006A4833">
        <w:rPr>
          <w:rFonts w:ascii="Times New Roman" w:hAnsi="Times New Roman"/>
          <w:color w:val="000000"/>
          <w:sz w:val="24"/>
          <w:szCs w:val="24"/>
        </w:rPr>
        <w:t>.</w:t>
      </w:r>
    </w:p>
    <w:p w14:paraId="52167B9C" w14:textId="77777777" w:rsidR="00336191" w:rsidRPr="00DE69BC" w:rsidRDefault="00336191" w:rsidP="00A124EF">
      <w:pPr>
        <w:spacing w:line="360" w:lineRule="auto"/>
        <w:ind w:right="-1" w:firstLine="1134"/>
        <w:jc w:val="both"/>
        <w:rPr>
          <w:rFonts w:ascii="Times New Roman" w:hAnsi="Times New Roman"/>
          <w:color w:val="000000"/>
          <w:sz w:val="24"/>
          <w:szCs w:val="24"/>
        </w:rPr>
      </w:pPr>
    </w:p>
    <w:p w14:paraId="2952B804" w14:textId="046D5E9D" w:rsidR="00694F91" w:rsidRDefault="00AC6127" w:rsidP="00A124EF">
      <w:pPr>
        <w:pStyle w:val="Ttulo1"/>
        <w:ind w:right="-1"/>
      </w:pPr>
      <w:bookmarkStart w:id="15" w:name="_Toc118981818"/>
      <w:r>
        <w:t>2</w:t>
      </w:r>
      <w:r w:rsidR="005746FB" w:rsidRPr="00AC6127">
        <w:t>.3.1 AUSTRALIA</w:t>
      </w:r>
      <w:bookmarkEnd w:id="15"/>
    </w:p>
    <w:p w14:paraId="72D365C1" w14:textId="77777777" w:rsidR="00336191" w:rsidRPr="00336191" w:rsidRDefault="00336191" w:rsidP="00A124EF">
      <w:pPr>
        <w:ind w:right="-1"/>
        <w:rPr>
          <w:lang w:eastAsia="pt-BR"/>
        </w:rPr>
      </w:pPr>
    </w:p>
    <w:p w14:paraId="1404F954" w14:textId="066DCE1B" w:rsidR="00BA7DC3" w:rsidRDefault="00BA7DC3"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No continente de Oceania, iremos analisar o caso da Australia, que recentemente teve um avanço no tocante a regulamentação da UBER.</w:t>
      </w:r>
    </w:p>
    <w:p w14:paraId="7B1B1572" w14:textId="510537D4" w:rsidR="001167C7" w:rsidRDefault="00C54741"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Em maio de 2022, o novo governo da </w:t>
      </w:r>
      <w:r w:rsidR="00002DBA">
        <w:rPr>
          <w:rFonts w:ascii="Times New Roman" w:hAnsi="Times New Roman"/>
          <w:color w:val="000000"/>
          <w:sz w:val="24"/>
          <w:szCs w:val="24"/>
        </w:rPr>
        <w:t>Austrália</w:t>
      </w:r>
      <w:r>
        <w:rPr>
          <w:rFonts w:ascii="Times New Roman" w:hAnsi="Times New Roman"/>
          <w:color w:val="000000"/>
          <w:sz w:val="24"/>
          <w:szCs w:val="24"/>
        </w:rPr>
        <w:t xml:space="preserve"> </w:t>
      </w:r>
      <w:r w:rsidR="00002DBA">
        <w:rPr>
          <w:rFonts w:ascii="Times New Roman" w:hAnsi="Times New Roman"/>
          <w:color w:val="000000"/>
          <w:sz w:val="24"/>
          <w:szCs w:val="24"/>
        </w:rPr>
        <w:t>foi</w:t>
      </w:r>
      <w:r>
        <w:rPr>
          <w:rFonts w:ascii="Times New Roman" w:hAnsi="Times New Roman"/>
          <w:color w:val="000000"/>
          <w:sz w:val="24"/>
          <w:szCs w:val="24"/>
        </w:rPr>
        <w:t xml:space="preserve"> eleito, e uma de suas propostas, foi justamente no tocante a introduzir uma legislação para regulamentar</w:t>
      </w:r>
      <w:r w:rsidR="00002DBA">
        <w:rPr>
          <w:rFonts w:ascii="Times New Roman" w:hAnsi="Times New Roman"/>
          <w:color w:val="000000"/>
          <w:sz w:val="24"/>
          <w:szCs w:val="24"/>
        </w:rPr>
        <w:t>, proteger e estabelecer padrões mínimos para trabalhadores temporários</w:t>
      </w:r>
      <w:r w:rsidR="00B84292">
        <w:rPr>
          <w:rFonts w:ascii="Times New Roman" w:hAnsi="Times New Roman"/>
          <w:color w:val="000000"/>
          <w:sz w:val="24"/>
          <w:szCs w:val="24"/>
        </w:rPr>
        <w:t xml:space="preserve">. Logo em seguida, em junho do mesmo ano, a </w:t>
      </w:r>
      <w:r w:rsidR="00BA7DC3">
        <w:rPr>
          <w:rFonts w:ascii="Times New Roman" w:hAnsi="Times New Roman"/>
          <w:color w:val="000000"/>
          <w:sz w:val="24"/>
          <w:szCs w:val="24"/>
        </w:rPr>
        <w:t>UBER</w:t>
      </w:r>
      <w:r w:rsidR="00B84292">
        <w:rPr>
          <w:rFonts w:ascii="Times New Roman" w:hAnsi="Times New Roman"/>
          <w:color w:val="000000"/>
          <w:sz w:val="24"/>
          <w:szCs w:val="24"/>
        </w:rPr>
        <w:t xml:space="preserve"> informou </w:t>
      </w:r>
      <w:r w:rsidR="001167C7">
        <w:rPr>
          <w:rFonts w:ascii="Times New Roman" w:hAnsi="Times New Roman"/>
          <w:color w:val="000000"/>
          <w:sz w:val="24"/>
          <w:szCs w:val="24"/>
        </w:rPr>
        <w:t xml:space="preserve">que estava preparada </w:t>
      </w:r>
      <w:r w:rsidR="00FF0AAF">
        <w:rPr>
          <w:rFonts w:ascii="Times New Roman" w:hAnsi="Times New Roman"/>
          <w:color w:val="000000"/>
          <w:sz w:val="24"/>
          <w:szCs w:val="24"/>
        </w:rPr>
        <w:t>para aceitar qualquer nova regulamentação</w:t>
      </w:r>
      <w:r w:rsidR="00B84292">
        <w:rPr>
          <w:rFonts w:ascii="Times New Roman" w:hAnsi="Times New Roman"/>
          <w:color w:val="000000"/>
          <w:sz w:val="24"/>
          <w:szCs w:val="24"/>
        </w:rPr>
        <w:t xml:space="preserve"> que estabelecesse melhores condições de trabalho a motoristas parceiros, inclusive, no tocante a estabelecer um </w:t>
      </w:r>
      <w:r w:rsidR="006A4833">
        <w:rPr>
          <w:rFonts w:ascii="Times New Roman" w:hAnsi="Times New Roman"/>
          <w:color w:val="000000"/>
          <w:sz w:val="24"/>
          <w:szCs w:val="24"/>
        </w:rPr>
        <w:t>salário</w:t>
      </w:r>
      <w:r w:rsidR="00B84292">
        <w:rPr>
          <w:rFonts w:ascii="Times New Roman" w:hAnsi="Times New Roman"/>
          <w:color w:val="000000"/>
          <w:sz w:val="24"/>
          <w:szCs w:val="24"/>
        </w:rPr>
        <w:t xml:space="preserve"> mínimo e demais benefícios</w:t>
      </w:r>
      <w:r w:rsidR="009B3FD0">
        <w:rPr>
          <w:rFonts w:ascii="Times New Roman" w:hAnsi="Times New Roman"/>
          <w:color w:val="000000"/>
          <w:sz w:val="24"/>
          <w:szCs w:val="24"/>
        </w:rPr>
        <w:t xml:space="preserve">. As decisões foram decididas após meses de conversa com o Sindicato dos Trabalhadores do país, visando oferecer mais qualidade aos </w:t>
      </w:r>
      <w:r w:rsidR="009B3FD0">
        <w:rPr>
          <w:rFonts w:ascii="Times New Roman" w:hAnsi="Times New Roman"/>
          <w:color w:val="000000"/>
          <w:sz w:val="24"/>
          <w:szCs w:val="24"/>
        </w:rPr>
        <w:lastRenderedPageBreak/>
        <w:t xml:space="preserve">motoristas parceiros que seriam reconhecidos como funcionários, podendo até mesmo filiarem-se a sindicatos para negociarem </w:t>
      </w:r>
      <w:r w:rsidR="00514599">
        <w:rPr>
          <w:rFonts w:ascii="Times New Roman" w:hAnsi="Times New Roman"/>
          <w:color w:val="000000"/>
          <w:sz w:val="24"/>
          <w:szCs w:val="24"/>
        </w:rPr>
        <w:t>em conjunto. (UOL, 2022)</w:t>
      </w:r>
      <w:r w:rsidR="00E0715D">
        <w:rPr>
          <w:rStyle w:val="Refdenotaderodap"/>
          <w:rFonts w:ascii="Times New Roman" w:hAnsi="Times New Roman"/>
          <w:color w:val="000000"/>
          <w:sz w:val="24"/>
          <w:szCs w:val="24"/>
        </w:rPr>
        <w:footnoteReference w:id="15"/>
      </w:r>
    </w:p>
    <w:p w14:paraId="2FC183ED" w14:textId="42602ACB" w:rsidR="006A4833" w:rsidRDefault="006A4833"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Tal comportamento mostra que a empresa está aberta para a possibilidade de regulamentações, desde que justas e não atrapalhem o funcionamento</w:t>
      </w:r>
      <w:r w:rsidR="00E2138B">
        <w:rPr>
          <w:rFonts w:ascii="Times New Roman" w:hAnsi="Times New Roman"/>
          <w:color w:val="000000"/>
          <w:sz w:val="24"/>
          <w:szCs w:val="24"/>
        </w:rPr>
        <w:t xml:space="preserve"> e o faturamento</w:t>
      </w:r>
      <w:r>
        <w:rPr>
          <w:rFonts w:ascii="Times New Roman" w:hAnsi="Times New Roman"/>
          <w:color w:val="000000"/>
          <w:sz w:val="24"/>
          <w:szCs w:val="24"/>
        </w:rPr>
        <w:t xml:space="preserve"> do aplicativo.</w:t>
      </w:r>
    </w:p>
    <w:p w14:paraId="7E568D93" w14:textId="77777777" w:rsidR="00336191" w:rsidRPr="00DE69BC" w:rsidRDefault="00336191" w:rsidP="00A124EF">
      <w:pPr>
        <w:spacing w:line="360" w:lineRule="auto"/>
        <w:ind w:right="-1" w:firstLine="1134"/>
        <w:jc w:val="both"/>
        <w:rPr>
          <w:rFonts w:ascii="Times New Roman" w:hAnsi="Times New Roman"/>
          <w:color w:val="000000"/>
          <w:sz w:val="24"/>
          <w:szCs w:val="24"/>
        </w:rPr>
      </w:pPr>
    </w:p>
    <w:p w14:paraId="60B1F813" w14:textId="482BC6C7" w:rsidR="005746FB" w:rsidRDefault="00AC6127" w:rsidP="00A124EF">
      <w:pPr>
        <w:pStyle w:val="Ttulo1"/>
        <w:ind w:right="-1"/>
      </w:pPr>
      <w:bookmarkStart w:id="17" w:name="_Toc118981819"/>
      <w:r w:rsidRPr="00AC6127">
        <w:t>2</w:t>
      </w:r>
      <w:r w:rsidR="005746FB" w:rsidRPr="00AC6127">
        <w:t>.3.2 REINO UNIDO</w:t>
      </w:r>
      <w:bookmarkEnd w:id="17"/>
    </w:p>
    <w:p w14:paraId="527598A2" w14:textId="77777777" w:rsidR="00336191" w:rsidRPr="00336191" w:rsidRDefault="00336191" w:rsidP="00A124EF">
      <w:pPr>
        <w:ind w:right="-1"/>
        <w:rPr>
          <w:lang w:eastAsia="pt-BR"/>
        </w:rPr>
      </w:pPr>
    </w:p>
    <w:p w14:paraId="3A4CF4C8" w14:textId="52DD672C" w:rsidR="00BA7DC3" w:rsidRDefault="00BA7DC3" w:rsidP="00A124EF">
      <w:pPr>
        <w:spacing w:line="360" w:lineRule="auto"/>
        <w:ind w:right="-1" w:firstLine="1134"/>
        <w:jc w:val="both"/>
        <w:rPr>
          <w:rFonts w:ascii="Times New Roman" w:hAnsi="Times New Roman"/>
          <w:sz w:val="24"/>
          <w:szCs w:val="24"/>
        </w:rPr>
      </w:pPr>
      <w:r>
        <w:rPr>
          <w:rFonts w:ascii="Times New Roman" w:hAnsi="Times New Roman"/>
          <w:sz w:val="24"/>
          <w:szCs w:val="24"/>
        </w:rPr>
        <w:t>No continente da Europa, vamos analisar o caso do Reino Unido, onde já existe uma regulamentação ativa.</w:t>
      </w:r>
    </w:p>
    <w:p w14:paraId="5D24EED3" w14:textId="3D888B18" w:rsidR="00514599" w:rsidRDefault="00514599" w:rsidP="00A124EF">
      <w:pPr>
        <w:spacing w:line="360" w:lineRule="auto"/>
        <w:ind w:right="-1" w:firstLine="1134"/>
        <w:jc w:val="both"/>
        <w:rPr>
          <w:rFonts w:ascii="Times New Roman" w:hAnsi="Times New Roman"/>
          <w:sz w:val="24"/>
          <w:szCs w:val="24"/>
        </w:rPr>
      </w:pPr>
      <w:r>
        <w:rPr>
          <w:rFonts w:ascii="Times New Roman" w:hAnsi="Times New Roman"/>
          <w:sz w:val="24"/>
          <w:szCs w:val="24"/>
        </w:rPr>
        <w:t xml:space="preserve">No Reino Unido a Suprema Corte Britânica, reconheceu em 2021, que os motoristas deveriam ser considerados como trabalhadores da empresa e, portanto, mais de 70 mil motoristas terão direitos trabalhistas, como salário mínimo por hora trabalhada, férias remuneradas, </w:t>
      </w:r>
      <w:r w:rsidRPr="00514599">
        <w:rPr>
          <w:rFonts w:ascii="Times New Roman" w:hAnsi="Times New Roman"/>
          <w:sz w:val="24"/>
          <w:szCs w:val="24"/>
        </w:rPr>
        <w:t>aposentadoria e licenças maternidade e paternidade</w:t>
      </w:r>
      <w:r>
        <w:rPr>
          <w:rFonts w:ascii="Times New Roman" w:hAnsi="Times New Roman"/>
          <w:sz w:val="24"/>
          <w:szCs w:val="24"/>
        </w:rPr>
        <w:t>.</w:t>
      </w:r>
    </w:p>
    <w:p w14:paraId="509D6FDA" w14:textId="419D25EB" w:rsidR="00336191" w:rsidRPr="00CE7B3F" w:rsidRDefault="00CE7B3F" w:rsidP="00A124EF">
      <w:pPr>
        <w:spacing w:line="360" w:lineRule="auto"/>
        <w:ind w:right="-1" w:firstLine="1134"/>
        <w:jc w:val="both"/>
        <w:rPr>
          <w:rFonts w:ascii="Times New Roman" w:hAnsi="Times New Roman"/>
          <w:sz w:val="24"/>
          <w:szCs w:val="24"/>
        </w:rPr>
      </w:pPr>
      <w:r w:rsidRPr="00CE7B3F">
        <w:rPr>
          <w:rFonts w:ascii="Times New Roman" w:hAnsi="Times New Roman"/>
          <w:sz w:val="24"/>
          <w:szCs w:val="24"/>
        </w:rPr>
        <w:t>Segundo a</w:t>
      </w:r>
      <w:r>
        <w:rPr>
          <w:rFonts w:ascii="Times New Roman" w:hAnsi="Times New Roman"/>
          <w:sz w:val="24"/>
          <w:szCs w:val="24"/>
        </w:rPr>
        <w:t xml:space="preserve">puração do site de </w:t>
      </w:r>
      <w:r w:rsidR="0024351D">
        <w:rPr>
          <w:rFonts w:ascii="Times New Roman" w:hAnsi="Times New Roman"/>
          <w:sz w:val="24"/>
          <w:szCs w:val="24"/>
        </w:rPr>
        <w:t>notícias</w:t>
      </w:r>
      <w:r>
        <w:rPr>
          <w:rFonts w:ascii="Times New Roman" w:hAnsi="Times New Roman"/>
          <w:sz w:val="24"/>
          <w:szCs w:val="24"/>
        </w:rPr>
        <w:t xml:space="preserve"> do portal UOL, a</w:t>
      </w:r>
      <w:r w:rsidRPr="00CE7B3F">
        <w:rPr>
          <w:rFonts w:ascii="Times New Roman" w:hAnsi="Times New Roman"/>
          <w:sz w:val="24"/>
          <w:szCs w:val="24"/>
        </w:rPr>
        <w:t xml:space="preserve"> empresa, </w:t>
      </w:r>
      <w:r>
        <w:rPr>
          <w:rFonts w:ascii="Times New Roman" w:hAnsi="Times New Roman"/>
          <w:sz w:val="24"/>
          <w:szCs w:val="24"/>
        </w:rPr>
        <w:t xml:space="preserve">informou que </w:t>
      </w:r>
      <w:r w:rsidRPr="00CE7B3F">
        <w:rPr>
          <w:rFonts w:ascii="Times New Roman" w:hAnsi="Times New Roman"/>
          <w:sz w:val="24"/>
          <w:szCs w:val="24"/>
        </w:rPr>
        <w:t xml:space="preserve">os benefícios aos motoristas </w:t>
      </w:r>
      <w:r>
        <w:rPr>
          <w:rFonts w:ascii="Times New Roman" w:hAnsi="Times New Roman"/>
          <w:sz w:val="24"/>
          <w:szCs w:val="24"/>
        </w:rPr>
        <w:t xml:space="preserve">do Reino Unido </w:t>
      </w:r>
      <w:r w:rsidRPr="00CE7B3F">
        <w:rPr>
          <w:rFonts w:ascii="Times New Roman" w:hAnsi="Times New Roman"/>
          <w:sz w:val="24"/>
          <w:szCs w:val="24"/>
        </w:rPr>
        <w:t>são:</w:t>
      </w:r>
    </w:p>
    <w:p w14:paraId="2F40AFAD" w14:textId="4D41C573" w:rsidR="00CE7B3F" w:rsidRPr="00CE7B3F" w:rsidRDefault="00CE7B3F" w:rsidP="00A124EF">
      <w:pPr>
        <w:spacing w:line="240" w:lineRule="auto"/>
        <w:ind w:left="2268" w:right="-1"/>
        <w:jc w:val="both"/>
        <w:rPr>
          <w:rFonts w:ascii="Times New Roman" w:hAnsi="Times New Roman"/>
        </w:rPr>
      </w:pPr>
      <w:r w:rsidRPr="00CE7B3F">
        <w:rPr>
          <w:rFonts w:ascii="Times New Roman" w:hAnsi="Times New Roman"/>
        </w:rPr>
        <w:t>– Pagamento no mínimo o equivalente ao salário mínimo para maiores de 25 anos (quase R$ 70 por hora), após aceitar um pedido de viagem e após descontos feitos pela empresa;</w:t>
      </w:r>
    </w:p>
    <w:p w14:paraId="25D9E3E5" w14:textId="6F40B646" w:rsidR="00CE7B3F" w:rsidRPr="00CE7B3F" w:rsidRDefault="00CE7B3F" w:rsidP="00A124EF">
      <w:pPr>
        <w:spacing w:line="240" w:lineRule="auto"/>
        <w:ind w:left="2268" w:right="-1"/>
        <w:jc w:val="both"/>
        <w:rPr>
          <w:rFonts w:ascii="Times New Roman" w:hAnsi="Times New Roman"/>
        </w:rPr>
      </w:pPr>
      <w:r w:rsidRPr="00CE7B3F">
        <w:rPr>
          <w:rFonts w:ascii="Times New Roman" w:hAnsi="Times New Roman"/>
        </w:rPr>
        <w:t>– Todos os motoristas receberão férias com base em 12,07% de seus ganhos, pagos quinzenalmente;</w:t>
      </w:r>
    </w:p>
    <w:p w14:paraId="6BB3104B" w14:textId="209D920B" w:rsidR="00CE7B3F" w:rsidRPr="00CE7B3F" w:rsidRDefault="00CE7B3F" w:rsidP="00A124EF">
      <w:pPr>
        <w:spacing w:line="240" w:lineRule="auto"/>
        <w:ind w:left="2268" w:right="-1"/>
        <w:jc w:val="both"/>
        <w:rPr>
          <w:rFonts w:ascii="Times New Roman" w:hAnsi="Times New Roman"/>
        </w:rPr>
      </w:pPr>
      <w:r w:rsidRPr="00CE7B3F">
        <w:rPr>
          <w:rFonts w:ascii="Times New Roman" w:hAnsi="Times New Roman"/>
        </w:rPr>
        <w:t>– Os motoristas serão automaticamente inscritos em um plano de pensão privada com contribuições do Uber juntamente com contribuições dos motoristas;</w:t>
      </w:r>
    </w:p>
    <w:p w14:paraId="3CAFB9FA" w14:textId="57F87827" w:rsidR="00CE7B3F" w:rsidRPr="00CE7B3F" w:rsidRDefault="00CE7B3F" w:rsidP="00A124EF">
      <w:pPr>
        <w:spacing w:line="240" w:lineRule="auto"/>
        <w:ind w:left="2268" w:right="-1"/>
        <w:jc w:val="both"/>
        <w:rPr>
          <w:rFonts w:ascii="Times New Roman" w:hAnsi="Times New Roman"/>
        </w:rPr>
      </w:pPr>
      <w:r w:rsidRPr="00CE7B3F">
        <w:rPr>
          <w:rFonts w:ascii="Times New Roman" w:hAnsi="Times New Roman"/>
        </w:rPr>
        <w:t>– Manutenção do seguro gratuito em caso de doença ou lesão, bem como pagamentos de licença-maternidade ou paternidade, que estão em vigor para todos os motoristas desde 2018;</w:t>
      </w:r>
    </w:p>
    <w:p w14:paraId="042D8E79" w14:textId="4E8B645A" w:rsidR="00CE7B3F" w:rsidRDefault="00CE7B3F" w:rsidP="00A124EF">
      <w:pPr>
        <w:spacing w:line="240" w:lineRule="auto"/>
        <w:ind w:left="2268" w:right="-1"/>
        <w:jc w:val="both"/>
        <w:rPr>
          <w:rFonts w:ascii="Times New Roman" w:hAnsi="Times New Roman"/>
        </w:rPr>
      </w:pPr>
      <w:r w:rsidRPr="00CE7B3F">
        <w:rPr>
          <w:rFonts w:ascii="Times New Roman" w:hAnsi="Times New Roman"/>
        </w:rPr>
        <w:lastRenderedPageBreak/>
        <w:t>– Todos os motoristas terão a liberdade de escolher se querem dirigir, quando e onde.</w:t>
      </w:r>
      <w:r>
        <w:rPr>
          <w:rFonts w:ascii="Times New Roman" w:hAnsi="Times New Roman"/>
        </w:rPr>
        <w:t xml:space="preserve"> (UOL,2021)</w:t>
      </w:r>
      <w:r w:rsidR="00BA7DC3">
        <w:rPr>
          <w:rStyle w:val="Refdenotaderodap"/>
          <w:rFonts w:ascii="Times New Roman" w:hAnsi="Times New Roman"/>
        </w:rPr>
        <w:footnoteReference w:id="16"/>
      </w:r>
    </w:p>
    <w:p w14:paraId="5495B27A" w14:textId="77777777" w:rsidR="00336191" w:rsidRPr="00CE7B3F" w:rsidRDefault="00336191" w:rsidP="00A124EF">
      <w:pPr>
        <w:spacing w:line="240" w:lineRule="auto"/>
        <w:ind w:left="2268" w:right="-1"/>
        <w:jc w:val="both"/>
        <w:rPr>
          <w:rFonts w:ascii="Times New Roman" w:hAnsi="Times New Roman"/>
        </w:rPr>
      </w:pPr>
    </w:p>
    <w:p w14:paraId="05B86B66" w14:textId="135C7C08" w:rsidR="00514599" w:rsidRDefault="00CE7B3F" w:rsidP="00A124EF">
      <w:pPr>
        <w:spacing w:line="360" w:lineRule="auto"/>
        <w:ind w:right="-1" w:firstLine="1134"/>
        <w:jc w:val="both"/>
        <w:rPr>
          <w:rFonts w:ascii="Times New Roman" w:hAnsi="Times New Roman"/>
          <w:sz w:val="24"/>
          <w:szCs w:val="24"/>
        </w:rPr>
      </w:pPr>
      <w:r>
        <w:rPr>
          <w:rFonts w:ascii="Times New Roman" w:hAnsi="Times New Roman"/>
          <w:sz w:val="24"/>
          <w:szCs w:val="24"/>
        </w:rPr>
        <w:t xml:space="preserve">A Uber ainda fez questão de deixar claro em sua </w:t>
      </w:r>
      <w:r w:rsidR="0024351D">
        <w:rPr>
          <w:rFonts w:ascii="Times New Roman" w:hAnsi="Times New Roman"/>
          <w:sz w:val="24"/>
          <w:szCs w:val="24"/>
        </w:rPr>
        <w:t>declaração</w:t>
      </w:r>
      <w:r>
        <w:rPr>
          <w:rFonts w:ascii="Times New Roman" w:hAnsi="Times New Roman"/>
          <w:sz w:val="24"/>
          <w:szCs w:val="24"/>
        </w:rPr>
        <w:t xml:space="preserve"> que tal regulamentação é exclusiva do Reino Unido. </w:t>
      </w:r>
    </w:p>
    <w:p w14:paraId="104CE4EA" w14:textId="31278BAC" w:rsidR="00CE7B3F" w:rsidRPr="00CE7B3F" w:rsidRDefault="00CE7B3F" w:rsidP="00A124EF">
      <w:pPr>
        <w:spacing w:line="240" w:lineRule="auto"/>
        <w:ind w:left="2268" w:right="-1"/>
        <w:jc w:val="both"/>
        <w:rPr>
          <w:rFonts w:ascii="Times New Roman" w:hAnsi="Times New Roman"/>
        </w:rPr>
      </w:pPr>
      <w:r w:rsidRPr="00CE7B3F">
        <w:rPr>
          <w:rFonts w:ascii="Times New Roman" w:hAnsi="Times New Roman"/>
        </w:rPr>
        <w:t>O Uber apontou em sua declaração anunciando as mudanças que um "trabalhador" é uma classificação única sob a lei trabalhista do Reino Unido. Os trabalhadores não são empregados efetivos, mas têm direito ao salário mínimo, férias e pensão. A empresa disse que a recente decisão da Suprema Corte do Reino Unido forneceu um caminho mais claro para um modelo que dá aos motoristas os direitos da condição de "trabalhador" enquanto continua a deixá-los atuar profissionalmente de maneira flexível.</w:t>
      </w:r>
      <w:r>
        <w:rPr>
          <w:rFonts w:ascii="Times New Roman" w:hAnsi="Times New Roman"/>
        </w:rPr>
        <w:t xml:space="preserve"> (UOL,2021)</w:t>
      </w:r>
      <w:r w:rsidR="00BA7DC3">
        <w:rPr>
          <w:rStyle w:val="Refdenotaderodap"/>
          <w:rFonts w:ascii="Times New Roman" w:hAnsi="Times New Roman"/>
        </w:rPr>
        <w:footnoteReference w:id="17"/>
      </w:r>
    </w:p>
    <w:p w14:paraId="52D8D4FD" w14:textId="77777777" w:rsidR="00BA7DC3" w:rsidRDefault="0024351D" w:rsidP="00A124EF">
      <w:pPr>
        <w:spacing w:line="360" w:lineRule="auto"/>
        <w:ind w:right="-1" w:firstLine="1134"/>
        <w:jc w:val="both"/>
        <w:rPr>
          <w:rFonts w:ascii="Times New Roman" w:hAnsi="Times New Roman"/>
          <w:sz w:val="24"/>
          <w:szCs w:val="24"/>
        </w:rPr>
      </w:pPr>
      <w:r>
        <w:rPr>
          <w:rFonts w:ascii="Times New Roman" w:hAnsi="Times New Roman"/>
          <w:sz w:val="24"/>
          <w:szCs w:val="24"/>
        </w:rPr>
        <w:t xml:space="preserve">Assim, mais uma vez pode-se ver que a empresa está aberta para possíveis regulamentações. </w:t>
      </w:r>
    </w:p>
    <w:p w14:paraId="09039B13" w14:textId="44C48FFF" w:rsidR="005746FB" w:rsidRDefault="0024351D" w:rsidP="00A124EF">
      <w:pPr>
        <w:spacing w:line="360" w:lineRule="auto"/>
        <w:ind w:right="-1" w:firstLine="1134"/>
        <w:jc w:val="both"/>
        <w:rPr>
          <w:rFonts w:ascii="Times New Roman" w:hAnsi="Times New Roman"/>
          <w:sz w:val="24"/>
          <w:szCs w:val="24"/>
        </w:rPr>
      </w:pPr>
      <w:r>
        <w:rPr>
          <w:rFonts w:ascii="Times New Roman" w:hAnsi="Times New Roman"/>
          <w:sz w:val="24"/>
          <w:szCs w:val="24"/>
        </w:rPr>
        <w:t>Entretanto, cabe-se destacar que enquanto no reino unido o aplicativo conta com cerca de 70 mil motoristas (UOL, 2021)</w:t>
      </w:r>
      <w:r w:rsidR="00BA7DC3">
        <w:rPr>
          <w:rStyle w:val="Refdenotaderodap"/>
          <w:rFonts w:ascii="Times New Roman" w:hAnsi="Times New Roman"/>
          <w:sz w:val="24"/>
          <w:szCs w:val="24"/>
        </w:rPr>
        <w:footnoteReference w:id="18"/>
      </w:r>
      <w:r>
        <w:rPr>
          <w:rFonts w:ascii="Times New Roman" w:hAnsi="Times New Roman"/>
          <w:sz w:val="24"/>
          <w:szCs w:val="24"/>
        </w:rPr>
        <w:t xml:space="preserve">, no Brasil este </w:t>
      </w:r>
      <w:r w:rsidR="00640639">
        <w:rPr>
          <w:rFonts w:ascii="Times New Roman" w:hAnsi="Times New Roman"/>
          <w:sz w:val="24"/>
          <w:szCs w:val="24"/>
        </w:rPr>
        <w:t>número</w:t>
      </w:r>
      <w:r>
        <w:rPr>
          <w:rFonts w:ascii="Times New Roman" w:hAnsi="Times New Roman"/>
          <w:sz w:val="24"/>
          <w:szCs w:val="24"/>
        </w:rPr>
        <w:t xml:space="preserve"> já ultrapassa um milhão (UBER, 2020)</w:t>
      </w:r>
      <w:r w:rsidR="00D5081D">
        <w:rPr>
          <w:rStyle w:val="Refdenotaderodap"/>
          <w:rFonts w:ascii="Times New Roman" w:hAnsi="Times New Roman"/>
          <w:sz w:val="24"/>
          <w:szCs w:val="24"/>
        </w:rPr>
        <w:footnoteReference w:id="19"/>
      </w:r>
      <w:r>
        <w:rPr>
          <w:rFonts w:ascii="Times New Roman" w:hAnsi="Times New Roman"/>
          <w:sz w:val="24"/>
          <w:szCs w:val="24"/>
        </w:rPr>
        <w:t>.</w:t>
      </w:r>
      <w:r w:rsidR="00BA7DC3">
        <w:rPr>
          <w:rFonts w:ascii="Times New Roman" w:hAnsi="Times New Roman"/>
          <w:sz w:val="24"/>
          <w:szCs w:val="24"/>
        </w:rPr>
        <w:t xml:space="preserve"> </w:t>
      </w:r>
      <w:r>
        <w:rPr>
          <w:rFonts w:ascii="Times New Roman" w:hAnsi="Times New Roman"/>
          <w:sz w:val="24"/>
          <w:szCs w:val="24"/>
        </w:rPr>
        <w:t>Dito isto, certamente o impacto causado por qualquer decisão tomada no brasil seria extremante maior para a empresa.</w:t>
      </w:r>
    </w:p>
    <w:p w14:paraId="43D50B7E" w14:textId="77777777" w:rsidR="00336191" w:rsidRPr="00D5081D" w:rsidRDefault="00336191" w:rsidP="00A124EF">
      <w:pPr>
        <w:spacing w:line="360" w:lineRule="auto"/>
        <w:ind w:right="-1" w:firstLine="1134"/>
        <w:jc w:val="both"/>
        <w:rPr>
          <w:rFonts w:ascii="Times New Roman" w:hAnsi="Times New Roman"/>
          <w:sz w:val="24"/>
          <w:szCs w:val="24"/>
        </w:rPr>
      </w:pPr>
    </w:p>
    <w:p w14:paraId="242B6EEA" w14:textId="713524DB" w:rsidR="005746FB" w:rsidRDefault="00AC6127" w:rsidP="00A124EF">
      <w:pPr>
        <w:pStyle w:val="Ttulo1"/>
        <w:ind w:right="-1"/>
      </w:pPr>
      <w:bookmarkStart w:id="20" w:name="_Toc118981820"/>
      <w:r>
        <w:t>2</w:t>
      </w:r>
      <w:r w:rsidR="000777F1" w:rsidRPr="00AC6127">
        <w:t>.3.3 ESTADOS UNIDOS</w:t>
      </w:r>
      <w:bookmarkEnd w:id="20"/>
      <w:r w:rsidR="000777F1" w:rsidRPr="00AC6127">
        <w:t xml:space="preserve"> </w:t>
      </w:r>
    </w:p>
    <w:p w14:paraId="1ED3EA8F" w14:textId="77777777" w:rsidR="00226BE5" w:rsidRPr="00226BE5" w:rsidRDefault="00226BE5" w:rsidP="00A124EF">
      <w:pPr>
        <w:ind w:right="-1"/>
        <w:rPr>
          <w:lang w:eastAsia="pt-BR"/>
        </w:rPr>
      </w:pPr>
    </w:p>
    <w:p w14:paraId="6748ADC9" w14:textId="4D54D9FD" w:rsidR="00D5081D" w:rsidRDefault="00D5081D"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Representando a América do Norte, nada mais justo do que escolhermos os Estados Unidos da América, devido sua grande importância no cenário mundial.</w:t>
      </w:r>
    </w:p>
    <w:p w14:paraId="07F4B1DB" w14:textId="0877641F" w:rsidR="00B55F8E" w:rsidRDefault="00B55F8E"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Conforme sabe-se, </w:t>
      </w:r>
      <w:r w:rsidR="00E620D3">
        <w:rPr>
          <w:rFonts w:ascii="Times New Roman" w:hAnsi="Times New Roman"/>
          <w:color w:val="000000"/>
          <w:sz w:val="24"/>
          <w:szCs w:val="24"/>
        </w:rPr>
        <w:t>n</w:t>
      </w:r>
      <w:r>
        <w:rPr>
          <w:rFonts w:ascii="Times New Roman" w:hAnsi="Times New Roman"/>
          <w:color w:val="000000"/>
          <w:sz w:val="24"/>
          <w:szCs w:val="24"/>
        </w:rPr>
        <w:t xml:space="preserve">os Estados Unidos </w:t>
      </w:r>
      <w:r w:rsidR="00E620D3">
        <w:rPr>
          <w:rFonts w:ascii="Times New Roman" w:hAnsi="Times New Roman"/>
          <w:color w:val="000000"/>
          <w:sz w:val="24"/>
          <w:szCs w:val="24"/>
        </w:rPr>
        <w:t>existe uma grande independência dos estados. Assim, em vários estados americanos existem alguma regulamentação diferente, como também em outros tantos sequer existe qualquer tipo.</w:t>
      </w:r>
    </w:p>
    <w:p w14:paraId="303A88C9" w14:textId="78B744C8" w:rsidR="00E620D3" w:rsidRDefault="00E620D3"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lastRenderedPageBreak/>
        <w:t>Considerando</w:t>
      </w:r>
      <w:r w:rsidR="007A7D97">
        <w:rPr>
          <w:rFonts w:ascii="Times New Roman" w:hAnsi="Times New Roman"/>
          <w:color w:val="000000"/>
          <w:sz w:val="24"/>
          <w:szCs w:val="24"/>
        </w:rPr>
        <w:t xml:space="preserve"> isso, a analise será feita com base no estado de Washington, cujo houve recente regulamentação.</w:t>
      </w:r>
    </w:p>
    <w:p w14:paraId="5593E5BE" w14:textId="59E40176" w:rsidR="007A7D97" w:rsidRDefault="007A7D97"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A lei sancionada em março de 2022, é inédita nos Estados Unidos e estabelece uma série de benefícios para os motoristas do Uber, como um valor fixo por milha percorrida de US$1,17 (cerca de R$5,50 em conversão direta), bem como um valor mínimo por corrida de US$3,00 (cerca de R$14,00 em conversão direta) por viagem. Além disso, também ficou estabelecido que os motoristas receberão </w:t>
      </w:r>
      <w:r w:rsidRPr="007A7D97">
        <w:rPr>
          <w:rFonts w:ascii="Times New Roman" w:hAnsi="Times New Roman"/>
          <w:color w:val="000000"/>
          <w:sz w:val="24"/>
          <w:szCs w:val="24"/>
        </w:rPr>
        <w:t>licença médica remunerada, licença médica familiar e programas de assistência do governo.</w:t>
      </w:r>
      <w:r>
        <w:rPr>
          <w:rFonts w:ascii="Times New Roman" w:hAnsi="Times New Roman"/>
          <w:color w:val="000000"/>
          <w:sz w:val="24"/>
          <w:szCs w:val="24"/>
        </w:rPr>
        <w:t xml:space="preserve"> (OLHAR DIGITAL, 2022)</w:t>
      </w:r>
      <w:r w:rsidR="00D5081D">
        <w:rPr>
          <w:rStyle w:val="Refdenotaderodap"/>
          <w:rFonts w:ascii="Times New Roman" w:hAnsi="Times New Roman"/>
          <w:color w:val="000000"/>
          <w:sz w:val="24"/>
          <w:szCs w:val="24"/>
        </w:rPr>
        <w:footnoteReference w:id="20"/>
      </w:r>
      <w:r>
        <w:rPr>
          <w:rFonts w:ascii="Times New Roman" w:hAnsi="Times New Roman"/>
          <w:color w:val="000000"/>
          <w:sz w:val="24"/>
          <w:szCs w:val="24"/>
        </w:rPr>
        <w:t>.</w:t>
      </w:r>
    </w:p>
    <w:p w14:paraId="0A3A25C5" w14:textId="73782D71" w:rsidR="007A7D97" w:rsidRDefault="007A7D97"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 xml:space="preserve">A legislação sancionada ainda afirma que os motoristas </w:t>
      </w:r>
      <w:r w:rsidRPr="00D5081D">
        <w:rPr>
          <w:rFonts w:ascii="Times New Roman" w:hAnsi="Times New Roman"/>
          <w:b/>
          <w:bCs/>
          <w:color w:val="000000"/>
          <w:sz w:val="24"/>
          <w:szCs w:val="24"/>
        </w:rPr>
        <w:t>não são funcionários</w:t>
      </w:r>
      <w:r>
        <w:rPr>
          <w:rFonts w:ascii="Times New Roman" w:hAnsi="Times New Roman"/>
          <w:color w:val="000000"/>
          <w:sz w:val="24"/>
          <w:szCs w:val="24"/>
        </w:rPr>
        <w:t xml:space="preserve"> da empresa, o que foi tido como positivo para a </w:t>
      </w:r>
      <w:r w:rsidR="00E661DD">
        <w:rPr>
          <w:rFonts w:ascii="Times New Roman" w:hAnsi="Times New Roman"/>
          <w:color w:val="000000"/>
          <w:sz w:val="24"/>
          <w:szCs w:val="24"/>
        </w:rPr>
        <w:t xml:space="preserve">Uber, vejamos o depoimento da chefe de políticas públicas da Uber, </w:t>
      </w:r>
      <w:r w:rsidR="00E661DD" w:rsidRPr="00E661DD">
        <w:rPr>
          <w:rFonts w:ascii="Times New Roman" w:hAnsi="Times New Roman"/>
          <w:color w:val="000000"/>
          <w:sz w:val="24"/>
          <w:szCs w:val="24"/>
        </w:rPr>
        <w:t>Ramona Prieto</w:t>
      </w:r>
      <w:r w:rsidR="00E661DD">
        <w:rPr>
          <w:rFonts w:ascii="Times New Roman" w:hAnsi="Times New Roman"/>
          <w:color w:val="000000"/>
          <w:sz w:val="24"/>
          <w:szCs w:val="24"/>
        </w:rPr>
        <w:t xml:space="preserve"> (2022) </w:t>
      </w:r>
      <w:r w:rsidR="00E661DD" w:rsidRPr="00E661DD">
        <w:rPr>
          <w:rFonts w:ascii="Times New Roman" w:hAnsi="Times New Roman"/>
          <w:color w:val="000000"/>
          <w:sz w:val="24"/>
          <w:szCs w:val="24"/>
        </w:rPr>
        <w:t>“Esta nova lei dá aos motoristas o que eles querem – permanecer independentes enquanto ganham novos benefícios e proteções históricos”</w:t>
      </w:r>
      <w:r w:rsidR="00D5081D">
        <w:rPr>
          <w:rStyle w:val="Refdenotaderodap"/>
          <w:rFonts w:ascii="Times New Roman" w:hAnsi="Times New Roman"/>
          <w:color w:val="000000"/>
          <w:sz w:val="24"/>
          <w:szCs w:val="24"/>
        </w:rPr>
        <w:footnoteReference w:id="21"/>
      </w:r>
      <w:r w:rsidR="00E661DD">
        <w:rPr>
          <w:rFonts w:ascii="Times New Roman" w:hAnsi="Times New Roman"/>
          <w:color w:val="000000"/>
          <w:sz w:val="24"/>
          <w:szCs w:val="24"/>
        </w:rPr>
        <w:t>.</w:t>
      </w:r>
    </w:p>
    <w:p w14:paraId="5046C644" w14:textId="275A9B63" w:rsidR="00AD2801" w:rsidRDefault="00E661DD"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t>Em outro caso recente, em 2020 nos Estados Unidos, no estado da California, uma outra regulamentação tentou ser aplicada, na qual forçava a empresa a reconhecer os motoristas como funcionários, e não foi muito bem recepcionada.</w:t>
      </w:r>
      <w:r w:rsidR="009C7101">
        <w:rPr>
          <w:rFonts w:ascii="Times New Roman" w:hAnsi="Times New Roman"/>
          <w:color w:val="000000"/>
          <w:sz w:val="24"/>
          <w:szCs w:val="24"/>
        </w:rPr>
        <w:t xml:space="preserve"> Vejamos o contexto da situação noticiada pelo portal de </w:t>
      </w:r>
      <w:proofErr w:type="spellStart"/>
      <w:r w:rsidR="009C7101">
        <w:rPr>
          <w:rFonts w:ascii="Times New Roman" w:hAnsi="Times New Roman"/>
          <w:color w:val="000000"/>
          <w:sz w:val="24"/>
          <w:szCs w:val="24"/>
        </w:rPr>
        <w:t>noticias</w:t>
      </w:r>
      <w:proofErr w:type="spellEnd"/>
      <w:r w:rsidR="009C7101">
        <w:rPr>
          <w:rFonts w:ascii="Times New Roman" w:hAnsi="Times New Roman"/>
          <w:color w:val="000000"/>
          <w:sz w:val="24"/>
          <w:szCs w:val="24"/>
        </w:rPr>
        <w:t xml:space="preserve"> CNN Brasil:</w:t>
      </w:r>
    </w:p>
    <w:p w14:paraId="3243E268" w14:textId="0DEAA7F4" w:rsidR="00E661DD" w:rsidRPr="00AD2801" w:rsidRDefault="00E661DD" w:rsidP="00A124EF">
      <w:pPr>
        <w:spacing w:line="240" w:lineRule="auto"/>
        <w:ind w:left="2268" w:right="-1"/>
        <w:jc w:val="both"/>
        <w:rPr>
          <w:rFonts w:ascii="Times New Roman" w:hAnsi="Times New Roman"/>
          <w:color w:val="000000"/>
        </w:rPr>
      </w:pPr>
      <w:r w:rsidRPr="00AD2801">
        <w:rPr>
          <w:rFonts w:ascii="Times New Roman" w:hAnsi="Times New Roman"/>
          <w:color w:val="000000"/>
        </w:rPr>
        <w:t>A Uber disse em seu blog que deixará de operar temporariamente, a menos que o tribunal de apelações intervenha. (...)</w:t>
      </w:r>
    </w:p>
    <w:p w14:paraId="1379FD6F" w14:textId="6E35A24E" w:rsidR="00E661DD" w:rsidRPr="00AD2801" w:rsidRDefault="00E661DD" w:rsidP="00A124EF">
      <w:pPr>
        <w:spacing w:line="240" w:lineRule="auto"/>
        <w:ind w:left="2268" w:right="-1"/>
        <w:jc w:val="both"/>
        <w:rPr>
          <w:rFonts w:ascii="Times New Roman" w:hAnsi="Times New Roman"/>
          <w:color w:val="000000"/>
        </w:rPr>
      </w:pPr>
      <w:r w:rsidRPr="00AD2801">
        <w:rPr>
          <w:rFonts w:ascii="Times New Roman" w:hAnsi="Times New Roman"/>
          <w:color w:val="000000"/>
        </w:rPr>
        <w:t>As empresas buscam a intervenção de um tribunal de apelações para barrar uma liminar emitida por um juiz na semana passada, decisão que forçou as empresas a tratar motoristas como funcionários a partir de sexta-feira, mas Uber e Lyft disseram que levariam meses para implementar medidas para isso ocorrer.</w:t>
      </w:r>
    </w:p>
    <w:p w14:paraId="0984C32C" w14:textId="6A944060" w:rsidR="00AD2801" w:rsidRPr="00AD2801" w:rsidRDefault="00E661DD" w:rsidP="00A124EF">
      <w:pPr>
        <w:spacing w:line="240" w:lineRule="auto"/>
        <w:ind w:left="2268" w:right="-1"/>
        <w:jc w:val="both"/>
        <w:rPr>
          <w:rFonts w:ascii="Times New Roman" w:hAnsi="Times New Roman"/>
          <w:color w:val="000000"/>
        </w:rPr>
      </w:pPr>
      <w:r w:rsidRPr="00AD2801">
        <w:rPr>
          <w:rFonts w:ascii="Times New Roman" w:hAnsi="Times New Roman"/>
          <w:color w:val="000000"/>
        </w:rPr>
        <w:t>A decisão das empresas no Estado mais populoso dos EUA marca uma escalada sem precedentes numa antiga disputa entre reguladores, sindicatos e empresas de serviços por aplicativos que transformaram os modelos tradicionais de emprego. (...)</w:t>
      </w:r>
      <w:r w:rsidR="00AD2801" w:rsidRPr="00AD2801">
        <w:rPr>
          <w:rFonts w:ascii="Times New Roman" w:hAnsi="Times New Roman"/>
          <w:color w:val="000000"/>
        </w:rPr>
        <w:t xml:space="preserve"> (CNN BRASIL, 2020)</w:t>
      </w:r>
      <w:r w:rsidR="009C7101">
        <w:rPr>
          <w:rStyle w:val="Refdenotaderodap"/>
          <w:rFonts w:ascii="Times New Roman" w:hAnsi="Times New Roman"/>
          <w:color w:val="000000"/>
        </w:rPr>
        <w:footnoteReference w:id="22"/>
      </w:r>
    </w:p>
    <w:p w14:paraId="00FC54FB" w14:textId="2FAD531F" w:rsidR="009C7101" w:rsidRDefault="00AD2801" w:rsidP="00A124EF">
      <w:pPr>
        <w:spacing w:line="360" w:lineRule="auto"/>
        <w:ind w:right="-1" w:firstLine="1134"/>
        <w:jc w:val="both"/>
        <w:rPr>
          <w:rFonts w:ascii="Times New Roman" w:hAnsi="Times New Roman"/>
          <w:color w:val="000000"/>
          <w:sz w:val="24"/>
          <w:szCs w:val="24"/>
        </w:rPr>
      </w:pPr>
      <w:r>
        <w:rPr>
          <w:rFonts w:ascii="Times New Roman" w:hAnsi="Times New Roman"/>
          <w:color w:val="000000"/>
          <w:sz w:val="24"/>
          <w:szCs w:val="24"/>
        </w:rPr>
        <w:lastRenderedPageBreak/>
        <w:t xml:space="preserve">Na ocasião, a empresa ainda afirmou que </w:t>
      </w:r>
      <w:r w:rsidR="009C7101">
        <w:rPr>
          <w:rFonts w:ascii="Times New Roman" w:hAnsi="Times New Roman"/>
          <w:color w:val="000000"/>
          <w:sz w:val="24"/>
          <w:szCs w:val="24"/>
        </w:rPr>
        <w:t>o</w:t>
      </w:r>
      <w:r>
        <w:rPr>
          <w:rFonts w:ascii="Times New Roman" w:hAnsi="Times New Roman"/>
          <w:color w:val="000000"/>
          <w:sz w:val="24"/>
          <w:szCs w:val="24"/>
        </w:rPr>
        <w:t>s próprios motoristas não gostariam da ideia de serem funcionários, e apoiou uma proposta para terceira via, que não fosse nem classificado como autônomos nem como funcionários.</w:t>
      </w:r>
    </w:p>
    <w:p w14:paraId="7F0387B0" w14:textId="4D19BBF8" w:rsidR="00AD2801" w:rsidRPr="00AD2801" w:rsidRDefault="00AD2801" w:rsidP="00A124EF">
      <w:pPr>
        <w:spacing w:line="240" w:lineRule="auto"/>
        <w:ind w:left="2268" w:right="-1"/>
        <w:jc w:val="both"/>
        <w:rPr>
          <w:rFonts w:ascii="Times New Roman" w:hAnsi="Times New Roman"/>
          <w:color w:val="000000"/>
        </w:rPr>
      </w:pPr>
      <w:r w:rsidRPr="00AD2801">
        <w:rPr>
          <w:rFonts w:ascii="Times New Roman" w:hAnsi="Times New Roman"/>
          <w:color w:val="000000"/>
        </w:rPr>
        <w:t>Ambas as empresas afirmaram que a grande maioria de seus motoristas não quer ser considerada funcionária. Também afirmam que seu modelo de negócios flexível sob demanda não é compatível com a legislação trabalhista tradicional e defendem o que chamam de uma “terceira opção” entre funcionários ou independentes.</w:t>
      </w:r>
    </w:p>
    <w:p w14:paraId="5C134CCA" w14:textId="2FC5AA0F" w:rsidR="00AD2801" w:rsidRPr="00AD2801" w:rsidRDefault="00AD2801" w:rsidP="00A124EF">
      <w:pPr>
        <w:spacing w:line="240" w:lineRule="auto"/>
        <w:ind w:left="2268" w:right="-1"/>
        <w:jc w:val="both"/>
        <w:rPr>
          <w:rFonts w:ascii="Times New Roman" w:hAnsi="Times New Roman"/>
          <w:color w:val="000000"/>
        </w:rPr>
      </w:pPr>
      <w:r w:rsidRPr="00AD2801">
        <w:rPr>
          <w:rFonts w:ascii="Times New Roman" w:hAnsi="Times New Roman"/>
          <w:color w:val="000000"/>
        </w:rPr>
        <w:t xml:space="preserve">Lyft, Uber, </w:t>
      </w:r>
      <w:proofErr w:type="spellStart"/>
      <w:r w:rsidRPr="00AD2801">
        <w:rPr>
          <w:rFonts w:ascii="Times New Roman" w:hAnsi="Times New Roman"/>
          <w:color w:val="000000"/>
        </w:rPr>
        <w:t>DoorDash</w:t>
      </w:r>
      <w:proofErr w:type="spellEnd"/>
      <w:r w:rsidRPr="00AD2801">
        <w:rPr>
          <w:rFonts w:ascii="Times New Roman" w:hAnsi="Times New Roman"/>
          <w:color w:val="000000"/>
        </w:rPr>
        <w:t xml:space="preserve">, </w:t>
      </w:r>
      <w:proofErr w:type="spellStart"/>
      <w:r w:rsidRPr="00AD2801">
        <w:rPr>
          <w:rFonts w:ascii="Times New Roman" w:hAnsi="Times New Roman"/>
          <w:color w:val="000000"/>
        </w:rPr>
        <w:t>Instacart</w:t>
      </w:r>
      <w:proofErr w:type="spellEnd"/>
      <w:r w:rsidRPr="00AD2801">
        <w:rPr>
          <w:rFonts w:ascii="Times New Roman" w:hAnsi="Times New Roman"/>
          <w:color w:val="000000"/>
        </w:rPr>
        <w:t xml:space="preserve"> e </w:t>
      </w:r>
      <w:proofErr w:type="spellStart"/>
      <w:r w:rsidRPr="00AD2801">
        <w:rPr>
          <w:rFonts w:ascii="Times New Roman" w:hAnsi="Times New Roman"/>
          <w:color w:val="000000"/>
        </w:rPr>
        <w:t>Postmates</w:t>
      </w:r>
      <w:proofErr w:type="spellEnd"/>
      <w:r w:rsidRPr="00AD2801">
        <w:rPr>
          <w:rFonts w:ascii="Times New Roman" w:hAnsi="Times New Roman"/>
          <w:color w:val="000000"/>
        </w:rPr>
        <w:t xml:space="preserve"> estão gastando mais de US$ 110 milhões para apoiar um referendo que acontecerá em novembro na Califórnia, a Proposta 22, que concretizaria sua proposta para uma “terceira opção”.</w:t>
      </w:r>
    </w:p>
    <w:p w14:paraId="641AB57F" w14:textId="28D96C70" w:rsidR="00BE68CA" w:rsidRDefault="00AD2801" w:rsidP="00A124EF">
      <w:pPr>
        <w:spacing w:line="240" w:lineRule="auto"/>
        <w:ind w:left="2268" w:right="-1"/>
        <w:jc w:val="both"/>
        <w:rPr>
          <w:rFonts w:ascii="Times New Roman" w:hAnsi="Times New Roman"/>
          <w:color w:val="000000"/>
        </w:rPr>
      </w:pPr>
      <w:r w:rsidRPr="00AD2801">
        <w:rPr>
          <w:rFonts w:ascii="Times New Roman" w:hAnsi="Times New Roman"/>
          <w:color w:val="000000"/>
        </w:rPr>
        <w:t>Grupos trabalhistas rejeitam as alegações das empresas de que as leis atuais não são compatíveis com horários de trabalho flexíveis. Eles dizem que a aprovação da Proposta 22 criaria uma nova subclasse de trabalhadores com menos direitos e proteções.</w:t>
      </w:r>
      <w:r>
        <w:rPr>
          <w:rFonts w:ascii="Times New Roman" w:hAnsi="Times New Roman"/>
          <w:color w:val="000000"/>
        </w:rPr>
        <w:t xml:space="preserve"> (CNN BRASIL, 2020)</w:t>
      </w:r>
      <w:r w:rsidR="009C7101">
        <w:rPr>
          <w:rStyle w:val="Refdenotaderodap"/>
          <w:rFonts w:ascii="Times New Roman" w:hAnsi="Times New Roman"/>
          <w:color w:val="000000"/>
        </w:rPr>
        <w:footnoteReference w:id="23"/>
      </w:r>
    </w:p>
    <w:p w14:paraId="024865C6" w14:textId="77777777" w:rsidR="00930DAA" w:rsidRPr="00DE69BC" w:rsidRDefault="00930DAA" w:rsidP="00A124EF">
      <w:pPr>
        <w:spacing w:after="0" w:line="360" w:lineRule="auto"/>
        <w:ind w:right="-1"/>
        <w:jc w:val="both"/>
        <w:rPr>
          <w:rFonts w:ascii="Times New Roman" w:hAnsi="Times New Roman"/>
          <w:b/>
          <w:sz w:val="24"/>
          <w:szCs w:val="24"/>
        </w:rPr>
      </w:pPr>
    </w:p>
    <w:p w14:paraId="0538EB41" w14:textId="667ED640" w:rsidR="00FD2212" w:rsidRPr="00DE69BC" w:rsidRDefault="00A25602" w:rsidP="00A124EF">
      <w:pPr>
        <w:pStyle w:val="Ttulo1"/>
        <w:ind w:right="-1"/>
      </w:pPr>
      <w:bookmarkStart w:id="22" w:name="_Toc118981821"/>
      <w:r w:rsidRPr="00DE69BC">
        <w:t>5 CONCLUSÃO</w:t>
      </w:r>
      <w:bookmarkEnd w:id="22"/>
      <w:r w:rsidRPr="00DE69BC">
        <w:t xml:space="preserve"> </w:t>
      </w:r>
    </w:p>
    <w:p w14:paraId="2AEE4246" w14:textId="6CCF5276" w:rsidR="00A25602" w:rsidRPr="00DE69BC" w:rsidRDefault="00A25602" w:rsidP="00A124EF">
      <w:pPr>
        <w:autoSpaceDE w:val="0"/>
        <w:autoSpaceDN w:val="0"/>
        <w:adjustRightInd w:val="0"/>
        <w:spacing w:after="0" w:line="360" w:lineRule="auto"/>
        <w:ind w:right="-1" w:firstLine="709"/>
        <w:jc w:val="both"/>
        <w:rPr>
          <w:rFonts w:ascii="Times New Roman" w:hAnsi="Times New Roman"/>
          <w:bCs/>
          <w:sz w:val="24"/>
          <w:szCs w:val="24"/>
        </w:rPr>
      </w:pPr>
    </w:p>
    <w:p w14:paraId="636409D5" w14:textId="413E9A69" w:rsidR="00915445" w:rsidRDefault="0090739E"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Após todo o exposto, pode-se perceber que atualmente inexiste alguma legislação </w:t>
      </w:r>
      <w:r w:rsidR="006E7C92">
        <w:rPr>
          <w:rFonts w:ascii="Times New Roman" w:hAnsi="Times New Roman"/>
          <w:bCs/>
          <w:sz w:val="24"/>
          <w:szCs w:val="24"/>
        </w:rPr>
        <w:t xml:space="preserve">brasileira </w:t>
      </w:r>
      <w:r>
        <w:rPr>
          <w:rFonts w:ascii="Times New Roman" w:hAnsi="Times New Roman"/>
          <w:bCs/>
          <w:sz w:val="24"/>
          <w:szCs w:val="24"/>
        </w:rPr>
        <w:t>que suporte abarcar especificamente de</w:t>
      </w:r>
      <w:r w:rsidR="00930DAA">
        <w:rPr>
          <w:rFonts w:ascii="Times New Roman" w:hAnsi="Times New Roman"/>
          <w:bCs/>
          <w:sz w:val="24"/>
          <w:szCs w:val="24"/>
        </w:rPr>
        <w:t xml:space="preserve"> </w:t>
      </w:r>
      <w:r>
        <w:rPr>
          <w:rFonts w:ascii="Times New Roman" w:hAnsi="Times New Roman"/>
          <w:bCs/>
          <w:sz w:val="24"/>
          <w:szCs w:val="24"/>
        </w:rPr>
        <w:t xml:space="preserve">forma concreta a relação do </w:t>
      </w:r>
      <w:r w:rsidR="009C7101">
        <w:rPr>
          <w:rFonts w:ascii="Times New Roman" w:hAnsi="Times New Roman"/>
          <w:bCs/>
          <w:sz w:val="24"/>
          <w:szCs w:val="24"/>
        </w:rPr>
        <w:t>UBER</w:t>
      </w:r>
      <w:r>
        <w:rPr>
          <w:rFonts w:ascii="Times New Roman" w:hAnsi="Times New Roman"/>
          <w:bCs/>
          <w:sz w:val="24"/>
          <w:szCs w:val="24"/>
        </w:rPr>
        <w:t xml:space="preserve"> e demais empresas do ramo com os motoristas parceiros</w:t>
      </w:r>
      <w:r w:rsidR="009C7101">
        <w:rPr>
          <w:rFonts w:ascii="Times New Roman" w:hAnsi="Times New Roman"/>
          <w:bCs/>
          <w:sz w:val="24"/>
          <w:szCs w:val="24"/>
        </w:rPr>
        <w:t xml:space="preserve"> cadastrados</w:t>
      </w:r>
      <w:r>
        <w:rPr>
          <w:rFonts w:ascii="Times New Roman" w:hAnsi="Times New Roman"/>
          <w:bCs/>
          <w:sz w:val="24"/>
          <w:szCs w:val="24"/>
        </w:rPr>
        <w:t xml:space="preserve">. </w:t>
      </w:r>
    </w:p>
    <w:p w14:paraId="6FE84409" w14:textId="79288DC3" w:rsidR="009C7101" w:rsidRDefault="0090739E"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Considerando inclusive a inaplicabilidade da CLT no caso</w:t>
      </w:r>
      <w:r w:rsidR="00915445">
        <w:rPr>
          <w:rFonts w:ascii="Times New Roman" w:hAnsi="Times New Roman"/>
          <w:bCs/>
          <w:sz w:val="24"/>
          <w:szCs w:val="24"/>
        </w:rPr>
        <w:t xml:space="preserve">, não só pela falta dos requisitos necessários, mas também pela inaplicabilidade prática, considerando que são cerca de 1 milhão de motoristas, se tivessem que garantir salário mínimo, férias e todos os demais benefícios e direitos trabalhistas para todos, seria algo completamente inviável, o que desencadearia no mínimo, na “demissão” de boa parte destes, deixando uma grande parcela desamparada, e ainda, na pior das hipóteses, a empresa fechava as portas no Brasil. </w:t>
      </w:r>
    </w:p>
    <w:p w14:paraId="730CE377" w14:textId="79C18388" w:rsidR="0090739E" w:rsidRDefault="0090739E"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Assim, tornando a relação </w:t>
      </w:r>
      <w:r w:rsidR="00892D7A">
        <w:rPr>
          <w:rFonts w:ascii="Times New Roman" w:hAnsi="Times New Roman"/>
          <w:bCs/>
          <w:sz w:val="24"/>
          <w:szCs w:val="24"/>
        </w:rPr>
        <w:t xml:space="preserve">em </w:t>
      </w:r>
      <w:r>
        <w:rPr>
          <w:rFonts w:ascii="Times New Roman" w:hAnsi="Times New Roman"/>
          <w:bCs/>
          <w:sz w:val="24"/>
          <w:szCs w:val="24"/>
        </w:rPr>
        <w:t xml:space="preserve">algo frágil juridicamente, </w:t>
      </w:r>
      <w:r w:rsidR="00892D7A">
        <w:rPr>
          <w:rFonts w:ascii="Times New Roman" w:hAnsi="Times New Roman"/>
          <w:bCs/>
          <w:sz w:val="24"/>
          <w:szCs w:val="24"/>
        </w:rPr>
        <w:t xml:space="preserve">uma típica “lacuna jurídica” </w:t>
      </w:r>
      <w:r>
        <w:rPr>
          <w:rFonts w:ascii="Times New Roman" w:hAnsi="Times New Roman"/>
          <w:bCs/>
          <w:sz w:val="24"/>
          <w:szCs w:val="24"/>
        </w:rPr>
        <w:t>sem qualquer proteção</w:t>
      </w:r>
      <w:r w:rsidR="00930DAA">
        <w:rPr>
          <w:rFonts w:ascii="Times New Roman" w:hAnsi="Times New Roman"/>
          <w:bCs/>
          <w:sz w:val="24"/>
          <w:szCs w:val="24"/>
        </w:rPr>
        <w:t>, principalmente</w:t>
      </w:r>
      <w:r>
        <w:rPr>
          <w:rFonts w:ascii="Times New Roman" w:hAnsi="Times New Roman"/>
          <w:bCs/>
          <w:sz w:val="24"/>
          <w:szCs w:val="24"/>
        </w:rPr>
        <w:t xml:space="preserve"> para o lado mais frágil</w:t>
      </w:r>
      <w:r w:rsidR="00892D7A">
        <w:rPr>
          <w:rFonts w:ascii="Times New Roman" w:hAnsi="Times New Roman"/>
          <w:bCs/>
          <w:sz w:val="24"/>
          <w:szCs w:val="24"/>
        </w:rPr>
        <w:t>:</w:t>
      </w:r>
      <w:r>
        <w:rPr>
          <w:rFonts w:ascii="Times New Roman" w:hAnsi="Times New Roman"/>
          <w:bCs/>
          <w:sz w:val="24"/>
          <w:szCs w:val="24"/>
        </w:rPr>
        <w:t xml:space="preserve"> os motoristas.</w:t>
      </w:r>
    </w:p>
    <w:p w14:paraId="54F525B1" w14:textId="31156707" w:rsidR="009C7101" w:rsidRDefault="00892D7A"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Além disto, também pode-se verificar que a empresa é bastante relutante quanto ao reconhecimento dos motoristas como funcionários </w:t>
      </w:r>
      <w:r w:rsidR="00915445">
        <w:rPr>
          <w:rFonts w:ascii="Times New Roman" w:hAnsi="Times New Roman"/>
          <w:bCs/>
          <w:sz w:val="24"/>
          <w:szCs w:val="24"/>
        </w:rPr>
        <w:t>nos países de maior porte, como no Brasil e nos Estados Unidos</w:t>
      </w:r>
      <w:r>
        <w:rPr>
          <w:rFonts w:ascii="Times New Roman" w:hAnsi="Times New Roman"/>
          <w:bCs/>
          <w:sz w:val="24"/>
          <w:szCs w:val="24"/>
        </w:rPr>
        <w:t>,</w:t>
      </w:r>
      <w:r w:rsidR="009C7101">
        <w:rPr>
          <w:rFonts w:ascii="Times New Roman" w:hAnsi="Times New Roman"/>
          <w:bCs/>
          <w:sz w:val="24"/>
          <w:szCs w:val="24"/>
        </w:rPr>
        <w:t xml:space="preserve"> conforme podemos confirmar através das inúmeras declarações apresentadas pela empresa no Brasil, além de suas inúmeras defesas processuais defendendo o oposto e pela situação apresentada ocorrida na California em 2020, na qual a empresa inclusive, </w:t>
      </w:r>
      <w:r w:rsidR="009C7101">
        <w:rPr>
          <w:rFonts w:ascii="Times New Roman" w:hAnsi="Times New Roman"/>
          <w:bCs/>
          <w:sz w:val="24"/>
          <w:szCs w:val="24"/>
        </w:rPr>
        <w:lastRenderedPageBreak/>
        <w:t>ameaçou suspender suas operações no local caso fosse sustentado o reconhecimento dos motoristas como funcionários.</w:t>
      </w:r>
    </w:p>
    <w:p w14:paraId="4D482C90" w14:textId="66149A63" w:rsidR="00915445" w:rsidRDefault="009C7101"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Entretanto, nos</w:t>
      </w:r>
      <w:r w:rsidR="00915445">
        <w:rPr>
          <w:rFonts w:ascii="Times New Roman" w:hAnsi="Times New Roman"/>
          <w:bCs/>
          <w:sz w:val="24"/>
          <w:szCs w:val="24"/>
        </w:rPr>
        <w:t xml:space="preserve"> países de menor porte, </w:t>
      </w:r>
      <w:r>
        <w:rPr>
          <w:rFonts w:ascii="Times New Roman" w:hAnsi="Times New Roman"/>
          <w:bCs/>
          <w:sz w:val="24"/>
          <w:szCs w:val="24"/>
        </w:rPr>
        <w:t xml:space="preserve">embora a empresa tenha mais elasticidade em considerar a classificação de funcionários ou algo do tipo para seus motoristas, a UBER </w:t>
      </w:r>
      <w:r w:rsidR="00915445">
        <w:rPr>
          <w:rFonts w:ascii="Times New Roman" w:hAnsi="Times New Roman"/>
          <w:bCs/>
          <w:sz w:val="24"/>
          <w:szCs w:val="24"/>
        </w:rPr>
        <w:t>ainda faz questão de afirmar que os reconhecimentos são pontuais devido as peculiaridades do local, como n</w:t>
      </w:r>
      <w:r>
        <w:rPr>
          <w:rFonts w:ascii="Times New Roman" w:hAnsi="Times New Roman"/>
          <w:bCs/>
          <w:sz w:val="24"/>
          <w:szCs w:val="24"/>
        </w:rPr>
        <w:t>as situações apresentadas no</w:t>
      </w:r>
      <w:r w:rsidR="00915445">
        <w:rPr>
          <w:rFonts w:ascii="Times New Roman" w:hAnsi="Times New Roman"/>
          <w:bCs/>
          <w:sz w:val="24"/>
          <w:szCs w:val="24"/>
        </w:rPr>
        <w:t xml:space="preserve"> Reino Unido e na Australia.</w:t>
      </w:r>
    </w:p>
    <w:p w14:paraId="62F9DB45" w14:textId="115F0FF1" w:rsidR="00892D7A" w:rsidRDefault="00915445"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E</w:t>
      </w:r>
      <w:r w:rsidR="00892D7A">
        <w:rPr>
          <w:rFonts w:ascii="Times New Roman" w:hAnsi="Times New Roman"/>
          <w:bCs/>
          <w:sz w:val="24"/>
          <w:szCs w:val="24"/>
        </w:rPr>
        <w:t xml:space="preserve">ntretanto, </w:t>
      </w:r>
      <w:r>
        <w:rPr>
          <w:rFonts w:ascii="Times New Roman" w:hAnsi="Times New Roman"/>
          <w:bCs/>
          <w:sz w:val="24"/>
          <w:szCs w:val="24"/>
        </w:rPr>
        <w:t xml:space="preserve">embora haja </w:t>
      </w:r>
      <w:r w:rsidR="006E7C92">
        <w:rPr>
          <w:rFonts w:ascii="Times New Roman" w:hAnsi="Times New Roman"/>
          <w:bCs/>
          <w:sz w:val="24"/>
          <w:szCs w:val="24"/>
        </w:rPr>
        <w:t>a</w:t>
      </w:r>
      <w:r>
        <w:rPr>
          <w:rFonts w:ascii="Times New Roman" w:hAnsi="Times New Roman"/>
          <w:bCs/>
          <w:sz w:val="24"/>
          <w:szCs w:val="24"/>
        </w:rPr>
        <w:t xml:space="preserve"> relutância na caracterização dos motoristas como funcionários, </w:t>
      </w:r>
      <w:r w:rsidR="006E7C92">
        <w:rPr>
          <w:rFonts w:ascii="Times New Roman" w:hAnsi="Times New Roman"/>
          <w:bCs/>
          <w:sz w:val="24"/>
          <w:szCs w:val="24"/>
        </w:rPr>
        <w:t xml:space="preserve">a UBER </w:t>
      </w:r>
      <w:r w:rsidR="00892D7A">
        <w:rPr>
          <w:rFonts w:ascii="Times New Roman" w:hAnsi="Times New Roman"/>
          <w:bCs/>
          <w:sz w:val="24"/>
          <w:szCs w:val="24"/>
        </w:rPr>
        <w:t xml:space="preserve">não demonstra barreiras para a implementação de </w:t>
      </w:r>
      <w:r>
        <w:rPr>
          <w:rFonts w:ascii="Times New Roman" w:hAnsi="Times New Roman"/>
          <w:bCs/>
          <w:sz w:val="24"/>
          <w:szCs w:val="24"/>
        </w:rPr>
        <w:t xml:space="preserve">determinados </w:t>
      </w:r>
      <w:r w:rsidR="00892D7A">
        <w:rPr>
          <w:rFonts w:ascii="Times New Roman" w:hAnsi="Times New Roman"/>
          <w:bCs/>
          <w:sz w:val="24"/>
          <w:szCs w:val="24"/>
        </w:rPr>
        <w:t xml:space="preserve">benefícios obrigatórios impostos por meio de normas, contanto que </w:t>
      </w:r>
      <w:r w:rsidR="00930DAA">
        <w:rPr>
          <w:rFonts w:ascii="Times New Roman" w:hAnsi="Times New Roman"/>
          <w:bCs/>
          <w:sz w:val="24"/>
          <w:szCs w:val="24"/>
        </w:rPr>
        <w:t xml:space="preserve">os motoristas </w:t>
      </w:r>
      <w:r w:rsidR="00892D7A">
        <w:rPr>
          <w:rFonts w:ascii="Times New Roman" w:hAnsi="Times New Roman"/>
          <w:bCs/>
          <w:sz w:val="24"/>
          <w:szCs w:val="24"/>
        </w:rPr>
        <w:t>sejam considerados como autônomos ou al</w:t>
      </w:r>
      <w:r w:rsidR="00930DAA">
        <w:rPr>
          <w:rFonts w:ascii="Times New Roman" w:hAnsi="Times New Roman"/>
          <w:bCs/>
          <w:sz w:val="24"/>
          <w:szCs w:val="24"/>
        </w:rPr>
        <w:t>g</w:t>
      </w:r>
      <w:r w:rsidR="00892D7A">
        <w:rPr>
          <w:rFonts w:ascii="Times New Roman" w:hAnsi="Times New Roman"/>
          <w:bCs/>
          <w:sz w:val="24"/>
          <w:szCs w:val="24"/>
        </w:rPr>
        <w:t>o do tipo</w:t>
      </w:r>
      <w:r w:rsidR="006E7C92">
        <w:rPr>
          <w:rFonts w:ascii="Times New Roman" w:hAnsi="Times New Roman"/>
          <w:bCs/>
          <w:sz w:val="24"/>
          <w:szCs w:val="24"/>
        </w:rPr>
        <w:t xml:space="preserve">, como ocorreu em Washington nos Estados Unidos. </w:t>
      </w:r>
    </w:p>
    <w:p w14:paraId="24A215C9" w14:textId="3BA496BF" w:rsidR="00930DAA" w:rsidRDefault="00930DAA"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Dito isto</w:t>
      </w:r>
      <w:r w:rsidR="00892D7A">
        <w:rPr>
          <w:rFonts w:ascii="Times New Roman" w:hAnsi="Times New Roman"/>
          <w:bCs/>
          <w:sz w:val="24"/>
          <w:szCs w:val="24"/>
        </w:rPr>
        <w:t>, considerando a importância do aplicativo para o país, seja nos aspectos econômicos, seja</w:t>
      </w:r>
      <w:r>
        <w:rPr>
          <w:rFonts w:ascii="Times New Roman" w:hAnsi="Times New Roman"/>
          <w:bCs/>
          <w:sz w:val="24"/>
          <w:szCs w:val="24"/>
        </w:rPr>
        <w:t xml:space="preserve"> nos aspectos sociais, o ideal seria a </w:t>
      </w:r>
      <w:r w:rsidR="000A7F66">
        <w:rPr>
          <w:rFonts w:ascii="Times New Roman" w:hAnsi="Times New Roman"/>
          <w:bCs/>
          <w:sz w:val="24"/>
          <w:szCs w:val="24"/>
        </w:rPr>
        <w:t>aplicação</w:t>
      </w:r>
      <w:r>
        <w:rPr>
          <w:rFonts w:ascii="Times New Roman" w:hAnsi="Times New Roman"/>
          <w:bCs/>
          <w:sz w:val="24"/>
          <w:szCs w:val="24"/>
        </w:rPr>
        <w:t xml:space="preserve"> de uma legislação especifica que buscasse atender as necessidades dos motoristas, mas sem ferir o funcionamento da empresa, uma vez que existe a possibilidade de esta resolver interromper </w:t>
      </w:r>
      <w:r w:rsidR="00915445">
        <w:rPr>
          <w:rFonts w:ascii="Times New Roman" w:hAnsi="Times New Roman"/>
          <w:bCs/>
          <w:sz w:val="24"/>
          <w:szCs w:val="24"/>
        </w:rPr>
        <w:t xml:space="preserve">as operações </w:t>
      </w:r>
      <w:r>
        <w:rPr>
          <w:rFonts w:ascii="Times New Roman" w:hAnsi="Times New Roman"/>
          <w:bCs/>
          <w:sz w:val="24"/>
          <w:szCs w:val="24"/>
        </w:rPr>
        <w:t xml:space="preserve">no país caso a regulamentação seja “pesada” </w:t>
      </w:r>
      <w:r w:rsidR="00915445">
        <w:rPr>
          <w:rFonts w:ascii="Times New Roman" w:hAnsi="Times New Roman"/>
          <w:bCs/>
          <w:sz w:val="24"/>
          <w:szCs w:val="24"/>
        </w:rPr>
        <w:t>ou desbalanceada.</w:t>
      </w:r>
    </w:p>
    <w:p w14:paraId="0DD33B06" w14:textId="3D12F4DE" w:rsidR="008D44C1" w:rsidRDefault="008D44C1"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A aplicabilidade da CLT na relação citada, mesmo que houvesse uma certa adequação legislativa para tal, seria muito complexa, pois iria exigir da empresa uma serie de requisitos que atrapalhariam o bom funcionamento do aplicativo, como o registro da CTPS individualizado de cada motorista, o pagamento de salário mínimo e diversos benefícios legais, como férias remuneradas, 13 salário, aviso prévio na demissão, etc. O que tornaria inviável para a empresa manter os mesmos mais de 1 milhão de motoristas. </w:t>
      </w:r>
    </w:p>
    <w:p w14:paraId="1B48B65A" w14:textId="7C221560" w:rsidR="008D44C1" w:rsidRDefault="008D44C1"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Sem contar que iria acontecer, logicamente, um aumento natural dos preços das corridas, uma vez que iriam aumentar </w:t>
      </w:r>
      <w:r w:rsidR="000A7F66">
        <w:rPr>
          <w:rFonts w:ascii="Times New Roman" w:hAnsi="Times New Roman"/>
          <w:bCs/>
          <w:sz w:val="24"/>
          <w:szCs w:val="24"/>
        </w:rPr>
        <w:t xml:space="preserve">drasticamente </w:t>
      </w:r>
      <w:r>
        <w:rPr>
          <w:rFonts w:ascii="Times New Roman" w:hAnsi="Times New Roman"/>
          <w:bCs/>
          <w:sz w:val="24"/>
          <w:szCs w:val="24"/>
        </w:rPr>
        <w:t>os valores pagos aos motoristas, além de possivelmente diminuir a quantidade de motoristas ativos.</w:t>
      </w:r>
    </w:p>
    <w:p w14:paraId="0300ECFD" w14:textId="3616EF39" w:rsidR="008D44C1" w:rsidRDefault="008D44C1"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Assim, o melhor caminho a ser seguido é justamente a criação de uma </w:t>
      </w:r>
      <w:r w:rsidRPr="00AF1ADF">
        <w:rPr>
          <w:rFonts w:ascii="Times New Roman" w:hAnsi="Times New Roman"/>
          <w:b/>
          <w:sz w:val="24"/>
          <w:szCs w:val="24"/>
        </w:rPr>
        <w:t xml:space="preserve">regulamentação </w:t>
      </w:r>
      <w:r w:rsidR="000A7F66">
        <w:rPr>
          <w:rFonts w:ascii="Times New Roman" w:hAnsi="Times New Roman"/>
          <w:b/>
          <w:sz w:val="24"/>
          <w:szCs w:val="24"/>
        </w:rPr>
        <w:t xml:space="preserve">através de uma legislação </w:t>
      </w:r>
      <w:r w:rsidRPr="00AF1ADF">
        <w:rPr>
          <w:rFonts w:ascii="Times New Roman" w:hAnsi="Times New Roman"/>
          <w:b/>
          <w:sz w:val="24"/>
          <w:szCs w:val="24"/>
        </w:rPr>
        <w:t>especifica</w:t>
      </w:r>
      <w:r>
        <w:rPr>
          <w:rFonts w:ascii="Times New Roman" w:hAnsi="Times New Roman"/>
          <w:bCs/>
          <w:sz w:val="24"/>
          <w:szCs w:val="24"/>
        </w:rPr>
        <w:t xml:space="preserve"> </w:t>
      </w:r>
      <w:r w:rsidR="00BE68CA">
        <w:rPr>
          <w:rFonts w:ascii="Times New Roman" w:hAnsi="Times New Roman"/>
          <w:bCs/>
          <w:sz w:val="24"/>
          <w:szCs w:val="24"/>
        </w:rPr>
        <w:t>para a relação estudada, visando a eficácia da norma e o preenchimento de qualquer lacuna jurídica existente</w:t>
      </w:r>
      <w:r w:rsidR="000A7F66">
        <w:rPr>
          <w:rFonts w:ascii="Times New Roman" w:hAnsi="Times New Roman"/>
          <w:bCs/>
          <w:sz w:val="24"/>
          <w:szCs w:val="24"/>
        </w:rPr>
        <w:t xml:space="preserve"> </w:t>
      </w:r>
      <w:r w:rsidR="000A7F66">
        <w:rPr>
          <w:rFonts w:ascii="Times New Roman" w:hAnsi="Times New Roman"/>
          <w:bCs/>
          <w:sz w:val="24"/>
          <w:szCs w:val="24"/>
        </w:rPr>
        <w:t>entre o aplicativo Uber e demais do ramo de tecnologia para transporte, com os seus motoristas parceiros cadastrados, para que seja garantido seguranças para ambas as partes, principalmente a mais frágil, os motoristas.</w:t>
      </w:r>
    </w:p>
    <w:p w14:paraId="61C60523" w14:textId="4F7F77A8" w:rsidR="0080541A" w:rsidRDefault="00391629"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Desta forma, </w:t>
      </w:r>
      <w:r w:rsidR="0080541A">
        <w:rPr>
          <w:rFonts w:ascii="Times New Roman" w:hAnsi="Times New Roman"/>
          <w:bCs/>
          <w:sz w:val="24"/>
          <w:szCs w:val="24"/>
        </w:rPr>
        <w:t xml:space="preserve">seria necessário garantir </w:t>
      </w:r>
      <w:r w:rsidR="00640639">
        <w:rPr>
          <w:rFonts w:ascii="Times New Roman" w:hAnsi="Times New Roman"/>
          <w:bCs/>
          <w:sz w:val="24"/>
          <w:szCs w:val="24"/>
        </w:rPr>
        <w:t xml:space="preserve">alguns benefícios sem tirar a independência e autonomia do motorista. Um ótimo modelo para servir de </w:t>
      </w:r>
      <w:r w:rsidR="00640639" w:rsidRPr="000A7F66">
        <w:rPr>
          <w:rFonts w:ascii="Times New Roman" w:hAnsi="Times New Roman"/>
          <w:b/>
          <w:sz w:val="24"/>
          <w:szCs w:val="24"/>
        </w:rPr>
        <w:t>inspiração</w:t>
      </w:r>
      <w:r w:rsidR="00640639">
        <w:rPr>
          <w:rFonts w:ascii="Times New Roman" w:hAnsi="Times New Roman"/>
          <w:bCs/>
          <w:sz w:val="24"/>
          <w:szCs w:val="24"/>
        </w:rPr>
        <w:t>, seria justamente a regulamentação do Reino Unido, que garantiu o p</w:t>
      </w:r>
      <w:r w:rsidR="00640639" w:rsidRPr="00640639">
        <w:rPr>
          <w:rFonts w:ascii="Times New Roman" w:hAnsi="Times New Roman"/>
          <w:bCs/>
          <w:sz w:val="24"/>
          <w:szCs w:val="24"/>
        </w:rPr>
        <w:t>agamento no mínimo o equivalente ao salário mínimo após aceitar um pedido de viagem e após descontos feitos pela empresa</w:t>
      </w:r>
      <w:r w:rsidR="00640639">
        <w:rPr>
          <w:rFonts w:ascii="Times New Roman" w:hAnsi="Times New Roman"/>
          <w:bCs/>
          <w:sz w:val="24"/>
          <w:szCs w:val="24"/>
        </w:rPr>
        <w:t>, como tam</w:t>
      </w:r>
      <w:r w:rsidR="008D44C1">
        <w:rPr>
          <w:rFonts w:ascii="Times New Roman" w:hAnsi="Times New Roman"/>
          <w:bCs/>
          <w:sz w:val="24"/>
          <w:szCs w:val="24"/>
        </w:rPr>
        <w:t xml:space="preserve">bém </w:t>
      </w:r>
      <w:r w:rsidR="00640639" w:rsidRPr="00640639">
        <w:rPr>
          <w:rFonts w:ascii="Times New Roman" w:hAnsi="Times New Roman"/>
          <w:bCs/>
          <w:sz w:val="24"/>
          <w:szCs w:val="24"/>
        </w:rPr>
        <w:lastRenderedPageBreak/>
        <w:t xml:space="preserve">férias </w:t>
      </w:r>
      <w:r w:rsidR="008D44C1">
        <w:rPr>
          <w:rFonts w:ascii="Times New Roman" w:hAnsi="Times New Roman"/>
          <w:bCs/>
          <w:sz w:val="24"/>
          <w:szCs w:val="24"/>
        </w:rPr>
        <w:t xml:space="preserve">remuneradas </w:t>
      </w:r>
      <w:r w:rsidR="00640639" w:rsidRPr="00640639">
        <w:rPr>
          <w:rFonts w:ascii="Times New Roman" w:hAnsi="Times New Roman"/>
          <w:bCs/>
          <w:sz w:val="24"/>
          <w:szCs w:val="24"/>
        </w:rPr>
        <w:t xml:space="preserve">com base em </w:t>
      </w:r>
      <w:r w:rsidR="00C87460">
        <w:rPr>
          <w:rFonts w:ascii="Times New Roman" w:hAnsi="Times New Roman"/>
          <w:bCs/>
          <w:sz w:val="24"/>
          <w:szCs w:val="24"/>
        </w:rPr>
        <w:t>uma porcentagem (cerca de 12%)</w:t>
      </w:r>
      <w:r w:rsidR="00640639" w:rsidRPr="00640639">
        <w:rPr>
          <w:rFonts w:ascii="Times New Roman" w:hAnsi="Times New Roman"/>
          <w:bCs/>
          <w:sz w:val="24"/>
          <w:szCs w:val="24"/>
        </w:rPr>
        <w:t xml:space="preserve"> de seus ganhos, pagos quinzenalmente</w:t>
      </w:r>
      <w:r w:rsidR="008D44C1">
        <w:rPr>
          <w:rFonts w:ascii="Times New Roman" w:hAnsi="Times New Roman"/>
          <w:bCs/>
          <w:sz w:val="24"/>
          <w:szCs w:val="24"/>
        </w:rPr>
        <w:t xml:space="preserve">, além de serem </w:t>
      </w:r>
      <w:r w:rsidR="00640639" w:rsidRPr="00640639">
        <w:rPr>
          <w:rFonts w:ascii="Times New Roman" w:hAnsi="Times New Roman"/>
          <w:bCs/>
          <w:sz w:val="24"/>
          <w:szCs w:val="24"/>
        </w:rPr>
        <w:t xml:space="preserve">inscritos </w:t>
      </w:r>
      <w:r w:rsidR="008D44C1">
        <w:rPr>
          <w:rFonts w:ascii="Times New Roman" w:hAnsi="Times New Roman"/>
          <w:bCs/>
          <w:sz w:val="24"/>
          <w:szCs w:val="24"/>
        </w:rPr>
        <w:t xml:space="preserve">automaticamente </w:t>
      </w:r>
      <w:r w:rsidR="00640639" w:rsidRPr="00640639">
        <w:rPr>
          <w:rFonts w:ascii="Times New Roman" w:hAnsi="Times New Roman"/>
          <w:bCs/>
          <w:sz w:val="24"/>
          <w:szCs w:val="24"/>
        </w:rPr>
        <w:t>em um plano de pensão privada com contribuições do Uber juntamente com contribuições dos motoristas</w:t>
      </w:r>
      <w:r w:rsidR="008D44C1">
        <w:rPr>
          <w:rFonts w:ascii="Times New Roman" w:hAnsi="Times New Roman"/>
          <w:bCs/>
          <w:sz w:val="24"/>
          <w:szCs w:val="24"/>
        </w:rPr>
        <w:t>, bem como terem</w:t>
      </w:r>
      <w:r w:rsidR="00640639" w:rsidRPr="00640639">
        <w:rPr>
          <w:rFonts w:ascii="Times New Roman" w:hAnsi="Times New Roman"/>
          <w:bCs/>
          <w:sz w:val="24"/>
          <w:szCs w:val="24"/>
        </w:rPr>
        <w:t xml:space="preserve"> Manutenção do seguro gratuito em caso de doença ou lesão, bem como pagamentos de licença-maternidade ou paternidade, </w:t>
      </w:r>
      <w:r w:rsidR="008D44C1">
        <w:rPr>
          <w:rFonts w:ascii="Times New Roman" w:hAnsi="Times New Roman"/>
          <w:bCs/>
          <w:sz w:val="24"/>
          <w:szCs w:val="24"/>
        </w:rPr>
        <w:t>sem retirar a</w:t>
      </w:r>
      <w:r w:rsidR="00640639" w:rsidRPr="00640639">
        <w:rPr>
          <w:rFonts w:ascii="Times New Roman" w:hAnsi="Times New Roman"/>
          <w:bCs/>
          <w:sz w:val="24"/>
          <w:szCs w:val="24"/>
        </w:rPr>
        <w:t xml:space="preserve"> liberdade d</w:t>
      </w:r>
      <w:r w:rsidR="008D44C1">
        <w:rPr>
          <w:rFonts w:ascii="Times New Roman" w:hAnsi="Times New Roman"/>
          <w:bCs/>
          <w:sz w:val="24"/>
          <w:szCs w:val="24"/>
        </w:rPr>
        <w:t>os motoristas de</w:t>
      </w:r>
      <w:r w:rsidR="00640639" w:rsidRPr="00640639">
        <w:rPr>
          <w:rFonts w:ascii="Times New Roman" w:hAnsi="Times New Roman"/>
          <w:bCs/>
          <w:sz w:val="24"/>
          <w:szCs w:val="24"/>
        </w:rPr>
        <w:t xml:space="preserve"> escolher</w:t>
      </w:r>
      <w:r w:rsidR="008D44C1">
        <w:rPr>
          <w:rFonts w:ascii="Times New Roman" w:hAnsi="Times New Roman"/>
          <w:bCs/>
          <w:sz w:val="24"/>
          <w:szCs w:val="24"/>
        </w:rPr>
        <w:t>em</w:t>
      </w:r>
      <w:r w:rsidR="00640639" w:rsidRPr="00640639">
        <w:rPr>
          <w:rFonts w:ascii="Times New Roman" w:hAnsi="Times New Roman"/>
          <w:bCs/>
          <w:sz w:val="24"/>
          <w:szCs w:val="24"/>
        </w:rPr>
        <w:t xml:space="preserve"> se querem dirigir, quando e onde</w:t>
      </w:r>
      <w:r w:rsidR="00C87460">
        <w:rPr>
          <w:rFonts w:ascii="Times New Roman" w:hAnsi="Times New Roman"/>
          <w:bCs/>
          <w:sz w:val="24"/>
          <w:szCs w:val="24"/>
        </w:rPr>
        <w:t>.</w:t>
      </w:r>
    </w:p>
    <w:p w14:paraId="76918B26" w14:textId="1CC8606D" w:rsidR="008D44C1" w:rsidRDefault="008D44C1"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Claro que </w:t>
      </w:r>
      <w:r w:rsidR="00BE68CA">
        <w:rPr>
          <w:rFonts w:ascii="Times New Roman" w:hAnsi="Times New Roman"/>
          <w:bCs/>
          <w:sz w:val="24"/>
          <w:szCs w:val="24"/>
        </w:rPr>
        <w:t>devido as proporções do Brasil, em comparação com o Reino unido, a aplicabilidade de benefícios parecidos ou iguais na mesma proporção seria impossível, pois estamos falando de um país com cerca de 70 mil motoristas cadastrados e outro com mais de 1 milhão.</w:t>
      </w:r>
    </w:p>
    <w:p w14:paraId="4E2806D2" w14:textId="4B7F1852" w:rsidR="00391629" w:rsidRDefault="00391629"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Considerando isto, o mais viável para a realidade brasileira, no tocante a propositura da norma, com base naquilo que seria viável através das análises apresentadas no presente estudo, </w:t>
      </w:r>
      <w:r w:rsidRPr="000A7F66">
        <w:rPr>
          <w:rFonts w:ascii="Times New Roman" w:hAnsi="Times New Roman"/>
          <w:b/>
          <w:sz w:val="24"/>
          <w:szCs w:val="24"/>
        </w:rPr>
        <w:t>seria garantir aos motoristas ao menos um valor mínimo para quilometro percorrido e taxas fixas,</w:t>
      </w:r>
      <w:r>
        <w:rPr>
          <w:rFonts w:ascii="Times New Roman" w:hAnsi="Times New Roman"/>
          <w:bCs/>
          <w:sz w:val="24"/>
          <w:szCs w:val="24"/>
        </w:rPr>
        <w:t xml:space="preserve"> levando em consideração que as taxas variáveis como funcionam atualmente, geram uma insegurança muito grande, uma vez que o motorista irá trabalhar sem ao menos saber quanto irá ganhar de certeza até o momento exato da corrida, sem poder programar suas metas diárias, semanais e mensais, tanto de ganhos como de quantidades de corridas</w:t>
      </w:r>
      <w:r w:rsidR="00AF1ADF">
        <w:rPr>
          <w:rFonts w:ascii="Times New Roman" w:hAnsi="Times New Roman"/>
          <w:bCs/>
          <w:sz w:val="24"/>
          <w:szCs w:val="24"/>
        </w:rPr>
        <w:t xml:space="preserve">, sem poder, inclusive, programar seus repousos semanais </w:t>
      </w:r>
      <w:r>
        <w:rPr>
          <w:rFonts w:ascii="Times New Roman" w:hAnsi="Times New Roman"/>
          <w:bCs/>
          <w:sz w:val="24"/>
          <w:szCs w:val="24"/>
        </w:rPr>
        <w:t>que pretende realizar, justamente por não ter como.</w:t>
      </w:r>
    </w:p>
    <w:p w14:paraId="546067C9" w14:textId="13C95C35" w:rsidR="00391629" w:rsidRDefault="00391629"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Deste modo, seria importante que se buscasse garantir </w:t>
      </w:r>
      <w:r w:rsidR="00AF1ADF">
        <w:rPr>
          <w:rFonts w:ascii="Times New Roman" w:hAnsi="Times New Roman"/>
          <w:bCs/>
          <w:sz w:val="24"/>
          <w:szCs w:val="24"/>
        </w:rPr>
        <w:t>também</w:t>
      </w:r>
      <w:r>
        <w:rPr>
          <w:rFonts w:ascii="Times New Roman" w:hAnsi="Times New Roman"/>
          <w:bCs/>
          <w:sz w:val="24"/>
          <w:szCs w:val="24"/>
        </w:rPr>
        <w:t xml:space="preserve"> férias remuneradas com base em determinada porcentagem dos ganhos, </w:t>
      </w:r>
      <w:r w:rsidR="00AF1ADF">
        <w:rPr>
          <w:rFonts w:ascii="Times New Roman" w:hAnsi="Times New Roman"/>
          <w:bCs/>
          <w:sz w:val="24"/>
          <w:szCs w:val="24"/>
        </w:rPr>
        <w:t>funcionando como um certo bônus anual, baseados na produtividade, além de garantias mínimas aos motoristas que tiverem problemas enquanto estiverem realizando corridas para o aplicativo, como</w:t>
      </w:r>
      <w:r w:rsidR="000A7F66">
        <w:rPr>
          <w:rFonts w:ascii="Times New Roman" w:hAnsi="Times New Roman"/>
          <w:bCs/>
          <w:sz w:val="24"/>
          <w:szCs w:val="24"/>
        </w:rPr>
        <w:t xml:space="preserve"> um programa de</w:t>
      </w:r>
      <w:r w:rsidR="00AF1ADF">
        <w:rPr>
          <w:rFonts w:ascii="Times New Roman" w:hAnsi="Times New Roman"/>
          <w:bCs/>
          <w:sz w:val="24"/>
          <w:szCs w:val="24"/>
        </w:rPr>
        <w:t xml:space="preserve"> seguros ativos</w:t>
      </w:r>
      <w:r w:rsidR="000A7F66">
        <w:rPr>
          <w:rFonts w:ascii="Times New Roman" w:hAnsi="Times New Roman"/>
          <w:bCs/>
          <w:sz w:val="24"/>
          <w:szCs w:val="24"/>
        </w:rPr>
        <w:t>, ou ao menos disponibilizarem descontos para contratação de seguros existentes</w:t>
      </w:r>
      <w:r w:rsidR="00AF1ADF">
        <w:rPr>
          <w:rFonts w:ascii="Times New Roman" w:hAnsi="Times New Roman"/>
          <w:bCs/>
          <w:sz w:val="24"/>
          <w:szCs w:val="24"/>
        </w:rPr>
        <w:t>.</w:t>
      </w:r>
    </w:p>
    <w:p w14:paraId="6E6E3ABE" w14:textId="43707994" w:rsidR="001C2D48" w:rsidRPr="00BE68CA" w:rsidRDefault="00C87460" w:rsidP="00A124EF">
      <w:pPr>
        <w:autoSpaceDE w:val="0"/>
        <w:autoSpaceDN w:val="0"/>
        <w:adjustRightInd w:val="0"/>
        <w:spacing w:after="0" w:line="360" w:lineRule="auto"/>
        <w:ind w:right="-1" w:firstLine="709"/>
        <w:jc w:val="both"/>
        <w:rPr>
          <w:rFonts w:ascii="Times New Roman" w:hAnsi="Times New Roman"/>
          <w:bCs/>
          <w:sz w:val="24"/>
          <w:szCs w:val="24"/>
        </w:rPr>
      </w:pPr>
      <w:r>
        <w:rPr>
          <w:rFonts w:ascii="Times New Roman" w:hAnsi="Times New Roman"/>
          <w:bCs/>
          <w:sz w:val="24"/>
          <w:szCs w:val="24"/>
        </w:rPr>
        <w:t xml:space="preserve">Finalizando, espera-se que o debate </w:t>
      </w:r>
      <w:r w:rsidR="00391629">
        <w:rPr>
          <w:rFonts w:ascii="Times New Roman" w:hAnsi="Times New Roman"/>
          <w:bCs/>
          <w:sz w:val="24"/>
          <w:szCs w:val="24"/>
        </w:rPr>
        <w:t>trazido</w:t>
      </w:r>
      <w:r>
        <w:rPr>
          <w:rFonts w:ascii="Times New Roman" w:hAnsi="Times New Roman"/>
          <w:bCs/>
          <w:sz w:val="24"/>
          <w:szCs w:val="24"/>
        </w:rPr>
        <w:t>, resulte na empolgação acerca do tema</w:t>
      </w:r>
      <w:r w:rsidR="00391629">
        <w:rPr>
          <w:rFonts w:ascii="Times New Roman" w:hAnsi="Times New Roman"/>
          <w:bCs/>
          <w:sz w:val="24"/>
          <w:szCs w:val="24"/>
        </w:rPr>
        <w:t>,</w:t>
      </w:r>
      <w:r>
        <w:rPr>
          <w:rFonts w:ascii="Times New Roman" w:hAnsi="Times New Roman"/>
          <w:bCs/>
          <w:sz w:val="24"/>
          <w:szCs w:val="24"/>
        </w:rPr>
        <w:t xml:space="preserve"> devido sua necessidade e importância para o pa</w:t>
      </w:r>
      <w:r w:rsidR="00391629">
        <w:rPr>
          <w:rFonts w:ascii="Times New Roman" w:hAnsi="Times New Roman"/>
          <w:bCs/>
          <w:sz w:val="24"/>
          <w:szCs w:val="24"/>
        </w:rPr>
        <w:t>í</w:t>
      </w:r>
      <w:r>
        <w:rPr>
          <w:rFonts w:ascii="Times New Roman" w:hAnsi="Times New Roman"/>
          <w:bCs/>
          <w:sz w:val="24"/>
          <w:szCs w:val="24"/>
        </w:rPr>
        <w:t>s, com o intuito de inspirar outros estudos que busquem</w:t>
      </w:r>
      <w:r w:rsidR="00391629">
        <w:rPr>
          <w:rFonts w:ascii="Times New Roman" w:hAnsi="Times New Roman"/>
          <w:bCs/>
          <w:sz w:val="24"/>
          <w:szCs w:val="24"/>
        </w:rPr>
        <w:t xml:space="preserve"> </w:t>
      </w:r>
      <w:r w:rsidR="004E3F7B">
        <w:rPr>
          <w:rFonts w:ascii="Times New Roman" w:hAnsi="Times New Roman"/>
          <w:bCs/>
          <w:sz w:val="24"/>
          <w:szCs w:val="24"/>
        </w:rPr>
        <w:t>contribuir para a apresentação de</w:t>
      </w:r>
      <w:r w:rsidR="00391629">
        <w:rPr>
          <w:rFonts w:ascii="Times New Roman" w:hAnsi="Times New Roman"/>
          <w:bCs/>
          <w:sz w:val="24"/>
          <w:szCs w:val="24"/>
        </w:rPr>
        <w:t xml:space="preserve"> uma regulamentação ideal, que </w:t>
      </w:r>
      <w:r w:rsidR="00BE68CA">
        <w:rPr>
          <w:rFonts w:ascii="Times New Roman" w:hAnsi="Times New Roman"/>
          <w:bCs/>
          <w:sz w:val="24"/>
          <w:szCs w:val="24"/>
        </w:rPr>
        <w:t xml:space="preserve">deve acontecer não somente com a análise dos países citados no </w:t>
      </w:r>
      <w:r w:rsidR="00391629">
        <w:rPr>
          <w:rFonts w:ascii="Times New Roman" w:hAnsi="Times New Roman"/>
          <w:bCs/>
          <w:sz w:val="24"/>
          <w:szCs w:val="24"/>
        </w:rPr>
        <w:t xml:space="preserve">presente </w:t>
      </w:r>
      <w:r w:rsidR="00BE68CA">
        <w:rPr>
          <w:rFonts w:ascii="Times New Roman" w:hAnsi="Times New Roman"/>
          <w:bCs/>
          <w:sz w:val="24"/>
          <w:szCs w:val="24"/>
        </w:rPr>
        <w:t xml:space="preserve">estudo, mas de inúmeros outros que podem servir de exemplo, modelo e inspiração daquilo que funcionou ou não e, claro, sem deixar de lado a analise interna da realidade brasileira, que será crucial para eficácia da </w:t>
      </w:r>
      <w:r w:rsidR="004E3F7B">
        <w:rPr>
          <w:rFonts w:ascii="Times New Roman" w:hAnsi="Times New Roman"/>
          <w:bCs/>
          <w:sz w:val="24"/>
          <w:szCs w:val="24"/>
        </w:rPr>
        <w:t xml:space="preserve">futura e necessária </w:t>
      </w:r>
      <w:r w:rsidR="00BE68CA">
        <w:rPr>
          <w:rFonts w:ascii="Times New Roman" w:hAnsi="Times New Roman"/>
          <w:bCs/>
          <w:sz w:val="24"/>
          <w:szCs w:val="24"/>
        </w:rPr>
        <w:t xml:space="preserve">norma </w:t>
      </w:r>
      <w:r w:rsidR="004E3F7B">
        <w:rPr>
          <w:rFonts w:ascii="Times New Roman" w:hAnsi="Times New Roman"/>
          <w:bCs/>
          <w:sz w:val="24"/>
          <w:szCs w:val="24"/>
        </w:rPr>
        <w:t xml:space="preserve">a ser </w:t>
      </w:r>
      <w:r w:rsidR="00BE68CA">
        <w:rPr>
          <w:rFonts w:ascii="Times New Roman" w:hAnsi="Times New Roman"/>
          <w:bCs/>
          <w:sz w:val="24"/>
          <w:szCs w:val="24"/>
        </w:rPr>
        <w:t>criada.</w:t>
      </w:r>
    </w:p>
    <w:p w14:paraId="04BEEEDB" w14:textId="6B0F624A" w:rsidR="005813BD" w:rsidRDefault="005813BD" w:rsidP="00A124EF">
      <w:pPr>
        <w:autoSpaceDE w:val="0"/>
        <w:autoSpaceDN w:val="0"/>
        <w:adjustRightInd w:val="0"/>
        <w:spacing w:after="0" w:line="360" w:lineRule="auto"/>
        <w:ind w:right="-1"/>
        <w:jc w:val="both"/>
        <w:rPr>
          <w:rFonts w:ascii="Times New Roman" w:hAnsi="Times New Roman"/>
          <w:b/>
          <w:sz w:val="24"/>
          <w:szCs w:val="24"/>
        </w:rPr>
      </w:pPr>
    </w:p>
    <w:p w14:paraId="08D90989" w14:textId="77777777" w:rsidR="007C2200" w:rsidRPr="00DE69BC" w:rsidRDefault="007C2200" w:rsidP="00A124EF">
      <w:pPr>
        <w:autoSpaceDE w:val="0"/>
        <w:autoSpaceDN w:val="0"/>
        <w:adjustRightInd w:val="0"/>
        <w:spacing w:after="0" w:line="360" w:lineRule="auto"/>
        <w:ind w:right="-1"/>
        <w:jc w:val="both"/>
        <w:rPr>
          <w:rFonts w:ascii="Times New Roman" w:hAnsi="Times New Roman"/>
          <w:b/>
          <w:sz w:val="24"/>
          <w:szCs w:val="24"/>
        </w:rPr>
      </w:pPr>
    </w:p>
    <w:p w14:paraId="387DD2F0" w14:textId="28A4A9CA" w:rsidR="007F3FBD" w:rsidRPr="00DE69BC" w:rsidRDefault="00A25602" w:rsidP="00A124EF">
      <w:pPr>
        <w:pStyle w:val="Ttulo1"/>
        <w:ind w:right="-1"/>
      </w:pPr>
      <w:bookmarkStart w:id="23" w:name="_Toc118981822"/>
      <w:r w:rsidRPr="00DE69BC">
        <w:lastRenderedPageBreak/>
        <w:t>6</w:t>
      </w:r>
      <w:r w:rsidR="00022A07" w:rsidRPr="00DE69BC">
        <w:t xml:space="preserve"> </w:t>
      </w:r>
      <w:r w:rsidR="007F3FBD" w:rsidRPr="00DE69BC">
        <w:t>REFERÊNCIAS</w:t>
      </w:r>
      <w:bookmarkEnd w:id="23"/>
    </w:p>
    <w:p w14:paraId="4E120E23" w14:textId="77777777" w:rsidR="00A94795" w:rsidRPr="00DE69BC" w:rsidRDefault="00A94795" w:rsidP="00A124EF">
      <w:pPr>
        <w:spacing w:line="360" w:lineRule="auto"/>
        <w:ind w:right="-1"/>
        <w:jc w:val="both"/>
        <w:rPr>
          <w:rFonts w:ascii="Times New Roman" w:hAnsi="Times New Roman"/>
          <w:color w:val="000000"/>
          <w:sz w:val="24"/>
          <w:szCs w:val="24"/>
        </w:rPr>
      </w:pPr>
    </w:p>
    <w:p w14:paraId="0718380A" w14:textId="6337A3FE" w:rsidR="00A124EF" w:rsidRPr="00995F41" w:rsidRDefault="00A124EF" w:rsidP="00A124EF">
      <w:pPr>
        <w:spacing w:line="240" w:lineRule="auto"/>
        <w:ind w:right="-1"/>
        <w:jc w:val="both"/>
        <w:rPr>
          <w:rFonts w:ascii="Times New Roman" w:hAnsi="Times New Roman"/>
          <w:sz w:val="24"/>
          <w:szCs w:val="24"/>
        </w:rPr>
      </w:pPr>
      <w:r w:rsidRPr="00995F41">
        <w:rPr>
          <w:rFonts w:ascii="Times New Roman" w:hAnsi="Times New Roman"/>
          <w:sz w:val="24"/>
          <w:szCs w:val="24"/>
        </w:rPr>
        <w:t>ALCÂNTARA, Manoela. TST julga recursos que tratam sobre vínculo entre motoristas e Uber: A 5ª Turma julgou improcedente vínculo de colaborador com a Uber em SP. No RJ, vínculo foi reconhecido. Os dois processos serão analisados. Brasil, 6 out. 2022. Disponível em: https://www.metropoles.com/brasil/tst-julga-recursos-que-tratam-sobre-vinculo-entre-motoristas-e-uber. Acesso em: 10 nov. 2022.</w:t>
      </w:r>
    </w:p>
    <w:p w14:paraId="472A9347"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ALVARENGA, Rúbia. </w:t>
      </w:r>
      <w:proofErr w:type="spellStart"/>
      <w:r w:rsidRPr="00DE69BC">
        <w:rPr>
          <w:rFonts w:ascii="Times New Roman" w:hAnsi="Times New Roman"/>
          <w:bCs/>
          <w:color w:val="000000"/>
          <w:sz w:val="24"/>
          <w:szCs w:val="24"/>
        </w:rPr>
        <w:t>Zanotelli</w:t>
      </w:r>
      <w:proofErr w:type="spellEnd"/>
      <w:r w:rsidRPr="00DE69BC">
        <w:rPr>
          <w:rFonts w:ascii="Times New Roman" w:hAnsi="Times New Roman"/>
          <w:bCs/>
          <w:color w:val="000000"/>
          <w:sz w:val="24"/>
          <w:szCs w:val="24"/>
        </w:rPr>
        <w:t xml:space="preserve">. </w:t>
      </w:r>
      <w:r w:rsidRPr="00DE69BC">
        <w:rPr>
          <w:rFonts w:ascii="Times New Roman" w:hAnsi="Times New Roman"/>
          <w:b/>
          <w:color w:val="000000"/>
          <w:sz w:val="24"/>
          <w:szCs w:val="24"/>
        </w:rPr>
        <w:t>O poder empregatício no contrato de trabalho</w:t>
      </w:r>
      <w:r w:rsidRPr="00DE69BC">
        <w:rPr>
          <w:rFonts w:ascii="Times New Roman" w:hAnsi="Times New Roman"/>
          <w:bCs/>
          <w:color w:val="000000"/>
          <w:sz w:val="24"/>
          <w:szCs w:val="24"/>
        </w:rPr>
        <w:t xml:space="preserve">. Revista Jus </w:t>
      </w:r>
      <w:proofErr w:type="spellStart"/>
      <w:r w:rsidRPr="00DE69BC">
        <w:rPr>
          <w:rFonts w:ascii="Times New Roman" w:hAnsi="Times New Roman"/>
          <w:bCs/>
          <w:color w:val="000000"/>
          <w:sz w:val="24"/>
          <w:szCs w:val="24"/>
        </w:rPr>
        <w:t>Navigandi</w:t>
      </w:r>
      <w:proofErr w:type="spellEnd"/>
      <w:r w:rsidRPr="00DE69BC">
        <w:rPr>
          <w:rFonts w:ascii="Times New Roman" w:hAnsi="Times New Roman"/>
          <w:bCs/>
          <w:color w:val="000000"/>
          <w:sz w:val="24"/>
          <w:szCs w:val="24"/>
        </w:rPr>
        <w:t>, ISSN 1518-4862, Teresina, ano 15, n. 2639, 22 set 2010. Disponível em: https://jus.com.br/artigos/17462. Acesso em: 14 mai. 2022</w:t>
      </w:r>
    </w:p>
    <w:p w14:paraId="4760D4BF"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ANDRADE, Daniela. Rafael. e DANTAS, Rodolfo. Lima. </w:t>
      </w:r>
      <w:r w:rsidRPr="00DE69BC">
        <w:rPr>
          <w:rFonts w:ascii="Times New Roman" w:hAnsi="Times New Roman"/>
          <w:b/>
          <w:color w:val="000000"/>
          <w:sz w:val="24"/>
          <w:szCs w:val="24"/>
        </w:rPr>
        <w:t>Uber: A oportunidade dos sonhos ou o pesadelo do direito do trabalho?</w:t>
      </w:r>
      <w:r w:rsidRPr="00DE69BC">
        <w:rPr>
          <w:rFonts w:ascii="Times New Roman" w:hAnsi="Times New Roman"/>
          <w:bCs/>
          <w:color w:val="000000"/>
          <w:sz w:val="24"/>
          <w:szCs w:val="24"/>
        </w:rPr>
        <w:t xml:space="preserve"> Direito do Trabalho e Direito Processual do Trabalho: Estudos Avançados, São Paulo, Ed. </w:t>
      </w:r>
      <w:proofErr w:type="spellStart"/>
      <w:r w:rsidRPr="00DE69BC">
        <w:rPr>
          <w:rFonts w:ascii="Times New Roman" w:hAnsi="Times New Roman"/>
          <w:bCs/>
          <w:color w:val="000000"/>
          <w:sz w:val="24"/>
          <w:szCs w:val="24"/>
        </w:rPr>
        <w:t>LTr</w:t>
      </w:r>
      <w:proofErr w:type="spellEnd"/>
      <w:r w:rsidRPr="00DE69BC">
        <w:rPr>
          <w:rFonts w:ascii="Times New Roman" w:hAnsi="Times New Roman"/>
          <w:bCs/>
          <w:color w:val="000000"/>
          <w:sz w:val="24"/>
          <w:szCs w:val="24"/>
        </w:rPr>
        <w:t>, 2017.</w:t>
      </w:r>
    </w:p>
    <w:p w14:paraId="68CE87F0" w14:textId="77777777" w:rsidR="00A124EF" w:rsidRPr="00DE69BC" w:rsidRDefault="00A124EF" w:rsidP="00A124EF">
      <w:pPr>
        <w:spacing w:before="240" w:line="240" w:lineRule="auto"/>
        <w:ind w:right="-1"/>
        <w:jc w:val="both"/>
        <w:rPr>
          <w:rFonts w:ascii="Times New Roman" w:hAnsi="Times New Roman"/>
          <w:color w:val="000000"/>
          <w:sz w:val="24"/>
          <w:szCs w:val="24"/>
        </w:rPr>
      </w:pPr>
      <w:r w:rsidRPr="00DE69BC">
        <w:rPr>
          <w:rFonts w:ascii="Times New Roman" w:hAnsi="Times New Roman"/>
          <w:color w:val="000000"/>
          <w:sz w:val="24"/>
          <w:szCs w:val="24"/>
        </w:rPr>
        <w:t xml:space="preserve">ANTUNES Ricardo. </w:t>
      </w:r>
      <w:r w:rsidRPr="00DE69BC">
        <w:rPr>
          <w:rFonts w:ascii="Times New Roman" w:hAnsi="Times New Roman"/>
          <w:b/>
          <w:color w:val="000000"/>
          <w:sz w:val="24"/>
          <w:szCs w:val="24"/>
        </w:rPr>
        <w:t xml:space="preserve">Adeus ao Trabalho? </w:t>
      </w:r>
      <w:r w:rsidRPr="00DE69BC">
        <w:rPr>
          <w:rFonts w:ascii="Times New Roman" w:hAnsi="Times New Roman"/>
          <w:color w:val="000000"/>
          <w:sz w:val="24"/>
          <w:szCs w:val="24"/>
        </w:rPr>
        <w:t>Ensaio sobre as metamorfoses e a centralidade no mundo do trabalho. 1. Ed. São Paulo: Boitempo, 2020.</w:t>
      </w:r>
    </w:p>
    <w:p w14:paraId="5641F93F" w14:textId="77777777" w:rsidR="00A124EF" w:rsidRPr="00DE69BC" w:rsidRDefault="00A124EF" w:rsidP="00A124EF">
      <w:pPr>
        <w:spacing w:before="240" w:line="240" w:lineRule="auto"/>
        <w:ind w:right="-1"/>
        <w:jc w:val="both"/>
        <w:rPr>
          <w:rFonts w:ascii="Times New Roman" w:hAnsi="Times New Roman"/>
          <w:color w:val="000000"/>
          <w:sz w:val="24"/>
          <w:szCs w:val="24"/>
        </w:rPr>
      </w:pPr>
      <w:r w:rsidRPr="00DE69BC">
        <w:rPr>
          <w:rFonts w:ascii="Times New Roman" w:hAnsi="Times New Roman"/>
          <w:color w:val="000000"/>
          <w:sz w:val="24"/>
          <w:szCs w:val="24"/>
        </w:rPr>
        <w:t xml:space="preserve">ANTUNES Ricardo. </w:t>
      </w:r>
      <w:r w:rsidRPr="00DE69BC">
        <w:rPr>
          <w:rFonts w:ascii="Times New Roman" w:hAnsi="Times New Roman"/>
          <w:b/>
          <w:color w:val="000000"/>
          <w:sz w:val="24"/>
          <w:szCs w:val="24"/>
        </w:rPr>
        <w:t>UBERIZAÇÃO, TRABALHO DIGITAL E INDUSTRIA 4.0,</w:t>
      </w:r>
      <w:r w:rsidRPr="00DE69BC">
        <w:rPr>
          <w:rFonts w:ascii="Times New Roman" w:hAnsi="Times New Roman"/>
          <w:color w:val="000000"/>
          <w:sz w:val="24"/>
          <w:szCs w:val="24"/>
        </w:rPr>
        <w:t xml:space="preserve"> Cortez: São Paulo, 1995.</w:t>
      </w:r>
    </w:p>
    <w:p w14:paraId="3C03D7C7" w14:textId="77777777" w:rsidR="00A124EF" w:rsidRPr="00995F41" w:rsidRDefault="00A124EF" w:rsidP="00A124EF">
      <w:pPr>
        <w:pStyle w:val="card-text"/>
        <w:spacing w:before="0" w:beforeAutospacing="0"/>
        <w:ind w:right="-1"/>
        <w:jc w:val="both"/>
        <w:rPr>
          <w:color w:val="000000"/>
        </w:rPr>
      </w:pPr>
      <w:r w:rsidRPr="00995F41">
        <w:rPr>
          <w:color w:val="000000"/>
        </w:rPr>
        <w:t>BELLON, Tina. </w:t>
      </w:r>
      <w:r w:rsidRPr="00995F41">
        <w:rPr>
          <w:b/>
          <w:bCs/>
          <w:color w:val="000000"/>
        </w:rPr>
        <w:t>Uber e Lyft se preparam para encerrar operações na Califórnia na sexta-feira</w:t>
      </w:r>
      <w:r w:rsidRPr="00995F41">
        <w:rPr>
          <w:color w:val="000000"/>
        </w:rPr>
        <w:t>: As empresas buscam a intervenção de um tribunal de apelações para barrar uma liminar que forçou as empresas a tratar motoristas como funcionários. [</w:t>
      </w:r>
      <w:r w:rsidRPr="00995F41">
        <w:rPr>
          <w:i/>
          <w:iCs/>
          <w:color w:val="000000"/>
        </w:rPr>
        <w:t>S. l.</w:t>
      </w:r>
      <w:r w:rsidRPr="00995F41">
        <w:rPr>
          <w:color w:val="000000"/>
        </w:rPr>
        <w:t>], 28 jun. 2021. Disponível em: https://www.cnnbrasil.com.br/business/uber-e-lyft-se-preparam-para-encerrar-operacoes-na-california-na-sexta-feira/. Acesso em: 10 nov. 2022.</w:t>
      </w:r>
    </w:p>
    <w:p w14:paraId="7A79CABA" w14:textId="77777777" w:rsidR="00A124EF" w:rsidRPr="00995F41" w:rsidRDefault="00A124EF" w:rsidP="00A124EF">
      <w:pPr>
        <w:spacing w:line="240" w:lineRule="auto"/>
        <w:ind w:right="-1"/>
        <w:jc w:val="both"/>
        <w:rPr>
          <w:rFonts w:ascii="Times New Roman" w:hAnsi="Times New Roman"/>
          <w:sz w:val="24"/>
          <w:szCs w:val="24"/>
        </w:rPr>
      </w:pPr>
      <w:r w:rsidRPr="00995F41">
        <w:rPr>
          <w:rFonts w:ascii="Times New Roman" w:hAnsi="Times New Roman"/>
          <w:sz w:val="24"/>
          <w:szCs w:val="24"/>
        </w:rPr>
        <w:t xml:space="preserve">BENITES, Giovana C. N. </w:t>
      </w:r>
      <w:r w:rsidRPr="00995F41">
        <w:rPr>
          <w:rFonts w:ascii="Times New Roman" w:hAnsi="Times New Roman"/>
          <w:b/>
          <w:bCs/>
          <w:sz w:val="24"/>
          <w:szCs w:val="24"/>
        </w:rPr>
        <w:t xml:space="preserve">Quais são os requisitos da relação de </w:t>
      </w:r>
      <w:proofErr w:type="gramStart"/>
      <w:r w:rsidRPr="00995F41">
        <w:rPr>
          <w:rFonts w:ascii="Times New Roman" w:hAnsi="Times New Roman"/>
          <w:b/>
          <w:bCs/>
          <w:sz w:val="24"/>
          <w:szCs w:val="24"/>
        </w:rPr>
        <w:t>emprego?</w:t>
      </w:r>
      <w:r w:rsidRPr="00995F41">
        <w:rPr>
          <w:rFonts w:ascii="Times New Roman" w:hAnsi="Times New Roman"/>
          <w:sz w:val="24"/>
          <w:szCs w:val="24"/>
        </w:rPr>
        <w:t>:</w:t>
      </w:r>
      <w:proofErr w:type="gramEnd"/>
      <w:r w:rsidRPr="00995F41">
        <w:rPr>
          <w:rFonts w:ascii="Times New Roman" w:hAnsi="Times New Roman"/>
          <w:sz w:val="24"/>
          <w:szCs w:val="24"/>
        </w:rPr>
        <w:t xml:space="preserve"> Sempre que preenchidos os requisitos da relação de emprego, deverá ser aplicado as normas previstas na Consolidação das Leis do Trabalho (CLT). Conheça quais são. Brasil, 2020. Disponível em: https://giovananovello.jusbrasil.com.br/artigos/889523226/quais-sao-os-requisitos-da-relacao-de-emprego. Acesso em: 10 nov. 2022.</w:t>
      </w:r>
    </w:p>
    <w:p w14:paraId="2D632ED1"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BENITES, Giovana. Quais são os requisitos da relação de emprego? 2020. </w:t>
      </w:r>
      <w:proofErr w:type="spellStart"/>
      <w:r w:rsidRPr="00DE69BC">
        <w:rPr>
          <w:rFonts w:ascii="Times New Roman" w:hAnsi="Times New Roman"/>
          <w:bCs/>
          <w:color w:val="000000"/>
          <w:sz w:val="24"/>
          <w:szCs w:val="24"/>
        </w:rPr>
        <w:t>Disponivel</w:t>
      </w:r>
      <w:proofErr w:type="spellEnd"/>
      <w:r w:rsidRPr="00DE69BC">
        <w:rPr>
          <w:rFonts w:ascii="Times New Roman" w:hAnsi="Times New Roman"/>
          <w:bCs/>
          <w:color w:val="000000"/>
          <w:sz w:val="24"/>
          <w:szCs w:val="24"/>
        </w:rPr>
        <w:t xml:space="preserve"> em: https://www.megajuridico.com/quais-sao-os-requisitos-da-relacao-de-emprego/ Acesso em: 2 jun. 2022.</w:t>
      </w:r>
    </w:p>
    <w:p w14:paraId="5107DB78" w14:textId="77777777" w:rsidR="00A124EF" w:rsidRPr="00995F41" w:rsidRDefault="00A124EF" w:rsidP="00A124EF">
      <w:pPr>
        <w:pStyle w:val="Textodenotaderodap"/>
        <w:ind w:right="-1"/>
        <w:jc w:val="both"/>
        <w:rPr>
          <w:sz w:val="24"/>
          <w:szCs w:val="24"/>
        </w:rPr>
      </w:pPr>
      <w:r w:rsidRPr="00995F41">
        <w:rPr>
          <w:sz w:val="24"/>
          <w:szCs w:val="24"/>
        </w:rPr>
        <w:t>BRASIL. Decreto-lei nº 5.452, de 1 de maio de 1943. Aprova a consolidação das leis do trabalho. Lex: coletânea de legislação: edição federal, São Paulo, v. 7, 1943. Disponível em: https://www.planalto.gov.br/ccivil_03/decreto-lei/Del5452.htm. Acesso em: 10 nov. 2022.</w:t>
      </w:r>
    </w:p>
    <w:p w14:paraId="357B78BD" w14:textId="77777777" w:rsidR="00A124EF" w:rsidRPr="00995F41" w:rsidRDefault="00A124EF" w:rsidP="00A124EF">
      <w:pPr>
        <w:spacing w:before="240" w:line="240" w:lineRule="auto"/>
        <w:ind w:right="-1"/>
        <w:jc w:val="both"/>
        <w:rPr>
          <w:rFonts w:ascii="Times New Roman" w:hAnsi="Times New Roman"/>
          <w:bCs/>
          <w:color w:val="000000"/>
          <w:sz w:val="24"/>
          <w:szCs w:val="24"/>
        </w:rPr>
      </w:pPr>
      <w:r w:rsidRPr="00995F41">
        <w:rPr>
          <w:rFonts w:ascii="Times New Roman" w:hAnsi="Times New Roman"/>
          <w:bCs/>
          <w:color w:val="000000"/>
          <w:sz w:val="24"/>
          <w:szCs w:val="24"/>
        </w:rPr>
        <w:t xml:space="preserve">BRASIL. Tribunal Superior do Trabalho. 3ª Turma. Processo n.º </w:t>
      </w:r>
      <w:r w:rsidRPr="00995F41">
        <w:rPr>
          <w:rFonts w:ascii="Times New Roman" w:hAnsi="Times New Roman"/>
          <w:b/>
          <w:color w:val="000000"/>
          <w:sz w:val="24"/>
          <w:szCs w:val="24"/>
        </w:rPr>
        <w:t>RR - 100353-02.2017.5.01.0066.</w:t>
      </w:r>
      <w:r w:rsidRPr="00995F41">
        <w:rPr>
          <w:rFonts w:ascii="Times New Roman" w:hAnsi="Times New Roman"/>
          <w:bCs/>
          <w:color w:val="000000"/>
          <w:sz w:val="24"/>
          <w:szCs w:val="24"/>
        </w:rPr>
        <w:t xml:space="preserve"> [...] Recorrente: ELIAS DO NASCIMENTO SANTOS; e Recorrido: UBER do Brasil Tecnologia </w:t>
      </w:r>
      <w:proofErr w:type="gramStart"/>
      <w:r w:rsidRPr="00995F41">
        <w:rPr>
          <w:rFonts w:ascii="Times New Roman" w:hAnsi="Times New Roman"/>
          <w:bCs/>
          <w:color w:val="000000"/>
          <w:sz w:val="24"/>
          <w:szCs w:val="24"/>
        </w:rPr>
        <w:t>Ltda..</w:t>
      </w:r>
      <w:proofErr w:type="gramEnd"/>
      <w:r w:rsidRPr="00995F41">
        <w:rPr>
          <w:rFonts w:ascii="Times New Roman" w:hAnsi="Times New Roman"/>
          <w:bCs/>
          <w:color w:val="000000"/>
          <w:sz w:val="24"/>
          <w:szCs w:val="24"/>
        </w:rPr>
        <w:t xml:space="preserve"> 3 ª Turma. Relator: </w:t>
      </w:r>
      <w:r w:rsidRPr="00995F41">
        <w:rPr>
          <w:rFonts w:ascii="Times New Roman" w:hAnsi="Times New Roman"/>
          <w:b/>
          <w:color w:val="000000"/>
          <w:sz w:val="24"/>
          <w:szCs w:val="24"/>
        </w:rPr>
        <w:t>Mauricio Godinho Delgado</w:t>
      </w:r>
      <w:r w:rsidRPr="00995F41">
        <w:rPr>
          <w:rFonts w:ascii="Times New Roman" w:hAnsi="Times New Roman"/>
          <w:bCs/>
          <w:color w:val="000000"/>
          <w:sz w:val="24"/>
          <w:szCs w:val="24"/>
        </w:rPr>
        <w:t>, 2022a. Disponível em: https://www.jusbrasil.com.br/jurisprudencia/tst/1456803327/inteiro-teor-1456803857&gt;. Acesso em: 10 nov. 2022.</w:t>
      </w:r>
    </w:p>
    <w:p w14:paraId="5CD3C4F3" w14:textId="77777777" w:rsidR="00A124EF" w:rsidRPr="00995F41" w:rsidRDefault="00A124EF" w:rsidP="00A124EF">
      <w:pPr>
        <w:spacing w:line="240" w:lineRule="auto"/>
        <w:ind w:right="-1"/>
        <w:jc w:val="both"/>
        <w:rPr>
          <w:rFonts w:ascii="Times New Roman" w:hAnsi="Times New Roman"/>
          <w:sz w:val="24"/>
          <w:szCs w:val="24"/>
        </w:rPr>
      </w:pPr>
      <w:r w:rsidRPr="00995F41">
        <w:rPr>
          <w:rFonts w:ascii="Times New Roman" w:hAnsi="Times New Roman"/>
          <w:sz w:val="24"/>
          <w:szCs w:val="24"/>
        </w:rPr>
        <w:lastRenderedPageBreak/>
        <w:t xml:space="preserve">CANOTILHO, José Joaquim Gomes. </w:t>
      </w:r>
      <w:r w:rsidRPr="00995F41">
        <w:rPr>
          <w:rFonts w:ascii="Times New Roman" w:hAnsi="Times New Roman"/>
          <w:b/>
          <w:bCs/>
          <w:sz w:val="24"/>
          <w:szCs w:val="24"/>
        </w:rPr>
        <w:t>Parecer</w:t>
      </w:r>
      <w:r w:rsidRPr="00995F41">
        <w:rPr>
          <w:rFonts w:ascii="Times New Roman" w:hAnsi="Times New Roman"/>
          <w:sz w:val="24"/>
          <w:szCs w:val="24"/>
        </w:rPr>
        <w:t xml:space="preserve">: </w:t>
      </w:r>
      <w:r w:rsidRPr="00995F41">
        <w:rPr>
          <w:rFonts w:ascii="Times New Roman" w:hAnsi="Times New Roman"/>
          <w:b/>
          <w:bCs/>
          <w:sz w:val="24"/>
          <w:szCs w:val="24"/>
        </w:rPr>
        <w:t>A atividade econômica privada de transporte individual de passageiros, na sua modalidade privada e o “sistema Uber</w:t>
      </w:r>
      <w:r w:rsidRPr="00995F41">
        <w:rPr>
          <w:rFonts w:ascii="Times New Roman" w:hAnsi="Times New Roman"/>
          <w:sz w:val="24"/>
          <w:szCs w:val="24"/>
        </w:rPr>
        <w:t xml:space="preserve">”. Coimbra, 26 de out. de 2015. </w:t>
      </w:r>
    </w:p>
    <w:p w14:paraId="43377365"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DELGADO, Mauricio. Godinho. </w:t>
      </w:r>
      <w:r w:rsidRPr="00DE69BC">
        <w:rPr>
          <w:rFonts w:ascii="Times New Roman" w:hAnsi="Times New Roman"/>
          <w:b/>
          <w:color w:val="000000"/>
          <w:sz w:val="24"/>
          <w:szCs w:val="24"/>
        </w:rPr>
        <w:t>Curso de direito do trabalho.</w:t>
      </w:r>
      <w:r w:rsidRPr="00DE69BC">
        <w:rPr>
          <w:rFonts w:ascii="Times New Roman" w:hAnsi="Times New Roman"/>
          <w:bCs/>
          <w:color w:val="000000"/>
          <w:sz w:val="24"/>
          <w:szCs w:val="24"/>
        </w:rPr>
        <w:t xml:space="preserve"> 17. ed. São Paulo: LTR, 2017. 1760p.</w:t>
      </w:r>
    </w:p>
    <w:p w14:paraId="4152D0B8" w14:textId="77777777" w:rsidR="00A124EF" w:rsidRPr="00995F41" w:rsidRDefault="00A124EF" w:rsidP="00A124EF">
      <w:pPr>
        <w:spacing w:line="240" w:lineRule="auto"/>
        <w:ind w:right="-1"/>
        <w:jc w:val="both"/>
        <w:rPr>
          <w:rFonts w:ascii="Times New Roman" w:eastAsia="Times New Roman" w:hAnsi="Times New Roman"/>
          <w:sz w:val="24"/>
          <w:szCs w:val="24"/>
          <w:lang w:eastAsia="pt-BR"/>
        </w:rPr>
      </w:pPr>
      <w:r w:rsidRPr="00995F41">
        <w:rPr>
          <w:rFonts w:ascii="Times New Roman" w:eastAsia="Times New Roman" w:hAnsi="Times New Roman"/>
          <w:sz w:val="24"/>
          <w:szCs w:val="24"/>
          <w:lang w:eastAsia="pt-BR"/>
        </w:rPr>
        <w:t xml:space="preserve">EQUIPE UBER (Brasil). Segurança: Escolha mais segurança. Escolha </w:t>
      </w:r>
      <w:proofErr w:type="gramStart"/>
      <w:r w:rsidRPr="00995F41">
        <w:rPr>
          <w:rFonts w:ascii="Times New Roman" w:eastAsia="Times New Roman" w:hAnsi="Times New Roman"/>
          <w:sz w:val="24"/>
          <w:szCs w:val="24"/>
          <w:lang w:eastAsia="pt-BR"/>
        </w:rPr>
        <w:t>Uber..</w:t>
      </w:r>
      <w:proofErr w:type="gramEnd"/>
      <w:r w:rsidRPr="00995F41">
        <w:rPr>
          <w:rFonts w:ascii="Times New Roman" w:eastAsia="Times New Roman" w:hAnsi="Times New Roman"/>
          <w:sz w:val="24"/>
          <w:szCs w:val="24"/>
          <w:lang w:eastAsia="pt-BR"/>
        </w:rPr>
        <w:t xml:space="preserve"> Site, [entre 2020 e 2022]. Disponível em: www.uber.com/</w:t>
      </w:r>
      <w:proofErr w:type="spellStart"/>
      <w:r w:rsidRPr="00995F41">
        <w:rPr>
          <w:rFonts w:ascii="Times New Roman" w:eastAsia="Times New Roman" w:hAnsi="Times New Roman"/>
          <w:sz w:val="24"/>
          <w:szCs w:val="24"/>
          <w:lang w:eastAsia="pt-BR"/>
        </w:rPr>
        <w:t>br</w:t>
      </w:r>
      <w:proofErr w:type="spellEnd"/>
      <w:r w:rsidRPr="00995F41">
        <w:rPr>
          <w:rFonts w:ascii="Times New Roman" w:eastAsia="Times New Roman" w:hAnsi="Times New Roman"/>
          <w:sz w:val="24"/>
          <w:szCs w:val="24"/>
          <w:lang w:eastAsia="pt-BR"/>
        </w:rPr>
        <w:t>/</w:t>
      </w:r>
      <w:proofErr w:type="spellStart"/>
      <w:r w:rsidRPr="00995F41">
        <w:rPr>
          <w:rFonts w:ascii="Times New Roman" w:eastAsia="Times New Roman" w:hAnsi="Times New Roman"/>
          <w:sz w:val="24"/>
          <w:szCs w:val="24"/>
          <w:lang w:eastAsia="pt-BR"/>
        </w:rPr>
        <w:t>pt-br</w:t>
      </w:r>
      <w:proofErr w:type="spellEnd"/>
      <w:r w:rsidRPr="00995F41">
        <w:rPr>
          <w:rFonts w:ascii="Times New Roman" w:eastAsia="Times New Roman" w:hAnsi="Times New Roman"/>
          <w:sz w:val="24"/>
          <w:szCs w:val="24"/>
          <w:lang w:eastAsia="pt-BR"/>
        </w:rPr>
        <w:t>/</w:t>
      </w:r>
      <w:proofErr w:type="spellStart"/>
      <w:r w:rsidRPr="00995F41">
        <w:rPr>
          <w:rFonts w:ascii="Times New Roman" w:eastAsia="Times New Roman" w:hAnsi="Times New Roman"/>
          <w:sz w:val="24"/>
          <w:szCs w:val="24"/>
          <w:lang w:eastAsia="pt-BR"/>
        </w:rPr>
        <w:t>safety</w:t>
      </w:r>
      <w:proofErr w:type="spellEnd"/>
      <w:r w:rsidRPr="00995F41">
        <w:rPr>
          <w:rFonts w:ascii="Times New Roman" w:eastAsia="Times New Roman" w:hAnsi="Times New Roman"/>
          <w:sz w:val="24"/>
          <w:szCs w:val="24"/>
          <w:lang w:eastAsia="pt-BR"/>
        </w:rPr>
        <w:t>/. Acesso em: 10 nov. 2022.</w:t>
      </w:r>
    </w:p>
    <w:p w14:paraId="211DF352" w14:textId="77777777" w:rsidR="00A124EF" w:rsidRPr="00995F41" w:rsidRDefault="00A124EF" w:rsidP="00A124EF">
      <w:pPr>
        <w:spacing w:line="240" w:lineRule="auto"/>
        <w:ind w:right="-1"/>
        <w:jc w:val="both"/>
        <w:rPr>
          <w:rFonts w:ascii="Times New Roman" w:hAnsi="Times New Roman"/>
          <w:color w:val="000000"/>
          <w:sz w:val="24"/>
          <w:szCs w:val="24"/>
          <w:shd w:val="clear" w:color="auto" w:fill="FFFFFF"/>
        </w:rPr>
      </w:pPr>
      <w:r w:rsidRPr="00995F41">
        <w:rPr>
          <w:rFonts w:ascii="Times New Roman" w:hAnsi="Times New Roman"/>
          <w:color w:val="000000"/>
          <w:sz w:val="24"/>
          <w:szCs w:val="24"/>
          <w:shd w:val="clear" w:color="auto" w:fill="FFFFFF"/>
        </w:rPr>
        <w:t>EQUIPE UBER (Brasil). </w:t>
      </w:r>
      <w:r w:rsidRPr="00995F41">
        <w:rPr>
          <w:rFonts w:ascii="Times New Roman" w:hAnsi="Times New Roman"/>
          <w:b/>
          <w:bCs/>
          <w:color w:val="000000"/>
          <w:sz w:val="24"/>
          <w:szCs w:val="24"/>
          <w:shd w:val="clear" w:color="auto" w:fill="FFFFFF"/>
        </w:rPr>
        <w:t>Fatos e Dados sobre a Uber</w:t>
      </w:r>
      <w:r w:rsidRPr="00995F41">
        <w:rPr>
          <w:rFonts w:ascii="Times New Roman" w:hAnsi="Times New Roman"/>
          <w:color w:val="000000"/>
          <w:sz w:val="24"/>
          <w:szCs w:val="24"/>
          <w:shd w:val="clear" w:color="auto" w:fill="FFFFFF"/>
        </w:rPr>
        <w:t>. [</w:t>
      </w:r>
      <w:r w:rsidRPr="00995F41">
        <w:rPr>
          <w:rFonts w:ascii="Times New Roman" w:hAnsi="Times New Roman"/>
          <w:i/>
          <w:iCs/>
          <w:color w:val="000000"/>
          <w:sz w:val="24"/>
          <w:szCs w:val="24"/>
          <w:shd w:val="clear" w:color="auto" w:fill="FFFFFF"/>
        </w:rPr>
        <w:t>S. l.</w:t>
      </w:r>
      <w:r w:rsidRPr="00995F41">
        <w:rPr>
          <w:rFonts w:ascii="Times New Roman" w:hAnsi="Times New Roman"/>
          <w:color w:val="000000"/>
          <w:sz w:val="24"/>
          <w:szCs w:val="24"/>
          <w:shd w:val="clear" w:color="auto" w:fill="FFFFFF"/>
        </w:rPr>
        <w:t>], 20 ago. 2020. Disponível em: www.uber.com/</w:t>
      </w:r>
      <w:proofErr w:type="spellStart"/>
      <w:r w:rsidRPr="00995F41">
        <w:rPr>
          <w:rFonts w:ascii="Times New Roman" w:hAnsi="Times New Roman"/>
          <w:color w:val="000000"/>
          <w:sz w:val="24"/>
          <w:szCs w:val="24"/>
          <w:shd w:val="clear" w:color="auto" w:fill="FFFFFF"/>
        </w:rPr>
        <w:t>pt</w:t>
      </w:r>
      <w:proofErr w:type="spellEnd"/>
      <w:r w:rsidRPr="00995F41">
        <w:rPr>
          <w:rFonts w:ascii="Times New Roman" w:hAnsi="Times New Roman"/>
          <w:color w:val="000000"/>
          <w:sz w:val="24"/>
          <w:szCs w:val="24"/>
          <w:shd w:val="clear" w:color="auto" w:fill="FFFFFF"/>
        </w:rPr>
        <w:t>-BR/</w:t>
      </w:r>
      <w:proofErr w:type="spellStart"/>
      <w:r w:rsidRPr="00995F41">
        <w:rPr>
          <w:rFonts w:ascii="Times New Roman" w:hAnsi="Times New Roman"/>
          <w:color w:val="000000"/>
          <w:sz w:val="24"/>
          <w:szCs w:val="24"/>
          <w:shd w:val="clear" w:color="auto" w:fill="FFFFFF"/>
        </w:rPr>
        <w:t>newsroom</w:t>
      </w:r>
      <w:proofErr w:type="spellEnd"/>
      <w:r w:rsidRPr="00995F41">
        <w:rPr>
          <w:rFonts w:ascii="Times New Roman" w:hAnsi="Times New Roman"/>
          <w:color w:val="000000"/>
          <w:sz w:val="24"/>
          <w:szCs w:val="24"/>
          <w:shd w:val="clear" w:color="auto" w:fill="FFFFFF"/>
        </w:rPr>
        <w:t>/fatos-e-dados-sobre-</w:t>
      </w:r>
      <w:proofErr w:type="spellStart"/>
      <w:r w:rsidRPr="00995F41">
        <w:rPr>
          <w:rFonts w:ascii="Times New Roman" w:hAnsi="Times New Roman"/>
          <w:color w:val="000000"/>
          <w:sz w:val="24"/>
          <w:szCs w:val="24"/>
          <w:shd w:val="clear" w:color="auto" w:fill="FFFFFF"/>
        </w:rPr>
        <w:t>uber</w:t>
      </w:r>
      <w:proofErr w:type="spellEnd"/>
      <w:r w:rsidRPr="00995F41">
        <w:rPr>
          <w:rFonts w:ascii="Times New Roman" w:hAnsi="Times New Roman"/>
          <w:color w:val="000000"/>
          <w:sz w:val="24"/>
          <w:szCs w:val="24"/>
          <w:shd w:val="clear" w:color="auto" w:fill="FFFFFF"/>
        </w:rPr>
        <w:t>/. Acesso em: 10 nov. 2022.</w:t>
      </w:r>
    </w:p>
    <w:p w14:paraId="150C476A"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JUNIOR, Ademar Lopes. </w:t>
      </w:r>
      <w:r w:rsidRPr="00DE69BC">
        <w:rPr>
          <w:rFonts w:ascii="Times New Roman" w:hAnsi="Times New Roman"/>
          <w:b/>
          <w:color w:val="000000"/>
          <w:sz w:val="24"/>
          <w:szCs w:val="24"/>
        </w:rPr>
        <w:t>Motorista de Uber não tem direito a reconhecimento de vínculo de emprego, decide a Décima Câmara do TRT-15. Justiça do Trabalho: Tribunal Regional do Trabalho da 15ª Região,</w:t>
      </w:r>
      <w:r w:rsidRPr="00DE69BC">
        <w:rPr>
          <w:rFonts w:ascii="Times New Roman" w:hAnsi="Times New Roman"/>
          <w:bCs/>
          <w:color w:val="000000"/>
          <w:sz w:val="24"/>
          <w:szCs w:val="24"/>
        </w:rPr>
        <w:t xml:space="preserve"> Campinas, 17 de jan. de 2019. Disponível em: https://trt15.jus.br/noticia/2019/motorista-de-uber-nao-tem-direito-reconhecimento-de-vinculo-de-emprego-decide-decima. Acesso em: 14 mai. 2022.</w:t>
      </w:r>
    </w:p>
    <w:p w14:paraId="131C70F2" w14:textId="77777777" w:rsidR="00A124EF" w:rsidRPr="00995F41" w:rsidRDefault="00A124EF" w:rsidP="00A124EF">
      <w:pPr>
        <w:spacing w:line="240" w:lineRule="auto"/>
        <w:ind w:right="-1"/>
        <w:jc w:val="both"/>
        <w:rPr>
          <w:rFonts w:ascii="Times New Roman" w:hAnsi="Times New Roman"/>
          <w:sz w:val="24"/>
          <w:szCs w:val="24"/>
        </w:rPr>
      </w:pPr>
      <w:r w:rsidRPr="00995F41">
        <w:rPr>
          <w:rFonts w:ascii="Times New Roman" w:hAnsi="Times New Roman"/>
          <w:color w:val="000000"/>
          <w:sz w:val="24"/>
          <w:szCs w:val="24"/>
          <w:shd w:val="clear" w:color="auto" w:fill="FFFFFF"/>
        </w:rPr>
        <w:t>JUNIOR, Stanley G. C. Os impactos econômicos e sociais causados pela regulamentação do Uber no Brasil. </w:t>
      </w:r>
      <w:proofErr w:type="spellStart"/>
      <w:r w:rsidRPr="00995F41">
        <w:rPr>
          <w:rFonts w:ascii="Times New Roman" w:hAnsi="Times New Roman"/>
          <w:b/>
          <w:bCs/>
          <w:color w:val="000000"/>
          <w:sz w:val="24"/>
          <w:szCs w:val="24"/>
          <w:shd w:val="clear" w:color="auto" w:fill="FFFFFF"/>
        </w:rPr>
        <w:t>Repositorio</w:t>
      </w:r>
      <w:proofErr w:type="spellEnd"/>
      <w:r w:rsidRPr="00995F41">
        <w:rPr>
          <w:rFonts w:ascii="Times New Roman" w:hAnsi="Times New Roman"/>
          <w:b/>
          <w:bCs/>
          <w:color w:val="000000"/>
          <w:sz w:val="24"/>
          <w:szCs w:val="24"/>
          <w:shd w:val="clear" w:color="auto" w:fill="FFFFFF"/>
        </w:rPr>
        <w:t xml:space="preserve"> institucional </w:t>
      </w:r>
      <w:proofErr w:type="spellStart"/>
      <w:r w:rsidRPr="00995F41">
        <w:rPr>
          <w:rFonts w:ascii="Times New Roman" w:hAnsi="Times New Roman"/>
          <w:b/>
          <w:bCs/>
          <w:color w:val="000000"/>
          <w:sz w:val="24"/>
          <w:szCs w:val="24"/>
          <w:shd w:val="clear" w:color="auto" w:fill="FFFFFF"/>
        </w:rPr>
        <w:t>uea</w:t>
      </w:r>
      <w:proofErr w:type="spellEnd"/>
      <w:r w:rsidRPr="00995F41">
        <w:rPr>
          <w:rFonts w:ascii="Times New Roman" w:hAnsi="Times New Roman"/>
          <w:color w:val="000000"/>
          <w:sz w:val="24"/>
          <w:szCs w:val="24"/>
          <w:shd w:val="clear" w:color="auto" w:fill="FFFFFF"/>
        </w:rPr>
        <w:t>, Brasil, p. 1-17, 30 ago. 2018. Disponível em: http://repositorioinstitucional.uea.edu.br//handle/riuea/1069. Acesso em: 10 nov. 2022</w:t>
      </w:r>
    </w:p>
    <w:p w14:paraId="4525B9AC" w14:textId="77777777" w:rsidR="00A124EF" w:rsidRPr="00DE69BC" w:rsidRDefault="00A124EF" w:rsidP="00A124EF">
      <w:pPr>
        <w:spacing w:before="240" w:line="240" w:lineRule="auto"/>
        <w:ind w:right="-1"/>
        <w:jc w:val="both"/>
        <w:rPr>
          <w:rFonts w:ascii="Times New Roman" w:hAnsi="Times New Roman"/>
          <w:color w:val="000000"/>
          <w:sz w:val="24"/>
          <w:szCs w:val="24"/>
        </w:rPr>
      </w:pPr>
      <w:r w:rsidRPr="00DE69BC">
        <w:rPr>
          <w:rFonts w:ascii="Times New Roman" w:hAnsi="Times New Roman"/>
          <w:color w:val="000000"/>
          <w:sz w:val="24"/>
          <w:szCs w:val="24"/>
        </w:rPr>
        <w:t xml:space="preserve">KRIEGER, Mauricio </w:t>
      </w:r>
      <w:proofErr w:type="spellStart"/>
      <w:r w:rsidRPr="00DE69BC">
        <w:rPr>
          <w:rFonts w:ascii="Times New Roman" w:hAnsi="Times New Roman"/>
          <w:color w:val="000000"/>
          <w:sz w:val="24"/>
          <w:szCs w:val="24"/>
        </w:rPr>
        <w:t>Antonacci</w:t>
      </w:r>
      <w:proofErr w:type="spellEnd"/>
      <w:r w:rsidRPr="00DE69BC">
        <w:rPr>
          <w:rFonts w:ascii="Times New Roman" w:hAnsi="Times New Roman"/>
          <w:color w:val="000000"/>
          <w:sz w:val="24"/>
          <w:szCs w:val="24"/>
        </w:rPr>
        <w:t xml:space="preserve">; MARIEL, Jordana. </w:t>
      </w:r>
      <w:r w:rsidRPr="00DE69BC">
        <w:rPr>
          <w:rFonts w:ascii="Times New Roman" w:hAnsi="Times New Roman"/>
          <w:b/>
          <w:bCs/>
          <w:color w:val="000000"/>
          <w:sz w:val="24"/>
          <w:szCs w:val="24"/>
        </w:rPr>
        <w:t>A (</w:t>
      </w:r>
      <w:proofErr w:type="spellStart"/>
      <w:r w:rsidRPr="00DE69BC">
        <w:rPr>
          <w:rFonts w:ascii="Times New Roman" w:hAnsi="Times New Roman"/>
          <w:b/>
          <w:bCs/>
          <w:color w:val="000000"/>
          <w:sz w:val="24"/>
          <w:szCs w:val="24"/>
        </w:rPr>
        <w:t>im</w:t>
      </w:r>
      <w:proofErr w:type="spellEnd"/>
      <w:r w:rsidRPr="00DE69BC">
        <w:rPr>
          <w:rFonts w:ascii="Times New Roman" w:hAnsi="Times New Roman"/>
          <w:b/>
          <w:bCs/>
          <w:color w:val="000000"/>
          <w:sz w:val="24"/>
          <w:szCs w:val="24"/>
        </w:rPr>
        <w:t>)possibilidade de vínculo de emprego do motorista de Uber.</w:t>
      </w:r>
      <w:r w:rsidRPr="00DE69BC">
        <w:rPr>
          <w:rFonts w:ascii="Times New Roman" w:hAnsi="Times New Roman"/>
          <w:color w:val="000000"/>
          <w:sz w:val="24"/>
          <w:szCs w:val="24"/>
        </w:rPr>
        <w:t xml:space="preserve"> Revista Fórum justiça do trabalho, Belo Horizonte, ano 37, n. 442, p. 27-44, out. 2020.</w:t>
      </w:r>
    </w:p>
    <w:p w14:paraId="5350D972"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MARTINS, Sérgio Pinto. Direito do Trabalho. 25. Ed. São Paulo: Atlas, 2009.</w:t>
      </w:r>
    </w:p>
    <w:p w14:paraId="5FB2BBB6" w14:textId="77777777" w:rsidR="00A124EF" w:rsidRPr="00995F41" w:rsidRDefault="00A124EF" w:rsidP="00A124EF">
      <w:pPr>
        <w:pStyle w:val="Textodenotaderodap"/>
        <w:ind w:right="-1"/>
        <w:jc w:val="both"/>
        <w:rPr>
          <w:color w:val="000000"/>
          <w:sz w:val="24"/>
          <w:szCs w:val="24"/>
          <w:shd w:val="clear" w:color="auto" w:fill="FFFFFF"/>
        </w:rPr>
      </w:pPr>
      <w:r w:rsidRPr="00995F41">
        <w:rPr>
          <w:color w:val="000000"/>
          <w:sz w:val="24"/>
          <w:szCs w:val="24"/>
          <w:shd w:val="clear" w:color="auto" w:fill="FFFFFF"/>
        </w:rPr>
        <w:t>MIGALHAS (Brasil). </w:t>
      </w:r>
      <w:r w:rsidRPr="00995F41">
        <w:rPr>
          <w:b/>
          <w:bCs/>
          <w:color w:val="000000"/>
          <w:sz w:val="24"/>
          <w:szCs w:val="24"/>
          <w:shd w:val="clear" w:color="auto" w:fill="FFFFFF"/>
        </w:rPr>
        <w:t>TST: Maioria da 3ª turma vê vínculo entre motorista e aplicativo</w:t>
      </w:r>
      <w:r w:rsidRPr="00995F41">
        <w:rPr>
          <w:color w:val="000000"/>
          <w:sz w:val="24"/>
          <w:szCs w:val="24"/>
          <w:shd w:val="clear" w:color="auto" w:fill="FFFFFF"/>
        </w:rPr>
        <w:t xml:space="preserve">: Há dois votos pelo reconhecimento do vínculo. Julgamento foi suspenso por pedido de </w:t>
      </w:r>
      <w:proofErr w:type="gramStart"/>
      <w:r w:rsidRPr="00995F41">
        <w:rPr>
          <w:color w:val="000000"/>
          <w:sz w:val="24"/>
          <w:szCs w:val="24"/>
          <w:shd w:val="clear" w:color="auto" w:fill="FFFFFF"/>
        </w:rPr>
        <w:t>vista..</w:t>
      </w:r>
      <w:proofErr w:type="gramEnd"/>
      <w:r w:rsidRPr="00995F41">
        <w:rPr>
          <w:color w:val="000000"/>
          <w:sz w:val="24"/>
          <w:szCs w:val="24"/>
          <w:shd w:val="clear" w:color="auto" w:fill="FFFFFF"/>
        </w:rPr>
        <w:t xml:space="preserve"> Brasil, 15 dez. 2021. Disponível em: https://www.migalhas.com.br/quentes/356651/tst-maioria-da-3-turma-ve-vinculo-entre-motorista-e-aplicativo. Acesso em: 10 nov. 2022.</w:t>
      </w:r>
    </w:p>
    <w:p w14:paraId="66D81207" w14:textId="77777777" w:rsidR="00A124EF" w:rsidRPr="00995F41" w:rsidRDefault="00A124EF" w:rsidP="00A124EF">
      <w:pPr>
        <w:spacing w:line="240" w:lineRule="auto"/>
        <w:ind w:right="-1"/>
        <w:jc w:val="both"/>
        <w:rPr>
          <w:rFonts w:ascii="Times New Roman" w:hAnsi="Times New Roman"/>
          <w:sz w:val="24"/>
          <w:szCs w:val="24"/>
        </w:rPr>
      </w:pPr>
      <w:r w:rsidRPr="00995F41">
        <w:rPr>
          <w:rFonts w:ascii="Times New Roman" w:hAnsi="Times New Roman"/>
          <w:color w:val="000000"/>
          <w:sz w:val="24"/>
          <w:szCs w:val="24"/>
          <w:shd w:val="clear" w:color="auto" w:fill="FFFFFF"/>
        </w:rPr>
        <w:t>MOTORISTA ELITE (Brasil). </w:t>
      </w:r>
      <w:r w:rsidRPr="00995F41">
        <w:rPr>
          <w:rFonts w:ascii="Times New Roman" w:hAnsi="Times New Roman"/>
          <w:b/>
          <w:bCs/>
          <w:color w:val="000000"/>
          <w:sz w:val="24"/>
          <w:szCs w:val="24"/>
          <w:shd w:val="clear" w:color="auto" w:fill="FFFFFF"/>
        </w:rPr>
        <w:t xml:space="preserve">Posso trabalhar na Uber e 99Pop ao mesmo </w:t>
      </w:r>
      <w:proofErr w:type="gramStart"/>
      <w:r w:rsidRPr="00995F41">
        <w:rPr>
          <w:rFonts w:ascii="Times New Roman" w:hAnsi="Times New Roman"/>
          <w:b/>
          <w:bCs/>
          <w:color w:val="000000"/>
          <w:sz w:val="24"/>
          <w:szCs w:val="24"/>
          <w:shd w:val="clear" w:color="auto" w:fill="FFFFFF"/>
        </w:rPr>
        <w:t>tempo?</w:t>
      </w:r>
      <w:r w:rsidRPr="00995F41">
        <w:rPr>
          <w:rFonts w:ascii="Times New Roman" w:hAnsi="Times New Roman"/>
          <w:color w:val="000000"/>
          <w:sz w:val="24"/>
          <w:szCs w:val="24"/>
          <w:shd w:val="clear" w:color="auto" w:fill="FFFFFF"/>
        </w:rPr>
        <w:t>.</w:t>
      </w:r>
      <w:proofErr w:type="gramEnd"/>
      <w:r w:rsidRPr="00995F41">
        <w:rPr>
          <w:rFonts w:ascii="Times New Roman" w:hAnsi="Times New Roman"/>
          <w:color w:val="000000"/>
          <w:sz w:val="24"/>
          <w:szCs w:val="24"/>
          <w:shd w:val="clear" w:color="auto" w:fill="FFFFFF"/>
        </w:rPr>
        <w:t xml:space="preserve"> Brasil, 2018. Disponível em: https://motoristaelite.com/posso-trabalhar-na-uber-e-na-99pop-ao-mesmo-tempo/. Acesso em: 10 nov. 2022.</w:t>
      </w:r>
    </w:p>
    <w:p w14:paraId="0A387961"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MOURA, </w:t>
      </w:r>
      <w:proofErr w:type="spellStart"/>
      <w:r w:rsidRPr="00DE69BC">
        <w:rPr>
          <w:rFonts w:ascii="Times New Roman" w:hAnsi="Times New Roman"/>
          <w:bCs/>
          <w:color w:val="000000"/>
          <w:sz w:val="24"/>
          <w:szCs w:val="24"/>
        </w:rPr>
        <w:t>Jediaél</w:t>
      </w:r>
      <w:proofErr w:type="spellEnd"/>
      <w:r w:rsidRPr="00DE69BC">
        <w:rPr>
          <w:rFonts w:ascii="Times New Roman" w:hAnsi="Times New Roman"/>
          <w:bCs/>
          <w:color w:val="000000"/>
          <w:sz w:val="24"/>
          <w:szCs w:val="24"/>
        </w:rPr>
        <w:t xml:space="preserve"> </w:t>
      </w:r>
      <w:proofErr w:type="spellStart"/>
      <w:r w:rsidRPr="00DE69BC">
        <w:rPr>
          <w:rFonts w:ascii="Times New Roman" w:hAnsi="Times New Roman"/>
          <w:bCs/>
          <w:color w:val="000000"/>
          <w:sz w:val="24"/>
          <w:szCs w:val="24"/>
        </w:rPr>
        <w:t>Burdião</w:t>
      </w:r>
      <w:proofErr w:type="spellEnd"/>
      <w:r w:rsidRPr="00DE69BC">
        <w:rPr>
          <w:rFonts w:ascii="Times New Roman" w:hAnsi="Times New Roman"/>
          <w:bCs/>
          <w:color w:val="000000"/>
          <w:sz w:val="24"/>
          <w:szCs w:val="24"/>
        </w:rPr>
        <w:t xml:space="preserve"> de. Caracterização do vínculo empregatício entre motorista e a Uber: uma análise do princípio da não eventualidade e do trabalho intermitente da reforma trabalhista (Lei n. 13.467/2017). Revista Fórum trabalhista: RFT, Belo Horizonte, ano 8, n. 34, p. 57-72, jul./set. 2019.</w:t>
      </w:r>
    </w:p>
    <w:p w14:paraId="339521C1"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PORTO, </w:t>
      </w:r>
      <w:proofErr w:type="spellStart"/>
      <w:r w:rsidRPr="00DE69BC">
        <w:rPr>
          <w:rFonts w:ascii="Times New Roman" w:hAnsi="Times New Roman"/>
          <w:bCs/>
          <w:color w:val="000000"/>
          <w:sz w:val="24"/>
          <w:szCs w:val="24"/>
        </w:rPr>
        <w:t>Éderson</w:t>
      </w:r>
      <w:proofErr w:type="spellEnd"/>
      <w:r w:rsidRPr="00DE69BC">
        <w:rPr>
          <w:rFonts w:ascii="Times New Roman" w:hAnsi="Times New Roman"/>
          <w:bCs/>
          <w:color w:val="000000"/>
          <w:sz w:val="24"/>
          <w:szCs w:val="24"/>
        </w:rPr>
        <w:t>. Garin. e SILVA, Paula. Jaeger</w:t>
      </w:r>
      <w:r w:rsidRPr="00DE69BC">
        <w:rPr>
          <w:rFonts w:ascii="Times New Roman" w:hAnsi="Times New Roman"/>
          <w:b/>
          <w:color w:val="000000"/>
          <w:sz w:val="24"/>
          <w:szCs w:val="24"/>
        </w:rPr>
        <w:t>. Estudo comparativo da tributação sobre os diferentes regimes de trabalho do motorista de aplicativo</w:t>
      </w:r>
      <w:r w:rsidRPr="00DE69BC">
        <w:rPr>
          <w:rFonts w:ascii="Times New Roman" w:hAnsi="Times New Roman"/>
          <w:bCs/>
          <w:color w:val="000000"/>
          <w:sz w:val="24"/>
          <w:szCs w:val="24"/>
        </w:rPr>
        <w:t>: ensaio sobre como a legislação trabalhista é capaz de prejudicar uma sociedade. Repertório de Jurisprudência IOB, 2ª quinzena de maio, nº 10, São Paulo, 2019.</w:t>
      </w:r>
    </w:p>
    <w:p w14:paraId="7B3CC6B2" w14:textId="77777777" w:rsidR="00A124EF" w:rsidRPr="00995F41" w:rsidRDefault="00A124EF" w:rsidP="00A124EF">
      <w:pPr>
        <w:pStyle w:val="Textodenotaderodap"/>
        <w:ind w:right="-1"/>
        <w:jc w:val="both"/>
        <w:rPr>
          <w:sz w:val="24"/>
          <w:szCs w:val="24"/>
        </w:rPr>
      </w:pPr>
      <w:r w:rsidRPr="00995F41">
        <w:rPr>
          <w:color w:val="000000"/>
          <w:sz w:val="24"/>
          <w:szCs w:val="24"/>
          <w:shd w:val="clear" w:color="auto" w:fill="FFFFFF"/>
        </w:rPr>
        <w:t>REVISTA CONSULTOR JURÍDICO (Brasil). </w:t>
      </w:r>
      <w:r w:rsidRPr="00995F41">
        <w:rPr>
          <w:b/>
          <w:bCs/>
          <w:color w:val="000000"/>
          <w:sz w:val="24"/>
          <w:szCs w:val="24"/>
          <w:shd w:val="clear" w:color="auto" w:fill="FFFFFF"/>
        </w:rPr>
        <w:t>Juiz reconhece vínculo entre motorista e Uber como trabalho intermitente</w:t>
      </w:r>
      <w:r w:rsidRPr="00995F41">
        <w:rPr>
          <w:color w:val="000000"/>
          <w:sz w:val="24"/>
          <w:szCs w:val="24"/>
          <w:shd w:val="clear" w:color="auto" w:fill="FFFFFF"/>
        </w:rPr>
        <w:t>. [</w:t>
      </w:r>
      <w:r w:rsidRPr="00995F41">
        <w:rPr>
          <w:i/>
          <w:iCs/>
          <w:color w:val="000000"/>
          <w:sz w:val="24"/>
          <w:szCs w:val="24"/>
          <w:shd w:val="clear" w:color="auto" w:fill="FFFFFF"/>
        </w:rPr>
        <w:t>S. l.</w:t>
      </w:r>
      <w:r w:rsidRPr="00995F41">
        <w:rPr>
          <w:color w:val="000000"/>
          <w:sz w:val="24"/>
          <w:szCs w:val="24"/>
          <w:shd w:val="clear" w:color="auto" w:fill="FFFFFF"/>
        </w:rPr>
        <w:t>], 23 jul. 2022. Disponível em: https://www.conjur.com.br/2022-jul-23/juiz-reconhece-vinculo-trabalho-entre-motorista-uber#top. Acesso em: 10 nov. 2022.</w:t>
      </w:r>
    </w:p>
    <w:p w14:paraId="659F95D8" w14:textId="77777777" w:rsidR="00A124EF" w:rsidRPr="00995F41" w:rsidRDefault="00A124EF" w:rsidP="00A124EF">
      <w:pPr>
        <w:spacing w:line="240" w:lineRule="auto"/>
        <w:ind w:right="-1"/>
        <w:jc w:val="both"/>
        <w:rPr>
          <w:rFonts w:ascii="Times New Roman" w:hAnsi="Times New Roman"/>
          <w:color w:val="000000"/>
          <w:sz w:val="24"/>
          <w:szCs w:val="24"/>
          <w:shd w:val="clear" w:color="auto" w:fill="FFFFFF"/>
        </w:rPr>
      </w:pPr>
      <w:r w:rsidRPr="00995F41">
        <w:rPr>
          <w:rFonts w:ascii="Times New Roman" w:hAnsi="Times New Roman"/>
          <w:color w:val="000000"/>
          <w:sz w:val="24"/>
          <w:szCs w:val="24"/>
          <w:shd w:val="clear" w:color="auto" w:fill="FFFFFF"/>
        </w:rPr>
        <w:lastRenderedPageBreak/>
        <w:t>SÉRVIO, Gabriel. </w:t>
      </w:r>
      <w:r w:rsidRPr="00995F41">
        <w:rPr>
          <w:rFonts w:ascii="Times New Roman" w:hAnsi="Times New Roman"/>
          <w:b/>
          <w:bCs/>
          <w:color w:val="000000"/>
          <w:sz w:val="24"/>
          <w:szCs w:val="24"/>
          <w:shd w:val="clear" w:color="auto" w:fill="FFFFFF"/>
        </w:rPr>
        <w:t>Lei de pagamento mínimo para motoristas de aplicativo é aprovada nos EUA</w:t>
      </w:r>
      <w:r w:rsidRPr="00995F41">
        <w:rPr>
          <w:rFonts w:ascii="Times New Roman" w:hAnsi="Times New Roman"/>
          <w:color w:val="000000"/>
          <w:sz w:val="24"/>
          <w:szCs w:val="24"/>
          <w:shd w:val="clear" w:color="auto" w:fill="FFFFFF"/>
        </w:rPr>
        <w:t>. ALBUQUERQUE, Karoline (ed.). Brasil, 1 abr. 2022. Disponível em: https://olhardigital.com.br/2022/04/01/pro/lei-pagamento-minimo-motoristas-aplicativo/#:~:text=Nesta%20quinta%2Dfeira%20(31),aplicativos%20da%20Uber%20e%20Lyft.&amp;text=Motoristas%20que%20atuam%20em%20todo,de%201%2C6%20quil%C3%B4metro).%3E. Acesso em: 10 nov. 2022.</w:t>
      </w:r>
    </w:p>
    <w:p w14:paraId="364470FC"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 xml:space="preserve">TELÉSFORO, Rachel Lopes. Uber: inovação disruptiva e ciclos de intervenção regulatória – Rio de Janeiro, </w:t>
      </w:r>
      <w:proofErr w:type="spellStart"/>
      <w:r w:rsidRPr="00DE69BC">
        <w:rPr>
          <w:rFonts w:ascii="Times New Roman" w:hAnsi="Times New Roman"/>
          <w:bCs/>
          <w:color w:val="000000"/>
          <w:sz w:val="24"/>
          <w:szCs w:val="24"/>
        </w:rPr>
        <w:t>Lumen</w:t>
      </w:r>
      <w:proofErr w:type="spellEnd"/>
      <w:r w:rsidRPr="00DE69BC">
        <w:rPr>
          <w:rFonts w:ascii="Times New Roman" w:hAnsi="Times New Roman"/>
          <w:bCs/>
          <w:color w:val="000000"/>
          <w:sz w:val="24"/>
          <w:szCs w:val="24"/>
        </w:rPr>
        <w:t xml:space="preserve"> Juris, 2017. </w:t>
      </w:r>
    </w:p>
    <w:p w14:paraId="7AAF5480" w14:textId="77777777" w:rsidR="00A124EF" w:rsidRDefault="00A124EF" w:rsidP="00A124EF">
      <w:pPr>
        <w:pStyle w:val="Textodenotaderodap"/>
        <w:ind w:right="-1"/>
        <w:jc w:val="both"/>
        <w:rPr>
          <w:sz w:val="24"/>
          <w:szCs w:val="24"/>
        </w:rPr>
      </w:pPr>
      <w:r w:rsidRPr="00995F41">
        <w:rPr>
          <w:sz w:val="24"/>
          <w:szCs w:val="24"/>
        </w:rPr>
        <w:t>TST. SECOM. 3ª Turma reconhece vínculo de emprego entre motorista e Uber: Para a maioria do colegiado, trata-se de prestação de trabalho por pessoa humana, com pessoalidade, onerosidade, não eventualidade e subordinação. Brasil, 2022. Disponível em: https://www.tst.jus.br/-/3%C2%AA-turma-reconhece-v%C3%ADnculo-de-emprego-entre-motorista-e-uber. Acesso em: 10 nov. 2022.</w:t>
      </w:r>
    </w:p>
    <w:p w14:paraId="3349B45A"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UBER. Fatos e dados sobre a Uber. 2019b. Disponível em: &lt;https://www.uber.com/</w:t>
      </w:r>
      <w:proofErr w:type="spellStart"/>
      <w:r w:rsidRPr="00DE69BC">
        <w:rPr>
          <w:rFonts w:ascii="Times New Roman" w:hAnsi="Times New Roman"/>
          <w:bCs/>
          <w:color w:val="000000"/>
          <w:sz w:val="24"/>
          <w:szCs w:val="24"/>
        </w:rPr>
        <w:t>pt</w:t>
      </w:r>
      <w:proofErr w:type="spellEnd"/>
      <w:r w:rsidRPr="00DE69BC">
        <w:rPr>
          <w:rFonts w:ascii="Times New Roman" w:hAnsi="Times New Roman"/>
          <w:bCs/>
          <w:color w:val="000000"/>
          <w:sz w:val="24"/>
          <w:szCs w:val="24"/>
        </w:rPr>
        <w:t>-BR/</w:t>
      </w:r>
      <w:proofErr w:type="spellStart"/>
      <w:r w:rsidRPr="00DE69BC">
        <w:rPr>
          <w:rFonts w:ascii="Times New Roman" w:hAnsi="Times New Roman"/>
          <w:bCs/>
          <w:color w:val="000000"/>
          <w:sz w:val="24"/>
          <w:szCs w:val="24"/>
        </w:rPr>
        <w:t>newsroom</w:t>
      </w:r>
      <w:proofErr w:type="spellEnd"/>
      <w:r w:rsidRPr="00DE69BC">
        <w:rPr>
          <w:rFonts w:ascii="Times New Roman" w:hAnsi="Times New Roman"/>
          <w:bCs/>
          <w:color w:val="000000"/>
          <w:sz w:val="24"/>
          <w:szCs w:val="24"/>
        </w:rPr>
        <w:t>/fatos-e-dados-sobre-</w:t>
      </w:r>
      <w:proofErr w:type="spellStart"/>
      <w:r w:rsidRPr="00DE69BC">
        <w:rPr>
          <w:rFonts w:ascii="Times New Roman" w:hAnsi="Times New Roman"/>
          <w:bCs/>
          <w:color w:val="000000"/>
          <w:sz w:val="24"/>
          <w:szCs w:val="24"/>
        </w:rPr>
        <w:t>uber</w:t>
      </w:r>
      <w:proofErr w:type="spellEnd"/>
      <w:r w:rsidRPr="00DE69BC">
        <w:rPr>
          <w:rFonts w:ascii="Times New Roman" w:hAnsi="Times New Roman"/>
          <w:bCs/>
          <w:color w:val="000000"/>
          <w:sz w:val="24"/>
          <w:szCs w:val="24"/>
        </w:rPr>
        <w:t>/&gt;. Acesso em: 3 jun. 2022.</w:t>
      </w:r>
    </w:p>
    <w:p w14:paraId="2D98B24B" w14:textId="77777777" w:rsidR="00A124EF" w:rsidRPr="00995F41" w:rsidRDefault="00A124EF" w:rsidP="00A124EF">
      <w:pPr>
        <w:spacing w:line="240" w:lineRule="auto"/>
        <w:ind w:right="-1"/>
        <w:jc w:val="both"/>
        <w:rPr>
          <w:rFonts w:ascii="Times New Roman" w:hAnsi="Times New Roman"/>
          <w:color w:val="000000"/>
          <w:sz w:val="24"/>
          <w:szCs w:val="24"/>
          <w:shd w:val="clear" w:color="auto" w:fill="FFFFFF"/>
        </w:rPr>
      </w:pPr>
      <w:r w:rsidRPr="00995F41">
        <w:rPr>
          <w:rFonts w:ascii="Times New Roman" w:hAnsi="Times New Roman"/>
          <w:color w:val="000000"/>
          <w:sz w:val="24"/>
          <w:szCs w:val="24"/>
          <w:shd w:val="clear" w:color="auto" w:fill="FFFFFF"/>
        </w:rPr>
        <w:t>UOL (Brasil). </w:t>
      </w:r>
      <w:r w:rsidRPr="00995F41">
        <w:rPr>
          <w:rFonts w:ascii="Times New Roman" w:hAnsi="Times New Roman"/>
          <w:b/>
          <w:bCs/>
          <w:color w:val="000000"/>
          <w:sz w:val="24"/>
          <w:szCs w:val="24"/>
          <w:shd w:val="clear" w:color="auto" w:fill="FFFFFF"/>
        </w:rPr>
        <w:t>Uber apoia piso salarial para motoristas e entregadores na Austrália</w:t>
      </w:r>
      <w:r w:rsidRPr="00995F41">
        <w:rPr>
          <w:rFonts w:ascii="Times New Roman" w:hAnsi="Times New Roman"/>
          <w:color w:val="000000"/>
          <w:sz w:val="24"/>
          <w:szCs w:val="24"/>
          <w:shd w:val="clear" w:color="auto" w:fill="FFFFFF"/>
        </w:rPr>
        <w:t>. São Paulo, 28 jun. 2022. Disponível em: https://economia.uol.com.br/noticias/redacao/2022/06/28/uber-diz-apoiar-legislacao-australiana-que-oferece-beneficios-a-motoristas.htm#:~:text=Em%20comunicado%2C%20o%20Uber%20informou,sal%C3%A1rio%2Dm%C3%ADnimo%20e%20demais%20benef%C3%ADcios. Acesso em: 10 nov. 2022.</w:t>
      </w:r>
    </w:p>
    <w:p w14:paraId="55FCB9AB" w14:textId="77777777" w:rsidR="00A124EF" w:rsidRDefault="00A124EF" w:rsidP="00A124EF">
      <w:pPr>
        <w:pStyle w:val="card-text"/>
        <w:spacing w:before="0" w:beforeAutospacing="0"/>
        <w:ind w:right="-1"/>
        <w:jc w:val="both"/>
        <w:rPr>
          <w:color w:val="000000"/>
        </w:rPr>
      </w:pPr>
      <w:r w:rsidRPr="00995F41">
        <w:rPr>
          <w:color w:val="000000"/>
        </w:rPr>
        <w:t>UOL (Brasil). </w:t>
      </w:r>
      <w:r w:rsidRPr="00995F41">
        <w:rPr>
          <w:b/>
          <w:bCs/>
          <w:color w:val="000000"/>
        </w:rPr>
        <w:t>Uber com salário mínimo, férias e aposentadoria: a decisão que pode influenciar milhões de trabalhadores pelo mundo</w:t>
      </w:r>
      <w:r w:rsidRPr="00995F41">
        <w:rPr>
          <w:color w:val="000000"/>
        </w:rPr>
        <w:t>. [</w:t>
      </w:r>
      <w:r w:rsidRPr="00995F41">
        <w:rPr>
          <w:i/>
          <w:iCs/>
          <w:color w:val="000000"/>
        </w:rPr>
        <w:t>S. l.</w:t>
      </w:r>
      <w:r w:rsidRPr="00995F41">
        <w:rPr>
          <w:color w:val="000000"/>
        </w:rPr>
        <w:t>], 17 mar. 2021. Disponível em: https://noticias.uol.com.br/ultimas-noticias/bbc/2021/03/17/uber-com-salario-minimo-ferias-e-aposentadoria-a-decisao-que-pode-revolucionar-economia-compartilhada.htm. Acesso em: 10 nov. 2022.</w:t>
      </w:r>
    </w:p>
    <w:p w14:paraId="5B6BA777" w14:textId="77777777" w:rsidR="00A124EF" w:rsidRPr="00DE69BC" w:rsidRDefault="00A124EF" w:rsidP="00A124EF">
      <w:pPr>
        <w:spacing w:before="240" w:line="240" w:lineRule="auto"/>
        <w:ind w:right="-1"/>
        <w:jc w:val="both"/>
        <w:rPr>
          <w:rFonts w:ascii="Times New Roman" w:hAnsi="Times New Roman"/>
          <w:bCs/>
          <w:color w:val="000000"/>
          <w:sz w:val="24"/>
          <w:szCs w:val="24"/>
        </w:rPr>
      </w:pPr>
      <w:r w:rsidRPr="00DE69BC">
        <w:rPr>
          <w:rFonts w:ascii="Times New Roman" w:hAnsi="Times New Roman"/>
          <w:bCs/>
          <w:color w:val="000000"/>
          <w:sz w:val="24"/>
          <w:szCs w:val="24"/>
        </w:rPr>
        <w:t>VENTURA, Felipe. Uber compra US$ 1 Bilhão em carros que vão dirigir sem motorista. 2017. Disponível em: &lt;https://tecnoblog.net/228386/</w:t>
      </w:r>
      <w:proofErr w:type="spellStart"/>
      <w:r w:rsidRPr="00DE69BC">
        <w:rPr>
          <w:rFonts w:ascii="Times New Roman" w:hAnsi="Times New Roman"/>
          <w:bCs/>
          <w:color w:val="000000"/>
          <w:sz w:val="24"/>
          <w:szCs w:val="24"/>
        </w:rPr>
        <w:t>uber</w:t>
      </w:r>
      <w:proofErr w:type="spellEnd"/>
      <w:r w:rsidRPr="00DE69BC">
        <w:rPr>
          <w:rFonts w:ascii="Times New Roman" w:hAnsi="Times New Roman"/>
          <w:bCs/>
          <w:color w:val="000000"/>
          <w:sz w:val="24"/>
          <w:szCs w:val="24"/>
        </w:rPr>
        <w:t>-um-</w:t>
      </w:r>
      <w:proofErr w:type="spellStart"/>
      <w:r w:rsidRPr="00DE69BC">
        <w:rPr>
          <w:rFonts w:ascii="Times New Roman" w:hAnsi="Times New Roman"/>
          <w:bCs/>
          <w:color w:val="000000"/>
          <w:sz w:val="24"/>
          <w:szCs w:val="24"/>
        </w:rPr>
        <w:t>bilhao</w:t>
      </w:r>
      <w:proofErr w:type="spellEnd"/>
      <w:r w:rsidRPr="00DE69BC">
        <w:rPr>
          <w:rFonts w:ascii="Times New Roman" w:hAnsi="Times New Roman"/>
          <w:bCs/>
          <w:color w:val="000000"/>
          <w:sz w:val="24"/>
          <w:szCs w:val="24"/>
        </w:rPr>
        <w:t>-carros-</w:t>
      </w:r>
      <w:proofErr w:type="spellStart"/>
      <w:r w:rsidRPr="00DE69BC">
        <w:rPr>
          <w:rFonts w:ascii="Times New Roman" w:hAnsi="Times New Roman"/>
          <w:bCs/>
          <w:color w:val="000000"/>
          <w:sz w:val="24"/>
          <w:szCs w:val="24"/>
        </w:rPr>
        <w:t>autonomos</w:t>
      </w:r>
      <w:proofErr w:type="spellEnd"/>
      <w:r w:rsidRPr="00DE69BC">
        <w:rPr>
          <w:rFonts w:ascii="Times New Roman" w:hAnsi="Times New Roman"/>
          <w:bCs/>
          <w:color w:val="000000"/>
          <w:sz w:val="24"/>
          <w:szCs w:val="24"/>
        </w:rPr>
        <w:t>/&gt;. Acesso em: 2 jun. 2022.</w:t>
      </w:r>
    </w:p>
    <w:p w14:paraId="75837D69" w14:textId="4C0471F9" w:rsidR="00024DBA" w:rsidRPr="00DE69BC" w:rsidRDefault="00024DBA" w:rsidP="00A124EF">
      <w:pPr>
        <w:spacing w:before="240" w:line="360" w:lineRule="auto"/>
        <w:ind w:right="-1" w:hanging="360"/>
        <w:jc w:val="both"/>
        <w:rPr>
          <w:rFonts w:ascii="Times New Roman" w:hAnsi="Times New Roman"/>
          <w:sz w:val="24"/>
          <w:szCs w:val="24"/>
        </w:rPr>
      </w:pPr>
    </w:p>
    <w:p w14:paraId="5093908E" w14:textId="77777777" w:rsidR="00B56A36" w:rsidRPr="00DE69BC" w:rsidRDefault="00B56A36" w:rsidP="00A124EF">
      <w:pPr>
        <w:spacing w:before="240" w:line="360" w:lineRule="auto"/>
        <w:ind w:right="-1"/>
        <w:jc w:val="both"/>
        <w:rPr>
          <w:rFonts w:ascii="Times New Roman" w:hAnsi="Times New Roman"/>
          <w:bCs/>
          <w:color w:val="000000"/>
          <w:sz w:val="24"/>
          <w:szCs w:val="24"/>
        </w:rPr>
      </w:pPr>
    </w:p>
    <w:p w14:paraId="0EFE8FB4" w14:textId="2A2B2DEF" w:rsidR="00F02775" w:rsidRPr="00DE69BC" w:rsidRDefault="00F02775" w:rsidP="00A124EF">
      <w:pPr>
        <w:autoSpaceDE w:val="0"/>
        <w:autoSpaceDN w:val="0"/>
        <w:adjustRightInd w:val="0"/>
        <w:spacing w:after="0" w:line="360" w:lineRule="auto"/>
        <w:ind w:right="-1"/>
        <w:jc w:val="both"/>
        <w:rPr>
          <w:rFonts w:ascii="Times New Roman" w:hAnsi="Times New Roman"/>
          <w:sz w:val="24"/>
          <w:szCs w:val="24"/>
        </w:rPr>
      </w:pPr>
    </w:p>
    <w:sectPr w:rsidR="00F02775" w:rsidRPr="00DE69BC" w:rsidSect="00A124E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8456" w14:textId="77777777" w:rsidR="00A7620E" w:rsidRDefault="00A7620E" w:rsidP="002C255D">
      <w:pPr>
        <w:spacing w:after="0" w:line="240" w:lineRule="auto"/>
      </w:pPr>
      <w:r>
        <w:separator/>
      </w:r>
    </w:p>
  </w:endnote>
  <w:endnote w:type="continuationSeparator" w:id="0">
    <w:p w14:paraId="155A668F" w14:textId="77777777" w:rsidR="00A7620E" w:rsidRDefault="00A7620E"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7A0D" w14:textId="77777777" w:rsidR="00A7620E" w:rsidRDefault="00A7620E" w:rsidP="002C255D">
      <w:pPr>
        <w:spacing w:after="0" w:line="240" w:lineRule="auto"/>
      </w:pPr>
      <w:r>
        <w:separator/>
      </w:r>
    </w:p>
  </w:footnote>
  <w:footnote w:type="continuationSeparator" w:id="0">
    <w:p w14:paraId="676E7D96" w14:textId="77777777" w:rsidR="00A7620E" w:rsidRDefault="00A7620E" w:rsidP="002C255D">
      <w:pPr>
        <w:spacing w:after="0" w:line="240" w:lineRule="auto"/>
      </w:pPr>
      <w:r>
        <w:continuationSeparator/>
      </w:r>
    </w:p>
  </w:footnote>
  <w:footnote w:id="1">
    <w:p w14:paraId="6D9F0765" w14:textId="00BD9813" w:rsidR="007927D0" w:rsidRDefault="007927D0" w:rsidP="00E2417D">
      <w:pPr>
        <w:pStyle w:val="Textodenotaderodap"/>
        <w:jc w:val="both"/>
      </w:pPr>
      <w:r>
        <w:rPr>
          <w:rStyle w:val="Refdenotaderodap"/>
        </w:rPr>
        <w:footnoteRef/>
      </w:r>
      <w:r w:rsidR="00336191">
        <w:t>*</w:t>
      </w:r>
      <w:r>
        <w:t xml:space="preserve"> Graduando do Curso Superior </w:t>
      </w:r>
      <w:r w:rsidR="000D5634">
        <w:t>de Direito na UNIFACISA</w:t>
      </w:r>
      <w:r>
        <w:t xml:space="preserve">. </w:t>
      </w:r>
      <w:r w:rsidR="000D5634">
        <w:t>Alcindor.neto@maisunifacisa.com.br</w:t>
      </w:r>
      <w:r>
        <w:t>.</w:t>
      </w:r>
      <w:r>
        <w:cr/>
      </w:r>
    </w:p>
  </w:footnote>
  <w:footnote w:id="2">
    <w:p w14:paraId="05B2DF4B" w14:textId="28EFBF16" w:rsidR="007927D0" w:rsidRDefault="007927D0" w:rsidP="00E2417D">
      <w:pPr>
        <w:pStyle w:val="Textodenotaderodap"/>
        <w:jc w:val="both"/>
      </w:pPr>
      <w:r>
        <w:rPr>
          <w:rStyle w:val="Refdenotaderodap"/>
        </w:rPr>
        <w:footnoteRef/>
      </w:r>
      <w:r>
        <w:t xml:space="preserve">  </w:t>
      </w:r>
      <w:r w:rsidR="00336191">
        <w:t xml:space="preserve">** </w:t>
      </w:r>
      <w:r>
        <w:t xml:space="preserve">Professor Orientador. </w:t>
      </w:r>
      <w:r w:rsidR="00E2417D" w:rsidRPr="00E2417D">
        <w:t xml:space="preserve">Graduado em Direito pela Universidade Estadual da Paraíba, em Desenho Industrial pela Universidade Federal de Campina Grande, com especialização e mestrado em Engenharia de Produção pela Universidade Federal da Paraíba. Especialista em Direito da Tecnologia da Informação pela Universidade Gama Filho. Licenciado em Computação e Pedagogia pelo Centro Universitário </w:t>
      </w:r>
      <w:proofErr w:type="spellStart"/>
      <w:r w:rsidR="00E2417D" w:rsidRPr="00E2417D">
        <w:t>Claretiano</w:t>
      </w:r>
      <w:proofErr w:type="spellEnd"/>
      <w:r w:rsidR="00E2417D" w:rsidRPr="00E2417D">
        <w:t>. Doutor em Ciências da Educação pela Universidade de Trás-os-Montes e Alto Douro (Portugal), com título reconhecido (≡ revalidado) pela Universidade Federal do Rio Grande do Norte.</w:t>
      </w:r>
      <w:r w:rsidR="00E2417D">
        <w:t xml:space="preserve"> joao.lima@maisunifacisa.com.br</w:t>
      </w:r>
      <w:r>
        <w:t>.</w:t>
      </w:r>
    </w:p>
  </w:footnote>
  <w:footnote w:id="3">
    <w:p w14:paraId="0467E56D" w14:textId="73F3F8AB" w:rsidR="00297D10" w:rsidRDefault="00297D10">
      <w:pPr>
        <w:pStyle w:val="Textodenotaderodap"/>
      </w:pPr>
      <w:r>
        <w:rPr>
          <w:rStyle w:val="Refdenotaderodap"/>
        </w:rPr>
        <w:footnoteRef/>
      </w:r>
      <w:r>
        <w:t xml:space="preserve"> </w:t>
      </w:r>
      <w:bookmarkStart w:id="1" w:name="_Hlk118984909"/>
      <w:r w:rsidRPr="00297D10">
        <w:t xml:space="preserve">Site </w:t>
      </w:r>
      <w:r>
        <w:t>Uber</w:t>
      </w:r>
      <w:r w:rsidRPr="00297D10">
        <w:t xml:space="preserve">. Disponível em: &lt; https://www.uber.com/pt-BR/newsroom/fatos-e-dados-sobre-uber/&gt; Acesso em </w:t>
      </w:r>
      <w:r>
        <w:t>10</w:t>
      </w:r>
      <w:r w:rsidRPr="00297D10">
        <w:t xml:space="preserve"> de </w:t>
      </w:r>
      <w:r>
        <w:t>novembro</w:t>
      </w:r>
      <w:r w:rsidRPr="00297D10">
        <w:t xml:space="preserve"> de 2022.  </w:t>
      </w:r>
      <w:bookmarkEnd w:id="1"/>
    </w:p>
  </w:footnote>
  <w:footnote w:id="4">
    <w:p w14:paraId="78AAA85C" w14:textId="7C8120C9" w:rsidR="005A2FC5" w:rsidRDefault="005A2FC5">
      <w:pPr>
        <w:pStyle w:val="Textodenotaderodap"/>
      </w:pPr>
      <w:r>
        <w:rPr>
          <w:rStyle w:val="Refdenotaderodap"/>
        </w:rPr>
        <w:footnoteRef/>
      </w:r>
      <w:r>
        <w:t xml:space="preserve"> </w:t>
      </w:r>
      <w:bookmarkStart w:id="5" w:name="_Hlk118984917"/>
      <w:r w:rsidRPr="00297D10">
        <w:t xml:space="preserve">Site </w:t>
      </w:r>
      <w:r>
        <w:t>Uber</w:t>
      </w:r>
      <w:r w:rsidRPr="00297D10">
        <w:t xml:space="preserve">. Disponível em: &lt; </w:t>
      </w:r>
      <w:r w:rsidRPr="005A2FC5">
        <w:t>https://www.uber.com/br/pt-br/safety/</w:t>
      </w:r>
      <w:r w:rsidRPr="00297D10">
        <w:t xml:space="preserve">&gt; Acesso em </w:t>
      </w:r>
      <w:r>
        <w:t>10</w:t>
      </w:r>
      <w:r w:rsidRPr="00297D10">
        <w:t xml:space="preserve"> de </w:t>
      </w:r>
      <w:r>
        <w:t>novembro</w:t>
      </w:r>
      <w:r w:rsidRPr="00297D10">
        <w:t xml:space="preserve"> de 2022.  </w:t>
      </w:r>
    </w:p>
  </w:footnote>
  <w:footnote w:id="5">
    <w:p w14:paraId="7E15B1BA" w14:textId="00D3B26A" w:rsidR="005A2FC5" w:rsidRDefault="005A2FC5">
      <w:pPr>
        <w:pStyle w:val="Textodenotaderodap"/>
      </w:pPr>
      <w:r>
        <w:rPr>
          <w:rStyle w:val="Refdenotaderodap"/>
        </w:rPr>
        <w:footnoteRef/>
      </w:r>
      <w:r>
        <w:t xml:space="preserve"> </w:t>
      </w:r>
      <w:r w:rsidRPr="00297D10">
        <w:t xml:space="preserve">Site </w:t>
      </w:r>
      <w:r>
        <w:t>Uber</w:t>
      </w:r>
      <w:r w:rsidRPr="00297D10">
        <w:t xml:space="preserve">. Disponível em: &lt; </w:t>
      </w:r>
      <w:r w:rsidRPr="005A2FC5">
        <w:t>https://www.uber.com/pt-BR/newsroom/fatos-e-dados-sobre-uber/</w:t>
      </w:r>
      <w:r w:rsidRPr="00297D10">
        <w:t xml:space="preserve">&gt; Acesso em </w:t>
      </w:r>
      <w:r>
        <w:t>10</w:t>
      </w:r>
      <w:r w:rsidRPr="00297D10">
        <w:t xml:space="preserve"> de </w:t>
      </w:r>
      <w:r>
        <w:t>novembro</w:t>
      </w:r>
      <w:r w:rsidRPr="00297D10">
        <w:t xml:space="preserve"> de 2022.  </w:t>
      </w:r>
    </w:p>
  </w:footnote>
  <w:footnote w:id="6">
    <w:p w14:paraId="03C6D557" w14:textId="6444441C" w:rsidR="00980085" w:rsidRDefault="00980085">
      <w:pPr>
        <w:pStyle w:val="Textodenotaderodap"/>
      </w:pPr>
      <w:r>
        <w:rPr>
          <w:rStyle w:val="Refdenotaderodap"/>
        </w:rPr>
        <w:footnoteRef/>
      </w:r>
      <w:r>
        <w:t xml:space="preserve"> </w:t>
      </w:r>
      <w:bookmarkStart w:id="8" w:name="_Hlk118982834"/>
      <w:bookmarkStart w:id="9" w:name="_Hlk118984926"/>
      <w:r w:rsidRPr="00297D10">
        <w:t xml:space="preserve">Site </w:t>
      </w:r>
      <w:r w:rsidR="00AD3189">
        <w:t>Planalto</w:t>
      </w:r>
      <w:r w:rsidRPr="00297D10">
        <w:t xml:space="preserve">. Disponível em: &lt; </w:t>
      </w:r>
      <w:r>
        <w:t>h</w:t>
      </w:r>
      <w:r w:rsidRPr="00980085">
        <w:t>ttps://www.planalto.gov.br/ccivil_03/decreto-lei/Del5452.htm</w:t>
      </w:r>
      <w:r w:rsidRPr="00297D10">
        <w:t xml:space="preserve">&gt; Acesso em </w:t>
      </w:r>
      <w:r>
        <w:t>10</w:t>
      </w:r>
      <w:r w:rsidRPr="00297D10">
        <w:t xml:space="preserve"> de </w:t>
      </w:r>
      <w:r>
        <w:t>novembro</w:t>
      </w:r>
      <w:r w:rsidRPr="00297D10">
        <w:t xml:space="preserve"> de 2022.  </w:t>
      </w:r>
      <w:bookmarkEnd w:id="8"/>
    </w:p>
  </w:footnote>
  <w:footnote w:id="7">
    <w:p w14:paraId="13D7F671" w14:textId="6833C124" w:rsidR="00A04EC3" w:rsidRDefault="00A04EC3">
      <w:pPr>
        <w:pStyle w:val="Textodenotaderodap"/>
      </w:pPr>
      <w:r>
        <w:rPr>
          <w:rStyle w:val="Refdenotaderodap"/>
        </w:rPr>
        <w:footnoteRef/>
      </w:r>
      <w:r>
        <w:t xml:space="preserve"> Site </w:t>
      </w:r>
      <w:proofErr w:type="spellStart"/>
      <w:r>
        <w:t>Metropoles</w:t>
      </w:r>
      <w:proofErr w:type="spellEnd"/>
      <w:r>
        <w:t xml:space="preserve">. </w:t>
      </w:r>
      <w:r w:rsidRPr="00297D10">
        <w:t xml:space="preserve">Disponível em: &lt; </w:t>
      </w:r>
      <w:r w:rsidRPr="00A04EC3">
        <w:t>https://www.metropoles.com/brasil/tst-julga-recursos-que-tratam-sobre-vinculo-entre-motoristas-e-uber</w:t>
      </w:r>
      <w:r w:rsidR="00D96809" w:rsidRPr="00297D10">
        <w:t>&gt;</w:t>
      </w:r>
      <w:r w:rsidRPr="00297D10">
        <w:t xml:space="preserve">Acesso em </w:t>
      </w:r>
      <w:r>
        <w:t>10</w:t>
      </w:r>
      <w:r w:rsidRPr="00297D10">
        <w:t xml:space="preserve"> de </w:t>
      </w:r>
      <w:r>
        <w:t>novembro</w:t>
      </w:r>
      <w:r w:rsidRPr="00297D10">
        <w:t xml:space="preserve"> de 2022.  </w:t>
      </w:r>
    </w:p>
  </w:footnote>
  <w:footnote w:id="8">
    <w:p w14:paraId="4B06D3C2" w14:textId="023F80A8" w:rsidR="001B0251" w:rsidRDefault="001B0251">
      <w:pPr>
        <w:pStyle w:val="Textodenotaderodap"/>
      </w:pPr>
      <w:r>
        <w:rPr>
          <w:rStyle w:val="Refdenotaderodap"/>
        </w:rPr>
        <w:footnoteRef/>
      </w:r>
      <w:r>
        <w:t xml:space="preserve"> </w:t>
      </w:r>
      <w:bookmarkStart w:id="11" w:name="_Hlk118984954"/>
      <w:r w:rsidR="00226BE5" w:rsidRPr="00297D10">
        <w:t xml:space="preserve">Site </w:t>
      </w:r>
      <w:r w:rsidR="00226BE5">
        <w:t>TST</w:t>
      </w:r>
      <w:r w:rsidR="00226BE5" w:rsidRPr="00297D10">
        <w:t xml:space="preserve">. Disponível em: &lt; </w:t>
      </w:r>
      <w:r w:rsidRPr="001B0251">
        <w:t>https://www.tst.jus.br/-/3%C2%AA-turma-reconhece-v%C3%ADnculo-de-emprego-entre-motorista-e-uber</w:t>
      </w:r>
      <w:r w:rsidR="00226BE5" w:rsidRPr="00226BE5">
        <w:t xml:space="preserve">&gt; Acesso em 10 de novembro de 2022.  </w:t>
      </w:r>
    </w:p>
  </w:footnote>
  <w:footnote w:id="9">
    <w:p w14:paraId="74EFF50B" w14:textId="33447084" w:rsidR="005362A5" w:rsidRDefault="005362A5">
      <w:pPr>
        <w:pStyle w:val="Textodenotaderodap"/>
      </w:pPr>
      <w:r>
        <w:rPr>
          <w:rStyle w:val="Refdenotaderodap"/>
        </w:rPr>
        <w:footnoteRef/>
      </w:r>
      <w:r>
        <w:t xml:space="preserve"> </w:t>
      </w:r>
      <w:r w:rsidR="00336191" w:rsidRPr="00336191">
        <w:t xml:space="preserve">Site </w:t>
      </w:r>
      <w:r w:rsidR="00336191">
        <w:t>CONJUR</w:t>
      </w:r>
      <w:r w:rsidR="00336191" w:rsidRPr="00336191">
        <w:t xml:space="preserve">. Disponível em: &lt; </w:t>
      </w:r>
      <w:r w:rsidRPr="005362A5">
        <w:t>https://www.conjur.com.br/2022-jul-23/juiz-reconhece-vinculo-trabalho-entre-motorista-uber</w:t>
      </w:r>
      <w:r w:rsidR="00336191" w:rsidRPr="00336191">
        <w:t xml:space="preserve">&gt; Acesso em 10 de novembro de 2022. </w:t>
      </w:r>
    </w:p>
  </w:footnote>
  <w:footnote w:id="10">
    <w:p w14:paraId="1E694E46" w14:textId="5893DA6F" w:rsidR="005362A5" w:rsidRDefault="005362A5">
      <w:pPr>
        <w:pStyle w:val="Textodenotaderodap"/>
      </w:pPr>
      <w:r>
        <w:rPr>
          <w:rStyle w:val="Refdenotaderodap"/>
        </w:rPr>
        <w:footnoteRef/>
      </w:r>
      <w:r>
        <w:t xml:space="preserve"> </w:t>
      </w:r>
      <w:r w:rsidR="00336191" w:rsidRPr="00336191">
        <w:t xml:space="preserve">Site </w:t>
      </w:r>
      <w:r w:rsidR="00336191">
        <w:t>TST</w:t>
      </w:r>
      <w:r w:rsidR="00336191" w:rsidRPr="00336191">
        <w:t xml:space="preserve">. Disponível em: &lt; </w:t>
      </w:r>
      <w:r w:rsidRPr="005362A5">
        <w:t>https://www.tst.jus.br/-/3%C2%AA-turma-reconhece-v%C3%ADnculo-de-emprego-entre-motorista-e-uber</w:t>
      </w:r>
      <w:r w:rsidR="00336191" w:rsidRPr="00336191">
        <w:t xml:space="preserve">&gt; Acesso em 10 de novembro de 2022.  </w:t>
      </w:r>
    </w:p>
  </w:footnote>
  <w:footnote w:id="11">
    <w:p w14:paraId="4AEDD89B" w14:textId="3A0A78E6" w:rsidR="002E023C" w:rsidRDefault="002E023C">
      <w:pPr>
        <w:pStyle w:val="Textodenotaderodap"/>
      </w:pPr>
      <w:r>
        <w:rPr>
          <w:rStyle w:val="Refdenotaderodap"/>
        </w:rPr>
        <w:footnoteRef/>
      </w:r>
      <w:r>
        <w:t xml:space="preserve"> </w:t>
      </w:r>
      <w:bookmarkStart w:id="12" w:name="_Hlk118984981"/>
      <w:r w:rsidR="00336191" w:rsidRPr="00336191">
        <w:t xml:space="preserve">Site </w:t>
      </w:r>
      <w:r w:rsidR="004E3F7B">
        <w:t>JUS BRASIL</w:t>
      </w:r>
      <w:r w:rsidR="00336191" w:rsidRPr="00336191">
        <w:t>. Disponível em: &lt;</w:t>
      </w:r>
      <w:r w:rsidRPr="002E023C">
        <w:t>https://giovananovello.jusbrasil.com.br/artigos/889523226/quais-sao-os-requisitos-da-relacao-de-emprego</w:t>
      </w:r>
      <w:r w:rsidR="00336191" w:rsidRPr="00336191">
        <w:t xml:space="preserve">&gt; Acesso em 10 de novembro de 2022.  </w:t>
      </w:r>
      <w:bookmarkEnd w:id="12"/>
    </w:p>
  </w:footnote>
  <w:footnote w:id="12">
    <w:p w14:paraId="60EB80A7" w14:textId="0AF80CB9" w:rsidR="006B7405" w:rsidRDefault="006B7405">
      <w:pPr>
        <w:pStyle w:val="Textodenotaderodap"/>
      </w:pPr>
      <w:r>
        <w:rPr>
          <w:rStyle w:val="Refdenotaderodap"/>
        </w:rPr>
        <w:footnoteRef/>
      </w:r>
      <w:r w:rsidR="00336191" w:rsidRPr="00336191">
        <w:t xml:space="preserve">Site </w:t>
      </w:r>
      <w:r w:rsidR="00336191">
        <w:t>MIGALHAS</w:t>
      </w:r>
      <w:r w:rsidR="00336191" w:rsidRPr="00336191">
        <w:t>. Disponível em: &lt;</w:t>
      </w:r>
      <w:r>
        <w:t xml:space="preserve"> </w:t>
      </w:r>
      <w:r w:rsidRPr="006B7405">
        <w:t>https://www.migalhas.com.br/quentes/356651/tst-maioria-da-3-turma-ve-vinculo-entre-motorista-e-aplicativo</w:t>
      </w:r>
      <w:r w:rsidR="00336191" w:rsidRPr="00336191">
        <w:t xml:space="preserve">&gt; Acesso em 10 de novembro de 2022.  </w:t>
      </w:r>
    </w:p>
  </w:footnote>
  <w:footnote w:id="13">
    <w:p w14:paraId="41E1974D" w14:textId="402561B6" w:rsidR="006B7405" w:rsidRDefault="006B7405">
      <w:pPr>
        <w:pStyle w:val="Textodenotaderodap"/>
      </w:pPr>
      <w:r>
        <w:rPr>
          <w:rStyle w:val="Refdenotaderodap"/>
        </w:rPr>
        <w:footnoteRef/>
      </w:r>
      <w:r>
        <w:t xml:space="preserve"> </w:t>
      </w:r>
      <w:bookmarkStart w:id="13" w:name="_Hlk118984995"/>
      <w:r w:rsidR="00336191" w:rsidRPr="00336191">
        <w:t xml:space="preserve">Site </w:t>
      </w:r>
      <w:r w:rsidR="00336191">
        <w:t>MIGALHAS</w:t>
      </w:r>
      <w:r w:rsidR="00336191" w:rsidRPr="00336191">
        <w:t>. Disponível em: &lt;</w:t>
      </w:r>
      <w:r w:rsidRPr="006B7405">
        <w:t>https://www.migalhas.com.br/quentes/356651/tst-maioria-da-3-turma-ve-vinculo-entre-motorista-e-aplicativo</w:t>
      </w:r>
      <w:r w:rsidR="00336191" w:rsidRPr="00336191">
        <w:t xml:space="preserve">&gt; Acesso em 10 de novembro de 2022.  </w:t>
      </w:r>
    </w:p>
  </w:footnote>
  <w:footnote w:id="14">
    <w:p w14:paraId="52946B39" w14:textId="1DD3239D" w:rsidR="00E0715D" w:rsidRDefault="00E0715D">
      <w:pPr>
        <w:pStyle w:val="Textodenotaderodap"/>
      </w:pPr>
      <w:r>
        <w:rPr>
          <w:rStyle w:val="Refdenotaderodap"/>
        </w:rPr>
        <w:footnoteRef/>
      </w:r>
      <w:r>
        <w:t xml:space="preserve"> </w:t>
      </w:r>
      <w:r w:rsidR="00336191" w:rsidRPr="00336191">
        <w:t xml:space="preserve">Site </w:t>
      </w:r>
      <w:r w:rsidR="00336191">
        <w:t>MOTORISTA ELITE</w:t>
      </w:r>
      <w:r w:rsidR="00336191" w:rsidRPr="00336191">
        <w:t>. Disponível em: &lt;</w:t>
      </w:r>
      <w:r w:rsidRPr="00E0715D">
        <w:t>https://motoristaelite.com/posso-trabalhar-na-uber-e-na-99pop-ao-mesmo-tempo/</w:t>
      </w:r>
      <w:r w:rsidR="00336191" w:rsidRPr="00336191">
        <w:t xml:space="preserve">&gt; Acesso em 10 de novembro de 2022.  </w:t>
      </w:r>
    </w:p>
  </w:footnote>
  <w:footnote w:id="15">
    <w:p w14:paraId="1DF63D96" w14:textId="0AFD3A2C" w:rsidR="00E0715D" w:rsidRDefault="00E0715D" w:rsidP="00336191">
      <w:pPr>
        <w:pStyle w:val="Textodenotaderodap"/>
      </w:pPr>
      <w:r>
        <w:rPr>
          <w:rStyle w:val="Refdenotaderodap"/>
        </w:rPr>
        <w:footnoteRef/>
      </w:r>
      <w:r>
        <w:t xml:space="preserve"> </w:t>
      </w:r>
      <w:bookmarkStart w:id="16" w:name="_Hlk118985005"/>
      <w:r w:rsidR="00336191" w:rsidRPr="00336191">
        <w:t xml:space="preserve">Site </w:t>
      </w:r>
      <w:r w:rsidR="00336191">
        <w:t>ECONOMIA UOL</w:t>
      </w:r>
      <w:r w:rsidR="00336191" w:rsidRPr="00336191">
        <w:t>. Disponível em: &lt;</w:t>
      </w:r>
      <w:r w:rsidR="00336191" w:rsidRPr="00336191">
        <w:t xml:space="preserve"> </w:t>
      </w:r>
      <w:r w:rsidR="00336191" w:rsidRPr="00336191">
        <w:t>https://economia.uol.com.br/noticias/redacao/2022/06/28/uber-diz-apoiar-legislacao-australiana-que-oferece-beneficios-a-motoristas.htm#:~:text=Em%20comunicado%2C%20o%20Uber%20informou,sal%C3%A1rio%2Dm%C3%ADnimo%20e%20demais%20benef%C3%ADcios.</w:t>
      </w:r>
      <w:r w:rsidR="00336191" w:rsidRPr="00336191">
        <w:t xml:space="preserve"> </w:t>
      </w:r>
      <w:r w:rsidR="00336191" w:rsidRPr="00336191">
        <w:t xml:space="preserve">&gt; Acesso em 10 de novembro de 2022.  </w:t>
      </w:r>
      <w:bookmarkEnd w:id="16"/>
    </w:p>
  </w:footnote>
  <w:footnote w:id="16">
    <w:p w14:paraId="3053CE4D" w14:textId="15F30033" w:rsidR="00BA7DC3" w:rsidRDefault="00BA7DC3">
      <w:pPr>
        <w:pStyle w:val="Textodenotaderodap"/>
      </w:pPr>
      <w:r>
        <w:rPr>
          <w:rStyle w:val="Refdenotaderodap"/>
        </w:rPr>
        <w:footnoteRef/>
      </w:r>
      <w:r>
        <w:t xml:space="preserve"> </w:t>
      </w:r>
      <w:r w:rsidR="00D5081D">
        <w:t xml:space="preserve">Site UOL. </w:t>
      </w:r>
      <w:r w:rsidR="00D5081D" w:rsidRPr="00297D10">
        <w:t xml:space="preserve">Disponível em: &lt; </w:t>
      </w:r>
      <w:r w:rsidRPr="00BA7DC3">
        <w:t>https://noticias.uol.com.br/ultimas-noticias/bbc/2021/03/17/uber-com-salario-minimo-ferias-e-aposentadoria-a-decisao-que-pode-revolucionar-economia-compartilhada.htm</w:t>
      </w:r>
      <w:r w:rsidR="00D5081D" w:rsidRPr="00297D10">
        <w:t xml:space="preserve">&gt; Acesso em </w:t>
      </w:r>
      <w:r w:rsidR="00D5081D">
        <w:t>10</w:t>
      </w:r>
      <w:r w:rsidR="00D5081D" w:rsidRPr="00297D10">
        <w:t xml:space="preserve"> de </w:t>
      </w:r>
      <w:r w:rsidR="00D5081D">
        <w:t>novembro</w:t>
      </w:r>
      <w:r w:rsidR="00D5081D" w:rsidRPr="00297D10">
        <w:t xml:space="preserve"> de 2022</w:t>
      </w:r>
    </w:p>
  </w:footnote>
  <w:footnote w:id="17">
    <w:p w14:paraId="55260459" w14:textId="7BF94BF1" w:rsidR="00BA7DC3" w:rsidRDefault="00BA7DC3">
      <w:pPr>
        <w:pStyle w:val="Textodenotaderodap"/>
      </w:pPr>
      <w:r>
        <w:rPr>
          <w:rStyle w:val="Refdenotaderodap"/>
        </w:rPr>
        <w:footnoteRef/>
      </w:r>
      <w:r>
        <w:t xml:space="preserve"> </w:t>
      </w:r>
      <w:r w:rsidR="00D5081D">
        <w:t xml:space="preserve"> </w:t>
      </w:r>
      <w:bookmarkStart w:id="18" w:name="_Hlk118985016"/>
      <w:r w:rsidR="00D5081D">
        <w:t xml:space="preserve">Site UOL. </w:t>
      </w:r>
      <w:r w:rsidR="00D5081D" w:rsidRPr="00297D10">
        <w:t xml:space="preserve">Disponível em: &lt; </w:t>
      </w:r>
      <w:r w:rsidRPr="00BA7DC3">
        <w:t>https://noticias.uol.com.br/ultimas-noticias/bbc/2021/03/17/uber-com-salario-minimo-ferias-e-aposentadoria-a-decisao-que-pode-revolucionar-economia-compartilhada.htm</w:t>
      </w:r>
      <w:r w:rsidR="00D5081D" w:rsidRPr="00297D10">
        <w:t xml:space="preserve">&gt; Acesso em </w:t>
      </w:r>
      <w:r w:rsidR="00D5081D">
        <w:t>10</w:t>
      </w:r>
      <w:r w:rsidR="00D5081D" w:rsidRPr="00297D10">
        <w:t xml:space="preserve"> de </w:t>
      </w:r>
      <w:r w:rsidR="00D5081D">
        <w:t>novembro</w:t>
      </w:r>
      <w:r w:rsidR="00D5081D" w:rsidRPr="00297D10">
        <w:t xml:space="preserve"> de 2022</w:t>
      </w:r>
    </w:p>
    <w:bookmarkEnd w:id="18"/>
  </w:footnote>
  <w:footnote w:id="18">
    <w:p w14:paraId="04BF69A0" w14:textId="1D05B9E6" w:rsidR="00BA7DC3" w:rsidRDefault="00BA7DC3">
      <w:pPr>
        <w:pStyle w:val="Textodenotaderodap"/>
      </w:pPr>
      <w:r>
        <w:rPr>
          <w:rStyle w:val="Refdenotaderodap"/>
        </w:rPr>
        <w:footnoteRef/>
      </w:r>
      <w:r>
        <w:t xml:space="preserve"> </w:t>
      </w:r>
      <w:r w:rsidR="00D5081D">
        <w:t xml:space="preserve"> </w:t>
      </w:r>
      <w:bookmarkStart w:id="19" w:name="_Hlk118985027"/>
      <w:r w:rsidR="00D5081D">
        <w:t xml:space="preserve">Site UOL. </w:t>
      </w:r>
      <w:r w:rsidR="00D5081D" w:rsidRPr="00297D10">
        <w:t xml:space="preserve">Disponível em: &lt; </w:t>
      </w:r>
      <w:r w:rsidRPr="00BA7DC3">
        <w:t>https://noticias.uol.com.br/ultimas-noticias/bbc/2021/03/17/uber-com-salario-minimo-ferias-e-aposentadoria-a-decisao-que-pode-revolucionar-economia-compartilhada.htm</w:t>
      </w:r>
      <w:r w:rsidR="00D5081D" w:rsidRPr="00297D10">
        <w:t xml:space="preserve">&gt; Acesso em </w:t>
      </w:r>
      <w:r w:rsidR="00D5081D">
        <w:t>10</w:t>
      </w:r>
      <w:r w:rsidR="00D5081D" w:rsidRPr="00297D10">
        <w:t xml:space="preserve"> de </w:t>
      </w:r>
      <w:r w:rsidR="00D5081D">
        <w:t>novembro</w:t>
      </w:r>
      <w:r w:rsidR="00D5081D" w:rsidRPr="00297D10">
        <w:t xml:space="preserve"> de 2022</w:t>
      </w:r>
    </w:p>
  </w:footnote>
  <w:footnote w:id="19">
    <w:p w14:paraId="7FD2E22C" w14:textId="1503898A" w:rsidR="00D5081D" w:rsidRDefault="00D5081D">
      <w:pPr>
        <w:pStyle w:val="Textodenotaderodap"/>
      </w:pPr>
      <w:r>
        <w:rPr>
          <w:rStyle w:val="Refdenotaderodap"/>
        </w:rPr>
        <w:footnoteRef/>
      </w:r>
      <w:r>
        <w:t xml:space="preserve"> </w:t>
      </w:r>
      <w:r w:rsidRPr="00297D10">
        <w:t xml:space="preserve">Site </w:t>
      </w:r>
      <w:r>
        <w:t>Uber</w:t>
      </w:r>
      <w:r w:rsidRPr="00297D10">
        <w:t xml:space="preserve">. Disponível em: &lt; https://www.uber.com/pt-BR/newsroom/fatos-e-dados-sobre-uber/&gt; Acesso em </w:t>
      </w:r>
      <w:r>
        <w:t>10</w:t>
      </w:r>
      <w:r w:rsidRPr="00297D10">
        <w:t xml:space="preserve"> de </w:t>
      </w:r>
      <w:r>
        <w:t>novembro</w:t>
      </w:r>
      <w:r w:rsidRPr="00297D10">
        <w:t xml:space="preserve"> de 2022.  </w:t>
      </w:r>
    </w:p>
  </w:footnote>
  <w:footnote w:id="20">
    <w:p w14:paraId="1B19051B" w14:textId="5390C23B" w:rsidR="00D5081D" w:rsidRDefault="00D5081D" w:rsidP="00D5081D">
      <w:pPr>
        <w:pStyle w:val="Textodenotaderodap"/>
        <w:jc w:val="both"/>
      </w:pPr>
      <w:r>
        <w:rPr>
          <w:rStyle w:val="Refdenotaderodap"/>
        </w:rPr>
        <w:footnoteRef/>
      </w:r>
      <w:r>
        <w:t xml:space="preserve"> </w:t>
      </w:r>
      <w:r w:rsidRPr="00297D10">
        <w:t xml:space="preserve">Site </w:t>
      </w:r>
      <w:r>
        <w:t>Olhar Digital</w:t>
      </w:r>
      <w:r w:rsidRPr="00297D10">
        <w:t>. Disponível em:&lt;</w:t>
      </w:r>
      <w:r w:rsidRPr="00D5081D">
        <w:t>https://olhardigital.com.br/2022/04/01/pro/lei-pagamento-minimo-motoristas-</w:t>
      </w:r>
      <w:r>
        <w:t>a</w:t>
      </w:r>
      <w:r w:rsidRPr="00D5081D">
        <w:t>plicativo/#:~:text=Nesta%20quinta%2Dfeira%20(31),aplicativos%20da%20Uber%20e%20Lyft.&amp;text=Motoristas%20que%20atuam%20em%20todo,de%201%2C6%20quil%C3%B4metro).</w:t>
      </w:r>
      <w:r w:rsidRPr="00297D10">
        <w:t xml:space="preserve">&gt; Acesso em </w:t>
      </w:r>
      <w:r>
        <w:t>10</w:t>
      </w:r>
      <w:r w:rsidRPr="00297D10">
        <w:t xml:space="preserve"> de </w:t>
      </w:r>
      <w:r>
        <w:t>novembro</w:t>
      </w:r>
      <w:r w:rsidRPr="00297D10">
        <w:t xml:space="preserve"> de 2022.</w:t>
      </w:r>
    </w:p>
  </w:footnote>
  <w:footnote w:id="21">
    <w:p w14:paraId="64744A59" w14:textId="5110BDEE" w:rsidR="00D5081D" w:rsidRDefault="00D5081D">
      <w:pPr>
        <w:pStyle w:val="Textodenotaderodap"/>
      </w:pPr>
      <w:r>
        <w:rPr>
          <w:rStyle w:val="Refdenotaderodap"/>
        </w:rPr>
        <w:footnoteRef/>
      </w:r>
      <w:r>
        <w:t xml:space="preserve"> </w:t>
      </w:r>
      <w:r w:rsidRPr="00297D10">
        <w:t xml:space="preserve">Site </w:t>
      </w:r>
      <w:r>
        <w:t>Olhar Digital</w:t>
      </w:r>
      <w:r w:rsidRPr="00297D10">
        <w:t>. Disponível em:&lt;</w:t>
      </w:r>
      <w:r w:rsidRPr="00D5081D">
        <w:t>https://olhardigital.com.br/2022/04/01/pro/lei-pagamento-minimo-motoristas-</w:t>
      </w:r>
      <w:r>
        <w:t>a</w:t>
      </w:r>
      <w:r w:rsidRPr="00D5081D">
        <w:t>plicativo/#:~:text=Nesta%20quinta%2Dfeira%20(31),aplicativos%20da%20Uber%20e%20Lyft.&amp;text=Motoristas%20que%20atuam%20em%20todo,de%201%2C6%20quil%C3%B4metro).</w:t>
      </w:r>
      <w:r w:rsidRPr="00297D10">
        <w:t xml:space="preserve">&gt; Acesso em </w:t>
      </w:r>
      <w:r>
        <w:t>10</w:t>
      </w:r>
      <w:r w:rsidRPr="00297D10">
        <w:t xml:space="preserve"> de </w:t>
      </w:r>
      <w:r>
        <w:t>novembro</w:t>
      </w:r>
      <w:r w:rsidRPr="00297D10">
        <w:t xml:space="preserve"> de 2022.</w:t>
      </w:r>
    </w:p>
  </w:footnote>
  <w:footnote w:id="22">
    <w:p w14:paraId="5476A1CE" w14:textId="0B22A047" w:rsidR="009C7101" w:rsidRDefault="009C7101">
      <w:pPr>
        <w:pStyle w:val="Textodenotaderodap"/>
      </w:pPr>
      <w:r>
        <w:rPr>
          <w:rStyle w:val="Refdenotaderodap"/>
        </w:rPr>
        <w:footnoteRef/>
      </w:r>
      <w:r>
        <w:t xml:space="preserve"> </w:t>
      </w:r>
      <w:r w:rsidRPr="00297D10">
        <w:t xml:space="preserve">Site </w:t>
      </w:r>
      <w:r>
        <w:t>CNN Brasil</w:t>
      </w:r>
      <w:r w:rsidRPr="00297D10">
        <w:t>. Disponível em:&lt;</w:t>
      </w:r>
      <w:r w:rsidRPr="009C7101">
        <w:t>https://www.cnnbrasil.com.br/business/uber-e-lyft-se-preparam-para-encerrar-operacoes-na-california-na-sexta-feira/</w:t>
      </w:r>
      <w:r w:rsidRPr="00297D10">
        <w:t xml:space="preserve">&gt; Acesso em </w:t>
      </w:r>
      <w:r>
        <w:t>10</w:t>
      </w:r>
      <w:r w:rsidRPr="00297D10">
        <w:t xml:space="preserve"> de </w:t>
      </w:r>
      <w:r>
        <w:t>novembro</w:t>
      </w:r>
      <w:r w:rsidRPr="00297D10">
        <w:t xml:space="preserve"> de 2022.</w:t>
      </w:r>
    </w:p>
  </w:footnote>
  <w:footnote w:id="23">
    <w:p w14:paraId="29148356" w14:textId="1805FD93" w:rsidR="009C7101" w:rsidRDefault="009C7101">
      <w:pPr>
        <w:pStyle w:val="Textodenotaderodap"/>
      </w:pPr>
      <w:r>
        <w:rPr>
          <w:rStyle w:val="Refdenotaderodap"/>
        </w:rPr>
        <w:footnoteRef/>
      </w:r>
      <w:r>
        <w:t xml:space="preserve"> </w:t>
      </w:r>
      <w:bookmarkStart w:id="21" w:name="_Hlk118985067"/>
      <w:r w:rsidRPr="00297D10">
        <w:t xml:space="preserve">Site </w:t>
      </w:r>
      <w:r>
        <w:t>CNN Brasil</w:t>
      </w:r>
      <w:r w:rsidRPr="00297D10">
        <w:t>. Disponível em:&lt;</w:t>
      </w:r>
      <w:r w:rsidRPr="009C7101">
        <w:t>https://www.cnnbrasil.com.br/business/uber-e-lyft-se-preparam-para-encerrar-operacoes-na-california-na-sexta-feira/</w:t>
      </w:r>
      <w:r w:rsidRPr="00297D10">
        <w:t xml:space="preserve">&gt; Acesso em </w:t>
      </w:r>
      <w:r>
        <w:t>10</w:t>
      </w:r>
      <w:r w:rsidRPr="00297D10">
        <w:t xml:space="preserve"> de </w:t>
      </w:r>
      <w:r>
        <w:t>novembro</w:t>
      </w:r>
      <w:r w:rsidRPr="00297D10">
        <w:t xml:space="preserve"> de 2022.</w:t>
      </w:r>
      <w:bookmarkEnd w:id="2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E030DC"/>
    <w:multiLevelType w:val="multilevel"/>
    <w:tmpl w:val="C958DC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3" w15:restartNumberingAfterBreak="0">
    <w:nsid w:val="570B101A"/>
    <w:multiLevelType w:val="multilevel"/>
    <w:tmpl w:val="D762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596865729">
    <w:abstractNumId w:val="0"/>
  </w:num>
  <w:num w:numId="2" w16cid:durableId="1339700586">
    <w:abstractNumId w:val="4"/>
  </w:num>
  <w:num w:numId="3" w16cid:durableId="1875580978">
    <w:abstractNumId w:val="2"/>
  </w:num>
  <w:num w:numId="4" w16cid:durableId="1241788555">
    <w:abstractNumId w:val="1"/>
  </w:num>
  <w:num w:numId="5" w16cid:durableId="108006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BD"/>
    <w:rsid w:val="00002DBA"/>
    <w:rsid w:val="00022A07"/>
    <w:rsid w:val="00024DBA"/>
    <w:rsid w:val="00040A4E"/>
    <w:rsid w:val="0004349A"/>
    <w:rsid w:val="00056034"/>
    <w:rsid w:val="00075FFA"/>
    <w:rsid w:val="000777F1"/>
    <w:rsid w:val="00090FB7"/>
    <w:rsid w:val="00094B88"/>
    <w:rsid w:val="00095EA3"/>
    <w:rsid w:val="000A5B4E"/>
    <w:rsid w:val="000A7F66"/>
    <w:rsid w:val="000D14DA"/>
    <w:rsid w:val="000D5634"/>
    <w:rsid w:val="0011208A"/>
    <w:rsid w:val="001167C7"/>
    <w:rsid w:val="00171259"/>
    <w:rsid w:val="0018516B"/>
    <w:rsid w:val="001919CC"/>
    <w:rsid w:val="001A3046"/>
    <w:rsid w:val="001B0251"/>
    <w:rsid w:val="001C2D48"/>
    <w:rsid w:val="001F0D96"/>
    <w:rsid w:val="001F78F2"/>
    <w:rsid w:val="00212DCB"/>
    <w:rsid w:val="00223238"/>
    <w:rsid w:val="00226BE5"/>
    <w:rsid w:val="0024351D"/>
    <w:rsid w:val="00246986"/>
    <w:rsid w:val="00247AD4"/>
    <w:rsid w:val="002561B6"/>
    <w:rsid w:val="00263DA8"/>
    <w:rsid w:val="00297D10"/>
    <w:rsid w:val="002B1F21"/>
    <w:rsid w:val="002B39D2"/>
    <w:rsid w:val="002C255D"/>
    <w:rsid w:val="002D6C5B"/>
    <w:rsid w:val="002E023C"/>
    <w:rsid w:val="00302AE0"/>
    <w:rsid w:val="00336191"/>
    <w:rsid w:val="00353020"/>
    <w:rsid w:val="00356133"/>
    <w:rsid w:val="0036785E"/>
    <w:rsid w:val="00391629"/>
    <w:rsid w:val="003A66A3"/>
    <w:rsid w:val="003B3AB4"/>
    <w:rsid w:val="003D0059"/>
    <w:rsid w:val="003D0EBE"/>
    <w:rsid w:val="003D69CB"/>
    <w:rsid w:val="003D7243"/>
    <w:rsid w:val="003E2FA8"/>
    <w:rsid w:val="003E6E03"/>
    <w:rsid w:val="00410E93"/>
    <w:rsid w:val="00413734"/>
    <w:rsid w:val="00436AFC"/>
    <w:rsid w:val="004637BD"/>
    <w:rsid w:val="00482D93"/>
    <w:rsid w:val="00496876"/>
    <w:rsid w:val="004A4EE6"/>
    <w:rsid w:val="004B254E"/>
    <w:rsid w:val="004C471E"/>
    <w:rsid w:val="004C560E"/>
    <w:rsid w:val="004E3F7B"/>
    <w:rsid w:val="004F3A08"/>
    <w:rsid w:val="00504BFE"/>
    <w:rsid w:val="00514599"/>
    <w:rsid w:val="00515DA7"/>
    <w:rsid w:val="005279C1"/>
    <w:rsid w:val="005362A5"/>
    <w:rsid w:val="0054608F"/>
    <w:rsid w:val="00546287"/>
    <w:rsid w:val="00554DCA"/>
    <w:rsid w:val="005575D8"/>
    <w:rsid w:val="005610A0"/>
    <w:rsid w:val="005746FB"/>
    <w:rsid w:val="005775E0"/>
    <w:rsid w:val="005813BD"/>
    <w:rsid w:val="005964A2"/>
    <w:rsid w:val="005A2FC5"/>
    <w:rsid w:val="005B2FFB"/>
    <w:rsid w:val="005B3D13"/>
    <w:rsid w:val="005C3389"/>
    <w:rsid w:val="005D5DC5"/>
    <w:rsid w:val="005E4D59"/>
    <w:rsid w:val="0060499A"/>
    <w:rsid w:val="006121B6"/>
    <w:rsid w:val="006125E8"/>
    <w:rsid w:val="00617641"/>
    <w:rsid w:val="006210E7"/>
    <w:rsid w:val="00621D49"/>
    <w:rsid w:val="00640639"/>
    <w:rsid w:val="00650E82"/>
    <w:rsid w:val="00654C9D"/>
    <w:rsid w:val="00664F42"/>
    <w:rsid w:val="006803DD"/>
    <w:rsid w:val="00690CE6"/>
    <w:rsid w:val="006910DD"/>
    <w:rsid w:val="00694144"/>
    <w:rsid w:val="00694605"/>
    <w:rsid w:val="00694F91"/>
    <w:rsid w:val="006A4833"/>
    <w:rsid w:val="006B7405"/>
    <w:rsid w:val="006D526F"/>
    <w:rsid w:val="006E7C92"/>
    <w:rsid w:val="007037E2"/>
    <w:rsid w:val="0072040B"/>
    <w:rsid w:val="00736CB8"/>
    <w:rsid w:val="00740F61"/>
    <w:rsid w:val="00743C72"/>
    <w:rsid w:val="007507FE"/>
    <w:rsid w:val="00751773"/>
    <w:rsid w:val="0076742A"/>
    <w:rsid w:val="00770D98"/>
    <w:rsid w:val="0077343F"/>
    <w:rsid w:val="007814FA"/>
    <w:rsid w:val="007864B5"/>
    <w:rsid w:val="007927D0"/>
    <w:rsid w:val="007A7D97"/>
    <w:rsid w:val="007B39FF"/>
    <w:rsid w:val="007C2200"/>
    <w:rsid w:val="007C2638"/>
    <w:rsid w:val="007D50B0"/>
    <w:rsid w:val="007D6E55"/>
    <w:rsid w:val="007E6387"/>
    <w:rsid w:val="007F3FBD"/>
    <w:rsid w:val="0080238C"/>
    <w:rsid w:val="0080541A"/>
    <w:rsid w:val="00836DAE"/>
    <w:rsid w:val="00840B2F"/>
    <w:rsid w:val="00847C5E"/>
    <w:rsid w:val="00861300"/>
    <w:rsid w:val="0086316F"/>
    <w:rsid w:val="00892D7A"/>
    <w:rsid w:val="008D44C1"/>
    <w:rsid w:val="00900934"/>
    <w:rsid w:val="0090739E"/>
    <w:rsid w:val="00915445"/>
    <w:rsid w:val="00920016"/>
    <w:rsid w:val="00922E45"/>
    <w:rsid w:val="00923E7B"/>
    <w:rsid w:val="00925A05"/>
    <w:rsid w:val="00925EEF"/>
    <w:rsid w:val="009266F5"/>
    <w:rsid w:val="009277AE"/>
    <w:rsid w:val="00930DAA"/>
    <w:rsid w:val="00957921"/>
    <w:rsid w:val="00980085"/>
    <w:rsid w:val="00995BA5"/>
    <w:rsid w:val="00997ABB"/>
    <w:rsid w:val="009A2610"/>
    <w:rsid w:val="009B3FD0"/>
    <w:rsid w:val="009C7101"/>
    <w:rsid w:val="00A03587"/>
    <w:rsid w:val="00A04EC3"/>
    <w:rsid w:val="00A07947"/>
    <w:rsid w:val="00A11CDD"/>
    <w:rsid w:val="00A124EF"/>
    <w:rsid w:val="00A25602"/>
    <w:rsid w:val="00A25D38"/>
    <w:rsid w:val="00A27ED4"/>
    <w:rsid w:val="00A437FC"/>
    <w:rsid w:val="00A53BBA"/>
    <w:rsid w:val="00A62F94"/>
    <w:rsid w:val="00A64216"/>
    <w:rsid w:val="00A6791C"/>
    <w:rsid w:val="00A7620E"/>
    <w:rsid w:val="00A764D9"/>
    <w:rsid w:val="00A94795"/>
    <w:rsid w:val="00A961C7"/>
    <w:rsid w:val="00AA7676"/>
    <w:rsid w:val="00AC1A51"/>
    <w:rsid w:val="00AC3F6A"/>
    <w:rsid w:val="00AC52A6"/>
    <w:rsid w:val="00AC6127"/>
    <w:rsid w:val="00AD2801"/>
    <w:rsid w:val="00AD3189"/>
    <w:rsid w:val="00AF1ADF"/>
    <w:rsid w:val="00B13874"/>
    <w:rsid w:val="00B314B6"/>
    <w:rsid w:val="00B33853"/>
    <w:rsid w:val="00B45B23"/>
    <w:rsid w:val="00B55F8E"/>
    <w:rsid w:val="00B56A36"/>
    <w:rsid w:val="00B5705A"/>
    <w:rsid w:val="00B76C0E"/>
    <w:rsid w:val="00B84292"/>
    <w:rsid w:val="00B860F3"/>
    <w:rsid w:val="00BA0288"/>
    <w:rsid w:val="00BA3D63"/>
    <w:rsid w:val="00BA7DC3"/>
    <w:rsid w:val="00BB4FF4"/>
    <w:rsid w:val="00BC38F6"/>
    <w:rsid w:val="00BC4CBC"/>
    <w:rsid w:val="00BC5551"/>
    <w:rsid w:val="00BD4D3A"/>
    <w:rsid w:val="00BE2791"/>
    <w:rsid w:val="00BE68CA"/>
    <w:rsid w:val="00C067D1"/>
    <w:rsid w:val="00C07E67"/>
    <w:rsid w:val="00C17045"/>
    <w:rsid w:val="00C54741"/>
    <w:rsid w:val="00C87460"/>
    <w:rsid w:val="00C97DEE"/>
    <w:rsid w:val="00CA2C04"/>
    <w:rsid w:val="00CB6914"/>
    <w:rsid w:val="00CD080A"/>
    <w:rsid w:val="00CE7B3F"/>
    <w:rsid w:val="00CF13F9"/>
    <w:rsid w:val="00CF199B"/>
    <w:rsid w:val="00D0365F"/>
    <w:rsid w:val="00D257C7"/>
    <w:rsid w:val="00D36AB6"/>
    <w:rsid w:val="00D36B18"/>
    <w:rsid w:val="00D478C4"/>
    <w:rsid w:val="00D5081D"/>
    <w:rsid w:val="00D57FA9"/>
    <w:rsid w:val="00D725EF"/>
    <w:rsid w:val="00D91B43"/>
    <w:rsid w:val="00D956D4"/>
    <w:rsid w:val="00D96809"/>
    <w:rsid w:val="00DB1F0E"/>
    <w:rsid w:val="00DB3A51"/>
    <w:rsid w:val="00DE69BC"/>
    <w:rsid w:val="00DF5922"/>
    <w:rsid w:val="00E01E9D"/>
    <w:rsid w:val="00E0715D"/>
    <w:rsid w:val="00E175DD"/>
    <w:rsid w:val="00E2138B"/>
    <w:rsid w:val="00E21ACB"/>
    <w:rsid w:val="00E2417D"/>
    <w:rsid w:val="00E4032F"/>
    <w:rsid w:val="00E45570"/>
    <w:rsid w:val="00E5599E"/>
    <w:rsid w:val="00E57CA4"/>
    <w:rsid w:val="00E61E27"/>
    <w:rsid w:val="00E620D3"/>
    <w:rsid w:val="00E65816"/>
    <w:rsid w:val="00E661DD"/>
    <w:rsid w:val="00E707DA"/>
    <w:rsid w:val="00EA557B"/>
    <w:rsid w:val="00EB003A"/>
    <w:rsid w:val="00EC2895"/>
    <w:rsid w:val="00EF0D3B"/>
    <w:rsid w:val="00F01412"/>
    <w:rsid w:val="00F02775"/>
    <w:rsid w:val="00F14132"/>
    <w:rsid w:val="00F223F3"/>
    <w:rsid w:val="00F22C66"/>
    <w:rsid w:val="00F8090F"/>
    <w:rsid w:val="00F812B8"/>
    <w:rsid w:val="00F839F3"/>
    <w:rsid w:val="00F9196B"/>
    <w:rsid w:val="00FA509F"/>
    <w:rsid w:val="00FB0B9B"/>
    <w:rsid w:val="00FD2212"/>
    <w:rsid w:val="00FF0A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A2CA"/>
  <w15:docId w15:val="{6799AEDF-3A04-4706-9ADE-D09C6137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B56A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character" w:styleId="MenoPendente">
    <w:name w:val="Unresolved Mention"/>
    <w:basedOn w:val="Fontepargpadro"/>
    <w:uiPriority w:val="99"/>
    <w:semiHidden/>
    <w:unhideWhenUsed/>
    <w:rsid w:val="00024DBA"/>
    <w:rPr>
      <w:color w:val="605E5C"/>
      <w:shd w:val="clear" w:color="auto" w:fill="E1DFDD"/>
    </w:rPr>
  </w:style>
  <w:style w:type="character" w:customStyle="1" w:styleId="Ttulo2Char">
    <w:name w:val="Título 2 Char"/>
    <w:basedOn w:val="Fontepargpadro"/>
    <w:link w:val="Ttulo2"/>
    <w:uiPriority w:val="9"/>
    <w:semiHidden/>
    <w:rsid w:val="00B56A36"/>
    <w:rPr>
      <w:rFonts w:asciiTheme="majorHAnsi" w:eastAsiaTheme="majorEastAsia" w:hAnsiTheme="majorHAnsi" w:cstheme="majorBidi"/>
      <w:color w:val="365F91" w:themeColor="accent1" w:themeShade="BF"/>
      <w:sz w:val="26"/>
      <w:szCs w:val="26"/>
    </w:rPr>
  </w:style>
  <w:style w:type="paragraph" w:customStyle="1" w:styleId="trt0xe">
    <w:name w:val="trt0xe"/>
    <w:basedOn w:val="Normal"/>
    <w:rsid w:val="00B56A36"/>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923E7B"/>
    <w:rPr>
      <w:b/>
      <w:bCs/>
    </w:rPr>
  </w:style>
  <w:style w:type="paragraph" w:styleId="Cabealho">
    <w:name w:val="header"/>
    <w:basedOn w:val="Normal"/>
    <w:link w:val="CabealhoChar"/>
    <w:uiPriority w:val="99"/>
    <w:unhideWhenUsed/>
    <w:rsid w:val="007927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7D0"/>
    <w:rPr>
      <w:rFonts w:ascii="Calibri" w:eastAsia="Calibri" w:hAnsi="Calibri" w:cs="Times New Roman"/>
    </w:rPr>
  </w:style>
  <w:style w:type="paragraph" w:styleId="Rodap">
    <w:name w:val="footer"/>
    <w:basedOn w:val="Normal"/>
    <w:link w:val="RodapChar"/>
    <w:uiPriority w:val="99"/>
    <w:unhideWhenUsed/>
    <w:rsid w:val="007927D0"/>
    <w:pPr>
      <w:tabs>
        <w:tab w:val="center" w:pos="4252"/>
        <w:tab w:val="right" w:pos="8504"/>
      </w:tabs>
      <w:spacing w:after="0" w:line="240" w:lineRule="auto"/>
    </w:pPr>
  </w:style>
  <w:style w:type="character" w:customStyle="1" w:styleId="RodapChar">
    <w:name w:val="Rodapé Char"/>
    <w:basedOn w:val="Fontepargpadro"/>
    <w:link w:val="Rodap"/>
    <w:uiPriority w:val="99"/>
    <w:rsid w:val="007927D0"/>
    <w:rPr>
      <w:rFonts w:ascii="Calibri" w:eastAsia="Calibri" w:hAnsi="Calibri" w:cs="Times New Roman"/>
    </w:rPr>
  </w:style>
  <w:style w:type="character" w:styleId="HiperlinkVisitado">
    <w:name w:val="FollowedHyperlink"/>
    <w:basedOn w:val="Fontepargpadro"/>
    <w:uiPriority w:val="99"/>
    <w:semiHidden/>
    <w:unhideWhenUsed/>
    <w:rsid w:val="00DB1F0E"/>
    <w:rPr>
      <w:color w:val="800080" w:themeColor="followedHyperlink"/>
      <w:u w:val="single"/>
    </w:rPr>
  </w:style>
  <w:style w:type="paragraph" w:styleId="Sumrio1">
    <w:name w:val="toc 1"/>
    <w:hidden/>
    <w:uiPriority w:val="39"/>
    <w:rsid w:val="00D478C4"/>
    <w:pPr>
      <w:spacing w:after="273" w:line="259" w:lineRule="auto"/>
      <w:ind w:left="32" w:right="26" w:hanging="10"/>
    </w:pPr>
    <w:rPr>
      <w:rFonts w:ascii="Times New Roman" w:eastAsia="Times New Roman" w:hAnsi="Times New Roman" w:cs="Times New Roman"/>
      <w:b/>
      <w:color w:val="000000"/>
      <w:sz w:val="24"/>
      <w:lang w:eastAsia="pt-BR"/>
    </w:rPr>
  </w:style>
  <w:style w:type="paragraph" w:styleId="Sumrio2">
    <w:name w:val="toc 2"/>
    <w:hidden/>
    <w:uiPriority w:val="39"/>
    <w:rsid w:val="00D478C4"/>
    <w:pPr>
      <w:spacing w:after="273" w:line="259" w:lineRule="auto"/>
      <w:ind w:left="32" w:right="26" w:hanging="10"/>
    </w:pPr>
    <w:rPr>
      <w:rFonts w:ascii="Times New Roman" w:eastAsia="Times New Roman" w:hAnsi="Times New Roman" w:cs="Times New Roman"/>
      <w:b/>
      <w:color w:val="000000"/>
      <w:sz w:val="24"/>
      <w:lang w:eastAsia="pt-BR"/>
    </w:rPr>
  </w:style>
  <w:style w:type="paragraph" w:styleId="CabealhodoSumrio">
    <w:name w:val="TOC Heading"/>
    <w:basedOn w:val="Ttulo1"/>
    <w:next w:val="Normal"/>
    <w:uiPriority w:val="39"/>
    <w:unhideWhenUsed/>
    <w:qFormat/>
    <w:rsid w:val="0060499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3">
    <w:name w:val="toc 3"/>
    <w:basedOn w:val="Normal"/>
    <w:next w:val="Normal"/>
    <w:autoRedefine/>
    <w:uiPriority w:val="39"/>
    <w:unhideWhenUsed/>
    <w:rsid w:val="0060499A"/>
    <w:pPr>
      <w:spacing w:after="100" w:line="259" w:lineRule="auto"/>
      <w:ind w:left="440"/>
    </w:pPr>
    <w:rPr>
      <w:rFonts w:asciiTheme="minorHAnsi" w:eastAsiaTheme="minorEastAsia" w:hAnsiTheme="minorHAnsi"/>
      <w:lang w:eastAsia="pt-BR"/>
    </w:rPr>
  </w:style>
  <w:style w:type="paragraph" w:customStyle="1" w:styleId="card-text">
    <w:name w:val="card-text"/>
    <w:basedOn w:val="Normal"/>
    <w:rsid w:val="00A124EF"/>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1087582907">
      <w:bodyDiv w:val="1"/>
      <w:marLeft w:val="0"/>
      <w:marRight w:val="0"/>
      <w:marTop w:val="0"/>
      <w:marBottom w:val="0"/>
      <w:divBdr>
        <w:top w:val="none" w:sz="0" w:space="0" w:color="auto"/>
        <w:left w:val="none" w:sz="0" w:space="0" w:color="auto"/>
        <w:bottom w:val="none" w:sz="0" w:space="0" w:color="auto"/>
        <w:right w:val="none" w:sz="0" w:space="0" w:color="auto"/>
      </w:divBdr>
    </w:div>
    <w:div w:id="115757254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827740343">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20AD-D4D3-41B8-9F84-6EE71635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7572</Words>
  <Characters>40895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ALCINDOR FILHO</cp:lastModifiedBy>
  <cp:revision>2</cp:revision>
  <dcterms:created xsi:type="dcterms:W3CDTF">2022-11-10T20:12:00Z</dcterms:created>
  <dcterms:modified xsi:type="dcterms:W3CDTF">2022-11-10T20:12:00Z</dcterms:modified>
</cp:coreProperties>
</file>