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1B73A" w14:textId="77777777" w:rsidR="008D0E4A" w:rsidRPr="000F6399" w:rsidRDefault="008D0E4A" w:rsidP="00397251">
      <w:pPr>
        <w:spacing w:after="0" w:line="360" w:lineRule="auto"/>
        <w:rPr>
          <w:rFonts w:ascii="Times New Roman" w:eastAsia="Times New Roman" w:hAnsi="Times New Roman" w:cs="Times New Roman"/>
          <w:sz w:val="24"/>
          <w:szCs w:val="24"/>
          <w:lang w:eastAsia="pt-BR"/>
        </w:rPr>
      </w:pPr>
    </w:p>
    <w:p w14:paraId="7332CADB" w14:textId="70F9E472" w:rsidR="003B2F3E" w:rsidRPr="000F6399" w:rsidRDefault="003B2F3E" w:rsidP="008D0E4A">
      <w:pPr>
        <w:spacing w:after="0" w:line="240" w:lineRule="auto"/>
        <w:ind w:right="-568"/>
        <w:rPr>
          <w:rFonts w:ascii="Times New Roman" w:eastAsia="Times New Roman" w:hAnsi="Times New Roman" w:cs="Times New Roman"/>
          <w:sz w:val="24"/>
          <w:szCs w:val="24"/>
          <w:lang w:eastAsia="pt-BR"/>
        </w:rPr>
      </w:pPr>
      <w:r w:rsidRPr="000F6399">
        <w:rPr>
          <w:rFonts w:ascii="Times New Roman" w:eastAsia="Times New Roman" w:hAnsi="Times New Roman" w:cs="Times New Roman"/>
          <w:b/>
          <w:bCs/>
          <w:color w:val="000000"/>
          <w:sz w:val="24"/>
          <w:szCs w:val="24"/>
          <w:lang w:eastAsia="pt-BR"/>
        </w:rPr>
        <w:t>CESED - CENTRO DE ENSINO SUPERIOR E DESENVOLVIMENTO </w:t>
      </w:r>
    </w:p>
    <w:p w14:paraId="450EEA56" w14:textId="6A2D9ED2" w:rsidR="008D0E4A" w:rsidRPr="000F6399" w:rsidRDefault="008D0E4A" w:rsidP="008D0E4A">
      <w:pPr>
        <w:spacing w:after="0" w:line="240" w:lineRule="auto"/>
        <w:ind w:right="-568"/>
        <w:rPr>
          <w:rFonts w:ascii="Times New Roman" w:eastAsia="Times New Roman" w:hAnsi="Times New Roman" w:cs="Times New Roman"/>
          <w:sz w:val="24"/>
          <w:szCs w:val="24"/>
          <w:lang w:eastAsia="pt-BR"/>
        </w:rPr>
      </w:pPr>
      <w:r w:rsidRPr="000F6399">
        <w:rPr>
          <w:rFonts w:ascii="Times New Roman" w:eastAsia="Times New Roman" w:hAnsi="Times New Roman" w:cs="Times New Roman"/>
          <w:b/>
          <w:bCs/>
          <w:color w:val="000000"/>
          <w:sz w:val="24"/>
          <w:szCs w:val="24"/>
          <w:lang w:eastAsia="pt-BR"/>
        </w:rPr>
        <w:t>UNIFACISA – CENTRO UNIVERSITÁRIO </w:t>
      </w:r>
    </w:p>
    <w:p w14:paraId="169BFE0E" w14:textId="319F5CEA" w:rsidR="008D0E4A" w:rsidRPr="000F6399" w:rsidRDefault="008D0E4A" w:rsidP="008D0E4A">
      <w:pPr>
        <w:spacing w:after="0" w:line="240" w:lineRule="auto"/>
        <w:rPr>
          <w:rFonts w:ascii="Times New Roman" w:eastAsia="Times New Roman" w:hAnsi="Times New Roman" w:cs="Times New Roman"/>
          <w:sz w:val="24"/>
          <w:szCs w:val="24"/>
          <w:lang w:eastAsia="pt-BR"/>
        </w:rPr>
      </w:pPr>
      <w:r w:rsidRPr="000F6399">
        <w:rPr>
          <w:rFonts w:ascii="Times New Roman" w:eastAsia="Times New Roman" w:hAnsi="Times New Roman" w:cs="Times New Roman"/>
          <w:b/>
          <w:bCs/>
          <w:color w:val="000000"/>
          <w:sz w:val="24"/>
          <w:szCs w:val="24"/>
          <w:lang w:eastAsia="pt-BR"/>
        </w:rPr>
        <w:t>CURSO DE</w:t>
      </w:r>
      <w:r w:rsidR="003B2F3E" w:rsidRPr="000F6399">
        <w:rPr>
          <w:rFonts w:ascii="Times New Roman" w:eastAsia="Times New Roman" w:hAnsi="Times New Roman" w:cs="Times New Roman"/>
          <w:b/>
          <w:bCs/>
          <w:color w:val="000000"/>
          <w:sz w:val="24"/>
          <w:szCs w:val="24"/>
          <w:lang w:eastAsia="pt-BR"/>
        </w:rPr>
        <w:t xml:space="preserve"> BACHARELADO EM</w:t>
      </w:r>
      <w:r w:rsidRPr="000F6399">
        <w:rPr>
          <w:rFonts w:ascii="Times New Roman" w:eastAsia="Times New Roman" w:hAnsi="Times New Roman" w:cs="Times New Roman"/>
          <w:b/>
          <w:bCs/>
          <w:color w:val="000000"/>
          <w:sz w:val="24"/>
          <w:szCs w:val="24"/>
          <w:lang w:eastAsia="pt-BR"/>
        </w:rPr>
        <w:t xml:space="preserve"> DIREITO </w:t>
      </w:r>
    </w:p>
    <w:p w14:paraId="796E1688" w14:textId="77777777" w:rsidR="008D0E4A" w:rsidRPr="000F6399" w:rsidRDefault="008D0E4A" w:rsidP="008D0E4A">
      <w:pPr>
        <w:spacing w:after="240" w:line="240" w:lineRule="auto"/>
        <w:rPr>
          <w:rFonts w:ascii="Times New Roman" w:eastAsia="Times New Roman" w:hAnsi="Times New Roman" w:cs="Times New Roman"/>
          <w:sz w:val="24"/>
          <w:szCs w:val="24"/>
          <w:lang w:eastAsia="pt-BR"/>
        </w:rPr>
      </w:pPr>
      <w:r w:rsidRPr="000F6399">
        <w:rPr>
          <w:rFonts w:ascii="Times New Roman" w:eastAsia="Times New Roman" w:hAnsi="Times New Roman" w:cs="Times New Roman"/>
          <w:sz w:val="24"/>
          <w:szCs w:val="24"/>
          <w:lang w:eastAsia="pt-BR"/>
        </w:rPr>
        <w:br/>
      </w:r>
    </w:p>
    <w:p w14:paraId="5096F82D" w14:textId="77777777" w:rsidR="00397196" w:rsidRPr="000F6399" w:rsidRDefault="00397196" w:rsidP="008D0E4A">
      <w:pPr>
        <w:spacing w:after="0" w:line="240" w:lineRule="auto"/>
        <w:jc w:val="center"/>
        <w:rPr>
          <w:rFonts w:ascii="Times New Roman" w:eastAsia="Times New Roman" w:hAnsi="Times New Roman" w:cs="Times New Roman"/>
          <w:b/>
          <w:bCs/>
          <w:color w:val="000000"/>
          <w:sz w:val="24"/>
          <w:szCs w:val="24"/>
          <w:lang w:eastAsia="pt-BR"/>
        </w:rPr>
      </w:pPr>
    </w:p>
    <w:p w14:paraId="20CCCBCC" w14:textId="77777777" w:rsidR="00397196" w:rsidRPr="000F6399" w:rsidRDefault="00397196" w:rsidP="008D0E4A">
      <w:pPr>
        <w:spacing w:after="0" w:line="240" w:lineRule="auto"/>
        <w:jc w:val="center"/>
        <w:rPr>
          <w:rFonts w:ascii="Times New Roman" w:eastAsia="Times New Roman" w:hAnsi="Times New Roman" w:cs="Times New Roman"/>
          <w:b/>
          <w:bCs/>
          <w:color w:val="000000"/>
          <w:sz w:val="24"/>
          <w:szCs w:val="24"/>
          <w:lang w:eastAsia="pt-BR"/>
        </w:rPr>
      </w:pPr>
    </w:p>
    <w:p w14:paraId="0F634922" w14:textId="4ABBC6F7" w:rsidR="008D0E4A" w:rsidRPr="000F6399" w:rsidRDefault="008D0E4A" w:rsidP="008D0E4A">
      <w:pPr>
        <w:spacing w:after="0" w:line="240" w:lineRule="auto"/>
        <w:jc w:val="center"/>
        <w:rPr>
          <w:rFonts w:ascii="Times New Roman" w:eastAsia="Times New Roman" w:hAnsi="Times New Roman" w:cs="Times New Roman"/>
          <w:sz w:val="24"/>
          <w:szCs w:val="24"/>
          <w:lang w:eastAsia="pt-BR"/>
        </w:rPr>
      </w:pPr>
      <w:r w:rsidRPr="000F6399">
        <w:rPr>
          <w:rFonts w:ascii="Times New Roman" w:eastAsia="Times New Roman" w:hAnsi="Times New Roman" w:cs="Times New Roman"/>
          <w:b/>
          <w:bCs/>
          <w:color w:val="000000"/>
          <w:sz w:val="24"/>
          <w:szCs w:val="24"/>
          <w:lang w:eastAsia="pt-BR"/>
        </w:rPr>
        <w:t>GABRIEL SALES DE ARRUDA CAMARA</w:t>
      </w:r>
    </w:p>
    <w:p w14:paraId="6EF95C37" w14:textId="77777777" w:rsidR="008D0E4A" w:rsidRPr="000F6399" w:rsidRDefault="008D0E4A" w:rsidP="008D0E4A">
      <w:pPr>
        <w:spacing w:after="240" w:line="240" w:lineRule="auto"/>
        <w:rPr>
          <w:rFonts w:ascii="Times New Roman" w:eastAsia="Times New Roman" w:hAnsi="Times New Roman" w:cs="Times New Roman"/>
          <w:sz w:val="24"/>
          <w:szCs w:val="24"/>
          <w:lang w:eastAsia="pt-BR"/>
        </w:rPr>
      </w:pPr>
      <w:r w:rsidRPr="000F6399">
        <w:rPr>
          <w:rFonts w:ascii="Times New Roman" w:eastAsia="Times New Roman" w:hAnsi="Times New Roman" w:cs="Times New Roman"/>
          <w:sz w:val="24"/>
          <w:szCs w:val="24"/>
          <w:lang w:eastAsia="pt-BR"/>
        </w:rPr>
        <w:br/>
      </w:r>
      <w:r w:rsidRPr="000F6399">
        <w:rPr>
          <w:rFonts w:ascii="Times New Roman" w:eastAsia="Times New Roman" w:hAnsi="Times New Roman" w:cs="Times New Roman"/>
          <w:sz w:val="24"/>
          <w:szCs w:val="24"/>
          <w:lang w:eastAsia="pt-BR"/>
        </w:rPr>
        <w:br/>
      </w:r>
    </w:p>
    <w:p w14:paraId="34344014" w14:textId="77777777" w:rsidR="00397196" w:rsidRPr="000F6399" w:rsidRDefault="00397196" w:rsidP="008D0E4A">
      <w:pPr>
        <w:spacing w:after="0" w:line="240" w:lineRule="auto"/>
        <w:jc w:val="center"/>
        <w:rPr>
          <w:rFonts w:ascii="Times New Roman" w:eastAsia="Times New Roman" w:hAnsi="Times New Roman" w:cs="Times New Roman"/>
          <w:b/>
          <w:bCs/>
          <w:color w:val="000000"/>
          <w:sz w:val="24"/>
          <w:szCs w:val="24"/>
          <w:lang w:eastAsia="pt-BR"/>
        </w:rPr>
      </w:pPr>
    </w:p>
    <w:p w14:paraId="197D1BED" w14:textId="1DE5AC9B" w:rsidR="00397196" w:rsidRPr="000F6399" w:rsidRDefault="00B55B46" w:rsidP="008D0E4A">
      <w:pPr>
        <w:spacing w:after="0" w:line="240" w:lineRule="auto"/>
        <w:jc w:val="center"/>
        <w:rPr>
          <w:rFonts w:ascii="Times New Roman" w:eastAsia="Times New Roman" w:hAnsi="Times New Roman" w:cs="Times New Roman"/>
          <w:b/>
          <w:bCs/>
          <w:color w:val="000000"/>
          <w:sz w:val="24"/>
          <w:szCs w:val="24"/>
          <w:lang w:eastAsia="pt-BR"/>
        </w:rPr>
      </w:pPr>
      <w:r w:rsidRPr="000F6399">
        <w:rPr>
          <w:rFonts w:ascii="Times New Roman" w:eastAsia="Times New Roman" w:hAnsi="Times New Roman" w:cs="Times New Roman"/>
          <w:b/>
          <w:bCs/>
          <w:color w:val="000000"/>
          <w:sz w:val="24"/>
          <w:szCs w:val="24"/>
          <w:lang w:eastAsia="pt-BR"/>
        </w:rPr>
        <w:t>A SUPERLOTAÇÃO DOS PRESÍDIOS NO BRASIL E A DISCREPÂNCIA ENTRE A LEI E O ESTADO</w:t>
      </w:r>
    </w:p>
    <w:p w14:paraId="6F539307" w14:textId="011A163E" w:rsidR="008D0E4A" w:rsidRPr="000F6399" w:rsidRDefault="008D0E4A" w:rsidP="008D0E4A">
      <w:pPr>
        <w:spacing w:after="0" w:line="240" w:lineRule="auto"/>
        <w:jc w:val="center"/>
        <w:rPr>
          <w:rFonts w:ascii="Times New Roman" w:eastAsia="Times New Roman" w:hAnsi="Times New Roman" w:cs="Times New Roman"/>
          <w:sz w:val="24"/>
          <w:szCs w:val="24"/>
          <w:lang w:eastAsia="pt-BR"/>
        </w:rPr>
      </w:pPr>
    </w:p>
    <w:p w14:paraId="72AC20D0" w14:textId="7D471194" w:rsidR="00397196" w:rsidRPr="000F6399" w:rsidRDefault="008D0E4A" w:rsidP="00397196">
      <w:pPr>
        <w:spacing w:after="240" w:line="240" w:lineRule="auto"/>
        <w:rPr>
          <w:rFonts w:ascii="Times New Roman" w:eastAsia="Times New Roman" w:hAnsi="Times New Roman" w:cs="Times New Roman"/>
          <w:sz w:val="24"/>
          <w:szCs w:val="24"/>
          <w:lang w:eastAsia="pt-BR"/>
        </w:rPr>
      </w:pPr>
      <w:r w:rsidRPr="000F6399">
        <w:rPr>
          <w:rFonts w:ascii="Times New Roman" w:eastAsia="Times New Roman" w:hAnsi="Times New Roman" w:cs="Times New Roman"/>
          <w:sz w:val="24"/>
          <w:szCs w:val="24"/>
          <w:lang w:eastAsia="pt-BR"/>
        </w:rPr>
        <w:br/>
      </w:r>
      <w:r w:rsidRPr="000F6399">
        <w:rPr>
          <w:rFonts w:ascii="Times New Roman" w:eastAsia="Times New Roman" w:hAnsi="Times New Roman" w:cs="Times New Roman"/>
          <w:sz w:val="24"/>
          <w:szCs w:val="24"/>
          <w:lang w:eastAsia="pt-BR"/>
        </w:rPr>
        <w:br/>
      </w:r>
      <w:r w:rsidRPr="000F6399">
        <w:rPr>
          <w:rFonts w:ascii="Times New Roman" w:eastAsia="Times New Roman" w:hAnsi="Times New Roman" w:cs="Times New Roman"/>
          <w:sz w:val="24"/>
          <w:szCs w:val="24"/>
          <w:lang w:eastAsia="pt-BR"/>
        </w:rPr>
        <w:br/>
      </w:r>
      <w:r w:rsidRPr="000F6399">
        <w:rPr>
          <w:rFonts w:ascii="Times New Roman" w:eastAsia="Times New Roman" w:hAnsi="Times New Roman" w:cs="Times New Roman"/>
          <w:sz w:val="24"/>
          <w:szCs w:val="24"/>
          <w:lang w:eastAsia="pt-BR"/>
        </w:rPr>
        <w:br/>
      </w:r>
      <w:r w:rsidRPr="000F6399">
        <w:rPr>
          <w:rFonts w:ascii="Times New Roman" w:eastAsia="Times New Roman" w:hAnsi="Times New Roman" w:cs="Times New Roman"/>
          <w:sz w:val="24"/>
          <w:szCs w:val="24"/>
          <w:lang w:eastAsia="pt-BR"/>
        </w:rPr>
        <w:br/>
      </w:r>
      <w:r w:rsidRPr="000F6399">
        <w:rPr>
          <w:rFonts w:ascii="Times New Roman" w:eastAsia="Times New Roman" w:hAnsi="Times New Roman" w:cs="Times New Roman"/>
          <w:sz w:val="24"/>
          <w:szCs w:val="24"/>
          <w:lang w:eastAsia="pt-BR"/>
        </w:rPr>
        <w:br/>
      </w:r>
      <w:r w:rsidRPr="000F6399">
        <w:rPr>
          <w:rFonts w:ascii="Times New Roman" w:eastAsia="Times New Roman" w:hAnsi="Times New Roman" w:cs="Times New Roman"/>
          <w:sz w:val="24"/>
          <w:szCs w:val="24"/>
          <w:lang w:eastAsia="pt-BR"/>
        </w:rPr>
        <w:br/>
      </w:r>
      <w:r w:rsidRPr="000F6399">
        <w:rPr>
          <w:rFonts w:ascii="Times New Roman" w:eastAsia="Times New Roman" w:hAnsi="Times New Roman" w:cs="Times New Roman"/>
          <w:sz w:val="24"/>
          <w:szCs w:val="24"/>
          <w:lang w:eastAsia="pt-BR"/>
        </w:rPr>
        <w:br/>
      </w:r>
      <w:r w:rsidRPr="000F6399">
        <w:rPr>
          <w:rFonts w:ascii="Times New Roman" w:eastAsia="Times New Roman" w:hAnsi="Times New Roman" w:cs="Times New Roman"/>
          <w:sz w:val="24"/>
          <w:szCs w:val="24"/>
          <w:lang w:eastAsia="pt-BR"/>
        </w:rPr>
        <w:br/>
      </w:r>
      <w:r w:rsidRPr="000F6399">
        <w:rPr>
          <w:rFonts w:ascii="Times New Roman" w:eastAsia="Times New Roman" w:hAnsi="Times New Roman" w:cs="Times New Roman"/>
          <w:sz w:val="24"/>
          <w:szCs w:val="24"/>
          <w:lang w:eastAsia="pt-BR"/>
        </w:rPr>
        <w:br/>
      </w:r>
      <w:r w:rsidRPr="000F6399">
        <w:rPr>
          <w:rFonts w:ascii="Times New Roman" w:eastAsia="Times New Roman" w:hAnsi="Times New Roman" w:cs="Times New Roman"/>
          <w:sz w:val="24"/>
          <w:szCs w:val="24"/>
          <w:lang w:eastAsia="pt-BR"/>
        </w:rPr>
        <w:br/>
      </w:r>
      <w:r w:rsidRPr="000F6399">
        <w:rPr>
          <w:rFonts w:ascii="Times New Roman" w:eastAsia="Times New Roman" w:hAnsi="Times New Roman" w:cs="Times New Roman"/>
          <w:sz w:val="24"/>
          <w:szCs w:val="24"/>
          <w:lang w:eastAsia="pt-BR"/>
        </w:rPr>
        <w:br/>
      </w:r>
    </w:p>
    <w:p w14:paraId="0540313F" w14:textId="77777777" w:rsidR="00397196" w:rsidRPr="000F6399" w:rsidRDefault="00397196" w:rsidP="008D0E4A">
      <w:pPr>
        <w:spacing w:after="0" w:line="240" w:lineRule="auto"/>
        <w:jc w:val="center"/>
        <w:rPr>
          <w:rFonts w:ascii="Times New Roman" w:eastAsia="Times New Roman" w:hAnsi="Times New Roman" w:cs="Times New Roman"/>
          <w:b/>
          <w:bCs/>
          <w:color w:val="000000"/>
          <w:sz w:val="24"/>
          <w:szCs w:val="24"/>
          <w:lang w:eastAsia="pt-BR"/>
        </w:rPr>
      </w:pPr>
    </w:p>
    <w:p w14:paraId="4F789E4A" w14:textId="77777777" w:rsidR="00397196" w:rsidRPr="000F6399" w:rsidRDefault="00397196" w:rsidP="008D0E4A">
      <w:pPr>
        <w:spacing w:after="0" w:line="240" w:lineRule="auto"/>
        <w:jc w:val="center"/>
        <w:rPr>
          <w:rFonts w:ascii="Times New Roman" w:eastAsia="Times New Roman" w:hAnsi="Times New Roman" w:cs="Times New Roman"/>
          <w:b/>
          <w:bCs/>
          <w:color w:val="000000"/>
          <w:sz w:val="24"/>
          <w:szCs w:val="24"/>
          <w:lang w:eastAsia="pt-BR"/>
        </w:rPr>
      </w:pPr>
    </w:p>
    <w:p w14:paraId="580DC3C3" w14:textId="77777777" w:rsidR="00397196" w:rsidRPr="000F6399" w:rsidRDefault="00397196" w:rsidP="008D0E4A">
      <w:pPr>
        <w:spacing w:after="0" w:line="240" w:lineRule="auto"/>
        <w:jc w:val="center"/>
        <w:rPr>
          <w:rFonts w:ascii="Times New Roman" w:eastAsia="Times New Roman" w:hAnsi="Times New Roman" w:cs="Times New Roman"/>
          <w:b/>
          <w:bCs/>
          <w:color w:val="000000"/>
          <w:sz w:val="24"/>
          <w:szCs w:val="24"/>
          <w:lang w:eastAsia="pt-BR"/>
        </w:rPr>
      </w:pPr>
    </w:p>
    <w:p w14:paraId="01C95F69" w14:textId="77777777" w:rsidR="00397196" w:rsidRPr="000F6399" w:rsidRDefault="00397196" w:rsidP="008D0E4A">
      <w:pPr>
        <w:spacing w:after="0" w:line="240" w:lineRule="auto"/>
        <w:jc w:val="center"/>
        <w:rPr>
          <w:rFonts w:ascii="Times New Roman" w:eastAsia="Times New Roman" w:hAnsi="Times New Roman" w:cs="Times New Roman"/>
          <w:b/>
          <w:bCs/>
          <w:color w:val="000000"/>
          <w:sz w:val="24"/>
          <w:szCs w:val="24"/>
          <w:lang w:eastAsia="pt-BR"/>
        </w:rPr>
      </w:pPr>
    </w:p>
    <w:p w14:paraId="21D81C6D" w14:textId="77777777" w:rsidR="00397196" w:rsidRPr="000F6399" w:rsidRDefault="00397196" w:rsidP="008D0E4A">
      <w:pPr>
        <w:spacing w:after="0" w:line="240" w:lineRule="auto"/>
        <w:jc w:val="center"/>
        <w:rPr>
          <w:rFonts w:ascii="Times New Roman" w:eastAsia="Times New Roman" w:hAnsi="Times New Roman" w:cs="Times New Roman"/>
          <w:b/>
          <w:bCs/>
          <w:color w:val="000000"/>
          <w:sz w:val="24"/>
          <w:szCs w:val="24"/>
          <w:lang w:eastAsia="pt-BR"/>
        </w:rPr>
      </w:pPr>
    </w:p>
    <w:p w14:paraId="4BE0B6CF" w14:textId="77777777" w:rsidR="00397196" w:rsidRPr="000F6399" w:rsidRDefault="00397196" w:rsidP="008D0E4A">
      <w:pPr>
        <w:spacing w:after="0" w:line="240" w:lineRule="auto"/>
        <w:jc w:val="center"/>
        <w:rPr>
          <w:rFonts w:ascii="Times New Roman" w:eastAsia="Times New Roman" w:hAnsi="Times New Roman" w:cs="Times New Roman"/>
          <w:b/>
          <w:bCs/>
          <w:color w:val="000000"/>
          <w:sz w:val="24"/>
          <w:szCs w:val="24"/>
          <w:lang w:eastAsia="pt-BR"/>
        </w:rPr>
      </w:pPr>
    </w:p>
    <w:p w14:paraId="41D6AF71" w14:textId="77777777" w:rsidR="00397196" w:rsidRPr="000F6399" w:rsidRDefault="00397196" w:rsidP="008D0E4A">
      <w:pPr>
        <w:spacing w:after="0" w:line="240" w:lineRule="auto"/>
        <w:jc w:val="center"/>
        <w:rPr>
          <w:rFonts w:ascii="Times New Roman" w:eastAsia="Times New Roman" w:hAnsi="Times New Roman" w:cs="Times New Roman"/>
          <w:b/>
          <w:bCs/>
          <w:color w:val="000000"/>
          <w:sz w:val="24"/>
          <w:szCs w:val="24"/>
          <w:lang w:eastAsia="pt-BR"/>
        </w:rPr>
      </w:pPr>
    </w:p>
    <w:p w14:paraId="223F4DD4" w14:textId="77777777" w:rsidR="00397196" w:rsidRPr="000F6399" w:rsidRDefault="00397196" w:rsidP="00234A98">
      <w:pPr>
        <w:spacing w:after="0" w:line="240" w:lineRule="auto"/>
        <w:jc w:val="center"/>
        <w:rPr>
          <w:rFonts w:ascii="Times New Roman" w:eastAsia="Times New Roman" w:hAnsi="Times New Roman" w:cs="Times New Roman"/>
          <w:b/>
          <w:bCs/>
          <w:color w:val="000000"/>
          <w:sz w:val="24"/>
          <w:szCs w:val="24"/>
          <w:lang w:eastAsia="pt-BR"/>
        </w:rPr>
      </w:pPr>
    </w:p>
    <w:p w14:paraId="1F438912" w14:textId="77777777" w:rsidR="0086126B" w:rsidRPr="000F6399" w:rsidRDefault="0086126B" w:rsidP="00234A98">
      <w:pPr>
        <w:spacing w:after="0" w:line="240" w:lineRule="auto"/>
        <w:jc w:val="center"/>
        <w:rPr>
          <w:rFonts w:ascii="Times New Roman" w:eastAsia="Times New Roman" w:hAnsi="Times New Roman" w:cs="Times New Roman"/>
          <w:b/>
          <w:bCs/>
          <w:color w:val="000000"/>
          <w:sz w:val="24"/>
          <w:szCs w:val="24"/>
          <w:lang w:eastAsia="pt-BR"/>
        </w:rPr>
      </w:pPr>
    </w:p>
    <w:p w14:paraId="0E562A7E" w14:textId="77777777" w:rsidR="000F6399" w:rsidRDefault="000F6399" w:rsidP="00234A98">
      <w:pPr>
        <w:spacing w:after="0" w:line="240" w:lineRule="auto"/>
        <w:jc w:val="center"/>
        <w:rPr>
          <w:rFonts w:ascii="Times New Roman" w:eastAsia="Times New Roman" w:hAnsi="Times New Roman" w:cs="Times New Roman"/>
          <w:b/>
          <w:bCs/>
          <w:color w:val="000000"/>
          <w:sz w:val="24"/>
          <w:szCs w:val="24"/>
          <w:lang w:eastAsia="pt-BR"/>
        </w:rPr>
      </w:pPr>
    </w:p>
    <w:p w14:paraId="5D811F73" w14:textId="77777777" w:rsidR="000F6399" w:rsidRDefault="000F6399" w:rsidP="00234A98">
      <w:pPr>
        <w:spacing w:after="0" w:line="240" w:lineRule="auto"/>
        <w:jc w:val="center"/>
        <w:rPr>
          <w:rFonts w:ascii="Times New Roman" w:eastAsia="Times New Roman" w:hAnsi="Times New Roman" w:cs="Times New Roman"/>
          <w:b/>
          <w:bCs/>
          <w:color w:val="000000"/>
          <w:sz w:val="24"/>
          <w:szCs w:val="24"/>
          <w:lang w:eastAsia="pt-BR"/>
        </w:rPr>
      </w:pPr>
    </w:p>
    <w:p w14:paraId="4F73C908" w14:textId="77777777" w:rsidR="000F6399" w:rsidRDefault="000F6399" w:rsidP="00234A98">
      <w:pPr>
        <w:spacing w:after="0" w:line="240" w:lineRule="auto"/>
        <w:jc w:val="center"/>
        <w:rPr>
          <w:rFonts w:ascii="Times New Roman" w:eastAsia="Times New Roman" w:hAnsi="Times New Roman" w:cs="Times New Roman"/>
          <w:b/>
          <w:bCs/>
          <w:color w:val="000000"/>
          <w:sz w:val="24"/>
          <w:szCs w:val="24"/>
          <w:lang w:eastAsia="pt-BR"/>
        </w:rPr>
      </w:pPr>
    </w:p>
    <w:p w14:paraId="57E3EEDF" w14:textId="77777777" w:rsidR="000F6399" w:rsidRDefault="000F6399" w:rsidP="00234A98">
      <w:pPr>
        <w:spacing w:after="0" w:line="240" w:lineRule="auto"/>
        <w:jc w:val="center"/>
        <w:rPr>
          <w:rFonts w:ascii="Times New Roman" w:eastAsia="Times New Roman" w:hAnsi="Times New Roman" w:cs="Times New Roman"/>
          <w:b/>
          <w:bCs/>
          <w:color w:val="000000"/>
          <w:sz w:val="24"/>
          <w:szCs w:val="24"/>
          <w:lang w:eastAsia="pt-BR"/>
        </w:rPr>
      </w:pPr>
    </w:p>
    <w:p w14:paraId="337B11F9" w14:textId="77777777" w:rsidR="000F6399" w:rsidRDefault="000F6399" w:rsidP="00234A98">
      <w:pPr>
        <w:spacing w:after="0" w:line="240" w:lineRule="auto"/>
        <w:jc w:val="center"/>
        <w:rPr>
          <w:rFonts w:ascii="Times New Roman" w:eastAsia="Times New Roman" w:hAnsi="Times New Roman" w:cs="Times New Roman"/>
          <w:b/>
          <w:bCs/>
          <w:color w:val="000000"/>
          <w:sz w:val="24"/>
          <w:szCs w:val="24"/>
          <w:lang w:eastAsia="pt-BR"/>
        </w:rPr>
      </w:pPr>
    </w:p>
    <w:p w14:paraId="623CACFD" w14:textId="77777777" w:rsidR="000F6399" w:rsidRDefault="000F6399" w:rsidP="00234A98">
      <w:pPr>
        <w:spacing w:after="0" w:line="240" w:lineRule="auto"/>
        <w:jc w:val="center"/>
        <w:rPr>
          <w:rFonts w:ascii="Times New Roman" w:eastAsia="Times New Roman" w:hAnsi="Times New Roman" w:cs="Times New Roman"/>
          <w:b/>
          <w:bCs/>
          <w:color w:val="000000"/>
          <w:sz w:val="24"/>
          <w:szCs w:val="24"/>
          <w:lang w:eastAsia="pt-BR"/>
        </w:rPr>
      </w:pPr>
    </w:p>
    <w:p w14:paraId="4AF9C312" w14:textId="77777777" w:rsidR="000F6399" w:rsidRDefault="000F6399" w:rsidP="00234A98">
      <w:pPr>
        <w:spacing w:after="0" w:line="240" w:lineRule="auto"/>
        <w:jc w:val="center"/>
        <w:rPr>
          <w:rFonts w:ascii="Times New Roman" w:eastAsia="Times New Roman" w:hAnsi="Times New Roman" w:cs="Times New Roman"/>
          <w:b/>
          <w:bCs/>
          <w:color w:val="000000"/>
          <w:sz w:val="24"/>
          <w:szCs w:val="24"/>
          <w:lang w:eastAsia="pt-BR"/>
        </w:rPr>
      </w:pPr>
    </w:p>
    <w:p w14:paraId="4DF37F1E" w14:textId="6ABD63D3" w:rsidR="0021648E" w:rsidRPr="000F6399" w:rsidRDefault="008D0E4A" w:rsidP="00234A98">
      <w:pPr>
        <w:spacing w:after="0" w:line="240" w:lineRule="auto"/>
        <w:jc w:val="center"/>
        <w:rPr>
          <w:rFonts w:ascii="Times New Roman" w:eastAsia="Times New Roman" w:hAnsi="Times New Roman" w:cs="Times New Roman"/>
          <w:b/>
          <w:bCs/>
          <w:color w:val="000000"/>
          <w:sz w:val="24"/>
          <w:szCs w:val="24"/>
          <w:lang w:eastAsia="pt-BR"/>
        </w:rPr>
      </w:pPr>
      <w:r w:rsidRPr="000F6399">
        <w:rPr>
          <w:rFonts w:ascii="Times New Roman" w:eastAsia="Times New Roman" w:hAnsi="Times New Roman" w:cs="Times New Roman"/>
          <w:b/>
          <w:bCs/>
          <w:color w:val="000000"/>
          <w:sz w:val="24"/>
          <w:szCs w:val="24"/>
          <w:lang w:eastAsia="pt-BR"/>
        </w:rPr>
        <w:t>CAMPINA GRANDE-PB</w:t>
      </w:r>
    </w:p>
    <w:p w14:paraId="3A3BDE96" w14:textId="4C3E5DD9" w:rsidR="000F6399" w:rsidRPr="000F6399" w:rsidRDefault="008D0E4A" w:rsidP="000F6399">
      <w:pPr>
        <w:spacing w:after="0" w:line="240" w:lineRule="auto"/>
        <w:jc w:val="center"/>
        <w:rPr>
          <w:rFonts w:ascii="Times New Roman" w:eastAsia="Times New Roman" w:hAnsi="Times New Roman" w:cs="Times New Roman"/>
          <w:b/>
          <w:bCs/>
          <w:color w:val="000000"/>
          <w:sz w:val="24"/>
          <w:szCs w:val="24"/>
          <w:lang w:eastAsia="pt-BR"/>
        </w:rPr>
      </w:pPr>
      <w:r w:rsidRPr="000F6399">
        <w:rPr>
          <w:rFonts w:ascii="Times New Roman" w:eastAsia="Times New Roman" w:hAnsi="Times New Roman" w:cs="Times New Roman"/>
          <w:b/>
          <w:bCs/>
          <w:color w:val="000000"/>
          <w:sz w:val="24"/>
          <w:szCs w:val="24"/>
          <w:lang w:eastAsia="pt-BR"/>
        </w:rPr>
        <w:t>202</w:t>
      </w:r>
      <w:r w:rsidR="000F6399">
        <w:rPr>
          <w:rFonts w:ascii="Times New Roman" w:eastAsia="Times New Roman" w:hAnsi="Times New Roman" w:cs="Times New Roman"/>
          <w:b/>
          <w:bCs/>
          <w:color w:val="000000"/>
          <w:sz w:val="24"/>
          <w:szCs w:val="24"/>
          <w:lang w:eastAsia="pt-BR"/>
        </w:rPr>
        <w:t>2</w:t>
      </w:r>
    </w:p>
    <w:p w14:paraId="1522AD43" w14:textId="1783E6D9" w:rsidR="008D0E4A" w:rsidRPr="000F6399" w:rsidRDefault="00397196" w:rsidP="008D0E4A">
      <w:pPr>
        <w:spacing w:after="0" w:line="240" w:lineRule="auto"/>
        <w:jc w:val="center"/>
        <w:rPr>
          <w:rFonts w:ascii="Times New Roman" w:eastAsia="Times New Roman" w:hAnsi="Times New Roman" w:cs="Times New Roman"/>
          <w:sz w:val="24"/>
          <w:szCs w:val="24"/>
          <w:lang w:eastAsia="pt-BR"/>
        </w:rPr>
      </w:pPr>
      <w:r w:rsidRPr="000F6399">
        <w:rPr>
          <w:rFonts w:ascii="Times New Roman" w:eastAsia="Times New Roman" w:hAnsi="Times New Roman" w:cs="Times New Roman"/>
          <w:color w:val="000000"/>
          <w:sz w:val="24"/>
          <w:szCs w:val="24"/>
          <w:lang w:eastAsia="pt-BR"/>
        </w:rPr>
        <w:lastRenderedPageBreak/>
        <w:t>GABRIEL SALES DE ARRUDA CAMARA</w:t>
      </w:r>
    </w:p>
    <w:p w14:paraId="6E5D947E" w14:textId="77777777" w:rsidR="008D0E4A" w:rsidRPr="000F6399" w:rsidRDefault="008D0E4A" w:rsidP="008D0E4A">
      <w:pPr>
        <w:spacing w:after="240" w:line="240" w:lineRule="auto"/>
        <w:rPr>
          <w:rFonts w:ascii="Times New Roman" w:eastAsia="Times New Roman" w:hAnsi="Times New Roman" w:cs="Times New Roman"/>
          <w:sz w:val="24"/>
          <w:szCs w:val="24"/>
          <w:lang w:eastAsia="pt-BR"/>
        </w:rPr>
      </w:pPr>
      <w:r w:rsidRPr="000F6399">
        <w:rPr>
          <w:rFonts w:ascii="Times New Roman" w:eastAsia="Times New Roman" w:hAnsi="Times New Roman" w:cs="Times New Roman"/>
          <w:sz w:val="24"/>
          <w:szCs w:val="24"/>
          <w:lang w:eastAsia="pt-BR"/>
        </w:rPr>
        <w:br/>
      </w:r>
      <w:r w:rsidRPr="000F6399">
        <w:rPr>
          <w:rFonts w:ascii="Times New Roman" w:eastAsia="Times New Roman" w:hAnsi="Times New Roman" w:cs="Times New Roman"/>
          <w:sz w:val="24"/>
          <w:szCs w:val="24"/>
          <w:lang w:eastAsia="pt-BR"/>
        </w:rPr>
        <w:br/>
      </w:r>
      <w:r w:rsidRPr="000F6399">
        <w:rPr>
          <w:rFonts w:ascii="Times New Roman" w:eastAsia="Times New Roman" w:hAnsi="Times New Roman" w:cs="Times New Roman"/>
          <w:sz w:val="24"/>
          <w:szCs w:val="24"/>
          <w:lang w:eastAsia="pt-BR"/>
        </w:rPr>
        <w:br/>
      </w:r>
      <w:r w:rsidRPr="000F6399">
        <w:rPr>
          <w:rFonts w:ascii="Times New Roman" w:eastAsia="Times New Roman" w:hAnsi="Times New Roman" w:cs="Times New Roman"/>
          <w:sz w:val="24"/>
          <w:szCs w:val="24"/>
          <w:lang w:eastAsia="pt-BR"/>
        </w:rPr>
        <w:br/>
      </w:r>
    </w:p>
    <w:p w14:paraId="5610716F" w14:textId="7059ED5A" w:rsidR="008D0E4A" w:rsidRPr="00234A98" w:rsidRDefault="0086126B" w:rsidP="0086126B">
      <w:pPr>
        <w:spacing w:after="240" w:line="240" w:lineRule="auto"/>
        <w:jc w:val="center"/>
        <w:rPr>
          <w:rFonts w:ascii="Times New Roman" w:eastAsia="Times New Roman" w:hAnsi="Times New Roman" w:cs="Times New Roman"/>
          <w:sz w:val="24"/>
          <w:szCs w:val="24"/>
          <w:lang w:eastAsia="pt-BR"/>
        </w:rPr>
      </w:pPr>
      <w:r w:rsidRPr="000F6399">
        <w:rPr>
          <w:rFonts w:ascii="Times New Roman" w:eastAsia="Times New Roman" w:hAnsi="Times New Roman" w:cs="Times New Roman"/>
          <w:color w:val="000000"/>
          <w:sz w:val="24"/>
          <w:szCs w:val="24"/>
          <w:lang w:eastAsia="pt-BR"/>
        </w:rPr>
        <w:t>A SUPERLOTAÇÃO DOS PRESÍDIOS NO BRASIL E A DISCREPÂNCIA ENTRE A LEI E O ESTADO</w:t>
      </w:r>
      <w:r w:rsidR="008D0E4A" w:rsidRPr="008D0E4A">
        <w:rPr>
          <w:rFonts w:ascii="Times New Roman" w:eastAsia="Times New Roman" w:hAnsi="Times New Roman" w:cs="Times New Roman"/>
          <w:sz w:val="24"/>
          <w:szCs w:val="24"/>
          <w:lang w:eastAsia="pt-BR"/>
        </w:rPr>
        <w:br/>
      </w:r>
      <w:r w:rsidR="008D0E4A" w:rsidRPr="008D0E4A">
        <w:rPr>
          <w:rFonts w:ascii="Times New Roman" w:eastAsia="Times New Roman" w:hAnsi="Times New Roman" w:cs="Times New Roman"/>
          <w:sz w:val="24"/>
          <w:szCs w:val="24"/>
          <w:lang w:eastAsia="pt-BR"/>
        </w:rPr>
        <w:br/>
      </w:r>
      <w:r w:rsidR="008D0E4A" w:rsidRPr="008D0E4A">
        <w:rPr>
          <w:rFonts w:ascii="Times New Roman" w:eastAsia="Times New Roman" w:hAnsi="Times New Roman" w:cs="Times New Roman"/>
          <w:sz w:val="24"/>
          <w:szCs w:val="24"/>
          <w:lang w:eastAsia="pt-BR"/>
        </w:rPr>
        <w:br/>
      </w:r>
    </w:p>
    <w:p w14:paraId="5CA30013" w14:textId="6ED6607E" w:rsidR="003B2F3E" w:rsidRDefault="003B2F3E" w:rsidP="008D0E4A">
      <w:pPr>
        <w:spacing w:after="0" w:line="240" w:lineRule="auto"/>
        <w:ind w:left="4536"/>
        <w:jc w:val="both"/>
        <w:rPr>
          <w:rFonts w:ascii="Times New Roman" w:hAnsi="Times New Roman" w:cs="Times New Roman"/>
          <w:sz w:val="24"/>
          <w:szCs w:val="24"/>
        </w:rPr>
      </w:pPr>
      <w:r w:rsidRPr="003B2F3E">
        <w:rPr>
          <w:rFonts w:ascii="Times New Roman" w:hAnsi="Times New Roman" w:cs="Times New Roman"/>
          <w:sz w:val="24"/>
          <w:szCs w:val="24"/>
        </w:rPr>
        <w:t>Trabalho de Conclusão de Curso - Artigo Científico - apresentado como pré</w:t>
      </w:r>
      <w:r>
        <w:rPr>
          <w:rFonts w:ascii="Times New Roman" w:hAnsi="Times New Roman" w:cs="Times New Roman"/>
          <w:sz w:val="24"/>
          <w:szCs w:val="24"/>
        </w:rPr>
        <w:t>-</w:t>
      </w:r>
      <w:r w:rsidRPr="003B2F3E">
        <w:rPr>
          <w:rFonts w:ascii="Times New Roman" w:hAnsi="Times New Roman" w:cs="Times New Roman"/>
          <w:sz w:val="24"/>
          <w:szCs w:val="24"/>
        </w:rPr>
        <w:t xml:space="preserve">requisito para a obtenção do título de Bacharel em Direito pela </w:t>
      </w:r>
      <w:proofErr w:type="spellStart"/>
      <w:r w:rsidRPr="003B2F3E">
        <w:rPr>
          <w:rFonts w:ascii="Times New Roman" w:hAnsi="Times New Roman" w:cs="Times New Roman"/>
          <w:sz w:val="24"/>
          <w:szCs w:val="24"/>
        </w:rPr>
        <w:t>UniFacisa</w:t>
      </w:r>
      <w:proofErr w:type="spellEnd"/>
      <w:r w:rsidRPr="003B2F3E">
        <w:rPr>
          <w:rFonts w:ascii="Times New Roman" w:hAnsi="Times New Roman" w:cs="Times New Roman"/>
          <w:sz w:val="24"/>
          <w:szCs w:val="24"/>
        </w:rPr>
        <w:t xml:space="preserve"> – Centro Universitário. </w:t>
      </w:r>
    </w:p>
    <w:p w14:paraId="0333253E" w14:textId="28EFFBA2" w:rsidR="008D0E4A" w:rsidRPr="003B2F3E" w:rsidRDefault="003B2F3E" w:rsidP="008D0E4A">
      <w:pPr>
        <w:spacing w:after="0" w:line="240" w:lineRule="auto"/>
        <w:ind w:left="4536"/>
        <w:jc w:val="both"/>
        <w:rPr>
          <w:rFonts w:ascii="Times New Roman" w:eastAsia="Times New Roman" w:hAnsi="Times New Roman" w:cs="Times New Roman"/>
          <w:sz w:val="24"/>
          <w:szCs w:val="24"/>
          <w:lang w:eastAsia="pt-BR"/>
        </w:rPr>
      </w:pPr>
      <w:r w:rsidRPr="003B2F3E">
        <w:rPr>
          <w:rFonts w:ascii="Times New Roman" w:hAnsi="Times New Roman" w:cs="Times New Roman"/>
          <w:sz w:val="24"/>
          <w:szCs w:val="24"/>
        </w:rPr>
        <w:t xml:space="preserve">Área de Concentração: Direito </w:t>
      </w:r>
      <w:r>
        <w:rPr>
          <w:rFonts w:ascii="Times New Roman" w:hAnsi="Times New Roman" w:cs="Times New Roman"/>
          <w:sz w:val="24"/>
          <w:szCs w:val="24"/>
        </w:rPr>
        <w:t>Penal</w:t>
      </w:r>
      <w:r w:rsidRPr="003B2F3E">
        <w:rPr>
          <w:rFonts w:ascii="Times New Roman" w:hAnsi="Times New Roman" w:cs="Times New Roman"/>
          <w:sz w:val="24"/>
          <w:szCs w:val="24"/>
        </w:rPr>
        <w:t xml:space="preserve">. Orientador: Prof.º da </w:t>
      </w:r>
      <w:proofErr w:type="spellStart"/>
      <w:r w:rsidRPr="003B2F3E">
        <w:rPr>
          <w:rFonts w:ascii="Times New Roman" w:hAnsi="Times New Roman" w:cs="Times New Roman"/>
          <w:sz w:val="24"/>
          <w:szCs w:val="24"/>
        </w:rPr>
        <w:t>UniFacisa</w:t>
      </w:r>
      <w:proofErr w:type="spellEnd"/>
      <w:r w:rsidRPr="003B2F3E">
        <w:rPr>
          <w:rFonts w:ascii="Times New Roman" w:hAnsi="Times New Roman" w:cs="Times New Roman"/>
          <w:sz w:val="24"/>
          <w:szCs w:val="24"/>
        </w:rPr>
        <w:t xml:space="preserve">, </w:t>
      </w:r>
      <w:r>
        <w:rPr>
          <w:rFonts w:ascii="Times New Roman" w:hAnsi="Times New Roman" w:cs="Times New Roman"/>
          <w:sz w:val="24"/>
          <w:szCs w:val="24"/>
        </w:rPr>
        <w:t xml:space="preserve">Breno Wanderley César Segundo, </w:t>
      </w:r>
      <w:r w:rsidR="00496129">
        <w:rPr>
          <w:rFonts w:ascii="Times New Roman" w:hAnsi="Times New Roman" w:cs="Times New Roman"/>
          <w:sz w:val="24"/>
          <w:szCs w:val="24"/>
        </w:rPr>
        <w:t>Dr</w:t>
      </w:r>
      <w:r w:rsidRPr="003B2F3E">
        <w:rPr>
          <w:rFonts w:ascii="Times New Roman" w:hAnsi="Times New Roman" w:cs="Times New Roman"/>
          <w:sz w:val="24"/>
          <w:szCs w:val="24"/>
        </w:rPr>
        <w:t>.</w:t>
      </w:r>
    </w:p>
    <w:p w14:paraId="5C285DD7" w14:textId="77777777" w:rsidR="008D0E4A" w:rsidRPr="00234A98" w:rsidRDefault="008D0E4A" w:rsidP="008D0E4A">
      <w:pPr>
        <w:spacing w:after="240" w:line="240" w:lineRule="auto"/>
        <w:rPr>
          <w:rFonts w:ascii="Times New Roman" w:eastAsia="Times New Roman" w:hAnsi="Times New Roman" w:cs="Times New Roman"/>
          <w:sz w:val="24"/>
          <w:szCs w:val="24"/>
          <w:lang w:eastAsia="pt-BR"/>
        </w:rPr>
      </w:pPr>
      <w:r w:rsidRPr="00234A98">
        <w:rPr>
          <w:rFonts w:ascii="Times New Roman" w:eastAsia="Times New Roman" w:hAnsi="Times New Roman" w:cs="Times New Roman"/>
          <w:sz w:val="24"/>
          <w:szCs w:val="24"/>
          <w:lang w:eastAsia="pt-BR"/>
        </w:rPr>
        <w:br/>
      </w:r>
      <w:r w:rsidRPr="00234A98">
        <w:rPr>
          <w:rFonts w:ascii="Times New Roman" w:eastAsia="Times New Roman" w:hAnsi="Times New Roman" w:cs="Times New Roman"/>
          <w:sz w:val="24"/>
          <w:szCs w:val="24"/>
          <w:lang w:eastAsia="pt-BR"/>
        </w:rPr>
        <w:br/>
      </w:r>
      <w:r w:rsidRPr="00234A98">
        <w:rPr>
          <w:rFonts w:ascii="Times New Roman" w:eastAsia="Times New Roman" w:hAnsi="Times New Roman" w:cs="Times New Roman"/>
          <w:sz w:val="24"/>
          <w:szCs w:val="24"/>
          <w:lang w:eastAsia="pt-BR"/>
        </w:rPr>
        <w:br/>
      </w:r>
      <w:r w:rsidRPr="00234A98">
        <w:rPr>
          <w:rFonts w:ascii="Times New Roman" w:eastAsia="Times New Roman" w:hAnsi="Times New Roman" w:cs="Times New Roman"/>
          <w:sz w:val="24"/>
          <w:szCs w:val="24"/>
          <w:lang w:eastAsia="pt-BR"/>
        </w:rPr>
        <w:br/>
      </w:r>
      <w:r w:rsidRPr="00234A98">
        <w:rPr>
          <w:rFonts w:ascii="Times New Roman" w:eastAsia="Times New Roman" w:hAnsi="Times New Roman" w:cs="Times New Roman"/>
          <w:sz w:val="24"/>
          <w:szCs w:val="24"/>
          <w:lang w:eastAsia="pt-BR"/>
        </w:rPr>
        <w:br/>
      </w:r>
      <w:r w:rsidRPr="00234A98">
        <w:rPr>
          <w:rFonts w:ascii="Times New Roman" w:eastAsia="Times New Roman" w:hAnsi="Times New Roman" w:cs="Times New Roman"/>
          <w:sz w:val="24"/>
          <w:szCs w:val="24"/>
          <w:lang w:eastAsia="pt-BR"/>
        </w:rPr>
        <w:br/>
      </w:r>
      <w:r w:rsidRPr="00234A98">
        <w:rPr>
          <w:rFonts w:ascii="Times New Roman" w:eastAsia="Times New Roman" w:hAnsi="Times New Roman" w:cs="Times New Roman"/>
          <w:sz w:val="24"/>
          <w:szCs w:val="24"/>
          <w:lang w:eastAsia="pt-BR"/>
        </w:rPr>
        <w:br/>
      </w:r>
      <w:r w:rsidRPr="00234A98">
        <w:rPr>
          <w:rFonts w:ascii="Times New Roman" w:eastAsia="Times New Roman" w:hAnsi="Times New Roman" w:cs="Times New Roman"/>
          <w:sz w:val="24"/>
          <w:szCs w:val="24"/>
          <w:lang w:eastAsia="pt-BR"/>
        </w:rPr>
        <w:br/>
      </w:r>
      <w:r w:rsidRPr="00234A98">
        <w:rPr>
          <w:rFonts w:ascii="Times New Roman" w:eastAsia="Times New Roman" w:hAnsi="Times New Roman" w:cs="Times New Roman"/>
          <w:sz w:val="24"/>
          <w:szCs w:val="24"/>
          <w:lang w:eastAsia="pt-BR"/>
        </w:rPr>
        <w:br/>
      </w:r>
      <w:r w:rsidRPr="00234A98">
        <w:rPr>
          <w:rFonts w:ascii="Times New Roman" w:eastAsia="Times New Roman" w:hAnsi="Times New Roman" w:cs="Times New Roman"/>
          <w:sz w:val="24"/>
          <w:szCs w:val="24"/>
          <w:lang w:eastAsia="pt-BR"/>
        </w:rPr>
        <w:br/>
      </w:r>
    </w:p>
    <w:p w14:paraId="770A391A" w14:textId="77777777" w:rsidR="00BE0015" w:rsidRPr="00234A98" w:rsidRDefault="00BE0015" w:rsidP="008D0E4A">
      <w:pPr>
        <w:spacing w:after="0" w:line="240" w:lineRule="auto"/>
        <w:jc w:val="center"/>
        <w:rPr>
          <w:rFonts w:ascii="Times New Roman" w:eastAsia="Times New Roman" w:hAnsi="Times New Roman" w:cs="Times New Roman"/>
          <w:color w:val="000000"/>
          <w:sz w:val="24"/>
          <w:szCs w:val="24"/>
          <w:lang w:eastAsia="pt-BR"/>
        </w:rPr>
      </w:pPr>
    </w:p>
    <w:p w14:paraId="79EA4080" w14:textId="77777777" w:rsidR="00BE0015" w:rsidRPr="00234A98" w:rsidRDefault="00BE0015" w:rsidP="008D0E4A">
      <w:pPr>
        <w:spacing w:after="0" w:line="240" w:lineRule="auto"/>
        <w:jc w:val="center"/>
        <w:rPr>
          <w:rFonts w:ascii="Times New Roman" w:eastAsia="Times New Roman" w:hAnsi="Times New Roman" w:cs="Times New Roman"/>
          <w:color w:val="000000"/>
          <w:sz w:val="24"/>
          <w:szCs w:val="24"/>
          <w:lang w:eastAsia="pt-BR"/>
        </w:rPr>
      </w:pPr>
    </w:p>
    <w:p w14:paraId="25B66E47" w14:textId="77777777" w:rsidR="00BE0015" w:rsidRPr="00234A98" w:rsidRDefault="00BE0015" w:rsidP="008D0E4A">
      <w:pPr>
        <w:spacing w:after="0" w:line="240" w:lineRule="auto"/>
        <w:jc w:val="center"/>
        <w:rPr>
          <w:rFonts w:ascii="Times New Roman" w:eastAsia="Times New Roman" w:hAnsi="Times New Roman" w:cs="Times New Roman"/>
          <w:color w:val="000000"/>
          <w:sz w:val="24"/>
          <w:szCs w:val="24"/>
          <w:lang w:eastAsia="pt-BR"/>
        </w:rPr>
      </w:pPr>
    </w:p>
    <w:p w14:paraId="4816346B" w14:textId="77777777" w:rsidR="00BE0015" w:rsidRPr="00234A98" w:rsidRDefault="00BE0015" w:rsidP="008D0E4A">
      <w:pPr>
        <w:spacing w:after="0" w:line="240" w:lineRule="auto"/>
        <w:jc w:val="center"/>
        <w:rPr>
          <w:rFonts w:ascii="Times New Roman" w:eastAsia="Times New Roman" w:hAnsi="Times New Roman" w:cs="Times New Roman"/>
          <w:color w:val="000000"/>
          <w:sz w:val="24"/>
          <w:szCs w:val="24"/>
          <w:lang w:eastAsia="pt-BR"/>
        </w:rPr>
      </w:pPr>
    </w:p>
    <w:p w14:paraId="0794EAD6" w14:textId="77777777" w:rsidR="00BE0015" w:rsidRPr="00234A98" w:rsidRDefault="00BE0015" w:rsidP="008D0E4A">
      <w:pPr>
        <w:spacing w:after="0" w:line="240" w:lineRule="auto"/>
        <w:jc w:val="center"/>
        <w:rPr>
          <w:rFonts w:ascii="Times New Roman" w:eastAsia="Times New Roman" w:hAnsi="Times New Roman" w:cs="Times New Roman"/>
          <w:color w:val="000000"/>
          <w:sz w:val="24"/>
          <w:szCs w:val="24"/>
          <w:lang w:eastAsia="pt-BR"/>
        </w:rPr>
      </w:pPr>
    </w:p>
    <w:p w14:paraId="1B4A1540" w14:textId="77777777" w:rsidR="00BE0015" w:rsidRPr="00234A98" w:rsidRDefault="00BE0015" w:rsidP="008D0E4A">
      <w:pPr>
        <w:spacing w:after="0" w:line="240" w:lineRule="auto"/>
        <w:jc w:val="center"/>
        <w:rPr>
          <w:rFonts w:ascii="Times New Roman" w:eastAsia="Times New Roman" w:hAnsi="Times New Roman" w:cs="Times New Roman"/>
          <w:color w:val="000000"/>
          <w:sz w:val="24"/>
          <w:szCs w:val="24"/>
          <w:lang w:eastAsia="pt-BR"/>
        </w:rPr>
      </w:pPr>
    </w:p>
    <w:p w14:paraId="0C254205" w14:textId="77777777" w:rsidR="00BE0015" w:rsidRPr="00234A98" w:rsidRDefault="00BE0015" w:rsidP="008D0E4A">
      <w:pPr>
        <w:spacing w:after="0" w:line="240" w:lineRule="auto"/>
        <w:jc w:val="center"/>
        <w:rPr>
          <w:rFonts w:ascii="Times New Roman" w:eastAsia="Times New Roman" w:hAnsi="Times New Roman" w:cs="Times New Roman"/>
          <w:color w:val="000000"/>
          <w:sz w:val="24"/>
          <w:szCs w:val="24"/>
          <w:lang w:eastAsia="pt-BR"/>
        </w:rPr>
      </w:pPr>
    </w:p>
    <w:p w14:paraId="59764C05" w14:textId="77777777" w:rsidR="0086126B" w:rsidRDefault="0086126B" w:rsidP="00234A98">
      <w:pPr>
        <w:spacing w:after="0" w:line="240" w:lineRule="auto"/>
        <w:jc w:val="center"/>
        <w:rPr>
          <w:rFonts w:ascii="Times New Roman" w:eastAsia="Times New Roman" w:hAnsi="Times New Roman" w:cs="Times New Roman"/>
          <w:color w:val="000000"/>
          <w:sz w:val="24"/>
          <w:szCs w:val="24"/>
          <w:lang w:eastAsia="pt-BR"/>
        </w:rPr>
      </w:pPr>
    </w:p>
    <w:p w14:paraId="3E14A552" w14:textId="77777777" w:rsidR="0086126B" w:rsidRDefault="0086126B" w:rsidP="00234A98">
      <w:pPr>
        <w:spacing w:after="0" w:line="240" w:lineRule="auto"/>
        <w:jc w:val="center"/>
        <w:rPr>
          <w:rFonts w:ascii="Times New Roman" w:eastAsia="Times New Roman" w:hAnsi="Times New Roman" w:cs="Times New Roman"/>
          <w:color w:val="000000"/>
          <w:sz w:val="24"/>
          <w:szCs w:val="24"/>
          <w:lang w:eastAsia="pt-BR"/>
        </w:rPr>
      </w:pPr>
    </w:p>
    <w:p w14:paraId="4D59E3B4" w14:textId="77777777" w:rsidR="003B2F3E" w:rsidRDefault="003B2F3E" w:rsidP="00234A98">
      <w:pPr>
        <w:spacing w:after="0" w:line="240" w:lineRule="auto"/>
        <w:jc w:val="center"/>
        <w:rPr>
          <w:rFonts w:ascii="Times New Roman" w:eastAsia="Times New Roman" w:hAnsi="Times New Roman" w:cs="Times New Roman"/>
          <w:color w:val="000000"/>
          <w:sz w:val="24"/>
          <w:szCs w:val="24"/>
          <w:lang w:eastAsia="pt-BR"/>
        </w:rPr>
      </w:pPr>
    </w:p>
    <w:p w14:paraId="564ECA83" w14:textId="77777777" w:rsidR="003B2F3E" w:rsidRDefault="003B2F3E" w:rsidP="00234A98">
      <w:pPr>
        <w:spacing w:after="0" w:line="240" w:lineRule="auto"/>
        <w:jc w:val="center"/>
        <w:rPr>
          <w:rFonts w:ascii="Times New Roman" w:eastAsia="Times New Roman" w:hAnsi="Times New Roman" w:cs="Times New Roman"/>
          <w:color w:val="000000"/>
          <w:sz w:val="24"/>
          <w:szCs w:val="24"/>
          <w:lang w:eastAsia="pt-BR"/>
        </w:rPr>
      </w:pPr>
    </w:p>
    <w:p w14:paraId="71636601" w14:textId="4BAAF011" w:rsidR="003B2F3E" w:rsidRDefault="003B2F3E" w:rsidP="00234A98">
      <w:pPr>
        <w:spacing w:after="0" w:line="240" w:lineRule="auto"/>
        <w:jc w:val="center"/>
        <w:rPr>
          <w:rFonts w:ascii="Times New Roman" w:eastAsia="Times New Roman" w:hAnsi="Times New Roman" w:cs="Times New Roman"/>
          <w:color w:val="000000"/>
          <w:sz w:val="24"/>
          <w:szCs w:val="24"/>
          <w:lang w:eastAsia="pt-BR"/>
        </w:rPr>
      </w:pPr>
    </w:p>
    <w:p w14:paraId="77C8A572" w14:textId="67800E7B" w:rsidR="000F6399" w:rsidRDefault="000F6399" w:rsidP="00234A98">
      <w:pPr>
        <w:spacing w:after="0" w:line="240" w:lineRule="auto"/>
        <w:jc w:val="center"/>
        <w:rPr>
          <w:rFonts w:ascii="Times New Roman" w:eastAsia="Times New Roman" w:hAnsi="Times New Roman" w:cs="Times New Roman"/>
          <w:color w:val="000000"/>
          <w:sz w:val="24"/>
          <w:szCs w:val="24"/>
          <w:lang w:eastAsia="pt-BR"/>
        </w:rPr>
      </w:pPr>
    </w:p>
    <w:p w14:paraId="175FB1FB" w14:textId="253F6671" w:rsidR="000F6399" w:rsidRDefault="000F6399" w:rsidP="00234A98">
      <w:pPr>
        <w:spacing w:after="0" w:line="240" w:lineRule="auto"/>
        <w:jc w:val="center"/>
        <w:rPr>
          <w:rFonts w:ascii="Times New Roman" w:eastAsia="Times New Roman" w:hAnsi="Times New Roman" w:cs="Times New Roman"/>
          <w:color w:val="000000"/>
          <w:sz w:val="24"/>
          <w:szCs w:val="24"/>
          <w:lang w:eastAsia="pt-BR"/>
        </w:rPr>
      </w:pPr>
    </w:p>
    <w:p w14:paraId="0C49D492" w14:textId="076C9E83" w:rsidR="000F6399" w:rsidRDefault="000F6399" w:rsidP="00234A98">
      <w:pPr>
        <w:spacing w:after="0" w:line="240" w:lineRule="auto"/>
        <w:jc w:val="center"/>
        <w:rPr>
          <w:rFonts w:ascii="Times New Roman" w:eastAsia="Times New Roman" w:hAnsi="Times New Roman" w:cs="Times New Roman"/>
          <w:color w:val="000000"/>
          <w:sz w:val="24"/>
          <w:szCs w:val="24"/>
          <w:lang w:eastAsia="pt-BR"/>
        </w:rPr>
      </w:pPr>
    </w:p>
    <w:p w14:paraId="6D09C747" w14:textId="2B2ED7C5" w:rsidR="000F6399" w:rsidRDefault="000F6399" w:rsidP="00234A98">
      <w:pPr>
        <w:spacing w:after="0" w:line="240" w:lineRule="auto"/>
        <w:jc w:val="center"/>
        <w:rPr>
          <w:rFonts w:ascii="Times New Roman" w:eastAsia="Times New Roman" w:hAnsi="Times New Roman" w:cs="Times New Roman"/>
          <w:color w:val="000000"/>
          <w:sz w:val="24"/>
          <w:szCs w:val="24"/>
          <w:lang w:eastAsia="pt-BR"/>
        </w:rPr>
      </w:pPr>
    </w:p>
    <w:p w14:paraId="38D9699D" w14:textId="77777777" w:rsidR="000F6399" w:rsidRDefault="000F6399" w:rsidP="00234A98">
      <w:pPr>
        <w:spacing w:after="0" w:line="240" w:lineRule="auto"/>
        <w:jc w:val="center"/>
        <w:rPr>
          <w:rFonts w:ascii="Times New Roman" w:eastAsia="Times New Roman" w:hAnsi="Times New Roman" w:cs="Times New Roman"/>
          <w:color w:val="000000"/>
          <w:sz w:val="24"/>
          <w:szCs w:val="24"/>
          <w:lang w:eastAsia="pt-BR"/>
        </w:rPr>
      </w:pPr>
    </w:p>
    <w:p w14:paraId="72E6926A" w14:textId="17CA8A1E" w:rsidR="00234A98" w:rsidRPr="00234A98" w:rsidRDefault="008D0E4A" w:rsidP="00234A98">
      <w:pPr>
        <w:spacing w:after="0" w:line="240" w:lineRule="auto"/>
        <w:jc w:val="center"/>
        <w:rPr>
          <w:rFonts w:ascii="Times New Roman" w:eastAsia="Times New Roman" w:hAnsi="Times New Roman" w:cs="Times New Roman"/>
          <w:color w:val="000000"/>
          <w:sz w:val="24"/>
          <w:szCs w:val="24"/>
          <w:lang w:eastAsia="pt-BR"/>
        </w:rPr>
      </w:pPr>
      <w:r w:rsidRPr="00234A98">
        <w:rPr>
          <w:rFonts w:ascii="Times New Roman" w:eastAsia="Times New Roman" w:hAnsi="Times New Roman" w:cs="Times New Roman"/>
          <w:color w:val="000000"/>
          <w:sz w:val="24"/>
          <w:szCs w:val="24"/>
          <w:lang w:eastAsia="pt-BR"/>
        </w:rPr>
        <w:t>CAMPINA GRAND</w:t>
      </w:r>
      <w:r w:rsidR="00234A98" w:rsidRPr="00234A98">
        <w:rPr>
          <w:rFonts w:ascii="Times New Roman" w:eastAsia="Times New Roman" w:hAnsi="Times New Roman" w:cs="Times New Roman"/>
          <w:color w:val="000000"/>
          <w:sz w:val="24"/>
          <w:szCs w:val="24"/>
          <w:lang w:eastAsia="pt-BR"/>
        </w:rPr>
        <w:t>E</w:t>
      </w:r>
    </w:p>
    <w:p w14:paraId="41D4E648" w14:textId="687EE321" w:rsidR="00397251" w:rsidRPr="00BB1D40" w:rsidRDefault="008D0E4A" w:rsidP="00BB1D40">
      <w:pPr>
        <w:spacing w:after="0" w:line="240" w:lineRule="auto"/>
        <w:jc w:val="center"/>
        <w:rPr>
          <w:rFonts w:ascii="Times New Roman" w:eastAsia="Times New Roman" w:hAnsi="Times New Roman" w:cs="Times New Roman"/>
          <w:color w:val="000000"/>
          <w:sz w:val="24"/>
          <w:szCs w:val="24"/>
          <w:lang w:eastAsia="pt-BR"/>
        </w:rPr>
      </w:pPr>
      <w:r w:rsidRPr="00234A98">
        <w:rPr>
          <w:rFonts w:ascii="Times New Roman" w:eastAsia="Times New Roman" w:hAnsi="Times New Roman" w:cs="Times New Roman"/>
          <w:color w:val="000000"/>
          <w:sz w:val="24"/>
          <w:szCs w:val="24"/>
          <w:lang w:eastAsia="pt-BR"/>
        </w:rPr>
        <w:t>2022</w:t>
      </w:r>
    </w:p>
    <w:p w14:paraId="30551BE3" w14:textId="0320830D" w:rsidR="003B2F3E" w:rsidRDefault="003B2F3E"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11502C45" w14:textId="4BBEFC6E" w:rsidR="000F6399" w:rsidRDefault="000F6399"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78E6DCA0" w14:textId="77777777" w:rsidR="000F6399" w:rsidRDefault="000F6399"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5A75D64B" w14:textId="77777777" w:rsidR="003B2F3E" w:rsidRDefault="003B2F3E"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39807357" w14:textId="77777777" w:rsidR="003B2F3E" w:rsidRDefault="003B2F3E"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12FE68D5" w14:textId="77777777" w:rsidR="003B2F3E" w:rsidRDefault="003B2F3E"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6D11403B" w14:textId="77777777" w:rsidR="003B2F3E" w:rsidRDefault="003B2F3E"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4B9EFE6E" w14:textId="77777777" w:rsidR="003B2F3E" w:rsidRDefault="003B2F3E"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15761A7F" w14:textId="77777777" w:rsidR="003B2F3E" w:rsidRDefault="003B2F3E"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1F64AEA9" w14:textId="77777777" w:rsidR="003B2F3E" w:rsidRDefault="003B2F3E"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6E728E7C" w14:textId="77777777" w:rsidR="003B2F3E" w:rsidRDefault="003B2F3E"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606F9F46" w14:textId="77777777" w:rsidR="003B2F3E" w:rsidRDefault="003B2F3E"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2D6B193F" w14:textId="77777777" w:rsidR="003B2F3E" w:rsidRDefault="003B2F3E"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1DFDCB77" w14:textId="77777777" w:rsidR="003B2F3E" w:rsidRDefault="003B2F3E"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6280AF27" w14:textId="77777777" w:rsidR="003B2F3E" w:rsidRDefault="003B2F3E"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21B81155" w14:textId="77777777" w:rsidR="003B2F3E" w:rsidRDefault="003B2F3E"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486EEDB2" w14:textId="77777777" w:rsidR="003B2F3E" w:rsidRDefault="003B2F3E"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6B883F85" w14:textId="77777777" w:rsidR="003B2F3E" w:rsidRDefault="003B2F3E"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5A97DEB9" w14:textId="77777777" w:rsidR="003B2F3E" w:rsidRDefault="003B2F3E"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632B5739" w14:textId="77777777" w:rsidR="003B2F3E" w:rsidRDefault="003B2F3E"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6923146D" w14:textId="77777777" w:rsidR="003B2F3E" w:rsidRDefault="003B2F3E"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2D27C600" w14:textId="77777777" w:rsidR="003B2F3E" w:rsidRDefault="003B2F3E"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60A1E0DC" w14:textId="77777777" w:rsidR="003B2F3E" w:rsidRDefault="003B2F3E"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4ACF062F" w14:textId="77777777" w:rsidR="003B2F3E" w:rsidRDefault="003B2F3E"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70E58794" w14:textId="77777777" w:rsidR="003B2F3E" w:rsidRDefault="003B2F3E"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7DB256FF" w14:textId="77777777" w:rsidR="003B2F3E" w:rsidRDefault="003B2F3E"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1860EFAF" w14:textId="77777777" w:rsidR="003B2F3E" w:rsidRDefault="003B2F3E"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472B8AA9" w14:textId="77777777" w:rsidR="003B2F3E" w:rsidRDefault="003B2F3E"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1C777C35" w14:textId="77777777" w:rsidR="003B2F3E" w:rsidRDefault="003B2F3E"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18792F4B" w14:textId="77777777" w:rsidR="003B2F3E" w:rsidRDefault="003B2F3E"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44E2AD5F" w14:textId="77777777" w:rsidR="003B2F3E" w:rsidRDefault="003B2F3E"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7E100888" w14:textId="77777777" w:rsidR="003B2F3E" w:rsidRDefault="003B2F3E"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353F5F5D" w14:textId="77777777" w:rsidR="003B2F3E" w:rsidRDefault="003B2F3E"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67B13B40" w14:textId="77777777" w:rsidR="003B2F3E" w:rsidRDefault="003B2F3E"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11F81E66" w14:textId="77777777" w:rsidR="003B2F3E" w:rsidRDefault="003B2F3E"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4619BF0E" w14:textId="77777777" w:rsidR="003B2F3E" w:rsidRDefault="003B2F3E"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34513BF2" w14:textId="77777777" w:rsidR="003B2F3E" w:rsidRDefault="003B2F3E" w:rsidP="003B2F3E">
      <w:pPr>
        <w:shd w:val="clear" w:color="auto" w:fill="FFFFFF"/>
        <w:spacing w:after="0" w:line="240" w:lineRule="auto"/>
        <w:jc w:val="both"/>
        <w:rPr>
          <w:rFonts w:ascii="Times New Roman" w:eastAsia="Times New Roman" w:hAnsi="Times New Roman" w:cs="Times New Roman"/>
          <w:b/>
          <w:bCs/>
          <w:color w:val="000000"/>
          <w:sz w:val="24"/>
          <w:szCs w:val="24"/>
          <w:lang w:eastAsia="pt-BR"/>
        </w:rPr>
      </w:pPr>
    </w:p>
    <w:p w14:paraId="5D681928" w14:textId="77777777" w:rsidR="003B2F3E" w:rsidRDefault="003B2F3E"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168757ED" w14:textId="77777777" w:rsidR="003B2F3E" w:rsidRDefault="003B2F3E"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2A1B0E62" w14:textId="77777777" w:rsidR="003B2F3E" w:rsidRDefault="003B2F3E"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6F0E4134" w14:textId="77777777" w:rsidR="00531B6D" w:rsidRDefault="00531B6D" w:rsidP="00531B6D">
      <w:pPr>
        <w:shd w:val="clear" w:color="auto" w:fill="FFFFFF"/>
        <w:spacing w:after="0" w:line="240" w:lineRule="auto"/>
        <w:ind w:left="4956"/>
        <w:jc w:val="both"/>
      </w:pPr>
    </w:p>
    <w:p w14:paraId="3DD75F16" w14:textId="77777777" w:rsidR="00531B6D" w:rsidRDefault="00531B6D" w:rsidP="00531B6D">
      <w:pPr>
        <w:shd w:val="clear" w:color="auto" w:fill="FFFFFF"/>
        <w:spacing w:after="0" w:line="240" w:lineRule="auto"/>
        <w:ind w:left="4956"/>
        <w:jc w:val="both"/>
      </w:pPr>
    </w:p>
    <w:p w14:paraId="4474742F" w14:textId="77777777" w:rsidR="00531B6D" w:rsidRDefault="00531B6D" w:rsidP="00531B6D">
      <w:pPr>
        <w:shd w:val="clear" w:color="auto" w:fill="FFFFFF"/>
        <w:spacing w:after="0" w:line="240" w:lineRule="auto"/>
        <w:ind w:left="4956"/>
        <w:jc w:val="both"/>
      </w:pPr>
    </w:p>
    <w:p w14:paraId="27C8480A" w14:textId="77777777" w:rsidR="00531B6D" w:rsidRDefault="00531B6D" w:rsidP="00531B6D">
      <w:pPr>
        <w:shd w:val="clear" w:color="auto" w:fill="FFFFFF"/>
        <w:spacing w:after="0" w:line="240" w:lineRule="auto"/>
        <w:ind w:left="4956"/>
        <w:jc w:val="both"/>
      </w:pPr>
    </w:p>
    <w:p w14:paraId="5E591A24" w14:textId="77777777" w:rsidR="00531B6D" w:rsidRDefault="00531B6D" w:rsidP="00531B6D">
      <w:pPr>
        <w:shd w:val="clear" w:color="auto" w:fill="FFFFFF"/>
        <w:spacing w:after="0" w:line="240" w:lineRule="auto"/>
        <w:ind w:left="4956"/>
        <w:jc w:val="both"/>
      </w:pPr>
    </w:p>
    <w:p w14:paraId="6AE0B9E0" w14:textId="77777777" w:rsidR="00531B6D" w:rsidRDefault="00531B6D" w:rsidP="00531B6D">
      <w:pPr>
        <w:shd w:val="clear" w:color="auto" w:fill="FFFFFF"/>
        <w:spacing w:after="0" w:line="240" w:lineRule="auto"/>
        <w:ind w:left="4956"/>
        <w:jc w:val="both"/>
      </w:pPr>
    </w:p>
    <w:p w14:paraId="396CC935" w14:textId="77777777" w:rsidR="00531B6D" w:rsidRDefault="00531B6D" w:rsidP="00531B6D">
      <w:pPr>
        <w:shd w:val="clear" w:color="auto" w:fill="FFFFFF"/>
        <w:spacing w:after="0" w:line="240" w:lineRule="auto"/>
        <w:ind w:left="4956"/>
        <w:jc w:val="both"/>
      </w:pPr>
    </w:p>
    <w:p w14:paraId="64D422CB" w14:textId="77777777" w:rsidR="00531B6D" w:rsidRDefault="00531B6D" w:rsidP="00531B6D">
      <w:pPr>
        <w:shd w:val="clear" w:color="auto" w:fill="FFFFFF"/>
        <w:spacing w:after="0" w:line="240" w:lineRule="auto"/>
        <w:ind w:left="4956"/>
        <w:jc w:val="both"/>
      </w:pPr>
    </w:p>
    <w:p w14:paraId="1156AEE4" w14:textId="77777777" w:rsidR="00531B6D" w:rsidRDefault="00531B6D" w:rsidP="00531B6D">
      <w:pPr>
        <w:shd w:val="clear" w:color="auto" w:fill="FFFFFF"/>
        <w:spacing w:after="0" w:line="240" w:lineRule="auto"/>
        <w:ind w:left="4956"/>
        <w:jc w:val="both"/>
      </w:pPr>
    </w:p>
    <w:p w14:paraId="610A3E4E" w14:textId="77777777" w:rsidR="00531B6D" w:rsidRDefault="00531B6D" w:rsidP="00531B6D">
      <w:pPr>
        <w:shd w:val="clear" w:color="auto" w:fill="FFFFFF"/>
        <w:spacing w:after="0" w:line="240" w:lineRule="auto"/>
        <w:ind w:left="4956"/>
        <w:jc w:val="both"/>
      </w:pPr>
    </w:p>
    <w:p w14:paraId="1A58BF60" w14:textId="77777777" w:rsidR="00531B6D" w:rsidRDefault="00531B6D" w:rsidP="00531B6D">
      <w:pPr>
        <w:shd w:val="clear" w:color="auto" w:fill="FFFFFF"/>
        <w:spacing w:after="0" w:line="240" w:lineRule="auto"/>
        <w:ind w:left="4956"/>
        <w:jc w:val="both"/>
      </w:pPr>
    </w:p>
    <w:p w14:paraId="317E457E" w14:textId="77777777" w:rsidR="00531B6D" w:rsidRDefault="00531B6D" w:rsidP="00531B6D">
      <w:pPr>
        <w:shd w:val="clear" w:color="auto" w:fill="FFFFFF"/>
        <w:spacing w:after="0" w:line="240" w:lineRule="auto"/>
        <w:ind w:left="4956"/>
        <w:jc w:val="both"/>
      </w:pPr>
    </w:p>
    <w:p w14:paraId="3C824933" w14:textId="77777777" w:rsidR="00531B6D" w:rsidRDefault="00531B6D" w:rsidP="00531B6D">
      <w:pPr>
        <w:shd w:val="clear" w:color="auto" w:fill="FFFFFF"/>
        <w:spacing w:after="0" w:line="240" w:lineRule="auto"/>
        <w:ind w:left="4956"/>
        <w:jc w:val="both"/>
      </w:pPr>
    </w:p>
    <w:p w14:paraId="2226C4B7" w14:textId="77777777" w:rsidR="00531B6D" w:rsidRDefault="00531B6D" w:rsidP="00531B6D">
      <w:pPr>
        <w:shd w:val="clear" w:color="auto" w:fill="FFFFFF"/>
        <w:spacing w:after="0" w:line="240" w:lineRule="auto"/>
        <w:ind w:left="4956"/>
        <w:jc w:val="both"/>
      </w:pPr>
    </w:p>
    <w:p w14:paraId="1B2ED0E6" w14:textId="77777777" w:rsidR="00531B6D" w:rsidRDefault="00531B6D" w:rsidP="00531B6D">
      <w:pPr>
        <w:shd w:val="clear" w:color="auto" w:fill="FFFFFF"/>
        <w:spacing w:after="0" w:line="240" w:lineRule="auto"/>
        <w:ind w:left="4956"/>
        <w:jc w:val="both"/>
      </w:pPr>
    </w:p>
    <w:p w14:paraId="1550D7A6" w14:textId="77777777" w:rsidR="00531B6D" w:rsidRDefault="00531B6D" w:rsidP="00531B6D">
      <w:pPr>
        <w:shd w:val="clear" w:color="auto" w:fill="FFFFFF"/>
        <w:spacing w:after="0" w:line="240" w:lineRule="auto"/>
        <w:ind w:left="4956"/>
        <w:jc w:val="both"/>
      </w:pPr>
    </w:p>
    <w:p w14:paraId="5EA08E4B" w14:textId="77777777" w:rsidR="00531B6D" w:rsidRDefault="00531B6D" w:rsidP="00531B6D">
      <w:pPr>
        <w:shd w:val="clear" w:color="auto" w:fill="FFFFFF"/>
        <w:spacing w:after="0" w:line="240" w:lineRule="auto"/>
        <w:ind w:left="4956"/>
        <w:jc w:val="both"/>
      </w:pPr>
    </w:p>
    <w:p w14:paraId="50840F9B" w14:textId="77777777" w:rsidR="00531B6D" w:rsidRDefault="00531B6D" w:rsidP="00531B6D">
      <w:pPr>
        <w:shd w:val="clear" w:color="auto" w:fill="FFFFFF"/>
        <w:spacing w:after="0" w:line="240" w:lineRule="auto"/>
        <w:ind w:left="4956"/>
        <w:jc w:val="both"/>
      </w:pPr>
    </w:p>
    <w:p w14:paraId="3D0D6A44" w14:textId="77777777" w:rsidR="00531B6D" w:rsidRDefault="00531B6D" w:rsidP="00531B6D">
      <w:pPr>
        <w:shd w:val="clear" w:color="auto" w:fill="FFFFFF"/>
        <w:spacing w:after="0" w:line="240" w:lineRule="auto"/>
        <w:ind w:left="4956"/>
        <w:jc w:val="both"/>
      </w:pPr>
    </w:p>
    <w:p w14:paraId="4A4807DC" w14:textId="77777777" w:rsidR="00531B6D" w:rsidRDefault="00531B6D" w:rsidP="00531B6D">
      <w:pPr>
        <w:shd w:val="clear" w:color="auto" w:fill="FFFFFF"/>
        <w:spacing w:after="0" w:line="240" w:lineRule="auto"/>
        <w:ind w:left="4956"/>
        <w:jc w:val="both"/>
      </w:pPr>
    </w:p>
    <w:p w14:paraId="7EE9C964" w14:textId="77777777" w:rsidR="00531B6D" w:rsidRDefault="00531B6D" w:rsidP="00531B6D">
      <w:pPr>
        <w:shd w:val="clear" w:color="auto" w:fill="FFFFFF"/>
        <w:spacing w:after="0" w:line="240" w:lineRule="auto"/>
        <w:ind w:left="4956"/>
        <w:jc w:val="both"/>
      </w:pPr>
    </w:p>
    <w:p w14:paraId="4FC4A5E1" w14:textId="77777777" w:rsidR="00531B6D" w:rsidRDefault="00531B6D" w:rsidP="00531B6D">
      <w:pPr>
        <w:shd w:val="clear" w:color="auto" w:fill="FFFFFF"/>
        <w:spacing w:after="0" w:line="240" w:lineRule="auto"/>
        <w:ind w:left="4956"/>
        <w:jc w:val="both"/>
      </w:pPr>
    </w:p>
    <w:p w14:paraId="50094B15" w14:textId="77777777" w:rsidR="00531B6D" w:rsidRDefault="00531B6D" w:rsidP="00531B6D">
      <w:pPr>
        <w:shd w:val="clear" w:color="auto" w:fill="FFFFFF"/>
        <w:spacing w:after="0" w:line="240" w:lineRule="auto"/>
        <w:ind w:left="4956"/>
        <w:jc w:val="both"/>
      </w:pPr>
    </w:p>
    <w:p w14:paraId="78D22EFF" w14:textId="77777777" w:rsidR="00531B6D" w:rsidRDefault="00531B6D" w:rsidP="00531B6D">
      <w:pPr>
        <w:shd w:val="clear" w:color="auto" w:fill="FFFFFF"/>
        <w:spacing w:after="0" w:line="240" w:lineRule="auto"/>
        <w:ind w:left="4956"/>
        <w:jc w:val="both"/>
      </w:pPr>
    </w:p>
    <w:p w14:paraId="6E948AC8" w14:textId="77777777" w:rsidR="00531B6D" w:rsidRDefault="00531B6D" w:rsidP="00531B6D">
      <w:pPr>
        <w:shd w:val="clear" w:color="auto" w:fill="FFFFFF"/>
        <w:spacing w:after="0" w:line="240" w:lineRule="auto"/>
        <w:ind w:left="4956"/>
        <w:jc w:val="both"/>
      </w:pPr>
    </w:p>
    <w:p w14:paraId="4CEB5DF1" w14:textId="77777777" w:rsidR="00531B6D" w:rsidRDefault="00531B6D" w:rsidP="00531B6D">
      <w:pPr>
        <w:shd w:val="clear" w:color="auto" w:fill="FFFFFF"/>
        <w:spacing w:after="0" w:line="240" w:lineRule="auto"/>
        <w:ind w:left="4956"/>
        <w:jc w:val="both"/>
      </w:pPr>
    </w:p>
    <w:p w14:paraId="4D0A223B" w14:textId="77777777" w:rsidR="00531B6D" w:rsidRDefault="00531B6D" w:rsidP="00531B6D">
      <w:pPr>
        <w:shd w:val="clear" w:color="auto" w:fill="FFFFFF"/>
        <w:spacing w:after="0" w:line="240" w:lineRule="auto"/>
        <w:ind w:left="4956"/>
        <w:jc w:val="both"/>
      </w:pPr>
    </w:p>
    <w:p w14:paraId="01897FE1" w14:textId="77777777" w:rsidR="00531B6D" w:rsidRDefault="00531B6D" w:rsidP="00531B6D">
      <w:pPr>
        <w:shd w:val="clear" w:color="auto" w:fill="FFFFFF"/>
        <w:spacing w:after="0" w:line="240" w:lineRule="auto"/>
        <w:ind w:left="4956"/>
        <w:jc w:val="both"/>
      </w:pPr>
    </w:p>
    <w:p w14:paraId="58889A46" w14:textId="464657A0" w:rsidR="00531B6D" w:rsidRDefault="00531B6D" w:rsidP="00531B6D">
      <w:pPr>
        <w:shd w:val="clear" w:color="auto" w:fill="FFFFFF"/>
        <w:spacing w:after="0" w:line="240" w:lineRule="auto"/>
        <w:ind w:left="4956"/>
        <w:jc w:val="both"/>
      </w:pPr>
    </w:p>
    <w:p w14:paraId="139C6A06" w14:textId="729C13EF" w:rsidR="000F6399" w:rsidRDefault="000F6399" w:rsidP="00531B6D">
      <w:pPr>
        <w:shd w:val="clear" w:color="auto" w:fill="FFFFFF"/>
        <w:spacing w:after="0" w:line="240" w:lineRule="auto"/>
        <w:ind w:left="4956"/>
        <w:jc w:val="both"/>
      </w:pPr>
    </w:p>
    <w:p w14:paraId="68B5BB06" w14:textId="1ED4B11E" w:rsidR="000F6399" w:rsidRDefault="000F6399" w:rsidP="00531B6D">
      <w:pPr>
        <w:shd w:val="clear" w:color="auto" w:fill="FFFFFF"/>
        <w:spacing w:after="0" w:line="240" w:lineRule="auto"/>
        <w:ind w:left="4956"/>
        <w:jc w:val="both"/>
      </w:pPr>
    </w:p>
    <w:p w14:paraId="609BA0DE" w14:textId="4D773DBD" w:rsidR="000F6399" w:rsidRDefault="000F6399" w:rsidP="00531B6D">
      <w:pPr>
        <w:shd w:val="clear" w:color="auto" w:fill="FFFFFF"/>
        <w:spacing w:after="0" w:line="240" w:lineRule="auto"/>
        <w:ind w:left="4956"/>
        <w:jc w:val="both"/>
      </w:pPr>
    </w:p>
    <w:p w14:paraId="7288545F" w14:textId="7319C31C" w:rsidR="000F6399" w:rsidRDefault="000F6399" w:rsidP="00531B6D">
      <w:pPr>
        <w:shd w:val="clear" w:color="auto" w:fill="FFFFFF"/>
        <w:spacing w:after="0" w:line="240" w:lineRule="auto"/>
        <w:ind w:left="4956"/>
        <w:jc w:val="both"/>
      </w:pPr>
    </w:p>
    <w:p w14:paraId="3E5EFA17" w14:textId="5CAD1401" w:rsidR="000F6399" w:rsidRDefault="000F6399" w:rsidP="00531B6D">
      <w:pPr>
        <w:shd w:val="clear" w:color="auto" w:fill="FFFFFF"/>
        <w:spacing w:after="0" w:line="240" w:lineRule="auto"/>
        <w:ind w:left="4956"/>
        <w:jc w:val="both"/>
      </w:pPr>
    </w:p>
    <w:p w14:paraId="76E5476C" w14:textId="54F1EB00" w:rsidR="000F6399" w:rsidRDefault="000F6399" w:rsidP="00531B6D">
      <w:pPr>
        <w:shd w:val="clear" w:color="auto" w:fill="FFFFFF"/>
        <w:spacing w:after="0" w:line="240" w:lineRule="auto"/>
        <w:ind w:left="4956"/>
        <w:jc w:val="both"/>
      </w:pPr>
    </w:p>
    <w:p w14:paraId="5FD14713" w14:textId="7AA08934" w:rsidR="000F6399" w:rsidRDefault="000F6399" w:rsidP="00531B6D">
      <w:pPr>
        <w:shd w:val="clear" w:color="auto" w:fill="FFFFFF"/>
        <w:spacing w:after="0" w:line="240" w:lineRule="auto"/>
        <w:ind w:left="4956"/>
        <w:jc w:val="both"/>
      </w:pPr>
    </w:p>
    <w:p w14:paraId="7BBC7FE8" w14:textId="0983D667" w:rsidR="000F6399" w:rsidRDefault="000F6399" w:rsidP="00531B6D">
      <w:pPr>
        <w:shd w:val="clear" w:color="auto" w:fill="FFFFFF"/>
        <w:spacing w:after="0" w:line="240" w:lineRule="auto"/>
        <w:ind w:left="4956"/>
        <w:jc w:val="both"/>
      </w:pPr>
    </w:p>
    <w:p w14:paraId="21C4EF48" w14:textId="1B1C6A09" w:rsidR="000F6399" w:rsidRDefault="000F6399" w:rsidP="00531B6D">
      <w:pPr>
        <w:shd w:val="clear" w:color="auto" w:fill="FFFFFF"/>
        <w:spacing w:after="0" w:line="240" w:lineRule="auto"/>
        <w:ind w:left="4956"/>
        <w:jc w:val="both"/>
      </w:pPr>
    </w:p>
    <w:p w14:paraId="2C1C9CAF" w14:textId="77777777" w:rsidR="000F6399" w:rsidRDefault="000F6399" w:rsidP="00531B6D">
      <w:pPr>
        <w:shd w:val="clear" w:color="auto" w:fill="FFFFFF"/>
        <w:spacing w:after="0" w:line="240" w:lineRule="auto"/>
        <w:ind w:left="4956"/>
        <w:jc w:val="both"/>
      </w:pPr>
    </w:p>
    <w:p w14:paraId="0757C0D8" w14:textId="0B9342F1" w:rsidR="00531B6D" w:rsidRPr="000F6399" w:rsidRDefault="00531B6D" w:rsidP="00531B6D">
      <w:pPr>
        <w:shd w:val="clear" w:color="auto" w:fill="FFFFFF"/>
        <w:spacing w:after="0" w:line="240" w:lineRule="auto"/>
        <w:ind w:left="4956"/>
        <w:jc w:val="both"/>
        <w:rPr>
          <w:rFonts w:ascii="Times New Roman" w:hAnsi="Times New Roman" w:cs="Times New Roman"/>
          <w:sz w:val="20"/>
          <w:szCs w:val="20"/>
        </w:rPr>
      </w:pPr>
      <w:r w:rsidRPr="000F6399">
        <w:rPr>
          <w:rFonts w:ascii="Times New Roman" w:hAnsi="Times New Roman" w:cs="Times New Roman"/>
          <w:sz w:val="20"/>
          <w:szCs w:val="20"/>
        </w:rPr>
        <w:t xml:space="preserve">Trabalho de Conclusão de Curso - Artigo Científico – Título do artigo, apresentador por Nome do aluno como parte dos requisitos para obtenção do título de Bacharel em Direito, outorgado pela </w:t>
      </w:r>
      <w:proofErr w:type="spellStart"/>
      <w:r w:rsidRPr="000F6399">
        <w:rPr>
          <w:rFonts w:ascii="Times New Roman" w:hAnsi="Times New Roman" w:cs="Times New Roman"/>
          <w:sz w:val="20"/>
          <w:szCs w:val="20"/>
        </w:rPr>
        <w:t>UniFacisa</w:t>
      </w:r>
      <w:proofErr w:type="spellEnd"/>
      <w:r w:rsidRPr="000F6399">
        <w:rPr>
          <w:rFonts w:ascii="Times New Roman" w:hAnsi="Times New Roman" w:cs="Times New Roman"/>
          <w:sz w:val="20"/>
          <w:szCs w:val="20"/>
        </w:rPr>
        <w:t xml:space="preserve"> – Centro Universitário. </w:t>
      </w:r>
    </w:p>
    <w:p w14:paraId="1E701EDC" w14:textId="77777777" w:rsidR="00531B6D" w:rsidRPr="000F6399" w:rsidRDefault="00531B6D" w:rsidP="00531B6D">
      <w:pPr>
        <w:shd w:val="clear" w:color="auto" w:fill="FFFFFF"/>
        <w:spacing w:after="0" w:line="240" w:lineRule="auto"/>
        <w:ind w:left="4956"/>
        <w:jc w:val="both"/>
        <w:rPr>
          <w:rFonts w:ascii="Times New Roman" w:hAnsi="Times New Roman" w:cs="Times New Roman"/>
          <w:sz w:val="20"/>
          <w:szCs w:val="20"/>
        </w:rPr>
      </w:pPr>
    </w:p>
    <w:p w14:paraId="78431C81" w14:textId="4E5C9D9C" w:rsidR="00531B6D" w:rsidRPr="000F6399" w:rsidRDefault="00531B6D" w:rsidP="00531B6D">
      <w:pPr>
        <w:shd w:val="clear" w:color="auto" w:fill="FFFFFF"/>
        <w:spacing w:after="0" w:line="240" w:lineRule="auto"/>
        <w:ind w:left="4956"/>
        <w:jc w:val="both"/>
        <w:rPr>
          <w:rFonts w:ascii="Times New Roman" w:hAnsi="Times New Roman" w:cs="Times New Roman"/>
          <w:sz w:val="20"/>
          <w:szCs w:val="20"/>
        </w:rPr>
      </w:pPr>
      <w:r w:rsidRPr="000F6399">
        <w:rPr>
          <w:rFonts w:ascii="Times New Roman" w:hAnsi="Times New Roman" w:cs="Times New Roman"/>
          <w:sz w:val="20"/>
          <w:szCs w:val="20"/>
        </w:rPr>
        <w:t>APROVADO EM_______/______/______</w:t>
      </w:r>
    </w:p>
    <w:p w14:paraId="521752A5" w14:textId="77777777" w:rsidR="00531B6D" w:rsidRPr="000F6399" w:rsidRDefault="00531B6D" w:rsidP="00531B6D">
      <w:pPr>
        <w:shd w:val="clear" w:color="auto" w:fill="FFFFFF"/>
        <w:spacing w:after="0" w:line="240" w:lineRule="auto"/>
        <w:ind w:left="4956"/>
        <w:jc w:val="both"/>
        <w:rPr>
          <w:rFonts w:ascii="Times New Roman" w:hAnsi="Times New Roman" w:cs="Times New Roman"/>
          <w:sz w:val="20"/>
          <w:szCs w:val="20"/>
        </w:rPr>
      </w:pPr>
    </w:p>
    <w:p w14:paraId="525E26B1" w14:textId="77777777" w:rsidR="00531B6D" w:rsidRPr="000F6399" w:rsidRDefault="00531B6D" w:rsidP="00531B6D">
      <w:pPr>
        <w:shd w:val="clear" w:color="auto" w:fill="FFFFFF"/>
        <w:spacing w:after="0" w:line="240" w:lineRule="auto"/>
        <w:ind w:left="4956"/>
        <w:jc w:val="both"/>
        <w:rPr>
          <w:rFonts w:ascii="Times New Roman" w:hAnsi="Times New Roman" w:cs="Times New Roman"/>
          <w:sz w:val="20"/>
          <w:szCs w:val="20"/>
        </w:rPr>
      </w:pPr>
      <w:r w:rsidRPr="000F6399">
        <w:rPr>
          <w:rFonts w:ascii="Times New Roman" w:hAnsi="Times New Roman" w:cs="Times New Roman"/>
          <w:sz w:val="20"/>
          <w:szCs w:val="20"/>
        </w:rPr>
        <w:t xml:space="preserve">BANCA EXAMINADORA: </w:t>
      </w:r>
    </w:p>
    <w:p w14:paraId="5B518D74" w14:textId="77777777" w:rsidR="00531B6D" w:rsidRPr="000F6399" w:rsidRDefault="00531B6D" w:rsidP="00531B6D">
      <w:pPr>
        <w:shd w:val="clear" w:color="auto" w:fill="FFFFFF"/>
        <w:spacing w:after="0" w:line="240" w:lineRule="auto"/>
        <w:ind w:left="4956"/>
        <w:jc w:val="both"/>
        <w:rPr>
          <w:rFonts w:ascii="Times New Roman" w:hAnsi="Times New Roman" w:cs="Times New Roman"/>
          <w:sz w:val="20"/>
          <w:szCs w:val="20"/>
        </w:rPr>
      </w:pPr>
    </w:p>
    <w:p w14:paraId="6FCDC6A7" w14:textId="09968F64" w:rsidR="00531B6D" w:rsidRPr="000F6399" w:rsidRDefault="00531B6D" w:rsidP="00531B6D">
      <w:pPr>
        <w:shd w:val="clear" w:color="auto" w:fill="FFFFFF"/>
        <w:spacing w:after="0" w:line="240" w:lineRule="auto"/>
        <w:ind w:left="4956"/>
        <w:jc w:val="both"/>
        <w:rPr>
          <w:rFonts w:ascii="Times New Roman" w:hAnsi="Times New Roman" w:cs="Times New Roman"/>
          <w:sz w:val="20"/>
          <w:szCs w:val="20"/>
        </w:rPr>
      </w:pPr>
      <w:r w:rsidRPr="000F6399">
        <w:rPr>
          <w:rFonts w:ascii="Times New Roman" w:hAnsi="Times New Roman" w:cs="Times New Roman"/>
          <w:sz w:val="20"/>
          <w:szCs w:val="20"/>
        </w:rPr>
        <w:t xml:space="preserve">__________________________________ Prof.º da </w:t>
      </w:r>
      <w:proofErr w:type="spellStart"/>
      <w:r w:rsidRPr="000F6399">
        <w:rPr>
          <w:rFonts w:ascii="Times New Roman" w:hAnsi="Times New Roman" w:cs="Times New Roman"/>
          <w:sz w:val="20"/>
          <w:szCs w:val="20"/>
        </w:rPr>
        <w:t>UniFacisa</w:t>
      </w:r>
      <w:proofErr w:type="spellEnd"/>
      <w:r w:rsidRPr="000F6399">
        <w:rPr>
          <w:rFonts w:ascii="Times New Roman" w:hAnsi="Times New Roman" w:cs="Times New Roman"/>
          <w:sz w:val="20"/>
          <w:szCs w:val="20"/>
        </w:rPr>
        <w:t xml:space="preserve">, </w:t>
      </w:r>
      <w:r w:rsidR="00B3358B" w:rsidRPr="000F6399">
        <w:rPr>
          <w:rFonts w:ascii="Times New Roman" w:hAnsi="Times New Roman" w:cs="Times New Roman"/>
          <w:sz w:val="20"/>
          <w:szCs w:val="20"/>
        </w:rPr>
        <w:t>Breno Wanderley César Segundo</w:t>
      </w:r>
      <w:r w:rsidRPr="000F6399">
        <w:rPr>
          <w:rFonts w:ascii="Times New Roman" w:hAnsi="Times New Roman" w:cs="Times New Roman"/>
          <w:sz w:val="20"/>
          <w:szCs w:val="20"/>
        </w:rPr>
        <w:t xml:space="preserve">, </w:t>
      </w:r>
      <w:r w:rsidR="00F11597">
        <w:rPr>
          <w:rFonts w:ascii="Times New Roman" w:hAnsi="Times New Roman" w:cs="Times New Roman"/>
          <w:sz w:val="20"/>
          <w:szCs w:val="20"/>
        </w:rPr>
        <w:t>Dr</w:t>
      </w:r>
      <w:r w:rsidRPr="000F6399">
        <w:rPr>
          <w:rFonts w:ascii="Times New Roman" w:hAnsi="Times New Roman" w:cs="Times New Roman"/>
          <w:sz w:val="20"/>
          <w:szCs w:val="20"/>
        </w:rPr>
        <w:t xml:space="preserve">. </w:t>
      </w:r>
    </w:p>
    <w:p w14:paraId="318BF9D4" w14:textId="77777777" w:rsidR="00531B6D" w:rsidRPr="000F6399" w:rsidRDefault="00531B6D" w:rsidP="00531B6D">
      <w:pPr>
        <w:shd w:val="clear" w:color="auto" w:fill="FFFFFF"/>
        <w:spacing w:after="0" w:line="240" w:lineRule="auto"/>
        <w:ind w:left="4956"/>
        <w:jc w:val="both"/>
        <w:rPr>
          <w:rFonts w:ascii="Times New Roman" w:hAnsi="Times New Roman" w:cs="Times New Roman"/>
          <w:sz w:val="20"/>
          <w:szCs w:val="20"/>
        </w:rPr>
      </w:pPr>
      <w:r w:rsidRPr="000F6399">
        <w:rPr>
          <w:rFonts w:ascii="Times New Roman" w:hAnsi="Times New Roman" w:cs="Times New Roman"/>
          <w:sz w:val="20"/>
          <w:szCs w:val="20"/>
        </w:rPr>
        <w:t xml:space="preserve">                                 Orientador </w:t>
      </w:r>
    </w:p>
    <w:p w14:paraId="1F72C025" w14:textId="77777777" w:rsidR="00531B6D" w:rsidRPr="000F6399" w:rsidRDefault="00531B6D" w:rsidP="00531B6D">
      <w:pPr>
        <w:shd w:val="clear" w:color="auto" w:fill="FFFFFF"/>
        <w:spacing w:after="0" w:line="240" w:lineRule="auto"/>
        <w:ind w:left="4956"/>
        <w:jc w:val="both"/>
        <w:rPr>
          <w:rFonts w:ascii="Times New Roman" w:hAnsi="Times New Roman" w:cs="Times New Roman"/>
          <w:sz w:val="20"/>
          <w:szCs w:val="20"/>
        </w:rPr>
      </w:pPr>
    </w:p>
    <w:p w14:paraId="0D051ED7" w14:textId="77777777" w:rsidR="00531B6D" w:rsidRPr="000F6399" w:rsidRDefault="00531B6D" w:rsidP="00531B6D">
      <w:pPr>
        <w:shd w:val="clear" w:color="auto" w:fill="FFFFFF"/>
        <w:spacing w:after="0" w:line="240" w:lineRule="auto"/>
        <w:ind w:left="4956"/>
        <w:jc w:val="both"/>
        <w:rPr>
          <w:rFonts w:ascii="Times New Roman" w:hAnsi="Times New Roman" w:cs="Times New Roman"/>
          <w:sz w:val="20"/>
          <w:szCs w:val="20"/>
        </w:rPr>
      </w:pPr>
      <w:r w:rsidRPr="000F6399">
        <w:rPr>
          <w:rFonts w:ascii="Times New Roman" w:hAnsi="Times New Roman" w:cs="Times New Roman"/>
          <w:sz w:val="20"/>
          <w:szCs w:val="20"/>
        </w:rPr>
        <w:t xml:space="preserve">_________________________________ Prof.º da </w:t>
      </w:r>
      <w:proofErr w:type="spellStart"/>
      <w:r w:rsidRPr="000F6399">
        <w:rPr>
          <w:rFonts w:ascii="Times New Roman" w:hAnsi="Times New Roman" w:cs="Times New Roman"/>
          <w:sz w:val="20"/>
          <w:szCs w:val="20"/>
        </w:rPr>
        <w:t>UniFacisa</w:t>
      </w:r>
      <w:proofErr w:type="spellEnd"/>
      <w:r w:rsidRPr="000F6399">
        <w:rPr>
          <w:rFonts w:ascii="Times New Roman" w:hAnsi="Times New Roman" w:cs="Times New Roman"/>
          <w:sz w:val="20"/>
          <w:szCs w:val="20"/>
        </w:rPr>
        <w:t xml:space="preserve">, Nome Completo do Segundo Membro, Titulação. </w:t>
      </w:r>
    </w:p>
    <w:p w14:paraId="08B4A4F7" w14:textId="77777777" w:rsidR="00531B6D" w:rsidRPr="000F6399" w:rsidRDefault="00531B6D" w:rsidP="00531B6D">
      <w:pPr>
        <w:shd w:val="clear" w:color="auto" w:fill="FFFFFF"/>
        <w:spacing w:after="0" w:line="240" w:lineRule="auto"/>
        <w:ind w:left="4956"/>
        <w:jc w:val="both"/>
        <w:rPr>
          <w:rFonts w:ascii="Times New Roman" w:hAnsi="Times New Roman" w:cs="Times New Roman"/>
          <w:sz w:val="20"/>
          <w:szCs w:val="20"/>
        </w:rPr>
      </w:pPr>
    </w:p>
    <w:p w14:paraId="03E350EB" w14:textId="187CD99A" w:rsidR="003B2F3E" w:rsidRPr="000F6399" w:rsidRDefault="00531B6D" w:rsidP="00531B6D">
      <w:pPr>
        <w:shd w:val="clear" w:color="auto" w:fill="FFFFFF"/>
        <w:spacing w:after="0" w:line="240" w:lineRule="auto"/>
        <w:ind w:left="4956"/>
        <w:jc w:val="both"/>
        <w:rPr>
          <w:rFonts w:ascii="Times New Roman" w:eastAsia="Times New Roman" w:hAnsi="Times New Roman" w:cs="Times New Roman"/>
          <w:b/>
          <w:bCs/>
          <w:color w:val="000000"/>
          <w:sz w:val="20"/>
          <w:szCs w:val="20"/>
          <w:lang w:eastAsia="pt-BR"/>
        </w:rPr>
      </w:pPr>
      <w:r w:rsidRPr="000F6399">
        <w:rPr>
          <w:rFonts w:ascii="Times New Roman" w:hAnsi="Times New Roman" w:cs="Times New Roman"/>
          <w:sz w:val="20"/>
          <w:szCs w:val="20"/>
        </w:rPr>
        <w:t xml:space="preserve">_________________________________ Prof.º da </w:t>
      </w:r>
      <w:proofErr w:type="spellStart"/>
      <w:r w:rsidRPr="000F6399">
        <w:rPr>
          <w:rFonts w:ascii="Times New Roman" w:hAnsi="Times New Roman" w:cs="Times New Roman"/>
          <w:sz w:val="20"/>
          <w:szCs w:val="20"/>
        </w:rPr>
        <w:t>UniFacisa</w:t>
      </w:r>
      <w:proofErr w:type="spellEnd"/>
      <w:r w:rsidRPr="000F6399">
        <w:rPr>
          <w:rFonts w:ascii="Times New Roman" w:hAnsi="Times New Roman" w:cs="Times New Roman"/>
          <w:sz w:val="20"/>
          <w:szCs w:val="20"/>
        </w:rPr>
        <w:t>, Nome Completo do Terceiro Membro, Titulação.</w:t>
      </w:r>
    </w:p>
    <w:p w14:paraId="684D9380" w14:textId="4D3B9D6F" w:rsidR="000F6399" w:rsidRDefault="000F6399" w:rsidP="00531B6D">
      <w:pPr>
        <w:shd w:val="clear" w:color="auto" w:fill="FFFFFF"/>
        <w:spacing w:after="0" w:line="240" w:lineRule="auto"/>
        <w:jc w:val="center"/>
        <w:rPr>
          <w:rFonts w:ascii="Times New Roman" w:eastAsia="Times New Roman" w:hAnsi="Times New Roman" w:cs="Times New Roman"/>
          <w:color w:val="000000"/>
          <w:sz w:val="32"/>
          <w:szCs w:val="32"/>
          <w:lang w:eastAsia="pt-BR"/>
        </w:rPr>
      </w:pPr>
    </w:p>
    <w:p w14:paraId="03138E75" w14:textId="77777777" w:rsidR="000F6399" w:rsidRDefault="000F6399" w:rsidP="00531B6D">
      <w:pPr>
        <w:shd w:val="clear" w:color="auto" w:fill="FFFFFF"/>
        <w:spacing w:after="0" w:line="240" w:lineRule="auto"/>
        <w:jc w:val="center"/>
        <w:rPr>
          <w:rFonts w:ascii="Times New Roman" w:eastAsia="Times New Roman" w:hAnsi="Times New Roman" w:cs="Times New Roman"/>
          <w:color w:val="000000"/>
          <w:sz w:val="24"/>
          <w:szCs w:val="24"/>
          <w:lang w:eastAsia="pt-BR"/>
        </w:rPr>
      </w:pPr>
    </w:p>
    <w:p w14:paraId="20505E82" w14:textId="77777777" w:rsidR="000F6399" w:rsidRDefault="000F6399" w:rsidP="00531B6D">
      <w:pPr>
        <w:shd w:val="clear" w:color="auto" w:fill="FFFFFF"/>
        <w:spacing w:after="0" w:line="240" w:lineRule="auto"/>
        <w:jc w:val="center"/>
        <w:rPr>
          <w:rFonts w:ascii="Times New Roman" w:eastAsia="Times New Roman" w:hAnsi="Times New Roman" w:cs="Times New Roman"/>
          <w:color w:val="000000"/>
          <w:sz w:val="24"/>
          <w:szCs w:val="24"/>
          <w:lang w:eastAsia="pt-BR"/>
        </w:rPr>
      </w:pPr>
    </w:p>
    <w:p w14:paraId="0B4DC625" w14:textId="77777777" w:rsidR="004D152F" w:rsidRDefault="004D152F" w:rsidP="00531B6D">
      <w:pPr>
        <w:shd w:val="clear" w:color="auto" w:fill="FFFFFF"/>
        <w:spacing w:after="0" w:line="240" w:lineRule="auto"/>
        <w:jc w:val="center"/>
        <w:rPr>
          <w:rFonts w:ascii="Times New Roman" w:eastAsia="Times New Roman" w:hAnsi="Times New Roman" w:cs="Times New Roman"/>
          <w:color w:val="000000"/>
          <w:sz w:val="24"/>
          <w:szCs w:val="24"/>
          <w:lang w:eastAsia="pt-BR"/>
        </w:rPr>
      </w:pPr>
    </w:p>
    <w:p w14:paraId="278AAC20" w14:textId="5AE12B7A" w:rsidR="003B2F3E" w:rsidRPr="000F6399" w:rsidRDefault="00531B6D" w:rsidP="00531B6D">
      <w:pPr>
        <w:shd w:val="clear" w:color="auto" w:fill="FFFFFF"/>
        <w:spacing w:after="0" w:line="240" w:lineRule="auto"/>
        <w:jc w:val="center"/>
        <w:rPr>
          <w:rFonts w:ascii="Times New Roman" w:eastAsia="Times New Roman" w:hAnsi="Times New Roman" w:cs="Times New Roman"/>
          <w:color w:val="000000"/>
          <w:sz w:val="24"/>
          <w:szCs w:val="24"/>
          <w:lang w:eastAsia="pt-BR"/>
        </w:rPr>
      </w:pPr>
      <w:r w:rsidRPr="000F6399">
        <w:rPr>
          <w:rFonts w:ascii="Times New Roman" w:eastAsia="Times New Roman" w:hAnsi="Times New Roman" w:cs="Times New Roman"/>
          <w:color w:val="000000"/>
          <w:sz w:val="24"/>
          <w:szCs w:val="24"/>
          <w:lang w:eastAsia="pt-BR"/>
        </w:rPr>
        <w:lastRenderedPageBreak/>
        <w:t>A SUPERLOTAÇÃO DOS PRESÍDIOS NO BRASIL E A DISCREPÂNCIA ENTRE A LEI E O ESTADO</w:t>
      </w:r>
    </w:p>
    <w:p w14:paraId="096FF464" w14:textId="26FF4725" w:rsidR="00531B6D" w:rsidRPr="000F6399" w:rsidRDefault="00531B6D" w:rsidP="00531B6D">
      <w:pPr>
        <w:shd w:val="clear" w:color="auto" w:fill="FFFFFF"/>
        <w:spacing w:after="0" w:line="240" w:lineRule="auto"/>
        <w:jc w:val="center"/>
        <w:rPr>
          <w:rFonts w:ascii="Times New Roman" w:eastAsia="Times New Roman" w:hAnsi="Times New Roman" w:cs="Times New Roman"/>
          <w:color w:val="000000"/>
          <w:sz w:val="24"/>
          <w:szCs w:val="24"/>
          <w:lang w:eastAsia="pt-BR"/>
        </w:rPr>
      </w:pPr>
    </w:p>
    <w:p w14:paraId="2A590D5E" w14:textId="35628818" w:rsidR="00531B6D" w:rsidRPr="000F6399" w:rsidRDefault="00531B6D" w:rsidP="00531B6D">
      <w:pPr>
        <w:shd w:val="clear" w:color="auto" w:fill="FFFFFF"/>
        <w:spacing w:after="0" w:line="240" w:lineRule="auto"/>
        <w:jc w:val="center"/>
        <w:rPr>
          <w:rFonts w:ascii="Times New Roman" w:eastAsia="Times New Roman" w:hAnsi="Times New Roman" w:cs="Times New Roman"/>
          <w:color w:val="000000"/>
          <w:sz w:val="24"/>
          <w:szCs w:val="24"/>
          <w:lang w:eastAsia="pt-BR"/>
        </w:rPr>
      </w:pPr>
    </w:p>
    <w:p w14:paraId="200BDC5C" w14:textId="12FCA12F" w:rsidR="00531B6D" w:rsidRPr="000F6399" w:rsidRDefault="00531B6D" w:rsidP="00531B6D">
      <w:pPr>
        <w:shd w:val="clear" w:color="auto" w:fill="FFFFFF"/>
        <w:spacing w:after="0" w:line="240" w:lineRule="auto"/>
        <w:jc w:val="right"/>
        <w:rPr>
          <w:rFonts w:ascii="Times New Roman" w:eastAsia="Times New Roman" w:hAnsi="Times New Roman" w:cs="Times New Roman"/>
          <w:color w:val="000000"/>
          <w:sz w:val="24"/>
          <w:szCs w:val="24"/>
          <w:lang w:eastAsia="pt-BR"/>
        </w:rPr>
      </w:pPr>
      <w:r w:rsidRPr="000F6399">
        <w:rPr>
          <w:rFonts w:ascii="Times New Roman" w:eastAsia="Times New Roman" w:hAnsi="Times New Roman" w:cs="Times New Roman"/>
          <w:color w:val="000000"/>
          <w:sz w:val="24"/>
          <w:szCs w:val="24"/>
          <w:lang w:eastAsia="pt-BR"/>
        </w:rPr>
        <w:t>GABRIEL SALES DE ARRRUDA CAMARA</w:t>
      </w:r>
      <w:r w:rsidR="00B3358B" w:rsidRPr="000F6399">
        <w:rPr>
          <w:rFonts w:ascii="Times New Roman" w:eastAsia="Times New Roman" w:hAnsi="Times New Roman" w:cs="Times New Roman"/>
          <w:color w:val="000000"/>
          <w:sz w:val="24"/>
          <w:szCs w:val="24"/>
          <w:lang w:eastAsia="pt-BR"/>
        </w:rPr>
        <w:t>*</w:t>
      </w:r>
    </w:p>
    <w:p w14:paraId="348DD6B2" w14:textId="6BC1AA7C" w:rsidR="00531B6D" w:rsidRPr="000F6399" w:rsidRDefault="00531B6D" w:rsidP="00531B6D">
      <w:pPr>
        <w:shd w:val="clear" w:color="auto" w:fill="FFFFFF"/>
        <w:spacing w:after="0" w:line="240" w:lineRule="auto"/>
        <w:jc w:val="right"/>
        <w:rPr>
          <w:rFonts w:ascii="Times New Roman" w:eastAsia="Times New Roman" w:hAnsi="Times New Roman" w:cs="Times New Roman"/>
          <w:color w:val="000000"/>
          <w:sz w:val="24"/>
          <w:szCs w:val="24"/>
          <w:lang w:eastAsia="pt-BR"/>
        </w:rPr>
      </w:pPr>
      <w:r w:rsidRPr="000F6399">
        <w:rPr>
          <w:rFonts w:ascii="Times New Roman" w:eastAsia="Times New Roman" w:hAnsi="Times New Roman" w:cs="Times New Roman"/>
          <w:color w:val="000000"/>
          <w:sz w:val="24"/>
          <w:szCs w:val="24"/>
          <w:lang w:eastAsia="pt-BR"/>
        </w:rPr>
        <w:t>BRENO WANDERLEY CÉSAR SEGUNDO</w:t>
      </w:r>
      <w:r w:rsidR="00B3358B" w:rsidRPr="000F6399">
        <w:rPr>
          <w:rFonts w:ascii="Times New Roman" w:eastAsia="Times New Roman" w:hAnsi="Times New Roman" w:cs="Times New Roman"/>
          <w:color w:val="000000"/>
          <w:sz w:val="24"/>
          <w:szCs w:val="24"/>
          <w:lang w:eastAsia="pt-BR"/>
        </w:rPr>
        <w:t>**</w:t>
      </w:r>
    </w:p>
    <w:p w14:paraId="2506880E" w14:textId="069E5935" w:rsidR="00795A2E" w:rsidRDefault="00795A2E" w:rsidP="00531B6D">
      <w:pPr>
        <w:shd w:val="clear" w:color="auto" w:fill="FFFFFF"/>
        <w:spacing w:after="0" w:line="240" w:lineRule="auto"/>
        <w:jc w:val="right"/>
        <w:rPr>
          <w:rFonts w:ascii="Times New Roman" w:eastAsia="Times New Roman" w:hAnsi="Times New Roman" w:cs="Times New Roman"/>
          <w:color w:val="000000"/>
          <w:sz w:val="32"/>
          <w:szCs w:val="32"/>
          <w:lang w:eastAsia="pt-BR"/>
        </w:rPr>
      </w:pPr>
    </w:p>
    <w:p w14:paraId="03D0EABF" w14:textId="00CA667A" w:rsidR="00795A2E" w:rsidRDefault="00795A2E" w:rsidP="00531B6D">
      <w:pPr>
        <w:shd w:val="clear" w:color="auto" w:fill="FFFFFF"/>
        <w:spacing w:after="0" w:line="240" w:lineRule="auto"/>
        <w:jc w:val="right"/>
        <w:rPr>
          <w:rFonts w:ascii="Times New Roman" w:eastAsia="Times New Roman" w:hAnsi="Times New Roman" w:cs="Times New Roman"/>
          <w:color w:val="000000"/>
          <w:sz w:val="32"/>
          <w:szCs w:val="32"/>
          <w:lang w:eastAsia="pt-BR"/>
        </w:rPr>
      </w:pPr>
    </w:p>
    <w:p w14:paraId="6FC9F590" w14:textId="6704449E" w:rsidR="00795A2E" w:rsidRPr="00051CF8" w:rsidRDefault="00795A2E" w:rsidP="00795A2E">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r w:rsidRPr="00051CF8">
        <w:rPr>
          <w:rFonts w:ascii="Times New Roman" w:eastAsia="Times New Roman" w:hAnsi="Times New Roman" w:cs="Times New Roman"/>
          <w:b/>
          <w:bCs/>
          <w:color w:val="000000"/>
          <w:sz w:val="24"/>
          <w:szCs w:val="24"/>
          <w:lang w:eastAsia="pt-BR"/>
        </w:rPr>
        <w:t>RESUMO</w:t>
      </w:r>
    </w:p>
    <w:p w14:paraId="29C94A13" w14:textId="370A7EFD" w:rsidR="00795A2E" w:rsidRDefault="00795A2E" w:rsidP="00795A2E">
      <w:pPr>
        <w:shd w:val="clear" w:color="auto" w:fill="FFFFFF"/>
        <w:spacing w:after="0" w:line="240" w:lineRule="auto"/>
        <w:jc w:val="center"/>
        <w:rPr>
          <w:rFonts w:ascii="Times New Roman" w:eastAsia="Times New Roman" w:hAnsi="Times New Roman" w:cs="Times New Roman"/>
          <w:color w:val="000000"/>
          <w:sz w:val="24"/>
          <w:szCs w:val="24"/>
          <w:lang w:eastAsia="pt-BR"/>
        </w:rPr>
      </w:pPr>
    </w:p>
    <w:p w14:paraId="783D26D7" w14:textId="305BCC91" w:rsidR="003D3F41" w:rsidRDefault="003D3F41" w:rsidP="003D3F41">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 xml:space="preserve">O presente trabalho trata da questão da superpopulação carcerária nos presídios brasileiros e o desrespeito </w:t>
      </w:r>
      <w:r w:rsidR="00051CF8">
        <w:rPr>
          <w:rFonts w:ascii="Times New Roman" w:eastAsia="Times New Roman" w:hAnsi="Times New Roman" w:cs="Times New Roman"/>
          <w:color w:val="000000"/>
          <w:sz w:val="24"/>
          <w:szCs w:val="24"/>
          <w:lang w:eastAsia="pt-BR"/>
        </w:rPr>
        <w:t>à</w:t>
      </w:r>
      <w:r>
        <w:rPr>
          <w:rFonts w:ascii="Times New Roman" w:eastAsia="Times New Roman" w:hAnsi="Times New Roman" w:cs="Times New Roman"/>
          <w:color w:val="000000"/>
          <w:sz w:val="24"/>
          <w:szCs w:val="24"/>
          <w:lang w:eastAsia="pt-BR"/>
        </w:rPr>
        <w:t xml:space="preserve"> Lei de Execuções Penais. </w:t>
      </w:r>
      <w:r>
        <w:rPr>
          <w:rFonts w:ascii="Times New Roman" w:eastAsia="Times New Roman" w:hAnsi="Times New Roman" w:cs="Times New Roman"/>
          <w:sz w:val="24"/>
          <w:szCs w:val="24"/>
          <w:lang w:eastAsia="pt-BR"/>
        </w:rPr>
        <w:t xml:space="preserve">O objetivo geral desse trabalho é apresentar a realidade das prisões no Brasil, no que diz respeito a superlotação carcerária como desrespeito </w:t>
      </w:r>
      <w:r w:rsidR="00051CF8">
        <w:rPr>
          <w:rFonts w:ascii="Times New Roman" w:eastAsia="Times New Roman" w:hAnsi="Times New Roman" w:cs="Times New Roman"/>
          <w:sz w:val="24"/>
          <w:szCs w:val="24"/>
          <w:lang w:eastAsia="pt-BR"/>
        </w:rPr>
        <w:t>à</w:t>
      </w:r>
      <w:r>
        <w:rPr>
          <w:rFonts w:ascii="Times New Roman" w:eastAsia="Times New Roman" w:hAnsi="Times New Roman" w:cs="Times New Roman"/>
          <w:sz w:val="24"/>
          <w:szCs w:val="24"/>
          <w:lang w:eastAsia="pt-BR"/>
        </w:rPr>
        <w:t xml:space="preserve"> lei de execuções penais e a constituição federal. Como objetivos específicos buscamos apresentar a realidade da superlotação carcerária no Brasil e seus contornos históricos jurídicos e sociais, bem como analisar a lei de execuções penais naquilo que corresponde a questão referente a superlotação, além de pesquisar na doutrina e jurisprudência o que pensam os teóricos sobre a superlotação e como os tribunais tem se posicionado quanto a essa questão.</w:t>
      </w:r>
      <w:r w:rsidR="00051CF8">
        <w:rPr>
          <w:rFonts w:ascii="Times New Roman" w:eastAsia="Times New Roman" w:hAnsi="Times New Roman" w:cs="Times New Roman"/>
          <w:sz w:val="24"/>
          <w:szCs w:val="24"/>
          <w:lang w:eastAsia="pt-BR"/>
        </w:rPr>
        <w:t xml:space="preserve"> </w:t>
      </w:r>
      <w:r w:rsidR="009D11AD">
        <w:rPr>
          <w:rFonts w:ascii="Times New Roman" w:eastAsia="Times New Roman" w:hAnsi="Times New Roman" w:cs="Times New Roman"/>
          <w:sz w:val="24"/>
          <w:szCs w:val="24"/>
          <w:lang w:eastAsia="pt-BR"/>
        </w:rPr>
        <w:t>Foi utilizado na pesquisa o método de pesquisa bibliográfica com a utilização de dados oriundos do Ministério da Justiça, além de teóricos e decisões de tribunais. Concluiu-se que...</w:t>
      </w:r>
    </w:p>
    <w:p w14:paraId="16990706" w14:textId="1B634CAA" w:rsidR="00051CF8" w:rsidRDefault="00051CF8" w:rsidP="00051CF8">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Palavras-chave: presídios; superlotação; execução penal.</w:t>
      </w:r>
    </w:p>
    <w:p w14:paraId="4B80E721" w14:textId="2B2FC0DF" w:rsidR="00051CF8" w:rsidRDefault="00051CF8" w:rsidP="00051CF8">
      <w:pPr>
        <w:spacing w:after="0" w:line="360" w:lineRule="auto"/>
        <w:jc w:val="both"/>
        <w:rPr>
          <w:rFonts w:ascii="Times New Roman" w:eastAsia="Times New Roman" w:hAnsi="Times New Roman" w:cs="Times New Roman"/>
          <w:sz w:val="24"/>
          <w:szCs w:val="24"/>
          <w:lang w:eastAsia="pt-BR"/>
        </w:rPr>
      </w:pPr>
    </w:p>
    <w:p w14:paraId="6206E35B" w14:textId="6A10DFDE" w:rsidR="00051CF8" w:rsidRPr="00051CF8" w:rsidRDefault="00051CF8" w:rsidP="00051CF8">
      <w:pPr>
        <w:spacing w:after="0" w:line="36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ABSTRACT</w:t>
      </w:r>
    </w:p>
    <w:p w14:paraId="7A08CC96" w14:textId="77777777" w:rsidR="00051CF8" w:rsidRPr="00051CF8" w:rsidRDefault="00051CF8" w:rsidP="00051CF8">
      <w:pPr>
        <w:spacing w:after="0" w:line="360" w:lineRule="auto"/>
        <w:ind w:firstLine="708"/>
        <w:jc w:val="both"/>
        <w:rPr>
          <w:rFonts w:ascii="Times New Roman" w:eastAsia="Times New Roman" w:hAnsi="Times New Roman" w:cs="Times New Roman"/>
          <w:sz w:val="24"/>
          <w:szCs w:val="24"/>
          <w:lang w:eastAsia="pt-BR"/>
        </w:rPr>
      </w:pPr>
      <w:r w:rsidRPr="00051CF8">
        <w:rPr>
          <w:rFonts w:ascii="Times New Roman" w:eastAsia="Times New Roman" w:hAnsi="Times New Roman" w:cs="Times New Roman"/>
          <w:sz w:val="24"/>
          <w:szCs w:val="24"/>
          <w:lang w:eastAsia="pt-BR"/>
        </w:rPr>
        <w:t xml:space="preserve">The </w:t>
      </w:r>
      <w:proofErr w:type="spellStart"/>
      <w:r w:rsidRPr="00051CF8">
        <w:rPr>
          <w:rFonts w:ascii="Times New Roman" w:eastAsia="Times New Roman" w:hAnsi="Times New Roman" w:cs="Times New Roman"/>
          <w:sz w:val="24"/>
          <w:szCs w:val="24"/>
          <w:lang w:eastAsia="pt-BR"/>
        </w:rPr>
        <w:t>present</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work</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deals</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with</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the</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issue</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of</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prison</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overpopulation</w:t>
      </w:r>
      <w:proofErr w:type="spellEnd"/>
      <w:r w:rsidRPr="00051CF8">
        <w:rPr>
          <w:rFonts w:ascii="Times New Roman" w:eastAsia="Times New Roman" w:hAnsi="Times New Roman" w:cs="Times New Roman"/>
          <w:sz w:val="24"/>
          <w:szCs w:val="24"/>
          <w:lang w:eastAsia="pt-BR"/>
        </w:rPr>
        <w:t xml:space="preserve"> in </w:t>
      </w:r>
      <w:proofErr w:type="spellStart"/>
      <w:r w:rsidRPr="00051CF8">
        <w:rPr>
          <w:rFonts w:ascii="Times New Roman" w:eastAsia="Times New Roman" w:hAnsi="Times New Roman" w:cs="Times New Roman"/>
          <w:sz w:val="24"/>
          <w:szCs w:val="24"/>
          <w:lang w:eastAsia="pt-BR"/>
        </w:rPr>
        <w:t>Brazilian</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prisons</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and</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the</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disrespect</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of</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the</w:t>
      </w:r>
      <w:proofErr w:type="spellEnd"/>
      <w:r w:rsidRPr="00051CF8">
        <w:rPr>
          <w:rFonts w:ascii="Times New Roman" w:eastAsia="Times New Roman" w:hAnsi="Times New Roman" w:cs="Times New Roman"/>
          <w:sz w:val="24"/>
          <w:szCs w:val="24"/>
          <w:lang w:eastAsia="pt-BR"/>
        </w:rPr>
        <w:t xml:space="preserve"> Penal </w:t>
      </w:r>
      <w:proofErr w:type="spellStart"/>
      <w:r w:rsidRPr="00051CF8">
        <w:rPr>
          <w:rFonts w:ascii="Times New Roman" w:eastAsia="Times New Roman" w:hAnsi="Times New Roman" w:cs="Times New Roman"/>
          <w:sz w:val="24"/>
          <w:szCs w:val="24"/>
          <w:lang w:eastAsia="pt-BR"/>
        </w:rPr>
        <w:t>Execution</w:t>
      </w:r>
      <w:proofErr w:type="spellEnd"/>
      <w:r w:rsidRPr="00051CF8">
        <w:rPr>
          <w:rFonts w:ascii="Times New Roman" w:eastAsia="Times New Roman" w:hAnsi="Times New Roman" w:cs="Times New Roman"/>
          <w:sz w:val="24"/>
          <w:szCs w:val="24"/>
          <w:lang w:eastAsia="pt-BR"/>
        </w:rPr>
        <w:t xml:space="preserve"> Law. The general </w:t>
      </w:r>
      <w:proofErr w:type="spellStart"/>
      <w:r w:rsidRPr="00051CF8">
        <w:rPr>
          <w:rFonts w:ascii="Times New Roman" w:eastAsia="Times New Roman" w:hAnsi="Times New Roman" w:cs="Times New Roman"/>
          <w:sz w:val="24"/>
          <w:szCs w:val="24"/>
          <w:lang w:eastAsia="pt-BR"/>
        </w:rPr>
        <w:t>objective</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of</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this</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work</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is</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to</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present</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the</w:t>
      </w:r>
      <w:proofErr w:type="spellEnd"/>
      <w:r w:rsidRPr="00051CF8">
        <w:rPr>
          <w:rFonts w:ascii="Times New Roman" w:eastAsia="Times New Roman" w:hAnsi="Times New Roman" w:cs="Times New Roman"/>
          <w:sz w:val="24"/>
          <w:szCs w:val="24"/>
          <w:lang w:eastAsia="pt-BR"/>
        </w:rPr>
        <w:t xml:space="preserve"> reality </w:t>
      </w:r>
      <w:proofErr w:type="spellStart"/>
      <w:r w:rsidRPr="00051CF8">
        <w:rPr>
          <w:rFonts w:ascii="Times New Roman" w:eastAsia="Times New Roman" w:hAnsi="Times New Roman" w:cs="Times New Roman"/>
          <w:sz w:val="24"/>
          <w:szCs w:val="24"/>
          <w:lang w:eastAsia="pt-BR"/>
        </w:rPr>
        <w:t>of</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prisons</w:t>
      </w:r>
      <w:proofErr w:type="spellEnd"/>
      <w:r w:rsidRPr="00051CF8">
        <w:rPr>
          <w:rFonts w:ascii="Times New Roman" w:eastAsia="Times New Roman" w:hAnsi="Times New Roman" w:cs="Times New Roman"/>
          <w:sz w:val="24"/>
          <w:szCs w:val="24"/>
          <w:lang w:eastAsia="pt-BR"/>
        </w:rPr>
        <w:t xml:space="preserve"> in </w:t>
      </w:r>
      <w:proofErr w:type="spellStart"/>
      <w:r w:rsidRPr="00051CF8">
        <w:rPr>
          <w:rFonts w:ascii="Times New Roman" w:eastAsia="Times New Roman" w:hAnsi="Times New Roman" w:cs="Times New Roman"/>
          <w:sz w:val="24"/>
          <w:szCs w:val="24"/>
          <w:lang w:eastAsia="pt-BR"/>
        </w:rPr>
        <w:t>Brazil</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with</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regard</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to</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prison</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overcrowding</w:t>
      </w:r>
      <w:proofErr w:type="spellEnd"/>
      <w:r w:rsidRPr="00051CF8">
        <w:rPr>
          <w:rFonts w:ascii="Times New Roman" w:eastAsia="Times New Roman" w:hAnsi="Times New Roman" w:cs="Times New Roman"/>
          <w:sz w:val="24"/>
          <w:szCs w:val="24"/>
          <w:lang w:eastAsia="pt-BR"/>
        </w:rPr>
        <w:t xml:space="preserve"> as a </w:t>
      </w:r>
      <w:proofErr w:type="spellStart"/>
      <w:r w:rsidRPr="00051CF8">
        <w:rPr>
          <w:rFonts w:ascii="Times New Roman" w:eastAsia="Times New Roman" w:hAnsi="Times New Roman" w:cs="Times New Roman"/>
          <w:sz w:val="24"/>
          <w:szCs w:val="24"/>
          <w:lang w:eastAsia="pt-BR"/>
        </w:rPr>
        <w:t>disrespect</w:t>
      </w:r>
      <w:proofErr w:type="spellEnd"/>
      <w:r w:rsidRPr="00051CF8">
        <w:rPr>
          <w:rFonts w:ascii="Times New Roman" w:eastAsia="Times New Roman" w:hAnsi="Times New Roman" w:cs="Times New Roman"/>
          <w:sz w:val="24"/>
          <w:szCs w:val="24"/>
          <w:lang w:eastAsia="pt-BR"/>
        </w:rPr>
        <w:t xml:space="preserve"> for </w:t>
      </w:r>
      <w:proofErr w:type="spellStart"/>
      <w:r w:rsidRPr="00051CF8">
        <w:rPr>
          <w:rFonts w:ascii="Times New Roman" w:eastAsia="Times New Roman" w:hAnsi="Times New Roman" w:cs="Times New Roman"/>
          <w:sz w:val="24"/>
          <w:szCs w:val="24"/>
          <w:lang w:eastAsia="pt-BR"/>
        </w:rPr>
        <w:t>the</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law</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of</w:t>
      </w:r>
      <w:proofErr w:type="spellEnd"/>
      <w:r w:rsidRPr="00051CF8">
        <w:rPr>
          <w:rFonts w:ascii="Times New Roman" w:eastAsia="Times New Roman" w:hAnsi="Times New Roman" w:cs="Times New Roman"/>
          <w:sz w:val="24"/>
          <w:szCs w:val="24"/>
          <w:lang w:eastAsia="pt-BR"/>
        </w:rPr>
        <w:t xml:space="preserve"> criminal </w:t>
      </w:r>
      <w:proofErr w:type="spellStart"/>
      <w:r w:rsidRPr="00051CF8">
        <w:rPr>
          <w:rFonts w:ascii="Times New Roman" w:eastAsia="Times New Roman" w:hAnsi="Times New Roman" w:cs="Times New Roman"/>
          <w:sz w:val="24"/>
          <w:szCs w:val="24"/>
          <w:lang w:eastAsia="pt-BR"/>
        </w:rPr>
        <w:t>executions</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and</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the</w:t>
      </w:r>
      <w:proofErr w:type="spellEnd"/>
      <w:r w:rsidRPr="00051CF8">
        <w:rPr>
          <w:rFonts w:ascii="Times New Roman" w:eastAsia="Times New Roman" w:hAnsi="Times New Roman" w:cs="Times New Roman"/>
          <w:sz w:val="24"/>
          <w:szCs w:val="24"/>
          <w:lang w:eastAsia="pt-BR"/>
        </w:rPr>
        <w:t xml:space="preserve"> federal </w:t>
      </w:r>
      <w:proofErr w:type="spellStart"/>
      <w:r w:rsidRPr="00051CF8">
        <w:rPr>
          <w:rFonts w:ascii="Times New Roman" w:eastAsia="Times New Roman" w:hAnsi="Times New Roman" w:cs="Times New Roman"/>
          <w:sz w:val="24"/>
          <w:szCs w:val="24"/>
          <w:lang w:eastAsia="pt-BR"/>
        </w:rPr>
        <w:t>constitution</w:t>
      </w:r>
      <w:proofErr w:type="spellEnd"/>
      <w:r w:rsidRPr="00051CF8">
        <w:rPr>
          <w:rFonts w:ascii="Times New Roman" w:eastAsia="Times New Roman" w:hAnsi="Times New Roman" w:cs="Times New Roman"/>
          <w:sz w:val="24"/>
          <w:szCs w:val="24"/>
          <w:lang w:eastAsia="pt-BR"/>
        </w:rPr>
        <w:t xml:space="preserve">. As </w:t>
      </w:r>
      <w:proofErr w:type="spellStart"/>
      <w:r w:rsidRPr="00051CF8">
        <w:rPr>
          <w:rFonts w:ascii="Times New Roman" w:eastAsia="Times New Roman" w:hAnsi="Times New Roman" w:cs="Times New Roman"/>
          <w:sz w:val="24"/>
          <w:szCs w:val="24"/>
          <w:lang w:eastAsia="pt-BR"/>
        </w:rPr>
        <w:t>specific</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objectives</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we</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seek</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to</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present</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the</w:t>
      </w:r>
      <w:proofErr w:type="spellEnd"/>
      <w:r w:rsidRPr="00051CF8">
        <w:rPr>
          <w:rFonts w:ascii="Times New Roman" w:eastAsia="Times New Roman" w:hAnsi="Times New Roman" w:cs="Times New Roman"/>
          <w:sz w:val="24"/>
          <w:szCs w:val="24"/>
          <w:lang w:eastAsia="pt-BR"/>
        </w:rPr>
        <w:t xml:space="preserve"> reality </w:t>
      </w:r>
      <w:proofErr w:type="spellStart"/>
      <w:r w:rsidRPr="00051CF8">
        <w:rPr>
          <w:rFonts w:ascii="Times New Roman" w:eastAsia="Times New Roman" w:hAnsi="Times New Roman" w:cs="Times New Roman"/>
          <w:sz w:val="24"/>
          <w:szCs w:val="24"/>
          <w:lang w:eastAsia="pt-BR"/>
        </w:rPr>
        <w:t>of</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prison</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overcrowding</w:t>
      </w:r>
      <w:proofErr w:type="spellEnd"/>
      <w:r w:rsidRPr="00051CF8">
        <w:rPr>
          <w:rFonts w:ascii="Times New Roman" w:eastAsia="Times New Roman" w:hAnsi="Times New Roman" w:cs="Times New Roman"/>
          <w:sz w:val="24"/>
          <w:szCs w:val="24"/>
          <w:lang w:eastAsia="pt-BR"/>
        </w:rPr>
        <w:t xml:space="preserve"> in </w:t>
      </w:r>
      <w:proofErr w:type="spellStart"/>
      <w:r w:rsidRPr="00051CF8">
        <w:rPr>
          <w:rFonts w:ascii="Times New Roman" w:eastAsia="Times New Roman" w:hAnsi="Times New Roman" w:cs="Times New Roman"/>
          <w:sz w:val="24"/>
          <w:szCs w:val="24"/>
          <w:lang w:eastAsia="pt-BR"/>
        </w:rPr>
        <w:t>Brazil</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and</w:t>
      </w:r>
      <w:proofErr w:type="spellEnd"/>
      <w:r w:rsidRPr="00051CF8">
        <w:rPr>
          <w:rFonts w:ascii="Times New Roman" w:eastAsia="Times New Roman" w:hAnsi="Times New Roman" w:cs="Times New Roman"/>
          <w:sz w:val="24"/>
          <w:szCs w:val="24"/>
          <w:lang w:eastAsia="pt-BR"/>
        </w:rPr>
        <w:t xml:space="preserve"> </w:t>
      </w:r>
      <w:proofErr w:type="gramStart"/>
      <w:r w:rsidRPr="00051CF8">
        <w:rPr>
          <w:rFonts w:ascii="Times New Roman" w:eastAsia="Times New Roman" w:hAnsi="Times New Roman" w:cs="Times New Roman"/>
          <w:sz w:val="24"/>
          <w:szCs w:val="24"/>
          <w:lang w:eastAsia="pt-BR"/>
        </w:rPr>
        <w:t>its legal</w:t>
      </w:r>
      <w:proofErr w:type="gram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and</w:t>
      </w:r>
      <w:proofErr w:type="spellEnd"/>
      <w:r w:rsidRPr="00051CF8">
        <w:rPr>
          <w:rFonts w:ascii="Times New Roman" w:eastAsia="Times New Roman" w:hAnsi="Times New Roman" w:cs="Times New Roman"/>
          <w:sz w:val="24"/>
          <w:szCs w:val="24"/>
          <w:lang w:eastAsia="pt-BR"/>
        </w:rPr>
        <w:t xml:space="preserve"> social </w:t>
      </w:r>
      <w:proofErr w:type="spellStart"/>
      <w:r w:rsidRPr="00051CF8">
        <w:rPr>
          <w:rFonts w:ascii="Times New Roman" w:eastAsia="Times New Roman" w:hAnsi="Times New Roman" w:cs="Times New Roman"/>
          <w:sz w:val="24"/>
          <w:szCs w:val="24"/>
          <w:lang w:eastAsia="pt-BR"/>
        </w:rPr>
        <w:t>historical</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contours</w:t>
      </w:r>
      <w:proofErr w:type="spellEnd"/>
      <w:r w:rsidRPr="00051CF8">
        <w:rPr>
          <w:rFonts w:ascii="Times New Roman" w:eastAsia="Times New Roman" w:hAnsi="Times New Roman" w:cs="Times New Roman"/>
          <w:sz w:val="24"/>
          <w:szCs w:val="24"/>
          <w:lang w:eastAsia="pt-BR"/>
        </w:rPr>
        <w:t xml:space="preserve">, as </w:t>
      </w:r>
      <w:proofErr w:type="spellStart"/>
      <w:r w:rsidRPr="00051CF8">
        <w:rPr>
          <w:rFonts w:ascii="Times New Roman" w:eastAsia="Times New Roman" w:hAnsi="Times New Roman" w:cs="Times New Roman"/>
          <w:sz w:val="24"/>
          <w:szCs w:val="24"/>
          <w:lang w:eastAsia="pt-BR"/>
        </w:rPr>
        <w:t>well</w:t>
      </w:r>
      <w:proofErr w:type="spellEnd"/>
      <w:r w:rsidRPr="00051CF8">
        <w:rPr>
          <w:rFonts w:ascii="Times New Roman" w:eastAsia="Times New Roman" w:hAnsi="Times New Roman" w:cs="Times New Roman"/>
          <w:sz w:val="24"/>
          <w:szCs w:val="24"/>
          <w:lang w:eastAsia="pt-BR"/>
        </w:rPr>
        <w:t xml:space="preserve"> as </w:t>
      </w:r>
      <w:proofErr w:type="spellStart"/>
      <w:r w:rsidRPr="00051CF8">
        <w:rPr>
          <w:rFonts w:ascii="Times New Roman" w:eastAsia="Times New Roman" w:hAnsi="Times New Roman" w:cs="Times New Roman"/>
          <w:sz w:val="24"/>
          <w:szCs w:val="24"/>
          <w:lang w:eastAsia="pt-BR"/>
        </w:rPr>
        <w:t>analyze</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the</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law</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of</w:t>
      </w:r>
      <w:proofErr w:type="spellEnd"/>
      <w:r w:rsidRPr="00051CF8">
        <w:rPr>
          <w:rFonts w:ascii="Times New Roman" w:eastAsia="Times New Roman" w:hAnsi="Times New Roman" w:cs="Times New Roman"/>
          <w:sz w:val="24"/>
          <w:szCs w:val="24"/>
          <w:lang w:eastAsia="pt-BR"/>
        </w:rPr>
        <w:t xml:space="preserve"> criminal </w:t>
      </w:r>
      <w:proofErr w:type="spellStart"/>
      <w:r w:rsidRPr="00051CF8">
        <w:rPr>
          <w:rFonts w:ascii="Times New Roman" w:eastAsia="Times New Roman" w:hAnsi="Times New Roman" w:cs="Times New Roman"/>
          <w:sz w:val="24"/>
          <w:szCs w:val="24"/>
          <w:lang w:eastAsia="pt-BR"/>
        </w:rPr>
        <w:t>executions</w:t>
      </w:r>
      <w:proofErr w:type="spellEnd"/>
      <w:r w:rsidRPr="00051CF8">
        <w:rPr>
          <w:rFonts w:ascii="Times New Roman" w:eastAsia="Times New Roman" w:hAnsi="Times New Roman" w:cs="Times New Roman"/>
          <w:sz w:val="24"/>
          <w:szCs w:val="24"/>
          <w:lang w:eastAsia="pt-BR"/>
        </w:rPr>
        <w:t xml:space="preserve"> in </w:t>
      </w:r>
      <w:proofErr w:type="spellStart"/>
      <w:r w:rsidRPr="00051CF8">
        <w:rPr>
          <w:rFonts w:ascii="Times New Roman" w:eastAsia="Times New Roman" w:hAnsi="Times New Roman" w:cs="Times New Roman"/>
          <w:sz w:val="24"/>
          <w:szCs w:val="24"/>
          <w:lang w:eastAsia="pt-BR"/>
        </w:rPr>
        <w:t>what</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corresponds</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to</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the</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issue</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related</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to</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overcrowding</w:t>
      </w:r>
      <w:proofErr w:type="spellEnd"/>
      <w:r w:rsidRPr="00051CF8">
        <w:rPr>
          <w:rFonts w:ascii="Times New Roman" w:eastAsia="Times New Roman" w:hAnsi="Times New Roman" w:cs="Times New Roman"/>
          <w:sz w:val="24"/>
          <w:szCs w:val="24"/>
          <w:lang w:eastAsia="pt-BR"/>
        </w:rPr>
        <w:t xml:space="preserve">, in </w:t>
      </w:r>
      <w:proofErr w:type="spellStart"/>
      <w:r w:rsidRPr="00051CF8">
        <w:rPr>
          <w:rFonts w:ascii="Times New Roman" w:eastAsia="Times New Roman" w:hAnsi="Times New Roman" w:cs="Times New Roman"/>
          <w:sz w:val="24"/>
          <w:szCs w:val="24"/>
          <w:lang w:eastAsia="pt-BR"/>
        </w:rPr>
        <w:t>addition</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to</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researching</w:t>
      </w:r>
      <w:proofErr w:type="spellEnd"/>
      <w:r w:rsidRPr="00051CF8">
        <w:rPr>
          <w:rFonts w:ascii="Times New Roman" w:eastAsia="Times New Roman" w:hAnsi="Times New Roman" w:cs="Times New Roman"/>
          <w:sz w:val="24"/>
          <w:szCs w:val="24"/>
          <w:lang w:eastAsia="pt-BR"/>
        </w:rPr>
        <w:t xml:space="preserve"> in </w:t>
      </w:r>
      <w:proofErr w:type="spellStart"/>
      <w:r w:rsidRPr="00051CF8">
        <w:rPr>
          <w:rFonts w:ascii="Times New Roman" w:eastAsia="Times New Roman" w:hAnsi="Times New Roman" w:cs="Times New Roman"/>
          <w:sz w:val="24"/>
          <w:szCs w:val="24"/>
          <w:lang w:eastAsia="pt-BR"/>
        </w:rPr>
        <w:t>doctrine</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and</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jurisprudence</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what</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theorists</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think</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about</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overcrowding</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and</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how</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the</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courts</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have</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positioned</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themselves</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on</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this</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issue</w:t>
      </w:r>
      <w:proofErr w:type="spellEnd"/>
      <w:r w:rsidRPr="00051CF8">
        <w:rPr>
          <w:rFonts w:ascii="Times New Roman" w:eastAsia="Times New Roman" w:hAnsi="Times New Roman" w:cs="Times New Roman"/>
          <w:sz w:val="24"/>
          <w:szCs w:val="24"/>
          <w:lang w:eastAsia="pt-BR"/>
        </w:rPr>
        <w:t xml:space="preserve">. The </w:t>
      </w:r>
      <w:proofErr w:type="spellStart"/>
      <w:r w:rsidRPr="00051CF8">
        <w:rPr>
          <w:rFonts w:ascii="Times New Roman" w:eastAsia="Times New Roman" w:hAnsi="Times New Roman" w:cs="Times New Roman"/>
          <w:sz w:val="24"/>
          <w:szCs w:val="24"/>
          <w:lang w:eastAsia="pt-BR"/>
        </w:rPr>
        <w:t>bibliographic</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research</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method</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was</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used</w:t>
      </w:r>
      <w:proofErr w:type="spellEnd"/>
      <w:r w:rsidRPr="00051CF8">
        <w:rPr>
          <w:rFonts w:ascii="Times New Roman" w:eastAsia="Times New Roman" w:hAnsi="Times New Roman" w:cs="Times New Roman"/>
          <w:sz w:val="24"/>
          <w:szCs w:val="24"/>
          <w:lang w:eastAsia="pt-BR"/>
        </w:rPr>
        <w:t xml:space="preserve"> in </w:t>
      </w:r>
      <w:proofErr w:type="spellStart"/>
      <w:r w:rsidRPr="00051CF8">
        <w:rPr>
          <w:rFonts w:ascii="Times New Roman" w:eastAsia="Times New Roman" w:hAnsi="Times New Roman" w:cs="Times New Roman"/>
          <w:sz w:val="24"/>
          <w:szCs w:val="24"/>
          <w:lang w:eastAsia="pt-BR"/>
        </w:rPr>
        <w:t>the</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research</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with</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the</w:t>
      </w:r>
      <w:proofErr w:type="spellEnd"/>
      <w:r w:rsidRPr="00051CF8">
        <w:rPr>
          <w:rFonts w:ascii="Times New Roman" w:eastAsia="Times New Roman" w:hAnsi="Times New Roman" w:cs="Times New Roman"/>
          <w:sz w:val="24"/>
          <w:szCs w:val="24"/>
          <w:lang w:eastAsia="pt-BR"/>
        </w:rPr>
        <w:t xml:space="preserve"> use </w:t>
      </w:r>
      <w:proofErr w:type="spellStart"/>
      <w:r w:rsidRPr="00051CF8">
        <w:rPr>
          <w:rFonts w:ascii="Times New Roman" w:eastAsia="Times New Roman" w:hAnsi="Times New Roman" w:cs="Times New Roman"/>
          <w:sz w:val="24"/>
          <w:szCs w:val="24"/>
          <w:lang w:eastAsia="pt-BR"/>
        </w:rPr>
        <w:t>of</w:t>
      </w:r>
      <w:proofErr w:type="spellEnd"/>
      <w:r w:rsidRPr="00051CF8">
        <w:rPr>
          <w:rFonts w:ascii="Times New Roman" w:eastAsia="Times New Roman" w:hAnsi="Times New Roman" w:cs="Times New Roman"/>
          <w:sz w:val="24"/>
          <w:szCs w:val="24"/>
          <w:lang w:eastAsia="pt-BR"/>
        </w:rPr>
        <w:t xml:space="preserve"> data </w:t>
      </w:r>
      <w:proofErr w:type="spellStart"/>
      <w:r w:rsidRPr="00051CF8">
        <w:rPr>
          <w:rFonts w:ascii="Times New Roman" w:eastAsia="Times New Roman" w:hAnsi="Times New Roman" w:cs="Times New Roman"/>
          <w:sz w:val="24"/>
          <w:szCs w:val="24"/>
          <w:lang w:eastAsia="pt-BR"/>
        </w:rPr>
        <w:t>from</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the</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Ministry</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of</w:t>
      </w:r>
      <w:proofErr w:type="spellEnd"/>
      <w:r w:rsidRPr="00051CF8">
        <w:rPr>
          <w:rFonts w:ascii="Times New Roman" w:eastAsia="Times New Roman" w:hAnsi="Times New Roman" w:cs="Times New Roman"/>
          <w:sz w:val="24"/>
          <w:szCs w:val="24"/>
          <w:lang w:eastAsia="pt-BR"/>
        </w:rPr>
        <w:t xml:space="preserve"> Justice, in </w:t>
      </w:r>
      <w:proofErr w:type="spellStart"/>
      <w:r w:rsidRPr="00051CF8">
        <w:rPr>
          <w:rFonts w:ascii="Times New Roman" w:eastAsia="Times New Roman" w:hAnsi="Times New Roman" w:cs="Times New Roman"/>
          <w:sz w:val="24"/>
          <w:szCs w:val="24"/>
          <w:lang w:eastAsia="pt-BR"/>
        </w:rPr>
        <w:t>addition</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to</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theoretical</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and</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court</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decisions</w:t>
      </w:r>
      <w:proofErr w:type="spellEnd"/>
      <w:r w:rsidRPr="00051CF8">
        <w:rPr>
          <w:rFonts w:ascii="Times New Roman" w:eastAsia="Times New Roman" w:hAnsi="Times New Roman" w:cs="Times New Roman"/>
          <w:sz w:val="24"/>
          <w:szCs w:val="24"/>
          <w:lang w:eastAsia="pt-BR"/>
        </w:rPr>
        <w:t xml:space="preserve">. It </w:t>
      </w:r>
      <w:proofErr w:type="spellStart"/>
      <w:r w:rsidRPr="00051CF8">
        <w:rPr>
          <w:rFonts w:ascii="Times New Roman" w:eastAsia="Times New Roman" w:hAnsi="Times New Roman" w:cs="Times New Roman"/>
          <w:sz w:val="24"/>
          <w:szCs w:val="24"/>
          <w:lang w:eastAsia="pt-BR"/>
        </w:rPr>
        <w:t>was</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concluded</w:t>
      </w:r>
      <w:proofErr w:type="spellEnd"/>
      <w:r w:rsidRPr="00051CF8">
        <w:rPr>
          <w:rFonts w:ascii="Times New Roman" w:eastAsia="Times New Roman" w:hAnsi="Times New Roman" w:cs="Times New Roman"/>
          <w:sz w:val="24"/>
          <w:szCs w:val="24"/>
          <w:lang w:eastAsia="pt-BR"/>
        </w:rPr>
        <w:t xml:space="preserve"> </w:t>
      </w:r>
      <w:proofErr w:type="spellStart"/>
      <w:r w:rsidRPr="00051CF8">
        <w:rPr>
          <w:rFonts w:ascii="Times New Roman" w:eastAsia="Times New Roman" w:hAnsi="Times New Roman" w:cs="Times New Roman"/>
          <w:sz w:val="24"/>
          <w:szCs w:val="24"/>
          <w:lang w:eastAsia="pt-BR"/>
        </w:rPr>
        <w:t>that</w:t>
      </w:r>
      <w:proofErr w:type="spellEnd"/>
      <w:r w:rsidRPr="00051CF8">
        <w:rPr>
          <w:rFonts w:ascii="Times New Roman" w:eastAsia="Times New Roman" w:hAnsi="Times New Roman" w:cs="Times New Roman"/>
          <w:sz w:val="24"/>
          <w:szCs w:val="24"/>
          <w:lang w:eastAsia="pt-BR"/>
        </w:rPr>
        <w:t>...</w:t>
      </w:r>
    </w:p>
    <w:p w14:paraId="06CC18C0" w14:textId="3E9D9A71" w:rsidR="009D11AD" w:rsidRDefault="00051CF8" w:rsidP="00051CF8">
      <w:pPr>
        <w:spacing w:after="0" w:line="360" w:lineRule="auto"/>
        <w:jc w:val="both"/>
        <w:rPr>
          <w:rFonts w:ascii="Times New Roman" w:eastAsia="Times New Roman" w:hAnsi="Times New Roman" w:cs="Times New Roman"/>
          <w:sz w:val="24"/>
          <w:szCs w:val="24"/>
          <w:lang w:eastAsia="pt-BR"/>
        </w:rPr>
      </w:pPr>
      <w:r w:rsidRPr="00051CF8">
        <w:rPr>
          <w:rFonts w:ascii="Times New Roman" w:eastAsia="Times New Roman" w:hAnsi="Times New Roman" w:cs="Times New Roman"/>
          <w:sz w:val="24"/>
          <w:szCs w:val="24"/>
          <w:lang w:eastAsia="pt-BR"/>
        </w:rPr>
        <w:t xml:space="preserve">Keywords: </w:t>
      </w:r>
      <w:proofErr w:type="spellStart"/>
      <w:r w:rsidRPr="00051CF8">
        <w:rPr>
          <w:rFonts w:ascii="Times New Roman" w:eastAsia="Times New Roman" w:hAnsi="Times New Roman" w:cs="Times New Roman"/>
          <w:sz w:val="24"/>
          <w:szCs w:val="24"/>
          <w:lang w:eastAsia="pt-BR"/>
        </w:rPr>
        <w:t>prisons</w:t>
      </w:r>
      <w:proofErr w:type="spellEnd"/>
      <w:r w:rsidRPr="00051CF8">
        <w:rPr>
          <w:rFonts w:ascii="Times New Roman" w:eastAsia="Times New Roman" w:hAnsi="Times New Roman" w:cs="Times New Roman"/>
          <w:sz w:val="24"/>
          <w:szCs w:val="24"/>
          <w:lang w:eastAsia="pt-BR"/>
        </w:rPr>
        <w:t xml:space="preserve">; over </w:t>
      </w:r>
      <w:proofErr w:type="spellStart"/>
      <w:r w:rsidRPr="00051CF8">
        <w:rPr>
          <w:rFonts w:ascii="Times New Roman" w:eastAsia="Times New Roman" w:hAnsi="Times New Roman" w:cs="Times New Roman"/>
          <w:sz w:val="24"/>
          <w:szCs w:val="24"/>
          <w:lang w:eastAsia="pt-BR"/>
        </w:rPr>
        <w:t>crowded</w:t>
      </w:r>
      <w:proofErr w:type="spellEnd"/>
      <w:r w:rsidRPr="00051CF8">
        <w:rPr>
          <w:rFonts w:ascii="Times New Roman" w:eastAsia="Times New Roman" w:hAnsi="Times New Roman" w:cs="Times New Roman"/>
          <w:sz w:val="24"/>
          <w:szCs w:val="24"/>
          <w:lang w:eastAsia="pt-BR"/>
        </w:rPr>
        <w:t xml:space="preserve">; penal </w:t>
      </w:r>
      <w:proofErr w:type="spellStart"/>
      <w:r w:rsidRPr="00051CF8">
        <w:rPr>
          <w:rFonts w:ascii="Times New Roman" w:eastAsia="Times New Roman" w:hAnsi="Times New Roman" w:cs="Times New Roman"/>
          <w:sz w:val="24"/>
          <w:szCs w:val="24"/>
          <w:lang w:eastAsia="pt-BR"/>
        </w:rPr>
        <w:t>execution</w:t>
      </w:r>
      <w:proofErr w:type="spellEnd"/>
      <w:r w:rsidRPr="00051CF8">
        <w:rPr>
          <w:rFonts w:ascii="Times New Roman" w:eastAsia="Times New Roman" w:hAnsi="Times New Roman" w:cs="Times New Roman"/>
          <w:sz w:val="24"/>
          <w:szCs w:val="24"/>
          <w:lang w:eastAsia="pt-BR"/>
        </w:rPr>
        <w:t>.</w:t>
      </w:r>
    </w:p>
    <w:p w14:paraId="4D8D00B8" w14:textId="5CAD0AE8" w:rsidR="009D11AD" w:rsidRDefault="009D11AD" w:rsidP="00051CF8">
      <w:pPr>
        <w:shd w:val="clear" w:color="auto" w:fill="FFFFFF"/>
        <w:spacing w:after="0" w:line="240" w:lineRule="auto"/>
        <w:rPr>
          <w:rFonts w:ascii="Times New Roman" w:eastAsia="Times New Roman" w:hAnsi="Times New Roman" w:cs="Times New Roman"/>
          <w:sz w:val="24"/>
          <w:szCs w:val="24"/>
          <w:lang w:eastAsia="pt-BR"/>
        </w:rPr>
      </w:pPr>
    </w:p>
    <w:p w14:paraId="75885C37" w14:textId="0B46A671" w:rsidR="00051CF8" w:rsidRDefault="00051CF8" w:rsidP="00051CF8">
      <w:pPr>
        <w:shd w:val="clear" w:color="auto" w:fill="FFFFFF"/>
        <w:spacing w:after="0" w:line="240" w:lineRule="auto"/>
        <w:rPr>
          <w:rFonts w:ascii="Times New Roman" w:eastAsia="Times New Roman" w:hAnsi="Times New Roman" w:cs="Times New Roman"/>
          <w:sz w:val="24"/>
          <w:szCs w:val="24"/>
          <w:lang w:eastAsia="pt-BR"/>
        </w:rPr>
      </w:pPr>
    </w:p>
    <w:p w14:paraId="306BE54A" w14:textId="77777777" w:rsidR="00051CF8" w:rsidRDefault="00051CF8" w:rsidP="00051CF8">
      <w:pPr>
        <w:shd w:val="clear" w:color="auto" w:fill="FFFFFF"/>
        <w:spacing w:after="0" w:line="240" w:lineRule="auto"/>
        <w:rPr>
          <w:rFonts w:ascii="Times New Roman" w:eastAsia="Times New Roman" w:hAnsi="Times New Roman" w:cs="Times New Roman"/>
          <w:b/>
          <w:bCs/>
          <w:color w:val="000000"/>
          <w:sz w:val="24"/>
          <w:szCs w:val="24"/>
          <w:lang w:eastAsia="pt-BR"/>
        </w:rPr>
      </w:pPr>
    </w:p>
    <w:p w14:paraId="7739D43B" w14:textId="008FE335" w:rsidR="009D11AD" w:rsidRDefault="009D11AD"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75A8D7B1" w14:textId="008FFE3C" w:rsidR="0026277F" w:rsidRDefault="0026277F" w:rsidP="0026277F">
      <w:pPr>
        <w:shd w:val="clear" w:color="auto" w:fill="FFFFFF"/>
        <w:spacing w:after="0" w:line="240" w:lineRule="auto"/>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lastRenderedPageBreak/>
        <w:t>1 INTRODUÇÃO</w:t>
      </w:r>
    </w:p>
    <w:p w14:paraId="2F18EAC3" w14:textId="77777777" w:rsidR="00447BCF" w:rsidRPr="0026277F" w:rsidRDefault="00447BCF" w:rsidP="0026277F">
      <w:pPr>
        <w:shd w:val="clear" w:color="auto" w:fill="FFFFFF"/>
        <w:spacing w:after="0" w:line="240" w:lineRule="auto"/>
        <w:jc w:val="both"/>
        <w:rPr>
          <w:rFonts w:ascii="Times New Roman" w:eastAsia="Times New Roman" w:hAnsi="Times New Roman" w:cs="Times New Roman"/>
          <w:b/>
          <w:bCs/>
          <w:color w:val="000000"/>
          <w:sz w:val="24"/>
          <w:szCs w:val="24"/>
          <w:lang w:eastAsia="pt-BR"/>
        </w:rPr>
      </w:pPr>
    </w:p>
    <w:p w14:paraId="5972E2E9" w14:textId="77777777" w:rsidR="00BB7A20" w:rsidRDefault="00BB7A20" w:rsidP="00F11597">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Esta proposta de pesquisa visa analisar o impacto que o crescente número de presidiários no Brasil tem causado na vida carcerária dos mesmos no que tange às condições básicas de vida dentro dos presídios. Tudo isso em face do que a legislação e o estado fazem para que seja atingido o objetivo principal do cárcere: a ressocialização e, consequentemente, reintegração do delinquente à sociedade.</w:t>
      </w:r>
    </w:p>
    <w:p w14:paraId="2777E741" w14:textId="77777777" w:rsidR="00BB7A20" w:rsidRDefault="00BB7A20" w:rsidP="00F11597">
      <w:pPr>
        <w:spacing w:after="0" w:line="360" w:lineRule="auto"/>
        <w:jc w:val="both"/>
        <w:rPr>
          <w:rFonts w:ascii="Times New Roman" w:eastAsia="Times New Roman" w:hAnsi="Times New Roman" w:cs="Times New Roman"/>
          <w:sz w:val="24"/>
          <w:szCs w:val="24"/>
          <w:lang w:eastAsia="pt-BR"/>
        </w:rPr>
      </w:pPr>
    </w:p>
    <w:p w14:paraId="3DEF5D97" w14:textId="77777777" w:rsidR="00BB7A20" w:rsidRDefault="00BB7A20" w:rsidP="00F11597">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 xml:space="preserve">O Brasil, nas últimas décadas, vem passando por um processo de encarceramento em grande escala devido a alguns fatores. De acordo com o Departamento Penitenciário Nacional, o Brasil registrou nos últimos 30 anos um crescimento entre 5 e 10 por cento ao ano da população carcerária. Isso mostra claramente que o Brasil é um país onde existe uma criminalidade exacerbada, se prende muito, porém, a eficiência do sistema prisional é baixa.  </w:t>
      </w:r>
    </w:p>
    <w:p w14:paraId="22E62D71" w14:textId="77777777" w:rsidR="00BB7A20" w:rsidRDefault="00BB7A20" w:rsidP="00F11597">
      <w:pPr>
        <w:spacing w:after="0" w:line="360" w:lineRule="auto"/>
        <w:jc w:val="both"/>
        <w:rPr>
          <w:rFonts w:ascii="Times New Roman" w:eastAsia="Times New Roman" w:hAnsi="Times New Roman" w:cs="Times New Roman"/>
          <w:sz w:val="24"/>
          <w:szCs w:val="24"/>
          <w:lang w:eastAsia="pt-BR"/>
        </w:rPr>
      </w:pPr>
    </w:p>
    <w:p w14:paraId="736A1BBE" w14:textId="77777777" w:rsidR="00BB7A20" w:rsidRDefault="00BB7A20" w:rsidP="00F11597">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 crescente desemprego enfrentado desde o início do século XXI, sem dúvidas possibilitou que a busca pelo dinheiro fácil, por meio do crime, se tornasse um grande atrativo para aqueles que vivem em condições de hipossuficiência em um país de poucas oportunidades. Não por acaso, os presos do sistema carcerário brasileiro são majoritariamente jovens, pobres e de baixa escolaridade, segundo o INFOPEN. Ou seja, a porção da população que deveria ser a trabalhadora, está sendo atraída pelas facilidades da criminalidade diante da falta de empregos no país.</w:t>
      </w:r>
    </w:p>
    <w:p w14:paraId="48B7441B" w14:textId="77777777" w:rsidR="00BB7A20" w:rsidRDefault="00BB7A20" w:rsidP="00F11597">
      <w:pPr>
        <w:spacing w:after="0" w:line="360" w:lineRule="auto"/>
        <w:ind w:firstLine="708"/>
        <w:jc w:val="both"/>
        <w:rPr>
          <w:rFonts w:ascii="Times New Roman" w:eastAsia="Times New Roman" w:hAnsi="Times New Roman" w:cs="Times New Roman"/>
          <w:sz w:val="24"/>
          <w:szCs w:val="24"/>
          <w:lang w:eastAsia="pt-BR"/>
        </w:rPr>
      </w:pPr>
    </w:p>
    <w:p w14:paraId="39BC91DB" w14:textId="77777777" w:rsidR="00BB7A20" w:rsidRDefault="00BB7A20" w:rsidP="00F11597">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Toda via, as regalias da vida do crime não atraem somente a classe mais carente. O Brasil, historicamente, é conhecido como um dos países mais corruptos do mundo. É comum que aqueles que estão em posição de poder terminem se corrompendo pois não conseguem derrotar sua ganancia e terminam indo para trás das grades assim como os demais cidadãos. </w:t>
      </w:r>
    </w:p>
    <w:p w14:paraId="1234546E" w14:textId="77777777" w:rsidR="00BB7A20" w:rsidRDefault="00BB7A20" w:rsidP="00F11597">
      <w:pPr>
        <w:spacing w:after="0" w:line="360" w:lineRule="auto"/>
        <w:ind w:firstLine="708"/>
        <w:jc w:val="both"/>
        <w:rPr>
          <w:rFonts w:ascii="Times New Roman" w:eastAsia="Times New Roman" w:hAnsi="Times New Roman" w:cs="Times New Roman"/>
          <w:sz w:val="24"/>
          <w:szCs w:val="24"/>
          <w:lang w:eastAsia="pt-BR"/>
        </w:rPr>
      </w:pPr>
    </w:p>
    <w:p w14:paraId="7C97B994" w14:textId="77777777" w:rsidR="00BB7A20" w:rsidRDefault="00BB7A20" w:rsidP="00F11597">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Mas as questões são: Em face de sua superlotação, o sistema carcerário brasileiro tem proporcionado condições de vida aceitáveis aos seus internos? A vivência no ambiente prisional é válida ou culmina na potencialização da periculosidade dos presos? </w:t>
      </w:r>
    </w:p>
    <w:p w14:paraId="63B756C1" w14:textId="77777777" w:rsidR="00BB7A20" w:rsidRDefault="00BB7A20" w:rsidP="00F11597">
      <w:pPr>
        <w:spacing w:after="0" w:line="360" w:lineRule="auto"/>
        <w:ind w:firstLine="708"/>
        <w:jc w:val="both"/>
        <w:rPr>
          <w:rFonts w:ascii="Times New Roman" w:eastAsia="Times New Roman" w:hAnsi="Times New Roman" w:cs="Times New Roman"/>
          <w:sz w:val="24"/>
          <w:szCs w:val="24"/>
          <w:lang w:eastAsia="pt-BR"/>
        </w:rPr>
      </w:pPr>
    </w:p>
    <w:p w14:paraId="0B880AD9" w14:textId="77777777" w:rsidR="00BB7A20" w:rsidRDefault="00BB7A20" w:rsidP="00F11597">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Não é raro ver nas folhas de jornais e na televisão notícias sobre rebeliões de presos clamando por melhores condições, imagens de amontoados de humanos dentro de selas em presídios, presos que deixam o presidio nas famosas “saidinhas” e nunca voltam, além daqueles </w:t>
      </w:r>
      <w:r>
        <w:rPr>
          <w:rFonts w:ascii="Times New Roman" w:eastAsia="Times New Roman" w:hAnsi="Times New Roman" w:cs="Times New Roman"/>
          <w:sz w:val="24"/>
          <w:szCs w:val="24"/>
          <w:lang w:eastAsia="pt-BR"/>
        </w:rPr>
        <w:lastRenderedPageBreak/>
        <w:t>que, frequentemente, ao cumprirem sua pena, voltam rapidamente ao mundo do crime e são reconduzidos ao cárcere.</w:t>
      </w:r>
    </w:p>
    <w:p w14:paraId="7D14ED69" w14:textId="77777777" w:rsidR="00BB7A20" w:rsidRDefault="00BB7A20" w:rsidP="00F11597">
      <w:pPr>
        <w:spacing w:after="0" w:line="360" w:lineRule="auto"/>
        <w:ind w:firstLine="708"/>
        <w:jc w:val="both"/>
        <w:rPr>
          <w:rFonts w:ascii="Times New Roman" w:eastAsia="Times New Roman" w:hAnsi="Times New Roman" w:cs="Times New Roman"/>
          <w:sz w:val="24"/>
          <w:szCs w:val="24"/>
          <w:lang w:eastAsia="pt-BR"/>
        </w:rPr>
      </w:pPr>
    </w:p>
    <w:p w14:paraId="26E4D965" w14:textId="7B3CA7E3" w:rsidR="00BB7A20" w:rsidRDefault="00BB7A20" w:rsidP="00F11597">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 estado brasileiro, apesar de governar um país que historicamente apresenta altos índices de criminalidade e encarceramento, não apresentou medidas plausíveis para que não fosse atingida a atual situação de calamidade vivenciada nos presídios do país. Seja por meio da construção de mais estabelecimentos carcerários ou medidas legislativas que visam o controle de um possível encarceramento em massa, o objetivo de trazer efetividade à reabilitação dos presos e dignidade aos mesmos durante o cumprimento da pena, se mostra impossível diante da grande população carcerária e da pequena quantidade de vagas para estes.</w:t>
      </w:r>
    </w:p>
    <w:p w14:paraId="3474C219" w14:textId="77777777" w:rsidR="00BB7A20" w:rsidRDefault="00BB7A20" w:rsidP="00F11597">
      <w:pPr>
        <w:spacing w:after="0" w:line="360" w:lineRule="auto"/>
        <w:ind w:firstLine="708"/>
        <w:jc w:val="both"/>
        <w:rPr>
          <w:rFonts w:ascii="Times New Roman" w:eastAsia="Times New Roman" w:hAnsi="Times New Roman" w:cs="Times New Roman"/>
          <w:sz w:val="24"/>
          <w:szCs w:val="24"/>
          <w:lang w:eastAsia="pt-BR"/>
        </w:rPr>
      </w:pPr>
    </w:p>
    <w:p w14:paraId="55CE6313" w14:textId="369F9A4E" w:rsidR="00BB7A20" w:rsidRDefault="00BB7A20" w:rsidP="00F11597">
      <w:pPr>
        <w:spacing w:after="0" w:line="360" w:lineRule="auto"/>
        <w:ind w:firstLine="708"/>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pt-BR"/>
        </w:rPr>
        <w:t xml:space="preserve">Situações como essas são o exemplo claro da ineficiência de um sistema prisional. A reincidência é o fator que externaliza o fracasso, e no Brasil essa é uma questão comum. </w:t>
      </w:r>
      <w:r w:rsidRPr="002E0DE5">
        <w:rPr>
          <w:rFonts w:ascii="Times New Roman" w:hAnsi="Times New Roman" w:cs="Times New Roman"/>
          <w:sz w:val="24"/>
          <w:szCs w:val="24"/>
          <w:shd w:val="clear" w:color="auto" w:fill="FFFFFF"/>
        </w:rPr>
        <w:t>O Departamento de Pesquisas Judiciárias do Conselho Nacional de Justiça e o programa Justiça Presente</w:t>
      </w:r>
      <w:r>
        <w:rPr>
          <w:rFonts w:ascii="Times New Roman" w:hAnsi="Times New Roman" w:cs="Times New Roman"/>
          <w:sz w:val="24"/>
          <w:szCs w:val="24"/>
          <w:shd w:val="clear" w:color="auto" w:fill="FFFFFF"/>
        </w:rPr>
        <w:t xml:space="preserve"> relatou que </w:t>
      </w:r>
      <w:r w:rsidRPr="002E0DE5">
        <w:rPr>
          <w:rFonts w:ascii="Times New Roman" w:hAnsi="Times New Roman" w:cs="Times New Roman"/>
          <w:sz w:val="24"/>
          <w:szCs w:val="24"/>
          <w:shd w:val="clear" w:color="auto" w:fill="FFFFFF"/>
        </w:rPr>
        <w:t>42,5% das pessoas com mais de 18 anos que tinham processos registrados em 2015 retornaram ao sistema prisional até dezembro de 2019.</w:t>
      </w:r>
    </w:p>
    <w:p w14:paraId="69BBAEE9" w14:textId="61019C55" w:rsidR="00BB7A20" w:rsidRDefault="00BB7A20" w:rsidP="00F11597">
      <w:pPr>
        <w:spacing w:after="0" w:line="360" w:lineRule="auto"/>
        <w:jc w:val="both"/>
        <w:rPr>
          <w:rFonts w:ascii="Times New Roman" w:eastAsia="Times New Roman" w:hAnsi="Times New Roman" w:cs="Times New Roman"/>
          <w:sz w:val="24"/>
          <w:szCs w:val="24"/>
          <w:lang w:eastAsia="pt-BR"/>
        </w:rPr>
      </w:pPr>
    </w:p>
    <w:p w14:paraId="0F7DC957" w14:textId="13E2E7A9" w:rsidR="000A795A" w:rsidRDefault="00BB7A20" w:rsidP="00F11597">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0A795A">
        <w:rPr>
          <w:rFonts w:ascii="Times New Roman" w:eastAsia="Times New Roman" w:hAnsi="Times New Roman" w:cs="Times New Roman"/>
          <w:sz w:val="24"/>
          <w:szCs w:val="24"/>
          <w:lang w:eastAsia="pt-BR"/>
        </w:rPr>
        <w:t>Além disso, cabe uma an</w:t>
      </w:r>
      <w:r w:rsidR="007E5A80">
        <w:rPr>
          <w:rFonts w:ascii="Times New Roman" w:eastAsia="Times New Roman" w:hAnsi="Times New Roman" w:cs="Times New Roman"/>
          <w:sz w:val="24"/>
          <w:szCs w:val="24"/>
          <w:lang w:eastAsia="pt-BR"/>
        </w:rPr>
        <w:t>á</w:t>
      </w:r>
      <w:r w:rsidR="000A795A">
        <w:rPr>
          <w:rFonts w:ascii="Times New Roman" w:eastAsia="Times New Roman" w:hAnsi="Times New Roman" w:cs="Times New Roman"/>
          <w:sz w:val="24"/>
          <w:szCs w:val="24"/>
          <w:lang w:eastAsia="pt-BR"/>
        </w:rPr>
        <w:t xml:space="preserve">lise sobre a dignidade dos apenados dentro das prisões. No ano de 2015 foi aprovada </w:t>
      </w:r>
      <w:r w:rsidR="000A795A" w:rsidRPr="000A795A">
        <w:rPr>
          <w:rFonts w:ascii="Times New Roman" w:eastAsia="Times New Roman" w:hAnsi="Times New Roman" w:cs="Times New Roman"/>
          <w:sz w:val="24"/>
          <w:szCs w:val="24"/>
          <w:lang w:eastAsia="pt-BR"/>
        </w:rPr>
        <w:t>pela Assembleia</w:t>
      </w:r>
      <w:r w:rsidR="000A795A">
        <w:rPr>
          <w:rFonts w:ascii="Times New Roman" w:eastAsia="Times New Roman" w:hAnsi="Times New Roman" w:cs="Times New Roman"/>
          <w:sz w:val="24"/>
          <w:szCs w:val="24"/>
          <w:lang w:eastAsia="pt-BR"/>
        </w:rPr>
        <w:t xml:space="preserve"> </w:t>
      </w:r>
      <w:r w:rsidR="000A795A" w:rsidRPr="000A795A">
        <w:rPr>
          <w:rFonts w:ascii="Times New Roman" w:eastAsia="Times New Roman" w:hAnsi="Times New Roman" w:cs="Times New Roman"/>
          <w:sz w:val="24"/>
          <w:szCs w:val="24"/>
          <w:lang w:eastAsia="pt-BR"/>
        </w:rPr>
        <w:t>Geral das Nações Unidas</w:t>
      </w:r>
      <w:r w:rsidR="008205E8">
        <w:rPr>
          <w:rFonts w:ascii="Times New Roman" w:eastAsia="Times New Roman" w:hAnsi="Times New Roman" w:cs="Times New Roman"/>
          <w:sz w:val="24"/>
          <w:szCs w:val="24"/>
          <w:lang w:eastAsia="pt-BR"/>
        </w:rPr>
        <w:t xml:space="preserve"> </w:t>
      </w:r>
      <w:r w:rsidR="000A795A">
        <w:rPr>
          <w:rFonts w:ascii="Times New Roman" w:eastAsia="Times New Roman" w:hAnsi="Times New Roman" w:cs="Times New Roman"/>
          <w:sz w:val="24"/>
          <w:szCs w:val="24"/>
          <w:lang w:eastAsia="pt-BR"/>
        </w:rPr>
        <w:t xml:space="preserve">as chamadas regras Nelson Mandela, que versam sobre a forma como estas nações devem tratar seus presos. A primeira regra diz o seguinte: </w:t>
      </w:r>
      <w:r w:rsidR="000A795A" w:rsidRPr="000A795A">
        <w:rPr>
          <w:rFonts w:ascii="Times New Roman" w:eastAsia="Times New Roman" w:hAnsi="Times New Roman" w:cs="Times New Roman"/>
          <w:sz w:val="24"/>
          <w:szCs w:val="24"/>
          <w:lang w:eastAsia="pt-BR"/>
        </w:rPr>
        <w:t>“Todos os presos serão tratados com o respeito que merecem, resguardada sua dignidade e valores intrínsecos enquanto seres humanos. Nenhum preso será submetido a torturas e nem outros tratos com penas cruéis, desumanas e humilhantes. Por isso, haverá proteção a todos os presidiários”.</w:t>
      </w:r>
      <w:r w:rsidR="000A795A">
        <w:rPr>
          <w:rFonts w:ascii="Times New Roman" w:eastAsia="Times New Roman" w:hAnsi="Times New Roman" w:cs="Times New Roman"/>
          <w:sz w:val="24"/>
          <w:szCs w:val="24"/>
          <w:lang w:eastAsia="pt-BR"/>
        </w:rPr>
        <w:t xml:space="preserve"> </w:t>
      </w:r>
    </w:p>
    <w:p w14:paraId="46E10BCC" w14:textId="77777777" w:rsidR="000A795A" w:rsidRDefault="000A795A" w:rsidP="00F11597">
      <w:pPr>
        <w:spacing w:after="0" w:line="360" w:lineRule="auto"/>
        <w:jc w:val="both"/>
        <w:rPr>
          <w:rFonts w:ascii="Times New Roman" w:eastAsia="Times New Roman" w:hAnsi="Times New Roman" w:cs="Times New Roman"/>
          <w:sz w:val="24"/>
          <w:szCs w:val="24"/>
          <w:lang w:eastAsia="pt-BR"/>
        </w:rPr>
      </w:pPr>
    </w:p>
    <w:p w14:paraId="15D7663D" w14:textId="62BB829E" w:rsidR="00BB7A20" w:rsidRDefault="000A795A" w:rsidP="00F11597">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Nos estabelecimentos carcerários, apesar de os internos terem seu direito de locomoção tolhido como punição aos seus crimes, o seu direito a dignidade como humano deve ser preservado, assim como aqueles indivíduos que estão livres. Todavia, a superlotação destes ambientes tem interferido diretamente neste ponto, no momento em que o excesso de presos faz com que o estado não consig</w:t>
      </w:r>
      <w:r w:rsidR="008D6853">
        <w:rPr>
          <w:rFonts w:ascii="Times New Roman" w:eastAsia="Times New Roman" w:hAnsi="Times New Roman" w:cs="Times New Roman"/>
          <w:sz w:val="24"/>
          <w:szCs w:val="24"/>
          <w:lang w:eastAsia="pt-BR"/>
        </w:rPr>
        <w:t>a</w:t>
      </w:r>
      <w:r>
        <w:rPr>
          <w:rFonts w:ascii="Times New Roman" w:eastAsia="Times New Roman" w:hAnsi="Times New Roman" w:cs="Times New Roman"/>
          <w:sz w:val="24"/>
          <w:szCs w:val="24"/>
          <w:lang w:eastAsia="pt-BR"/>
        </w:rPr>
        <w:t xml:space="preserve"> proporcionar as mesmas boas condições que proporcionaria se ali houvesse a quantidade de pessoas a qual determinou a lei.</w:t>
      </w:r>
    </w:p>
    <w:p w14:paraId="4E8ECAC1" w14:textId="57052268" w:rsidR="008D6853" w:rsidRDefault="008D6853" w:rsidP="00F11597">
      <w:pPr>
        <w:spacing w:after="0" w:line="360" w:lineRule="auto"/>
        <w:jc w:val="both"/>
        <w:rPr>
          <w:rFonts w:ascii="Times New Roman" w:eastAsia="Times New Roman" w:hAnsi="Times New Roman" w:cs="Times New Roman"/>
          <w:sz w:val="24"/>
          <w:szCs w:val="24"/>
          <w:lang w:eastAsia="pt-BR"/>
        </w:rPr>
      </w:pPr>
    </w:p>
    <w:p w14:paraId="7B05D6E1" w14:textId="5C781936" w:rsidR="008D6853" w:rsidRDefault="008D6853" w:rsidP="00F11597">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Tendo como base as estatísticas relativas ao advento de novos presos nas cadeias Brasileiras</w:t>
      </w:r>
      <w:r w:rsidR="007E76B5">
        <w:rPr>
          <w:rFonts w:ascii="Times New Roman" w:eastAsia="Times New Roman" w:hAnsi="Times New Roman" w:cs="Times New Roman"/>
          <w:sz w:val="24"/>
          <w:szCs w:val="24"/>
          <w:lang w:eastAsia="pt-BR"/>
        </w:rPr>
        <w:t xml:space="preserve"> e os que já se encontram presos</w:t>
      </w:r>
      <w:r>
        <w:rPr>
          <w:rFonts w:ascii="Times New Roman" w:eastAsia="Times New Roman" w:hAnsi="Times New Roman" w:cs="Times New Roman"/>
          <w:sz w:val="24"/>
          <w:szCs w:val="24"/>
          <w:lang w:eastAsia="pt-BR"/>
        </w:rPr>
        <w:t xml:space="preserve">, esta pesquisa terá como objetivo concluir como </w:t>
      </w:r>
      <w:r>
        <w:rPr>
          <w:rFonts w:ascii="Times New Roman" w:eastAsia="Times New Roman" w:hAnsi="Times New Roman" w:cs="Times New Roman"/>
          <w:sz w:val="24"/>
          <w:szCs w:val="24"/>
          <w:lang w:eastAsia="pt-BR"/>
        </w:rPr>
        <w:lastRenderedPageBreak/>
        <w:t xml:space="preserve">estes números tem afetado o processo de ressocialização dos mesmos à sociedade. A relação entre a quantidade de internos e a dignidade que lhes é dada, no que tange a experiencia que vivenciam </w:t>
      </w:r>
      <w:r w:rsidR="007E76B5">
        <w:rPr>
          <w:rFonts w:ascii="Times New Roman" w:eastAsia="Times New Roman" w:hAnsi="Times New Roman" w:cs="Times New Roman"/>
          <w:sz w:val="24"/>
          <w:szCs w:val="24"/>
          <w:lang w:eastAsia="pt-BR"/>
        </w:rPr>
        <w:t>e como o estado conduz estas pessoas para fora da criminalidade.</w:t>
      </w:r>
    </w:p>
    <w:p w14:paraId="066C1D50" w14:textId="7CAD40BA" w:rsidR="007E76B5" w:rsidRDefault="007E76B5" w:rsidP="00F11597">
      <w:pPr>
        <w:spacing w:after="0" w:line="360" w:lineRule="auto"/>
        <w:jc w:val="both"/>
        <w:rPr>
          <w:rFonts w:ascii="Times New Roman" w:eastAsia="Times New Roman" w:hAnsi="Times New Roman" w:cs="Times New Roman"/>
          <w:sz w:val="24"/>
          <w:szCs w:val="24"/>
          <w:lang w:eastAsia="pt-BR"/>
        </w:rPr>
      </w:pPr>
    </w:p>
    <w:p w14:paraId="1D992864" w14:textId="743EBB74" w:rsidR="007E76B5" w:rsidRDefault="007E76B5" w:rsidP="00F11597">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Por fim e de extrema importância, serão trazidas novas alternativas e analisadas alternativas preexistentes que visam proporcionar tudo aquilo que a Lei de Execuções Penais e os Direitos Humanos garantem aos apenados brasileiros, como formas de ressocialização mais efetivas para que o preso retorne mais rapidamente à sociedade e estratégias legais para que a experiencia carcerária seja aprimorada.</w:t>
      </w:r>
    </w:p>
    <w:p w14:paraId="2875C94F" w14:textId="77777777" w:rsidR="00BB7A20" w:rsidRDefault="00BB7A20" w:rsidP="00F11597">
      <w:pPr>
        <w:spacing w:after="0" w:line="360" w:lineRule="auto"/>
        <w:jc w:val="both"/>
        <w:rPr>
          <w:rFonts w:ascii="Times New Roman" w:eastAsia="Times New Roman" w:hAnsi="Times New Roman" w:cs="Times New Roman"/>
          <w:sz w:val="24"/>
          <w:szCs w:val="24"/>
          <w:lang w:eastAsia="pt-BR"/>
        </w:rPr>
      </w:pPr>
    </w:p>
    <w:p w14:paraId="603206C5" w14:textId="7F132FC9" w:rsidR="00BB7A20" w:rsidRDefault="00BB7A20" w:rsidP="00F11597">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Estas são algumas das questões debatidas pelos juristas, legisladores e estudiosos e que serão abordadas durante o andamento desta pesquisa, visando obter soluções para a otimização do sistema carcerário no Brasil, permitindo </w:t>
      </w:r>
      <w:r w:rsidR="008205E8">
        <w:rPr>
          <w:rFonts w:ascii="Times New Roman" w:eastAsia="Times New Roman" w:hAnsi="Times New Roman" w:cs="Times New Roman"/>
          <w:sz w:val="24"/>
          <w:szCs w:val="24"/>
          <w:lang w:eastAsia="pt-BR"/>
        </w:rPr>
        <w:t>as condições de vida que são direito dos internos e consequentemente, a</w:t>
      </w:r>
      <w:r>
        <w:rPr>
          <w:rFonts w:ascii="Times New Roman" w:eastAsia="Times New Roman" w:hAnsi="Times New Roman" w:cs="Times New Roman"/>
          <w:sz w:val="24"/>
          <w:szCs w:val="24"/>
          <w:lang w:eastAsia="pt-BR"/>
        </w:rPr>
        <w:t xml:space="preserve"> efetiva ressocialização dos apenados</w:t>
      </w:r>
      <w:r w:rsidR="008205E8">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resultando na diminuição de sua população.</w:t>
      </w:r>
    </w:p>
    <w:p w14:paraId="1E1D27CF" w14:textId="6060B9F2" w:rsidR="00C766EA" w:rsidRDefault="00C766EA" w:rsidP="00F11597">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objetivo geral desse trabalho é apresentar a realidade das prisões no Brasil, no que diz respeito a superlotação carcerária como desrespeito a lei de execuções penais e a constituição federal. Como objetivos específicos buscamos apresentar a realidade da superlotação carcerária no Brasil e seus contornos históricos jurídicos e sociais, bem como </w:t>
      </w:r>
      <w:r w:rsidR="0049447F">
        <w:rPr>
          <w:rFonts w:ascii="Times New Roman" w:eastAsia="Times New Roman" w:hAnsi="Times New Roman" w:cs="Times New Roman"/>
          <w:sz w:val="24"/>
          <w:szCs w:val="24"/>
          <w:lang w:eastAsia="pt-BR"/>
        </w:rPr>
        <w:t>analisar a lei de execuções penais naquilo que corresponde a questão referente a superlotação, além de pesquisar na doutrina e jurisprudência o que pensam os teóricos sobre a superlotação e como os tribunais tem se posicionado quanto a essa questão.</w:t>
      </w:r>
    </w:p>
    <w:p w14:paraId="79CA548C" w14:textId="757E1C65" w:rsidR="003D3F41" w:rsidRDefault="003D3F41" w:rsidP="00F11597">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Na primeira parte do trabalho tratamos da questão da superlotação dos presídios e a questão histórica.</w:t>
      </w:r>
    </w:p>
    <w:p w14:paraId="02145544" w14:textId="35E14940" w:rsidR="003D3F41" w:rsidRDefault="003D3F41" w:rsidP="00F11597">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Na segunda parte analisamos a lei de execuções penais quanto a questão da superlotação.</w:t>
      </w:r>
    </w:p>
    <w:p w14:paraId="1EC3FF15" w14:textId="6AFB6DF5" w:rsidR="003D3F41" w:rsidRDefault="003D3F41" w:rsidP="00F11597">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Na terceira parte apresentamos o pensamento dos teóricos e dos tribunais sobre a questão da superlotação.</w:t>
      </w:r>
    </w:p>
    <w:p w14:paraId="4AB63FDF" w14:textId="6F5F4331" w:rsidR="003D3F41" w:rsidRDefault="003D3F41" w:rsidP="00F11597">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Por fim, apresentamos as conclusões.</w:t>
      </w:r>
    </w:p>
    <w:p w14:paraId="33B98585" w14:textId="02DDF2EC" w:rsidR="003B2F3E" w:rsidRDefault="003B2F3E" w:rsidP="00F11597">
      <w:pPr>
        <w:shd w:val="clear" w:color="auto" w:fill="FFFFFF"/>
        <w:spacing w:after="0" w:line="360" w:lineRule="auto"/>
        <w:jc w:val="both"/>
        <w:rPr>
          <w:rFonts w:ascii="Times New Roman" w:eastAsia="Times New Roman" w:hAnsi="Times New Roman" w:cs="Times New Roman"/>
          <w:b/>
          <w:bCs/>
          <w:color w:val="000000"/>
          <w:sz w:val="24"/>
          <w:szCs w:val="24"/>
          <w:lang w:eastAsia="pt-BR"/>
        </w:rPr>
      </w:pPr>
    </w:p>
    <w:p w14:paraId="17BD07E0" w14:textId="49E3E26F" w:rsidR="007E5A80" w:rsidRDefault="007E5A80" w:rsidP="00F11597">
      <w:pPr>
        <w:shd w:val="clear" w:color="auto" w:fill="FFFFFF"/>
        <w:spacing w:after="0" w:line="360" w:lineRule="auto"/>
        <w:jc w:val="both"/>
        <w:rPr>
          <w:rFonts w:ascii="Times New Roman" w:eastAsia="Times New Roman" w:hAnsi="Times New Roman" w:cs="Times New Roman"/>
          <w:b/>
          <w:bCs/>
          <w:color w:val="000000"/>
          <w:sz w:val="24"/>
          <w:szCs w:val="24"/>
          <w:lang w:eastAsia="pt-BR"/>
        </w:rPr>
      </w:pPr>
    </w:p>
    <w:p w14:paraId="4672A6CC" w14:textId="28421CAB" w:rsidR="007E5A80" w:rsidRDefault="007E5A80" w:rsidP="00F11597">
      <w:pPr>
        <w:shd w:val="clear" w:color="auto" w:fill="FFFFFF"/>
        <w:spacing w:after="0" w:line="360" w:lineRule="auto"/>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2 A SUPERLOTAÇÃO CARCERÁRIA NO BRASIL</w:t>
      </w:r>
    </w:p>
    <w:p w14:paraId="20F37750" w14:textId="77777777" w:rsidR="003B2F3E" w:rsidRDefault="003B2F3E" w:rsidP="00F11597">
      <w:pPr>
        <w:shd w:val="clear" w:color="auto" w:fill="FFFFFF"/>
        <w:spacing w:after="0" w:line="360" w:lineRule="auto"/>
        <w:jc w:val="center"/>
        <w:rPr>
          <w:rFonts w:ascii="Times New Roman" w:eastAsia="Times New Roman" w:hAnsi="Times New Roman" w:cs="Times New Roman"/>
          <w:b/>
          <w:bCs/>
          <w:color w:val="000000"/>
          <w:sz w:val="24"/>
          <w:szCs w:val="24"/>
          <w:lang w:eastAsia="pt-BR"/>
        </w:rPr>
      </w:pPr>
    </w:p>
    <w:p w14:paraId="1984A03B" w14:textId="77777777" w:rsidR="00042454" w:rsidRDefault="00434F6D" w:rsidP="00F11597">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t xml:space="preserve">A problemática relacionada a grande população carcerária brasileira vem desde o século XIX, quando </w:t>
      </w:r>
      <w:r w:rsidR="00042454">
        <w:rPr>
          <w:rFonts w:ascii="Times New Roman" w:eastAsia="Times New Roman" w:hAnsi="Times New Roman" w:cs="Times New Roman"/>
          <w:color w:val="000000"/>
          <w:sz w:val="24"/>
          <w:szCs w:val="24"/>
          <w:lang w:eastAsia="pt-BR"/>
        </w:rPr>
        <w:t>advieram novas regulamentações relacionadas a sistemática de punições no país.</w:t>
      </w:r>
    </w:p>
    <w:p w14:paraId="79EB455A" w14:textId="77777777" w:rsidR="00042454" w:rsidRDefault="00042454" w:rsidP="00F11597">
      <w:pPr>
        <w:shd w:val="clear" w:color="auto" w:fill="FFFFFF"/>
        <w:spacing w:after="0" w:line="360" w:lineRule="auto"/>
        <w:jc w:val="both"/>
        <w:rPr>
          <w:rFonts w:ascii="Times New Roman" w:eastAsia="Times New Roman" w:hAnsi="Times New Roman" w:cs="Times New Roman"/>
          <w:color w:val="000000"/>
          <w:sz w:val="24"/>
          <w:szCs w:val="24"/>
          <w:lang w:eastAsia="pt-BR"/>
        </w:rPr>
      </w:pPr>
    </w:p>
    <w:p w14:paraId="3B1B1B0E" w14:textId="0A9B3A6C" w:rsidR="00434F6D" w:rsidRDefault="00042454" w:rsidP="00F11597">
      <w:pPr>
        <w:shd w:val="clear" w:color="auto" w:fill="FFFFFF"/>
        <w:spacing w:after="0" w:line="360" w:lineRule="auto"/>
        <w:jc w:val="both"/>
        <w:rPr>
          <w:rFonts w:ascii="Times New Roman" w:hAnsi="Times New Roman" w:cs="Times New Roman"/>
          <w:sz w:val="24"/>
          <w:szCs w:val="24"/>
          <w:shd w:val="clear" w:color="auto" w:fill="FFFFFF"/>
        </w:rPr>
      </w:pPr>
      <w:r>
        <w:rPr>
          <w:rFonts w:ascii="Times New Roman" w:eastAsia="Times New Roman" w:hAnsi="Times New Roman" w:cs="Times New Roman"/>
          <w:color w:val="000000"/>
          <w:sz w:val="24"/>
          <w:szCs w:val="24"/>
          <w:lang w:eastAsia="pt-BR"/>
        </w:rPr>
        <w:tab/>
        <w:t>Até o ano de 1830, quando foi criado o Código Criminal do Império, o Brasil não possuía regulamentação penal própria e seguia</w:t>
      </w:r>
      <w:r>
        <w:rPr>
          <w:rFonts w:ascii="Roboto" w:hAnsi="Roboto"/>
          <w:color w:val="000000"/>
          <w:shd w:val="clear" w:color="auto" w:fill="FFFFFF"/>
        </w:rPr>
        <w:t> </w:t>
      </w:r>
      <w:r w:rsidRPr="00042454">
        <w:rPr>
          <w:rFonts w:ascii="Times New Roman" w:hAnsi="Times New Roman" w:cs="Times New Roman"/>
          <w:sz w:val="24"/>
          <w:szCs w:val="24"/>
          <w:shd w:val="clear" w:color="auto" w:fill="FFFFFF"/>
        </w:rPr>
        <w:t>às Ordenações Filipinas, que em seu livro V trazia o rol de crimes e penas que seriam aplicados no Brasil.</w:t>
      </w:r>
      <w:r>
        <w:rPr>
          <w:rFonts w:ascii="Times New Roman" w:hAnsi="Times New Roman" w:cs="Times New Roman"/>
          <w:sz w:val="24"/>
          <w:szCs w:val="24"/>
          <w:shd w:val="clear" w:color="auto" w:fill="FFFFFF"/>
        </w:rPr>
        <w:t xml:space="preserve"> Com o advento do código próprio fo</w:t>
      </w:r>
      <w:r w:rsidR="00612F07">
        <w:rPr>
          <w:rFonts w:ascii="Times New Roman" w:hAnsi="Times New Roman" w:cs="Times New Roman"/>
          <w:sz w:val="24"/>
          <w:szCs w:val="24"/>
          <w:shd w:val="clear" w:color="auto" w:fill="FFFFFF"/>
        </w:rPr>
        <w:t>ram extinguidas no país as penas de caráter cruel, até então aplicadas, e introduzida a pena de prisão.</w:t>
      </w:r>
    </w:p>
    <w:p w14:paraId="001D0653" w14:textId="74883D65" w:rsidR="00612F07" w:rsidRDefault="00612F07" w:rsidP="00F11597">
      <w:pPr>
        <w:shd w:val="clear" w:color="auto" w:fill="FFFFFF"/>
        <w:spacing w:after="0" w:line="360" w:lineRule="auto"/>
        <w:jc w:val="both"/>
        <w:rPr>
          <w:rFonts w:ascii="Times New Roman" w:hAnsi="Times New Roman" w:cs="Times New Roman"/>
          <w:sz w:val="24"/>
          <w:szCs w:val="24"/>
          <w:shd w:val="clear" w:color="auto" w:fill="FFFFFF"/>
        </w:rPr>
      </w:pPr>
    </w:p>
    <w:p w14:paraId="29A84215" w14:textId="508F4FB1" w:rsidR="00612F07" w:rsidRDefault="00612F07" w:rsidP="00F11597">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hAnsi="Times New Roman" w:cs="Times New Roman"/>
          <w:sz w:val="24"/>
          <w:szCs w:val="24"/>
          <w:shd w:val="clear" w:color="auto" w:fill="FFFFFF"/>
        </w:rPr>
        <w:tab/>
        <w:t xml:space="preserve">Nesse período, o </w:t>
      </w:r>
      <w:r w:rsidR="00D56C4F">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udeste</w:t>
      </w:r>
      <w:r w:rsidR="00D56C4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como região mais populosa e com maior taxa de criminalidade do Brasil, começou a experimentar um encarceramento em massa e consequentemente a lotação de seus presídios, dando inicio a uma realidade que se faz presente até os d</w:t>
      </w:r>
      <w:r w:rsidR="00DB5673">
        <w:rPr>
          <w:rFonts w:ascii="Times New Roman" w:hAnsi="Times New Roman" w:cs="Times New Roman"/>
          <w:sz w:val="24"/>
          <w:szCs w:val="24"/>
          <w:shd w:val="clear" w:color="auto" w:fill="FFFFFF"/>
        </w:rPr>
        <w:t>i</w:t>
      </w:r>
      <w:r>
        <w:rPr>
          <w:rFonts w:ascii="Times New Roman" w:hAnsi="Times New Roman" w:cs="Times New Roman"/>
          <w:sz w:val="24"/>
          <w:szCs w:val="24"/>
          <w:shd w:val="clear" w:color="auto" w:fill="FFFFFF"/>
        </w:rPr>
        <w:t>as de hoje.</w:t>
      </w:r>
    </w:p>
    <w:p w14:paraId="32BDEB3E" w14:textId="3AF689E2" w:rsidR="00434F6D" w:rsidRDefault="00434F6D" w:rsidP="00F11597">
      <w:pPr>
        <w:shd w:val="clear" w:color="auto" w:fill="FFFFFF"/>
        <w:spacing w:after="0" w:line="360" w:lineRule="auto"/>
        <w:jc w:val="both"/>
        <w:rPr>
          <w:rFonts w:ascii="Times New Roman" w:eastAsia="Times New Roman" w:hAnsi="Times New Roman" w:cs="Times New Roman"/>
          <w:color w:val="000000"/>
          <w:sz w:val="24"/>
          <w:szCs w:val="24"/>
          <w:lang w:eastAsia="pt-BR"/>
        </w:rPr>
      </w:pPr>
    </w:p>
    <w:p w14:paraId="1F146D35" w14:textId="0416D6A6" w:rsidR="00434F6D" w:rsidRDefault="00434F6D" w:rsidP="00F11597">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t>A partir do momento em que o estado teve em seus estabelecimentos prisionais mais internos do que vagas</w:t>
      </w:r>
      <w:r w:rsidR="00FF49A2">
        <w:rPr>
          <w:rFonts w:ascii="Times New Roman" w:eastAsia="Times New Roman" w:hAnsi="Times New Roman" w:cs="Times New Roman"/>
          <w:color w:val="000000"/>
          <w:sz w:val="24"/>
          <w:szCs w:val="24"/>
          <w:lang w:eastAsia="pt-BR"/>
        </w:rPr>
        <w:t xml:space="preserve">, mostrou-se claro as problemáticas que seriam enfrentadas dali em diante. Os </w:t>
      </w:r>
      <w:r w:rsidR="00DB5673">
        <w:rPr>
          <w:rFonts w:ascii="Times New Roman" w:eastAsia="Times New Roman" w:hAnsi="Times New Roman" w:cs="Times New Roman"/>
          <w:color w:val="000000"/>
          <w:sz w:val="24"/>
          <w:szCs w:val="24"/>
          <w:lang w:eastAsia="pt-BR"/>
        </w:rPr>
        <w:t>“</w:t>
      </w:r>
      <w:r w:rsidR="00FF49A2">
        <w:rPr>
          <w:rFonts w:ascii="Times New Roman" w:eastAsia="Times New Roman" w:hAnsi="Times New Roman" w:cs="Times New Roman"/>
          <w:color w:val="000000"/>
          <w:sz w:val="24"/>
          <w:szCs w:val="24"/>
          <w:lang w:eastAsia="pt-BR"/>
        </w:rPr>
        <w:t>amontoados</w:t>
      </w:r>
      <w:r w:rsidR="00DB5673">
        <w:rPr>
          <w:rFonts w:ascii="Times New Roman" w:eastAsia="Times New Roman" w:hAnsi="Times New Roman" w:cs="Times New Roman"/>
          <w:color w:val="000000"/>
          <w:sz w:val="24"/>
          <w:szCs w:val="24"/>
          <w:lang w:eastAsia="pt-BR"/>
        </w:rPr>
        <w:t>”</w:t>
      </w:r>
      <w:r w:rsidR="00FF49A2">
        <w:rPr>
          <w:rFonts w:ascii="Times New Roman" w:eastAsia="Times New Roman" w:hAnsi="Times New Roman" w:cs="Times New Roman"/>
          <w:color w:val="000000"/>
          <w:sz w:val="24"/>
          <w:szCs w:val="24"/>
          <w:lang w:eastAsia="pt-BR"/>
        </w:rPr>
        <w:t xml:space="preserve"> de presos passaram a representar problemas não só em relação a administração das prisões, mas também problemas que atingem a sociedade como um todo.</w:t>
      </w:r>
    </w:p>
    <w:p w14:paraId="7E90BA84" w14:textId="11504A46" w:rsidR="00FF49A2" w:rsidRDefault="00FF49A2" w:rsidP="00F11597">
      <w:pPr>
        <w:shd w:val="clear" w:color="auto" w:fill="FFFFFF"/>
        <w:spacing w:after="0" w:line="360" w:lineRule="auto"/>
        <w:jc w:val="both"/>
        <w:rPr>
          <w:rFonts w:ascii="Times New Roman" w:eastAsia="Times New Roman" w:hAnsi="Times New Roman" w:cs="Times New Roman"/>
          <w:color w:val="000000"/>
          <w:sz w:val="24"/>
          <w:szCs w:val="24"/>
          <w:lang w:eastAsia="pt-BR"/>
        </w:rPr>
      </w:pPr>
    </w:p>
    <w:p w14:paraId="503E1DB2" w14:textId="07B55630" w:rsidR="00FF49A2" w:rsidRDefault="00FF49A2" w:rsidP="00F11597">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t>A reunião de uma quantidade de apenados em um espaço que deveria abrigar uma quantidade até 50% menor</w:t>
      </w:r>
      <w:r w:rsidR="00161045">
        <w:rPr>
          <w:rFonts w:ascii="Times New Roman" w:eastAsia="Times New Roman" w:hAnsi="Times New Roman" w:cs="Times New Roman"/>
          <w:color w:val="000000"/>
          <w:sz w:val="24"/>
          <w:szCs w:val="24"/>
          <w:lang w:eastAsia="pt-BR"/>
        </w:rPr>
        <w:t xml:space="preserve"> de pessoas</w:t>
      </w:r>
      <w:r>
        <w:rPr>
          <w:rFonts w:ascii="Times New Roman" w:eastAsia="Times New Roman" w:hAnsi="Times New Roman" w:cs="Times New Roman"/>
          <w:color w:val="000000"/>
          <w:sz w:val="24"/>
          <w:szCs w:val="24"/>
          <w:lang w:eastAsia="pt-BR"/>
        </w:rPr>
        <w:t xml:space="preserve"> ocasionou a precarização de questões básicas como </w:t>
      </w:r>
      <w:r w:rsidR="00161045">
        <w:rPr>
          <w:rFonts w:ascii="Times New Roman" w:eastAsia="Times New Roman" w:hAnsi="Times New Roman" w:cs="Times New Roman"/>
          <w:color w:val="000000"/>
          <w:sz w:val="24"/>
          <w:szCs w:val="24"/>
          <w:lang w:eastAsia="pt-BR"/>
        </w:rPr>
        <w:t xml:space="preserve">as </w:t>
      </w:r>
      <w:r>
        <w:rPr>
          <w:rFonts w:ascii="Times New Roman" w:eastAsia="Times New Roman" w:hAnsi="Times New Roman" w:cs="Times New Roman"/>
          <w:color w:val="000000"/>
          <w:sz w:val="24"/>
          <w:szCs w:val="24"/>
          <w:lang w:eastAsia="pt-BR"/>
        </w:rPr>
        <w:t>condições de vida dos internos, segurança dos mesmos e do restante da sociedade e principalmente a eficácia da ressocialização dos presos.</w:t>
      </w:r>
    </w:p>
    <w:p w14:paraId="52B820AA" w14:textId="7CCA008E" w:rsidR="00161045" w:rsidRDefault="00161045" w:rsidP="000F1EFE">
      <w:pPr>
        <w:shd w:val="clear" w:color="auto" w:fill="FFFFFF"/>
        <w:spacing w:after="0" w:line="240" w:lineRule="auto"/>
        <w:jc w:val="both"/>
        <w:rPr>
          <w:rFonts w:ascii="Times New Roman" w:eastAsia="Times New Roman" w:hAnsi="Times New Roman" w:cs="Times New Roman"/>
          <w:color w:val="000000"/>
          <w:sz w:val="24"/>
          <w:szCs w:val="24"/>
          <w:lang w:eastAsia="pt-BR"/>
        </w:rPr>
      </w:pPr>
    </w:p>
    <w:p w14:paraId="71741E3C" w14:textId="77777777" w:rsidR="00161045" w:rsidRPr="00161045" w:rsidRDefault="00161045" w:rsidP="000F1EFE">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pt-BR"/>
        </w:rPr>
        <w:tab/>
      </w:r>
      <w:r w:rsidRPr="00161045">
        <w:rPr>
          <w:sz w:val="24"/>
          <w:szCs w:val="24"/>
        </w:rPr>
        <w:t>N</w:t>
      </w:r>
      <w:r w:rsidRPr="00161045">
        <w:rPr>
          <w:rFonts w:ascii="Times New Roman" w:hAnsi="Times New Roman" w:cs="Times New Roman"/>
          <w:sz w:val="24"/>
          <w:szCs w:val="24"/>
        </w:rPr>
        <w:t xml:space="preserve">este sentido, Fernandes esclarece: </w:t>
      </w:r>
    </w:p>
    <w:p w14:paraId="64915705" w14:textId="77777777" w:rsidR="00161045" w:rsidRPr="00161045" w:rsidRDefault="00161045" w:rsidP="000F1EFE">
      <w:pPr>
        <w:shd w:val="clear" w:color="auto" w:fill="FFFFFF"/>
        <w:spacing w:after="0" w:line="240" w:lineRule="auto"/>
        <w:jc w:val="both"/>
        <w:rPr>
          <w:rFonts w:ascii="Times New Roman" w:hAnsi="Times New Roman" w:cs="Times New Roman"/>
        </w:rPr>
      </w:pPr>
    </w:p>
    <w:p w14:paraId="6C844FE1" w14:textId="248AF64E" w:rsidR="00161045" w:rsidRPr="007D5925" w:rsidRDefault="00161045" w:rsidP="007D5925">
      <w:pPr>
        <w:shd w:val="clear" w:color="auto" w:fill="FFFFFF"/>
        <w:spacing w:after="0" w:line="240" w:lineRule="auto"/>
        <w:ind w:left="2268"/>
        <w:jc w:val="both"/>
        <w:rPr>
          <w:rFonts w:ascii="Times New Roman" w:hAnsi="Times New Roman" w:cs="Times New Roman"/>
          <w:sz w:val="20"/>
          <w:szCs w:val="20"/>
        </w:rPr>
      </w:pPr>
      <w:r w:rsidRPr="007D5925">
        <w:rPr>
          <w:rFonts w:ascii="Times New Roman" w:hAnsi="Times New Roman" w:cs="Times New Roman"/>
          <w:sz w:val="20"/>
          <w:szCs w:val="20"/>
        </w:rPr>
        <w:t>A capacidade real de uma prisão é difícil de ser objetivamente estimada e como resultado disso, é fácil de ser manipulada. Mas não resta dúvida que quase todos os estabelecimentos prisionais brasileiros estão superlotados. Como todos os administradores prisionais sabem, prisões superlotadas são extremamente perigosas: aumentam as tensões elevando a violência entre os presos, tentativas de fuga e ataque aos guardas. Não é surpresa que uma parcela significativa dos incidentes de rebeliões, greves de fome e outras formas de protestos nos estabelecimentos prisionais do país sejam diretamente atribuídos a superlotação. (2000</w:t>
      </w:r>
      <w:r w:rsidR="007D5925" w:rsidRPr="007D5925">
        <w:rPr>
          <w:rFonts w:ascii="Times New Roman" w:hAnsi="Times New Roman" w:cs="Times New Roman"/>
          <w:sz w:val="20"/>
          <w:szCs w:val="20"/>
        </w:rPr>
        <w:t>, p.</w:t>
      </w:r>
      <w:r w:rsidRPr="007D5925">
        <w:rPr>
          <w:rFonts w:ascii="Times New Roman" w:hAnsi="Times New Roman" w:cs="Times New Roman"/>
          <w:sz w:val="20"/>
          <w:szCs w:val="20"/>
        </w:rPr>
        <w:t xml:space="preserve"> 163/164)</w:t>
      </w:r>
    </w:p>
    <w:p w14:paraId="079FBF45" w14:textId="16797FD4" w:rsidR="00161045" w:rsidRDefault="00161045" w:rsidP="00161045">
      <w:pPr>
        <w:shd w:val="clear" w:color="auto" w:fill="FFFFFF"/>
        <w:spacing w:after="0" w:line="240" w:lineRule="auto"/>
        <w:ind w:left="2124"/>
        <w:jc w:val="both"/>
        <w:rPr>
          <w:rFonts w:ascii="Times New Roman" w:hAnsi="Times New Roman" w:cs="Times New Roman"/>
        </w:rPr>
      </w:pPr>
    </w:p>
    <w:p w14:paraId="4E299F9D" w14:textId="2DDD1B55" w:rsidR="00161045" w:rsidRPr="00161045" w:rsidRDefault="00161045" w:rsidP="00161045">
      <w:pPr>
        <w:shd w:val="clear" w:color="auto" w:fill="FFFFFF"/>
        <w:spacing w:after="0" w:line="240" w:lineRule="auto"/>
        <w:jc w:val="both"/>
        <w:rPr>
          <w:rFonts w:ascii="Times New Roman" w:eastAsia="Times New Roman" w:hAnsi="Times New Roman" w:cs="Times New Roman"/>
          <w:color w:val="000000"/>
          <w:lang w:eastAsia="pt-BR"/>
        </w:rPr>
      </w:pPr>
      <w:r>
        <w:rPr>
          <w:rFonts w:ascii="Times New Roman" w:hAnsi="Times New Roman" w:cs="Times New Roman"/>
        </w:rPr>
        <w:tab/>
      </w:r>
    </w:p>
    <w:p w14:paraId="046ADCBD" w14:textId="0F9B71E5" w:rsidR="003B2F3E" w:rsidRDefault="00434F6D" w:rsidP="00F11597">
      <w:pPr>
        <w:shd w:val="clear" w:color="auto" w:fill="FFFFFF"/>
        <w:spacing w:after="0" w:line="360" w:lineRule="auto"/>
        <w:jc w:val="both"/>
        <w:rPr>
          <w:rFonts w:ascii="Times New Roman" w:eastAsia="Times New Roman" w:hAnsi="Times New Roman" w:cs="Times New Roman"/>
          <w:color w:val="000000"/>
          <w:sz w:val="24"/>
          <w:szCs w:val="24"/>
          <w:lang w:eastAsia="pt-BR"/>
        </w:rPr>
      </w:pPr>
      <w:r w:rsidRPr="00161045">
        <w:rPr>
          <w:rFonts w:ascii="Times New Roman" w:eastAsia="Times New Roman" w:hAnsi="Times New Roman" w:cs="Times New Roman"/>
          <w:color w:val="000000"/>
          <w:lang w:eastAsia="pt-BR"/>
        </w:rPr>
        <w:t xml:space="preserve"> </w:t>
      </w:r>
      <w:r w:rsidR="00161045">
        <w:rPr>
          <w:rFonts w:ascii="Times New Roman" w:eastAsia="Times New Roman" w:hAnsi="Times New Roman" w:cs="Times New Roman"/>
          <w:color w:val="000000"/>
          <w:lang w:eastAsia="pt-BR"/>
        </w:rPr>
        <w:tab/>
      </w:r>
      <w:r w:rsidR="00612F07">
        <w:rPr>
          <w:rFonts w:ascii="Times New Roman" w:eastAsia="Times New Roman" w:hAnsi="Times New Roman" w:cs="Times New Roman"/>
          <w:color w:val="000000"/>
          <w:sz w:val="24"/>
          <w:szCs w:val="24"/>
          <w:lang w:eastAsia="pt-BR"/>
        </w:rPr>
        <w:t>De acordo com o Levantamento Nacional de Informações Penitenciárias (</w:t>
      </w:r>
      <w:proofErr w:type="spellStart"/>
      <w:r w:rsidR="00612F07">
        <w:rPr>
          <w:rFonts w:ascii="Times New Roman" w:eastAsia="Times New Roman" w:hAnsi="Times New Roman" w:cs="Times New Roman"/>
          <w:color w:val="000000"/>
          <w:sz w:val="24"/>
          <w:szCs w:val="24"/>
          <w:lang w:eastAsia="pt-BR"/>
        </w:rPr>
        <w:t>Infopen</w:t>
      </w:r>
      <w:proofErr w:type="spellEnd"/>
      <w:r w:rsidR="00612F07">
        <w:rPr>
          <w:rFonts w:ascii="Times New Roman" w:eastAsia="Times New Roman" w:hAnsi="Times New Roman" w:cs="Times New Roman"/>
          <w:color w:val="000000"/>
          <w:sz w:val="24"/>
          <w:szCs w:val="24"/>
          <w:lang w:eastAsia="pt-BR"/>
        </w:rPr>
        <w:t xml:space="preserve">), até junho de 2019, no Brasil, </w:t>
      </w:r>
      <w:r w:rsidR="0010530C">
        <w:rPr>
          <w:rFonts w:ascii="Times New Roman" w:eastAsia="Times New Roman" w:hAnsi="Times New Roman" w:cs="Times New Roman"/>
          <w:color w:val="000000"/>
          <w:sz w:val="24"/>
          <w:szCs w:val="24"/>
          <w:lang w:eastAsia="pt-BR"/>
        </w:rPr>
        <w:t xml:space="preserve">existiam em torno de 461 mil vagas para abrigar quase 800 mil detentos. </w:t>
      </w:r>
    </w:p>
    <w:p w14:paraId="596D20F4" w14:textId="4A960469" w:rsidR="0010530C" w:rsidRDefault="0010530C" w:rsidP="00F11597">
      <w:pPr>
        <w:shd w:val="clear" w:color="auto" w:fill="FFFFFF"/>
        <w:spacing w:after="0" w:line="360" w:lineRule="auto"/>
        <w:jc w:val="both"/>
        <w:rPr>
          <w:rFonts w:ascii="Times New Roman" w:eastAsia="Times New Roman" w:hAnsi="Times New Roman" w:cs="Times New Roman"/>
          <w:color w:val="000000"/>
          <w:sz w:val="24"/>
          <w:szCs w:val="24"/>
          <w:lang w:eastAsia="pt-BR"/>
        </w:rPr>
      </w:pPr>
    </w:p>
    <w:p w14:paraId="78340CD4" w14:textId="7B35596B" w:rsidR="0010530C" w:rsidRDefault="0010530C" w:rsidP="00F11597">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t>Essa estatística de déficit de vagas em detrimento do número de presos –</w:t>
      </w:r>
      <w:r w:rsidR="00D56C4F">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realidade há mais de 20 anos – trouxe justamente aquilo que foi explanado por Fernandes</w:t>
      </w:r>
      <w:r w:rsidR="00DB567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citado </w:t>
      </w:r>
      <w:r>
        <w:rPr>
          <w:rFonts w:ascii="Times New Roman" w:eastAsia="Times New Roman" w:hAnsi="Times New Roman" w:cs="Times New Roman"/>
          <w:color w:val="000000"/>
          <w:sz w:val="24"/>
          <w:szCs w:val="24"/>
          <w:lang w:eastAsia="pt-BR"/>
        </w:rPr>
        <w:lastRenderedPageBreak/>
        <w:t>anteriormente. Os motins e rebeliões</w:t>
      </w:r>
      <w:r w:rsidR="00D56C4F">
        <w:rPr>
          <w:rFonts w:ascii="Times New Roman" w:eastAsia="Times New Roman" w:hAnsi="Times New Roman" w:cs="Times New Roman"/>
          <w:color w:val="000000"/>
          <w:sz w:val="24"/>
          <w:szCs w:val="24"/>
          <w:lang w:eastAsia="pt-BR"/>
        </w:rPr>
        <w:t xml:space="preserve"> em presídios</w:t>
      </w:r>
      <w:r>
        <w:rPr>
          <w:rFonts w:ascii="Times New Roman" w:eastAsia="Times New Roman" w:hAnsi="Times New Roman" w:cs="Times New Roman"/>
          <w:color w:val="000000"/>
          <w:sz w:val="24"/>
          <w:szCs w:val="24"/>
          <w:lang w:eastAsia="pt-BR"/>
        </w:rPr>
        <w:t xml:space="preserve"> são situações que comumente o brasileiro encontra nas páginas dos jornais. A violência prosperou não só dentro dos presídios, mas também passou a emanar de dentro dos mesmos para fora das suas muralhas.</w:t>
      </w:r>
    </w:p>
    <w:p w14:paraId="4E2207B2" w14:textId="0A8E292F" w:rsidR="0010530C" w:rsidRDefault="0010530C" w:rsidP="00F11597">
      <w:pPr>
        <w:shd w:val="clear" w:color="auto" w:fill="FFFFFF"/>
        <w:spacing w:after="0" w:line="360" w:lineRule="auto"/>
        <w:jc w:val="both"/>
        <w:rPr>
          <w:rFonts w:ascii="Times New Roman" w:eastAsia="Times New Roman" w:hAnsi="Times New Roman" w:cs="Times New Roman"/>
          <w:color w:val="000000"/>
          <w:sz w:val="24"/>
          <w:szCs w:val="24"/>
          <w:lang w:eastAsia="pt-BR"/>
        </w:rPr>
      </w:pPr>
    </w:p>
    <w:p w14:paraId="0ACEAAAC" w14:textId="164D63F2" w:rsidR="0010530C" w:rsidRDefault="0010530C" w:rsidP="00F11597">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t xml:space="preserve">Com tantos presos, de diferentes níveis de periculosidade e que cometeram os mais variados crimes, a formação de organizações criminosas dentro dos estabelecimentos prisionais seria apenas questão de tempo. </w:t>
      </w:r>
      <w:r w:rsidR="00940C2E">
        <w:rPr>
          <w:rFonts w:ascii="Times New Roman" w:eastAsia="Times New Roman" w:hAnsi="Times New Roman" w:cs="Times New Roman"/>
          <w:color w:val="000000"/>
          <w:sz w:val="24"/>
          <w:szCs w:val="24"/>
          <w:lang w:eastAsia="pt-BR"/>
        </w:rPr>
        <w:t>Estima-se que atualmente, no Brasil, exista</w:t>
      </w:r>
      <w:r w:rsidR="00D56C4F">
        <w:rPr>
          <w:rFonts w:ascii="Times New Roman" w:eastAsia="Times New Roman" w:hAnsi="Times New Roman" w:cs="Times New Roman"/>
          <w:color w:val="000000"/>
          <w:sz w:val="24"/>
          <w:szCs w:val="24"/>
          <w:lang w:eastAsia="pt-BR"/>
        </w:rPr>
        <w:t>m</w:t>
      </w:r>
      <w:r w:rsidR="00940C2E">
        <w:rPr>
          <w:rFonts w:ascii="Times New Roman" w:eastAsia="Times New Roman" w:hAnsi="Times New Roman" w:cs="Times New Roman"/>
          <w:color w:val="000000"/>
          <w:sz w:val="24"/>
          <w:szCs w:val="24"/>
          <w:lang w:eastAsia="pt-BR"/>
        </w:rPr>
        <w:t xml:space="preserve"> em torno de 70 facções criminosas que funcionam, concomitantemente, dentro e fora dos presídios.</w:t>
      </w:r>
    </w:p>
    <w:p w14:paraId="13409E7B" w14:textId="310C8AA2" w:rsidR="00940C2E" w:rsidRDefault="00940C2E" w:rsidP="00F11597">
      <w:pPr>
        <w:shd w:val="clear" w:color="auto" w:fill="FFFFFF"/>
        <w:spacing w:after="0" w:line="360" w:lineRule="auto"/>
        <w:jc w:val="both"/>
        <w:rPr>
          <w:rFonts w:ascii="Times New Roman" w:eastAsia="Times New Roman" w:hAnsi="Times New Roman" w:cs="Times New Roman"/>
          <w:color w:val="000000"/>
          <w:sz w:val="24"/>
          <w:szCs w:val="24"/>
          <w:lang w:eastAsia="pt-BR"/>
        </w:rPr>
      </w:pPr>
    </w:p>
    <w:p w14:paraId="492F3A4C" w14:textId="6756795C" w:rsidR="00940C2E" w:rsidRDefault="00940C2E" w:rsidP="00F11597">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t>Organizações criminosas como o PCC (primeiro comando da capital), CV (comando vermelho) e FDN (família do norte) se fazem fortemente presentes dentro do sistema carcerário brasileiro. O estado, até os dias de hoje, não conseguiu implementar políticas eficazes para que facções como essas não consigam dar continuidade aos seus crimes de dentro dos presídios onde, por diversas vezes, seus lideres se encontram presos e mesmo assim comandando os</w:t>
      </w:r>
      <w:r w:rsidR="00D56C4F">
        <w:rPr>
          <w:rFonts w:ascii="Times New Roman" w:eastAsia="Times New Roman" w:hAnsi="Times New Roman" w:cs="Times New Roman"/>
          <w:color w:val="000000"/>
          <w:sz w:val="24"/>
          <w:szCs w:val="24"/>
          <w:lang w:eastAsia="pt-BR"/>
        </w:rPr>
        <w:t xml:space="preserve"> demais</w:t>
      </w:r>
      <w:r>
        <w:rPr>
          <w:rFonts w:ascii="Times New Roman" w:eastAsia="Times New Roman" w:hAnsi="Times New Roman" w:cs="Times New Roman"/>
          <w:color w:val="000000"/>
          <w:sz w:val="24"/>
          <w:szCs w:val="24"/>
          <w:lang w:eastAsia="pt-BR"/>
        </w:rPr>
        <w:t xml:space="preserve"> integrantes</w:t>
      </w:r>
      <w:r w:rsidR="00D56C4F">
        <w:rPr>
          <w:rFonts w:ascii="Times New Roman" w:eastAsia="Times New Roman" w:hAnsi="Times New Roman" w:cs="Times New Roman"/>
          <w:color w:val="000000"/>
          <w:sz w:val="24"/>
          <w:szCs w:val="24"/>
          <w:lang w:eastAsia="pt-BR"/>
        </w:rPr>
        <w:t xml:space="preserve"> internamente</w:t>
      </w:r>
      <w:r>
        <w:rPr>
          <w:rFonts w:ascii="Times New Roman" w:eastAsia="Times New Roman" w:hAnsi="Times New Roman" w:cs="Times New Roman"/>
          <w:color w:val="000000"/>
          <w:sz w:val="24"/>
          <w:szCs w:val="24"/>
          <w:lang w:eastAsia="pt-BR"/>
        </w:rPr>
        <w:t>.</w:t>
      </w:r>
    </w:p>
    <w:p w14:paraId="5C8FC721" w14:textId="12D7291D" w:rsidR="00FF0C2E" w:rsidRDefault="00FF0C2E" w:rsidP="00F11597">
      <w:pPr>
        <w:shd w:val="clear" w:color="auto" w:fill="FFFFFF"/>
        <w:spacing w:after="0" w:line="360" w:lineRule="auto"/>
        <w:jc w:val="both"/>
        <w:rPr>
          <w:rFonts w:ascii="Times New Roman" w:eastAsia="Times New Roman" w:hAnsi="Times New Roman" w:cs="Times New Roman"/>
          <w:color w:val="000000"/>
          <w:sz w:val="24"/>
          <w:szCs w:val="24"/>
          <w:lang w:eastAsia="pt-BR"/>
        </w:rPr>
      </w:pPr>
    </w:p>
    <w:p w14:paraId="6350F521" w14:textId="75AFFBA5" w:rsidR="00FF0C2E" w:rsidRDefault="00FF0C2E" w:rsidP="00F11597">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t xml:space="preserve">Além disso, a proliferação de integrantes de facções dentro do sistema penitenciários vem causando uma das maiores problemáticas enfrentadas pelo mesmo: os massacres relacionados a brigas de organizações criminosas dentro dos presídios. Como exemplos, tem-se os recentes massacres no Complexo Anísio Jobim, em Manaus (2017), onde uma briga entre integrantes do PCC e da FDN levou a morte de 56 presos e a fuga de 200 e em Altamira, no Pará (2019), onde um confronto entre integrantes do PCC e do CV, resultou na morte de 58 detentos. </w:t>
      </w:r>
      <w:r w:rsidR="00D56C4F">
        <w:rPr>
          <w:rFonts w:ascii="Times New Roman" w:eastAsia="Times New Roman" w:hAnsi="Times New Roman" w:cs="Times New Roman"/>
          <w:color w:val="000000"/>
          <w:sz w:val="24"/>
          <w:szCs w:val="24"/>
          <w:lang w:eastAsia="pt-BR"/>
        </w:rPr>
        <w:t>A semelhança entre ambos os acontecimentos é que ocorreram em presídios onde a quantidade de internos é maior que a quantidade de vagas.</w:t>
      </w:r>
    </w:p>
    <w:p w14:paraId="7B55F102" w14:textId="2B0BD489" w:rsidR="000C4B4C" w:rsidRDefault="000C4B4C" w:rsidP="00F11597">
      <w:pPr>
        <w:shd w:val="clear" w:color="auto" w:fill="FFFFFF"/>
        <w:spacing w:after="0" w:line="360" w:lineRule="auto"/>
        <w:jc w:val="both"/>
        <w:rPr>
          <w:rFonts w:ascii="Times New Roman" w:eastAsia="Times New Roman" w:hAnsi="Times New Roman" w:cs="Times New Roman"/>
          <w:color w:val="000000"/>
          <w:sz w:val="24"/>
          <w:szCs w:val="24"/>
          <w:lang w:eastAsia="pt-BR"/>
        </w:rPr>
      </w:pPr>
    </w:p>
    <w:p w14:paraId="1851D853" w14:textId="77777777" w:rsidR="00370E7E" w:rsidRDefault="000C4B4C" w:rsidP="00F11597">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r>
      <w:r w:rsidR="00140835">
        <w:rPr>
          <w:rFonts w:ascii="Times New Roman" w:eastAsia="Times New Roman" w:hAnsi="Times New Roman" w:cs="Times New Roman"/>
          <w:color w:val="000000"/>
          <w:sz w:val="24"/>
          <w:szCs w:val="24"/>
          <w:lang w:eastAsia="pt-BR"/>
        </w:rPr>
        <w:t xml:space="preserve">Por outro lado, em linhas gerais, o sistema carcerário ao lidar com uma quantidade de internos expressivamente superior a que comportaria, passou a oferecer condições de vida precárias aos seus internos, não tendo os mesmos o mínimo de </w:t>
      </w:r>
      <w:r w:rsidR="00370E7E">
        <w:rPr>
          <w:rFonts w:ascii="Times New Roman" w:eastAsia="Times New Roman" w:hAnsi="Times New Roman" w:cs="Times New Roman"/>
          <w:color w:val="000000"/>
          <w:sz w:val="24"/>
          <w:szCs w:val="24"/>
          <w:lang w:eastAsia="pt-BR"/>
        </w:rPr>
        <w:t>dignidade como seres humanos.</w:t>
      </w:r>
    </w:p>
    <w:p w14:paraId="5F830F7F" w14:textId="77777777" w:rsidR="00370E7E" w:rsidRDefault="00370E7E" w:rsidP="00F11597">
      <w:pPr>
        <w:shd w:val="clear" w:color="auto" w:fill="FFFFFF"/>
        <w:spacing w:after="0" w:line="360" w:lineRule="auto"/>
        <w:jc w:val="both"/>
        <w:rPr>
          <w:rFonts w:ascii="Times New Roman" w:eastAsia="Times New Roman" w:hAnsi="Times New Roman" w:cs="Times New Roman"/>
          <w:color w:val="000000"/>
          <w:sz w:val="24"/>
          <w:szCs w:val="24"/>
          <w:lang w:eastAsia="pt-BR"/>
        </w:rPr>
      </w:pPr>
    </w:p>
    <w:p w14:paraId="7FE55A84" w14:textId="512DD9C7" w:rsidR="000C4B4C" w:rsidRDefault="00370E7E" w:rsidP="00F11597">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t>O retrato disso são as péssimas condições habitacionais ofertadas pelos presídios brasileiros, em que de forma recorrente são abrigados em selas o dobro</w:t>
      </w:r>
      <w:r w:rsidR="006F75AF">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 xml:space="preserve"> ou mais</w:t>
      </w:r>
      <w:r w:rsidR="006F75AF">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 xml:space="preserve"> da quantidade de indivíduos para que foram projetadas. </w:t>
      </w:r>
    </w:p>
    <w:p w14:paraId="764FC7A2" w14:textId="6DAA8251" w:rsidR="00370E7E" w:rsidRDefault="00370E7E" w:rsidP="00F11597">
      <w:pPr>
        <w:shd w:val="clear" w:color="auto" w:fill="FFFFFF"/>
        <w:spacing w:after="0" w:line="360" w:lineRule="auto"/>
        <w:jc w:val="both"/>
        <w:rPr>
          <w:rFonts w:ascii="Times New Roman" w:eastAsia="Times New Roman" w:hAnsi="Times New Roman" w:cs="Times New Roman"/>
          <w:color w:val="000000"/>
          <w:sz w:val="24"/>
          <w:szCs w:val="24"/>
          <w:lang w:eastAsia="pt-BR"/>
        </w:rPr>
      </w:pPr>
    </w:p>
    <w:p w14:paraId="41564FFE" w14:textId="2B96E70F" w:rsidR="00370E7E" w:rsidRDefault="00370E7E" w:rsidP="00F11597">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lastRenderedPageBreak/>
        <w:tab/>
        <w:t>Mesmo diante da construção de novos presídios, a grande maioria deles, que atendem as pequenas e grandes cidades, são prédios antigos</w:t>
      </w:r>
      <w:r w:rsidR="006F75AF">
        <w:rPr>
          <w:rFonts w:ascii="Times New Roman" w:eastAsia="Times New Roman" w:hAnsi="Times New Roman" w:cs="Times New Roman"/>
          <w:color w:val="000000"/>
          <w:sz w:val="24"/>
          <w:szCs w:val="24"/>
          <w:lang w:eastAsia="pt-BR"/>
        </w:rPr>
        <w:t xml:space="preserve"> e deteriorados</w:t>
      </w:r>
      <w:r>
        <w:rPr>
          <w:rFonts w:ascii="Times New Roman" w:eastAsia="Times New Roman" w:hAnsi="Times New Roman" w:cs="Times New Roman"/>
          <w:color w:val="000000"/>
          <w:sz w:val="24"/>
          <w:szCs w:val="24"/>
          <w:lang w:eastAsia="pt-BR"/>
        </w:rPr>
        <w:t xml:space="preserve">, construídos quando a realidade carcerária do país era outra, com uma quantidade de presos bem menor e com necessidades habitacionais diferentes. </w:t>
      </w:r>
    </w:p>
    <w:p w14:paraId="7604B863" w14:textId="2CC977A1" w:rsidR="006F75AF" w:rsidRDefault="006F75AF" w:rsidP="00F11597">
      <w:pPr>
        <w:shd w:val="clear" w:color="auto" w:fill="FFFFFF"/>
        <w:spacing w:after="0" w:line="360" w:lineRule="auto"/>
        <w:jc w:val="both"/>
        <w:rPr>
          <w:rFonts w:ascii="Times New Roman" w:eastAsia="Times New Roman" w:hAnsi="Times New Roman" w:cs="Times New Roman"/>
          <w:color w:val="000000"/>
          <w:sz w:val="24"/>
          <w:szCs w:val="24"/>
          <w:lang w:eastAsia="pt-BR"/>
        </w:rPr>
      </w:pPr>
    </w:p>
    <w:p w14:paraId="47FF23B8" w14:textId="35ACF71F" w:rsidR="006F75AF" w:rsidRDefault="006F75AF" w:rsidP="00F11597">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t>O fato de a população carcerária ser em sua grande maioria pobre e marginalizada, verbas a serem direcionadas para a reforma, ampliação e construção de presídios passam longe de ser uma prioridade nos projetos debatidos em meio ao legislativo. Isso vem resultando, com o passar do tempo, na facilitação de fugas por parte dos detentos e na precarização da segurança dentro das prisões.</w:t>
      </w:r>
    </w:p>
    <w:p w14:paraId="479126B2" w14:textId="26864A9D" w:rsidR="006F75AF" w:rsidRDefault="006F75AF" w:rsidP="00F11597">
      <w:pPr>
        <w:shd w:val="clear" w:color="auto" w:fill="FFFFFF"/>
        <w:spacing w:after="0" w:line="360" w:lineRule="auto"/>
        <w:jc w:val="both"/>
        <w:rPr>
          <w:rFonts w:ascii="Times New Roman" w:eastAsia="Times New Roman" w:hAnsi="Times New Roman" w:cs="Times New Roman"/>
          <w:color w:val="000000"/>
          <w:sz w:val="24"/>
          <w:szCs w:val="24"/>
          <w:lang w:eastAsia="pt-BR"/>
        </w:rPr>
      </w:pPr>
    </w:p>
    <w:p w14:paraId="08E93B9C" w14:textId="651AA6A3" w:rsidR="006F75AF" w:rsidRDefault="006F75AF" w:rsidP="00F11597">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t xml:space="preserve">A saúde dos internos também se mostra cada vez pior em face do crescimento da população carcerária. Diante da grande quantidade de presos, torna-se cada vez mais inviável o estado proporcionar atendimento médico, vacinação, </w:t>
      </w:r>
      <w:r w:rsidR="004745A9">
        <w:rPr>
          <w:rFonts w:ascii="Times New Roman" w:eastAsia="Times New Roman" w:hAnsi="Times New Roman" w:cs="Times New Roman"/>
          <w:color w:val="000000"/>
          <w:sz w:val="24"/>
          <w:szCs w:val="24"/>
          <w:lang w:eastAsia="pt-BR"/>
        </w:rPr>
        <w:t>e demais formas de prevenção de doenças nos presídios.</w:t>
      </w:r>
    </w:p>
    <w:p w14:paraId="5FEB71A9" w14:textId="66743E6D" w:rsidR="004745A9" w:rsidRDefault="004745A9" w:rsidP="00F11597">
      <w:pPr>
        <w:shd w:val="clear" w:color="auto" w:fill="FFFFFF"/>
        <w:spacing w:after="0" w:line="360" w:lineRule="auto"/>
        <w:jc w:val="both"/>
        <w:rPr>
          <w:rFonts w:ascii="Times New Roman" w:eastAsia="Times New Roman" w:hAnsi="Times New Roman" w:cs="Times New Roman"/>
          <w:color w:val="000000"/>
          <w:sz w:val="24"/>
          <w:szCs w:val="24"/>
          <w:lang w:eastAsia="pt-BR"/>
        </w:rPr>
      </w:pPr>
    </w:p>
    <w:p w14:paraId="148BDA3B" w14:textId="7A99D06B" w:rsidR="004745A9" w:rsidRDefault="004745A9" w:rsidP="00F11597">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t>Em um local muitas vezes insalubre, onde existe um grande aglomerado de pessoas e que recorrentemente adentram mais delas, o suporte no que tange a saúde é indispensável. Todavia, o encarceramento demasiado de indivíduos n</w:t>
      </w:r>
      <w:r w:rsidR="0001600D">
        <w:rPr>
          <w:rFonts w:ascii="Times New Roman" w:eastAsia="Times New Roman" w:hAnsi="Times New Roman" w:cs="Times New Roman"/>
          <w:color w:val="000000"/>
          <w:sz w:val="24"/>
          <w:szCs w:val="24"/>
          <w:lang w:eastAsia="pt-BR"/>
        </w:rPr>
        <w:t>o mesmo estabelecimento carcerário permite a</w:t>
      </w:r>
      <w:r>
        <w:rPr>
          <w:rFonts w:ascii="Times New Roman" w:eastAsia="Times New Roman" w:hAnsi="Times New Roman" w:cs="Times New Roman"/>
          <w:color w:val="000000"/>
          <w:sz w:val="24"/>
          <w:szCs w:val="24"/>
          <w:lang w:eastAsia="pt-BR"/>
        </w:rPr>
        <w:t xml:space="preserve"> indisponibilidade dessa assistência</w:t>
      </w:r>
      <w:r w:rsidR="0001600D">
        <w:rPr>
          <w:rFonts w:ascii="Times New Roman" w:eastAsia="Times New Roman" w:hAnsi="Times New Roman" w:cs="Times New Roman"/>
          <w:color w:val="000000"/>
          <w:sz w:val="24"/>
          <w:szCs w:val="24"/>
          <w:lang w:eastAsia="pt-BR"/>
        </w:rPr>
        <w:t xml:space="preserve">, o que </w:t>
      </w:r>
      <w:r>
        <w:rPr>
          <w:rFonts w:ascii="Times New Roman" w:eastAsia="Times New Roman" w:hAnsi="Times New Roman" w:cs="Times New Roman"/>
          <w:color w:val="000000"/>
          <w:sz w:val="24"/>
          <w:szCs w:val="24"/>
          <w:lang w:eastAsia="pt-BR"/>
        </w:rPr>
        <w:t>traz consequências como a rápida proliferação de doenças, vírus e bactérias</w:t>
      </w:r>
      <w:r w:rsidR="0001600D">
        <w:rPr>
          <w:rFonts w:ascii="Times New Roman" w:eastAsia="Times New Roman" w:hAnsi="Times New Roman" w:cs="Times New Roman"/>
          <w:color w:val="000000"/>
          <w:sz w:val="24"/>
          <w:szCs w:val="24"/>
          <w:lang w:eastAsia="pt-BR"/>
        </w:rPr>
        <w:t>.</w:t>
      </w:r>
    </w:p>
    <w:p w14:paraId="139FFEAD" w14:textId="7BFA002C" w:rsidR="0001600D" w:rsidRDefault="0001600D" w:rsidP="00F11597">
      <w:pPr>
        <w:shd w:val="clear" w:color="auto" w:fill="FFFFFF"/>
        <w:spacing w:after="0" w:line="360" w:lineRule="auto"/>
        <w:jc w:val="both"/>
        <w:rPr>
          <w:rFonts w:ascii="Times New Roman" w:eastAsia="Times New Roman" w:hAnsi="Times New Roman" w:cs="Times New Roman"/>
          <w:color w:val="000000"/>
          <w:sz w:val="24"/>
          <w:szCs w:val="24"/>
          <w:lang w:eastAsia="pt-BR"/>
        </w:rPr>
      </w:pPr>
    </w:p>
    <w:p w14:paraId="40E58335" w14:textId="5894C588" w:rsidR="0001600D" w:rsidRDefault="0001600D" w:rsidP="00F11597">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t>Somado a isso, a superlotação passa a interferir na higiene das acomodações dos presos. São centenas de pessoas convivendo juntas,</w:t>
      </w:r>
      <w:r w:rsidR="00E71788">
        <w:rPr>
          <w:rFonts w:ascii="Times New Roman" w:eastAsia="Times New Roman" w:hAnsi="Times New Roman" w:cs="Times New Roman"/>
          <w:color w:val="000000"/>
          <w:sz w:val="24"/>
          <w:szCs w:val="24"/>
          <w:lang w:eastAsia="pt-BR"/>
        </w:rPr>
        <w:t xml:space="preserve"> dormindo,</w:t>
      </w:r>
      <w:r>
        <w:rPr>
          <w:rFonts w:ascii="Times New Roman" w:eastAsia="Times New Roman" w:hAnsi="Times New Roman" w:cs="Times New Roman"/>
          <w:color w:val="000000"/>
          <w:sz w:val="24"/>
          <w:szCs w:val="24"/>
          <w:lang w:eastAsia="pt-BR"/>
        </w:rPr>
        <w:t xml:space="preserve"> fazendo suas necessidades e comendo em um espaço limitado, que por vezes não possui o saneamento básico devido por ser um prédio antigo, impossibilitando a manutenção de um ambiente limpo e acometendo mais ainda a saúde dos internos.</w:t>
      </w:r>
    </w:p>
    <w:p w14:paraId="5E6AD0E4" w14:textId="42DC968A" w:rsidR="00E71788" w:rsidRDefault="00E71788" w:rsidP="000F1EFE">
      <w:pPr>
        <w:shd w:val="clear" w:color="auto" w:fill="FFFFFF"/>
        <w:spacing w:after="0" w:line="240" w:lineRule="auto"/>
        <w:jc w:val="both"/>
        <w:rPr>
          <w:rFonts w:ascii="Times New Roman" w:eastAsia="Times New Roman" w:hAnsi="Times New Roman" w:cs="Times New Roman"/>
          <w:color w:val="000000"/>
          <w:sz w:val="24"/>
          <w:szCs w:val="24"/>
          <w:lang w:eastAsia="pt-BR"/>
        </w:rPr>
      </w:pPr>
    </w:p>
    <w:p w14:paraId="23881290" w14:textId="1904F629" w:rsidR="00E71788" w:rsidRDefault="00E71788" w:rsidP="000F1EFE">
      <w:pPr>
        <w:shd w:val="clear" w:color="auto" w:fill="FFFFFF"/>
        <w:spacing w:after="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t xml:space="preserve">Quanto a isso, </w:t>
      </w:r>
      <w:r w:rsidR="002A5E9A">
        <w:rPr>
          <w:rFonts w:ascii="Times New Roman" w:eastAsia="Times New Roman" w:hAnsi="Times New Roman" w:cs="Times New Roman"/>
          <w:color w:val="000000"/>
          <w:sz w:val="24"/>
          <w:szCs w:val="24"/>
          <w:lang w:eastAsia="pt-BR"/>
        </w:rPr>
        <w:t xml:space="preserve">a </w:t>
      </w:r>
      <w:r>
        <w:rPr>
          <w:rFonts w:ascii="Times New Roman" w:eastAsia="Times New Roman" w:hAnsi="Times New Roman" w:cs="Times New Roman"/>
          <w:color w:val="000000"/>
          <w:sz w:val="24"/>
          <w:szCs w:val="24"/>
          <w:lang w:eastAsia="pt-BR"/>
        </w:rPr>
        <w:t>autor</w:t>
      </w:r>
      <w:r w:rsidR="002A5E9A">
        <w:rPr>
          <w:rFonts w:ascii="Times New Roman" w:eastAsia="Times New Roman" w:hAnsi="Times New Roman" w:cs="Times New Roman"/>
          <w:color w:val="000000"/>
          <w:sz w:val="24"/>
          <w:szCs w:val="24"/>
          <w:lang w:eastAsia="pt-BR"/>
        </w:rPr>
        <w:t>a Virgínia da Conceição</w:t>
      </w:r>
      <w:r>
        <w:rPr>
          <w:rFonts w:ascii="Times New Roman" w:eastAsia="Times New Roman" w:hAnsi="Times New Roman" w:cs="Times New Roman"/>
          <w:color w:val="000000"/>
          <w:sz w:val="24"/>
          <w:szCs w:val="24"/>
          <w:lang w:eastAsia="pt-BR"/>
        </w:rPr>
        <w:t xml:space="preserve"> Camargo</w:t>
      </w:r>
      <w:r w:rsidR="00780C12">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trás que:</w:t>
      </w:r>
    </w:p>
    <w:p w14:paraId="4403D51C" w14:textId="62136A3D" w:rsidR="00E71788" w:rsidRDefault="00E71788" w:rsidP="000F1EFE">
      <w:pPr>
        <w:shd w:val="clear" w:color="auto" w:fill="FFFFFF"/>
        <w:spacing w:after="0" w:line="240" w:lineRule="auto"/>
        <w:jc w:val="both"/>
        <w:rPr>
          <w:rFonts w:ascii="Times New Roman" w:eastAsia="Times New Roman" w:hAnsi="Times New Roman" w:cs="Times New Roman"/>
          <w:color w:val="000000"/>
          <w:sz w:val="24"/>
          <w:szCs w:val="24"/>
          <w:lang w:eastAsia="pt-BR"/>
        </w:rPr>
      </w:pPr>
    </w:p>
    <w:p w14:paraId="1DDF828D" w14:textId="734C762A" w:rsidR="00E71788" w:rsidRPr="007D5925" w:rsidRDefault="00E71788" w:rsidP="007D5925">
      <w:pPr>
        <w:shd w:val="clear" w:color="auto" w:fill="FFFFFF"/>
        <w:spacing w:after="0" w:line="240" w:lineRule="auto"/>
        <w:ind w:left="2268"/>
        <w:jc w:val="both"/>
        <w:rPr>
          <w:rFonts w:ascii="Times New Roman" w:eastAsia="Times New Roman" w:hAnsi="Times New Roman" w:cs="Times New Roman"/>
          <w:color w:val="000000"/>
          <w:sz w:val="20"/>
          <w:szCs w:val="20"/>
          <w:lang w:eastAsia="pt-BR"/>
        </w:rPr>
      </w:pPr>
      <w:r w:rsidRPr="007D5925">
        <w:rPr>
          <w:rFonts w:ascii="Times New Roman" w:hAnsi="Times New Roman" w:cs="Times New Roman"/>
          <w:sz w:val="20"/>
          <w:szCs w:val="20"/>
        </w:rPr>
        <w:t>As prisões encontram-se abarrotadas, não fornecendo ao preso a sua devida dignidade. Devido à superlotação muitos dormem no chão de suas celas, às vezes no banheiro, próximo a buraco de esgoto. Nos estabelecimentos mais lotados, onde não existe nem lugar no chão, presos dormem amarrados às grades das celas ou pendurados em rede.</w:t>
      </w:r>
      <w:r w:rsidR="00780C12" w:rsidRPr="007D5925">
        <w:rPr>
          <w:rFonts w:ascii="Times New Roman" w:hAnsi="Times New Roman" w:cs="Times New Roman"/>
          <w:sz w:val="20"/>
          <w:szCs w:val="20"/>
        </w:rPr>
        <w:t xml:space="preserve"> (</w:t>
      </w:r>
      <w:r w:rsidR="007D5925" w:rsidRPr="007D5925">
        <w:rPr>
          <w:rFonts w:ascii="Times New Roman" w:hAnsi="Times New Roman" w:cs="Times New Roman"/>
          <w:sz w:val="20"/>
          <w:szCs w:val="20"/>
        </w:rPr>
        <w:t xml:space="preserve">2006, </w:t>
      </w:r>
      <w:r w:rsidR="00780C12" w:rsidRPr="007D5925">
        <w:rPr>
          <w:rFonts w:ascii="Times New Roman" w:hAnsi="Times New Roman" w:cs="Times New Roman"/>
          <w:sz w:val="20"/>
          <w:szCs w:val="20"/>
        </w:rPr>
        <w:t>p. 574)</w:t>
      </w:r>
    </w:p>
    <w:p w14:paraId="34F2DEAE" w14:textId="64559885" w:rsidR="0001600D" w:rsidRDefault="0001600D" w:rsidP="00F11597">
      <w:pPr>
        <w:shd w:val="clear" w:color="auto" w:fill="FFFFFF"/>
        <w:spacing w:after="0" w:line="360" w:lineRule="auto"/>
        <w:jc w:val="both"/>
        <w:rPr>
          <w:rFonts w:ascii="Times New Roman" w:eastAsia="Times New Roman" w:hAnsi="Times New Roman" w:cs="Times New Roman"/>
          <w:color w:val="000000"/>
          <w:sz w:val="24"/>
          <w:szCs w:val="24"/>
          <w:lang w:eastAsia="pt-BR"/>
        </w:rPr>
      </w:pPr>
    </w:p>
    <w:p w14:paraId="42C901F4" w14:textId="5B159CC1" w:rsidR="0001600D" w:rsidRDefault="0001600D" w:rsidP="00F11597">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lastRenderedPageBreak/>
        <w:tab/>
      </w:r>
      <w:r w:rsidR="005049B0">
        <w:rPr>
          <w:rFonts w:ascii="Times New Roman" w:eastAsia="Times New Roman" w:hAnsi="Times New Roman" w:cs="Times New Roman"/>
          <w:color w:val="000000"/>
          <w:sz w:val="24"/>
          <w:szCs w:val="24"/>
          <w:lang w:eastAsia="pt-BR"/>
        </w:rPr>
        <w:t>Em síntese</w:t>
      </w:r>
      <w:r>
        <w:rPr>
          <w:rFonts w:ascii="Times New Roman" w:eastAsia="Times New Roman" w:hAnsi="Times New Roman" w:cs="Times New Roman"/>
          <w:color w:val="000000"/>
          <w:sz w:val="24"/>
          <w:szCs w:val="24"/>
          <w:lang w:eastAsia="pt-BR"/>
        </w:rPr>
        <w:t xml:space="preserve"> e de suma importância, o encarceramento em massa e o consequente saturamento do sistema penitenciário brasileiro, </w:t>
      </w:r>
      <w:r w:rsidR="005049B0">
        <w:rPr>
          <w:rFonts w:ascii="Times New Roman" w:eastAsia="Times New Roman" w:hAnsi="Times New Roman" w:cs="Times New Roman"/>
          <w:color w:val="000000"/>
          <w:sz w:val="24"/>
          <w:szCs w:val="24"/>
          <w:lang w:eastAsia="pt-BR"/>
        </w:rPr>
        <w:t>lev</w:t>
      </w:r>
      <w:r w:rsidR="00297040">
        <w:rPr>
          <w:rFonts w:ascii="Times New Roman" w:eastAsia="Times New Roman" w:hAnsi="Times New Roman" w:cs="Times New Roman"/>
          <w:color w:val="000000"/>
          <w:sz w:val="24"/>
          <w:szCs w:val="24"/>
          <w:lang w:eastAsia="pt-BR"/>
        </w:rPr>
        <w:t>aram</w:t>
      </w:r>
      <w:r w:rsidR="005049B0">
        <w:rPr>
          <w:rFonts w:ascii="Times New Roman" w:eastAsia="Times New Roman" w:hAnsi="Times New Roman" w:cs="Times New Roman"/>
          <w:color w:val="000000"/>
          <w:sz w:val="24"/>
          <w:szCs w:val="24"/>
          <w:lang w:eastAsia="pt-BR"/>
        </w:rPr>
        <w:t xml:space="preserve"> a perda da eficácia dos estabelecimentos carcerários.</w:t>
      </w:r>
    </w:p>
    <w:p w14:paraId="4DD96F3B" w14:textId="298D1AD4" w:rsidR="005049B0" w:rsidRDefault="005049B0" w:rsidP="00F11597">
      <w:pPr>
        <w:shd w:val="clear" w:color="auto" w:fill="FFFFFF"/>
        <w:spacing w:after="0" w:line="360" w:lineRule="auto"/>
        <w:jc w:val="both"/>
        <w:rPr>
          <w:rFonts w:ascii="Times New Roman" w:eastAsia="Times New Roman" w:hAnsi="Times New Roman" w:cs="Times New Roman"/>
          <w:color w:val="000000"/>
          <w:sz w:val="24"/>
          <w:szCs w:val="24"/>
          <w:lang w:eastAsia="pt-BR"/>
        </w:rPr>
      </w:pPr>
    </w:p>
    <w:p w14:paraId="254AFC2D" w14:textId="0EF5D5CD" w:rsidR="005049B0" w:rsidRDefault="005049B0" w:rsidP="00F11597">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t>As prisões foram criadas como uma ferramenta social não só para punir aqueles que vão de encontro as normas pactuadas. Estes estabelecimentos tem a função principal de utilizar de meios eficazes para ressocializar seus internos, fazendo com que os mesmos possam ser reinseridos a sociedade como um cidadão comum.</w:t>
      </w:r>
    </w:p>
    <w:p w14:paraId="0817DF3C" w14:textId="16DBB866" w:rsidR="005049B0" w:rsidRDefault="005049B0" w:rsidP="00F11597">
      <w:pPr>
        <w:shd w:val="clear" w:color="auto" w:fill="FFFFFF"/>
        <w:spacing w:after="0" w:line="360" w:lineRule="auto"/>
        <w:jc w:val="both"/>
        <w:rPr>
          <w:rFonts w:ascii="Times New Roman" w:eastAsia="Times New Roman" w:hAnsi="Times New Roman" w:cs="Times New Roman"/>
          <w:color w:val="000000"/>
          <w:sz w:val="24"/>
          <w:szCs w:val="24"/>
          <w:lang w:eastAsia="pt-BR"/>
        </w:rPr>
      </w:pPr>
    </w:p>
    <w:p w14:paraId="063DCBFE" w14:textId="36B01011" w:rsidR="005049B0" w:rsidRDefault="005049B0" w:rsidP="00F11597">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t>Porém,</w:t>
      </w:r>
      <w:r w:rsidR="00297040">
        <w:rPr>
          <w:rFonts w:ascii="Times New Roman" w:eastAsia="Times New Roman" w:hAnsi="Times New Roman" w:cs="Times New Roman"/>
          <w:color w:val="000000"/>
          <w:sz w:val="24"/>
          <w:szCs w:val="24"/>
          <w:lang w:eastAsia="pt-BR"/>
        </w:rPr>
        <w:t xml:space="preserve"> esse conceito esbarra n</w:t>
      </w:r>
      <w:r>
        <w:rPr>
          <w:rFonts w:ascii="Times New Roman" w:eastAsia="Times New Roman" w:hAnsi="Times New Roman" w:cs="Times New Roman"/>
          <w:color w:val="000000"/>
          <w:sz w:val="24"/>
          <w:szCs w:val="24"/>
          <w:lang w:eastAsia="pt-BR"/>
        </w:rPr>
        <w:t xml:space="preserve">a quantidade exacerbada de indivíduos </w:t>
      </w:r>
      <w:r w:rsidR="00297040">
        <w:rPr>
          <w:rFonts w:ascii="Times New Roman" w:eastAsia="Times New Roman" w:hAnsi="Times New Roman" w:cs="Times New Roman"/>
          <w:color w:val="000000"/>
          <w:sz w:val="24"/>
          <w:szCs w:val="24"/>
          <w:lang w:eastAsia="pt-BR"/>
        </w:rPr>
        <w:t xml:space="preserve">encarcerados em um só presídio. Essa realidade passa a impossibilitar que o estado, como administrador dos estabelecimentos carcerários, consiga prover à essas pessoas ferramentas de ressocialização </w:t>
      </w:r>
      <w:r w:rsidR="00756DA9">
        <w:rPr>
          <w:rFonts w:ascii="Times New Roman" w:eastAsia="Times New Roman" w:hAnsi="Times New Roman" w:cs="Times New Roman"/>
          <w:color w:val="000000"/>
          <w:sz w:val="24"/>
          <w:szCs w:val="24"/>
          <w:lang w:eastAsia="pt-BR"/>
        </w:rPr>
        <w:t xml:space="preserve">de extrema </w:t>
      </w:r>
      <w:r w:rsidR="00297040">
        <w:rPr>
          <w:rFonts w:ascii="Times New Roman" w:eastAsia="Times New Roman" w:hAnsi="Times New Roman" w:cs="Times New Roman"/>
          <w:color w:val="000000"/>
          <w:sz w:val="24"/>
          <w:szCs w:val="24"/>
          <w:lang w:eastAsia="pt-BR"/>
        </w:rPr>
        <w:t>importância e que seriam facilmente aplicadas caso houvesse estrutura e população adequadas.</w:t>
      </w:r>
    </w:p>
    <w:p w14:paraId="1B6539EA" w14:textId="156B8267" w:rsidR="002B6D5C" w:rsidRDefault="002B6D5C" w:rsidP="000F1EFE">
      <w:pPr>
        <w:shd w:val="clear" w:color="auto" w:fill="FFFFFF"/>
        <w:spacing w:after="0" w:line="240" w:lineRule="auto"/>
        <w:jc w:val="both"/>
        <w:rPr>
          <w:rFonts w:ascii="Times New Roman" w:eastAsia="Times New Roman" w:hAnsi="Times New Roman" w:cs="Times New Roman"/>
          <w:color w:val="000000"/>
          <w:sz w:val="24"/>
          <w:szCs w:val="24"/>
          <w:lang w:eastAsia="pt-BR"/>
        </w:rPr>
      </w:pPr>
    </w:p>
    <w:p w14:paraId="58766C54" w14:textId="555033CF" w:rsidR="002B6D5C" w:rsidRDefault="002B6D5C" w:rsidP="000F1EFE">
      <w:pPr>
        <w:shd w:val="clear" w:color="auto" w:fill="FFFFFF"/>
        <w:spacing w:after="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t xml:space="preserve">Nesse sentido, </w:t>
      </w:r>
      <w:r w:rsidR="002A5E9A">
        <w:rPr>
          <w:rFonts w:ascii="Times New Roman" w:eastAsia="Times New Roman" w:hAnsi="Times New Roman" w:cs="Times New Roman"/>
          <w:color w:val="000000"/>
          <w:sz w:val="24"/>
          <w:szCs w:val="24"/>
          <w:lang w:eastAsia="pt-BR"/>
        </w:rPr>
        <w:t xml:space="preserve">Júlio Fabbrini </w:t>
      </w:r>
      <w:proofErr w:type="spellStart"/>
      <w:r>
        <w:rPr>
          <w:rFonts w:ascii="Times New Roman" w:eastAsia="Times New Roman" w:hAnsi="Times New Roman" w:cs="Times New Roman"/>
          <w:color w:val="000000"/>
          <w:sz w:val="24"/>
          <w:szCs w:val="24"/>
          <w:lang w:eastAsia="pt-BR"/>
        </w:rPr>
        <w:t>Maribete</w:t>
      </w:r>
      <w:proofErr w:type="spellEnd"/>
      <w:r w:rsidR="002A5E9A">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versa que:</w:t>
      </w:r>
    </w:p>
    <w:p w14:paraId="2D0FD8AE" w14:textId="53F84D39" w:rsidR="002B6D5C" w:rsidRDefault="002B6D5C" w:rsidP="000F1EFE">
      <w:pPr>
        <w:shd w:val="clear" w:color="auto" w:fill="FFFFFF"/>
        <w:spacing w:after="0" w:line="240" w:lineRule="auto"/>
        <w:jc w:val="both"/>
        <w:rPr>
          <w:rFonts w:ascii="Times New Roman" w:eastAsia="Times New Roman" w:hAnsi="Times New Roman" w:cs="Times New Roman"/>
          <w:color w:val="000000"/>
          <w:sz w:val="24"/>
          <w:szCs w:val="24"/>
          <w:lang w:eastAsia="pt-BR"/>
        </w:rPr>
      </w:pPr>
    </w:p>
    <w:p w14:paraId="77B75E84" w14:textId="5F8307C5" w:rsidR="002B6D5C" w:rsidRPr="007D5925" w:rsidRDefault="002B6D5C" w:rsidP="007D5925">
      <w:pPr>
        <w:shd w:val="clear" w:color="auto" w:fill="FFFFFF"/>
        <w:spacing w:after="0" w:line="240" w:lineRule="auto"/>
        <w:ind w:left="2268"/>
        <w:jc w:val="both"/>
        <w:rPr>
          <w:rFonts w:ascii="Times New Roman" w:eastAsia="Times New Roman" w:hAnsi="Times New Roman" w:cs="Times New Roman"/>
          <w:color w:val="000000"/>
          <w:sz w:val="20"/>
          <w:szCs w:val="20"/>
          <w:lang w:eastAsia="pt-BR"/>
        </w:rPr>
      </w:pPr>
      <w:r w:rsidRPr="007D5925">
        <w:rPr>
          <w:rFonts w:ascii="Times New Roman" w:hAnsi="Times New Roman" w:cs="Times New Roman"/>
          <w:sz w:val="20"/>
          <w:szCs w:val="20"/>
        </w:rPr>
        <w:t>A falência de nosso sistema carcerário tem sido apontada, acertadamente, como uma das maiores mazelas do modelo repressivo brasileiro, que, hipocritamente, envia condenados para penitenciárias, com a apregoada finalidade de reabilitá-lo ao convívio social, mas já sabendo que, ao retornar à sociedade, esse indivíduo estará mais despreparado, desambientado, insensível e, provavelmente, com maior desenvoltura para a prática de outros crimes, até mais violentos em relação ao que o conduziu ao cárcere.</w:t>
      </w:r>
      <w:r w:rsidR="002A5E9A" w:rsidRPr="007D5925">
        <w:rPr>
          <w:rFonts w:ascii="Times New Roman" w:hAnsi="Times New Roman" w:cs="Times New Roman"/>
          <w:sz w:val="20"/>
          <w:szCs w:val="20"/>
        </w:rPr>
        <w:t xml:space="preserve"> (</w:t>
      </w:r>
      <w:r w:rsidR="007D5925" w:rsidRPr="007D5925">
        <w:rPr>
          <w:rFonts w:ascii="Times New Roman" w:hAnsi="Times New Roman" w:cs="Times New Roman"/>
          <w:sz w:val="20"/>
          <w:szCs w:val="20"/>
        </w:rPr>
        <w:t xml:space="preserve">2008, </w:t>
      </w:r>
      <w:r w:rsidR="002A5E9A" w:rsidRPr="007D5925">
        <w:rPr>
          <w:rFonts w:ascii="Times New Roman" w:hAnsi="Times New Roman" w:cs="Times New Roman"/>
          <w:sz w:val="20"/>
          <w:szCs w:val="20"/>
        </w:rPr>
        <w:t>p. 89)</w:t>
      </w:r>
    </w:p>
    <w:p w14:paraId="66345A47" w14:textId="01785540" w:rsidR="00297040" w:rsidRDefault="00297040" w:rsidP="000F1EFE">
      <w:pPr>
        <w:shd w:val="clear" w:color="auto" w:fill="FFFFFF"/>
        <w:spacing w:after="0" w:line="240" w:lineRule="auto"/>
        <w:jc w:val="both"/>
        <w:rPr>
          <w:rFonts w:ascii="Times New Roman" w:eastAsia="Times New Roman" w:hAnsi="Times New Roman" w:cs="Times New Roman"/>
          <w:color w:val="000000"/>
          <w:sz w:val="24"/>
          <w:szCs w:val="24"/>
          <w:lang w:eastAsia="pt-BR"/>
        </w:rPr>
      </w:pPr>
    </w:p>
    <w:p w14:paraId="006B2A9B" w14:textId="766A44A7" w:rsidR="00297040" w:rsidRDefault="00297040" w:rsidP="00F11597">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t>A educação e o trabalho são exemplos perfeitos desse tipo de ferramentas a serem aplicadas na ressocialização. O infrator é encarcerado em decorrência de problemas estruturais basilares da sociedade brasileira, como carência de uma boa educação</w:t>
      </w:r>
      <w:r w:rsidR="000B42F5">
        <w:rPr>
          <w:rFonts w:ascii="Times New Roman" w:eastAsia="Times New Roman" w:hAnsi="Times New Roman" w:cs="Times New Roman"/>
          <w:color w:val="000000"/>
          <w:sz w:val="24"/>
          <w:szCs w:val="24"/>
          <w:lang w:eastAsia="pt-BR"/>
        </w:rPr>
        <w:t xml:space="preserve"> e a falta de oportunidade de trabalho. Nesse cenário, a disponibilização, dentro das penitenciárias, de meios de trabalho, ensino fundamental, médio e superior, assim como cursos técnicos e profissionalizantes, tornou-se um importante avanço visando que aqueles que estão presos encontrem ao readquirirem a liberdade mais oportunidades diante da capacitação que obteve.</w:t>
      </w:r>
    </w:p>
    <w:p w14:paraId="65D8A524" w14:textId="43443443" w:rsidR="0011272C" w:rsidRDefault="0011272C" w:rsidP="000F1EFE">
      <w:pPr>
        <w:shd w:val="clear" w:color="auto" w:fill="FFFFFF"/>
        <w:spacing w:after="0" w:line="240" w:lineRule="auto"/>
        <w:jc w:val="both"/>
        <w:rPr>
          <w:rFonts w:ascii="Times New Roman" w:eastAsia="Times New Roman" w:hAnsi="Times New Roman" w:cs="Times New Roman"/>
          <w:color w:val="000000"/>
          <w:sz w:val="24"/>
          <w:szCs w:val="24"/>
          <w:lang w:eastAsia="pt-BR"/>
        </w:rPr>
      </w:pPr>
    </w:p>
    <w:p w14:paraId="2A95D48B" w14:textId="7D349247" w:rsidR="0011272C" w:rsidRDefault="0011272C" w:rsidP="000F1EFE">
      <w:pPr>
        <w:shd w:val="clear" w:color="auto" w:fill="FFFFFF"/>
        <w:spacing w:after="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t>Diante desta mesma visão, o autor</w:t>
      </w:r>
      <w:r w:rsidR="002A5E9A">
        <w:rPr>
          <w:rFonts w:ascii="Times New Roman" w:eastAsia="Times New Roman" w:hAnsi="Times New Roman" w:cs="Times New Roman"/>
          <w:color w:val="000000"/>
          <w:sz w:val="24"/>
          <w:szCs w:val="24"/>
          <w:lang w:eastAsia="pt-BR"/>
        </w:rPr>
        <w:t xml:space="preserve"> João Carlos</w:t>
      </w:r>
      <w:r>
        <w:rPr>
          <w:rFonts w:ascii="Times New Roman" w:eastAsia="Times New Roman" w:hAnsi="Times New Roman" w:cs="Times New Roman"/>
          <w:color w:val="000000"/>
          <w:sz w:val="24"/>
          <w:szCs w:val="24"/>
          <w:lang w:eastAsia="pt-BR"/>
        </w:rPr>
        <w:t xml:space="preserve"> </w:t>
      </w:r>
      <w:proofErr w:type="spellStart"/>
      <w:r>
        <w:rPr>
          <w:rFonts w:ascii="Times New Roman" w:eastAsia="Times New Roman" w:hAnsi="Times New Roman" w:cs="Times New Roman"/>
          <w:color w:val="000000"/>
          <w:sz w:val="24"/>
          <w:szCs w:val="24"/>
          <w:lang w:eastAsia="pt-BR"/>
        </w:rPr>
        <w:t>Casella</w:t>
      </w:r>
      <w:proofErr w:type="spellEnd"/>
      <w:r w:rsidR="002A5E9A">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diz que:</w:t>
      </w:r>
    </w:p>
    <w:p w14:paraId="0BCB4E59" w14:textId="11896BA6" w:rsidR="0011272C" w:rsidRDefault="0011272C" w:rsidP="000F1EFE">
      <w:pPr>
        <w:shd w:val="clear" w:color="auto" w:fill="FFFFFF"/>
        <w:spacing w:after="0" w:line="240" w:lineRule="auto"/>
        <w:jc w:val="both"/>
        <w:rPr>
          <w:rFonts w:ascii="Times New Roman" w:eastAsia="Times New Roman" w:hAnsi="Times New Roman" w:cs="Times New Roman"/>
          <w:color w:val="000000"/>
          <w:sz w:val="24"/>
          <w:szCs w:val="24"/>
          <w:lang w:eastAsia="pt-BR"/>
        </w:rPr>
      </w:pPr>
    </w:p>
    <w:p w14:paraId="5FF38570" w14:textId="0EDD315A" w:rsidR="0011272C" w:rsidRPr="007D5925" w:rsidRDefault="0011272C" w:rsidP="007D5925">
      <w:pPr>
        <w:shd w:val="clear" w:color="auto" w:fill="FFFFFF"/>
        <w:spacing w:after="0" w:line="240" w:lineRule="auto"/>
        <w:ind w:left="2268"/>
        <w:jc w:val="both"/>
        <w:rPr>
          <w:rFonts w:ascii="Times New Roman" w:eastAsia="Times New Roman" w:hAnsi="Times New Roman" w:cs="Times New Roman"/>
          <w:color w:val="000000"/>
          <w:sz w:val="20"/>
          <w:szCs w:val="20"/>
          <w:lang w:eastAsia="pt-BR"/>
        </w:rPr>
      </w:pPr>
      <w:r w:rsidRPr="007D5925">
        <w:rPr>
          <w:rFonts w:ascii="Times New Roman" w:hAnsi="Times New Roman" w:cs="Times New Roman"/>
          <w:sz w:val="20"/>
          <w:szCs w:val="20"/>
        </w:rPr>
        <w:t>Múltiplas são as funções do trabalho do presidiário, reconhecidas como verdadeiras necessidades: favorecem o estado psicológico para que o condenado aceite sua pena; impedem a degeneração decorrente do ócio; disciplinam a conduta; contribuem para a manutenção da disciplina interna; prepará-lo para a reintegração na sociedade após a liberação; permitem que os presidiários vivam por si próprios.</w:t>
      </w:r>
      <w:r w:rsidR="002A5E9A" w:rsidRPr="007D5925">
        <w:rPr>
          <w:rFonts w:ascii="Times New Roman" w:hAnsi="Times New Roman" w:cs="Times New Roman"/>
          <w:sz w:val="20"/>
          <w:szCs w:val="20"/>
        </w:rPr>
        <w:t xml:space="preserve"> (</w:t>
      </w:r>
      <w:r w:rsidR="007D5925" w:rsidRPr="007D5925">
        <w:rPr>
          <w:rFonts w:ascii="Times New Roman" w:hAnsi="Times New Roman" w:cs="Times New Roman"/>
          <w:sz w:val="20"/>
          <w:szCs w:val="20"/>
        </w:rPr>
        <w:t xml:space="preserve">1980, </w:t>
      </w:r>
      <w:r w:rsidR="002A5E9A" w:rsidRPr="007D5925">
        <w:rPr>
          <w:rFonts w:ascii="Times New Roman" w:hAnsi="Times New Roman" w:cs="Times New Roman"/>
          <w:sz w:val="20"/>
          <w:szCs w:val="20"/>
        </w:rPr>
        <w:t>p. 424)</w:t>
      </w:r>
    </w:p>
    <w:p w14:paraId="59DF87CC" w14:textId="6F69875B" w:rsidR="000B42F5" w:rsidRDefault="000B42F5" w:rsidP="000F1EFE">
      <w:pPr>
        <w:shd w:val="clear" w:color="auto" w:fill="FFFFFF"/>
        <w:spacing w:after="0" w:line="240" w:lineRule="auto"/>
        <w:jc w:val="both"/>
        <w:rPr>
          <w:rFonts w:ascii="Times New Roman" w:eastAsia="Times New Roman" w:hAnsi="Times New Roman" w:cs="Times New Roman"/>
          <w:color w:val="000000"/>
          <w:sz w:val="24"/>
          <w:szCs w:val="24"/>
          <w:lang w:eastAsia="pt-BR"/>
        </w:rPr>
      </w:pPr>
    </w:p>
    <w:p w14:paraId="3E7A9DA1" w14:textId="6FDE7C56" w:rsidR="000B42F5" w:rsidRDefault="000B42F5" w:rsidP="00F11597">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lastRenderedPageBreak/>
        <w:tab/>
        <w:t>Indo de encontro a essa tese, a superlotação se mostra como uma barreira à utilização dessas ferramentas. A quantidade de apenados dificulta o acesso de todos eles a sala de aula e também ao trabalho. O grande n</w:t>
      </w:r>
      <w:r w:rsidR="00DB5673">
        <w:rPr>
          <w:rFonts w:ascii="Times New Roman" w:eastAsia="Times New Roman" w:hAnsi="Times New Roman" w:cs="Times New Roman"/>
          <w:color w:val="000000"/>
          <w:sz w:val="24"/>
          <w:szCs w:val="24"/>
          <w:lang w:eastAsia="pt-BR"/>
        </w:rPr>
        <w:t>ú</w:t>
      </w:r>
      <w:r>
        <w:rPr>
          <w:rFonts w:ascii="Times New Roman" w:eastAsia="Times New Roman" w:hAnsi="Times New Roman" w:cs="Times New Roman"/>
          <w:color w:val="000000"/>
          <w:sz w:val="24"/>
          <w:szCs w:val="24"/>
          <w:lang w:eastAsia="pt-BR"/>
        </w:rPr>
        <w:t xml:space="preserve">mero de indivíduos </w:t>
      </w:r>
      <w:r w:rsidR="00DB5673">
        <w:rPr>
          <w:rFonts w:ascii="Times New Roman" w:eastAsia="Times New Roman" w:hAnsi="Times New Roman" w:cs="Times New Roman"/>
          <w:color w:val="000000"/>
          <w:sz w:val="24"/>
          <w:szCs w:val="24"/>
          <w:lang w:eastAsia="pt-BR"/>
        </w:rPr>
        <w:t>trás essa impossibilidade tanto pela falta de estrutura de ensino e trabalho para todos, quanto pela grande ameaça a segurança que isso traria aos mesmos e aos profissionais que os acompanhariam nesse processo</w:t>
      </w:r>
      <w:r w:rsidR="00756DA9">
        <w:rPr>
          <w:rFonts w:ascii="Times New Roman" w:eastAsia="Times New Roman" w:hAnsi="Times New Roman" w:cs="Times New Roman"/>
          <w:color w:val="000000"/>
          <w:sz w:val="24"/>
          <w:szCs w:val="24"/>
          <w:lang w:eastAsia="pt-BR"/>
        </w:rPr>
        <w:t>, facilitando a incidência de fugas, rebeliões e confronto entre facções, por exemplo.</w:t>
      </w:r>
    </w:p>
    <w:p w14:paraId="4554E27B" w14:textId="6481709B" w:rsidR="00756DA9" w:rsidRDefault="00756DA9" w:rsidP="00F11597">
      <w:pPr>
        <w:shd w:val="clear" w:color="auto" w:fill="FFFFFF"/>
        <w:spacing w:after="0" w:line="360" w:lineRule="auto"/>
        <w:jc w:val="both"/>
        <w:rPr>
          <w:rFonts w:ascii="Times New Roman" w:eastAsia="Times New Roman" w:hAnsi="Times New Roman" w:cs="Times New Roman"/>
          <w:color w:val="000000"/>
          <w:sz w:val="24"/>
          <w:szCs w:val="24"/>
          <w:lang w:eastAsia="pt-BR"/>
        </w:rPr>
      </w:pPr>
    </w:p>
    <w:p w14:paraId="54C9E80A" w14:textId="5486ECE7" w:rsidR="00756DA9" w:rsidRDefault="00756DA9" w:rsidP="00F11597">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t xml:space="preserve">Diante das mais variadas problemáticas supracitadas, conclui-se que a superlotação dos estabelecimentos carcerários brasileiros ultrapassa </w:t>
      </w:r>
      <w:r w:rsidR="002B6809">
        <w:rPr>
          <w:rFonts w:ascii="Times New Roman" w:eastAsia="Times New Roman" w:hAnsi="Times New Roman" w:cs="Times New Roman"/>
          <w:color w:val="000000"/>
          <w:sz w:val="24"/>
          <w:szCs w:val="24"/>
          <w:lang w:eastAsia="pt-BR"/>
        </w:rPr>
        <w:t xml:space="preserve">uma simples </w:t>
      </w:r>
      <w:r w:rsidR="0011272C">
        <w:rPr>
          <w:rFonts w:ascii="Times New Roman" w:eastAsia="Times New Roman" w:hAnsi="Times New Roman" w:cs="Times New Roman"/>
          <w:color w:val="000000"/>
          <w:sz w:val="24"/>
          <w:szCs w:val="24"/>
          <w:lang w:eastAsia="pt-BR"/>
        </w:rPr>
        <w:t>carência</w:t>
      </w:r>
      <w:r w:rsidR="002B6809">
        <w:rPr>
          <w:rFonts w:ascii="Times New Roman" w:eastAsia="Times New Roman" w:hAnsi="Times New Roman" w:cs="Times New Roman"/>
          <w:color w:val="000000"/>
          <w:sz w:val="24"/>
          <w:szCs w:val="24"/>
          <w:lang w:eastAsia="pt-BR"/>
        </w:rPr>
        <w:t xml:space="preserve"> de infraestrutura, em que a solução se daria por meio da construção de novos presídios para que assim surgissem novas vagas. Esse tema se trata de um problema estrutural do estado. A forma com que a legislação brasileira trata a questão do encarceramento está ultrapassada</w:t>
      </w:r>
      <w:r w:rsidR="0011272C">
        <w:rPr>
          <w:rFonts w:ascii="Times New Roman" w:eastAsia="Times New Roman" w:hAnsi="Times New Roman" w:cs="Times New Roman"/>
          <w:color w:val="000000"/>
          <w:sz w:val="24"/>
          <w:szCs w:val="24"/>
          <w:lang w:eastAsia="pt-BR"/>
        </w:rPr>
        <w:t xml:space="preserve"> e somado a isso, o desrespeito a esta legislação por aqueles que à aplicam</w:t>
      </w:r>
      <w:r w:rsidR="002B6809">
        <w:rPr>
          <w:rFonts w:ascii="Times New Roman" w:eastAsia="Times New Roman" w:hAnsi="Times New Roman" w:cs="Times New Roman"/>
          <w:color w:val="000000"/>
          <w:sz w:val="24"/>
          <w:szCs w:val="24"/>
          <w:lang w:eastAsia="pt-BR"/>
        </w:rPr>
        <w:t>.</w:t>
      </w:r>
    </w:p>
    <w:p w14:paraId="76D757E8" w14:textId="1D371CB3" w:rsidR="0011272C" w:rsidRDefault="0011272C" w:rsidP="00F11597">
      <w:pPr>
        <w:shd w:val="clear" w:color="auto" w:fill="FFFFFF"/>
        <w:spacing w:after="0" w:line="360" w:lineRule="auto"/>
        <w:jc w:val="both"/>
        <w:rPr>
          <w:rFonts w:ascii="Times New Roman" w:eastAsia="Times New Roman" w:hAnsi="Times New Roman" w:cs="Times New Roman"/>
          <w:color w:val="000000"/>
          <w:sz w:val="24"/>
          <w:szCs w:val="24"/>
          <w:lang w:eastAsia="pt-BR"/>
        </w:rPr>
      </w:pPr>
    </w:p>
    <w:p w14:paraId="6654B6D9" w14:textId="31E80864" w:rsidR="0011272C" w:rsidRDefault="0011272C" w:rsidP="00F11597">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t>O fato de o individuo ter o seu direito de ir e vir suprimido como forma de punição aos seus crimes, não dá ao estado a legitimidade de suprimir os seus direitos como ser humano. A legislação brasileira e internacional prevê, mesmo que de forma, muitas vezes, insuficiente, o procedimento que deve ser adotado dentro dos estabelecimentos carcerários do país e os critérios que devem ser adotados para a entrada de mais indivíduos nestes. O respeito a estas normas e aprimoramento das mesmas seriam o ponto cerne para uma grande evolução nesse sentido e um grande avanço para a sociedade brasileira.</w:t>
      </w:r>
    </w:p>
    <w:p w14:paraId="6B81CF7E" w14:textId="6E020038" w:rsidR="0011272C" w:rsidRDefault="0011272C" w:rsidP="00F11597">
      <w:pPr>
        <w:shd w:val="clear" w:color="auto" w:fill="FFFFFF"/>
        <w:spacing w:after="0" w:line="360" w:lineRule="auto"/>
        <w:jc w:val="both"/>
        <w:rPr>
          <w:rFonts w:ascii="Times New Roman" w:eastAsia="Times New Roman" w:hAnsi="Times New Roman" w:cs="Times New Roman"/>
          <w:color w:val="000000"/>
          <w:sz w:val="24"/>
          <w:szCs w:val="24"/>
          <w:lang w:eastAsia="pt-BR"/>
        </w:rPr>
      </w:pPr>
    </w:p>
    <w:p w14:paraId="5DCF5077" w14:textId="441B9BF3" w:rsidR="0011272C" w:rsidRDefault="0011272C" w:rsidP="00F11597">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t xml:space="preserve">No que tange a isso, aponta </w:t>
      </w:r>
      <w:r w:rsidR="002A5E9A">
        <w:rPr>
          <w:rFonts w:ascii="Times New Roman" w:eastAsia="Times New Roman" w:hAnsi="Times New Roman" w:cs="Times New Roman"/>
          <w:color w:val="000000"/>
          <w:sz w:val="24"/>
          <w:szCs w:val="24"/>
          <w:lang w:eastAsia="pt-BR"/>
        </w:rPr>
        <w:t xml:space="preserve">Rafael Damasceno de </w:t>
      </w:r>
      <w:r>
        <w:rPr>
          <w:rFonts w:ascii="Times New Roman" w:eastAsia="Times New Roman" w:hAnsi="Times New Roman" w:cs="Times New Roman"/>
          <w:color w:val="000000"/>
          <w:sz w:val="24"/>
          <w:szCs w:val="24"/>
          <w:lang w:eastAsia="pt-BR"/>
        </w:rPr>
        <w:t>Assis</w:t>
      </w:r>
      <w:r w:rsidR="00025A19">
        <w:rPr>
          <w:rFonts w:ascii="Times New Roman" w:eastAsia="Times New Roman" w:hAnsi="Times New Roman" w:cs="Times New Roman"/>
          <w:color w:val="000000"/>
          <w:sz w:val="24"/>
          <w:szCs w:val="24"/>
          <w:lang w:eastAsia="pt-BR"/>
        </w:rPr>
        <w:t>:</w:t>
      </w:r>
    </w:p>
    <w:p w14:paraId="3D1740D0" w14:textId="77777777" w:rsidR="0011272C" w:rsidRDefault="0011272C" w:rsidP="000F1EFE">
      <w:pPr>
        <w:shd w:val="clear" w:color="auto" w:fill="FFFFFF"/>
        <w:spacing w:after="0" w:line="240" w:lineRule="auto"/>
        <w:jc w:val="both"/>
      </w:pPr>
    </w:p>
    <w:p w14:paraId="5594F467" w14:textId="065F45C9" w:rsidR="0011272C" w:rsidRPr="00025A19" w:rsidRDefault="0011272C" w:rsidP="00025A19">
      <w:pPr>
        <w:shd w:val="clear" w:color="auto" w:fill="FFFFFF"/>
        <w:spacing w:after="0" w:line="240" w:lineRule="auto"/>
        <w:ind w:left="2268"/>
        <w:jc w:val="both"/>
        <w:rPr>
          <w:rFonts w:ascii="Times New Roman" w:hAnsi="Times New Roman" w:cs="Times New Roman"/>
          <w:sz w:val="20"/>
          <w:szCs w:val="20"/>
        </w:rPr>
      </w:pPr>
      <w:bookmarkStart w:id="0" w:name="_Hlk117592206"/>
      <w:r w:rsidRPr="00025A19">
        <w:rPr>
          <w:rFonts w:ascii="Times New Roman" w:hAnsi="Times New Roman" w:cs="Times New Roman"/>
          <w:sz w:val="20"/>
          <w:szCs w:val="20"/>
        </w:rPr>
        <w:t>As garantias legais previstas durante a execução da pena, assim como os direitos humanos do preso estão previstos em diversos estatutos legais. Em nível mundial existem várias convenções como a Declaração Universal dos Direitos Humanos, a Declaração Americana de Direitos e Deveres do Homem e a Resolução da ONU que prevê as Regras Mínimas para o Tratamento do Preso. Já em nível nacional, nossa Carta Magna reservou 32 incisos do artigo 5º, que trata das garantias fundamentais do cidadão, destinados à proteção das garantias do homem preso. Existe ainda em legislação específica - a Lei de Execução Penal - os incisos de I a XV do artigo 41, que dispõe sobre os direitos infraconstitucionais garantidos ao sentenciado no decorrer na execução penal.</w:t>
      </w:r>
      <w:r w:rsidR="002A5E9A" w:rsidRPr="00025A19">
        <w:rPr>
          <w:rFonts w:ascii="Times New Roman" w:hAnsi="Times New Roman" w:cs="Times New Roman"/>
          <w:sz w:val="20"/>
          <w:szCs w:val="20"/>
        </w:rPr>
        <w:t xml:space="preserve"> (</w:t>
      </w:r>
      <w:r w:rsidR="00025A19" w:rsidRPr="00025A19">
        <w:rPr>
          <w:rFonts w:ascii="Times New Roman" w:hAnsi="Times New Roman" w:cs="Times New Roman"/>
          <w:sz w:val="20"/>
          <w:szCs w:val="20"/>
        </w:rPr>
        <w:t xml:space="preserve">2007, </w:t>
      </w:r>
      <w:r w:rsidR="002A5E9A" w:rsidRPr="00025A19">
        <w:rPr>
          <w:rFonts w:ascii="Times New Roman" w:hAnsi="Times New Roman" w:cs="Times New Roman"/>
          <w:sz w:val="20"/>
          <w:szCs w:val="20"/>
        </w:rPr>
        <w:t>p. 4)</w:t>
      </w:r>
    </w:p>
    <w:p w14:paraId="3DA7C628" w14:textId="0E2685A2" w:rsidR="00965157" w:rsidRDefault="00965157" w:rsidP="0011272C">
      <w:pPr>
        <w:shd w:val="clear" w:color="auto" w:fill="FFFFFF"/>
        <w:spacing w:after="0" w:line="240" w:lineRule="auto"/>
        <w:ind w:left="2124"/>
        <w:jc w:val="both"/>
        <w:rPr>
          <w:rFonts w:ascii="Times New Roman" w:hAnsi="Times New Roman" w:cs="Times New Roman"/>
        </w:rPr>
      </w:pPr>
    </w:p>
    <w:p w14:paraId="76E159DC" w14:textId="64881249" w:rsidR="00965157" w:rsidRDefault="00965157" w:rsidP="00965157">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Ainda nesse sentido, ressa</w:t>
      </w:r>
      <w:r w:rsidR="00A86796">
        <w:rPr>
          <w:rFonts w:ascii="Times New Roman" w:hAnsi="Times New Roman" w:cs="Times New Roman"/>
          <w:sz w:val="24"/>
          <w:szCs w:val="24"/>
        </w:rPr>
        <w:t xml:space="preserve">lta </w:t>
      </w:r>
      <w:r w:rsidR="002A5E9A">
        <w:rPr>
          <w:rFonts w:ascii="Times New Roman" w:hAnsi="Times New Roman" w:cs="Times New Roman"/>
          <w:sz w:val="24"/>
          <w:szCs w:val="24"/>
        </w:rPr>
        <w:t xml:space="preserve">Jair Aparecido </w:t>
      </w:r>
      <w:r w:rsidR="00A86796">
        <w:rPr>
          <w:rFonts w:ascii="Times New Roman" w:hAnsi="Times New Roman" w:cs="Times New Roman"/>
          <w:sz w:val="24"/>
          <w:szCs w:val="24"/>
        </w:rPr>
        <w:t>Ribeiro</w:t>
      </w:r>
      <w:r w:rsidR="002A5E9A">
        <w:rPr>
          <w:rFonts w:ascii="Times New Roman" w:hAnsi="Times New Roman" w:cs="Times New Roman"/>
          <w:sz w:val="24"/>
          <w:szCs w:val="24"/>
        </w:rPr>
        <w:t xml:space="preserve"> </w:t>
      </w:r>
      <w:r w:rsidR="00A86796">
        <w:rPr>
          <w:rFonts w:ascii="Times New Roman" w:hAnsi="Times New Roman" w:cs="Times New Roman"/>
          <w:sz w:val="24"/>
          <w:szCs w:val="24"/>
        </w:rPr>
        <w:t>que:</w:t>
      </w:r>
    </w:p>
    <w:p w14:paraId="5569A2F9" w14:textId="47AAA5C4" w:rsidR="00A86796" w:rsidRDefault="00A86796" w:rsidP="00965157">
      <w:pPr>
        <w:shd w:val="clear" w:color="auto" w:fill="FFFFFF"/>
        <w:spacing w:after="0" w:line="240" w:lineRule="auto"/>
        <w:jc w:val="both"/>
        <w:rPr>
          <w:rFonts w:ascii="Times New Roman" w:hAnsi="Times New Roman" w:cs="Times New Roman"/>
          <w:sz w:val="24"/>
          <w:szCs w:val="24"/>
        </w:rPr>
      </w:pPr>
    </w:p>
    <w:p w14:paraId="4F5C62EE" w14:textId="77777777" w:rsidR="00E10899" w:rsidRDefault="00A86796" w:rsidP="00E10899">
      <w:pPr>
        <w:shd w:val="clear" w:color="auto" w:fill="FFFFFF"/>
        <w:spacing w:after="0" w:line="240" w:lineRule="auto"/>
        <w:ind w:left="2268"/>
        <w:jc w:val="both"/>
        <w:rPr>
          <w:rFonts w:ascii="Times New Roman" w:eastAsia="Times New Roman" w:hAnsi="Times New Roman" w:cs="Times New Roman"/>
          <w:color w:val="000000"/>
          <w:sz w:val="20"/>
          <w:szCs w:val="20"/>
          <w:lang w:eastAsia="pt-BR"/>
        </w:rPr>
      </w:pPr>
      <w:r w:rsidRPr="00025A19">
        <w:rPr>
          <w:rFonts w:ascii="Times New Roman" w:hAnsi="Times New Roman" w:cs="Times New Roman"/>
          <w:sz w:val="20"/>
          <w:szCs w:val="20"/>
        </w:rPr>
        <w:t>A crise vivenciada, pelos mais diversos países, na atualidade, quanto ao aparelho carcerário, não permite cumprir com os objetivos esculpidos pela Legislação, contudo precisam de restabelecimento e efetivação imediata, quão unicamente acontecerá se tiver vontade política e coragem para que seja dado o pontapé inicial.</w:t>
      </w:r>
      <w:r w:rsidR="002A5E9A" w:rsidRPr="00025A19">
        <w:rPr>
          <w:rFonts w:ascii="Times New Roman" w:hAnsi="Times New Roman" w:cs="Times New Roman"/>
          <w:sz w:val="20"/>
          <w:szCs w:val="20"/>
        </w:rPr>
        <w:t xml:space="preserve"> (</w:t>
      </w:r>
      <w:r w:rsidR="00025A19" w:rsidRPr="00025A19">
        <w:rPr>
          <w:rFonts w:ascii="Times New Roman" w:hAnsi="Times New Roman" w:cs="Times New Roman"/>
          <w:sz w:val="20"/>
          <w:szCs w:val="20"/>
        </w:rPr>
        <w:t xml:space="preserve">2009, </w:t>
      </w:r>
      <w:r w:rsidR="002A5E9A" w:rsidRPr="00025A19">
        <w:rPr>
          <w:rFonts w:ascii="Times New Roman" w:hAnsi="Times New Roman" w:cs="Times New Roman"/>
          <w:sz w:val="20"/>
          <w:szCs w:val="20"/>
        </w:rPr>
        <w:t>s/p)</w:t>
      </w:r>
      <w:bookmarkEnd w:id="0"/>
    </w:p>
    <w:p w14:paraId="019CAC3B" w14:textId="264C1FA7" w:rsidR="002B6809" w:rsidRPr="00E10899" w:rsidRDefault="002B6809" w:rsidP="00E10899">
      <w:pPr>
        <w:shd w:val="clear" w:color="auto" w:fill="FFFFFF"/>
        <w:spacing w:after="0" w:line="240" w:lineRule="auto"/>
        <w:jc w:val="both"/>
        <w:rPr>
          <w:rFonts w:ascii="Times New Roman" w:eastAsia="Times New Roman" w:hAnsi="Times New Roman" w:cs="Times New Roman"/>
          <w:color w:val="000000"/>
          <w:sz w:val="20"/>
          <w:szCs w:val="20"/>
          <w:lang w:eastAsia="pt-BR"/>
        </w:rPr>
      </w:pPr>
      <w:r>
        <w:rPr>
          <w:rFonts w:ascii="Times New Roman" w:eastAsia="Times New Roman" w:hAnsi="Times New Roman" w:cs="Times New Roman"/>
          <w:b/>
          <w:bCs/>
          <w:color w:val="000000"/>
          <w:sz w:val="24"/>
          <w:szCs w:val="24"/>
          <w:lang w:eastAsia="pt-BR"/>
        </w:rPr>
        <w:lastRenderedPageBreak/>
        <w:t>3 A LEI DE EXEC</w:t>
      </w:r>
      <w:r w:rsidR="00D44407">
        <w:rPr>
          <w:rFonts w:ascii="Times New Roman" w:eastAsia="Times New Roman" w:hAnsi="Times New Roman" w:cs="Times New Roman"/>
          <w:b/>
          <w:bCs/>
          <w:color w:val="000000"/>
          <w:sz w:val="24"/>
          <w:szCs w:val="24"/>
          <w:lang w:eastAsia="pt-BR"/>
        </w:rPr>
        <w:t>UÇ</w:t>
      </w:r>
      <w:r w:rsidR="006057BB">
        <w:rPr>
          <w:rFonts w:ascii="Times New Roman" w:eastAsia="Times New Roman" w:hAnsi="Times New Roman" w:cs="Times New Roman"/>
          <w:b/>
          <w:bCs/>
          <w:color w:val="000000"/>
          <w:sz w:val="24"/>
          <w:szCs w:val="24"/>
          <w:lang w:eastAsia="pt-BR"/>
        </w:rPr>
        <w:t>ÃO</w:t>
      </w:r>
      <w:r>
        <w:rPr>
          <w:rFonts w:ascii="Times New Roman" w:eastAsia="Times New Roman" w:hAnsi="Times New Roman" w:cs="Times New Roman"/>
          <w:b/>
          <w:bCs/>
          <w:color w:val="000000"/>
          <w:sz w:val="24"/>
          <w:szCs w:val="24"/>
          <w:lang w:eastAsia="pt-BR"/>
        </w:rPr>
        <w:t xml:space="preserve"> PENA</w:t>
      </w:r>
      <w:r w:rsidR="006057BB">
        <w:rPr>
          <w:rFonts w:ascii="Times New Roman" w:eastAsia="Times New Roman" w:hAnsi="Times New Roman" w:cs="Times New Roman"/>
          <w:b/>
          <w:bCs/>
          <w:color w:val="000000"/>
          <w:sz w:val="24"/>
          <w:szCs w:val="24"/>
          <w:lang w:eastAsia="pt-BR"/>
        </w:rPr>
        <w:t>L</w:t>
      </w:r>
      <w:r>
        <w:rPr>
          <w:rFonts w:ascii="Times New Roman" w:eastAsia="Times New Roman" w:hAnsi="Times New Roman" w:cs="Times New Roman"/>
          <w:b/>
          <w:bCs/>
          <w:color w:val="000000"/>
          <w:sz w:val="24"/>
          <w:szCs w:val="24"/>
          <w:lang w:eastAsia="pt-BR"/>
        </w:rPr>
        <w:t xml:space="preserve"> EM FACE DA SUPERLOTAÇÃO</w:t>
      </w:r>
    </w:p>
    <w:p w14:paraId="7E871CEB" w14:textId="69F2FFB3" w:rsidR="0010530C" w:rsidRDefault="0010530C" w:rsidP="000F1EFE">
      <w:pPr>
        <w:shd w:val="clear" w:color="auto" w:fill="FFFFFF"/>
        <w:spacing w:after="0" w:line="240" w:lineRule="auto"/>
        <w:jc w:val="both"/>
        <w:rPr>
          <w:rFonts w:ascii="Times New Roman" w:eastAsia="Times New Roman" w:hAnsi="Times New Roman" w:cs="Times New Roman"/>
          <w:color w:val="000000"/>
          <w:sz w:val="24"/>
          <w:szCs w:val="24"/>
          <w:lang w:eastAsia="pt-BR"/>
        </w:rPr>
      </w:pPr>
    </w:p>
    <w:p w14:paraId="6507BB12" w14:textId="103312CA" w:rsidR="004A44F5" w:rsidRDefault="004A44F5" w:rsidP="00F11597">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t xml:space="preserve">Durante o século XX no Brasil, diante da carência da legislação com relação a normas que disciplinam o regime penitenciário, foram apresentados diversos projetos de leis que visavam </w:t>
      </w:r>
      <w:r w:rsidR="00521EF5">
        <w:rPr>
          <w:rFonts w:ascii="Times New Roman" w:eastAsia="Times New Roman" w:hAnsi="Times New Roman" w:cs="Times New Roman"/>
          <w:color w:val="000000"/>
          <w:sz w:val="24"/>
          <w:szCs w:val="24"/>
          <w:lang w:eastAsia="pt-BR"/>
        </w:rPr>
        <w:t xml:space="preserve">suprir essa necessidade, porém, estes nunca eram aprovados. </w:t>
      </w:r>
    </w:p>
    <w:p w14:paraId="12649A8A" w14:textId="38896862" w:rsidR="00521EF5" w:rsidRDefault="00521EF5" w:rsidP="00F11597">
      <w:pPr>
        <w:shd w:val="clear" w:color="auto" w:fill="FFFFFF"/>
        <w:spacing w:after="0" w:line="360" w:lineRule="auto"/>
        <w:jc w:val="both"/>
        <w:rPr>
          <w:rFonts w:ascii="Times New Roman" w:eastAsia="Times New Roman" w:hAnsi="Times New Roman" w:cs="Times New Roman"/>
          <w:color w:val="000000"/>
          <w:sz w:val="24"/>
          <w:szCs w:val="24"/>
          <w:lang w:eastAsia="pt-BR"/>
        </w:rPr>
      </w:pPr>
    </w:p>
    <w:p w14:paraId="0A764D7E" w14:textId="78E9706E" w:rsidR="00521EF5" w:rsidRDefault="00521EF5" w:rsidP="00F11597">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t xml:space="preserve">Até que no ano de 1983, o </w:t>
      </w:r>
      <w:r w:rsidRPr="00521EF5">
        <w:rPr>
          <w:rFonts w:ascii="Times New Roman" w:eastAsia="Times New Roman" w:hAnsi="Times New Roman" w:cs="Times New Roman"/>
          <w:color w:val="000000"/>
          <w:sz w:val="24"/>
          <w:szCs w:val="24"/>
          <w:lang w:eastAsia="pt-BR"/>
        </w:rPr>
        <w:t xml:space="preserve">Ministro da Justiça Ibrahim Abi </w:t>
      </w:r>
      <w:proofErr w:type="spellStart"/>
      <w:r w:rsidRPr="00521EF5">
        <w:rPr>
          <w:rFonts w:ascii="Times New Roman" w:eastAsia="Times New Roman" w:hAnsi="Times New Roman" w:cs="Times New Roman"/>
          <w:color w:val="000000"/>
          <w:sz w:val="24"/>
          <w:szCs w:val="24"/>
          <w:lang w:eastAsia="pt-BR"/>
        </w:rPr>
        <w:t>Hackel</w:t>
      </w:r>
      <w:proofErr w:type="spellEnd"/>
      <w:r>
        <w:rPr>
          <w:rFonts w:ascii="Times New Roman" w:eastAsia="Times New Roman" w:hAnsi="Times New Roman" w:cs="Times New Roman"/>
          <w:color w:val="000000"/>
          <w:sz w:val="24"/>
          <w:szCs w:val="24"/>
          <w:lang w:eastAsia="pt-BR"/>
        </w:rPr>
        <w:t xml:space="preserve"> apresentou um projeto de lei que viria a ser aprovado e convertido na Lei 7.210 de 11 de julho de 1984, a atual Lei de Execução Penal vigente no Brasil. </w:t>
      </w:r>
    </w:p>
    <w:p w14:paraId="2E8B3648" w14:textId="2DAE279F" w:rsidR="00521EF5" w:rsidRDefault="00521EF5" w:rsidP="00F11597">
      <w:pPr>
        <w:shd w:val="clear" w:color="auto" w:fill="FFFFFF"/>
        <w:spacing w:after="0" w:line="360" w:lineRule="auto"/>
        <w:jc w:val="both"/>
        <w:rPr>
          <w:rFonts w:ascii="Times New Roman" w:eastAsia="Times New Roman" w:hAnsi="Times New Roman" w:cs="Times New Roman"/>
          <w:color w:val="000000"/>
          <w:sz w:val="24"/>
          <w:szCs w:val="24"/>
          <w:lang w:eastAsia="pt-BR"/>
        </w:rPr>
      </w:pPr>
    </w:p>
    <w:p w14:paraId="062CDA54" w14:textId="77777777" w:rsidR="002405A2" w:rsidRDefault="00521EF5" w:rsidP="00F11597">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r>
    </w:p>
    <w:p w14:paraId="0D32D2D6" w14:textId="5F311E07" w:rsidR="00521EF5" w:rsidRDefault="00521EF5" w:rsidP="002405A2">
      <w:pPr>
        <w:shd w:val="clear" w:color="auto" w:fill="FFFFFF"/>
        <w:spacing w:after="0" w:line="24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Tal lei tr</w:t>
      </w:r>
      <w:r w:rsidR="002405A2">
        <w:rPr>
          <w:rFonts w:ascii="Times New Roman" w:eastAsia="Times New Roman" w:hAnsi="Times New Roman" w:cs="Times New Roman"/>
          <w:color w:val="000000"/>
          <w:sz w:val="24"/>
          <w:szCs w:val="24"/>
          <w:lang w:eastAsia="pt-BR"/>
        </w:rPr>
        <w:t>az</w:t>
      </w:r>
      <w:r>
        <w:rPr>
          <w:rFonts w:ascii="Times New Roman" w:eastAsia="Times New Roman" w:hAnsi="Times New Roman" w:cs="Times New Roman"/>
          <w:color w:val="000000"/>
          <w:sz w:val="24"/>
          <w:szCs w:val="24"/>
          <w:lang w:eastAsia="pt-BR"/>
        </w:rPr>
        <w:t xml:space="preserve"> em seu artigo 1° que:</w:t>
      </w:r>
    </w:p>
    <w:p w14:paraId="1EF5C394" w14:textId="77777777" w:rsidR="002405A2" w:rsidRDefault="002405A2" w:rsidP="002405A2">
      <w:pPr>
        <w:shd w:val="clear" w:color="auto" w:fill="FFFFFF"/>
        <w:spacing w:after="0" w:line="240" w:lineRule="auto"/>
        <w:ind w:firstLine="708"/>
        <w:jc w:val="both"/>
        <w:rPr>
          <w:rFonts w:ascii="Times New Roman" w:eastAsia="Times New Roman" w:hAnsi="Times New Roman" w:cs="Times New Roman"/>
          <w:color w:val="000000"/>
          <w:sz w:val="24"/>
          <w:szCs w:val="24"/>
          <w:lang w:eastAsia="pt-BR"/>
        </w:rPr>
      </w:pPr>
    </w:p>
    <w:p w14:paraId="0EE0DF93" w14:textId="3448C0A8" w:rsidR="002405A2" w:rsidRPr="00226429" w:rsidRDefault="002405A2" w:rsidP="00226429">
      <w:pPr>
        <w:shd w:val="clear" w:color="auto" w:fill="FFFFFF"/>
        <w:spacing w:after="0" w:line="240" w:lineRule="auto"/>
        <w:ind w:left="2268"/>
        <w:jc w:val="both"/>
        <w:rPr>
          <w:rFonts w:ascii="Times New Roman" w:hAnsi="Times New Roman" w:cs="Times New Roman"/>
          <w:color w:val="000000"/>
          <w:sz w:val="20"/>
          <w:szCs w:val="20"/>
          <w:shd w:val="clear" w:color="auto" w:fill="FFFFFF"/>
        </w:rPr>
      </w:pPr>
      <w:r w:rsidRPr="00226429">
        <w:rPr>
          <w:rFonts w:ascii="Times New Roman" w:hAnsi="Times New Roman" w:cs="Times New Roman"/>
          <w:color w:val="000000"/>
          <w:sz w:val="20"/>
          <w:szCs w:val="20"/>
          <w:shd w:val="clear" w:color="auto" w:fill="FFFFFF"/>
        </w:rPr>
        <w:t>Art. 1º A execução penal tem por objetivo efetivar as disposições de sentença ou decisão criminal e proporcionar condições para a harmônica integração social do condenado e do internado.</w:t>
      </w:r>
      <w:r w:rsidR="00226429" w:rsidRPr="00226429">
        <w:rPr>
          <w:rFonts w:ascii="Times New Roman" w:hAnsi="Times New Roman" w:cs="Times New Roman"/>
          <w:color w:val="000000"/>
          <w:sz w:val="20"/>
          <w:szCs w:val="20"/>
          <w:shd w:val="clear" w:color="auto" w:fill="FFFFFF"/>
        </w:rPr>
        <w:t xml:space="preserve"> (BRASIL, 1984)</w:t>
      </w:r>
    </w:p>
    <w:p w14:paraId="31F69069" w14:textId="5B0ED63F" w:rsidR="002405A2" w:rsidRDefault="002405A2" w:rsidP="002405A2">
      <w:pPr>
        <w:shd w:val="clear" w:color="auto" w:fill="FFFFFF"/>
        <w:spacing w:after="0" w:line="240" w:lineRule="auto"/>
        <w:jc w:val="both"/>
        <w:rPr>
          <w:rFonts w:ascii="Times New Roman" w:hAnsi="Times New Roman" w:cs="Times New Roman"/>
          <w:color w:val="000000"/>
          <w:shd w:val="clear" w:color="auto" w:fill="FFFFFF"/>
        </w:rPr>
      </w:pPr>
    </w:p>
    <w:p w14:paraId="633E2160" w14:textId="7624ADBF" w:rsidR="002405A2" w:rsidRDefault="002405A2" w:rsidP="00F11597">
      <w:pPr>
        <w:shd w:val="clear" w:color="auto" w:fill="FFFFFF"/>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hd w:val="clear" w:color="auto" w:fill="FFFFFF"/>
        </w:rPr>
        <w:tab/>
      </w:r>
      <w:r w:rsidRPr="00906B5D">
        <w:rPr>
          <w:rFonts w:ascii="Times New Roman" w:hAnsi="Times New Roman" w:cs="Times New Roman"/>
          <w:color w:val="000000"/>
          <w:sz w:val="24"/>
          <w:szCs w:val="24"/>
          <w:shd w:val="clear" w:color="auto" w:fill="FFFFFF"/>
        </w:rPr>
        <w:t xml:space="preserve">Ou seja, tal norma representou um grande avanço no que tange ao sistema carcerário brasileiro, pois com seu advento ficou regulamentado com mais exatidão qual a forma que os presos deveriam ser </w:t>
      </w:r>
      <w:r w:rsidR="00906B5D" w:rsidRPr="00906B5D">
        <w:rPr>
          <w:rFonts w:ascii="Times New Roman" w:hAnsi="Times New Roman" w:cs="Times New Roman"/>
          <w:color w:val="000000"/>
          <w:sz w:val="24"/>
          <w:szCs w:val="24"/>
          <w:shd w:val="clear" w:color="auto" w:fill="FFFFFF"/>
        </w:rPr>
        <w:t>manejados durante o cárcere e também quais os meios que seriam utilizados para que os mesmos fossem reabilitados ao convívio com o restante da sociedade.</w:t>
      </w:r>
    </w:p>
    <w:p w14:paraId="782A7FDB" w14:textId="1177DDFC" w:rsidR="00C25646" w:rsidRDefault="00C25646" w:rsidP="00F11597">
      <w:pPr>
        <w:shd w:val="clear" w:color="auto" w:fill="FFFFFF"/>
        <w:spacing w:after="0" w:line="360" w:lineRule="auto"/>
        <w:jc w:val="both"/>
        <w:rPr>
          <w:rFonts w:ascii="Times New Roman" w:hAnsi="Times New Roman" w:cs="Times New Roman"/>
          <w:color w:val="000000"/>
          <w:sz w:val="24"/>
          <w:szCs w:val="24"/>
          <w:shd w:val="clear" w:color="auto" w:fill="FFFFFF"/>
        </w:rPr>
      </w:pPr>
    </w:p>
    <w:p w14:paraId="3E8BD5E7" w14:textId="107ADAF7" w:rsidR="00C25646" w:rsidRDefault="00C25646" w:rsidP="00F11597">
      <w:pPr>
        <w:shd w:val="clear" w:color="auto" w:fill="FFFFFF"/>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Contudo, aquilo que dispões a Lei de Execução Penal, passou a ser considerado uma utopia diante da superlotação dos estabelecimentos prisionais. As condições de vida que devem ser proporcionadas aos presos, a estrutura que deve ser implementada, as ferramentas de ressocialização que se deve instituir. Todos esses pontos vieram a ser prejudicados e se tornaram de difícil aplicação em face da discrepância entre o grande número de internos e o pequeno número de vagas.</w:t>
      </w:r>
    </w:p>
    <w:p w14:paraId="542EE7B5" w14:textId="267BEA84" w:rsidR="00C25646" w:rsidRDefault="00C25646" w:rsidP="002405A2">
      <w:pPr>
        <w:shd w:val="clear" w:color="auto" w:fill="FFFFFF"/>
        <w:spacing w:after="0" w:line="240" w:lineRule="auto"/>
        <w:jc w:val="both"/>
        <w:rPr>
          <w:rFonts w:ascii="Times New Roman" w:hAnsi="Times New Roman" w:cs="Times New Roman"/>
          <w:color w:val="000000"/>
          <w:sz w:val="24"/>
          <w:szCs w:val="24"/>
          <w:shd w:val="clear" w:color="auto" w:fill="FFFFFF"/>
        </w:rPr>
      </w:pPr>
    </w:p>
    <w:p w14:paraId="7AE082AC" w14:textId="3184B97C" w:rsidR="00C25646" w:rsidRDefault="00C25646" w:rsidP="002405A2">
      <w:pPr>
        <w:shd w:val="clear" w:color="auto" w:fill="FFFFFF"/>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3.1 A ASSISTÊNCIA AO PRESO</w:t>
      </w:r>
    </w:p>
    <w:p w14:paraId="4BCC9AD2" w14:textId="035C3CCA" w:rsidR="00C25646" w:rsidRDefault="00C25646" w:rsidP="002405A2">
      <w:pPr>
        <w:shd w:val="clear" w:color="auto" w:fill="FFFFFF"/>
        <w:spacing w:after="0" w:line="240" w:lineRule="auto"/>
        <w:jc w:val="both"/>
        <w:rPr>
          <w:rFonts w:ascii="Times New Roman" w:hAnsi="Times New Roman" w:cs="Times New Roman"/>
          <w:color w:val="000000"/>
          <w:sz w:val="24"/>
          <w:szCs w:val="24"/>
          <w:shd w:val="clear" w:color="auto" w:fill="FFFFFF"/>
        </w:rPr>
      </w:pPr>
    </w:p>
    <w:p w14:paraId="30D20F76" w14:textId="5324C5E1" w:rsidR="0066254D" w:rsidRPr="00226429" w:rsidRDefault="0066254D" w:rsidP="009E2F71">
      <w:pPr>
        <w:shd w:val="clear" w:color="auto" w:fill="FFFFFF"/>
        <w:spacing w:after="0" w:line="360" w:lineRule="auto"/>
        <w:jc w:val="both"/>
        <w:rPr>
          <w:color w:val="000000"/>
          <w:sz w:val="20"/>
          <w:szCs w:val="20"/>
        </w:rPr>
      </w:pPr>
      <w:r>
        <w:rPr>
          <w:rFonts w:ascii="Times New Roman" w:hAnsi="Times New Roman" w:cs="Times New Roman"/>
          <w:color w:val="000000"/>
          <w:sz w:val="24"/>
          <w:szCs w:val="24"/>
          <w:shd w:val="clear" w:color="auto" w:fill="FFFFFF"/>
        </w:rPr>
        <w:tab/>
        <w:t xml:space="preserve">O Capitulo II da Lei de Execução Penal, traz em seus artigos </w:t>
      </w:r>
      <w:r w:rsidR="00475BE0">
        <w:rPr>
          <w:rFonts w:ascii="Times New Roman" w:hAnsi="Times New Roman" w:cs="Times New Roman"/>
          <w:color w:val="000000"/>
          <w:sz w:val="24"/>
          <w:szCs w:val="24"/>
          <w:shd w:val="clear" w:color="auto" w:fill="FFFFFF"/>
        </w:rPr>
        <w:t xml:space="preserve">alguns dos </w:t>
      </w:r>
      <w:r>
        <w:rPr>
          <w:rFonts w:ascii="Times New Roman" w:hAnsi="Times New Roman" w:cs="Times New Roman"/>
          <w:color w:val="000000"/>
          <w:sz w:val="24"/>
          <w:szCs w:val="24"/>
          <w:shd w:val="clear" w:color="auto" w:fill="FFFFFF"/>
        </w:rPr>
        <w:t>fator</w:t>
      </w:r>
      <w:r w:rsidR="00475BE0">
        <w:rPr>
          <w:rFonts w:ascii="Times New Roman" w:hAnsi="Times New Roman" w:cs="Times New Roman"/>
          <w:color w:val="000000"/>
          <w:sz w:val="24"/>
          <w:szCs w:val="24"/>
          <w:shd w:val="clear" w:color="auto" w:fill="FFFFFF"/>
        </w:rPr>
        <w:t>es</w:t>
      </w:r>
      <w:r>
        <w:rPr>
          <w:rFonts w:ascii="Times New Roman" w:hAnsi="Times New Roman" w:cs="Times New Roman"/>
          <w:color w:val="000000"/>
          <w:sz w:val="24"/>
          <w:szCs w:val="24"/>
          <w:shd w:val="clear" w:color="auto" w:fill="FFFFFF"/>
        </w:rPr>
        <w:t xml:space="preserve"> que </w:t>
      </w:r>
      <w:r w:rsidR="00475BE0">
        <w:rPr>
          <w:rFonts w:ascii="Times New Roman" w:hAnsi="Times New Roman" w:cs="Times New Roman"/>
          <w:color w:val="000000"/>
          <w:sz w:val="24"/>
          <w:szCs w:val="24"/>
          <w:shd w:val="clear" w:color="auto" w:fill="FFFFFF"/>
        </w:rPr>
        <w:t>são</w:t>
      </w:r>
      <w:r>
        <w:rPr>
          <w:rFonts w:ascii="Times New Roman" w:hAnsi="Times New Roman" w:cs="Times New Roman"/>
          <w:color w:val="000000"/>
          <w:sz w:val="24"/>
          <w:szCs w:val="24"/>
          <w:shd w:val="clear" w:color="auto" w:fill="FFFFFF"/>
        </w:rPr>
        <w:t xml:space="preserve"> mais prejudicado</w:t>
      </w:r>
      <w:r w:rsidR="002F5C26">
        <w:rPr>
          <w:rFonts w:ascii="Times New Roman" w:hAnsi="Times New Roman" w:cs="Times New Roman"/>
          <w:color w:val="000000"/>
          <w:sz w:val="24"/>
          <w:szCs w:val="24"/>
          <w:shd w:val="clear" w:color="auto" w:fill="FFFFFF"/>
        </w:rPr>
        <w:t>s</w:t>
      </w:r>
      <w:r>
        <w:rPr>
          <w:rFonts w:ascii="Times New Roman" w:hAnsi="Times New Roman" w:cs="Times New Roman"/>
          <w:color w:val="000000"/>
          <w:sz w:val="24"/>
          <w:szCs w:val="24"/>
          <w:shd w:val="clear" w:color="auto" w:fill="FFFFFF"/>
        </w:rPr>
        <w:t xml:space="preserve"> pela superlotação dos presídios. Para se compreender, faz-se necessária a leitura dos artigos 10 e 11, que dizem o seguinte:</w:t>
      </w:r>
      <w:r w:rsidR="009E2F71">
        <w:rPr>
          <w:rFonts w:ascii="Times New Roman" w:hAnsi="Times New Roman" w:cs="Times New Roman"/>
          <w:color w:val="000000"/>
          <w:sz w:val="24"/>
          <w:szCs w:val="24"/>
          <w:shd w:val="clear" w:color="auto" w:fill="FFFFFF"/>
        </w:rPr>
        <w:t xml:space="preserve"> </w:t>
      </w:r>
      <w:r w:rsidR="009E2F71" w:rsidRPr="009E2F71">
        <w:rPr>
          <w:rFonts w:ascii="Times New Roman" w:hAnsi="Times New Roman" w:cs="Times New Roman"/>
          <w:color w:val="000000"/>
          <w:sz w:val="24"/>
          <w:szCs w:val="24"/>
          <w:shd w:val="clear" w:color="auto" w:fill="FFFFFF"/>
        </w:rPr>
        <w:t>“A</w:t>
      </w:r>
      <w:r w:rsidRPr="009E2F71">
        <w:rPr>
          <w:rFonts w:ascii="Times New Roman" w:hAnsi="Times New Roman" w:cs="Times New Roman"/>
          <w:color w:val="000000"/>
          <w:sz w:val="24"/>
          <w:szCs w:val="24"/>
        </w:rPr>
        <w:t>rt. 10. A assistência ao preso e ao internado é dever do Estado, objetivando prevenir o crime e orientar o retorno à convivência em sociedade.</w:t>
      </w:r>
      <w:r w:rsidR="009E2F71" w:rsidRPr="009E2F71">
        <w:rPr>
          <w:rFonts w:ascii="Times New Roman" w:hAnsi="Times New Roman" w:cs="Times New Roman"/>
          <w:color w:val="000000"/>
          <w:sz w:val="24"/>
          <w:szCs w:val="24"/>
        </w:rPr>
        <w:t xml:space="preserve"> E em seu parágrafo </w:t>
      </w:r>
      <w:proofErr w:type="gramStart"/>
      <w:r w:rsidR="009E2F71" w:rsidRPr="009E2F71">
        <w:rPr>
          <w:rFonts w:ascii="Times New Roman" w:hAnsi="Times New Roman" w:cs="Times New Roman"/>
          <w:color w:val="000000"/>
          <w:sz w:val="24"/>
          <w:szCs w:val="24"/>
        </w:rPr>
        <w:t>único</w:t>
      </w:r>
      <w:r w:rsidR="009E2F71">
        <w:rPr>
          <w:rFonts w:ascii="Times New Roman" w:hAnsi="Times New Roman" w:cs="Times New Roman"/>
          <w:color w:val="000000"/>
          <w:sz w:val="24"/>
          <w:szCs w:val="24"/>
        </w:rPr>
        <w:t xml:space="preserve">, </w:t>
      </w:r>
      <w:r w:rsidR="009E2F71" w:rsidRPr="009E2F71">
        <w:rPr>
          <w:rFonts w:ascii="Times New Roman" w:hAnsi="Times New Roman" w:cs="Times New Roman"/>
          <w:color w:val="000000"/>
          <w:sz w:val="24"/>
          <w:szCs w:val="24"/>
        </w:rPr>
        <w:t xml:space="preserve"> estabelece</w:t>
      </w:r>
      <w:bookmarkStart w:id="1" w:name="art10p"/>
      <w:bookmarkEnd w:id="1"/>
      <w:proofErr w:type="gramEnd"/>
      <w:r w:rsidR="009E2F71">
        <w:rPr>
          <w:rFonts w:ascii="Times New Roman" w:hAnsi="Times New Roman" w:cs="Times New Roman"/>
          <w:color w:val="000000"/>
          <w:sz w:val="24"/>
          <w:szCs w:val="24"/>
        </w:rPr>
        <w:t>:</w:t>
      </w:r>
      <w:r w:rsidRPr="009E2F71">
        <w:rPr>
          <w:rFonts w:ascii="Times New Roman" w:hAnsi="Times New Roman" w:cs="Times New Roman"/>
          <w:color w:val="000000"/>
          <w:sz w:val="24"/>
          <w:szCs w:val="24"/>
        </w:rPr>
        <w:t xml:space="preserve"> A assistência estende-se ao egresso.</w:t>
      </w:r>
      <w:bookmarkStart w:id="2" w:name="art11"/>
      <w:bookmarkEnd w:id="2"/>
      <w:r w:rsidR="009E2F71">
        <w:rPr>
          <w:rFonts w:ascii="Times New Roman" w:hAnsi="Times New Roman" w:cs="Times New Roman"/>
          <w:color w:val="000000"/>
          <w:sz w:val="24"/>
          <w:szCs w:val="24"/>
        </w:rPr>
        <w:t xml:space="preserve"> </w:t>
      </w:r>
      <w:r w:rsidRPr="009E2F71">
        <w:rPr>
          <w:rFonts w:ascii="Times New Roman" w:hAnsi="Times New Roman" w:cs="Times New Roman"/>
          <w:color w:val="000000"/>
          <w:sz w:val="24"/>
          <w:szCs w:val="24"/>
        </w:rPr>
        <w:t>Art. 11. A assistência será:</w:t>
      </w:r>
      <w:bookmarkStart w:id="3" w:name="art11i"/>
      <w:bookmarkEnd w:id="3"/>
      <w:r w:rsidRPr="009E2F71">
        <w:rPr>
          <w:rFonts w:ascii="Times New Roman" w:hAnsi="Times New Roman" w:cs="Times New Roman"/>
          <w:color w:val="000000"/>
          <w:sz w:val="24"/>
          <w:szCs w:val="24"/>
        </w:rPr>
        <w:t xml:space="preserve"> material;</w:t>
      </w:r>
      <w:bookmarkStart w:id="4" w:name="art11ii"/>
      <w:bookmarkEnd w:id="4"/>
      <w:r w:rsidRPr="009E2F71">
        <w:rPr>
          <w:rFonts w:ascii="Times New Roman" w:hAnsi="Times New Roman" w:cs="Times New Roman"/>
          <w:color w:val="000000"/>
          <w:sz w:val="24"/>
          <w:szCs w:val="24"/>
        </w:rPr>
        <w:t xml:space="preserve"> à saúde;</w:t>
      </w:r>
      <w:bookmarkStart w:id="5" w:name="art11iii"/>
      <w:bookmarkEnd w:id="5"/>
      <w:r w:rsidR="00CD2DC5">
        <w:rPr>
          <w:rFonts w:ascii="Times New Roman" w:hAnsi="Times New Roman" w:cs="Times New Roman"/>
          <w:color w:val="000000"/>
          <w:sz w:val="24"/>
          <w:szCs w:val="24"/>
        </w:rPr>
        <w:t xml:space="preserve"> </w:t>
      </w:r>
      <w:proofErr w:type="gramStart"/>
      <w:r w:rsidRPr="009E2F71">
        <w:rPr>
          <w:rFonts w:ascii="Times New Roman" w:hAnsi="Times New Roman" w:cs="Times New Roman"/>
          <w:color w:val="000000"/>
          <w:sz w:val="24"/>
          <w:szCs w:val="24"/>
        </w:rPr>
        <w:t>jurídica;</w:t>
      </w:r>
      <w:bookmarkStart w:id="6" w:name="art11iv"/>
      <w:bookmarkEnd w:id="6"/>
      <w:r w:rsidR="00CD2DC5">
        <w:rPr>
          <w:rFonts w:ascii="Times New Roman" w:hAnsi="Times New Roman" w:cs="Times New Roman"/>
          <w:color w:val="000000"/>
          <w:sz w:val="24"/>
          <w:szCs w:val="24"/>
        </w:rPr>
        <w:t xml:space="preserve"> </w:t>
      </w:r>
      <w:r w:rsidRPr="009E2F71">
        <w:rPr>
          <w:rFonts w:ascii="Times New Roman" w:hAnsi="Times New Roman" w:cs="Times New Roman"/>
          <w:color w:val="000000"/>
          <w:sz w:val="24"/>
          <w:szCs w:val="24"/>
        </w:rPr>
        <w:t xml:space="preserve"> educacional</w:t>
      </w:r>
      <w:bookmarkStart w:id="7" w:name="art11v"/>
      <w:bookmarkEnd w:id="7"/>
      <w:proofErr w:type="gramEnd"/>
      <w:r w:rsidR="00CD2DC5">
        <w:rPr>
          <w:rFonts w:ascii="Times New Roman" w:hAnsi="Times New Roman" w:cs="Times New Roman"/>
          <w:color w:val="000000"/>
          <w:sz w:val="24"/>
          <w:szCs w:val="24"/>
        </w:rPr>
        <w:t xml:space="preserve">; </w:t>
      </w:r>
      <w:r w:rsidRPr="009E2F71">
        <w:rPr>
          <w:rFonts w:ascii="Times New Roman" w:hAnsi="Times New Roman" w:cs="Times New Roman"/>
          <w:color w:val="000000"/>
          <w:sz w:val="24"/>
          <w:szCs w:val="24"/>
        </w:rPr>
        <w:t xml:space="preserve"> social;</w:t>
      </w:r>
      <w:bookmarkStart w:id="8" w:name="art11vi"/>
      <w:bookmarkEnd w:id="8"/>
      <w:r w:rsidR="009E2F71" w:rsidRPr="009E2F71">
        <w:rPr>
          <w:rFonts w:ascii="Times New Roman" w:hAnsi="Times New Roman" w:cs="Times New Roman"/>
          <w:color w:val="000000"/>
          <w:sz w:val="24"/>
          <w:szCs w:val="24"/>
        </w:rPr>
        <w:t xml:space="preserve"> </w:t>
      </w:r>
      <w:r w:rsidRPr="009E2F71">
        <w:rPr>
          <w:rFonts w:ascii="Times New Roman" w:hAnsi="Times New Roman" w:cs="Times New Roman"/>
          <w:color w:val="000000"/>
          <w:sz w:val="24"/>
          <w:szCs w:val="24"/>
        </w:rPr>
        <w:t>religiosa.</w:t>
      </w:r>
      <w:r w:rsidR="00226429" w:rsidRPr="009E2F71">
        <w:rPr>
          <w:rFonts w:ascii="Times New Roman" w:hAnsi="Times New Roman" w:cs="Times New Roman"/>
          <w:color w:val="000000"/>
          <w:sz w:val="24"/>
          <w:szCs w:val="24"/>
        </w:rPr>
        <w:t xml:space="preserve"> (BRASIL, 1984)</w:t>
      </w:r>
      <w:r w:rsidR="009E2F71" w:rsidRPr="009E2F71">
        <w:rPr>
          <w:rFonts w:ascii="Times New Roman" w:hAnsi="Times New Roman" w:cs="Times New Roman"/>
          <w:color w:val="000000"/>
          <w:sz w:val="24"/>
          <w:szCs w:val="24"/>
        </w:rPr>
        <w:t>.</w:t>
      </w:r>
    </w:p>
    <w:p w14:paraId="78D20EA7" w14:textId="092FD8B1" w:rsidR="00475BE0" w:rsidRDefault="00475BE0" w:rsidP="00475BE0">
      <w:pPr>
        <w:pStyle w:val="NormalWeb"/>
        <w:shd w:val="clear" w:color="auto" w:fill="FFFFFF"/>
        <w:jc w:val="both"/>
        <w:rPr>
          <w:color w:val="000000"/>
          <w:sz w:val="22"/>
          <w:szCs w:val="22"/>
        </w:rPr>
      </w:pPr>
      <w:r>
        <w:rPr>
          <w:color w:val="000000"/>
          <w:sz w:val="22"/>
          <w:szCs w:val="22"/>
        </w:rPr>
        <w:lastRenderedPageBreak/>
        <w:tab/>
        <w:t>Como forma de demonstrar esse enorme prejuízo, segue analise dos mais importantes pontos afetados.</w:t>
      </w:r>
    </w:p>
    <w:p w14:paraId="7E3D4945" w14:textId="77777777" w:rsidR="0066254D" w:rsidRDefault="0066254D" w:rsidP="0066254D">
      <w:pPr>
        <w:pStyle w:val="NormalWeb"/>
        <w:shd w:val="clear" w:color="auto" w:fill="FFFFFF"/>
        <w:jc w:val="both"/>
        <w:rPr>
          <w:color w:val="000000"/>
          <w:sz w:val="22"/>
          <w:szCs w:val="22"/>
        </w:rPr>
      </w:pPr>
    </w:p>
    <w:p w14:paraId="47C09F2B" w14:textId="1030E7F6" w:rsidR="0066254D" w:rsidRPr="0066254D" w:rsidRDefault="0066254D" w:rsidP="0066254D">
      <w:pPr>
        <w:pStyle w:val="NormalWeb"/>
        <w:shd w:val="clear" w:color="auto" w:fill="FFFFFF"/>
        <w:jc w:val="both"/>
        <w:rPr>
          <w:color w:val="000000"/>
        </w:rPr>
      </w:pPr>
      <w:r w:rsidRPr="0066254D">
        <w:rPr>
          <w:color w:val="000000"/>
        </w:rPr>
        <w:t>3.1.1 ASSISTÊNCIA MATERIAL</w:t>
      </w:r>
    </w:p>
    <w:p w14:paraId="3F3F80A4" w14:textId="17635748" w:rsidR="0066254D" w:rsidRDefault="0066254D" w:rsidP="00447BCF">
      <w:pPr>
        <w:pStyle w:val="NormalWeb"/>
        <w:shd w:val="clear" w:color="auto" w:fill="FFFFFF"/>
        <w:jc w:val="both"/>
        <w:rPr>
          <w:color w:val="000000"/>
        </w:rPr>
      </w:pPr>
      <w:r>
        <w:rPr>
          <w:color w:val="000000"/>
          <w:sz w:val="22"/>
          <w:szCs w:val="22"/>
        </w:rPr>
        <w:tab/>
      </w:r>
      <w:r>
        <w:rPr>
          <w:color w:val="000000"/>
        </w:rPr>
        <w:t>No que tange a assistência material que deve ser disponibilizada aos presos, tal lei versa em seus artigos 12 e 13:</w:t>
      </w:r>
    </w:p>
    <w:p w14:paraId="47B89B4F" w14:textId="77777777" w:rsidR="0066254D" w:rsidRPr="00226429" w:rsidRDefault="0066254D" w:rsidP="00226429">
      <w:pPr>
        <w:pStyle w:val="NormalWeb"/>
        <w:shd w:val="clear" w:color="auto" w:fill="FFFFFF"/>
        <w:ind w:left="2268" w:firstLine="525"/>
        <w:jc w:val="both"/>
        <w:rPr>
          <w:color w:val="000000"/>
          <w:sz w:val="20"/>
          <w:szCs w:val="20"/>
        </w:rPr>
      </w:pPr>
      <w:r w:rsidRPr="00226429">
        <w:rPr>
          <w:color w:val="000000"/>
          <w:sz w:val="20"/>
          <w:szCs w:val="20"/>
        </w:rPr>
        <w:t>Art. 12. A assistência material ao preso e ao internado consistirá no fornecimento de alimentação, vestuário e instalações higiênicas.</w:t>
      </w:r>
    </w:p>
    <w:p w14:paraId="102AFEDE" w14:textId="1A3011DA" w:rsidR="0066254D" w:rsidRPr="00226429" w:rsidRDefault="0066254D" w:rsidP="00226429">
      <w:pPr>
        <w:pStyle w:val="NormalWeb"/>
        <w:shd w:val="clear" w:color="auto" w:fill="FFFFFF"/>
        <w:ind w:left="2268" w:firstLine="525"/>
        <w:jc w:val="both"/>
        <w:rPr>
          <w:color w:val="000000"/>
          <w:sz w:val="20"/>
          <w:szCs w:val="20"/>
        </w:rPr>
      </w:pPr>
      <w:bookmarkStart w:id="9" w:name="art13"/>
      <w:bookmarkEnd w:id="9"/>
      <w:r w:rsidRPr="00226429">
        <w:rPr>
          <w:color w:val="000000"/>
          <w:sz w:val="20"/>
          <w:szCs w:val="20"/>
        </w:rPr>
        <w:t>Art. 13. O estabelecimento disporá de instalações e serviços que atendam aos presos nas suas necessidades pessoais, além de locais destinados à venda de produtos e objetos permitidos e não fornecidos pela Administração.</w:t>
      </w:r>
      <w:r w:rsidR="00226429" w:rsidRPr="00226429">
        <w:rPr>
          <w:color w:val="000000"/>
          <w:sz w:val="20"/>
          <w:szCs w:val="20"/>
        </w:rPr>
        <w:t xml:space="preserve"> (BRASIL, 1984)</w:t>
      </w:r>
    </w:p>
    <w:p w14:paraId="0410BDB5" w14:textId="1C8B416B" w:rsidR="0066254D" w:rsidRDefault="0066254D" w:rsidP="00F11597">
      <w:pPr>
        <w:pStyle w:val="NormalWeb"/>
        <w:shd w:val="clear" w:color="auto" w:fill="FFFFFF"/>
        <w:spacing w:line="360" w:lineRule="auto"/>
        <w:jc w:val="both"/>
        <w:rPr>
          <w:color w:val="000000"/>
        </w:rPr>
      </w:pPr>
      <w:r>
        <w:rPr>
          <w:color w:val="000000"/>
        </w:rPr>
        <w:tab/>
        <w:t>Nesse ponto pode-se observar uma das maiores contradições na comparação entre a teoria (a lei) e a prática (a realidade dos presídios). No momento em que as penitenciária</w:t>
      </w:r>
      <w:r w:rsidR="00821779">
        <w:rPr>
          <w:color w:val="000000"/>
        </w:rPr>
        <w:t>s brasileiras começaram a ter mais internos do que vagas, o fornecimento de elementos básicos como alimentação e vestuário se tornaram problemas.</w:t>
      </w:r>
    </w:p>
    <w:p w14:paraId="25596616" w14:textId="1B6FB292" w:rsidR="00821779" w:rsidRDefault="00821779" w:rsidP="00F11597">
      <w:pPr>
        <w:pStyle w:val="NormalWeb"/>
        <w:shd w:val="clear" w:color="auto" w:fill="FFFFFF"/>
        <w:spacing w:line="360" w:lineRule="auto"/>
        <w:jc w:val="both"/>
        <w:rPr>
          <w:color w:val="000000"/>
        </w:rPr>
      </w:pPr>
      <w:r>
        <w:rPr>
          <w:color w:val="000000"/>
        </w:rPr>
        <w:tab/>
        <w:t>Não é incomum ver em reportagens e documentários sobre prisões brasileiras presos utilizando roupas próprias que tem de ser fornecidas pelos seus familiares. Essas mesmas reportagens retratam a precarização da alimentação dos detentos, onde, muitas vezes, tem de preparar suas próprias refeições nos pavilhões.</w:t>
      </w:r>
    </w:p>
    <w:p w14:paraId="272248B5" w14:textId="281FDC55" w:rsidR="002D12CB" w:rsidRDefault="002D12CB" w:rsidP="002D12CB">
      <w:pPr>
        <w:pStyle w:val="NormalWeb"/>
        <w:shd w:val="clear" w:color="auto" w:fill="FFFFFF"/>
        <w:jc w:val="both"/>
        <w:rPr>
          <w:color w:val="000000"/>
        </w:rPr>
      </w:pPr>
      <w:r>
        <w:rPr>
          <w:color w:val="000000"/>
        </w:rPr>
        <w:tab/>
        <w:t>Em relação ao tema, o autor</w:t>
      </w:r>
      <w:r w:rsidR="00780C12">
        <w:rPr>
          <w:color w:val="000000"/>
        </w:rPr>
        <w:t xml:space="preserve"> Agnaldo Rogério</w:t>
      </w:r>
      <w:r>
        <w:rPr>
          <w:color w:val="000000"/>
        </w:rPr>
        <w:t xml:space="preserve"> Pires explica que:</w:t>
      </w:r>
    </w:p>
    <w:p w14:paraId="332E1D78" w14:textId="6A5709CD" w:rsidR="002D12CB" w:rsidRPr="00025A19" w:rsidRDefault="002D12CB" w:rsidP="00025A19">
      <w:pPr>
        <w:pStyle w:val="NormalWeb"/>
        <w:shd w:val="clear" w:color="auto" w:fill="FFFFFF"/>
        <w:ind w:left="2268"/>
        <w:jc w:val="both"/>
        <w:rPr>
          <w:color w:val="000000"/>
          <w:sz w:val="20"/>
          <w:szCs w:val="20"/>
        </w:rPr>
      </w:pPr>
      <w:r w:rsidRPr="00025A19">
        <w:rPr>
          <w:sz w:val="20"/>
          <w:szCs w:val="20"/>
        </w:rPr>
        <w:t>Diversos estabelecimentos prisionais permitem que terceiros façam o envio de pacotes de alimentos aos presos, alimentos estes que poderão ser consumidos entre os intervalos das refeições fornecidas pelo Estado.</w:t>
      </w:r>
      <w:r w:rsidR="00780C12" w:rsidRPr="00025A19">
        <w:rPr>
          <w:sz w:val="20"/>
          <w:szCs w:val="20"/>
        </w:rPr>
        <w:t xml:space="preserve"> (</w:t>
      </w:r>
      <w:r w:rsidR="00025A19" w:rsidRPr="00025A19">
        <w:rPr>
          <w:sz w:val="20"/>
          <w:szCs w:val="20"/>
        </w:rPr>
        <w:t xml:space="preserve">2016, </w:t>
      </w:r>
      <w:r w:rsidR="00780C12" w:rsidRPr="00025A19">
        <w:rPr>
          <w:sz w:val="20"/>
          <w:szCs w:val="20"/>
        </w:rPr>
        <w:t>p. 216)</w:t>
      </w:r>
    </w:p>
    <w:p w14:paraId="24C9C288" w14:textId="07D3631C" w:rsidR="00821779" w:rsidRDefault="00821779" w:rsidP="00F11597">
      <w:pPr>
        <w:pStyle w:val="NormalWeb"/>
        <w:shd w:val="clear" w:color="auto" w:fill="FFFFFF"/>
        <w:spacing w:line="360" w:lineRule="auto"/>
        <w:jc w:val="both"/>
        <w:rPr>
          <w:color w:val="000000"/>
        </w:rPr>
      </w:pPr>
      <w:r>
        <w:rPr>
          <w:color w:val="000000"/>
        </w:rPr>
        <w:tab/>
        <w:t xml:space="preserve">Mas o que levou o sistema penitenciário a chegar nesse ponto? A resposta é simples: O fato de as cadeias abrigarem mais presos do que conseguem comportar faz com que os mesmos, diante da limitação de recursos, não consigam prover a </w:t>
      </w:r>
      <w:r w:rsidR="002D12CB">
        <w:rPr>
          <w:color w:val="000000"/>
        </w:rPr>
        <w:t>assistência material que manda a Lei de Execução Penal.</w:t>
      </w:r>
    </w:p>
    <w:p w14:paraId="538DDC6C" w14:textId="545C8FE6" w:rsidR="002D12CB" w:rsidRDefault="002D12CB" w:rsidP="00F11597">
      <w:pPr>
        <w:pStyle w:val="NormalWeb"/>
        <w:shd w:val="clear" w:color="auto" w:fill="FFFFFF"/>
        <w:spacing w:line="360" w:lineRule="auto"/>
        <w:jc w:val="both"/>
        <w:rPr>
          <w:color w:val="000000"/>
        </w:rPr>
      </w:pPr>
      <w:r>
        <w:rPr>
          <w:color w:val="000000"/>
        </w:rPr>
        <w:tab/>
        <w:t>Com relação a higiene das instalações, essa realidade se encontra ainda mais distante. É fácil imaginar qual o estado que se encontra um espaço tão limitado no qual vivem muitas vezes o dobro de pessoas que suporta, dormindo em amontoados, fazendo suas necessidades fisiológicas e comendo.</w:t>
      </w:r>
    </w:p>
    <w:p w14:paraId="5BD03E86" w14:textId="5EFB74BE" w:rsidR="000935EC" w:rsidRDefault="000935EC" w:rsidP="00F11597">
      <w:pPr>
        <w:pStyle w:val="NormalWeb"/>
        <w:shd w:val="clear" w:color="auto" w:fill="FFFFFF"/>
        <w:spacing w:line="360" w:lineRule="auto"/>
        <w:jc w:val="both"/>
        <w:rPr>
          <w:color w:val="000000"/>
        </w:rPr>
      </w:pPr>
    </w:p>
    <w:p w14:paraId="6FBA8399" w14:textId="3ACBAF54" w:rsidR="000935EC" w:rsidRDefault="000935EC" w:rsidP="00F11597">
      <w:pPr>
        <w:pStyle w:val="NormalWeb"/>
        <w:shd w:val="clear" w:color="auto" w:fill="FFFFFF"/>
        <w:spacing w:line="360" w:lineRule="auto"/>
        <w:jc w:val="both"/>
        <w:rPr>
          <w:color w:val="000000"/>
        </w:rPr>
      </w:pPr>
      <w:r>
        <w:rPr>
          <w:color w:val="000000"/>
        </w:rPr>
        <w:lastRenderedPageBreak/>
        <w:t>3.1.2 ASSISTÊNCIA À SAÚDE</w:t>
      </w:r>
    </w:p>
    <w:p w14:paraId="3311F485" w14:textId="77777777" w:rsidR="00447BCF" w:rsidRDefault="00447BCF" w:rsidP="00F11597">
      <w:pPr>
        <w:pStyle w:val="NormalWeb"/>
        <w:shd w:val="clear" w:color="auto" w:fill="FFFFFF"/>
        <w:spacing w:line="360" w:lineRule="auto"/>
        <w:jc w:val="both"/>
        <w:rPr>
          <w:color w:val="000000"/>
        </w:rPr>
      </w:pPr>
    </w:p>
    <w:p w14:paraId="5C23FD8D" w14:textId="1C553F6D" w:rsidR="000935EC" w:rsidRPr="00485485" w:rsidRDefault="000935EC" w:rsidP="00485485">
      <w:pPr>
        <w:pStyle w:val="NormalWeb"/>
        <w:shd w:val="clear" w:color="auto" w:fill="FFFFFF"/>
        <w:spacing w:line="360" w:lineRule="auto"/>
        <w:jc w:val="both"/>
        <w:rPr>
          <w:color w:val="000000"/>
        </w:rPr>
      </w:pPr>
      <w:r>
        <w:rPr>
          <w:color w:val="000000"/>
        </w:rPr>
        <w:tab/>
        <w:t>Com relação à assistência médica que deve ser proporcionada aos detentos, a Lei de Execução Penal diz o seguinte:</w:t>
      </w:r>
      <w:r w:rsidR="00485485">
        <w:rPr>
          <w:color w:val="000000"/>
        </w:rPr>
        <w:t xml:space="preserve"> </w:t>
      </w:r>
      <w:r w:rsidRPr="00485485">
        <w:rPr>
          <w:color w:val="000000"/>
        </w:rPr>
        <w:t>Art. 14. A assistência à saúde do preso e do internado de caráter preventivo e curativo, compreenderá atendimento médico, farmacêutico e odontológico.</w:t>
      </w:r>
      <w:bookmarkStart w:id="10" w:name="art14§1"/>
      <w:bookmarkStart w:id="11" w:name="art14§2"/>
      <w:bookmarkEnd w:id="10"/>
      <w:bookmarkEnd w:id="11"/>
      <w:r w:rsidR="00485485" w:rsidRPr="00485485">
        <w:rPr>
          <w:color w:val="000000"/>
        </w:rPr>
        <w:t xml:space="preserve"> </w:t>
      </w:r>
      <w:r w:rsidRPr="00485485">
        <w:rPr>
          <w:color w:val="000000"/>
        </w:rPr>
        <w:t>§ 2º Quando o estabelecimento penal não estiver aparelhado para prover a assistência médica necessária, esta será prestada em outro local, mediante autorização da direção do estabelecimento.</w:t>
      </w:r>
      <w:bookmarkStart w:id="12" w:name="art14§3"/>
      <w:bookmarkEnd w:id="12"/>
      <w:r w:rsidR="00485485" w:rsidRPr="00485485">
        <w:rPr>
          <w:color w:val="000000"/>
        </w:rPr>
        <w:t xml:space="preserve"> </w:t>
      </w:r>
      <w:r w:rsidRPr="00485485">
        <w:rPr>
          <w:color w:val="000000"/>
        </w:rPr>
        <w:t>§ 3</w:t>
      </w:r>
      <w:r w:rsidRPr="00485485">
        <w:rPr>
          <w:color w:val="000000"/>
          <w:u w:val="single"/>
          <w:vertAlign w:val="superscript"/>
        </w:rPr>
        <w:t>o</w:t>
      </w:r>
      <w:r w:rsidRPr="00485485">
        <w:rPr>
          <w:color w:val="000000"/>
        </w:rPr>
        <w:t> Será assegurado acompanhamento médico à mulher, principalmente no pré-natal e no pós-parto, extensivo ao recém-nascido.  </w:t>
      </w:r>
      <w:bookmarkStart w:id="13" w:name="art14§4"/>
      <w:bookmarkEnd w:id="13"/>
      <w:r w:rsidRPr="00485485">
        <w:rPr>
          <w:color w:val="000000"/>
        </w:rPr>
        <w:t>rá assegurado tratamento humanitário à mulher grávida durante os atos médico-hospitalares preparatórios para a realização do parto e durante o trabalho de parto, bem como à mulher no período de puerpério, cabendo ao poder público promover a assistência integral à sua saúde e à do recém-nasci</w:t>
      </w:r>
      <w:r w:rsidR="00485485" w:rsidRPr="00485485">
        <w:rPr>
          <w:color w:val="000000"/>
        </w:rPr>
        <w:t xml:space="preserve">do. </w:t>
      </w:r>
      <w:r w:rsidR="00485485" w:rsidRPr="00485485">
        <w:rPr>
          <w:rStyle w:val="Hyperlink"/>
          <w:color w:val="auto"/>
          <w:u w:val="none"/>
        </w:rPr>
        <w:t xml:space="preserve"> </w:t>
      </w:r>
      <w:r w:rsidR="00226429" w:rsidRPr="00485485">
        <w:rPr>
          <w:rStyle w:val="Hyperlink"/>
          <w:color w:val="auto"/>
          <w:u w:val="none"/>
        </w:rPr>
        <w:t>(BRASIL, 1984)</w:t>
      </w:r>
    </w:p>
    <w:p w14:paraId="25C8C9A2" w14:textId="7BFD9ECB" w:rsidR="000935EC" w:rsidRPr="0093391F" w:rsidRDefault="000935EC" w:rsidP="00F11597">
      <w:pPr>
        <w:pStyle w:val="NormalWeb"/>
        <w:spacing w:line="360" w:lineRule="auto"/>
        <w:jc w:val="both"/>
        <w:rPr>
          <w:color w:val="000000"/>
        </w:rPr>
      </w:pPr>
      <w:r>
        <w:rPr>
          <w:color w:val="000000"/>
          <w:sz w:val="22"/>
          <w:szCs w:val="22"/>
        </w:rPr>
        <w:tab/>
      </w:r>
      <w:r w:rsidRPr="0093391F">
        <w:rPr>
          <w:color w:val="000000"/>
        </w:rPr>
        <w:t xml:space="preserve">Com o passar dos tempos e </w:t>
      </w:r>
      <w:r w:rsidR="00376075" w:rsidRPr="0093391F">
        <w:rPr>
          <w:color w:val="000000"/>
        </w:rPr>
        <w:t>o crescente número de detentos nas prisões brasileiras, essa assistência passou a ser inviável. A população carcerária fica cada dia mais carente de saúde devido a falta de recursos que o estado pode prover.</w:t>
      </w:r>
    </w:p>
    <w:p w14:paraId="4BC1C0B7" w14:textId="34E03FBE" w:rsidR="00376075" w:rsidRPr="0093391F" w:rsidRDefault="00376075" w:rsidP="00F11597">
      <w:pPr>
        <w:pStyle w:val="NormalWeb"/>
        <w:spacing w:line="360" w:lineRule="auto"/>
        <w:jc w:val="both"/>
        <w:rPr>
          <w:color w:val="000000"/>
        </w:rPr>
      </w:pPr>
      <w:r w:rsidRPr="0093391F">
        <w:rPr>
          <w:color w:val="000000"/>
        </w:rPr>
        <w:tab/>
        <w:t>Somado as condições precárias de higiene, a ausência de assistência médica tem trazido inúmeros transtornos a vida dos presos. Em um ambiente como esse, a proliferação de doenças, vírus, bactérias e similares se torna muito rápida e fácil. Sem medicação, vacinas e tratamentos disponíveis, a situação termina por se agravar ainda mais.</w:t>
      </w:r>
    </w:p>
    <w:p w14:paraId="19FA326B" w14:textId="2E26FFD3" w:rsidR="00376075" w:rsidRPr="0093391F" w:rsidRDefault="00376075" w:rsidP="00F11597">
      <w:pPr>
        <w:pStyle w:val="NormalWeb"/>
        <w:spacing w:line="360" w:lineRule="auto"/>
        <w:jc w:val="both"/>
        <w:rPr>
          <w:color w:val="000000"/>
        </w:rPr>
      </w:pPr>
      <w:r w:rsidRPr="0093391F">
        <w:rPr>
          <w:color w:val="000000"/>
        </w:rPr>
        <w:tab/>
        <w:t>Esse fato termina trazendo a necessidade de os detentos terem que sair da unidade prisional para receber atendimento médico em hospitais externos, o que se torna uma grande ameaça a segurança do mesmo e dos que serão responsáveis por lhe acompanhar, além disso, permite uma iminente fuga.</w:t>
      </w:r>
    </w:p>
    <w:p w14:paraId="2931174C" w14:textId="102912EE" w:rsidR="00376075" w:rsidRPr="0093391F" w:rsidRDefault="00475BE0" w:rsidP="000935EC">
      <w:pPr>
        <w:pStyle w:val="NormalWeb"/>
        <w:jc w:val="both"/>
        <w:rPr>
          <w:color w:val="000000"/>
        </w:rPr>
      </w:pPr>
      <w:r w:rsidRPr="0093391F">
        <w:rPr>
          <w:color w:val="000000"/>
        </w:rPr>
        <w:tab/>
        <w:t>Quanto a esse tipo de problemática, o autor</w:t>
      </w:r>
      <w:r w:rsidR="00780C12" w:rsidRPr="0093391F">
        <w:rPr>
          <w:color w:val="000000"/>
        </w:rPr>
        <w:t xml:space="preserve"> Agnaldo Rogério</w:t>
      </w:r>
      <w:r w:rsidRPr="0093391F">
        <w:rPr>
          <w:color w:val="000000"/>
        </w:rPr>
        <w:t xml:space="preserve"> Pires diz que:</w:t>
      </w:r>
    </w:p>
    <w:p w14:paraId="0AE7FE39" w14:textId="6A05CC3F" w:rsidR="00475BE0" w:rsidRPr="00025A19" w:rsidRDefault="00475BE0" w:rsidP="00025A19">
      <w:pPr>
        <w:pStyle w:val="NormalWeb"/>
        <w:ind w:left="2268"/>
        <w:jc w:val="both"/>
        <w:rPr>
          <w:sz w:val="20"/>
          <w:szCs w:val="20"/>
        </w:rPr>
      </w:pPr>
      <w:bookmarkStart w:id="14" w:name="_Hlk117610685"/>
      <w:r w:rsidRPr="00025A19">
        <w:rPr>
          <w:sz w:val="20"/>
          <w:szCs w:val="20"/>
        </w:rPr>
        <w:t>Aqueles que já se encontravam presos e no curso do cumprimento de sua pena forem acometidos por doença, deverão receber tratamento adequado à curada enfermidade, devendo contar com a visita diária de um médico até que sua saúde seja restabelecida.</w:t>
      </w:r>
      <w:r w:rsidR="00780C12" w:rsidRPr="00025A19">
        <w:rPr>
          <w:sz w:val="20"/>
          <w:szCs w:val="20"/>
        </w:rPr>
        <w:t xml:space="preserve"> (</w:t>
      </w:r>
      <w:r w:rsidR="00025A19" w:rsidRPr="00025A19">
        <w:rPr>
          <w:sz w:val="20"/>
          <w:szCs w:val="20"/>
        </w:rPr>
        <w:t xml:space="preserve">2010, </w:t>
      </w:r>
      <w:r w:rsidR="00780C12" w:rsidRPr="00025A19">
        <w:rPr>
          <w:sz w:val="20"/>
          <w:szCs w:val="20"/>
        </w:rPr>
        <w:t>p. 34)</w:t>
      </w:r>
    </w:p>
    <w:bookmarkEnd w:id="14"/>
    <w:p w14:paraId="0E356ADC" w14:textId="12669222" w:rsidR="00475BE0" w:rsidRPr="0093391F" w:rsidRDefault="00475BE0" w:rsidP="00F11597">
      <w:pPr>
        <w:pStyle w:val="NormalWeb"/>
        <w:spacing w:line="360" w:lineRule="auto"/>
        <w:jc w:val="both"/>
      </w:pPr>
      <w:r>
        <w:rPr>
          <w:sz w:val="22"/>
          <w:szCs w:val="22"/>
        </w:rPr>
        <w:tab/>
      </w:r>
      <w:r w:rsidRPr="0093391F">
        <w:t xml:space="preserve">Além do tratamento de detentos acidentados ou com doenças comuns, a falta de assistência medica prejudica também aqueles que possuem doenças crônicas e também aquelas </w:t>
      </w:r>
      <w:r w:rsidRPr="0093391F">
        <w:lastRenderedPageBreak/>
        <w:t>detentas gestantes. Essas muitas vezes passam por toda a maternidade sem receber os cuidados necessários, gerando sérios danos.</w:t>
      </w:r>
    </w:p>
    <w:p w14:paraId="1E6477E4" w14:textId="77777777" w:rsidR="00314793" w:rsidRDefault="00314793" w:rsidP="00F11597">
      <w:pPr>
        <w:pStyle w:val="NormalWeb"/>
        <w:spacing w:line="360" w:lineRule="auto"/>
        <w:jc w:val="both"/>
      </w:pPr>
    </w:p>
    <w:p w14:paraId="0400CAE4" w14:textId="073DE882" w:rsidR="00314793" w:rsidRDefault="00314793" w:rsidP="00F11597">
      <w:pPr>
        <w:pStyle w:val="NormalWeb"/>
        <w:spacing w:line="360" w:lineRule="auto"/>
        <w:jc w:val="both"/>
      </w:pPr>
      <w:r>
        <w:t>3.1.3 ASSISTÊNCIA EDUCACIONAL</w:t>
      </w:r>
    </w:p>
    <w:p w14:paraId="6D0D859C" w14:textId="77777777" w:rsidR="00447BCF" w:rsidRDefault="00447BCF" w:rsidP="00F11597">
      <w:pPr>
        <w:pStyle w:val="NormalWeb"/>
        <w:spacing w:line="360" w:lineRule="auto"/>
        <w:jc w:val="both"/>
      </w:pPr>
    </w:p>
    <w:p w14:paraId="2CF0D5AD" w14:textId="6A76EE70" w:rsidR="00314793" w:rsidRDefault="00314793" w:rsidP="00F11597">
      <w:pPr>
        <w:pStyle w:val="NormalWeb"/>
        <w:spacing w:line="360" w:lineRule="auto"/>
        <w:jc w:val="both"/>
      </w:pPr>
      <w:r>
        <w:tab/>
        <w:t>Quando se trata da educação dos presos, a Lei de Execuções Penais declara o seguinte:</w:t>
      </w:r>
    </w:p>
    <w:p w14:paraId="6FA63AC4" w14:textId="1FD9C4AC" w:rsidR="00314793" w:rsidRPr="00226429" w:rsidRDefault="00314793" w:rsidP="00226429">
      <w:pPr>
        <w:pStyle w:val="NormalWeb"/>
        <w:ind w:left="2268"/>
        <w:jc w:val="both"/>
        <w:rPr>
          <w:color w:val="000000"/>
          <w:sz w:val="20"/>
          <w:szCs w:val="20"/>
          <w:shd w:val="clear" w:color="auto" w:fill="FFFFFF"/>
        </w:rPr>
      </w:pPr>
      <w:r w:rsidRPr="00226429">
        <w:rPr>
          <w:color w:val="000000"/>
          <w:sz w:val="20"/>
          <w:szCs w:val="20"/>
          <w:shd w:val="clear" w:color="auto" w:fill="FFFFFF"/>
        </w:rPr>
        <w:t>Art. 17. A assistência educacional compreenderá a instrução escolar e a formação profissional do preso e do internado</w:t>
      </w:r>
      <w:r w:rsidR="00226429" w:rsidRPr="00226429">
        <w:rPr>
          <w:color w:val="000000"/>
          <w:sz w:val="20"/>
          <w:szCs w:val="20"/>
          <w:shd w:val="clear" w:color="auto" w:fill="FFFFFF"/>
        </w:rPr>
        <w:t xml:space="preserve"> (BRASIL, 1984)</w:t>
      </w:r>
    </w:p>
    <w:p w14:paraId="224801B4" w14:textId="171C4423" w:rsidR="00314793" w:rsidRPr="00D44407" w:rsidRDefault="00314793" w:rsidP="00F11597">
      <w:pPr>
        <w:pStyle w:val="NormalWeb"/>
        <w:spacing w:line="360" w:lineRule="auto"/>
        <w:jc w:val="both"/>
        <w:rPr>
          <w:color w:val="000000"/>
          <w:shd w:val="clear" w:color="auto" w:fill="FFFFFF"/>
        </w:rPr>
      </w:pPr>
      <w:r>
        <w:rPr>
          <w:color w:val="000000"/>
          <w:sz w:val="22"/>
          <w:szCs w:val="22"/>
          <w:shd w:val="clear" w:color="auto" w:fill="FFFFFF"/>
        </w:rPr>
        <w:tab/>
      </w:r>
      <w:r w:rsidRPr="00D44407">
        <w:rPr>
          <w:color w:val="000000"/>
          <w:shd w:val="clear" w:color="auto" w:fill="FFFFFF"/>
        </w:rPr>
        <w:t>Se apresentando como uma ferramenta fundamental, não somente no sistema prisional, mas em toda e qualquer sociedade, para o desenvolvimento do indivíduo em relação ao conhecimento, instrução e prosperidade de vida, a educação é algo praticamente sucateado quando se refere as penitenciárias brasileiras.</w:t>
      </w:r>
    </w:p>
    <w:p w14:paraId="326EAC43" w14:textId="0B12BEC0" w:rsidR="00314793" w:rsidRPr="00D44407" w:rsidRDefault="00314793" w:rsidP="00F11597">
      <w:pPr>
        <w:pStyle w:val="NormalWeb"/>
        <w:spacing w:line="360" w:lineRule="auto"/>
        <w:jc w:val="both"/>
        <w:rPr>
          <w:color w:val="000000"/>
          <w:shd w:val="clear" w:color="auto" w:fill="FFFFFF"/>
        </w:rPr>
      </w:pPr>
      <w:r w:rsidRPr="00D44407">
        <w:rPr>
          <w:color w:val="000000"/>
          <w:shd w:val="clear" w:color="auto" w:fill="FFFFFF"/>
        </w:rPr>
        <w:tab/>
        <w:t xml:space="preserve">A legislação reconhece sua importância como fator de ressocialização dos apenados, que por meio dela poderão ter oportunidades de prosperar ao serem postos em liberdade. Todavia, o encarceramento em massa fez com que proporcionar educação para todos os detentos de uma </w:t>
      </w:r>
      <w:r w:rsidR="004A0CE1" w:rsidRPr="00D44407">
        <w:rPr>
          <w:color w:val="000000"/>
          <w:shd w:val="clear" w:color="auto" w:fill="FFFFFF"/>
        </w:rPr>
        <w:t xml:space="preserve">prisão se tornasse inviável do ponto de vista </w:t>
      </w:r>
      <w:r w:rsidR="00D44407">
        <w:rPr>
          <w:color w:val="000000"/>
          <w:shd w:val="clear" w:color="auto" w:fill="FFFFFF"/>
        </w:rPr>
        <w:t>estrutural</w:t>
      </w:r>
      <w:r w:rsidR="004A0CE1" w:rsidRPr="00D44407">
        <w:rPr>
          <w:color w:val="000000"/>
          <w:shd w:val="clear" w:color="auto" w:fill="FFFFFF"/>
        </w:rPr>
        <w:t>, dos recursos e da segurança.</w:t>
      </w:r>
    </w:p>
    <w:p w14:paraId="75C407FA" w14:textId="19DBFB33" w:rsidR="00D44407" w:rsidRDefault="00D44407" w:rsidP="00F11597">
      <w:pPr>
        <w:pStyle w:val="NormalWeb"/>
        <w:spacing w:line="360" w:lineRule="auto"/>
        <w:jc w:val="both"/>
        <w:rPr>
          <w:color w:val="000000"/>
          <w:shd w:val="clear" w:color="auto" w:fill="FFFFFF"/>
        </w:rPr>
      </w:pPr>
      <w:r>
        <w:rPr>
          <w:color w:val="000000"/>
          <w:sz w:val="22"/>
          <w:szCs w:val="22"/>
          <w:shd w:val="clear" w:color="auto" w:fill="FFFFFF"/>
        </w:rPr>
        <w:tab/>
      </w:r>
      <w:r w:rsidRPr="00D44407">
        <w:rPr>
          <w:color w:val="000000"/>
          <w:shd w:val="clear" w:color="auto" w:fill="FFFFFF"/>
        </w:rPr>
        <w:t>Dados do Levantamento Nacional de Informações Penitenciárias (</w:t>
      </w:r>
      <w:proofErr w:type="spellStart"/>
      <w:r w:rsidRPr="00D44407">
        <w:rPr>
          <w:color w:val="000000"/>
          <w:shd w:val="clear" w:color="auto" w:fill="FFFFFF"/>
        </w:rPr>
        <w:t>Infopen</w:t>
      </w:r>
      <w:proofErr w:type="spellEnd"/>
      <w:r w:rsidRPr="00D44407">
        <w:rPr>
          <w:color w:val="000000"/>
          <w:shd w:val="clear" w:color="auto" w:fill="FFFFFF"/>
        </w:rPr>
        <w:t>), de 2017, mostram que dos 726,7 mil presos em todo o país, 70% não concluíram o Ensino Fundamental, 92% não terminaram o Ensino Médio, 8% são analfabetos e menos de 1% ingressou ou tem diploma do Ensino Superior. </w:t>
      </w:r>
      <w:r>
        <w:rPr>
          <w:color w:val="000000"/>
          <w:shd w:val="clear" w:color="auto" w:fill="FFFFFF"/>
        </w:rPr>
        <w:t>Além disso,</w:t>
      </w:r>
      <w:r w:rsidRPr="00D44407">
        <w:rPr>
          <w:color w:val="000000"/>
          <w:shd w:val="clear" w:color="auto" w:fill="FFFFFF"/>
        </w:rPr>
        <w:t xml:space="preserve"> mesmo a LEP prevendo o direito dos detentos brasileiros ao acesso à educação, menos de 13% deles estão ligados a atividades educativas.</w:t>
      </w:r>
    </w:p>
    <w:p w14:paraId="274084C2" w14:textId="7131C6EA" w:rsidR="002F5C26" w:rsidRDefault="002F5C26" w:rsidP="00F11597">
      <w:pPr>
        <w:pStyle w:val="NormalWeb"/>
        <w:spacing w:line="360" w:lineRule="auto"/>
        <w:jc w:val="both"/>
        <w:rPr>
          <w:color w:val="000000"/>
          <w:shd w:val="clear" w:color="auto" w:fill="FFFFFF"/>
        </w:rPr>
      </w:pPr>
    </w:p>
    <w:p w14:paraId="1DA8E0F1" w14:textId="2A485899" w:rsidR="002F5C26" w:rsidRDefault="002F5C26" w:rsidP="00314793">
      <w:pPr>
        <w:pStyle w:val="NormalWeb"/>
        <w:jc w:val="both"/>
        <w:rPr>
          <w:color w:val="000000"/>
          <w:shd w:val="clear" w:color="auto" w:fill="FFFFFF"/>
        </w:rPr>
      </w:pPr>
      <w:r>
        <w:rPr>
          <w:color w:val="000000"/>
          <w:shd w:val="clear" w:color="auto" w:fill="FFFFFF"/>
        </w:rPr>
        <w:t>3.1.4 ASSISTÊNCIA SOCIAL</w:t>
      </w:r>
    </w:p>
    <w:p w14:paraId="347BAA38" w14:textId="77777777" w:rsidR="00447BCF" w:rsidRDefault="00447BCF" w:rsidP="00314793">
      <w:pPr>
        <w:pStyle w:val="NormalWeb"/>
        <w:jc w:val="both"/>
        <w:rPr>
          <w:color w:val="000000"/>
          <w:shd w:val="clear" w:color="auto" w:fill="FFFFFF"/>
        </w:rPr>
      </w:pPr>
    </w:p>
    <w:p w14:paraId="06853790" w14:textId="46279F68" w:rsidR="0086163C" w:rsidRPr="00485485" w:rsidRDefault="002F5C26" w:rsidP="00485485">
      <w:pPr>
        <w:pStyle w:val="NormalWeb"/>
        <w:spacing w:line="360" w:lineRule="auto"/>
        <w:jc w:val="both"/>
        <w:rPr>
          <w:color w:val="000000"/>
        </w:rPr>
      </w:pPr>
      <w:r>
        <w:rPr>
          <w:color w:val="000000"/>
          <w:shd w:val="clear" w:color="auto" w:fill="FFFFFF"/>
        </w:rPr>
        <w:tab/>
      </w:r>
      <w:r w:rsidRPr="00485485">
        <w:rPr>
          <w:color w:val="000000"/>
          <w:shd w:val="clear" w:color="auto" w:fill="FFFFFF"/>
        </w:rPr>
        <w:t>No que tange a assistência</w:t>
      </w:r>
      <w:r w:rsidR="0086163C" w:rsidRPr="00485485">
        <w:rPr>
          <w:color w:val="000000"/>
          <w:shd w:val="clear" w:color="auto" w:fill="FFFFFF"/>
        </w:rPr>
        <w:t xml:space="preserve"> social, a Lei de Execução Penal expressa </w:t>
      </w:r>
      <w:r w:rsidR="00485485" w:rsidRPr="00485485">
        <w:rPr>
          <w:color w:val="000000"/>
          <w:shd w:val="clear" w:color="auto" w:fill="FFFFFF"/>
        </w:rPr>
        <w:t>no a</w:t>
      </w:r>
      <w:r w:rsidR="0086163C" w:rsidRPr="00485485">
        <w:rPr>
          <w:color w:val="000000"/>
        </w:rPr>
        <w:t xml:space="preserve">rt. 22. A assistência social tem por finalidade amparar o preso e o internado e prepará-los para o retorno </w:t>
      </w:r>
      <w:r w:rsidR="0086163C" w:rsidRPr="00485485">
        <w:rPr>
          <w:color w:val="000000"/>
        </w:rPr>
        <w:lastRenderedPageBreak/>
        <w:t>à liberdade.</w:t>
      </w:r>
      <w:r w:rsidR="00485485" w:rsidRPr="00485485">
        <w:rPr>
          <w:color w:val="000000"/>
        </w:rPr>
        <w:t xml:space="preserve"> Já o </w:t>
      </w:r>
      <w:bookmarkStart w:id="15" w:name="art23"/>
      <w:bookmarkEnd w:id="15"/>
      <w:r w:rsidR="00485485" w:rsidRPr="00485485">
        <w:rPr>
          <w:color w:val="000000"/>
        </w:rPr>
        <w:t>a</w:t>
      </w:r>
      <w:r w:rsidR="0086163C" w:rsidRPr="00485485">
        <w:rPr>
          <w:color w:val="000000"/>
        </w:rPr>
        <w:t>rt. 23. Incumbe ao serviço de assistência social:</w:t>
      </w:r>
      <w:r w:rsidR="00485485" w:rsidRPr="00485485">
        <w:rPr>
          <w:color w:val="000000"/>
        </w:rPr>
        <w:t xml:space="preserve"> </w:t>
      </w:r>
      <w:bookmarkStart w:id="16" w:name="art23i"/>
      <w:bookmarkEnd w:id="16"/>
      <w:r w:rsidR="0086163C" w:rsidRPr="00485485">
        <w:rPr>
          <w:color w:val="000000"/>
        </w:rPr>
        <w:t xml:space="preserve"> conhecer os resultados dos diagnósticos ou exames;</w:t>
      </w:r>
      <w:bookmarkStart w:id="17" w:name="art23ii"/>
      <w:bookmarkEnd w:id="17"/>
      <w:r w:rsidR="0086163C" w:rsidRPr="00485485">
        <w:rPr>
          <w:color w:val="000000"/>
        </w:rPr>
        <w:t xml:space="preserve"> relatar, por escrito, ao Diretor do estabelecimento, os problemas e as dificuldades enfrentadas pelo assistido;</w:t>
      </w:r>
      <w:bookmarkStart w:id="18" w:name="art23iii"/>
      <w:bookmarkEnd w:id="18"/>
      <w:r w:rsidR="0086163C" w:rsidRPr="00485485">
        <w:rPr>
          <w:color w:val="000000"/>
        </w:rPr>
        <w:t xml:space="preserve"> acompanhar o resultado das permissões de saídas e das saídas temporárias;</w:t>
      </w:r>
      <w:bookmarkStart w:id="19" w:name="art23iv"/>
      <w:bookmarkEnd w:id="19"/>
      <w:r w:rsidR="0086163C" w:rsidRPr="00485485">
        <w:rPr>
          <w:color w:val="000000"/>
        </w:rPr>
        <w:t xml:space="preserve"> promover, no estabelecimento, pelos meios disponíveis, a recreação;</w:t>
      </w:r>
      <w:bookmarkStart w:id="20" w:name="art23v"/>
      <w:bookmarkEnd w:id="20"/>
      <w:r w:rsidR="0086163C" w:rsidRPr="00485485">
        <w:rPr>
          <w:color w:val="000000"/>
        </w:rPr>
        <w:t xml:space="preserve"> promover a orientação do assistido, na fase final do cumprimento da pena, e do liberando, de modo a facilitar o seu retorno à liberdade;</w:t>
      </w:r>
      <w:bookmarkStart w:id="21" w:name="art23vi"/>
      <w:bookmarkEnd w:id="21"/>
      <w:r w:rsidR="0086163C" w:rsidRPr="00485485">
        <w:rPr>
          <w:color w:val="000000"/>
        </w:rPr>
        <w:t xml:space="preserve"> providenciar a obtenção de documentos, dos benefícios da Previdência Social e do seguro por acidente no trabalho;</w:t>
      </w:r>
      <w:bookmarkStart w:id="22" w:name="art23vii"/>
      <w:bookmarkEnd w:id="22"/>
      <w:r w:rsidR="0086163C" w:rsidRPr="00485485">
        <w:rPr>
          <w:color w:val="000000"/>
        </w:rPr>
        <w:t xml:space="preserve"> orientar e amparar, quando necessário, a família do preso, do internado e da vítima.</w:t>
      </w:r>
      <w:r w:rsidR="00226429" w:rsidRPr="00485485">
        <w:rPr>
          <w:color w:val="000000"/>
        </w:rPr>
        <w:t xml:space="preserve"> (BRASIL, 1984)</w:t>
      </w:r>
      <w:r w:rsidR="00485485">
        <w:rPr>
          <w:color w:val="000000"/>
        </w:rPr>
        <w:t>.</w:t>
      </w:r>
      <w:r w:rsidR="0086163C" w:rsidRPr="00485485">
        <w:rPr>
          <w:color w:val="000000"/>
        </w:rPr>
        <w:tab/>
        <w:t xml:space="preserve">Como pode-se extrair da redação da LEP, a assistência social representa </w:t>
      </w:r>
      <w:r w:rsidR="00FD7E97" w:rsidRPr="00485485">
        <w:rPr>
          <w:color w:val="000000"/>
        </w:rPr>
        <w:t>a ferramenta que visa, por meio de profissionais especializados, promover a ressocialização do preso para que ele possa ser reintegrado a sociedade de forma plena, além de uma vivencia digna do mesmo durante sua permanecia no cárcere.</w:t>
      </w:r>
    </w:p>
    <w:p w14:paraId="7B59DE30" w14:textId="43C20834" w:rsidR="00FD7E97" w:rsidRPr="004E58D2" w:rsidRDefault="00FD7E97" w:rsidP="00F11597">
      <w:pPr>
        <w:pStyle w:val="NormalWeb"/>
        <w:spacing w:line="360" w:lineRule="auto"/>
        <w:jc w:val="both"/>
        <w:rPr>
          <w:color w:val="000000"/>
        </w:rPr>
      </w:pPr>
      <w:r w:rsidRPr="004E58D2">
        <w:rPr>
          <w:color w:val="000000"/>
        </w:rPr>
        <w:tab/>
        <w:t>Diante de tamanha importância, a assistência social, teoricamente deveria ser amplamente proporcionada a todos os detentos do sistema penitenciário, tendo em vista que, por meio da reabilitação daqueles que esbarraram com o caminho da criminalidade, haveria um grande avanço para a construção de uma sociedade mais pacífica e a diminuição da população carcerária no Brasil.</w:t>
      </w:r>
    </w:p>
    <w:p w14:paraId="05C19A98" w14:textId="7AA7A562" w:rsidR="00FD7E97" w:rsidRPr="004E58D2" w:rsidRDefault="00FD7E97" w:rsidP="00F11597">
      <w:pPr>
        <w:pStyle w:val="NormalWeb"/>
        <w:spacing w:line="360" w:lineRule="auto"/>
        <w:jc w:val="both"/>
        <w:rPr>
          <w:color w:val="000000"/>
        </w:rPr>
      </w:pPr>
      <w:r>
        <w:rPr>
          <w:color w:val="000000"/>
          <w:sz w:val="22"/>
          <w:szCs w:val="22"/>
        </w:rPr>
        <w:tab/>
      </w:r>
      <w:r w:rsidRPr="004E58D2">
        <w:rPr>
          <w:color w:val="000000"/>
        </w:rPr>
        <w:t xml:space="preserve">Porém, diante da falta de estruturação para receber tamanha quantidade de presos nos estabelecimentos carcerários brasileiro, a assistência social foi mais um dos fatores que </w:t>
      </w:r>
      <w:r w:rsidR="005011AE" w:rsidRPr="004E58D2">
        <w:rPr>
          <w:color w:val="000000"/>
        </w:rPr>
        <w:t>se tornaram obsoletos.</w:t>
      </w:r>
    </w:p>
    <w:p w14:paraId="0C80AC32" w14:textId="33B420AA" w:rsidR="005011AE" w:rsidRPr="004E58D2" w:rsidRDefault="005011AE" w:rsidP="0086163C">
      <w:pPr>
        <w:pStyle w:val="NormalWeb"/>
        <w:jc w:val="both"/>
        <w:rPr>
          <w:color w:val="000000"/>
        </w:rPr>
      </w:pPr>
      <w:r w:rsidRPr="004E58D2">
        <w:rPr>
          <w:color w:val="000000"/>
        </w:rPr>
        <w:tab/>
        <w:t>Nesse sentido, declara o autor Torres:</w:t>
      </w:r>
    </w:p>
    <w:p w14:paraId="49241C3E" w14:textId="1A6DE098" w:rsidR="005011AE" w:rsidRPr="00025A19" w:rsidRDefault="005011AE" w:rsidP="00025A19">
      <w:pPr>
        <w:pStyle w:val="NormalWeb"/>
        <w:ind w:left="2268"/>
        <w:jc w:val="both"/>
        <w:rPr>
          <w:color w:val="000000"/>
          <w:sz w:val="20"/>
          <w:szCs w:val="20"/>
        </w:rPr>
      </w:pPr>
      <w:r w:rsidRPr="00025A19">
        <w:rPr>
          <w:color w:val="000000"/>
          <w:sz w:val="20"/>
          <w:szCs w:val="20"/>
        </w:rPr>
        <w:t>O Serviço Social, como profissão que intervém no conjunto das relações sociais e nas expressões da questão social, enfrenta hoje no campo do sistema penitenciário, determinações tradicionais às suas atribuições, que não consideram os avanços da profissão no Brasil e o compromisso ético e político dos profissionais frente à população e as violações dos direitos humanos que são cometidas.</w:t>
      </w:r>
      <w:r w:rsidR="00780C12" w:rsidRPr="00025A19">
        <w:rPr>
          <w:color w:val="000000"/>
          <w:sz w:val="20"/>
          <w:szCs w:val="20"/>
        </w:rPr>
        <w:t xml:space="preserve"> (</w:t>
      </w:r>
      <w:r w:rsidR="00025A19" w:rsidRPr="00025A19">
        <w:rPr>
          <w:color w:val="000000"/>
          <w:sz w:val="20"/>
          <w:szCs w:val="20"/>
        </w:rPr>
        <w:t xml:space="preserve">2001, </w:t>
      </w:r>
      <w:r w:rsidR="00780C12" w:rsidRPr="00025A19">
        <w:rPr>
          <w:color w:val="000000"/>
          <w:sz w:val="20"/>
          <w:szCs w:val="20"/>
        </w:rPr>
        <w:t>p.21)</w:t>
      </w:r>
    </w:p>
    <w:p w14:paraId="3948E9AC" w14:textId="7680D264" w:rsidR="005011AE" w:rsidRPr="004E58D2" w:rsidRDefault="005011AE" w:rsidP="00F11597">
      <w:pPr>
        <w:pStyle w:val="NormalWeb"/>
        <w:spacing w:line="360" w:lineRule="auto"/>
        <w:jc w:val="both"/>
        <w:rPr>
          <w:color w:val="000000"/>
        </w:rPr>
      </w:pPr>
      <w:r>
        <w:rPr>
          <w:color w:val="000000"/>
          <w:sz w:val="22"/>
          <w:szCs w:val="22"/>
        </w:rPr>
        <w:tab/>
      </w:r>
      <w:r w:rsidRPr="004E58D2">
        <w:rPr>
          <w:color w:val="000000"/>
        </w:rPr>
        <w:t>As prisões se tornaram instrumentos apenas para punir os apenados suprimindo seu direito de ir e vir. A ressocialização, em meio a tamanha precarização, se tornou um mero coadjuvante.</w:t>
      </w:r>
    </w:p>
    <w:p w14:paraId="47143C57" w14:textId="537A10B7" w:rsidR="005011AE" w:rsidRDefault="005011AE" w:rsidP="00F11597">
      <w:pPr>
        <w:pStyle w:val="NormalWeb"/>
        <w:spacing w:line="360" w:lineRule="auto"/>
        <w:jc w:val="both"/>
        <w:rPr>
          <w:color w:val="000000"/>
        </w:rPr>
      </w:pPr>
      <w:r w:rsidRPr="004E58D2">
        <w:rPr>
          <w:color w:val="000000"/>
        </w:rPr>
        <w:tab/>
        <w:t>A</w:t>
      </w:r>
      <w:r w:rsidR="004E58D2">
        <w:rPr>
          <w:color w:val="000000"/>
        </w:rPr>
        <w:t xml:space="preserve"> falta de compromisso do estado com o sistema penitenciário e de recursos, tornou a</w:t>
      </w:r>
      <w:r w:rsidRPr="004E58D2">
        <w:rPr>
          <w:color w:val="000000"/>
        </w:rPr>
        <w:t xml:space="preserve"> atuação d</w:t>
      </w:r>
      <w:r w:rsidR="004E58D2">
        <w:rPr>
          <w:color w:val="000000"/>
        </w:rPr>
        <w:t>os</w:t>
      </w:r>
      <w:r w:rsidRPr="004E58D2">
        <w:rPr>
          <w:color w:val="000000"/>
        </w:rPr>
        <w:t xml:space="preserve"> assistentes sociais dentro das cadeias</w:t>
      </w:r>
      <w:r w:rsidR="004E58D2">
        <w:rPr>
          <w:color w:val="000000"/>
        </w:rPr>
        <w:t xml:space="preserve"> um desafio. O exacerbado número de presos </w:t>
      </w:r>
      <w:r w:rsidR="004E58D2">
        <w:rPr>
          <w:color w:val="000000"/>
        </w:rPr>
        <w:lastRenderedPageBreak/>
        <w:t>em um só estabelecimento impossibilita que todos eles recebam a assistência que tem direito, fazendo com que ela seja de certa forma seletiva.</w:t>
      </w:r>
    </w:p>
    <w:p w14:paraId="0CE02336" w14:textId="0DB38338" w:rsidR="00C43CCD" w:rsidRDefault="00C43CCD" w:rsidP="00F11597">
      <w:pPr>
        <w:pStyle w:val="NormalWeb"/>
        <w:spacing w:line="360" w:lineRule="auto"/>
        <w:jc w:val="both"/>
        <w:rPr>
          <w:color w:val="000000"/>
        </w:rPr>
      </w:pPr>
    </w:p>
    <w:p w14:paraId="58E2B23C" w14:textId="2496B769" w:rsidR="00C43CCD" w:rsidRDefault="00C43CCD" w:rsidP="00F11597">
      <w:pPr>
        <w:pStyle w:val="NormalWeb"/>
        <w:spacing w:line="360" w:lineRule="auto"/>
        <w:jc w:val="both"/>
        <w:rPr>
          <w:color w:val="000000"/>
        </w:rPr>
      </w:pPr>
      <w:r>
        <w:rPr>
          <w:color w:val="000000"/>
        </w:rPr>
        <w:t>3.2 O TRABALHO NAS PENITENCIÁRIAS</w:t>
      </w:r>
    </w:p>
    <w:p w14:paraId="4506FABB" w14:textId="11A27953" w:rsidR="000A5761" w:rsidRDefault="000A5761" w:rsidP="00F11597">
      <w:pPr>
        <w:pStyle w:val="NormalWeb"/>
        <w:spacing w:line="360" w:lineRule="auto"/>
        <w:jc w:val="both"/>
        <w:rPr>
          <w:color w:val="000000"/>
        </w:rPr>
      </w:pPr>
      <w:r>
        <w:rPr>
          <w:color w:val="000000"/>
        </w:rPr>
        <w:tab/>
        <w:t>A ressocialização dos presos é, sem dúvidas, o maior desafio enfrentado pelo sistema penitenciário. No Brasil, além disso, o fato de ser um país onde historicamente a pobreza e a falta de empregos sempre esteve presente, a reinserção dos detentos à sociedade traz outro problema: o ingresso no mercado de trabalho.</w:t>
      </w:r>
    </w:p>
    <w:p w14:paraId="21152EF5" w14:textId="40D41701" w:rsidR="000A5761" w:rsidRDefault="000A5761" w:rsidP="00F11597">
      <w:pPr>
        <w:pStyle w:val="NormalWeb"/>
        <w:spacing w:line="360" w:lineRule="auto"/>
        <w:jc w:val="both"/>
        <w:rPr>
          <w:color w:val="000000"/>
        </w:rPr>
      </w:pPr>
      <w:r>
        <w:rPr>
          <w:color w:val="000000"/>
        </w:rPr>
        <w:tab/>
        <w:t>Diante de tal problemática, o trabalho desempenhado dentro dos estabelecimentos carcerários assumiu o importante papel de preparar os presos para o convívio social e também conseguirem trabalho ao serem postos em liberdade.</w:t>
      </w:r>
    </w:p>
    <w:p w14:paraId="23836A57" w14:textId="7BE55C6B" w:rsidR="000A5761" w:rsidRDefault="000A5761" w:rsidP="00F11597">
      <w:pPr>
        <w:pStyle w:val="NormalWeb"/>
        <w:spacing w:line="360" w:lineRule="auto"/>
        <w:jc w:val="both"/>
        <w:rPr>
          <w:color w:val="000000"/>
        </w:rPr>
      </w:pPr>
      <w:r>
        <w:rPr>
          <w:color w:val="000000"/>
        </w:rPr>
        <w:tab/>
        <w:t xml:space="preserve">Outro fator importante quando se fala em trabalho dentro das penitenciárias é o de objetivar a diminuição da população carcerária por meio deste. A Lei de Execução Penal prevê em sua redação que, por meio do trabalho, o preso poderá diminuir sua pena </w:t>
      </w:r>
      <w:r w:rsidR="00B46E4C">
        <w:rPr>
          <w:color w:val="000000"/>
        </w:rPr>
        <w:t>proporcionalmente</w:t>
      </w:r>
      <w:r>
        <w:rPr>
          <w:color w:val="000000"/>
        </w:rPr>
        <w:t>. Para entender melhor, segue os artigos da LEP referentes a remissão:</w:t>
      </w:r>
    </w:p>
    <w:p w14:paraId="2E779318" w14:textId="77777777" w:rsidR="00434BB7" w:rsidRDefault="00434BB7" w:rsidP="00434BB7">
      <w:pPr>
        <w:pStyle w:val="NormalWeb"/>
        <w:ind w:left="2124"/>
        <w:jc w:val="both"/>
        <w:rPr>
          <w:color w:val="000000"/>
          <w:sz w:val="22"/>
          <w:szCs w:val="22"/>
        </w:rPr>
      </w:pPr>
    </w:p>
    <w:p w14:paraId="3448FE71" w14:textId="4F16884B" w:rsidR="000A5761" w:rsidRPr="00226429" w:rsidRDefault="000A5761" w:rsidP="00226429">
      <w:pPr>
        <w:pStyle w:val="NormalWeb"/>
        <w:ind w:left="2268"/>
        <w:jc w:val="both"/>
        <w:rPr>
          <w:color w:val="000000"/>
          <w:sz w:val="20"/>
          <w:szCs w:val="20"/>
        </w:rPr>
      </w:pPr>
      <w:r w:rsidRPr="00226429">
        <w:rPr>
          <w:color w:val="000000"/>
          <w:sz w:val="20"/>
          <w:szCs w:val="20"/>
        </w:rPr>
        <w:t>Art. 126.  O condenado que cumpre a pena em regime fechado ou semiaberto poderá remir, por trabalho ou por estudo, parte do tempo de execução da pena.                  </w:t>
      </w:r>
    </w:p>
    <w:p w14:paraId="6F55F5DC" w14:textId="77777777" w:rsidR="000A5761" w:rsidRPr="00226429" w:rsidRDefault="000A5761" w:rsidP="00226429">
      <w:pPr>
        <w:pStyle w:val="NormalWeb"/>
        <w:ind w:left="2268"/>
        <w:jc w:val="both"/>
        <w:rPr>
          <w:color w:val="000000"/>
          <w:sz w:val="20"/>
          <w:szCs w:val="20"/>
        </w:rPr>
      </w:pPr>
      <w:bookmarkStart w:id="23" w:name="art126§1"/>
      <w:bookmarkEnd w:id="23"/>
      <w:r w:rsidRPr="00226429">
        <w:rPr>
          <w:color w:val="000000"/>
          <w:sz w:val="20"/>
          <w:szCs w:val="20"/>
        </w:rPr>
        <w:t>§ 1º A contagem do tempo para o fim deste artigo será feita à razão de 1 (um) dia de pena por 3 (três) de trabalho.</w:t>
      </w:r>
    </w:p>
    <w:p w14:paraId="4FC5FDB2" w14:textId="1455F857" w:rsidR="000A5761" w:rsidRPr="00226429" w:rsidRDefault="000A5761" w:rsidP="00226429">
      <w:pPr>
        <w:pStyle w:val="NormalWeb"/>
        <w:ind w:left="2268"/>
        <w:jc w:val="both"/>
        <w:rPr>
          <w:color w:val="000000"/>
          <w:sz w:val="20"/>
          <w:szCs w:val="20"/>
        </w:rPr>
      </w:pPr>
      <w:bookmarkStart w:id="24" w:name="art126§1."/>
      <w:bookmarkEnd w:id="24"/>
      <w:r w:rsidRPr="00226429">
        <w:rPr>
          <w:color w:val="000000"/>
          <w:sz w:val="20"/>
          <w:szCs w:val="20"/>
        </w:rPr>
        <w:t>§ 1</w:t>
      </w:r>
      <w:proofErr w:type="gramStart"/>
      <w:r w:rsidRPr="00226429">
        <w:rPr>
          <w:color w:val="000000"/>
          <w:sz w:val="20"/>
          <w:szCs w:val="20"/>
          <w:u w:val="single"/>
          <w:vertAlign w:val="superscript"/>
        </w:rPr>
        <w:t>o</w:t>
      </w:r>
      <w:r w:rsidRPr="00226429">
        <w:rPr>
          <w:color w:val="000000"/>
          <w:sz w:val="20"/>
          <w:szCs w:val="20"/>
        </w:rPr>
        <w:t>  A</w:t>
      </w:r>
      <w:proofErr w:type="gramEnd"/>
      <w:r w:rsidRPr="00226429">
        <w:rPr>
          <w:color w:val="000000"/>
          <w:sz w:val="20"/>
          <w:szCs w:val="20"/>
        </w:rPr>
        <w:t xml:space="preserve"> contagem de tempo referida no </w:t>
      </w:r>
      <w:r w:rsidRPr="00226429">
        <w:rPr>
          <w:b/>
          <w:bCs/>
          <w:color w:val="000000"/>
          <w:sz w:val="20"/>
          <w:szCs w:val="20"/>
        </w:rPr>
        <w:t>caput</w:t>
      </w:r>
      <w:r w:rsidRPr="00226429">
        <w:rPr>
          <w:color w:val="000000"/>
          <w:sz w:val="20"/>
          <w:szCs w:val="20"/>
        </w:rPr>
        <w:t> será feita à razão de:                  </w:t>
      </w:r>
      <w:r w:rsidR="00434BB7" w:rsidRPr="00226429">
        <w:rPr>
          <w:color w:val="000000"/>
          <w:sz w:val="20"/>
          <w:szCs w:val="20"/>
        </w:rPr>
        <w:t xml:space="preserve"> </w:t>
      </w:r>
    </w:p>
    <w:p w14:paraId="79A26A68" w14:textId="4053D2AB" w:rsidR="000A5761" w:rsidRPr="00226429" w:rsidRDefault="000A5761" w:rsidP="00226429">
      <w:pPr>
        <w:pStyle w:val="NormalWeb"/>
        <w:ind w:left="2268"/>
        <w:jc w:val="both"/>
        <w:rPr>
          <w:color w:val="000000"/>
          <w:sz w:val="20"/>
          <w:szCs w:val="20"/>
        </w:rPr>
      </w:pPr>
      <w:bookmarkStart w:id="25" w:name="art126§1i"/>
      <w:bookmarkEnd w:id="25"/>
      <w:r w:rsidRPr="00226429">
        <w:rPr>
          <w:color w:val="000000"/>
          <w:sz w:val="20"/>
          <w:szCs w:val="20"/>
        </w:rPr>
        <w:t>I - 1 (um) dia de pena a cada 12 (doze) horas de frequência escolar - atividade de ensino fundamental, médio, inclusive profissionalizante, ou superior, ou ainda de requalificação profissional - divididas, no mínimo, em 3 (três) dias;                 </w:t>
      </w:r>
      <w:r w:rsidR="00434BB7" w:rsidRPr="00226429">
        <w:rPr>
          <w:color w:val="000000"/>
          <w:sz w:val="20"/>
          <w:szCs w:val="20"/>
        </w:rPr>
        <w:t xml:space="preserve"> </w:t>
      </w:r>
    </w:p>
    <w:p w14:paraId="66D90254" w14:textId="2CD37063" w:rsidR="000A5761" w:rsidRPr="00226429" w:rsidRDefault="000A5761" w:rsidP="00226429">
      <w:pPr>
        <w:pStyle w:val="NormalWeb"/>
        <w:ind w:left="2268"/>
        <w:jc w:val="both"/>
        <w:rPr>
          <w:color w:val="000000"/>
          <w:sz w:val="20"/>
          <w:szCs w:val="20"/>
        </w:rPr>
      </w:pPr>
      <w:bookmarkStart w:id="26" w:name="art126§1ii"/>
      <w:bookmarkEnd w:id="26"/>
      <w:r w:rsidRPr="00226429">
        <w:rPr>
          <w:color w:val="000000"/>
          <w:sz w:val="20"/>
          <w:szCs w:val="20"/>
        </w:rPr>
        <w:t>II - 1 (um) dia de pena a cada 3 (três) dias de trabalho</w:t>
      </w:r>
      <w:r w:rsidR="00434BB7" w:rsidRPr="00226429">
        <w:rPr>
          <w:color w:val="000000"/>
          <w:sz w:val="20"/>
          <w:szCs w:val="20"/>
        </w:rPr>
        <w:t>.</w:t>
      </w:r>
      <w:r w:rsidR="00226429" w:rsidRPr="00226429">
        <w:rPr>
          <w:color w:val="000000"/>
          <w:sz w:val="20"/>
          <w:szCs w:val="20"/>
        </w:rPr>
        <w:t xml:space="preserve"> (BRASIL, 1984)</w:t>
      </w:r>
    </w:p>
    <w:p w14:paraId="19CB2450" w14:textId="2DE031C6" w:rsidR="000A5761" w:rsidRDefault="00434BB7" w:rsidP="00B718BA">
      <w:pPr>
        <w:pStyle w:val="NormalWeb"/>
        <w:spacing w:line="360" w:lineRule="auto"/>
        <w:jc w:val="both"/>
        <w:rPr>
          <w:color w:val="000000"/>
        </w:rPr>
      </w:pPr>
      <w:bookmarkStart w:id="27" w:name="art126§2"/>
      <w:bookmarkEnd w:id="27"/>
      <w:r>
        <w:rPr>
          <w:color w:val="000000"/>
        </w:rPr>
        <w:tab/>
        <w:t>Mesmo diante dos benefícios trazidos pela legislação com relação ao trabalho, o</w:t>
      </w:r>
      <w:r w:rsidR="007F7DA2">
        <w:rPr>
          <w:color w:val="000000"/>
        </w:rPr>
        <w:t xml:space="preserve"> Levantamento Nacional de Informações Penitenciarias (</w:t>
      </w:r>
      <w:proofErr w:type="spellStart"/>
      <w:r w:rsidR="007F7DA2">
        <w:rPr>
          <w:color w:val="000000"/>
        </w:rPr>
        <w:t>Infopen</w:t>
      </w:r>
      <w:proofErr w:type="spellEnd"/>
      <w:r w:rsidR="007F7DA2">
        <w:rPr>
          <w:color w:val="000000"/>
        </w:rPr>
        <w:t xml:space="preserve">), informa que apenas 16% da população carcerária no Brasil, trabalha. Sendo que 3 em cada 10 desses, trabalha fora do estabelecimento prisional. </w:t>
      </w:r>
      <w:r w:rsidR="00B46E4C">
        <w:rPr>
          <w:color w:val="000000"/>
        </w:rPr>
        <w:t>Além disso, apenas 22% das penitenciárias brasileiras possuem oficinas destinadas ao trabalho dentro de suas instalações.</w:t>
      </w:r>
    </w:p>
    <w:p w14:paraId="08163CB6" w14:textId="6ABFACE1" w:rsidR="007F7DA2" w:rsidRDefault="007F7DA2" w:rsidP="00B718BA">
      <w:pPr>
        <w:pStyle w:val="NormalWeb"/>
        <w:spacing w:line="360" w:lineRule="auto"/>
        <w:jc w:val="both"/>
        <w:rPr>
          <w:color w:val="000000"/>
        </w:rPr>
      </w:pPr>
      <w:r>
        <w:rPr>
          <w:color w:val="000000"/>
        </w:rPr>
        <w:lastRenderedPageBreak/>
        <w:tab/>
        <w:t xml:space="preserve">A baixa </w:t>
      </w:r>
      <w:r w:rsidR="00B46E4C">
        <w:rPr>
          <w:color w:val="000000"/>
        </w:rPr>
        <w:t>porcentagem de presos trabalhando</w:t>
      </w:r>
      <w:r>
        <w:rPr>
          <w:color w:val="000000"/>
        </w:rPr>
        <w:t xml:space="preserve"> se dá principalmente por um motivo central que se desdobra em outros dois. O motivo principal é a superlotação e, em decorrência dela, advieram a falta de estrutura para que todos aqueles internos tenham oportunidade de trabalho e a ameaça a segurança, pois, representa grande risco uma quantidade tão grande de presos fora de suas selas para realizar atividades laborativas, tendo em vista que ali se encontram integrantes de facções rivais, inimigos pessoais, e que a expertise de segurança dos presídios brasileiros, quase sempre, não tem efetividade para manejar situações como essas.</w:t>
      </w:r>
    </w:p>
    <w:p w14:paraId="56583570" w14:textId="67D2EE49" w:rsidR="00B46E4C" w:rsidRDefault="00B46E4C" w:rsidP="00B718BA">
      <w:pPr>
        <w:pStyle w:val="NormalWeb"/>
        <w:spacing w:line="360" w:lineRule="auto"/>
        <w:jc w:val="both"/>
        <w:rPr>
          <w:color w:val="000000"/>
        </w:rPr>
      </w:pPr>
      <w:r>
        <w:rPr>
          <w:color w:val="000000"/>
        </w:rPr>
        <w:tab/>
        <w:t>Os intervalos de tempo em que saem de suas selas para laborar representam momento propício para aqueles detentos de maior periculosidade atentarem contra a vida de seus rivais ou empreenderem uma tentativa de fuga. A falta de estrutura dos antigos presídios brasileiros permitiu essa realidade.</w:t>
      </w:r>
    </w:p>
    <w:p w14:paraId="1F3BD821" w14:textId="220C4A2D" w:rsidR="007F7DA2" w:rsidRDefault="00694B84" w:rsidP="00B718BA">
      <w:pPr>
        <w:pStyle w:val="NormalWeb"/>
        <w:spacing w:line="360" w:lineRule="auto"/>
        <w:jc w:val="both"/>
        <w:rPr>
          <w:color w:val="000000"/>
        </w:rPr>
      </w:pPr>
      <w:r>
        <w:rPr>
          <w:color w:val="000000"/>
        </w:rPr>
        <w:tab/>
        <w:t>Esses fatores somados a falta de interesse do estado em ferramentas fundamentais como o trabalho, levaram a ineficácia deste meio de ressocialização que poderia em muito contribuir para o avanço da eficácia do sistema prisional brasileiro.</w:t>
      </w:r>
    </w:p>
    <w:p w14:paraId="4C866A27" w14:textId="5BA330C9" w:rsidR="00B46E4C" w:rsidRDefault="00B46E4C" w:rsidP="00B718BA">
      <w:pPr>
        <w:pStyle w:val="NormalWeb"/>
        <w:spacing w:line="360" w:lineRule="auto"/>
        <w:jc w:val="both"/>
        <w:rPr>
          <w:color w:val="000000"/>
        </w:rPr>
      </w:pPr>
    </w:p>
    <w:p w14:paraId="1E9367F6" w14:textId="52DE6556" w:rsidR="00B46E4C" w:rsidRDefault="00B46E4C" w:rsidP="00B718BA">
      <w:pPr>
        <w:pStyle w:val="NormalWeb"/>
        <w:spacing w:line="360" w:lineRule="auto"/>
        <w:jc w:val="both"/>
        <w:rPr>
          <w:color w:val="000000"/>
        </w:rPr>
      </w:pPr>
      <w:r>
        <w:rPr>
          <w:color w:val="000000"/>
        </w:rPr>
        <w:t>3.3 HABITAÇÃO DENTRO DOS ESTABELECIMENTOS CARCERÁRIOS</w:t>
      </w:r>
    </w:p>
    <w:p w14:paraId="38E277F9" w14:textId="77777777" w:rsidR="00447BCF" w:rsidRDefault="00447BCF" w:rsidP="00B718BA">
      <w:pPr>
        <w:pStyle w:val="NormalWeb"/>
        <w:spacing w:line="360" w:lineRule="auto"/>
        <w:jc w:val="both"/>
        <w:rPr>
          <w:color w:val="000000"/>
        </w:rPr>
      </w:pPr>
    </w:p>
    <w:p w14:paraId="027D8D2F" w14:textId="45B16B66" w:rsidR="00B46E4C" w:rsidRDefault="00B46E4C" w:rsidP="00B718BA">
      <w:pPr>
        <w:pStyle w:val="NormalWeb"/>
        <w:spacing w:line="360" w:lineRule="auto"/>
        <w:jc w:val="both"/>
        <w:rPr>
          <w:color w:val="000000"/>
        </w:rPr>
      </w:pPr>
      <w:r>
        <w:rPr>
          <w:color w:val="000000"/>
        </w:rPr>
        <w:tab/>
      </w:r>
      <w:r w:rsidR="00035C09">
        <w:rPr>
          <w:color w:val="000000"/>
        </w:rPr>
        <w:t>Torna-se difícil falar em ressocialização de presos quando o sistema penitenciário não tem condições de aplicar a</w:t>
      </w:r>
      <w:r w:rsidR="009147D0">
        <w:rPr>
          <w:color w:val="000000"/>
        </w:rPr>
        <w:t>s</w:t>
      </w:r>
      <w:r w:rsidR="00035C09">
        <w:rPr>
          <w:color w:val="000000"/>
        </w:rPr>
        <w:t xml:space="preserve"> condiç</w:t>
      </w:r>
      <w:r w:rsidR="009147D0">
        <w:rPr>
          <w:color w:val="000000"/>
        </w:rPr>
        <w:t>ões</w:t>
      </w:r>
      <w:r w:rsidR="00035C09">
        <w:rPr>
          <w:color w:val="000000"/>
        </w:rPr>
        <w:t xml:space="preserve"> mínima</w:t>
      </w:r>
      <w:r w:rsidR="009147D0">
        <w:rPr>
          <w:color w:val="000000"/>
        </w:rPr>
        <w:t>s</w:t>
      </w:r>
      <w:r w:rsidR="00035C09">
        <w:rPr>
          <w:color w:val="000000"/>
        </w:rPr>
        <w:t xml:space="preserve"> de habitação exigida pela legislação. Atualmente, no Brasil, o retrato dos presídios são as capas de revistas e os documentários que exibem os detentos em verdadeiros amontoados humanos.</w:t>
      </w:r>
    </w:p>
    <w:p w14:paraId="0A763513" w14:textId="7C474815" w:rsidR="00035C09" w:rsidRDefault="00035C09" w:rsidP="00B718BA">
      <w:pPr>
        <w:pStyle w:val="NormalWeb"/>
        <w:spacing w:line="360" w:lineRule="auto"/>
        <w:jc w:val="both"/>
        <w:rPr>
          <w:color w:val="000000"/>
        </w:rPr>
      </w:pPr>
      <w:r>
        <w:rPr>
          <w:color w:val="000000"/>
        </w:rPr>
        <w:tab/>
        <w:t>A Lei de Execução Penal traz em seu bojo as diretrizes do que deve ser seguido pelo sistema carcerário em relação a acomodação dos presos. Como principais artigos</w:t>
      </w:r>
      <w:r w:rsidR="00C60AE6">
        <w:rPr>
          <w:color w:val="000000"/>
        </w:rPr>
        <w:t xml:space="preserve"> relacionados ao tema</w:t>
      </w:r>
      <w:r>
        <w:rPr>
          <w:color w:val="000000"/>
        </w:rPr>
        <w:t>, tem-se o 85 e 88, que dizem:</w:t>
      </w:r>
    </w:p>
    <w:p w14:paraId="44F3960A" w14:textId="77777777" w:rsidR="00035C09" w:rsidRPr="00226429" w:rsidRDefault="00035C09" w:rsidP="00226429">
      <w:pPr>
        <w:pStyle w:val="NormalWeb"/>
        <w:shd w:val="clear" w:color="auto" w:fill="FFFFFF"/>
        <w:ind w:left="2268" w:firstLine="525"/>
        <w:jc w:val="both"/>
        <w:rPr>
          <w:color w:val="000000"/>
          <w:sz w:val="20"/>
          <w:szCs w:val="20"/>
        </w:rPr>
      </w:pPr>
      <w:r w:rsidRPr="00226429">
        <w:rPr>
          <w:color w:val="000000"/>
          <w:sz w:val="20"/>
          <w:szCs w:val="20"/>
        </w:rPr>
        <w:t>Art. 85. O estabelecimento penal deverá ter lotação compatível com a sua estrutura e finalidade.</w:t>
      </w:r>
    </w:p>
    <w:p w14:paraId="4FCFE269" w14:textId="77777777" w:rsidR="00035C09" w:rsidRPr="00226429" w:rsidRDefault="00035C09" w:rsidP="00226429">
      <w:pPr>
        <w:pStyle w:val="NormalWeb"/>
        <w:shd w:val="clear" w:color="auto" w:fill="FFFFFF"/>
        <w:ind w:left="2268" w:firstLine="525"/>
        <w:jc w:val="both"/>
        <w:rPr>
          <w:color w:val="000000"/>
          <w:sz w:val="20"/>
          <w:szCs w:val="20"/>
        </w:rPr>
      </w:pPr>
      <w:bookmarkStart w:id="28" w:name="art85p"/>
      <w:bookmarkEnd w:id="28"/>
      <w:r w:rsidRPr="00226429">
        <w:rPr>
          <w:color w:val="000000"/>
          <w:sz w:val="20"/>
          <w:szCs w:val="20"/>
        </w:rPr>
        <w:t>Parágrafo único. O Conselho Nacional de Política Criminal e Penitenciária determinará o limite máximo de capacidade do estabelecimento, atendendo a sua natureza e peculiaridades.</w:t>
      </w:r>
    </w:p>
    <w:p w14:paraId="5A0B1E20" w14:textId="77777777" w:rsidR="00035C09" w:rsidRPr="00226429" w:rsidRDefault="00035C09" w:rsidP="00226429">
      <w:pPr>
        <w:pStyle w:val="NormalWeb"/>
        <w:shd w:val="clear" w:color="auto" w:fill="FFFFFF"/>
        <w:ind w:left="2268" w:firstLine="525"/>
        <w:jc w:val="both"/>
        <w:rPr>
          <w:color w:val="000000"/>
          <w:sz w:val="20"/>
          <w:szCs w:val="20"/>
        </w:rPr>
      </w:pPr>
      <w:r w:rsidRPr="00226429">
        <w:rPr>
          <w:color w:val="000000"/>
          <w:sz w:val="20"/>
          <w:szCs w:val="20"/>
        </w:rPr>
        <w:lastRenderedPageBreak/>
        <w:t>Art. 88. O condenado será alojado em cela individual que conterá dormitório, aparelho sanitário e lavatório.</w:t>
      </w:r>
    </w:p>
    <w:p w14:paraId="778F8B76" w14:textId="77777777" w:rsidR="00035C09" w:rsidRPr="00226429" w:rsidRDefault="00035C09" w:rsidP="00226429">
      <w:pPr>
        <w:pStyle w:val="NormalWeb"/>
        <w:shd w:val="clear" w:color="auto" w:fill="FFFFFF"/>
        <w:ind w:left="2268" w:firstLine="525"/>
        <w:jc w:val="both"/>
        <w:rPr>
          <w:color w:val="000000"/>
          <w:sz w:val="20"/>
          <w:szCs w:val="20"/>
        </w:rPr>
      </w:pPr>
      <w:bookmarkStart w:id="29" w:name="art88p"/>
      <w:bookmarkEnd w:id="29"/>
      <w:r w:rsidRPr="00226429">
        <w:rPr>
          <w:color w:val="000000"/>
          <w:sz w:val="20"/>
          <w:szCs w:val="20"/>
        </w:rPr>
        <w:t>Parágrafo único. São requisitos básicos da unidade celular:</w:t>
      </w:r>
    </w:p>
    <w:p w14:paraId="58E625E7" w14:textId="77777777" w:rsidR="00035C09" w:rsidRPr="00226429" w:rsidRDefault="00035C09" w:rsidP="00226429">
      <w:pPr>
        <w:pStyle w:val="NormalWeb"/>
        <w:shd w:val="clear" w:color="auto" w:fill="FFFFFF"/>
        <w:ind w:left="2268" w:firstLine="525"/>
        <w:jc w:val="both"/>
        <w:rPr>
          <w:color w:val="000000"/>
          <w:sz w:val="20"/>
          <w:szCs w:val="20"/>
        </w:rPr>
      </w:pPr>
      <w:bookmarkStart w:id="30" w:name="art88pa"/>
      <w:bookmarkEnd w:id="30"/>
      <w:r w:rsidRPr="00226429">
        <w:rPr>
          <w:color w:val="000000"/>
          <w:sz w:val="20"/>
          <w:szCs w:val="20"/>
        </w:rPr>
        <w:t>a) salubridade do ambiente pela concorrência dos fatores de aeração, insolação e condicionamento térmico adequado à existência humana;</w:t>
      </w:r>
    </w:p>
    <w:p w14:paraId="1048E876" w14:textId="57F9818D" w:rsidR="00035C09" w:rsidRPr="00226429" w:rsidRDefault="00035C09" w:rsidP="00226429">
      <w:pPr>
        <w:pStyle w:val="NormalWeb"/>
        <w:shd w:val="clear" w:color="auto" w:fill="FFFFFF"/>
        <w:ind w:left="2268" w:firstLine="525"/>
        <w:jc w:val="both"/>
        <w:rPr>
          <w:color w:val="000000"/>
          <w:sz w:val="20"/>
          <w:szCs w:val="20"/>
        </w:rPr>
      </w:pPr>
      <w:bookmarkStart w:id="31" w:name="art88pb"/>
      <w:bookmarkEnd w:id="31"/>
      <w:r w:rsidRPr="00226429">
        <w:rPr>
          <w:color w:val="000000"/>
          <w:sz w:val="20"/>
          <w:szCs w:val="20"/>
        </w:rPr>
        <w:t>b) área mínima de 6,00m2 (seis metros quadrados).</w:t>
      </w:r>
      <w:r w:rsidR="00226429" w:rsidRPr="00226429">
        <w:rPr>
          <w:color w:val="000000"/>
          <w:sz w:val="20"/>
          <w:szCs w:val="20"/>
        </w:rPr>
        <w:t xml:space="preserve"> (BRASIL, 1984)</w:t>
      </w:r>
    </w:p>
    <w:p w14:paraId="41EF92D1" w14:textId="5BB79CA5" w:rsidR="00C60AE6" w:rsidRPr="00C60AE6" w:rsidRDefault="00C60AE6" w:rsidP="00B718BA">
      <w:pPr>
        <w:pStyle w:val="NormalWeb"/>
        <w:shd w:val="clear" w:color="auto" w:fill="FFFFFF"/>
        <w:spacing w:line="360" w:lineRule="auto"/>
        <w:jc w:val="both"/>
        <w:rPr>
          <w:color w:val="000000"/>
        </w:rPr>
      </w:pPr>
      <w:r>
        <w:rPr>
          <w:color w:val="000000"/>
          <w:sz w:val="22"/>
          <w:szCs w:val="22"/>
        </w:rPr>
        <w:tab/>
      </w:r>
      <w:r w:rsidRPr="00C60AE6">
        <w:rPr>
          <w:color w:val="000000"/>
        </w:rPr>
        <w:t>Diante da redação supracitada, pode-se constar claramente que os presídios brasileiros estão distantes dessas exigências. O déficit de vagas nas penitenciárias força as mesmas a instalar cada vez mais indivíduos em um espaço que seria destinado a apenas um deles.</w:t>
      </w:r>
    </w:p>
    <w:p w14:paraId="2E014B19" w14:textId="7E27C47C" w:rsidR="00C60AE6" w:rsidRDefault="00C60AE6" w:rsidP="00B718BA">
      <w:pPr>
        <w:pStyle w:val="NormalWeb"/>
        <w:shd w:val="clear" w:color="auto" w:fill="FFFFFF"/>
        <w:spacing w:line="360" w:lineRule="auto"/>
        <w:jc w:val="both"/>
        <w:rPr>
          <w:color w:val="000000"/>
        </w:rPr>
      </w:pPr>
      <w:r w:rsidRPr="00C60AE6">
        <w:rPr>
          <w:color w:val="000000"/>
        </w:rPr>
        <w:tab/>
        <w:t>Além dos problemas com a qualidade da habitação, a exacerbada quantidade de presos nos estabelecimentos carcerários trouxe outra grande problemática, pois a separação dos internos de acor</w:t>
      </w:r>
      <w:r>
        <w:rPr>
          <w:color w:val="000000"/>
        </w:rPr>
        <w:t>do com seu nível de periculosidade, como versa o artigo 84 da LEP, tornou-se impossível.</w:t>
      </w:r>
    </w:p>
    <w:p w14:paraId="3484D75A" w14:textId="71D7ACF9" w:rsidR="00C60AE6" w:rsidRPr="00C63307" w:rsidRDefault="00C63307" w:rsidP="00C63307">
      <w:pPr>
        <w:pStyle w:val="NormalWeb"/>
        <w:shd w:val="clear" w:color="auto" w:fill="FFFFFF"/>
        <w:spacing w:line="360" w:lineRule="auto"/>
        <w:ind w:firstLine="709"/>
        <w:jc w:val="both"/>
        <w:rPr>
          <w:color w:val="000000"/>
          <w:shd w:val="clear" w:color="auto" w:fill="FFFFFF"/>
        </w:rPr>
      </w:pPr>
      <w:r w:rsidRPr="00C63307">
        <w:rPr>
          <w:color w:val="000000"/>
        </w:rPr>
        <w:t xml:space="preserve">O referido art. 84 estabelece </w:t>
      </w:r>
      <w:bookmarkStart w:id="32" w:name="art84§1"/>
      <w:bookmarkStart w:id="33" w:name="art84§1."/>
      <w:bookmarkEnd w:id="32"/>
      <w:bookmarkEnd w:id="33"/>
      <w:r w:rsidRPr="00C63307">
        <w:rPr>
          <w:color w:val="000000"/>
        </w:rPr>
        <w:t>o</w:t>
      </w:r>
      <w:r w:rsidR="00C60AE6" w:rsidRPr="00C63307">
        <w:rPr>
          <w:color w:val="000000"/>
          <w:shd w:val="clear" w:color="auto" w:fill="FFFFFF"/>
        </w:rPr>
        <w:t>s presos provisórios ficarão separados de acordo com os seguintes critérios: </w:t>
      </w:r>
      <w:bookmarkStart w:id="34" w:name="art84§1i"/>
      <w:bookmarkEnd w:id="34"/>
      <w:r w:rsidRPr="00C63307">
        <w:rPr>
          <w:color w:val="000000"/>
          <w:shd w:val="clear" w:color="auto" w:fill="FFFFFF"/>
        </w:rPr>
        <w:t>A</w:t>
      </w:r>
      <w:r w:rsidR="00C60AE6" w:rsidRPr="00C63307">
        <w:rPr>
          <w:color w:val="000000"/>
          <w:shd w:val="clear" w:color="auto" w:fill="FFFFFF"/>
        </w:rPr>
        <w:t xml:space="preserve">cusados pela prática de crimes hediondos ou </w:t>
      </w:r>
      <w:proofErr w:type="gramStart"/>
      <w:r w:rsidR="00C60AE6" w:rsidRPr="00C63307">
        <w:rPr>
          <w:color w:val="000000"/>
          <w:shd w:val="clear" w:color="auto" w:fill="FFFFFF"/>
        </w:rPr>
        <w:t>equiparados;   </w:t>
      </w:r>
      <w:proofErr w:type="gramEnd"/>
      <w:r w:rsidR="00C60AE6" w:rsidRPr="00C63307">
        <w:rPr>
          <w:color w:val="000000"/>
          <w:shd w:val="clear" w:color="auto" w:fill="FFFFFF"/>
        </w:rPr>
        <w:t> </w:t>
      </w:r>
      <w:bookmarkStart w:id="35" w:name="art84§1ii"/>
      <w:bookmarkEnd w:id="35"/>
      <w:r w:rsidRPr="00C63307">
        <w:rPr>
          <w:color w:val="000000"/>
          <w:shd w:val="clear" w:color="auto" w:fill="FFFFFF"/>
        </w:rPr>
        <w:t>a</w:t>
      </w:r>
      <w:r w:rsidR="00C60AE6" w:rsidRPr="00C63307">
        <w:rPr>
          <w:color w:val="000000"/>
          <w:shd w:val="clear" w:color="auto" w:fill="FFFFFF"/>
        </w:rPr>
        <w:t>cusados pela prática de crimes cometidos com violência ou grave ameaça à pessoa;    </w:t>
      </w:r>
      <w:bookmarkStart w:id="36" w:name="art84§1iii"/>
      <w:bookmarkEnd w:id="36"/>
      <w:r w:rsidR="00C60AE6" w:rsidRPr="00C63307">
        <w:rPr>
          <w:color w:val="000000"/>
          <w:shd w:val="clear" w:color="auto" w:fill="FFFFFF"/>
        </w:rPr>
        <w:t xml:space="preserve"> acusados pela prática de outros crimes ou contravenções diversos dos apontados nos incisos I e II.     </w:t>
      </w:r>
      <w:bookmarkStart w:id="37" w:name="art84§2"/>
      <w:bookmarkEnd w:id="37"/>
      <w:r w:rsidR="00C60AE6" w:rsidRPr="00C63307">
        <w:rPr>
          <w:color w:val="000000"/>
        </w:rPr>
        <w:t>O preso que, ao tempo do fato, era funcionário da Administração da Justiça Criminal ficará em dependência separada.</w:t>
      </w:r>
      <w:bookmarkStart w:id="38" w:name="art84§3"/>
      <w:bookmarkEnd w:id="38"/>
      <w:r w:rsidR="00C60AE6" w:rsidRPr="00C63307">
        <w:rPr>
          <w:color w:val="000000"/>
          <w:shd w:val="clear" w:color="auto" w:fill="FFFFFF"/>
        </w:rPr>
        <w:t>  Os presos condenados ficarão separados de acordo com os seguintes critérios:     </w:t>
      </w:r>
      <w:bookmarkStart w:id="39" w:name="art84§3i"/>
      <w:bookmarkEnd w:id="39"/>
      <w:r w:rsidR="00C60AE6" w:rsidRPr="00C63307">
        <w:rPr>
          <w:color w:val="000000"/>
          <w:shd w:val="clear" w:color="auto" w:fill="FFFFFF"/>
        </w:rPr>
        <w:t xml:space="preserve">condenados pela prática de crimes hediondos ou </w:t>
      </w:r>
      <w:proofErr w:type="gramStart"/>
      <w:r w:rsidR="00C60AE6" w:rsidRPr="00C63307">
        <w:rPr>
          <w:color w:val="000000"/>
          <w:shd w:val="clear" w:color="auto" w:fill="FFFFFF"/>
        </w:rPr>
        <w:t>equiparados;  </w:t>
      </w:r>
      <w:bookmarkStart w:id="40" w:name="art84§3ii"/>
      <w:bookmarkEnd w:id="40"/>
      <w:r w:rsidR="00C60AE6" w:rsidRPr="00C63307">
        <w:rPr>
          <w:color w:val="000000"/>
          <w:shd w:val="clear" w:color="auto" w:fill="FFFFFF"/>
        </w:rPr>
        <w:t>reincidentes</w:t>
      </w:r>
      <w:proofErr w:type="gramEnd"/>
      <w:r w:rsidR="00C60AE6" w:rsidRPr="00C63307">
        <w:rPr>
          <w:color w:val="000000"/>
          <w:shd w:val="clear" w:color="auto" w:fill="FFFFFF"/>
        </w:rPr>
        <w:t xml:space="preserve"> condenados pela prática de crimes cometidos com violência ou grave ameaça à pessoa;    </w:t>
      </w:r>
      <w:bookmarkStart w:id="41" w:name="art84§3iii"/>
      <w:bookmarkEnd w:id="41"/>
      <w:r w:rsidR="00C60AE6" w:rsidRPr="00C63307">
        <w:rPr>
          <w:color w:val="000000"/>
          <w:shd w:val="clear" w:color="auto" w:fill="FFFFFF"/>
        </w:rPr>
        <w:t>primários condenados pela prática de crimes cometidos com violência ou grave ameaça à pessoa;     </w:t>
      </w:r>
      <w:bookmarkStart w:id="42" w:name="art84§3iv"/>
      <w:bookmarkEnd w:id="42"/>
      <w:r w:rsidR="00C60AE6" w:rsidRPr="00C63307">
        <w:rPr>
          <w:color w:val="000000"/>
          <w:shd w:val="clear" w:color="auto" w:fill="FFFFFF"/>
        </w:rPr>
        <w:t xml:space="preserve"> demais condenados pela prática de outros crimes ou contravenções em situação diversa das previstas nos incisos I, II e III. </w:t>
      </w:r>
      <w:bookmarkStart w:id="43" w:name="art84§4"/>
      <w:bookmarkEnd w:id="43"/>
      <w:r w:rsidR="00C60AE6" w:rsidRPr="00C63307">
        <w:rPr>
          <w:color w:val="000000"/>
          <w:shd w:val="clear" w:color="auto" w:fill="FFFFFF"/>
        </w:rPr>
        <w:t> O preso que tiver sua integridade física, moral ou psicológica ameaçada pela convivência com os demais presos ficará segregado em local próprio.</w:t>
      </w:r>
      <w:r w:rsidR="00226429" w:rsidRPr="00C63307">
        <w:rPr>
          <w:color w:val="000000"/>
          <w:shd w:val="clear" w:color="auto" w:fill="FFFFFF"/>
        </w:rPr>
        <w:t xml:space="preserve"> (BRASIL, 1984)</w:t>
      </w:r>
    </w:p>
    <w:p w14:paraId="0CCF75A2" w14:textId="57C9F410" w:rsidR="009147D0" w:rsidRDefault="009147D0" w:rsidP="00B718BA">
      <w:pPr>
        <w:pStyle w:val="texto2"/>
        <w:spacing w:before="300" w:beforeAutospacing="0" w:after="300" w:afterAutospacing="0" w:line="360" w:lineRule="auto"/>
        <w:jc w:val="both"/>
        <w:rPr>
          <w:color w:val="000000"/>
          <w:shd w:val="clear" w:color="auto" w:fill="FFFFFF"/>
        </w:rPr>
      </w:pPr>
      <w:r>
        <w:rPr>
          <w:color w:val="000000"/>
          <w:sz w:val="22"/>
          <w:szCs w:val="22"/>
          <w:shd w:val="clear" w:color="auto" w:fill="FFFFFF"/>
        </w:rPr>
        <w:tab/>
      </w:r>
      <w:r>
        <w:rPr>
          <w:color w:val="000000"/>
          <w:shd w:val="clear" w:color="auto" w:fill="FFFFFF"/>
        </w:rPr>
        <w:t>O não atendimentos as exigências presentes no artigo 84 da LEP, possibilita o grande número de motins, rebeliões e principalmente conflitos entre presos. Ao unir todos eles sem distinção, o sistema penitenciário passou a lidar com inúmeras mortes de preso relacionadas, principalmente, a conflitos de facções, discriminação sexual e reprovação por parte dos próprios presos à crimes cometidos por alguns deles.</w:t>
      </w:r>
    </w:p>
    <w:p w14:paraId="79A4F555" w14:textId="2248507D" w:rsidR="000A4B3B" w:rsidRDefault="000A4B3B" w:rsidP="009147D0">
      <w:pPr>
        <w:pStyle w:val="texto2"/>
        <w:spacing w:before="300" w:beforeAutospacing="0" w:after="300" w:afterAutospacing="0"/>
        <w:jc w:val="both"/>
        <w:rPr>
          <w:color w:val="000000"/>
          <w:shd w:val="clear" w:color="auto" w:fill="FFFFFF"/>
        </w:rPr>
      </w:pPr>
      <w:r>
        <w:rPr>
          <w:color w:val="000000"/>
          <w:shd w:val="clear" w:color="auto" w:fill="FFFFFF"/>
        </w:rPr>
        <w:lastRenderedPageBreak/>
        <w:tab/>
        <w:t xml:space="preserve">Nesse sentido, relata </w:t>
      </w:r>
      <w:proofErr w:type="spellStart"/>
      <w:r w:rsidR="00057C90">
        <w:rPr>
          <w:color w:val="000000"/>
          <w:shd w:val="clear" w:color="auto" w:fill="FFFFFF"/>
        </w:rPr>
        <w:t>Virdal</w:t>
      </w:r>
      <w:proofErr w:type="spellEnd"/>
      <w:r w:rsidR="00057C90">
        <w:rPr>
          <w:color w:val="000000"/>
          <w:shd w:val="clear" w:color="auto" w:fill="FFFFFF"/>
        </w:rPr>
        <w:t xml:space="preserve"> </w:t>
      </w:r>
      <w:r>
        <w:rPr>
          <w:color w:val="000000"/>
          <w:shd w:val="clear" w:color="auto" w:fill="FFFFFF"/>
        </w:rPr>
        <w:t>Senna que:</w:t>
      </w:r>
    </w:p>
    <w:p w14:paraId="4B583F6B" w14:textId="202A629F" w:rsidR="000A4B3B" w:rsidRPr="00025A19" w:rsidRDefault="000A4B3B" w:rsidP="00025A19">
      <w:pPr>
        <w:pStyle w:val="texto2"/>
        <w:spacing w:before="300" w:beforeAutospacing="0" w:after="300" w:afterAutospacing="0"/>
        <w:ind w:left="2268"/>
        <w:jc w:val="both"/>
        <w:rPr>
          <w:color w:val="000000"/>
          <w:sz w:val="20"/>
          <w:szCs w:val="20"/>
          <w:shd w:val="clear" w:color="auto" w:fill="FFFFFF"/>
        </w:rPr>
      </w:pPr>
      <w:r w:rsidRPr="00025A19">
        <w:rPr>
          <w:sz w:val="20"/>
          <w:szCs w:val="20"/>
        </w:rPr>
        <w:t>O sistema carcerário brasileiro, na quase totalidade, é formado por unidades pertencentes à esfera estadual de governo, a imensa maioria com excesso populacional carcerário, não possibilitando aos administradores, por falta de espaço físico, a individualização da pena, muitas vezes não havendo condições para separação entre os presos provisórios e os condenados, descumprindo uma norma da Lei de Execução Penal, que estabelece a custódia separada entre processados e sentenciados, e estes, pelos respectivos regimes.</w:t>
      </w:r>
      <w:r w:rsidR="00057C90" w:rsidRPr="00025A19">
        <w:rPr>
          <w:sz w:val="20"/>
          <w:szCs w:val="20"/>
        </w:rPr>
        <w:t xml:space="preserve"> (</w:t>
      </w:r>
      <w:r w:rsidR="00025A19" w:rsidRPr="00025A19">
        <w:rPr>
          <w:sz w:val="20"/>
          <w:szCs w:val="20"/>
        </w:rPr>
        <w:t xml:space="preserve">2008, </w:t>
      </w:r>
      <w:r w:rsidR="00057C90" w:rsidRPr="00025A19">
        <w:rPr>
          <w:sz w:val="20"/>
          <w:szCs w:val="20"/>
        </w:rPr>
        <w:t>p. 52)</w:t>
      </w:r>
    </w:p>
    <w:p w14:paraId="336A3D11" w14:textId="77777777" w:rsidR="00C60AE6" w:rsidRPr="00C60AE6" w:rsidRDefault="00C60AE6" w:rsidP="00C60AE6">
      <w:pPr>
        <w:pStyle w:val="NormalWeb"/>
        <w:shd w:val="clear" w:color="auto" w:fill="FFFFFF"/>
        <w:jc w:val="both"/>
        <w:rPr>
          <w:color w:val="000000"/>
        </w:rPr>
      </w:pPr>
    </w:p>
    <w:p w14:paraId="1308481D" w14:textId="63215C3A" w:rsidR="00035C09" w:rsidRDefault="000265D6" w:rsidP="0086163C">
      <w:pPr>
        <w:pStyle w:val="NormalWeb"/>
        <w:jc w:val="both"/>
        <w:rPr>
          <w:b/>
          <w:bCs/>
          <w:color w:val="000000"/>
        </w:rPr>
      </w:pPr>
      <w:r>
        <w:rPr>
          <w:b/>
          <w:bCs/>
          <w:color w:val="000000"/>
        </w:rPr>
        <w:t>4 O POSICIONAMENTO JURISPRUDENCIAL E DOUTRINÁRIO QUANTO A SIPERLOTAÇÃO CARCERÁRIA</w:t>
      </w:r>
    </w:p>
    <w:p w14:paraId="11DC15EF" w14:textId="77777777" w:rsidR="00447BCF" w:rsidRDefault="00447BCF" w:rsidP="0086163C">
      <w:pPr>
        <w:pStyle w:val="NormalWeb"/>
        <w:jc w:val="both"/>
        <w:rPr>
          <w:b/>
          <w:bCs/>
          <w:color w:val="000000"/>
        </w:rPr>
      </w:pPr>
    </w:p>
    <w:p w14:paraId="6C32C0CF" w14:textId="53DA52EE" w:rsidR="000265D6" w:rsidRDefault="001D7223" w:rsidP="00B718BA">
      <w:pPr>
        <w:pStyle w:val="NormalWeb"/>
        <w:spacing w:line="360" w:lineRule="auto"/>
        <w:jc w:val="both"/>
        <w:rPr>
          <w:color w:val="000000"/>
        </w:rPr>
      </w:pPr>
      <w:r>
        <w:rPr>
          <w:color w:val="000000"/>
        </w:rPr>
        <w:tab/>
        <w:t>Diante da problemática da superlotação dos estabelecimentos carcerários no Brasil, o judiciário, como assegurador dos direitos dos cidadãos, passou a ser comumente utilizado por aqueles que vivenciaram essa realidade nas prisões como meio para exigir a reparação dos danos que lhes foram causados diante de tamanha transgressão dos direitos dos encarcerados.</w:t>
      </w:r>
    </w:p>
    <w:p w14:paraId="79AC672C" w14:textId="0081EE86" w:rsidR="001D7223" w:rsidRDefault="001D7223" w:rsidP="00B718BA">
      <w:pPr>
        <w:pStyle w:val="NormalWeb"/>
        <w:spacing w:line="360" w:lineRule="auto"/>
        <w:jc w:val="both"/>
        <w:rPr>
          <w:color w:val="000000"/>
        </w:rPr>
      </w:pPr>
      <w:r>
        <w:rPr>
          <w:color w:val="000000"/>
        </w:rPr>
        <w:tab/>
        <w:t xml:space="preserve">Recorrentemente, as vitimas da superlotação trazem a narrativa do que tiveram que enfrentar dentro da prisão ao judiciário visando receber do estado, pela via judiciária, a dignidade que o mesmo não o proporcionou no período em que estiveram presos em </w:t>
      </w:r>
      <w:r w:rsidR="00B3548D">
        <w:rPr>
          <w:color w:val="000000"/>
        </w:rPr>
        <w:t>c</w:t>
      </w:r>
      <w:r>
        <w:rPr>
          <w:color w:val="000000"/>
        </w:rPr>
        <w:t>elas super lotadas, sem o mínimo de condições e assistências dignas para um ser humano.</w:t>
      </w:r>
    </w:p>
    <w:p w14:paraId="06721DF1" w14:textId="253D404B" w:rsidR="001D7223" w:rsidRDefault="001D7223" w:rsidP="00B718BA">
      <w:pPr>
        <w:pStyle w:val="NormalWeb"/>
        <w:spacing w:line="360" w:lineRule="auto"/>
        <w:jc w:val="both"/>
      </w:pPr>
      <w:r>
        <w:rPr>
          <w:color w:val="000000"/>
        </w:rPr>
        <w:tab/>
        <w:t xml:space="preserve">Diante disso, a situação precária </w:t>
      </w:r>
      <w:r w:rsidR="00B3548D">
        <w:rPr>
          <w:color w:val="000000"/>
        </w:rPr>
        <w:t xml:space="preserve">dos estabelecimentos carcerários no Brasil, levou a jurisprudência a reconhecer a necessidade de reparação dos danos sofridos pelos que à vivenciaram, como passa a expor </w:t>
      </w:r>
      <w:r w:rsidR="00B3548D">
        <w:t xml:space="preserve">o seguinte Acórdão do Superior Tribunal de Justiça relatado pelo Ministro </w:t>
      </w:r>
      <w:proofErr w:type="spellStart"/>
      <w:r w:rsidR="00B3548D">
        <w:t>Luis</w:t>
      </w:r>
      <w:proofErr w:type="spellEnd"/>
      <w:r w:rsidR="00B3548D">
        <w:t xml:space="preserve"> Fux, in </w:t>
      </w:r>
      <w:proofErr w:type="spellStart"/>
      <w:r w:rsidR="00B3548D">
        <w:t>verbis</w:t>
      </w:r>
      <w:proofErr w:type="spellEnd"/>
      <w:r w:rsidR="00B3548D">
        <w:t>:</w:t>
      </w:r>
    </w:p>
    <w:p w14:paraId="37B0450C" w14:textId="77777777" w:rsidR="004C258C" w:rsidRDefault="00B3548D" w:rsidP="0086163C">
      <w:pPr>
        <w:pStyle w:val="NormalWeb"/>
        <w:jc w:val="both"/>
        <w:rPr>
          <w:sz w:val="22"/>
          <w:szCs w:val="22"/>
        </w:rPr>
      </w:pPr>
      <w:r w:rsidRPr="00B3548D">
        <w:rPr>
          <w:sz w:val="22"/>
          <w:szCs w:val="22"/>
        </w:rPr>
        <w:t xml:space="preserve">PROCESSUAL CIVIL. ADMINISTRATIVO. DANOS MORAIS. PRESIDIÁRIO. CARCERAGEM. LOTAÇÃO DESARRAZOADA. CONFIGURAÇÃO DA NEGLIGÊNCIA ESTATAL. SÚMULA N.º 07 DO STJ. HONORÁRIOS DE ADVOGADO DEVIDOS PELO ESTADO À DEFENSORIA PÚBLICA. IMPOSSIBILIDADE. 1. Ação Ordinária de Indenização interposta por presidiário ao fundamento de que sofrera danos morais em razão da superlotação na prisão na qual encontrava-se recluso, em espaço mínimo na cela, na qual encontravam-se 370 indivíduos presos, quando sua capacidade é de 130, o que denota um excesso de 240 pessoas na carceragem. </w:t>
      </w:r>
    </w:p>
    <w:p w14:paraId="702BD62F" w14:textId="77777777" w:rsidR="004C258C" w:rsidRDefault="00B3548D" w:rsidP="0086163C">
      <w:pPr>
        <w:pStyle w:val="NormalWeb"/>
        <w:jc w:val="both"/>
        <w:rPr>
          <w:sz w:val="22"/>
          <w:szCs w:val="22"/>
        </w:rPr>
      </w:pPr>
      <w:r w:rsidRPr="00B3548D">
        <w:rPr>
          <w:sz w:val="22"/>
          <w:szCs w:val="22"/>
        </w:rPr>
        <w:t xml:space="preserve">2. A negligência decorrente dos fatos narrados pelo autor na exordial - em especial no que se refere à configuração da culpa estatal - restou examinada pelo Tribunal a quo à luz do contexto </w:t>
      </w:r>
      <w:proofErr w:type="spellStart"/>
      <w:r w:rsidRPr="00B3548D">
        <w:rPr>
          <w:sz w:val="22"/>
          <w:szCs w:val="22"/>
        </w:rPr>
        <w:t>fáticoprobatório</w:t>
      </w:r>
      <w:proofErr w:type="spellEnd"/>
      <w:r w:rsidRPr="00B3548D">
        <w:rPr>
          <w:sz w:val="22"/>
          <w:szCs w:val="22"/>
        </w:rPr>
        <w:t xml:space="preserve"> engendrado nos autos, é </w:t>
      </w:r>
      <w:proofErr w:type="spellStart"/>
      <w:r w:rsidRPr="00B3548D">
        <w:rPr>
          <w:sz w:val="22"/>
          <w:szCs w:val="22"/>
        </w:rPr>
        <w:t>insindicável</w:t>
      </w:r>
      <w:proofErr w:type="spellEnd"/>
      <w:r w:rsidRPr="00B3548D">
        <w:rPr>
          <w:sz w:val="22"/>
          <w:szCs w:val="22"/>
        </w:rPr>
        <w:t xml:space="preserve"> nesta instância processual, à luz do óbice constante da Súmula 7/STJ. </w:t>
      </w:r>
    </w:p>
    <w:p w14:paraId="02C11C12" w14:textId="77777777" w:rsidR="004C258C" w:rsidRDefault="00B3548D" w:rsidP="0086163C">
      <w:pPr>
        <w:pStyle w:val="NormalWeb"/>
        <w:jc w:val="both"/>
        <w:rPr>
          <w:sz w:val="22"/>
          <w:szCs w:val="22"/>
        </w:rPr>
      </w:pPr>
      <w:r w:rsidRPr="00B3548D">
        <w:rPr>
          <w:sz w:val="22"/>
          <w:szCs w:val="22"/>
        </w:rPr>
        <w:lastRenderedPageBreak/>
        <w:t xml:space="preserve">3. In </w:t>
      </w:r>
      <w:proofErr w:type="spellStart"/>
      <w:r w:rsidRPr="00B3548D">
        <w:rPr>
          <w:sz w:val="22"/>
          <w:szCs w:val="22"/>
        </w:rPr>
        <w:t>casu</w:t>
      </w:r>
      <w:proofErr w:type="spellEnd"/>
      <w:r w:rsidRPr="00B3548D">
        <w:rPr>
          <w:sz w:val="22"/>
          <w:szCs w:val="22"/>
        </w:rPr>
        <w:t xml:space="preserve">, a Corte de origem confirmou integralmente a sentença a quo, condenando o Estado ao pagamento da indenização pleiteada, com fulcro na Responsabilidade Civil do Estado, in litteris: O Estado é responsável pela construção e administração do sistema penitenciário, especialmente pela boa manutenção e regular funcionamento dos estabelecimentos prisionais, cabendo, portanto, observar que, ao exercer o direito de punir e de restringir a liberdade dos indivíduos que </w:t>
      </w:r>
      <w:proofErr w:type="spellStart"/>
      <w:r w:rsidRPr="00B3548D">
        <w:rPr>
          <w:sz w:val="22"/>
          <w:szCs w:val="22"/>
        </w:rPr>
        <w:t>transgridem</w:t>
      </w:r>
      <w:proofErr w:type="spellEnd"/>
      <w:r w:rsidRPr="00B3548D">
        <w:rPr>
          <w:sz w:val="22"/>
          <w:szCs w:val="22"/>
        </w:rPr>
        <w:t xml:space="preserve"> as leis, passa a ter o dever de custódia sobre eles. Os argumentos do Estado de Mato Grosso do Sul, quando menciona que o apelante, ao ser condenado, deixou de cumprir seus deveres, infringindo a lei, podendo então ser considerada a restrição de sua liberdade como um canal para a desconsideração dos seus direitos mais básicos, são deploráveis, dando conta que realmente despreza o seu dever de cuidar daqueles que puniu. Ora, não se discute aqui as razões da condenação de um preso; mas sim, uma circunstância posterior, que é a má, tardia ou falta de atuação estatal, no que concerne à custódia dos condenados ou processados pela Justiça. 7. Ad </w:t>
      </w:r>
      <w:proofErr w:type="spellStart"/>
      <w:r w:rsidRPr="00B3548D">
        <w:rPr>
          <w:sz w:val="22"/>
          <w:szCs w:val="22"/>
        </w:rPr>
        <w:t>argumentandum</w:t>
      </w:r>
      <w:proofErr w:type="spellEnd"/>
      <w:r w:rsidRPr="00B3548D">
        <w:rPr>
          <w:sz w:val="22"/>
          <w:szCs w:val="22"/>
        </w:rPr>
        <w:t xml:space="preserve"> tantum, no mérito melhor sorte não lhe assistiria, isto por que a Constituição da República Federativa do Brasil, de índole pós-positivista e fundamento de todo o ordenamento jurídico expressa como vontade popular que a República Federativa do Brasil, formada pela união indissolúvel dos Estados, Municípios e do Distrito Federal, constitui-se em Estado Democrático de Direito e tem como um dos seus fundamentos a dignidade da pessoa humana como instrumento realizador de seu ideário de construção de uma sociedade justa e solidária. 8. </w:t>
      </w:r>
      <w:proofErr w:type="spellStart"/>
      <w:r w:rsidRPr="00B3548D">
        <w:rPr>
          <w:sz w:val="22"/>
          <w:szCs w:val="22"/>
        </w:rPr>
        <w:t>Consectariamente</w:t>
      </w:r>
      <w:proofErr w:type="spellEnd"/>
      <w:r w:rsidRPr="00B3548D">
        <w:rPr>
          <w:sz w:val="22"/>
          <w:szCs w:val="22"/>
        </w:rPr>
        <w:t xml:space="preserve">, a vida humana passou a ser o centro de gravidade do ordenamento jurídico, por isso que a aplicação da lei, qualquer que seja o ramo da ciência onde se deva operar a concreção jurídica, deve perpassar por esse tecido normativo-constitucional, que suscita a reflexão axiológica do resultado judicial. 9. A plêiade dessas garantias revela inequívoca transgressão aos mais comezinhos deveres estatais, consistente em manter-se superpopulação carcerária em condições perigosas, máxime quando os presos se </w:t>
      </w:r>
      <w:proofErr w:type="spellStart"/>
      <w:r w:rsidRPr="00B3548D">
        <w:rPr>
          <w:sz w:val="22"/>
          <w:szCs w:val="22"/>
        </w:rPr>
        <w:t>vêem</w:t>
      </w:r>
      <w:proofErr w:type="spellEnd"/>
      <w:r w:rsidRPr="00B3548D">
        <w:rPr>
          <w:sz w:val="22"/>
          <w:szCs w:val="22"/>
        </w:rPr>
        <w:t xml:space="preserve"> obrigados a confeccionar e possuir instrumentos ofensivos - que servem mais para se defender e garantir suas vidas e intimidade do que atacar alguém ou se rebelar, sendo certo os temores que resultam do encarceramento ilegal. 10. Inequívoca a responsabilidade estatal, quer à luz da legislação infraconstitucional (art. 159 do Código Civil vigente à época da demanda) quer à luz do art. 37 da CF/1988, escorreita a imputação dos danos materiais e morais cumulados, cuja juridicidade é atestada por esta </w:t>
      </w:r>
      <w:proofErr w:type="spellStart"/>
      <w:r w:rsidRPr="00B3548D">
        <w:rPr>
          <w:sz w:val="22"/>
          <w:szCs w:val="22"/>
        </w:rPr>
        <w:t>Eg</w:t>
      </w:r>
      <w:proofErr w:type="spellEnd"/>
      <w:r w:rsidRPr="00B3548D">
        <w:rPr>
          <w:sz w:val="22"/>
          <w:szCs w:val="22"/>
        </w:rPr>
        <w:t xml:space="preserve">. Corte (Súmula 37/STJ) 11. Nada obstante, o </w:t>
      </w:r>
      <w:proofErr w:type="spellStart"/>
      <w:r w:rsidRPr="00B3548D">
        <w:rPr>
          <w:sz w:val="22"/>
          <w:szCs w:val="22"/>
        </w:rPr>
        <w:t>Eg</w:t>
      </w:r>
      <w:proofErr w:type="spellEnd"/>
      <w:r w:rsidRPr="00B3548D">
        <w:rPr>
          <w:sz w:val="22"/>
          <w:szCs w:val="22"/>
        </w:rPr>
        <w:t xml:space="preserve">. Superior Tribunal de Justiça invade a seara da fixação do dano moral para ajustá-lo à sua </w:t>
      </w:r>
      <w:proofErr w:type="spellStart"/>
      <w:r w:rsidRPr="00B3548D">
        <w:rPr>
          <w:sz w:val="22"/>
          <w:szCs w:val="22"/>
        </w:rPr>
        <w:t>ratio</w:t>
      </w:r>
      <w:proofErr w:type="spellEnd"/>
      <w:r w:rsidRPr="00B3548D">
        <w:rPr>
          <w:sz w:val="22"/>
          <w:szCs w:val="22"/>
        </w:rPr>
        <w:t xml:space="preserve"> </w:t>
      </w:r>
      <w:proofErr w:type="spellStart"/>
      <w:r w:rsidRPr="00B3548D">
        <w:rPr>
          <w:sz w:val="22"/>
          <w:szCs w:val="22"/>
        </w:rPr>
        <w:t>essendi</w:t>
      </w:r>
      <w:proofErr w:type="spellEnd"/>
      <w:r w:rsidRPr="00B3548D">
        <w:rPr>
          <w:sz w:val="22"/>
          <w:szCs w:val="22"/>
        </w:rPr>
        <w:t xml:space="preserve">, qual a da </w:t>
      </w:r>
      <w:proofErr w:type="spellStart"/>
      <w:r w:rsidRPr="00B3548D">
        <w:rPr>
          <w:sz w:val="22"/>
          <w:szCs w:val="22"/>
        </w:rPr>
        <w:t>exemplariedade</w:t>
      </w:r>
      <w:proofErr w:type="spellEnd"/>
      <w:r w:rsidRPr="00B3548D">
        <w:rPr>
          <w:sz w:val="22"/>
          <w:szCs w:val="22"/>
        </w:rPr>
        <w:t xml:space="preserve"> e da solidariedade, considerando os consectários econômicos, as potencialidades da vítima, </w:t>
      </w:r>
      <w:proofErr w:type="spellStart"/>
      <w:r w:rsidRPr="00B3548D">
        <w:rPr>
          <w:sz w:val="22"/>
          <w:szCs w:val="22"/>
        </w:rPr>
        <w:t>etc</w:t>
      </w:r>
      <w:proofErr w:type="spellEnd"/>
      <w:r w:rsidRPr="00B3548D">
        <w:rPr>
          <w:sz w:val="22"/>
          <w:szCs w:val="22"/>
        </w:rPr>
        <w:t>, para que a indenização não resulte em soma desproporcional. 12. Deveras, a dignidade humana retrata-se, na visão Kantiana, na autodeterminação; na vontade livre daqueles que usufruem de uma vivência sadia. É de se indagar, qual a aptidão de um cidadão para o exercício de sua dignidade se a forma de execução da pena imposta revela-se tão injusta quanto ao crime cometido ensejador da reprimenda estatal? 13. Anote-se, ademais, retratar a lide um dos mais expressivos atentados aos direitos fundamentais da pessoa humana. Sob esse enfoque temos assentado que "a exigibilidade a qualquer tempo dos consectários às violações dos direitos humanos decorre do princípio de que o reconhecimento da dignidade humana é o fundamento da liberdade, da justiça e da paz, razão por que a Declaração Universal inaugura seu regramento superior estabelecendo no art. 1º que 'todos os homens nascem livres e iguais em dignidade e direitos'. Deflui da Constituição federal que a dignidade da pessoa humana é premissa inarredável de qualquer sistema de direito que afirme a existência, no seu corpo de normas, dos denominados direitos fundamentais e os efetive em nome da promessa da inafastabilidade da jurisdição, marcando a relação umbilical entre os direitos humanos e o direito processual". (</w:t>
      </w:r>
      <w:proofErr w:type="spellStart"/>
      <w:r w:rsidRPr="00B3548D">
        <w:rPr>
          <w:sz w:val="22"/>
          <w:szCs w:val="22"/>
        </w:rPr>
        <w:t>REsp</w:t>
      </w:r>
      <w:proofErr w:type="spellEnd"/>
      <w:r w:rsidRPr="00B3548D">
        <w:rPr>
          <w:sz w:val="22"/>
          <w:szCs w:val="22"/>
        </w:rPr>
        <w:t xml:space="preserve"> 612.108/PR, Rel. Min. LUIZ FUX, Primeira Turma, DJ 03.11.2004) 14. A Defensoria Pública é órgão do Estado, por isso que não pode recolher honorários sucumbenciais decorrentes de condenação contra a fazenda em causa patrocinada por Defensor Público. Confusão. 15. Aplicação do art. 381 do Código Civil de 2002, correspondente ao art. 1.049 do Código Civil de 1916, no sentido de que há confusão entre a pessoa do credor e a do devedor, posto que a Fazenda Pública não poderá ser reconhecida como obrigada para consigo mesma. 16. Deveras, não altera o referido raciocínio o fato de a lei estadual instituir fundo financeiro especial, que possui entre suas fontes de receita os recursos provenientes de honorários advocatícios estabelecidos em favor da defensoria. 17. A tese restou assentada no julgamento do </w:t>
      </w:r>
      <w:proofErr w:type="spellStart"/>
      <w:r w:rsidRPr="00B3548D">
        <w:rPr>
          <w:sz w:val="22"/>
          <w:szCs w:val="22"/>
        </w:rPr>
        <w:t>EResp</w:t>
      </w:r>
      <w:proofErr w:type="spellEnd"/>
      <w:r w:rsidRPr="00B3548D">
        <w:rPr>
          <w:sz w:val="22"/>
          <w:szCs w:val="22"/>
        </w:rPr>
        <w:t xml:space="preserve"> nº 480.598/RS, DJ de </w:t>
      </w:r>
      <w:proofErr w:type="gramStart"/>
      <w:r w:rsidRPr="00B3548D">
        <w:rPr>
          <w:sz w:val="22"/>
          <w:szCs w:val="22"/>
        </w:rPr>
        <w:t>16.05.2005 ,</w:t>
      </w:r>
      <w:proofErr w:type="gramEnd"/>
      <w:r w:rsidRPr="00B3548D">
        <w:rPr>
          <w:sz w:val="22"/>
          <w:szCs w:val="22"/>
        </w:rPr>
        <w:t xml:space="preserve"> nos termos da ementa, in </w:t>
      </w:r>
      <w:proofErr w:type="spellStart"/>
      <w:r w:rsidRPr="00B3548D">
        <w:rPr>
          <w:sz w:val="22"/>
          <w:szCs w:val="22"/>
        </w:rPr>
        <w:t>verbis</w:t>
      </w:r>
      <w:proofErr w:type="spellEnd"/>
      <w:r w:rsidRPr="00B3548D">
        <w:rPr>
          <w:sz w:val="22"/>
          <w:szCs w:val="22"/>
        </w:rPr>
        <w:t xml:space="preserve">: </w:t>
      </w:r>
    </w:p>
    <w:p w14:paraId="57C118E0" w14:textId="77777777" w:rsidR="004C258C" w:rsidRDefault="00B3548D" w:rsidP="0086163C">
      <w:pPr>
        <w:pStyle w:val="NormalWeb"/>
        <w:jc w:val="both"/>
        <w:rPr>
          <w:sz w:val="22"/>
          <w:szCs w:val="22"/>
        </w:rPr>
      </w:pPr>
      <w:r w:rsidRPr="00B3548D">
        <w:rPr>
          <w:sz w:val="22"/>
          <w:szCs w:val="22"/>
        </w:rPr>
        <w:t xml:space="preserve">PROCESSUAL CIVIL. HONORÁRIOS DE ADVOGADO DEVIDOS PELO ESTADO À DEFENSORIA PÚBLICA. IMPOSSIBILIDADE. 1. A Defensoria Pública é órgão do Estado, por isso </w:t>
      </w:r>
      <w:r w:rsidRPr="00B3548D">
        <w:rPr>
          <w:sz w:val="22"/>
          <w:szCs w:val="22"/>
        </w:rPr>
        <w:lastRenderedPageBreak/>
        <w:t>que não pode recolher honorários sucumbenciais decorrentes de condenação contra a fazenda em causa patrocinada por Defensor Público. Confusão. 2. Aplicação do art. 381 do Código Civil de 2002, correspondente ao art. 1.049 do Código Civil de 1916, no sentido de que há confusão entre a pessoa do credor e a do devedor, posto que a Fazenda Pública não poderá ser reconhecida como obrigada para consigo mesma. 3. Deveras, não altera o referido raciocínio o fato de a lei estadual 10.298/94 instituir fundo financeiro especial, que possui entre suas fontes de receita os</w:t>
      </w:r>
      <w:r>
        <w:rPr>
          <w:sz w:val="22"/>
          <w:szCs w:val="22"/>
        </w:rPr>
        <w:t xml:space="preserve"> recursos provenientes de honorários advocatícios estabelecidos em favor da defensoria. </w:t>
      </w:r>
    </w:p>
    <w:p w14:paraId="40329818" w14:textId="77777777" w:rsidR="004C258C" w:rsidRDefault="00B3548D" w:rsidP="0086163C">
      <w:pPr>
        <w:pStyle w:val="NormalWeb"/>
        <w:jc w:val="both"/>
        <w:rPr>
          <w:sz w:val="22"/>
          <w:szCs w:val="22"/>
        </w:rPr>
      </w:pPr>
      <w:r>
        <w:rPr>
          <w:sz w:val="22"/>
          <w:szCs w:val="22"/>
        </w:rPr>
        <w:t>4. Esse fundo foi instituído pelo estado e a ele próprio pertence, exatamente para vincular receitas públicas e destiná-las ao aperfeiçoamento e aparelhamento das atividades de seu órgão, a Defensoria Pública. Por isso, deve o estado</w:t>
      </w:r>
      <w:r w:rsidR="008C7116">
        <w:rPr>
          <w:sz w:val="22"/>
          <w:szCs w:val="22"/>
        </w:rPr>
        <w:t xml:space="preserve"> receber os honorários advocatícios devidos por particulares, em causas outras patrocinadas pela defensoria, sob pena de posterior execução judicial de referidos créditos se converterem em verdadeira execução orçamentária. </w:t>
      </w:r>
    </w:p>
    <w:p w14:paraId="39D85656" w14:textId="25E43E31" w:rsidR="00B3548D" w:rsidRPr="00B3548D" w:rsidRDefault="008C7116" w:rsidP="0086163C">
      <w:pPr>
        <w:pStyle w:val="NormalWeb"/>
        <w:jc w:val="both"/>
        <w:rPr>
          <w:color w:val="000000"/>
          <w:sz w:val="22"/>
          <w:szCs w:val="22"/>
        </w:rPr>
      </w:pPr>
      <w:r>
        <w:rPr>
          <w:sz w:val="22"/>
          <w:szCs w:val="22"/>
        </w:rPr>
        <w:t xml:space="preserve">5. Precedentes da 1ª seção: EREsp566551, Rel. Min. José Delgado, DJ de 10/11/2004; </w:t>
      </w:r>
      <w:proofErr w:type="spellStart"/>
      <w:r>
        <w:rPr>
          <w:sz w:val="22"/>
          <w:szCs w:val="22"/>
        </w:rPr>
        <w:t>EREsp</w:t>
      </w:r>
      <w:proofErr w:type="spellEnd"/>
      <w:r>
        <w:rPr>
          <w:sz w:val="22"/>
          <w:szCs w:val="22"/>
        </w:rPr>
        <w:t xml:space="preserve"> 538.661, Rel. Min. José Delgado, DJ de 09/08/2004. 6. Embargos de divergência acolhidos. (</w:t>
      </w:r>
      <w:proofErr w:type="spellStart"/>
      <w:r>
        <w:rPr>
          <w:sz w:val="22"/>
          <w:szCs w:val="22"/>
        </w:rPr>
        <w:t>EREsp</w:t>
      </w:r>
      <w:proofErr w:type="spellEnd"/>
      <w:r>
        <w:rPr>
          <w:sz w:val="22"/>
          <w:szCs w:val="22"/>
        </w:rPr>
        <w:t xml:space="preserve"> XXXXX/RS, Rel. Ministro LUIZ FUX, PRIMEIRA SEÇÃO, julgado em 13.04.2005. DJ 16.05.2005 p. 224) 16. Precedentes: </w:t>
      </w:r>
      <w:proofErr w:type="spellStart"/>
      <w:r>
        <w:rPr>
          <w:sz w:val="22"/>
          <w:szCs w:val="22"/>
        </w:rPr>
        <w:t>AgRg</w:t>
      </w:r>
      <w:proofErr w:type="spellEnd"/>
      <w:r>
        <w:rPr>
          <w:sz w:val="22"/>
          <w:szCs w:val="22"/>
        </w:rPr>
        <w:t xml:space="preserve"> no Ag XXXXX/RS, DJ 29.10.2007; </w:t>
      </w:r>
      <w:proofErr w:type="spellStart"/>
      <w:r>
        <w:rPr>
          <w:sz w:val="22"/>
          <w:szCs w:val="22"/>
        </w:rPr>
        <w:t>REsp</w:t>
      </w:r>
      <w:proofErr w:type="spellEnd"/>
      <w:r>
        <w:rPr>
          <w:sz w:val="22"/>
          <w:szCs w:val="22"/>
        </w:rPr>
        <w:t xml:space="preserve"> XXXXX/RJ, DJ 07.11.2007; </w:t>
      </w:r>
      <w:proofErr w:type="spellStart"/>
      <w:r>
        <w:rPr>
          <w:sz w:val="22"/>
          <w:szCs w:val="22"/>
        </w:rPr>
        <w:t>REsp</w:t>
      </w:r>
      <w:proofErr w:type="spellEnd"/>
      <w:r>
        <w:rPr>
          <w:sz w:val="22"/>
          <w:szCs w:val="22"/>
        </w:rPr>
        <w:t xml:space="preserve"> XXXXX/RJ, DJ 02.04.2007</w:t>
      </w:r>
      <w:r w:rsidR="004C258C">
        <w:rPr>
          <w:sz w:val="22"/>
          <w:szCs w:val="22"/>
        </w:rPr>
        <w:t xml:space="preserve">; </w:t>
      </w:r>
      <w:proofErr w:type="spellStart"/>
      <w:r w:rsidR="004C258C">
        <w:rPr>
          <w:sz w:val="22"/>
          <w:szCs w:val="22"/>
        </w:rPr>
        <w:t>AgRg</w:t>
      </w:r>
      <w:proofErr w:type="spellEnd"/>
      <w:r w:rsidR="004C258C">
        <w:rPr>
          <w:sz w:val="22"/>
          <w:szCs w:val="22"/>
        </w:rPr>
        <w:t xml:space="preserve"> no Ag XXXXX/RS, Rel. Ministro LUIZ FUX, DJ 09.11.2006. 18. Precedentes: </w:t>
      </w:r>
      <w:proofErr w:type="spellStart"/>
      <w:r w:rsidR="004C258C">
        <w:rPr>
          <w:sz w:val="22"/>
          <w:szCs w:val="22"/>
        </w:rPr>
        <w:t>AgRg</w:t>
      </w:r>
      <w:proofErr w:type="spellEnd"/>
      <w:r w:rsidR="004C258C">
        <w:rPr>
          <w:sz w:val="22"/>
          <w:szCs w:val="22"/>
        </w:rPr>
        <w:t xml:space="preserve"> no </w:t>
      </w:r>
      <w:proofErr w:type="spellStart"/>
      <w:r w:rsidR="004C258C">
        <w:rPr>
          <w:sz w:val="22"/>
          <w:szCs w:val="22"/>
        </w:rPr>
        <w:t>ag</w:t>
      </w:r>
      <w:proofErr w:type="spellEnd"/>
      <w:r w:rsidR="004C258C">
        <w:rPr>
          <w:sz w:val="22"/>
          <w:szCs w:val="22"/>
        </w:rPr>
        <w:t xml:space="preserve"> XXXXX/RS, DJ 29.10.2007; </w:t>
      </w:r>
      <w:proofErr w:type="spellStart"/>
      <w:r w:rsidR="004C258C">
        <w:rPr>
          <w:sz w:val="22"/>
          <w:szCs w:val="22"/>
        </w:rPr>
        <w:t>Resp</w:t>
      </w:r>
      <w:proofErr w:type="spellEnd"/>
      <w:r w:rsidR="004C258C">
        <w:rPr>
          <w:sz w:val="22"/>
          <w:szCs w:val="22"/>
        </w:rPr>
        <w:t xml:space="preserve"> XXXXX/RJ, DJ 07.11.2007; </w:t>
      </w:r>
      <w:proofErr w:type="spellStart"/>
      <w:r w:rsidR="004C258C">
        <w:rPr>
          <w:sz w:val="22"/>
          <w:szCs w:val="22"/>
        </w:rPr>
        <w:t>Resp</w:t>
      </w:r>
      <w:proofErr w:type="spellEnd"/>
      <w:r w:rsidR="004C258C">
        <w:rPr>
          <w:sz w:val="22"/>
          <w:szCs w:val="22"/>
        </w:rPr>
        <w:t xml:space="preserve"> XXXXX/RJ, DJ 02.04.2007; </w:t>
      </w:r>
      <w:proofErr w:type="spellStart"/>
      <w:r w:rsidR="004C258C">
        <w:rPr>
          <w:sz w:val="22"/>
          <w:szCs w:val="22"/>
        </w:rPr>
        <w:t>AgRg</w:t>
      </w:r>
      <w:proofErr w:type="spellEnd"/>
      <w:r w:rsidR="004C258C">
        <w:rPr>
          <w:sz w:val="22"/>
          <w:szCs w:val="22"/>
        </w:rPr>
        <w:t xml:space="preserve"> no Ag XXXXX/RS, Rel. Ministro Luiz Fux, DJ 09.11.2006. 19. Recurso especial parcialmente provido, para afastar a condenação ao pagamento de verba honorária.</w:t>
      </w:r>
    </w:p>
    <w:p w14:paraId="72789770" w14:textId="2B715FE3" w:rsidR="001D7223" w:rsidRDefault="007F23AF" w:rsidP="00B718BA">
      <w:pPr>
        <w:pStyle w:val="NormalWeb"/>
        <w:spacing w:line="360" w:lineRule="auto"/>
        <w:jc w:val="both"/>
        <w:rPr>
          <w:color w:val="000000"/>
        </w:rPr>
      </w:pPr>
      <w:r>
        <w:rPr>
          <w:color w:val="000000"/>
        </w:rPr>
        <w:tab/>
        <w:t xml:space="preserve">A jurisprudência supracitada evidencia um entendimento trazido pelo judiciário onde sim, o </w:t>
      </w:r>
      <w:r w:rsidR="00AA3B73">
        <w:rPr>
          <w:color w:val="000000"/>
        </w:rPr>
        <w:t>E</w:t>
      </w:r>
      <w:r>
        <w:rPr>
          <w:color w:val="000000"/>
        </w:rPr>
        <w:t>stado possui responsabilidade civil em face do descaso que recai sob o sistema carcerário.</w:t>
      </w:r>
    </w:p>
    <w:p w14:paraId="649B3443" w14:textId="141EEBE2" w:rsidR="007F23AF" w:rsidRDefault="007F23AF" w:rsidP="00B718BA">
      <w:pPr>
        <w:pStyle w:val="NormalWeb"/>
        <w:spacing w:line="360" w:lineRule="auto"/>
        <w:jc w:val="both"/>
        <w:rPr>
          <w:color w:val="000000"/>
        </w:rPr>
      </w:pPr>
      <w:r>
        <w:rPr>
          <w:color w:val="000000"/>
        </w:rPr>
        <w:tab/>
        <w:t>O tribunal em questão passou a pacificar a tese de que os danos causados à saúde física e psíquica dos presos como resultado da experiência vivenciada ao ser internado em uma prisão superlotada, resulta na obrigação do estado em repará-los.</w:t>
      </w:r>
    </w:p>
    <w:p w14:paraId="40C85DAD" w14:textId="4B7950D0" w:rsidR="00572FEF" w:rsidRDefault="007F23AF" w:rsidP="00B718BA">
      <w:pPr>
        <w:pStyle w:val="NormalWeb"/>
        <w:spacing w:line="360" w:lineRule="auto"/>
        <w:jc w:val="both"/>
        <w:rPr>
          <w:color w:val="000000"/>
        </w:rPr>
      </w:pPr>
      <w:r>
        <w:rPr>
          <w:color w:val="000000"/>
        </w:rPr>
        <w:tab/>
      </w:r>
      <w:r w:rsidR="00572FEF">
        <w:rPr>
          <w:color w:val="000000"/>
        </w:rPr>
        <w:t>A Mello</w:t>
      </w:r>
      <w:r w:rsidR="00057C90">
        <w:rPr>
          <w:color w:val="000000"/>
        </w:rPr>
        <w:t xml:space="preserve"> </w:t>
      </w:r>
      <w:r w:rsidR="00F91A24">
        <w:rPr>
          <w:color w:val="000000"/>
        </w:rPr>
        <w:t xml:space="preserve">(2005, p.49), </w:t>
      </w:r>
      <w:r w:rsidR="00572FEF">
        <w:rPr>
          <w:color w:val="000000"/>
        </w:rPr>
        <w:t>versa sobre tal responsabilidade trazendo os dois fundamentos da qual ela pode resultar:</w:t>
      </w:r>
    </w:p>
    <w:p w14:paraId="7408BB3E" w14:textId="3F0435D8" w:rsidR="00572FEF" w:rsidRPr="007D5925" w:rsidRDefault="00572FEF" w:rsidP="007D5925">
      <w:pPr>
        <w:pStyle w:val="NormalWeb"/>
        <w:ind w:left="2268"/>
        <w:jc w:val="both"/>
        <w:rPr>
          <w:sz w:val="20"/>
          <w:szCs w:val="20"/>
        </w:rPr>
      </w:pPr>
      <w:r w:rsidRPr="007D5925">
        <w:rPr>
          <w:sz w:val="20"/>
          <w:szCs w:val="20"/>
        </w:rPr>
        <w:t>a) No caso de comportamentos ilícitos comissivos ou omissivos, jurídicos ou materiais, o dever de reparar o dano é a contrapartida do princípio da legalidade. Porém, no caso de comportamentos ilícitos comissivos, o dever de reparar já é, além disso, imposto também pelo princípio da igualdade. [...]</w:t>
      </w:r>
    </w:p>
    <w:p w14:paraId="014BFD82" w14:textId="7E63DC20" w:rsidR="007F23AF" w:rsidRPr="007D5925" w:rsidRDefault="00572FEF" w:rsidP="00F91A24">
      <w:pPr>
        <w:pStyle w:val="SemEspaamento"/>
        <w:ind w:left="2268"/>
        <w:jc w:val="both"/>
        <w:rPr>
          <w:color w:val="000000"/>
        </w:rPr>
      </w:pPr>
      <w:r w:rsidRPr="007D5925">
        <w:t>b) No caso de comportamentos lícitos, assim como na hipótese de danos ligados a situação criada pelo Poder Público – mesmo que não seja o Estado o próprio autor do ato danoso -, entendemos que o fundamento da responsabilidade estatal é garantir uma equânime repartição dos ônus provenientes de atos ou efeitos lesivos, evitando que alguns suportem prejuízos ocorridos por ocasião ou por causa de atividades desempenhadas no interesse de todos. De conseguinte, seu fundamento é o princípio da igualdade, noção básica do Estado de Direito.</w:t>
      </w:r>
      <w:r w:rsidRPr="007D5925">
        <w:rPr>
          <w:color w:val="000000"/>
        </w:rPr>
        <w:t xml:space="preserve"> </w:t>
      </w:r>
      <w:r w:rsidR="00057C90" w:rsidRPr="007D5925">
        <w:rPr>
          <w:color w:val="000000"/>
        </w:rPr>
        <w:t>(</w:t>
      </w:r>
      <w:r w:rsidR="007D5925" w:rsidRPr="007D5925">
        <w:rPr>
          <w:color w:val="000000"/>
        </w:rPr>
        <w:t xml:space="preserve">2006, </w:t>
      </w:r>
      <w:r w:rsidR="00057C90" w:rsidRPr="007D5925">
        <w:rPr>
          <w:color w:val="000000"/>
        </w:rPr>
        <w:t>p. 849)</w:t>
      </w:r>
    </w:p>
    <w:p w14:paraId="12C43F37" w14:textId="176D8F94" w:rsidR="00FD7E97" w:rsidRDefault="00572FEF" w:rsidP="00B718BA">
      <w:pPr>
        <w:pStyle w:val="NormalWeb"/>
        <w:spacing w:line="360" w:lineRule="auto"/>
        <w:jc w:val="both"/>
        <w:rPr>
          <w:color w:val="000000"/>
        </w:rPr>
      </w:pPr>
      <w:r>
        <w:rPr>
          <w:color w:val="000000"/>
          <w:sz w:val="22"/>
          <w:szCs w:val="22"/>
        </w:rPr>
        <w:lastRenderedPageBreak/>
        <w:tab/>
      </w:r>
      <w:r w:rsidRPr="00572FEF">
        <w:rPr>
          <w:color w:val="000000"/>
        </w:rPr>
        <w:t xml:space="preserve">Na situação em questão, observa-se um típico caso de comportamento ilícito omissivo por parte do estado. Ao promover a falta de infraestrutura, de acompanhamento profissional para reabilitação, de habitação digna e segurança, </w:t>
      </w:r>
      <w:r>
        <w:rPr>
          <w:color w:val="000000"/>
        </w:rPr>
        <w:t>o estado passa a prejudicar o cidadão que se encontra encarcerado.</w:t>
      </w:r>
    </w:p>
    <w:p w14:paraId="6129DD28" w14:textId="38B39C51" w:rsidR="00572FEF" w:rsidRDefault="00572FEF" w:rsidP="0086163C">
      <w:pPr>
        <w:pStyle w:val="NormalWeb"/>
        <w:jc w:val="both"/>
        <w:rPr>
          <w:color w:val="000000"/>
        </w:rPr>
      </w:pPr>
      <w:r>
        <w:rPr>
          <w:color w:val="000000"/>
        </w:rPr>
        <w:tab/>
        <w:t xml:space="preserve">Nesse sentido, </w:t>
      </w:r>
      <w:r w:rsidR="00057C90">
        <w:rPr>
          <w:color w:val="000000"/>
        </w:rPr>
        <w:t xml:space="preserve">Bandeira de </w:t>
      </w:r>
      <w:r>
        <w:rPr>
          <w:color w:val="000000"/>
        </w:rPr>
        <w:t xml:space="preserve">Mello </w:t>
      </w:r>
      <w:r w:rsidR="005533DE">
        <w:rPr>
          <w:color w:val="000000"/>
        </w:rPr>
        <w:t>resume</w:t>
      </w:r>
      <w:r>
        <w:rPr>
          <w:color w:val="000000"/>
        </w:rPr>
        <w:t xml:space="preserve"> que: </w:t>
      </w:r>
    </w:p>
    <w:p w14:paraId="266BA800" w14:textId="56DBF5FE" w:rsidR="005533DE" w:rsidRPr="007D5925" w:rsidRDefault="005533DE" w:rsidP="007D5925">
      <w:pPr>
        <w:pStyle w:val="NormalWeb"/>
        <w:ind w:left="2268"/>
        <w:jc w:val="both"/>
        <w:rPr>
          <w:sz w:val="20"/>
          <w:szCs w:val="20"/>
        </w:rPr>
      </w:pPr>
      <w:r w:rsidRPr="007D5925">
        <w:rPr>
          <w:sz w:val="20"/>
          <w:szCs w:val="20"/>
        </w:rPr>
        <w:t>A responsabilidade por omissão é responsabilidade por comportamento ilícito. E é responsabilidade subjetiva, porquanto supõe dolo ou culpa em suas modalidades de negligência, imperícia ou imprudência, embora possa tratar-se de uma culpa não individualizável na pessoa de tal ou qual funcionário, mas atribuída ao serviço estatal genericamente. É a culpa anônima ou por falta de serviço. É dispensável localizar-se, no Estado, quem especificamente descumpriu o dever de agir, omitindo-se propositadamente ou apenas por incúria, por imprudência, ao negligenciar a obrigação e atuar tempestivamente. Cumpre tão-só que o Estado estivesse obrigado a certa prestação e faltasse a ela, por descaso, por imperícia ou por desatenção no cumprir seus deveres, para que desponte a responsabilidade pública em caso de omissão.</w:t>
      </w:r>
      <w:r w:rsidR="00057C90" w:rsidRPr="007D5925">
        <w:rPr>
          <w:sz w:val="20"/>
          <w:szCs w:val="20"/>
        </w:rPr>
        <w:t xml:space="preserve"> (</w:t>
      </w:r>
      <w:r w:rsidR="007D5925" w:rsidRPr="007D5925">
        <w:rPr>
          <w:sz w:val="20"/>
          <w:szCs w:val="20"/>
        </w:rPr>
        <w:t xml:space="preserve">1999, </w:t>
      </w:r>
      <w:r w:rsidR="00057C90" w:rsidRPr="007D5925">
        <w:rPr>
          <w:sz w:val="20"/>
          <w:szCs w:val="20"/>
        </w:rPr>
        <w:t>p. 672)</w:t>
      </w:r>
    </w:p>
    <w:p w14:paraId="7250FEFA" w14:textId="1DDA842A" w:rsidR="009E2F71" w:rsidRPr="00700FC6" w:rsidRDefault="006D1E24" w:rsidP="00700FC6">
      <w:pPr>
        <w:pStyle w:val="NormalWeb"/>
        <w:ind w:firstLine="708"/>
        <w:jc w:val="both"/>
      </w:pPr>
      <w:r>
        <w:t>A negligência do estado ao tratar da questão carcerária no Brasil, naturalmente trouxe suas consequências. O descaso levou aqueles que vivenciaram a realidade das prisões a adquirirem cicatrizes permanentes em suas vidas, quando não as perderam. Essa situação exige um culpado</w:t>
      </w:r>
      <w:r w:rsidR="00700FC6">
        <w:t>, e essas pessoas encontram no judiciário o meio necessário para receber do estado a reparação desses danos.</w:t>
      </w:r>
    </w:p>
    <w:p w14:paraId="07EE2F28" w14:textId="77777777" w:rsidR="009E2F71" w:rsidRPr="009E2F71" w:rsidRDefault="009E2F71" w:rsidP="005533DE">
      <w:pPr>
        <w:pStyle w:val="NormalWeb"/>
        <w:ind w:left="2124"/>
        <w:jc w:val="both"/>
        <w:rPr>
          <w:color w:val="FF0000"/>
          <w:sz w:val="22"/>
          <w:szCs w:val="22"/>
        </w:rPr>
      </w:pPr>
    </w:p>
    <w:p w14:paraId="575E9C3B" w14:textId="306F4D6C" w:rsidR="00DB2342" w:rsidRDefault="005533DE" w:rsidP="005533DE">
      <w:pPr>
        <w:pStyle w:val="NormalWeb"/>
        <w:jc w:val="both"/>
        <w:rPr>
          <w:b/>
          <w:bCs/>
        </w:rPr>
      </w:pPr>
      <w:r w:rsidRPr="00DB2342">
        <w:rPr>
          <w:b/>
          <w:bCs/>
        </w:rPr>
        <w:t>5 CONSIDERAÇÕES FINAIS</w:t>
      </w:r>
    </w:p>
    <w:p w14:paraId="38F9E334" w14:textId="77777777" w:rsidR="00477777" w:rsidRPr="00402CDB" w:rsidRDefault="00477777" w:rsidP="005533DE">
      <w:pPr>
        <w:pStyle w:val="NormalWeb"/>
        <w:jc w:val="both"/>
        <w:rPr>
          <w:b/>
          <w:bCs/>
        </w:rPr>
      </w:pPr>
    </w:p>
    <w:p w14:paraId="00C45754" w14:textId="01394EAC" w:rsidR="00DB2342" w:rsidRPr="0086163C" w:rsidRDefault="00DB2342" w:rsidP="00B718BA">
      <w:pPr>
        <w:pStyle w:val="NormalWeb"/>
        <w:spacing w:line="360" w:lineRule="auto"/>
        <w:jc w:val="both"/>
      </w:pPr>
      <w:r w:rsidRPr="00DB2342">
        <w:tab/>
        <w:t xml:space="preserve">Considerando que o </w:t>
      </w:r>
      <w:r>
        <w:t xml:space="preserve">sistema carcerário é a mais importante ferramenta social utilizada pelo estado para, além de punir aqueles que </w:t>
      </w:r>
      <w:r w:rsidR="001D52FF">
        <w:t>afrontam</w:t>
      </w:r>
      <w:r>
        <w:t xml:space="preserve"> a legislação pátria, torna-los aptos a retornar ao convívio harmônico com o restante da sociedade</w:t>
      </w:r>
      <w:r w:rsidRPr="00DB2342">
        <w:t>, ainda hoje</w:t>
      </w:r>
      <w:r>
        <w:t xml:space="preserve"> a</w:t>
      </w:r>
      <w:r w:rsidRPr="00DB2342">
        <w:t xml:space="preserve"> evolução </w:t>
      </w:r>
      <w:r>
        <w:t xml:space="preserve">das </w:t>
      </w:r>
      <w:r w:rsidRPr="00DB2342">
        <w:t>norm</w:t>
      </w:r>
      <w:r>
        <w:t xml:space="preserve">as que lhe regem e a forma com que as mesmas são aplicadas </w:t>
      </w:r>
      <w:r w:rsidRPr="00DB2342">
        <w:t>é vista</w:t>
      </w:r>
      <w:r>
        <w:t xml:space="preserve"> </w:t>
      </w:r>
      <w:r w:rsidRPr="00DB2342">
        <w:t xml:space="preserve">como atrasada em alguns aspectos, </w:t>
      </w:r>
      <w:r>
        <w:t>tornando possível o surgimento de inúmeras problemáticas, como</w:t>
      </w:r>
      <w:r w:rsidR="00477777">
        <w:t xml:space="preserve">, </w:t>
      </w:r>
      <w:r>
        <w:t>principalmente</w:t>
      </w:r>
      <w:r w:rsidR="00477777">
        <w:t>,</w:t>
      </w:r>
      <w:r>
        <w:t xml:space="preserve"> a superlotação.</w:t>
      </w:r>
    </w:p>
    <w:p w14:paraId="5ACD21B4" w14:textId="588290FF" w:rsidR="0086163C" w:rsidRDefault="00DB2342" w:rsidP="00B718BA">
      <w:pPr>
        <w:pStyle w:val="NormalWeb"/>
        <w:spacing w:line="360" w:lineRule="auto"/>
        <w:jc w:val="both"/>
        <w:rPr>
          <w:color w:val="000000"/>
        </w:rPr>
      </w:pPr>
      <w:r>
        <w:rPr>
          <w:color w:val="000000"/>
        </w:rPr>
        <w:tab/>
        <w:t>Através da apreciação pelo eficiente funcionamento da sociedade e pela garantia dos direitos humanos, inclusive daqueles que se encontram privados da convivência social, buscou-se através da evolução normativa</w:t>
      </w:r>
      <w:r w:rsidR="00402CDB">
        <w:rPr>
          <w:color w:val="000000"/>
        </w:rPr>
        <w:t xml:space="preserve"> que é</w:t>
      </w:r>
      <w:r>
        <w:rPr>
          <w:color w:val="000000"/>
        </w:rPr>
        <w:t xml:space="preserve"> aplicad</w:t>
      </w:r>
      <w:r w:rsidR="00402CDB">
        <w:rPr>
          <w:color w:val="000000"/>
        </w:rPr>
        <w:t>a</w:t>
      </w:r>
      <w:r>
        <w:rPr>
          <w:color w:val="000000"/>
        </w:rPr>
        <w:t xml:space="preserve"> </w:t>
      </w:r>
      <w:r w:rsidR="00402CDB">
        <w:rPr>
          <w:color w:val="000000"/>
        </w:rPr>
        <w:t xml:space="preserve">ao sistema carcerário, explanar a realidade das prisões brasileiras, trazendo uma contribuição acadêmica acerca do tema e buscando concluir os motivos que levaram esses estabelecimentos à situação deplorável que se encontram hoje, </w:t>
      </w:r>
      <w:r w:rsidR="00402CDB">
        <w:rPr>
          <w:color w:val="000000"/>
        </w:rPr>
        <w:lastRenderedPageBreak/>
        <w:t>principalmente no que tange a exacerbada quantidade de detentos e os reflexos que esse fato trouxe.</w:t>
      </w:r>
    </w:p>
    <w:p w14:paraId="240163A0" w14:textId="184DA362" w:rsidR="00402CDB" w:rsidRDefault="00402CDB" w:rsidP="00B718BA">
      <w:pPr>
        <w:pStyle w:val="NormalWeb"/>
        <w:spacing w:line="360" w:lineRule="auto"/>
        <w:jc w:val="both"/>
        <w:rPr>
          <w:color w:val="000000"/>
        </w:rPr>
      </w:pPr>
      <w:r>
        <w:rPr>
          <w:color w:val="000000"/>
        </w:rPr>
        <w:tab/>
      </w:r>
      <w:r w:rsidRPr="00402CDB">
        <w:rPr>
          <w:color w:val="000000"/>
        </w:rPr>
        <w:t>O presente estudo, baseado em análises doutrinárias, principiológicas e normativas, teve</w:t>
      </w:r>
      <w:r>
        <w:rPr>
          <w:color w:val="000000"/>
        </w:rPr>
        <w:t xml:space="preserve"> </w:t>
      </w:r>
      <w:r w:rsidRPr="00402CDB">
        <w:rPr>
          <w:color w:val="000000"/>
        </w:rPr>
        <w:t>como objetiv</w:t>
      </w:r>
      <w:r>
        <w:rPr>
          <w:color w:val="000000"/>
        </w:rPr>
        <w:t xml:space="preserve">o concluir, diante da superlotação do sistema penitenciário, qual a realidade vivenciada pelos seus internos em relação as mais básicas exigências trazidas pela legislação competente e, sobretudo, </w:t>
      </w:r>
      <w:r w:rsidR="00477777">
        <w:rPr>
          <w:color w:val="000000"/>
        </w:rPr>
        <w:t>se tal realidade permite que os presídios cumpram sua função social: a ressocialização.</w:t>
      </w:r>
    </w:p>
    <w:p w14:paraId="7581A3D1" w14:textId="630CEFF6" w:rsidR="00477777" w:rsidRDefault="00477777" w:rsidP="00B718BA">
      <w:pPr>
        <w:pStyle w:val="NormalWeb"/>
        <w:spacing w:line="360" w:lineRule="auto"/>
        <w:jc w:val="both"/>
        <w:rPr>
          <w:color w:val="000000"/>
        </w:rPr>
      </w:pPr>
      <w:r>
        <w:rPr>
          <w:color w:val="000000"/>
        </w:rPr>
        <w:tab/>
      </w:r>
      <w:r w:rsidRPr="00477777">
        <w:rPr>
          <w:color w:val="000000"/>
        </w:rPr>
        <w:t>Baseando-se principalmente na Lei</w:t>
      </w:r>
      <w:r>
        <w:rPr>
          <w:color w:val="000000"/>
        </w:rPr>
        <w:t xml:space="preserve"> de Execução Penal – Lei 7.210 de 11 de julho de 1984 – </w:t>
      </w:r>
      <w:r w:rsidRPr="00477777">
        <w:rPr>
          <w:color w:val="000000"/>
        </w:rPr>
        <w:t xml:space="preserve">que </w:t>
      </w:r>
      <w:r>
        <w:rPr>
          <w:color w:val="000000"/>
        </w:rPr>
        <w:t>traz, dentre outras coisas, as diretrizes a serem aplicadas na gestão dos estabelecimentos penitenciários</w:t>
      </w:r>
      <w:r w:rsidRPr="00477777">
        <w:rPr>
          <w:color w:val="000000"/>
        </w:rPr>
        <w:t>, o estudo trouxe conceitos e posições doutrinárias para contribuir com</w:t>
      </w:r>
      <w:r>
        <w:rPr>
          <w:color w:val="000000"/>
        </w:rPr>
        <w:t xml:space="preserve"> </w:t>
      </w:r>
      <w:r w:rsidRPr="00477777">
        <w:rPr>
          <w:color w:val="000000"/>
        </w:rPr>
        <w:t>a compreensão acerca do tema</w:t>
      </w:r>
      <w:r>
        <w:rPr>
          <w:color w:val="000000"/>
        </w:rPr>
        <w:t xml:space="preserve"> da superlotação carcerária e seus reflexos</w:t>
      </w:r>
      <w:r w:rsidRPr="00477777">
        <w:rPr>
          <w:color w:val="000000"/>
        </w:rPr>
        <w:t>, não deixando de lado a</w:t>
      </w:r>
      <w:r>
        <w:rPr>
          <w:color w:val="000000"/>
        </w:rPr>
        <w:t xml:space="preserve"> </w:t>
      </w:r>
      <w:r w:rsidRPr="00477777">
        <w:rPr>
          <w:color w:val="000000"/>
        </w:rPr>
        <w:t>Constituição da República Federativa do Brasil, tida como a Lei Maior e de fundamental</w:t>
      </w:r>
      <w:r>
        <w:rPr>
          <w:color w:val="000000"/>
        </w:rPr>
        <w:t xml:space="preserve"> </w:t>
      </w:r>
      <w:r w:rsidRPr="00477777">
        <w:rPr>
          <w:color w:val="000000"/>
        </w:rPr>
        <w:t>embasamento para as matérias abordadas.</w:t>
      </w:r>
    </w:p>
    <w:p w14:paraId="3F23AA59" w14:textId="3FEB182E" w:rsidR="00700FC6" w:rsidRDefault="00700FC6" w:rsidP="00B718BA">
      <w:pPr>
        <w:pStyle w:val="NormalWeb"/>
        <w:spacing w:line="360" w:lineRule="auto"/>
        <w:jc w:val="both"/>
        <w:rPr>
          <w:color w:val="000000"/>
        </w:rPr>
      </w:pPr>
      <w:r>
        <w:rPr>
          <w:color w:val="000000"/>
        </w:rPr>
        <w:tab/>
        <w:t>Diante de toda a problemática abordada no presente estudo, depreende-se que a sociedade brasileira encontra, atualmente, na precarização de seu sistema penitenciário um problema que ultrapassa o perímetro de suas muralhas. O estado, ao falhar em ressocializar aqueles que cometem crimes, acaba por construir uma problemática estrutural, onde aqueles que são absorvidos pelo crime nas ruas, adentram as prisões e lá constroem laços ainda mais fortes com a criminalidade.</w:t>
      </w:r>
    </w:p>
    <w:p w14:paraId="75E60533" w14:textId="390B75CD" w:rsidR="00700FC6" w:rsidRDefault="00700FC6" w:rsidP="00B718BA">
      <w:pPr>
        <w:pStyle w:val="NormalWeb"/>
        <w:spacing w:line="360" w:lineRule="auto"/>
        <w:jc w:val="both"/>
        <w:rPr>
          <w:color w:val="000000"/>
        </w:rPr>
      </w:pPr>
      <w:r>
        <w:rPr>
          <w:color w:val="000000"/>
        </w:rPr>
        <w:tab/>
        <w:t>A superlotação como principal indicativo da péssima gestão dos presídios brasileiros, reflete na multidão que está encarcerada nesses estabelecimentos</w:t>
      </w:r>
      <w:r w:rsidR="007A0111">
        <w:rPr>
          <w:color w:val="000000"/>
        </w:rPr>
        <w:t>,</w:t>
      </w:r>
      <w:r>
        <w:rPr>
          <w:color w:val="000000"/>
        </w:rPr>
        <w:t xml:space="preserve"> “espinhos” da nossa sociedade como a ascensão das facções criminosas</w:t>
      </w:r>
      <w:r w:rsidR="007A0111">
        <w:rPr>
          <w:color w:val="000000"/>
        </w:rPr>
        <w:t xml:space="preserve"> e</w:t>
      </w:r>
      <w:r>
        <w:rPr>
          <w:color w:val="000000"/>
        </w:rPr>
        <w:t xml:space="preserve"> a estruturação </w:t>
      </w:r>
      <w:r w:rsidR="007A0111">
        <w:rPr>
          <w:color w:val="000000"/>
        </w:rPr>
        <w:t>da criminalidade no país. “Espinhos” estes que passaram a emanar das prisões, consideradas como “escolas do crime”.</w:t>
      </w:r>
    </w:p>
    <w:p w14:paraId="69F3BF7F" w14:textId="746204BB" w:rsidR="000F6399" w:rsidRPr="00E10899" w:rsidRDefault="007A0111" w:rsidP="00E10899">
      <w:pPr>
        <w:pStyle w:val="NormalWeb"/>
        <w:spacing w:line="360" w:lineRule="auto"/>
        <w:jc w:val="both"/>
        <w:rPr>
          <w:color w:val="000000"/>
        </w:rPr>
      </w:pPr>
      <w:r>
        <w:rPr>
          <w:color w:val="000000"/>
        </w:rPr>
        <w:tab/>
        <w:t xml:space="preserve">Por fim, a lição que tal analise traz é de que a superlotação deixou de ser um problema de infraestrutura. Ela passou a ser </w:t>
      </w:r>
      <w:r w:rsidR="00E10899">
        <w:rPr>
          <w:color w:val="000000"/>
        </w:rPr>
        <w:t>o resultado</w:t>
      </w:r>
      <w:r>
        <w:rPr>
          <w:color w:val="000000"/>
        </w:rPr>
        <w:t xml:space="preserve"> </w:t>
      </w:r>
      <w:r w:rsidR="00E10899">
        <w:rPr>
          <w:color w:val="000000"/>
        </w:rPr>
        <w:t>d</w:t>
      </w:r>
      <w:r>
        <w:rPr>
          <w:color w:val="000000"/>
        </w:rPr>
        <w:t xml:space="preserve">a realidade histórico-social brasileira e </w:t>
      </w:r>
      <w:r w:rsidR="00E10899">
        <w:rPr>
          <w:color w:val="000000"/>
        </w:rPr>
        <w:t>d</w:t>
      </w:r>
      <w:r>
        <w:rPr>
          <w:color w:val="000000"/>
        </w:rPr>
        <w:t>os princípios adotados pela legislação competente, onde para resolve-l</w:t>
      </w:r>
      <w:r w:rsidR="00E10899">
        <w:rPr>
          <w:color w:val="000000"/>
        </w:rPr>
        <w:t>a</w:t>
      </w:r>
      <w:r>
        <w:rPr>
          <w:color w:val="000000"/>
        </w:rPr>
        <w:t xml:space="preserve">, a construção de mais vagas no sistema penitenciário </w:t>
      </w:r>
      <w:r w:rsidR="00E10899">
        <w:rPr>
          <w:color w:val="000000"/>
        </w:rPr>
        <w:t xml:space="preserve">não é </w:t>
      </w:r>
      <w:r>
        <w:rPr>
          <w:color w:val="000000"/>
        </w:rPr>
        <w:t xml:space="preserve">eficaz, e sim a evolução e readequação de diversos setores da sociedade brasileira, como – principalmente – </w:t>
      </w:r>
      <w:proofErr w:type="spellStart"/>
      <w:r>
        <w:rPr>
          <w:color w:val="000000"/>
        </w:rPr>
        <w:t>a</w:t>
      </w:r>
      <w:proofErr w:type="spellEnd"/>
      <w:r>
        <w:rPr>
          <w:color w:val="000000"/>
        </w:rPr>
        <w:t xml:space="preserve"> educação, a legislação e o judiciário.</w:t>
      </w:r>
    </w:p>
    <w:p w14:paraId="5B9302D0" w14:textId="77777777" w:rsidR="000F6399" w:rsidRDefault="000F6399" w:rsidP="004F0A86">
      <w:pPr>
        <w:pStyle w:val="NormalWeb"/>
        <w:jc w:val="center"/>
        <w:rPr>
          <w:b/>
          <w:bCs/>
          <w:color w:val="000000"/>
        </w:rPr>
      </w:pPr>
    </w:p>
    <w:p w14:paraId="6759ACD4" w14:textId="47066665" w:rsidR="00376075" w:rsidRDefault="004F0A86" w:rsidP="004F0A86">
      <w:pPr>
        <w:pStyle w:val="NormalWeb"/>
        <w:jc w:val="center"/>
        <w:rPr>
          <w:b/>
          <w:bCs/>
          <w:color w:val="000000"/>
        </w:rPr>
      </w:pPr>
      <w:r>
        <w:rPr>
          <w:b/>
          <w:bCs/>
          <w:color w:val="000000"/>
        </w:rPr>
        <w:lastRenderedPageBreak/>
        <w:t xml:space="preserve">REFERÊNCIAS </w:t>
      </w:r>
    </w:p>
    <w:p w14:paraId="23E0C5A6" w14:textId="010B3EEF" w:rsidR="005F6FF2" w:rsidRDefault="005F6FF2" w:rsidP="004F0A86">
      <w:pPr>
        <w:pStyle w:val="NormalWeb"/>
        <w:jc w:val="center"/>
        <w:rPr>
          <w:b/>
          <w:bCs/>
          <w:color w:val="000000"/>
        </w:rPr>
      </w:pPr>
    </w:p>
    <w:p w14:paraId="277A1132" w14:textId="5D6DA2EC" w:rsidR="005F6FF2" w:rsidRDefault="005F6FF2" w:rsidP="005F6FF2">
      <w:pPr>
        <w:pStyle w:val="NormalWeb"/>
        <w:jc w:val="both"/>
        <w:rPr>
          <w:color w:val="000000"/>
        </w:rPr>
      </w:pPr>
      <w:r w:rsidRPr="005F6FF2">
        <w:rPr>
          <w:color w:val="000000"/>
        </w:rPr>
        <w:t xml:space="preserve">BRASIL. [Constituição (1988)]. </w:t>
      </w:r>
      <w:r w:rsidRPr="005F6FF2">
        <w:rPr>
          <w:b/>
          <w:bCs/>
          <w:color w:val="000000"/>
        </w:rPr>
        <w:t>Constituição da República Federativa do Brasil de 1988</w:t>
      </w:r>
      <w:r w:rsidRPr="005F6FF2">
        <w:rPr>
          <w:color w:val="000000"/>
        </w:rPr>
        <w:t>.</w:t>
      </w:r>
      <w:r>
        <w:rPr>
          <w:color w:val="000000"/>
        </w:rPr>
        <w:t xml:space="preserve"> </w:t>
      </w:r>
      <w:r w:rsidRPr="005F6FF2">
        <w:rPr>
          <w:color w:val="000000"/>
        </w:rPr>
        <w:t>Brasília, DF: Presidência da República, [202</w:t>
      </w:r>
      <w:r>
        <w:rPr>
          <w:color w:val="000000"/>
        </w:rPr>
        <w:t>2</w:t>
      </w:r>
      <w:r w:rsidRPr="005F6FF2">
        <w:rPr>
          <w:color w:val="000000"/>
        </w:rPr>
        <w:t>]. Disponível em:</w:t>
      </w:r>
      <w:r>
        <w:rPr>
          <w:color w:val="000000"/>
        </w:rPr>
        <w:t xml:space="preserve"> </w:t>
      </w:r>
      <w:r w:rsidRPr="005F6FF2">
        <w:rPr>
          <w:color w:val="000000"/>
        </w:rPr>
        <w:t>http://www.planalto.gov.br/ccivil_03/Constituicao/ Constituiçao.htm. Acesso em: 12 out.</w:t>
      </w:r>
      <w:r>
        <w:rPr>
          <w:color w:val="000000"/>
        </w:rPr>
        <w:t xml:space="preserve"> </w:t>
      </w:r>
      <w:r w:rsidRPr="005F6FF2">
        <w:rPr>
          <w:color w:val="000000"/>
        </w:rPr>
        <w:t>202</w:t>
      </w:r>
      <w:r>
        <w:rPr>
          <w:color w:val="000000"/>
        </w:rPr>
        <w:t>2</w:t>
      </w:r>
      <w:r w:rsidRPr="005F6FF2">
        <w:rPr>
          <w:color w:val="000000"/>
        </w:rPr>
        <w:t>.</w:t>
      </w:r>
    </w:p>
    <w:p w14:paraId="52101C96" w14:textId="304A50D5" w:rsidR="005F6FF2" w:rsidRPr="000935EC" w:rsidRDefault="005F6FF2" w:rsidP="005F6FF2">
      <w:pPr>
        <w:pStyle w:val="NormalWeb"/>
        <w:jc w:val="both"/>
        <w:rPr>
          <w:color w:val="000000"/>
        </w:rPr>
      </w:pPr>
      <w:r>
        <w:rPr>
          <w:color w:val="000000"/>
        </w:rPr>
        <w:t xml:space="preserve">BRASIL. </w:t>
      </w:r>
      <w:r w:rsidRPr="005F6FF2">
        <w:rPr>
          <w:b/>
          <w:bCs/>
          <w:color w:val="000000"/>
        </w:rPr>
        <w:t>L</w:t>
      </w:r>
      <w:r>
        <w:rPr>
          <w:b/>
          <w:bCs/>
          <w:color w:val="000000"/>
        </w:rPr>
        <w:t>ei n</w:t>
      </w:r>
      <w:r w:rsidRPr="005F6FF2">
        <w:rPr>
          <w:b/>
          <w:bCs/>
          <w:color w:val="000000"/>
        </w:rPr>
        <w:t xml:space="preserve">º 7.210, </w:t>
      </w:r>
      <w:r>
        <w:rPr>
          <w:b/>
          <w:bCs/>
          <w:color w:val="000000"/>
        </w:rPr>
        <w:t>de</w:t>
      </w:r>
      <w:r w:rsidRPr="005F6FF2">
        <w:rPr>
          <w:b/>
          <w:bCs/>
          <w:color w:val="000000"/>
        </w:rPr>
        <w:t xml:space="preserve"> 11 </w:t>
      </w:r>
      <w:r>
        <w:rPr>
          <w:b/>
          <w:bCs/>
          <w:color w:val="000000"/>
        </w:rPr>
        <w:t>de junho de</w:t>
      </w:r>
      <w:r w:rsidRPr="005F6FF2">
        <w:rPr>
          <w:b/>
          <w:bCs/>
          <w:color w:val="000000"/>
        </w:rPr>
        <w:t xml:space="preserve"> 1984.</w:t>
      </w:r>
      <w:r>
        <w:rPr>
          <w:b/>
          <w:bCs/>
          <w:color w:val="000000"/>
        </w:rPr>
        <w:t xml:space="preserve"> </w:t>
      </w:r>
      <w:r>
        <w:rPr>
          <w:color w:val="000000"/>
        </w:rPr>
        <w:t xml:space="preserve">Institui a Lei de Execução Penal. Disponível em: </w:t>
      </w:r>
      <w:hyperlink r:id="rId5" w:history="1">
        <w:r w:rsidRPr="005F6FF2">
          <w:rPr>
            <w:rStyle w:val="Hyperlink"/>
            <w:color w:val="auto"/>
            <w:u w:val="none"/>
          </w:rPr>
          <w:t>http://www.planalto.gov.br/ccivil_03/leis/l7210.htm</w:t>
        </w:r>
      </w:hyperlink>
      <w:r>
        <w:rPr>
          <w:color w:val="000000"/>
        </w:rPr>
        <w:t>. Acesso em: 12 out. 2022.</w:t>
      </w:r>
    </w:p>
    <w:p w14:paraId="66E47C51" w14:textId="00A76145" w:rsidR="000935EC" w:rsidRDefault="00D62234" w:rsidP="002D12CB">
      <w:pPr>
        <w:pStyle w:val="NormalWeb"/>
        <w:shd w:val="clear" w:color="auto" w:fill="FFFFFF"/>
        <w:jc w:val="both"/>
      </w:pPr>
      <w:r>
        <w:t xml:space="preserve">MIRABETE, </w:t>
      </w:r>
      <w:proofErr w:type="spellStart"/>
      <w:r>
        <w:t>Julio</w:t>
      </w:r>
      <w:proofErr w:type="spellEnd"/>
      <w:r>
        <w:t xml:space="preserve"> Fabbrini. </w:t>
      </w:r>
      <w:r w:rsidRPr="005F6FF2">
        <w:rPr>
          <w:b/>
          <w:bCs/>
        </w:rPr>
        <w:t>Execução penal</w:t>
      </w:r>
      <w:r>
        <w:t>. 11. ed. rev. e atual. São Paulo: Atlas, 2008.</w:t>
      </w:r>
    </w:p>
    <w:p w14:paraId="304B43A6" w14:textId="6201BFC7" w:rsidR="00D62234" w:rsidRDefault="00D62234" w:rsidP="002D12CB">
      <w:pPr>
        <w:pStyle w:val="NormalWeb"/>
        <w:shd w:val="clear" w:color="auto" w:fill="FFFFFF"/>
        <w:jc w:val="both"/>
      </w:pPr>
      <w:r>
        <w:t xml:space="preserve">CASELLA, João Carlos. </w:t>
      </w:r>
      <w:r w:rsidRPr="005F6FF2">
        <w:rPr>
          <w:b/>
          <w:bCs/>
        </w:rPr>
        <w:t>O presidiário e a previdência social no Brasil</w:t>
      </w:r>
      <w:r>
        <w:t>. Revista de Legislação do Trabalho e Previdência Social, 1980.</w:t>
      </w:r>
    </w:p>
    <w:p w14:paraId="78271725" w14:textId="2CD7AC28" w:rsidR="00D62234" w:rsidRDefault="00D62234" w:rsidP="002D12CB">
      <w:pPr>
        <w:pStyle w:val="NormalWeb"/>
        <w:shd w:val="clear" w:color="auto" w:fill="FFFFFF"/>
        <w:jc w:val="both"/>
      </w:pPr>
      <w:r>
        <w:t xml:space="preserve">ASSIS, Rafael Damasceno de. </w:t>
      </w:r>
      <w:r w:rsidRPr="005F6FF2">
        <w:rPr>
          <w:b/>
          <w:bCs/>
        </w:rPr>
        <w:t>As prisões e o direito penitenciário no Brasil</w:t>
      </w:r>
      <w:r>
        <w:t>, 2007.Disponível em:&lt; http://www.direitonet.com.br/artigos/exibir/3482/Asprisoes-e-odireito-penitenciário-no-Brasil&gt;. Acesso em: 1</w:t>
      </w:r>
      <w:r w:rsidR="005F6FF2">
        <w:t>5</w:t>
      </w:r>
      <w:r>
        <w:t xml:space="preserve"> de </w:t>
      </w:r>
      <w:r w:rsidR="005F6FF2">
        <w:t>out</w:t>
      </w:r>
      <w:r>
        <w:t>. 20</w:t>
      </w:r>
      <w:r w:rsidR="005F6FF2">
        <w:t>22</w:t>
      </w:r>
      <w:r>
        <w:t>.</w:t>
      </w:r>
    </w:p>
    <w:p w14:paraId="699A7F6A" w14:textId="59244D21" w:rsidR="00D62234" w:rsidRDefault="00D62234" w:rsidP="002D12CB">
      <w:pPr>
        <w:pStyle w:val="NormalWeb"/>
        <w:shd w:val="clear" w:color="auto" w:fill="FFFFFF"/>
        <w:jc w:val="both"/>
      </w:pPr>
      <w:r>
        <w:t xml:space="preserve">RIBEIRO, Jair Aparecido. </w:t>
      </w:r>
      <w:r w:rsidRPr="005F6FF2">
        <w:rPr>
          <w:b/>
          <w:bCs/>
        </w:rPr>
        <w:t>Liberdade e cumprimento de pena de presos no sistema carcerário Paranaense</w:t>
      </w:r>
      <w:r>
        <w:t>, 2009</w:t>
      </w:r>
    </w:p>
    <w:p w14:paraId="60AFCAF8" w14:textId="2AE54EAA" w:rsidR="00D62234" w:rsidRDefault="00D62234" w:rsidP="002D12CB">
      <w:pPr>
        <w:pStyle w:val="NormalWeb"/>
        <w:shd w:val="clear" w:color="auto" w:fill="FFFFFF"/>
        <w:jc w:val="both"/>
      </w:pPr>
      <w:r>
        <w:t xml:space="preserve">CAMARGO, Virginia da Conceição. </w:t>
      </w:r>
      <w:r w:rsidRPr="005F6FF2">
        <w:rPr>
          <w:b/>
          <w:bCs/>
        </w:rPr>
        <w:t>Realidade do Sistema Prisional</w:t>
      </w:r>
      <w:r>
        <w:t>, 2006. Disponível em:&lt; http://www.direitonet.com.br/artigos/exibir/2971/Realidadedosistema-prisional&gt;. Acesso em: 12 de junho. 2013.</w:t>
      </w:r>
    </w:p>
    <w:p w14:paraId="3A078E19" w14:textId="37997565" w:rsidR="00D62234" w:rsidRDefault="00D62234" w:rsidP="002D12CB">
      <w:pPr>
        <w:pStyle w:val="NormalWeb"/>
        <w:shd w:val="clear" w:color="auto" w:fill="FFFFFF"/>
        <w:jc w:val="both"/>
      </w:pPr>
      <w:r>
        <w:t xml:space="preserve">PIRES, Agnaldo Rogério. </w:t>
      </w:r>
      <w:r w:rsidRPr="005F6FF2">
        <w:rPr>
          <w:b/>
          <w:bCs/>
        </w:rPr>
        <w:t>Da Assistência ao preso e ao internado</w:t>
      </w:r>
      <w:r>
        <w:t>, 2010.</w:t>
      </w:r>
    </w:p>
    <w:p w14:paraId="7A7493C0" w14:textId="1154DB72" w:rsidR="00D62234" w:rsidRDefault="00000000" w:rsidP="00D62234">
      <w:pPr>
        <w:pStyle w:val="NormalWeb"/>
        <w:shd w:val="clear" w:color="auto" w:fill="FFFFFF"/>
      </w:pPr>
      <w:hyperlink r:id="rId6" w:history="1">
        <w:r w:rsidR="00D62234" w:rsidRPr="00D62234">
          <w:rPr>
            <w:rStyle w:val="Hyperlink"/>
            <w:color w:val="auto"/>
            <w:u w:val="none"/>
          </w:rPr>
          <w:t>https://educacaointegral.org.br/reportagens/educacao-prisional/</w:t>
        </w:r>
      </w:hyperlink>
    </w:p>
    <w:p w14:paraId="7F735FFB" w14:textId="07D472D4" w:rsidR="00D62234" w:rsidRDefault="00D62234" w:rsidP="00D62234">
      <w:pPr>
        <w:pStyle w:val="NormalWeb"/>
        <w:shd w:val="clear" w:color="auto" w:fill="FFFFFF"/>
      </w:pPr>
      <w:r w:rsidRPr="00D62234">
        <w:t>TORRES, A. A. </w:t>
      </w:r>
      <w:r w:rsidRPr="00D62234">
        <w:rPr>
          <w:b/>
          <w:bCs/>
        </w:rPr>
        <w:t>Direitos humanos e sistema penitenciário brasileiro: desafio ético e político do serviço social</w:t>
      </w:r>
      <w:r w:rsidRPr="00D62234">
        <w:t>. Serviço Social e Sociedade. São Paulo, nº 67, 2001</w:t>
      </w:r>
    </w:p>
    <w:p w14:paraId="7C45EDBA" w14:textId="6C1C6764" w:rsidR="00D62234" w:rsidRPr="002D0774" w:rsidRDefault="00000000" w:rsidP="00D62234">
      <w:pPr>
        <w:pStyle w:val="NormalWeb"/>
        <w:shd w:val="clear" w:color="auto" w:fill="FFFFFF"/>
      </w:pPr>
      <w:hyperlink r:id="rId7" w:history="1">
        <w:r w:rsidR="002D0774" w:rsidRPr="002D0774">
          <w:rPr>
            <w:rStyle w:val="Hyperlink"/>
            <w:color w:val="auto"/>
            <w:u w:val="none"/>
          </w:rPr>
          <w:t>https://www.politize.com.br/trabalho-nas-prisoes-como-pode-ajudar-na-crise/</w:t>
        </w:r>
      </w:hyperlink>
    </w:p>
    <w:p w14:paraId="07320A04" w14:textId="3E9BDF0B" w:rsidR="002D0774" w:rsidRDefault="002D0774" w:rsidP="00D62234">
      <w:pPr>
        <w:pStyle w:val="NormalWeb"/>
        <w:shd w:val="clear" w:color="auto" w:fill="FFFFFF"/>
      </w:pPr>
      <w:r>
        <w:t xml:space="preserve">SENNA, </w:t>
      </w:r>
      <w:proofErr w:type="spellStart"/>
      <w:r>
        <w:t>Virdal</w:t>
      </w:r>
      <w:proofErr w:type="spellEnd"/>
      <w:r>
        <w:t xml:space="preserve">. </w:t>
      </w:r>
      <w:r w:rsidRPr="005F6FF2">
        <w:rPr>
          <w:b/>
          <w:bCs/>
        </w:rPr>
        <w:t>Sistema Penitenciário Brasileiro</w:t>
      </w:r>
      <w:r>
        <w:t>, 2008.</w:t>
      </w:r>
    </w:p>
    <w:p w14:paraId="300E82EB" w14:textId="287FBE3B" w:rsidR="002D0774" w:rsidRPr="002D0774" w:rsidRDefault="00000000" w:rsidP="002D0774">
      <w:pPr>
        <w:pStyle w:val="NormalWeb"/>
        <w:jc w:val="both"/>
      </w:pPr>
      <w:hyperlink r:id="rId8" w:history="1">
        <w:r w:rsidR="002D0774" w:rsidRPr="002D0774">
          <w:rPr>
            <w:rStyle w:val="Hyperlink"/>
            <w:color w:val="auto"/>
            <w:u w:val="none"/>
          </w:rPr>
          <w:t>https://www.jusbrasil.com.br/jurisprudencia/stj/7093516</w:t>
        </w:r>
      </w:hyperlink>
    </w:p>
    <w:p w14:paraId="47C01C7F" w14:textId="68F45232" w:rsidR="002D0774" w:rsidRDefault="002D0774" w:rsidP="002D0774">
      <w:pPr>
        <w:rPr>
          <w:rFonts w:ascii="Times New Roman" w:hAnsi="Times New Roman" w:cs="Times New Roman"/>
          <w:spacing w:val="2"/>
          <w:sz w:val="24"/>
          <w:szCs w:val="24"/>
          <w:shd w:val="clear" w:color="auto" w:fill="FFFFFF"/>
        </w:rPr>
      </w:pPr>
      <w:r w:rsidRPr="00D425EB">
        <w:rPr>
          <w:rFonts w:ascii="Times New Roman" w:hAnsi="Times New Roman" w:cs="Times New Roman"/>
          <w:spacing w:val="2"/>
          <w:sz w:val="24"/>
          <w:szCs w:val="24"/>
          <w:shd w:val="clear" w:color="auto" w:fill="FFFFFF"/>
        </w:rPr>
        <w:t>MEL</w:t>
      </w:r>
      <w:r w:rsidR="005F6FF2">
        <w:rPr>
          <w:rFonts w:ascii="Times New Roman" w:hAnsi="Times New Roman" w:cs="Times New Roman"/>
          <w:spacing w:val="2"/>
          <w:sz w:val="24"/>
          <w:szCs w:val="24"/>
          <w:shd w:val="clear" w:color="auto" w:fill="FFFFFF"/>
        </w:rPr>
        <w:t>L</w:t>
      </w:r>
      <w:r w:rsidRPr="00D425EB">
        <w:rPr>
          <w:rFonts w:ascii="Times New Roman" w:hAnsi="Times New Roman" w:cs="Times New Roman"/>
          <w:spacing w:val="2"/>
          <w:sz w:val="24"/>
          <w:szCs w:val="24"/>
          <w:shd w:val="clear" w:color="auto" w:fill="FFFFFF"/>
        </w:rPr>
        <w:t xml:space="preserve">O, Celso Antônio Bandeira. </w:t>
      </w:r>
      <w:r w:rsidRPr="005F6FF2">
        <w:rPr>
          <w:rFonts w:ascii="Times New Roman" w:hAnsi="Times New Roman" w:cs="Times New Roman"/>
          <w:b/>
          <w:bCs/>
          <w:spacing w:val="2"/>
          <w:sz w:val="24"/>
          <w:szCs w:val="24"/>
          <w:shd w:val="clear" w:color="auto" w:fill="FFFFFF"/>
        </w:rPr>
        <w:t>Curso de Direito Administrativo</w:t>
      </w:r>
      <w:r w:rsidRPr="00D425EB">
        <w:rPr>
          <w:rFonts w:ascii="Times New Roman" w:hAnsi="Times New Roman" w:cs="Times New Roman"/>
          <w:spacing w:val="2"/>
          <w:sz w:val="24"/>
          <w:szCs w:val="24"/>
          <w:shd w:val="clear" w:color="auto" w:fill="FFFFFF"/>
        </w:rPr>
        <w:t>. 2009.</w:t>
      </w:r>
    </w:p>
    <w:p w14:paraId="7673B254" w14:textId="4F8D491C" w:rsidR="002D0774" w:rsidRPr="002D0774" w:rsidRDefault="002D0774" w:rsidP="002D0774">
      <w:pPr>
        <w:rPr>
          <w:rFonts w:ascii="Times New Roman" w:hAnsi="Times New Roman" w:cs="Times New Roman"/>
          <w:sz w:val="24"/>
          <w:szCs w:val="24"/>
        </w:rPr>
      </w:pPr>
      <w:r w:rsidRPr="002D0774">
        <w:rPr>
          <w:rFonts w:ascii="Times New Roman" w:hAnsi="Times New Roman" w:cs="Times New Roman"/>
          <w:sz w:val="24"/>
          <w:szCs w:val="24"/>
        </w:rPr>
        <w:t xml:space="preserve">MELLO, Celso Antônio Bandeira de. </w:t>
      </w:r>
      <w:r w:rsidRPr="005F6FF2">
        <w:rPr>
          <w:rFonts w:ascii="Times New Roman" w:hAnsi="Times New Roman" w:cs="Times New Roman"/>
          <w:b/>
          <w:bCs/>
          <w:sz w:val="24"/>
          <w:szCs w:val="24"/>
        </w:rPr>
        <w:t>Curso de Direito Administrativo</w:t>
      </w:r>
      <w:r w:rsidRPr="002D0774">
        <w:rPr>
          <w:rFonts w:ascii="Times New Roman" w:hAnsi="Times New Roman" w:cs="Times New Roman"/>
          <w:sz w:val="24"/>
          <w:szCs w:val="24"/>
        </w:rPr>
        <w:t>. 11. ed. São Paulo: Malheiros, 1999.</w:t>
      </w:r>
    </w:p>
    <w:p w14:paraId="62CDE7B3" w14:textId="77777777" w:rsidR="002D0774" w:rsidRPr="002D0774" w:rsidRDefault="002D0774" w:rsidP="002D0774">
      <w:pPr>
        <w:pStyle w:val="NormalWeb"/>
        <w:jc w:val="both"/>
      </w:pPr>
    </w:p>
    <w:p w14:paraId="7CC86D1A" w14:textId="77777777" w:rsidR="002D0774" w:rsidRPr="00D62234" w:rsidRDefault="002D0774" w:rsidP="00D62234">
      <w:pPr>
        <w:pStyle w:val="NormalWeb"/>
        <w:shd w:val="clear" w:color="auto" w:fill="FFFFFF"/>
      </w:pPr>
    </w:p>
    <w:p w14:paraId="15397165" w14:textId="77777777" w:rsidR="00D62234" w:rsidRDefault="00D62234" w:rsidP="002D12CB">
      <w:pPr>
        <w:pStyle w:val="NormalWeb"/>
        <w:shd w:val="clear" w:color="auto" w:fill="FFFFFF"/>
        <w:jc w:val="both"/>
        <w:rPr>
          <w:color w:val="000000"/>
        </w:rPr>
      </w:pPr>
    </w:p>
    <w:p w14:paraId="54CD96DE" w14:textId="77777777" w:rsidR="00821779" w:rsidRPr="0066254D" w:rsidRDefault="00821779" w:rsidP="0066254D">
      <w:pPr>
        <w:pStyle w:val="NormalWeb"/>
        <w:shd w:val="clear" w:color="auto" w:fill="FFFFFF"/>
        <w:rPr>
          <w:color w:val="000000"/>
        </w:rPr>
      </w:pPr>
    </w:p>
    <w:p w14:paraId="59181F00" w14:textId="77777777" w:rsidR="0066254D" w:rsidRPr="0066254D" w:rsidRDefault="0066254D" w:rsidP="0066254D">
      <w:pPr>
        <w:pStyle w:val="NormalWeb"/>
        <w:shd w:val="clear" w:color="auto" w:fill="FFFFFF"/>
        <w:jc w:val="both"/>
        <w:rPr>
          <w:color w:val="000000"/>
        </w:rPr>
      </w:pPr>
    </w:p>
    <w:p w14:paraId="7ABD602D" w14:textId="77777777" w:rsidR="00531B6D" w:rsidRPr="0066254D" w:rsidRDefault="00531B6D" w:rsidP="0066254D">
      <w:pPr>
        <w:shd w:val="clear" w:color="auto" w:fill="FFFFFF"/>
        <w:spacing w:after="0" w:line="240" w:lineRule="auto"/>
        <w:jc w:val="both"/>
        <w:rPr>
          <w:rFonts w:ascii="Times New Roman" w:eastAsia="Times New Roman" w:hAnsi="Times New Roman" w:cs="Times New Roman"/>
          <w:color w:val="000000"/>
          <w:sz w:val="24"/>
          <w:szCs w:val="24"/>
          <w:lang w:eastAsia="pt-BR"/>
        </w:rPr>
      </w:pPr>
    </w:p>
    <w:p w14:paraId="2DADBD6C" w14:textId="77777777" w:rsidR="00531B6D" w:rsidRDefault="00531B6D"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67718541" w14:textId="77777777" w:rsidR="00531B6D" w:rsidRDefault="00531B6D"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13EF03B0" w14:textId="77777777" w:rsidR="00531B6D" w:rsidRDefault="00531B6D"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201D5DDE" w14:textId="77777777" w:rsidR="00531B6D" w:rsidRDefault="00531B6D"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19DAC5CB" w14:textId="77777777" w:rsidR="00531B6D" w:rsidRDefault="00531B6D"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2DB7338D" w14:textId="77777777" w:rsidR="00531B6D" w:rsidRDefault="00531B6D"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30841B63" w14:textId="77777777" w:rsidR="00531B6D" w:rsidRDefault="00531B6D"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53ABC437" w14:textId="77777777" w:rsidR="00531B6D" w:rsidRDefault="00531B6D"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52F87021" w14:textId="77777777" w:rsidR="00531B6D" w:rsidRDefault="00531B6D"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36A1AD60" w14:textId="77777777" w:rsidR="00531B6D" w:rsidRDefault="00531B6D"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526E2CDC" w14:textId="77777777" w:rsidR="00531B6D" w:rsidRDefault="00531B6D"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2CF96AAF" w14:textId="77777777" w:rsidR="00531B6D" w:rsidRDefault="00531B6D"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4A8DBF57" w14:textId="77777777" w:rsidR="00531B6D" w:rsidRDefault="00531B6D"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7B90D491" w14:textId="77777777" w:rsidR="00531B6D" w:rsidRDefault="00531B6D"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3918ECB7" w14:textId="77777777" w:rsidR="00531B6D" w:rsidRDefault="00531B6D"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3EC139EE" w14:textId="77777777" w:rsidR="00531B6D" w:rsidRDefault="00531B6D"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24B8FE06" w14:textId="77777777" w:rsidR="00531B6D" w:rsidRDefault="00531B6D"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618E9F4D" w14:textId="77777777" w:rsidR="00531B6D" w:rsidRDefault="00531B6D"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19792FD2" w14:textId="77777777" w:rsidR="00531B6D" w:rsidRDefault="00531B6D"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12ACE8A7" w14:textId="77777777" w:rsidR="00531B6D" w:rsidRDefault="00531B6D"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7B6A0BBB" w14:textId="77777777" w:rsidR="00531B6D" w:rsidRDefault="00531B6D"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7292C03D" w14:textId="77777777" w:rsidR="00531B6D" w:rsidRDefault="00531B6D"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46F286EA" w14:textId="77777777" w:rsidR="00531B6D" w:rsidRDefault="00531B6D"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567C250C" w14:textId="77777777" w:rsidR="00531B6D" w:rsidRDefault="00531B6D"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449E5F2B" w14:textId="77777777" w:rsidR="00531B6D" w:rsidRDefault="00531B6D"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79687170" w14:textId="77777777" w:rsidR="00531B6D" w:rsidRDefault="00531B6D"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1A4749CF" w14:textId="77777777" w:rsidR="00531B6D" w:rsidRDefault="00531B6D"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30AECD99" w14:textId="77777777" w:rsidR="00531B6D" w:rsidRDefault="00531B6D"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0074DE74" w14:textId="77777777" w:rsidR="00531B6D" w:rsidRDefault="00531B6D"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318AD191" w14:textId="77777777" w:rsidR="00531B6D" w:rsidRDefault="00531B6D"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65491C5C" w14:textId="77777777" w:rsidR="00531B6D" w:rsidRDefault="00531B6D"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4CBE26DD" w14:textId="77777777" w:rsidR="00531B6D" w:rsidRDefault="00531B6D"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4C335CAF" w14:textId="77777777" w:rsidR="00531B6D" w:rsidRDefault="00531B6D"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27828124" w14:textId="77777777" w:rsidR="00531B6D" w:rsidRDefault="00531B6D"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3F77690F" w14:textId="77777777" w:rsidR="00531B6D" w:rsidRDefault="00531B6D"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7FD8A257" w14:textId="77777777" w:rsidR="00531B6D" w:rsidRDefault="00531B6D" w:rsidP="0086126B">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14:paraId="484F24BE" w14:textId="77777777" w:rsidR="007815B5" w:rsidRDefault="007815B5" w:rsidP="008D0E4A">
      <w:pPr>
        <w:spacing w:after="0" w:line="240" w:lineRule="auto"/>
        <w:rPr>
          <w:rFonts w:ascii="Times New Roman" w:eastAsia="Times New Roman" w:hAnsi="Times New Roman" w:cs="Times New Roman"/>
          <w:b/>
          <w:bCs/>
          <w:color w:val="000000"/>
          <w:sz w:val="24"/>
          <w:szCs w:val="24"/>
          <w:lang w:eastAsia="pt-BR"/>
        </w:rPr>
      </w:pPr>
    </w:p>
    <w:p w14:paraId="2E2A7A65" w14:textId="77777777" w:rsidR="007815B5" w:rsidRDefault="007815B5" w:rsidP="008D0E4A">
      <w:pPr>
        <w:spacing w:after="0" w:line="240" w:lineRule="auto"/>
        <w:rPr>
          <w:rFonts w:ascii="Times New Roman" w:eastAsia="Times New Roman" w:hAnsi="Times New Roman" w:cs="Times New Roman"/>
          <w:b/>
          <w:bCs/>
          <w:color w:val="000000"/>
          <w:sz w:val="24"/>
          <w:szCs w:val="24"/>
          <w:lang w:eastAsia="pt-BR"/>
        </w:rPr>
      </w:pPr>
    </w:p>
    <w:p w14:paraId="39F20DAE" w14:textId="77777777" w:rsidR="007815B5" w:rsidRDefault="007815B5" w:rsidP="008D0E4A">
      <w:pPr>
        <w:spacing w:after="0" w:line="240" w:lineRule="auto"/>
        <w:rPr>
          <w:rFonts w:ascii="Times New Roman" w:eastAsia="Times New Roman" w:hAnsi="Times New Roman" w:cs="Times New Roman"/>
          <w:b/>
          <w:bCs/>
          <w:color w:val="000000"/>
          <w:sz w:val="24"/>
          <w:szCs w:val="24"/>
          <w:lang w:eastAsia="pt-BR"/>
        </w:rPr>
      </w:pPr>
    </w:p>
    <w:p w14:paraId="21825AE0" w14:textId="77777777" w:rsidR="007815B5" w:rsidRDefault="007815B5" w:rsidP="008D0E4A">
      <w:pPr>
        <w:spacing w:after="0" w:line="240" w:lineRule="auto"/>
        <w:rPr>
          <w:rFonts w:ascii="Times New Roman" w:eastAsia="Times New Roman" w:hAnsi="Times New Roman" w:cs="Times New Roman"/>
          <w:b/>
          <w:bCs/>
          <w:color w:val="000000"/>
          <w:sz w:val="24"/>
          <w:szCs w:val="24"/>
          <w:lang w:eastAsia="pt-BR"/>
        </w:rPr>
      </w:pPr>
    </w:p>
    <w:p w14:paraId="0E629264" w14:textId="77777777" w:rsidR="007815B5" w:rsidRDefault="007815B5" w:rsidP="008D0E4A">
      <w:pPr>
        <w:spacing w:after="0" w:line="240" w:lineRule="auto"/>
        <w:rPr>
          <w:rFonts w:ascii="Times New Roman" w:eastAsia="Times New Roman" w:hAnsi="Times New Roman" w:cs="Times New Roman"/>
          <w:b/>
          <w:bCs/>
          <w:color w:val="000000"/>
          <w:sz w:val="24"/>
          <w:szCs w:val="24"/>
          <w:lang w:eastAsia="pt-BR"/>
        </w:rPr>
      </w:pPr>
    </w:p>
    <w:p w14:paraId="117C6D54" w14:textId="77777777" w:rsidR="007815B5" w:rsidRDefault="007815B5" w:rsidP="008D0E4A">
      <w:pPr>
        <w:spacing w:after="0" w:line="240" w:lineRule="auto"/>
        <w:rPr>
          <w:rFonts w:ascii="Times New Roman" w:eastAsia="Times New Roman" w:hAnsi="Times New Roman" w:cs="Times New Roman"/>
          <w:b/>
          <w:bCs/>
          <w:color w:val="000000"/>
          <w:sz w:val="24"/>
          <w:szCs w:val="24"/>
          <w:lang w:eastAsia="pt-BR"/>
        </w:rPr>
      </w:pPr>
    </w:p>
    <w:p w14:paraId="1DD3426A" w14:textId="77777777" w:rsidR="007815B5" w:rsidRDefault="007815B5" w:rsidP="008D0E4A">
      <w:pPr>
        <w:spacing w:after="0" w:line="240" w:lineRule="auto"/>
        <w:rPr>
          <w:rFonts w:ascii="Times New Roman" w:eastAsia="Times New Roman" w:hAnsi="Times New Roman" w:cs="Times New Roman"/>
          <w:b/>
          <w:bCs/>
          <w:color w:val="000000"/>
          <w:sz w:val="24"/>
          <w:szCs w:val="24"/>
          <w:lang w:eastAsia="pt-BR"/>
        </w:rPr>
      </w:pPr>
    </w:p>
    <w:p w14:paraId="555C706C" w14:textId="77777777" w:rsidR="007815B5" w:rsidRDefault="007815B5" w:rsidP="008D0E4A">
      <w:pPr>
        <w:spacing w:after="0" w:line="240" w:lineRule="auto"/>
        <w:rPr>
          <w:rFonts w:ascii="Times New Roman" w:eastAsia="Times New Roman" w:hAnsi="Times New Roman" w:cs="Times New Roman"/>
          <w:b/>
          <w:bCs/>
          <w:color w:val="000000"/>
          <w:sz w:val="24"/>
          <w:szCs w:val="24"/>
          <w:lang w:eastAsia="pt-BR"/>
        </w:rPr>
      </w:pPr>
    </w:p>
    <w:p w14:paraId="197D90D5" w14:textId="77777777" w:rsidR="007815B5" w:rsidRDefault="007815B5" w:rsidP="008D0E4A">
      <w:pPr>
        <w:spacing w:after="0" w:line="240" w:lineRule="auto"/>
        <w:rPr>
          <w:rFonts w:ascii="Times New Roman" w:eastAsia="Times New Roman" w:hAnsi="Times New Roman" w:cs="Times New Roman"/>
          <w:b/>
          <w:bCs/>
          <w:color w:val="000000"/>
          <w:sz w:val="24"/>
          <w:szCs w:val="24"/>
          <w:lang w:eastAsia="pt-BR"/>
        </w:rPr>
      </w:pPr>
    </w:p>
    <w:p w14:paraId="45016816" w14:textId="77777777" w:rsidR="007815B5" w:rsidRDefault="007815B5" w:rsidP="008D0E4A">
      <w:pPr>
        <w:spacing w:after="0" w:line="240" w:lineRule="auto"/>
        <w:rPr>
          <w:rFonts w:ascii="Times New Roman" w:eastAsia="Times New Roman" w:hAnsi="Times New Roman" w:cs="Times New Roman"/>
          <w:b/>
          <w:bCs/>
          <w:color w:val="000000"/>
          <w:sz w:val="24"/>
          <w:szCs w:val="24"/>
          <w:lang w:eastAsia="pt-BR"/>
        </w:rPr>
      </w:pPr>
    </w:p>
    <w:p w14:paraId="26621665" w14:textId="77777777" w:rsidR="007815B5" w:rsidRDefault="007815B5" w:rsidP="008D0E4A">
      <w:pPr>
        <w:spacing w:after="0" w:line="240" w:lineRule="auto"/>
        <w:rPr>
          <w:rFonts w:ascii="Times New Roman" w:eastAsia="Times New Roman" w:hAnsi="Times New Roman" w:cs="Times New Roman"/>
          <w:b/>
          <w:bCs/>
          <w:color w:val="000000"/>
          <w:sz w:val="24"/>
          <w:szCs w:val="24"/>
          <w:lang w:eastAsia="pt-BR"/>
        </w:rPr>
      </w:pPr>
    </w:p>
    <w:p w14:paraId="10518379" w14:textId="77777777" w:rsidR="007815B5" w:rsidRDefault="007815B5" w:rsidP="008D0E4A">
      <w:pPr>
        <w:spacing w:after="0" w:line="240" w:lineRule="auto"/>
        <w:rPr>
          <w:rFonts w:ascii="Times New Roman" w:eastAsia="Times New Roman" w:hAnsi="Times New Roman" w:cs="Times New Roman"/>
          <w:b/>
          <w:bCs/>
          <w:color w:val="000000"/>
          <w:sz w:val="24"/>
          <w:szCs w:val="24"/>
          <w:lang w:eastAsia="pt-BR"/>
        </w:rPr>
      </w:pPr>
    </w:p>
    <w:p w14:paraId="44FBC09B" w14:textId="77777777" w:rsidR="007815B5" w:rsidRDefault="007815B5" w:rsidP="008D0E4A">
      <w:pPr>
        <w:spacing w:after="0" w:line="240" w:lineRule="auto"/>
        <w:rPr>
          <w:rFonts w:ascii="Times New Roman" w:eastAsia="Times New Roman" w:hAnsi="Times New Roman" w:cs="Times New Roman"/>
          <w:b/>
          <w:bCs/>
          <w:color w:val="000000"/>
          <w:sz w:val="24"/>
          <w:szCs w:val="24"/>
          <w:lang w:eastAsia="pt-BR"/>
        </w:rPr>
      </w:pPr>
    </w:p>
    <w:p w14:paraId="19BD59E6" w14:textId="77777777" w:rsidR="007815B5" w:rsidRDefault="007815B5" w:rsidP="008D0E4A">
      <w:pPr>
        <w:spacing w:after="0" w:line="240" w:lineRule="auto"/>
        <w:rPr>
          <w:rFonts w:ascii="Times New Roman" w:eastAsia="Times New Roman" w:hAnsi="Times New Roman" w:cs="Times New Roman"/>
          <w:b/>
          <w:bCs/>
          <w:color w:val="000000"/>
          <w:sz w:val="24"/>
          <w:szCs w:val="24"/>
          <w:lang w:eastAsia="pt-BR"/>
        </w:rPr>
      </w:pPr>
    </w:p>
    <w:p w14:paraId="6705F5A1" w14:textId="77777777" w:rsidR="007815B5" w:rsidRDefault="007815B5" w:rsidP="008D0E4A">
      <w:pPr>
        <w:spacing w:after="0" w:line="240" w:lineRule="auto"/>
        <w:rPr>
          <w:rFonts w:ascii="Times New Roman" w:eastAsia="Times New Roman" w:hAnsi="Times New Roman" w:cs="Times New Roman"/>
          <w:b/>
          <w:bCs/>
          <w:color w:val="000000"/>
          <w:sz w:val="24"/>
          <w:szCs w:val="24"/>
          <w:lang w:eastAsia="pt-BR"/>
        </w:rPr>
      </w:pPr>
    </w:p>
    <w:p w14:paraId="0EE9B55D" w14:textId="77777777" w:rsidR="007815B5" w:rsidRDefault="007815B5" w:rsidP="008D0E4A">
      <w:pPr>
        <w:spacing w:after="0" w:line="240" w:lineRule="auto"/>
        <w:rPr>
          <w:rFonts w:ascii="Times New Roman" w:eastAsia="Times New Roman" w:hAnsi="Times New Roman" w:cs="Times New Roman"/>
          <w:b/>
          <w:bCs/>
          <w:color w:val="000000"/>
          <w:sz w:val="24"/>
          <w:szCs w:val="24"/>
          <w:lang w:eastAsia="pt-BR"/>
        </w:rPr>
      </w:pPr>
    </w:p>
    <w:p w14:paraId="34DF3B73" w14:textId="77777777" w:rsidR="007815B5" w:rsidRDefault="007815B5" w:rsidP="008D0E4A">
      <w:pPr>
        <w:spacing w:after="0" w:line="240" w:lineRule="auto"/>
        <w:rPr>
          <w:rFonts w:ascii="Times New Roman" w:eastAsia="Times New Roman" w:hAnsi="Times New Roman" w:cs="Times New Roman"/>
          <w:b/>
          <w:bCs/>
          <w:color w:val="000000"/>
          <w:sz w:val="24"/>
          <w:szCs w:val="24"/>
          <w:lang w:eastAsia="pt-BR"/>
        </w:rPr>
      </w:pPr>
    </w:p>
    <w:p w14:paraId="427D5926" w14:textId="77777777" w:rsidR="007815B5" w:rsidRDefault="007815B5" w:rsidP="008D0E4A">
      <w:pPr>
        <w:spacing w:after="0" w:line="240" w:lineRule="auto"/>
        <w:rPr>
          <w:rFonts w:ascii="Times New Roman" w:eastAsia="Times New Roman" w:hAnsi="Times New Roman" w:cs="Times New Roman"/>
          <w:b/>
          <w:bCs/>
          <w:color w:val="000000"/>
          <w:sz w:val="24"/>
          <w:szCs w:val="24"/>
          <w:lang w:eastAsia="pt-BR"/>
        </w:rPr>
      </w:pPr>
    </w:p>
    <w:p w14:paraId="57DD6907" w14:textId="77777777" w:rsidR="007815B5" w:rsidRDefault="007815B5" w:rsidP="008D0E4A">
      <w:pPr>
        <w:spacing w:after="0" w:line="240" w:lineRule="auto"/>
        <w:rPr>
          <w:rFonts w:ascii="Times New Roman" w:eastAsia="Times New Roman" w:hAnsi="Times New Roman" w:cs="Times New Roman"/>
          <w:b/>
          <w:bCs/>
          <w:color w:val="000000"/>
          <w:sz w:val="24"/>
          <w:szCs w:val="24"/>
          <w:lang w:eastAsia="pt-BR"/>
        </w:rPr>
      </w:pPr>
    </w:p>
    <w:p w14:paraId="59E373E1" w14:textId="77777777" w:rsidR="0086126B" w:rsidRDefault="0086126B" w:rsidP="008D0E4A">
      <w:pPr>
        <w:spacing w:after="0" w:line="240" w:lineRule="auto"/>
        <w:rPr>
          <w:rFonts w:ascii="Times New Roman" w:eastAsia="Times New Roman" w:hAnsi="Times New Roman" w:cs="Times New Roman"/>
          <w:b/>
          <w:bCs/>
          <w:color w:val="000000"/>
          <w:sz w:val="24"/>
          <w:szCs w:val="24"/>
          <w:lang w:eastAsia="pt-BR"/>
        </w:rPr>
      </w:pPr>
    </w:p>
    <w:p w14:paraId="05C55274" w14:textId="77777777" w:rsidR="0086126B" w:rsidRDefault="0086126B" w:rsidP="008D0E4A">
      <w:pPr>
        <w:spacing w:after="0" w:line="240" w:lineRule="auto"/>
        <w:rPr>
          <w:rFonts w:ascii="Times New Roman" w:eastAsia="Times New Roman" w:hAnsi="Times New Roman" w:cs="Times New Roman"/>
          <w:b/>
          <w:bCs/>
          <w:color w:val="000000"/>
          <w:sz w:val="24"/>
          <w:szCs w:val="24"/>
          <w:lang w:eastAsia="pt-BR"/>
        </w:rPr>
      </w:pPr>
    </w:p>
    <w:p w14:paraId="4C348291" w14:textId="7FB645CA" w:rsidR="00B957FF" w:rsidRDefault="00B957FF" w:rsidP="00B957FF">
      <w:pPr>
        <w:spacing w:after="0" w:line="240" w:lineRule="auto"/>
        <w:ind w:firstLine="708"/>
        <w:jc w:val="both"/>
        <w:rPr>
          <w:rFonts w:ascii="Times New Roman" w:eastAsia="Times New Roman" w:hAnsi="Times New Roman" w:cs="Times New Roman"/>
          <w:sz w:val="24"/>
          <w:szCs w:val="24"/>
          <w:lang w:eastAsia="pt-BR"/>
        </w:rPr>
      </w:pPr>
    </w:p>
    <w:p w14:paraId="1C565513" w14:textId="77777777" w:rsidR="005852A2" w:rsidRDefault="005852A2" w:rsidP="00B957FF">
      <w:pPr>
        <w:spacing w:after="0" w:line="240" w:lineRule="auto"/>
        <w:jc w:val="both"/>
        <w:rPr>
          <w:rFonts w:ascii="Times New Roman" w:eastAsia="Times New Roman" w:hAnsi="Times New Roman" w:cs="Times New Roman"/>
          <w:b/>
          <w:bCs/>
          <w:color w:val="000000"/>
          <w:sz w:val="24"/>
          <w:szCs w:val="24"/>
          <w:lang w:eastAsia="pt-BR"/>
        </w:rPr>
      </w:pPr>
    </w:p>
    <w:p w14:paraId="754FA66D" w14:textId="5324F702" w:rsidR="00FC4D9F" w:rsidRDefault="00FC4D9F" w:rsidP="00397251">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p>
    <w:p w14:paraId="14EBB4CA" w14:textId="31836C25" w:rsidR="004F2E34" w:rsidRDefault="004F2E34" w:rsidP="00AA18FB">
      <w:pPr>
        <w:spacing w:after="0" w:line="240" w:lineRule="auto"/>
        <w:jc w:val="both"/>
        <w:rPr>
          <w:rFonts w:ascii="Times New Roman" w:eastAsia="Times New Roman" w:hAnsi="Times New Roman" w:cs="Times New Roman"/>
          <w:sz w:val="24"/>
          <w:szCs w:val="24"/>
          <w:lang w:eastAsia="pt-BR"/>
        </w:rPr>
      </w:pPr>
    </w:p>
    <w:p w14:paraId="19D89B37" w14:textId="7AB88003" w:rsidR="004F2E34" w:rsidRDefault="004F2E34" w:rsidP="00AA18FB">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 xml:space="preserve"> </w:t>
      </w:r>
    </w:p>
    <w:p w14:paraId="633C807F" w14:textId="231A68CC" w:rsidR="004F2E34" w:rsidRDefault="004F2E34" w:rsidP="00AA18FB">
      <w:pPr>
        <w:spacing w:after="0" w:line="240" w:lineRule="auto"/>
        <w:jc w:val="both"/>
        <w:rPr>
          <w:rFonts w:ascii="Times New Roman" w:eastAsia="Times New Roman" w:hAnsi="Times New Roman" w:cs="Times New Roman"/>
          <w:sz w:val="24"/>
          <w:szCs w:val="24"/>
          <w:lang w:eastAsia="pt-BR"/>
        </w:rPr>
      </w:pPr>
    </w:p>
    <w:p w14:paraId="473319B9" w14:textId="0E6EB037" w:rsidR="004F2E34" w:rsidRDefault="004F2E34" w:rsidP="00AA18FB">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p>
    <w:p w14:paraId="1F48A7D9" w14:textId="415BE9E7" w:rsidR="00FC4D9F" w:rsidRDefault="00FC4D9F" w:rsidP="00AA18FB">
      <w:pPr>
        <w:spacing w:after="0" w:line="240" w:lineRule="auto"/>
        <w:jc w:val="both"/>
        <w:rPr>
          <w:rFonts w:ascii="Times New Roman" w:eastAsia="Times New Roman" w:hAnsi="Times New Roman" w:cs="Times New Roman"/>
          <w:sz w:val="24"/>
          <w:szCs w:val="24"/>
          <w:lang w:eastAsia="pt-BR"/>
        </w:rPr>
      </w:pPr>
    </w:p>
    <w:p w14:paraId="7E2913FD" w14:textId="08F0BF49" w:rsidR="00FC4D9F" w:rsidRDefault="00FC4D9F" w:rsidP="00AA18FB">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p>
    <w:p w14:paraId="5895B3FF" w14:textId="77777777" w:rsidR="00FA66EF" w:rsidRDefault="00FA66EF" w:rsidP="00AA18FB">
      <w:pPr>
        <w:spacing w:after="0" w:line="240" w:lineRule="auto"/>
        <w:jc w:val="both"/>
        <w:rPr>
          <w:rFonts w:ascii="Times New Roman" w:eastAsia="Times New Roman" w:hAnsi="Times New Roman" w:cs="Times New Roman"/>
          <w:sz w:val="24"/>
          <w:szCs w:val="24"/>
          <w:lang w:eastAsia="pt-BR"/>
        </w:rPr>
      </w:pPr>
    </w:p>
    <w:p w14:paraId="77E46F8E" w14:textId="1198A5CE" w:rsidR="00FA66EF" w:rsidRDefault="00FA66EF" w:rsidP="00AA18FB">
      <w:pPr>
        <w:spacing w:after="0" w:line="240" w:lineRule="auto"/>
        <w:jc w:val="both"/>
        <w:rPr>
          <w:rFonts w:ascii="Times New Roman" w:eastAsia="Times New Roman" w:hAnsi="Times New Roman" w:cs="Times New Roman"/>
          <w:sz w:val="24"/>
          <w:szCs w:val="24"/>
          <w:lang w:eastAsia="pt-BR"/>
        </w:rPr>
      </w:pPr>
    </w:p>
    <w:p w14:paraId="281D9632" w14:textId="1217C526" w:rsidR="00FA66EF" w:rsidRPr="008D0E4A" w:rsidRDefault="00FA66EF" w:rsidP="00AA18FB">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p>
    <w:p w14:paraId="1932E0B4" w14:textId="77777777" w:rsidR="00B957FF" w:rsidRDefault="008D0E4A" w:rsidP="008D0E4A">
      <w:pPr>
        <w:spacing w:after="240" w:line="240" w:lineRule="auto"/>
        <w:rPr>
          <w:rFonts w:ascii="Times New Roman" w:eastAsia="Times New Roman" w:hAnsi="Times New Roman" w:cs="Times New Roman"/>
          <w:sz w:val="24"/>
          <w:szCs w:val="24"/>
          <w:lang w:eastAsia="pt-BR"/>
        </w:rPr>
      </w:pPr>
      <w:r w:rsidRPr="008D0E4A">
        <w:rPr>
          <w:rFonts w:ascii="Times New Roman" w:eastAsia="Times New Roman" w:hAnsi="Times New Roman" w:cs="Times New Roman"/>
          <w:sz w:val="24"/>
          <w:szCs w:val="24"/>
          <w:lang w:eastAsia="pt-BR"/>
        </w:rPr>
        <w:br/>
      </w:r>
      <w:r w:rsidRPr="008D0E4A">
        <w:rPr>
          <w:rFonts w:ascii="Times New Roman" w:eastAsia="Times New Roman" w:hAnsi="Times New Roman" w:cs="Times New Roman"/>
          <w:sz w:val="24"/>
          <w:szCs w:val="24"/>
          <w:lang w:eastAsia="pt-BR"/>
        </w:rPr>
        <w:br/>
      </w:r>
      <w:r w:rsidRPr="008D0E4A">
        <w:rPr>
          <w:rFonts w:ascii="Times New Roman" w:eastAsia="Times New Roman" w:hAnsi="Times New Roman" w:cs="Times New Roman"/>
          <w:sz w:val="24"/>
          <w:szCs w:val="24"/>
          <w:lang w:eastAsia="pt-BR"/>
        </w:rPr>
        <w:br/>
      </w:r>
      <w:r w:rsidRPr="008D0E4A">
        <w:rPr>
          <w:rFonts w:ascii="Times New Roman" w:eastAsia="Times New Roman" w:hAnsi="Times New Roman" w:cs="Times New Roman"/>
          <w:sz w:val="24"/>
          <w:szCs w:val="24"/>
          <w:lang w:eastAsia="pt-BR"/>
        </w:rPr>
        <w:br/>
      </w:r>
      <w:r w:rsidRPr="008D0E4A">
        <w:rPr>
          <w:rFonts w:ascii="Times New Roman" w:eastAsia="Times New Roman" w:hAnsi="Times New Roman" w:cs="Times New Roman"/>
          <w:sz w:val="24"/>
          <w:szCs w:val="24"/>
          <w:lang w:eastAsia="pt-BR"/>
        </w:rPr>
        <w:br/>
      </w:r>
      <w:r w:rsidRPr="008D0E4A">
        <w:rPr>
          <w:rFonts w:ascii="Times New Roman" w:eastAsia="Times New Roman" w:hAnsi="Times New Roman" w:cs="Times New Roman"/>
          <w:sz w:val="24"/>
          <w:szCs w:val="24"/>
          <w:lang w:eastAsia="pt-BR"/>
        </w:rPr>
        <w:br/>
      </w:r>
      <w:r w:rsidRPr="008D0E4A">
        <w:rPr>
          <w:rFonts w:ascii="Times New Roman" w:eastAsia="Times New Roman" w:hAnsi="Times New Roman" w:cs="Times New Roman"/>
          <w:sz w:val="24"/>
          <w:szCs w:val="24"/>
          <w:lang w:eastAsia="pt-BR"/>
        </w:rPr>
        <w:br/>
      </w:r>
      <w:r w:rsidRPr="008D0E4A">
        <w:rPr>
          <w:rFonts w:ascii="Times New Roman" w:eastAsia="Times New Roman" w:hAnsi="Times New Roman" w:cs="Times New Roman"/>
          <w:sz w:val="24"/>
          <w:szCs w:val="24"/>
          <w:lang w:eastAsia="pt-BR"/>
        </w:rPr>
        <w:br/>
      </w:r>
      <w:r w:rsidRPr="008D0E4A">
        <w:rPr>
          <w:rFonts w:ascii="Times New Roman" w:eastAsia="Times New Roman" w:hAnsi="Times New Roman" w:cs="Times New Roman"/>
          <w:sz w:val="24"/>
          <w:szCs w:val="24"/>
          <w:lang w:eastAsia="pt-BR"/>
        </w:rPr>
        <w:br/>
      </w:r>
      <w:r w:rsidRPr="008D0E4A">
        <w:rPr>
          <w:rFonts w:ascii="Times New Roman" w:eastAsia="Times New Roman" w:hAnsi="Times New Roman" w:cs="Times New Roman"/>
          <w:sz w:val="24"/>
          <w:szCs w:val="24"/>
          <w:lang w:eastAsia="pt-BR"/>
        </w:rPr>
        <w:br/>
      </w:r>
      <w:r w:rsidRPr="008D0E4A">
        <w:rPr>
          <w:rFonts w:ascii="Times New Roman" w:eastAsia="Times New Roman" w:hAnsi="Times New Roman" w:cs="Times New Roman"/>
          <w:sz w:val="24"/>
          <w:szCs w:val="24"/>
          <w:lang w:eastAsia="pt-BR"/>
        </w:rPr>
        <w:br/>
      </w:r>
      <w:r w:rsidRPr="008D0E4A">
        <w:rPr>
          <w:rFonts w:ascii="Times New Roman" w:eastAsia="Times New Roman" w:hAnsi="Times New Roman" w:cs="Times New Roman"/>
          <w:sz w:val="24"/>
          <w:szCs w:val="24"/>
          <w:lang w:eastAsia="pt-BR"/>
        </w:rPr>
        <w:br/>
      </w:r>
      <w:r w:rsidRPr="008D0E4A">
        <w:rPr>
          <w:rFonts w:ascii="Times New Roman" w:eastAsia="Times New Roman" w:hAnsi="Times New Roman" w:cs="Times New Roman"/>
          <w:sz w:val="24"/>
          <w:szCs w:val="24"/>
          <w:lang w:eastAsia="pt-BR"/>
        </w:rPr>
        <w:br/>
      </w:r>
      <w:r w:rsidRPr="008D0E4A">
        <w:rPr>
          <w:rFonts w:ascii="Times New Roman" w:eastAsia="Times New Roman" w:hAnsi="Times New Roman" w:cs="Times New Roman"/>
          <w:sz w:val="24"/>
          <w:szCs w:val="24"/>
          <w:lang w:eastAsia="pt-BR"/>
        </w:rPr>
        <w:br/>
      </w:r>
      <w:r w:rsidRPr="008D0E4A">
        <w:rPr>
          <w:rFonts w:ascii="Times New Roman" w:eastAsia="Times New Roman" w:hAnsi="Times New Roman" w:cs="Times New Roman"/>
          <w:sz w:val="24"/>
          <w:szCs w:val="24"/>
          <w:lang w:eastAsia="pt-BR"/>
        </w:rPr>
        <w:br/>
      </w:r>
      <w:r w:rsidRPr="008D0E4A">
        <w:rPr>
          <w:rFonts w:ascii="Times New Roman" w:eastAsia="Times New Roman" w:hAnsi="Times New Roman" w:cs="Times New Roman"/>
          <w:sz w:val="24"/>
          <w:szCs w:val="24"/>
          <w:lang w:eastAsia="pt-BR"/>
        </w:rPr>
        <w:br/>
      </w:r>
      <w:r w:rsidRPr="008D0E4A">
        <w:rPr>
          <w:rFonts w:ascii="Times New Roman" w:eastAsia="Times New Roman" w:hAnsi="Times New Roman" w:cs="Times New Roman"/>
          <w:sz w:val="24"/>
          <w:szCs w:val="24"/>
          <w:lang w:eastAsia="pt-BR"/>
        </w:rPr>
        <w:br/>
      </w:r>
      <w:r w:rsidRPr="008D0E4A">
        <w:rPr>
          <w:rFonts w:ascii="Times New Roman" w:eastAsia="Times New Roman" w:hAnsi="Times New Roman" w:cs="Times New Roman"/>
          <w:sz w:val="24"/>
          <w:szCs w:val="24"/>
          <w:lang w:eastAsia="pt-BR"/>
        </w:rPr>
        <w:br/>
      </w:r>
    </w:p>
    <w:p w14:paraId="40BCE904" w14:textId="77777777" w:rsidR="00322F4E" w:rsidRDefault="00322F4E" w:rsidP="008D0E4A">
      <w:pPr>
        <w:spacing w:after="240" w:line="240" w:lineRule="auto"/>
        <w:rPr>
          <w:rFonts w:ascii="Times New Roman" w:eastAsia="Times New Roman" w:hAnsi="Times New Roman" w:cs="Times New Roman"/>
          <w:b/>
          <w:bCs/>
          <w:sz w:val="24"/>
          <w:szCs w:val="24"/>
          <w:lang w:eastAsia="pt-BR"/>
        </w:rPr>
      </w:pPr>
    </w:p>
    <w:p w14:paraId="12283E20" w14:textId="77777777" w:rsidR="00322F4E" w:rsidRDefault="00322F4E" w:rsidP="008D0E4A">
      <w:pPr>
        <w:spacing w:after="240" w:line="240" w:lineRule="auto"/>
        <w:rPr>
          <w:rFonts w:ascii="Times New Roman" w:eastAsia="Times New Roman" w:hAnsi="Times New Roman" w:cs="Times New Roman"/>
          <w:b/>
          <w:bCs/>
          <w:sz w:val="24"/>
          <w:szCs w:val="24"/>
          <w:lang w:eastAsia="pt-BR"/>
        </w:rPr>
      </w:pPr>
    </w:p>
    <w:p w14:paraId="245C0270" w14:textId="77777777" w:rsidR="00466D72" w:rsidRPr="00903D96" w:rsidRDefault="00466D72" w:rsidP="00903D96">
      <w:pPr>
        <w:spacing w:after="240" w:line="240" w:lineRule="auto"/>
        <w:rPr>
          <w:rFonts w:ascii="Times New Roman" w:eastAsia="Times New Roman" w:hAnsi="Times New Roman" w:cs="Times New Roman"/>
          <w:sz w:val="24"/>
          <w:szCs w:val="24"/>
          <w:lang w:eastAsia="pt-BR"/>
        </w:rPr>
      </w:pPr>
    </w:p>
    <w:p w14:paraId="1B357B75" w14:textId="6042C026" w:rsidR="008D0E4A" w:rsidRPr="004D44CE" w:rsidRDefault="008D0E4A" w:rsidP="00903D96">
      <w:pPr>
        <w:spacing w:after="240" w:line="240" w:lineRule="auto"/>
        <w:rPr>
          <w:rFonts w:ascii="Times New Roman" w:hAnsi="Times New Roman" w:cs="Times New Roman"/>
          <w:color w:val="000000"/>
          <w:sz w:val="24"/>
          <w:szCs w:val="24"/>
        </w:rPr>
      </w:pPr>
      <w:r w:rsidRPr="008D0E4A">
        <w:rPr>
          <w:rFonts w:ascii="Times New Roman" w:eastAsia="Times New Roman" w:hAnsi="Times New Roman" w:cs="Times New Roman"/>
          <w:sz w:val="24"/>
          <w:szCs w:val="24"/>
          <w:lang w:eastAsia="pt-BR"/>
        </w:rPr>
        <w:lastRenderedPageBreak/>
        <w:br/>
      </w:r>
      <w:r w:rsidRPr="008D0E4A">
        <w:rPr>
          <w:rFonts w:ascii="Times New Roman" w:eastAsia="Times New Roman" w:hAnsi="Times New Roman" w:cs="Times New Roman"/>
          <w:sz w:val="24"/>
          <w:szCs w:val="24"/>
          <w:lang w:eastAsia="pt-BR"/>
        </w:rPr>
        <w:br/>
      </w:r>
    </w:p>
    <w:p w14:paraId="40194539" w14:textId="77777777" w:rsidR="0087599E" w:rsidRDefault="0087599E" w:rsidP="008D0E4A">
      <w:pPr>
        <w:spacing w:after="0" w:line="240" w:lineRule="auto"/>
        <w:jc w:val="both"/>
        <w:rPr>
          <w:rFonts w:ascii="Times New Roman" w:eastAsia="Times New Roman" w:hAnsi="Times New Roman" w:cs="Times New Roman"/>
          <w:b/>
          <w:bCs/>
          <w:color w:val="000000"/>
          <w:sz w:val="24"/>
          <w:szCs w:val="24"/>
          <w:lang w:eastAsia="pt-BR"/>
        </w:rPr>
      </w:pPr>
    </w:p>
    <w:p w14:paraId="16B51FF4" w14:textId="77777777" w:rsidR="0087599E" w:rsidRDefault="0087599E" w:rsidP="008D0E4A">
      <w:pPr>
        <w:spacing w:after="0" w:line="240" w:lineRule="auto"/>
        <w:jc w:val="both"/>
        <w:rPr>
          <w:rFonts w:ascii="Times New Roman" w:eastAsia="Times New Roman" w:hAnsi="Times New Roman" w:cs="Times New Roman"/>
          <w:b/>
          <w:bCs/>
          <w:color w:val="000000"/>
          <w:sz w:val="24"/>
          <w:szCs w:val="24"/>
          <w:lang w:eastAsia="pt-BR"/>
        </w:rPr>
      </w:pPr>
    </w:p>
    <w:p w14:paraId="7D3ACC9F" w14:textId="77777777" w:rsidR="0087599E" w:rsidRDefault="0087599E" w:rsidP="008D0E4A">
      <w:pPr>
        <w:spacing w:after="0" w:line="240" w:lineRule="auto"/>
        <w:jc w:val="both"/>
        <w:rPr>
          <w:rFonts w:ascii="Times New Roman" w:eastAsia="Times New Roman" w:hAnsi="Times New Roman" w:cs="Times New Roman"/>
          <w:b/>
          <w:bCs/>
          <w:color w:val="000000"/>
          <w:sz w:val="24"/>
          <w:szCs w:val="24"/>
          <w:lang w:eastAsia="pt-BR"/>
        </w:rPr>
      </w:pPr>
    </w:p>
    <w:p w14:paraId="5EA208CA" w14:textId="77777777" w:rsidR="0087599E" w:rsidRDefault="0087599E" w:rsidP="008D0E4A">
      <w:pPr>
        <w:spacing w:after="0" w:line="240" w:lineRule="auto"/>
        <w:jc w:val="both"/>
        <w:rPr>
          <w:rFonts w:ascii="Times New Roman" w:eastAsia="Times New Roman" w:hAnsi="Times New Roman" w:cs="Times New Roman"/>
          <w:b/>
          <w:bCs/>
          <w:color w:val="000000"/>
          <w:sz w:val="24"/>
          <w:szCs w:val="24"/>
          <w:lang w:eastAsia="pt-BR"/>
        </w:rPr>
      </w:pPr>
    </w:p>
    <w:p w14:paraId="4742F2D1" w14:textId="77777777" w:rsidR="0087599E" w:rsidRDefault="0087599E" w:rsidP="008D0E4A">
      <w:pPr>
        <w:spacing w:after="0" w:line="240" w:lineRule="auto"/>
        <w:jc w:val="both"/>
        <w:rPr>
          <w:rFonts w:ascii="Times New Roman" w:eastAsia="Times New Roman" w:hAnsi="Times New Roman" w:cs="Times New Roman"/>
          <w:b/>
          <w:bCs/>
          <w:color w:val="000000"/>
          <w:sz w:val="24"/>
          <w:szCs w:val="24"/>
          <w:lang w:eastAsia="pt-BR"/>
        </w:rPr>
      </w:pPr>
    </w:p>
    <w:p w14:paraId="03E3C3A6" w14:textId="3FDD4A3C" w:rsidR="00BD66AE" w:rsidRDefault="00BD66AE" w:rsidP="00BD66AE"/>
    <w:p w14:paraId="2775B6DE" w14:textId="69F518AB" w:rsidR="00ED1813" w:rsidRDefault="00ED1813" w:rsidP="00BD66AE"/>
    <w:p w14:paraId="7AC056E6" w14:textId="3FD29C48" w:rsidR="00ED1813" w:rsidRDefault="00ED1813" w:rsidP="00BD66AE"/>
    <w:p w14:paraId="0DC25133" w14:textId="72B1B93D" w:rsidR="00ED1813" w:rsidRDefault="00ED1813" w:rsidP="00BD66AE"/>
    <w:p w14:paraId="271C3D57" w14:textId="31538676" w:rsidR="00ED1813" w:rsidRDefault="00ED1813" w:rsidP="00BD66AE"/>
    <w:sectPr w:rsidR="00ED1813" w:rsidSect="00397251">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21776"/>
    <w:multiLevelType w:val="hybridMultilevel"/>
    <w:tmpl w:val="A4140E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0B02902"/>
    <w:multiLevelType w:val="hybridMultilevel"/>
    <w:tmpl w:val="E71CC7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2F4306D"/>
    <w:multiLevelType w:val="hybridMultilevel"/>
    <w:tmpl w:val="050016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0920505"/>
    <w:multiLevelType w:val="hybridMultilevel"/>
    <w:tmpl w:val="5EB244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3D029D8"/>
    <w:multiLevelType w:val="hybridMultilevel"/>
    <w:tmpl w:val="224AE7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00F6128"/>
    <w:multiLevelType w:val="hybridMultilevel"/>
    <w:tmpl w:val="AEF2F4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A976387"/>
    <w:multiLevelType w:val="hybridMultilevel"/>
    <w:tmpl w:val="0FBE2E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7D416879"/>
    <w:multiLevelType w:val="hybridMultilevel"/>
    <w:tmpl w:val="5D201F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43073357">
    <w:abstractNumId w:val="3"/>
  </w:num>
  <w:num w:numId="2" w16cid:durableId="515072811">
    <w:abstractNumId w:val="7"/>
  </w:num>
  <w:num w:numId="3" w16cid:durableId="896091105">
    <w:abstractNumId w:val="0"/>
  </w:num>
  <w:num w:numId="4" w16cid:durableId="1461608424">
    <w:abstractNumId w:val="4"/>
  </w:num>
  <w:num w:numId="5" w16cid:durableId="237834771">
    <w:abstractNumId w:val="2"/>
  </w:num>
  <w:num w:numId="6" w16cid:durableId="453597196">
    <w:abstractNumId w:val="1"/>
  </w:num>
  <w:num w:numId="7" w16cid:durableId="1894610638">
    <w:abstractNumId w:val="6"/>
  </w:num>
  <w:num w:numId="8" w16cid:durableId="10437525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4A"/>
    <w:rsid w:val="00006273"/>
    <w:rsid w:val="0001600D"/>
    <w:rsid w:val="00025A19"/>
    <w:rsid w:val="000265D6"/>
    <w:rsid w:val="00035C09"/>
    <w:rsid w:val="00042454"/>
    <w:rsid w:val="00043CA6"/>
    <w:rsid w:val="00051CF8"/>
    <w:rsid w:val="00057BFD"/>
    <w:rsid w:val="00057C90"/>
    <w:rsid w:val="000935EC"/>
    <w:rsid w:val="000A3D63"/>
    <w:rsid w:val="000A4148"/>
    <w:rsid w:val="000A4B3B"/>
    <w:rsid w:val="000A5761"/>
    <w:rsid w:val="000A795A"/>
    <w:rsid w:val="000B42F5"/>
    <w:rsid w:val="000B68F3"/>
    <w:rsid w:val="000C4B4C"/>
    <w:rsid w:val="000F1EFE"/>
    <w:rsid w:val="000F6399"/>
    <w:rsid w:val="0010530C"/>
    <w:rsid w:val="0011272C"/>
    <w:rsid w:val="00121AA9"/>
    <w:rsid w:val="00140835"/>
    <w:rsid w:val="00161045"/>
    <w:rsid w:val="0017684E"/>
    <w:rsid w:val="00177264"/>
    <w:rsid w:val="001C5FA6"/>
    <w:rsid w:val="001D52FF"/>
    <w:rsid w:val="001D7223"/>
    <w:rsid w:val="0021648E"/>
    <w:rsid w:val="00226429"/>
    <w:rsid w:val="00234A98"/>
    <w:rsid w:val="002405A2"/>
    <w:rsid w:val="002551B6"/>
    <w:rsid w:val="0026277F"/>
    <w:rsid w:val="00297040"/>
    <w:rsid w:val="002A5E9A"/>
    <w:rsid w:val="002B093F"/>
    <w:rsid w:val="002B6809"/>
    <w:rsid w:val="002B6D5C"/>
    <w:rsid w:val="002C5DDA"/>
    <w:rsid w:val="002D0774"/>
    <w:rsid w:val="002D12CB"/>
    <w:rsid w:val="002D3257"/>
    <w:rsid w:val="002D7738"/>
    <w:rsid w:val="002E0DE5"/>
    <w:rsid w:val="002F5C26"/>
    <w:rsid w:val="00314793"/>
    <w:rsid w:val="003169F2"/>
    <w:rsid w:val="00322F4E"/>
    <w:rsid w:val="003243B3"/>
    <w:rsid w:val="003312D5"/>
    <w:rsid w:val="003372C7"/>
    <w:rsid w:val="00364456"/>
    <w:rsid w:val="00370E7E"/>
    <w:rsid w:val="00376075"/>
    <w:rsid w:val="00397196"/>
    <w:rsid w:val="00397251"/>
    <w:rsid w:val="003B2F3E"/>
    <w:rsid w:val="003D3F41"/>
    <w:rsid w:val="00402CDB"/>
    <w:rsid w:val="0041177E"/>
    <w:rsid w:val="00434BB7"/>
    <w:rsid w:val="00434F6D"/>
    <w:rsid w:val="00447BCF"/>
    <w:rsid w:val="00466D72"/>
    <w:rsid w:val="004745A9"/>
    <w:rsid w:val="00475BE0"/>
    <w:rsid w:val="00477777"/>
    <w:rsid w:val="00485485"/>
    <w:rsid w:val="00490C83"/>
    <w:rsid w:val="0049447F"/>
    <w:rsid w:val="00496079"/>
    <w:rsid w:val="00496129"/>
    <w:rsid w:val="004A0CE1"/>
    <w:rsid w:val="004A1AA4"/>
    <w:rsid w:val="004A44F5"/>
    <w:rsid w:val="004C258C"/>
    <w:rsid w:val="004D152F"/>
    <w:rsid w:val="004D44CE"/>
    <w:rsid w:val="004E58D2"/>
    <w:rsid w:val="004F0A86"/>
    <w:rsid w:val="004F2E34"/>
    <w:rsid w:val="005011AE"/>
    <w:rsid w:val="005049B0"/>
    <w:rsid w:val="00521EF5"/>
    <w:rsid w:val="00531B6D"/>
    <w:rsid w:val="005533DE"/>
    <w:rsid w:val="00563211"/>
    <w:rsid w:val="00572FEF"/>
    <w:rsid w:val="005852A2"/>
    <w:rsid w:val="005A7243"/>
    <w:rsid w:val="005F6FF2"/>
    <w:rsid w:val="006057BB"/>
    <w:rsid w:val="00612F07"/>
    <w:rsid w:val="00621880"/>
    <w:rsid w:val="006458E2"/>
    <w:rsid w:val="00655E37"/>
    <w:rsid w:val="0066254D"/>
    <w:rsid w:val="00673673"/>
    <w:rsid w:val="00694B84"/>
    <w:rsid w:val="006D1E24"/>
    <w:rsid w:val="006F75AF"/>
    <w:rsid w:val="00700FC6"/>
    <w:rsid w:val="00750A31"/>
    <w:rsid w:val="007566D5"/>
    <w:rsid w:val="00756DA9"/>
    <w:rsid w:val="00762008"/>
    <w:rsid w:val="00776EF5"/>
    <w:rsid w:val="00780C12"/>
    <w:rsid w:val="007815B5"/>
    <w:rsid w:val="007900EA"/>
    <w:rsid w:val="00793263"/>
    <w:rsid w:val="00793D34"/>
    <w:rsid w:val="00795A2E"/>
    <w:rsid w:val="007A0111"/>
    <w:rsid w:val="007D5925"/>
    <w:rsid w:val="007E5A80"/>
    <w:rsid w:val="007E76B5"/>
    <w:rsid w:val="007F23AF"/>
    <w:rsid w:val="007F7DA2"/>
    <w:rsid w:val="008205E8"/>
    <w:rsid w:val="00821779"/>
    <w:rsid w:val="0086126B"/>
    <w:rsid w:val="0086163C"/>
    <w:rsid w:val="0087599E"/>
    <w:rsid w:val="008C7116"/>
    <w:rsid w:val="008D0E4A"/>
    <w:rsid w:val="008D52FD"/>
    <w:rsid w:val="008D6853"/>
    <w:rsid w:val="008E4B41"/>
    <w:rsid w:val="00903D96"/>
    <w:rsid w:val="00906B5D"/>
    <w:rsid w:val="009147D0"/>
    <w:rsid w:val="0093391F"/>
    <w:rsid w:val="00940C2E"/>
    <w:rsid w:val="00950142"/>
    <w:rsid w:val="00965157"/>
    <w:rsid w:val="009928A8"/>
    <w:rsid w:val="009D11AD"/>
    <w:rsid w:val="009E2F71"/>
    <w:rsid w:val="00A86796"/>
    <w:rsid w:val="00AA18FB"/>
    <w:rsid w:val="00AA3B73"/>
    <w:rsid w:val="00AF5C77"/>
    <w:rsid w:val="00B01D07"/>
    <w:rsid w:val="00B3358B"/>
    <w:rsid w:val="00B3548D"/>
    <w:rsid w:val="00B4176F"/>
    <w:rsid w:val="00B46E4C"/>
    <w:rsid w:val="00B55B46"/>
    <w:rsid w:val="00B707EE"/>
    <w:rsid w:val="00B718BA"/>
    <w:rsid w:val="00B82C2F"/>
    <w:rsid w:val="00B957FF"/>
    <w:rsid w:val="00BA4E45"/>
    <w:rsid w:val="00BB1D40"/>
    <w:rsid w:val="00BB7A20"/>
    <w:rsid w:val="00BD4ABD"/>
    <w:rsid w:val="00BD66AE"/>
    <w:rsid w:val="00BE0015"/>
    <w:rsid w:val="00C177C7"/>
    <w:rsid w:val="00C22896"/>
    <w:rsid w:val="00C25646"/>
    <w:rsid w:val="00C366DF"/>
    <w:rsid w:val="00C43CCD"/>
    <w:rsid w:val="00C60AE6"/>
    <w:rsid w:val="00C63307"/>
    <w:rsid w:val="00C67806"/>
    <w:rsid w:val="00C766EA"/>
    <w:rsid w:val="00CB108C"/>
    <w:rsid w:val="00CC2C54"/>
    <w:rsid w:val="00CD2DC5"/>
    <w:rsid w:val="00CD51A3"/>
    <w:rsid w:val="00D153EF"/>
    <w:rsid w:val="00D166A0"/>
    <w:rsid w:val="00D342C5"/>
    <w:rsid w:val="00D44407"/>
    <w:rsid w:val="00D56C4F"/>
    <w:rsid w:val="00D62234"/>
    <w:rsid w:val="00D83CEF"/>
    <w:rsid w:val="00DB2342"/>
    <w:rsid w:val="00DB5673"/>
    <w:rsid w:val="00DF3087"/>
    <w:rsid w:val="00E02548"/>
    <w:rsid w:val="00E10899"/>
    <w:rsid w:val="00E13DC3"/>
    <w:rsid w:val="00E25F85"/>
    <w:rsid w:val="00E71788"/>
    <w:rsid w:val="00ED1813"/>
    <w:rsid w:val="00ED43E3"/>
    <w:rsid w:val="00F11597"/>
    <w:rsid w:val="00F33392"/>
    <w:rsid w:val="00F75922"/>
    <w:rsid w:val="00F75D50"/>
    <w:rsid w:val="00F83D65"/>
    <w:rsid w:val="00F868FF"/>
    <w:rsid w:val="00F91A24"/>
    <w:rsid w:val="00FA66EF"/>
    <w:rsid w:val="00FC4D9F"/>
    <w:rsid w:val="00FD7E97"/>
    <w:rsid w:val="00FF0C2E"/>
    <w:rsid w:val="00FF49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F3D83"/>
  <w15:docId w15:val="{E7D67DEA-1672-4E4F-B7AB-0D1F33481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D0E4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8D0E4A"/>
  </w:style>
  <w:style w:type="paragraph" w:styleId="PargrafodaLista">
    <w:name w:val="List Paragraph"/>
    <w:basedOn w:val="Normal"/>
    <w:uiPriority w:val="34"/>
    <w:qFormat/>
    <w:rsid w:val="00C22896"/>
    <w:pPr>
      <w:ind w:left="720"/>
      <w:contextualSpacing/>
    </w:pPr>
  </w:style>
  <w:style w:type="character" w:styleId="nfase">
    <w:name w:val="Emphasis"/>
    <w:basedOn w:val="Fontepargpadro"/>
    <w:uiPriority w:val="20"/>
    <w:qFormat/>
    <w:rsid w:val="00BD4ABD"/>
    <w:rPr>
      <w:i/>
      <w:iCs/>
    </w:rPr>
  </w:style>
  <w:style w:type="character" w:styleId="Hyperlink">
    <w:name w:val="Hyperlink"/>
    <w:basedOn w:val="Fontepargpadro"/>
    <w:uiPriority w:val="99"/>
    <w:unhideWhenUsed/>
    <w:rsid w:val="000935EC"/>
    <w:rPr>
      <w:color w:val="0563C1" w:themeColor="hyperlink"/>
      <w:u w:val="single"/>
    </w:rPr>
  </w:style>
  <w:style w:type="character" w:styleId="MenoPendente">
    <w:name w:val="Unresolved Mention"/>
    <w:basedOn w:val="Fontepargpadro"/>
    <w:uiPriority w:val="99"/>
    <w:semiHidden/>
    <w:unhideWhenUsed/>
    <w:rsid w:val="000935EC"/>
    <w:rPr>
      <w:color w:val="605E5C"/>
      <w:shd w:val="clear" w:color="auto" w:fill="E1DFDD"/>
    </w:rPr>
  </w:style>
  <w:style w:type="paragraph" w:customStyle="1" w:styleId="texto2">
    <w:name w:val="texto2"/>
    <w:basedOn w:val="Normal"/>
    <w:rsid w:val="00C60AE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F91A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66700">
      <w:bodyDiv w:val="1"/>
      <w:marLeft w:val="0"/>
      <w:marRight w:val="0"/>
      <w:marTop w:val="0"/>
      <w:marBottom w:val="0"/>
      <w:divBdr>
        <w:top w:val="none" w:sz="0" w:space="0" w:color="auto"/>
        <w:left w:val="none" w:sz="0" w:space="0" w:color="auto"/>
        <w:bottom w:val="none" w:sz="0" w:space="0" w:color="auto"/>
        <w:right w:val="none" w:sz="0" w:space="0" w:color="auto"/>
      </w:divBdr>
    </w:div>
    <w:div w:id="306784497">
      <w:bodyDiv w:val="1"/>
      <w:marLeft w:val="0"/>
      <w:marRight w:val="0"/>
      <w:marTop w:val="0"/>
      <w:marBottom w:val="0"/>
      <w:divBdr>
        <w:top w:val="none" w:sz="0" w:space="0" w:color="auto"/>
        <w:left w:val="none" w:sz="0" w:space="0" w:color="auto"/>
        <w:bottom w:val="none" w:sz="0" w:space="0" w:color="auto"/>
        <w:right w:val="none" w:sz="0" w:space="0" w:color="auto"/>
      </w:divBdr>
    </w:div>
    <w:div w:id="324094739">
      <w:bodyDiv w:val="1"/>
      <w:marLeft w:val="0"/>
      <w:marRight w:val="0"/>
      <w:marTop w:val="0"/>
      <w:marBottom w:val="0"/>
      <w:divBdr>
        <w:top w:val="none" w:sz="0" w:space="0" w:color="auto"/>
        <w:left w:val="none" w:sz="0" w:space="0" w:color="auto"/>
        <w:bottom w:val="none" w:sz="0" w:space="0" w:color="auto"/>
        <w:right w:val="none" w:sz="0" w:space="0" w:color="auto"/>
      </w:divBdr>
    </w:div>
    <w:div w:id="631909964">
      <w:bodyDiv w:val="1"/>
      <w:marLeft w:val="0"/>
      <w:marRight w:val="0"/>
      <w:marTop w:val="0"/>
      <w:marBottom w:val="0"/>
      <w:divBdr>
        <w:top w:val="none" w:sz="0" w:space="0" w:color="auto"/>
        <w:left w:val="none" w:sz="0" w:space="0" w:color="auto"/>
        <w:bottom w:val="none" w:sz="0" w:space="0" w:color="auto"/>
        <w:right w:val="none" w:sz="0" w:space="0" w:color="auto"/>
      </w:divBdr>
    </w:div>
    <w:div w:id="718281553">
      <w:bodyDiv w:val="1"/>
      <w:marLeft w:val="0"/>
      <w:marRight w:val="0"/>
      <w:marTop w:val="0"/>
      <w:marBottom w:val="0"/>
      <w:divBdr>
        <w:top w:val="none" w:sz="0" w:space="0" w:color="auto"/>
        <w:left w:val="none" w:sz="0" w:space="0" w:color="auto"/>
        <w:bottom w:val="none" w:sz="0" w:space="0" w:color="auto"/>
        <w:right w:val="none" w:sz="0" w:space="0" w:color="auto"/>
      </w:divBdr>
    </w:div>
    <w:div w:id="728109091">
      <w:bodyDiv w:val="1"/>
      <w:marLeft w:val="0"/>
      <w:marRight w:val="0"/>
      <w:marTop w:val="0"/>
      <w:marBottom w:val="0"/>
      <w:divBdr>
        <w:top w:val="none" w:sz="0" w:space="0" w:color="auto"/>
        <w:left w:val="none" w:sz="0" w:space="0" w:color="auto"/>
        <w:bottom w:val="none" w:sz="0" w:space="0" w:color="auto"/>
        <w:right w:val="none" w:sz="0" w:space="0" w:color="auto"/>
      </w:divBdr>
    </w:div>
    <w:div w:id="1250306484">
      <w:bodyDiv w:val="1"/>
      <w:marLeft w:val="0"/>
      <w:marRight w:val="0"/>
      <w:marTop w:val="0"/>
      <w:marBottom w:val="0"/>
      <w:divBdr>
        <w:top w:val="none" w:sz="0" w:space="0" w:color="auto"/>
        <w:left w:val="none" w:sz="0" w:space="0" w:color="auto"/>
        <w:bottom w:val="none" w:sz="0" w:space="0" w:color="auto"/>
        <w:right w:val="none" w:sz="0" w:space="0" w:color="auto"/>
      </w:divBdr>
    </w:div>
    <w:div w:id="1376540960">
      <w:bodyDiv w:val="1"/>
      <w:marLeft w:val="0"/>
      <w:marRight w:val="0"/>
      <w:marTop w:val="0"/>
      <w:marBottom w:val="0"/>
      <w:divBdr>
        <w:top w:val="none" w:sz="0" w:space="0" w:color="auto"/>
        <w:left w:val="none" w:sz="0" w:space="0" w:color="auto"/>
        <w:bottom w:val="none" w:sz="0" w:space="0" w:color="auto"/>
        <w:right w:val="none" w:sz="0" w:space="0" w:color="auto"/>
      </w:divBdr>
      <w:divsChild>
        <w:div w:id="416563533">
          <w:marLeft w:val="-108"/>
          <w:marRight w:val="0"/>
          <w:marTop w:val="0"/>
          <w:marBottom w:val="0"/>
          <w:divBdr>
            <w:top w:val="none" w:sz="0" w:space="0" w:color="auto"/>
            <w:left w:val="none" w:sz="0" w:space="0" w:color="auto"/>
            <w:bottom w:val="none" w:sz="0" w:space="0" w:color="auto"/>
            <w:right w:val="none" w:sz="0" w:space="0" w:color="auto"/>
          </w:divBdr>
        </w:div>
      </w:divsChild>
    </w:div>
    <w:div w:id="1387290428">
      <w:bodyDiv w:val="1"/>
      <w:marLeft w:val="0"/>
      <w:marRight w:val="0"/>
      <w:marTop w:val="0"/>
      <w:marBottom w:val="0"/>
      <w:divBdr>
        <w:top w:val="none" w:sz="0" w:space="0" w:color="auto"/>
        <w:left w:val="none" w:sz="0" w:space="0" w:color="auto"/>
        <w:bottom w:val="none" w:sz="0" w:space="0" w:color="auto"/>
        <w:right w:val="none" w:sz="0" w:space="0" w:color="auto"/>
      </w:divBdr>
    </w:div>
    <w:div w:id="1441074018">
      <w:bodyDiv w:val="1"/>
      <w:marLeft w:val="0"/>
      <w:marRight w:val="0"/>
      <w:marTop w:val="0"/>
      <w:marBottom w:val="0"/>
      <w:divBdr>
        <w:top w:val="none" w:sz="0" w:space="0" w:color="auto"/>
        <w:left w:val="none" w:sz="0" w:space="0" w:color="auto"/>
        <w:bottom w:val="none" w:sz="0" w:space="0" w:color="auto"/>
        <w:right w:val="none" w:sz="0" w:space="0" w:color="auto"/>
      </w:divBdr>
    </w:div>
    <w:div w:id="1516310642">
      <w:bodyDiv w:val="1"/>
      <w:marLeft w:val="0"/>
      <w:marRight w:val="0"/>
      <w:marTop w:val="0"/>
      <w:marBottom w:val="0"/>
      <w:divBdr>
        <w:top w:val="none" w:sz="0" w:space="0" w:color="auto"/>
        <w:left w:val="none" w:sz="0" w:space="0" w:color="auto"/>
        <w:bottom w:val="none" w:sz="0" w:space="0" w:color="auto"/>
        <w:right w:val="none" w:sz="0" w:space="0" w:color="auto"/>
      </w:divBdr>
    </w:div>
    <w:div w:id="1527982967">
      <w:bodyDiv w:val="1"/>
      <w:marLeft w:val="0"/>
      <w:marRight w:val="0"/>
      <w:marTop w:val="0"/>
      <w:marBottom w:val="0"/>
      <w:divBdr>
        <w:top w:val="none" w:sz="0" w:space="0" w:color="auto"/>
        <w:left w:val="none" w:sz="0" w:space="0" w:color="auto"/>
        <w:bottom w:val="none" w:sz="0" w:space="0" w:color="auto"/>
        <w:right w:val="none" w:sz="0" w:space="0" w:color="auto"/>
      </w:divBdr>
    </w:div>
    <w:div w:id="1690326929">
      <w:bodyDiv w:val="1"/>
      <w:marLeft w:val="0"/>
      <w:marRight w:val="0"/>
      <w:marTop w:val="0"/>
      <w:marBottom w:val="0"/>
      <w:divBdr>
        <w:top w:val="none" w:sz="0" w:space="0" w:color="auto"/>
        <w:left w:val="none" w:sz="0" w:space="0" w:color="auto"/>
        <w:bottom w:val="none" w:sz="0" w:space="0" w:color="auto"/>
        <w:right w:val="none" w:sz="0" w:space="0" w:color="auto"/>
      </w:divBdr>
    </w:div>
    <w:div w:id="1823619692">
      <w:bodyDiv w:val="1"/>
      <w:marLeft w:val="0"/>
      <w:marRight w:val="0"/>
      <w:marTop w:val="0"/>
      <w:marBottom w:val="0"/>
      <w:divBdr>
        <w:top w:val="none" w:sz="0" w:space="0" w:color="auto"/>
        <w:left w:val="none" w:sz="0" w:space="0" w:color="auto"/>
        <w:bottom w:val="none" w:sz="0" w:space="0" w:color="auto"/>
        <w:right w:val="none" w:sz="0" w:space="0" w:color="auto"/>
      </w:divBdr>
    </w:div>
    <w:div w:id="1900749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jusbrasil.com.br/jurisprudencia/stj/7093516" TargetMode="External"/><Relationship Id="rId3" Type="http://schemas.openxmlformats.org/officeDocument/2006/relationships/settings" Target="settings.xml"/><Relationship Id="rId7" Type="http://schemas.openxmlformats.org/officeDocument/2006/relationships/hyperlink" Target="https://www.politize.com.br/trabalho-nas-prisoes-como-pode-ajudar-na-cri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caointegral.org.br/reportagens/educacao-prisional/" TargetMode="External"/><Relationship Id="rId5" Type="http://schemas.openxmlformats.org/officeDocument/2006/relationships/hyperlink" Target="http://www.planalto.gov.br/ccivil_03/leis/l7210.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30</Pages>
  <Words>9054</Words>
  <Characters>48893</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Sales</dc:creator>
  <cp:keywords/>
  <dc:description/>
  <cp:lastModifiedBy>Gabriel Sales</cp:lastModifiedBy>
  <cp:revision>3</cp:revision>
  <dcterms:created xsi:type="dcterms:W3CDTF">2022-11-09T19:43:00Z</dcterms:created>
  <dcterms:modified xsi:type="dcterms:W3CDTF">2022-11-09T20:29:00Z</dcterms:modified>
</cp:coreProperties>
</file>