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UNIFACISA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CENTRO</w:t>
      </w:r>
      <w:r>
        <w:rPr>
          <w:b/>
          <w:spacing w:val="-14"/>
          <w:sz w:val="24"/>
        </w:rPr>
        <w:t> </w:t>
      </w:r>
      <w:r>
        <w:rPr>
          <w:b/>
          <w:spacing w:val="-2"/>
          <w:sz w:val="24"/>
        </w:rPr>
        <w:t>UNIVERSITÁRIO</w:t>
      </w:r>
    </w:p>
    <w:p>
      <w:pPr>
        <w:spacing w:line="360" w:lineRule="auto" w:before="138"/>
        <w:ind w:left="118" w:right="877" w:firstLine="0"/>
        <w:jc w:val="left"/>
        <w:rPr>
          <w:b/>
          <w:sz w:val="24"/>
        </w:rPr>
      </w:pPr>
      <w:r>
        <w:rPr>
          <w:b/>
          <w:sz w:val="24"/>
        </w:rPr>
        <w:t>CESED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CENTRO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ENSINO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SUPERIOR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DESENVOLVIMENTO CURSO DE DIREITO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before="159"/>
        <w:ind w:left="294" w:right="278" w:firstLine="0"/>
        <w:jc w:val="center"/>
        <w:rPr>
          <w:b/>
          <w:sz w:val="24"/>
        </w:rPr>
      </w:pPr>
      <w:r>
        <w:rPr>
          <w:b/>
          <w:sz w:val="24"/>
        </w:rPr>
        <w:t>ISLA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NUNES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FERREIRA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DIAS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spacing w:line="360" w:lineRule="auto" w:before="227"/>
        <w:ind w:left="223" w:right="205" w:firstLine="0"/>
        <w:jc w:val="center"/>
        <w:rPr>
          <w:b/>
          <w:sz w:val="24"/>
        </w:rPr>
      </w:pPr>
      <w:r>
        <w:rPr>
          <w:b/>
          <w:sz w:val="24"/>
        </w:rPr>
        <w:t>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DIREITO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ÀS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HORAS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EXTRAS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TELETRABALHO: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ESTUDO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PARTIR DO ART. 62, III DA CLT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5"/>
        </w:rPr>
      </w:pPr>
    </w:p>
    <w:p>
      <w:pPr>
        <w:spacing w:line="360" w:lineRule="auto" w:before="0"/>
        <w:ind w:left="3308" w:right="3290" w:firstLine="0"/>
        <w:jc w:val="center"/>
        <w:rPr>
          <w:b/>
          <w:sz w:val="24"/>
        </w:rPr>
      </w:pPr>
      <w:r>
        <w:rPr>
          <w:b/>
          <w:sz w:val="24"/>
        </w:rPr>
        <w:t>CAMPINA</w:t>
      </w:r>
      <w:r>
        <w:rPr>
          <w:b/>
          <w:spacing w:val="-17"/>
          <w:sz w:val="24"/>
        </w:rPr>
        <w:t> </w:t>
      </w:r>
      <w:r>
        <w:rPr>
          <w:b/>
          <w:sz w:val="24"/>
        </w:rPr>
        <w:t>GRANDE-PB </w:t>
      </w:r>
      <w:r>
        <w:rPr>
          <w:b/>
          <w:spacing w:val="-4"/>
          <w:sz w:val="24"/>
        </w:rPr>
        <w:t>2022</w:t>
      </w:r>
    </w:p>
    <w:p>
      <w:pPr>
        <w:spacing w:after="0" w:line="360" w:lineRule="auto"/>
        <w:jc w:val="center"/>
        <w:rPr>
          <w:sz w:val="24"/>
        </w:rPr>
        <w:sectPr>
          <w:type w:val="continuous"/>
          <w:pgSz w:w="11900" w:h="16860"/>
          <w:pgMar w:top="1840" w:bottom="280" w:left="1320" w:right="1340"/>
        </w:sectPr>
      </w:pPr>
    </w:p>
    <w:p>
      <w:pPr>
        <w:pStyle w:val="BodyText"/>
        <w:spacing w:before="74"/>
        <w:ind w:left="294" w:right="278"/>
        <w:jc w:val="center"/>
      </w:pPr>
      <w:r>
        <w:rPr/>
        <w:t>ISLA</w:t>
      </w:r>
      <w:r>
        <w:rPr>
          <w:spacing w:val="-10"/>
        </w:rPr>
        <w:t> </w:t>
      </w:r>
      <w:r>
        <w:rPr/>
        <w:t>NUNES</w:t>
      </w:r>
      <w:r>
        <w:rPr>
          <w:spacing w:val="-10"/>
        </w:rPr>
        <w:t> </w:t>
      </w:r>
      <w:r>
        <w:rPr/>
        <w:t>FERREIRA</w:t>
      </w:r>
      <w:r>
        <w:rPr>
          <w:spacing w:val="-9"/>
        </w:rPr>
        <w:t> </w:t>
      </w:r>
      <w:r>
        <w:rPr>
          <w:spacing w:val="-4"/>
        </w:rPr>
        <w:t>DIAS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28"/>
        <w:ind w:left="297" w:right="278"/>
        <w:jc w:val="center"/>
      </w:pPr>
      <w:r>
        <w:rPr/>
        <w:t>O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HORAS</w:t>
      </w:r>
      <w:r>
        <w:rPr>
          <w:spacing w:val="-7"/>
        </w:rPr>
        <w:t> </w:t>
      </w:r>
      <w:r>
        <w:rPr/>
        <w:t>EXTRAS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TELETRABALHO: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ESTUDO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 DO ART. 62, III DA CLT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4644" w:right="101"/>
        <w:jc w:val="both"/>
      </w:pPr>
      <w:r>
        <w:rPr/>
        <w:t>Trabalho de Conclusão de Curso - Artigo Científico</w:t>
      </w:r>
      <w:r>
        <w:rPr>
          <w:spacing w:val="80"/>
          <w:w w:val="150"/>
        </w:rPr>
        <w:t>  </w:t>
      </w:r>
      <w:r>
        <w:rPr/>
        <w:t>-</w:t>
      </w:r>
      <w:r>
        <w:rPr>
          <w:spacing w:val="80"/>
          <w:w w:val="150"/>
        </w:rPr>
        <w:t>  </w:t>
      </w:r>
      <w:r>
        <w:rPr/>
        <w:t>apresentado</w:t>
      </w:r>
      <w:r>
        <w:rPr>
          <w:spacing w:val="80"/>
          <w:w w:val="150"/>
        </w:rPr>
        <w:t>  </w:t>
      </w:r>
      <w:r>
        <w:rPr/>
        <w:t>como pré-requisito para a obtenção do título de Bacharel em Direito pela Unifacisa – Centro Universitário.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4644" w:right="103"/>
        <w:jc w:val="both"/>
      </w:pPr>
      <w:r>
        <w:rPr/>
        <w:t>Área de Concentração: Direito </w:t>
      </w:r>
      <w:r>
        <w:rPr/>
        <w:t>do </w:t>
      </w:r>
      <w:r>
        <w:rPr>
          <w:spacing w:val="-2"/>
        </w:rPr>
        <w:t>Trabalho</w:t>
      </w:r>
    </w:p>
    <w:p>
      <w:pPr>
        <w:pStyle w:val="BodyText"/>
        <w:ind w:left="4644" w:right="114"/>
        <w:jc w:val="both"/>
      </w:pPr>
      <w:r>
        <w:rPr/>
        <w:t>Orientador de TCO: Prof. Francisco </w:t>
      </w:r>
      <w:r>
        <w:rPr/>
        <w:t>de Assis Barbosa Júnior.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360" w:lineRule="auto"/>
        <w:ind w:left="3308" w:right="3289"/>
        <w:jc w:val="center"/>
      </w:pPr>
      <w:r>
        <w:rPr/>
        <w:t>CAMPINA</w:t>
      </w:r>
      <w:r>
        <w:rPr>
          <w:spacing w:val="-17"/>
        </w:rPr>
        <w:t> </w:t>
      </w:r>
      <w:r>
        <w:rPr/>
        <w:t>GRANDE </w:t>
      </w:r>
      <w:r>
        <w:rPr>
          <w:spacing w:val="-4"/>
        </w:rPr>
        <w:t>2022</w:t>
      </w:r>
    </w:p>
    <w:p>
      <w:pPr>
        <w:spacing w:after="0" w:line="360" w:lineRule="auto"/>
        <w:jc w:val="center"/>
        <w:sectPr>
          <w:pgSz w:w="11900" w:h="16860"/>
          <w:pgMar w:top="1760" w:bottom="280" w:left="1320" w:right="1340"/>
        </w:sectPr>
      </w:pPr>
    </w:p>
    <w:p>
      <w:pPr>
        <w:spacing w:before="81"/>
        <w:ind w:left="118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AGRADECIMENTOS</w:t>
      </w: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spacing w:line="360" w:lineRule="auto" w:before="1"/>
        <w:ind w:left="118" w:right="106" w:firstLine="719"/>
        <w:jc w:val="both"/>
      </w:pPr>
      <w:r>
        <w:rPr/>
        <w:t>Agradeço primeiramente a Deus, por todas as oportunidades que me foram dadas e por me permitir chegar até aqui.</w:t>
      </w:r>
    </w:p>
    <w:p>
      <w:pPr>
        <w:pStyle w:val="BodyText"/>
        <w:spacing w:line="360" w:lineRule="auto"/>
        <w:ind w:left="118" w:right="104" w:firstLine="719"/>
        <w:jc w:val="both"/>
      </w:pPr>
      <w:r>
        <w:rPr/>
        <w:t>Aos meus pais, Rita e Severino, que me ensinaram a ser quem sou hoje;</w:t>
      </w:r>
      <w:r>
        <w:rPr>
          <w:spacing w:val="-3"/>
        </w:rPr>
        <w:t> </w:t>
      </w:r>
      <w:r>
        <w:rPr/>
        <w:t>as minhas avós, Antônia e Olívia, que estão no céu e que foram, em vida, meus maiores exemplos de mulher; a minha irmã, Ilza, que me motivou a estudar depois de tantos anos parada, obrigada pela sua preocupação com meu futuro e por seu amor</w:t>
      </w:r>
      <w:r>
        <w:rPr>
          <w:spacing w:val="-4"/>
        </w:rPr>
        <w:t> </w:t>
      </w:r>
      <w:r>
        <w:rPr/>
        <w:t>incondicional;</w:t>
      </w:r>
      <w:r>
        <w:rPr>
          <w:spacing w:val="-4"/>
        </w:rPr>
        <w:t> </w:t>
      </w:r>
      <w:r>
        <w:rPr/>
        <w:t>ao</w:t>
      </w:r>
      <w:r>
        <w:rPr>
          <w:spacing w:val="-4"/>
        </w:rPr>
        <w:t> </w:t>
      </w:r>
      <w:r>
        <w:rPr/>
        <w:t>meu</w:t>
      </w:r>
      <w:r>
        <w:rPr>
          <w:spacing w:val="-4"/>
        </w:rPr>
        <w:t> </w:t>
      </w:r>
      <w:r>
        <w:rPr/>
        <w:t>marido,</w:t>
      </w:r>
      <w:r>
        <w:rPr>
          <w:spacing w:val="-4"/>
        </w:rPr>
        <w:t> </w:t>
      </w:r>
      <w:r>
        <w:rPr/>
        <w:t>Josué,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tem</w:t>
      </w:r>
      <w:r>
        <w:rPr>
          <w:spacing w:val="-4"/>
        </w:rPr>
        <w:t> </w:t>
      </w:r>
      <w:r>
        <w:rPr/>
        <w:t>caminhado</w:t>
      </w:r>
      <w:r>
        <w:rPr>
          <w:spacing w:val="-4"/>
        </w:rPr>
        <w:t> </w:t>
      </w:r>
      <w:r>
        <w:rPr/>
        <w:t>comigo</w:t>
      </w:r>
      <w:r>
        <w:rPr>
          <w:spacing w:val="-4"/>
        </w:rPr>
        <w:t> </w:t>
      </w:r>
      <w:r>
        <w:rPr/>
        <w:t>dia</w:t>
      </w:r>
      <w:r>
        <w:rPr>
          <w:spacing w:val="-4"/>
        </w:rPr>
        <w:t> </w:t>
      </w:r>
      <w:r>
        <w:rPr/>
        <w:t>após</w:t>
      </w:r>
      <w:r>
        <w:rPr>
          <w:spacing w:val="-4"/>
        </w:rPr>
        <w:t> </w:t>
      </w:r>
      <w:r>
        <w:rPr/>
        <w:t>dia, me apoiando e acreditando em mim quando nem eu mesma acreditava; as minhas filhas, Brenda e Eloá, que são o que eu tenho de mais valioso, as minhas </w:t>
      </w:r>
      <w:r>
        <w:rPr/>
        <w:t>lutas diárias e as minhas vitórias são por vocês e para vocês. À vocês,</w:t>
      </w:r>
      <w:r>
        <w:rPr>
          <w:spacing w:val="-2"/>
        </w:rPr>
        <w:t> </w:t>
      </w:r>
      <w:r>
        <w:rPr/>
        <w:t>todo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meu</w:t>
      </w:r>
      <w:r>
        <w:rPr>
          <w:spacing w:val="-2"/>
        </w:rPr>
        <w:t> </w:t>
      </w:r>
      <w:r>
        <w:rPr/>
        <w:t>amor</w:t>
      </w:r>
      <w:r>
        <w:rPr>
          <w:spacing w:val="40"/>
        </w:rPr>
        <w:t> </w:t>
      </w:r>
      <w:r>
        <w:rPr/>
        <w:t>e gratidão. Essa conquista é nossa!</w:t>
      </w:r>
    </w:p>
    <w:p>
      <w:pPr>
        <w:pStyle w:val="BodyText"/>
        <w:spacing w:line="360" w:lineRule="auto"/>
        <w:ind w:left="118" w:right="101" w:firstLine="719"/>
        <w:jc w:val="both"/>
      </w:pPr>
      <w:r>
        <w:rPr/>
        <w:t>Por fim, agradeço ao Prof. Francisco de Assis Barbosa Júnior, </w:t>
      </w:r>
      <w:r>
        <w:rPr/>
        <w:t>meu orientador, pela atenção, dedicação e paciência a mim dispensadas.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ind w:left="118"/>
      </w:pPr>
      <w:r>
        <w:rPr/>
        <w:t>“Afinal,</w:t>
      </w:r>
      <w:r>
        <w:rPr>
          <w:spacing w:val="-7"/>
        </w:rPr>
        <w:t> </w:t>
      </w:r>
      <w:r>
        <w:rPr/>
        <w:t>é</w:t>
      </w:r>
      <w:r>
        <w:rPr>
          <w:spacing w:val="-7"/>
        </w:rPr>
        <w:t> </w:t>
      </w:r>
      <w:r>
        <w:rPr/>
        <w:t>escolhendo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criamos</w:t>
      </w:r>
      <w:r>
        <w:rPr>
          <w:spacing w:val="-7"/>
        </w:rPr>
        <w:t> </w:t>
      </w:r>
      <w:r>
        <w:rPr/>
        <w:t>o</w:t>
      </w:r>
      <w:r>
        <w:rPr>
          <w:spacing w:val="-7"/>
        </w:rPr>
        <w:t> </w:t>
      </w:r>
      <w:r>
        <w:rPr/>
        <w:t>nosso</w:t>
      </w:r>
      <w:r>
        <w:rPr>
          <w:spacing w:val="-7"/>
        </w:rPr>
        <w:t> </w:t>
      </w:r>
      <w:r>
        <w:rPr>
          <w:spacing w:val="-2"/>
        </w:rPr>
        <w:t>destino!”</w:t>
      </w:r>
    </w:p>
    <w:p>
      <w:pPr>
        <w:spacing w:after="0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297" w:right="278"/>
        <w:jc w:val="center"/>
      </w:pPr>
      <w:r>
        <w:rPr/>
        <w:t>O</w:t>
      </w:r>
      <w:r>
        <w:rPr>
          <w:spacing w:val="-7"/>
        </w:rPr>
        <w:t> </w:t>
      </w:r>
      <w:r>
        <w:rPr/>
        <w:t>DIREITO</w:t>
      </w:r>
      <w:r>
        <w:rPr>
          <w:spacing w:val="-7"/>
        </w:rPr>
        <w:t> </w:t>
      </w:r>
      <w:r>
        <w:rPr/>
        <w:t>ÀS</w:t>
      </w:r>
      <w:r>
        <w:rPr>
          <w:spacing w:val="-7"/>
        </w:rPr>
        <w:t> </w:t>
      </w:r>
      <w:r>
        <w:rPr/>
        <w:t>HORAS</w:t>
      </w:r>
      <w:r>
        <w:rPr>
          <w:spacing w:val="-7"/>
        </w:rPr>
        <w:t> </w:t>
      </w:r>
      <w:r>
        <w:rPr/>
        <w:t>EXTRAS</w:t>
      </w:r>
      <w:r>
        <w:rPr>
          <w:spacing w:val="-7"/>
        </w:rPr>
        <w:t> </w:t>
      </w:r>
      <w:r>
        <w:rPr/>
        <w:t>NO</w:t>
      </w:r>
      <w:r>
        <w:rPr>
          <w:spacing w:val="-7"/>
        </w:rPr>
        <w:t> </w:t>
      </w:r>
      <w:r>
        <w:rPr/>
        <w:t>TELETRABALHO:</w:t>
      </w:r>
      <w:r>
        <w:rPr>
          <w:spacing w:val="-7"/>
        </w:rPr>
        <w:t> </w:t>
      </w:r>
      <w:r>
        <w:rPr/>
        <w:t>UM</w:t>
      </w:r>
      <w:r>
        <w:rPr>
          <w:spacing w:val="-7"/>
        </w:rPr>
        <w:t> </w:t>
      </w:r>
      <w:r>
        <w:rPr/>
        <w:t>ESTUDO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PARTIR DO ART. 62, III DA CLT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4644"/>
      </w:pPr>
      <w:r>
        <w:rPr/>
        <w:t>Isla</w:t>
      </w:r>
      <w:r>
        <w:rPr>
          <w:spacing w:val="-8"/>
        </w:rPr>
        <w:t> </w:t>
      </w:r>
      <w:r>
        <w:rPr/>
        <w:t>Nunes</w:t>
      </w:r>
      <w:r>
        <w:rPr>
          <w:spacing w:val="-7"/>
        </w:rPr>
        <w:t> </w:t>
      </w:r>
      <w:r>
        <w:rPr/>
        <w:t>Ferreira</w:t>
      </w:r>
      <w:r>
        <w:rPr>
          <w:spacing w:val="-8"/>
        </w:rPr>
        <w:t> </w:t>
      </w:r>
      <w:r>
        <w:rPr>
          <w:spacing w:val="-4"/>
        </w:rPr>
        <w:t>Dias*</w:t>
      </w:r>
    </w:p>
    <w:p>
      <w:pPr>
        <w:pStyle w:val="BodyText"/>
        <w:spacing w:before="138"/>
        <w:ind w:left="4644"/>
      </w:pPr>
      <w:r>
        <w:rPr/>
        <w:t>Francisco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Assis</w:t>
      </w:r>
      <w:r>
        <w:rPr>
          <w:spacing w:val="-8"/>
        </w:rPr>
        <w:t> </w:t>
      </w:r>
      <w:r>
        <w:rPr/>
        <w:t>Barbosa</w:t>
      </w:r>
      <w:r>
        <w:rPr>
          <w:spacing w:val="-8"/>
        </w:rPr>
        <w:t> </w:t>
      </w:r>
      <w:r>
        <w:rPr>
          <w:spacing w:val="-2"/>
        </w:rPr>
        <w:t>Júnior**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82"/>
        <w:ind w:left="294" w:right="278"/>
        <w:jc w:val="center"/>
      </w:pPr>
      <w:r>
        <w:rPr>
          <w:spacing w:val="-2"/>
        </w:rPr>
        <w:t>Resumo</w:t>
      </w:r>
    </w:p>
    <w:p>
      <w:pPr>
        <w:pStyle w:val="BodyText"/>
        <w:rPr>
          <w:sz w:val="26"/>
        </w:rPr>
      </w:pPr>
    </w:p>
    <w:p>
      <w:pPr>
        <w:pStyle w:val="BodyText"/>
        <w:spacing w:line="360" w:lineRule="auto" w:before="218"/>
        <w:ind w:left="118" w:right="100"/>
        <w:jc w:val="both"/>
      </w:pPr>
      <w:r>
        <w:rPr/>
        <w:t>A Lei nº 13.467/17, foi a responsável legal por regulamentar o regime de teletrabalho. A Reforma Trabalhista, como é conhecida a mencionada Lei, trouxe consigo uma série de incertezas jurídicas sobre o assunto, mais especificamente, sobre a exclusão dos teletrabalhadores do controle da jornada de trabalho. Posteriormente, houve a edição da Medida Provisória 1.108/2022, que alterou</w:t>
      </w:r>
      <w:r>
        <w:rPr>
          <w:spacing w:val="-4"/>
        </w:rPr>
        <w:t> </w:t>
      </w:r>
      <w:r>
        <w:rPr/>
        <w:t>mais uma vez a CLT, na tentativa de realizar uma maior adequação legislativa ao teletrabalho. O presente estudo tem como objetivo analisar os direitos dos teletrabalhadores acerca do tema e os problemas encontrados em decorrência da negação do direito às horas extras. Também</w:t>
      </w:r>
      <w:r>
        <w:rPr>
          <w:spacing w:val="-5"/>
        </w:rPr>
        <w:t> </w:t>
      </w:r>
      <w:r>
        <w:rPr/>
        <w:t>será</w:t>
      </w:r>
      <w:r>
        <w:rPr>
          <w:spacing w:val="-5"/>
        </w:rPr>
        <w:t> </w:t>
      </w:r>
      <w:r>
        <w:rPr/>
        <w:t>analisado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há</w:t>
      </w:r>
      <w:r>
        <w:rPr>
          <w:spacing w:val="-5"/>
        </w:rPr>
        <w:t> </w:t>
      </w:r>
      <w:r>
        <w:rPr/>
        <w:t>possibilidades</w:t>
      </w:r>
      <w:r>
        <w:rPr>
          <w:spacing w:val="-5"/>
        </w:rPr>
        <w:t> </w:t>
      </w:r>
      <w:r>
        <w:rPr/>
        <w:t>de controle da jornada laboral dessa classe de trabalhadores e quais os meios </w:t>
      </w:r>
      <w:r>
        <w:rPr/>
        <w:t>que</w:t>
      </w:r>
      <w:r>
        <w:rPr/>
        <w:t> podem ser utilizados para garantir o direito às horas extras no teletrabalho.</w:t>
      </w:r>
    </w:p>
    <w:p>
      <w:pPr>
        <w:pStyle w:val="BodyText"/>
        <w:spacing w:before="7"/>
        <w:rPr>
          <w:sz w:val="32"/>
        </w:rPr>
      </w:pPr>
    </w:p>
    <w:p>
      <w:pPr>
        <w:pStyle w:val="BodyText"/>
        <w:spacing w:line="360" w:lineRule="auto" w:before="1"/>
        <w:ind w:left="118" w:right="61"/>
      </w:pPr>
      <w:r>
        <w:rPr/>
        <w:t>Palavras-chave:</w:t>
      </w:r>
      <w:r>
        <w:rPr>
          <w:spacing w:val="-12"/>
        </w:rPr>
        <w:t> </w:t>
      </w:r>
      <w:r>
        <w:rPr/>
        <w:t>Reforma</w:t>
      </w:r>
      <w:r>
        <w:rPr>
          <w:spacing w:val="-12"/>
        </w:rPr>
        <w:t> </w:t>
      </w:r>
      <w:r>
        <w:rPr/>
        <w:t>Trabalhista;</w:t>
      </w:r>
      <w:r>
        <w:rPr>
          <w:spacing w:val="-12"/>
        </w:rPr>
        <w:t> </w:t>
      </w:r>
      <w:r>
        <w:rPr/>
        <w:t>Teletrabalho;</w:t>
      </w:r>
      <w:r>
        <w:rPr>
          <w:spacing w:val="-12"/>
        </w:rPr>
        <w:t> </w:t>
      </w:r>
      <w:r>
        <w:rPr/>
        <w:t>Controle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jornada;</w:t>
      </w:r>
      <w:r>
        <w:rPr>
          <w:spacing w:val="-12"/>
        </w:rPr>
        <w:t> </w:t>
      </w:r>
      <w:r>
        <w:rPr/>
        <w:t>Horas extras; Medida Provisória 1.108/2022.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spacing w:line="360" w:lineRule="auto"/>
        <w:ind w:left="118" w:right="102"/>
        <w:jc w:val="both"/>
      </w:pPr>
      <w:r>
        <w:rPr/>
        <w:t>Abstract: Law no. 13,467/17 was legally responsible for regulating the telework regime. The Labor Reform, as the aforementioned Law is known, brought with it a series of legal uncertainties on the subject, more specifically, on the exclusion of teleworkers from the control of the working day. </w:t>
      </w:r>
      <w:r>
        <w:rPr>
          <w:color w:val="000000"/>
          <w:shd w:fill="F7F9FA" w:color="auto" w:val="clear"/>
        </w:rPr>
        <w:t>Subsequently, Provisional Measure</w:t>
      </w:r>
      <w:r>
        <w:rPr>
          <w:color w:val="000000"/>
        </w:rPr>
        <w:t> </w:t>
      </w:r>
      <w:r>
        <w:rPr>
          <w:color w:val="000000"/>
          <w:shd w:fill="F7F9FA" w:color="auto" w:val="clear"/>
        </w:rPr>
        <w:t>1.108/2022 was issued, which once again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changed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the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CLT,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in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an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attempt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to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make</w:t>
      </w:r>
      <w:r>
        <w:rPr>
          <w:color w:val="000000"/>
          <w:spacing w:val="-6"/>
          <w:shd w:fill="F7F9FA" w:color="auto" w:val="clear"/>
        </w:rPr>
        <w:t> </w:t>
      </w:r>
      <w:r>
        <w:rPr>
          <w:color w:val="000000"/>
          <w:shd w:fill="F7F9FA" w:color="auto" w:val="clear"/>
        </w:rPr>
        <w:t>a</w:t>
      </w:r>
      <w:r>
        <w:rPr>
          <w:color w:val="000000"/>
        </w:rPr>
        <w:t> </w:t>
      </w:r>
      <w:r>
        <w:rPr>
          <w:color w:val="000000"/>
          <w:shd w:fill="F7F9FA" w:color="auto" w:val="clear"/>
        </w:rPr>
        <w:t>greater legislative adaptation to teleworking.</w:t>
      </w:r>
      <w:r>
        <w:rPr>
          <w:color w:val="000000"/>
        </w:rPr>
        <w:t>The present study aims to analyze the rights of teleworkers on the subject and the problems encountered as</w:t>
      </w:r>
      <w:r>
        <w:rPr>
          <w:color w:val="000000"/>
          <w:spacing w:val="-3"/>
        </w:rPr>
        <w:t> </w:t>
      </w:r>
      <w:r>
        <w:rPr>
          <w:color w:val="000000"/>
        </w:rPr>
        <w:t>a</w:t>
      </w:r>
      <w:r>
        <w:rPr>
          <w:color w:val="000000"/>
          <w:spacing w:val="-3"/>
        </w:rPr>
        <w:t> </w:t>
      </w:r>
      <w:r>
        <w:rPr>
          <w:color w:val="000000"/>
        </w:rPr>
        <w:t>result</w:t>
      </w:r>
      <w:r>
        <w:rPr>
          <w:color w:val="000000"/>
          <w:spacing w:val="-3"/>
        </w:rPr>
        <w:t> </w:t>
      </w:r>
      <w:r>
        <w:rPr>
          <w:color w:val="000000"/>
        </w:rPr>
        <w:t>of</w:t>
      </w:r>
      <w:r>
        <w:rPr>
          <w:color w:val="000000"/>
          <w:spacing w:val="-3"/>
        </w:rPr>
        <w:t> </w:t>
      </w:r>
      <w:r>
        <w:rPr>
          <w:color w:val="000000"/>
        </w:rPr>
        <w:t>the denial</w:t>
      </w:r>
      <w:r>
        <w:rPr>
          <w:color w:val="000000"/>
          <w:spacing w:val="8"/>
        </w:rPr>
        <w:t> </w:t>
      </w:r>
      <w:r>
        <w:rPr>
          <w:color w:val="000000"/>
        </w:rPr>
        <w:t>of</w:t>
      </w:r>
      <w:r>
        <w:rPr>
          <w:color w:val="000000"/>
          <w:spacing w:val="9"/>
        </w:rPr>
        <w:t> </w:t>
      </w:r>
      <w:r>
        <w:rPr>
          <w:color w:val="000000"/>
        </w:rPr>
        <w:t>the</w:t>
      </w:r>
      <w:r>
        <w:rPr>
          <w:color w:val="000000"/>
          <w:spacing w:val="9"/>
        </w:rPr>
        <w:t> </w:t>
      </w:r>
      <w:r>
        <w:rPr>
          <w:color w:val="000000"/>
        </w:rPr>
        <w:t>right</w:t>
      </w:r>
      <w:r>
        <w:rPr>
          <w:color w:val="000000"/>
          <w:spacing w:val="9"/>
        </w:rPr>
        <w:t> </w:t>
      </w:r>
      <w:r>
        <w:rPr>
          <w:color w:val="000000"/>
        </w:rPr>
        <w:t>to</w:t>
      </w:r>
      <w:r>
        <w:rPr>
          <w:color w:val="000000"/>
          <w:spacing w:val="9"/>
        </w:rPr>
        <w:t> </w:t>
      </w:r>
      <w:r>
        <w:rPr>
          <w:color w:val="000000"/>
        </w:rPr>
        <w:t>overtime.</w:t>
      </w:r>
      <w:r>
        <w:rPr>
          <w:color w:val="000000"/>
          <w:spacing w:val="9"/>
        </w:rPr>
        <w:t> </w:t>
      </w:r>
      <w:r>
        <w:rPr>
          <w:color w:val="000000"/>
        </w:rPr>
        <w:t>It</w:t>
      </w:r>
      <w:r>
        <w:rPr>
          <w:color w:val="000000"/>
          <w:spacing w:val="9"/>
        </w:rPr>
        <w:t> </w:t>
      </w:r>
      <w:r>
        <w:rPr>
          <w:color w:val="000000"/>
        </w:rPr>
        <w:t>will</w:t>
      </w:r>
      <w:r>
        <w:rPr>
          <w:color w:val="000000"/>
          <w:spacing w:val="9"/>
        </w:rPr>
        <w:t> </w:t>
      </w:r>
      <w:r>
        <w:rPr>
          <w:color w:val="000000"/>
        </w:rPr>
        <w:t>also</w:t>
      </w:r>
      <w:r>
        <w:rPr>
          <w:color w:val="000000"/>
          <w:spacing w:val="9"/>
        </w:rPr>
        <w:t> </w:t>
      </w:r>
      <w:r>
        <w:rPr>
          <w:color w:val="000000"/>
        </w:rPr>
        <w:t>be</w:t>
      </w:r>
      <w:r>
        <w:rPr>
          <w:color w:val="000000"/>
          <w:spacing w:val="9"/>
        </w:rPr>
        <w:t> </w:t>
      </w:r>
      <w:r>
        <w:rPr>
          <w:color w:val="000000"/>
        </w:rPr>
        <w:t>analyzed</w:t>
      </w:r>
      <w:r>
        <w:rPr>
          <w:color w:val="000000"/>
          <w:spacing w:val="-5"/>
        </w:rPr>
        <w:t> </w:t>
      </w:r>
      <w:r>
        <w:rPr>
          <w:color w:val="000000"/>
        </w:rPr>
        <w:t>whether</w:t>
      </w:r>
      <w:r>
        <w:rPr>
          <w:color w:val="000000"/>
          <w:spacing w:val="-5"/>
        </w:rPr>
        <w:t> </w:t>
      </w:r>
      <w:r>
        <w:rPr>
          <w:color w:val="000000"/>
        </w:rPr>
        <w:t>there</w:t>
      </w:r>
      <w:r>
        <w:rPr>
          <w:color w:val="000000"/>
          <w:spacing w:val="-5"/>
        </w:rPr>
        <w:t> </w:t>
      </w:r>
      <w:r>
        <w:rPr>
          <w:color w:val="000000"/>
        </w:rPr>
        <w:t>are</w:t>
      </w:r>
      <w:r>
        <w:rPr>
          <w:color w:val="000000"/>
          <w:spacing w:val="-6"/>
        </w:rPr>
        <w:t> </w:t>
      </w:r>
      <w:r>
        <w:rPr>
          <w:color w:val="000000"/>
          <w:spacing w:val="-2"/>
        </w:rPr>
        <w:t>possibilities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/>
      </w:pPr>
      <w:r>
        <w:rPr/>
        <w:t>for controlling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working</w:t>
      </w:r>
      <w:r>
        <w:rPr>
          <w:spacing w:val="-3"/>
        </w:rPr>
        <w:t> </w:t>
      </w:r>
      <w:r>
        <w:rPr/>
        <w:t>hours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workers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what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means</w:t>
      </w:r>
      <w:r>
        <w:rPr>
          <w:spacing w:val="-3"/>
        </w:rPr>
        <w:t> </w:t>
      </w:r>
      <w:r>
        <w:rPr/>
        <w:t>that can be used to guarantee the right to overtime in telework.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18"/>
      </w:pPr>
      <w:r>
        <w:rPr/>
        <w:t>Keywords: Labor Reform; Telework; Journey control; Overtime;</w:t>
      </w:r>
      <w:r>
        <w:rPr>
          <w:spacing w:val="-8"/>
        </w:rPr>
        <w:t> </w:t>
      </w:r>
      <w:r>
        <w:rPr>
          <w:color w:val="000000"/>
          <w:shd w:fill="F7F9FA" w:color="auto" w:val="clear"/>
        </w:rPr>
        <w:t>Provisional</w:t>
      </w:r>
      <w:r>
        <w:rPr>
          <w:color w:val="000000"/>
          <w:spacing w:val="-8"/>
          <w:shd w:fill="F7F9FA" w:color="auto" w:val="clear"/>
        </w:rPr>
        <w:t> </w:t>
      </w:r>
      <w:r>
        <w:rPr>
          <w:color w:val="000000"/>
          <w:shd w:fill="F7F9FA" w:color="auto" w:val="clear"/>
        </w:rPr>
        <w:t>Measure</w:t>
      </w:r>
      <w:r>
        <w:rPr>
          <w:color w:val="000000"/>
        </w:rPr>
        <w:t> </w:t>
      </w:r>
      <w:r>
        <w:rPr>
          <w:color w:val="000000"/>
          <w:spacing w:val="-2"/>
          <w:shd w:fill="F7F9FA" w:color="auto" w:val="clear"/>
        </w:rPr>
        <w:t>1.108/2022.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319" w:val="left" w:leader="none"/>
        </w:tabs>
        <w:spacing w:line="240" w:lineRule="auto" w:before="1" w:after="0"/>
        <w:ind w:left="318" w:right="0" w:hanging="201"/>
        <w:jc w:val="left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118" w:right="101" w:firstLine="719"/>
        <w:jc w:val="both"/>
      </w:pPr>
      <w:r>
        <w:rPr/>
        <w:t>Apesar de ser um tema atual, o teletrabalho não é novidade, pois teve sua origem na década de 70, e a sua “paternidade” é atribuída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Jack</w:t>
      </w:r>
      <w:r>
        <w:rPr>
          <w:spacing w:val="-3"/>
        </w:rPr>
        <w:t> </w:t>
      </w:r>
      <w:r>
        <w:rPr/>
        <w:t>Nilles,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teve</w:t>
      </w:r>
      <w:r>
        <w:rPr>
          <w:spacing w:val="-3"/>
        </w:rPr>
        <w:t> </w:t>
      </w:r>
      <w:r>
        <w:rPr/>
        <w:t>a ideia do trabalho a domicílio, visando melhorar as condições do trânsito e engarrafamento nas ruas. Somente com o passar do tempo e o avanço das novas tecnologias, conseguimos visualizar a importância do teletrabalho. Sua legalização se deu</w:t>
      </w:r>
      <w:r>
        <w:rPr>
          <w:spacing w:val="40"/>
        </w:rPr>
        <w:t> </w:t>
      </w:r>
      <w:r>
        <w:rPr/>
        <w:t>a partir da Reforma Trabalhista (Lei 13.467/17) que, apesar de tardia, foi a responsável por regularizar essa modalidade de trabalho.</w:t>
      </w:r>
    </w:p>
    <w:p>
      <w:pPr>
        <w:pStyle w:val="BodyText"/>
        <w:spacing w:line="360" w:lineRule="auto"/>
        <w:ind w:left="118" w:right="106" w:firstLine="719"/>
        <w:jc w:val="both"/>
      </w:pPr>
      <w:r>
        <w:rPr/>
        <w:t>Tendo como base a telemática,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teletrabalho</w:t>
      </w:r>
      <w:r>
        <w:rPr>
          <w:spacing w:val="-6"/>
        </w:rPr>
        <w:t> </w:t>
      </w:r>
      <w:r>
        <w:rPr/>
        <w:t>trata-se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uma</w:t>
      </w:r>
      <w:r>
        <w:rPr>
          <w:spacing w:val="-6"/>
        </w:rPr>
        <w:t> </w:t>
      </w:r>
      <w:r>
        <w:rPr/>
        <w:t>modalidade</w:t>
      </w:r>
      <w:r>
        <w:rPr>
          <w:spacing w:val="-6"/>
        </w:rPr>
        <w:t> </w:t>
      </w:r>
      <w:r>
        <w:rPr/>
        <w:t>de trabalho a distância com utilização de tecnologia da informação e comunicação, e surge com uma proposta de melhoria para empregados e </w:t>
      </w:r>
      <w:r>
        <w:rPr/>
        <w:t>empregadores, transformando as tradicionais relações laborais.</w:t>
      </w:r>
    </w:p>
    <w:p>
      <w:pPr>
        <w:pStyle w:val="BodyText"/>
        <w:spacing w:line="360" w:lineRule="auto"/>
        <w:ind w:left="118" w:right="100" w:firstLine="719"/>
        <w:jc w:val="both"/>
      </w:pPr>
      <w:r>
        <w:rPr/>
        <w:t>O teletrabalho é identificado</w:t>
      </w:r>
      <w:r>
        <w:rPr>
          <w:spacing w:val="-4"/>
        </w:rPr>
        <w:t> </w:t>
      </w:r>
      <w:r>
        <w:rPr/>
        <w:t>como</w:t>
      </w:r>
      <w:r>
        <w:rPr>
          <w:spacing w:val="-4"/>
        </w:rPr>
        <w:t> </w:t>
      </w:r>
      <w:r>
        <w:rPr/>
        <w:t>espécie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gênero</w:t>
      </w:r>
      <w:r>
        <w:rPr>
          <w:spacing w:val="-4"/>
        </w:rPr>
        <w:t> </w:t>
      </w:r>
      <w:r>
        <w:rPr/>
        <w:t>“trabalho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distância”,</w:t>
      </w:r>
      <w:r>
        <w:rPr>
          <w:spacing w:val="-4"/>
        </w:rPr>
        <w:t> </w:t>
      </w:r>
      <w:r>
        <w:rPr/>
        <w:t>a qual pode ser denominado</w:t>
      </w:r>
      <w:r>
        <w:rPr>
          <w:spacing w:val="-5"/>
        </w:rPr>
        <w:t> </w:t>
      </w:r>
      <w:r>
        <w:rPr/>
        <w:t>como: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remoto,</w:t>
      </w:r>
      <w:r>
        <w:rPr>
          <w:spacing w:val="-5"/>
        </w:rPr>
        <w:t> </w:t>
      </w:r>
      <w:r>
        <w:rPr/>
        <w:t>teletrabalho,</w:t>
      </w:r>
      <w:r>
        <w:rPr>
          <w:spacing w:val="-5"/>
        </w:rPr>
        <w:t> </w:t>
      </w:r>
      <w:r>
        <w:rPr/>
        <w:t>trabalho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distância, home office, dentre outras. A</w:t>
      </w:r>
      <w:r>
        <w:rPr>
          <w:spacing w:val="-4"/>
        </w:rPr>
        <w:t> </w:t>
      </w:r>
      <w:r>
        <w:rPr/>
        <w:t>Organização</w:t>
      </w:r>
      <w:r>
        <w:rPr>
          <w:spacing w:val="-5"/>
        </w:rPr>
        <w:t> </w:t>
      </w:r>
      <w:r>
        <w:rPr/>
        <w:t>Internacional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(OIT)</w:t>
      </w:r>
      <w:r>
        <w:rPr>
          <w:spacing w:val="-5"/>
        </w:rPr>
        <w:t> </w:t>
      </w:r>
      <w:r>
        <w:rPr/>
        <w:t>descreve o teletrabalho como uma forma de trabalho realizado em lugar diverso da sede da empresa, que induz o distanciamento físico e implica no uso de novas tecnologias que ampliam e facilitam a comunicação.</w:t>
      </w:r>
    </w:p>
    <w:p>
      <w:pPr>
        <w:pStyle w:val="BodyText"/>
        <w:spacing w:line="360" w:lineRule="auto"/>
        <w:ind w:left="118" w:right="101" w:firstLine="719"/>
        <w:jc w:val="both"/>
      </w:pPr>
      <w:r>
        <w:rPr/>
        <w:t>Neste estudo, busca-se explorar os atuais problemas enfrentados </w:t>
      </w:r>
      <w:r>
        <w:rPr/>
        <w:t>pelos trabalhadores em regime de teletrabalho por produção</w:t>
      </w:r>
      <w:r>
        <w:rPr>
          <w:spacing w:val="-4"/>
        </w:rPr>
        <w:t> </w:t>
      </w:r>
      <w:r>
        <w:rPr/>
        <w:t>ou</w:t>
      </w:r>
      <w:r>
        <w:rPr>
          <w:spacing w:val="-4"/>
        </w:rPr>
        <w:t> </w:t>
      </w:r>
      <w:r>
        <w:rPr/>
        <w:t>tarefa,</w:t>
      </w:r>
      <w:r>
        <w:rPr>
          <w:spacing w:val="-4"/>
        </w:rPr>
        <w:t> </w:t>
      </w:r>
      <w:r>
        <w:rPr/>
        <w:t>também</w:t>
      </w:r>
      <w:r>
        <w:rPr>
          <w:spacing w:val="-4"/>
        </w:rPr>
        <w:t> </w:t>
      </w:r>
      <w:r>
        <w:rPr/>
        <w:t>buscando compreender o direito às horas extras sob a ótica da Constituição Federal e entender os meios que possibilitem o controle da jornada de trabalho desses </w:t>
      </w:r>
      <w:r>
        <w:rPr>
          <w:spacing w:val="-2"/>
        </w:rPr>
        <w:t>trabalhadores.</w:t>
      </w:r>
    </w:p>
    <w:p>
      <w:pPr>
        <w:pStyle w:val="BodyText"/>
        <w:spacing w:line="360" w:lineRule="auto"/>
        <w:ind w:left="118" w:right="101" w:firstLine="719"/>
        <w:jc w:val="both"/>
      </w:pPr>
      <w:r>
        <w:rPr/>
        <w:t>O grande avanço tecnológico, ligado às telecomunicações, está transformando as relações sociais de</w:t>
      </w:r>
      <w:r>
        <w:rPr>
          <w:spacing w:val="-5"/>
        </w:rPr>
        <w:t> </w:t>
      </w:r>
      <w:r>
        <w:rPr/>
        <w:t>forma</w:t>
      </w:r>
      <w:r>
        <w:rPr>
          <w:spacing w:val="-5"/>
        </w:rPr>
        <w:t> </w:t>
      </w:r>
      <w:r>
        <w:rPr/>
        <w:t>muito</w:t>
      </w:r>
      <w:r>
        <w:rPr>
          <w:spacing w:val="-5"/>
        </w:rPr>
        <w:t> </w:t>
      </w:r>
      <w:r>
        <w:rPr/>
        <w:t>abrupta,</w:t>
      </w:r>
      <w:r>
        <w:rPr>
          <w:spacing w:val="-5"/>
        </w:rPr>
        <w:t> </w:t>
      </w:r>
      <w:r>
        <w:rPr/>
        <w:t>tornando</w:t>
      </w:r>
      <w:r>
        <w:rPr>
          <w:spacing w:val="-5"/>
        </w:rPr>
        <w:t> </w:t>
      </w:r>
      <w:r>
        <w:rPr/>
        <w:t>difícil</w:t>
      </w:r>
      <w:r>
        <w:rPr>
          <w:spacing w:val="-5"/>
        </w:rPr>
        <w:t> </w:t>
      </w:r>
      <w:r>
        <w:rPr/>
        <w:t>mensurar suas consequências. Tendo em vista a flexibilidade nos horários de trabalho, </w:t>
      </w:r>
      <w:r>
        <w:rPr/>
        <w:t>na</w:t>
      </w:r>
      <w:r>
        <w:rPr/>
        <w:t> grande</w:t>
      </w:r>
      <w:r>
        <w:rPr>
          <w:spacing w:val="7"/>
        </w:rPr>
        <w:t> </w:t>
      </w:r>
      <w:r>
        <w:rPr/>
        <w:t>maioria</w:t>
      </w:r>
      <w:r>
        <w:rPr>
          <w:spacing w:val="7"/>
        </w:rPr>
        <w:t> </w:t>
      </w:r>
      <w:r>
        <w:rPr/>
        <w:t>das</w:t>
      </w:r>
      <w:r>
        <w:rPr>
          <w:spacing w:val="7"/>
        </w:rPr>
        <w:t> </w:t>
      </w:r>
      <w:r>
        <w:rPr/>
        <w:t>vezes,</w:t>
      </w:r>
      <w:r>
        <w:rPr>
          <w:spacing w:val="7"/>
        </w:rPr>
        <w:t> </w:t>
      </w:r>
      <w:r>
        <w:rPr/>
        <w:t>o</w:t>
      </w:r>
      <w:r>
        <w:rPr>
          <w:spacing w:val="7"/>
        </w:rPr>
        <w:t> </w:t>
      </w:r>
      <w:r>
        <w:rPr/>
        <w:t>trabalhador</w:t>
      </w:r>
      <w:r>
        <w:rPr>
          <w:spacing w:val="7"/>
        </w:rPr>
        <w:t> </w:t>
      </w:r>
      <w:r>
        <w:rPr/>
        <w:t>não</w:t>
      </w:r>
      <w:r>
        <w:rPr>
          <w:spacing w:val="7"/>
        </w:rPr>
        <w:t> </w:t>
      </w:r>
      <w:r>
        <w:rPr/>
        <w:t>consegue</w:t>
      </w:r>
      <w:r>
        <w:rPr>
          <w:spacing w:val="7"/>
        </w:rPr>
        <w:t> </w:t>
      </w:r>
      <w:r>
        <w:rPr/>
        <w:t>gerenciar</w:t>
      </w:r>
      <w:r>
        <w:rPr>
          <w:spacing w:val="8"/>
        </w:rPr>
        <w:t> </w:t>
      </w:r>
      <w:r>
        <w:rPr/>
        <w:t>o</w:t>
      </w:r>
      <w:r>
        <w:rPr>
          <w:spacing w:val="-7"/>
        </w:rPr>
        <w:t> </w:t>
      </w:r>
      <w:r>
        <w:rPr/>
        <w:t>espaço</w:t>
      </w:r>
      <w:r>
        <w:rPr>
          <w:spacing w:val="-7"/>
        </w:rPr>
        <w:t> </w:t>
      </w:r>
      <w:r>
        <w:rPr>
          <w:spacing w:val="-2"/>
        </w:rPr>
        <w:t>definido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2"/>
        <w:jc w:val="both"/>
      </w:pPr>
      <w:r>
        <w:rPr/>
        <w:t>para suas atividades laborais e o espaço definido para suas atividades pessoais e de lazer, o que interfere diretamente no seu direito à vida privada.</w:t>
      </w:r>
    </w:p>
    <w:p>
      <w:pPr>
        <w:pStyle w:val="BodyText"/>
        <w:spacing w:line="360" w:lineRule="auto"/>
        <w:ind w:left="118" w:right="103" w:firstLine="719"/>
        <w:jc w:val="both"/>
      </w:pPr>
      <w:r>
        <w:rPr/>
        <w:t>Desta forma, fica mais suscetível a violação aos espaços e direitos do teletrabalhador, e por isso, eles têm sofrido com os fatores relacionados à</w:t>
      </w:r>
      <w:r>
        <w:rPr>
          <w:spacing w:val="40"/>
        </w:rPr>
        <w:t> </w:t>
      </w:r>
      <w:r>
        <w:rPr/>
        <w:t>jornada excessiva de trabalho e também ao isolamento social, consequência do</w:t>
      </w:r>
      <w:r>
        <w:rPr>
          <w:spacing w:val="40"/>
        </w:rPr>
        <w:t> </w:t>
      </w:r>
      <w:r>
        <w:rPr/>
        <w:t>teletrabalho, que contribuem para problemas físicos e mentais, quando não se tem um controle efetivo da jornada de trabalho e um ambiente adequado para </w:t>
      </w:r>
      <w:r>
        <w:rPr/>
        <w:t>se </w:t>
      </w:r>
      <w:r>
        <w:rPr>
          <w:spacing w:val="-2"/>
        </w:rPr>
        <w:t>trabalhar.</w:t>
      </w:r>
    </w:p>
    <w:p>
      <w:pPr>
        <w:pStyle w:val="BodyText"/>
        <w:spacing w:line="360" w:lineRule="auto"/>
        <w:ind w:left="118" w:right="103" w:firstLine="719"/>
        <w:jc w:val="both"/>
      </w:pPr>
      <w:r>
        <w:rPr/>
        <w:t>Vale salientar um fator fundamental para o aumento da popularidade desta modalidade de trabalho, sendo ele: a pandemia da COVID-19. Com a necessidade do distanciamento social, os</w:t>
      </w:r>
      <w:r>
        <w:rPr>
          <w:spacing w:val="-5"/>
        </w:rPr>
        <w:t> </w:t>
      </w:r>
      <w:r>
        <w:rPr/>
        <w:t>trabalhadores</w:t>
      </w:r>
      <w:r>
        <w:rPr>
          <w:spacing w:val="-5"/>
        </w:rPr>
        <w:t> </w:t>
      </w:r>
      <w:r>
        <w:rPr/>
        <w:t>tiveram</w:t>
      </w:r>
      <w:r>
        <w:rPr>
          <w:spacing w:val="-5"/>
        </w:rPr>
        <w:t> </w:t>
      </w:r>
      <w:r>
        <w:rPr/>
        <w:t>sua</w:t>
      </w:r>
      <w:r>
        <w:rPr>
          <w:spacing w:val="-5"/>
        </w:rPr>
        <w:t> </w:t>
      </w:r>
      <w:r>
        <w:rPr/>
        <w:t>rotina</w:t>
      </w:r>
      <w:r>
        <w:rPr>
          <w:spacing w:val="-5"/>
        </w:rPr>
        <w:t> </w:t>
      </w:r>
      <w:r>
        <w:rPr/>
        <w:t>alterada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começaram a ter que trabalhar a distância para evitar o contágio e a disseminação do vírus.</w:t>
      </w:r>
    </w:p>
    <w:p>
      <w:pPr>
        <w:pStyle w:val="BodyText"/>
        <w:spacing w:line="360" w:lineRule="auto"/>
        <w:ind w:left="118" w:right="100" w:firstLine="719"/>
        <w:jc w:val="both"/>
      </w:pPr>
      <w:r>
        <w:rPr/>
        <w:t>Sendo assim, torna-se necessário realizar</w:t>
      </w:r>
      <w:r>
        <w:rPr>
          <w:spacing w:val="-5"/>
        </w:rPr>
        <w:t> </w:t>
      </w:r>
      <w:r>
        <w:rPr/>
        <w:t>um</w:t>
      </w:r>
      <w:r>
        <w:rPr>
          <w:spacing w:val="-5"/>
        </w:rPr>
        <w:t> </w:t>
      </w:r>
      <w:r>
        <w:rPr/>
        <w:t>profundo</w:t>
      </w:r>
      <w:r>
        <w:rPr>
          <w:spacing w:val="-5"/>
        </w:rPr>
        <w:t> </w:t>
      </w:r>
      <w:r>
        <w:rPr/>
        <w:t>estudo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entender os preceitos constitucionais que garantem o direito às horas extras ao trabalhador. Dessa forma, busca-se compreender as transformações advindas da Reforma Trabalhista e posteriormente da Medida Provisória 1.108/2022, as</w:t>
      </w:r>
      <w:r>
        <w:rPr>
          <w:spacing w:val="-5"/>
        </w:rPr>
        <w:t> </w:t>
      </w:r>
      <w:r>
        <w:rPr/>
        <w:t>quais</w:t>
      </w:r>
      <w:r>
        <w:rPr>
          <w:spacing w:val="-5"/>
        </w:rPr>
        <w:t> </w:t>
      </w:r>
      <w:r>
        <w:rPr/>
        <w:t>suprimiram dos teletrabalhadores esse direito. Como a não-desconexão do trabalho </w:t>
      </w:r>
      <w:r>
        <w:rPr/>
        <w:t>é</w:t>
      </w:r>
      <w:r>
        <w:rPr>
          <w:spacing w:val="40"/>
        </w:rPr>
        <w:t> </w:t>
      </w:r>
      <w:r>
        <w:rPr/>
        <w:t>prejudicial ao trabalhador, tanto física, como mentalmente. E quais as alternativas que poderiam viabilizar esse controle da jornada de trabalho do teletrabalhador,</w:t>
      </w:r>
      <w:r>
        <w:rPr>
          <w:spacing w:val="40"/>
        </w:rPr>
        <w:t> </w:t>
      </w:r>
      <w:r>
        <w:rPr/>
        <w:t>para que possa ser garantido o seu direito às horas extras.</w:t>
      </w:r>
    </w:p>
    <w:p>
      <w:pPr>
        <w:pStyle w:val="BodyText"/>
        <w:spacing w:line="360" w:lineRule="auto"/>
        <w:ind w:left="118" w:right="102" w:firstLine="719"/>
        <w:jc w:val="both"/>
      </w:pPr>
      <w:r>
        <w:rPr/>
        <w:t>As questões que nortearão o desenvolvimento deste estudo estão centradas nas seguintes problemáticas: Existe desacordo entre o disposto no art. 62, III da</w:t>
      </w:r>
      <w:r>
        <w:rPr>
          <w:spacing w:val="40"/>
        </w:rPr>
        <w:t> </w:t>
      </w:r>
      <w:r>
        <w:rPr/>
        <w:t>CLT e o art. 7º, XIII, XVI e XXXII da CF? Existem meios que possam controlar a jornada no teletrabalho e, consequentemente, garantir o direito às horas extras do </w:t>
      </w:r>
      <w:r>
        <w:rPr>
          <w:spacing w:val="-2"/>
        </w:rPr>
        <w:t>teletrabalhador?</w:t>
      </w:r>
    </w:p>
    <w:p>
      <w:pPr>
        <w:pStyle w:val="BodyText"/>
        <w:spacing w:line="360" w:lineRule="auto"/>
        <w:ind w:left="118" w:right="102" w:firstLine="719"/>
        <w:jc w:val="both"/>
      </w:pPr>
      <w:r>
        <w:rPr/>
        <w:t>Refletir sobre as possibilidades do controle de jornada de trabalho dos teletrabalhadores e consequentemente, seu direito às horas extras, o qual é garantido constitucionalmente, é uma tarefa de grande relevância, pois ainda são poucos os estudos e contribuições teóricas que tratam das consequências </w:t>
      </w:r>
      <w:r>
        <w:rPr/>
        <w:t>da negação desse direito.</w:t>
      </w:r>
    </w:p>
    <w:p>
      <w:pPr>
        <w:pStyle w:val="BodyText"/>
        <w:spacing w:line="360" w:lineRule="auto"/>
        <w:ind w:left="118" w:right="101" w:firstLine="719"/>
        <w:jc w:val="both"/>
      </w:pPr>
      <w:r>
        <w:rPr/>
        <w:t>Portanto, estas são apenas algumas das questões que constituem a base deste projeto de pesquisa e que tem sua importância justificada na medida em</w:t>
      </w:r>
      <w:r>
        <w:rPr>
          <w:spacing w:val="-3"/>
        </w:rPr>
        <w:t> </w:t>
      </w:r>
      <w:r>
        <w:rPr/>
        <w:t>que procura debater e avançar os conhecimentos sobre os direitos garantidos a esses trabalhadores,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ao</w:t>
      </w:r>
      <w:r>
        <w:rPr>
          <w:spacing w:val="38"/>
        </w:rPr>
        <w:t> </w:t>
      </w:r>
      <w:r>
        <w:rPr/>
        <w:t>mesmo</w:t>
      </w:r>
      <w:r>
        <w:rPr>
          <w:spacing w:val="37"/>
        </w:rPr>
        <w:t> </w:t>
      </w:r>
      <w:r>
        <w:rPr/>
        <w:t>tempo</w:t>
      </w:r>
      <w:r>
        <w:rPr>
          <w:spacing w:val="37"/>
        </w:rPr>
        <w:t> </w:t>
      </w:r>
      <w:r>
        <w:rPr/>
        <w:t>descrever</w:t>
      </w:r>
      <w:r>
        <w:rPr>
          <w:spacing w:val="38"/>
        </w:rPr>
        <w:t> </w:t>
      </w:r>
      <w:r>
        <w:rPr/>
        <w:t>os</w:t>
      </w:r>
      <w:r>
        <w:rPr>
          <w:spacing w:val="37"/>
        </w:rPr>
        <w:t> </w:t>
      </w:r>
      <w:r>
        <w:rPr/>
        <w:t>reflexos</w:t>
      </w:r>
      <w:r>
        <w:rPr>
          <w:spacing w:val="38"/>
        </w:rPr>
        <w:t> </w:t>
      </w:r>
      <w:r>
        <w:rPr/>
        <w:t>da</w:t>
      </w:r>
      <w:r>
        <w:rPr>
          <w:spacing w:val="37"/>
        </w:rPr>
        <w:t> </w:t>
      </w:r>
      <w:r>
        <w:rPr/>
        <w:t>sua</w:t>
      </w:r>
      <w:r>
        <w:rPr>
          <w:spacing w:val="37"/>
        </w:rPr>
        <w:t> </w:t>
      </w:r>
      <w:r>
        <w:rPr/>
        <w:t>negação,</w:t>
      </w:r>
      <w:r>
        <w:rPr>
          <w:spacing w:val="24"/>
        </w:rPr>
        <w:t> </w:t>
      </w:r>
      <w:r>
        <w:rPr>
          <w:spacing w:val="-2"/>
        </w:rPr>
        <w:t>assim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14"/>
        <w:jc w:val="both"/>
      </w:pPr>
      <w:r>
        <w:rPr/>
        <w:t>como, verificar as possibilidades de fiscalização da jornada extraordinária</w:t>
      </w:r>
      <w:r>
        <w:rPr>
          <w:spacing w:val="40"/>
        </w:rPr>
        <w:t> </w:t>
      </w:r>
      <w:r>
        <w:rPr/>
        <w:t>dos </w:t>
      </w:r>
      <w:r>
        <w:rPr>
          <w:spacing w:val="-2"/>
        </w:rPr>
        <w:t>teletrabalhadores.</w:t>
      </w:r>
    </w:p>
    <w:p>
      <w:pPr>
        <w:pStyle w:val="BodyText"/>
        <w:spacing w:line="360" w:lineRule="auto"/>
        <w:ind w:left="118" w:right="101" w:firstLine="719"/>
        <w:jc w:val="both"/>
      </w:pPr>
      <w:r>
        <w:rPr/>
        <w:t>O presente trabalho terá como objetivo geral, a análise do direito às horas extras para os trabalhadores que laboram em regime de teletrabalho por produção ou por tarefa, sob a ótica dos preceitos</w:t>
      </w:r>
      <w:r>
        <w:rPr>
          <w:spacing w:val="-3"/>
        </w:rPr>
        <w:t> </w:t>
      </w:r>
      <w:r>
        <w:rPr/>
        <w:t>constitucionais</w:t>
      </w:r>
      <w:r>
        <w:rPr>
          <w:spacing w:val="-3"/>
        </w:rPr>
        <w:t> </w:t>
      </w:r>
      <w:r>
        <w:rPr/>
        <w:t>dispostos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7º,</w:t>
      </w:r>
      <w:r>
        <w:rPr>
          <w:spacing w:val="-3"/>
        </w:rPr>
        <w:t> </w:t>
      </w:r>
      <w:r>
        <w:rPr/>
        <w:t>XIII,</w:t>
      </w:r>
      <w:r>
        <w:rPr>
          <w:spacing w:val="-3"/>
        </w:rPr>
        <w:t> </w:t>
      </w:r>
      <w:r>
        <w:rPr/>
        <w:t>XVI e XXXII da Constituição Federal, bem como, as consequências da negação desse direito para o teletrabalhador.</w:t>
      </w:r>
    </w:p>
    <w:p>
      <w:pPr>
        <w:pStyle w:val="BodyText"/>
        <w:spacing w:line="360" w:lineRule="auto"/>
        <w:ind w:left="118" w:right="100" w:firstLine="719"/>
        <w:jc w:val="both"/>
      </w:pPr>
      <w:r>
        <w:rPr/>
        <w:t>Esta pesquisa terá como objetivos específicos, conhecer sob </w:t>
      </w:r>
      <w:r>
        <w:rPr/>
        <w:t>uma</w:t>
      </w:r>
      <w:r>
        <w:rPr>
          <w:spacing w:val="40"/>
        </w:rPr>
        <w:t> </w:t>
      </w:r>
      <w:r>
        <w:rPr/>
        <w:t>perspectiva teórico-conceitual e histórica o teletrabalho e os direitos dos teletrabalhadores; relatar os problemas encontrados em</w:t>
      </w:r>
      <w:r>
        <w:rPr>
          <w:spacing w:val="-4"/>
        </w:rPr>
        <w:t> </w:t>
      </w:r>
      <w:r>
        <w:rPr/>
        <w:t>decorrência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negação</w:t>
      </w:r>
      <w:r>
        <w:rPr>
          <w:spacing w:val="-4"/>
        </w:rPr>
        <w:t> </w:t>
      </w:r>
      <w:r>
        <w:rPr/>
        <w:t>do direito às horas extras ao teletrabalhador por produção ou tarefa; compreender</w:t>
      </w:r>
      <w:r>
        <w:rPr>
          <w:spacing w:val="40"/>
        </w:rPr>
        <w:t> </w:t>
      </w:r>
      <w:r>
        <w:rPr/>
        <w:t>quais os meios de controle de jornada de trabalho, que podem garantir o direito às horas extras no teletrabalho;</w:t>
      </w:r>
    </w:p>
    <w:p>
      <w:pPr>
        <w:pStyle w:val="BodyText"/>
        <w:spacing w:line="360" w:lineRule="auto"/>
        <w:ind w:left="118" w:right="112" w:firstLine="719"/>
        <w:jc w:val="both"/>
      </w:pPr>
      <w:r>
        <w:rPr/>
        <w:t>Este trabalho parte de uma pesquisa bibliográfica, a qual é feita </w:t>
      </w:r>
      <w:r>
        <w:rPr/>
        <w:t>utilizando fontes secundárias de informação, ou seja, livros, artigos científicos, monografias, dissertações, sites, etc.</w:t>
      </w:r>
    </w:p>
    <w:p>
      <w:pPr>
        <w:pStyle w:val="BodyText"/>
        <w:spacing w:line="360" w:lineRule="auto"/>
        <w:ind w:left="118" w:right="108" w:firstLine="719"/>
        <w:jc w:val="both"/>
      </w:pPr>
      <w:r>
        <w:rPr/>
        <w:t>Segundo Marconi e Lakatos (2003), “a pesquisa</w:t>
      </w:r>
      <w:r>
        <w:rPr>
          <w:spacing w:val="-4"/>
        </w:rPr>
        <w:t> </w:t>
      </w:r>
      <w:r>
        <w:rPr/>
        <w:t>bibliográfica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apanhado geral sobre os principais trabalhos já realizados, revestidos de importância, </w:t>
      </w:r>
      <w:r>
        <w:rPr/>
        <w:t>por serem capazes de fornecer dados atuais e relevantes relacionados com o tema.”</w:t>
      </w:r>
    </w:p>
    <w:p>
      <w:pPr>
        <w:pStyle w:val="BodyText"/>
        <w:spacing w:line="360" w:lineRule="auto"/>
        <w:ind w:left="118" w:right="104" w:firstLine="719"/>
        <w:jc w:val="both"/>
      </w:pPr>
      <w:r>
        <w:rPr/>
        <w:t>A pesquisa será abordada no método dedutivo, de forma qualitativa, </w:t>
      </w:r>
      <w:r>
        <w:rPr/>
        <w:t>com base em fundamentação teórica, observando as transformações trazidas pela Reforma Trabalhista e pela</w:t>
      </w:r>
      <w:r>
        <w:rPr>
          <w:spacing w:val="-5"/>
        </w:rPr>
        <w:t> </w:t>
      </w:r>
      <w:r>
        <w:rPr/>
        <w:t>MP</w:t>
      </w:r>
      <w:r>
        <w:rPr>
          <w:spacing w:val="-5"/>
        </w:rPr>
        <w:t> </w:t>
      </w:r>
      <w:r>
        <w:rPr/>
        <w:t>1.108/2022</w:t>
      </w:r>
      <w:r>
        <w:rPr>
          <w:spacing w:val="-5"/>
        </w:rPr>
        <w:t> </w:t>
      </w:r>
      <w:r>
        <w:rPr/>
        <w:t>quanto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exclusão</w:t>
      </w:r>
      <w:r>
        <w:rPr>
          <w:spacing w:val="-5"/>
        </w:rPr>
        <w:t> </w:t>
      </w:r>
      <w:r>
        <w:rPr/>
        <w:t>dos</w:t>
      </w:r>
      <w:r>
        <w:rPr>
          <w:spacing w:val="-5"/>
        </w:rPr>
        <w:t> </w:t>
      </w:r>
      <w:r>
        <w:rPr/>
        <w:t>teletrabalhadores por produção ou tarefa do capítulo da jornada de trabalho.</w:t>
      </w:r>
    </w:p>
    <w:p>
      <w:pPr>
        <w:pStyle w:val="BodyText"/>
        <w:spacing w:line="360" w:lineRule="auto"/>
        <w:ind w:left="118" w:right="105" w:firstLine="719"/>
        <w:jc w:val="both"/>
      </w:pPr>
      <w:r>
        <w:rPr/>
        <w:t>Por fim, quanto ao objetivo, a presente pesquisa foi classificada </w:t>
      </w:r>
      <w:r>
        <w:rPr/>
        <w:t>como exploratória, pois consiste na realização de um estudo para a familiarização com o objeto que está sendo estudado, qual seja: o Teletrabalho, bem como sobre sua regulamentação na Lei 13.467/2017 (Reforma Trabalhista) e também na MP </w:t>
      </w:r>
      <w:r>
        <w:rPr>
          <w:spacing w:val="-2"/>
        </w:rPr>
        <w:t>1.108/2022.</w:t>
      </w:r>
    </w:p>
    <w:p>
      <w:pPr>
        <w:pStyle w:val="BodyText"/>
        <w:spacing w:before="1"/>
        <w:rPr>
          <w:sz w:val="35"/>
        </w:rPr>
      </w:pPr>
    </w:p>
    <w:p>
      <w:pPr>
        <w:pStyle w:val="ListParagraph"/>
        <w:numPr>
          <w:ilvl w:val="0"/>
          <w:numId w:val="1"/>
        </w:numPr>
        <w:tabs>
          <w:tab w:pos="528" w:val="left" w:leader="none"/>
          <w:tab w:pos="529" w:val="left" w:leader="none"/>
          <w:tab w:pos="2132" w:val="left" w:leader="none"/>
          <w:tab w:pos="3808" w:val="left" w:leader="none"/>
          <w:tab w:pos="6349" w:val="left" w:leader="none"/>
          <w:tab w:pos="6770" w:val="left" w:leader="none"/>
          <w:tab w:pos="8763" w:val="left" w:leader="none"/>
        </w:tabs>
        <w:spacing w:line="360" w:lineRule="auto" w:before="0" w:after="0"/>
        <w:ind w:left="118" w:right="113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CONTEXTO</w:t>
      </w:r>
      <w:r>
        <w:rPr>
          <w:b/>
          <w:sz w:val="24"/>
        </w:rPr>
        <w:tab/>
      </w:r>
      <w:r>
        <w:rPr>
          <w:b/>
          <w:spacing w:val="-2"/>
          <w:sz w:val="24"/>
        </w:rPr>
        <w:t>HISTÓRICO,</w:t>
      </w:r>
      <w:r>
        <w:rPr>
          <w:b/>
          <w:sz w:val="24"/>
        </w:rPr>
        <w:tab/>
      </w:r>
      <w:r>
        <w:rPr>
          <w:b/>
          <w:spacing w:val="-2"/>
          <w:sz w:val="24"/>
        </w:rPr>
        <w:t>CARACTERIZAÇÃO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LEGALIZAÇÃO</w:t>
      </w:r>
      <w:r>
        <w:rPr>
          <w:b/>
          <w:sz w:val="24"/>
        </w:rPr>
        <w:tab/>
      </w:r>
      <w:r>
        <w:rPr>
          <w:b/>
          <w:spacing w:val="-6"/>
          <w:sz w:val="24"/>
        </w:rPr>
        <w:t>DO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TELETRABALHO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 w:before="1"/>
        <w:ind w:left="118" w:right="100" w:firstLine="704"/>
        <w:jc w:val="both"/>
      </w:pPr>
      <w:r>
        <w:rPr/>
        <w:t>Com o advento das novas tecnologias e o aumento considerável do fluxo de informações</w:t>
      </w:r>
      <w:r>
        <w:rPr>
          <w:spacing w:val="49"/>
        </w:rPr>
        <w:t> </w:t>
      </w:r>
      <w:r>
        <w:rPr/>
        <w:t>na</w:t>
      </w:r>
      <w:r>
        <w:rPr>
          <w:spacing w:val="49"/>
        </w:rPr>
        <w:t> </w:t>
      </w:r>
      <w:r>
        <w:rPr/>
        <w:t>internet,</w:t>
      </w:r>
      <w:r>
        <w:rPr>
          <w:spacing w:val="36"/>
        </w:rPr>
        <w:t> </w:t>
      </w:r>
      <w:r>
        <w:rPr/>
        <w:t>grandes</w:t>
      </w:r>
      <w:r>
        <w:rPr>
          <w:spacing w:val="35"/>
        </w:rPr>
        <w:t> </w:t>
      </w:r>
      <w:r>
        <w:rPr/>
        <w:t>mudanças</w:t>
      </w:r>
      <w:r>
        <w:rPr>
          <w:spacing w:val="36"/>
        </w:rPr>
        <w:t> </w:t>
      </w:r>
      <w:r>
        <w:rPr/>
        <w:t>ocorreram</w:t>
      </w:r>
      <w:r>
        <w:rPr>
          <w:spacing w:val="35"/>
        </w:rPr>
        <w:t> </w:t>
      </w:r>
      <w:r>
        <w:rPr/>
        <w:t>nas</w:t>
      </w:r>
      <w:r>
        <w:rPr>
          <w:spacing w:val="36"/>
        </w:rPr>
        <w:t> </w:t>
      </w:r>
      <w:r>
        <w:rPr/>
        <w:t>esferas</w:t>
      </w:r>
      <w:r>
        <w:rPr>
          <w:spacing w:val="36"/>
        </w:rPr>
        <w:t> </w:t>
      </w:r>
      <w:r>
        <w:rPr/>
        <w:t>econômica</w:t>
      </w:r>
      <w:r>
        <w:rPr>
          <w:spacing w:val="35"/>
        </w:rPr>
        <w:t> </w:t>
      </w:r>
      <w:r>
        <w:rPr>
          <w:spacing w:val="-10"/>
        </w:rPr>
        <w:t>e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4"/>
        <w:jc w:val="both"/>
      </w:pPr>
      <w:r>
        <w:rPr/>
        <w:t>social, afetando as relações interpessoais e até mesmo criando novos parâmetros no</w:t>
      </w:r>
      <w:r>
        <w:rPr>
          <w:spacing w:val="40"/>
        </w:rPr>
        <w:t> </w:t>
      </w:r>
      <w:r>
        <w:rPr/>
        <w:t>direito</w:t>
      </w:r>
      <w:r>
        <w:rPr>
          <w:spacing w:val="40"/>
        </w:rPr>
        <w:t> </w:t>
      </w:r>
      <w:r>
        <w:rPr/>
        <w:t>brasileiro.</w:t>
      </w:r>
      <w:r>
        <w:rPr>
          <w:spacing w:val="40"/>
        </w:rPr>
        <w:t> </w:t>
      </w:r>
      <w:r>
        <w:rPr/>
        <w:t>“Tais</w:t>
      </w:r>
      <w:r>
        <w:rPr>
          <w:spacing w:val="40"/>
        </w:rPr>
        <w:t>  </w:t>
      </w:r>
      <w:r>
        <w:rPr/>
        <w:t>inovações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modificações</w:t>
      </w:r>
      <w:r>
        <w:rPr>
          <w:spacing w:val="80"/>
          <w:w w:val="150"/>
        </w:rPr>
        <w:t> </w:t>
      </w:r>
      <w:r>
        <w:rPr/>
        <w:t>caracterizam</w:t>
      </w:r>
      <w:r>
        <w:rPr>
          <w:spacing w:val="80"/>
          <w:w w:val="150"/>
        </w:rPr>
        <w:t> </w:t>
      </w:r>
      <w:r>
        <w:rPr/>
        <w:t>a Revolução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Tecnologia</w:t>
      </w:r>
      <w:r>
        <w:rPr>
          <w:spacing w:val="80"/>
        </w:rPr>
        <w:t> </w:t>
      </w:r>
      <w:r>
        <w:rPr/>
        <w:t>da Informação,</w:t>
      </w:r>
      <w:r>
        <w:rPr>
          <w:spacing w:val="40"/>
        </w:rPr>
        <w:t> </w:t>
      </w:r>
      <w:r>
        <w:rPr/>
        <w:t>que, como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próprio</w:t>
      </w:r>
      <w:r>
        <w:rPr>
          <w:spacing w:val="40"/>
        </w:rPr>
        <w:t> </w:t>
      </w:r>
      <w:r>
        <w:rPr/>
        <w:t>nome</w:t>
      </w:r>
      <w:r>
        <w:rPr>
          <w:spacing w:val="40"/>
        </w:rPr>
        <w:t> </w:t>
      </w:r>
      <w:r>
        <w:rPr/>
        <w:t>sugere, trata-se</w:t>
      </w:r>
      <w:r>
        <w:rPr>
          <w:spacing w:val="80"/>
        </w:rPr>
        <w:t> </w:t>
      </w:r>
      <w:r>
        <w:rPr/>
        <w:t>da</w:t>
      </w:r>
      <w:r>
        <w:rPr>
          <w:spacing w:val="80"/>
        </w:rPr>
        <w:t> </w:t>
      </w:r>
      <w:r>
        <w:rPr/>
        <w:t>modificação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transformação</w:t>
      </w:r>
      <w:r>
        <w:rPr>
          <w:spacing w:val="40"/>
        </w:rPr>
        <w:t> </w:t>
      </w:r>
      <w:r>
        <w:rPr/>
        <w:t>da nossa</w:t>
      </w:r>
      <w:r>
        <w:rPr>
          <w:spacing w:val="40"/>
        </w:rPr>
        <w:t> </w:t>
      </w:r>
      <w:r>
        <w:rPr/>
        <w:t>sociedade</w:t>
      </w:r>
      <w:r>
        <w:rPr>
          <w:spacing w:val="40"/>
        </w:rPr>
        <w:t> </w:t>
      </w:r>
      <w:r>
        <w:rPr/>
        <w:t>nos</w:t>
      </w:r>
      <w:r>
        <w:rPr>
          <w:spacing w:val="40"/>
        </w:rPr>
        <w:t> </w:t>
      </w:r>
      <w:r>
        <w:rPr/>
        <w:t>mais</w:t>
      </w:r>
      <w:r>
        <w:rPr>
          <w:spacing w:val="40"/>
        </w:rPr>
        <w:t> </w:t>
      </w:r>
      <w:r>
        <w:rPr/>
        <w:t>variados aspectos (político, econômico, social, cultural etc.)</w:t>
      </w:r>
      <w:r>
        <w:rPr>
          <w:spacing w:val="-3"/>
        </w:rPr>
        <w:t> </w:t>
      </w:r>
      <w:r>
        <w:rPr/>
        <w:t>(MACEDO;</w:t>
      </w:r>
      <w:r>
        <w:rPr>
          <w:spacing w:val="-3"/>
        </w:rPr>
        <w:t> </w:t>
      </w:r>
      <w:r>
        <w:rPr/>
        <w:t>XEREZ, 2016, P.4). No campo do Direito do trabalho,</w:t>
      </w:r>
      <w:r>
        <w:rPr>
          <w:spacing w:val="-5"/>
        </w:rPr>
        <w:t> </w:t>
      </w:r>
      <w:r>
        <w:rPr/>
        <w:t>o</w:t>
      </w:r>
      <w:r>
        <w:rPr>
          <w:spacing w:val="-5"/>
        </w:rPr>
        <w:t> </w:t>
      </w:r>
      <w:r>
        <w:rPr/>
        <w:t>principal</w:t>
      </w:r>
      <w:r>
        <w:rPr>
          <w:spacing w:val="-5"/>
        </w:rPr>
        <w:t> </w:t>
      </w:r>
      <w:r>
        <w:rPr/>
        <w:t>destaque</w:t>
      </w:r>
      <w:r>
        <w:rPr>
          <w:spacing w:val="-5"/>
        </w:rPr>
        <w:t> </w:t>
      </w:r>
      <w:r>
        <w:rPr/>
        <w:t>desta</w:t>
      </w:r>
      <w:r>
        <w:rPr>
          <w:spacing w:val="-5"/>
        </w:rPr>
        <w:t> </w:t>
      </w:r>
      <w:r>
        <w:rPr/>
        <w:t>intervenção tecnológica é o teletrabalho.</w:t>
      </w:r>
    </w:p>
    <w:p>
      <w:pPr>
        <w:pStyle w:val="BodyText"/>
        <w:spacing w:line="360" w:lineRule="auto"/>
        <w:ind w:left="118" w:right="102" w:firstLine="704"/>
        <w:jc w:val="both"/>
      </w:pPr>
      <w:r>
        <w:rPr/>
        <w:t>Segundo a Organização Internacional do Trabalho (OIT) (2020), o</w:t>
      </w:r>
      <w:r>
        <w:rPr>
          <w:spacing w:val="40"/>
        </w:rPr>
        <w:t> </w:t>
      </w:r>
      <w:r>
        <w:rPr/>
        <w:t>teletrabalho se define “[...] pelo uso de tecnologias de informação e comunicação (TIC), tais como smartphones, tablets, computadores portáteis e de </w:t>
      </w:r>
      <w:r>
        <w:rPr/>
        <w:t>secretária, (Eurofound e OIT, 2017), no trabalho que é realizado fora das instalações da entidade empregadora.”</w:t>
      </w:r>
    </w:p>
    <w:p>
      <w:pPr>
        <w:pStyle w:val="BodyText"/>
        <w:spacing w:line="360" w:lineRule="auto"/>
        <w:ind w:left="118" w:right="104" w:firstLine="704"/>
        <w:jc w:val="both"/>
      </w:pPr>
      <w:r>
        <w:rPr/>
        <w:t>Segundo Gondim (2022, p. 7), podemos apontar três elementos básicos que caracterizam o teletrabalho: “a utilização de tecnologias referentes</w:t>
      </w:r>
      <w:r>
        <w:rPr>
          <w:spacing w:val="-4"/>
        </w:rPr>
        <w:t> </w:t>
      </w:r>
      <w:r>
        <w:rPr/>
        <w:t>à</w:t>
      </w:r>
      <w:r>
        <w:rPr>
          <w:spacing w:val="-4"/>
        </w:rPr>
        <w:t> </w:t>
      </w:r>
      <w:r>
        <w:rPr/>
        <w:t>informática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à telecomunicação; ausência ou redução do contato pessoal do trabalhador com o empregador, superiores hierárquicos ou colegas; e o local de</w:t>
      </w:r>
      <w:r>
        <w:rPr>
          <w:spacing w:val="-5"/>
        </w:rPr>
        <w:t> </w:t>
      </w:r>
      <w:r>
        <w:rPr/>
        <w:t>prestação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serviços geralmente é a casa do empregado.”</w:t>
      </w:r>
    </w:p>
    <w:p>
      <w:pPr>
        <w:pStyle w:val="BodyText"/>
        <w:spacing w:line="360" w:lineRule="auto"/>
        <w:ind w:left="118" w:right="107" w:firstLine="704"/>
        <w:jc w:val="both"/>
      </w:pPr>
      <w:r>
        <w:rPr/>
        <w:t>O teletrabalho já era uma realidade no Brasil e no ano de 2017, com a publicação da Lei 13.467, passou-se a regulamentar o que antes já ocorria </w:t>
      </w:r>
      <w:r>
        <w:rPr/>
        <w:t>na</w:t>
      </w:r>
      <w:r>
        <w:rPr/>
        <w:t> prática. Importante destacar o marco inicial legislativo do teletrabalho no Brasil:</w:t>
      </w:r>
    </w:p>
    <w:p>
      <w:pPr>
        <w:pStyle w:val="BodyText"/>
        <w:spacing w:before="4"/>
        <w:rPr>
          <w:sz w:val="35"/>
        </w:rPr>
      </w:pPr>
    </w:p>
    <w:p>
      <w:pPr>
        <w:pStyle w:val="BodyText"/>
        <w:ind w:left="2381" w:right="101"/>
        <w:jc w:val="both"/>
      </w:pPr>
      <w:r>
        <w:rPr/>
        <w:t>No ordenamento jurídico brasileiro, o teletrabalho começou a ser mencionado de forma indireta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2011,</w:t>
      </w:r>
      <w:r>
        <w:rPr>
          <w:spacing w:val="-5"/>
        </w:rPr>
        <w:t> </w:t>
      </w:r>
      <w:r>
        <w:rPr/>
        <w:t>pela</w:t>
      </w:r>
      <w:r>
        <w:rPr>
          <w:spacing w:val="-5"/>
        </w:rPr>
        <w:t> </w:t>
      </w:r>
      <w:r>
        <w:rPr/>
        <w:t>Lei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12.551, que alterou o art. 6º da CLT (Consolidação das Leis do Trabalho), dispondo acerca da equiparação dos efeitos jurídicos da subordinação exercida por meios telemáticos </w:t>
      </w:r>
      <w:r>
        <w:rPr/>
        <w:t>e informatizados à exercida por meios pessoais e diretos. Ou seja, os pressupostos da relação de emprego presentes no texto do art. 3º da CLT também passaram a ser aplicáveis à mencionada espécie de labor. Contudo, somente em 2017, com o advento da Lei nº 13.467 (Reforma Trabalhista), o teletrabalho passou a ser regulado de forma expressa pela legislação, com a criação do Capítulo II -A do Título II da CLT, com os arts.</w:t>
      </w:r>
      <w:r>
        <w:rPr>
          <w:spacing w:val="-3"/>
        </w:rPr>
        <w:t> </w:t>
      </w:r>
      <w:r>
        <w:rPr/>
        <w:t>75-A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75-E,</w:t>
      </w:r>
      <w:r>
        <w:rPr>
          <w:spacing w:val="-3"/>
        </w:rPr>
        <w:t> </w:t>
      </w:r>
      <w:r>
        <w:rPr/>
        <w:t>bem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novo</w:t>
      </w:r>
      <w:r>
        <w:rPr>
          <w:spacing w:val="-3"/>
        </w:rPr>
        <w:t> </w:t>
      </w:r>
      <w:r>
        <w:rPr/>
        <w:t>inciso</w:t>
      </w:r>
      <w:r>
        <w:rPr>
          <w:spacing w:val="-3"/>
        </w:rPr>
        <w:t> </w:t>
      </w:r>
      <w:r>
        <w:rPr/>
        <w:t>III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art.</w:t>
      </w:r>
      <w:r>
        <w:rPr>
          <w:spacing w:val="-3"/>
        </w:rPr>
        <w:t> </w:t>
      </w:r>
      <w:r>
        <w:rPr/>
        <w:t>62 e §§ 1º e 3º do art. 134 (GONDIM, 2022, p. 7, 8 </w:t>
      </w:r>
      <w:r>
        <w:rPr>
          <w:i/>
        </w:rPr>
        <w:t>apud</w:t>
      </w:r>
      <w:r>
        <w:rPr>
          <w:i/>
        </w:rPr>
        <w:t> </w:t>
      </w:r>
      <w:r>
        <w:rPr/>
        <w:t>DELGADO; DELGADO, 2017, p. 53).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 w:before="1"/>
        <w:ind w:left="118" w:right="108" w:firstLine="704"/>
        <w:jc w:val="both"/>
      </w:pPr>
      <w:r>
        <w:rPr/>
        <w:t>Muito embora o teletrabalho só tenha sido mencionado na Lei, ainda que de forma</w:t>
      </w:r>
      <w:r>
        <w:rPr>
          <w:spacing w:val="68"/>
        </w:rPr>
        <w:t> </w:t>
      </w:r>
      <w:r>
        <w:rPr/>
        <w:t>indireta,</w:t>
      </w:r>
      <w:r>
        <w:rPr>
          <w:spacing w:val="69"/>
        </w:rPr>
        <w:t> </w:t>
      </w:r>
      <w:r>
        <w:rPr/>
        <w:t>em</w:t>
      </w:r>
      <w:r>
        <w:rPr>
          <w:spacing w:val="68"/>
        </w:rPr>
        <w:t> </w:t>
      </w:r>
      <w:r>
        <w:rPr/>
        <w:t>2011,</w:t>
      </w:r>
      <w:r>
        <w:rPr>
          <w:spacing w:val="69"/>
        </w:rPr>
        <w:t> </w:t>
      </w:r>
      <w:r>
        <w:rPr/>
        <w:t>a</w:t>
      </w:r>
      <w:r>
        <w:rPr>
          <w:spacing w:val="68"/>
        </w:rPr>
        <w:t> </w:t>
      </w:r>
      <w:r>
        <w:rPr/>
        <w:t>sua</w:t>
      </w:r>
      <w:r>
        <w:rPr>
          <w:spacing w:val="69"/>
        </w:rPr>
        <w:t> </w:t>
      </w:r>
      <w:r>
        <w:rPr/>
        <w:t>origem</w:t>
      </w:r>
      <w:r>
        <w:rPr>
          <w:spacing w:val="68"/>
        </w:rPr>
        <w:t> </w:t>
      </w:r>
      <w:r>
        <w:rPr/>
        <w:t>se</w:t>
      </w:r>
      <w:r>
        <w:rPr>
          <w:spacing w:val="69"/>
        </w:rPr>
        <w:t> </w:t>
      </w:r>
      <w:r>
        <w:rPr/>
        <w:t>deu</w:t>
      </w:r>
      <w:r>
        <w:rPr>
          <w:spacing w:val="68"/>
        </w:rPr>
        <w:t> </w:t>
      </w:r>
      <w:r>
        <w:rPr/>
        <w:t>na</w:t>
      </w:r>
      <w:r>
        <w:rPr>
          <w:spacing w:val="69"/>
        </w:rPr>
        <w:t> </w:t>
      </w:r>
      <w:r>
        <w:rPr/>
        <w:t>década</w:t>
      </w:r>
      <w:r>
        <w:rPr>
          <w:spacing w:val="54"/>
        </w:rPr>
        <w:t> </w:t>
      </w:r>
      <w:r>
        <w:rPr/>
        <w:t>de</w:t>
      </w:r>
      <w:r>
        <w:rPr>
          <w:spacing w:val="54"/>
        </w:rPr>
        <w:t> </w:t>
      </w:r>
      <w:r>
        <w:rPr/>
        <w:t>70</w:t>
      </w:r>
      <w:r>
        <w:rPr>
          <w:spacing w:val="54"/>
        </w:rPr>
        <w:t> </w:t>
      </w:r>
      <w:r>
        <w:rPr/>
        <w:t>e</w:t>
      </w:r>
      <w:r>
        <w:rPr>
          <w:spacing w:val="54"/>
        </w:rPr>
        <w:t> </w:t>
      </w:r>
      <w:r>
        <w:rPr/>
        <w:t>ele</w:t>
      </w:r>
      <w:r>
        <w:rPr>
          <w:spacing w:val="54"/>
        </w:rPr>
        <w:t> </w:t>
      </w:r>
      <w:r>
        <w:rPr/>
        <w:t>só</w:t>
      </w:r>
      <w:r>
        <w:rPr>
          <w:spacing w:val="54"/>
        </w:rPr>
        <w:t> </w:t>
      </w:r>
      <w:r>
        <w:rPr>
          <w:spacing w:val="-5"/>
        </w:rPr>
        <w:t>foi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/>
      </w:pPr>
      <w:r>
        <w:rPr/>
        <w:t>expressamente</w:t>
      </w:r>
      <w:r>
        <w:rPr>
          <w:spacing w:val="40"/>
        </w:rPr>
        <w:t> </w:t>
      </w:r>
      <w:r>
        <w:rPr/>
        <w:t>regulado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ano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2017</w:t>
      </w:r>
      <w:r>
        <w:rPr>
          <w:spacing w:val="26"/>
        </w:rPr>
        <w:t> </w:t>
      </w:r>
      <w:r>
        <w:rPr/>
        <w:t>com</w:t>
      </w:r>
      <w:r>
        <w:rPr>
          <w:spacing w:val="26"/>
        </w:rPr>
        <w:t> </w:t>
      </w:r>
      <w:r>
        <w:rPr/>
        <w:t>o</w:t>
      </w:r>
      <w:r>
        <w:rPr>
          <w:spacing w:val="26"/>
        </w:rPr>
        <w:t> </w:t>
      </w:r>
      <w:r>
        <w:rPr/>
        <w:t>advento</w:t>
      </w:r>
      <w:r>
        <w:rPr>
          <w:spacing w:val="26"/>
        </w:rPr>
        <w:t> </w:t>
      </w:r>
      <w:r>
        <w:rPr/>
        <w:t>da</w:t>
      </w:r>
      <w:r>
        <w:rPr>
          <w:spacing w:val="26"/>
        </w:rPr>
        <w:t> </w:t>
      </w:r>
      <w:r>
        <w:rPr/>
        <w:t>Lei</w:t>
      </w:r>
      <w:r>
        <w:rPr>
          <w:spacing w:val="26"/>
        </w:rPr>
        <w:t> </w:t>
      </w:r>
      <w:r>
        <w:rPr/>
        <w:t>13.467</w:t>
      </w:r>
      <w:r>
        <w:rPr>
          <w:spacing w:val="26"/>
        </w:rPr>
        <w:t> </w:t>
      </w:r>
      <w:r>
        <w:rPr/>
        <w:t>(Reforma Trabalhista), tendo ganhado mais impulso durante a pandemia do COVID-19.</w:t>
      </w:r>
    </w:p>
    <w:p>
      <w:pPr>
        <w:pStyle w:val="BodyText"/>
        <w:spacing w:before="10"/>
        <w:rPr>
          <w:sz w:val="35"/>
        </w:rPr>
      </w:pPr>
    </w:p>
    <w:p>
      <w:pPr>
        <w:pStyle w:val="ListParagraph"/>
        <w:numPr>
          <w:ilvl w:val="1"/>
          <w:numId w:val="1"/>
        </w:numPr>
        <w:tabs>
          <w:tab w:pos="549" w:val="left" w:leader="none"/>
        </w:tabs>
        <w:spacing w:line="360" w:lineRule="auto" w:before="0" w:after="0"/>
        <w:ind w:left="118" w:right="108" w:firstLine="0"/>
        <w:jc w:val="left"/>
        <w:rPr>
          <w:b/>
          <w:sz w:val="24"/>
        </w:rPr>
      </w:pPr>
      <w:r>
        <w:rPr>
          <w:b/>
          <w:sz w:val="24"/>
        </w:rPr>
        <w:t>AS TRANSFORMAÇÕES E CONSEQUÊNCIAS TRAZIDAS PELA </w:t>
      </w:r>
      <w:r>
        <w:rPr>
          <w:b/>
          <w:sz w:val="24"/>
        </w:rPr>
        <w:t>REFORMA</w:t>
      </w:r>
      <w:r>
        <w:rPr>
          <w:b/>
          <w:sz w:val="24"/>
        </w:rPr>
        <w:t> </w:t>
      </w:r>
      <w:r>
        <w:rPr>
          <w:b/>
          <w:spacing w:val="-2"/>
          <w:sz w:val="24"/>
        </w:rPr>
        <w:t>TRABALHISTA</w:t>
      </w:r>
    </w:p>
    <w:p>
      <w:pPr>
        <w:pStyle w:val="BodyText"/>
        <w:spacing w:before="10"/>
        <w:rPr>
          <w:b/>
          <w:sz w:val="35"/>
        </w:rPr>
      </w:pPr>
    </w:p>
    <w:p>
      <w:pPr>
        <w:pStyle w:val="BodyText"/>
        <w:spacing w:line="360" w:lineRule="auto" w:before="1"/>
        <w:ind w:left="118" w:right="101" w:firstLine="704"/>
        <w:jc w:val="both"/>
      </w:pPr>
      <w:r>
        <w:rPr/>
        <w:t>A Reforma Trabalhista, que entrou em vigor no dia 11 de</w:t>
      </w:r>
      <w:r>
        <w:rPr>
          <w:spacing w:val="-5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2017, alterou, criou e revogou mais de cem artigos da Consolidação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Leis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Trabalho (CLT), dentre esses artigos, estão os que tratam sobre o teletrabalho.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2381" w:right="102"/>
        <w:jc w:val="both"/>
      </w:pPr>
      <w:r>
        <w:rPr/>
        <w:t>O ano de 2020 trouxe mudanças sem precedentes para a economia mundial e para o mundo do trabalho.[...]Assim que as medidas de encerramento</w:t>
      </w:r>
      <w:r>
        <w:rPr>
          <w:spacing w:val="-5"/>
        </w:rPr>
        <w:t> </w:t>
      </w:r>
      <w:r>
        <w:rPr/>
        <w:t>ou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confinamento</w:t>
      </w:r>
      <w:r>
        <w:rPr>
          <w:spacing w:val="-5"/>
        </w:rPr>
        <w:t> </w:t>
      </w:r>
      <w:r>
        <w:rPr/>
        <w:t>entraram</w:t>
      </w:r>
      <w:r>
        <w:rPr>
          <w:spacing w:val="-5"/>
        </w:rPr>
        <w:t> </w:t>
      </w:r>
      <w:r>
        <w:rPr/>
        <w:t>em vigor, uma grande parte da população ativa foi instruída para ficar em casa e continuar a trabalhar remotamente – caso as suas funções o permitissem. Organizações que já estavam familiarizadas com o</w:t>
      </w:r>
      <w:r>
        <w:rPr>
          <w:spacing w:val="-5"/>
        </w:rPr>
        <w:t> </w:t>
      </w:r>
      <w:r>
        <w:rPr/>
        <w:t>teletrabalho,</w:t>
      </w:r>
      <w:r>
        <w:rPr>
          <w:spacing w:val="-5"/>
        </w:rPr>
        <w:t> </w:t>
      </w:r>
      <w:r>
        <w:rPr/>
        <w:t>bem</w:t>
      </w:r>
      <w:r>
        <w:rPr>
          <w:spacing w:val="-5"/>
        </w:rPr>
        <w:t> </w:t>
      </w:r>
      <w:r>
        <w:rPr/>
        <w:t>como</w:t>
      </w:r>
      <w:r>
        <w:rPr>
          <w:spacing w:val="-5"/>
        </w:rPr>
        <w:t> </w:t>
      </w:r>
      <w:r>
        <w:rPr/>
        <w:t>organizações</w:t>
      </w:r>
      <w:r>
        <w:rPr>
          <w:spacing w:val="-5"/>
        </w:rPr>
        <w:t> </w:t>
      </w:r>
      <w:r>
        <w:rPr/>
        <w:t>que nunca tinham experimentado esta modalidade antes da pandemia, começaram a enviar o seu pessoal para </w:t>
      </w:r>
      <w:r>
        <w:rPr/>
        <w:t>casa,</w:t>
      </w:r>
      <w:r>
        <w:rPr/>
        <w:t> criando as condições para a mais vasta experiência </w:t>
      </w:r>
      <w:r>
        <w:rPr/>
        <w:t>de</w:t>
      </w:r>
      <w:r>
        <w:rPr/>
        <w:t> teletrabalho em massa da história (OIT, 2020, p.6).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/>
        <w:ind w:left="118" w:right="100" w:firstLine="704"/>
        <w:jc w:val="both"/>
      </w:pPr>
      <w:r>
        <w:rPr/>
        <w:t>A rápida expansão da modalidade de teletrabalho e as </w:t>
      </w:r>
      <w:r>
        <w:rPr/>
        <w:t>transformações provocadas pela Reforma Trabalhista, trouxeram várias consequências negativas para os teletrabalhadores,</w:t>
      </w:r>
      <w:r>
        <w:rPr>
          <w:spacing w:val="-6"/>
        </w:rPr>
        <w:t> </w:t>
      </w:r>
      <w:r>
        <w:rPr/>
        <w:t>dentre</w:t>
      </w:r>
      <w:r>
        <w:rPr>
          <w:spacing w:val="-6"/>
        </w:rPr>
        <w:t> </w:t>
      </w:r>
      <w:r>
        <w:rPr/>
        <w:t>elas,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alteração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art.</w:t>
      </w:r>
      <w:r>
        <w:rPr>
          <w:spacing w:val="-6"/>
        </w:rPr>
        <w:t> </w:t>
      </w:r>
      <w:r>
        <w:rPr/>
        <w:t>62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CLT,</w:t>
      </w:r>
      <w:r>
        <w:rPr>
          <w:spacing w:val="-6"/>
        </w:rPr>
        <w:t> </w:t>
      </w:r>
      <w:r>
        <w:rPr/>
        <w:t>com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inclusão do inciso III, que exclui do controle de jornada de trabalho os trabalhadores submetidos ao regime de teletrabalho, isso significa que esses trabalhadores, passam a não ter direito às horas extras quando excedem a jornada de trabalho </w:t>
      </w:r>
      <w:r>
        <w:rPr>
          <w:spacing w:val="-2"/>
        </w:rPr>
        <w:t>diária.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2381" w:right="105"/>
        <w:jc w:val="both"/>
      </w:pPr>
      <w:r>
        <w:rPr/>
        <w:t>Sucintamente, o empregado em regime de teletrabalho,</w:t>
      </w:r>
      <w:r>
        <w:rPr>
          <w:spacing w:val="-4"/>
        </w:rPr>
        <w:t> </w:t>
      </w:r>
      <w:r>
        <w:rPr/>
        <w:t>com</w:t>
      </w:r>
      <w:r>
        <w:rPr>
          <w:spacing w:val="-4"/>
        </w:rPr>
        <w:t> </w:t>
      </w:r>
      <w:r>
        <w:rPr/>
        <w:t>a Lei 13.467/2017, foi equiparado ao trabalhador que tem atividade externa incompatível com a fixação de horário de trabalho. Não terá, então, direito às horas extras. A </w:t>
      </w:r>
      <w:r>
        <w:rPr/>
        <w:t>Lei, entretanto, sem trocadilho, está desconectada da realidade, mesmo se considerada sua redação anterior. A ideia de impossibilidade de controle da jornada de um trabalhador externo ou de um teletrabalhador não subsiste diante da realidade dos avanços tecnológicos (MELO, 2019, p. 3).</w:t>
      </w:r>
    </w:p>
    <w:p>
      <w:pPr>
        <w:spacing w:after="0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1" w:firstLine="704"/>
        <w:jc w:val="both"/>
      </w:pPr>
      <w:r>
        <w:rPr/>
        <w:t>De acordo com este autor, a presença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soluções</w:t>
      </w:r>
      <w:r>
        <w:rPr>
          <w:spacing w:val="-4"/>
        </w:rPr>
        <w:t> </w:t>
      </w:r>
      <w:r>
        <w:rPr/>
        <w:t>tecnológicas,</w:t>
      </w:r>
      <w:r>
        <w:rPr>
          <w:spacing w:val="-4"/>
        </w:rPr>
        <w:t> </w:t>
      </w:r>
      <w:r>
        <w:rPr/>
        <w:t>não</w:t>
      </w:r>
      <w:r>
        <w:rPr>
          <w:spacing w:val="-4"/>
        </w:rPr>
        <w:t> </w:t>
      </w:r>
      <w:r>
        <w:rPr/>
        <w:t>permite mais justificar que não há como controlar a jornada de trabalho </w:t>
      </w:r>
      <w:r>
        <w:rPr/>
        <w:t>dos </w:t>
      </w:r>
      <w:r>
        <w:rPr>
          <w:spacing w:val="-2"/>
        </w:rPr>
        <w:t>teletrabalhadores.</w:t>
      </w:r>
    </w:p>
    <w:p>
      <w:pPr>
        <w:pStyle w:val="BodyText"/>
        <w:spacing w:line="360" w:lineRule="auto"/>
        <w:ind w:left="118" w:right="110" w:firstLine="704"/>
        <w:jc w:val="both"/>
      </w:pPr>
      <w:r>
        <w:rPr/>
        <w:t>Cumpre ressaltar que o direito às horas extras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desconexão,</w:t>
      </w:r>
      <w:r>
        <w:rPr>
          <w:spacing w:val="-3"/>
        </w:rPr>
        <w:t> </w:t>
      </w:r>
      <w:r>
        <w:rPr/>
        <w:t>está previsto na Constituição</w:t>
      </w:r>
      <w:r>
        <w:rPr>
          <w:spacing w:val="-4"/>
        </w:rPr>
        <w:t> </w:t>
      </w:r>
      <w:r>
        <w:rPr/>
        <w:t>Federal</w:t>
      </w:r>
      <w:r>
        <w:rPr>
          <w:spacing w:val="-4"/>
        </w:rPr>
        <w:t> </w:t>
      </w:r>
      <w:r>
        <w:rPr/>
        <w:t>em</w:t>
      </w:r>
      <w:r>
        <w:rPr>
          <w:spacing w:val="-4"/>
        </w:rPr>
        <w:t> </w:t>
      </w:r>
      <w:r>
        <w:rPr/>
        <w:t>seu</w:t>
      </w:r>
      <w:r>
        <w:rPr>
          <w:spacing w:val="-4"/>
        </w:rPr>
        <w:t> </w:t>
      </w:r>
      <w:r>
        <w:rPr/>
        <w:t>art.</w:t>
      </w:r>
      <w:r>
        <w:rPr>
          <w:spacing w:val="-4"/>
        </w:rPr>
        <w:t> </w:t>
      </w:r>
      <w:r>
        <w:rPr/>
        <w:t>7º,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trata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normas</w:t>
      </w:r>
      <w:r>
        <w:rPr>
          <w:spacing w:val="-4"/>
        </w:rPr>
        <w:t> </w:t>
      </w:r>
      <w:r>
        <w:rPr/>
        <w:t>fundamentais de saúde, higiene e segurança do trabalho.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2381" w:right="103"/>
        <w:jc w:val="both"/>
      </w:pPr>
      <w:r>
        <w:rPr/>
        <w:t>A legislação brasileira, nos artigos 7º, inciso XIII </w:t>
      </w:r>
      <w:r>
        <w:rPr/>
        <w:t>da</w:t>
      </w:r>
      <w:r>
        <w:rPr/>
        <w:t> Constituição e 58, caput, da CLT, estabelece, como regra,</w:t>
      </w:r>
      <w:r>
        <w:rPr>
          <w:spacing w:val="-8"/>
        </w:rPr>
        <w:t> </w:t>
      </w:r>
      <w:r>
        <w:rPr/>
        <w:t>que a jornada de trabalho consiste em oito horas diárias, no máximo,</w:t>
      </w:r>
      <w:r>
        <w:rPr>
          <w:spacing w:val="40"/>
        </w:rPr>
        <w:t> </w:t>
      </w:r>
      <w:r>
        <w:rPr/>
        <w:t>não</w:t>
      </w:r>
      <w:r>
        <w:rPr>
          <w:spacing w:val="40"/>
        </w:rPr>
        <w:t> </w:t>
      </w:r>
      <w:r>
        <w:rPr/>
        <w:t>podendo</w:t>
      </w:r>
      <w:r>
        <w:rPr>
          <w:spacing w:val="40"/>
        </w:rPr>
        <w:t> </w:t>
      </w:r>
      <w:r>
        <w:rPr/>
        <w:t>superar</w:t>
      </w:r>
      <w:r>
        <w:rPr>
          <w:spacing w:val="40"/>
        </w:rPr>
        <w:t> </w:t>
      </w:r>
      <w:r>
        <w:rPr/>
        <w:t>quarenta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quatro</w:t>
      </w:r>
      <w:r>
        <w:rPr>
          <w:spacing w:val="106"/>
        </w:rPr>
        <w:t> </w:t>
      </w:r>
      <w:r>
        <w:rPr/>
        <w:t>horas</w:t>
      </w:r>
      <w:r>
        <w:rPr/>
        <w:t> horas semanais. Caso o empregado exceda</w:t>
      </w:r>
      <w:r>
        <w:rPr>
          <w:spacing w:val="-3"/>
        </w:rPr>
        <w:t> </w:t>
      </w:r>
      <w:r>
        <w:rPr/>
        <w:t>tal estipulação legal,</w:t>
      </w:r>
      <w:r>
        <w:rPr>
          <w:spacing w:val="40"/>
        </w:rPr>
        <w:t> </w:t>
      </w:r>
      <w:r>
        <w:rPr/>
        <w:t>ocorrerá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trabalho</w:t>
      </w:r>
      <w:r>
        <w:rPr>
          <w:spacing w:val="40"/>
        </w:rPr>
        <w:t> </w:t>
      </w:r>
      <w:r>
        <w:rPr/>
        <w:t>extraordinário,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qual</w:t>
      </w:r>
      <w:r>
        <w:rPr>
          <w:spacing w:val="40"/>
        </w:rPr>
        <w:t> </w:t>
      </w:r>
      <w:r>
        <w:rPr/>
        <w:t>o trabalhador deverá receber o adicional de hora extra de no mínimo 50% (cinquenta por cento) sobre o valor da </w:t>
      </w:r>
      <w:r>
        <w:rPr/>
        <w:t>hora</w:t>
      </w:r>
      <w:r>
        <w:rPr/>
        <w:t> normal, em conformidade com o art. 7º, XVI, da Constituição</w:t>
      </w:r>
      <w:r>
        <w:rPr>
          <w:spacing w:val="40"/>
        </w:rPr>
        <w:t> </w:t>
      </w:r>
      <w:r>
        <w:rPr/>
        <w:t>da República (GONDIM, 2022, p. 11).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spacing w:line="360" w:lineRule="auto" w:before="1"/>
        <w:ind w:left="118" w:right="107" w:firstLine="704"/>
        <w:jc w:val="both"/>
      </w:pPr>
      <w:r>
        <w:rPr/>
        <w:t>O conceito de desconexão do trabalho, está relacionado ao tempo que todo trabalhador tem de aproveitar para praticar qualquer outra atividade que não esteja relacionada à atividade profissional. Isso é extremamente importante para a condição física e psicológica dos trabalhadores e para a manutenção de sua vida social e familiar, e os teletrabalhadores necessitam dessa proteção, pois permitir que uma pessoa permaneça conectada ao trabalho nos momentos em que deveria estar descansando, fere o seu direito à desconexão.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68"/>
        <w:jc w:val="left"/>
        <w:rPr>
          <w:b/>
          <w:sz w:val="24"/>
        </w:rPr>
      </w:pPr>
      <w:r>
        <w:rPr>
          <w:b/>
          <w:sz w:val="24"/>
        </w:rPr>
        <w:t>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ALTERAÇÕES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NO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TELETRABALHO,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TRAZIDAS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PELA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MP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1.108/2022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18" w:right="101" w:firstLine="704"/>
        <w:jc w:val="both"/>
      </w:pPr>
      <w:r>
        <w:rPr/>
        <w:t>Recentemente, houve a edição da Medida Provisória 1.108/2022, a qual foi aprovada pelo Senado Federal, alterando mais uma vez a CLT, na tentativa de realizar uma adequação legislativa ao teletrabalho e oferecer maior </w:t>
      </w:r>
      <w:r>
        <w:rPr/>
        <w:t>clareza conceitual e segurança jurídica às relações trabalhistas regidas por essa </w:t>
      </w:r>
      <w:r>
        <w:rPr>
          <w:spacing w:val="-2"/>
        </w:rPr>
        <w:t>modalidade.</w:t>
      </w:r>
    </w:p>
    <w:p>
      <w:pPr>
        <w:pStyle w:val="BodyText"/>
        <w:spacing w:line="360" w:lineRule="auto"/>
        <w:ind w:left="118" w:right="101" w:firstLine="704"/>
        <w:jc w:val="both"/>
      </w:pPr>
      <w:r>
        <w:rPr/>
        <w:t>Inicialmente, a Medida Provisória dispõe em seu texto legal, mais especificamente no art. 75-B, § 2º, que o teletrabalho poderá ocorrer por jornada, produção ou tarefa. Cumpre ressaltar que, antes da MP, o texto legal da </w:t>
      </w:r>
      <w:r>
        <w:rPr/>
        <w:t>CLT disponha</w:t>
      </w:r>
      <w:r>
        <w:rPr>
          <w:spacing w:val="51"/>
        </w:rPr>
        <w:t> </w:t>
      </w:r>
      <w:r>
        <w:rPr/>
        <w:t>que</w:t>
      </w:r>
      <w:r>
        <w:rPr>
          <w:spacing w:val="52"/>
        </w:rPr>
        <w:t> </w:t>
      </w:r>
      <w:r>
        <w:rPr/>
        <w:t>os</w:t>
      </w:r>
      <w:r>
        <w:rPr>
          <w:spacing w:val="51"/>
        </w:rPr>
        <w:t> </w:t>
      </w:r>
      <w:r>
        <w:rPr/>
        <w:t>trabalhadores</w:t>
      </w:r>
      <w:r>
        <w:rPr>
          <w:spacing w:val="52"/>
        </w:rPr>
        <w:t> </w:t>
      </w:r>
      <w:r>
        <w:rPr/>
        <w:t>submetidos</w:t>
      </w:r>
      <w:r>
        <w:rPr>
          <w:spacing w:val="51"/>
        </w:rPr>
        <w:t> </w:t>
      </w:r>
      <w:r>
        <w:rPr/>
        <w:t>ao</w:t>
      </w:r>
      <w:r>
        <w:rPr>
          <w:spacing w:val="52"/>
        </w:rPr>
        <w:t> </w:t>
      </w:r>
      <w:r>
        <w:rPr/>
        <w:t>regime</w:t>
      </w:r>
      <w:r>
        <w:rPr>
          <w:spacing w:val="51"/>
        </w:rPr>
        <w:t> </w:t>
      </w:r>
      <w:r>
        <w:rPr/>
        <w:t>de</w:t>
      </w:r>
      <w:r>
        <w:rPr>
          <w:spacing w:val="38"/>
        </w:rPr>
        <w:t> </w:t>
      </w:r>
      <w:r>
        <w:rPr/>
        <w:t>teletrabalho,</w:t>
      </w:r>
      <w:r>
        <w:rPr>
          <w:spacing w:val="37"/>
        </w:rPr>
        <w:t> </w:t>
      </w:r>
      <w:r>
        <w:rPr/>
        <w:t>de</w:t>
      </w:r>
      <w:r>
        <w:rPr>
          <w:spacing w:val="38"/>
        </w:rPr>
        <w:t> </w:t>
      </w:r>
      <w:r>
        <w:rPr>
          <w:spacing w:val="-2"/>
        </w:rPr>
        <w:t>forma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4"/>
        <w:jc w:val="both"/>
      </w:pPr>
      <w:r>
        <w:rPr/>
        <w:t>genérica, estariam excluídos do controle de jornada de trabalho, sendo que, agora,</w:t>
      </w:r>
      <w:r>
        <w:rPr>
          <w:spacing w:val="40"/>
        </w:rPr>
        <w:t> </w:t>
      </w:r>
      <w:r>
        <w:rPr/>
        <w:t>a MP 1.108 alterou o inciso III do art. 62 da CLT, e o mesmo passou a </w:t>
      </w:r>
      <w:r>
        <w:rPr/>
        <w:t>vigorar dispondo que a exceção do controle de jornada só se aplica aos teletrabalhadores contratados para prestar serviço por produção ou tarefa, portanto, a</w:t>
      </w:r>
      <w:r>
        <w:rPr>
          <w:spacing w:val="-4"/>
        </w:rPr>
        <w:t> </w:t>
      </w:r>
      <w:r>
        <w:rPr/>
        <w:t>interpretação</w:t>
      </w:r>
      <w:r>
        <w:rPr>
          <w:spacing w:val="-4"/>
        </w:rPr>
        <w:t> </w:t>
      </w:r>
      <w:r>
        <w:rPr/>
        <w:t>é que em caso de contrato por jornada, a mesma deve ser devidamente controlada pelo empregador.</w:t>
      </w:r>
    </w:p>
    <w:p>
      <w:pPr>
        <w:pStyle w:val="BodyText"/>
        <w:spacing w:line="360" w:lineRule="auto"/>
        <w:ind w:left="118" w:right="100" w:firstLine="704"/>
        <w:jc w:val="both"/>
      </w:pPr>
      <w:r>
        <w:rPr/>
        <w:t>O texto da medida provisória, ainda traz outras alterações significativas para os trabalhadores em regime de teletrabalho, e uma alteração que</w:t>
      </w:r>
      <w:r>
        <w:rPr>
          <w:spacing w:val="-4"/>
        </w:rPr>
        <w:t> </w:t>
      </w:r>
      <w:r>
        <w:rPr/>
        <w:t>merece</w:t>
      </w:r>
      <w:r>
        <w:rPr>
          <w:spacing w:val="-4"/>
        </w:rPr>
        <w:t> </w:t>
      </w:r>
      <w:r>
        <w:rPr/>
        <w:t>destaque é a do art. 75-F, que estabelece uma regra de prioridade a ser observada </w:t>
      </w:r>
      <w:r>
        <w:rPr/>
        <w:t>no momento da oferta de vagas para o regime de teletrabalho ou trabalho remoto, tendo preferência os empregados com deficiência e com filhos ou crianças sob guarda judicial, de até 4 (quatro) anos de idade.</w:t>
      </w:r>
    </w:p>
    <w:p>
      <w:pPr>
        <w:pStyle w:val="BodyText"/>
        <w:spacing w:before="6"/>
        <w:rPr>
          <w:sz w:val="35"/>
        </w:rPr>
      </w:pPr>
    </w:p>
    <w:p>
      <w:pPr>
        <w:pStyle w:val="BodyText"/>
        <w:spacing w:before="1"/>
        <w:ind w:left="2381" w:right="103"/>
        <w:jc w:val="both"/>
      </w:pPr>
      <w:r>
        <w:rPr/>
        <w:t>Art. 75-F.</w:t>
      </w:r>
      <w:r>
        <w:rPr>
          <w:spacing w:val="40"/>
        </w:rPr>
        <w:t> </w:t>
      </w:r>
      <w:r>
        <w:rPr/>
        <w:t>Os empregadores deverão conferir prioridade aos empregados com deficiência e</w:t>
      </w:r>
      <w:r>
        <w:rPr>
          <w:spacing w:val="-6"/>
        </w:rPr>
        <w:t> </w:t>
      </w:r>
      <w:r>
        <w:rPr/>
        <w:t>aos</w:t>
      </w:r>
      <w:r>
        <w:rPr>
          <w:spacing w:val="-6"/>
        </w:rPr>
        <w:t> </w:t>
      </w:r>
      <w:r>
        <w:rPr/>
        <w:t>empregados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empregadas com filhos ou crianças sob guarda judicial até quatro anos de idade na alocação em vagas para atividades que possam ser efetuadas por meio do teletrabalho ou trabalho </w:t>
      </w:r>
      <w:r>
        <w:rPr/>
        <w:t>remoto. </w:t>
      </w:r>
      <w:hyperlink r:id="rId5">
        <w:r>
          <w:rPr>
            <w:u w:val="single"/>
          </w:rPr>
          <w:t>(Incluído pela Medida Provisória nº 1.108, de 2022)</w:t>
        </w:r>
      </w:hyperlink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0" w:lineRule="auto"/>
        <w:ind w:left="118" w:right="104" w:firstLine="704"/>
        <w:jc w:val="both"/>
      </w:pPr>
      <w:r>
        <w:rPr/>
        <w:t>A inclusão do art. 75-F é de grande importância para esses trabalhadores, pois promove o bem-estar e contribui para a redução das desigualdades sociais.</w:t>
      </w:r>
    </w:p>
    <w:p>
      <w:pPr>
        <w:pStyle w:val="BodyText"/>
        <w:spacing w:line="357" w:lineRule="auto"/>
        <w:ind w:left="118" w:right="100" w:firstLine="704"/>
        <w:jc w:val="both"/>
      </w:pPr>
      <w:r>
        <w:rPr/>
        <w:t>Ainda, antes da edição da Medida Provisória, para que houvesse a caracterização do teletrabalho, o antigo texto do art. 75-B estabelecia que </w:t>
      </w:r>
      <w:r>
        <w:rPr/>
        <w:t>era necessário que a prestação do serviço ocorresse predominantemente fora das dependências do empregador, agora, com a redação dada pela MP 1.108, o teletrabalho se configura, mesmo que não haja</w:t>
      </w:r>
      <w:r>
        <w:rPr>
          <w:spacing w:val="-4"/>
        </w:rPr>
        <w:t> </w:t>
      </w:r>
      <w:r>
        <w:rPr/>
        <w:t>essa</w:t>
      </w:r>
      <w:r>
        <w:rPr>
          <w:spacing w:val="-4"/>
        </w:rPr>
        <w:t> </w:t>
      </w:r>
      <w:r>
        <w:rPr/>
        <w:t>predominância.</w:t>
      </w:r>
      <w:r>
        <w:rPr>
          <w:spacing w:val="-4"/>
        </w:rPr>
        <w:t> </w:t>
      </w:r>
      <w:r>
        <w:rPr>
          <w:rFonts w:ascii="Adobe Clean" w:hAnsi="Adobe Clean"/>
        </w:rPr>
        <w:t>A </w:t>
      </w:r>
      <w:r>
        <w:rPr/>
        <w:t>MP</w:t>
      </w:r>
      <w:r>
        <w:rPr>
          <w:spacing w:val="-4"/>
        </w:rPr>
        <w:t> </w:t>
      </w:r>
      <w:r>
        <w:rPr/>
        <w:t>1.108/22 passou a dar o mesmo tratamento ao teletrabalho e ao trabalho remoto, igualando os termos e prevendo a possibilidade de um regime híbrido de trabalho. Sendo assim, foi alterado o art. 75-B, da CLT, que passou a vigorar com a seguinte </w:t>
      </w:r>
      <w:r>
        <w:rPr>
          <w:spacing w:val="-2"/>
        </w:rPr>
        <w:t>redação:</w:t>
      </w:r>
    </w:p>
    <w:p>
      <w:pPr>
        <w:pStyle w:val="BodyText"/>
        <w:spacing w:before="10"/>
        <w:rPr>
          <w:sz w:val="36"/>
        </w:rPr>
      </w:pPr>
    </w:p>
    <w:p>
      <w:pPr>
        <w:pStyle w:val="BodyText"/>
        <w:spacing w:before="1"/>
        <w:ind w:left="2381" w:right="103"/>
        <w:jc w:val="both"/>
      </w:pPr>
      <w:r>
        <w:rPr/>
        <w:t>Art. 75-B. Considera-se teletrabalho ou trabalho remoto </w:t>
      </w:r>
      <w:r>
        <w:rPr/>
        <w:t>a prestação de serviços fora das dependências do empregador, de maneira preponderante ou não, com a utilização de tecnologias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informação</w:t>
      </w:r>
      <w:r>
        <w:rPr>
          <w:spacing w:val="52"/>
        </w:rPr>
        <w:t> </w:t>
      </w:r>
      <w:r>
        <w:rPr/>
        <w:t>e</w:t>
      </w:r>
      <w:r>
        <w:rPr>
          <w:spacing w:val="52"/>
        </w:rPr>
        <w:t> </w:t>
      </w:r>
      <w:r>
        <w:rPr/>
        <w:t>de</w:t>
      </w:r>
      <w:r>
        <w:rPr>
          <w:spacing w:val="52"/>
        </w:rPr>
        <w:t> </w:t>
      </w:r>
      <w:r>
        <w:rPr/>
        <w:t>comunicação,</w:t>
      </w:r>
      <w:r>
        <w:rPr>
          <w:spacing w:val="53"/>
        </w:rPr>
        <w:t> </w:t>
      </w:r>
      <w:r>
        <w:rPr/>
        <w:t>que,</w:t>
      </w:r>
      <w:r>
        <w:rPr>
          <w:spacing w:val="52"/>
        </w:rPr>
        <w:t> </w:t>
      </w:r>
      <w:r>
        <w:rPr/>
        <w:t>por</w:t>
      </w:r>
      <w:r>
        <w:rPr>
          <w:spacing w:val="38"/>
        </w:rPr>
        <w:t> </w:t>
      </w:r>
      <w:r>
        <w:rPr>
          <w:spacing w:val="-5"/>
        </w:rPr>
        <w:t>sua</w:t>
      </w:r>
    </w:p>
    <w:p>
      <w:pPr>
        <w:spacing w:after="0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before="81"/>
        <w:ind w:left="2381" w:right="105"/>
        <w:jc w:val="both"/>
      </w:pPr>
      <w:r>
        <w:rPr/>
        <w:t>natureza, não se configure como trabalho externo. </w:t>
      </w:r>
      <w:hyperlink r:id="rId6">
        <w:r>
          <w:rPr>
            <w:u w:val="single"/>
          </w:rPr>
          <w:t>(Redação</w:t>
        </w:r>
      </w:hyperlink>
      <w:r>
        <w:rPr/>
        <w:t> </w:t>
      </w:r>
      <w:hyperlink r:id="rId6">
        <w:r>
          <w:rPr>
            <w:u w:val="single"/>
          </w:rPr>
          <w:t>dada pela Lei nº 14.442, de 2022)</w:t>
        </w:r>
      </w:hyperlink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18" w:right="103" w:firstLine="704"/>
        <w:jc w:val="both"/>
      </w:pPr>
      <w:r>
        <w:rPr/>
        <w:t>A partir da leitura do artigo supramencionado, percebemos que a </w:t>
      </w:r>
      <w:r>
        <w:rPr/>
        <w:t>Medida Provisória tratou de introduzir em seu texto legal o termo trabalho remoto, que até então, não estava disposto na CLT e passou a dar uma maior segurança ao empregador, tendo em vista que o mesmo fica desobrigado de controlar a quantidade de vezes que o empregado comparece ao espaço físico da empresa.</w:t>
      </w:r>
    </w:p>
    <w:p>
      <w:pPr>
        <w:pStyle w:val="BodyText"/>
        <w:spacing w:line="360" w:lineRule="auto"/>
        <w:ind w:left="118" w:right="100" w:firstLine="704"/>
        <w:jc w:val="both"/>
      </w:pPr>
      <w:r>
        <w:rPr/>
        <w:t>Já em seu parágrafo 6º, o art. 75-B dispõe que: “fica permitida a adoção do regime de teletrabalho ou trabalho</w:t>
      </w:r>
      <w:r>
        <w:rPr>
          <w:spacing w:val="-4"/>
        </w:rPr>
        <w:t> </w:t>
      </w:r>
      <w:r>
        <w:rPr/>
        <w:t>remoto</w:t>
      </w:r>
      <w:r>
        <w:rPr>
          <w:spacing w:val="-4"/>
        </w:rPr>
        <w:t> </w:t>
      </w:r>
      <w:r>
        <w:rPr/>
        <w:t>para</w:t>
      </w:r>
      <w:r>
        <w:rPr>
          <w:spacing w:val="-4"/>
        </w:rPr>
        <w:t> </w:t>
      </w:r>
      <w:r>
        <w:rPr/>
        <w:t>estagiários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aprendizes”,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redação anterior da</w:t>
      </w:r>
      <w:r>
        <w:rPr>
          <w:spacing w:val="-6"/>
        </w:rPr>
        <w:t> </w:t>
      </w:r>
      <w:r>
        <w:rPr/>
        <w:t>CLT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Lei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Estágio</w:t>
      </w:r>
      <w:r>
        <w:rPr>
          <w:spacing w:val="-6"/>
        </w:rPr>
        <w:t> </w:t>
      </w:r>
      <w:r>
        <w:rPr/>
        <w:t>(Lei</w:t>
      </w:r>
      <w:r>
        <w:rPr>
          <w:spacing w:val="-6"/>
        </w:rPr>
        <w:t> </w:t>
      </w:r>
      <w:r>
        <w:rPr/>
        <w:t>11.788/2008)</w:t>
      </w:r>
      <w:r>
        <w:rPr>
          <w:spacing w:val="-6"/>
        </w:rPr>
        <w:t> </w:t>
      </w:r>
      <w:r>
        <w:rPr/>
        <w:t>não</w:t>
      </w:r>
      <w:r>
        <w:rPr>
          <w:spacing w:val="-6"/>
        </w:rPr>
        <w:t> </w:t>
      </w:r>
      <w:r>
        <w:rPr/>
        <w:t>faziam</w:t>
      </w:r>
      <w:r>
        <w:rPr>
          <w:spacing w:val="-6"/>
        </w:rPr>
        <w:t> </w:t>
      </w:r>
      <w:r>
        <w:rPr/>
        <w:t>nenhuma</w:t>
      </w:r>
      <w:r>
        <w:rPr>
          <w:spacing w:val="-6"/>
        </w:rPr>
        <w:t> </w:t>
      </w:r>
      <w:r>
        <w:rPr/>
        <w:t>referência a essa possibilidade de adoção do regime de teletrabalho aos estagiários </w:t>
      </w:r>
      <w:r>
        <w:rPr/>
        <w:t>e aprendizes, portanto, a MP sanou a omissão sobre esse ponto.</w:t>
      </w:r>
    </w:p>
    <w:p>
      <w:pPr>
        <w:pStyle w:val="BodyText"/>
        <w:spacing w:line="360" w:lineRule="auto"/>
        <w:ind w:left="118" w:right="109" w:firstLine="704"/>
        <w:jc w:val="both"/>
      </w:pPr>
      <w:r>
        <w:rPr/>
        <w:t>Por sua vez, o art. 75-C dispõe que o regime de teletrabalho deve constar expressamente no contrato, e em seu parágrafo 3º, estabelece que não será </w:t>
      </w:r>
      <w:r>
        <w:rPr/>
        <w:t>de responsabilidade do empregador as despesas resultantes do retorno ao trabalho presencial, salvo estipulação contrária entre as partes.</w:t>
      </w:r>
    </w:p>
    <w:p>
      <w:pPr>
        <w:pStyle w:val="BodyText"/>
        <w:spacing w:line="360" w:lineRule="auto"/>
        <w:ind w:left="118" w:right="105" w:firstLine="704"/>
        <w:jc w:val="both"/>
      </w:pPr>
      <w:r>
        <w:rPr/>
        <w:t>Além disso, o contrato de teletrabalho poderá dispor sobre os horários </w:t>
      </w:r>
      <w:r>
        <w:rPr/>
        <w:t>de comunicação entre o empregador e o empregado, desde que assegurados os repousos legais, disposição do parágrafo 9º do art. 75-B. Ademais, o artigo supramencionado, dispõe em seus parágrafos 7º e 8º que:</w:t>
      </w:r>
    </w:p>
    <w:p>
      <w:pPr>
        <w:pStyle w:val="BodyText"/>
        <w:spacing w:before="5"/>
        <w:rPr>
          <w:sz w:val="35"/>
        </w:rPr>
      </w:pPr>
    </w:p>
    <w:p>
      <w:pPr>
        <w:pStyle w:val="BodyText"/>
        <w:ind w:left="2381" w:right="110"/>
        <w:jc w:val="both"/>
      </w:pPr>
      <w:r>
        <w:rPr/>
        <w:t>§ 7º Aos empregados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regime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teletrabalho</w:t>
      </w:r>
      <w:r>
        <w:rPr>
          <w:spacing w:val="-5"/>
        </w:rPr>
        <w:t> </w:t>
      </w:r>
      <w:r>
        <w:rPr/>
        <w:t>aplicam-se</w:t>
      </w:r>
      <w:r>
        <w:rPr>
          <w:spacing w:val="-5"/>
        </w:rPr>
        <w:t> </w:t>
      </w:r>
      <w:r>
        <w:rPr/>
        <w:t>as disposições previstas na legislação local e nas convenções e nos acordos coletivos de trabalho relativas à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territorial</w:t>
      </w:r>
      <w:r>
        <w:rPr>
          <w:spacing w:val="-4"/>
        </w:rPr>
        <w:t> </w:t>
      </w:r>
      <w:r>
        <w:rPr/>
        <w:t>do estabelecimento de lotação do empregado.</w:t>
      </w:r>
      <w:r>
        <w:rPr>
          <w:spacing w:val="40"/>
        </w:rPr>
        <w:t> </w:t>
      </w:r>
      <w:hyperlink r:id="rId6">
        <w:r>
          <w:rPr>
            <w:u w:val="single"/>
          </w:rPr>
          <w:t>(Incluído pela Lei</w:t>
        </w:r>
      </w:hyperlink>
      <w:r>
        <w:rPr/>
        <w:t> </w:t>
      </w:r>
      <w:hyperlink r:id="rId6">
        <w:r>
          <w:rPr>
            <w:u w:val="single"/>
          </w:rPr>
          <w:t>nº 14.442, de 2022)</w:t>
        </w:r>
      </w:hyperlink>
    </w:p>
    <w:p>
      <w:pPr>
        <w:pStyle w:val="BodyText"/>
        <w:ind w:left="2381" w:right="104"/>
        <w:jc w:val="both"/>
      </w:pPr>
      <w:r>
        <w:rPr/>
        <w:t>§ 8º Ao contrato de trabalho do empregado admitido no Brasil que optar pela realização de teletrabalho fora do </w:t>
      </w:r>
      <w:r>
        <w:rPr/>
        <w:t>território nacional aplica-se a legislação brasileira, excetuadas as disposições constantes da </w:t>
      </w:r>
      <w:hyperlink r:id="rId7">
        <w:r>
          <w:rPr>
            <w:u w:val="single"/>
          </w:rPr>
          <w:t>Lei nº 7.064, de 6 de dezembro de</w:t>
        </w:r>
      </w:hyperlink>
      <w:r>
        <w:rPr/>
        <w:t> </w:t>
      </w:r>
      <w:hyperlink r:id="rId7">
        <w:r>
          <w:rPr>
            <w:u w:val="single"/>
          </w:rPr>
          <w:t>1982</w:t>
        </w:r>
      </w:hyperlink>
      <w:r>
        <w:rPr/>
        <w:t>, salvo disposição</w:t>
      </w:r>
      <w:r>
        <w:rPr>
          <w:spacing w:val="-5"/>
        </w:rPr>
        <w:t> </w:t>
      </w:r>
      <w:r>
        <w:rPr/>
        <w:t>em</w:t>
      </w:r>
      <w:r>
        <w:rPr>
          <w:spacing w:val="-5"/>
        </w:rPr>
        <w:t> </w:t>
      </w:r>
      <w:r>
        <w:rPr/>
        <w:t>contrário</w:t>
      </w:r>
      <w:r>
        <w:rPr>
          <w:spacing w:val="-5"/>
        </w:rPr>
        <w:t> </w:t>
      </w:r>
      <w:r>
        <w:rPr/>
        <w:t>estipulada</w:t>
      </w:r>
      <w:r>
        <w:rPr>
          <w:spacing w:val="-5"/>
        </w:rPr>
        <w:t> </w:t>
      </w:r>
      <w:r>
        <w:rPr/>
        <w:t>entre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partes. </w:t>
      </w:r>
      <w:hyperlink r:id="rId6">
        <w:r>
          <w:rPr>
            <w:u w:val="single"/>
          </w:rPr>
          <w:t>(Incluído pela Lei nº 14.442, de 2022)</w:t>
        </w:r>
      </w:hyperlink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360" w:lineRule="auto"/>
        <w:ind w:left="118" w:right="105" w:firstLine="704"/>
        <w:jc w:val="both"/>
      </w:pPr>
      <w:r>
        <w:rPr/>
        <w:t>Ainda, em virtude das muitas dúvidas surgidas, o parágrafo 4º do art. 75-B tratou de deixar claro que o regime de teletrabalho ou trabalho remoto, não </w:t>
      </w:r>
      <w:r>
        <w:rPr/>
        <w:t>se confunde com o conceito de operador de telemarketing ou teleatendimento, o qual possui regras específicas.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5" w:firstLine="704"/>
        <w:jc w:val="both"/>
      </w:pPr>
      <w:r>
        <w:rPr/>
        <w:t>Por fim, ainda no art. 75-B, §5º, dispõe-se que, salvo previsão em acordo individual ou em acordo ou convenção coletiva de trabalho, o tempo de uso de equipamento e demais ferramentas concedidas pelo empregador para utilização no teletrabalho, se utilizados fora da jornada normal do empregado, não será considerado como tempo à disposição, nem regime de prontidão ou sobreaviso.</w:t>
      </w:r>
    </w:p>
    <w:p>
      <w:pPr>
        <w:pStyle w:val="BodyText"/>
        <w:spacing w:line="360" w:lineRule="auto"/>
        <w:ind w:left="118" w:right="104" w:firstLine="704"/>
        <w:jc w:val="both"/>
      </w:pPr>
      <w:r>
        <w:rPr/>
        <w:t>Conforme</w:t>
      </w:r>
      <w:r>
        <w:rPr>
          <w:spacing w:val="25"/>
        </w:rPr>
        <w:t> </w:t>
      </w:r>
      <w:r>
        <w:rPr/>
        <w:t>exposto, a MP 1.108/2022 trouxe novos parágrafos ao artigo 75-B e 75-C e incluiu o artigo 75-F, todos da CLT, com o fim de tentar regulamentar os pontos que vinham causando controvérsias sobre o teletrabalho ou trabalho remoto.</w:t>
      </w:r>
    </w:p>
    <w:p>
      <w:pPr>
        <w:pStyle w:val="BodyText"/>
        <w:spacing w:before="8"/>
        <w:rPr>
          <w:sz w:val="35"/>
        </w:rPr>
      </w:pPr>
    </w:p>
    <w:p>
      <w:pPr>
        <w:pStyle w:val="ListParagraph"/>
        <w:numPr>
          <w:ilvl w:val="1"/>
          <w:numId w:val="2"/>
        </w:numPr>
        <w:tabs>
          <w:tab w:pos="519" w:val="left" w:leader="none"/>
        </w:tabs>
        <w:spacing w:line="240" w:lineRule="auto" w:before="0" w:after="0"/>
        <w:ind w:left="518" w:right="0" w:hanging="401"/>
        <w:jc w:val="left"/>
        <w:rPr>
          <w:b/>
          <w:sz w:val="24"/>
        </w:rPr>
      </w:pPr>
      <w:r>
        <w:rPr>
          <w:b/>
          <w:sz w:val="24"/>
        </w:rPr>
        <w:t>DIFERENÇA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TRABALHO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POR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JORNADA,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PRODUÇÃO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TAREFA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18" w:right="101" w:firstLine="704"/>
        <w:jc w:val="both"/>
      </w:pPr>
      <w:r>
        <w:rPr/>
        <w:t>De acordo com o que foi mencionado anteriormente, a nova redação do art. 75-B, § 2º, da CLT, aduz que o teletrabalho pode ocorrer por jornada, produção ou tarefa, sendo que os trabalhadores submetidos ao regime de teletrabalho por produção ou tarefa, estão</w:t>
      </w:r>
      <w:r>
        <w:rPr>
          <w:spacing w:val="-4"/>
        </w:rPr>
        <w:t> </w:t>
      </w:r>
      <w:r>
        <w:rPr/>
        <w:t>excluídos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controle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jornada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consequentemente,</w:t>
      </w:r>
      <w:r>
        <w:rPr>
          <w:spacing w:val="-4"/>
        </w:rPr>
        <w:t> </w:t>
      </w:r>
      <w:r>
        <w:rPr/>
        <w:t>ao direito de receber por eventuais horas extras trabalhadas.</w:t>
      </w:r>
    </w:p>
    <w:p>
      <w:pPr>
        <w:pStyle w:val="BodyText"/>
        <w:spacing w:line="360" w:lineRule="auto"/>
        <w:ind w:left="118" w:right="113" w:firstLine="704"/>
        <w:jc w:val="both"/>
      </w:pPr>
      <w:r>
        <w:rPr/>
        <w:t>Para uma melhor compreensão, é importante destacar, a diferença </w:t>
      </w:r>
      <w:r>
        <w:rPr/>
        <w:t>entre trabalho por jornada, produção e tarefa.</w:t>
      </w:r>
    </w:p>
    <w:p>
      <w:pPr>
        <w:pStyle w:val="BodyText"/>
        <w:spacing w:line="360" w:lineRule="auto"/>
        <w:ind w:left="118" w:right="100" w:firstLine="704"/>
        <w:jc w:val="both"/>
      </w:pPr>
      <w:r>
        <w:rPr/>
        <w:t>O trabalho por jornada é aquele no qual o empregador faz o controle </w:t>
      </w:r>
      <w:r>
        <w:rPr/>
        <w:t>do</w:t>
      </w:r>
      <w:r>
        <w:rPr/>
        <w:t> registro de todos os horários cumpridos ao longo do período laboral, incluindo os intervalos interjornada e intrajornada e eventuais horas extras que o trabalhador venha a fazer. Não se leva em conta a</w:t>
      </w:r>
      <w:r>
        <w:rPr>
          <w:spacing w:val="-4"/>
        </w:rPr>
        <w:t> </w:t>
      </w:r>
      <w:r>
        <w:rPr/>
        <w:t>efetiva</w:t>
      </w:r>
      <w:r>
        <w:rPr>
          <w:spacing w:val="-4"/>
        </w:rPr>
        <w:t> </w:t>
      </w:r>
      <w:r>
        <w:rPr/>
        <w:t>produtividade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empregado,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sim</w:t>
      </w:r>
      <w:r>
        <w:rPr>
          <w:spacing w:val="-4"/>
        </w:rPr>
        <w:t> </w:t>
      </w:r>
      <w:r>
        <w:rPr/>
        <w:t>o tempo de serviço em que o empregado está à disposição do empregador.</w:t>
      </w:r>
    </w:p>
    <w:p>
      <w:pPr>
        <w:pStyle w:val="BodyText"/>
        <w:spacing w:line="360" w:lineRule="auto"/>
        <w:ind w:left="118" w:right="101" w:firstLine="704"/>
        <w:jc w:val="both"/>
      </w:pPr>
      <w:r>
        <w:rPr/>
        <w:t>Já o trabalho por produção,</w:t>
      </w:r>
      <w:r>
        <w:rPr>
          <w:spacing w:val="-4"/>
        </w:rPr>
        <w:t> </w:t>
      </w:r>
      <w:r>
        <w:rPr/>
        <w:t>é</w:t>
      </w:r>
      <w:r>
        <w:rPr>
          <w:spacing w:val="-4"/>
        </w:rPr>
        <w:t> </w:t>
      </w:r>
      <w:r>
        <w:rPr/>
        <w:t>aquele</w:t>
      </w:r>
      <w:r>
        <w:rPr>
          <w:spacing w:val="-4"/>
        </w:rPr>
        <w:t> </w:t>
      </w:r>
      <w:r>
        <w:rPr/>
        <w:t>calculado</w:t>
      </w:r>
      <w:r>
        <w:rPr>
          <w:spacing w:val="-4"/>
        </w:rPr>
        <w:t> </w:t>
      </w:r>
      <w:r>
        <w:rPr/>
        <w:t>tomando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base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resultado do trabalho do empregado, não leva em conta o tempo despendido para </w:t>
      </w:r>
      <w:r>
        <w:rPr/>
        <w:t>a</w:t>
      </w:r>
      <w:r>
        <w:rPr>
          <w:spacing w:val="40"/>
        </w:rPr>
        <w:t> </w:t>
      </w:r>
      <w:r>
        <w:rPr/>
        <w:t>realização da tarefa. Por exemplo, aqueles empregados que trabalham por</w:t>
      </w:r>
      <w:r>
        <w:rPr>
          <w:spacing w:val="40"/>
        </w:rPr>
        <w:t> </w:t>
      </w:r>
      <w:r>
        <w:rPr/>
        <w:t>comissão ou por unidade produzida, no qual o trabalhador recebe por aquilo que efetivamente produziu, lembrando que, garante-se sempre, o valor do salário </w:t>
      </w:r>
      <w:r>
        <w:rPr>
          <w:spacing w:val="-2"/>
        </w:rPr>
        <w:t>mínimo.</w:t>
      </w:r>
    </w:p>
    <w:p>
      <w:pPr>
        <w:pStyle w:val="BodyText"/>
        <w:spacing w:line="360" w:lineRule="auto"/>
        <w:ind w:left="118" w:right="105" w:firstLine="704"/>
        <w:jc w:val="both"/>
      </w:pPr>
      <w:r>
        <w:rPr/>
        <w:t>Por fim, o trabalho por tarefa representa a conjunção dos dois primeiros, no qual toma-se por base a produção e o tempo utilizado pelo empregado para </w:t>
      </w:r>
      <w:r>
        <w:rPr/>
        <w:t>a realização da tarefa a</w:t>
      </w:r>
      <w:r>
        <w:rPr>
          <w:spacing w:val="-3"/>
        </w:rPr>
        <w:t> </w:t>
      </w:r>
      <w:r>
        <w:rPr/>
        <w:t>ele</w:t>
      </w:r>
      <w:r>
        <w:rPr>
          <w:spacing w:val="-3"/>
        </w:rPr>
        <w:t> </w:t>
      </w:r>
      <w:r>
        <w:rPr/>
        <w:t>despendida.</w:t>
      </w:r>
      <w:r>
        <w:rPr>
          <w:spacing w:val="-3"/>
        </w:rPr>
        <w:t> </w:t>
      </w:r>
      <w:r>
        <w:rPr/>
        <w:t>Será</w:t>
      </w:r>
      <w:r>
        <w:rPr>
          <w:spacing w:val="-3"/>
        </w:rPr>
        <w:t> </w:t>
      </w:r>
      <w:r>
        <w:rPr/>
        <w:t>observado</w:t>
      </w:r>
      <w:r>
        <w:rPr>
          <w:spacing w:val="-3"/>
        </w:rPr>
        <w:t> </w:t>
      </w:r>
      <w:r>
        <w:rPr/>
        <w:t>tanto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tempo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disposição ao empregador, quanto o resultado do trabalho, ou seja, a produção.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1" w:firstLine="704"/>
        <w:jc w:val="both"/>
      </w:pPr>
      <w:r>
        <w:rPr/>
        <w:t>Dito</w:t>
      </w:r>
      <w:r>
        <w:rPr>
          <w:spacing w:val="-8"/>
        </w:rPr>
        <w:t> </w:t>
      </w:r>
      <w:r>
        <w:rPr/>
        <w:t>isto,</w:t>
      </w:r>
      <w:r>
        <w:rPr>
          <w:spacing w:val="-8"/>
        </w:rPr>
        <w:t> </w:t>
      </w:r>
      <w:r>
        <w:rPr/>
        <w:t>lembremos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o</w:t>
      </w:r>
      <w:r>
        <w:rPr>
          <w:spacing w:val="-8"/>
        </w:rPr>
        <w:t> </w:t>
      </w:r>
      <w:r>
        <w:rPr/>
        <w:t>novo</w:t>
      </w:r>
      <w:r>
        <w:rPr>
          <w:spacing w:val="-8"/>
        </w:rPr>
        <w:t> </w:t>
      </w:r>
      <w:r>
        <w:rPr/>
        <w:t>texto</w:t>
      </w:r>
      <w:r>
        <w:rPr>
          <w:spacing w:val="-8"/>
        </w:rPr>
        <w:t> </w:t>
      </w:r>
      <w:r>
        <w:rPr/>
        <w:t>legal</w:t>
      </w:r>
      <w:r>
        <w:rPr>
          <w:spacing w:val="-8"/>
        </w:rPr>
        <w:t> </w:t>
      </w:r>
      <w:r>
        <w:rPr/>
        <w:t>da</w:t>
      </w:r>
      <w:r>
        <w:rPr>
          <w:spacing w:val="-8"/>
        </w:rPr>
        <w:t> </w:t>
      </w:r>
      <w:r>
        <w:rPr/>
        <w:t>CLT,</w:t>
      </w:r>
      <w:r>
        <w:rPr>
          <w:spacing w:val="-8"/>
        </w:rPr>
        <w:t> </w:t>
      </w:r>
      <w:r>
        <w:rPr/>
        <w:t>mais</w:t>
      </w:r>
      <w:r>
        <w:rPr>
          <w:spacing w:val="-8"/>
        </w:rPr>
        <w:t> </w:t>
      </w:r>
      <w:r>
        <w:rPr/>
        <w:t>especificamente,</w:t>
      </w:r>
      <w:r>
        <w:rPr>
          <w:spacing w:val="-8"/>
        </w:rPr>
        <w:t> </w:t>
      </w:r>
      <w:r>
        <w:rPr/>
        <w:t>em seu art. 62, III, dispõe que os teletrabalhadores contratados por produção ou tarefa não se submetem ao controle de jornada e não têm direito a eventuais horas extras.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381" w:right="100"/>
        <w:jc w:val="both"/>
      </w:pPr>
      <w:r>
        <w:rPr/>
        <w:t>No que tange ao teletrabalhador remunerado por produção ou por tarefa, resta evidente que a medida provisória </w:t>
      </w:r>
      <w:r>
        <w:rPr/>
        <w:t>intenta alcançar aqueles trabalhadores intelectuais, que laboram em suas casas, escritórios ou </w:t>
      </w:r>
      <w:r>
        <w:rPr>
          <w:i/>
        </w:rPr>
        <w:t>coworkings</w:t>
      </w:r>
      <w:r>
        <w:rPr/>
        <w:t>, realizando um tipo de trabalho que é facilmente controlável pelos meios telemáticos disponíveis. [...] a Medida Provisória, ao criar tal critério discriminatório, ofendeu o regramento contido no art.</w:t>
      </w:r>
      <w:r>
        <w:rPr>
          <w:spacing w:val="-4"/>
        </w:rPr>
        <w:t> </w:t>
      </w:r>
      <w:r>
        <w:rPr/>
        <w:t>7º,</w:t>
      </w:r>
      <w:r>
        <w:rPr>
          <w:spacing w:val="-4"/>
        </w:rPr>
        <w:t> </w:t>
      </w:r>
      <w:r>
        <w:rPr/>
        <w:t>XXXII da Constituição da República Federativa do Brasil de 1988,</w:t>
      </w:r>
      <w:r>
        <w:rPr>
          <w:spacing w:val="40"/>
        </w:rPr>
        <w:t> </w:t>
      </w:r>
      <w:r>
        <w:rPr/>
        <w:t>que proíbe a distinção entre trabalho manual, técnico e intelectual ou entre os profissionais respectivos e, nesse particular, a norma é inconstitucional.[...] A análise sobre se o trabalhador poderá ou não ter jornada controlada deverá ser realizada caso a caso, não podendo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lei</w:t>
      </w:r>
      <w:r>
        <w:rPr>
          <w:spacing w:val="-3"/>
        </w:rPr>
        <w:t> </w:t>
      </w:r>
      <w:r>
        <w:rPr/>
        <w:t>simplesmente</w:t>
      </w:r>
      <w:r>
        <w:rPr>
          <w:spacing w:val="-3"/>
        </w:rPr>
        <w:t> </w:t>
      </w:r>
      <w:r>
        <w:rPr/>
        <w:t>excluir o prestador de serviços da possibilidade de ter a sua jornada controlada e, consequentemente, receber pelas horas extras prestadas, sendo certo que tal regramento realizado de forma genérica afronta o art. 7º, XIII e XVI. (LACERDA; VALE, 2022, p. 1)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line="360" w:lineRule="auto"/>
        <w:ind w:left="118" w:right="105" w:firstLine="704"/>
        <w:jc w:val="both"/>
      </w:pPr>
      <w:r>
        <w:rPr/>
        <w:t>De acordo com a análise deste autor, a Medida Provisória 1.108/2022, não teve a preocupação de assegurar os direitos previstos na Constituição</w:t>
      </w:r>
      <w:r>
        <w:rPr>
          <w:spacing w:val="-4"/>
        </w:rPr>
        <w:t> </w:t>
      </w:r>
      <w:r>
        <w:rPr/>
        <w:t>Federal,</w:t>
      </w:r>
      <w:r>
        <w:rPr>
          <w:spacing w:val="-4"/>
        </w:rPr>
        <w:t> </w:t>
      </w:r>
      <w:r>
        <w:rPr/>
        <w:t>aos trabalhadores que laboram em teletrabalho por produção ou tarefa, pois ao fazer essa distinção, violou literalmente o disposto no art. 7º, XIII, XVI e XXXII </w:t>
      </w:r>
      <w:r>
        <w:rPr/>
        <w:t>da Constituição Federal.</w:t>
      </w:r>
    </w:p>
    <w:p>
      <w:pPr>
        <w:pStyle w:val="BodyText"/>
        <w:spacing w:line="360" w:lineRule="auto"/>
        <w:ind w:left="118" w:right="105" w:firstLine="704"/>
        <w:jc w:val="both"/>
      </w:pPr>
      <w:r>
        <w:rPr/>
        <w:t>No que diz</w:t>
      </w:r>
      <w:r>
        <w:rPr>
          <w:spacing w:val="-5"/>
        </w:rPr>
        <w:t> </w:t>
      </w:r>
      <w:r>
        <w:rPr/>
        <w:t>respeito</w:t>
      </w:r>
      <w:r>
        <w:rPr>
          <w:spacing w:val="-5"/>
        </w:rPr>
        <w:t> </w:t>
      </w:r>
      <w:r>
        <w:rPr/>
        <w:t>à</w:t>
      </w:r>
      <w:r>
        <w:rPr>
          <w:spacing w:val="-5"/>
        </w:rPr>
        <w:t> </w:t>
      </w:r>
      <w:r>
        <w:rPr/>
        <w:t>saúde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trabalhador,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está</w:t>
      </w:r>
      <w:r>
        <w:rPr>
          <w:spacing w:val="-5"/>
        </w:rPr>
        <w:t> </w:t>
      </w:r>
      <w:r>
        <w:rPr/>
        <w:t>diretamente</w:t>
      </w:r>
      <w:r>
        <w:rPr>
          <w:spacing w:val="-5"/>
        </w:rPr>
        <w:t> </w:t>
      </w:r>
      <w:r>
        <w:rPr/>
        <w:t>relacionada ao controle da jornada de trabalho,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Organização</w:t>
      </w:r>
      <w:r>
        <w:rPr>
          <w:spacing w:val="-4"/>
        </w:rPr>
        <w:t> </w:t>
      </w:r>
      <w:r>
        <w:rPr/>
        <w:t>Pan-Americana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Saúde</w:t>
      </w:r>
      <w:r>
        <w:rPr>
          <w:spacing w:val="-4"/>
        </w:rPr>
        <w:t> </w:t>
      </w:r>
      <w:r>
        <w:rPr/>
        <w:t>dispõe </w:t>
      </w:r>
      <w:r>
        <w:rPr>
          <w:spacing w:val="-4"/>
        </w:rPr>
        <w:t>que:</w:t>
      </w:r>
    </w:p>
    <w:p>
      <w:pPr>
        <w:pStyle w:val="BodyText"/>
        <w:spacing w:before="8"/>
        <w:rPr>
          <w:sz w:val="35"/>
        </w:rPr>
      </w:pPr>
    </w:p>
    <w:p>
      <w:pPr>
        <w:pStyle w:val="BodyText"/>
        <w:ind w:left="2381" w:right="102"/>
        <w:jc w:val="both"/>
      </w:pPr>
      <w:r>
        <w:rPr/>
        <w:t>[...]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 </w:t>
      </w:r>
      <w:r>
        <w:rPr/>
        <w:t>saúde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trabalhador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ocupacional</w:t>
      </w:r>
      <w:r>
        <w:rPr>
          <w:spacing w:val="40"/>
        </w:rPr>
        <w:t> </w:t>
      </w:r>
      <w:r>
        <w:rPr/>
        <w:t>são</w:t>
      </w:r>
      <w:r>
        <w:rPr>
          <w:spacing w:val="80"/>
        </w:rPr>
        <w:t> </w:t>
      </w:r>
      <w:r>
        <w:rPr/>
        <w:t>pré-requisitos cruciais para a produtividade e são de suma importância para o desenvolvimento socioeconômico e sustentável. De</w:t>
      </w:r>
      <w:r>
        <w:rPr>
          <w:spacing w:val="40"/>
        </w:rPr>
        <w:t> </w:t>
      </w:r>
      <w:r>
        <w:rPr/>
        <w:t>acordo</w:t>
      </w:r>
      <w:r>
        <w:rPr>
          <w:spacing w:val="40"/>
        </w:rPr>
        <w:t> </w:t>
      </w:r>
      <w:r>
        <w:rPr/>
        <w:t>com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OMS,</w:t>
      </w:r>
      <w:r>
        <w:rPr>
          <w:spacing w:val="40"/>
        </w:rPr>
        <w:t> </w:t>
      </w:r>
      <w:r>
        <w:rPr/>
        <w:t>os</w:t>
      </w:r>
      <w:r>
        <w:rPr>
          <w:spacing w:val="40"/>
        </w:rPr>
        <w:t> </w:t>
      </w:r>
      <w:r>
        <w:rPr/>
        <w:t>maiores desafios para</w:t>
      </w:r>
      <w:r>
        <w:rPr>
          <w:spacing w:val="26"/>
        </w:rPr>
        <w:t> </w:t>
      </w:r>
      <w:r>
        <w:rPr/>
        <w:t>a</w:t>
      </w:r>
      <w:r>
        <w:rPr>
          <w:spacing w:val="26"/>
        </w:rPr>
        <w:t> </w:t>
      </w:r>
      <w:r>
        <w:rPr/>
        <w:t>saúde do trabalhador atualmente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no</w:t>
      </w:r>
      <w:r>
        <w:rPr>
          <w:spacing w:val="40"/>
        </w:rPr>
        <w:t>  </w:t>
      </w:r>
      <w:r>
        <w:rPr/>
        <w:t>futuro</w:t>
      </w:r>
      <w:r>
        <w:rPr>
          <w:spacing w:val="40"/>
        </w:rPr>
        <w:t>  </w:t>
      </w:r>
      <w:r>
        <w:rPr/>
        <w:t>são os</w:t>
      </w:r>
      <w:r>
        <w:rPr>
          <w:spacing w:val="-3"/>
        </w:rPr>
        <w:t> </w:t>
      </w:r>
      <w:r>
        <w:rPr/>
        <w:t>problemas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saúde</w:t>
      </w:r>
      <w:r>
        <w:rPr>
          <w:spacing w:val="40"/>
        </w:rPr>
        <w:t> </w:t>
      </w:r>
      <w:r>
        <w:rPr/>
        <w:t>ocupacional</w:t>
      </w:r>
      <w:r>
        <w:rPr>
          <w:spacing w:val="-3"/>
        </w:rPr>
        <w:t> </w:t>
      </w:r>
      <w:r>
        <w:rPr/>
        <w:t>ligados com as</w:t>
      </w:r>
      <w:r>
        <w:rPr>
          <w:spacing w:val="-3"/>
        </w:rPr>
        <w:t> </w:t>
      </w:r>
      <w:r>
        <w:rPr/>
        <w:t>novas tecnologias de informação e automação [...] A saúde ocupacional é uma importante estratégia não somente para garantir a saúde dos trabalhadores, mas também para contribuir</w:t>
      </w:r>
      <w:r>
        <w:rPr>
          <w:spacing w:val="40"/>
        </w:rPr>
        <w:t> </w:t>
      </w:r>
      <w:r>
        <w:rPr/>
        <w:t>positivamente</w:t>
      </w:r>
      <w:r>
        <w:rPr>
          <w:spacing w:val="40"/>
        </w:rPr>
        <w:t> </w:t>
      </w:r>
      <w:r>
        <w:rPr/>
        <w:t>para</w:t>
      </w:r>
      <w:r>
        <w:rPr>
          <w:spacing w:val="40"/>
        </w:rPr>
        <w:t> </w:t>
      </w:r>
      <w:r>
        <w:rPr/>
        <w:t>a produtividade, qualidade dos produtos,</w:t>
      </w:r>
      <w:r>
        <w:rPr>
          <w:spacing w:val="40"/>
        </w:rPr>
        <w:t>  </w:t>
      </w:r>
      <w:r>
        <w:rPr/>
        <w:t>motivação</w:t>
      </w:r>
      <w:r>
        <w:rPr>
          <w:spacing w:val="40"/>
        </w:rPr>
        <w:t>  </w:t>
      </w:r>
      <w:r>
        <w:rPr/>
        <w:t>e</w:t>
      </w:r>
      <w:r>
        <w:rPr>
          <w:spacing w:val="40"/>
        </w:rPr>
        <w:t>  </w:t>
      </w:r>
      <w:r>
        <w:rPr/>
        <w:t>satisfação</w:t>
      </w:r>
      <w:r>
        <w:rPr>
          <w:spacing w:val="33"/>
        </w:rPr>
        <w:t>  </w:t>
      </w:r>
      <w:r>
        <w:rPr/>
        <w:t>do</w:t>
      </w:r>
      <w:r>
        <w:rPr>
          <w:spacing w:val="26"/>
        </w:rPr>
        <w:t> </w:t>
      </w:r>
      <w:r>
        <w:rPr/>
        <w:t>trabalho</w:t>
      </w:r>
      <w:r>
        <w:rPr>
          <w:spacing w:val="25"/>
        </w:rPr>
        <w:t> </w:t>
      </w:r>
      <w:r>
        <w:rPr/>
        <w:t>e,</w:t>
      </w:r>
      <w:r>
        <w:rPr>
          <w:spacing w:val="25"/>
        </w:rPr>
        <w:t> </w:t>
      </w:r>
      <w:r>
        <w:rPr>
          <w:spacing w:val="-2"/>
        </w:rPr>
        <w:t>portanto,</w:t>
      </w:r>
    </w:p>
    <w:p>
      <w:pPr>
        <w:spacing w:after="0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before="81"/>
        <w:ind w:left="2381" w:right="161"/>
      </w:pPr>
      <w:r>
        <w:rPr/>
        <w:t>para a melhoria geral na qualidade de vida dos indivíduos</w:t>
      </w:r>
      <w:r>
        <w:rPr>
          <w:spacing w:val="80"/>
        </w:rPr>
        <w:t> </w:t>
      </w:r>
      <w:r>
        <w:rPr/>
        <w:t>e</w:t>
      </w:r>
      <w:r>
        <w:rPr>
          <w:spacing w:val="80"/>
        </w:rPr>
        <w:t> </w:t>
      </w:r>
      <w:r>
        <w:rPr/>
        <w:t>da</w:t>
      </w:r>
      <w:r>
        <w:rPr>
          <w:spacing w:val="40"/>
        </w:rPr>
        <w:t> </w:t>
      </w:r>
      <w:r>
        <w:rPr/>
        <w:t>sociedade</w:t>
      </w:r>
      <w:r>
        <w:rPr>
          <w:spacing w:val="40"/>
        </w:rPr>
        <w:t> </w:t>
      </w:r>
      <w:r>
        <w:rPr/>
        <w:t>como</w:t>
      </w:r>
      <w:r>
        <w:rPr>
          <w:spacing w:val="40"/>
        </w:rPr>
        <w:t> </w:t>
      </w:r>
      <w:r>
        <w:rPr/>
        <w:t>um todo. (BRASIL, s.d.e).</w:t>
      </w:r>
    </w:p>
    <w:p>
      <w:pPr>
        <w:pStyle w:val="BodyText"/>
        <w:spacing w:before="10"/>
        <w:rPr>
          <w:sz w:val="35"/>
        </w:rPr>
      </w:pPr>
    </w:p>
    <w:p>
      <w:pPr>
        <w:pStyle w:val="BodyText"/>
        <w:spacing w:line="360" w:lineRule="auto"/>
        <w:ind w:left="118" w:right="101" w:firstLine="704"/>
        <w:jc w:val="both"/>
      </w:pPr>
      <w:r>
        <w:rPr/>
        <w:t>Na modalidade teletrabalho por produção ou tarefa, o empregado tem </w:t>
      </w:r>
      <w:r>
        <w:rPr/>
        <w:t>a liberdade de exercer suas atividades laborais na hora que desejar, mas isso talvez não seja tão positivo quanto parece. Em que pese as vantagens desta modalidade contratual, a partir do momento que o teletrabalhador tem essa liberdade na sua rotina laboral, ele passa a não distinguir os seus momentos de trabalho dos momentos de lazer, e isso é um aspecto preocupante, pois é perigoso para a sua saúde física e mental.</w:t>
      </w:r>
    </w:p>
    <w:p>
      <w:pPr>
        <w:pStyle w:val="BodyText"/>
        <w:spacing w:before="9"/>
        <w:rPr>
          <w:sz w:val="35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CONSIDERAÇÕES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FINAIS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spacing w:line="360" w:lineRule="auto"/>
        <w:ind w:left="118" w:right="101" w:firstLine="704"/>
        <w:jc w:val="both"/>
      </w:pPr>
      <w:r>
        <w:rPr/>
        <w:t>O que se pretendeu demonstrar nesta abordagem sobre o teletrabalho e o direito às horas extras, é que não basta apostar em uma modalidade de trabalho mais flexível se as regras do teletrabalho não forem bem definidas, pois se o trabalhador for acionado a</w:t>
      </w:r>
      <w:r>
        <w:rPr>
          <w:spacing w:val="-3"/>
        </w:rPr>
        <w:t> </w:t>
      </w:r>
      <w:r>
        <w:rPr/>
        <w:t>todo</w:t>
      </w:r>
      <w:r>
        <w:rPr>
          <w:spacing w:val="-3"/>
        </w:rPr>
        <w:t> </w:t>
      </w:r>
      <w:r>
        <w:rPr/>
        <w:t>momento,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intervalos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descanso</w:t>
      </w:r>
      <w:r>
        <w:rPr>
          <w:spacing w:val="-3"/>
        </w:rPr>
        <w:t> </w:t>
      </w:r>
      <w:r>
        <w:rPr/>
        <w:t>são</w:t>
      </w:r>
      <w:r>
        <w:rPr>
          <w:spacing w:val="-3"/>
        </w:rPr>
        <w:t> </w:t>
      </w:r>
      <w:r>
        <w:rPr/>
        <w:t>afetados e pode haver sobrecarga de atividades, e um exemplo claro, é se o empregador estabelecer uma atividade por produção ou tarefa que o empregado não </w:t>
      </w:r>
      <w:r>
        <w:rPr/>
        <w:t>tenha condições de cumprir dentro da jornada normal.</w:t>
      </w:r>
    </w:p>
    <w:p>
      <w:pPr>
        <w:pStyle w:val="BodyText"/>
        <w:spacing w:line="360" w:lineRule="auto"/>
        <w:ind w:left="118" w:right="105" w:firstLine="719"/>
        <w:jc w:val="both"/>
      </w:pPr>
      <w:r>
        <w:rPr/>
        <w:t>Não se pode negar que a modalidade de teletrabalho trouxe </w:t>
      </w:r>
      <w:r>
        <w:rPr/>
        <w:t>inúmeras vantagens para ambas as partes em um contrato de trabalho, porém, outras tantas desvantagens são visíveis e inegáveis, destacando-se especialmente, as doenças físicas e mentais (depressão, ansiedade, síndrome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i/>
        </w:rPr>
        <w:t>Burnout</w:t>
      </w:r>
      <w:r>
        <w:rPr/>
        <w:t>)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podem</w:t>
      </w:r>
      <w:r>
        <w:rPr>
          <w:spacing w:val="-4"/>
        </w:rPr>
        <w:t> </w:t>
      </w:r>
      <w:r>
        <w:rPr/>
        <w:t>advir</w:t>
      </w:r>
      <w:r>
        <w:rPr>
          <w:spacing w:val="-4"/>
        </w:rPr>
        <w:t> </w:t>
      </w:r>
      <w:r>
        <w:rPr/>
        <w:t>do trabalho em jornadas exaustivas e extensas além do normal, e da falta de </w:t>
      </w:r>
      <w:r>
        <w:rPr>
          <w:spacing w:val="-2"/>
        </w:rPr>
        <w:t>desconexão.</w:t>
      </w:r>
    </w:p>
    <w:p>
      <w:pPr>
        <w:pStyle w:val="BodyText"/>
        <w:spacing w:line="360" w:lineRule="auto"/>
        <w:ind w:left="118" w:right="103" w:firstLine="704"/>
        <w:jc w:val="both"/>
      </w:pPr>
      <w:r>
        <w:rPr/>
        <w:t>A tecnologia é uma realidade e tornou-se parte da vida das pessoas, e na medida em que cresce o que mais se questiona é sobre o aumento exacerbado</w:t>
      </w:r>
      <w:r>
        <w:rPr>
          <w:spacing w:val="-3"/>
        </w:rPr>
        <w:t> </w:t>
      </w:r>
      <w:r>
        <w:rPr/>
        <w:t>no trabalho desenvolvido através dos meios telemáticos. Os teletrabalhadores, especialmente os que prestam serviço por produção ou tarefa, são a parte </w:t>
      </w:r>
      <w:r>
        <w:rPr/>
        <w:t>mais frágil da relação de trabalho, e acabam sendo expostos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uma</w:t>
      </w:r>
      <w:r>
        <w:rPr>
          <w:spacing w:val="-4"/>
        </w:rPr>
        <w:t> </w:t>
      </w:r>
      <w:r>
        <w:rPr/>
        <w:t>sobrejornada</w:t>
      </w:r>
      <w:r>
        <w:rPr>
          <w:spacing w:val="-4"/>
        </w:rPr>
        <w:t> </w:t>
      </w:r>
      <w:r>
        <w:rPr/>
        <w:t>laboral que poderia ter sido evitada caso não tivessem sido excluídos do controle de</w:t>
      </w:r>
      <w:r>
        <w:rPr>
          <w:spacing w:val="40"/>
        </w:rPr>
        <w:t> </w:t>
      </w:r>
      <w:r>
        <w:rPr/>
        <w:t>jornada de trabalho.</w:t>
      </w:r>
    </w:p>
    <w:p>
      <w:pPr>
        <w:spacing w:after="0" w:line="360" w:lineRule="auto"/>
        <w:jc w:val="both"/>
        <w:sectPr>
          <w:pgSz w:w="11900" w:h="16860"/>
          <w:pgMar w:top="1340" w:bottom="280" w:left="1320" w:right="1340"/>
        </w:sectPr>
      </w:pPr>
    </w:p>
    <w:p>
      <w:pPr>
        <w:pStyle w:val="BodyText"/>
        <w:spacing w:line="360" w:lineRule="auto" w:before="81"/>
        <w:ind w:left="118" w:right="101" w:firstLine="704"/>
        <w:jc w:val="both"/>
      </w:pPr>
      <w:r>
        <w:rPr/>
        <w:t>Logo,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à</w:t>
      </w:r>
      <w:r>
        <w:rPr>
          <w:spacing w:val="-3"/>
        </w:rPr>
        <w:t> </w:t>
      </w:r>
      <w:r>
        <w:rPr/>
        <w:t>desconexão</w:t>
      </w:r>
      <w:r>
        <w:rPr>
          <w:spacing w:val="-3"/>
        </w:rPr>
        <w:t> </w:t>
      </w:r>
      <w:r>
        <w:rPr/>
        <w:t>surge</w:t>
      </w:r>
      <w:r>
        <w:rPr>
          <w:spacing w:val="-3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3"/>
        </w:rPr>
        <w:t> </w:t>
      </w:r>
      <w:r>
        <w:rPr/>
        <w:t>limitador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jornada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trabalho, não permitindo esse aumento</w:t>
      </w:r>
      <w:r>
        <w:rPr>
          <w:spacing w:val="-4"/>
        </w:rPr>
        <w:t> </w:t>
      </w:r>
      <w:r>
        <w:rPr/>
        <w:t>excessivo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evitando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teletrabalhador</w:t>
      </w:r>
      <w:r>
        <w:rPr>
          <w:spacing w:val="-4"/>
        </w:rPr>
        <w:t> </w:t>
      </w:r>
      <w:r>
        <w:rPr/>
        <w:t>labore</w:t>
      </w:r>
      <w:r>
        <w:rPr>
          <w:spacing w:val="-4"/>
        </w:rPr>
        <w:t> </w:t>
      </w:r>
      <w:r>
        <w:rPr/>
        <w:t>nos períodos em que deveria descansar, preservando assim, sua saúde</w:t>
      </w:r>
      <w:r>
        <w:rPr>
          <w:spacing w:val="-5"/>
        </w:rPr>
        <w:t> </w:t>
      </w:r>
      <w:r>
        <w:rPr/>
        <w:t>física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mental. Em que pese o silêncio da legislação a respeito do direito à desconexão, ele é essencial para resguardar os direitos fundamentais dos teletrabalhadores, uma vez que encontra ligação direta com o direito à saúde e ao lazer, previstos expressamente na Constituição Federal.</w:t>
      </w:r>
    </w:p>
    <w:p>
      <w:pPr>
        <w:pStyle w:val="BodyText"/>
        <w:spacing w:line="360" w:lineRule="auto"/>
        <w:ind w:left="118" w:right="102" w:firstLine="704"/>
        <w:jc w:val="both"/>
      </w:pPr>
      <w:r>
        <w:rPr/>
        <w:t>Ademais, um importante princípio que rege as relações de trabalho, é o da primazia da realidade, do qual podemos extrair o entendimento de que, o </w:t>
      </w:r>
      <w:r>
        <w:rPr/>
        <w:t>que acontece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realidade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um</w:t>
      </w:r>
      <w:r>
        <w:rPr>
          <w:spacing w:val="-4"/>
        </w:rPr>
        <w:t> </w:t>
      </w:r>
      <w:r>
        <w:rPr/>
        <w:t>ambiente</w:t>
      </w:r>
      <w:r>
        <w:rPr>
          <w:spacing w:val="-4"/>
        </w:rPr>
        <w:t> </w:t>
      </w:r>
      <w:r>
        <w:rPr/>
        <w:t>laboral,</w:t>
      </w:r>
      <w:r>
        <w:rPr>
          <w:spacing w:val="-4"/>
        </w:rPr>
        <w:t> </w:t>
      </w:r>
      <w:r>
        <w:rPr/>
        <w:t>desde</w:t>
      </w:r>
      <w:r>
        <w:rPr>
          <w:spacing w:val="-4"/>
        </w:rPr>
        <w:t> </w:t>
      </w:r>
      <w:r>
        <w:rPr/>
        <w:t>que</w:t>
      </w:r>
      <w:r>
        <w:rPr>
          <w:spacing w:val="-4"/>
        </w:rPr>
        <w:t> </w:t>
      </w:r>
      <w:r>
        <w:rPr/>
        <w:t>seja</w:t>
      </w:r>
      <w:r>
        <w:rPr>
          <w:spacing w:val="-4"/>
        </w:rPr>
        <w:t> </w:t>
      </w:r>
      <w:r>
        <w:rPr/>
        <w:t>provado,</w:t>
      </w:r>
      <w:r>
        <w:rPr>
          <w:spacing w:val="-4"/>
        </w:rPr>
        <w:t> </w:t>
      </w:r>
      <w:r>
        <w:rPr/>
        <w:t>prevalecerá sobre o que dispõe um contrato escrito. Portanto, se o trabalhador em regime de teletrabalho por produção ou tarefa puder comprovar que laborava além da sua jornada normal de trabalho, terá direito às horas extras, pois a realidade fática prevalece em detrimento dos documentos escritos, levando em consideração que, os documentos são importantes e não podem ser ignorados, porém, também não podem ser utilizados para violar os direitos do trabalhador e a legislação trabalhista.</w:t>
      </w:r>
    </w:p>
    <w:p>
      <w:pPr>
        <w:pStyle w:val="BodyText"/>
        <w:spacing w:line="360" w:lineRule="auto"/>
        <w:ind w:left="118" w:right="100" w:firstLine="719"/>
        <w:jc w:val="both"/>
      </w:pPr>
      <w:r>
        <w:rPr/>
        <w:t>Diante do exposto, pode-se concluir que, a luz da Constituição Federal, o inciso III do art. 62 da Consolidação das Leis do Trabalho, criou </w:t>
      </w:r>
      <w:r>
        <w:rPr/>
        <w:t>critérios discriminatórios com relação ao disposto no art. 7º, XXXII da CF, o qual proíbe a “distinção entre trabalho manual, técnico e intelectual ou entre os profissionais respectivos;”, o que deixa o mencionado dispositivo, em desconformidade com a Constituição Federal. Portanto, não podendo haver distinção</w:t>
      </w:r>
      <w:r>
        <w:rPr>
          <w:spacing w:val="-4"/>
        </w:rPr>
        <w:t> </w:t>
      </w:r>
      <w:r>
        <w:rPr/>
        <w:t>entre</w:t>
      </w:r>
      <w:r>
        <w:rPr>
          <w:spacing w:val="-4"/>
        </w:rPr>
        <w:t> </w:t>
      </w:r>
      <w:r>
        <w:rPr/>
        <w:t>trabalho</w:t>
      </w:r>
      <w:r>
        <w:rPr>
          <w:spacing w:val="-4"/>
        </w:rPr>
        <w:t> </w:t>
      </w:r>
      <w:r>
        <w:rPr/>
        <w:t>manual, técnico e intelectual, resta claro que os teletrabalhadores têm direito a jornada normal de trabalho de 8 horas diárias e 44 semanais (art. 7º, XIII da CF) e ao recebimento de eventuais horas extras trabalhadas, conforme dispõe o art. 7º, XVI da CF, independentemente da modalidade constante no contrato de trabalho.</w:t>
      </w:r>
    </w:p>
    <w:p>
      <w:pPr>
        <w:pStyle w:val="BodyText"/>
        <w:spacing w:line="360" w:lineRule="auto"/>
        <w:ind w:left="118" w:right="104" w:firstLine="704"/>
        <w:jc w:val="both"/>
      </w:pPr>
      <w:r>
        <w:rPr/>
        <w:t>Conclui-se que, sem uma responsabilização real, cujos limites devem </w:t>
      </w:r>
      <w:r>
        <w:rPr/>
        <w:t>ser determinados pelo Estado e não pelo livre mercado, é claro que a evolução tecnológica, apesar de seu conforto, criará um completo desequilíbrio no ordenamento jurídico, tendo em vista que o direito ou não às horas extras deverá</w:t>
      </w:r>
      <w:r>
        <w:rPr>
          <w:spacing w:val="40"/>
        </w:rPr>
        <w:t> </w:t>
      </w:r>
      <w:r>
        <w:rPr/>
        <w:t>ser analisado no caso concreto e ficará a critério da interpretação do magistrado responsável por cada caso.</w:t>
      </w:r>
    </w:p>
    <w:p>
      <w:pPr>
        <w:pStyle w:val="BodyText"/>
        <w:rPr>
          <w:sz w:val="35"/>
        </w:rPr>
      </w:pPr>
    </w:p>
    <w:p>
      <w:pPr>
        <w:spacing w:before="0"/>
        <w:ind w:left="118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REFERÊNCIAS</w:t>
      </w:r>
    </w:p>
    <w:p>
      <w:pPr>
        <w:spacing w:after="0"/>
        <w:jc w:val="left"/>
        <w:rPr>
          <w:sz w:val="24"/>
        </w:rPr>
        <w:sectPr>
          <w:pgSz w:w="11900" w:h="16860"/>
          <w:pgMar w:top="1340" w:bottom="280" w:left="1320" w:right="1340"/>
        </w:sectPr>
      </w:pPr>
    </w:p>
    <w:p>
      <w:pPr>
        <w:tabs>
          <w:tab w:pos="2232" w:val="left" w:leader="none"/>
          <w:tab w:pos="3345" w:val="left" w:leader="none"/>
          <w:tab w:pos="5324" w:val="left" w:leader="none"/>
          <w:tab w:pos="6770" w:val="left" w:leader="none"/>
          <w:tab w:pos="8735" w:val="left" w:leader="none"/>
        </w:tabs>
        <w:spacing w:before="74"/>
        <w:ind w:left="118" w:right="101" w:firstLine="0"/>
        <w:jc w:val="both"/>
        <w:rPr>
          <w:sz w:val="24"/>
        </w:rPr>
      </w:pPr>
      <w:r>
        <w:rPr>
          <w:sz w:val="24"/>
        </w:rPr>
        <w:t>BRASIL. </w:t>
      </w:r>
      <w:r>
        <w:rPr>
          <w:b/>
          <w:sz w:val="24"/>
        </w:rPr>
        <w:t>Constituição da República Federativa do Brasil de 1967</w:t>
      </w:r>
      <w:r>
        <w:rPr>
          <w:sz w:val="24"/>
        </w:rPr>
        <w:t>. Brasília, DF: </w:t>
      </w:r>
      <w:r>
        <w:rPr>
          <w:spacing w:val="-2"/>
          <w:sz w:val="24"/>
        </w:rPr>
        <w:t>Presidência</w:t>
      </w:r>
      <w:r>
        <w:rPr>
          <w:sz w:val="24"/>
        </w:rPr>
        <w:tab/>
      </w:r>
      <w:r>
        <w:rPr>
          <w:spacing w:val="-6"/>
          <w:sz w:val="24"/>
        </w:rPr>
        <w:t>da</w:t>
      </w:r>
      <w:r>
        <w:rPr>
          <w:sz w:val="24"/>
        </w:rPr>
        <w:tab/>
      </w:r>
      <w:r>
        <w:rPr>
          <w:spacing w:val="-2"/>
          <w:sz w:val="24"/>
        </w:rPr>
        <w:t>República,</w:t>
      </w:r>
      <w:r>
        <w:rPr>
          <w:sz w:val="24"/>
        </w:rPr>
        <w:tab/>
      </w:r>
      <w:r>
        <w:rPr>
          <w:spacing w:val="-2"/>
          <w:sz w:val="24"/>
        </w:rPr>
        <w:t>1967.</w:t>
      </w:r>
      <w:r>
        <w:rPr>
          <w:sz w:val="24"/>
        </w:rPr>
        <w:tab/>
      </w:r>
      <w:r>
        <w:rPr>
          <w:spacing w:val="-2"/>
          <w:sz w:val="24"/>
        </w:rPr>
        <w:t>Disponível</w:t>
      </w:r>
      <w:r>
        <w:rPr>
          <w:sz w:val="24"/>
        </w:rPr>
        <w:tab/>
      </w:r>
      <w:r>
        <w:rPr>
          <w:spacing w:val="-4"/>
          <w:sz w:val="24"/>
        </w:rPr>
        <w:t>em: </w:t>
      </w:r>
      <w:hyperlink r:id="rId8">
        <w:r>
          <w:rPr>
            <w:color w:val="1154CC"/>
            <w:sz w:val="24"/>
            <w:u w:val="single" w:color="1154CC"/>
          </w:rPr>
          <w:t>http://www.planalto.gov.br/ccivil_03/constituicao/constituicao67.htm</w:t>
        </w:r>
      </w:hyperlink>
      <w:r>
        <w:rPr>
          <w:sz w:val="24"/>
        </w:rPr>
        <w:t>. Acesso em: 21 fev. 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110" w:firstLine="0"/>
        <w:jc w:val="both"/>
        <w:rPr>
          <w:sz w:val="24"/>
        </w:rPr>
      </w:pPr>
      <w:r>
        <w:rPr>
          <w:sz w:val="24"/>
        </w:rPr>
        <w:t>BRASIL. </w:t>
      </w:r>
      <w:r>
        <w:rPr>
          <w:b/>
          <w:sz w:val="24"/>
        </w:rPr>
        <w:t>Decreto-lei nº 5.452, de 1 de maio de 1943</w:t>
      </w:r>
      <w:r>
        <w:rPr>
          <w:sz w:val="24"/>
        </w:rPr>
        <w:t>. Aprova a consolidação das leis do trabalho. Disponível em:</w:t>
      </w:r>
    </w:p>
    <w:p>
      <w:pPr>
        <w:pStyle w:val="BodyText"/>
        <w:ind w:left="118" w:right="113"/>
        <w:jc w:val="both"/>
      </w:pPr>
      <w:hyperlink r:id="rId9">
        <w:r>
          <w:rPr>
            <w:color w:val="000080"/>
            <w:u w:val="single" w:color="000080"/>
          </w:rPr>
          <w:t>ht</w:t>
        </w:r>
        <w:r>
          <w:rPr>
            <w:color w:val="1154CC"/>
            <w:u w:val="single" w:color="000080"/>
          </w:rPr>
          <w:t>tp://www.planalto.gov.br/ccivil_03/decreto-lei/del5452.htm</w:t>
        </w:r>
      </w:hyperlink>
      <w:r>
        <w:rPr>
          <w:color w:val="1154CC"/>
        </w:rPr>
        <w:t> </w:t>
      </w:r>
      <w:r>
        <w:rPr/>
        <w:t>Acesso em: 21 </w:t>
      </w:r>
      <w:r>
        <w:rPr/>
        <w:t>fev. </w:t>
      </w:r>
      <w:r>
        <w:rPr>
          <w:spacing w:val="-2"/>
        </w:rPr>
        <w:t>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18" w:right="101"/>
        <w:jc w:val="both"/>
      </w:pPr>
      <w:r>
        <w:rPr>
          <w:color w:val="1A1A1A"/>
        </w:rPr>
        <w:t>BRASIL. </w:t>
      </w:r>
      <w:r>
        <w:rPr>
          <w:b/>
          <w:color w:val="1A1A1A"/>
        </w:rPr>
        <w:t>Medida Provisória 1.108, de 22 de março de 2022</w:t>
      </w:r>
      <w:r>
        <w:rPr>
          <w:color w:val="1A1A1A"/>
        </w:rPr>
        <w:t>. Dispõe sobre vale alimentação e altera a Consolidação das Leis do Trabalho. Disponível em </w:t>
      </w:r>
      <w:hyperlink r:id="rId10">
        <w:r>
          <w:rPr>
            <w:color w:val="1154CC"/>
            <w:u w:val="single" w:color="1154CC"/>
          </w:rPr>
          <w:t>http://www.planalto.gov.br/ccivil_03/_Ato2019-2022/2022/Mpv/mpv1108.htm</w:t>
        </w:r>
      </w:hyperlink>
      <w:r>
        <w:rPr>
          <w:color w:val="1A1A1A"/>
        </w:rPr>
        <w:t>.</w:t>
      </w:r>
      <w:r>
        <w:rPr>
          <w:color w:val="1A1A1A"/>
          <w:spacing w:val="-17"/>
        </w:rPr>
        <w:t> </w:t>
      </w:r>
      <w:r>
        <w:rPr>
          <w:color w:val="1A1A1A"/>
        </w:rPr>
        <w:t>Acesso em: 10 set. 2022.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8" w:right="104" w:firstLine="0"/>
        <w:jc w:val="both"/>
        <w:rPr>
          <w:sz w:val="24"/>
        </w:rPr>
      </w:pPr>
      <w:r>
        <w:rPr>
          <w:sz w:val="24"/>
        </w:rPr>
        <w:t>FINCATO, Denise Pires; LEMONJE, Julise Carolina. </w:t>
      </w:r>
      <w:r>
        <w:rPr>
          <w:b/>
          <w:sz w:val="24"/>
        </w:rPr>
        <w:t>A telemática como instrumento de labor: teletrabalho e hiperconexão</w:t>
      </w:r>
      <w:r>
        <w:rPr>
          <w:sz w:val="24"/>
        </w:rPr>
        <w:t>. Revista da Faculdade </w:t>
      </w:r>
      <w:r>
        <w:rPr>
          <w:sz w:val="24"/>
        </w:rPr>
        <w:t>de Direito UFPR, Curitiba, v. 64, n. 1. 2019. Disponível em: </w:t>
      </w:r>
      <w:hyperlink r:id="rId11">
        <w:r>
          <w:rPr>
            <w:color w:val="1154CC"/>
            <w:sz w:val="24"/>
            <w:u w:val="single" w:color="1154CC"/>
          </w:rPr>
          <w:t>https://revistas.ufpr.br/direito/article/view/63698</w:t>
        </w:r>
      </w:hyperlink>
      <w:r>
        <w:rPr>
          <w:sz w:val="24"/>
        </w:rPr>
        <w:t>. Acesso em: 23 fev. 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102" w:firstLine="0"/>
        <w:jc w:val="both"/>
        <w:rPr>
          <w:sz w:val="24"/>
        </w:rPr>
      </w:pPr>
      <w:r>
        <w:rPr>
          <w:sz w:val="24"/>
        </w:rPr>
        <w:t>GONDIM FILHO, Dário Cavalcante; MELO, Álisson José Maia. </w:t>
      </w:r>
      <w:r>
        <w:rPr>
          <w:b/>
          <w:sz w:val="24"/>
        </w:rPr>
        <w:t>TELETRABALHO NO CONTEXTO DA REFORMA TRABALHISTA. </w:t>
      </w:r>
      <w:r>
        <w:rPr>
          <w:sz w:val="24"/>
        </w:rPr>
        <w:t>Equidade: Revista Eletrônica de Direito</w:t>
      </w:r>
      <w:r>
        <w:rPr>
          <w:spacing w:val="37"/>
          <w:sz w:val="24"/>
        </w:rPr>
        <w:t> </w:t>
      </w:r>
      <w:r>
        <w:rPr>
          <w:sz w:val="24"/>
        </w:rPr>
        <w:t>da</w:t>
      </w:r>
      <w:r>
        <w:rPr>
          <w:spacing w:val="38"/>
          <w:sz w:val="24"/>
        </w:rPr>
        <w:t> </w:t>
      </w:r>
      <w:r>
        <w:rPr>
          <w:sz w:val="24"/>
        </w:rPr>
        <w:t>UEA</w:t>
      </w:r>
      <w:r>
        <w:rPr>
          <w:spacing w:val="38"/>
          <w:sz w:val="24"/>
        </w:rPr>
        <w:t> </w:t>
      </w:r>
      <w:r>
        <w:rPr>
          <w:sz w:val="24"/>
        </w:rPr>
        <w:t>-</w:t>
      </w:r>
      <w:r>
        <w:rPr>
          <w:spacing w:val="38"/>
          <w:sz w:val="24"/>
        </w:rPr>
        <w:t> </w:t>
      </w:r>
      <w:r>
        <w:rPr>
          <w:sz w:val="24"/>
        </w:rPr>
        <w:t>ISSN:</w:t>
      </w:r>
      <w:r>
        <w:rPr>
          <w:spacing w:val="38"/>
          <w:sz w:val="24"/>
        </w:rPr>
        <w:t> </w:t>
      </w:r>
      <w:r>
        <w:rPr>
          <w:sz w:val="24"/>
        </w:rPr>
        <w:t>2675-5394,</w:t>
      </w:r>
      <w:r>
        <w:rPr>
          <w:spacing w:val="37"/>
          <w:sz w:val="24"/>
        </w:rPr>
        <w:t> </w:t>
      </w:r>
      <w:r>
        <w:rPr>
          <w:sz w:val="24"/>
        </w:rPr>
        <w:t>[S.l.],</w:t>
      </w:r>
      <w:r>
        <w:rPr>
          <w:spacing w:val="38"/>
          <w:sz w:val="24"/>
        </w:rPr>
        <w:t> </w:t>
      </w:r>
      <w:r>
        <w:rPr>
          <w:sz w:val="24"/>
        </w:rPr>
        <w:t>v.</w:t>
      </w:r>
      <w:r>
        <w:rPr>
          <w:spacing w:val="38"/>
          <w:sz w:val="24"/>
        </w:rPr>
        <w:t> </w:t>
      </w:r>
      <w:r>
        <w:rPr>
          <w:sz w:val="24"/>
        </w:rPr>
        <w:t>3,</w:t>
      </w:r>
      <w:r>
        <w:rPr>
          <w:spacing w:val="38"/>
          <w:sz w:val="24"/>
        </w:rPr>
        <w:t> </w:t>
      </w:r>
      <w:r>
        <w:rPr>
          <w:sz w:val="24"/>
        </w:rPr>
        <w:t>n.</w:t>
      </w:r>
      <w:r>
        <w:rPr>
          <w:spacing w:val="38"/>
          <w:sz w:val="24"/>
        </w:rPr>
        <w:t> </w:t>
      </w:r>
      <w:r>
        <w:rPr>
          <w:sz w:val="24"/>
        </w:rPr>
        <w:t>2,</w:t>
      </w:r>
      <w:r>
        <w:rPr>
          <w:spacing w:val="37"/>
          <w:sz w:val="24"/>
        </w:rPr>
        <w:t> </w:t>
      </w:r>
      <w:r>
        <w:rPr>
          <w:sz w:val="24"/>
        </w:rPr>
        <w:t>jan.</w:t>
      </w:r>
      <w:r>
        <w:rPr>
          <w:spacing w:val="38"/>
          <w:sz w:val="24"/>
        </w:rPr>
        <w:t> </w:t>
      </w:r>
      <w:r>
        <w:rPr>
          <w:sz w:val="24"/>
        </w:rPr>
        <w:t>2022.</w:t>
      </w:r>
      <w:r>
        <w:rPr>
          <w:spacing w:val="38"/>
          <w:sz w:val="24"/>
        </w:rPr>
        <w:t> </w:t>
      </w:r>
      <w:r>
        <w:rPr>
          <w:sz w:val="24"/>
        </w:rPr>
        <w:t>ISSN</w:t>
      </w:r>
      <w:r>
        <w:rPr>
          <w:spacing w:val="38"/>
          <w:sz w:val="24"/>
        </w:rPr>
        <w:t> </w:t>
      </w:r>
      <w:r>
        <w:rPr>
          <w:sz w:val="24"/>
        </w:rPr>
        <w:t>2675-</w:t>
      </w:r>
      <w:r>
        <w:rPr>
          <w:spacing w:val="-2"/>
          <w:sz w:val="24"/>
        </w:rPr>
        <w:t>5394.</w:t>
      </w:r>
    </w:p>
    <w:p>
      <w:pPr>
        <w:pStyle w:val="BodyText"/>
        <w:spacing w:line="275" w:lineRule="exact"/>
        <w:ind w:left="118"/>
        <w:jc w:val="both"/>
      </w:pPr>
      <w:r>
        <w:rPr/>
        <w:t>Disponível</w:t>
      </w:r>
      <w:r>
        <w:rPr>
          <w:spacing w:val="-13"/>
        </w:rPr>
        <w:t> </w:t>
      </w:r>
      <w:r>
        <w:rPr>
          <w:spacing w:val="-5"/>
        </w:rPr>
        <w:t>em:</w:t>
      </w:r>
    </w:p>
    <w:p>
      <w:pPr>
        <w:pStyle w:val="BodyText"/>
        <w:spacing w:line="276" w:lineRule="exact"/>
        <w:ind w:left="118"/>
        <w:jc w:val="both"/>
      </w:pPr>
      <w:r>
        <w:rPr>
          <w:color w:val="1154CC"/>
          <w:u w:val="single" w:color="1154CC"/>
        </w:rPr>
        <w:t>&lt;</w:t>
      </w:r>
      <w:hyperlink r:id="rId12">
        <w:r>
          <w:rPr>
            <w:color w:val="1154CC"/>
            <w:u w:val="single" w:color="1154CC"/>
          </w:rPr>
          <w:t>http://periodicos.uea.edu.br/index.php/equidade/article/view/2341</w:t>
        </w:r>
      </w:hyperlink>
      <w:r>
        <w:rPr>
          <w:color w:val="1154CC"/>
          <w:u w:val="single" w:color="1154CC"/>
        </w:rPr>
        <w:t>&gt;.</w:t>
      </w:r>
      <w:r>
        <w:rPr/>
        <w:t>Acesso</w:t>
      </w:r>
      <w:r>
        <w:rPr>
          <w:spacing w:val="44"/>
        </w:rPr>
        <w:t> </w:t>
      </w:r>
      <w:r>
        <w:rPr/>
        <w:t>em:</w:t>
      </w:r>
      <w:r>
        <w:rPr>
          <w:spacing w:val="34"/>
        </w:rPr>
        <w:t> </w:t>
      </w:r>
      <w:r>
        <w:rPr>
          <w:spacing w:val="-5"/>
        </w:rPr>
        <w:t>23</w:t>
      </w:r>
    </w:p>
    <w:p>
      <w:pPr>
        <w:pStyle w:val="BodyText"/>
        <w:ind w:left="118"/>
        <w:jc w:val="both"/>
      </w:pPr>
      <w:r>
        <w:rPr>
          <w:spacing w:val="-4"/>
        </w:rPr>
        <w:t>fev.</w:t>
      </w:r>
      <w:r>
        <w:rPr>
          <w:spacing w:val="-7"/>
        </w:rPr>
        <w:t> </w:t>
      </w:r>
      <w:r>
        <w:rPr>
          <w:spacing w:val="-2"/>
        </w:rPr>
        <w:t>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101" w:firstLine="0"/>
        <w:jc w:val="both"/>
        <w:rPr>
          <w:sz w:val="24"/>
        </w:rPr>
      </w:pPr>
      <w:r>
        <w:rPr>
          <w:sz w:val="24"/>
        </w:rPr>
        <w:t>LACERDA, Rosangela; VALE, Sílvia Teixeira. </w:t>
      </w:r>
      <w:r>
        <w:rPr>
          <w:b/>
          <w:sz w:val="24"/>
        </w:rPr>
        <w:t>A inconstitucionalidade </w:t>
      </w:r>
      <w:r>
        <w:rPr>
          <w:b/>
          <w:sz w:val="24"/>
        </w:rPr>
        <w:t>da discriminação do trabalhador remunerado por produção ou por tarefa. </w:t>
      </w:r>
      <w:hyperlink r:id="rId13">
        <w:r>
          <w:rPr>
            <w:sz w:val="24"/>
          </w:rPr>
          <w:t>Anamatra</w:t>
        </w:r>
      </w:hyperlink>
      <w:r>
        <w:rPr>
          <w:sz w:val="24"/>
        </w:rPr>
        <w:t>.</w:t>
      </w:r>
      <w:r>
        <w:rPr>
          <w:spacing w:val="80"/>
          <w:w w:val="150"/>
          <w:sz w:val="24"/>
        </w:rPr>
        <w:t> </w:t>
      </w:r>
      <w:r>
        <w:rPr>
          <w:sz w:val="24"/>
        </w:rPr>
        <w:t>25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abril</w:t>
      </w:r>
      <w:r>
        <w:rPr>
          <w:spacing w:val="80"/>
          <w:w w:val="150"/>
          <w:sz w:val="24"/>
        </w:rPr>
        <w:t> </w:t>
      </w:r>
      <w:r>
        <w:rPr>
          <w:sz w:val="24"/>
        </w:rPr>
        <w:t>de</w:t>
      </w:r>
      <w:r>
        <w:rPr>
          <w:spacing w:val="80"/>
          <w:w w:val="150"/>
          <w:sz w:val="24"/>
        </w:rPr>
        <w:t> </w:t>
      </w:r>
      <w:r>
        <w:rPr>
          <w:sz w:val="24"/>
        </w:rPr>
        <w:t>2022.</w:t>
      </w:r>
      <w:r>
        <w:rPr>
          <w:spacing w:val="80"/>
          <w:w w:val="150"/>
          <w:sz w:val="24"/>
        </w:rPr>
        <w:t> </w:t>
      </w:r>
      <w:r>
        <w:rPr>
          <w:sz w:val="24"/>
        </w:rPr>
        <w:t>Disponível</w:t>
      </w:r>
      <w:r>
        <w:rPr>
          <w:spacing w:val="80"/>
          <w:w w:val="150"/>
          <w:sz w:val="24"/>
        </w:rPr>
        <w:t> </w:t>
      </w:r>
      <w:r>
        <w:rPr>
          <w:sz w:val="24"/>
        </w:rPr>
        <w:t>em:</w:t>
      </w:r>
      <w:r>
        <w:rPr>
          <w:spacing w:val="40"/>
          <w:sz w:val="24"/>
        </w:rPr>
        <w:t> </w:t>
      </w:r>
      <w:hyperlink r:id="rId14">
        <w:r>
          <w:rPr>
            <w:color w:val="1154CC"/>
            <w:spacing w:val="-2"/>
            <w:sz w:val="24"/>
            <w:u w:val="single" w:color="1154CC"/>
          </w:rPr>
          <w:t>https://www.editorajc.com.br/a-inconstitucionalidade-da-discriminacao-do-trabalhado</w:t>
        </w:r>
      </w:hyperlink>
      <w:r>
        <w:rPr>
          <w:color w:val="1154CC"/>
          <w:spacing w:val="40"/>
          <w:sz w:val="24"/>
        </w:rPr>
        <w:t> </w:t>
      </w:r>
      <w:hyperlink r:id="rId14">
        <w:r>
          <w:rPr>
            <w:color w:val="1154CC"/>
            <w:sz w:val="24"/>
            <w:u w:val="single" w:color="1154CC"/>
          </w:rPr>
          <w:t>r-remunerado-por-producao-ou-por-tarefa/</w:t>
        </w:r>
      </w:hyperlink>
      <w:r>
        <w:rPr>
          <w:color w:val="1154CC"/>
          <w:sz w:val="24"/>
        </w:rPr>
        <w:t> </w:t>
      </w:r>
      <w:r>
        <w:rPr>
          <w:sz w:val="24"/>
        </w:rPr>
        <w:t>Acesso em: 08 out. 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104" w:firstLine="0"/>
        <w:jc w:val="both"/>
        <w:rPr>
          <w:sz w:val="24"/>
        </w:rPr>
      </w:pPr>
      <w:r>
        <w:rPr>
          <w:sz w:val="24"/>
        </w:rPr>
        <w:t>LAKATOS, Eva Maria. </w:t>
      </w:r>
      <w:r>
        <w:rPr>
          <w:b/>
          <w:sz w:val="24"/>
        </w:rPr>
        <w:t>Fundamentos de metodologia científica </w:t>
      </w:r>
      <w:r>
        <w:rPr>
          <w:sz w:val="24"/>
        </w:rPr>
        <w:t>1 Marina </w:t>
      </w:r>
      <w:r>
        <w:rPr>
          <w:sz w:val="24"/>
        </w:rPr>
        <w:t>de Andrade Marconi, Eva Maria Lakatos. - 5. ed. - São Paulo : Atlas 2003. pág. 158.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18" w:right="105" w:firstLine="0"/>
        <w:jc w:val="both"/>
        <w:rPr>
          <w:sz w:val="24"/>
        </w:rPr>
      </w:pPr>
      <w:r>
        <w:rPr>
          <w:sz w:val="24"/>
        </w:rPr>
        <w:t>LENZA, Pedro. </w:t>
      </w:r>
      <w:r>
        <w:rPr>
          <w:b/>
          <w:sz w:val="24"/>
        </w:rPr>
        <w:t>Direito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constitucional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esquematizado</w:t>
      </w:r>
      <w:r>
        <w:rPr>
          <w:sz w:val="24"/>
        </w:rPr>
        <w:t>.</w:t>
      </w:r>
      <w:r>
        <w:rPr>
          <w:spacing w:val="-5"/>
          <w:sz w:val="24"/>
        </w:rPr>
        <w:t> </w:t>
      </w:r>
      <w:r>
        <w:rPr>
          <w:sz w:val="24"/>
        </w:rPr>
        <w:t>13.</w:t>
      </w:r>
      <w:r>
        <w:rPr>
          <w:spacing w:val="-5"/>
          <w:sz w:val="24"/>
        </w:rPr>
        <w:t> </w:t>
      </w:r>
      <w:r>
        <w:rPr>
          <w:sz w:val="24"/>
        </w:rPr>
        <w:t>ed.</w:t>
      </w:r>
      <w:r>
        <w:rPr>
          <w:spacing w:val="-5"/>
          <w:sz w:val="24"/>
        </w:rPr>
        <w:t> </w:t>
      </w:r>
      <w:r>
        <w:rPr>
          <w:sz w:val="24"/>
        </w:rPr>
        <w:t>São</w:t>
      </w:r>
      <w:r>
        <w:rPr>
          <w:spacing w:val="-5"/>
          <w:sz w:val="24"/>
        </w:rPr>
        <w:t> </w:t>
      </w:r>
      <w:r>
        <w:rPr>
          <w:sz w:val="24"/>
        </w:rPr>
        <w:t>Paulo:</w:t>
      </w:r>
      <w:r>
        <w:rPr>
          <w:spacing w:val="-5"/>
          <w:sz w:val="24"/>
        </w:rPr>
        <w:t> </w:t>
      </w:r>
      <w:r>
        <w:rPr>
          <w:sz w:val="24"/>
        </w:rPr>
        <w:t>Saraiva, </w:t>
      </w:r>
      <w:r>
        <w:rPr>
          <w:spacing w:val="-2"/>
          <w:sz w:val="24"/>
        </w:rPr>
        <w:t>2009.</w:t>
      </w:r>
    </w:p>
    <w:p>
      <w:pPr>
        <w:spacing w:after="0"/>
        <w:jc w:val="both"/>
        <w:rPr>
          <w:sz w:val="24"/>
        </w:rPr>
        <w:sectPr>
          <w:pgSz w:w="11900" w:h="16860"/>
          <w:pgMar w:top="1760" w:bottom="280" w:left="1320" w:right="1340"/>
        </w:sectPr>
      </w:pPr>
    </w:p>
    <w:p>
      <w:pPr>
        <w:tabs>
          <w:tab w:pos="2884" w:val="left" w:leader="none"/>
          <w:tab w:pos="4521" w:val="left" w:leader="none"/>
          <w:tab w:pos="6372" w:val="left" w:leader="none"/>
          <w:tab w:pos="8727" w:val="left" w:leader="none"/>
        </w:tabs>
        <w:spacing w:before="81"/>
        <w:ind w:left="118" w:right="101" w:firstLine="0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15728640" from="366.442047pt,44.150738pt" to="373.186379pt,44.150738pt" stroked="true" strokeweight=".74937pt" strokecolor="#000080">
            <v:stroke dashstyle="solid"/>
            <w10:wrap type="none"/>
          </v:line>
        </w:pict>
      </w:r>
      <w:r>
        <w:rPr>
          <w:sz w:val="24"/>
        </w:rPr>
        <w:t>MELO, Sandro Nahmias. </w:t>
      </w:r>
      <w:r>
        <w:rPr>
          <w:b/>
          <w:sz w:val="24"/>
        </w:rPr>
        <w:t>Teletrabalho, controle de jornada e direito </w:t>
      </w:r>
      <w:r>
        <w:rPr>
          <w:b/>
          <w:sz w:val="24"/>
        </w:rPr>
        <w:t>à </w:t>
      </w:r>
      <w:r>
        <w:rPr>
          <w:b/>
          <w:spacing w:val="-2"/>
          <w:sz w:val="24"/>
        </w:rPr>
        <w:t>desconexão</w:t>
      </w:r>
      <w:r>
        <w:rPr>
          <w:spacing w:val="-2"/>
          <w:sz w:val="24"/>
        </w:rPr>
        <w:t>.|</w:t>
      </w:r>
      <w:r>
        <w:rPr>
          <w:sz w:val="24"/>
        </w:rPr>
        <w:tab/>
      </w:r>
      <w:r>
        <w:rPr>
          <w:spacing w:val="-4"/>
          <w:sz w:val="24"/>
        </w:rPr>
        <w:t>set.</w:t>
      </w:r>
      <w:r>
        <w:rPr>
          <w:sz w:val="24"/>
        </w:rPr>
        <w:tab/>
      </w:r>
      <w:r>
        <w:rPr>
          <w:spacing w:val="-2"/>
          <w:sz w:val="24"/>
        </w:rPr>
        <w:t>2017.</w:t>
      </w:r>
      <w:r>
        <w:rPr>
          <w:sz w:val="24"/>
        </w:rPr>
        <w:tab/>
      </w:r>
      <w:r>
        <w:rPr>
          <w:spacing w:val="-2"/>
          <w:sz w:val="24"/>
        </w:rPr>
        <w:t>Disponível</w:t>
      </w:r>
      <w:r>
        <w:rPr>
          <w:sz w:val="24"/>
        </w:rPr>
        <w:tab/>
      </w:r>
      <w:r>
        <w:rPr>
          <w:spacing w:val="-4"/>
          <w:sz w:val="24"/>
        </w:rPr>
        <w:t>em: </w:t>
      </w:r>
      <w:hyperlink r:id="rId15">
        <w:r>
          <w:rPr>
            <w:color w:val="1154CC"/>
            <w:sz w:val="24"/>
            <w:u w:val="single" w:color="1154CC"/>
          </w:rPr>
          <w:t>https://juslaboris.tst.jus.br/handle/20.500.12178/123429</w:t>
        </w:r>
      </w:hyperlink>
      <w:r>
        <w:rPr>
          <w:color w:val="1154CC"/>
          <w:spacing w:val="40"/>
          <w:sz w:val="24"/>
        </w:rPr>
        <w:t> </w:t>
      </w:r>
      <w:r>
        <w:rPr>
          <w:sz w:val="24"/>
        </w:rPr>
        <w:t>Acesso em: 28 fev. 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tabs>
          <w:tab w:pos="8729" w:val="left" w:leader="none"/>
        </w:tabs>
        <w:spacing w:before="0"/>
        <w:ind w:left="118" w:right="101" w:firstLine="0"/>
        <w:jc w:val="both"/>
        <w:rPr>
          <w:sz w:val="24"/>
        </w:rPr>
      </w:pPr>
      <w:r>
        <w:rPr>
          <w:sz w:val="24"/>
        </w:rPr>
        <w:t>MACEDO, Priscilla Maria Santana; XEREZ, Rafael Marcílio. </w:t>
      </w:r>
      <w:r>
        <w:rPr>
          <w:b/>
          <w:sz w:val="24"/>
        </w:rPr>
        <w:t>A sociedade da informação e o teletrabalho: considerações sobre a jornada extraordinária de trabalho</w:t>
      </w:r>
      <w:r>
        <w:rPr>
          <w:sz w:val="24"/>
        </w:rPr>
        <w:t>. Revista do Direito do Trabalho e Meio Ambiente do Trabalho, Brasília, </w:t>
      </w:r>
      <w:r>
        <w:rPr>
          <w:spacing w:val="-2"/>
          <w:sz w:val="24"/>
        </w:rPr>
        <w:t>v.2,n.1,jan./jun.2016.Disponível</w:t>
      </w:r>
      <w:r>
        <w:rPr>
          <w:sz w:val="24"/>
        </w:rPr>
        <w:tab/>
      </w:r>
      <w:r>
        <w:rPr>
          <w:spacing w:val="-5"/>
          <w:sz w:val="24"/>
        </w:rPr>
        <w:t>em:</w:t>
      </w:r>
    </w:p>
    <w:p>
      <w:pPr>
        <w:pStyle w:val="BodyText"/>
        <w:ind w:left="118" w:right="106"/>
        <w:jc w:val="both"/>
      </w:pPr>
      <w:r>
        <w:rPr/>
        <w:pict>
          <v:line style="position:absolute;mso-position-horizontal-relative:page;mso-position-vertical-relative:paragraph;z-index:-15903744" from="433.135986pt,12.684352pt" to="438.381578pt,12.684352pt" stroked="true" strokeweight=".74937pt" strokecolor="#000080">
            <v:stroke dashstyle="solid"/>
            <w10:wrap type="none"/>
          </v:line>
        </w:pict>
      </w:r>
      <w:hyperlink r:id="rId16">
        <w:r>
          <w:rPr>
            <w:color w:val="1154CC"/>
            <w:u w:val="single" w:color="1154CC"/>
          </w:rPr>
          <w:t>https://www.indexlaw.org/index.php/revistadtmat/article/view/529/pdf</w:t>
        </w:r>
      </w:hyperlink>
      <w:r>
        <w:rPr>
          <w:color w:val="1154CC"/>
        </w:rPr>
        <w:t> </w:t>
      </w:r>
      <w:r>
        <w:rPr/>
        <w:t>Acesso em: </w:t>
      </w:r>
      <w:r>
        <w:rPr/>
        <w:t>03 mar. 2022.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1"/>
        </w:rPr>
      </w:pPr>
    </w:p>
    <w:p>
      <w:pPr>
        <w:spacing w:before="1"/>
        <w:ind w:left="118" w:right="0" w:firstLine="0"/>
        <w:jc w:val="left"/>
        <w:rPr>
          <w:sz w:val="24"/>
        </w:rPr>
      </w:pPr>
      <w:r>
        <w:rPr>
          <w:sz w:val="24"/>
        </w:rPr>
        <w:t>MARCONI,</w:t>
      </w:r>
      <w:r>
        <w:rPr>
          <w:spacing w:val="38"/>
          <w:sz w:val="24"/>
        </w:rPr>
        <w:t> </w:t>
      </w:r>
      <w:r>
        <w:rPr>
          <w:sz w:val="24"/>
        </w:rPr>
        <w:t>M.; LAKATOS, E. M. </w:t>
      </w:r>
      <w:r>
        <w:rPr>
          <w:b/>
          <w:sz w:val="24"/>
        </w:rPr>
        <w:t>Metodologia científica</w:t>
      </w:r>
      <w:r>
        <w:rPr>
          <w:sz w:val="24"/>
        </w:rPr>
        <w:t>. 5. ed. São Paulo: Atlas,</w:t>
      </w:r>
      <w:r>
        <w:rPr>
          <w:spacing w:val="80"/>
          <w:sz w:val="24"/>
        </w:rPr>
        <w:t> </w:t>
      </w:r>
      <w:r>
        <w:rPr>
          <w:spacing w:val="-2"/>
          <w:sz w:val="24"/>
        </w:rPr>
        <w:t>2007.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118" w:right="106" w:firstLine="0"/>
        <w:jc w:val="left"/>
        <w:rPr>
          <w:sz w:val="24"/>
        </w:rPr>
      </w:pPr>
      <w:r>
        <w:rPr/>
        <w:pict>
          <v:line style="position:absolute;mso-position-horizontal-relative:page;mso-position-vertical-relative:paragraph;z-index:15729664" from="249.540283pt,53.759224pt" to="252.537764pt,53.759224pt" stroked="true" strokeweight=".74937pt" strokecolor="#000080">
            <v:stroke dashstyle="solid"/>
            <w10:wrap type="none"/>
          </v:line>
        </w:pict>
      </w:r>
      <w:r>
        <w:rPr>
          <w:sz w:val="24"/>
        </w:rPr>
        <w:t>OIT</w:t>
      </w:r>
      <w:r>
        <w:rPr>
          <w:spacing w:val="80"/>
          <w:sz w:val="24"/>
        </w:rPr>
        <w:t> </w:t>
      </w:r>
      <w:r>
        <w:rPr>
          <w:sz w:val="24"/>
        </w:rPr>
        <w:t>(Organização</w:t>
      </w:r>
      <w:r>
        <w:rPr>
          <w:spacing w:val="80"/>
          <w:sz w:val="24"/>
        </w:rPr>
        <w:t> </w:t>
      </w:r>
      <w:r>
        <w:rPr>
          <w:sz w:val="24"/>
        </w:rPr>
        <w:t>Internacional</w:t>
      </w:r>
      <w:r>
        <w:rPr>
          <w:spacing w:val="80"/>
          <w:sz w:val="24"/>
        </w:rPr>
        <w:t> </w:t>
      </w:r>
      <w:r>
        <w:rPr>
          <w:sz w:val="24"/>
        </w:rPr>
        <w:t>do</w:t>
      </w:r>
      <w:r>
        <w:rPr>
          <w:spacing w:val="80"/>
          <w:sz w:val="24"/>
        </w:rPr>
        <w:t> </w:t>
      </w:r>
      <w:r>
        <w:rPr>
          <w:sz w:val="24"/>
        </w:rPr>
        <w:t>Trabalho).</w:t>
      </w:r>
      <w:r>
        <w:rPr>
          <w:spacing w:val="40"/>
          <w:sz w:val="24"/>
        </w:rPr>
        <w:t> </w:t>
      </w:r>
      <w:r>
        <w:rPr>
          <w:b/>
          <w:sz w:val="24"/>
        </w:rPr>
        <w:t>Teletrabalho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durante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após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a pandemia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COVID-19: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Guia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prático.</w:t>
      </w:r>
      <w:r>
        <w:rPr>
          <w:b/>
          <w:spacing w:val="80"/>
          <w:sz w:val="24"/>
        </w:rPr>
        <w:t> </w:t>
      </w:r>
      <w:r>
        <w:rPr>
          <w:sz w:val="24"/>
        </w:rPr>
        <w:t>Genebra:</w:t>
      </w:r>
      <w:r>
        <w:rPr>
          <w:spacing w:val="80"/>
          <w:sz w:val="24"/>
        </w:rPr>
        <w:t> </w:t>
      </w:r>
      <w:r>
        <w:rPr>
          <w:sz w:val="24"/>
        </w:rPr>
        <w:t>OIT,</w:t>
      </w:r>
      <w:r>
        <w:rPr>
          <w:spacing w:val="80"/>
          <w:sz w:val="24"/>
        </w:rPr>
        <w:t> </w:t>
      </w:r>
      <w:r>
        <w:rPr>
          <w:sz w:val="24"/>
        </w:rPr>
        <w:t>2020.</w:t>
      </w:r>
      <w:r>
        <w:rPr>
          <w:spacing w:val="80"/>
          <w:sz w:val="24"/>
        </w:rPr>
        <w:t> </w:t>
      </w:r>
      <w:r>
        <w:rPr>
          <w:sz w:val="24"/>
        </w:rPr>
        <w:t>Disponível</w:t>
      </w:r>
      <w:r>
        <w:rPr>
          <w:spacing w:val="80"/>
          <w:sz w:val="24"/>
        </w:rPr>
        <w:t> </w:t>
      </w:r>
      <w:r>
        <w:rPr>
          <w:sz w:val="24"/>
        </w:rPr>
        <w:t>em: </w:t>
      </w:r>
      <w:hyperlink r:id="rId17">
        <w:r>
          <w:rPr>
            <w:color w:val="1154CC"/>
            <w:spacing w:val="-2"/>
            <w:sz w:val="24"/>
            <w:u w:val="single" w:color="1154CC"/>
          </w:rPr>
          <w:t>http://www.oit.org/wcmsp5/groups/public/---americas/---ro-lima/---ilo-brasilia/docume</w:t>
        </w:r>
      </w:hyperlink>
      <w:r>
        <w:rPr>
          <w:color w:val="1154CC"/>
          <w:spacing w:val="-2"/>
          <w:sz w:val="24"/>
        </w:rPr>
        <w:t> </w:t>
      </w:r>
      <w:hyperlink r:id="rId17">
        <w:r>
          <w:rPr>
            <w:color w:val="1154CC"/>
            <w:sz w:val="24"/>
            <w:u w:val="single" w:color="1154CC"/>
          </w:rPr>
          <w:t>nts/publication/wcms_772593.pdf</w:t>
        </w:r>
      </w:hyperlink>
      <w:r>
        <w:rPr>
          <w:color w:val="1154CC"/>
          <w:sz w:val="24"/>
        </w:rPr>
        <w:t> </w:t>
      </w:r>
      <w:r>
        <w:rPr>
          <w:sz w:val="24"/>
        </w:rPr>
        <w:t>Acesso em: 25 fev. 2022.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18" w:right="100"/>
        <w:jc w:val="both"/>
      </w:pPr>
      <w:r>
        <w:rPr/>
        <w:t>Organização</w:t>
      </w:r>
      <w:r>
        <w:rPr>
          <w:spacing w:val="40"/>
        </w:rPr>
        <w:t> </w:t>
      </w:r>
      <w:r>
        <w:rPr/>
        <w:t>Pan-Americana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Saúde. </w:t>
      </w:r>
      <w:r>
        <w:rPr>
          <w:b/>
        </w:rPr>
        <w:t>Saúde</w:t>
      </w:r>
      <w:r>
        <w:rPr>
          <w:b/>
          <w:spacing w:val="40"/>
        </w:rPr>
        <w:t> </w:t>
      </w:r>
      <w:r>
        <w:rPr>
          <w:b/>
        </w:rPr>
        <w:t>do</w:t>
      </w:r>
      <w:r>
        <w:rPr>
          <w:b/>
          <w:spacing w:val="40"/>
        </w:rPr>
        <w:t> </w:t>
      </w:r>
      <w:r>
        <w:rPr>
          <w:b/>
        </w:rPr>
        <w:t>Trabalhador.</w:t>
      </w:r>
      <w:r>
        <w:rPr>
          <w:b/>
          <w:spacing w:val="40"/>
        </w:rPr>
        <w:t> </w:t>
      </w:r>
      <w:r>
        <w:rPr>
          <w:b/>
        </w:rPr>
        <w:t>S.d.e.</w:t>
      </w:r>
      <w:r>
        <w:rPr>
          <w:b/>
          <w:spacing w:val="40"/>
        </w:rPr>
        <w:t> </w:t>
      </w:r>
      <w:r>
        <w:rPr/>
        <w:t>Disponível</w:t>
      </w:r>
      <w:r>
        <w:rPr>
          <w:spacing w:val="40"/>
        </w:rPr>
        <w:t> </w:t>
      </w:r>
      <w:r>
        <w:rPr/>
        <w:t>em: &lt;h</w:t>
      </w:r>
      <w:hyperlink r:id="rId18">
        <w:r>
          <w:rPr>
            <w:color w:val="1154CC"/>
            <w:u w:val="single" w:color="1154CC"/>
          </w:rPr>
          <w:t>ttps://www.paho.org/bra/index.php?option</w:t>
        </w:r>
      </w:hyperlink>
      <w:r>
        <w:rPr>
          <w:color w:val="1154CC"/>
          <w:u w:val="single" w:color="1154CC"/>
        </w:rPr>
        <w:t>= </w:t>
      </w:r>
      <w:hyperlink r:id="rId18">
        <w:r>
          <w:rPr>
            <w:color w:val="1154CC"/>
            <w:u w:val="single" w:color="1154CC"/>
          </w:rPr>
          <w:t>com_conten</w:t>
        </w:r>
      </w:hyperlink>
      <w:r>
        <w:rPr>
          <w:color w:val="1154CC"/>
          <w:u w:val="single" w:color="1154CC"/>
        </w:rPr>
        <w:t>t &amp; </w:t>
      </w:r>
      <w:hyperlink r:id="rId18">
        <w:r>
          <w:rPr>
            <w:color w:val="1154CC"/>
            <w:u w:val="single" w:color="1154CC"/>
          </w:rPr>
          <w:t>view=</w:t>
        </w:r>
      </w:hyperlink>
      <w:r>
        <w:rPr>
          <w:color w:val="1154CC"/>
        </w:rPr>
        <w:t> </w:t>
      </w:r>
      <w:r>
        <w:rPr>
          <w:color w:val="1154CC"/>
          <w:u w:val="single" w:color="1154CC"/>
        </w:rPr>
        <w:t>article</w:t>
      </w:r>
      <w:r>
        <w:rPr>
          <w:color w:val="1154CC"/>
          <w:spacing w:val="-9"/>
          <w:u w:val="single" w:color="1154CC"/>
        </w:rPr>
        <w:t> </w:t>
      </w:r>
      <w:r>
        <w:rPr>
          <w:color w:val="1154CC"/>
          <w:u w:val="single" w:color="1154CC"/>
        </w:rPr>
        <w:t>&amp;</w:t>
      </w:r>
      <w:r>
        <w:rPr>
          <w:color w:val="1154CC"/>
          <w:spacing w:val="-9"/>
          <w:u w:val="single" w:color="1154CC"/>
        </w:rPr>
        <w:t> </w:t>
      </w:r>
      <w:r>
        <w:rPr>
          <w:color w:val="1154CC"/>
          <w:u w:val="single" w:color="1154CC"/>
        </w:rPr>
        <w:t>id=378:saúde-do-trabalhador</w:t>
      </w:r>
      <w:r>
        <w:rPr>
          <w:color w:val="1154CC"/>
          <w:spacing w:val="-9"/>
          <w:u w:val="single" w:color="1154CC"/>
        </w:rPr>
        <w:t> </w:t>
      </w:r>
      <w:r>
        <w:rPr>
          <w:color w:val="1154CC"/>
          <w:u w:val="single" w:color="1154CC"/>
        </w:rPr>
        <w:t>&amp;</w:t>
      </w:r>
      <w:r>
        <w:rPr>
          <w:color w:val="1154CC"/>
          <w:spacing w:val="-9"/>
          <w:u w:val="single" w:color="1154CC"/>
        </w:rPr>
        <w:t> </w:t>
      </w:r>
      <w:r>
        <w:rPr>
          <w:color w:val="1154CC"/>
          <w:u w:val="single" w:color="1154CC"/>
        </w:rPr>
        <w:t>Itemid=595&gt;</w:t>
      </w:r>
      <w:r>
        <w:rPr/>
        <w:t>.</w:t>
      </w:r>
      <w:r>
        <w:rPr>
          <w:spacing w:val="49"/>
        </w:rPr>
        <w:t> </w:t>
      </w:r>
      <w:r>
        <w:rPr/>
        <w:t>Acesso</w:t>
      </w:r>
      <w:r>
        <w:rPr>
          <w:spacing w:val="50"/>
        </w:rPr>
        <w:t> </w:t>
      </w:r>
      <w:r>
        <w:rPr/>
        <w:t>em:</w:t>
      </w:r>
      <w:r>
        <w:rPr>
          <w:spacing w:val="-9"/>
        </w:rPr>
        <w:t> </w:t>
      </w:r>
      <w:r>
        <w:rPr/>
        <w:t>09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nov.</w:t>
      </w:r>
      <w:r>
        <w:rPr>
          <w:spacing w:val="-9"/>
        </w:rPr>
        <w:t> </w:t>
      </w:r>
      <w:r>
        <w:rPr>
          <w:spacing w:val="-2"/>
        </w:rPr>
        <w:t>2022.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tabs>
          <w:tab w:pos="1386" w:val="left" w:leader="none"/>
          <w:tab w:pos="2383" w:val="left" w:leader="none"/>
          <w:tab w:pos="3278" w:val="left" w:leader="none"/>
          <w:tab w:pos="4332" w:val="left" w:leader="none"/>
          <w:tab w:pos="5133" w:val="left" w:leader="none"/>
          <w:tab w:pos="5775" w:val="left" w:leader="none"/>
          <w:tab w:pos="6669" w:val="left" w:leader="none"/>
          <w:tab w:pos="7697" w:val="left" w:leader="none"/>
        </w:tabs>
        <w:spacing w:before="0"/>
        <w:ind w:left="118" w:right="100" w:firstLine="0"/>
        <w:jc w:val="left"/>
        <w:rPr>
          <w:sz w:val="24"/>
        </w:rPr>
      </w:pPr>
      <w:r>
        <w:rPr>
          <w:spacing w:val="-2"/>
          <w:sz w:val="24"/>
        </w:rPr>
        <w:t>SEVERO,</w:t>
      </w:r>
      <w:r>
        <w:rPr>
          <w:sz w:val="24"/>
        </w:rPr>
        <w:tab/>
      </w:r>
      <w:r>
        <w:rPr>
          <w:spacing w:val="-2"/>
          <w:sz w:val="24"/>
        </w:rPr>
        <w:t>Valdete</w:t>
      </w:r>
      <w:r>
        <w:rPr>
          <w:sz w:val="24"/>
        </w:rPr>
        <w:tab/>
      </w:r>
      <w:r>
        <w:rPr>
          <w:spacing w:val="-2"/>
          <w:sz w:val="24"/>
        </w:rPr>
        <w:t>Souto;</w:t>
      </w:r>
      <w:r>
        <w:rPr>
          <w:sz w:val="24"/>
        </w:rPr>
        <w:tab/>
      </w:r>
      <w:r>
        <w:rPr>
          <w:spacing w:val="-2"/>
          <w:sz w:val="24"/>
        </w:rPr>
        <w:t>MAIOR,</w:t>
      </w:r>
      <w:r>
        <w:rPr>
          <w:sz w:val="24"/>
        </w:rPr>
        <w:tab/>
      </w:r>
      <w:r>
        <w:rPr>
          <w:spacing w:val="-2"/>
          <w:sz w:val="24"/>
        </w:rPr>
        <w:t>Jorge</w:t>
      </w:r>
      <w:r>
        <w:rPr>
          <w:sz w:val="24"/>
        </w:rPr>
        <w:tab/>
      </w:r>
      <w:r>
        <w:rPr>
          <w:spacing w:val="-4"/>
          <w:sz w:val="24"/>
        </w:rPr>
        <w:t>Luiz</w:t>
      </w:r>
      <w:r>
        <w:rPr>
          <w:sz w:val="24"/>
        </w:rPr>
        <w:tab/>
      </w:r>
      <w:r>
        <w:rPr>
          <w:spacing w:val="-2"/>
          <w:sz w:val="24"/>
        </w:rPr>
        <w:t>Souto.</w:t>
      </w:r>
      <w:r>
        <w:rPr>
          <w:sz w:val="24"/>
        </w:rPr>
        <w:tab/>
      </w:r>
      <w:r>
        <w:rPr>
          <w:b/>
          <w:spacing w:val="-2"/>
          <w:sz w:val="24"/>
        </w:rPr>
        <w:t>Manual</w:t>
      </w:r>
      <w:r>
        <w:rPr>
          <w:b/>
          <w:sz w:val="24"/>
        </w:rPr>
        <w:tab/>
        <w:t>da</w:t>
      </w:r>
      <w:r>
        <w:rPr>
          <w:b/>
          <w:spacing w:val="80"/>
          <w:sz w:val="24"/>
        </w:rPr>
        <w:t> </w:t>
      </w:r>
      <w:r>
        <w:rPr>
          <w:b/>
          <w:sz w:val="24"/>
        </w:rPr>
        <w:t>Reforma Trabalhista: Pontos e Contrapontos</w:t>
      </w:r>
      <w:r>
        <w:rPr>
          <w:sz w:val="24"/>
        </w:rPr>
        <w:t>. Porto Alegre: Sensus, 2017. Disponível em: </w:t>
      </w:r>
      <w:hyperlink r:id="rId19">
        <w:r>
          <w:rPr>
            <w:color w:val="1154CC"/>
            <w:sz w:val="24"/>
            <w:u w:val="single" w:color="1154CC"/>
          </w:rPr>
          <w:t>Manual da reforma trabalhista: pontos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e</w:t>
        </w:r>
        <w:r>
          <w:rPr>
            <w:color w:val="1154CC"/>
            <w:spacing w:val="-5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contrapontos</w:t>
        </w:r>
        <w:r>
          <w:rPr>
            <w:color w:val="1154CC"/>
            <w:spacing w:val="-4"/>
            <w:sz w:val="24"/>
            <w:u w:val="single" w:color="1154CC"/>
          </w:rPr>
          <w:t> </w:t>
        </w:r>
        <w:r>
          <w:rPr>
            <w:color w:val="1154CC"/>
            <w:sz w:val="24"/>
            <w:u w:val="single" w:color="1154CC"/>
          </w:rPr>
          <w:t>(aatsp.com.br)</w:t>
        </w:r>
      </w:hyperlink>
      <w:r>
        <w:rPr>
          <w:color w:val="1154CC"/>
          <w:spacing w:val="-5"/>
          <w:sz w:val="24"/>
        </w:rPr>
        <w:t> </w:t>
      </w:r>
      <w:r>
        <w:rPr>
          <w:sz w:val="24"/>
        </w:rPr>
        <w:t>Acesso</w:t>
      </w:r>
      <w:r>
        <w:rPr>
          <w:spacing w:val="-4"/>
          <w:sz w:val="24"/>
        </w:rPr>
        <w:t> </w:t>
      </w:r>
      <w:r>
        <w:rPr>
          <w:sz w:val="24"/>
        </w:rPr>
        <w:t>em:</w:t>
      </w:r>
      <w:r>
        <w:rPr>
          <w:spacing w:val="-5"/>
          <w:sz w:val="24"/>
        </w:rPr>
        <w:t> </w:t>
      </w:r>
      <w:r>
        <w:rPr>
          <w:sz w:val="24"/>
        </w:rPr>
        <w:t>10 abr. 2022.</w:t>
      </w:r>
    </w:p>
    <w:sectPr>
      <w:pgSz w:w="11900" w:h="16860"/>
      <w:pgMar w:top="13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dobe Clean">
    <w:altName w:val="Adobe Clean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3"/>
      <w:numFmt w:val="decimal"/>
      <w:lvlText w:val="%1."/>
      <w:lvlJc w:val="left"/>
      <w:pPr>
        <w:ind w:left="385" w:hanging="267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18" w:hanging="40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488" w:hanging="4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457" w:hanging="4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26" w:hanging="4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395" w:hanging="4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64" w:hanging="4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32" w:hanging="4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01" w:hanging="4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318" w:hanging="20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8" w:hanging="43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311" w:hanging="43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302" w:hanging="4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293" w:hanging="4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284" w:hanging="4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275" w:hanging="4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66" w:hanging="4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57" w:hanging="43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</w:pPr>
    <w:rPr>
      <w:rFonts w:ascii="Arial" w:hAnsi="Arial" w:eastAsia="Arial" w:cs="Arial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lanalto.gov.br/ccivil_03/_Ato2019-2022/2022/Mpv/mpv1108.htm#art6" TargetMode="External"/><Relationship Id="rId6" Type="http://schemas.openxmlformats.org/officeDocument/2006/relationships/hyperlink" Target="http://www.planalto.gov.br/ccivil_03/_Ato2019-2022/2022/Lei/L14442.htm#art6" TargetMode="External"/><Relationship Id="rId7" Type="http://schemas.openxmlformats.org/officeDocument/2006/relationships/hyperlink" Target="http://www.planalto.gov.br/ccivil_03/LEIS/L7064.htm" TargetMode="External"/><Relationship Id="rId8" Type="http://schemas.openxmlformats.org/officeDocument/2006/relationships/hyperlink" Target="http://www.planalto.gov.br/ccivil_03/constituicao/constituicao67.htm" TargetMode="External"/><Relationship Id="rId9" Type="http://schemas.openxmlformats.org/officeDocument/2006/relationships/hyperlink" Target="http://www.planalto.gov.br/ccivil_03/decreto-lei/del5452.htm" TargetMode="External"/><Relationship Id="rId10" Type="http://schemas.openxmlformats.org/officeDocument/2006/relationships/hyperlink" Target="http://www.planalto.gov.br/ccivil_03/_Ato2019-2022/2022/Mpv/mpv1108.htm" TargetMode="External"/><Relationship Id="rId11" Type="http://schemas.openxmlformats.org/officeDocument/2006/relationships/hyperlink" Target="https://revistas.ufpr.br/direito/article/view/63698" TargetMode="External"/><Relationship Id="rId12" Type="http://schemas.openxmlformats.org/officeDocument/2006/relationships/hyperlink" Target="http://periodicos.uea.edu.br/index.php/equidade/article/view/2341" TargetMode="External"/><Relationship Id="rId13" Type="http://schemas.openxmlformats.org/officeDocument/2006/relationships/hyperlink" Target="https://www.editorajc.com.br/parceiro/anamatra/" TargetMode="External"/><Relationship Id="rId14" Type="http://schemas.openxmlformats.org/officeDocument/2006/relationships/hyperlink" Target="https://www.editorajc.com.br/a-inconstitucionalidade-da-discriminacao-do-trabalhador-remunerado-por-producao-ou-por-tarefa/" TargetMode="External"/><Relationship Id="rId15" Type="http://schemas.openxmlformats.org/officeDocument/2006/relationships/hyperlink" Target="https://juslaboris.tst.jus.br/handle/20.500.12178/123429" TargetMode="External"/><Relationship Id="rId16" Type="http://schemas.openxmlformats.org/officeDocument/2006/relationships/hyperlink" Target="https://www.indexlaw.org/index.php/revistadtmat/article/view/529/pdf" TargetMode="External"/><Relationship Id="rId17" Type="http://schemas.openxmlformats.org/officeDocument/2006/relationships/hyperlink" Target="http://www.oit.org/wcmsp5/groups/public/---americas/---ro-lima/---ilo-brasilia/documents/publication/wcms_772593.pdf" TargetMode="External"/><Relationship Id="rId18" Type="http://schemas.openxmlformats.org/officeDocument/2006/relationships/hyperlink" Target="http://www.paho.org/bra/index.php?option=com_content&amp;view" TargetMode="External"/><Relationship Id="rId19" Type="http://schemas.openxmlformats.org/officeDocument/2006/relationships/hyperlink" Target="https://www.aatsp.com.br/wp-content/uploads/2018/09/Valdete-Souto-Severo-e-Jorge-Luiz-Souto-Maior-Manual-da-Reforma-Trablhista-Pontos-e-Contrapontos-2018.pdf" TargetMode="Externa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2022-11-09T22:43:37Z</dcterms:created>
  <dcterms:modified xsi:type="dcterms:W3CDTF">2022-11-09T22:43:37Z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Mozilla/5.0 (Windows NT 10.0; Win64; x64) AppleWebKit/537.36 (KHTML, like Gecko) Chrome/107.0.0.0 Safari/537.36</vt:lpwstr>
  </property>
  <property fmtid="{D5CDD505-2E9C-101B-9397-08002B2CF9AE}" pid="4" name="LastSaved">
    <vt:filetime>2022-11-09T00:00:00Z</vt:filetime>
  </property>
  <property fmtid="{D5CDD505-2E9C-101B-9397-08002B2CF9AE}" pid="5" name="Producer">
    <vt:lpwstr>Skia/PDF m107</vt:lpwstr>
  </property>
</Properties>
</file>