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B03" w:rsidRDefault="008F403B" w:rsidP="00A35B03">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“De todas as maneiras que há de amar”: Patriarcado </w:t>
      </w:r>
      <w:r w:rsidRPr="00F57A76">
        <w:rPr>
          <w:rFonts w:ascii="Times New Roman" w:hAnsi="Times New Roman" w:cs="Times New Roman"/>
          <w:b/>
          <w:i/>
          <w:sz w:val="28"/>
          <w:szCs w:val="28"/>
        </w:rPr>
        <w:t>versus</w:t>
      </w:r>
      <w:r>
        <w:rPr>
          <w:rFonts w:ascii="Times New Roman" w:hAnsi="Times New Roman" w:cs="Times New Roman"/>
          <w:b/>
          <w:sz w:val="28"/>
          <w:szCs w:val="28"/>
        </w:rPr>
        <w:t xml:space="preserve"> Femini</w:t>
      </w:r>
      <w:r w:rsidR="00A864E4">
        <w:rPr>
          <w:rFonts w:ascii="Times New Roman" w:hAnsi="Times New Roman" w:cs="Times New Roman"/>
          <w:b/>
          <w:sz w:val="28"/>
          <w:szCs w:val="28"/>
        </w:rPr>
        <w:t>smo</w:t>
      </w:r>
      <w:r>
        <w:rPr>
          <w:rFonts w:ascii="Times New Roman" w:hAnsi="Times New Roman" w:cs="Times New Roman"/>
          <w:b/>
          <w:sz w:val="28"/>
          <w:szCs w:val="28"/>
        </w:rPr>
        <w:t xml:space="preserve"> nos Crimes Passionais.  </w:t>
      </w:r>
    </w:p>
    <w:p w:rsidR="00A35B03" w:rsidRDefault="00A35B03" w:rsidP="00A35B03">
      <w:pPr>
        <w:ind w:firstLine="0"/>
        <w:jc w:val="right"/>
        <w:rPr>
          <w:rFonts w:ascii="Times New Roman" w:hAnsi="Times New Roman" w:cs="Times New Roman"/>
          <w:b/>
          <w:sz w:val="28"/>
          <w:szCs w:val="28"/>
        </w:rPr>
      </w:pPr>
    </w:p>
    <w:p w:rsidR="00A35B03" w:rsidRDefault="00A35B03" w:rsidP="00A35B03">
      <w:pPr>
        <w:ind w:firstLine="0"/>
        <w:jc w:val="right"/>
        <w:rPr>
          <w:rFonts w:ascii="Times New Roman" w:hAnsi="Times New Roman" w:cs="Times New Roman"/>
          <w:b/>
          <w:sz w:val="28"/>
          <w:szCs w:val="28"/>
        </w:rPr>
      </w:pPr>
    </w:p>
    <w:p w:rsidR="00A35B03" w:rsidRPr="00A35B03" w:rsidRDefault="009D1C8E" w:rsidP="00A35B03">
      <w:pPr>
        <w:ind w:firstLine="0"/>
        <w:jc w:val="right"/>
        <w:rPr>
          <w:rFonts w:ascii="Times New Roman" w:hAnsi="Times New Roman" w:cs="Times New Roman"/>
          <w:b/>
          <w:sz w:val="24"/>
          <w:szCs w:val="24"/>
        </w:rPr>
      </w:pPr>
      <w:r>
        <w:rPr>
          <w:rFonts w:ascii="Times New Roman" w:hAnsi="Times New Roman" w:cs="Times New Roman"/>
          <w:b/>
          <w:sz w:val="24"/>
          <w:szCs w:val="24"/>
        </w:rPr>
        <w:t>Priscila Gomes Figueiredo</w:t>
      </w:r>
      <w:r>
        <w:rPr>
          <w:rStyle w:val="Refdenotaderodap"/>
          <w:rFonts w:ascii="Times New Roman" w:hAnsi="Times New Roman" w:cs="Times New Roman"/>
          <w:b/>
          <w:sz w:val="24"/>
          <w:szCs w:val="24"/>
        </w:rPr>
        <w:footnoteReference w:id="1"/>
      </w:r>
    </w:p>
    <w:p w:rsidR="00A35B03" w:rsidRDefault="00A35B03" w:rsidP="00CC2229">
      <w:pPr>
        <w:ind w:firstLine="0"/>
        <w:rPr>
          <w:rFonts w:ascii="Times New Roman" w:hAnsi="Times New Roman" w:cs="Times New Roman"/>
          <w:b/>
          <w:sz w:val="24"/>
          <w:szCs w:val="24"/>
        </w:rPr>
      </w:pPr>
    </w:p>
    <w:p w:rsidR="00A35B03" w:rsidRPr="00285641" w:rsidRDefault="00531313" w:rsidP="007875B8">
      <w:pPr>
        <w:ind w:firstLine="0"/>
        <w:jc w:val="left"/>
        <w:rPr>
          <w:rFonts w:ascii="Times New Roman" w:hAnsi="Times New Roman" w:cs="Times New Roman"/>
          <w:b/>
          <w:sz w:val="24"/>
          <w:szCs w:val="24"/>
        </w:rPr>
      </w:pPr>
      <w:r>
        <w:rPr>
          <w:rFonts w:ascii="Times New Roman" w:hAnsi="Times New Roman" w:cs="Times New Roman"/>
          <w:b/>
          <w:sz w:val="24"/>
          <w:szCs w:val="24"/>
        </w:rPr>
        <w:t>Resumo</w:t>
      </w:r>
    </w:p>
    <w:p w:rsidR="00341397" w:rsidRDefault="00341397" w:rsidP="00324FBB">
      <w:pPr>
        <w:tabs>
          <w:tab w:val="left" w:pos="2520"/>
        </w:tabs>
        <w:spacing w:line="240" w:lineRule="auto"/>
        <w:ind w:firstLine="0"/>
        <w:rPr>
          <w:rFonts w:ascii="Times New Roman" w:hAnsi="Times New Roman" w:cs="Times New Roman"/>
          <w:sz w:val="24"/>
          <w:szCs w:val="24"/>
        </w:rPr>
      </w:pPr>
    </w:p>
    <w:p w:rsidR="0002460F" w:rsidRDefault="0002460F" w:rsidP="00324FBB">
      <w:pPr>
        <w:tabs>
          <w:tab w:val="left" w:pos="2520"/>
        </w:tabs>
        <w:spacing w:line="240" w:lineRule="auto"/>
        <w:ind w:firstLine="0"/>
        <w:rPr>
          <w:rFonts w:ascii="Times New Roman" w:hAnsi="Times New Roman" w:cs="Times New Roman"/>
          <w:sz w:val="24"/>
          <w:szCs w:val="24"/>
        </w:rPr>
      </w:pPr>
      <w:r w:rsidRPr="00732506">
        <w:rPr>
          <w:rFonts w:ascii="Times New Roman" w:hAnsi="Times New Roman" w:cs="Times New Roman"/>
          <w:sz w:val="24"/>
          <w:szCs w:val="24"/>
        </w:rPr>
        <w:t xml:space="preserve">O </w:t>
      </w:r>
      <w:r w:rsidR="00C01A1D">
        <w:rPr>
          <w:rFonts w:ascii="Times New Roman" w:hAnsi="Times New Roman" w:cs="Times New Roman"/>
          <w:sz w:val="24"/>
          <w:szCs w:val="24"/>
        </w:rPr>
        <w:t>presente artigo fará um</w:t>
      </w:r>
      <w:r w:rsidRPr="00732506">
        <w:rPr>
          <w:rFonts w:ascii="Times New Roman" w:hAnsi="Times New Roman" w:cs="Times New Roman"/>
          <w:sz w:val="24"/>
          <w:szCs w:val="24"/>
        </w:rPr>
        <w:t xml:space="preserve"> relevante estudo acerca do crime passional, conduta delituosa em que inexplicavelmente o agente toma para si um sentiment</w:t>
      </w:r>
      <w:r>
        <w:rPr>
          <w:rFonts w:ascii="Times New Roman" w:hAnsi="Times New Roman" w:cs="Times New Roman"/>
          <w:sz w:val="24"/>
          <w:szCs w:val="24"/>
        </w:rPr>
        <w:t>o</w:t>
      </w:r>
      <w:r w:rsidRPr="00732506">
        <w:rPr>
          <w:rFonts w:ascii="Times New Roman" w:hAnsi="Times New Roman" w:cs="Times New Roman"/>
          <w:sz w:val="24"/>
          <w:szCs w:val="24"/>
        </w:rPr>
        <w:t xml:space="preserve"> de inferi</w:t>
      </w:r>
      <w:r>
        <w:rPr>
          <w:rFonts w:ascii="Times New Roman" w:hAnsi="Times New Roman" w:cs="Times New Roman"/>
          <w:sz w:val="24"/>
          <w:szCs w:val="24"/>
        </w:rPr>
        <w:t>o</w:t>
      </w:r>
      <w:r w:rsidR="00C01A1D">
        <w:rPr>
          <w:rFonts w:ascii="Times New Roman" w:hAnsi="Times New Roman" w:cs="Times New Roman"/>
          <w:sz w:val="24"/>
          <w:szCs w:val="24"/>
        </w:rPr>
        <w:t>ridade com relação à ví</w:t>
      </w:r>
      <w:r w:rsidRPr="00732506">
        <w:rPr>
          <w:rFonts w:ascii="Times New Roman" w:hAnsi="Times New Roman" w:cs="Times New Roman"/>
          <w:sz w:val="24"/>
          <w:szCs w:val="24"/>
        </w:rPr>
        <w:t>tima e reage ma</w:t>
      </w:r>
      <w:bookmarkStart w:id="0" w:name="_GoBack"/>
      <w:bookmarkEnd w:id="0"/>
      <w:r w:rsidRPr="00732506">
        <w:rPr>
          <w:rFonts w:ascii="Times New Roman" w:hAnsi="Times New Roman" w:cs="Times New Roman"/>
          <w:sz w:val="24"/>
          <w:szCs w:val="24"/>
        </w:rPr>
        <w:t>tando-a, sob as justificativas da paixão e violenta emoção. O homicídio passional não é uma pratica exclusivamen</w:t>
      </w:r>
      <w:r>
        <w:rPr>
          <w:rFonts w:ascii="Times New Roman" w:hAnsi="Times New Roman" w:cs="Times New Roman"/>
          <w:sz w:val="24"/>
          <w:szCs w:val="24"/>
        </w:rPr>
        <w:t>te atual, tendo em vista que já era incentivada no B</w:t>
      </w:r>
      <w:r w:rsidRPr="00732506">
        <w:rPr>
          <w:rFonts w:ascii="Times New Roman" w:hAnsi="Times New Roman" w:cs="Times New Roman"/>
          <w:sz w:val="24"/>
          <w:szCs w:val="24"/>
        </w:rPr>
        <w:t>rasil colônia</w:t>
      </w:r>
      <w:r>
        <w:rPr>
          <w:rFonts w:ascii="Times New Roman" w:hAnsi="Times New Roman" w:cs="Times New Roman"/>
          <w:sz w:val="24"/>
          <w:szCs w:val="24"/>
        </w:rPr>
        <w:t>, onde era permitido</w:t>
      </w:r>
      <w:r w:rsidRPr="00732506">
        <w:rPr>
          <w:rFonts w:ascii="Times New Roman" w:hAnsi="Times New Roman" w:cs="Times New Roman"/>
          <w:sz w:val="24"/>
          <w:szCs w:val="24"/>
        </w:rPr>
        <w:t xml:space="preserve"> ao marido possivelmente traído, matar a sua esposa</w:t>
      </w:r>
      <w:r>
        <w:rPr>
          <w:rFonts w:ascii="Times New Roman" w:hAnsi="Times New Roman" w:cs="Times New Roman"/>
          <w:sz w:val="24"/>
          <w:szCs w:val="24"/>
        </w:rPr>
        <w:t>, supostamente adú</w:t>
      </w:r>
      <w:r w:rsidRPr="00732506">
        <w:rPr>
          <w:rFonts w:ascii="Times New Roman" w:hAnsi="Times New Roman" w:cs="Times New Roman"/>
          <w:sz w:val="24"/>
          <w:szCs w:val="24"/>
        </w:rPr>
        <w:t xml:space="preserve">ltera. Por se tratar de um delito cometido em sua grande maioria por homens, ficam </w:t>
      </w:r>
      <w:r>
        <w:rPr>
          <w:rFonts w:ascii="Times New Roman" w:hAnsi="Times New Roman" w:cs="Times New Roman"/>
          <w:sz w:val="24"/>
          <w:szCs w:val="24"/>
        </w:rPr>
        <w:t>perceptíveis</w:t>
      </w:r>
      <w:r w:rsidRPr="00732506">
        <w:rPr>
          <w:rFonts w:ascii="Times New Roman" w:hAnsi="Times New Roman" w:cs="Times New Roman"/>
          <w:sz w:val="24"/>
          <w:szCs w:val="24"/>
        </w:rPr>
        <w:t xml:space="preserve"> os resquícios do patriarcalismo instituído em tempos mais remotos, nos dias atuais. Um bom exemplo diss</w:t>
      </w:r>
      <w:r w:rsidR="0043338B">
        <w:rPr>
          <w:rFonts w:ascii="Times New Roman" w:hAnsi="Times New Roman" w:cs="Times New Roman"/>
          <w:sz w:val="24"/>
          <w:szCs w:val="24"/>
        </w:rPr>
        <w:t>o é</w:t>
      </w:r>
      <w:r w:rsidRPr="00732506">
        <w:rPr>
          <w:rFonts w:ascii="Times New Roman" w:hAnsi="Times New Roman" w:cs="Times New Roman"/>
          <w:sz w:val="24"/>
          <w:szCs w:val="24"/>
        </w:rPr>
        <w:t xml:space="preserve"> o caso Ângela Diniz,</w:t>
      </w:r>
      <w:r w:rsidR="00324FBB">
        <w:rPr>
          <w:rFonts w:ascii="Times New Roman" w:hAnsi="Times New Roman" w:cs="Times New Roman"/>
          <w:sz w:val="24"/>
          <w:szCs w:val="24"/>
        </w:rPr>
        <w:t xml:space="preserve"> </w:t>
      </w:r>
      <w:r w:rsidRPr="00732506">
        <w:rPr>
          <w:rFonts w:ascii="Times New Roman" w:hAnsi="Times New Roman" w:cs="Times New Roman"/>
          <w:sz w:val="24"/>
          <w:szCs w:val="24"/>
        </w:rPr>
        <w:t>socialite mineira, que em busca de sua liberdade, foi brutalmente assassinada pelo seu companheiro Doca Street,</w:t>
      </w:r>
      <w:r w:rsidR="0053428C">
        <w:rPr>
          <w:rFonts w:ascii="Times New Roman" w:hAnsi="Times New Roman" w:cs="Times New Roman"/>
          <w:sz w:val="24"/>
          <w:szCs w:val="24"/>
        </w:rPr>
        <w:t xml:space="preserve"> </w:t>
      </w:r>
      <w:r w:rsidRPr="00732506">
        <w:rPr>
          <w:rFonts w:ascii="Times New Roman" w:hAnsi="Times New Roman" w:cs="Times New Roman"/>
          <w:sz w:val="24"/>
          <w:szCs w:val="24"/>
        </w:rPr>
        <w:t>chocando a sociedade na década</w:t>
      </w:r>
      <w:r w:rsidR="00E41E61">
        <w:rPr>
          <w:rFonts w:ascii="Times New Roman" w:hAnsi="Times New Roman" w:cs="Times New Roman"/>
          <w:sz w:val="24"/>
          <w:szCs w:val="24"/>
        </w:rPr>
        <w:t xml:space="preserve"> de 70 e servindo de impulso a Movimentos F</w:t>
      </w:r>
      <w:r w:rsidRPr="00732506">
        <w:rPr>
          <w:rFonts w:ascii="Times New Roman" w:hAnsi="Times New Roman" w:cs="Times New Roman"/>
          <w:sz w:val="24"/>
          <w:szCs w:val="24"/>
        </w:rPr>
        <w:t xml:space="preserve">eministas </w:t>
      </w:r>
      <w:r>
        <w:rPr>
          <w:rFonts w:ascii="Times New Roman" w:hAnsi="Times New Roman" w:cs="Times New Roman"/>
          <w:sz w:val="24"/>
          <w:szCs w:val="24"/>
        </w:rPr>
        <w:t>naquela é</w:t>
      </w:r>
      <w:r w:rsidRPr="00732506">
        <w:rPr>
          <w:rFonts w:ascii="Times New Roman" w:hAnsi="Times New Roman" w:cs="Times New Roman"/>
          <w:sz w:val="24"/>
          <w:szCs w:val="24"/>
        </w:rPr>
        <w:t>poca.</w:t>
      </w:r>
      <w:r w:rsidR="00BE4974">
        <w:rPr>
          <w:rFonts w:ascii="Times New Roman" w:hAnsi="Times New Roman" w:cs="Times New Roman"/>
          <w:sz w:val="24"/>
          <w:szCs w:val="24"/>
        </w:rPr>
        <w:t xml:space="preserve"> </w:t>
      </w:r>
      <w:r w:rsidRPr="00732506">
        <w:rPr>
          <w:rFonts w:ascii="Times New Roman" w:hAnsi="Times New Roman" w:cs="Times New Roman"/>
          <w:sz w:val="24"/>
          <w:szCs w:val="24"/>
        </w:rPr>
        <w:t>Com a crescente constatação de tais crimes, noticiados pela mídia e demais veículos de comunicação, torna-se extremamente relevante o seu estudo, de modo a verifica</w:t>
      </w:r>
      <w:r w:rsidR="0043338B">
        <w:rPr>
          <w:rFonts w:ascii="Times New Roman" w:hAnsi="Times New Roman" w:cs="Times New Roman"/>
          <w:sz w:val="24"/>
          <w:szCs w:val="24"/>
        </w:rPr>
        <w:t>r se há</w:t>
      </w:r>
      <w:r w:rsidRPr="00732506">
        <w:rPr>
          <w:rFonts w:ascii="Times New Roman" w:hAnsi="Times New Roman" w:cs="Times New Roman"/>
          <w:sz w:val="24"/>
          <w:szCs w:val="24"/>
        </w:rPr>
        <w:t xml:space="preserve"> de fato coerência em matar por amor e amparar juridicamente tal conduta, ressaltando ainda a importância da lei 13.104/15, </w:t>
      </w:r>
      <w:r w:rsidR="0043338B">
        <w:rPr>
          <w:rFonts w:ascii="Times New Roman" w:hAnsi="Times New Roman" w:cs="Times New Roman"/>
          <w:sz w:val="24"/>
          <w:szCs w:val="24"/>
        </w:rPr>
        <w:t>que trata do F</w:t>
      </w:r>
      <w:r w:rsidR="008A389E">
        <w:rPr>
          <w:rFonts w:ascii="Times New Roman" w:hAnsi="Times New Roman" w:cs="Times New Roman"/>
          <w:sz w:val="24"/>
          <w:szCs w:val="24"/>
        </w:rPr>
        <w:t>eminicí</w:t>
      </w:r>
      <w:r>
        <w:rPr>
          <w:rFonts w:ascii="Times New Roman" w:hAnsi="Times New Roman" w:cs="Times New Roman"/>
          <w:sz w:val="24"/>
          <w:szCs w:val="24"/>
        </w:rPr>
        <w:t xml:space="preserve">dio, </w:t>
      </w:r>
      <w:r w:rsidRPr="00732506">
        <w:rPr>
          <w:rFonts w:ascii="Times New Roman" w:hAnsi="Times New Roman" w:cs="Times New Roman"/>
          <w:sz w:val="24"/>
          <w:szCs w:val="24"/>
        </w:rPr>
        <w:t>assassinato de mulheres por questões</w:t>
      </w:r>
      <w:r>
        <w:rPr>
          <w:rFonts w:ascii="Times New Roman" w:hAnsi="Times New Roman" w:cs="Times New Roman"/>
          <w:sz w:val="24"/>
          <w:szCs w:val="24"/>
        </w:rPr>
        <w:t xml:space="preserve"> de gê</w:t>
      </w:r>
      <w:r w:rsidRPr="00732506">
        <w:rPr>
          <w:rFonts w:ascii="Times New Roman" w:hAnsi="Times New Roman" w:cs="Times New Roman"/>
          <w:sz w:val="24"/>
          <w:szCs w:val="24"/>
        </w:rPr>
        <w:t>nero.</w:t>
      </w:r>
      <w:r w:rsidR="00324FBB">
        <w:rPr>
          <w:rFonts w:ascii="Times New Roman" w:hAnsi="Times New Roman" w:cs="Times New Roman"/>
          <w:sz w:val="24"/>
          <w:szCs w:val="24"/>
        </w:rPr>
        <w:t xml:space="preserve"> </w:t>
      </w:r>
      <w:r w:rsidRPr="00732506">
        <w:rPr>
          <w:rFonts w:ascii="Times New Roman" w:hAnsi="Times New Roman" w:cs="Times New Roman"/>
          <w:sz w:val="24"/>
          <w:szCs w:val="24"/>
        </w:rPr>
        <w:t>Para tanto, fez-se uso de materiais de cunho bibliográfico, com base em livros, normas constitucionais e infraconstitucionais sobre o tema abordado, que o deram embasamento. Ver</w:t>
      </w:r>
      <w:r w:rsidR="00C92712">
        <w:rPr>
          <w:rFonts w:ascii="Times New Roman" w:hAnsi="Times New Roman" w:cs="Times New Roman"/>
          <w:sz w:val="24"/>
          <w:szCs w:val="24"/>
        </w:rPr>
        <w:t>ificou-se que sentimentos como ó</w:t>
      </w:r>
      <w:r w:rsidRPr="00732506">
        <w:rPr>
          <w:rFonts w:ascii="Times New Roman" w:hAnsi="Times New Roman" w:cs="Times New Roman"/>
          <w:sz w:val="24"/>
          <w:szCs w:val="24"/>
        </w:rPr>
        <w:t>dio, possessividade e egolatria, acompanham o homicida passional no momento do crime, não</w:t>
      </w:r>
      <w:r>
        <w:rPr>
          <w:rFonts w:ascii="Times New Roman" w:hAnsi="Times New Roman" w:cs="Times New Roman"/>
          <w:sz w:val="24"/>
          <w:szCs w:val="24"/>
        </w:rPr>
        <w:t xml:space="preserve"> agindo esses por </w:t>
      </w:r>
      <w:r w:rsidRPr="00732506">
        <w:rPr>
          <w:rFonts w:ascii="Times New Roman" w:hAnsi="Times New Roman" w:cs="Times New Roman"/>
          <w:sz w:val="24"/>
          <w:szCs w:val="24"/>
        </w:rPr>
        <w:t xml:space="preserve">paixão ou violenta </w:t>
      </w:r>
      <w:r>
        <w:rPr>
          <w:rFonts w:ascii="Times New Roman" w:hAnsi="Times New Roman" w:cs="Times New Roman"/>
          <w:sz w:val="24"/>
          <w:szCs w:val="24"/>
        </w:rPr>
        <w:t>emoção</w:t>
      </w:r>
      <w:r w:rsidRPr="00732506">
        <w:rPr>
          <w:rFonts w:ascii="Times New Roman" w:hAnsi="Times New Roman" w:cs="Times New Roman"/>
          <w:sz w:val="24"/>
          <w:szCs w:val="24"/>
        </w:rPr>
        <w:t>, mas</w:t>
      </w:r>
      <w:r>
        <w:rPr>
          <w:rFonts w:ascii="Times New Roman" w:hAnsi="Times New Roman" w:cs="Times New Roman"/>
          <w:sz w:val="24"/>
          <w:szCs w:val="24"/>
        </w:rPr>
        <w:t>, premeditadamente</w:t>
      </w:r>
      <w:r w:rsidRPr="00732506">
        <w:rPr>
          <w:rFonts w:ascii="Times New Roman" w:hAnsi="Times New Roman" w:cs="Times New Roman"/>
          <w:sz w:val="24"/>
          <w:szCs w:val="24"/>
        </w:rPr>
        <w:t>.</w:t>
      </w:r>
    </w:p>
    <w:p w:rsidR="004F6DC0" w:rsidRDefault="004F6DC0" w:rsidP="0002460F">
      <w:pPr>
        <w:tabs>
          <w:tab w:val="left" w:pos="2520"/>
        </w:tabs>
        <w:ind w:firstLine="0"/>
        <w:rPr>
          <w:rFonts w:ascii="Times New Roman" w:hAnsi="Times New Roman" w:cs="Times New Roman"/>
          <w:sz w:val="24"/>
          <w:szCs w:val="24"/>
        </w:rPr>
      </w:pPr>
    </w:p>
    <w:p w:rsidR="004F6DC0" w:rsidRPr="00B42228" w:rsidRDefault="004F6DC0" w:rsidP="0002460F">
      <w:pPr>
        <w:tabs>
          <w:tab w:val="left" w:pos="2520"/>
        </w:tabs>
        <w:ind w:firstLine="0"/>
        <w:rPr>
          <w:rFonts w:ascii="Times New Roman" w:hAnsi="Times New Roman" w:cs="Times New Roman"/>
          <w:b/>
          <w:sz w:val="24"/>
          <w:szCs w:val="24"/>
        </w:rPr>
      </w:pPr>
      <w:r w:rsidRPr="00B42228">
        <w:rPr>
          <w:rFonts w:ascii="Times New Roman" w:hAnsi="Times New Roman" w:cs="Times New Roman"/>
          <w:b/>
          <w:sz w:val="24"/>
          <w:szCs w:val="24"/>
        </w:rPr>
        <w:t xml:space="preserve">Palavras-Chave: </w:t>
      </w:r>
      <w:r w:rsidRPr="0053428C">
        <w:rPr>
          <w:rFonts w:ascii="Times New Roman" w:hAnsi="Times New Roman" w:cs="Times New Roman"/>
          <w:sz w:val="24"/>
          <w:szCs w:val="24"/>
        </w:rPr>
        <w:t>Crime Passional. Caso Ângela Diniz. Feminicídio.</w:t>
      </w:r>
    </w:p>
    <w:p w:rsidR="001F2D30" w:rsidRPr="004F6DC0" w:rsidRDefault="001F2D30" w:rsidP="00CC2229">
      <w:pPr>
        <w:ind w:firstLine="0"/>
        <w:rPr>
          <w:rFonts w:ascii="Times New Roman" w:hAnsi="Times New Roman" w:cs="Times New Roman"/>
          <w:sz w:val="24"/>
          <w:szCs w:val="24"/>
        </w:rPr>
      </w:pPr>
    </w:p>
    <w:p w:rsidR="00E901E9" w:rsidRDefault="00E901E9" w:rsidP="00CC2229">
      <w:pPr>
        <w:ind w:firstLine="0"/>
        <w:rPr>
          <w:rFonts w:ascii="Times New Roman" w:hAnsi="Times New Roman" w:cs="Times New Roman"/>
          <w:b/>
          <w:sz w:val="24"/>
          <w:szCs w:val="24"/>
        </w:rPr>
      </w:pPr>
    </w:p>
    <w:p w:rsidR="00877436" w:rsidRDefault="00877436" w:rsidP="00CC2229">
      <w:pPr>
        <w:ind w:firstLine="0"/>
        <w:rPr>
          <w:rFonts w:ascii="Times New Roman" w:hAnsi="Times New Roman" w:cs="Times New Roman"/>
          <w:b/>
          <w:sz w:val="24"/>
          <w:szCs w:val="24"/>
        </w:rPr>
      </w:pPr>
    </w:p>
    <w:p w:rsidR="00877436" w:rsidRDefault="00877436" w:rsidP="00CC2229">
      <w:pPr>
        <w:ind w:firstLine="0"/>
        <w:rPr>
          <w:rFonts w:ascii="Times New Roman" w:hAnsi="Times New Roman" w:cs="Times New Roman"/>
          <w:b/>
          <w:sz w:val="24"/>
          <w:szCs w:val="24"/>
        </w:rPr>
      </w:pPr>
    </w:p>
    <w:p w:rsidR="00877436" w:rsidRDefault="00877436" w:rsidP="00CC2229">
      <w:pPr>
        <w:ind w:firstLine="0"/>
        <w:rPr>
          <w:rFonts w:ascii="Times New Roman" w:hAnsi="Times New Roman" w:cs="Times New Roman"/>
          <w:b/>
          <w:sz w:val="24"/>
          <w:szCs w:val="24"/>
        </w:rPr>
      </w:pPr>
    </w:p>
    <w:p w:rsidR="00877436" w:rsidRDefault="00877436" w:rsidP="00CC2229">
      <w:pPr>
        <w:ind w:firstLine="0"/>
        <w:rPr>
          <w:rFonts w:ascii="Times New Roman" w:hAnsi="Times New Roman" w:cs="Times New Roman"/>
          <w:b/>
          <w:sz w:val="24"/>
          <w:szCs w:val="24"/>
        </w:rPr>
      </w:pPr>
    </w:p>
    <w:p w:rsidR="00877436" w:rsidRDefault="00877436" w:rsidP="00CC2229">
      <w:pPr>
        <w:ind w:firstLine="0"/>
        <w:rPr>
          <w:rFonts w:ascii="Times New Roman" w:hAnsi="Times New Roman" w:cs="Times New Roman"/>
          <w:b/>
          <w:sz w:val="24"/>
          <w:szCs w:val="24"/>
        </w:rPr>
      </w:pPr>
    </w:p>
    <w:p w:rsidR="00877436" w:rsidRDefault="00877436" w:rsidP="00CC2229">
      <w:pPr>
        <w:ind w:firstLine="0"/>
        <w:rPr>
          <w:rFonts w:ascii="Times New Roman" w:hAnsi="Times New Roman" w:cs="Times New Roman"/>
          <w:b/>
          <w:sz w:val="24"/>
          <w:szCs w:val="24"/>
        </w:rPr>
      </w:pPr>
    </w:p>
    <w:p w:rsidR="00877436" w:rsidRDefault="00877436" w:rsidP="00CC2229">
      <w:pPr>
        <w:ind w:firstLine="0"/>
        <w:rPr>
          <w:rFonts w:ascii="Times New Roman" w:hAnsi="Times New Roman" w:cs="Times New Roman"/>
          <w:b/>
          <w:sz w:val="24"/>
          <w:szCs w:val="24"/>
        </w:rPr>
      </w:pPr>
    </w:p>
    <w:p w:rsidR="008802A3" w:rsidRDefault="00AD6111" w:rsidP="00CC2229">
      <w:pPr>
        <w:ind w:firstLine="0"/>
        <w:rPr>
          <w:rFonts w:ascii="Times New Roman" w:hAnsi="Times New Roman" w:cs="Times New Roman"/>
          <w:b/>
          <w:sz w:val="24"/>
          <w:szCs w:val="24"/>
        </w:rPr>
      </w:pPr>
      <w:proofErr w:type="gramStart"/>
      <w:r w:rsidRPr="00AC4EDB">
        <w:rPr>
          <w:rFonts w:ascii="Times New Roman" w:hAnsi="Times New Roman" w:cs="Times New Roman"/>
          <w:b/>
          <w:sz w:val="24"/>
          <w:szCs w:val="24"/>
        </w:rPr>
        <w:lastRenderedPageBreak/>
        <w:t>1</w:t>
      </w:r>
      <w:proofErr w:type="gramEnd"/>
      <w:r w:rsidR="006A38BB">
        <w:rPr>
          <w:rFonts w:ascii="Times New Roman" w:hAnsi="Times New Roman" w:cs="Times New Roman"/>
          <w:b/>
          <w:sz w:val="24"/>
          <w:szCs w:val="24"/>
        </w:rPr>
        <w:t xml:space="preserve"> INTRODUÇÃO</w:t>
      </w:r>
    </w:p>
    <w:p w:rsidR="00CC2229" w:rsidRDefault="00CC2229" w:rsidP="003C43C5">
      <w:pPr>
        <w:tabs>
          <w:tab w:val="left" w:pos="851"/>
        </w:tabs>
        <w:rPr>
          <w:rFonts w:ascii="Times New Roman" w:hAnsi="Times New Roman" w:cs="Times New Roman"/>
          <w:sz w:val="24"/>
          <w:szCs w:val="24"/>
        </w:rPr>
      </w:pPr>
    </w:p>
    <w:p w:rsidR="00E901E9" w:rsidRDefault="00E901E9" w:rsidP="003C43C5">
      <w:pPr>
        <w:tabs>
          <w:tab w:val="left" w:pos="851"/>
        </w:tabs>
        <w:rPr>
          <w:rFonts w:ascii="Times New Roman" w:hAnsi="Times New Roman" w:cs="Times New Roman"/>
          <w:sz w:val="24"/>
          <w:szCs w:val="24"/>
        </w:rPr>
      </w:pPr>
    </w:p>
    <w:p w:rsidR="003C43C5" w:rsidRDefault="003C43C5" w:rsidP="003C43C5">
      <w:pPr>
        <w:tabs>
          <w:tab w:val="left" w:pos="851"/>
        </w:tabs>
        <w:rPr>
          <w:rFonts w:ascii="Times New Roman" w:hAnsi="Times New Roman" w:cs="Times New Roman"/>
          <w:sz w:val="24"/>
          <w:szCs w:val="24"/>
        </w:rPr>
      </w:pPr>
      <w:r>
        <w:rPr>
          <w:rFonts w:ascii="Times New Roman" w:hAnsi="Times New Roman" w:cs="Times New Roman"/>
          <w:sz w:val="24"/>
          <w:szCs w:val="24"/>
        </w:rPr>
        <w:t>Matei por “amor”! Uma das frases mais pronunciadas para justificar um crime cometido por quem diz amar a vítima: o crime passional. Apesar de recorrente na sociedade atual, o crime cometido por paixão existiu desde o começo da humanidade.</w:t>
      </w:r>
    </w:p>
    <w:p w:rsidR="0098661D" w:rsidRDefault="0098661D" w:rsidP="0098661D">
      <w:pPr>
        <w:tabs>
          <w:tab w:val="left" w:pos="851"/>
        </w:tabs>
        <w:rPr>
          <w:rFonts w:ascii="Times New Roman" w:hAnsi="Times New Roman" w:cs="Times New Roman"/>
          <w:sz w:val="24"/>
          <w:szCs w:val="24"/>
        </w:rPr>
      </w:pPr>
      <w:r>
        <w:rPr>
          <w:rFonts w:ascii="Times New Roman" w:hAnsi="Times New Roman" w:cs="Times New Roman"/>
          <w:sz w:val="24"/>
          <w:szCs w:val="24"/>
        </w:rPr>
        <w:t xml:space="preserve">Resultante da fusão de sentimentos como o ódio, a vingança, a paixão patológica, a possessividade, o crime passional, a grosso modo, é aquele cometido em razão de forte emoção e envolvimento sexual ou sentimental existente entre o agente e a vítima. </w:t>
      </w:r>
    </w:p>
    <w:p w:rsidR="00043DCE" w:rsidRPr="00AB362E" w:rsidRDefault="00043DCE" w:rsidP="00043DCE">
      <w:pPr>
        <w:autoSpaceDE w:val="0"/>
        <w:autoSpaceDN w:val="0"/>
        <w:adjustRightInd w:val="0"/>
        <w:rPr>
          <w:rFonts w:ascii="Times New Roman" w:hAnsi="Times New Roman" w:cs="Times New Roman"/>
          <w:sz w:val="24"/>
          <w:szCs w:val="24"/>
        </w:rPr>
      </w:pPr>
      <w:r w:rsidRPr="00AB362E">
        <w:rPr>
          <w:rFonts w:ascii="Times New Roman" w:hAnsi="Times New Roman" w:cs="Times New Roman"/>
          <w:sz w:val="24"/>
          <w:szCs w:val="24"/>
        </w:rPr>
        <w:t xml:space="preserve">Os crimes </w:t>
      </w:r>
      <w:r>
        <w:rPr>
          <w:rFonts w:ascii="Times New Roman" w:hAnsi="Times New Roman" w:cs="Times New Roman"/>
          <w:sz w:val="24"/>
          <w:szCs w:val="24"/>
        </w:rPr>
        <w:t xml:space="preserve">passionais chocam a sociedade, causando sentimento de grande revolta, demonstrando a intolerância ao fato de “matar por amor”. A passionalidade se fez presente desde os tempos mais remotos, onde no Brasil Colônia, por exemplo, </w:t>
      </w:r>
      <w:r w:rsidR="00956412">
        <w:rPr>
          <w:rFonts w:ascii="Times New Roman" w:hAnsi="Times New Roman" w:cs="Times New Roman"/>
          <w:sz w:val="24"/>
          <w:szCs w:val="24"/>
        </w:rPr>
        <w:t>a lei portuguesa permitia ao homem matar sua mulher e o amante</w:t>
      </w:r>
      <w:r>
        <w:rPr>
          <w:rFonts w:ascii="Times New Roman" w:hAnsi="Times New Roman" w:cs="Times New Roman"/>
          <w:sz w:val="24"/>
          <w:szCs w:val="24"/>
        </w:rPr>
        <w:t>,</w:t>
      </w:r>
      <w:r w:rsidR="00956412">
        <w:rPr>
          <w:rFonts w:ascii="Times New Roman" w:hAnsi="Times New Roman" w:cs="Times New Roman"/>
          <w:sz w:val="24"/>
          <w:szCs w:val="24"/>
        </w:rPr>
        <w:t xml:space="preserve"> adúlteros,</w:t>
      </w:r>
      <w:r>
        <w:rPr>
          <w:rFonts w:ascii="Times New Roman" w:hAnsi="Times New Roman" w:cs="Times New Roman"/>
          <w:sz w:val="24"/>
          <w:szCs w:val="24"/>
        </w:rPr>
        <w:t xml:space="preserve"> como forma de lavar sua honra</w:t>
      </w:r>
      <w:r w:rsidRPr="00AB362E">
        <w:rPr>
          <w:rFonts w:ascii="Times New Roman" w:hAnsi="Times New Roman" w:cs="Times New Roman"/>
          <w:sz w:val="24"/>
          <w:szCs w:val="24"/>
        </w:rPr>
        <w:t>.</w:t>
      </w:r>
      <w:r w:rsidR="00956412">
        <w:rPr>
          <w:rFonts w:ascii="Times New Roman" w:hAnsi="Times New Roman" w:cs="Times New Roman"/>
          <w:sz w:val="24"/>
          <w:szCs w:val="24"/>
        </w:rPr>
        <w:t xml:space="preserve"> Entretanto, caso a mulher surpreendesse o marido em adultério, o mesmo direito não lhe era resguardado.  </w:t>
      </w:r>
    </w:p>
    <w:p w:rsidR="00847BF9" w:rsidRDefault="0035019E" w:rsidP="000A4017">
      <w:pPr>
        <w:tabs>
          <w:tab w:val="left" w:pos="851"/>
        </w:tabs>
        <w:rPr>
          <w:rFonts w:ascii="Times New Roman" w:hAnsi="Times New Roman" w:cs="Times New Roman"/>
          <w:sz w:val="24"/>
          <w:szCs w:val="24"/>
        </w:rPr>
      </w:pPr>
      <w:r>
        <w:rPr>
          <w:rFonts w:ascii="Times New Roman" w:hAnsi="Times New Roman" w:cs="Times New Roman"/>
          <w:sz w:val="24"/>
          <w:szCs w:val="24"/>
        </w:rPr>
        <w:t>Logo, t</w:t>
      </w:r>
      <w:r w:rsidR="00F65F68">
        <w:rPr>
          <w:rFonts w:ascii="Times New Roman" w:hAnsi="Times New Roman" w:cs="Times New Roman"/>
          <w:sz w:val="24"/>
          <w:szCs w:val="24"/>
        </w:rPr>
        <w:t xml:space="preserve">orna-se perceptível a visualização de um modelo de sociedade patriarcal, dominador, onde a figura do homem impunha todo o respeito em detrimento da mulher, que não era “enxergada”, não detinha os mesmos direitos que seu companheiro, o chefe da família. </w:t>
      </w:r>
    </w:p>
    <w:p w:rsidR="002347FD" w:rsidRDefault="00640BED" w:rsidP="002347FD">
      <w:pPr>
        <w:tabs>
          <w:tab w:val="left" w:pos="851"/>
        </w:tabs>
        <w:rPr>
          <w:rFonts w:ascii="Times New Roman" w:hAnsi="Times New Roman" w:cs="Times New Roman"/>
          <w:sz w:val="24"/>
          <w:szCs w:val="24"/>
        </w:rPr>
      </w:pPr>
      <w:r>
        <w:rPr>
          <w:rFonts w:ascii="Times New Roman" w:hAnsi="Times New Roman" w:cs="Times New Roman"/>
          <w:sz w:val="24"/>
          <w:szCs w:val="24"/>
        </w:rPr>
        <w:t xml:space="preserve">E de que modo o patriarcalismo influencia a prática de crimes passionais? </w:t>
      </w:r>
      <w:r w:rsidR="004527D8">
        <w:rPr>
          <w:rFonts w:ascii="Times New Roman" w:hAnsi="Times New Roman" w:cs="Times New Roman"/>
          <w:sz w:val="24"/>
          <w:szCs w:val="24"/>
        </w:rPr>
        <w:t>Voltando os ol</w:t>
      </w:r>
      <w:r>
        <w:rPr>
          <w:rFonts w:ascii="Times New Roman" w:hAnsi="Times New Roman" w:cs="Times New Roman"/>
          <w:sz w:val="24"/>
          <w:szCs w:val="24"/>
        </w:rPr>
        <w:t>hares para os dias atuais,</w:t>
      </w:r>
      <w:r w:rsidR="004527D8">
        <w:rPr>
          <w:rFonts w:ascii="Times New Roman" w:hAnsi="Times New Roman" w:cs="Times New Roman"/>
          <w:sz w:val="24"/>
          <w:szCs w:val="24"/>
        </w:rPr>
        <w:t xml:space="preserve"> é possível vislumbrar </w:t>
      </w:r>
      <w:r>
        <w:rPr>
          <w:rFonts w:ascii="Times New Roman" w:hAnsi="Times New Roman" w:cs="Times New Roman"/>
          <w:sz w:val="24"/>
          <w:szCs w:val="24"/>
        </w:rPr>
        <w:t>que esses crimes, em sua grande maioria, são cometido</w:t>
      </w:r>
      <w:r w:rsidR="002347FD">
        <w:rPr>
          <w:rFonts w:ascii="Times New Roman" w:hAnsi="Times New Roman" w:cs="Times New Roman"/>
          <w:sz w:val="24"/>
          <w:szCs w:val="24"/>
        </w:rPr>
        <w:t>s</w:t>
      </w:r>
      <w:r>
        <w:rPr>
          <w:rFonts w:ascii="Times New Roman" w:hAnsi="Times New Roman" w:cs="Times New Roman"/>
          <w:sz w:val="24"/>
          <w:szCs w:val="24"/>
        </w:rPr>
        <w:t xml:space="preserve"> por homens contra suas esposas, companheiras, </w:t>
      </w:r>
      <w:r w:rsidR="002347FD">
        <w:rPr>
          <w:rFonts w:ascii="Times New Roman" w:hAnsi="Times New Roman" w:cs="Times New Roman"/>
          <w:sz w:val="24"/>
          <w:szCs w:val="24"/>
        </w:rPr>
        <w:t>namoradas, por um simples fato,</w:t>
      </w:r>
      <w:r w:rsidR="000E5B3B">
        <w:rPr>
          <w:rFonts w:ascii="Times New Roman" w:hAnsi="Times New Roman" w:cs="Times New Roman"/>
          <w:sz w:val="24"/>
          <w:szCs w:val="24"/>
        </w:rPr>
        <w:t xml:space="preserve"> </w:t>
      </w:r>
      <w:r w:rsidR="002347FD">
        <w:rPr>
          <w:rFonts w:ascii="Times New Roman" w:hAnsi="Times New Roman" w:cs="Times New Roman"/>
          <w:sz w:val="24"/>
          <w:szCs w:val="24"/>
        </w:rPr>
        <w:t>o assassino passional, é eminentemente machista, não enxerga a sua companheira como merecedora de Direitos básicos delegados a todo ser humano, como a liberdade, dignidade e principalmente, o direito à vida. Em sua mente</w:t>
      </w:r>
      <w:r w:rsidR="00872918">
        <w:rPr>
          <w:rFonts w:ascii="Times New Roman" w:hAnsi="Times New Roman" w:cs="Times New Roman"/>
          <w:sz w:val="24"/>
          <w:szCs w:val="24"/>
        </w:rPr>
        <w:t>,</w:t>
      </w:r>
      <w:r w:rsidR="002347FD">
        <w:rPr>
          <w:rFonts w:ascii="Times New Roman" w:hAnsi="Times New Roman" w:cs="Times New Roman"/>
          <w:sz w:val="24"/>
          <w:szCs w:val="24"/>
        </w:rPr>
        <w:t xml:space="preserve"> a mulher é sua propriedade, um mero objeto que ele pode dispor da maneira como bem entenda, o que só reafirma a existência de resquícios de condutas patriarcais, conservadoristas e principalmente machistas. </w:t>
      </w:r>
    </w:p>
    <w:p w:rsidR="00A16730" w:rsidRDefault="002347FD" w:rsidP="00A16730">
      <w:pPr>
        <w:tabs>
          <w:tab w:val="left" w:pos="851"/>
        </w:tabs>
        <w:rPr>
          <w:rFonts w:ascii="Times New Roman" w:hAnsi="Times New Roman" w:cs="Times New Roman"/>
          <w:sz w:val="24"/>
          <w:szCs w:val="24"/>
        </w:rPr>
      </w:pPr>
      <w:r>
        <w:rPr>
          <w:rFonts w:ascii="Times New Roman" w:hAnsi="Times New Roman" w:cs="Times New Roman"/>
          <w:sz w:val="24"/>
          <w:szCs w:val="24"/>
        </w:rPr>
        <w:t xml:space="preserve">Destarte, a grande problemática que surge </w:t>
      </w:r>
      <w:r w:rsidR="00A70970">
        <w:rPr>
          <w:rFonts w:ascii="Times New Roman" w:hAnsi="Times New Roman" w:cs="Times New Roman"/>
          <w:sz w:val="24"/>
          <w:szCs w:val="24"/>
        </w:rPr>
        <w:t xml:space="preserve">durante o estudo do </w:t>
      </w:r>
      <w:r w:rsidR="00A16730">
        <w:rPr>
          <w:rFonts w:ascii="Times New Roman" w:hAnsi="Times New Roman" w:cs="Times New Roman"/>
          <w:sz w:val="24"/>
          <w:szCs w:val="24"/>
        </w:rPr>
        <w:t>tema pode se resumir a</w:t>
      </w:r>
      <w:r w:rsidR="00A70970">
        <w:rPr>
          <w:rFonts w:ascii="Times New Roman" w:hAnsi="Times New Roman" w:cs="Times New Roman"/>
          <w:sz w:val="24"/>
          <w:szCs w:val="24"/>
        </w:rPr>
        <w:t>s seguintes</w:t>
      </w:r>
      <w:r w:rsidR="00A16730">
        <w:rPr>
          <w:rFonts w:ascii="Times New Roman" w:hAnsi="Times New Roman" w:cs="Times New Roman"/>
          <w:sz w:val="24"/>
          <w:szCs w:val="24"/>
        </w:rPr>
        <w:t xml:space="preserve"> indagações: o crime passional realmente merece respaldo jurídico? O amor pode servir de justificativa para eliminar a vida de quem se ama? Ou ainda, o crime passional nunca existiu, servindo apenas para mascarar uma sociedade machista, que diante de toda a violência perpetrada contra a mulher, prefere permanecer inerte?</w:t>
      </w:r>
    </w:p>
    <w:p w:rsidR="00A16730" w:rsidRDefault="00A16730" w:rsidP="00A16730">
      <w:pPr>
        <w:tabs>
          <w:tab w:val="left" w:pos="851"/>
        </w:tabs>
        <w:rPr>
          <w:rFonts w:ascii="Times New Roman" w:hAnsi="Times New Roman" w:cs="Times New Roman"/>
          <w:sz w:val="24"/>
          <w:szCs w:val="24"/>
        </w:rPr>
      </w:pPr>
      <w:r>
        <w:rPr>
          <w:rFonts w:ascii="Times New Roman" w:hAnsi="Times New Roman" w:cs="Times New Roman"/>
          <w:sz w:val="24"/>
          <w:szCs w:val="24"/>
        </w:rPr>
        <w:t>Tais indagações, aparentem</w:t>
      </w:r>
      <w:r w:rsidR="008773DC">
        <w:rPr>
          <w:rFonts w:ascii="Times New Roman" w:hAnsi="Times New Roman" w:cs="Times New Roman"/>
          <w:sz w:val="24"/>
          <w:szCs w:val="24"/>
        </w:rPr>
        <w:t xml:space="preserve">ente podem ser impactantes, mas, </w:t>
      </w:r>
      <w:r>
        <w:rPr>
          <w:rFonts w:ascii="Times New Roman" w:hAnsi="Times New Roman" w:cs="Times New Roman"/>
          <w:sz w:val="24"/>
          <w:szCs w:val="24"/>
        </w:rPr>
        <w:t>logo justificam</w:t>
      </w:r>
      <w:r w:rsidR="008773DC">
        <w:rPr>
          <w:rFonts w:ascii="Times New Roman" w:hAnsi="Times New Roman" w:cs="Times New Roman"/>
          <w:sz w:val="24"/>
          <w:szCs w:val="24"/>
        </w:rPr>
        <w:t>-se quando apoiadas</w:t>
      </w:r>
      <w:r>
        <w:rPr>
          <w:rFonts w:ascii="Times New Roman" w:hAnsi="Times New Roman" w:cs="Times New Roman"/>
          <w:sz w:val="24"/>
          <w:szCs w:val="24"/>
        </w:rPr>
        <w:t xml:space="preserve"> no fato de que mesmo não sendo diretamente previsto em lei, o delito </w:t>
      </w:r>
      <w:r>
        <w:rPr>
          <w:rFonts w:ascii="Times New Roman" w:hAnsi="Times New Roman" w:cs="Times New Roman"/>
          <w:sz w:val="24"/>
          <w:szCs w:val="24"/>
        </w:rPr>
        <w:lastRenderedPageBreak/>
        <w:t>passional, tem amparado os acusados, sob a justificativa de que o estado emocional elevado e a paixão quando do cometimento do ato delituoso, servem para imunizar o criminoso de punição mais severa, ou até mesmo inocentá-lo.</w:t>
      </w:r>
    </w:p>
    <w:p w:rsidR="00A16730" w:rsidRDefault="008773DC" w:rsidP="00A16730">
      <w:pPr>
        <w:tabs>
          <w:tab w:val="left" w:pos="851"/>
        </w:tabs>
        <w:rPr>
          <w:rFonts w:ascii="Times New Roman" w:hAnsi="Times New Roman" w:cs="Times New Roman"/>
          <w:sz w:val="24"/>
          <w:szCs w:val="24"/>
        </w:rPr>
      </w:pPr>
      <w:r>
        <w:rPr>
          <w:rFonts w:ascii="Times New Roman" w:hAnsi="Times New Roman" w:cs="Times New Roman"/>
          <w:sz w:val="24"/>
          <w:szCs w:val="24"/>
        </w:rPr>
        <w:t>Nesse contexto, é de extrema relevância uma reflexão mais aprofundada do homicídio passional</w:t>
      </w:r>
      <w:r w:rsidR="008F3B77">
        <w:rPr>
          <w:rFonts w:ascii="Times New Roman" w:hAnsi="Times New Roman" w:cs="Times New Roman"/>
          <w:sz w:val="24"/>
          <w:szCs w:val="24"/>
        </w:rPr>
        <w:t>, bem como suas consequências, de modo que seja repensado o que realment</w:t>
      </w:r>
      <w:r w:rsidR="00C31472">
        <w:rPr>
          <w:rFonts w:ascii="Times New Roman" w:hAnsi="Times New Roman" w:cs="Times New Roman"/>
          <w:sz w:val="24"/>
          <w:szCs w:val="24"/>
        </w:rPr>
        <w:t>e é o amor, onde está presente o amor no momento em que se priva a liberdade de outro ser, matando-o e até q</w:t>
      </w:r>
      <w:r w:rsidR="00450015">
        <w:rPr>
          <w:rFonts w:ascii="Times New Roman" w:hAnsi="Times New Roman" w:cs="Times New Roman"/>
          <w:sz w:val="24"/>
          <w:szCs w:val="24"/>
        </w:rPr>
        <w:t>uando a Justiça brasileira admitirá</w:t>
      </w:r>
      <w:r w:rsidR="00C31472">
        <w:rPr>
          <w:rFonts w:ascii="Times New Roman" w:hAnsi="Times New Roman" w:cs="Times New Roman"/>
          <w:sz w:val="24"/>
          <w:szCs w:val="24"/>
        </w:rPr>
        <w:t xml:space="preserve"> tal nomenclatura para um crime de homicídio, que não distingue-se de outros por justificar-se no amor, mas sim, por fazer dessa justificativa</w:t>
      </w:r>
      <w:r w:rsidR="00B72434">
        <w:rPr>
          <w:rFonts w:ascii="Times New Roman" w:hAnsi="Times New Roman" w:cs="Times New Roman"/>
          <w:sz w:val="24"/>
          <w:szCs w:val="24"/>
        </w:rPr>
        <w:t xml:space="preserve"> </w:t>
      </w:r>
      <w:r w:rsidR="00C31472">
        <w:rPr>
          <w:rFonts w:ascii="Times New Roman" w:hAnsi="Times New Roman" w:cs="Times New Roman"/>
          <w:sz w:val="24"/>
          <w:szCs w:val="24"/>
        </w:rPr>
        <w:t xml:space="preserve">uma saída para o assassinato de mulheres. </w:t>
      </w:r>
    </w:p>
    <w:p w:rsidR="00872918" w:rsidRDefault="00872918" w:rsidP="00F121D2">
      <w:pPr>
        <w:tabs>
          <w:tab w:val="left" w:pos="851"/>
        </w:tabs>
        <w:rPr>
          <w:rFonts w:ascii="Times New Roman" w:hAnsi="Times New Roman" w:cs="Times New Roman"/>
          <w:sz w:val="24"/>
          <w:szCs w:val="24"/>
        </w:rPr>
      </w:pPr>
      <w:r>
        <w:rPr>
          <w:rFonts w:ascii="Times New Roman" w:hAnsi="Times New Roman" w:cs="Times New Roman"/>
          <w:sz w:val="24"/>
          <w:szCs w:val="24"/>
        </w:rPr>
        <w:t xml:space="preserve">No decorrer da revisão literária, foram citados posicionamentos de variados autores acerca do tema proposto, concomitantemente, as análises e discussões </w:t>
      </w:r>
      <w:r w:rsidR="000D73CB">
        <w:rPr>
          <w:rFonts w:ascii="Times New Roman" w:hAnsi="Times New Roman" w:cs="Times New Roman"/>
          <w:sz w:val="24"/>
          <w:szCs w:val="24"/>
        </w:rPr>
        <w:t>cabíveis quando de tal exposição.</w:t>
      </w:r>
    </w:p>
    <w:p w:rsidR="00F121D2" w:rsidRDefault="00C31472" w:rsidP="00F121D2">
      <w:pPr>
        <w:tabs>
          <w:tab w:val="left" w:pos="851"/>
        </w:tabs>
        <w:rPr>
          <w:rFonts w:ascii="Times New Roman" w:hAnsi="Times New Roman" w:cs="Times New Roman"/>
          <w:sz w:val="24"/>
          <w:szCs w:val="24"/>
        </w:rPr>
      </w:pPr>
      <w:r>
        <w:rPr>
          <w:rFonts w:ascii="Times New Roman" w:hAnsi="Times New Roman" w:cs="Times New Roman"/>
          <w:sz w:val="24"/>
          <w:szCs w:val="24"/>
        </w:rPr>
        <w:t>Com essa perspectiva, o presente artigo buscará analisar, de forma sucinta, porém relevante, os principais tema</w:t>
      </w:r>
      <w:r w:rsidR="00F121D2">
        <w:rPr>
          <w:rFonts w:ascii="Times New Roman" w:hAnsi="Times New Roman" w:cs="Times New Roman"/>
          <w:sz w:val="24"/>
          <w:szCs w:val="24"/>
        </w:rPr>
        <w:t>s</w:t>
      </w:r>
      <w:r>
        <w:rPr>
          <w:rFonts w:ascii="Times New Roman" w:hAnsi="Times New Roman" w:cs="Times New Roman"/>
          <w:sz w:val="24"/>
          <w:szCs w:val="24"/>
        </w:rPr>
        <w:t xml:space="preserve"> que envol</w:t>
      </w:r>
      <w:r w:rsidR="00F121D2">
        <w:rPr>
          <w:rFonts w:ascii="Times New Roman" w:hAnsi="Times New Roman" w:cs="Times New Roman"/>
          <w:sz w:val="24"/>
          <w:szCs w:val="24"/>
        </w:rPr>
        <w:t xml:space="preserve">vem o crime passional, o perfil do criminoso, a forma como a mídia tem influenciado na repercussão desses crimes, abordando ainda em um segundo momento, um crime que chocou o País na década de 70, o assassinato de </w:t>
      </w:r>
      <w:r w:rsidR="00F121D2" w:rsidRPr="00500A23">
        <w:rPr>
          <w:rFonts w:ascii="Times New Roman" w:hAnsi="Times New Roman" w:cs="Times New Roman"/>
          <w:sz w:val="24"/>
          <w:szCs w:val="24"/>
        </w:rPr>
        <w:t>Ângela Diniz</w:t>
      </w:r>
      <w:r w:rsidR="00F121D2">
        <w:rPr>
          <w:rFonts w:ascii="Times New Roman" w:hAnsi="Times New Roman" w:cs="Times New Roman"/>
          <w:sz w:val="24"/>
          <w:szCs w:val="24"/>
        </w:rPr>
        <w:t xml:space="preserve"> pelo seu companheiro Raul Fernandes do Amaral Street, mais conhecido como Doca Street, bem como as inovações trazidas pela Lei n° 13.104/15, que legalizou o Feminicídio, incluindo-o no rol dos crimes hediondos</w:t>
      </w:r>
      <w:r w:rsidR="00EA4F38">
        <w:rPr>
          <w:rFonts w:ascii="Times New Roman" w:hAnsi="Times New Roman" w:cs="Times New Roman"/>
          <w:sz w:val="24"/>
          <w:szCs w:val="24"/>
        </w:rPr>
        <w:t>, tentando assim, conscientizar o leitor sobre o tema proposto, provocando o lado crítico do mesmo, que através de questionamentos levantados no decorrer da pesquisa, poderão formar, ou até mesmo, mudar sua opinião sobre o crime passional.</w:t>
      </w:r>
    </w:p>
    <w:p w:rsidR="00EA4F38" w:rsidRDefault="00EA4F38" w:rsidP="005F172A">
      <w:pPr>
        <w:ind w:firstLine="0"/>
        <w:rPr>
          <w:rFonts w:ascii="Times New Roman" w:hAnsi="Times New Roman" w:cs="Times New Roman"/>
          <w:b/>
          <w:sz w:val="24"/>
          <w:szCs w:val="24"/>
        </w:rPr>
      </w:pPr>
    </w:p>
    <w:p w:rsidR="00EA4F38" w:rsidRDefault="00EA4F38" w:rsidP="005F172A">
      <w:pPr>
        <w:ind w:firstLine="0"/>
        <w:rPr>
          <w:rFonts w:ascii="Times New Roman" w:hAnsi="Times New Roman" w:cs="Times New Roman"/>
          <w:b/>
          <w:sz w:val="24"/>
          <w:szCs w:val="24"/>
        </w:rPr>
      </w:pPr>
    </w:p>
    <w:p w:rsidR="004568DF" w:rsidRPr="004568DF" w:rsidRDefault="008802A3" w:rsidP="004568DF">
      <w:pPr>
        <w:ind w:firstLine="0"/>
        <w:rPr>
          <w:rFonts w:ascii="Times New Roman" w:hAnsi="Times New Roman" w:cs="Times New Roman"/>
          <w:b/>
          <w:sz w:val="24"/>
          <w:szCs w:val="24"/>
        </w:rPr>
      </w:pPr>
      <w:r w:rsidRPr="004568DF">
        <w:rPr>
          <w:rFonts w:ascii="Times New Roman" w:hAnsi="Times New Roman" w:cs="Times New Roman"/>
          <w:b/>
          <w:sz w:val="24"/>
          <w:szCs w:val="24"/>
        </w:rPr>
        <w:t>2</w:t>
      </w:r>
      <w:r w:rsidR="0084772D">
        <w:rPr>
          <w:rFonts w:ascii="Times New Roman" w:hAnsi="Times New Roman" w:cs="Times New Roman"/>
          <w:b/>
          <w:sz w:val="24"/>
          <w:szCs w:val="24"/>
        </w:rPr>
        <w:t xml:space="preserve"> </w:t>
      </w:r>
      <w:r w:rsidR="004568DF" w:rsidRPr="004568DF">
        <w:rPr>
          <w:rFonts w:ascii="Times New Roman" w:hAnsi="Times New Roman" w:cs="Times New Roman"/>
          <w:b/>
          <w:sz w:val="24"/>
          <w:szCs w:val="24"/>
        </w:rPr>
        <w:t>A TEORIA SOBRE O CRIME PASSIONAL</w:t>
      </w:r>
    </w:p>
    <w:p w:rsidR="004568DF" w:rsidRDefault="004568DF" w:rsidP="009F6A56">
      <w:pPr>
        <w:tabs>
          <w:tab w:val="left" w:pos="851"/>
        </w:tabs>
        <w:rPr>
          <w:rFonts w:ascii="Times New Roman" w:hAnsi="Times New Roman" w:cs="Times New Roman"/>
          <w:sz w:val="24"/>
          <w:szCs w:val="24"/>
        </w:rPr>
      </w:pPr>
    </w:p>
    <w:p w:rsidR="004568DF" w:rsidRDefault="004568DF" w:rsidP="009F6A56">
      <w:pPr>
        <w:tabs>
          <w:tab w:val="left" w:pos="851"/>
        </w:tabs>
        <w:rPr>
          <w:rFonts w:ascii="Times New Roman" w:hAnsi="Times New Roman" w:cs="Times New Roman"/>
          <w:sz w:val="24"/>
          <w:szCs w:val="24"/>
        </w:rPr>
      </w:pPr>
    </w:p>
    <w:p w:rsidR="00773C25" w:rsidRPr="00DA0238" w:rsidRDefault="00773C25" w:rsidP="009F6A56">
      <w:pPr>
        <w:tabs>
          <w:tab w:val="left" w:pos="851"/>
        </w:tabs>
        <w:rPr>
          <w:rFonts w:ascii="Times New Roman" w:hAnsi="Times New Roman" w:cs="Times New Roman"/>
          <w:sz w:val="24"/>
          <w:szCs w:val="24"/>
        </w:rPr>
      </w:pPr>
      <w:r w:rsidRPr="00DA0238">
        <w:rPr>
          <w:rFonts w:ascii="Times New Roman" w:hAnsi="Times New Roman" w:cs="Times New Roman"/>
          <w:sz w:val="24"/>
          <w:szCs w:val="24"/>
        </w:rPr>
        <w:t>Quando se fal</w:t>
      </w:r>
      <w:r w:rsidR="00874BDD" w:rsidRPr="00DA0238">
        <w:rPr>
          <w:rFonts w:ascii="Times New Roman" w:hAnsi="Times New Roman" w:cs="Times New Roman"/>
          <w:sz w:val="24"/>
          <w:szCs w:val="24"/>
        </w:rPr>
        <w:t xml:space="preserve">a em crime passional, algumas indagações </w:t>
      </w:r>
      <w:r w:rsidRPr="00DA0238">
        <w:rPr>
          <w:rFonts w:ascii="Times New Roman" w:hAnsi="Times New Roman" w:cs="Times New Roman"/>
          <w:sz w:val="24"/>
          <w:szCs w:val="24"/>
        </w:rPr>
        <w:t>surge</w:t>
      </w:r>
      <w:r w:rsidR="00874BDD" w:rsidRPr="00DA0238">
        <w:rPr>
          <w:rFonts w:ascii="Times New Roman" w:hAnsi="Times New Roman" w:cs="Times New Roman"/>
          <w:sz w:val="24"/>
          <w:szCs w:val="24"/>
        </w:rPr>
        <w:t>m à nossa mente</w:t>
      </w:r>
      <w:r w:rsidR="00341799">
        <w:rPr>
          <w:rFonts w:ascii="Times New Roman" w:hAnsi="Times New Roman" w:cs="Times New Roman"/>
          <w:sz w:val="24"/>
          <w:szCs w:val="24"/>
        </w:rPr>
        <w:t xml:space="preserve">: quem ama, mata? </w:t>
      </w:r>
      <w:r w:rsidRPr="00DA0238">
        <w:rPr>
          <w:rFonts w:ascii="Times New Roman" w:hAnsi="Times New Roman" w:cs="Times New Roman"/>
          <w:sz w:val="24"/>
          <w:szCs w:val="24"/>
        </w:rPr>
        <w:t>Como duas palavras tão antagônicas podem estar presentes</w:t>
      </w:r>
      <w:r w:rsidR="00474444" w:rsidRPr="00DA0238">
        <w:rPr>
          <w:rFonts w:ascii="Times New Roman" w:hAnsi="Times New Roman" w:cs="Times New Roman"/>
          <w:sz w:val="24"/>
          <w:szCs w:val="24"/>
        </w:rPr>
        <w:t xml:space="preserve"> em um ato de violência</w:t>
      </w:r>
      <w:r w:rsidRPr="00DA0238">
        <w:rPr>
          <w:rFonts w:ascii="Times New Roman" w:hAnsi="Times New Roman" w:cs="Times New Roman"/>
          <w:sz w:val="24"/>
          <w:szCs w:val="24"/>
        </w:rPr>
        <w:t xml:space="preserve">? </w:t>
      </w:r>
      <w:r w:rsidR="00874BDD" w:rsidRPr="00DA0238">
        <w:rPr>
          <w:rFonts w:ascii="Times New Roman" w:hAnsi="Times New Roman" w:cs="Times New Roman"/>
          <w:sz w:val="24"/>
          <w:szCs w:val="24"/>
        </w:rPr>
        <w:t>Alguém</w:t>
      </w:r>
      <w:r w:rsidRPr="00DA0238">
        <w:rPr>
          <w:rFonts w:ascii="Times New Roman" w:hAnsi="Times New Roman" w:cs="Times New Roman"/>
          <w:sz w:val="24"/>
          <w:szCs w:val="24"/>
        </w:rPr>
        <w:t xml:space="preserve"> que nutre dentro de si um sentimento </w:t>
      </w:r>
      <w:r w:rsidR="00874BDD" w:rsidRPr="00DA0238">
        <w:rPr>
          <w:rFonts w:ascii="Times New Roman" w:hAnsi="Times New Roman" w:cs="Times New Roman"/>
          <w:sz w:val="24"/>
          <w:szCs w:val="24"/>
        </w:rPr>
        <w:t>tão</w:t>
      </w:r>
      <w:r w:rsidRPr="00DA0238">
        <w:rPr>
          <w:rFonts w:ascii="Times New Roman" w:hAnsi="Times New Roman" w:cs="Times New Roman"/>
          <w:sz w:val="24"/>
          <w:szCs w:val="24"/>
        </w:rPr>
        <w:t xml:space="preserve"> puro quanto o amor, é realmente capaz de </w:t>
      </w:r>
      <w:r w:rsidR="00874BDD" w:rsidRPr="00DA0238">
        <w:rPr>
          <w:rFonts w:ascii="Times New Roman" w:hAnsi="Times New Roman" w:cs="Times New Roman"/>
          <w:sz w:val="24"/>
          <w:szCs w:val="24"/>
        </w:rPr>
        <w:t>tirar a vida do ser amado?</w:t>
      </w:r>
    </w:p>
    <w:p w:rsidR="00BF0161" w:rsidRDefault="00874BDD" w:rsidP="0096065F">
      <w:pPr>
        <w:autoSpaceDE w:val="0"/>
        <w:autoSpaceDN w:val="0"/>
        <w:adjustRightInd w:val="0"/>
        <w:rPr>
          <w:rFonts w:ascii="Times New Roman" w:hAnsi="Times New Roman" w:cs="Times New Roman"/>
          <w:sz w:val="24"/>
          <w:szCs w:val="24"/>
        </w:rPr>
      </w:pPr>
      <w:r w:rsidRPr="00DA0238">
        <w:rPr>
          <w:rFonts w:ascii="Times New Roman" w:hAnsi="Times New Roman" w:cs="Times New Roman"/>
          <w:sz w:val="24"/>
          <w:szCs w:val="24"/>
        </w:rPr>
        <w:t>Entretanto, não é o amor que se apresenta quando do cometimento de tais crimes, mas sim a paixão</w:t>
      </w:r>
      <w:r w:rsidR="00BF0161" w:rsidRPr="00DA0238">
        <w:rPr>
          <w:rFonts w:ascii="Times New Roman" w:hAnsi="Times New Roman" w:cs="Times New Roman"/>
          <w:sz w:val="24"/>
          <w:szCs w:val="24"/>
        </w:rPr>
        <w:t>. Nesse sentido são as palavras de Luiza Nagib Eluf,</w:t>
      </w:r>
    </w:p>
    <w:p w:rsidR="00DA0238" w:rsidRDefault="00BF0161" w:rsidP="009965DC">
      <w:pPr>
        <w:autoSpaceDE w:val="0"/>
        <w:autoSpaceDN w:val="0"/>
        <w:adjustRightInd w:val="0"/>
        <w:spacing w:before="120" w:after="120" w:line="240" w:lineRule="auto"/>
        <w:ind w:left="2268" w:firstLine="0"/>
        <w:rPr>
          <w:rFonts w:ascii="Times New Roman" w:hAnsi="Times New Roman" w:cs="Times New Roman"/>
          <w:sz w:val="20"/>
          <w:szCs w:val="20"/>
        </w:rPr>
      </w:pPr>
      <w:r w:rsidRPr="00BF0161">
        <w:rPr>
          <w:rFonts w:ascii="Times New Roman" w:hAnsi="Times New Roman" w:cs="Times New Roman"/>
          <w:sz w:val="20"/>
          <w:szCs w:val="20"/>
        </w:rPr>
        <w:lastRenderedPageBreak/>
        <w:t>Em uma primeira análise, superficial e equivocada, poderia</w:t>
      </w:r>
      <w:r w:rsidR="005F60BE">
        <w:rPr>
          <w:rFonts w:ascii="Times New Roman" w:hAnsi="Times New Roman" w:cs="Times New Roman"/>
          <w:sz w:val="20"/>
          <w:szCs w:val="20"/>
        </w:rPr>
        <w:t xml:space="preserve"> </w:t>
      </w:r>
      <w:r w:rsidRPr="00BF0161">
        <w:rPr>
          <w:rFonts w:ascii="Times New Roman" w:hAnsi="Times New Roman" w:cs="Times New Roman"/>
          <w:sz w:val="20"/>
          <w:szCs w:val="20"/>
        </w:rPr>
        <w:t>parecer que a paixão, decorrente do amor, tornaria nobre a</w:t>
      </w:r>
      <w:r w:rsidR="005F60BE">
        <w:rPr>
          <w:rFonts w:ascii="Times New Roman" w:hAnsi="Times New Roman" w:cs="Times New Roman"/>
          <w:sz w:val="20"/>
          <w:szCs w:val="20"/>
        </w:rPr>
        <w:t xml:space="preserve"> </w:t>
      </w:r>
      <w:r w:rsidRPr="00BF0161">
        <w:rPr>
          <w:rFonts w:ascii="Times New Roman" w:hAnsi="Times New Roman" w:cs="Times New Roman"/>
          <w:sz w:val="20"/>
          <w:szCs w:val="20"/>
        </w:rPr>
        <w:t>conduta do homicida, que teria matado por não suportar a perda</w:t>
      </w:r>
      <w:r w:rsidR="005F60BE">
        <w:rPr>
          <w:rFonts w:ascii="Times New Roman" w:hAnsi="Times New Roman" w:cs="Times New Roman"/>
          <w:sz w:val="20"/>
          <w:szCs w:val="20"/>
        </w:rPr>
        <w:t xml:space="preserve"> </w:t>
      </w:r>
      <w:r w:rsidRPr="00BF0161">
        <w:rPr>
          <w:rFonts w:ascii="Times New Roman" w:hAnsi="Times New Roman" w:cs="Times New Roman"/>
          <w:sz w:val="20"/>
          <w:szCs w:val="20"/>
        </w:rPr>
        <w:t>de seu objeto de desejo ou para lavar sua honra ultrajada. No</w:t>
      </w:r>
      <w:r w:rsidR="005F60BE">
        <w:rPr>
          <w:rFonts w:ascii="Times New Roman" w:hAnsi="Times New Roman" w:cs="Times New Roman"/>
          <w:sz w:val="20"/>
          <w:szCs w:val="20"/>
        </w:rPr>
        <w:t xml:space="preserve"> </w:t>
      </w:r>
      <w:r w:rsidRPr="00BF0161">
        <w:rPr>
          <w:rFonts w:ascii="Times New Roman" w:hAnsi="Times New Roman" w:cs="Times New Roman"/>
          <w:sz w:val="20"/>
          <w:szCs w:val="20"/>
        </w:rPr>
        <w:t>entanto, a paixão que move a conduta criminosa não resulta do</w:t>
      </w:r>
      <w:r w:rsidR="005F60BE">
        <w:rPr>
          <w:rFonts w:ascii="Times New Roman" w:hAnsi="Times New Roman" w:cs="Times New Roman"/>
          <w:sz w:val="20"/>
          <w:szCs w:val="20"/>
        </w:rPr>
        <w:t xml:space="preserve"> </w:t>
      </w:r>
      <w:r w:rsidRPr="00BF0161">
        <w:rPr>
          <w:rFonts w:ascii="Times New Roman" w:hAnsi="Times New Roman" w:cs="Times New Roman"/>
          <w:sz w:val="20"/>
          <w:szCs w:val="20"/>
        </w:rPr>
        <w:t>amor, mas sim do ódio, da possessividade, do ciúme ignóbil, da</w:t>
      </w:r>
      <w:r w:rsidR="005F60BE">
        <w:rPr>
          <w:rFonts w:ascii="Times New Roman" w:hAnsi="Times New Roman" w:cs="Times New Roman"/>
          <w:sz w:val="20"/>
          <w:szCs w:val="20"/>
        </w:rPr>
        <w:t xml:space="preserve"> </w:t>
      </w:r>
      <w:r w:rsidRPr="00BF0161">
        <w:rPr>
          <w:rFonts w:ascii="Times New Roman" w:hAnsi="Times New Roman" w:cs="Times New Roman"/>
          <w:sz w:val="20"/>
          <w:szCs w:val="20"/>
        </w:rPr>
        <w:t>busca da vingança, do sentimento de frustração aliado à</w:t>
      </w:r>
      <w:r w:rsidR="005F60BE">
        <w:rPr>
          <w:rFonts w:ascii="Times New Roman" w:hAnsi="Times New Roman" w:cs="Times New Roman"/>
          <w:sz w:val="20"/>
          <w:szCs w:val="20"/>
        </w:rPr>
        <w:t xml:space="preserve"> </w:t>
      </w:r>
      <w:r w:rsidRPr="00BF0161">
        <w:rPr>
          <w:rFonts w:ascii="Times New Roman" w:hAnsi="Times New Roman" w:cs="Times New Roman"/>
          <w:sz w:val="20"/>
          <w:szCs w:val="20"/>
        </w:rPr>
        <w:t xml:space="preserve">prepotência, da mistura de desejo sexual frustrado com rancor. </w:t>
      </w:r>
      <w:r>
        <w:rPr>
          <w:rFonts w:ascii="Times New Roman" w:hAnsi="Times New Roman" w:cs="Times New Roman"/>
          <w:sz w:val="20"/>
          <w:szCs w:val="20"/>
        </w:rPr>
        <w:t xml:space="preserve">(ELUF, </w:t>
      </w:r>
      <w:r w:rsidR="005A016A">
        <w:rPr>
          <w:rFonts w:ascii="Times New Roman" w:hAnsi="Times New Roman" w:cs="Times New Roman"/>
          <w:sz w:val="20"/>
          <w:szCs w:val="20"/>
        </w:rPr>
        <w:t>2007</w:t>
      </w:r>
      <w:r>
        <w:rPr>
          <w:rFonts w:ascii="Times New Roman" w:hAnsi="Times New Roman" w:cs="Times New Roman"/>
          <w:sz w:val="20"/>
          <w:szCs w:val="20"/>
        </w:rPr>
        <w:t>, p.</w:t>
      </w:r>
      <w:r w:rsidR="004F5190">
        <w:rPr>
          <w:rFonts w:ascii="Times New Roman" w:hAnsi="Times New Roman" w:cs="Times New Roman"/>
          <w:sz w:val="20"/>
          <w:szCs w:val="20"/>
        </w:rPr>
        <w:t>113</w:t>
      </w:r>
      <w:r>
        <w:rPr>
          <w:rFonts w:ascii="Times New Roman" w:hAnsi="Times New Roman" w:cs="Times New Roman"/>
          <w:sz w:val="20"/>
          <w:szCs w:val="20"/>
        </w:rPr>
        <w:t>)</w:t>
      </w:r>
      <w:r w:rsidR="00E04D3E">
        <w:rPr>
          <w:rFonts w:ascii="Times New Roman" w:hAnsi="Times New Roman" w:cs="Times New Roman"/>
          <w:sz w:val="20"/>
          <w:szCs w:val="20"/>
        </w:rPr>
        <w:t>.</w:t>
      </w:r>
    </w:p>
    <w:p w:rsidR="00241778" w:rsidRDefault="00241778" w:rsidP="009965DC">
      <w:pPr>
        <w:autoSpaceDE w:val="0"/>
        <w:autoSpaceDN w:val="0"/>
        <w:adjustRightInd w:val="0"/>
        <w:spacing w:before="120" w:after="120" w:line="240" w:lineRule="auto"/>
        <w:ind w:left="2268" w:firstLine="0"/>
        <w:rPr>
          <w:rFonts w:ascii="Times New Roman" w:hAnsi="Times New Roman" w:cs="Times New Roman"/>
          <w:sz w:val="20"/>
          <w:szCs w:val="20"/>
        </w:rPr>
      </w:pPr>
    </w:p>
    <w:p w:rsidR="006D08D4" w:rsidRDefault="00474444" w:rsidP="0096065F">
      <w:pPr>
        <w:autoSpaceDE w:val="0"/>
        <w:autoSpaceDN w:val="0"/>
        <w:adjustRightInd w:val="0"/>
        <w:rPr>
          <w:rFonts w:ascii="Times New Roman" w:hAnsi="Times New Roman" w:cs="Times New Roman"/>
          <w:color w:val="000000"/>
          <w:sz w:val="24"/>
          <w:szCs w:val="24"/>
          <w:shd w:val="clear" w:color="auto" w:fill="FFFFFF"/>
        </w:rPr>
      </w:pPr>
      <w:r w:rsidRPr="00DA0238">
        <w:rPr>
          <w:rFonts w:ascii="Times New Roman" w:hAnsi="Times New Roman" w:cs="Times New Roman"/>
          <w:color w:val="000000"/>
          <w:sz w:val="24"/>
          <w:szCs w:val="24"/>
          <w:shd w:val="clear" w:color="auto" w:fill="FFFFFF"/>
        </w:rPr>
        <w:t>No âmbito jurídico, o termo homicídio passional é doutrinariamente classificado como aquele crime cometido em razão de uma forte paixão, intimamente ligada a relacionamento afetivo ou sexual entre agente e vítima, induzindo o autor a eliminar a vida da pessoa amada. Tal conceituação</w:t>
      </w:r>
      <w:r w:rsidR="00954E1F" w:rsidRPr="00DA0238">
        <w:rPr>
          <w:rFonts w:ascii="Times New Roman" w:hAnsi="Times New Roman" w:cs="Times New Roman"/>
          <w:color w:val="000000"/>
          <w:sz w:val="24"/>
          <w:szCs w:val="24"/>
          <w:shd w:val="clear" w:color="auto" w:fill="FFFFFF"/>
        </w:rPr>
        <w:t xml:space="preserve"> está</w:t>
      </w:r>
      <w:r w:rsidRPr="00DA0238">
        <w:rPr>
          <w:rFonts w:ascii="Times New Roman" w:hAnsi="Times New Roman" w:cs="Times New Roman"/>
          <w:color w:val="000000"/>
          <w:sz w:val="24"/>
          <w:szCs w:val="24"/>
          <w:shd w:val="clear" w:color="auto" w:fill="FFFFFF"/>
        </w:rPr>
        <w:t xml:space="preserve"> adstrita apenas </w:t>
      </w:r>
      <w:r w:rsidR="00954E1F" w:rsidRPr="00DA0238">
        <w:rPr>
          <w:rFonts w:ascii="Times New Roman" w:hAnsi="Times New Roman" w:cs="Times New Roman"/>
          <w:color w:val="000000"/>
          <w:sz w:val="24"/>
          <w:szCs w:val="24"/>
          <w:shd w:val="clear" w:color="auto" w:fill="FFFFFF"/>
        </w:rPr>
        <w:t>à</w:t>
      </w:r>
      <w:r w:rsidR="00954E1F">
        <w:rPr>
          <w:rFonts w:ascii="Times New Roman" w:hAnsi="Times New Roman" w:cs="Times New Roman"/>
          <w:color w:val="000000"/>
          <w:sz w:val="24"/>
          <w:szCs w:val="24"/>
          <w:shd w:val="clear" w:color="auto" w:fill="FFFFFF"/>
        </w:rPr>
        <w:t xml:space="preserve"> doutrina, tendo em vista</w:t>
      </w:r>
      <w:r w:rsidRPr="00DA0238">
        <w:rPr>
          <w:rFonts w:ascii="Times New Roman" w:hAnsi="Times New Roman" w:cs="Times New Roman"/>
          <w:color w:val="000000"/>
          <w:sz w:val="24"/>
          <w:szCs w:val="24"/>
          <w:shd w:val="clear" w:color="auto" w:fill="FFFFFF"/>
        </w:rPr>
        <w:t xml:space="preserve"> que</w:t>
      </w:r>
      <w:r w:rsidR="00954E1F">
        <w:rPr>
          <w:rFonts w:ascii="Times New Roman" w:hAnsi="Times New Roman" w:cs="Times New Roman"/>
          <w:color w:val="000000"/>
          <w:sz w:val="24"/>
          <w:szCs w:val="24"/>
          <w:shd w:val="clear" w:color="auto" w:fill="FFFFFF"/>
        </w:rPr>
        <w:t xml:space="preserve">, </w:t>
      </w:r>
      <w:r w:rsidRPr="00DA0238">
        <w:rPr>
          <w:rFonts w:ascii="Times New Roman" w:hAnsi="Times New Roman" w:cs="Times New Roman"/>
          <w:color w:val="000000"/>
          <w:sz w:val="24"/>
          <w:szCs w:val="24"/>
          <w:shd w:val="clear" w:color="auto" w:fill="FFFFFF"/>
        </w:rPr>
        <w:t>não há tipificação do crime passional de forma individual, na legislação brasileira.</w:t>
      </w:r>
      <w:r w:rsidR="007608BA">
        <w:rPr>
          <w:rFonts w:ascii="Times New Roman" w:hAnsi="Times New Roman" w:cs="Times New Roman"/>
          <w:color w:val="000000"/>
          <w:sz w:val="24"/>
          <w:szCs w:val="24"/>
          <w:shd w:val="clear" w:color="auto" w:fill="FFFFFF"/>
        </w:rPr>
        <w:t xml:space="preserve"> Neste </w:t>
      </w:r>
      <w:r w:rsidR="00077EA7">
        <w:rPr>
          <w:rFonts w:ascii="Times New Roman" w:hAnsi="Times New Roman" w:cs="Times New Roman"/>
          <w:color w:val="000000"/>
          <w:sz w:val="24"/>
          <w:szCs w:val="24"/>
          <w:shd w:val="clear" w:color="auto" w:fill="FFFFFF"/>
        </w:rPr>
        <w:t>contexto, o delito em questão, será analisado à luz do art</w:t>
      </w:r>
      <w:r w:rsidR="00954E1F">
        <w:rPr>
          <w:rFonts w:ascii="Times New Roman" w:hAnsi="Times New Roman" w:cs="Times New Roman"/>
          <w:color w:val="000000"/>
          <w:sz w:val="24"/>
          <w:szCs w:val="24"/>
          <w:shd w:val="clear" w:color="auto" w:fill="FFFFFF"/>
        </w:rPr>
        <w:t>igo</w:t>
      </w:r>
      <w:r w:rsidR="00077EA7">
        <w:rPr>
          <w:rFonts w:ascii="Times New Roman" w:hAnsi="Times New Roman" w:cs="Times New Roman"/>
          <w:color w:val="000000"/>
          <w:sz w:val="24"/>
          <w:szCs w:val="24"/>
          <w:shd w:val="clear" w:color="auto" w:fill="FFFFFF"/>
        </w:rPr>
        <w:t xml:space="preserve"> 121, do Código Penal, que trata dos crimes contra a vida.</w:t>
      </w:r>
    </w:p>
    <w:p w:rsidR="00DF4ACE" w:rsidRDefault="007C2B7B" w:rsidP="0096065F">
      <w:pPr>
        <w:autoSpaceDE w:val="0"/>
        <w:autoSpaceDN w:val="0"/>
        <w:adjustRightInd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 </w:t>
      </w:r>
      <w:r w:rsidR="00E10684">
        <w:rPr>
          <w:rFonts w:ascii="Times New Roman" w:hAnsi="Times New Roman" w:cs="Times New Roman"/>
          <w:color w:val="000000"/>
          <w:sz w:val="24"/>
          <w:szCs w:val="24"/>
          <w:shd w:val="clear" w:color="auto" w:fill="FFFFFF"/>
        </w:rPr>
        <w:t>criminoso passional deverá ser condenado à</w:t>
      </w:r>
      <w:r>
        <w:rPr>
          <w:rFonts w:ascii="Times New Roman" w:hAnsi="Times New Roman" w:cs="Times New Roman"/>
          <w:color w:val="000000"/>
          <w:sz w:val="24"/>
          <w:szCs w:val="24"/>
          <w:shd w:val="clear" w:color="auto" w:fill="FFFFFF"/>
        </w:rPr>
        <w:t xml:space="preserve"> pena de 12 a 30 anos de reclusão, por homicídio quali</w:t>
      </w:r>
      <w:r w:rsidR="004207F3">
        <w:rPr>
          <w:rFonts w:ascii="Times New Roman" w:hAnsi="Times New Roman" w:cs="Times New Roman"/>
          <w:color w:val="000000"/>
          <w:sz w:val="24"/>
          <w:szCs w:val="24"/>
          <w:shd w:val="clear" w:color="auto" w:fill="FFFFFF"/>
        </w:rPr>
        <w:t>ficado, conforme previsto no artigo</w:t>
      </w:r>
      <w:r>
        <w:rPr>
          <w:rFonts w:ascii="Times New Roman" w:hAnsi="Times New Roman" w:cs="Times New Roman"/>
          <w:color w:val="000000"/>
          <w:sz w:val="24"/>
          <w:szCs w:val="24"/>
          <w:shd w:val="clear" w:color="auto" w:fill="FFFFFF"/>
        </w:rPr>
        <w:t xml:space="preserve"> 121, §2°, do Código Penal. </w:t>
      </w:r>
      <w:r w:rsidR="00784E7A">
        <w:rPr>
          <w:rFonts w:ascii="Times New Roman" w:hAnsi="Times New Roman" w:cs="Times New Roman"/>
          <w:color w:val="000000"/>
          <w:sz w:val="24"/>
          <w:szCs w:val="24"/>
          <w:shd w:val="clear" w:color="auto" w:fill="FFFFFF"/>
        </w:rPr>
        <w:t>O crime em comento é considerado hediondo, ou seja, ato indiscutivelmente horrendo, de gravidade acentuada, merecen</w:t>
      </w:r>
      <w:r w:rsidR="004207F3">
        <w:rPr>
          <w:rFonts w:ascii="Times New Roman" w:hAnsi="Times New Roman" w:cs="Times New Roman"/>
          <w:color w:val="000000"/>
          <w:sz w:val="24"/>
          <w:szCs w:val="24"/>
          <w:shd w:val="clear" w:color="auto" w:fill="FFFFFF"/>
        </w:rPr>
        <w:t>do maior grau de reprovação</w:t>
      </w:r>
      <w:r w:rsidR="00784E7A">
        <w:rPr>
          <w:rFonts w:ascii="Times New Roman" w:hAnsi="Times New Roman" w:cs="Times New Roman"/>
          <w:color w:val="000000"/>
          <w:sz w:val="24"/>
          <w:szCs w:val="24"/>
          <w:shd w:val="clear" w:color="auto" w:fill="FFFFFF"/>
        </w:rPr>
        <w:t xml:space="preserve"> por parte do Estado.</w:t>
      </w:r>
    </w:p>
    <w:p w:rsidR="009B1028" w:rsidRPr="00DA0238" w:rsidRDefault="006D08D4" w:rsidP="0096065F">
      <w:pPr>
        <w:autoSpaceDE w:val="0"/>
        <w:autoSpaceDN w:val="0"/>
        <w:adjustRightInd w:val="0"/>
        <w:rPr>
          <w:rFonts w:ascii="Times New Roman" w:hAnsi="Times New Roman" w:cs="Times New Roman"/>
          <w:color w:val="000000"/>
          <w:sz w:val="24"/>
          <w:szCs w:val="24"/>
          <w:shd w:val="clear" w:color="auto" w:fill="FFFFFF"/>
        </w:rPr>
      </w:pPr>
      <w:r w:rsidRPr="00DA0238">
        <w:rPr>
          <w:rFonts w:ascii="Times New Roman" w:hAnsi="Times New Roman" w:cs="Times New Roman"/>
          <w:color w:val="000000"/>
          <w:sz w:val="24"/>
          <w:szCs w:val="24"/>
          <w:shd w:val="clear" w:color="auto" w:fill="FFFFFF"/>
        </w:rPr>
        <w:t xml:space="preserve">O crime passional nada mais é do que uma ação daquele que </w:t>
      </w:r>
      <w:r w:rsidR="009B1028" w:rsidRPr="00DA0238">
        <w:rPr>
          <w:rFonts w:ascii="Times New Roman" w:hAnsi="Times New Roman" w:cs="Times New Roman"/>
          <w:color w:val="000000"/>
          <w:sz w:val="24"/>
          <w:szCs w:val="24"/>
          <w:shd w:val="clear" w:color="auto" w:fill="FFFFFF"/>
        </w:rPr>
        <w:t>se sente</w:t>
      </w:r>
      <w:r w:rsidRPr="00DA0238">
        <w:rPr>
          <w:rFonts w:ascii="Times New Roman" w:hAnsi="Times New Roman" w:cs="Times New Roman"/>
          <w:color w:val="000000"/>
          <w:sz w:val="24"/>
          <w:szCs w:val="24"/>
          <w:shd w:val="clear" w:color="auto" w:fill="FFFFFF"/>
        </w:rPr>
        <w:t xml:space="preserve"> superior em relação </w:t>
      </w:r>
      <w:r w:rsidR="00D34AF3">
        <w:rPr>
          <w:rFonts w:ascii="Times New Roman" w:hAnsi="Times New Roman" w:cs="Times New Roman"/>
          <w:color w:val="000000"/>
          <w:sz w:val="24"/>
          <w:szCs w:val="24"/>
          <w:shd w:val="clear" w:color="auto" w:fill="FFFFFF"/>
        </w:rPr>
        <w:t>à ví</w:t>
      </w:r>
      <w:r w:rsidRPr="00DA0238">
        <w:rPr>
          <w:rFonts w:ascii="Times New Roman" w:hAnsi="Times New Roman" w:cs="Times New Roman"/>
          <w:color w:val="000000"/>
          <w:sz w:val="24"/>
          <w:szCs w:val="24"/>
          <w:shd w:val="clear" w:color="auto" w:fill="FFFFFF"/>
        </w:rPr>
        <w:t>tima, em todos os aspectos, inclusive, financeiramente falando, resultado da visão fechada da sociedade, que foi educada tendo por base a figura do h</w:t>
      </w:r>
      <w:r w:rsidR="009B1028" w:rsidRPr="00DA0238">
        <w:rPr>
          <w:rFonts w:ascii="Times New Roman" w:hAnsi="Times New Roman" w:cs="Times New Roman"/>
          <w:color w:val="000000"/>
          <w:sz w:val="24"/>
          <w:szCs w:val="24"/>
          <w:shd w:val="clear" w:color="auto" w:fill="FFFFFF"/>
        </w:rPr>
        <w:t>omem que sustenta a mulher, deixando de lado o amor, mas desejando fortemente a submissão de sua companheira, visando nela, uma presa, talvez atraída, ou tão somente amedrontada.</w:t>
      </w:r>
    </w:p>
    <w:p w:rsidR="00B60BB8" w:rsidRDefault="00C36899" w:rsidP="0096065F">
      <w:pPr>
        <w:autoSpaceDE w:val="0"/>
        <w:autoSpaceDN w:val="0"/>
        <w:adjustRightInd w:val="0"/>
        <w:rPr>
          <w:rFonts w:ascii="Times New Roman" w:hAnsi="Times New Roman" w:cs="Times New Roman"/>
          <w:color w:val="000000"/>
          <w:sz w:val="24"/>
          <w:szCs w:val="24"/>
          <w:shd w:val="clear" w:color="auto" w:fill="FFFFFF"/>
        </w:rPr>
      </w:pPr>
      <w:r w:rsidRPr="00DA0238">
        <w:rPr>
          <w:rFonts w:ascii="Times New Roman" w:hAnsi="Times New Roman" w:cs="Times New Roman"/>
          <w:color w:val="111111"/>
          <w:sz w:val="24"/>
          <w:szCs w:val="24"/>
          <w:shd w:val="clear" w:color="auto" w:fill="FFFFFF"/>
        </w:rPr>
        <w:t>O</w:t>
      </w:r>
      <w:r w:rsidR="00700989">
        <w:rPr>
          <w:rFonts w:ascii="Times New Roman" w:hAnsi="Times New Roman" w:cs="Times New Roman"/>
          <w:color w:val="111111"/>
          <w:sz w:val="24"/>
          <w:szCs w:val="24"/>
          <w:shd w:val="clear" w:color="auto" w:fill="FFFFFF"/>
        </w:rPr>
        <w:t xml:space="preserve"> cometimento de crime</w:t>
      </w:r>
      <w:r w:rsidR="008575D3">
        <w:rPr>
          <w:rFonts w:ascii="Times New Roman" w:hAnsi="Times New Roman" w:cs="Times New Roman"/>
          <w:color w:val="111111"/>
          <w:sz w:val="24"/>
          <w:szCs w:val="24"/>
          <w:shd w:val="clear" w:color="auto" w:fill="FFFFFF"/>
        </w:rPr>
        <w:t xml:space="preserve"> em razão da “paixão” costuma</w:t>
      </w:r>
      <w:r w:rsidRPr="00DA0238">
        <w:rPr>
          <w:rFonts w:ascii="Times New Roman" w:hAnsi="Times New Roman" w:cs="Times New Roman"/>
          <w:color w:val="111111"/>
          <w:sz w:val="24"/>
          <w:szCs w:val="24"/>
          <w:shd w:val="clear" w:color="auto" w:fill="FFFFFF"/>
        </w:rPr>
        <w:t xml:space="preserve"> ser uma reação daquele que </w:t>
      </w:r>
      <w:r w:rsidR="008F510D">
        <w:rPr>
          <w:rFonts w:ascii="Times New Roman" w:hAnsi="Times New Roman" w:cs="Times New Roman"/>
          <w:color w:val="111111"/>
          <w:sz w:val="24"/>
          <w:szCs w:val="24"/>
          <w:shd w:val="clear" w:color="auto" w:fill="FFFFFF"/>
        </w:rPr>
        <w:t xml:space="preserve">imagina ser </w:t>
      </w:r>
      <w:r w:rsidRPr="00DA0238">
        <w:rPr>
          <w:rFonts w:ascii="Times New Roman" w:hAnsi="Times New Roman" w:cs="Times New Roman"/>
          <w:color w:val="111111"/>
          <w:sz w:val="24"/>
          <w:szCs w:val="24"/>
          <w:shd w:val="clear" w:color="auto" w:fill="FFFFFF"/>
        </w:rPr>
        <w:t>“possuidor” da vítima. O</w:t>
      </w:r>
      <w:r w:rsidR="007C62BC">
        <w:rPr>
          <w:rFonts w:ascii="Times New Roman" w:hAnsi="Times New Roman" w:cs="Times New Roman"/>
          <w:color w:val="111111"/>
          <w:sz w:val="24"/>
          <w:szCs w:val="24"/>
          <w:shd w:val="clear" w:color="auto" w:fill="FFFFFF"/>
        </w:rPr>
        <w:t xml:space="preserve"> ser acusado de cometer o delito passional cria para si próprio a figura de um rejeitado, amorosamente falando, e para salvaguardar sua imagem, diante da sociedade, opta pela morte daquele a quem acredita ter dado causa </w:t>
      </w:r>
      <w:r w:rsidR="00CC5937">
        <w:rPr>
          <w:rFonts w:ascii="Times New Roman" w:hAnsi="Times New Roman" w:cs="Times New Roman"/>
          <w:color w:val="111111"/>
          <w:sz w:val="24"/>
          <w:szCs w:val="24"/>
          <w:shd w:val="clear" w:color="auto" w:fill="FFFFFF"/>
        </w:rPr>
        <w:t>ao seu sentimento de inferioridade, o ser amado. Pouco se houve falar em suicídio passional, pois</w:t>
      </w:r>
      <w:r w:rsidR="00FB380E">
        <w:rPr>
          <w:rFonts w:ascii="Times New Roman" w:hAnsi="Times New Roman" w:cs="Times New Roman"/>
          <w:color w:val="111111"/>
          <w:sz w:val="24"/>
          <w:szCs w:val="24"/>
          <w:shd w:val="clear" w:color="auto" w:fill="FFFFFF"/>
        </w:rPr>
        <w:t xml:space="preserve">, </w:t>
      </w:r>
      <w:r w:rsidR="00CC5937">
        <w:rPr>
          <w:rFonts w:ascii="Times New Roman" w:hAnsi="Times New Roman" w:cs="Times New Roman"/>
          <w:color w:val="111111"/>
          <w:sz w:val="24"/>
          <w:szCs w:val="24"/>
          <w:shd w:val="clear" w:color="auto" w:fill="FFFFFF"/>
        </w:rPr>
        <w:t>na verdade, no ato criminoso, a egolatria do passional, fala mais alto que qualquer outro sentimento, inclusive o amor.</w:t>
      </w:r>
      <w:r w:rsidR="00FB380E">
        <w:rPr>
          <w:rFonts w:ascii="Times New Roman" w:hAnsi="Times New Roman" w:cs="Times New Roman"/>
          <w:color w:val="111111"/>
          <w:sz w:val="24"/>
          <w:szCs w:val="24"/>
          <w:shd w:val="clear" w:color="auto" w:fill="FFFFFF"/>
        </w:rPr>
        <w:t xml:space="preserve"> </w:t>
      </w:r>
      <w:r w:rsidR="00021070">
        <w:rPr>
          <w:rFonts w:ascii="Times New Roman" w:hAnsi="Times New Roman" w:cs="Times New Roman"/>
          <w:color w:val="000000"/>
          <w:sz w:val="24"/>
          <w:szCs w:val="24"/>
          <w:shd w:val="clear" w:color="auto" w:fill="FFFFFF"/>
        </w:rPr>
        <w:t>Rabinowicz sabiamente observa:</w:t>
      </w:r>
    </w:p>
    <w:p w:rsidR="009965DC" w:rsidRDefault="009965DC" w:rsidP="009965DC">
      <w:pPr>
        <w:autoSpaceDE w:val="0"/>
        <w:autoSpaceDN w:val="0"/>
        <w:adjustRightInd w:val="0"/>
        <w:spacing w:before="120" w:after="120" w:line="240" w:lineRule="auto"/>
        <w:ind w:left="2268" w:firstLine="0"/>
        <w:rPr>
          <w:rFonts w:ascii="Times New Roman" w:hAnsi="Times New Roman" w:cs="Times New Roman"/>
          <w:color w:val="000000"/>
          <w:sz w:val="20"/>
          <w:szCs w:val="20"/>
          <w:shd w:val="clear" w:color="auto" w:fill="FFFFFF"/>
        </w:rPr>
      </w:pPr>
    </w:p>
    <w:p w:rsidR="00B60BB8" w:rsidRDefault="00B60BB8" w:rsidP="00970E3D">
      <w:pPr>
        <w:autoSpaceDE w:val="0"/>
        <w:autoSpaceDN w:val="0"/>
        <w:adjustRightInd w:val="0"/>
        <w:spacing w:before="120" w:after="120" w:line="240" w:lineRule="auto"/>
        <w:ind w:left="2268" w:firstLine="0"/>
        <w:rPr>
          <w:rFonts w:ascii="Times New Roman" w:hAnsi="Times New Roman" w:cs="Times New Roman"/>
          <w:color w:val="000000"/>
          <w:shd w:val="clear" w:color="auto" w:fill="FFFFFF"/>
        </w:rPr>
      </w:pPr>
      <w:r w:rsidRPr="00B60BB8">
        <w:rPr>
          <w:rFonts w:ascii="Times New Roman" w:hAnsi="Times New Roman" w:cs="Times New Roman"/>
          <w:color w:val="000000"/>
          <w:sz w:val="20"/>
          <w:szCs w:val="20"/>
          <w:shd w:val="clear" w:color="auto" w:fill="FFFFFF"/>
        </w:rPr>
        <w:t>Curioso sentimento o que nos leva a destruir o objeto de nossa paixão! Mas não devemos extasiar-se perante o fato; é, antes, preferível deplorá-lo. Porque o instinto de destruição é apenas o instinto de posse exasperado. Principalmente quando a volúpia intervém na sua formação. Porque a propriedade completa compreende, também o</w:t>
      </w:r>
      <w:r w:rsidRPr="00B60BB8">
        <w:rPr>
          <w:rStyle w:val="apple-converted-space"/>
          <w:rFonts w:ascii="Times New Roman" w:hAnsi="Times New Roman" w:cs="Times New Roman"/>
          <w:color w:val="000000"/>
          <w:sz w:val="20"/>
          <w:szCs w:val="20"/>
          <w:shd w:val="clear" w:color="auto" w:fill="FFFFFF"/>
        </w:rPr>
        <w:t> </w:t>
      </w:r>
      <w:r w:rsidRPr="00B60BB8">
        <w:rPr>
          <w:rStyle w:val="nfase"/>
          <w:rFonts w:ascii="Times New Roman" w:hAnsi="Times New Roman" w:cs="Times New Roman"/>
          <w:color w:val="000000"/>
          <w:sz w:val="20"/>
          <w:szCs w:val="20"/>
        </w:rPr>
        <w:t>jus abutendi</w:t>
      </w:r>
      <w:r w:rsidRPr="00B60BB8">
        <w:rPr>
          <w:rStyle w:val="apple-converted-space"/>
          <w:rFonts w:ascii="Times New Roman" w:hAnsi="Times New Roman" w:cs="Times New Roman"/>
          <w:color w:val="000000"/>
          <w:sz w:val="20"/>
          <w:szCs w:val="20"/>
          <w:shd w:val="clear" w:color="auto" w:fill="FFFFFF"/>
        </w:rPr>
        <w:t> </w:t>
      </w:r>
      <w:r w:rsidRPr="00B60BB8">
        <w:rPr>
          <w:rFonts w:ascii="Times New Roman" w:hAnsi="Times New Roman" w:cs="Times New Roman"/>
          <w:color w:val="000000"/>
          <w:sz w:val="20"/>
          <w:szCs w:val="20"/>
          <w:shd w:val="clear" w:color="auto" w:fill="FFFFFF"/>
        </w:rPr>
        <w:t>e o supremo ato de posse de uma mulher é a posse na morte.</w:t>
      </w:r>
      <w:r>
        <w:rPr>
          <w:rFonts w:ascii="Times New Roman" w:hAnsi="Times New Roman" w:cs="Times New Roman"/>
          <w:color w:val="000000"/>
          <w:sz w:val="20"/>
          <w:szCs w:val="20"/>
          <w:shd w:val="clear" w:color="auto" w:fill="FFFFFF"/>
        </w:rPr>
        <w:t xml:space="preserve"> </w:t>
      </w:r>
      <w:r w:rsidRPr="007F63B0">
        <w:rPr>
          <w:rFonts w:ascii="Times New Roman" w:hAnsi="Times New Roman" w:cs="Times New Roman"/>
          <w:color w:val="000000"/>
          <w:sz w:val="20"/>
          <w:szCs w:val="20"/>
          <w:shd w:val="clear" w:color="auto" w:fill="FFFFFF"/>
        </w:rPr>
        <w:t>(R</w:t>
      </w:r>
      <w:r w:rsidR="008C708D" w:rsidRPr="007F63B0">
        <w:rPr>
          <w:rFonts w:ascii="Times New Roman" w:hAnsi="Times New Roman" w:cs="Times New Roman"/>
          <w:color w:val="000000"/>
          <w:sz w:val="20"/>
          <w:szCs w:val="20"/>
          <w:shd w:val="clear" w:color="auto" w:fill="FFFFFF"/>
        </w:rPr>
        <w:t>ABINOWICZ</w:t>
      </w:r>
      <w:r w:rsidRPr="007F63B0">
        <w:rPr>
          <w:rFonts w:ascii="Times New Roman" w:hAnsi="Times New Roman" w:cs="Times New Roman"/>
          <w:color w:val="000000"/>
          <w:sz w:val="20"/>
          <w:szCs w:val="20"/>
          <w:shd w:val="clear" w:color="auto" w:fill="FFFFFF"/>
        </w:rPr>
        <w:t>, 2007, p. 57).</w:t>
      </w:r>
    </w:p>
    <w:p w:rsidR="0025428F" w:rsidRDefault="00E46B2E" w:rsidP="00177602">
      <w:pPr>
        <w:autoSpaceDE w:val="0"/>
        <w:autoSpaceDN w:val="0"/>
        <w:adjustRightInd w:val="0"/>
        <w:rPr>
          <w:rFonts w:ascii="Times New Roman" w:hAnsi="Times New Roman" w:cs="Times New Roman"/>
          <w:sz w:val="24"/>
          <w:szCs w:val="24"/>
        </w:rPr>
      </w:pPr>
      <w:r w:rsidRPr="00E46B2E">
        <w:rPr>
          <w:rFonts w:ascii="Times New Roman" w:hAnsi="Times New Roman" w:cs="Times New Roman"/>
          <w:sz w:val="24"/>
          <w:szCs w:val="24"/>
        </w:rPr>
        <w:lastRenderedPageBreak/>
        <w:t xml:space="preserve">O dicionário </w:t>
      </w:r>
      <w:r w:rsidRPr="00E46B2E">
        <w:rPr>
          <w:rFonts w:ascii="Times New Roman" w:hAnsi="Times New Roman" w:cs="Times New Roman"/>
          <w:i/>
          <w:iCs/>
          <w:sz w:val="24"/>
          <w:szCs w:val="24"/>
        </w:rPr>
        <w:t xml:space="preserve">Michaelis </w:t>
      </w:r>
      <w:r w:rsidRPr="00E46B2E">
        <w:rPr>
          <w:rFonts w:ascii="Times New Roman" w:hAnsi="Times New Roman" w:cs="Times New Roman"/>
          <w:sz w:val="24"/>
          <w:szCs w:val="24"/>
        </w:rPr>
        <w:t>(1998) de</w:t>
      </w:r>
      <w:r w:rsidR="00D5032E">
        <w:rPr>
          <w:rFonts w:ascii="Times New Roman" w:hAnsi="Times New Roman" w:cs="Times New Roman"/>
          <w:sz w:val="24"/>
          <w:szCs w:val="24"/>
        </w:rPr>
        <w:t>fine a palavra “paixão” como um “</w:t>
      </w:r>
      <w:r w:rsidRPr="00E46B2E">
        <w:rPr>
          <w:rFonts w:ascii="Times New Roman" w:hAnsi="Times New Roman" w:cs="Times New Roman"/>
          <w:sz w:val="24"/>
          <w:szCs w:val="24"/>
        </w:rPr>
        <w:t>sentimento forte, como o amor e o ódio; movimento impetuoso da alma para o bem</w:t>
      </w:r>
      <w:r w:rsidR="00D5032E">
        <w:rPr>
          <w:rFonts w:ascii="Times New Roman" w:hAnsi="Times New Roman" w:cs="Times New Roman"/>
          <w:sz w:val="24"/>
          <w:szCs w:val="24"/>
        </w:rPr>
        <w:t xml:space="preserve"> </w:t>
      </w:r>
      <w:r w:rsidRPr="00E46B2E">
        <w:rPr>
          <w:rFonts w:ascii="Times New Roman" w:hAnsi="Times New Roman" w:cs="Times New Roman"/>
          <w:sz w:val="24"/>
          <w:szCs w:val="24"/>
        </w:rPr>
        <w:t>ou para o mal; desgosto, mágoa, sofrimento prolongado”.</w:t>
      </w:r>
      <w:r w:rsidR="00D5032E">
        <w:rPr>
          <w:rFonts w:ascii="Times New Roman" w:hAnsi="Times New Roman" w:cs="Times New Roman"/>
          <w:sz w:val="24"/>
          <w:szCs w:val="24"/>
        </w:rPr>
        <w:t xml:space="preserve"> </w:t>
      </w:r>
      <w:r w:rsidR="00E04D3E">
        <w:rPr>
          <w:rFonts w:ascii="Times New Roman" w:hAnsi="Times New Roman" w:cs="Times New Roman"/>
          <w:sz w:val="24"/>
          <w:szCs w:val="24"/>
        </w:rPr>
        <w:t xml:space="preserve">Seguindo a mesma linha </w:t>
      </w:r>
      <w:r w:rsidR="00021070">
        <w:rPr>
          <w:rFonts w:ascii="Times New Roman" w:hAnsi="Times New Roman" w:cs="Times New Roman"/>
          <w:sz w:val="24"/>
          <w:szCs w:val="24"/>
        </w:rPr>
        <w:t>de raciocínio esclarece Falconi:</w:t>
      </w:r>
    </w:p>
    <w:p w:rsidR="009965DC" w:rsidRDefault="009965DC" w:rsidP="009965DC">
      <w:pPr>
        <w:autoSpaceDE w:val="0"/>
        <w:autoSpaceDN w:val="0"/>
        <w:adjustRightInd w:val="0"/>
        <w:spacing w:before="120" w:after="120" w:line="240" w:lineRule="auto"/>
        <w:ind w:left="2268" w:firstLine="0"/>
        <w:rPr>
          <w:rFonts w:ascii="Times New Roman" w:hAnsi="Times New Roman" w:cs="Times New Roman"/>
          <w:sz w:val="20"/>
          <w:szCs w:val="20"/>
        </w:rPr>
      </w:pPr>
    </w:p>
    <w:p w:rsidR="002B33C7" w:rsidRDefault="00E04D3E" w:rsidP="009965DC">
      <w:pPr>
        <w:autoSpaceDE w:val="0"/>
        <w:autoSpaceDN w:val="0"/>
        <w:adjustRightInd w:val="0"/>
        <w:spacing w:before="120" w:after="120" w:line="240" w:lineRule="auto"/>
        <w:ind w:left="2268" w:firstLine="0"/>
        <w:rPr>
          <w:rFonts w:ascii="Times New Roman" w:hAnsi="Times New Roman" w:cs="Times New Roman"/>
          <w:sz w:val="20"/>
          <w:szCs w:val="20"/>
        </w:rPr>
      </w:pPr>
      <w:r w:rsidRPr="00E04D3E">
        <w:rPr>
          <w:rFonts w:ascii="Times New Roman" w:hAnsi="Times New Roman" w:cs="Times New Roman"/>
          <w:sz w:val="20"/>
          <w:szCs w:val="20"/>
        </w:rPr>
        <w:t>A paixão em relação ao amoré um sentimento tumultuado e de menor duração. Já o amor tem o condão de sereno e duradouro. O amor tranquiliza, a paixão traumatiza. Aquele é o sentimento sadio, enquanto este é enfermo. Ninguém mata por amor, mas sim por paixão. O amor conserva e a paixão destrói. Somente pessoas céticas poderiam não conseguir separar o amor da paixão.</w:t>
      </w:r>
      <w:r>
        <w:rPr>
          <w:rFonts w:ascii="Times New Roman" w:hAnsi="Times New Roman" w:cs="Times New Roman"/>
          <w:sz w:val="20"/>
          <w:szCs w:val="20"/>
        </w:rPr>
        <w:t xml:space="preserve"> (FALCONI, 1997, p. 229).</w:t>
      </w:r>
    </w:p>
    <w:p w:rsidR="00D34AF3" w:rsidRDefault="00D34AF3" w:rsidP="009965DC">
      <w:pPr>
        <w:autoSpaceDE w:val="0"/>
        <w:autoSpaceDN w:val="0"/>
        <w:adjustRightInd w:val="0"/>
        <w:spacing w:before="120" w:after="120" w:line="240" w:lineRule="auto"/>
        <w:ind w:left="2268" w:firstLine="0"/>
        <w:rPr>
          <w:rFonts w:ascii="Times New Roman" w:hAnsi="Times New Roman" w:cs="Times New Roman"/>
          <w:sz w:val="20"/>
          <w:szCs w:val="20"/>
        </w:rPr>
      </w:pPr>
    </w:p>
    <w:p w:rsidR="00E6165F" w:rsidRDefault="006B7CB9" w:rsidP="00177602">
      <w:pPr>
        <w:autoSpaceDE w:val="0"/>
        <w:autoSpaceDN w:val="0"/>
        <w:adjustRightInd w:val="0"/>
        <w:rPr>
          <w:rFonts w:ascii="TimesNewRoman" w:hAnsi="TimesNewRoman" w:cs="TimesNewRoman"/>
          <w:sz w:val="24"/>
          <w:szCs w:val="24"/>
        </w:rPr>
      </w:pPr>
      <w:r>
        <w:rPr>
          <w:rFonts w:ascii="TimesNewRoman" w:hAnsi="TimesNewRoman" w:cs="TimesNewRoman"/>
          <w:sz w:val="24"/>
          <w:szCs w:val="24"/>
        </w:rPr>
        <w:t xml:space="preserve">Logo, evidenciada fica a duplicidade da palavra “paixão”, que pode servir ao amor e ao ódio na mesma intensidade. </w:t>
      </w:r>
      <w:r w:rsidR="002B33C7">
        <w:rPr>
          <w:rFonts w:ascii="TimesNewRoman" w:hAnsi="TimesNewRoman" w:cs="TimesNewRoman"/>
          <w:sz w:val="24"/>
          <w:szCs w:val="24"/>
        </w:rPr>
        <w:t>A paixão não se mostra suficiente para justificar um crime, tampouco, deve esta, ser utilizada de forma equivocada para perdoar o assassino, pondo-o em liberdade. Nesse sentido</w:t>
      </w:r>
      <w:r w:rsidR="00021070">
        <w:rPr>
          <w:rFonts w:ascii="TimesNewRoman" w:hAnsi="TimesNewRoman" w:cs="TimesNewRoman"/>
          <w:sz w:val="24"/>
          <w:szCs w:val="24"/>
        </w:rPr>
        <w:t>, assevera Roberto Lyra:</w:t>
      </w:r>
    </w:p>
    <w:p w:rsidR="00484613" w:rsidRDefault="00484613" w:rsidP="0076372F">
      <w:pPr>
        <w:autoSpaceDE w:val="0"/>
        <w:autoSpaceDN w:val="0"/>
        <w:adjustRightInd w:val="0"/>
        <w:spacing w:before="120" w:after="120" w:line="240" w:lineRule="auto"/>
        <w:ind w:left="2268" w:firstLine="0"/>
        <w:rPr>
          <w:rFonts w:ascii="TimesNewRoman" w:hAnsi="TimesNewRoman" w:cs="TimesNewRoman"/>
          <w:sz w:val="20"/>
          <w:szCs w:val="20"/>
        </w:rPr>
      </w:pPr>
    </w:p>
    <w:p w:rsidR="00E6165F" w:rsidRDefault="00E6165F" w:rsidP="0076372F">
      <w:pPr>
        <w:autoSpaceDE w:val="0"/>
        <w:autoSpaceDN w:val="0"/>
        <w:adjustRightInd w:val="0"/>
        <w:spacing w:before="120" w:after="120" w:line="240" w:lineRule="auto"/>
        <w:ind w:left="2268" w:firstLine="0"/>
        <w:rPr>
          <w:rFonts w:ascii="TimesNewRoman" w:hAnsi="TimesNewRoman" w:cs="TimesNewRoman"/>
          <w:sz w:val="20"/>
          <w:szCs w:val="20"/>
        </w:rPr>
      </w:pPr>
      <w:r w:rsidRPr="00E6165F">
        <w:rPr>
          <w:rFonts w:ascii="TimesNewRoman" w:hAnsi="TimesNewRoman" w:cs="TimesNewRoman"/>
          <w:sz w:val="20"/>
          <w:szCs w:val="20"/>
        </w:rPr>
        <w:t>O verdadeiro passional não mata. O amor é, por natureza e por finalidade, criador, fecundo, solidário, generoso. Ele é cliente das pretorias, das maternidades, dos lares e não dos necrotérios, dos cemitérios, dos manicômios. O amor, o amor mesmo, jamais desceu ao banco dos réus. Para os fins da responsabilidade, a lei considera apenas o momento do crime. E nele o que atua é o ódio. O amor não figura nas cifras da mortalidade e sim nas da natalidade; não tira, põe gente no mundo. Está nos berços e não nos túmulos.</w:t>
      </w:r>
      <w:r>
        <w:rPr>
          <w:rFonts w:ascii="TimesNewRoman" w:hAnsi="TimesNewRoman" w:cs="TimesNewRoman"/>
          <w:sz w:val="20"/>
          <w:szCs w:val="20"/>
        </w:rPr>
        <w:t xml:space="preserve"> (LYRA,</w:t>
      </w:r>
      <w:r w:rsidR="002B5E78">
        <w:rPr>
          <w:rFonts w:ascii="TimesNewRoman" w:hAnsi="TimesNewRoman" w:cs="TimesNewRoman"/>
          <w:sz w:val="20"/>
          <w:szCs w:val="20"/>
        </w:rPr>
        <w:t xml:space="preserve"> 1975</w:t>
      </w:r>
      <w:r>
        <w:rPr>
          <w:rFonts w:ascii="TimesNewRoman" w:hAnsi="TimesNewRoman" w:cs="TimesNewRoman"/>
          <w:sz w:val="20"/>
          <w:szCs w:val="20"/>
        </w:rPr>
        <w:t>, p. 97).</w:t>
      </w:r>
    </w:p>
    <w:p w:rsidR="00D34AF3" w:rsidRDefault="00D34AF3" w:rsidP="0076372F">
      <w:pPr>
        <w:autoSpaceDE w:val="0"/>
        <w:autoSpaceDN w:val="0"/>
        <w:adjustRightInd w:val="0"/>
        <w:spacing w:before="120" w:after="120" w:line="240" w:lineRule="auto"/>
        <w:ind w:left="2268" w:firstLine="0"/>
        <w:rPr>
          <w:rFonts w:ascii="TimesNewRoman" w:hAnsi="TimesNewRoman" w:cs="TimesNewRoman"/>
          <w:sz w:val="20"/>
          <w:szCs w:val="20"/>
        </w:rPr>
      </w:pPr>
    </w:p>
    <w:p w:rsidR="00330FE8" w:rsidRPr="00330FE8" w:rsidRDefault="00330FE8" w:rsidP="00177602">
      <w:pPr>
        <w:autoSpaceDE w:val="0"/>
        <w:autoSpaceDN w:val="0"/>
        <w:adjustRightInd w:val="0"/>
        <w:rPr>
          <w:rFonts w:ascii="Times New Roman" w:hAnsi="Times New Roman" w:cs="Times New Roman"/>
          <w:sz w:val="24"/>
          <w:szCs w:val="24"/>
        </w:rPr>
      </w:pPr>
      <w:r w:rsidRPr="00330FE8">
        <w:rPr>
          <w:rFonts w:ascii="Times New Roman" w:hAnsi="Times New Roman" w:cs="Times New Roman"/>
          <w:sz w:val="24"/>
          <w:szCs w:val="24"/>
        </w:rPr>
        <w:t xml:space="preserve">É nesse cenário tomado pela paixão, amor e demais sentimentos inerentes ao ser humano que se desenvolve o estudo acerca do homicídio passional, tendo como protagonista o assassino </w:t>
      </w:r>
      <w:r w:rsidR="00535044">
        <w:rPr>
          <w:rFonts w:ascii="Times New Roman" w:hAnsi="Times New Roman" w:cs="Times New Roman"/>
          <w:sz w:val="24"/>
          <w:szCs w:val="24"/>
        </w:rPr>
        <w:t xml:space="preserve">impetuoso, </w:t>
      </w:r>
      <w:r w:rsidR="006B7CB9">
        <w:rPr>
          <w:rFonts w:ascii="Times New Roman" w:hAnsi="Times New Roman" w:cs="Times New Roman"/>
          <w:sz w:val="24"/>
          <w:szCs w:val="24"/>
        </w:rPr>
        <w:t>portador de um sentimento doentio, descabido e sem limites, a que costuma chamar de “amor”. É esse passional</w:t>
      </w:r>
      <w:r>
        <w:rPr>
          <w:rFonts w:ascii="Times New Roman" w:hAnsi="Times New Roman" w:cs="Times New Roman"/>
          <w:sz w:val="24"/>
          <w:szCs w:val="24"/>
        </w:rPr>
        <w:t xml:space="preserve"> que </w:t>
      </w:r>
      <w:r w:rsidR="006B7CB9">
        <w:rPr>
          <w:rFonts w:ascii="Times New Roman" w:hAnsi="Times New Roman" w:cs="Times New Roman"/>
          <w:sz w:val="24"/>
          <w:szCs w:val="24"/>
        </w:rPr>
        <w:t xml:space="preserve">se vale de </w:t>
      </w:r>
      <w:r>
        <w:rPr>
          <w:rFonts w:ascii="Times New Roman" w:hAnsi="Times New Roman" w:cs="Times New Roman"/>
          <w:sz w:val="24"/>
          <w:szCs w:val="24"/>
        </w:rPr>
        <w:t>justificativas infundadas</w:t>
      </w:r>
      <w:r w:rsidR="006B7CB9">
        <w:rPr>
          <w:rFonts w:ascii="Times New Roman" w:hAnsi="Times New Roman" w:cs="Times New Roman"/>
          <w:sz w:val="24"/>
          <w:szCs w:val="24"/>
        </w:rPr>
        <w:t xml:space="preserve">, </w:t>
      </w:r>
      <w:r w:rsidR="00535044">
        <w:rPr>
          <w:rFonts w:ascii="Times New Roman" w:hAnsi="Times New Roman" w:cs="Times New Roman"/>
          <w:sz w:val="24"/>
          <w:szCs w:val="24"/>
        </w:rPr>
        <w:t>sendo a maior delas, a de que matou por amor, ou ainda para lavar a sua honra,</w:t>
      </w:r>
      <w:r>
        <w:rPr>
          <w:rFonts w:ascii="Times New Roman" w:hAnsi="Times New Roman" w:cs="Times New Roman"/>
          <w:sz w:val="24"/>
          <w:szCs w:val="24"/>
        </w:rPr>
        <w:t xml:space="preserve"> busca</w:t>
      </w:r>
      <w:r w:rsidR="00535044">
        <w:rPr>
          <w:rFonts w:ascii="Times New Roman" w:hAnsi="Times New Roman" w:cs="Times New Roman"/>
          <w:sz w:val="24"/>
          <w:szCs w:val="24"/>
        </w:rPr>
        <w:t>ndo</w:t>
      </w:r>
      <w:r>
        <w:rPr>
          <w:rFonts w:ascii="Times New Roman" w:hAnsi="Times New Roman" w:cs="Times New Roman"/>
          <w:sz w:val="24"/>
          <w:szCs w:val="24"/>
        </w:rPr>
        <w:t xml:space="preserve"> convencer a</w:t>
      </w:r>
      <w:r w:rsidR="00535044">
        <w:rPr>
          <w:rFonts w:ascii="Times New Roman" w:hAnsi="Times New Roman" w:cs="Times New Roman"/>
          <w:sz w:val="24"/>
          <w:szCs w:val="24"/>
        </w:rPr>
        <w:t xml:space="preserve"> sociedade de que houve um motivo relevante, para o cometimento de tal ato.</w:t>
      </w:r>
    </w:p>
    <w:p w:rsidR="00DC24BD" w:rsidRDefault="00E813E3" w:rsidP="00177602">
      <w:pPr>
        <w:autoSpaceDE w:val="0"/>
        <w:autoSpaceDN w:val="0"/>
        <w:adjustRightInd w:val="0"/>
        <w:rPr>
          <w:rFonts w:ascii="TimesNewRoman" w:hAnsi="TimesNewRoman" w:cs="TimesNewRoman"/>
          <w:sz w:val="24"/>
          <w:szCs w:val="24"/>
        </w:rPr>
      </w:pPr>
      <w:r>
        <w:rPr>
          <w:rFonts w:ascii="TimesNewRoman" w:hAnsi="TimesNewRoman" w:cs="TimesNewRoman"/>
          <w:sz w:val="24"/>
          <w:szCs w:val="24"/>
        </w:rPr>
        <w:t>No ordenamento jurídico</w:t>
      </w:r>
      <w:r w:rsidR="004207F3">
        <w:rPr>
          <w:rFonts w:ascii="TimesNewRoman" w:hAnsi="TimesNewRoman" w:cs="TimesNewRoman"/>
          <w:sz w:val="24"/>
          <w:szCs w:val="24"/>
        </w:rPr>
        <w:t>,</w:t>
      </w:r>
      <w:r w:rsidR="00395CD8">
        <w:rPr>
          <w:rFonts w:ascii="TimesNewRoman" w:hAnsi="TimesNewRoman" w:cs="TimesNewRoman"/>
          <w:sz w:val="24"/>
          <w:szCs w:val="24"/>
        </w:rPr>
        <w:t xml:space="preserve"> </w:t>
      </w:r>
      <w:r w:rsidR="002E52EC">
        <w:rPr>
          <w:rFonts w:ascii="TimesNewRoman" w:hAnsi="TimesNewRoman" w:cs="TimesNewRoman"/>
          <w:sz w:val="24"/>
          <w:szCs w:val="24"/>
        </w:rPr>
        <w:t>os</w:t>
      </w:r>
      <w:r>
        <w:rPr>
          <w:rFonts w:ascii="TimesNewRoman" w:hAnsi="TimesNewRoman" w:cs="TimesNewRoman"/>
          <w:sz w:val="24"/>
          <w:szCs w:val="24"/>
        </w:rPr>
        <w:t xml:space="preserve"> homicídios </w:t>
      </w:r>
      <w:r w:rsidR="004207F3">
        <w:rPr>
          <w:rFonts w:ascii="TimesNewRoman" w:hAnsi="TimesNewRoman" w:cs="TimesNewRoman"/>
          <w:sz w:val="24"/>
          <w:szCs w:val="24"/>
        </w:rPr>
        <w:t xml:space="preserve">passionais </w:t>
      </w:r>
      <w:r w:rsidR="00DC24BD">
        <w:rPr>
          <w:rFonts w:ascii="TimesNewRoman" w:hAnsi="TimesNewRoman" w:cs="TimesNewRoman"/>
          <w:sz w:val="24"/>
          <w:szCs w:val="24"/>
        </w:rPr>
        <w:t>podem ser entendidos como aqueles crimes motivados pela paixão. Todavia, juridicamente falando, denomina-se de passional, o crime cometido em razão de relacionamento amoroso e sexual.</w:t>
      </w:r>
    </w:p>
    <w:p w:rsidR="00E813E3" w:rsidRPr="00ED6CE2" w:rsidRDefault="00CC5937" w:rsidP="00D703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 fulcro no artigo 28, I, do Código Penal Brasileiro, o homicídio cometido por paixão não exclui a imputabilidade penal, podendo inclusive, com base na Lei n</w:t>
      </w:r>
      <w:r w:rsidRPr="002B02D7">
        <w:rPr>
          <w:rFonts w:ascii="Times New Roman" w:hAnsi="Times New Roman" w:cs="Times New Roman"/>
          <w:sz w:val="24"/>
          <w:szCs w:val="24"/>
        </w:rPr>
        <w:t>°</w:t>
      </w:r>
      <w:r>
        <w:rPr>
          <w:rFonts w:ascii="Times New Roman" w:hAnsi="Times New Roman" w:cs="Times New Roman"/>
          <w:sz w:val="24"/>
          <w:szCs w:val="24"/>
        </w:rPr>
        <w:t xml:space="preserve"> 8.078/90</w:t>
      </w:r>
      <w:r w:rsidR="00E75405">
        <w:rPr>
          <w:rFonts w:ascii="Times New Roman" w:hAnsi="Times New Roman" w:cs="Times New Roman"/>
          <w:sz w:val="24"/>
          <w:szCs w:val="24"/>
        </w:rPr>
        <w:t xml:space="preserve">, ser considerado hediondo, quando tratar-se de homicídio qualificado. </w:t>
      </w:r>
      <w:r w:rsidR="00D7030B">
        <w:rPr>
          <w:rFonts w:ascii="Times New Roman" w:hAnsi="Times New Roman" w:cs="Times New Roman"/>
          <w:sz w:val="24"/>
          <w:szCs w:val="24"/>
        </w:rPr>
        <w:t xml:space="preserve">Assim, a justificativa de ter cometido o delito por paixão, não afasta a culpabilidade do passional, que somente será considerado inimputável, quando aliado a doença mental ou desenvolvimento mental </w:t>
      </w:r>
      <w:r w:rsidR="00D7030B">
        <w:rPr>
          <w:rFonts w:ascii="Times New Roman" w:hAnsi="Times New Roman" w:cs="Times New Roman"/>
          <w:sz w:val="24"/>
          <w:szCs w:val="24"/>
        </w:rPr>
        <w:lastRenderedPageBreak/>
        <w:t xml:space="preserve">incompleto ou retardado, conforme previsto no artigo 26 do Código Penal. </w:t>
      </w:r>
      <w:r w:rsidR="00D46BCA" w:rsidRPr="00ED6CE2">
        <w:rPr>
          <w:rFonts w:ascii="Times New Roman" w:hAnsi="Times New Roman" w:cs="Times New Roman"/>
          <w:sz w:val="24"/>
          <w:szCs w:val="24"/>
        </w:rPr>
        <w:t>A esse respeito, Ju</w:t>
      </w:r>
      <w:r w:rsidR="001B6044">
        <w:rPr>
          <w:rFonts w:ascii="Times New Roman" w:hAnsi="Times New Roman" w:cs="Times New Roman"/>
          <w:sz w:val="24"/>
          <w:szCs w:val="24"/>
        </w:rPr>
        <w:t>arez Cirino dos Santos assevera:</w:t>
      </w:r>
    </w:p>
    <w:p w:rsidR="0076372F" w:rsidRDefault="0076372F" w:rsidP="0076372F">
      <w:pPr>
        <w:spacing w:before="120" w:after="120" w:line="240" w:lineRule="auto"/>
        <w:ind w:left="2268" w:firstLine="0"/>
        <w:rPr>
          <w:rFonts w:ascii="Times New Roman" w:hAnsi="Times New Roman" w:cs="Times New Roman"/>
          <w:sz w:val="20"/>
          <w:szCs w:val="20"/>
        </w:rPr>
      </w:pPr>
    </w:p>
    <w:p w:rsidR="00634EBB" w:rsidRDefault="00D46BCA" w:rsidP="0076372F">
      <w:pPr>
        <w:spacing w:before="120" w:after="120" w:line="240" w:lineRule="auto"/>
        <w:ind w:left="2268" w:firstLine="0"/>
        <w:rPr>
          <w:rFonts w:ascii="Times New Roman" w:hAnsi="Times New Roman" w:cs="Times New Roman"/>
          <w:sz w:val="20"/>
          <w:szCs w:val="20"/>
        </w:rPr>
      </w:pPr>
      <w:r w:rsidRPr="00ED6CE2">
        <w:rPr>
          <w:rFonts w:ascii="Times New Roman" w:hAnsi="Times New Roman" w:cs="Times New Roman"/>
          <w:sz w:val="20"/>
          <w:szCs w:val="20"/>
        </w:rPr>
        <w:t>A emoção ou a paixão, na lei penal brasileira, não excluem a capacidade de culpabilidade, podendo, somente, privilegiar o tipo de injusto ou atenuar a pena. Entretanto, a emoção como gênero, e a paixão, como espécie do gêner</w:t>
      </w:r>
      <w:r w:rsidR="0008227F">
        <w:rPr>
          <w:rFonts w:ascii="Times New Roman" w:hAnsi="Times New Roman" w:cs="Times New Roman"/>
          <w:sz w:val="20"/>
          <w:szCs w:val="20"/>
        </w:rPr>
        <w:t>o, - emoção estremada-, são for</w:t>
      </w:r>
      <w:r w:rsidR="0008227F" w:rsidRPr="00ED6CE2">
        <w:rPr>
          <w:rFonts w:ascii="Times New Roman" w:hAnsi="Times New Roman" w:cs="Times New Roman"/>
          <w:sz w:val="20"/>
          <w:szCs w:val="20"/>
        </w:rPr>
        <w:t>ç</w:t>
      </w:r>
      <w:r w:rsidRPr="00ED6CE2">
        <w:rPr>
          <w:rFonts w:ascii="Times New Roman" w:hAnsi="Times New Roman" w:cs="Times New Roman"/>
          <w:sz w:val="20"/>
          <w:szCs w:val="20"/>
        </w:rPr>
        <w:t>as primárias das ações humanas, determinantes menos ou mais inconscientes das ações individuais, cuja inevitável influência nos atos psíquicos e sociais do ser humano precisa ser compatibilizada com o principio da culpabi</w:t>
      </w:r>
      <w:r w:rsidR="00ED6CE2" w:rsidRPr="00ED6CE2">
        <w:rPr>
          <w:rFonts w:ascii="Times New Roman" w:hAnsi="Times New Roman" w:cs="Times New Roman"/>
          <w:sz w:val="20"/>
          <w:szCs w:val="20"/>
        </w:rPr>
        <w:t>lidade, em futuros projetos polí</w:t>
      </w:r>
      <w:r w:rsidRPr="00ED6CE2">
        <w:rPr>
          <w:rFonts w:ascii="Times New Roman" w:hAnsi="Times New Roman" w:cs="Times New Roman"/>
          <w:sz w:val="20"/>
          <w:szCs w:val="20"/>
        </w:rPr>
        <w:t>tico-</w:t>
      </w:r>
      <w:r w:rsidR="00ED6CE2" w:rsidRPr="00ED6CE2">
        <w:rPr>
          <w:rFonts w:ascii="Times New Roman" w:hAnsi="Times New Roman" w:cs="Times New Roman"/>
          <w:sz w:val="20"/>
          <w:szCs w:val="20"/>
        </w:rPr>
        <w:t>cri</w:t>
      </w:r>
      <w:r w:rsidR="005B6CBB">
        <w:rPr>
          <w:rFonts w:ascii="Times New Roman" w:hAnsi="Times New Roman" w:cs="Times New Roman"/>
          <w:sz w:val="20"/>
          <w:szCs w:val="20"/>
        </w:rPr>
        <w:t>minais brasileiro. (SANTOS, 2000</w:t>
      </w:r>
      <w:r w:rsidR="00ED6CE2" w:rsidRPr="00ED6CE2">
        <w:rPr>
          <w:rFonts w:ascii="Times New Roman" w:hAnsi="Times New Roman" w:cs="Times New Roman"/>
          <w:sz w:val="20"/>
          <w:szCs w:val="20"/>
        </w:rPr>
        <w:t>, p. 222).</w:t>
      </w:r>
    </w:p>
    <w:p w:rsidR="00D34AF3" w:rsidRDefault="00D34AF3" w:rsidP="0076372F">
      <w:pPr>
        <w:spacing w:before="120" w:after="120" w:line="240" w:lineRule="auto"/>
        <w:ind w:left="2268" w:firstLine="0"/>
        <w:rPr>
          <w:rFonts w:ascii="Times New Roman" w:hAnsi="Times New Roman" w:cs="Times New Roman"/>
          <w:sz w:val="20"/>
          <w:szCs w:val="20"/>
        </w:rPr>
      </w:pPr>
    </w:p>
    <w:p w:rsidR="00535044" w:rsidRDefault="00634EBB" w:rsidP="001776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w:t>
      </w:r>
      <w:r w:rsidR="00ED6CE2">
        <w:rPr>
          <w:rFonts w:ascii="Times New Roman" w:hAnsi="Times New Roman" w:cs="Times New Roman"/>
          <w:sz w:val="24"/>
          <w:szCs w:val="24"/>
        </w:rPr>
        <w:t>m assim sendo, só poderá ocorrer modifi</w:t>
      </w:r>
      <w:r w:rsidR="004207F3">
        <w:rPr>
          <w:rFonts w:ascii="Times New Roman" w:hAnsi="Times New Roman" w:cs="Times New Roman"/>
          <w:sz w:val="24"/>
          <w:szCs w:val="24"/>
        </w:rPr>
        <w:t>cação da culpabilidade, se esta</w:t>
      </w:r>
      <w:r w:rsidR="00ED6CE2">
        <w:rPr>
          <w:rFonts w:ascii="Times New Roman" w:hAnsi="Times New Roman" w:cs="Times New Roman"/>
          <w:sz w:val="24"/>
          <w:szCs w:val="24"/>
        </w:rPr>
        <w:t xml:space="preserve"> decorrer de estados emocionais patológicos, ou seja, anormalidades </w:t>
      </w:r>
      <w:r w:rsidR="00571C8C">
        <w:rPr>
          <w:rFonts w:ascii="Times New Roman" w:hAnsi="Times New Roman" w:cs="Times New Roman"/>
          <w:sz w:val="24"/>
          <w:szCs w:val="24"/>
        </w:rPr>
        <w:t>psíqui</w:t>
      </w:r>
      <w:r w:rsidR="00A47711">
        <w:rPr>
          <w:rFonts w:ascii="Times New Roman" w:hAnsi="Times New Roman" w:cs="Times New Roman"/>
          <w:sz w:val="24"/>
          <w:szCs w:val="24"/>
        </w:rPr>
        <w:t>cas, cuja origem não se indaga</w:t>
      </w:r>
      <w:r w:rsidR="00571C8C">
        <w:rPr>
          <w:rFonts w:ascii="Times New Roman" w:hAnsi="Times New Roman" w:cs="Times New Roman"/>
          <w:sz w:val="24"/>
          <w:szCs w:val="24"/>
        </w:rPr>
        <w:t>.</w:t>
      </w:r>
      <w:r w:rsidR="00395CD8">
        <w:rPr>
          <w:rFonts w:ascii="Times New Roman" w:hAnsi="Times New Roman" w:cs="Times New Roman"/>
          <w:sz w:val="24"/>
          <w:szCs w:val="24"/>
        </w:rPr>
        <w:t xml:space="preserve"> </w:t>
      </w:r>
      <w:r w:rsidR="001B6044">
        <w:rPr>
          <w:rFonts w:ascii="Times New Roman" w:hAnsi="Times New Roman" w:cs="Times New Roman"/>
          <w:sz w:val="24"/>
          <w:szCs w:val="24"/>
        </w:rPr>
        <w:t>Como bem observa Bitencourt:</w:t>
      </w:r>
    </w:p>
    <w:p w:rsidR="0076372F" w:rsidRDefault="0076372F" w:rsidP="0076372F">
      <w:pPr>
        <w:spacing w:before="120" w:after="120" w:line="240" w:lineRule="auto"/>
        <w:ind w:left="2268" w:firstLine="0"/>
        <w:rPr>
          <w:rFonts w:ascii="Times New Roman" w:hAnsi="Times New Roman" w:cs="Times New Roman"/>
          <w:sz w:val="20"/>
          <w:szCs w:val="20"/>
          <w:shd w:val="clear" w:color="auto" w:fill="FFFFFF"/>
        </w:rPr>
      </w:pPr>
    </w:p>
    <w:p w:rsidR="0024647D" w:rsidRDefault="0024647D" w:rsidP="0076372F">
      <w:pPr>
        <w:spacing w:before="120" w:after="120" w:line="240" w:lineRule="auto"/>
        <w:ind w:left="2268" w:firstLine="0"/>
        <w:rPr>
          <w:rFonts w:ascii="Times New Roman" w:hAnsi="Times New Roman" w:cs="Times New Roman"/>
          <w:sz w:val="20"/>
          <w:szCs w:val="20"/>
          <w:shd w:val="clear" w:color="auto" w:fill="FFFFFF"/>
        </w:rPr>
      </w:pPr>
      <w:r w:rsidRPr="00A35D2E">
        <w:rPr>
          <w:rFonts w:ascii="Times New Roman" w:hAnsi="Times New Roman" w:cs="Times New Roman"/>
          <w:sz w:val="20"/>
          <w:szCs w:val="20"/>
          <w:shd w:val="clear" w:color="auto" w:fill="FFFFFF"/>
        </w:rPr>
        <w:t>Os estados emocionais ou passionais só poderão servir como modificadores da culpabilidade se forem sintomas de uma doença mental, isto é, se forem estados emocionais patológicos. Mas, nessas circunstâncias, já não se tratará de emoção ou paixão, restritamente falando, e pertencerá à anormalidade psíquica. (BITENCOURT, 2006, p. 451).</w:t>
      </w:r>
    </w:p>
    <w:p w:rsidR="00D34AF3" w:rsidRPr="00A35D2E" w:rsidRDefault="00D34AF3" w:rsidP="0076372F">
      <w:pPr>
        <w:spacing w:before="120" w:after="120" w:line="240" w:lineRule="auto"/>
        <w:ind w:left="2268" w:firstLine="0"/>
        <w:rPr>
          <w:rFonts w:ascii="Times New Roman" w:hAnsi="Times New Roman" w:cs="Times New Roman"/>
          <w:sz w:val="20"/>
          <w:szCs w:val="20"/>
        </w:rPr>
      </w:pPr>
    </w:p>
    <w:p w:rsidR="00535044" w:rsidRDefault="00E6371D" w:rsidP="001776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Ainda no que tange à defesa do criminoso passional, a tese mais levantada era a de que o acusado matou para defender sua honra. Entretanto, tal entendimento além de não ser previsto em lei, apenas servia para explicitar o lado machista por trás da conduta do agente, que se considera um ser superior, inabalável,</w:t>
      </w:r>
      <w:r w:rsidR="004C3DB3">
        <w:rPr>
          <w:rFonts w:ascii="Times New Roman" w:hAnsi="Times New Roman" w:cs="Times New Roman"/>
          <w:sz w:val="24"/>
          <w:szCs w:val="24"/>
        </w:rPr>
        <w:t xml:space="preserve"> o qual não vislumbra sua mulher como companheira, amiga, mas sim como um mero objeto em suas mãos, que deve ser sujeita à submissão imposta por ele e vista como uma característica inerente à mulher, pela sociedade. </w:t>
      </w:r>
    </w:p>
    <w:p w:rsidR="00EE0B7B" w:rsidRDefault="00EE0B7B" w:rsidP="009965DC">
      <w:pPr>
        <w:spacing w:before="120" w:after="120" w:line="240" w:lineRule="auto"/>
        <w:ind w:left="2268" w:firstLine="0"/>
        <w:rPr>
          <w:rFonts w:ascii="Times New Roman" w:hAnsi="Times New Roman" w:cs="Times New Roman"/>
          <w:sz w:val="20"/>
          <w:szCs w:val="20"/>
          <w:shd w:val="clear" w:color="auto" w:fill="FFFFFF"/>
        </w:rPr>
      </w:pPr>
    </w:p>
    <w:p w:rsidR="00431DD6" w:rsidRDefault="00431DD6" w:rsidP="009965DC">
      <w:pPr>
        <w:spacing w:before="120" w:after="120" w:line="240" w:lineRule="auto"/>
        <w:ind w:left="2268" w:firstLine="0"/>
        <w:rPr>
          <w:rFonts w:ascii="Times New Roman" w:hAnsi="Times New Roman" w:cs="Times New Roman"/>
          <w:sz w:val="20"/>
          <w:szCs w:val="20"/>
          <w:shd w:val="clear" w:color="auto" w:fill="FFFFFF"/>
        </w:rPr>
      </w:pPr>
      <w:r w:rsidRPr="00815D84">
        <w:rPr>
          <w:rFonts w:ascii="Times New Roman" w:hAnsi="Times New Roman" w:cs="Times New Roman"/>
          <w:sz w:val="20"/>
          <w:szCs w:val="20"/>
          <w:shd w:val="clear" w:color="auto" w:fill="FFFFFF"/>
        </w:rPr>
        <w:t>A tese de legítima defesa da honra, que levou à absolvição ou à condenação a penas muito peque</w:t>
      </w:r>
      <w:r w:rsidRPr="00815D84">
        <w:rPr>
          <w:rFonts w:ascii="Times New Roman" w:hAnsi="Times New Roman" w:cs="Times New Roman"/>
          <w:sz w:val="20"/>
          <w:szCs w:val="20"/>
          <w:shd w:val="clear" w:color="auto" w:fill="FFFFFF"/>
        </w:rPr>
        <w:softHyphen/>
        <w:t xml:space="preserve">nas de autores de crimes passionais, já não é mais aceita em nossos tribunais. A honra do homem não é portada pela mulher. </w:t>
      </w:r>
      <w:r w:rsidR="00E36068" w:rsidRPr="00815D84">
        <w:rPr>
          <w:rFonts w:ascii="Times New Roman" w:hAnsi="Times New Roman" w:cs="Times New Roman"/>
          <w:sz w:val="20"/>
          <w:szCs w:val="20"/>
          <w:shd w:val="clear" w:color="auto" w:fill="FFFFFF"/>
        </w:rPr>
        <w:t>Honra</w:t>
      </w:r>
      <w:r w:rsidR="00E36068">
        <w:rPr>
          <w:rFonts w:ascii="Times New Roman" w:hAnsi="Times New Roman" w:cs="Times New Roman"/>
          <w:sz w:val="20"/>
          <w:szCs w:val="20"/>
          <w:shd w:val="clear" w:color="auto" w:fill="FFFFFF"/>
        </w:rPr>
        <w:t>,</w:t>
      </w:r>
      <w:r w:rsidRPr="00815D84">
        <w:rPr>
          <w:rFonts w:ascii="Times New Roman" w:hAnsi="Times New Roman" w:cs="Times New Roman"/>
          <w:sz w:val="20"/>
          <w:szCs w:val="20"/>
          <w:shd w:val="clear" w:color="auto" w:fill="FFFFFF"/>
        </w:rPr>
        <w:t xml:space="preserve"> cada um tem a sua. Aquele que age de forma indigna deve arcar pessoalmente com as consequências de seus atos. Sua </w:t>
      </w:r>
      <w:r w:rsidR="00B06B3F" w:rsidRPr="00815D84">
        <w:rPr>
          <w:rFonts w:ascii="Times New Roman" w:hAnsi="Times New Roman" w:cs="Times New Roman"/>
          <w:sz w:val="20"/>
          <w:szCs w:val="20"/>
          <w:shd w:val="clear" w:color="auto" w:fill="FFFFFF"/>
        </w:rPr>
        <w:t>conduta não contami</w:t>
      </w:r>
      <w:r w:rsidR="006E3E51">
        <w:rPr>
          <w:rFonts w:ascii="Times New Roman" w:hAnsi="Times New Roman" w:cs="Times New Roman"/>
          <w:sz w:val="20"/>
          <w:szCs w:val="20"/>
          <w:shd w:val="clear" w:color="auto" w:fill="FFFFFF"/>
        </w:rPr>
        <w:t>na o cônjuge. (ELUF, 2007, p.199</w:t>
      </w:r>
      <w:r w:rsidR="00B06B3F" w:rsidRPr="00815D84">
        <w:rPr>
          <w:rFonts w:ascii="Times New Roman" w:hAnsi="Times New Roman" w:cs="Times New Roman"/>
          <w:sz w:val="20"/>
          <w:szCs w:val="20"/>
          <w:shd w:val="clear" w:color="auto" w:fill="FFFFFF"/>
        </w:rPr>
        <w:t>).</w:t>
      </w:r>
    </w:p>
    <w:p w:rsidR="00D34AF3" w:rsidRPr="00815D84" w:rsidRDefault="00D34AF3" w:rsidP="009965DC">
      <w:pPr>
        <w:spacing w:before="120" w:after="120" w:line="240" w:lineRule="auto"/>
        <w:ind w:left="2268" w:firstLine="0"/>
        <w:rPr>
          <w:rFonts w:ascii="Times New Roman" w:hAnsi="Times New Roman" w:cs="Times New Roman"/>
          <w:sz w:val="20"/>
          <w:szCs w:val="20"/>
          <w:shd w:val="clear" w:color="auto" w:fill="FFFFFF"/>
        </w:rPr>
      </w:pPr>
    </w:p>
    <w:p w:rsidR="00182F1F" w:rsidRDefault="00B06B3F" w:rsidP="009965DC">
      <w:pPr>
        <w:autoSpaceDE w:val="0"/>
        <w:autoSpaceDN w:val="0"/>
        <w:adjustRightInd w:val="0"/>
        <w:rPr>
          <w:rFonts w:ascii="Times New Roman" w:hAnsi="Times New Roman" w:cs="Times New Roman"/>
          <w:sz w:val="24"/>
          <w:szCs w:val="24"/>
        </w:rPr>
      </w:pPr>
      <w:r w:rsidRPr="00B06B3F">
        <w:rPr>
          <w:rFonts w:ascii="Times New Roman" w:hAnsi="Times New Roman" w:cs="Times New Roman"/>
          <w:sz w:val="24"/>
          <w:szCs w:val="24"/>
        </w:rPr>
        <w:t>Nessas circunstâncias, imperioso ressaltar que, frente ao nosso ordenamento jurídico, a tese da “legítima defesa da honra” é absolutamente inconstitucional, pois vai de encontro ao preceito sabiamente elencado no art</w:t>
      </w:r>
      <w:r w:rsidR="004207F3">
        <w:rPr>
          <w:rFonts w:ascii="Times New Roman" w:hAnsi="Times New Roman" w:cs="Times New Roman"/>
          <w:sz w:val="24"/>
          <w:szCs w:val="24"/>
        </w:rPr>
        <w:t>igo</w:t>
      </w:r>
      <w:r w:rsidRPr="00B06B3F">
        <w:rPr>
          <w:rFonts w:ascii="Times New Roman" w:hAnsi="Times New Roman" w:cs="Times New Roman"/>
          <w:sz w:val="24"/>
          <w:szCs w:val="24"/>
        </w:rPr>
        <w:t xml:space="preserve"> 5</w:t>
      </w:r>
      <w:r w:rsidR="00E75613">
        <w:rPr>
          <w:rFonts w:ascii="Times New Roman" w:hAnsi="Times New Roman" w:cs="Times New Roman"/>
          <w:sz w:val="24"/>
          <w:szCs w:val="24"/>
        </w:rPr>
        <w:t>ª</w:t>
      </w:r>
      <w:r w:rsidRPr="00B06B3F">
        <w:rPr>
          <w:rFonts w:ascii="Times New Roman" w:hAnsi="Times New Roman" w:cs="Times New Roman"/>
          <w:sz w:val="24"/>
          <w:szCs w:val="24"/>
        </w:rPr>
        <w:t xml:space="preserve">, I, da Constituição Federal de 1988, o qual assegura igualdade de direitos entre homens e mulheres. </w:t>
      </w:r>
      <w:r w:rsidR="00182F1F">
        <w:rPr>
          <w:rFonts w:ascii="Times New Roman" w:hAnsi="Times New Roman" w:cs="Times New Roman"/>
          <w:sz w:val="24"/>
          <w:szCs w:val="24"/>
        </w:rPr>
        <w:t xml:space="preserve">A trajetória defensiva do criminoso passional, valendo-se da </w:t>
      </w:r>
      <w:r w:rsidR="00182F1F" w:rsidRPr="00B06B3F">
        <w:rPr>
          <w:rFonts w:ascii="Times New Roman" w:hAnsi="Times New Roman" w:cs="Times New Roman"/>
          <w:sz w:val="24"/>
          <w:szCs w:val="24"/>
        </w:rPr>
        <w:t>“legítima defesa da honra</w:t>
      </w:r>
      <w:r w:rsidR="00182F1F">
        <w:rPr>
          <w:rFonts w:ascii="Times New Roman" w:hAnsi="Times New Roman" w:cs="Times New Roman"/>
          <w:sz w:val="24"/>
          <w:szCs w:val="24"/>
        </w:rPr>
        <w:t xml:space="preserve">”, não deve e nem pode ser arguida em plenário do Júri, do contrário, estar-se-ia reafirmando à incitação à discriminação de gênero. </w:t>
      </w:r>
    </w:p>
    <w:p w:rsidR="007D6B22" w:rsidRPr="00B06B3F" w:rsidRDefault="00182F1F" w:rsidP="001776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P</w:t>
      </w:r>
      <w:r w:rsidR="004C3DB3" w:rsidRPr="00B06B3F">
        <w:rPr>
          <w:rFonts w:ascii="Times New Roman" w:hAnsi="Times New Roman" w:cs="Times New Roman"/>
          <w:sz w:val="24"/>
          <w:szCs w:val="24"/>
        </w:rPr>
        <w:t>erdoar uma possível traição, ou até mesmo o fim de um relacionamento</w:t>
      </w:r>
      <w:r w:rsidR="0035319E" w:rsidRPr="00B06B3F">
        <w:rPr>
          <w:rFonts w:ascii="Times New Roman" w:hAnsi="Times New Roman" w:cs="Times New Roman"/>
          <w:sz w:val="24"/>
          <w:szCs w:val="24"/>
        </w:rPr>
        <w:t xml:space="preserve">, não faz parte do caráter </w:t>
      </w:r>
      <w:r w:rsidR="00535044" w:rsidRPr="00B06B3F">
        <w:rPr>
          <w:rFonts w:ascii="Times New Roman" w:hAnsi="Times New Roman" w:cs="Times New Roman"/>
          <w:sz w:val="24"/>
          <w:szCs w:val="24"/>
        </w:rPr>
        <w:t>rude intrínseco ao</w:t>
      </w:r>
      <w:r w:rsidR="0035319E" w:rsidRPr="00B06B3F">
        <w:rPr>
          <w:rFonts w:ascii="Times New Roman" w:hAnsi="Times New Roman" w:cs="Times New Roman"/>
          <w:sz w:val="24"/>
          <w:szCs w:val="24"/>
        </w:rPr>
        <w:t xml:space="preserve"> criminoso passional, que reage matando </w:t>
      </w:r>
      <w:r w:rsidR="001B6044">
        <w:rPr>
          <w:rFonts w:ascii="Times New Roman" w:hAnsi="Times New Roman" w:cs="Times New Roman"/>
          <w:sz w:val="24"/>
          <w:szCs w:val="24"/>
        </w:rPr>
        <w:t>a vítima. Conforme explica Eluf:</w:t>
      </w:r>
    </w:p>
    <w:p w:rsidR="00395CD8" w:rsidRDefault="00395CD8" w:rsidP="00395CD8">
      <w:pPr>
        <w:spacing w:before="120" w:after="120" w:line="240" w:lineRule="auto"/>
        <w:ind w:left="2268" w:firstLine="0"/>
        <w:rPr>
          <w:rFonts w:ascii="Times New Roman" w:hAnsi="Times New Roman" w:cs="Times New Roman"/>
          <w:sz w:val="20"/>
          <w:szCs w:val="20"/>
        </w:rPr>
      </w:pPr>
    </w:p>
    <w:p w:rsidR="000703A7" w:rsidRDefault="0035319E" w:rsidP="00395CD8">
      <w:pPr>
        <w:spacing w:before="120" w:after="120" w:line="240" w:lineRule="auto"/>
        <w:ind w:left="2268" w:firstLine="0"/>
        <w:rPr>
          <w:rFonts w:ascii="Times New Roman" w:hAnsi="Times New Roman" w:cs="Times New Roman"/>
          <w:sz w:val="20"/>
          <w:szCs w:val="20"/>
        </w:rPr>
      </w:pPr>
      <w:r w:rsidRPr="0035319E">
        <w:rPr>
          <w:rFonts w:ascii="Times New Roman" w:hAnsi="Times New Roman" w:cs="Times New Roman"/>
          <w:sz w:val="20"/>
          <w:szCs w:val="20"/>
        </w:rPr>
        <w:t>O homem que mata a companheira ou ex-companheira, alegando questões de “honra”, quer exercer, por meio da eliminação física, o ilimitado direito de posse que julga ter sobre a mulher e mostrar isso aos outros. Não é por acaso que a maioria dos homicidas passionais confessa o crime. Para eles, não faz sentido matar a esposa</w:t>
      </w:r>
      <w:r w:rsidR="00395CD8">
        <w:rPr>
          <w:rFonts w:ascii="Times New Roman" w:hAnsi="Times New Roman" w:cs="Times New Roman"/>
          <w:sz w:val="20"/>
          <w:szCs w:val="20"/>
        </w:rPr>
        <w:t xml:space="preserve"> supostamente adúltera e a sociedade não ficar sabendo. (ELUF, 2007, p. 166).</w:t>
      </w:r>
    </w:p>
    <w:p w:rsidR="00D34AF3" w:rsidRDefault="00D34AF3" w:rsidP="00157706">
      <w:pPr>
        <w:spacing w:before="120" w:after="120" w:line="240" w:lineRule="auto"/>
        <w:ind w:left="2268" w:firstLine="0"/>
        <w:rPr>
          <w:rFonts w:ascii="Times New Roman" w:hAnsi="Times New Roman" w:cs="Times New Roman"/>
          <w:sz w:val="20"/>
          <w:szCs w:val="20"/>
        </w:rPr>
      </w:pPr>
    </w:p>
    <w:p w:rsidR="00863B35" w:rsidRDefault="00863B35" w:rsidP="00177602">
      <w:pPr>
        <w:rPr>
          <w:rFonts w:ascii="Times New Roman" w:hAnsi="Times New Roman" w:cs="Times New Roman"/>
          <w:sz w:val="24"/>
          <w:szCs w:val="24"/>
        </w:rPr>
      </w:pPr>
      <w:r w:rsidRPr="00863B35">
        <w:rPr>
          <w:rFonts w:ascii="Times New Roman" w:hAnsi="Times New Roman" w:cs="Times New Roman"/>
          <w:sz w:val="24"/>
          <w:szCs w:val="24"/>
        </w:rPr>
        <w:t>O homicida passional entende q</w:t>
      </w:r>
      <w:r w:rsidR="005B35F3">
        <w:rPr>
          <w:rFonts w:ascii="Times New Roman" w:hAnsi="Times New Roman" w:cs="Times New Roman"/>
          <w:sz w:val="24"/>
          <w:szCs w:val="24"/>
        </w:rPr>
        <w:t>ue seus ideais estão acima de tudo, até mesmo</w:t>
      </w:r>
      <w:r w:rsidR="00395CD8">
        <w:rPr>
          <w:rFonts w:ascii="Times New Roman" w:hAnsi="Times New Roman" w:cs="Times New Roman"/>
          <w:sz w:val="24"/>
          <w:szCs w:val="24"/>
        </w:rPr>
        <w:t xml:space="preserve"> </w:t>
      </w:r>
      <w:r w:rsidR="005B35F3">
        <w:rPr>
          <w:rFonts w:ascii="Times New Roman" w:hAnsi="Times New Roman" w:cs="Times New Roman"/>
          <w:sz w:val="24"/>
          <w:szCs w:val="24"/>
        </w:rPr>
        <w:t>d</w:t>
      </w:r>
      <w:r w:rsidRPr="00863B35">
        <w:rPr>
          <w:rFonts w:ascii="Times New Roman" w:hAnsi="Times New Roman" w:cs="Times New Roman"/>
          <w:sz w:val="24"/>
          <w:szCs w:val="24"/>
        </w:rPr>
        <w:t>os direitos garant</w:t>
      </w:r>
      <w:r w:rsidR="005B35F3">
        <w:rPr>
          <w:rFonts w:ascii="Times New Roman" w:hAnsi="Times New Roman" w:cs="Times New Roman"/>
          <w:sz w:val="24"/>
          <w:szCs w:val="24"/>
        </w:rPr>
        <w:t>idos constitucionalmente, possui</w:t>
      </w:r>
      <w:r w:rsidRPr="00863B35">
        <w:rPr>
          <w:rFonts w:ascii="Times New Roman" w:hAnsi="Times New Roman" w:cs="Times New Roman"/>
          <w:sz w:val="24"/>
          <w:szCs w:val="24"/>
        </w:rPr>
        <w:t xml:space="preserve"> uma incomensurável necessidade de autoafirmação, dominação ante o outro e, principalmente,</w:t>
      </w:r>
      <w:r>
        <w:rPr>
          <w:rFonts w:ascii="Times New Roman" w:hAnsi="Times New Roman" w:cs="Times New Roman"/>
          <w:sz w:val="24"/>
          <w:szCs w:val="24"/>
        </w:rPr>
        <w:t xml:space="preserve"> acredita </w:t>
      </w:r>
      <w:r w:rsidR="005B35F3">
        <w:rPr>
          <w:rFonts w:ascii="Times New Roman" w:hAnsi="Times New Roman" w:cs="Times New Roman"/>
          <w:sz w:val="24"/>
          <w:szCs w:val="24"/>
        </w:rPr>
        <w:t>ser detentor do direito de eliminar a vida alheia</w:t>
      </w:r>
      <w:r>
        <w:rPr>
          <w:rFonts w:ascii="Times New Roman" w:hAnsi="Times New Roman" w:cs="Times New Roman"/>
          <w:sz w:val="24"/>
          <w:szCs w:val="24"/>
        </w:rPr>
        <w:t xml:space="preserve"> para salvar a sua honra c</w:t>
      </w:r>
      <w:r w:rsidR="005B35F3">
        <w:rPr>
          <w:rFonts w:ascii="Times New Roman" w:hAnsi="Times New Roman" w:cs="Times New Roman"/>
          <w:sz w:val="24"/>
          <w:szCs w:val="24"/>
        </w:rPr>
        <w:t>om arrimo</w:t>
      </w:r>
      <w:r>
        <w:rPr>
          <w:rFonts w:ascii="Times New Roman" w:hAnsi="Times New Roman" w:cs="Times New Roman"/>
          <w:sz w:val="24"/>
          <w:szCs w:val="24"/>
        </w:rPr>
        <w:t xml:space="preserve"> em resquícios de cultura patriarcal que ainda impera em nosso país.</w:t>
      </w:r>
      <w:r w:rsidR="003A3178">
        <w:rPr>
          <w:rFonts w:ascii="Times New Roman" w:hAnsi="Times New Roman" w:cs="Times New Roman"/>
          <w:sz w:val="24"/>
          <w:szCs w:val="24"/>
        </w:rPr>
        <w:t xml:space="preserve"> </w:t>
      </w:r>
      <w:r w:rsidR="00557E22">
        <w:rPr>
          <w:rFonts w:ascii="Times New Roman" w:hAnsi="Times New Roman" w:cs="Times New Roman"/>
          <w:sz w:val="24"/>
          <w:szCs w:val="24"/>
        </w:rPr>
        <w:t>Segundo Keppe:</w:t>
      </w:r>
    </w:p>
    <w:p w:rsidR="00DA32A5" w:rsidRDefault="00DA32A5" w:rsidP="00DA32A5">
      <w:pPr>
        <w:spacing w:before="120" w:after="120" w:line="240" w:lineRule="auto"/>
        <w:ind w:left="2268" w:firstLine="0"/>
        <w:rPr>
          <w:rFonts w:ascii="Times New Roman" w:hAnsi="Times New Roman" w:cs="Times New Roman"/>
          <w:sz w:val="20"/>
          <w:szCs w:val="20"/>
        </w:rPr>
      </w:pPr>
    </w:p>
    <w:p w:rsidR="00863B35" w:rsidRDefault="00863B35" w:rsidP="00DA32A5">
      <w:pPr>
        <w:spacing w:before="120" w:after="120" w:line="240" w:lineRule="auto"/>
        <w:ind w:left="2268" w:firstLine="0"/>
        <w:rPr>
          <w:rFonts w:ascii="Times New Roman" w:hAnsi="Times New Roman" w:cs="Times New Roman"/>
          <w:sz w:val="20"/>
          <w:szCs w:val="20"/>
        </w:rPr>
      </w:pPr>
      <w:r w:rsidRPr="007D61D7">
        <w:rPr>
          <w:rFonts w:ascii="Times New Roman" w:hAnsi="Times New Roman" w:cs="Times New Roman"/>
          <w:sz w:val="20"/>
          <w:szCs w:val="20"/>
        </w:rPr>
        <w:t xml:space="preserve">A sociedade foi organizada pouco a pouco de uma maneira machista, na qual os valores femininos foram completamente </w:t>
      </w:r>
      <w:r w:rsidR="007D61D7" w:rsidRPr="007D61D7">
        <w:rPr>
          <w:rFonts w:ascii="Times New Roman" w:hAnsi="Times New Roman" w:cs="Times New Roman"/>
          <w:sz w:val="20"/>
          <w:szCs w:val="20"/>
        </w:rPr>
        <w:t xml:space="preserve">abafados. [...]. A mulher como representação do belo, que é o elemento mais sensível e primário da existência; ela é formada diretamente pela ética, estética e verdade. [...]. Estou dizendo que o fundamento da existência é a beleza, que é ligada ao sentimento (amor). E, vendo o representante do belo em plano totalmente inferior, pode-se compreender o motivo de toda a balbúrdia social; é fácil notar que quanto mais atrasado é um grupo ou um país, mais a mulher é </w:t>
      </w:r>
      <w:r w:rsidR="00B73AA5" w:rsidRPr="007D61D7">
        <w:rPr>
          <w:rFonts w:ascii="Times New Roman" w:hAnsi="Times New Roman" w:cs="Times New Roman"/>
          <w:sz w:val="20"/>
          <w:szCs w:val="20"/>
        </w:rPr>
        <w:t xml:space="preserve">desprezada. </w:t>
      </w:r>
      <w:r w:rsidR="005A08C4">
        <w:rPr>
          <w:rFonts w:ascii="Times New Roman" w:hAnsi="Times New Roman" w:cs="Times New Roman"/>
          <w:sz w:val="20"/>
          <w:szCs w:val="20"/>
        </w:rPr>
        <w:t>(KEP</w:t>
      </w:r>
      <w:r w:rsidR="007D61D7">
        <w:rPr>
          <w:rFonts w:ascii="Times New Roman" w:hAnsi="Times New Roman" w:cs="Times New Roman"/>
          <w:sz w:val="20"/>
          <w:szCs w:val="20"/>
        </w:rPr>
        <w:t>P</w:t>
      </w:r>
      <w:r w:rsidR="005A08C4">
        <w:rPr>
          <w:rFonts w:ascii="Times New Roman" w:hAnsi="Times New Roman" w:cs="Times New Roman"/>
          <w:sz w:val="20"/>
          <w:szCs w:val="20"/>
        </w:rPr>
        <w:t>E</w:t>
      </w:r>
      <w:r w:rsidR="007D61D7">
        <w:rPr>
          <w:rFonts w:ascii="Times New Roman" w:hAnsi="Times New Roman" w:cs="Times New Roman"/>
          <w:sz w:val="20"/>
          <w:szCs w:val="20"/>
        </w:rPr>
        <w:t>, 1991, p. 113).</w:t>
      </w:r>
    </w:p>
    <w:p w:rsidR="00D34AF3" w:rsidRDefault="00D34AF3" w:rsidP="00DA32A5">
      <w:pPr>
        <w:spacing w:before="120" w:after="120" w:line="240" w:lineRule="auto"/>
        <w:ind w:left="2268" w:firstLine="0"/>
        <w:rPr>
          <w:rFonts w:ascii="Times New Roman" w:hAnsi="Times New Roman" w:cs="Times New Roman"/>
          <w:sz w:val="20"/>
          <w:szCs w:val="20"/>
        </w:rPr>
      </w:pPr>
    </w:p>
    <w:p w:rsidR="00300E3B" w:rsidRPr="007D6B22" w:rsidRDefault="006A17D2" w:rsidP="00177602">
      <w:pPr>
        <w:rPr>
          <w:rFonts w:ascii="Times New Roman" w:hAnsi="Times New Roman" w:cs="Times New Roman"/>
          <w:sz w:val="24"/>
          <w:szCs w:val="24"/>
        </w:rPr>
      </w:pPr>
      <w:r>
        <w:rPr>
          <w:rFonts w:ascii="Times New Roman" w:hAnsi="Times New Roman" w:cs="Times New Roman"/>
          <w:sz w:val="24"/>
          <w:szCs w:val="24"/>
        </w:rPr>
        <w:t>É de extrema importância pontuar</w:t>
      </w:r>
      <w:r w:rsidR="00AD2FB3" w:rsidRPr="007D6B22">
        <w:rPr>
          <w:rFonts w:ascii="Times New Roman" w:hAnsi="Times New Roman" w:cs="Times New Roman"/>
          <w:sz w:val="24"/>
          <w:szCs w:val="24"/>
        </w:rPr>
        <w:t xml:space="preserve">, a grande influência que o patriarcalismo exerce sobre a sociedade, por vezes sendo levantado para justificar algo que não se justifica, o perecimento da vida. </w:t>
      </w:r>
      <w:r w:rsidR="00300E3B" w:rsidRPr="007D6B22">
        <w:rPr>
          <w:rFonts w:ascii="Times New Roman" w:hAnsi="Times New Roman" w:cs="Times New Roman"/>
          <w:sz w:val="24"/>
          <w:szCs w:val="24"/>
        </w:rPr>
        <w:t>É fato que a raiz da desigualdade social, está diretamente ligada ao modelo patriarcal, que preconiza a dominação do homem sobre a mulher, desde os tempos mais remotos, até os dias mais atuais, apesar de toda a “modernidade”.</w:t>
      </w:r>
    </w:p>
    <w:p w:rsidR="00BE4B06" w:rsidRPr="007D6B22" w:rsidRDefault="00300E3B" w:rsidP="00177602">
      <w:pPr>
        <w:rPr>
          <w:rFonts w:ascii="Times New Roman" w:hAnsi="Times New Roman" w:cs="Times New Roman"/>
          <w:sz w:val="24"/>
          <w:szCs w:val="24"/>
        </w:rPr>
      </w:pPr>
      <w:r w:rsidRPr="007D6B22">
        <w:rPr>
          <w:rFonts w:ascii="Times New Roman" w:hAnsi="Times New Roman" w:cs="Times New Roman"/>
          <w:sz w:val="24"/>
          <w:szCs w:val="24"/>
        </w:rPr>
        <w:t xml:space="preserve">São os homens, os primeiros responsáveis pela opressão feminina, pela posição de submissão imposta à mulher, que </w:t>
      </w:r>
      <w:r w:rsidR="00055116" w:rsidRPr="007D6B22">
        <w:rPr>
          <w:rFonts w:ascii="Times New Roman" w:hAnsi="Times New Roman" w:cs="Times New Roman"/>
          <w:sz w:val="24"/>
          <w:szCs w:val="24"/>
        </w:rPr>
        <w:t>se sentindo</w:t>
      </w:r>
      <w:r w:rsidRPr="007D6B22">
        <w:rPr>
          <w:rFonts w:ascii="Times New Roman" w:hAnsi="Times New Roman" w:cs="Times New Roman"/>
          <w:sz w:val="24"/>
          <w:szCs w:val="24"/>
        </w:rPr>
        <w:t xml:space="preserve"> ameaçada pelo companheiro e pela própria sociedade, resolve calar, não por vontade própria, e sim pelo medo, o medo de </w:t>
      </w:r>
      <w:r w:rsidR="00BE4B06" w:rsidRPr="007D6B22">
        <w:rPr>
          <w:rFonts w:ascii="Times New Roman" w:hAnsi="Times New Roman" w:cs="Times New Roman"/>
          <w:sz w:val="24"/>
          <w:szCs w:val="24"/>
        </w:rPr>
        <w:t xml:space="preserve">não receber a devida proteção, oriunda daqueles a quem esse dever é imposto, o medo de ser criticada, e porque não </w:t>
      </w:r>
      <w:r w:rsidR="00055116" w:rsidRPr="007D6B22">
        <w:rPr>
          <w:rFonts w:ascii="Times New Roman" w:hAnsi="Times New Roman" w:cs="Times New Roman"/>
          <w:sz w:val="24"/>
          <w:szCs w:val="24"/>
        </w:rPr>
        <w:t>o medo de ser independente? Sim</w:t>
      </w:r>
      <w:r w:rsidR="00BE4B06" w:rsidRPr="007D6B22">
        <w:rPr>
          <w:rFonts w:ascii="Times New Roman" w:hAnsi="Times New Roman" w:cs="Times New Roman"/>
          <w:sz w:val="24"/>
          <w:szCs w:val="24"/>
        </w:rPr>
        <w:t>, pois essa palavra aparentemente comum</w:t>
      </w:r>
      <w:r w:rsidR="00055116" w:rsidRPr="007D6B22">
        <w:rPr>
          <w:rFonts w:ascii="Times New Roman" w:hAnsi="Times New Roman" w:cs="Times New Roman"/>
          <w:sz w:val="24"/>
          <w:szCs w:val="24"/>
        </w:rPr>
        <w:t xml:space="preserve"> tem</w:t>
      </w:r>
      <w:r w:rsidR="00BE4B06" w:rsidRPr="007D6B22">
        <w:rPr>
          <w:rFonts w:ascii="Times New Roman" w:hAnsi="Times New Roman" w:cs="Times New Roman"/>
          <w:sz w:val="24"/>
          <w:szCs w:val="24"/>
        </w:rPr>
        <w:t xml:space="preserve"> sido a causadora da fúria masculina, que tomada por um ato machista, não consegue enxergar a mulher além da Amélia.</w:t>
      </w:r>
    </w:p>
    <w:p w:rsidR="00795B18" w:rsidRDefault="00795B18" w:rsidP="00795B18">
      <w:pPr>
        <w:ind w:firstLine="0"/>
        <w:rPr>
          <w:rFonts w:ascii="Times New Roman" w:hAnsi="Times New Roman" w:cs="Times New Roman"/>
          <w:sz w:val="24"/>
          <w:szCs w:val="24"/>
        </w:rPr>
      </w:pPr>
    </w:p>
    <w:p w:rsidR="00795B18" w:rsidRDefault="00795B18" w:rsidP="00795B18">
      <w:pPr>
        <w:ind w:firstLine="0"/>
        <w:rPr>
          <w:rFonts w:ascii="Times New Roman" w:hAnsi="Times New Roman" w:cs="Times New Roman"/>
          <w:sz w:val="24"/>
          <w:szCs w:val="24"/>
        </w:rPr>
      </w:pPr>
    </w:p>
    <w:p w:rsidR="0035226A" w:rsidRPr="00D848C7" w:rsidRDefault="00924F1D" w:rsidP="00795B18">
      <w:pPr>
        <w:ind w:firstLine="0"/>
        <w:rPr>
          <w:rFonts w:ascii="Times New Roman" w:hAnsi="Times New Roman" w:cs="Times New Roman"/>
          <w:sz w:val="24"/>
          <w:szCs w:val="24"/>
        </w:rPr>
      </w:pPr>
      <w:r>
        <w:rPr>
          <w:rFonts w:ascii="Times New Roman" w:hAnsi="Times New Roman" w:cs="Times New Roman"/>
          <w:sz w:val="24"/>
          <w:szCs w:val="24"/>
        </w:rPr>
        <w:lastRenderedPageBreak/>
        <w:t>2</w:t>
      </w:r>
      <w:r w:rsidR="00700989" w:rsidRPr="00D848C7">
        <w:rPr>
          <w:rFonts w:ascii="Times New Roman" w:hAnsi="Times New Roman" w:cs="Times New Roman"/>
          <w:sz w:val="24"/>
          <w:szCs w:val="24"/>
        </w:rPr>
        <w:t xml:space="preserve">.1 </w:t>
      </w:r>
      <w:r w:rsidR="00A91B10" w:rsidRPr="00D848C7">
        <w:rPr>
          <w:rFonts w:ascii="Times New Roman" w:hAnsi="Times New Roman" w:cs="Times New Roman"/>
          <w:sz w:val="24"/>
          <w:szCs w:val="24"/>
        </w:rPr>
        <w:t>O CRIME PASSIONAL E A M</w:t>
      </w:r>
      <w:r w:rsidR="0035226A" w:rsidRPr="00D848C7">
        <w:rPr>
          <w:rFonts w:ascii="Times New Roman" w:hAnsi="Times New Roman" w:cs="Times New Roman"/>
          <w:sz w:val="24"/>
          <w:szCs w:val="24"/>
        </w:rPr>
        <w:t>ÍDIA</w:t>
      </w:r>
    </w:p>
    <w:p w:rsidR="00FC727C" w:rsidRDefault="00FC727C" w:rsidP="00177602">
      <w:pPr>
        <w:rPr>
          <w:rFonts w:ascii="Times New Roman" w:hAnsi="Times New Roman" w:cs="Times New Roman"/>
          <w:sz w:val="24"/>
          <w:szCs w:val="24"/>
        </w:rPr>
      </w:pPr>
    </w:p>
    <w:p w:rsidR="00FC727C" w:rsidRDefault="00FC727C" w:rsidP="00177602">
      <w:pPr>
        <w:rPr>
          <w:rFonts w:ascii="Times New Roman" w:hAnsi="Times New Roman" w:cs="Times New Roman"/>
          <w:sz w:val="24"/>
          <w:szCs w:val="24"/>
        </w:rPr>
      </w:pPr>
    </w:p>
    <w:p w:rsidR="00367560" w:rsidRDefault="00681E8F" w:rsidP="00177602">
      <w:pPr>
        <w:rPr>
          <w:rFonts w:ascii="Times New Roman" w:hAnsi="Times New Roman" w:cs="Times New Roman"/>
          <w:sz w:val="24"/>
          <w:szCs w:val="24"/>
        </w:rPr>
      </w:pPr>
      <w:r>
        <w:rPr>
          <w:rFonts w:ascii="Times New Roman" w:hAnsi="Times New Roman" w:cs="Times New Roman"/>
          <w:sz w:val="24"/>
          <w:szCs w:val="24"/>
        </w:rPr>
        <w:t>O</w:t>
      </w:r>
      <w:r w:rsidR="00C53FF5" w:rsidRPr="0000528D">
        <w:rPr>
          <w:rFonts w:ascii="Times New Roman" w:hAnsi="Times New Roman" w:cs="Times New Roman"/>
          <w:sz w:val="24"/>
          <w:szCs w:val="24"/>
        </w:rPr>
        <w:t xml:space="preserve"> crime</w:t>
      </w:r>
      <w:r w:rsidR="0000528D" w:rsidRPr="0000528D">
        <w:rPr>
          <w:rFonts w:ascii="Times New Roman" w:hAnsi="Times New Roman" w:cs="Times New Roman"/>
          <w:sz w:val="24"/>
          <w:szCs w:val="24"/>
        </w:rPr>
        <w:t>, especialmente o passional,</w:t>
      </w:r>
      <w:r w:rsidR="003A3178">
        <w:rPr>
          <w:rFonts w:ascii="Times New Roman" w:hAnsi="Times New Roman" w:cs="Times New Roman"/>
          <w:sz w:val="24"/>
          <w:szCs w:val="24"/>
        </w:rPr>
        <w:t xml:space="preserve"> </w:t>
      </w:r>
      <w:r w:rsidR="0000528D" w:rsidRPr="0000528D">
        <w:rPr>
          <w:rFonts w:ascii="Times New Roman" w:hAnsi="Times New Roman" w:cs="Times New Roman"/>
          <w:sz w:val="24"/>
          <w:szCs w:val="24"/>
        </w:rPr>
        <w:t xml:space="preserve">é algo que </w:t>
      </w:r>
      <w:r w:rsidR="00C53FF5" w:rsidRPr="0000528D">
        <w:rPr>
          <w:rFonts w:ascii="Times New Roman" w:hAnsi="Times New Roman" w:cs="Times New Roman"/>
          <w:sz w:val="24"/>
          <w:szCs w:val="24"/>
        </w:rPr>
        <w:t>fascina as pessoas</w:t>
      </w:r>
      <w:r w:rsidR="00CA2713">
        <w:rPr>
          <w:rFonts w:ascii="Times New Roman" w:hAnsi="Times New Roman" w:cs="Times New Roman"/>
          <w:sz w:val="24"/>
          <w:szCs w:val="24"/>
        </w:rPr>
        <w:t>,</w:t>
      </w:r>
      <w:r w:rsidR="00C53FF5" w:rsidRPr="0000528D">
        <w:rPr>
          <w:rFonts w:ascii="Times New Roman" w:hAnsi="Times New Roman" w:cs="Times New Roman"/>
          <w:sz w:val="24"/>
          <w:szCs w:val="24"/>
        </w:rPr>
        <w:t xml:space="preserve"> e a mídia é a principal fonte de veiculação e </w:t>
      </w:r>
      <w:r w:rsidR="00CA2713">
        <w:rPr>
          <w:rFonts w:ascii="Times New Roman" w:hAnsi="Times New Roman" w:cs="Times New Roman"/>
          <w:sz w:val="24"/>
          <w:szCs w:val="24"/>
        </w:rPr>
        <w:t>informação a respeito desses delitos</w:t>
      </w:r>
      <w:r w:rsidR="00C53FF5" w:rsidRPr="0000528D">
        <w:rPr>
          <w:rFonts w:ascii="Times New Roman" w:hAnsi="Times New Roman" w:cs="Times New Roman"/>
          <w:sz w:val="24"/>
          <w:szCs w:val="24"/>
        </w:rPr>
        <w:t>.</w:t>
      </w:r>
      <w:r w:rsidR="003A3178">
        <w:rPr>
          <w:rFonts w:ascii="Times New Roman" w:hAnsi="Times New Roman" w:cs="Times New Roman"/>
          <w:sz w:val="24"/>
          <w:szCs w:val="24"/>
        </w:rPr>
        <w:t xml:space="preserve"> </w:t>
      </w:r>
      <w:r w:rsidR="00367560">
        <w:rPr>
          <w:rFonts w:ascii="Times New Roman" w:hAnsi="Times New Roman" w:cs="Times New Roman"/>
          <w:sz w:val="24"/>
          <w:szCs w:val="24"/>
        </w:rPr>
        <w:t>Quando utilizada de forma saudável, a mídia tem o poder de gerar grande repercussão acerca do caso.</w:t>
      </w:r>
    </w:p>
    <w:p w:rsidR="00171309" w:rsidRDefault="00FD0CD8" w:rsidP="001776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Vislumbrando a liberdade de imprensa, é o p</w:t>
      </w:r>
      <w:r w:rsidR="00021070">
        <w:rPr>
          <w:rFonts w:ascii="Times New Roman" w:hAnsi="Times New Roman" w:cs="Times New Roman"/>
          <w:sz w:val="24"/>
          <w:szCs w:val="24"/>
        </w:rPr>
        <w:t>osicionamento de Nelson Hungria:</w:t>
      </w:r>
    </w:p>
    <w:p w:rsidR="005F7A72" w:rsidRDefault="005F7A72" w:rsidP="00861192">
      <w:pPr>
        <w:autoSpaceDE w:val="0"/>
        <w:autoSpaceDN w:val="0"/>
        <w:adjustRightInd w:val="0"/>
        <w:spacing w:before="120" w:after="120" w:line="240" w:lineRule="auto"/>
        <w:ind w:left="2268" w:firstLine="0"/>
        <w:rPr>
          <w:rFonts w:ascii="Times New Roman" w:hAnsi="Times New Roman" w:cs="Times New Roman"/>
          <w:sz w:val="20"/>
          <w:szCs w:val="20"/>
        </w:rPr>
      </w:pPr>
    </w:p>
    <w:p w:rsidR="00DF2497" w:rsidRDefault="00FD0CD8" w:rsidP="00861192">
      <w:pPr>
        <w:autoSpaceDE w:val="0"/>
        <w:autoSpaceDN w:val="0"/>
        <w:adjustRightInd w:val="0"/>
        <w:spacing w:before="120" w:after="120" w:line="240" w:lineRule="auto"/>
        <w:ind w:left="2268" w:firstLine="0"/>
        <w:rPr>
          <w:rFonts w:ascii="Times New Roman" w:hAnsi="Times New Roman" w:cs="Times New Roman"/>
          <w:sz w:val="20"/>
          <w:szCs w:val="20"/>
        </w:rPr>
      </w:pPr>
      <w:r w:rsidRPr="00DF2497">
        <w:rPr>
          <w:rFonts w:ascii="Times New Roman" w:hAnsi="Times New Roman" w:cs="Times New Roman"/>
          <w:sz w:val="20"/>
          <w:szCs w:val="20"/>
        </w:rPr>
        <w:t>Ninguém pode achar que isso seja razoável, ou que continue a ser permitido em homenagem à liberdade de imprensa, como se está, além de seus irrefragáveis direitos, tivesse também a faculdade do exercício abusivo deles. Não se quer proibir que o repórter leve ao seu jornal os informes obtidos na polícia, os resultados apurados no inquérito, os depoimentos e debates em juízo. O que se pretende coibir é a novela policial sensacionalista em torno de casos concretos, é a função de investigador policial</w:t>
      </w:r>
      <w:r w:rsidR="00DF2497" w:rsidRPr="00DF2497">
        <w:rPr>
          <w:rFonts w:ascii="Times New Roman" w:hAnsi="Times New Roman" w:cs="Times New Roman"/>
          <w:sz w:val="20"/>
          <w:szCs w:val="20"/>
        </w:rPr>
        <w:t xml:space="preserve"> que se atribui ao repórter em competição com o poder competente, é o comentário tendencioso, o noticiário provocador de escândalo para impressionar a opinião pública, com grave detrimento para o exercício da justiça. O que se quer evitar é que a impr</w:t>
      </w:r>
      <w:r w:rsidR="00055116">
        <w:rPr>
          <w:rFonts w:ascii="Times New Roman" w:hAnsi="Times New Roman" w:cs="Times New Roman"/>
          <w:sz w:val="20"/>
          <w:szCs w:val="20"/>
        </w:rPr>
        <w:t>ensa se arrogue, qual direito lí</w:t>
      </w:r>
      <w:r w:rsidR="00DF2497" w:rsidRPr="00DF2497">
        <w:rPr>
          <w:rFonts w:ascii="Times New Roman" w:hAnsi="Times New Roman" w:cs="Times New Roman"/>
          <w:sz w:val="20"/>
          <w:szCs w:val="20"/>
        </w:rPr>
        <w:t>quido e certo, a liderança da justiça, como se esta estivesse mal servida pelos magistrados incumbidos de distribuí-la. (HUNGRIA, p. 25-26).</w:t>
      </w:r>
    </w:p>
    <w:p w:rsidR="005F7A72" w:rsidRDefault="005F7A72" w:rsidP="00861192">
      <w:pPr>
        <w:autoSpaceDE w:val="0"/>
        <w:autoSpaceDN w:val="0"/>
        <w:adjustRightInd w:val="0"/>
        <w:spacing w:before="120" w:after="120" w:line="240" w:lineRule="auto"/>
        <w:ind w:left="2268" w:firstLine="0"/>
        <w:rPr>
          <w:rFonts w:ascii="Times New Roman" w:hAnsi="Times New Roman" w:cs="Times New Roman"/>
          <w:sz w:val="20"/>
          <w:szCs w:val="20"/>
        </w:rPr>
      </w:pPr>
    </w:p>
    <w:p w:rsidR="00D146BF" w:rsidRDefault="007E679D" w:rsidP="001776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 infl</w:t>
      </w:r>
      <w:r w:rsidR="00634B1D">
        <w:rPr>
          <w:rFonts w:ascii="Times New Roman" w:hAnsi="Times New Roman" w:cs="Times New Roman"/>
          <w:sz w:val="24"/>
          <w:szCs w:val="24"/>
        </w:rPr>
        <w:t>uê</w:t>
      </w:r>
      <w:r>
        <w:rPr>
          <w:rFonts w:ascii="Times New Roman" w:hAnsi="Times New Roman" w:cs="Times New Roman"/>
          <w:sz w:val="24"/>
          <w:szCs w:val="24"/>
        </w:rPr>
        <w:t xml:space="preserve">ncia da mídia como formadora de opinião pública e sua importância para o julgamento no Tribunal do Júri não </w:t>
      </w:r>
      <w:r w:rsidR="00D146BF">
        <w:rPr>
          <w:rFonts w:ascii="Times New Roman" w:hAnsi="Times New Roman" w:cs="Times New Roman"/>
          <w:sz w:val="24"/>
          <w:szCs w:val="24"/>
        </w:rPr>
        <w:t xml:space="preserve">hão </w:t>
      </w:r>
      <w:r>
        <w:rPr>
          <w:rFonts w:ascii="Times New Roman" w:hAnsi="Times New Roman" w:cs="Times New Roman"/>
          <w:sz w:val="24"/>
          <w:szCs w:val="24"/>
        </w:rPr>
        <w:t>de ser desprezada</w:t>
      </w:r>
      <w:r w:rsidR="00D146BF">
        <w:rPr>
          <w:rFonts w:ascii="Times New Roman" w:hAnsi="Times New Roman" w:cs="Times New Roman"/>
          <w:sz w:val="24"/>
          <w:szCs w:val="24"/>
        </w:rPr>
        <w:t>s</w:t>
      </w:r>
      <w:r>
        <w:rPr>
          <w:rFonts w:ascii="Times New Roman" w:hAnsi="Times New Roman" w:cs="Times New Roman"/>
          <w:sz w:val="24"/>
          <w:szCs w:val="24"/>
        </w:rPr>
        <w:t xml:space="preserve">. Todavia, esta não pode esquecer valores de extrema importância como a ética, por exemplo. Não basta apenas noticiar um fato, buscando com isso </w:t>
      </w:r>
      <w:r w:rsidR="00D146BF">
        <w:rPr>
          <w:rFonts w:ascii="Times New Roman" w:hAnsi="Times New Roman" w:cs="Times New Roman"/>
          <w:sz w:val="24"/>
          <w:szCs w:val="24"/>
        </w:rPr>
        <w:t>única e exclusivamente chamar atenção para tal veículo de comunicação. É necessário que se faça um trabalho voltado para a real cobertura do crime, não de matérias sensacionalistas, tendenciosas e muitas vezes incriminadoras.</w:t>
      </w:r>
    </w:p>
    <w:p w:rsidR="00D34AF3" w:rsidRDefault="00D34AF3" w:rsidP="00D34AF3">
      <w:pPr>
        <w:autoSpaceDE w:val="0"/>
        <w:autoSpaceDN w:val="0"/>
        <w:adjustRightInd w:val="0"/>
        <w:spacing w:before="120" w:after="120" w:line="240" w:lineRule="auto"/>
        <w:ind w:left="2268" w:firstLine="0"/>
        <w:rPr>
          <w:rFonts w:ascii="Times New Roman" w:hAnsi="Times New Roman" w:cs="Times New Roman"/>
          <w:sz w:val="20"/>
          <w:szCs w:val="20"/>
        </w:rPr>
      </w:pPr>
    </w:p>
    <w:p w:rsidR="00AB749F" w:rsidRDefault="00AB749F" w:rsidP="00D34AF3">
      <w:pPr>
        <w:autoSpaceDE w:val="0"/>
        <w:autoSpaceDN w:val="0"/>
        <w:adjustRightInd w:val="0"/>
        <w:spacing w:before="120" w:after="120" w:line="240" w:lineRule="auto"/>
        <w:ind w:left="2268" w:firstLine="0"/>
        <w:rPr>
          <w:rFonts w:ascii="Times New Roman" w:hAnsi="Times New Roman" w:cs="Times New Roman"/>
          <w:sz w:val="20"/>
          <w:szCs w:val="20"/>
        </w:rPr>
      </w:pPr>
      <w:r w:rsidRPr="00AB749F">
        <w:rPr>
          <w:rFonts w:ascii="Times New Roman" w:hAnsi="Times New Roman" w:cs="Times New Roman"/>
          <w:sz w:val="20"/>
          <w:szCs w:val="20"/>
        </w:rPr>
        <w:t>Respeite-se a imprensa, a sua liberdade- conquistada a duras penas-, mas clame-se por uma imprensa ética e, fundamentalmente, pela ética na imprensa, pois, caso contrário, os direitos individuais da dignidade humana (de privacidade e de integridade física e moral)- também conquistados com sangue e sacrifício- ver-se-ão cada vez mais afetados. Com a palavra, por um lado, os éticos da mídia e, por outro, para coibir os excessos dos não éticos, o Poder Judiciário.</w:t>
      </w:r>
      <w:r>
        <w:rPr>
          <w:rFonts w:ascii="Times New Roman" w:hAnsi="Times New Roman" w:cs="Times New Roman"/>
          <w:sz w:val="20"/>
          <w:szCs w:val="20"/>
        </w:rPr>
        <w:t xml:space="preserve"> (VIEIRA, 2000, p. 56).</w:t>
      </w:r>
    </w:p>
    <w:p w:rsidR="00D34AF3" w:rsidRPr="00AB749F" w:rsidRDefault="00D34AF3" w:rsidP="00D34AF3">
      <w:pPr>
        <w:autoSpaceDE w:val="0"/>
        <w:autoSpaceDN w:val="0"/>
        <w:adjustRightInd w:val="0"/>
        <w:spacing w:before="120" w:after="120" w:line="240" w:lineRule="auto"/>
        <w:ind w:left="2268" w:firstLine="0"/>
        <w:rPr>
          <w:rFonts w:ascii="Times New Roman" w:hAnsi="Times New Roman" w:cs="Times New Roman"/>
          <w:sz w:val="20"/>
          <w:szCs w:val="20"/>
        </w:rPr>
      </w:pPr>
    </w:p>
    <w:p w:rsidR="007427B7" w:rsidRDefault="00F70587" w:rsidP="001776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 meio jurídico</w:t>
      </w:r>
      <w:r w:rsidR="00B71153">
        <w:rPr>
          <w:rFonts w:ascii="Times New Roman" w:hAnsi="Times New Roman" w:cs="Times New Roman"/>
          <w:sz w:val="24"/>
          <w:szCs w:val="24"/>
        </w:rPr>
        <w:t>,</w:t>
      </w:r>
      <w:r>
        <w:rPr>
          <w:rFonts w:ascii="Times New Roman" w:hAnsi="Times New Roman" w:cs="Times New Roman"/>
          <w:sz w:val="24"/>
          <w:szCs w:val="24"/>
        </w:rPr>
        <w:t xml:space="preserve"> a</w:t>
      </w:r>
      <w:r w:rsidR="00C40C32">
        <w:rPr>
          <w:rFonts w:ascii="Times New Roman" w:hAnsi="Times New Roman" w:cs="Times New Roman"/>
          <w:sz w:val="24"/>
          <w:szCs w:val="24"/>
        </w:rPr>
        <w:t xml:space="preserve"> influência midiática</w:t>
      </w:r>
      <w:r>
        <w:rPr>
          <w:rFonts w:ascii="Times New Roman" w:hAnsi="Times New Roman" w:cs="Times New Roman"/>
          <w:sz w:val="24"/>
          <w:szCs w:val="24"/>
        </w:rPr>
        <w:t xml:space="preserve"> não é desprezada</w:t>
      </w:r>
      <w:r w:rsidR="007E679D" w:rsidRPr="007E679D">
        <w:rPr>
          <w:rFonts w:ascii="Times New Roman" w:hAnsi="Times New Roman" w:cs="Times New Roman"/>
          <w:sz w:val="24"/>
          <w:szCs w:val="24"/>
        </w:rPr>
        <w:t xml:space="preserve">, </w:t>
      </w:r>
      <w:r w:rsidR="00C40C32">
        <w:rPr>
          <w:rFonts w:ascii="Times New Roman" w:hAnsi="Times New Roman" w:cs="Times New Roman"/>
          <w:sz w:val="24"/>
          <w:szCs w:val="24"/>
        </w:rPr>
        <w:t xml:space="preserve">todavia, </w:t>
      </w:r>
      <w:r>
        <w:rPr>
          <w:rFonts w:ascii="Times New Roman" w:hAnsi="Times New Roman" w:cs="Times New Roman"/>
          <w:sz w:val="24"/>
          <w:szCs w:val="24"/>
        </w:rPr>
        <w:t>busca-se</w:t>
      </w:r>
      <w:r w:rsidR="007E679D" w:rsidRPr="007E679D">
        <w:rPr>
          <w:rFonts w:ascii="Times New Roman" w:hAnsi="Times New Roman" w:cs="Times New Roman"/>
          <w:sz w:val="24"/>
          <w:szCs w:val="24"/>
        </w:rPr>
        <w:t xml:space="preserve"> delimitar</w:t>
      </w:r>
      <w:r w:rsidR="00C40C32">
        <w:rPr>
          <w:rFonts w:ascii="Times New Roman" w:hAnsi="Times New Roman" w:cs="Times New Roman"/>
          <w:sz w:val="24"/>
          <w:szCs w:val="24"/>
        </w:rPr>
        <w:t xml:space="preserve"> como esta vai atuar ao noticiar o crime, principalmente os de grande repercussão, para que aqueles incumbidos de julgar o delito</w:t>
      </w:r>
      <w:r w:rsidR="007E679D" w:rsidRPr="007E679D">
        <w:rPr>
          <w:rFonts w:ascii="Times New Roman" w:hAnsi="Times New Roman" w:cs="Times New Roman"/>
          <w:sz w:val="24"/>
          <w:szCs w:val="24"/>
        </w:rPr>
        <w:t xml:space="preserve"> possa</w:t>
      </w:r>
      <w:r w:rsidR="00C40C32">
        <w:rPr>
          <w:rFonts w:ascii="Times New Roman" w:hAnsi="Times New Roman" w:cs="Times New Roman"/>
          <w:sz w:val="24"/>
          <w:szCs w:val="24"/>
        </w:rPr>
        <w:t>m</w:t>
      </w:r>
      <w:r w:rsidR="007E679D" w:rsidRPr="007E679D">
        <w:rPr>
          <w:rFonts w:ascii="Times New Roman" w:hAnsi="Times New Roman" w:cs="Times New Roman"/>
          <w:sz w:val="24"/>
          <w:szCs w:val="24"/>
        </w:rPr>
        <w:t xml:space="preserve"> decidir com </w:t>
      </w:r>
      <w:r w:rsidR="00C40C32">
        <w:rPr>
          <w:rFonts w:ascii="Times New Roman" w:hAnsi="Times New Roman" w:cs="Times New Roman"/>
          <w:sz w:val="24"/>
          <w:szCs w:val="24"/>
        </w:rPr>
        <w:t xml:space="preserve">imparcialidade. </w:t>
      </w:r>
    </w:p>
    <w:p w:rsidR="008B2BDC" w:rsidRDefault="008B2BDC" w:rsidP="008B2BDC">
      <w:pPr>
        <w:autoSpaceDE w:val="0"/>
        <w:autoSpaceDN w:val="0"/>
        <w:adjustRightInd w:val="0"/>
        <w:spacing w:before="120" w:after="120" w:line="240" w:lineRule="auto"/>
        <w:ind w:left="2268" w:firstLine="0"/>
        <w:rPr>
          <w:rFonts w:ascii="Times New Roman" w:hAnsi="Times New Roman" w:cs="Times New Roman"/>
          <w:sz w:val="20"/>
          <w:szCs w:val="20"/>
        </w:rPr>
      </w:pPr>
    </w:p>
    <w:p w:rsidR="007427B7" w:rsidRDefault="007427B7" w:rsidP="008B2BDC">
      <w:pPr>
        <w:autoSpaceDE w:val="0"/>
        <w:autoSpaceDN w:val="0"/>
        <w:adjustRightInd w:val="0"/>
        <w:spacing w:before="120" w:after="120" w:line="240" w:lineRule="auto"/>
        <w:ind w:left="2268" w:firstLine="0"/>
        <w:rPr>
          <w:rFonts w:ascii="Times New Roman" w:hAnsi="Times New Roman" w:cs="Times New Roman"/>
          <w:sz w:val="20"/>
          <w:szCs w:val="20"/>
        </w:rPr>
      </w:pPr>
      <w:r w:rsidRPr="007427B7">
        <w:rPr>
          <w:rFonts w:ascii="Times New Roman" w:hAnsi="Times New Roman" w:cs="Times New Roman"/>
          <w:sz w:val="20"/>
          <w:szCs w:val="20"/>
        </w:rPr>
        <w:t xml:space="preserve">É preciso tratar a opinião pública de forma mais respeitosa porque nem sempre ela é passível de manipulação por parte da mídia. Há um processo onde a mídia influencia e é influenciada, ela pauta e é pautada porque ela está adaptada perfeitamente a essas </w:t>
      </w:r>
      <w:r w:rsidRPr="007427B7">
        <w:rPr>
          <w:rFonts w:ascii="Times New Roman" w:hAnsi="Times New Roman" w:cs="Times New Roman"/>
          <w:sz w:val="20"/>
          <w:szCs w:val="20"/>
        </w:rPr>
        <w:lastRenderedPageBreak/>
        <w:t>estruturas da opinião pública, à estrutura mental da sociedade de forma geral. (VIDAL, 2003, p.113-124).</w:t>
      </w:r>
    </w:p>
    <w:p w:rsidR="008B2BDC" w:rsidRPr="007427B7" w:rsidRDefault="008B2BDC" w:rsidP="008B2BDC">
      <w:pPr>
        <w:autoSpaceDE w:val="0"/>
        <w:autoSpaceDN w:val="0"/>
        <w:adjustRightInd w:val="0"/>
        <w:spacing w:before="120" w:after="120" w:line="240" w:lineRule="auto"/>
        <w:ind w:left="2268" w:firstLine="0"/>
        <w:rPr>
          <w:rFonts w:ascii="Times New Roman" w:hAnsi="Times New Roman" w:cs="Times New Roman"/>
          <w:sz w:val="20"/>
          <w:szCs w:val="20"/>
        </w:rPr>
      </w:pPr>
    </w:p>
    <w:p w:rsidR="007E679D" w:rsidRPr="007E679D" w:rsidRDefault="007427B7" w:rsidP="001776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As Feministas encontraram na mídia, uma fonte de apoio às suas lutas</w:t>
      </w:r>
      <w:r w:rsidR="00842098">
        <w:rPr>
          <w:rFonts w:ascii="Times New Roman" w:hAnsi="Times New Roman" w:cs="Times New Roman"/>
          <w:sz w:val="24"/>
          <w:szCs w:val="24"/>
        </w:rPr>
        <w:t xml:space="preserve"> em prol de uma sociedade que “enxergasse” a mulher para além da visão arcaica de que a mesma era inferior, se comparada aos homens, sem voz ativa, que mesmo quando vítimas de crimes repudiantes, eram transformadas em rés, tendo sua conduta julgada e condenada pela sociedade. A </w:t>
      </w:r>
      <w:r>
        <w:rPr>
          <w:rFonts w:ascii="Times New Roman" w:hAnsi="Times New Roman" w:cs="Times New Roman"/>
          <w:sz w:val="24"/>
          <w:szCs w:val="24"/>
        </w:rPr>
        <w:t xml:space="preserve">mulher na sociedade moderna encontrou na mídia uma forma de reafirmação do seu papel enquanto mulher. </w:t>
      </w:r>
    </w:p>
    <w:p w:rsidR="00977E3D" w:rsidRDefault="0029317C" w:rsidP="00177602">
      <w:pPr>
        <w:autoSpaceDE w:val="0"/>
        <w:autoSpaceDN w:val="0"/>
        <w:adjustRightInd w:val="0"/>
        <w:rPr>
          <w:rFonts w:ascii="Times New Roman" w:hAnsi="Times New Roman" w:cs="Times New Roman"/>
          <w:sz w:val="24"/>
          <w:szCs w:val="24"/>
        </w:rPr>
      </w:pPr>
      <w:r w:rsidRPr="0029317C">
        <w:rPr>
          <w:rFonts w:ascii="Times New Roman" w:hAnsi="Times New Roman" w:cs="Times New Roman"/>
          <w:sz w:val="24"/>
          <w:szCs w:val="24"/>
        </w:rPr>
        <w:t>É inegável que a repercussão da imprensa para com alguns casos, despertou o intere</w:t>
      </w:r>
      <w:r>
        <w:rPr>
          <w:rFonts w:ascii="Times New Roman" w:hAnsi="Times New Roman" w:cs="Times New Roman"/>
          <w:sz w:val="24"/>
          <w:szCs w:val="24"/>
        </w:rPr>
        <w:t>sse da sociedade, que sentiu a necessidade de se posicionar, fazendo um juízo d</w:t>
      </w:r>
      <w:r w:rsidR="00634B1D">
        <w:rPr>
          <w:rFonts w:ascii="Times New Roman" w:hAnsi="Times New Roman" w:cs="Times New Roman"/>
          <w:sz w:val="24"/>
          <w:szCs w:val="24"/>
        </w:rPr>
        <w:t xml:space="preserve">e valor sobre o crime passional. </w:t>
      </w:r>
      <w:r w:rsidRPr="0029317C">
        <w:rPr>
          <w:rFonts w:ascii="Times New Roman" w:hAnsi="Times New Roman" w:cs="Times New Roman"/>
          <w:sz w:val="24"/>
          <w:szCs w:val="24"/>
        </w:rPr>
        <w:t>A</w:t>
      </w:r>
      <w:r w:rsidR="00977E3D">
        <w:rPr>
          <w:rFonts w:ascii="Times New Roman" w:hAnsi="Times New Roman" w:cs="Times New Roman"/>
          <w:sz w:val="24"/>
          <w:szCs w:val="24"/>
        </w:rPr>
        <w:t xml:space="preserve">os poucos foram sendo instituídos debates, minisséries, que trouxeram à tona a realidade da violência praticada contra a mulher, de tamanho impacto que despertou o interesse das mesmas em busca de seus direitos, temendo até mesmo, serem elas, as próximas vítimas. </w:t>
      </w:r>
    </w:p>
    <w:p w:rsidR="00155EE5" w:rsidRDefault="00977E3D" w:rsidP="001776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 escritora </w:t>
      </w:r>
      <w:r w:rsidR="00155EE5" w:rsidRPr="00155EE5">
        <w:rPr>
          <w:rFonts w:ascii="Times New Roman" w:hAnsi="Times New Roman" w:cs="Times New Roman"/>
          <w:sz w:val="24"/>
          <w:szCs w:val="24"/>
        </w:rPr>
        <w:t>Glória Perez, que</w:t>
      </w:r>
      <w:r>
        <w:rPr>
          <w:rFonts w:ascii="Times New Roman" w:hAnsi="Times New Roman" w:cs="Times New Roman"/>
          <w:sz w:val="24"/>
          <w:szCs w:val="24"/>
        </w:rPr>
        <w:t xml:space="preserve"> teve sua filha brutalmente assassinada, vítima de crime passional, </w:t>
      </w:r>
      <w:r w:rsidR="00F35757">
        <w:rPr>
          <w:rFonts w:ascii="Times New Roman" w:hAnsi="Times New Roman" w:cs="Times New Roman"/>
          <w:sz w:val="24"/>
          <w:szCs w:val="24"/>
        </w:rPr>
        <w:t>encontrou na mídia uma maneira de protestar contra essa conduta criminosa e a impunidade experimentada pelo agente, que gozava de privilégios, onde se valiam da justificativa de violenta emoção como forma de atenuar sua pena</w:t>
      </w:r>
      <w:r w:rsidR="009C141B">
        <w:rPr>
          <w:rFonts w:ascii="Times New Roman" w:hAnsi="Times New Roman" w:cs="Times New Roman"/>
          <w:sz w:val="24"/>
          <w:szCs w:val="24"/>
        </w:rPr>
        <w:t xml:space="preserve"> ou até mesmo </w:t>
      </w:r>
      <w:r w:rsidR="00F35757">
        <w:rPr>
          <w:rFonts w:ascii="Times New Roman" w:hAnsi="Times New Roman" w:cs="Times New Roman"/>
          <w:sz w:val="24"/>
          <w:szCs w:val="24"/>
        </w:rPr>
        <w:t>responder ao processo em liber</w:t>
      </w:r>
      <w:r w:rsidR="009C141B">
        <w:rPr>
          <w:rFonts w:ascii="Times New Roman" w:hAnsi="Times New Roman" w:cs="Times New Roman"/>
          <w:sz w:val="24"/>
          <w:szCs w:val="24"/>
        </w:rPr>
        <w:t>dade. Dessa forma, foram instituídas mudanças no Código Penal brasileiro que incluiu o crime de homicídio qualificado na Lei de Crimes Hediondos.</w:t>
      </w:r>
    </w:p>
    <w:p w:rsidR="00005086" w:rsidRPr="00155EE5" w:rsidRDefault="00A1280C" w:rsidP="00A1280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w:t>
      </w:r>
      <w:r w:rsidR="00005086">
        <w:rPr>
          <w:rFonts w:ascii="Times New Roman" w:hAnsi="Times New Roman" w:cs="Times New Roman"/>
          <w:sz w:val="24"/>
          <w:szCs w:val="24"/>
        </w:rPr>
        <w:t xml:space="preserve"> mídia, quando utiliz</w:t>
      </w:r>
      <w:r w:rsidR="000B4F58">
        <w:rPr>
          <w:rFonts w:ascii="Times New Roman" w:hAnsi="Times New Roman" w:cs="Times New Roman"/>
          <w:sz w:val="24"/>
          <w:szCs w:val="24"/>
        </w:rPr>
        <w:t>ada corretamente, se transforma</w:t>
      </w:r>
      <w:r w:rsidR="00005086">
        <w:rPr>
          <w:rFonts w:ascii="Times New Roman" w:hAnsi="Times New Roman" w:cs="Times New Roman"/>
          <w:sz w:val="24"/>
          <w:szCs w:val="24"/>
        </w:rPr>
        <w:t xml:space="preserve"> em um veículo de alto poder, para que possa a mulher, figura tão discriminada perante uma sociedade eminentemente patr</w:t>
      </w:r>
      <w:r w:rsidR="002177DA">
        <w:rPr>
          <w:rFonts w:ascii="Times New Roman" w:hAnsi="Times New Roman" w:cs="Times New Roman"/>
          <w:sz w:val="24"/>
          <w:szCs w:val="24"/>
        </w:rPr>
        <w:t>iarcal, contribuir</w:t>
      </w:r>
      <w:r w:rsidR="003A3178">
        <w:rPr>
          <w:rFonts w:ascii="Times New Roman" w:hAnsi="Times New Roman" w:cs="Times New Roman"/>
          <w:sz w:val="24"/>
          <w:szCs w:val="24"/>
        </w:rPr>
        <w:t xml:space="preserve"> </w:t>
      </w:r>
      <w:r w:rsidR="00005086">
        <w:rPr>
          <w:rFonts w:ascii="Times New Roman" w:hAnsi="Times New Roman" w:cs="Times New Roman"/>
          <w:sz w:val="24"/>
          <w:szCs w:val="24"/>
        </w:rPr>
        <w:t xml:space="preserve">de maneira eficaz, para </w:t>
      </w:r>
      <w:r w:rsidR="0064377D">
        <w:rPr>
          <w:rFonts w:ascii="Times New Roman" w:hAnsi="Times New Roman" w:cs="Times New Roman"/>
          <w:sz w:val="24"/>
          <w:szCs w:val="24"/>
        </w:rPr>
        <w:t>a formação de uma sociedade mais igualitária, menos preconceituosa, livre da discriminação de gênero.</w:t>
      </w:r>
    </w:p>
    <w:p w:rsidR="00795B18" w:rsidRDefault="00795B18" w:rsidP="00795B18">
      <w:pPr>
        <w:ind w:firstLine="0"/>
        <w:rPr>
          <w:rFonts w:ascii="Times New Roman" w:hAnsi="Times New Roman" w:cs="Times New Roman"/>
          <w:sz w:val="24"/>
          <w:szCs w:val="24"/>
        </w:rPr>
      </w:pPr>
    </w:p>
    <w:p w:rsidR="00795B18" w:rsidRDefault="00795B18" w:rsidP="00795B18">
      <w:pPr>
        <w:ind w:firstLine="0"/>
        <w:rPr>
          <w:rFonts w:ascii="Times New Roman" w:hAnsi="Times New Roman" w:cs="Times New Roman"/>
          <w:sz w:val="24"/>
          <w:szCs w:val="24"/>
        </w:rPr>
      </w:pPr>
    </w:p>
    <w:p w:rsidR="00585754" w:rsidRPr="00D848C7" w:rsidRDefault="00924F1D" w:rsidP="00795B18">
      <w:pPr>
        <w:ind w:firstLine="0"/>
        <w:rPr>
          <w:rFonts w:ascii="Times New Roman" w:hAnsi="Times New Roman" w:cs="Times New Roman"/>
          <w:sz w:val="24"/>
          <w:szCs w:val="24"/>
        </w:rPr>
      </w:pPr>
      <w:r>
        <w:rPr>
          <w:rFonts w:ascii="Times New Roman" w:hAnsi="Times New Roman" w:cs="Times New Roman"/>
          <w:sz w:val="24"/>
          <w:szCs w:val="24"/>
        </w:rPr>
        <w:t>2</w:t>
      </w:r>
      <w:r w:rsidR="00585754" w:rsidRPr="00D848C7">
        <w:rPr>
          <w:rFonts w:ascii="Times New Roman" w:hAnsi="Times New Roman" w:cs="Times New Roman"/>
          <w:sz w:val="24"/>
          <w:szCs w:val="24"/>
        </w:rPr>
        <w:t>.2</w:t>
      </w:r>
      <w:r w:rsidR="00210373" w:rsidRPr="00D848C7">
        <w:rPr>
          <w:rFonts w:ascii="Times New Roman" w:hAnsi="Times New Roman" w:cs="Times New Roman"/>
          <w:sz w:val="24"/>
          <w:szCs w:val="24"/>
        </w:rPr>
        <w:t xml:space="preserve"> O PERFIL DO CRIMINOSO</w:t>
      </w:r>
      <w:r w:rsidR="00585754" w:rsidRPr="00D848C7">
        <w:rPr>
          <w:rFonts w:ascii="Times New Roman" w:hAnsi="Times New Roman" w:cs="Times New Roman"/>
          <w:sz w:val="24"/>
          <w:szCs w:val="24"/>
        </w:rPr>
        <w:t xml:space="preserve"> PASSIONAL</w:t>
      </w:r>
      <w:r w:rsidR="001119D6" w:rsidRPr="00D848C7">
        <w:rPr>
          <w:rFonts w:ascii="Times New Roman" w:hAnsi="Times New Roman" w:cs="Times New Roman"/>
          <w:sz w:val="24"/>
          <w:szCs w:val="24"/>
        </w:rPr>
        <w:t>: SE MATAR POR A</w:t>
      </w:r>
      <w:r w:rsidR="00CB17FF" w:rsidRPr="00D848C7">
        <w:rPr>
          <w:rFonts w:ascii="Times New Roman" w:hAnsi="Times New Roman" w:cs="Times New Roman"/>
          <w:sz w:val="24"/>
          <w:szCs w:val="24"/>
        </w:rPr>
        <w:t>MOR, PORQUE NÃO</w:t>
      </w:r>
      <w:r w:rsidR="00D3791B" w:rsidRPr="00D848C7">
        <w:rPr>
          <w:rFonts w:ascii="Times New Roman" w:hAnsi="Times New Roman" w:cs="Times New Roman"/>
          <w:sz w:val="24"/>
          <w:szCs w:val="24"/>
        </w:rPr>
        <w:t>,</w:t>
      </w:r>
      <w:r w:rsidR="00CB17FF" w:rsidRPr="00D848C7">
        <w:rPr>
          <w:rFonts w:ascii="Times New Roman" w:hAnsi="Times New Roman" w:cs="Times New Roman"/>
          <w:sz w:val="24"/>
          <w:szCs w:val="24"/>
        </w:rPr>
        <w:t xml:space="preserve"> MORRER POR AMOR?</w:t>
      </w:r>
    </w:p>
    <w:p w:rsidR="00795B18" w:rsidRDefault="00795B18" w:rsidP="00177602">
      <w:pPr>
        <w:rPr>
          <w:rFonts w:ascii="Times New Roman" w:hAnsi="Times New Roman" w:cs="Times New Roman"/>
          <w:sz w:val="24"/>
          <w:szCs w:val="24"/>
        </w:rPr>
      </w:pPr>
    </w:p>
    <w:p w:rsidR="00795B18" w:rsidRDefault="00795B18" w:rsidP="00177602">
      <w:pPr>
        <w:rPr>
          <w:rFonts w:ascii="Times New Roman" w:hAnsi="Times New Roman" w:cs="Times New Roman"/>
          <w:sz w:val="24"/>
          <w:szCs w:val="24"/>
        </w:rPr>
      </w:pPr>
    </w:p>
    <w:p w:rsidR="00E81B8D" w:rsidRDefault="004221EF" w:rsidP="00E81B8D">
      <w:pPr>
        <w:rPr>
          <w:rFonts w:ascii="Times New Roman" w:hAnsi="Times New Roman" w:cs="Times New Roman"/>
          <w:sz w:val="24"/>
          <w:szCs w:val="24"/>
        </w:rPr>
      </w:pPr>
      <w:r w:rsidRPr="007D6B22">
        <w:rPr>
          <w:rFonts w:ascii="Times New Roman" w:hAnsi="Times New Roman" w:cs="Times New Roman"/>
          <w:sz w:val="24"/>
          <w:szCs w:val="24"/>
        </w:rPr>
        <w:t>O criminoso passional é um narcisista, tudo gira em torno de si próprio, sente necessidade de admiração e exaltação, como forma de buscar suprir a falta de qualidades que domina em seu ser</w:t>
      </w:r>
      <w:r w:rsidR="00B641F2" w:rsidRPr="007D6B22">
        <w:rPr>
          <w:rFonts w:ascii="Times New Roman" w:hAnsi="Times New Roman" w:cs="Times New Roman"/>
          <w:sz w:val="24"/>
          <w:szCs w:val="24"/>
        </w:rPr>
        <w:t>. A</w:t>
      </w:r>
      <w:r w:rsidR="000C2E9D" w:rsidRPr="007D6B22">
        <w:rPr>
          <w:rFonts w:ascii="Times New Roman" w:hAnsi="Times New Roman" w:cs="Times New Roman"/>
          <w:sz w:val="24"/>
          <w:szCs w:val="24"/>
        </w:rPr>
        <w:t>o perceber que sua companheir</w:t>
      </w:r>
      <w:r w:rsidR="003A3178">
        <w:rPr>
          <w:rFonts w:ascii="Times New Roman" w:hAnsi="Times New Roman" w:cs="Times New Roman"/>
          <w:sz w:val="24"/>
          <w:szCs w:val="24"/>
        </w:rPr>
        <w:t xml:space="preserve">a </w:t>
      </w:r>
      <w:r w:rsidR="00B641F2" w:rsidRPr="007D6B22">
        <w:rPr>
          <w:rFonts w:ascii="Times New Roman" w:hAnsi="Times New Roman" w:cs="Times New Roman"/>
          <w:sz w:val="24"/>
          <w:szCs w:val="24"/>
        </w:rPr>
        <w:t xml:space="preserve">anseia pela liberdade que ao seu lado </w:t>
      </w:r>
      <w:r w:rsidR="00B641F2" w:rsidRPr="007D6B22">
        <w:rPr>
          <w:rFonts w:ascii="Times New Roman" w:hAnsi="Times New Roman" w:cs="Times New Roman"/>
          <w:sz w:val="24"/>
          <w:szCs w:val="24"/>
        </w:rPr>
        <w:lastRenderedPageBreak/>
        <w:t>não consegue ter em consequência do seu caráter possessivo, reage violentamente, matando-a, como garantia de que se não for sua, não será de mais ninguém.</w:t>
      </w:r>
      <w:r w:rsidR="0052040E">
        <w:rPr>
          <w:rFonts w:ascii="Times New Roman" w:hAnsi="Times New Roman" w:cs="Times New Roman"/>
          <w:sz w:val="24"/>
          <w:szCs w:val="24"/>
        </w:rPr>
        <w:t xml:space="preserve"> N</w:t>
      </w:r>
      <w:r w:rsidR="00B641F2" w:rsidRPr="007D6B22">
        <w:rPr>
          <w:rFonts w:ascii="Times New Roman" w:hAnsi="Times New Roman" w:cs="Times New Roman"/>
          <w:sz w:val="24"/>
          <w:szCs w:val="24"/>
        </w:rPr>
        <w:t>as sábias palavras de Luiza Nagib Eluf,</w:t>
      </w:r>
    </w:p>
    <w:p w:rsidR="008B2BDC" w:rsidRDefault="008B2BDC" w:rsidP="008B2BDC">
      <w:pPr>
        <w:spacing w:before="120" w:after="120" w:line="240" w:lineRule="auto"/>
        <w:ind w:left="2268" w:firstLine="0"/>
        <w:rPr>
          <w:rFonts w:ascii="Times New Roman" w:hAnsi="Times New Roman" w:cs="Times New Roman"/>
          <w:color w:val="000000"/>
          <w:sz w:val="20"/>
          <w:szCs w:val="20"/>
          <w:shd w:val="clear" w:color="auto" w:fill="FFFFFF"/>
        </w:rPr>
      </w:pPr>
    </w:p>
    <w:p w:rsidR="00B641F2" w:rsidRDefault="00B641F2" w:rsidP="008B2BDC">
      <w:pPr>
        <w:spacing w:before="120" w:after="120" w:line="240" w:lineRule="auto"/>
        <w:ind w:left="2268" w:firstLine="0"/>
        <w:rPr>
          <w:rFonts w:ascii="Times New Roman" w:hAnsi="Times New Roman" w:cs="Times New Roman"/>
          <w:color w:val="000000"/>
          <w:sz w:val="20"/>
          <w:szCs w:val="20"/>
          <w:shd w:val="clear" w:color="auto" w:fill="FFFFFF"/>
        </w:rPr>
      </w:pPr>
      <w:r w:rsidRPr="00B641F2">
        <w:rPr>
          <w:rFonts w:ascii="Times New Roman" w:hAnsi="Times New Roman" w:cs="Times New Roman"/>
          <w:color w:val="000000"/>
          <w:sz w:val="20"/>
          <w:szCs w:val="20"/>
          <w:shd w:val="clear" w:color="auto" w:fill="FFFFFF"/>
        </w:rPr>
        <w:t>Os homicidas passionais trazem em si uma vontade insana de autoafirmação. O assassino não é amoroso, é cruel. Ele quer, acima de tudo, mostrar-se no comando do relacionamento e causar sofrimento a outrem. Sua história de amor é egocêntrica. Em sua vida sentimental, existem apenas ele e sua superior</w:t>
      </w:r>
      <w:r w:rsidR="00E81B8D">
        <w:rPr>
          <w:rFonts w:ascii="Times New Roman" w:hAnsi="Times New Roman" w:cs="Times New Roman"/>
          <w:color w:val="000000"/>
          <w:sz w:val="20"/>
          <w:szCs w:val="20"/>
          <w:shd w:val="clear" w:color="auto" w:fill="FFFFFF"/>
        </w:rPr>
        <w:t>idade. (ELUF, 2007, p. 119</w:t>
      </w:r>
      <w:r w:rsidR="00F23667">
        <w:rPr>
          <w:rFonts w:ascii="Times New Roman" w:hAnsi="Times New Roman" w:cs="Times New Roman"/>
          <w:color w:val="000000"/>
          <w:sz w:val="20"/>
          <w:szCs w:val="20"/>
          <w:shd w:val="clear" w:color="auto" w:fill="FFFFFF"/>
        </w:rPr>
        <w:t>).</w:t>
      </w:r>
    </w:p>
    <w:p w:rsidR="008B2BDC" w:rsidRPr="00B641F2" w:rsidRDefault="008B2BDC" w:rsidP="008B2BDC">
      <w:pPr>
        <w:spacing w:before="120" w:after="120" w:line="240" w:lineRule="auto"/>
        <w:ind w:left="2268" w:firstLine="0"/>
        <w:rPr>
          <w:rFonts w:ascii="Times New Roman" w:hAnsi="Times New Roman" w:cs="Times New Roman"/>
        </w:rPr>
      </w:pPr>
    </w:p>
    <w:p w:rsidR="00585754" w:rsidRDefault="00F23667" w:rsidP="00177602">
      <w:pPr>
        <w:rPr>
          <w:rFonts w:ascii="Times New Roman" w:hAnsi="Times New Roman" w:cs="Times New Roman"/>
          <w:sz w:val="24"/>
          <w:szCs w:val="24"/>
        </w:rPr>
      </w:pPr>
      <w:r>
        <w:rPr>
          <w:rFonts w:ascii="Times New Roman" w:hAnsi="Times New Roman" w:cs="Times New Roman"/>
          <w:sz w:val="24"/>
          <w:szCs w:val="24"/>
        </w:rPr>
        <w:t>Muitos tentam acreditar que o passional não passa de um ser afetado mentalmente e que, portanto, seu estado de violenta emoção quando do cometimento do crime, deve ser usado a seu favor para diminui</w:t>
      </w:r>
      <w:r w:rsidR="00E438C1">
        <w:rPr>
          <w:rFonts w:ascii="Times New Roman" w:hAnsi="Times New Roman" w:cs="Times New Roman"/>
          <w:sz w:val="24"/>
          <w:szCs w:val="24"/>
        </w:rPr>
        <w:t>r sua pena, ou até</w:t>
      </w:r>
      <w:r>
        <w:rPr>
          <w:rFonts w:ascii="Times New Roman" w:hAnsi="Times New Roman" w:cs="Times New Roman"/>
          <w:sz w:val="24"/>
          <w:szCs w:val="24"/>
        </w:rPr>
        <w:t xml:space="preserve"> mesmo, colocá-lo em liberdade. Assim, </w:t>
      </w:r>
      <w:r w:rsidR="000C7337">
        <w:rPr>
          <w:rFonts w:ascii="Times New Roman" w:hAnsi="Times New Roman" w:cs="Times New Roman"/>
          <w:sz w:val="24"/>
          <w:szCs w:val="24"/>
        </w:rPr>
        <w:t>podem-se</w:t>
      </w:r>
      <w:r>
        <w:rPr>
          <w:rFonts w:ascii="Times New Roman" w:hAnsi="Times New Roman" w:cs="Times New Roman"/>
          <w:sz w:val="24"/>
          <w:szCs w:val="24"/>
        </w:rPr>
        <w:t xml:space="preserve"> levantar </w:t>
      </w:r>
      <w:r w:rsidR="000C7337">
        <w:rPr>
          <w:rFonts w:ascii="Times New Roman" w:hAnsi="Times New Roman" w:cs="Times New Roman"/>
          <w:sz w:val="24"/>
          <w:szCs w:val="24"/>
        </w:rPr>
        <w:t>os seguintes</w:t>
      </w:r>
      <w:r>
        <w:rPr>
          <w:rFonts w:ascii="Times New Roman" w:hAnsi="Times New Roman" w:cs="Times New Roman"/>
          <w:sz w:val="24"/>
          <w:szCs w:val="24"/>
        </w:rPr>
        <w:t xml:space="preserve"> questionamento</w:t>
      </w:r>
      <w:r w:rsidR="00E438C1">
        <w:rPr>
          <w:rFonts w:ascii="Times New Roman" w:hAnsi="Times New Roman" w:cs="Times New Roman"/>
          <w:sz w:val="24"/>
          <w:szCs w:val="24"/>
        </w:rPr>
        <w:t>s</w:t>
      </w:r>
      <w:r>
        <w:rPr>
          <w:rFonts w:ascii="Times New Roman" w:hAnsi="Times New Roman" w:cs="Times New Roman"/>
          <w:sz w:val="24"/>
          <w:szCs w:val="24"/>
        </w:rPr>
        <w:t xml:space="preserve">: </w:t>
      </w:r>
      <w:r w:rsidR="00E438C1">
        <w:rPr>
          <w:rFonts w:ascii="Times New Roman" w:hAnsi="Times New Roman" w:cs="Times New Roman"/>
          <w:sz w:val="24"/>
          <w:szCs w:val="24"/>
        </w:rPr>
        <w:t>alguém que sofre de problemas mentais é capaz de arquitetar um crime, prevendo que seu desfecho será aquele em que seu ego falará mais alto? O doente mental ao consumar o ato criminoso, tem plena consciência de que deve deixar o local do crime o mais depressa possível, para evitar um flagrante? Ainda mais, em sendo esse ser patológico, a representação da paixão extremada pela sua mulher, o que explicaria o fato de apenas matar por amor, e porque não, morrer por amor?</w:t>
      </w:r>
    </w:p>
    <w:p w:rsidR="00C36899" w:rsidRDefault="00C36899" w:rsidP="00177602">
      <w:pPr>
        <w:rPr>
          <w:rFonts w:ascii="Times New Roman" w:hAnsi="Times New Roman" w:cs="Times New Roman"/>
          <w:sz w:val="24"/>
          <w:szCs w:val="24"/>
        </w:rPr>
      </w:pPr>
      <w:r>
        <w:rPr>
          <w:rFonts w:ascii="Times New Roman" w:hAnsi="Times New Roman" w:cs="Times New Roman"/>
          <w:sz w:val="24"/>
          <w:szCs w:val="24"/>
        </w:rPr>
        <w:t>Glorioso entendimento de Eluf</w:t>
      </w:r>
      <w:r w:rsidR="00AC4DA9">
        <w:rPr>
          <w:rFonts w:ascii="Times New Roman" w:hAnsi="Times New Roman" w:cs="Times New Roman"/>
          <w:sz w:val="24"/>
          <w:szCs w:val="24"/>
        </w:rPr>
        <w:t xml:space="preserve"> ao ponderar que,</w:t>
      </w:r>
    </w:p>
    <w:p w:rsidR="008B2BDC" w:rsidRDefault="008B2BDC" w:rsidP="008B2BDC">
      <w:pPr>
        <w:autoSpaceDE w:val="0"/>
        <w:autoSpaceDN w:val="0"/>
        <w:adjustRightInd w:val="0"/>
        <w:spacing w:before="120" w:after="120" w:line="240" w:lineRule="auto"/>
        <w:ind w:left="2268" w:firstLine="0"/>
        <w:rPr>
          <w:rFonts w:ascii="Times New Roman" w:hAnsi="Times New Roman" w:cs="Times New Roman"/>
          <w:sz w:val="20"/>
          <w:szCs w:val="20"/>
        </w:rPr>
      </w:pPr>
    </w:p>
    <w:p w:rsidR="00C36899" w:rsidRDefault="00E20ACB" w:rsidP="008B2BDC">
      <w:pPr>
        <w:autoSpaceDE w:val="0"/>
        <w:autoSpaceDN w:val="0"/>
        <w:adjustRightInd w:val="0"/>
        <w:spacing w:before="120" w:after="120" w:line="240" w:lineRule="auto"/>
        <w:ind w:left="2268" w:firstLine="0"/>
        <w:rPr>
          <w:rFonts w:ascii="Times New Roman" w:hAnsi="Times New Roman" w:cs="Times New Roman"/>
          <w:sz w:val="20"/>
          <w:szCs w:val="20"/>
        </w:rPr>
      </w:pPr>
      <w:r w:rsidRPr="00E20ACB">
        <w:rPr>
          <w:rFonts w:ascii="Times New Roman" w:hAnsi="Times New Roman" w:cs="Times New Roman"/>
          <w:sz w:val="20"/>
          <w:szCs w:val="20"/>
        </w:rPr>
        <w:t>A paixão que mata é</w:t>
      </w:r>
      <w:r w:rsidR="003A3178">
        <w:rPr>
          <w:rFonts w:ascii="Times New Roman" w:hAnsi="Times New Roman" w:cs="Times New Roman"/>
          <w:sz w:val="20"/>
          <w:szCs w:val="20"/>
        </w:rPr>
        <w:t xml:space="preserve"> </w:t>
      </w:r>
      <w:r w:rsidRPr="00E20ACB">
        <w:rPr>
          <w:rFonts w:ascii="Times New Roman" w:hAnsi="Times New Roman" w:cs="Times New Roman"/>
          <w:sz w:val="20"/>
          <w:szCs w:val="20"/>
        </w:rPr>
        <w:t>crônica e obsessiva; no momento do crime, a ação é fria e se revela</w:t>
      </w:r>
      <w:r w:rsidR="003A3178">
        <w:rPr>
          <w:rFonts w:ascii="Times New Roman" w:hAnsi="Times New Roman" w:cs="Times New Roman"/>
          <w:sz w:val="20"/>
          <w:szCs w:val="20"/>
        </w:rPr>
        <w:t xml:space="preserve"> </w:t>
      </w:r>
      <w:r w:rsidRPr="00E20ACB">
        <w:rPr>
          <w:rFonts w:ascii="Times New Roman" w:hAnsi="Times New Roman" w:cs="Times New Roman"/>
          <w:sz w:val="20"/>
          <w:szCs w:val="20"/>
        </w:rPr>
        <w:t>premeditada. O agente teve tempo para pensar e, mesmo assim,</w:t>
      </w:r>
      <w:r w:rsidR="003A3178">
        <w:rPr>
          <w:rFonts w:ascii="Times New Roman" w:hAnsi="Times New Roman" w:cs="Times New Roman"/>
          <w:sz w:val="20"/>
          <w:szCs w:val="20"/>
        </w:rPr>
        <w:t xml:space="preserve"> </w:t>
      </w:r>
      <w:r w:rsidRPr="00E20ACB">
        <w:rPr>
          <w:rFonts w:ascii="Times New Roman" w:hAnsi="Times New Roman" w:cs="Times New Roman"/>
          <w:sz w:val="20"/>
          <w:szCs w:val="20"/>
        </w:rPr>
        <w:t>decidiu matar. Na grande maioria das vezes, não há nenhuma</w:t>
      </w:r>
      <w:r w:rsidR="003A3178">
        <w:rPr>
          <w:rFonts w:ascii="Times New Roman" w:hAnsi="Times New Roman" w:cs="Times New Roman"/>
          <w:sz w:val="20"/>
          <w:szCs w:val="20"/>
        </w:rPr>
        <w:t xml:space="preserve"> </w:t>
      </w:r>
      <w:r w:rsidRPr="00E20ACB">
        <w:rPr>
          <w:rFonts w:ascii="Times New Roman" w:hAnsi="Times New Roman" w:cs="Times New Roman"/>
          <w:sz w:val="20"/>
          <w:szCs w:val="20"/>
        </w:rPr>
        <w:t>“provocação” da vítima, mas apenas a vontade de romper o</w:t>
      </w:r>
      <w:r w:rsidR="003A3178">
        <w:rPr>
          <w:rFonts w:ascii="Times New Roman" w:hAnsi="Times New Roman" w:cs="Times New Roman"/>
          <w:sz w:val="20"/>
          <w:szCs w:val="20"/>
        </w:rPr>
        <w:t xml:space="preserve"> </w:t>
      </w:r>
      <w:r w:rsidRPr="00E20ACB">
        <w:rPr>
          <w:rFonts w:ascii="Times New Roman" w:hAnsi="Times New Roman" w:cs="Times New Roman"/>
          <w:sz w:val="20"/>
          <w:szCs w:val="20"/>
        </w:rPr>
        <w:t>relacionamento, o que não pode ser considerado “provocação”. O</w:t>
      </w:r>
      <w:r w:rsidR="003A3178">
        <w:rPr>
          <w:rFonts w:ascii="Times New Roman" w:hAnsi="Times New Roman" w:cs="Times New Roman"/>
          <w:sz w:val="20"/>
          <w:szCs w:val="20"/>
        </w:rPr>
        <w:t xml:space="preserve"> </w:t>
      </w:r>
      <w:r w:rsidRPr="00E20ACB">
        <w:rPr>
          <w:rFonts w:ascii="Times New Roman" w:hAnsi="Times New Roman" w:cs="Times New Roman"/>
          <w:sz w:val="20"/>
          <w:szCs w:val="20"/>
        </w:rPr>
        <w:t>desejo de separação ou eventuais críticas ao comportamento do</w:t>
      </w:r>
      <w:r w:rsidR="003A3178">
        <w:rPr>
          <w:rFonts w:ascii="Times New Roman" w:hAnsi="Times New Roman" w:cs="Times New Roman"/>
          <w:sz w:val="20"/>
          <w:szCs w:val="20"/>
        </w:rPr>
        <w:t xml:space="preserve"> </w:t>
      </w:r>
      <w:r w:rsidRPr="00E20ACB">
        <w:rPr>
          <w:rFonts w:ascii="Times New Roman" w:hAnsi="Times New Roman" w:cs="Times New Roman"/>
          <w:sz w:val="20"/>
          <w:szCs w:val="20"/>
        </w:rPr>
        <w:t>companheiro ou namorado não podem ser considerados</w:t>
      </w:r>
      <w:r w:rsidR="003A3178">
        <w:rPr>
          <w:rFonts w:ascii="Times New Roman" w:hAnsi="Times New Roman" w:cs="Times New Roman"/>
          <w:sz w:val="20"/>
          <w:szCs w:val="20"/>
        </w:rPr>
        <w:t xml:space="preserve"> </w:t>
      </w:r>
      <w:r w:rsidRPr="00E20ACB">
        <w:rPr>
          <w:rFonts w:ascii="Times New Roman" w:hAnsi="Times New Roman" w:cs="Times New Roman"/>
          <w:sz w:val="20"/>
          <w:szCs w:val="20"/>
        </w:rPr>
        <w:t>suficientes para causar a “violenta emoção” que ameniza a</w:t>
      </w:r>
      <w:r w:rsidR="003A3178">
        <w:rPr>
          <w:rFonts w:ascii="Times New Roman" w:hAnsi="Times New Roman" w:cs="Times New Roman"/>
          <w:sz w:val="20"/>
          <w:szCs w:val="20"/>
        </w:rPr>
        <w:t xml:space="preserve"> </w:t>
      </w:r>
      <w:r w:rsidRPr="00E20ACB">
        <w:rPr>
          <w:rFonts w:ascii="Times New Roman" w:hAnsi="Times New Roman" w:cs="Times New Roman"/>
          <w:sz w:val="20"/>
          <w:szCs w:val="20"/>
        </w:rPr>
        <w:t>punição de condutas homicidas.</w:t>
      </w:r>
      <w:r w:rsidR="00F958F7">
        <w:rPr>
          <w:rFonts w:ascii="Times New Roman" w:hAnsi="Times New Roman" w:cs="Times New Roman"/>
          <w:sz w:val="20"/>
          <w:szCs w:val="20"/>
        </w:rPr>
        <w:t xml:space="preserve"> (ELUF, 2007, p. 161</w:t>
      </w:r>
      <w:r>
        <w:rPr>
          <w:rFonts w:ascii="Times New Roman" w:hAnsi="Times New Roman" w:cs="Times New Roman"/>
          <w:sz w:val="20"/>
          <w:szCs w:val="20"/>
        </w:rPr>
        <w:t>).</w:t>
      </w:r>
    </w:p>
    <w:p w:rsidR="008B2BDC" w:rsidRDefault="008B2BDC" w:rsidP="008B2BDC">
      <w:pPr>
        <w:autoSpaceDE w:val="0"/>
        <w:autoSpaceDN w:val="0"/>
        <w:adjustRightInd w:val="0"/>
        <w:spacing w:before="120" w:after="120" w:line="240" w:lineRule="auto"/>
        <w:ind w:left="2268" w:firstLine="0"/>
        <w:rPr>
          <w:rFonts w:ascii="Times New Roman" w:hAnsi="Times New Roman" w:cs="Times New Roman"/>
          <w:sz w:val="20"/>
          <w:szCs w:val="20"/>
        </w:rPr>
      </w:pPr>
    </w:p>
    <w:p w:rsidR="007D6B22" w:rsidRDefault="0011401C" w:rsidP="00177602">
      <w:pPr>
        <w:rPr>
          <w:rFonts w:ascii="Times New Roman" w:hAnsi="Times New Roman" w:cs="Times New Roman"/>
          <w:sz w:val="24"/>
          <w:szCs w:val="24"/>
        </w:rPr>
      </w:pPr>
      <w:r>
        <w:rPr>
          <w:rFonts w:ascii="Times New Roman" w:hAnsi="Times New Roman" w:cs="Times New Roman"/>
          <w:sz w:val="24"/>
          <w:szCs w:val="24"/>
        </w:rPr>
        <w:t xml:space="preserve">Os criminosos passionais são ardilosos, não carregam consigo o remorso pelo ato praticado, mas de forma dissimulada, </w:t>
      </w:r>
      <w:proofErr w:type="gramStart"/>
      <w:r w:rsidR="0024259C">
        <w:rPr>
          <w:rFonts w:ascii="Times New Roman" w:hAnsi="Times New Roman" w:cs="Times New Roman"/>
          <w:sz w:val="24"/>
          <w:szCs w:val="24"/>
        </w:rPr>
        <w:t>utilizam-se</w:t>
      </w:r>
      <w:proofErr w:type="gramEnd"/>
      <w:r>
        <w:rPr>
          <w:rFonts w:ascii="Times New Roman" w:hAnsi="Times New Roman" w:cs="Times New Roman"/>
          <w:sz w:val="24"/>
          <w:szCs w:val="24"/>
        </w:rPr>
        <w:t xml:space="preserve"> de tal argumento perante o juiz, exclusivamente para pleitear ponderação de sua pena, caso venham a sofrer alguma condenação.</w:t>
      </w:r>
      <w:r w:rsidR="00B711EA">
        <w:rPr>
          <w:rFonts w:ascii="Times New Roman" w:hAnsi="Times New Roman" w:cs="Times New Roman"/>
          <w:sz w:val="24"/>
          <w:szCs w:val="24"/>
        </w:rPr>
        <w:t xml:space="preserve"> </w:t>
      </w:r>
      <w:r w:rsidR="00137B17">
        <w:rPr>
          <w:rFonts w:ascii="Times New Roman" w:hAnsi="Times New Roman" w:cs="Times New Roman"/>
          <w:sz w:val="24"/>
          <w:szCs w:val="24"/>
        </w:rPr>
        <w:t xml:space="preserve">Segundo os ensinamentos de Eluf (2007), os sentimentos que compõem </w:t>
      </w:r>
      <w:r w:rsidR="007C60FE">
        <w:rPr>
          <w:rFonts w:ascii="Times New Roman" w:hAnsi="Times New Roman" w:cs="Times New Roman"/>
          <w:sz w:val="24"/>
          <w:szCs w:val="24"/>
        </w:rPr>
        <w:t>a personalidade d</w:t>
      </w:r>
      <w:r w:rsidR="00137B17">
        <w:rPr>
          <w:rFonts w:ascii="Times New Roman" w:hAnsi="Times New Roman" w:cs="Times New Roman"/>
          <w:sz w:val="24"/>
          <w:szCs w:val="24"/>
        </w:rPr>
        <w:t>o criminoso passional são a vingança, o ódio, o rancor, a autoafirmação, a prepotência, a egolatria</w:t>
      </w:r>
      <w:r w:rsidR="007C60FE">
        <w:rPr>
          <w:rFonts w:ascii="Times New Roman" w:hAnsi="Times New Roman" w:cs="Times New Roman"/>
          <w:sz w:val="24"/>
          <w:szCs w:val="24"/>
        </w:rPr>
        <w:t>, a intolerância e uma grande necessidade de exercer o poder, como forma de manter intacta a sua imagem, que acreditam estar “abalada”.</w:t>
      </w:r>
    </w:p>
    <w:p w:rsidR="00585754" w:rsidRDefault="000F1813" w:rsidP="00177602">
      <w:pPr>
        <w:rPr>
          <w:rFonts w:ascii="Times New Roman" w:hAnsi="Times New Roman" w:cs="Times New Roman"/>
          <w:sz w:val="24"/>
          <w:szCs w:val="24"/>
        </w:rPr>
      </w:pPr>
      <w:r>
        <w:rPr>
          <w:rFonts w:ascii="Times New Roman" w:hAnsi="Times New Roman" w:cs="Times New Roman"/>
          <w:sz w:val="24"/>
          <w:szCs w:val="24"/>
        </w:rPr>
        <w:t>A</w:t>
      </w:r>
      <w:r w:rsidR="0011401C">
        <w:rPr>
          <w:rFonts w:ascii="Times New Roman" w:hAnsi="Times New Roman" w:cs="Times New Roman"/>
          <w:sz w:val="24"/>
          <w:szCs w:val="24"/>
        </w:rPr>
        <w:t xml:space="preserve"> confissão do crime para os homicidas passionais, não é algo que os envergonhem perante a sociedade, pelo contrário, sentem-se glorificados, por terem lavado a sua tão </w:t>
      </w:r>
      <w:r w:rsidR="0011401C">
        <w:rPr>
          <w:rFonts w:ascii="Times New Roman" w:hAnsi="Times New Roman" w:cs="Times New Roman"/>
          <w:sz w:val="24"/>
          <w:szCs w:val="24"/>
        </w:rPr>
        <w:lastRenderedPageBreak/>
        <w:t>“respeitada” honra. Ainda mais assustador é que a sociedade</w:t>
      </w:r>
      <w:r w:rsidR="00DC2AB5">
        <w:rPr>
          <w:rFonts w:ascii="Times New Roman" w:hAnsi="Times New Roman" w:cs="Times New Roman"/>
          <w:sz w:val="24"/>
          <w:szCs w:val="24"/>
        </w:rPr>
        <w:t>, em sua grande maioria, os aplaude, evidenciando mais uma vez</w:t>
      </w:r>
      <w:r w:rsidR="00A3370A">
        <w:rPr>
          <w:rFonts w:ascii="Times New Roman" w:hAnsi="Times New Roman" w:cs="Times New Roman"/>
          <w:sz w:val="24"/>
          <w:szCs w:val="24"/>
        </w:rPr>
        <w:t xml:space="preserve">, a cultura patriarcal exercida </w:t>
      </w:r>
      <w:r w:rsidR="00DC2AB5">
        <w:rPr>
          <w:rFonts w:ascii="Times New Roman" w:hAnsi="Times New Roman" w:cs="Times New Roman"/>
          <w:sz w:val="24"/>
          <w:szCs w:val="24"/>
        </w:rPr>
        <w:t>pelos detentores de mente, mas principalmente, de coração fechados.</w:t>
      </w:r>
    </w:p>
    <w:p w:rsidR="00C03691" w:rsidRDefault="00C03691" w:rsidP="00795B18">
      <w:pPr>
        <w:ind w:firstLine="0"/>
        <w:rPr>
          <w:rFonts w:ascii="Times New Roman" w:hAnsi="Times New Roman" w:cs="Times New Roman"/>
          <w:b/>
          <w:sz w:val="24"/>
          <w:szCs w:val="24"/>
        </w:rPr>
      </w:pPr>
    </w:p>
    <w:p w:rsidR="00C03691" w:rsidRDefault="00C03691" w:rsidP="00795B18">
      <w:pPr>
        <w:ind w:firstLine="0"/>
        <w:rPr>
          <w:rFonts w:ascii="Times New Roman" w:hAnsi="Times New Roman" w:cs="Times New Roman"/>
          <w:b/>
          <w:sz w:val="24"/>
          <w:szCs w:val="24"/>
        </w:rPr>
      </w:pPr>
    </w:p>
    <w:p w:rsidR="009C7AD9" w:rsidRPr="00CF1650" w:rsidRDefault="00924F1D" w:rsidP="00795B18">
      <w:pPr>
        <w:ind w:firstLine="0"/>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D57C22">
        <w:rPr>
          <w:rFonts w:ascii="Times New Roman" w:hAnsi="Times New Roman" w:cs="Times New Roman"/>
          <w:b/>
          <w:sz w:val="24"/>
          <w:szCs w:val="24"/>
        </w:rPr>
        <w:t xml:space="preserve"> </w:t>
      </w:r>
      <w:r w:rsidR="009C7AD9" w:rsidRPr="00CF1650">
        <w:rPr>
          <w:rFonts w:ascii="Times New Roman" w:hAnsi="Times New Roman" w:cs="Times New Roman"/>
          <w:b/>
          <w:sz w:val="24"/>
          <w:szCs w:val="24"/>
        </w:rPr>
        <w:t>O CASO ÂNGELA DINIZ E DOCA STREET</w:t>
      </w:r>
    </w:p>
    <w:p w:rsidR="00795B18" w:rsidRDefault="00795B18" w:rsidP="00795B18">
      <w:pPr>
        <w:ind w:firstLine="0"/>
        <w:rPr>
          <w:rFonts w:ascii="Times New Roman" w:hAnsi="Times New Roman" w:cs="Times New Roman"/>
          <w:sz w:val="24"/>
          <w:szCs w:val="24"/>
        </w:rPr>
      </w:pPr>
    </w:p>
    <w:p w:rsidR="00B41A55" w:rsidRPr="00D848C7" w:rsidRDefault="00924F1D" w:rsidP="00795B18">
      <w:pPr>
        <w:ind w:firstLine="0"/>
        <w:rPr>
          <w:rFonts w:ascii="Times New Roman" w:hAnsi="Times New Roman" w:cs="Times New Roman"/>
          <w:sz w:val="24"/>
          <w:szCs w:val="24"/>
          <w:lang w:val="en-US"/>
        </w:rPr>
      </w:pPr>
      <w:r>
        <w:rPr>
          <w:rFonts w:ascii="Times New Roman" w:hAnsi="Times New Roman" w:cs="Times New Roman"/>
          <w:sz w:val="24"/>
          <w:szCs w:val="24"/>
        </w:rPr>
        <w:t>3</w:t>
      </w:r>
      <w:r w:rsidR="00CF1650" w:rsidRPr="00D848C7">
        <w:rPr>
          <w:rFonts w:ascii="Times New Roman" w:hAnsi="Times New Roman" w:cs="Times New Roman"/>
          <w:sz w:val="24"/>
          <w:szCs w:val="24"/>
        </w:rPr>
        <w:t xml:space="preserve">.1 </w:t>
      </w:r>
      <w:r w:rsidR="00D04E96" w:rsidRPr="00D848C7">
        <w:rPr>
          <w:rFonts w:ascii="Times New Roman" w:hAnsi="Times New Roman" w:cs="Times New Roman"/>
          <w:sz w:val="24"/>
          <w:szCs w:val="24"/>
        </w:rPr>
        <w:t>AS TRAMAS DA PAIX</w:t>
      </w:r>
      <w:r w:rsidR="00D04E96" w:rsidRPr="00D848C7">
        <w:rPr>
          <w:rFonts w:ascii="Times New Roman" w:hAnsi="Times New Roman" w:cs="Times New Roman"/>
          <w:sz w:val="24"/>
          <w:szCs w:val="24"/>
          <w:lang w:val="en-US"/>
        </w:rPr>
        <w:t>ÃO</w:t>
      </w:r>
    </w:p>
    <w:p w:rsidR="00795B18" w:rsidRDefault="00795B18" w:rsidP="00177602">
      <w:pPr>
        <w:rPr>
          <w:rFonts w:ascii="Times New Roman" w:hAnsi="Times New Roman" w:cs="Times New Roman"/>
          <w:sz w:val="24"/>
          <w:szCs w:val="24"/>
        </w:rPr>
      </w:pPr>
    </w:p>
    <w:p w:rsidR="00AA73D7" w:rsidRDefault="00AA73D7" w:rsidP="00177602">
      <w:pPr>
        <w:rPr>
          <w:rFonts w:ascii="Times New Roman" w:hAnsi="Times New Roman" w:cs="Times New Roman"/>
          <w:sz w:val="24"/>
          <w:szCs w:val="24"/>
        </w:rPr>
      </w:pPr>
    </w:p>
    <w:p w:rsidR="003F563B" w:rsidRPr="007D6B22" w:rsidRDefault="000B2EEF" w:rsidP="00177602">
      <w:pPr>
        <w:rPr>
          <w:rFonts w:ascii="Times New Roman" w:hAnsi="Times New Roman" w:cs="Times New Roman"/>
          <w:sz w:val="24"/>
          <w:szCs w:val="24"/>
        </w:rPr>
      </w:pPr>
      <w:r w:rsidRPr="007D6B22">
        <w:rPr>
          <w:rFonts w:ascii="Times New Roman" w:hAnsi="Times New Roman" w:cs="Times New Roman"/>
          <w:sz w:val="24"/>
          <w:szCs w:val="24"/>
        </w:rPr>
        <w:t xml:space="preserve">Ângela Maria Fernandes Diniz, ou tão somente, Ângela Diniz, pertencia a uma família mineira de classe </w:t>
      </w:r>
      <w:r w:rsidR="00B224E4" w:rsidRPr="007D6B22">
        <w:rPr>
          <w:rFonts w:ascii="Times New Roman" w:hAnsi="Times New Roman" w:cs="Times New Roman"/>
          <w:sz w:val="24"/>
          <w:szCs w:val="24"/>
        </w:rPr>
        <w:t>mé</w:t>
      </w:r>
      <w:r w:rsidRPr="007D6B22">
        <w:rPr>
          <w:rFonts w:ascii="Times New Roman" w:hAnsi="Times New Roman" w:cs="Times New Roman"/>
          <w:sz w:val="24"/>
          <w:szCs w:val="24"/>
        </w:rPr>
        <w:t xml:space="preserve">dia, vaidosa, era presença constante nas colunas sociais de Belo Horizonte, sua cidade natal. </w:t>
      </w:r>
      <w:r w:rsidR="00B224E4" w:rsidRPr="007D6B22">
        <w:rPr>
          <w:rFonts w:ascii="Times New Roman" w:hAnsi="Times New Roman" w:cs="Times New Roman"/>
          <w:sz w:val="24"/>
          <w:szCs w:val="24"/>
        </w:rPr>
        <w:t>O que poucos sabem é que a famosa Pantera de Minas, a mulher exuberante, de personalidade forte, que chamava a atenção por sua beleza e elegância, fora antes de tudo, a Menina da Missa das Dez, religiosa, estava presente todos os domingos na missa da Igreja de Lourdes, acompanhada de sua mãe, Maria Diniz, que a tinha como uma verdadeira princesa.</w:t>
      </w:r>
    </w:p>
    <w:p w:rsidR="00B41A55" w:rsidRPr="007D6B22" w:rsidRDefault="00B224E4" w:rsidP="00177602">
      <w:pPr>
        <w:rPr>
          <w:rFonts w:ascii="Times New Roman" w:hAnsi="Times New Roman" w:cs="Times New Roman"/>
          <w:sz w:val="24"/>
          <w:szCs w:val="24"/>
        </w:rPr>
      </w:pPr>
      <w:r w:rsidRPr="007D6B22">
        <w:rPr>
          <w:rFonts w:ascii="Times New Roman" w:hAnsi="Times New Roman" w:cs="Times New Roman"/>
          <w:sz w:val="24"/>
          <w:szCs w:val="24"/>
        </w:rPr>
        <w:t>Raul Fernandes do Amaral Street</w:t>
      </w:r>
      <w:r w:rsidR="00B711EA">
        <w:rPr>
          <w:rFonts w:ascii="Times New Roman" w:hAnsi="Times New Roman" w:cs="Times New Roman"/>
          <w:sz w:val="24"/>
          <w:szCs w:val="24"/>
        </w:rPr>
        <w:t xml:space="preserve">, o </w:t>
      </w:r>
      <w:r w:rsidR="00930E7C" w:rsidRPr="007D6B22">
        <w:rPr>
          <w:rFonts w:ascii="Times New Roman" w:hAnsi="Times New Roman" w:cs="Times New Roman"/>
          <w:sz w:val="24"/>
          <w:szCs w:val="24"/>
        </w:rPr>
        <w:t xml:space="preserve">Doca Street, era um jovem bem nascido, com inúmeras oportunidades profissionais disponíveis, mas </w:t>
      </w:r>
      <w:r w:rsidR="0074333C" w:rsidRPr="007D6B22">
        <w:rPr>
          <w:rFonts w:ascii="Times New Roman" w:hAnsi="Times New Roman" w:cs="Times New Roman"/>
          <w:sz w:val="24"/>
          <w:szCs w:val="24"/>
        </w:rPr>
        <w:t>optou por uma vida mundana. Antes de conhecer Ângela Diniz, já havia sido casado três vezes, sempre com mulheres ricas.</w:t>
      </w:r>
    </w:p>
    <w:p w:rsidR="0074333C" w:rsidRPr="007D6B22" w:rsidRDefault="000A0621" w:rsidP="00177602">
      <w:pPr>
        <w:rPr>
          <w:rFonts w:ascii="Times New Roman" w:hAnsi="Times New Roman" w:cs="Times New Roman"/>
          <w:sz w:val="24"/>
          <w:szCs w:val="24"/>
        </w:rPr>
      </w:pPr>
      <w:r w:rsidRPr="007D6B22">
        <w:rPr>
          <w:rFonts w:ascii="Times New Roman" w:hAnsi="Times New Roman" w:cs="Times New Roman"/>
          <w:sz w:val="24"/>
          <w:szCs w:val="24"/>
        </w:rPr>
        <w:t xml:space="preserve">Agosto de 1976, um jantar promovido pela </w:t>
      </w:r>
      <w:r w:rsidR="002B0F4A" w:rsidRPr="007D6B22">
        <w:rPr>
          <w:rFonts w:ascii="Times New Roman" w:hAnsi="Times New Roman" w:cs="Times New Roman"/>
          <w:sz w:val="24"/>
          <w:szCs w:val="24"/>
        </w:rPr>
        <w:t xml:space="preserve">até então </w:t>
      </w:r>
      <w:r w:rsidRPr="007D6B22">
        <w:rPr>
          <w:rFonts w:ascii="Times New Roman" w:hAnsi="Times New Roman" w:cs="Times New Roman"/>
          <w:sz w:val="24"/>
          <w:szCs w:val="24"/>
        </w:rPr>
        <w:t>esposa de Doca, na residência em que moravam</w:t>
      </w:r>
      <w:r w:rsidR="00774317" w:rsidRPr="007D6B22">
        <w:rPr>
          <w:rFonts w:ascii="Times New Roman" w:hAnsi="Times New Roman" w:cs="Times New Roman"/>
          <w:sz w:val="24"/>
          <w:szCs w:val="24"/>
        </w:rPr>
        <w:t xml:space="preserve"> juntamente com seu filho</w:t>
      </w:r>
      <w:r w:rsidRPr="007D6B22">
        <w:rPr>
          <w:rFonts w:ascii="Times New Roman" w:hAnsi="Times New Roman" w:cs="Times New Roman"/>
          <w:sz w:val="24"/>
          <w:szCs w:val="24"/>
        </w:rPr>
        <w:t>, no bairro do Morumbi, foi o divisor de águas para Raul e Ângela, que em</w:t>
      </w:r>
      <w:r w:rsidR="00774317" w:rsidRPr="007D6B22">
        <w:rPr>
          <w:rFonts w:ascii="Times New Roman" w:hAnsi="Times New Roman" w:cs="Times New Roman"/>
          <w:sz w:val="24"/>
          <w:szCs w:val="24"/>
        </w:rPr>
        <w:t xml:space="preserve"> uma troca de olhares, deram iní</w:t>
      </w:r>
      <w:r w:rsidRPr="007D6B22">
        <w:rPr>
          <w:rFonts w:ascii="Times New Roman" w:hAnsi="Times New Roman" w:cs="Times New Roman"/>
          <w:sz w:val="24"/>
          <w:szCs w:val="24"/>
        </w:rPr>
        <w:t>cio a uma paixão arrebatadora.</w:t>
      </w:r>
    </w:p>
    <w:p w:rsidR="00C952FB" w:rsidRPr="007D6B22" w:rsidRDefault="00C952FB" w:rsidP="00177602">
      <w:pPr>
        <w:rPr>
          <w:rFonts w:ascii="Times New Roman" w:hAnsi="Times New Roman" w:cs="Times New Roman"/>
          <w:sz w:val="24"/>
          <w:szCs w:val="24"/>
        </w:rPr>
      </w:pPr>
      <w:r w:rsidRPr="007D6B22">
        <w:rPr>
          <w:rFonts w:ascii="Times New Roman" w:hAnsi="Times New Roman" w:cs="Times New Roman"/>
          <w:sz w:val="24"/>
          <w:szCs w:val="24"/>
        </w:rPr>
        <w:t xml:space="preserve">Um mês depois, Doca deixara sua família para ir morar com Ângela, na casa em que esta havia comprado no balneário de Búzios, </w:t>
      </w:r>
      <w:r w:rsidR="00A4116B" w:rsidRPr="007D6B22">
        <w:rPr>
          <w:rFonts w:ascii="Times New Roman" w:hAnsi="Times New Roman" w:cs="Times New Roman"/>
          <w:sz w:val="24"/>
          <w:szCs w:val="24"/>
        </w:rPr>
        <w:t>local que meses depois, seria o cenário de um crime, que pôs fim a vida da Pantera de Minas.</w:t>
      </w:r>
    </w:p>
    <w:p w:rsidR="00A4116B" w:rsidRPr="007D6B22" w:rsidRDefault="00FE36D9" w:rsidP="00177602">
      <w:pPr>
        <w:rPr>
          <w:rFonts w:ascii="Times New Roman" w:hAnsi="Times New Roman" w:cs="Times New Roman"/>
          <w:i/>
          <w:sz w:val="24"/>
          <w:szCs w:val="24"/>
          <w:lang w:val="en-US"/>
        </w:rPr>
      </w:pPr>
      <w:r w:rsidRPr="007D6B22">
        <w:rPr>
          <w:rFonts w:ascii="Times New Roman" w:hAnsi="Times New Roman" w:cs="Times New Roman"/>
          <w:sz w:val="24"/>
          <w:szCs w:val="24"/>
        </w:rPr>
        <w:t>R</w:t>
      </w:r>
      <w:r w:rsidR="00E925FD" w:rsidRPr="007D6B22">
        <w:rPr>
          <w:rFonts w:ascii="Times New Roman" w:hAnsi="Times New Roman" w:cs="Times New Roman"/>
          <w:sz w:val="24"/>
          <w:szCs w:val="24"/>
        </w:rPr>
        <w:t>elatos de amigos do casal</w:t>
      </w:r>
      <w:r w:rsidRPr="007D6B22">
        <w:rPr>
          <w:rFonts w:ascii="Times New Roman" w:hAnsi="Times New Roman" w:cs="Times New Roman"/>
          <w:sz w:val="24"/>
          <w:szCs w:val="24"/>
        </w:rPr>
        <w:t xml:space="preserve"> evidenciaram que </w:t>
      </w:r>
      <w:r w:rsidR="00E925FD" w:rsidRPr="007D6B22">
        <w:rPr>
          <w:rFonts w:ascii="Times New Roman" w:hAnsi="Times New Roman" w:cs="Times New Roman"/>
          <w:sz w:val="24"/>
          <w:szCs w:val="24"/>
        </w:rPr>
        <w:t>a relação dos dois era extremamente perigosa, visto que Doca era um homem que nutria uma obsessão assustadora por Ângela. Ela, em contrapartida, era amante da liber</w:t>
      </w:r>
      <w:r w:rsidR="002B0F4A" w:rsidRPr="007D6B22">
        <w:rPr>
          <w:rFonts w:ascii="Times New Roman" w:hAnsi="Times New Roman" w:cs="Times New Roman"/>
          <w:sz w:val="24"/>
          <w:szCs w:val="24"/>
        </w:rPr>
        <w:t>dade, jovem, era intensa em cada minuto de sua vida, não se permitia a submissão do modelo ideal de mulher, preconizado naquela época.</w:t>
      </w:r>
    </w:p>
    <w:p w:rsidR="009C7AD9" w:rsidRDefault="0052040E" w:rsidP="001776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Segundo Eluf (2007</w:t>
      </w:r>
      <w:r w:rsidR="00FE36D9" w:rsidRPr="007D6B22">
        <w:rPr>
          <w:rFonts w:ascii="Times New Roman" w:hAnsi="Times New Roman" w:cs="Times New Roman"/>
          <w:sz w:val="24"/>
          <w:szCs w:val="24"/>
        </w:rPr>
        <w:t>), a</w:t>
      </w:r>
      <w:r w:rsidR="00504474" w:rsidRPr="007D6B22">
        <w:rPr>
          <w:rFonts w:ascii="Times New Roman" w:hAnsi="Times New Roman" w:cs="Times New Roman"/>
          <w:sz w:val="24"/>
          <w:szCs w:val="24"/>
        </w:rPr>
        <w:t xml:space="preserve"> empregada do casal em Búzios, Maria José de Oliveira, informou à Polícia</w:t>
      </w:r>
      <w:r w:rsidR="00B12623" w:rsidRPr="007D6B22">
        <w:rPr>
          <w:rFonts w:ascii="Times New Roman" w:hAnsi="Times New Roman" w:cs="Times New Roman"/>
          <w:sz w:val="24"/>
          <w:szCs w:val="24"/>
        </w:rPr>
        <w:t xml:space="preserve"> que durante os quatro meses que durou a relação do casal, Ângela, era mantida em regime de reclusão doméstica, presa em um quarto refrigerado, impedida de manter contato com familiares e amigos, e até mesmo</w:t>
      </w:r>
      <w:r w:rsidR="0054060B" w:rsidRPr="007D6B22">
        <w:rPr>
          <w:rFonts w:ascii="Times New Roman" w:hAnsi="Times New Roman" w:cs="Times New Roman"/>
          <w:sz w:val="24"/>
          <w:szCs w:val="24"/>
        </w:rPr>
        <w:t xml:space="preserve"> com a própria </w:t>
      </w:r>
      <w:r w:rsidR="00F87A7C" w:rsidRPr="007D6B22">
        <w:rPr>
          <w:rFonts w:ascii="Times New Roman" w:hAnsi="Times New Roman" w:cs="Times New Roman"/>
          <w:sz w:val="24"/>
          <w:szCs w:val="24"/>
        </w:rPr>
        <w:t xml:space="preserve">Maria José, com quem se </w:t>
      </w:r>
      <w:r w:rsidR="00F87A7C" w:rsidRPr="007D6B22">
        <w:rPr>
          <w:rFonts w:ascii="Times New Roman" w:hAnsi="Times New Roman" w:cs="Times New Roman"/>
          <w:sz w:val="24"/>
          <w:szCs w:val="24"/>
        </w:rPr>
        <w:lastRenderedPageBreak/>
        <w:t>comunicava apenas</w:t>
      </w:r>
      <w:r w:rsidR="0054060B" w:rsidRPr="007D6B22">
        <w:rPr>
          <w:rFonts w:ascii="Times New Roman" w:hAnsi="Times New Roman" w:cs="Times New Roman"/>
          <w:sz w:val="24"/>
          <w:szCs w:val="24"/>
        </w:rPr>
        <w:t xml:space="preserve">, através de </w:t>
      </w:r>
      <w:r w:rsidR="00F87A7C" w:rsidRPr="007D6B22">
        <w:rPr>
          <w:rFonts w:ascii="Times New Roman" w:hAnsi="Times New Roman" w:cs="Times New Roman"/>
          <w:sz w:val="24"/>
          <w:szCs w:val="24"/>
        </w:rPr>
        <w:t>uma campainha situada na</w:t>
      </w:r>
      <w:r w:rsidR="0054060B" w:rsidRPr="007D6B22">
        <w:rPr>
          <w:rFonts w:ascii="Times New Roman" w:hAnsi="Times New Roman" w:cs="Times New Roman"/>
          <w:sz w:val="24"/>
          <w:szCs w:val="24"/>
        </w:rPr>
        <w:t xml:space="preserve"> cabeceira de cama.</w:t>
      </w:r>
      <w:r w:rsidR="00B711EA">
        <w:rPr>
          <w:rFonts w:ascii="Times New Roman" w:hAnsi="Times New Roman" w:cs="Times New Roman"/>
          <w:sz w:val="24"/>
          <w:szCs w:val="24"/>
        </w:rPr>
        <w:t xml:space="preserve"> </w:t>
      </w:r>
      <w:r w:rsidR="00B12623" w:rsidRPr="000711F6">
        <w:rPr>
          <w:rFonts w:ascii="Times New Roman" w:hAnsi="Times New Roman" w:cs="Times New Roman"/>
          <w:sz w:val="24"/>
          <w:szCs w:val="24"/>
        </w:rPr>
        <w:t xml:space="preserve">Além de </w:t>
      </w:r>
      <w:r w:rsidR="00504474" w:rsidRPr="000711F6">
        <w:rPr>
          <w:rFonts w:ascii="Times New Roman" w:hAnsi="Times New Roman" w:cs="Times New Roman"/>
          <w:sz w:val="24"/>
          <w:szCs w:val="24"/>
        </w:rPr>
        <w:t>ter pre</w:t>
      </w:r>
      <w:r w:rsidR="00B12623" w:rsidRPr="000711F6">
        <w:rPr>
          <w:rFonts w:ascii="Times New Roman" w:hAnsi="Times New Roman" w:cs="Times New Roman"/>
          <w:sz w:val="24"/>
          <w:szCs w:val="24"/>
        </w:rPr>
        <w:t>senciado várias brigas do casal,</w:t>
      </w:r>
      <w:r w:rsidR="004A33BF" w:rsidRPr="000711F6">
        <w:rPr>
          <w:rFonts w:ascii="Times New Roman" w:hAnsi="Times New Roman" w:cs="Times New Roman"/>
          <w:sz w:val="24"/>
          <w:szCs w:val="24"/>
        </w:rPr>
        <w:t xml:space="preserve"> Maria José, </w:t>
      </w:r>
      <w:r w:rsidR="00B12623" w:rsidRPr="000711F6">
        <w:rPr>
          <w:rFonts w:ascii="Times New Roman" w:hAnsi="Times New Roman" w:cs="Times New Roman"/>
          <w:sz w:val="24"/>
          <w:szCs w:val="24"/>
        </w:rPr>
        <w:t xml:space="preserve">afirmou </w:t>
      </w:r>
      <w:r w:rsidR="004A33BF" w:rsidRPr="000711F6">
        <w:rPr>
          <w:rFonts w:ascii="Times New Roman" w:hAnsi="Times New Roman" w:cs="Times New Roman"/>
          <w:sz w:val="24"/>
          <w:szCs w:val="24"/>
        </w:rPr>
        <w:t>ainda,</w:t>
      </w:r>
      <w:r w:rsidR="00B12623" w:rsidRPr="000711F6">
        <w:rPr>
          <w:rFonts w:ascii="Times New Roman" w:hAnsi="Times New Roman" w:cs="Times New Roman"/>
          <w:sz w:val="24"/>
          <w:szCs w:val="24"/>
        </w:rPr>
        <w:t xml:space="preserve"> que </w:t>
      </w:r>
      <w:r w:rsidR="00504474" w:rsidRPr="000711F6">
        <w:rPr>
          <w:rFonts w:ascii="Times New Roman" w:hAnsi="Times New Roman" w:cs="Times New Roman"/>
          <w:sz w:val="24"/>
          <w:szCs w:val="24"/>
        </w:rPr>
        <w:t xml:space="preserve">Doca </w:t>
      </w:r>
      <w:r w:rsidR="00B12623" w:rsidRPr="000711F6">
        <w:rPr>
          <w:rFonts w:ascii="Times New Roman" w:hAnsi="Times New Roman" w:cs="Times New Roman"/>
          <w:sz w:val="24"/>
          <w:szCs w:val="24"/>
        </w:rPr>
        <w:t xml:space="preserve">explorava a vítima, </w:t>
      </w:r>
      <w:r w:rsidR="00504474" w:rsidRPr="000711F6">
        <w:rPr>
          <w:rFonts w:ascii="Times New Roman" w:hAnsi="Times New Roman" w:cs="Times New Roman"/>
          <w:sz w:val="24"/>
          <w:szCs w:val="24"/>
        </w:rPr>
        <w:t>obrigando-a a assinar cheques que</w:t>
      </w:r>
      <w:r w:rsidR="004A33BF" w:rsidRPr="000711F6">
        <w:rPr>
          <w:rFonts w:ascii="Times New Roman" w:hAnsi="Times New Roman" w:cs="Times New Roman"/>
          <w:sz w:val="24"/>
          <w:szCs w:val="24"/>
        </w:rPr>
        <w:t xml:space="preserve"> ele</w:t>
      </w:r>
      <w:r w:rsidR="00431A06" w:rsidRPr="000711F6">
        <w:rPr>
          <w:rFonts w:ascii="Times New Roman" w:hAnsi="Times New Roman" w:cs="Times New Roman"/>
          <w:sz w:val="24"/>
          <w:szCs w:val="24"/>
        </w:rPr>
        <w:t xml:space="preserve"> utilizava</w:t>
      </w:r>
      <w:r w:rsidR="00B12623" w:rsidRPr="000711F6">
        <w:rPr>
          <w:rFonts w:ascii="Times New Roman" w:hAnsi="Times New Roman" w:cs="Times New Roman"/>
          <w:sz w:val="24"/>
          <w:szCs w:val="24"/>
        </w:rPr>
        <w:t xml:space="preserve"> para manter o seu alto padrão de vida.</w:t>
      </w:r>
    </w:p>
    <w:p w:rsidR="009C6946" w:rsidRDefault="00D73057" w:rsidP="009C69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Ante este</w:t>
      </w:r>
      <w:r w:rsidR="007B6513">
        <w:rPr>
          <w:rFonts w:ascii="Times New Roman" w:hAnsi="Times New Roman" w:cs="Times New Roman"/>
          <w:sz w:val="24"/>
          <w:szCs w:val="24"/>
        </w:rPr>
        <w:t xml:space="preserve"> cenário, impossível seria não pensar que tipo de amor era nutrido por Doca Street: o amor ao ser humano Ângela Diniz, ou o amor ao que Â</w:t>
      </w:r>
      <w:r w:rsidR="00CB2E35">
        <w:rPr>
          <w:rFonts w:ascii="Times New Roman" w:hAnsi="Times New Roman" w:cs="Times New Roman"/>
          <w:sz w:val="24"/>
          <w:szCs w:val="24"/>
        </w:rPr>
        <w:t>ngela Diniz lhe proporcionava</w:t>
      </w:r>
      <w:r w:rsidR="007B6513">
        <w:rPr>
          <w:rFonts w:ascii="Times New Roman" w:hAnsi="Times New Roman" w:cs="Times New Roman"/>
          <w:sz w:val="24"/>
          <w:szCs w:val="24"/>
        </w:rPr>
        <w:t>?</w:t>
      </w:r>
    </w:p>
    <w:p w:rsidR="009C6946" w:rsidRDefault="009C6946" w:rsidP="009C6946">
      <w:pPr>
        <w:autoSpaceDE w:val="0"/>
        <w:autoSpaceDN w:val="0"/>
        <w:adjustRightInd w:val="0"/>
        <w:ind w:firstLine="0"/>
        <w:rPr>
          <w:rFonts w:ascii="Times New Roman" w:hAnsi="Times New Roman" w:cs="Times New Roman"/>
          <w:sz w:val="24"/>
          <w:szCs w:val="24"/>
        </w:rPr>
      </w:pPr>
    </w:p>
    <w:p w:rsidR="009C6946" w:rsidRDefault="009C6946" w:rsidP="009C6946">
      <w:pPr>
        <w:autoSpaceDE w:val="0"/>
        <w:autoSpaceDN w:val="0"/>
        <w:adjustRightInd w:val="0"/>
        <w:ind w:firstLine="0"/>
        <w:rPr>
          <w:rFonts w:ascii="Times New Roman" w:hAnsi="Times New Roman" w:cs="Times New Roman"/>
          <w:sz w:val="24"/>
          <w:szCs w:val="24"/>
        </w:rPr>
      </w:pPr>
    </w:p>
    <w:p w:rsidR="00E37E5B" w:rsidRPr="00D848C7" w:rsidRDefault="00924F1D" w:rsidP="009C6946">
      <w:pPr>
        <w:autoSpaceDE w:val="0"/>
        <w:autoSpaceDN w:val="0"/>
        <w:adjustRightInd w:val="0"/>
        <w:ind w:firstLine="0"/>
        <w:rPr>
          <w:rFonts w:ascii="Times New Roman" w:hAnsi="Times New Roman" w:cs="Times New Roman"/>
          <w:sz w:val="24"/>
          <w:szCs w:val="24"/>
          <w:lang w:val="en-US"/>
        </w:rPr>
      </w:pPr>
      <w:r>
        <w:rPr>
          <w:rFonts w:ascii="Times New Roman" w:hAnsi="Times New Roman" w:cs="Times New Roman"/>
          <w:sz w:val="24"/>
          <w:szCs w:val="24"/>
        </w:rPr>
        <w:t>3</w:t>
      </w:r>
      <w:r w:rsidR="004002A8" w:rsidRPr="00D848C7">
        <w:rPr>
          <w:rFonts w:ascii="Times New Roman" w:hAnsi="Times New Roman" w:cs="Times New Roman"/>
          <w:sz w:val="24"/>
          <w:szCs w:val="24"/>
        </w:rPr>
        <w:t xml:space="preserve">.2 </w:t>
      </w:r>
      <w:r w:rsidR="00190E16" w:rsidRPr="00D848C7">
        <w:rPr>
          <w:rFonts w:ascii="Times New Roman" w:hAnsi="Times New Roman" w:cs="Times New Roman"/>
          <w:sz w:val="24"/>
          <w:szCs w:val="24"/>
        </w:rPr>
        <w:t xml:space="preserve">QUANDO O “AMOR” APERTA O GATILHO: O ASSASSINATO DE </w:t>
      </w:r>
      <w:r w:rsidR="00190E16" w:rsidRPr="00D848C7">
        <w:rPr>
          <w:rFonts w:ascii="Times New Roman" w:hAnsi="Times New Roman" w:cs="Times New Roman"/>
          <w:caps/>
          <w:sz w:val="24"/>
          <w:szCs w:val="24"/>
          <w:lang w:val="en-US"/>
        </w:rPr>
        <w:t>ÂNGELA dINIZ</w:t>
      </w:r>
    </w:p>
    <w:p w:rsidR="00795B18" w:rsidRDefault="00795B18" w:rsidP="00177602">
      <w:pPr>
        <w:rPr>
          <w:rFonts w:ascii="Times New Roman" w:hAnsi="Times New Roman" w:cs="Times New Roman"/>
          <w:sz w:val="24"/>
          <w:szCs w:val="24"/>
        </w:rPr>
      </w:pPr>
    </w:p>
    <w:p w:rsidR="00795B18" w:rsidRDefault="00795B18" w:rsidP="00177602">
      <w:pPr>
        <w:rPr>
          <w:rFonts w:ascii="Times New Roman" w:hAnsi="Times New Roman" w:cs="Times New Roman"/>
          <w:sz w:val="24"/>
          <w:szCs w:val="24"/>
        </w:rPr>
      </w:pPr>
    </w:p>
    <w:p w:rsidR="00E37E5B" w:rsidRPr="007D6B22" w:rsidRDefault="00F52ED2" w:rsidP="00177602">
      <w:pPr>
        <w:rPr>
          <w:rFonts w:ascii="Times New Roman" w:hAnsi="Times New Roman" w:cs="Times New Roman"/>
          <w:sz w:val="24"/>
          <w:szCs w:val="24"/>
        </w:rPr>
      </w:pPr>
      <w:r w:rsidRPr="007D6B22">
        <w:rPr>
          <w:rFonts w:ascii="Times New Roman" w:hAnsi="Times New Roman" w:cs="Times New Roman"/>
          <w:sz w:val="24"/>
          <w:szCs w:val="24"/>
        </w:rPr>
        <w:t>No dia 30 de dezembro de 1976, a</w:t>
      </w:r>
      <w:r w:rsidR="00E37E5B" w:rsidRPr="007D6B22">
        <w:rPr>
          <w:rFonts w:ascii="Times New Roman" w:hAnsi="Times New Roman" w:cs="Times New Roman"/>
          <w:sz w:val="24"/>
          <w:szCs w:val="24"/>
        </w:rPr>
        <w:t xml:space="preserve"> casa de v</w:t>
      </w:r>
      <w:r w:rsidR="00710C28" w:rsidRPr="007D6B22">
        <w:rPr>
          <w:rFonts w:ascii="Times New Roman" w:hAnsi="Times New Roman" w:cs="Times New Roman"/>
          <w:sz w:val="24"/>
          <w:szCs w:val="24"/>
        </w:rPr>
        <w:t>eraneio da socialite</w:t>
      </w:r>
      <w:r w:rsidR="00B711EA">
        <w:rPr>
          <w:rFonts w:ascii="Times New Roman" w:hAnsi="Times New Roman" w:cs="Times New Roman"/>
          <w:sz w:val="24"/>
          <w:szCs w:val="24"/>
        </w:rPr>
        <w:t xml:space="preserve"> </w:t>
      </w:r>
      <w:r w:rsidR="00E37E5B" w:rsidRPr="007D6B22">
        <w:rPr>
          <w:rFonts w:ascii="Times New Roman" w:hAnsi="Times New Roman" w:cs="Times New Roman"/>
          <w:sz w:val="24"/>
          <w:szCs w:val="24"/>
        </w:rPr>
        <w:t>Ângela Diniz, localizada na praia dos Ossos, Búzios, litoral do Rio de Janeiro, foi palco do crime q</w:t>
      </w:r>
      <w:r w:rsidR="00190E16">
        <w:rPr>
          <w:rFonts w:ascii="Times New Roman" w:hAnsi="Times New Roman" w:cs="Times New Roman"/>
          <w:sz w:val="24"/>
          <w:szCs w:val="24"/>
        </w:rPr>
        <w:t>ue chocou a país</w:t>
      </w:r>
      <w:r w:rsidR="00E37E5B" w:rsidRPr="007D6B22">
        <w:rPr>
          <w:rFonts w:ascii="Times New Roman" w:hAnsi="Times New Roman" w:cs="Times New Roman"/>
          <w:sz w:val="24"/>
          <w:szCs w:val="24"/>
        </w:rPr>
        <w:t>.</w:t>
      </w:r>
    </w:p>
    <w:p w:rsidR="00F52ED2" w:rsidRPr="007D6B22" w:rsidRDefault="00822E19" w:rsidP="00177602">
      <w:pPr>
        <w:rPr>
          <w:rFonts w:ascii="Times New Roman" w:hAnsi="Times New Roman" w:cs="Times New Roman"/>
          <w:sz w:val="24"/>
          <w:szCs w:val="24"/>
        </w:rPr>
      </w:pPr>
      <w:r w:rsidRPr="007D6B22">
        <w:rPr>
          <w:rFonts w:ascii="Times New Roman" w:hAnsi="Times New Roman" w:cs="Times New Roman"/>
          <w:sz w:val="24"/>
          <w:szCs w:val="24"/>
        </w:rPr>
        <w:t>Depois de uma discussão</w:t>
      </w:r>
      <w:r w:rsidR="00710C28" w:rsidRPr="007D6B22">
        <w:rPr>
          <w:rFonts w:ascii="Times New Roman" w:hAnsi="Times New Roman" w:cs="Times New Roman"/>
          <w:sz w:val="24"/>
          <w:szCs w:val="24"/>
        </w:rPr>
        <w:t xml:space="preserve"> acalorada</w:t>
      </w:r>
      <w:r w:rsidRPr="007D6B22">
        <w:rPr>
          <w:rFonts w:ascii="Times New Roman" w:hAnsi="Times New Roman" w:cs="Times New Roman"/>
          <w:sz w:val="24"/>
          <w:szCs w:val="24"/>
        </w:rPr>
        <w:t>, Ângela foi assassinada com três tiros no rosto e um na nuca, disparados por Doca, que após o cometimento do crime, fugiu em seu carro, um Maverick bege, deixando ao lado do corpo da v</w:t>
      </w:r>
      <w:r w:rsidR="00774317" w:rsidRPr="007D6B22">
        <w:rPr>
          <w:rFonts w:ascii="Times New Roman" w:hAnsi="Times New Roman" w:cs="Times New Roman"/>
          <w:sz w:val="24"/>
          <w:szCs w:val="24"/>
        </w:rPr>
        <w:t>ítima, a arma que utilizara para consumar o delito</w:t>
      </w:r>
      <w:r w:rsidRPr="007D6B22">
        <w:rPr>
          <w:rFonts w:ascii="Times New Roman" w:hAnsi="Times New Roman" w:cs="Times New Roman"/>
          <w:sz w:val="24"/>
          <w:szCs w:val="24"/>
        </w:rPr>
        <w:t xml:space="preserve">, uma </w:t>
      </w:r>
      <w:r w:rsidR="006E58BA" w:rsidRPr="007D6B22">
        <w:rPr>
          <w:rFonts w:ascii="Times New Roman" w:hAnsi="Times New Roman" w:cs="Times New Roman"/>
          <w:sz w:val="24"/>
          <w:szCs w:val="24"/>
        </w:rPr>
        <w:t>Beretta 7.65.</w:t>
      </w:r>
    </w:p>
    <w:p w:rsidR="00E37E5B" w:rsidRPr="007D6B22" w:rsidRDefault="00190E16" w:rsidP="00E5650A">
      <w:pPr>
        <w:tabs>
          <w:tab w:val="left" w:pos="851"/>
        </w:tabs>
        <w:rPr>
          <w:rFonts w:ascii="Times New Roman" w:hAnsi="Times New Roman" w:cs="Times New Roman"/>
          <w:sz w:val="24"/>
          <w:szCs w:val="24"/>
        </w:rPr>
      </w:pPr>
      <w:r>
        <w:rPr>
          <w:rFonts w:ascii="Times New Roman" w:hAnsi="Times New Roman" w:cs="Times New Roman"/>
          <w:sz w:val="24"/>
          <w:szCs w:val="24"/>
        </w:rPr>
        <w:t>Narra Gabeira (</w:t>
      </w:r>
      <w:r w:rsidR="00666A67">
        <w:rPr>
          <w:rFonts w:ascii="Times New Roman" w:hAnsi="Times New Roman" w:cs="Times New Roman"/>
          <w:sz w:val="24"/>
          <w:szCs w:val="24"/>
        </w:rPr>
        <w:t>1982), que n</w:t>
      </w:r>
      <w:r w:rsidR="00E37E5B" w:rsidRPr="007D6B22">
        <w:rPr>
          <w:rFonts w:ascii="Times New Roman" w:hAnsi="Times New Roman" w:cs="Times New Roman"/>
          <w:sz w:val="24"/>
          <w:szCs w:val="24"/>
        </w:rPr>
        <w:t xml:space="preserve">aquele dia, especialmente, o casal estava bastante agitado. Segundo relatos de amigos, </w:t>
      </w:r>
      <w:r w:rsidR="00D812D4" w:rsidRPr="007D6B22">
        <w:rPr>
          <w:rFonts w:ascii="Times New Roman" w:hAnsi="Times New Roman" w:cs="Times New Roman"/>
          <w:sz w:val="24"/>
          <w:szCs w:val="24"/>
        </w:rPr>
        <w:t>Ângela e Doca teriam discutido bastante na praia. Doca que já era portador de um comportamento possessivo estava muito tenso, e mesmo ladeado por amigos, não desviava o olhar de Ângela.</w:t>
      </w:r>
    </w:p>
    <w:p w:rsidR="00FE36D9" w:rsidRPr="007D6B22" w:rsidRDefault="00FE36D9" w:rsidP="00177602">
      <w:pPr>
        <w:rPr>
          <w:rFonts w:ascii="Times New Roman" w:hAnsi="Times New Roman" w:cs="Times New Roman"/>
          <w:sz w:val="24"/>
          <w:szCs w:val="24"/>
        </w:rPr>
      </w:pPr>
      <w:r w:rsidRPr="007D6B22">
        <w:rPr>
          <w:rFonts w:ascii="Times New Roman" w:hAnsi="Times New Roman" w:cs="Times New Roman"/>
          <w:sz w:val="24"/>
          <w:szCs w:val="24"/>
        </w:rPr>
        <w:t>A situação que já não se mostrava amistosa entre o casal, teve o seu ápice</w:t>
      </w:r>
      <w:r w:rsidR="003C4141" w:rsidRPr="007D6B22">
        <w:rPr>
          <w:rFonts w:ascii="Times New Roman" w:hAnsi="Times New Roman" w:cs="Times New Roman"/>
          <w:sz w:val="24"/>
          <w:szCs w:val="24"/>
        </w:rPr>
        <w:t xml:space="preserve"> com a chegada da</w:t>
      </w:r>
      <w:r w:rsidRPr="007D6B22">
        <w:rPr>
          <w:rFonts w:ascii="Times New Roman" w:hAnsi="Times New Roman" w:cs="Times New Roman"/>
          <w:sz w:val="24"/>
          <w:szCs w:val="24"/>
        </w:rPr>
        <w:t xml:space="preserve"> alemã</w:t>
      </w:r>
      <w:r w:rsidR="003C4141" w:rsidRPr="007D6B22">
        <w:rPr>
          <w:rFonts w:ascii="Times New Roman" w:hAnsi="Times New Roman" w:cs="Times New Roman"/>
          <w:sz w:val="24"/>
          <w:szCs w:val="24"/>
        </w:rPr>
        <w:t xml:space="preserve"> Gabrielle Dayer, vendedora de bolsas de praia que quando abertas, se transformavam em um jogo de gamão. Ângela a inseriu em seu grupo de amigos e permaneceram na praia, se divertindo, consumindo bebidas alcoólicas e registrando aq</w:t>
      </w:r>
      <w:r w:rsidR="00AB0494" w:rsidRPr="007D6B22">
        <w:rPr>
          <w:rFonts w:ascii="Times New Roman" w:hAnsi="Times New Roman" w:cs="Times New Roman"/>
          <w:sz w:val="24"/>
          <w:szCs w:val="24"/>
        </w:rPr>
        <w:t>ueles momentos com fotografias. Seria aquela, a última foto de Ângela Diniz com vida.</w:t>
      </w:r>
    </w:p>
    <w:p w:rsidR="00AB0494" w:rsidRPr="007D6B22" w:rsidRDefault="00FD2CF9" w:rsidP="00E5650A">
      <w:pPr>
        <w:tabs>
          <w:tab w:val="left" w:pos="851"/>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Conforme Eluf (2007</w:t>
      </w:r>
      <w:r w:rsidR="00AB0494" w:rsidRPr="007D6B22">
        <w:rPr>
          <w:rFonts w:ascii="Times New Roman" w:hAnsi="Times New Roman" w:cs="Times New Roman"/>
          <w:sz w:val="24"/>
          <w:szCs w:val="24"/>
        </w:rPr>
        <w:t xml:space="preserve">), </w:t>
      </w:r>
      <w:r w:rsidR="00F42597" w:rsidRPr="007D6B22">
        <w:rPr>
          <w:rFonts w:ascii="Times New Roman" w:hAnsi="Times New Roman" w:cs="Times New Roman"/>
          <w:sz w:val="24"/>
          <w:szCs w:val="24"/>
        </w:rPr>
        <w:t>em sua versão sobre o assassinato, Doca alegou ter sentido ciúmes de Ângela e Gabrielle, insinuando que sua mulher tentara seduzir a alemã.</w:t>
      </w:r>
    </w:p>
    <w:p w:rsidR="00176C0A" w:rsidRDefault="003719F4" w:rsidP="00177602">
      <w:pPr>
        <w:rPr>
          <w:rFonts w:ascii="Times New Roman" w:hAnsi="Times New Roman" w:cs="Times New Roman"/>
          <w:sz w:val="24"/>
          <w:szCs w:val="24"/>
        </w:rPr>
      </w:pPr>
      <w:r w:rsidRPr="007D6B22">
        <w:rPr>
          <w:rFonts w:ascii="Times New Roman" w:hAnsi="Times New Roman" w:cs="Times New Roman"/>
          <w:sz w:val="24"/>
          <w:szCs w:val="24"/>
        </w:rPr>
        <w:t>Em uma passa</w:t>
      </w:r>
      <w:r w:rsidR="00322D3C" w:rsidRPr="007D6B22">
        <w:rPr>
          <w:rFonts w:ascii="Times New Roman" w:hAnsi="Times New Roman" w:cs="Times New Roman"/>
          <w:sz w:val="24"/>
          <w:szCs w:val="24"/>
        </w:rPr>
        <w:t>gem de seu livro, Eluf</w:t>
      </w:r>
      <w:r w:rsidR="00FD2CF9">
        <w:rPr>
          <w:rFonts w:ascii="Times New Roman" w:hAnsi="Times New Roman" w:cs="Times New Roman"/>
          <w:sz w:val="24"/>
          <w:szCs w:val="24"/>
        </w:rPr>
        <w:t xml:space="preserve"> (2007</w:t>
      </w:r>
      <w:r w:rsidR="00C737D8">
        <w:rPr>
          <w:rFonts w:ascii="Times New Roman" w:hAnsi="Times New Roman" w:cs="Times New Roman"/>
          <w:sz w:val="24"/>
          <w:szCs w:val="24"/>
        </w:rPr>
        <w:t>)</w:t>
      </w:r>
      <w:r w:rsidR="00322D3C" w:rsidRPr="007D6B22">
        <w:rPr>
          <w:rFonts w:ascii="Times New Roman" w:hAnsi="Times New Roman" w:cs="Times New Roman"/>
          <w:sz w:val="24"/>
          <w:szCs w:val="24"/>
        </w:rPr>
        <w:t xml:space="preserve"> cita </w:t>
      </w:r>
      <w:r w:rsidR="00F42597" w:rsidRPr="007D6B22">
        <w:rPr>
          <w:rFonts w:ascii="Times New Roman" w:hAnsi="Times New Roman" w:cs="Times New Roman"/>
          <w:sz w:val="24"/>
          <w:szCs w:val="24"/>
        </w:rPr>
        <w:t xml:space="preserve">ainda </w:t>
      </w:r>
      <w:r w:rsidR="00322D3C" w:rsidRPr="007D6B22">
        <w:rPr>
          <w:rFonts w:ascii="Times New Roman" w:hAnsi="Times New Roman" w:cs="Times New Roman"/>
          <w:sz w:val="24"/>
          <w:szCs w:val="24"/>
        </w:rPr>
        <w:t>que,</w:t>
      </w:r>
      <w:r w:rsidR="00192923">
        <w:rPr>
          <w:rFonts w:ascii="Times New Roman" w:hAnsi="Times New Roman" w:cs="Times New Roman"/>
          <w:sz w:val="24"/>
          <w:szCs w:val="24"/>
        </w:rPr>
        <w:t xml:space="preserve"> à</w:t>
      </w:r>
      <w:r w:rsidR="00C737D8">
        <w:rPr>
          <w:rFonts w:ascii="Times New Roman" w:hAnsi="Times New Roman" w:cs="Times New Roman"/>
          <w:sz w:val="24"/>
          <w:szCs w:val="24"/>
        </w:rPr>
        <w:t xml:space="preserve"> noite, o casal discutiu novamente, momento em que Ângela expulsou Doca de sua residência. Ela era detentora desse direito, a situação havia se tornado, </w:t>
      </w:r>
      <w:r w:rsidR="00176C0A">
        <w:rPr>
          <w:rFonts w:ascii="Times New Roman" w:hAnsi="Times New Roman" w:cs="Times New Roman"/>
          <w:sz w:val="24"/>
          <w:szCs w:val="24"/>
        </w:rPr>
        <w:t xml:space="preserve">insustentável, além do mais, a casa </w:t>
      </w:r>
      <w:proofErr w:type="gramStart"/>
      <w:r w:rsidR="00176C0A">
        <w:rPr>
          <w:rFonts w:ascii="Times New Roman" w:hAnsi="Times New Roman" w:cs="Times New Roman"/>
          <w:sz w:val="24"/>
          <w:szCs w:val="24"/>
        </w:rPr>
        <w:t>era</w:t>
      </w:r>
      <w:proofErr w:type="gramEnd"/>
      <w:r w:rsidR="00176C0A">
        <w:rPr>
          <w:rFonts w:ascii="Times New Roman" w:hAnsi="Times New Roman" w:cs="Times New Roman"/>
          <w:sz w:val="24"/>
          <w:szCs w:val="24"/>
        </w:rPr>
        <w:t xml:space="preserve"> dela, bem como a responsabilidade de pagar as contas do casal.</w:t>
      </w:r>
    </w:p>
    <w:p w:rsidR="000F1813" w:rsidRDefault="003719F4" w:rsidP="00177602">
      <w:pPr>
        <w:rPr>
          <w:rFonts w:ascii="Times New Roman" w:hAnsi="Times New Roman" w:cs="Times New Roman"/>
          <w:sz w:val="24"/>
          <w:szCs w:val="24"/>
        </w:rPr>
      </w:pPr>
      <w:r w:rsidRPr="007D6B22">
        <w:rPr>
          <w:rFonts w:ascii="Times New Roman" w:hAnsi="Times New Roman" w:cs="Times New Roman"/>
          <w:sz w:val="24"/>
          <w:szCs w:val="24"/>
        </w:rPr>
        <w:lastRenderedPageBreak/>
        <w:t xml:space="preserve">No momento em que fora expulso de casa, Doca viu todo seu “esforço” em continuar mantendo seu padrão de vida </w:t>
      </w:r>
      <w:r w:rsidR="006429A5" w:rsidRPr="007D6B22">
        <w:rPr>
          <w:rFonts w:ascii="Times New Roman" w:hAnsi="Times New Roman" w:cs="Times New Roman"/>
          <w:sz w:val="24"/>
          <w:szCs w:val="24"/>
        </w:rPr>
        <w:t>à custa</w:t>
      </w:r>
      <w:r w:rsidRPr="007D6B22">
        <w:rPr>
          <w:rFonts w:ascii="Times New Roman" w:hAnsi="Times New Roman" w:cs="Times New Roman"/>
          <w:sz w:val="24"/>
          <w:szCs w:val="24"/>
        </w:rPr>
        <w:t xml:space="preserve"> de mulheres ricas, escorrer pelas suas mãos. </w:t>
      </w:r>
      <w:r w:rsidR="00A77E31" w:rsidRPr="007D6B22">
        <w:rPr>
          <w:rFonts w:ascii="Times New Roman" w:hAnsi="Times New Roman" w:cs="Times New Roman"/>
          <w:sz w:val="24"/>
          <w:szCs w:val="24"/>
        </w:rPr>
        <w:t xml:space="preserve">Estava tomado pela ira. Ao deixar a casa em Búzios, Doca deveria tão somente ter seguido em frente, mas seu orgulho ferido e o terror de que o futuro não lhe fosse tão generoso, quanto fora no passado e presente, o fez </w:t>
      </w:r>
      <w:r w:rsidR="00322D3C" w:rsidRPr="007D6B22">
        <w:rPr>
          <w:rFonts w:ascii="Times New Roman" w:hAnsi="Times New Roman" w:cs="Times New Roman"/>
          <w:sz w:val="24"/>
          <w:szCs w:val="24"/>
        </w:rPr>
        <w:t>agir diferente.</w:t>
      </w:r>
      <w:r w:rsidR="00FD2CF9">
        <w:rPr>
          <w:rFonts w:ascii="Times New Roman" w:hAnsi="Times New Roman" w:cs="Times New Roman"/>
          <w:sz w:val="24"/>
          <w:szCs w:val="24"/>
        </w:rPr>
        <w:t xml:space="preserve"> Conforme destaca Eluf,</w:t>
      </w:r>
    </w:p>
    <w:p w:rsidR="008B2BDC" w:rsidRDefault="008B2BDC" w:rsidP="008B2BDC">
      <w:pPr>
        <w:spacing w:before="120" w:after="120" w:line="240" w:lineRule="auto"/>
        <w:ind w:left="2268" w:firstLine="0"/>
        <w:rPr>
          <w:rFonts w:ascii="Times New Roman" w:hAnsi="Times New Roman" w:cs="Times New Roman"/>
          <w:sz w:val="20"/>
          <w:szCs w:val="20"/>
        </w:rPr>
      </w:pPr>
    </w:p>
    <w:p w:rsidR="000F1813" w:rsidRDefault="00322D3C" w:rsidP="008B2BDC">
      <w:pPr>
        <w:spacing w:before="120" w:after="120" w:line="240" w:lineRule="auto"/>
        <w:ind w:left="2268" w:firstLine="0"/>
        <w:rPr>
          <w:rFonts w:ascii="Times New Roman" w:hAnsi="Times New Roman" w:cs="Times New Roman"/>
          <w:sz w:val="20"/>
          <w:szCs w:val="20"/>
        </w:rPr>
      </w:pPr>
      <w:r w:rsidRPr="00322D3C">
        <w:rPr>
          <w:rFonts w:ascii="Times New Roman" w:hAnsi="Times New Roman" w:cs="Times New Roman"/>
          <w:sz w:val="20"/>
          <w:szCs w:val="20"/>
        </w:rPr>
        <w:t>A empregada ouviu-o dizer a frase</w:t>
      </w:r>
      <w:r w:rsidR="007C1463">
        <w:rPr>
          <w:rFonts w:ascii="Times New Roman" w:hAnsi="Times New Roman" w:cs="Times New Roman"/>
          <w:sz w:val="20"/>
          <w:szCs w:val="20"/>
        </w:rPr>
        <w:t xml:space="preserve"> </w:t>
      </w:r>
      <w:r w:rsidRPr="00322D3C">
        <w:rPr>
          <w:rFonts w:ascii="Times New Roman" w:hAnsi="Times New Roman" w:cs="Times New Roman"/>
          <w:sz w:val="20"/>
          <w:szCs w:val="20"/>
        </w:rPr>
        <w:t>“Você não deveria ter feito isso comigo”. Saiu de casa. Entrou em</w:t>
      </w:r>
      <w:r w:rsidR="007C1463">
        <w:rPr>
          <w:rFonts w:ascii="Times New Roman" w:hAnsi="Times New Roman" w:cs="Times New Roman"/>
          <w:sz w:val="20"/>
          <w:szCs w:val="20"/>
        </w:rPr>
        <w:t xml:space="preserve"> </w:t>
      </w:r>
      <w:r w:rsidRPr="00322D3C">
        <w:rPr>
          <w:rFonts w:ascii="Times New Roman" w:hAnsi="Times New Roman" w:cs="Times New Roman"/>
          <w:sz w:val="20"/>
          <w:szCs w:val="20"/>
        </w:rPr>
        <w:t>seu Maverick e andou alguns quilômetros. Pouco depois,</w:t>
      </w:r>
      <w:r w:rsidR="007C1463">
        <w:rPr>
          <w:rFonts w:ascii="Times New Roman" w:hAnsi="Times New Roman" w:cs="Times New Roman"/>
          <w:sz w:val="20"/>
          <w:szCs w:val="20"/>
        </w:rPr>
        <w:t xml:space="preserve"> </w:t>
      </w:r>
      <w:r w:rsidRPr="00322D3C">
        <w:rPr>
          <w:rFonts w:ascii="Times New Roman" w:hAnsi="Times New Roman" w:cs="Times New Roman"/>
          <w:sz w:val="20"/>
          <w:szCs w:val="20"/>
        </w:rPr>
        <w:t>raciocinou</w:t>
      </w:r>
      <w:r w:rsidR="007C1463">
        <w:rPr>
          <w:rFonts w:ascii="Times New Roman" w:hAnsi="Times New Roman" w:cs="Times New Roman"/>
          <w:sz w:val="20"/>
          <w:szCs w:val="20"/>
        </w:rPr>
        <w:t xml:space="preserve"> </w:t>
      </w:r>
      <w:r w:rsidRPr="00322D3C">
        <w:rPr>
          <w:rFonts w:ascii="Times New Roman" w:hAnsi="Times New Roman" w:cs="Times New Roman"/>
          <w:sz w:val="20"/>
          <w:szCs w:val="20"/>
        </w:rPr>
        <w:t>melhor e resolveu voltar. Não iria embora assim,</w:t>
      </w:r>
      <w:r w:rsidR="007C1463">
        <w:rPr>
          <w:rFonts w:ascii="Times New Roman" w:hAnsi="Times New Roman" w:cs="Times New Roman"/>
          <w:sz w:val="20"/>
          <w:szCs w:val="20"/>
        </w:rPr>
        <w:t xml:space="preserve"> </w:t>
      </w:r>
      <w:r w:rsidRPr="00322D3C">
        <w:rPr>
          <w:rFonts w:ascii="Times New Roman" w:hAnsi="Times New Roman" w:cs="Times New Roman"/>
          <w:sz w:val="20"/>
          <w:szCs w:val="20"/>
        </w:rPr>
        <w:t>facilmente. Havia deixado o palacete nos jardins, em São Paulo, e</w:t>
      </w:r>
      <w:r w:rsidR="007C1463">
        <w:rPr>
          <w:rFonts w:ascii="Times New Roman" w:hAnsi="Times New Roman" w:cs="Times New Roman"/>
          <w:sz w:val="20"/>
          <w:szCs w:val="20"/>
        </w:rPr>
        <w:t xml:space="preserve"> </w:t>
      </w:r>
      <w:r w:rsidRPr="00322D3C">
        <w:rPr>
          <w:rFonts w:ascii="Times New Roman" w:hAnsi="Times New Roman" w:cs="Times New Roman"/>
          <w:sz w:val="20"/>
          <w:szCs w:val="20"/>
        </w:rPr>
        <w:t>a boa mesada da família Scarpa para ir viver com Ângela. Agora,</w:t>
      </w:r>
      <w:r w:rsidR="007C1463">
        <w:rPr>
          <w:rFonts w:ascii="Times New Roman" w:hAnsi="Times New Roman" w:cs="Times New Roman"/>
          <w:sz w:val="20"/>
          <w:szCs w:val="20"/>
        </w:rPr>
        <w:t xml:space="preserve"> </w:t>
      </w:r>
      <w:r w:rsidRPr="00322D3C">
        <w:rPr>
          <w:rFonts w:ascii="Times New Roman" w:hAnsi="Times New Roman" w:cs="Times New Roman"/>
          <w:sz w:val="20"/>
          <w:szCs w:val="20"/>
        </w:rPr>
        <w:t>as coisas não poderiam ficar por isso mesmo.</w:t>
      </w:r>
      <w:r w:rsidR="00612F0B">
        <w:rPr>
          <w:rFonts w:ascii="Times New Roman" w:hAnsi="Times New Roman" w:cs="Times New Roman"/>
          <w:sz w:val="20"/>
          <w:szCs w:val="20"/>
        </w:rPr>
        <w:t xml:space="preserve"> (ELUF, 2007, p. 64</w:t>
      </w:r>
      <w:r w:rsidR="00774317">
        <w:rPr>
          <w:rFonts w:ascii="Times New Roman" w:hAnsi="Times New Roman" w:cs="Times New Roman"/>
          <w:sz w:val="20"/>
          <w:szCs w:val="20"/>
        </w:rPr>
        <w:t>).</w:t>
      </w:r>
    </w:p>
    <w:p w:rsidR="008B2BDC" w:rsidRDefault="008B2BDC" w:rsidP="008B2BDC">
      <w:pPr>
        <w:spacing w:before="120" w:after="120" w:line="240" w:lineRule="auto"/>
        <w:ind w:left="2268" w:firstLine="0"/>
        <w:rPr>
          <w:rFonts w:ascii="Times New Roman" w:hAnsi="Times New Roman" w:cs="Times New Roman"/>
          <w:sz w:val="20"/>
          <w:szCs w:val="20"/>
        </w:rPr>
      </w:pPr>
    </w:p>
    <w:p w:rsidR="00BD6F7C" w:rsidRDefault="00FD2CF9" w:rsidP="00BD65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 acordo com Eluf (2007</w:t>
      </w:r>
      <w:r w:rsidR="005A31A2" w:rsidRPr="007D6B22">
        <w:rPr>
          <w:rFonts w:ascii="Times New Roman" w:hAnsi="Times New Roman" w:cs="Times New Roman"/>
          <w:sz w:val="24"/>
          <w:szCs w:val="24"/>
        </w:rPr>
        <w:t>), ao adentrar novamente na casa, Doca surpreendeu Ângela, ainda com traje de banho e uma blusa por c</w:t>
      </w:r>
      <w:r w:rsidR="00BD6F7C" w:rsidRPr="007D6B22">
        <w:rPr>
          <w:rFonts w:ascii="Times New Roman" w:hAnsi="Times New Roman" w:cs="Times New Roman"/>
          <w:sz w:val="24"/>
          <w:szCs w:val="24"/>
        </w:rPr>
        <w:t>ima</w:t>
      </w:r>
      <w:r w:rsidR="005A31A2" w:rsidRPr="007D6B22">
        <w:rPr>
          <w:rFonts w:ascii="Times New Roman" w:hAnsi="Times New Roman" w:cs="Times New Roman"/>
          <w:sz w:val="24"/>
          <w:szCs w:val="24"/>
        </w:rPr>
        <w:t xml:space="preserve">, </w:t>
      </w:r>
      <w:r w:rsidR="00BD6F7C" w:rsidRPr="007D6B22">
        <w:rPr>
          <w:rFonts w:ascii="Times New Roman" w:hAnsi="Times New Roman" w:cs="Times New Roman"/>
          <w:sz w:val="24"/>
          <w:szCs w:val="24"/>
        </w:rPr>
        <w:t xml:space="preserve">dispersa, </w:t>
      </w:r>
      <w:r w:rsidR="005A31A2" w:rsidRPr="007D6B22">
        <w:rPr>
          <w:rFonts w:ascii="Times New Roman" w:hAnsi="Times New Roman" w:cs="Times New Roman"/>
          <w:sz w:val="24"/>
          <w:szCs w:val="24"/>
        </w:rPr>
        <w:t xml:space="preserve">descansando em um banco. </w:t>
      </w:r>
      <w:r w:rsidR="00BD6F7C" w:rsidRPr="007D6B22">
        <w:rPr>
          <w:rFonts w:ascii="Times New Roman" w:hAnsi="Times New Roman" w:cs="Times New Roman"/>
          <w:sz w:val="24"/>
          <w:szCs w:val="24"/>
        </w:rPr>
        <w:t xml:space="preserve">Sem mais pensar, descarregou nela sua arma. Foram três tiros, que premeditadamente acertaram o alvo, qual </w:t>
      </w:r>
      <w:r w:rsidR="0024259C" w:rsidRPr="007D6B22">
        <w:rPr>
          <w:rFonts w:ascii="Times New Roman" w:hAnsi="Times New Roman" w:cs="Times New Roman"/>
          <w:sz w:val="24"/>
          <w:szCs w:val="24"/>
        </w:rPr>
        <w:t>seja</w:t>
      </w:r>
      <w:r w:rsidR="0024259C">
        <w:rPr>
          <w:rFonts w:ascii="Times New Roman" w:hAnsi="Times New Roman" w:cs="Times New Roman"/>
          <w:sz w:val="24"/>
          <w:szCs w:val="24"/>
        </w:rPr>
        <w:t>,</w:t>
      </w:r>
      <w:r w:rsidR="00713FA7" w:rsidRPr="007D6B22">
        <w:rPr>
          <w:rFonts w:ascii="Times New Roman" w:hAnsi="Times New Roman" w:cs="Times New Roman"/>
          <w:sz w:val="24"/>
          <w:szCs w:val="24"/>
        </w:rPr>
        <w:t xml:space="preserve"> o rosto da bela mineira, mais um que a atingira na nuca.</w:t>
      </w:r>
    </w:p>
    <w:p w:rsidR="00176C0A" w:rsidRDefault="00176C0A" w:rsidP="00BD65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Doca deixara o local do crime imediatamente</w:t>
      </w:r>
      <w:r w:rsidR="00C755E3">
        <w:rPr>
          <w:rFonts w:ascii="Times New Roman" w:hAnsi="Times New Roman" w:cs="Times New Roman"/>
          <w:sz w:val="24"/>
          <w:szCs w:val="24"/>
        </w:rPr>
        <w:t xml:space="preserve">, após tê-lo cometido, ficando escondido em um </w:t>
      </w:r>
      <w:r w:rsidR="00BF6F33">
        <w:rPr>
          <w:rFonts w:ascii="Times New Roman" w:hAnsi="Times New Roman" w:cs="Times New Roman"/>
          <w:sz w:val="24"/>
          <w:szCs w:val="24"/>
        </w:rPr>
        <w:t xml:space="preserve">sítio, </w:t>
      </w:r>
      <w:r w:rsidR="00C755E3">
        <w:rPr>
          <w:rFonts w:ascii="Times New Roman" w:hAnsi="Times New Roman" w:cs="Times New Roman"/>
          <w:sz w:val="24"/>
          <w:szCs w:val="24"/>
        </w:rPr>
        <w:t>no estado de Minas Gerais,</w:t>
      </w:r>
      <w:r w:rsidR="00BF6F33">
        <w:rPr>
          <w:rFonts w:ascii="Times New Roman" w:hAnsi="Times New Roman" w:cs="Times New Roman"/>
          <w:sz w:val="24"/>
          <w:szCs w:val="24"/>
        </w:rPr>
        <w:t xml:space="preserve"> </w:t>
      </w:r>
      <w:r w:rsidR="00C755E3">
        <w:rPr>
          <w:rFonts w:ascii="Times New Roman" w:hAnsi="Times New Roman" w:cs="Times New Roman"/>
          <w:sz w:val="24"/>
          <w:szCs w:val="24"/>
        </w:rPr>
        <w:t xml:space="preserve">próximo a Poços de Caldas, atitudes que só confirmavam a consciência do algoz ante o ato cometido, logo, afastada a tese da violenta emoção como atenuante </w:t>
      </w:r>
      <w:r w:rsidR="001F7265">
        <w:rPr>
          <w:rFonts w:ascii="Times New Roman" w:hAnsi="Times New Roman" w:cs="Times New Roman"/>
          <w:sz w:val="24"/>
          <w:szCs w:val="24"/>
        </w:rPr>
        <w:t>de pena (Artigo</w:t>
      </w:r>
      <w:r w:rsidR="00124E7D">
        <w:rPr>
          <w:rFonts w:ascii="Times New Roman" w:hAnsi="Times New Roman" w:cs="Times New Roman"/>
          <w:sz w:val="24"/>
          <w:szCs w:val="24"/>
        </w:rPr>
        <w:t xml:space="preserve"> 65, III, c, do Código Penal), o que acontecera, de fato, pouco tempo depois.</w:t>
      </w:r>
    </w:p>
    <w:p w:rsidR="00124E7D" w:rsidRPr="00570D25" w:rsidRDefault="00FD2CF9" w:rsidP="00570D25">
      <w:pPr>
        <w:rPr>
          <w:rFonts w:ascii="Times New Roman" w:hAnsi="Times New Roman" w:cs="Times New Roman"/>
          <w:sz w:val="24"/>
          <w:szCs w:val="24"/>
        </w:rPr>
      </w:pPr>
      <w:r w:rsidRPr="00570D25">
        <w:rPr>
          <w:rFonts w:ascii="Times New Roman" w:hAnsi="Times New Roman" w:cs="Times New Roman"/>
          <w:sz w:val="24"/>
          <w:szCs w:val="24"/>
        </w:rPr>
        <w:t>Eluf (2007</w:t>
      </w:r>
      <w:r w:rsidR="00124E7D" w:rsidRPr="00570D25">
        <w:rPr>
          <w:rFonts w:ascii="Times New Roman" w:hAnsi="Times New Roman" w:cs="Times New Roman"/>
          <w:sz w:val="24"/>
          <w:szCs w:val="24"/>
        </w:rPr>
        <w:t xml:space="preserve">), narra que Cecilia Street, mãe de Doca Street, contratou o advogado Paulo José da Costa Jr. </w:t>
      </w:r>
      <w:r w:rsidR="00B42BEF" w:rsidRPr="00570D25">
        <w:rPr>
          <w:rFonts w:ascii="Times New Roman" w:hAnsi="Times New Roman" w:cs="Times New Roman"/>
          <w:sz w:val="24"/>
          <w:szCs w:val="24"/>
        </w:rPr>
        <w:t>p</w:t>
      </w:r>
      <w:r w:rsidR="00124E7D" w:rsidRPr="00570D25">
        <w:rPr>
          <w:rFonts w:ascii="Times New Roman" w:hAnsi="Times New Roman" w:cs="Times New Roman"/>
          <w:sz w:val="24"/>
          <w:szCs w:val="24"/>
        </w:rPr>
        <w:t>ara atuar na defesa do filho</w:t>
      </w:r>
      <w:r w:rsidR="00E2111B" w:rsidRPr="00570D25">
        <w:rPr>
          <w:rFonts w:ascii="Times New Roman" w:hAnsi="Times New Roman" w:cs="Times New Roman"/>
          <w:sz w:val="24"/>
          <w:szCs w:val="24"/>
        </w:rPr>
        <w:t>. A primeira providência do advogado</w:t>
      </w:r>
      <w:r w:rsidR="008700A9" w:rsidRPr="00570D25">
        <w:rPr>
          <w:rFonts w:ascii="Times New Roman" w:hAnsi="Times New Roman" w:cs="Times New Roman"/>
          <w:sz w:val="24"/>
          <w:szCs w:val="24"/>
        </w:rPr>
        <w:t xml:space="preserve"> foi</w:t>
      </w:r>
      <w:r w:rsidR="00E2111B" w:rsidRPr="00570D25">
        <w:rPr>
          <w:rFonts w:ascii="Times New Roman" w:hAnsi="Times New Roman" w:cs="Times New Roman"/>
          <w:sz w:val="24"/>
          <w:szCs w:val="24"/>
        </w:rPr>
        <w:t xml:space="preserve"> solicitar a re</w:t>
      </w:r>
      <w:r w:rsidRPr="00570D25">
        <w:rPr>
          <w:rFonts w:ascii="Times New Roman" w:hAnsi="Times New Roman" w:cs="Times New Roman"/>
          <w:sz w:val="24"/>
          <w:szCs w:val="24"/>
        </w:rPr>
        <w:t>alização de uma perícia médico-</w:t>
      </w:r>
      <w:r w:rsidR="00E2111B" w:rsidRPr="00570D25">
        <w:rPr>
          <w:rFonts w:ascii="Times New Roman" w:hAnsi="Times New Roman" w:cs="Times New Roman"/>
          <w:sz w:val="24"/>
          <w:szCs w:val="24"/>
        </w:rPr>
        <w:t xml:space="preserve">psiquiátrica em Doca, o que sedimentaria a tese defensória que havia traçado, violenta emoção, após injusta provocação da vítima. </w:t>
      </w:r>
      <w:r w:rsidR="008700A9" w:rsidRPr="00570D25">
        <w:rPr>
          <w:rFonts w:ascii="Times New Roman" w:hAnsi="Times New Roman" w:cs="Times New Roman"/>
          <w:sz w:val="24"/>
          <w:szCs w:val="24"/>
        </w:rPr>
        <w:t>Doca fora trazido para São Paulo, ficando escondido em uma casa no bairro do Morumbi, local onde recebeu os peritos Odon Ramos Maranhão e Armando Rodrigues, ambos da Universidade de São Paulo.</w:t>
      </w:r>
    </w:p>
    <w:p w:rsidR="008700A9" w:rsidRDefault="008700A9" w:rsidP="00BD65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 surpresa só não conseguiu ser maior, do que a </w:t>
      </w:r>
      <w:r w:rsidR="008C6268">
        <w:rPr>
          <w:rFonts w:ascii="Times New Roman" w:hAnsi="Times New Roman" w:cs="Times New Roman"/>
          <w:sz w:val="24"/>
          <w:szCs w:val="24"/>
        </w:rPr>
        <w:t>gravidade do crime, pois</w:t>
      </w:r>
      <w:r>
        <w:rPr>
          <w:rFonts w:ascii="Times New Roman" w:hAnsi="Times New Roman" w:cs="Times New Roman"/>
          <w:sz w:val="24"/>
          <w:szCs w:val="24"/>
        </w:rPr>
        <w:t xml:space="preserve"> os peritos surpreenderam Doca assediando a empregada </w:t>
      </w:r>
      <w:r w:rsidR="008C6268">
        <w:rPr>
          <w:rFonts w:ascii="Times New Roman" w:hAnsi="Times New Roman" w:cs="Times New Roman"/>
          <w:sz w:val="24"/>
          <w:szCs w:val="24"/>
        </w:rPr>
        <w:t>da casa.  Continua Eluf (2007</w:t>
      </w:r>
      <w:r>
        <w:rPr>
          <w:rFonts w:ascii="Times New Roman" w:hAnsi="Times New Roman" w:cs="Times New Roman"/>
          <w:sz w:val="24"/>
          <w:szCs w:val="24"/>
        </w:rPr>
        <w:t>)</w:t>
      </w:r>
      <w:r w:rsidR="008C6268">
        <w:rPr>
          <w:rFonts w:ascii="Times New Roman" w:hAnsi="Times New Roman" w:cs="Times New Roman"/>
          <w:sz w:val="24"/>
          <w:szCs w:val="24"/>
        </w:rPr>
        <w:t xml:space="preserve"> que</w:t>
      </w:r>
      <w:r>
        <w:rPr>
          <w:rFonts w:ascii="Times New Roman" w:hAnsi="Times New Roman" w:cs="Times New Roman"/>
          <w:sz w:val="24"/>
          <w:szCs w:val="24"/>
        </w:rPr>
        <w:t>, após uma extensa e cansativa entrevista, os peritos não emitiram laudo al</w:t>
      </w:r>
      <w:r w:rsidR="0044781A">
        <w:rPr>
          <w:rFonts w:ascii="Times New Roman" w:hAnsi="Times New Roman" w:cs="Times New Roman"/>
          <w:sz w:val="24"/>
          <w:szCs w:val="24"/>
        </w:rPr>
        <w:t>gum, para eles a situação se mostrava bastante clara, Doca não apresentava nenhum sinal de conturbação ou trauma pela morte de Ângela, ao contrário, estava até muito calmo, melhor dizendo, indiferente.</w:t>
      </w:r>
    </w:p>
    <w:p w:rsidR="00355750" w:rsidRDefault="00B42BEF" w:rsidP="00BD65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Para Ângela Diniz</w:t>
      </w:r>
      <w:r w:rsidR="00713FA7" w:rsidRPr="007D6B22">
        <w:rPr>
          <w:rFonts w:ascii="Times New Roman" w:hAnsi="Times New Roman" w:cs="Times New Roman"/>
          <w:sz w:val="24"/>
          <w:szCs w:val="24"/>
        </w:rPr>
        <w:t xml:space="preserve">, </w:t>
      </w:r>
      <w:r w:rsidR="0032019E" w:rsidRPr="007D6B22">
        <w:rPr>
          <w:rFonts w:ascii="Times New Roman" w:hAnsi="Times New Roman" w:cs="Times New Roman"/>
          <w:sz w:val="24"/>
          <w:szCs w:val="24"/>
        </w:rPr>
        <w:t xml:space="preserve">precocemente, fecharam-se as </w:t>
      </w:r>
      <w:r>
        <w:rPr>
          <w:rFonts w:ascii="Times New Roman" w:hAnsi="Times New Roman" w:cs="Times New Roman"/>
          <w:sz w:val="24"/>
          <w:szCs w:val="24"/>
        </w:rPr>
        <w:t xml:space="preserve">cortinas da </w:t>
      </w:r>
      <w:r w:rsidR="0024259C">
        <w:rPr>
          <w:rFonts w:ascii="Times New Roman" w:hAnsi="Times New Roman" w:cs="Times New Roman"/>
          <w:sz w:val="24"/>
          <w:szCs w:val="24"/>
        </w:rPr>
        <w:t>vida,</w:t>
      </w:r>
      <w:r w:rsidR="0032019E" w:rsidRPr="007D6B22">
        <w:rPr>
          <w:rFonts w:ascii="Times New Roman" w:hAnsi="Times New Roman" w:cs="Times New Roman"/>
          <w:sz w:val="24"/>
          <w:szCs w:val="24"/>
        </w:rPr>
        <w:t xml:space="preserve"> não </w:t>
      </w:r>
      <w:r w:rsidR="00BB7621" w:rsidRPr="007D6B22">
        <w:rPr>
          <w:rFonts w:ascii="Times New Roman" w:hAnsi="Times New Roman" w:cs="Times New Roman"/>
          <w:sz w:val="24"/>
          <w:szCs w:val="24"/>
        </w:rPr>
        <w:t xml:space="preserve">apenas </w:t>
      </w:r>
      <w:r w:rsidR="0032019E" w:rsidRPr="007D6B22">
        <w:rPr>
          <w:rFonts w:ascii="Times New Roman" w:hAnsi="Times New Roman" w:cs="Times New Roman"/>
          <w:sz w:val="24"/>
          <w:szCs w:val="24"/>
        </w:rPr>
        <w:t xml:space="preserve">a Ângela </w:t>
      </w:r>
      <w:r w:rsidR="008C6268">
        <w:rPr>
          <w:rFonts w:ascii="Times New Roman" w:hAnsi="Times New Roman" w:cs="Times New Roman"/>
          <w:sz w:val="24"/>
          <w:szCs w:val="24"/>
        </w:rPr>
        <w:t>“</w:t>
      </w:r>
      <w:r w:rsidR="0032019E" w:rsidRPr="007D6B22">
        <w:rPr>
          <w:rFonts w:ascii="Times New Roman" w:hAnsi="Times New Roman" w:cs="Times New Roman"/>
          <w:sz w:val="24"/>
          <w:szCs w:val="24"/>
        </w:rPr>
        <w:t>Pantera de Minas</w:t>
      </w:r>
      <w:r w:rsidR="008C6268">
        <w:rPr>
          <w:rFonts w:ascii="Times New Roman" w:hAnsi="Times New Roman" w:cs="Times New Roman"/>
          <w:sz w:val="24"/>
          <w:szCs w:val="24"/>
        </w:rPr>
        <w:t>”</w:t>
      </w:r>
      <w:r w:rsidR="0032019E" w:rsidRPr="007D6B22">
        <w:rPr>
          <w:rFonts w:ascii="Times New Roman" w:hAnsi="Times New Roman" w:cs="Times New Roman"/>
          <w:sz w:val="24"/>
          <w:szCs w:val="24"/>
        </w:rPr>
        <w:t xml:space="preserve">, como ficara conhecida, não </w:t>
      </w:r>
      <w:r w:rsidR="00BB7621" w:rsidRPr="007D6B22">
        <w:rPr>
          <w:rFonts w:ascii="Times New Roman" w:hAnsi="Times New Roman" w:cs="Times New Roman"/>
          <w:sz w:val="24"/>
          <w:szCs w:val="24"/>
        </w:rPr>
        <w:t xml:space="preserve">apenas </w:t>
      </w:r>
      <w:r w:rsidR="0032019E" w:rsidRPr="007D6B22">
        <w:rPr>
          <w:rFonts w:ascii="Times New Roman" w:hAnsi="Times New Roman" w:cs="Times New Roman"/>
          <w:sz w:val="24"/>
          <w:szCs w:val="24"/>
        </w:rPr>
        <w:t>a Ângela socialite</w:t>
      </w:r>
      <w:r w:rsidR="0011620B" w:rsidRPr="007D6B22">
        <w:rPr>
          <w:rFonts w:ascii="Times New Roman" w:hAnsi="Times New Roman" w:cs="Times New Roman"/>
          <w:sz w:val="24"/>
          <w:szCs w:val="24"/>
        </w:rPr>
        <w:t xml:space="preserve">, rica, </w:t>
      </w:r>
      <w:r w:rsidR="0011620B" w:rsidRPr="007D6B22">
        <w:rPr>
          <w:rFonts w:ascii="Times New Roman" w:hAnsi="Times New Roman" w:cs="Times New Roman"/>
          <w:sz w:val="24"/>
          <w:szCs w:val="24"/>
        </w:rPr>
        <w:lastRenderedPageBreak/>
        <w:t>polêmica, cobiçada, invejada por muitos, m</w:t>
      </w:r>
      <w:r w:rsidR="000828E6" w:rsidRPr="007D6B22">
        <w:rPr>
          <w:rFonts w:ascii="Times New Roman" w:hAnsi="Times New Roman" w:cs="Times New Roman"/>
          <w:sz w:val="24"/>
          <w:szCs w:val="24"/>
        </w:rPr>
        <w:t xml:space="preserve">as acima de tudo, a Ângela mãe de três filhos, a </w:t>
      </w:r>
      <w:r w:rsidR="00BB7621" w:rsidRPr="007D6B22">
        <w:rPr>
          <w:rFonts w:ascii="Times New Roman" w:hAnsi="Times New Roman" w:cs="Times New Roman"/>
          <w:sz w:val="24"/>
          <w:szCs w:val="24"/>
        </w:rPr>
        <w:t>Ângela</w:t>
      </w:r>
      <w:r w:rsidR="000828E6" w:rsidRPr="007D6B22">
        <w:rPr>
          <w:rFonts w:ascii="Times New Roman" w:hAnsi="Times New Roman" w:cs="Times New Roman"/>
          <w:sz w:val="24"/>
          <w:szCs w:val="24"/>
        </w:rPr>
        <w:t xml:space="preserve"> filha, companheira, apaixonada e apaixonante, </w:t>
      </w:r>
      <w:r w:rsidR="00BB7621" w:rsidRPr="007D6B22">
        <w:rPr>
          <w:rFonts w:ascii="Times New Roman" w:hAnsi="Times New Roman" w:cs="Times New Roman"/>
          <w:sz w:val="24"/>
          <w:szCs w:val="24"/>
        </w:rPr>
        <w:t>a Ângela mulher, que aos 32 anos de idade, em busca da l</w:t>
      </w:r>
      <w:r w:rsidR="00225195" w:rsidRPr="007D6B22">
        <w:rPr>
          <w:rFonts w:ascii="Times New Roman" w:hAnsi="Times New Roman" w:cs="Times New Roman"/>
          <w:sz w:val="24"/>
          <w:szCs w:val="24"/>
        </w:rPr>
        <w:t xml:space="preserve">iberdade, </w:t>
      </w:r>
      <w:r w:rsidR="00BB7621" w:rsidRPr="007D6B22">
        <w:rPr>
          <w:rFonts w:ascii="Times New Roman" w:hAnsi="Times New Roman" w:cs="Times New Roman"/>
          <w:sz w:val="24"/>
          <w:szCs w:val="24"/>
        </w:rPr>
        <w:t>teve seu ultimo suspiro decretado por quem dizia amá-la.</w:t>
      </w:r>
      <w:r w:rsidR="008C6268">
        <w:rPr>
          <w:rFonts w:ascii="Times New Roman" w:hAnsi="Times New Roman" w:cs="Times New Roman"/>
          <w:sz w:val="24"/>
          <w:szCs w:val="24"/>
        </w:rPr>
        <w:t>..</w:t>
      </w:r>
    </w:p>
    <w:p w:rsidR="00CF61A8" w:rsidRDefault="00CF61A8" w:rsidP="00795B18">
      <w:pPr>
        <w:ind w:firstLine="0"/>
        <w:rPr>
          <w:rFonts w:ascii="Times New Roman" w:hAnsi="Times New Roman" w:cs="Times New Roman"/>
          <w:sz w:val="24"/>
          <w:szCs w:val="24"/>
        </w:rPr>
      </w:pPr>
    </w:p>
    <w:p w:rsidR="00CF61A8" w:rsidRDefault="00CF61A8" w:rsidP="00795B18">
      <w:pPr>
        <w:ind w:firstLine="0"/>
        <w:rPr>
          <w:rFonts w:ascii="Times New Roman" w:hAnsi="Times New Roman" w:cs="Times New Roman"/>
          <w:sz w:val="24"/>
          <w:szCs w:val="24"/>
        </w:rPr>
      </w:pPr>
    </w:p>
    <w:p w:rsidR="000934EF" w:rsidRPr="00D848C7" w:rsidRDefault="00924F1D" w:rsidP="00795B18">
      <w:pPr>
        <w:ind w:firstLine="0"/>
        <w:rPr>
          <w:rFonts w:ascii="Times New Roman" w:hAnsi="Times New Roman" w:cs="Times New Roman"/>
          <w:sz w:val="24"/>
          <w:szCs w:val="24"/>
          <w:lang w:val="en-US"/>
        </w:rPr>
      </w:pPr>
      <w:r>
        <w:rPr>
          <w:rFonts w:ascii="Times New Roman" w:hAnsi="Times New Roman" w:cs="Times New Roman"/>
          <w:sz w:val="24"/>
          <w:szCs w:val="24"/>
        </w:rPr>
        <w:t>3</w:t>
      </w:r>
      <w:r w:rsidR="004002A8" w:rsidRPr="00D848C7">
        <w:rPr>
          <w:rFonts w:ascii="Times New Roman" w:hAnsi="Times New Roman" w:cs="Times New Roman"/>
          <w:sz w:val="24"/>
          <w:szCs w:val="24"/>
        </w:rPr>
        <w:t xml:space="preserve">.3 </w:t>
      </w:r>
      <w:r w:rsidR="008C6268" w:rsidRPr="00D848C7">
        <w:rPr>
          <w:rFonts w:ascii="Times New Roman" w:hAnsi="Times New Roman" w:cs="Times New Roman"/>
          <w:sz w:val="24"/>
          <w:szCs w:val="24"/>
        </w:rPr>
        <w:t>QUANDO O “AMOR” DESCE AO BANCO DOS RÉUS: O JULGAMENTO</w:t>
      </w:r>
    </w:p>
    <w:p w:rsidR="00795B18" w:rsidRDefault="00795B18" w:rsidP="00BD65AF">
      <w:pPr>
        <w:rPr>
          <w:rFonts w:ascii="Times New Roman" w:hAnsi="Times New Roman" w:cs="Times New Roman"/>
          <w:sz w:val="24"/>
          <w:szCs w:val="24"/>
        </w:rPr>
      </w:pPr>
    </w:p>
    <w:p w:rsidR="00795B18" w:rsidRDefault="00795B18" w:rsidP="00BD65AF">
      <w:pPr>
        <w:rPr>
          <w:rFonts w:ascii="Times New Roman" w:hAnsi="Times New Roman" w:cs="Times New Roman"/>
          <w:sz w:val="24"/>
          <w:szCs w:val="24"/>
        </w:rPr>
      </w:pPr>
    </w:p>
    <w:p w:rsidR="000934EF" w:rsidRDefault="000F1813" w:rsidP="00BD65AF">
      <w:pPr>
        <w:rPr>
          <w:rFonts w:ascii="Times New Roman" w:hAnsi="Times New Roman" w:cs="Times New Roman"/>
          <w:sz w:val="24"/>
          <w:szCs w:val="24"/>
        </w:rPr>
      </w:pPr>
      <w:r>
        <w:rPr>
          <w:rFonts w:ascii="Times New Roman" w:hAnsi="Times New Roman" w:cs="Times New Roman"/>
          <w:sz w:val="24"/>
          <w:szCs w:val="24"/>
        </w:rPr>
        <w:t>C</w:t>
      </w:r>
      <w:r w:rsidR="000934EF" w:rsidRPr="000934EF">
        <w:rPr>
          <w:rFonts w:ascii="Times New Roman" w:hAnsi="Times New Roman" w:cs="Times New Roman"/>
          <w:sz w:val="24"/>
          <w:szCs w:val="24"/>
        </w:rPr>
        <w:t xml:space="preserve">abo Frio, </w:t>
      </w:r>
      <w:r w:rsidR="00D87CD8">
        <w:rPr>
          <w:rFonts w:ascii="Times New Roman" w:hAnsi="Times New Roman" w:cs="Times New Roman"/>
          <w:sz w:val="24"/>
          <w:szCs w:val="24"/>
        </w:rPr>
        <w:t xml:space="preserve">17 de outubro de </w:t>
      </w:r>
      <w:r w:rsidR="000934EF" w:rsidRPr="000934EF">
        <w:rPr>
          <w:rFonts w:ascii="Times New Roman" w:hAnsi="Times New Roman" w:cs="Times New Roman"/>
          <w:sz w:val="24"/>
          <w:szCs w:val="24"/>
        </w:rPr>
        <w:t xml:space="preserve">1979, </w:t>
      </w:r>
      <w:r w:rsidR="00D87CD8">
        <w:rPr>
          <w:rFonts w:ascii="Times New Roman" w:hAnsi="Times New Roman" w:cs="Times New Roman"/>
          <w:sz w:val="24"/>
          <w:szCs w:val="24"/>
        </w:rPr>
        <w:t xml:space="preserve">a entrada de Doca Street </w:t>
      </w:r>
      <w:r w:rsidR="000934EF" w:rsidRPr="000934EF">
        <w:rPr>
          <w:rFonts w:ascii="Times New Roman" w:hAnsi="Times New Roman" w:cs="Times New Roman"/>
          <w:sz w:val="24"/>
          <w:szCs w:val="24"/>
        </w:rPr>
        <w:t>no Plenário do Tribunal do Júri</w:t>
      </w:r>
      <w:r w:rsidR="00D87CD8">
        <w:rPr>
          <w:rFonts w:ascii="Times New Roman" w:hAnsi="Times New Roman" w:cs="Times New Roman"/>
          <w:sz w:val="24"/>
          <w:szCs w:val="24"/>
        </w:rPr>
        <w:t xml:space="preserve">, onde seria julgado pelo assassinato de </w:t>
      </w:r>
      <w:r w:rsidR="000934EF" w:rsidRPr="000934EF">
        <w:rPr>
          <w:rFonts w:ascii="Times New Roman" w:hAnsi="Times New Roman" w:cs="Times New Roman"/>
          <w:sz w:val="24"/>
          <w:szCs w:val="24"/>
        </w:rPr>
        <w:t xml:space="preserve">Ângela Diniz, </w:t>
      </w:r>
      <w:r w:rsidR="00D87CD8">
        <w:rPr>
          <w:rFonts w:ascii="Times New Roman" w:hAnsi="Times New Roman" w:cs="Times New Roman"/>
          <w:sz w:val="24"/>
          <w:szCs w:val="24"/>
        </w:rPr>
        <w:t xml:space="preserve">foi aplaudida pela sociedade, que pasmem, </w:t>
      </w:r>
      <w:r w:rsidR="002E28D6">
        <w:rPr>
          <w:rFonts w:ascii="Times New Roman" w:hAnsi="Times New Roman" w:cs="Times New Roman"/>
          <w:sz w:val="24"/>
          <w:szCs w:val="24"/>
        </w:rPr>
        <w:t>posicionaram-se a seu favor. Na defesa, Evandro Lins e Silva, na acusação, Evaristo de Moraes Filho.</w:t>
      </w:r>
    </w:p>
    <w:p w:rsidR="005762B5" w:rsidRDefault="002E28D6" w:rsidP="00BD65AF">
      <w:pPr>
        <w:rPr>
          <w:rFonts w:ascii="Times New Roman" w:hAnsi="Times New Roman" w:cs="Times New Roman"/>
          <w:sz w:val="24"/>
          <w:szCs w:val="24"/>
        </w:rPr>
      </w:pPr>
      <w:r>
        <w:rPr>
          <w:rFonts w:ascii="Times New Roman" w:hAnsi="Times New Roman" w:cs="Times New Roman"/>
          <w:sz w:val="24"/>
          <w:szCs w:val="24"/>
        </w:rPr>
        <w:t>De</w:t>
      </w:r>
      <w:r w:rsidR="009D7AAE">
        <w:rPr>
          <w:rFonts w:ascii="Times New Roman" w:hAnsi="Times New Roman" w:cs="Times New Roman"/>
          <w:sz w:val="24"/>
          <w:szCs w:val="24"/>
        </w:rPr>
        <w:t xml:space="preserve"> acordo com </w:t>
      </w:r>
      <w:r w:rsidR="008C6268">
        <w:rPr>
          <w:rFonts w:ascii="Times New Roman" w:hAnsi="Times New Roman" w:cs="Times New Roman"/>
          <w:sz w:val="24"/>
          <w:szCs w:val="24"/>
        </w:rPr>
        <w:t>Tercio (2002</w:t>
      </w:r>
      <w:r>
        <w:rPr>
          <w:rFonts w:ascii="Times New Roman" w:hAnsi="Times New Roman" w:cs="Times New Roman"/>
          <w:sz w:val="24"/>
          <w:szCs w:val="24"/>
        </w:rPr>
        <w:t xml:space="preserve">), o julgamento foi como já se previa interessante, porém, cansativo. A leitura dos autos durou cerca de 12 horas e contou com </w:t>
      </w:r>
      <w:r w:rsidR="005762B5">
        <w:rPr>
          <w:rFonts w:ascii="Times New Roman" w:hAnsi="Times New Roman" w:cs="Times New Roman"/>
          <w:sz w:val="24"/>
          <w:szCs w:val="24"/>
        </w:rPr>
        <w:t>uma narrativa detalhada da vida do casal.</w:t>
      </w:r>
    </w:p>
    <w:p w:rsidR="002E28D6" w:rsidRDefault="00A9498B" w:rsidP="00BD65AF">
      <w:pPr>
        <w:rPr>
          <w:rFonts w:ascii="Times New Roman" w:hAnsi="Times New Roman" w:cs="Times New Roman"/>
          <w:sz w:val="24"/>
          <w:szCs w:val="24"/>
        </w:rPr>
      </w:pPr>
      <w:r>
        <w:rPr>
          <w:rFonts w:ascii="Times New Roman" w:hAnsi="Times New Roman" w:cs="Times New Roman"/>
          <w:sz w:val="24"/>
          <w:szCs w:val="24"/>
        </w:rPr>
        <w:t xml:space="preserve">A alemã Gabrielle Dayer, importante testemunha do caso, por ter presenciado a discussão do casal, desapareceu misteriosamente, </w:t>
      </w:r>
      <w:r w:rsidR="009573D3">
        <w:rPr>
          <w:rFonts w:ascii="Times New Roman" w:hAnsi="Times New Roman" w:cs="Times New Roman"/>
          <w:sz w:val="24"/>
          <w:szCs w:val="24"/>
        </w:rPr>
        <w:t xml:space="preserve">em Cabo Frio, </w:t>
      </w:r>
      <w:r>
        <w:rPr>
          <w:rFonts w:ascii="Times New Roman" w:hAnsi="Times New Roman" w:cs="Times New Roman"/>
          <w:sz w:val="24"/>
          <w:szCs w:val="24"/>
        </w:rPr>
        <w:t>alguns meses após o homicídio de Ângela, tendo prestado apenas, um depo</w:t>
      </w:r>
      <w:r w:rsidR="008C6268">
        <w:rPr>
          <w:rFonts w:ascii="Times New Roman" w:hAnsi="Times New Roman" w:cs="Times New Roman"/>
          <w:sz w:val="24"/>
          <w:szCs w:val="24"/>
        </w:rPr>
        <w:t>imento à Polícia. Eluf (2007</w:t>
      </w:r>
      <w:r>
        <w:rPr>
          <w:rFonts w:ascii="Times New Roman" w:hAnsi="Times New Roman" w:cs="Times New Roman"/>
          <w:sz w:val="24"/>
          <w:szCs w:val="24"/>
        </w:rPr>
        <w:t>) elucida que naquela época, prevaleceu a versão de que ela teria caído (ou sido jogada)</w:t>
      </w:r>
      <w:r w:rsidR="009573D3">
        <w:rPr>
          <w:rFonts w:ascii="Times New Roman" w:hAnsi="Times New Roman" w:cs="Times New Roman"/>
          <w:sz w:val="24"/>
          <w:szCs w:val="24"/>
        </w:rPr>
        <w:t>, de umas pedras, quando tentara atravessar o espaço de oito metros entre as praias dos Amores e Serradurinha.</w:t>
      </w:r>
    </w:p>
    <w:p w:rsidR="000934EF" w:rsidRDefault="00FA3A66" w:rsidP="00BD65AF">
      <w:pPr>
        <w:rPr>
          <w:rFonts w:ascii="Times New Roman" w:hAnsi="Times New Roman" w:cs="Times New Roman"/>
          <w:sz w:val="24"/>
          <w:szCs w:val="24"/>
        </w:rPr>
      </w:pPr>
      <w:r>
        <w:rPr>
          <w:rFonts w:ascii="Times New Roman" w:hAnsi="Times New Roman" w:cs="Times New Roman"/>
          <w:sz w:val="24"/>
          <w:szCs w:val="24"/>
        </w:rPr>
        <w:t xml:space="preserve">Com a palavra, a acusação teve duas horas para falar. Sendo a maior parte desse tempo, utilizada pelo promotor Fador Sampaio. </w:t>
      </w:r>
      <w:r w:rsidR="00C46528">
        <w:rPr>
          <w:rFonts w:ascii="Times New Roman" w:hAnsi="Times New Roman" w:cs="Times New Roman"/>
          <w:sz w:val="24"/>
          <w:szCs w:val="24"/>
        </w:rPr>
        <w:t>Se</w:t>
      </w:r>
      <w:r w:rsidR="009D7AAE">
        <w:rPr>
          <w:rFonts w:ascii="Times New Roman" w:hAnsi="Times New Roman" w:cs="Times New Roman"/>
          <w:sz w:val="24"/>
          <w:szCs w:val="24"/>
        </w:rPr>
        <w:t xml:space="preserve">gundo </w:t>
      </w:r>
      <w:r w:rsidR="008C6268">
        <w:rPr>
          <w:rFonts w:ascii="Times New Roman" w:hAnsi="Times New Roman" w:cs="Times New Roman"/>
          <w:sz w:val="24"/>
          <w:szCs w:val="24"/>
        </w:rPr>
        <w:t>Tercio (2002</w:t>
      </w:r>
      <w:r w:rsidR="00C46528">
        <w:rPr>
          <w:rFonts w:ascii="Times New Roman" w:hAnsi="Times New Roman" w:cs="Times New Roman"/>
          <w:sz w:val="24"/>
          <w:szCs w:val="24"/>
        </w:rPr>
        <w:t>), Fador Sampaio afirmou que a primeira mulher de Doca, Glória Mariano, teria dito que fora viciada em tóxicos por ele, bem como afirmou, que não iria comparecer ao Tribunal do Júri para depor contra Doca, pois temia ser assassinada.</w:t>
      </w:r>
    </w:p>
    <w:p w:rsidR="004241E8" w:rsidRDefault="00C46528" w:rsidP="00BD65AF">
      <w:pPr>
        <w:rPr>
          <w:rFonts w:ascii="Times New Roman" w:hAnsi="Times New Roman" w:cs="Times New Roman"/>
          <w:sz w:val="24"/>
          <w:szCs w:val="24"/>
        </w:rPr>
      </w:pPr>
      <w:r>
        <w:rPr>
          <w:rFonts w:ascii="Times New Roman" w:hAnsi="Times New Roman" w:cs="Times New Roman"/>
          <w:sz w:val="24"/>
          <w:szCs w:val="24"/>
        </w:rPr>
        <w:t xml:space="preserve">O promotor enfatizou ainda, o caráter oportunista de Doca, deixando claro que no dia do crime não houve legítima defesa da honra do acusado, mas, </w:t>
      </w:r>
      <w:r w:rsidR="0014152B">
        <w:rPr>
          <w:rFonts w:ascii="Times New Roman" w:hAnsi="Times New Roman" w:cs="Times New Roman"/>
          <w:sz w:val="24"/>
          <w:szCs w:val="24"/>
        </w:rPr>
        <w:t xml:space="preserve">a </w:t>
      </w:r>
      <w:r>
        <w:rPr>
          <w:rFonts w:ascii="Times New Roman" w:hAnsi="Times New Roman" w:cs="Times New Roman"/>
          <w:sz w:val="24"/>
          <w:szCs w:val="24"/>
        </w:rPr>
        <w:t>defesa em prol de si próprio, da boa vida que levava.</w:t>
      </w:r>
    </w:p>
    <w:p w:rsidR="000F1813" w:rsidRPr="000F1813" w:rsidRDefault="004241E8" w:rsidP="00BD65AF">
      <w:pPr>
        <w:rPr>
          <w:rFonts w:ascii="Times New Roman" w:hAnsi="Times New Roman" w:cs="Times New Roman"/>
          <w:sz w:val="24"/>
          <w:szCs w:val="24"/>
        </w:rPr>
      </w:pPr>
      <w:r>
        <w:rPr>
          <w:rFonts w:ascii="Times New Roman" w:hAnsi="Times New Roman" w:cs="Times New Roman"/>
          <w:sz w:val="24"/>
          <w:szCs w:val="24"/>
        </w:rPr>
        <w:t>Evandro Lins e Silva iniciou a defesa de Doca Street proferindo o seguinte discurso,</w:t>
      </w:r>
    </w:p>
    <w:p w:rsidR="00AB395D" w:rsidRDefault="00AB395D" w:rsidP="00082EEB">
      <w:pPr>
        <w:spacing w:before="120" w:after="120" w:line="240" w:lineRule="auto"/>
        <w:ind w:left="2268" w:firstLine="0"/>
        <w:rPr>
          <w:rFonts w:ascii="Times New Roman" w:hAnsi="Times New Roman" w:cs="Times New Roman"/>
          <w:sz w:val="20"/>
          <w:szCs w:val="20"/>
        </w:rPr>
      </w:pPr>
    </w:p>
    <w:p w:rsidR="004241E8" w:rsidRDefault="004241E8" w:rsidP="00082EEB">
      <w:pPr>
        <w:spacing w:before="120" w:after="120" w:line="240" w:lineRule="auto"/>
        <w:ind w:left="2268" w:firstLine="0"/>
        <w:rPr>
          <w:rFonts w:ascii="Times New Roman" w:hAnsi="Times New Roman" w:cs="Times New Roman"/>
          <w:sz w:val="20"/>
          <w:szCs w:val="20"/>
        </w:rPr>
      </w:pPr>
      <w:r w:rsidRPr="000F1813">
        <w:rPr>
          <w:rFonts w:ascii="Times New Roman" w:hAnsi="Times New Roman" w:cs="Times New Roman"/>
          <w:sz w:val="20"/>
          <w:szCs w:val="20"/>
        </w:rPr>
        <w:t xml:space="preserve">Senhores jurados. Quiseram os fados, quis o destino, que a ultima defesa, o “canto do cisne” de um velho advogado criminal se desse nesta cidade, recanto inimitável e deslumbrante do Brasil e do mundo, onde, como no verso do poeta, “a mão da natureza esmerou-se enquanto tinha”. E por uma extraordinária coincidência que só </w:t>
      </w:r>
      <w:r w:rsidRPr="000F1813">
        <w:rPr>
          <w:rFonts w:ascii="Times New Roman" w:hAnsi="Times New Roman" w:cs="Times New Roman"/>
          <w:sz w:val="20"/>
          <w:szCs w:val="20"/>
        </w:rPr>
        <w:lastRenderedPageBreak/>
        <w:t xml:space="preserve">os mistérios insondáveis do destino podem explicar, há 52 anos, vindo das plagas do Norte, ao passar em frente a Cabo Frio, houve uma cerimônia simbólica no navio - o batismo daqueles que ainda não tinham ido ao Rio de janeiro. Em vez dos santos óleos, as águas do mar de Cabo Frio. Não sei se esse batismo que tanto me marcou e que conservo retido na memória, como uma feliz evocação do passado, teve alguma oculta influência no desenvolvimento da minha carreira e da minha vida. (...) Guardo o sentimento, um tanto supersticioso de que foram muito bons os fluidos dessa crisma nas águas lustrais desta cidade sedutora. Faço uma despedida e uma despedida é sempre melancólica. Abandono hoje a Tribuna em que ia fazer jubileu daqui a dois anos. É triste deixá-la. O Júri sempre é a minha escola, de onde não devia ter me afastado, esta foi a minha escola, o meu fanal. Tudo o que sei, aprendi no convívio dos cidadãos jurados, que me ensinaram a entender a explicação da lei não como uma forma tarifada da imposição de penas, mas como um instrumento de defesa da sociedade dentro de critérios eminentemente humanos, compreendendo os motivos e as razões profundas que, algumas vezes, levam as criaturas à prática de atos violentos ou desesperados, na defesa de seus afetos mais caros. Aprendi no Júri maciças lições de vida, presenciei gestos de solidariedade, vi decisões carregadas de sabedoria. (...) O Júri foi ponto de partida de uma longa atividade profissional. Não imaginava voltar, mas o meu fadário me trouxe novamente ao Tribunal do Júri. Não arrefeceu o meu amor por esta Casa e por esta Tribuna, mas não é possível prosseguir mais. As lutas neste Tribunal são cheias de dificuldades, de imprevistos, de apreensões, de preocupações, sobretudo quando o advogado tem um verdadeiro sentimento de sua responsabilidade, quando tem a consciência de que dele depende a liberdade de um cidadão. Mais pesada é essa responsabilidade quando se tem a convicção de que a causa é justa, de que não há razão para mandar o acusado para a prisão. Neste caso, como o Júri verá dentro em pouco, a condenação representaria apenas a satisfação vulgar. Sim, seria iníquo e desnecessário mandar para o cárcere uma pessoa que pode ser útil à sua família e à vida social. Cadeia não é solução, não </w:t>
      </w:r>
      <w:proofErr w:type="gramStart"/>
      <w:r w:rsidR="0024259C" w:rsidRPr="000F1813">
        <w:rPr>
          <w:rFonts w:ascii="Times New Roman" w:hAnsi="Times New Roman" w:cs="Times New Roman"/>
          <w:sz w:val="20"/>
          <w:szCs w:val="20"/>
        </w:rPr>
        <w:t>recupera,</w:t>
      </w:r>
      <w:proofErr w:type="gramEnd"/>
      <w:r w:rsidRPr="000F1813">
        <w:rPr>
          <w:rFonts w:ascii="Times New Roman" w:hAnsi="Times New Roman" w:cs="Times New Roman"/>
          <w:sz w:val="20"/>
          <w:szCs w:val="20"/>
        </w:rPr>
        <w:t xml:space="preserve"> não ressocializa, não regenera ninguém; avilta, degrada, corrompe. Esse é o axioma que nem mais se precisa demonstrar e que todos hoje compreendem. A segregação não ensina, nem é capaz de fazer com que a pessoa reaprenda a viver no meio social, dentro de sua coletividade; ao contrário, a reclusão é fonte de vícios, é geradora de revoltas, é um eficaz dissolvente do caráter. (PAULO FILHO, 2006, p. 85-86).</w:t>
      </w:r>
    </w:p>
    <w:p w:rsidR="00082EEB" w:rsidRPr="000F1813" w:rsidRDefault="00082EEB" w:rsidP="00082EEB">
      <w:pPr>
        <w:spacing w:before="120" w:after="120" w:line="240" w:lineRule="auto"/>
        <w:ind w:left="2268" w:firstLine="0"/>
        <w:rPr>
          <w:rFonts w:ascii="Times New Roman" w:hAnsi="Times New Roman" w:cs="Times New Roman"/>
          <w:sz w:val="20"/>
          <w:szCs w:val="20"/>
        </w:rPr>
      </w:pPr>
    </w:p>
    <w:p w:rsidR="00CE5C9D" w:rsidRDefault="00CE5C9D" w:rsidP="00BD65AF">
      <w:pPr>
        <w:rPr>
          <w:rFonts w:ascii="Times New Roman" w:hAnsi="Times New Roman" w:cs="Times New Roman"/>
          <w:sz w:val="24"/>
          <w:szCs w:val="24"/>
        </w:rPr>
      </w:pPr>
      <w:r>
        <w:rPr>
          <w:rFonts w:ascii="Times New Roman" w:hAnsi="Times New Roman" w:cs="Times New Roman"/>
          <w:sz w:val="24"/>
          <w:szCs w:val="24"/>
        </w:rPr>
        <w:t xml:space="preserve">Evandro tomou por estratégia de defesa, a reconstrução do ambiente afetivo de Doca e Ângela, aliado a um importante ramo da criminologia, a “vitimologia”, em que a tese central, afirmava que a vítima, tem ligação direta com a origem do crime, dá motivos para ser assassinada. E </w:t>
      </w:r>
      <w:r w:rsidR="003F1BB3">
        <w:rPr>
          <w:rFonts w:ascii="Times New Roman" w:hAnsi="Times New Roman" w:cs="Times New Roman"/>
          <w:sz w:val="24"/>
          <w:szCs w:val="24"/>
        </w:rPr>
        <w:t>quais</w:t>
      </w:r>
      <w:r>
        <w:rPr>
          <w:rFonts w:ascii="Times New Roman" w:hAnsi="Times New Roman" w:cs="Times New Roman"/>
          <w:sz w:val="24"/>
          <w:szCs w:val="24"/>
        </w:rPr>
        <w:t xml:space="preserve"> seriam esses motivos? Segundo a jurisprudência, atitudes como, ofensa à honra do agressor, desprezo</w:t>
      </w:r>
      <w:r w:rsidR="00A11E46">
        <w:rPr>
          <w:rFonts w:ascii="Times New Roman" w:hAnsi="Times New Roman" w:cs="Times New Roman"/>
          <w:sz w:val="24"/>
          <w:szCs w:val="24"/>
        </w:rPr>
        <w:t>, apelidos pejorativos, seriam algu</w:t>
      </w:r>
      <w:r w:rsidR="003F1BB3">
        <w:rPr>
          <w:rFonts w:ascii="Times New Roman" w:hAnsi="Times New Roman" w:cs="Times New Roman"/>
          <w:sz w:val="24"/>
          <w:szCs w:val="24"/>
        </w:rPr>
        <w:t>mas da</w:t>
      </w:r>
      <w:r w:rsidR="00A11E46">
        <w:rPr>
          <w:rFonts w:ascii="Times New Roman" w:hAnsi="Times New Roman" w:cs="Times New Roman"/>
          <w:sz w:val="24"/>
          <w:szCs w:val="24"/>
        </w:rPr>
        <w:t xml:space="preserve">s principais </w:t>
      </w:r>
      <w:r w:rsidR="003F1BB3">
        <w:rPr>
          <w:rFonts w:ascii="Times New Roman" w:hAnsi="Times New Roman" w:cs="Times New Roman"/>
          <w:sz w:val="24"/>
          <w:szCs w:val="24"/>
        </w:rPr>
        <w:t>causas ensejadoras do delito em questão</w:t>
      </w:r>
      <w:r w:rsidR="00A11E46">
        <w:rPr>
          <w:rFonts w:ascii="Times New Roman" w:hAnsi="Times New Roman" w:cs="Times New Roman"/>
          <w:sz w:val="24"/>
          <w:szCs w:val="24"/>
        </w:rPr>
        <w:t>.</w:t>
      </w:r>
      <w:r w:rsidR="00417C83">
        <w:rPr>
          <w:rFonts w:ascii="Times New Roman" w:hAnsi="Times New Roman" w:cs="Times New Roman"/>
          <w:sz w:val="24"/>
          <w:szCs w:val="24"/>
        </w:rPr>
        <w:t xml:space="preserve"> (</w:t>
      </w:r>
      <w:r w:rsidR="008C6268">
        <w:rPr>
          <w:rFonts w:ascii="Times New Roman" w:hAnsi="Times New Roman" w:cs="Times New Roman"/>
          <w:sz w:val="24"/>
          <w:szCs w:val="24"/>
        </w:rPr>
        <w:t>TERCIO, 2002</w:t>
      </w:r>
      <w:r w:rsidR="00187836">
        <w:rPr>
          <w:rFonts w:ascii="Times New Roman" w:hAnsi="Times New Roman" w:cs="Times New Roman"/>
          <w:sz w:val="24"/>
          <w:szCs w:val="24"/>
        </w:rPr>
        <w:t>).</w:t>
      </w:r>
    </w:p>
    <w:p w:rsidR="00187836" w:rsidRDefault="00187836" w:rsidP="00BD65AF">
      <w:pPr>
        <w:rPr>
          <w:rFonts w:ascii="Times New Roman" w:hAnsi="Times New Roman" w:cs="Times New Roman"/>
          <w:sz w:val="24"/>
          <w:szCs w:val="24"/>
        </w:rPr>
      </w:pPr>
      <w:r>
        <w:rPr>
          <w:rFonts w:ascii="Times New Roman" w:hAnsi="Times New Roman" w:cs="Times New Roman"/>
          <w:sz w:val="24"/>
          <w:szCs w:val="24"/>
        </w:rPr>
        <w:t>No transcorrer do julgamento, Ângela, foi vista como uma mulher sem sentido da moral comum, sem regras, aquela que contribuíra diretamente para o desfecho que teve. Em contrapartida, Doca, era um bom moço, que tentava regenerar sua amada, construir um lar, sempre preocupado com a imagem de sua companheira.</w:t>
      </w:r>
    </w:p>
    <w:p w:rsidR="00187836" w:rsidRDefault="00B6630E" w:rsidP="00BD65AF">
      <w:pPr>
        <w:rPr>
          <w:rFonts w:ascii="Times New Roman" w:hAnsi="Times New Roman" w:cs="Times New Roman"/>
          <w:sz w:val="24"/>
          <w:szCs w:val="24"/>
        </w:rPr>
      </w:pPr>
      <w:r>
        <w:rPr>
          <w:rFonts w:ascii="Times New Roman" w:hAnsi="Times New Roman" w:cs="Times New Roman"/>
          <w:sz w:val="24"/>
          <w:szCs w:val="24"/>
        </w:rPr>
        <w:t>Evandro</w:t>
      </w:r>
      <w:r w:rsidR="00FA5B49">
        <w:rPr>
          <w:rFonts w:ascii="Times New Roman" w:hAnsi="Times New Roman" w:cs="Times New Roman"/>
          <w:sz w:val="24"/>
          <w:szCs w:val="24"/>
        </w:rPr>
        <w:t xml:space="preserve"> Lins</w:t>
      </w:r>
      <w:r>
        <w:rPr>
          <w:rFonts w:ascii="Times New Roman" w:hAnsi="Times New Roman" w:cs="Times New Roman"/>
          <w:sz w:val="24"/>
          <w:szCs w:val="24"/>
        </w:rPr>
        <w:t xml:space="preserve"> foi ainda mais longe, e qualificou Ângela como libertina, depravada, mulher sem princípios, portadora de perturbações comportamentais traduzidos em excesso de agre</w:t>
      </w:r>
      <w:r w:rsidR="00417C83">
        <w:rPr>
          <w:rFonts w:ascii="Times New Roman" w:hAnsi="Times New Roman" w:cs="Times New Roman"/>
          <w:sz w:val="24"/>
          <w:szCs w:val="24"/>
        </w:rPr>
        <w:t>ssividade. (</w:t>
      </w:r>
      <w:r w:rsidR="008C6268">
        <w:rPr>
          <w:rFonts w:ascii="Times New Roman" w:hAnsi="Times New Roman" w:cs="Times New Roman"/>
          <w:sz w:val="24"/>
          <w:szCs w:val="24"/>
        </w:rPr>
        <w:t>TERCIO, 2002</w:t>
      </w:r>
      <w:r>
        <w:rPr>
          <w:rFonts w:ascii="Times New Roman" w:hAnsi="Times New Roman" w:cs="Times New Roman"/>
          <w:sz w:val="24"/>
          <w:szCs w:val="24"/>
        </w:rPr>
        <w:t>).</w:t>
      </w:r>
    </w:p>
    <w:p w:rsidR="00CE5C9D" w:rsidRPr="00417C83" w:rsidRDefault="001D4F12" w:rsidP="00417C83">
      <w:pPr>
        <w:rPr>
          <w:rFonts w:ascii="Times New Roman" w:hAnsi="Times New Roman" w:cs="Times New Roman"/>
          <w:sz w:val="24"/>
          <w:szCs w:val="24"/>
          <w:shd w:val="clear" w:color="auto" w:fill="FFFFFF"/>
        </w:rPr>
      </w:pPr>
      <w:r w:rsidRPr="00417C83">
        <w:rPr>
          <w:rFonts w:ascii="Times New Roman" w:hAnsi="Times New Roman" w:cs="Times New Roman"/>
          <w:sz w:val="24"/>
          <w:szCs w:val="24"/>
          <w:shd w:val="clear" w:color="auto" w:fill="FFFFFF"/>
        </w:rPr>
        <w:lastRenderedPageBreak/>
        <w:t>Carlos Drummond de Andrade, a respeito de Ângela Diniz, disse: “Aquela moça continua sendo assassinada todos os dias, de todas as maneiras e por muita gente”.</w:t>
      </w:r>
      <w:r w:rsidR="00FA5B49" w:rsidRPr="00417C83">
        <w:rPr>
          <w:rFonts w:ascii="Times New Roman" w:hAnsi="Times New Roman" w:cs="Times New Roman"/>
          <w:sz w:val="24"/>
          <w:szCs w:val="24"/>
          <w:shd w:val="clear" w:color="auto" w:fill="FFFFFF"/>
        </w:rPr>
        <w:t xml:space="preserve"> A absolvição de Doca, fundamentada na legítima defesa da dignidade, seria mais um assassinato de Ângela. </w:t>
      </w:r>
      <w:r w:rsidR="004A7A83" w:rsidRPr="00417C83">
        <w:rPr>
          <w:rFonts w:ascii="Times New Roman" w:hAnsi="Times New Roman" w:cs="Times New Roman"/>
          <w:sz w:val="24"/>
          <w:szCs w:val="24"/>
          <w:shd w:val="clear" w:color="auto" w:fill="FFFFFF"/>
        </w:rPr>
        <w:t xml:space="preserve">˗˗˗ </w:t>
      </w:r>
      <w:r w:rsidR="00FA5B49" w:rsidRPr="00417C83">
        <w:rPr>
          <w:rFonts w:ascii="Times New Roman" w:hAnsi="Times New Roman" w:cs="Times New Roman"/>
          <w:sz w:val="24"/>
          <w:szCs w:val="24"/>
          <w:shd w:val="clear" w:color="auto" w:fill="FFFFFF"/>
        </w:rPr>
        <w:t>Senhores! Esta moça teve carrascos demais! Esbravejou Evari</w:t>
      </w:r>
      <w:r w:rsidR="00417C83" w:rsidRPr="00417C83">
        <w:rPr>
          <w:rFonts w:ascii="Times New Roman" w:hAnsi="Times New Roman" w:cs="Times New Roman"/>
          <w:sz w:val="24"/>
          <w:szCs w:val="24"/>
          <w:shd w:val="clear" w:color="auto" w:fill="FFFFFF"/>
        </w:rPr>
        <w:t>sto. (</w:t>
      </w:r>
      <w:r w:rsidR="008C6268" w:rsidRPr="00417C83">
        <w:rPr>
          <w:rFonts w:ascii="Times New Roman" w:hAnsi="Times New Roman" w:cs="Times New Roman"/>
          <w:sz w:val="24"/>
          <w:szCs w:val="24"/>
          <w:shd w:val="clear" w:color="auto" w:fill="FFFFFF"/>
        </w:rPr>
        <w:t>TERCIO, 2002</w:t>
      </w:r>
      <w:r w:rsidR="00FA5B49" w:rsidRPr="00417C83">
        <w:rPr>
          <w:rFonts w:ascii="Times New Roman" w:hAnsi="Times New Roman" w:cs="Times New Roman"/>
          <w:sz w:val="24"/>
          <w:szCs w:val="24"/>
          <w:shd w:val="clear" w:color="auto" w:fill="FFFFFF"/>
        </w:rPr>
        <w:t>).</w:t>
      </w:r>
    </w:p>
    <w:p w:rsidR="002860FB" w:rsidRPr="00417C83" w:rsidRDefault="00FA5B49" w:rsidP="00417C83">
      <w:pPr>
        <w:rPr>
          <w:rFonts w:ascii="Times New Roman" w:hAnsi="Times New Roman" w:cs="Times New Roman"/>
          <w:sz w:val="24"/>
          <w:szCs w:val="24"/>
          <w:shd w:val="clear" w:color="auto" w:fill="FFFFFF"/>
        </w:rPr>
      </w:pPr>
      <w:r w:rsidRPr="00417C83">
        <w:rPr>
          <w:rFonts w:ascii="Times New Roman" w:hAnsi="Times New Roman" w:cs="Times New Roman"/>
          <w:sz w:val="24"/>
          <w:szCs w:val="24"/>
          <w:shd w:val="clear" w:color="auto" w:fill="FFFFFF"/>
        </w:rPr>
        <w:t>Ainda nas palavras de Evaristo de Moraes</w:t>
      </w:r>
      <w:r w:rsidR="004A7A83" w:rsidRPr="00417C83">
        <w:rPr>
          <w:rFonts w:ascii="Times New Roman" w:hAnsi="Times New Roman" w:cs="Times New Roman"/>
          <w:sz w:val="24"/>
          <w:szCs w:val="24"/>
          <w:shd w:val="clear" w:color="auto" w:fill="FFFFFF"/>
        </w:rPr>
        <w:t xml:space="preserve"> proferidas durante o julgamento, não se estavam a julgar um crime passional, todos os elementos e condutas presentes no ato criminoso, reforçavam seu caráter premeditado, praticados por um “pseudopassional”, que num ato de pura vaidade, inconformado com a decisão da vitima de não mais querer sujeitar-se àquela vida que levara ao lado dele, optou por matá-la.</w:t>
      </w:r>
    </w:p>
    <w:p w:rsidR="002860FB" w:rsidRDefault="002860FB" w:rsidP="00417C83">
      <w:pPr>
        <w:rPr>
          <w:rFonts w:ascii="Times New Roman" w:hAnsi="Times New Roman" w:cs="Times New Roman"/>
          <w:sz w:val="24"/>
          <w:szCs w:val="24"/>
          <w:shd w:val="clear" w:color="auto" w:fill="FFFFFF"/>
        </w:rPr>
      </w:pPr>
      <w:r w:rsidRPr="00417C83">
        <w:rPr>
          <w:rFonts w:ascii="Times New Roman" w:hAnsi="Times New Roman" w:cs="Times New Roman"/>
          <w:sz w:val="24"/>
          <w:szCs w:val="24"/>
          <w:shd w:val="clear" w:color="auto" w:fill="FFFFFF"/>
        </w:rPr>
        <w:t>Tercio transcrevera em seu livro, um trecho proferido por Evaristo de Moraes no dia do julgamento,</w:t>
      </w:r>
    </w:p>
    <w:p w:rsidR="00571A03" w:rsidRPr="00417C83" w:rsidRDefault="00571A03" w:rsidP="00417C83">
      <w:pPr>
        <w:rPr>
          <w:rFonts w:ascii="Times New Roman" w:hAnsi="Times New Roman" w:cs="Times New Roman"/>
          <w:sz w:val="24"/>
          <w:szCs w:val="24"/>
          <w:shd w:val="clear" w:color="auto" w:fill="FFFFFF"/>
        </w:rPr>
      </w:pPr>
    </w:p>
    <w:p w:rsidR="002860FB" w:rsidRPr="00417C83" w:rsidRDefault="002860FB" w:rsidP="00082EEB">
      <w:pPr>
        <w:spacing w:before="120" w:after="120" w:line="240" w:lineRule="auto"/>
        <w:ind w:left="2268" w:firstLine="0"/>
        <w:rPr>
          <w:rFonts w:ascii="Times New Roman" w:hAnsi="Times New Roman" w:cs="Times New Roman"/>
          <w:sz w:val="20"/>
          <w:szCs w:val="20"/>
          <w:shd w:val="clear" w:color="auto" w:fill="FFFFFF"/>
        </w:rPr>
      </w:pPr>
      <w:r w:rsidRPr="00417C83">
        <w:rPr>
          <w:rFonts w:ascii="Times New Roman" w:hAnsi="Times New Roman" w:cs="Times New Roman"/>
          <w:sz w:val="20"/>
          <w:szCs w:val="20"/>
          <w:shd w:val="clear" w:color="auto" w:fill="FFFFFF"/>
        </w:rPr>
        <w:t xml:space="preserve">˗˗ O verdadeiro passional é aquele que não suja a honra da vítima e se arrepende logo depois, tentando inclusive o suicídio. Mas com Doca aconteceu o contrário: ele passou a ostentar uma condição de </w:t>
      </w:r>
      <w:r w:rsidRPr="00417C83">
        <w:rPr>
          <w:rFonts w:ascii="Times New Roman" w:hAnsi="Times New Roman" w:cs="Times New Roman"/>
          <w:i/>
          <w:sz w:val="20"/>
          <w:szCs w:val="20"/>
          <w:shd w:val="clear" w:color="auto" w:fill="FFFFFF"/>
        </w:rPr>
        <w:t>bom vivant</w:t>
      </w:r>
      <w:r w:rsidRPr="00417C83">
        <w:rPr>
          <w:rFonts w:ascii="Times New Roman" w:hAnsi="Times New Roman" w:cs="Times New Roman"/>
          <w:sz w:val="20"/>
          <w:szCs w:val="20"/>
          <w:shd w:val="clear" w:color="auto" w:fill="FFFFFF"/>
        </w:rPr>
        <w:t xml:space="preserve"> logo que se viu em liberdade. Apenas o amor vivo, em sua cristalina pureza, conduziu Ângela a unir-se ao acusado. Fosse uma interesseira, ou, como diz a defesa, uma “mulher livre e se princípios”, incapaz de distinguir entre o bem e o mal, não iria ligar seu destino a um desprovido de patrimônio, sem emprego certo e sem profissão definida.</w:t>
      </w:r>
      <w:r w:rsidR="00591A30">
        <w:rPr>
          <w:rFonts w:ascii="Times New Roman" w:hAnsi="Times New Roman" w:cs="Times New Roman"/>
          <w:sz w:val="20"/>
          <w:szCs w:val="20"/>
          <w:shd w:val="clear" w:color="auto" w:fill="FFFFFF"/>
        </w:rPr>
        <w:t xml:space="preserve"> (</w:t>
      </w:r>
      <w:r w:rsidR="00214073" w:rsidRPr="00417C83">
        <w:rPr>
          <w:rFonts w:ascii="Times New Roman" w:hAnsi="Times New Roman" w:cs="Times New Roman"/>
          <w:sz w:val="20"/>
          <w:szCs w:val="20"/>
          <w:shd w:val="clear" w:color="auto" w:fill="FFFFFF"/>
        </w:rPr>
        <w:t>TERCIO, 2002, p. 178).</w:t>
      </w:r>
    </w:p>
    <w:p w:rsidR="00082EEB" w:rsidRDefault="00082EEB" w:rsidP="00BD65AF">
      <w:pPr>
        <w:rPr>
          <w:rFonts w:ascii="Times New Roman" w:hAnsi="Times New Roman" w:cs="Times New Roman"/>
          <w:sz w:val="24"/>
          <w:szCs w:val="24"/>
          <w:shd w:val="clear" w:color="auto" w:fill="FFFFFF"/>
        </w:rPr>
      </w:pPr>
    </w:p>
    <w:p w:rsidR="00AB2516" w:rsidRPr="00A043D6" w:rsidRDefault="00AB2516" w:rsidP="00BD65AF">
      <w:pPr>
        <w:rPr>
          <w:rFonts w:ascii="Times New Roman" w:hAnsi="Times New Roman" w:cs="Times New Roman"/>
          <w:sz w:val="24"/>
          <w:szCs w:val="24"/>
          <w:shd w:val="clear" w:color="auto" w:fill="FFFFFF"/>
        </w:rPr>
      </w:pPr>
      <w:r w:rsidRPr="00A043D6">
        <w:rPr>
          <w:rFonts w:ascii="Times New Roman" w:hAnsi="Times New Roman" w:cs="Times New Roman"/>
          <w:sz w:val="24"/>
          <w:szCs w:val="24"/>
          <w:shd w:val="clear" w:color="auto" w:fill="FFFFFF"/>
        </w:rPr>
        <w:t>A acusação pediu a condenação de Doca Street por homicídio duplamente qualificado, previsto no artigo 121, § 2°, inciso</w:t>
      </w:r>
      <w:r w:rsidR="00B9209C" w:rsidRPr="00A043D6">
        <w:rPr>
          <w:rFonts w:ascii="Times New Roman" w:hAnsi="Times New Roman" w:cs="Times New Roman"/>
          <w:sz w:val="24"/>
          <w:szCs w:val="24"/>
          <w:shd w:val="clear" w:color="auto" w:fill="FFFFFF"/>
        </w:rPr>
        <w:t>s</w:t>
      </w:r>
      <w:r w:rsidRPr="00A043D6">
        <w:rPr>
          <w:rFonts w:ascii="Times New Roman" w:hAnsi="Times New Roman" w:cs="Times New Roman"/>
          <w:sz w:val="24"/>
          <w:szCs w:val="24"/>
          <w:shd w:val="clear" w:color="auto" w:fill="FFFFFF"/>
        </w:rPr>
        <w:t xml:space="preserve"> I a IV, do Código Penal, cometido por motivo fútil, torpe, com dissimulação e mais, sem a possibilidade de defesa por parte da vítima. A pena seria 12 a 30 anos de cadeia.</w:t>
      </w:r>
    </w:p>
    <w:p w:rsidR="00AB2516" w:rsidRPr="0036654C" w:rsidRDefault="00AB2516" w:rsidP="00BD65AF">
      <w:pPr>
        <w:rPr>
          <w:rFonts w:ascii="Times New Roman" w:hAnsi="Times New Roman" w:cs="Times New Roman"/>
          <w:sz w:val="24"/>
          <w:szCs w:val="24"/>
          <w:shd w:val="clear" w:color="auto" w:fill="FFFFFF"/>
        </w:rPr>
      </w:pPr>
      <w:r w:rsidRPr="0036654C">
        <w:rPr>
          <w:rFonts w:ascii="Times New Roman" w:hAnsi="Times New Roman" w:cs="Times New Roman"/>
          <w:sz w:val="24"/>
          <w:szCs w:val="24"/>
          <w:shd w:val="clear" w:color="auto" w:fill="FFFFFF"/>
        </w:rPr>
        <w:t>Todavia, após mais de 20 horas de julgamento, não foi essa a sentença</w:t>
      </w:r>
      <w:r w:rsidR="00A07E6E" w:rsidRPr="0036654C">
        <w:rPr>
          <w:rFonts w:ascii="Times New Roman" w:hAnsi="Times New Roman" w:cs="Times New Roman"/>
          <w:sz w:val="24"/>
          <w:szCs w:val="24"/>
          <w:shd w:val="clear" w:color="auto" w:fill="FFFFFF"/>
        </w:rPr>
        <w:t xml:space="preserve"> lida pelo juiz,</w:t>
      </w:r>
      <w:r w:rsidRPr="0036654C">
        <w:rPr>
          <w:rFonts w:ascii="Times New Roman" w:hAnsi="Times New Roman" w:cs="Times New Roman"/>
          <w:sz w:val="24"/>
          <w:szCs w:val="24"/>
          <w:shd w:val="clear" w:color="auto" w:fill="FFFFFF"/>
        </w:rPr>
        <w:t xml:space="preserve"> proferida pelos jurados, cinco homens e duas mulheres</w:t>
      </w:r>
      <w:r w:rsidR="00A07E6E" w:rsidRPr="0036654C">
        <w:rPr>
          <w:rFonts w:ascii="Times New Roman" w:hAnsi="Times New Roman" w:cs="Times New Roman"/>
          <w:sz w:val="24"/>
          <w:szCs w:val="24"/>
          <w:shd w:val="clear" w:color="auto" w:fill="FFFFFF"/>
        </w:rPr>
        <w:t>. Doca foi condenado a uma pena de dois anos de reclusão, com direito a sursis, ou seja, o acusado não precisaria recolher-se à prisão. Em outras palavras, foi uma absolvição mascarada.</w:t>
      </w:r>
    </w:p>
    <w:p w:rsidR="004A2E95" w:rsidRDefault="00A07E6E" w:rsidP="004A2E95">
      <w:pPr>
        <w:tabs>
          <w:tab w:val="left" w:pos="851"/>
        </w:tabs>
        <w:rPr>
          <w:sz w:val="23"/>
          <w:szCs w:val="23"/>
        </w:rPr>
      </w:pPr>
      <w:r w:rsidRPr="007A175F">
        <w:rPr>
          <w:rFonts w:ascii="Times New Roman" w:hAnsi="Times New Roman" w:cs="Times New Roman"/>
          <w:sz w:val="24"/>
          <w:szCs w:val="24"/>
        </w:rPr>
        <w:t>O resultado do jul</w:t>
      </w:r>
      <w:r w:rsidR="00EB787B">
        <w:rPr>
          <w:rFonts w:ascii="Times New Roman" w:hAnsi="Times New Roman" w:cs="Times New Roman"/>
          <w:sz w:val="24"/>
          <w:szCs w:val="24"/>
        </w:rPr>
        <w:t>gamento provocou a revolta dos Movimentos F</w:t>
      </w:r>
      <w:r w:rsidRPr="007A175F">
        <w:rPr>
          <w:rFonts w:ascii="Times New Roman" w:hAnsi="Times New Roman" w:cs="Times New Roman"/>
          <w:sz w:val="24"/>
          <w:szCs w:val="24"/>
        </w:rPr>
        <w:t xml:space="preserve">eministas que reagiram, cunhando o slogan </w:t>
      </w:r>
      <w:r w:rsidRPr="007A175F">
        <w:rPr>
          <w:rFonts w:ascii="Times New Roman" w:hAnsi="Times New Roman" w:cs="Times New Roman"/>
          <w:i/>
          <w:iCs/>
          <w:sz w:val="24"/>
          <w:szCs w:val="24"/>
        </w:rPr>
        <w:t>“</w:t>
      </w:r>
      <w:r w:rsidRPr="007A175F">
        <w:rPr>
          <w:rFonts w:ascii="Times New Roman" w:hAnsi="Times New Roman" w:cs="Times New Roman"/>
          <w:sz w:val="24"/>
          <w:szCs w:val="24"/>
        </w:rPr>
        <w:t xml:space="preserve">Quem ama não mata”. </w:t>
      </w:r>
      <w:r w:rsidR="007A175F" w:rsidRPr="007A175F">
        <w:rPr>
          <w:rFonts w:ascii="Times New Roman" w:hAnsi="Times New Roman" w:cs="Times New Roman"/>
          <w:sz w:val="24"/>
          <w:szCs w:val="24"/>
        </w:rPr>
        <w:t>A acusação interpôs uma apelação, pleiteando a anulação do julgamento. O recurso foi aceito pelos desembargadores da 2</w:t>
      </w:r>
      <w:r w:rsidR="007A175F">
        <w:rPr>
          <w:rFonts w:ascii="Times New Roman" w:hAnsi="Times New Roman" w:cs="Times New Roman"/>
          <w:sz w:val="24"/>
          <w:szCs w:val="24"/>
        </w:rPr>
        <w:t>ª</w:t>
      </w:r>
      <w:r w:rsidR="007A175F" w:rsidRPr="007A175F">
        <w:rPr>
          <w:rFonts w:ascii="Times New Roman" w:hAnsi="Times New Roman" w:cs="Times New Roman"/>
          <w:sz w:val="24"/>
          <w:szCs w:val="24"/>
        </w:rPr>
        <w:t xml:space="preserve"> Câmara Criminal do Tribunal de Justiça</w:t>
      </w:r>
      <w:r w:rsidR="007A175F">
        <w:rPr>
          <w:sz w:val="23"/>
          <w:szCs w:val="23"/>
        </w:rPr>
        <w:t xml:space="preserve">. </w:t>
      </w:r>
    </w:p>
    <w:p w:rsidR="007A175F" w:rsidRDefault="00B9209C" w:rsidP="004A2E95">
      <w:pPr>
        <w:tabs>
          <w:tab w:val="left" w:pos="851"/>
        </w:tabs>
        <w:rPr>
          <w:rFonts w:ascii="Times New Roman" w:hAnsi="Times New Roman" w:cs="Times New Roman"/>
          <w:sz w:val="24"/>
          <w:szCs w:val="24"/>
        </w:rPr>
      </w:pPr>
      <w:r>
        <w:rPr>
          <w:rFonts w:ascii="Times New Roman" w:hAnsi="Times New Roman" w:cs="Times New Roman"/>
          <w:sz w:val="24"/>
          <w:szCs w:val="24"/>
        </w:rPr>
        <w:t>Dois anos depois, Doca foi novamente julgado, porém d</w:t>
      </w:r>
      <w:r w:rsidR="007A175F" w:rsidRPr="007A175F">
        <w:rPr>
          <w:rFonts w:ascii="Times New Roman" w:hAnsi="Times New Roman" w:cs="Times New Roman"/>
          <w:sz w:val="24"/>
          <w:szCs w:val="24"/>
        </w:rPr>
        <w:t>esta</w:t>
      </w:r>
      <w:r>
        <w:rPr>
          <w:rFonts w:ascii="Times New Roman" w:hAnsi="Times New Roman" w:cs="Times New Roman"/>
          <w:sz w:val="24"/>
          <w:szCs w:val="24"/>
        </w:rPr>
        <w:t xml:space="preserve"> vez, o Júri, por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votos a 2, entendeu que ele não agiu em legitima defesa de seus direitos, tampouco de sua honra, condenando-o por homicídio qualificado, a quinze anos de reclusão.</w:t>
      </w:r>
    </w:p>
    <w:p w:rsidR="00A32DB8" w:rsidRDefault="00A32DB8" w:rsidP="00BD65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A condenação de Doca foi</w:t>
      </w:r>
      <w:r w:rsidR="00FC1B8B">
        <w:rPr>
          <w:rFonts w:ascii="Times New Roman" w:hAnsi="Times New Roman" w:cs="Times New Roman"/>
          <w:sz w:val="24"/>
          <w:szCs w:val="24"/>
        </w:rPr>
        <w:t xml:space="preserve"> um marco na histó</w:t>
      </w:r>
      <w:r w:rsidR="00EB787B">
        <w:rPr>
          <w:rFonts w:ascii="Times New Roman" w:hAnsi="Times New Roman" w:cs="Times New Roman"/>
          <w:sz w:val="24"/>
          <w:szCs w:val="24"/>
        </w:rPr>
        <w:t>ria de luta do Movimento F</w:t>
      </w:r>
      <w:r>
        <w:rPr>
          <w:rFonts w:ascii="Times New Roman" w:hAnsi="Times New Roman" w:cs="Times New Roman"/>
          <w:sz w:val="24"/>
          <w:szCs w:val="24"/>
        </w:rPr>
        <w:t xml:space="preserve">eminista, que </w:t>
      </w:r>
      <w:r w:rsidR="00FC1B8B">
        <w:rPr>
          <w:rFonts w:ascii="Times New Roman" w:hAnsi="Times New Roman" w:cs="Times New Roman"/>
          <w:sz w:val="24"/>
          <w:szCs w:val="24"/>
        </w:rPr>
        <w:t>abraçou</w:t>
      </w:r>
      <w:r>
        <w:rPr>
          <w:rFonts w:ascii="Times New Roman" w:hAnsi="Times New Roman" w:cs="Times New Roman"/>
          <w:sz w:val="24"/>
          <w:szCs w:val="24"/>
        </w:rPr>
        <w:t xml:space="preserve"> a causa com muito amor, na esperança de que aquele que tirou a vida de sua companheira, não fosse visto como uma celebridade, como um homem que cometeu um ato heroico, mas sim como ele era</w:t>
      </w:r>
      <w:r w:rsidR="00FC1B8B">
        <w:rPr>
          <w:rFonts w:ascii="Times New Roman" w:hAnsi="Times New Roman" w:cs="Times New Roman"/>
          <w:sz w:val="24"/>
          <w:szCs w:val="24"/>
        </w:rPr>
        <w:t xml:space="preserve"> de fato</w:t>
      </w:r>
      <w:r>
        <w:rPr>
          <w:rFonts w:ascii="Times New Roman" w:hAnsi="Times New Roman" w:cs="Times New Roman"/>
          <w:sz w:val="24"/>
          <w:szCs w:val="24"/>
        </w:rPr>
        <w:t>, um assassino, que se j</w:t>
      </w:r>
      <w:r w:rsidR="00FC1B8B">
        <w:rPr>
          <w:rFonts w:ascii="Times New Roman" w:hAnsi="Times New Roman" w:cs="Times New Roman"/>
          <w:sz w:val="24"/>
          <w:szCs w:val="24"/>
        </w:rPr>
        <w:t>ulgava tão superior, a ponto de ser detentor do poder de eliminar a vida de outrem.</w:t>
      </w:r>
    </w:p>
    <w:p w:rsidR="00FC1B8B" w:rsidRDefault="00FC1B8B" w:rsidP="00BD65AF">
      <w:pPr>
        <w:autoSpaceDE w:val="0"/>
        <w:autoSpaceDN w:val="0"/>
        <w:adjustRightInd w:val="0"/>
        <w:rPr>
          <w:rFonts w:ascii="Times New Roman" w:hAnsi="Times New Roman" w:cs="Times New Roman"/>
          <w:sz w:val="24"/>
          <w:szCs w:val="24"/>
        </w:rPr>
      </w:pPr>
      <w:r w:rsidRPr="00FC1B8B">
        <w:rPr>
          <w:rFonts w:ascii="Times New Roman" w:hAnsi="Times New Roman" w:cs="Times New Roman"/>
          <w:sz w:val="24"/>
          <w:szCs w:val="24"/>
        </w:rPr>
        <w:t>O final já era de se esperar: Doca cumpriu apenas 1/3 da pena, três</w:t>
      </w:r>
      <w:r w:rsidR="005C5AF5">
        <w:rPr>
          <w:rFonts w:ascii="Times New Roman" w:hAnsi="Times New Roman" w:cs="Times New Roman"/>
          <w:sz w:val="24"/>
          <w:szCs w:val="24"/>
        </w:rPr>
        <w:t xml:space="preserve"> anos numa penitenciá</w:t>
      </w:r>
      <w:r w:rsidRPr="00FC1B8B">
        <w:rPr>
          <w:rFonts w:ascii="Times New Roman" w:hAnsi="Times New Roman" w:cs="Times New Roman"/>
          <w:sz w:val="24"/>
          <w:szCs w:val="24"/>
        </w:rPr>
        <w:t>ria em Niterói, e mais dois em regime semi</w:t>
      </w:r>
      <w:r>
        <w:rPr>
          <w:rFonts w:ascii="Times New Roman" w:hAnsi="Times New Roman" w:cs="Times New Roman"/>
          <w:sz w:val="24"/>
          <w:szCs w:val="24"/>
        </w:rPr>
        <w:t>a</w:t>
      </w:r>
      <w:r w:rsidRPr="00FC1B8B">
        <w:rPr>
          <w:rFonts w:ascii="Times New Roman" w:hAnsi="Times New Roman" w:cs="Times New Roman"/>
          <w:sz w:val="24"/>
          <w:szCs w:val="24"/>
        </w:rPr>
        <w:t>berto.</w:t>
      </w:r>
      <w:r w:rsidR="00417C83">
        <w:rPr>
          <w:rFonts w:ascii="Times New Roman" w:hAnsi="Times New Roman" w:cs="Times New Roman"/>
          <w:sz w:val="24"/>
          <w:szCs w:val="24"/>
        </w:rPr>
        <w:t xml:space="preserve"> (</w:t>
      </w:r>
      <w:r w:rsidR="008C6268">
        <w:rPr>
          <w:rFonts w:ascii="Times New Roman" w:hAnsi="Times New Roman" w:cs="Times New Roman"/>
          <w:sz w:val="24"/>
          <w:szCs w:val="24"/>
        </w:rPr>
        <w:t>TERCIO, 2002</w:t>
      </w:r>
      <w:r>
        <w:rPr>
          <w:rFonts w:ascii="Times New Roman" w:hAnsi="Times New Roman" w:cs="Times New Roman"/>
          <w:sz w:val="24"/>
          <w:szCs w:val="24"/>
        </w:rPr>
        <w:t>).</w:t>
      </w:r>
    </w:p>
    <w:p w:rsidR="003E052F" w:rsidRDefault="003E052F" w:rsidP="00BD65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Em </w:t>
      </w:r>
      <w:r w:rsidR="0043354E">
        <w:rPr>
          <w:rFonts w:ascii="Times New Roman" w:hAnsi="Times New Roman" w:cs="Times New Roman"/>
          <w:sz w:val="24"/>
          <w:szCs w:val="24"/>
        </w:rPr>
        <w:t>verdade</w:t>
      </w:r>
      <w:r w:rsidR="00464378">
        <w:rPr>
          <w:rFonts w:ascii="Times New Roman" w:hAnsi="Times New Roman" w:cs="Times New Roman"/>
          <w:sz w:val="24"/>
          <w:szCs w:val="24"/>
        </w:rPr>
        <w:t>,</w:t>
      </w:r>
      <w:r w:rsidR="0043354E">
        <w:rPr>
          <w:rFonts w:ascii="Times New Roman" w:hAnsi="Times New Roman" w:cs="Times New Roman"/>
          <w:sz w:val="24"/>
          <w:szCs w:val="24"/>
        </w:rPr>
        <w:t xml:space="preserve"> há que se refletir o que representou essa “du</w:t>
      </w:r>
      <w:r w:rsidR="00464378">
        <w:rPr>
          <w:rFonts w:ascii="Times New Roman" w:hAnsi="Times New Roman" w:cs="Times New Roman"/>
          <w:sz w:val="24"/>
          <w:szCs w:val="24"/>
        </w:rPr>
        <w:t xml:space="preserve">ra” pena imposta à Doca Street: </w:t>
      </w:r>
      <w:r w:rsidR="0043354E">
        <w:rPr>
          <w:rFonts w:ascii="Times New Roman" w:hAnsi="Times New Roman" w:cs="Times New Roman"/>
          <w:sz w:val="24"/>
          <w:szCs w:val="24"/>
        </w:rPr>
        <w:t>Beneplácito da sociedade? Absolvição mascarada?...</w:t>
      </w:r>
    </w:p>
    <w:p w:rsidR="00795B18" w:rsidRDefault="00795B18" w:rsidP="00795B18">
      <w:pPr>
        <w:ind w:firstLine="0"/>
        <w:rPr>
          <w:rFonts w:ascii="Times New Roman" w:hAnsi="Times New Roman" w:cs="Times New Roman"/>
          <w:b/>
          <w:sz w:val="24"/>
          <w:szCs w:val="24"/>
        </w:rPr>
      </w:pPr>
    </w:p>
    <w:p w:rsidR="00795B18" w:rsidRDefault="00795B18" w:rsidP="00795B18">
      <w:pPr>
        <w:ind w:firstLine="0"/>
        <w:rPr>
          <w:rFonts w:ascii="Times New Roman" w:hAnsi="Times New Roman" w:cs="Times New Roman"/>
          <w:b/>
          <w:sz w:val="24"/>
          <w:szCs w:val="24"/>
        </w:rPr>
      </w:pPr>
    </w:p>
    <w:p w:rsidR="00B9345B" w:rsidRDefault="00924F1D" w:rsidP="00795B18">
      <w:pPr>
        <w:ind w:firstLine="0"/>
        <w:rPr>
          <w:rFonts w:ascii="Times New Roman" w:hAnsi="Times New Roman" w:cs="Times New Roman"/>
          <w:b/>
          <w:sz w:val="24"/>
          <w:szCs w:val="24"/>
        </w:rPr>
      </w:pPr>
      <w:r>
        <w:rPr>
          <w:rFonts w:ascii="Times New Roman" w:hAnsi="Times New Roman" w:cs="Times New Roman"/>
          <w:b/>
          <w:sz w:val="24"/>
          <w:szCs w:val="24"/>
        </w:rPr>
        <w:t>4</w:t>
      </w:r>
      <w:r w:rsidR="004A7899">
        <w:rPr>
          <w:rFonts w:ascii="Times New Roman" w:hAnsi="Times New Roman" w:cs="Times New Roman"/>
          <w:b/>
          <w:sz w:val="24"/>
          <w:szCs w:val="24"/>
        </w:rPr>
        <w:t xml:space="preserve"> </w:t>
      </w:r>
      <w:r w:rsidR="00113861" w:rsidRPr="004002A8">
        <w:rPr>
          <w:rFonts w:ascii="Times New Roman" w:hAnsi="Times New Roman" w:cs="Times New Roman"/>
          <w:b/>
          <w:sz w:val="24"/>
          <w:szCs w:val="24"/>
        </w:rPr>
        <w:t>FEMINICÍDIO</w:t>
      </w:r>
      <w:r w:rsidR="00E52CFF">
        <w:rPr>
          <w:rFonts w:ascii="Times New Roman" w:hAnsi="Times New Roman" w:cs="Times New Roman"/>
          <w:b/>
          <w:sz w:val="24"/>
          <w:szCs w:val="24"/>
        </w:rPr>
        <w:t>: O FIM DOS CRIMES COMETIDOS POR PAIXÃO?</w:t>
      </w:r>
    </w:p>
    <w:p w:rsidR="006429A5" w:rsidRDefault="006429A5" w:rsidP="00BB5C76">
      <w:pPr>
        <w:tabs>
          <w:tab w:val="left" w:pos="851"/>
        </w:tabs>
        <w:rPr>
          <w:rFonts w:ascii="Times New Roman" w:hAnsi="Times New Roman" w:cs="Times New Roman"/>
          <w:sz w:val="24"/>
          <w:szCs w:val="24"/>
        </w:rPr>
      </w:pPr>
    </w:p>
    <w:p w:rsidR="006429A5" w:rsidRDefault="006429A5" w:rsidP="00BB5C76">
      <w:pPr>
        <w:tabs>
          <w:tab w:val="left" w:pos="851"/>
        </w:tabs>
        <w:rPr>
          <w:rFonts w:ascii="Times New Roman" w:hAnsi="Times New Roman" w:cs="Times New Roman"/>
          <w:sz w:val="24"/>
          <w:szCs w:val="24"/>
        </w:rPr>
      </w:pPr>
    </w:p>
    <w:p w:rsidR="003A631E" w:rsidRDefault="00772081" w:rsidP="00BB5C76">
      <w:pPr>
        <w:tabs>
          <w:tab w:val="left" w:pos="851"/>
        </w:tabs>
        <w:rPr>
          <w:rFonts w:ascii="Times New Roman" w:hAnsi="Times New Roman" w:cs="Times New Roman"/>
          <w:sz w:val="24"/>
          <w:szCs w:val="24"/>
        </w:rPr>
      </w:pPr>
      <w:r>
        <w:rPr>
          <w:rFonts w:ascii="Times New Roman" w:hAnsi="Times New Roman" w:cs="Times New Roman"/>
          <w:sz w:val="24"/>
          <w:szCs w:val="24"/>
        </w:rPr>
        <w:t>Resultante do Projeto de Lei 8.305/14, em</w:t>
      </w:r>
      <w:r w:rsidR="00D73008">
        <w:rPr>
          <w:rFonts w:ascii="Times New Roman" w:hAnsi="Times New Roman" w:cs="Times New Roman"/>
          <w:sz w:val="24"/>
          <w:szCs w:val="24"/>
        </w:rPr>
        <w:t xml:space="preserve"> 09 de março de 2015, foi sancionada a Lei n° 13.104/15</w:t>
      </w:r>
      <w:r w:rsidR="003360CE">
        <w:rPr>
          <w:rFonts w:ascii="Times New Roman" w:hAnsi="Times New Roman" w:cs="Times New Roman"/>
          <w:sz w:val="24"/>
          <w:szCs w:val="24"/>
        </w:rPr>
        <w:t>, que tipifica o Feminícidio. Referida lei alterou o artigo 121 do Código Penal vigente, prevendo o Feminícidio</w:t>
      </w:r>
      <w:r w:rsidR="009F3DB9">
        <w:rPr>
          <w:rFonts w:ascii="Times New Roman" w:hAnsi="Times New Roman" w:cs="Times New Roman"/>
          <w:sz w:val="24"/>
          <w:szCs w:val="24"/>
        </w:rPr>
        <w:t xml:space="preserve"> como qualificadora do crime de homicídio, sendo incluído no rol dos crimes hediondos, alterando também, a Lei n° 8.072/90.</w:t>
      </w:r>
    </w:p>
    <w:p w:rsidR="00772081" w:rsidRPr="005244BA" w:rsidRDefault="005244BA" w:rsidP="00BB5C76">
      <w:pPr>
        <w:rPr>
          <w:rFonts w:ascii="Times New Roman" w:hAnsi="Times New Roman" w:cs="Times New Roman"/>
          <w:sz w:val="24"/>
          <w:szCs w:val="24"/>
        </w:rPr>
      </w:pPr>
      <w:r w:rsidRPr="005244BA">
        <w:rPr>
          <w:rFonts w:ascii="Times New Roman" w:hAnsi="Times New Roman" w:cs="Times New Roman"/>
          <w:sz w:val="24"/>
          <w:szCs w:val="24"/>
        </w:rPr>
        <w:t>Referida lei, foi proposta pela CPMI (Comissão Parlamentar Mista de Inquérito) da Violência Contra a mulher de 2012, em decorrência do alto índice de mulheres assassinadas no país, na maioria dos casos, cometidos por companheiros ou ex-companheiros, dentro de suas próprias casas.</w:t>
      </w:r>
      <w:r w:rsidR="004A7899">
        <w:rPr>
          <w:rFonts w:ascii="Times New Roman" w:hAnsi="Times New Roman" w:cs="Times New Roman"/>
          <w:sz w:val="24"/>
          <w:szCs w:val="24"/>
        </w:rPr>
        <w:t xml:space="preserve"> </w:t>
      </w:r>
      <w:r w:rsidR="000340E5" w:rsidRPr="005244BA">
        <w:rPr>
          <w:rFonts w:ascii="Times New Roman" w:hAnsi="Times New Roman" w:cs="Times New Roman"/>
          <w:sz w:val="24"/>
          <w:szCs w:val="24"/>
        </w:rPr>
        <w:t xml:space="preserve">Para um maior entendimento do que vem a ser o Feminícidio, são as sábias palavras de Lagarde, </w:t>
      </w:r>
    </w:p>
    <w:p w:rsidR="003C7E01" w:rsidRDefault="003C7E01" w:rsidP="003C7E01">
      <w:pPr>
        <w:autoSpaceDE w:val="0"/>
        <w:autoSpaceDN w:val="0"/>
        <w:adjustRightInd w:val="0"/>
        <w:spacing w:after="120" w:line="240" w:lineRule="auto"/>
        <w:ind w:left="2268" w:firstLine="0"/>
        <w:rPr>
          <w:rFonts w:ascii="Times New Roman" w:hAnsi="Times New Roman" w:cs="Times New Roman"/>
          <w:sz w:val="20"/>
          <w:szCs w:val="20"/>
        </w:rPr>
      </w:pPr>
    </w:p>
    <w:p w:rsidR="00525EDA" w:rsidRDefault="002A249E" w:rsidP="003C7E01">
      <w:pPr>
        <w:autoSpaceDE w:val="0"/>
        <w:autoSpaceDN w:val="0"/>
        <w:adjustRightInd w:val="0"/>
        <w:spacing w:line="240" w:lineRule="auto"/>
        <w:ind w:left="2268" w:firstLine="0"/>
        <w:rPr>
          <w:rFonts w:ascii="Times New Roman" w:hAnsi="Times New Roman" w:cs="Times New Roman"/>
          <w:sz w:val="20"/>
          <w:szCs w:val="20"/>
        </w:rPr>
      </w:pPr>
      <w:r w:rsidRPr="002A249E">
        <w:rPr>
          <w:rFonts w:ascii="Times New Roman" w:hAnsi="Times New Roman" w:cs="Times New Roman"/>
          <w:sz w:val="20"/>
          <w:szCs w:val="20"/>
        </w:rPr>
        <w:t>El</w:t>
      </w:r>
      <w:r w:rsidRPr="002A249E">
        <w:rPr>
          <w:rStyle w:val="apple-converted-space"/>
          <w:rFonts w:ascii="Times New Roman" w:hAnsi="Times New Roman" w:cs="Times New Roman"/>
          <w:sz w:val="20"/>
          <w:szCs w:val="20"/>
        </w:rPr>
        <w:t> </w:t>
      </w:r>
      <w:r w:rsidRPr="002A249E">
        <w:rPr>
          <w:rFonts w:ascii="Times New Roman" w:hAnsi="Times New Roman" w:cs="Times New Roman"/>
          <w:i/>
          <w:iCs/>
          <w:sz w:val="20"/>
          <w:szCs w:val="20"/>
        </w:rPr>
        <w:t>feminicidio</w:t>
      </w:r>
      <w:r w:rsidRPr="002A249E">
        <w:rPr>
          <w:rStyle w:val="apple-converted-space"/>
          <w:rFonts w:ascii="Times New Roman" w:hAnsi="Times New Roman" w:cs="Times New Roman"/>
          <w:sz w:val="20"/>
          <w:szCs w:val="20"/>
        </w:rPr>
        <w:t> </w:t>
      </w:r>
      <w:proofErr w:type="gramStart"/>
      <w:r w:rsidRPr="002A249E">
        <w:rPr>
          <w:rFonts w:ascii="Times New Roman" w:hAnsi="Times New Roman" w:cs="Times New Roman"/>
          <w:sz w:val="20"/>
          <w:szCs w:val="20"/>
        </w:rPr>
        <w:t>es</w:t>
      </w:r>
      <w:proofErr w:type="gramEnd"/>
      <w:r w:rsidRPr="002A249E">
        <w:rPr>
          <w:rFonts w:ascii="Times New Roman" w:hAnsi="Times New Roman" w:cs="Times New Roman"/>
          <w:sz w:val="20"/>
          <w:szCs w:val="20"/>
        </w:rPr>
        <w:t xml:space="preserve"> el</w:t>
      </w:r>
      <w:r w:rsidRPr="002A249E">
        <w:rPr>
          <w:rStyle w:val="apple-converted-space"/>
          <w:rFonts w:ascii="Times New Roman" w:hAnsi="Times New Roman" w:cs="Times New Roman"/>
          <w:sz w:val="20"/>
          <w:szCs w:val="20"/>
        </w:rPr>
        <w:t> </w:t>
      </w:r>
      <w:r w:rsidRPr="002A249E">
        <w:rPr>
          <w:rFonts w:ascii="Times New Roman" w:hAnsi="Times New Roman" w:cs="Times New Roman"/>
          <w:i/>
          <w:iCs/>
          <w:sz w:val="20"/>
          <w:szCs w:val="20"/>
        </w:rPr>
        <w:t>genocidio</w:t>
      </w:r>
      <w:r w:rsidRPr="002A249E">
        <w:rPr>
          <w:rStyle w:val="apple-converted-space"/>
          <w:rFonts w:ascii="Times New Roman" w:hAnsi="Times New Roman" w:cs="Times New Roman"/>
          <w:sz w:val="20"/>
          <w:szCs w:val="20"/>
        </w:rPr>
        <w:t> </w:t>
      </w:r>
      <w:r w:rsidRPr="002A249E">
        <w:rPr>
          <w:rFonts w:ascii="Times New Roman" w:hAnsi="Times New Roman" w:cs="Times New Roman"/>
          <w:sz w:val="20"/>
          <w:szCs w:val="20"/>
        </w:rPr>
        <w:t xml:space="preserve">contra mujeres y sucede cuando las condiciones históricas generan prácticas sociales que permiten atentados contra la integridad, la salud, las libertades y la vida de las mujeres. En </w:t>
      </w:r>
      <w:proofErr w:type="gramStart"/>
      <w:r w:rsidRPr="002A249E">
        <w:rPr>
          <w:rFonts w:ascii="Times New Roman" w:hAnsi="Times New Roman" w:cs="Times New Roman"/>
          <w:sz w:val="20"/>
          <w:szCs w:val="20"/>
        </w:rPr>
        <w:t>el</w:t>
      </w:r>
      <w:proofErr w:type="gramEnd"/>
      <w:r w:rsidRPr="002A249E">
        <w:rPr>
          <w:rStyle w:val="apple-converted-space"/>
          <w:rFonts w:ascii="Times New Roman" w:hAnsi="Times New Roman" w:cs="Times New Roman"/>
          <w:sz w:val="20"/>
          <w:szCs w:val="20"/>
        </w:rPr>
        <w:t> </w:t>
      </w:r>
      <w:r w:rsidRPr="002A249E">
        <w:rPr>
          <w:rFonts w:ascii="Times New Roman" w:hAnsi="Times New Roman" w:cs="Times New Roman"/>
          <w:i/>
          <w:iCs/>
          <w:sz w:val="20"/>
          <w:szCs w:val="20"/>
        </w:rPr>
        <w:t>feminicidio</w:t>
      </w:r>
      <w:r w:rsidRPr="002A249E">
        <w:rPr>
          <w:rStyle w:val="apple-converted-space"/>
          <w:rFonts w:ascii="Times New Roman" w:hAnsi="Times New Roman" w:cs="Times New Roman"/>
          <w:sz w:val="20"/>
          <w:szCs w:val="20"/>
        </w:rPr>
        <w:t> </w:t>
      </w:r>
      <w:r w:rsidRPr="002A249E">
        <w:rPr>
          <w:rFonts w:ascii="Times New Roman" w:hAnsi="Times New Roman" w:cs="Times New Roman"/>
          <w:sz w:val="20"/>
          <w:szCs w:val="20"/>
        </w:rPr>
        <w:t>concurren en tiempo y espacio, daños contra mujeres realizados por conocidos y desconocidos, por violentos, violadores y asesinos individuales y grupales, ocasionales o profesionales, que conducen a la muerte cruel de algunas de las víctimas. No todos los crímenes son concertados o realizados por asesinos seriales: los hay seriales e individuales, algunos son cometidos por conocidos: parejas, parientes, novios, esposos, acompañantes, familiares, visitas, colegas y compañeros de trabajo; también son perpetrados por desconocidos y anónimos, y </w:t>
      </w:r>
      <w:r w:rsidRPr="002A249E">
        <w:rPr>
          <w:rStyle w:val="apple-converted-space"/>
          <w:rFonts w:ascii="Times New Roman" w:hAnsi="Times New Roman" w:cs="Times New Roman"/>
          <w:sz w:val="20"/>
          <w:szCs w:val="20"/>
        </w:rPr>
        <w:t> </w:t>
      </w:r>
      <w:r w:rsidRPr="002A249E">
        <w:rPr>
          <w:rFonts w:ascii="Times New Roman" w:hAnsi="Times New Roman" w:cs="Times New Roman"/>
          <w:sz w:val="20"/>
          <w:szCs w:val="20"/>
        </w:rPr>
        <w:t>por grupos mafiosos de delincuentes ligados a modos de vida violentos y criminales. Sin embargo, todos tienen en común que las mujeres son usables, prescindibles, maltratables y deshechables. Y, desde luego, todos coinciden en su infinita crueldad y son, de hecho, crímenes de odio contra las mujeres.</w:t>
      </w:r>
      <w:r w:rsidR="004A2E95">
        <w:rPr>
          <w:rFonts w:ascii="Times New Roman" w:hAnsi="Times New Roman" w:cs="Times New Roman"/>
          <w:sz w:val="20"/>
          <w:szCs w:val="20"/>
        </w:rPr>
        <w:t xml:space="preserve"> (LAGARDE, 2004</w:t>
      </w:r>
      <w:proofErr w:type="gramStart"/>
      <w:r w:rsidR="004A2E95">
        <w:rPr>
          <w:rFonts w:ascii="Times New Roman" w:hAnsi="Times New Roman" w:cs="Times New Roman"/>
          <w:sz w:val="20"/>
          <w:szCs w:val="20"/>
        </w:rPr>
        <w:t>)</w:t>
      </w:r>
      <w:proofErr w:type="gramEnd"/>
      <w:r w:rsidR="0095639B" w:rsidRPr="0095639B">
        <w:rPr>
          <w:rStyle w:val="Refdenotaderodap"/>
          <w:rFonts w:ascii="Times New Roman" w:hAnsi="Times New Roman" w:cs="Times New Roman"/>
          <w:sz w:val="20"/>
          <w:szCs w:val="20"/>
        </w:rPr>
        <w:footnoteReference w:customMarkFollows="1" w:id="2"/>
        <w:sym w:font="Symbol" w:char="F031"/>
      </w:r>
      <w:r w:rsidR="004A2E95">
        <w:rPr>
          <w:rFonts w:ascii="Times New Roman" w:hAnsi="Times New Roman" w:cs="Times New Roman"/>
          <w:sz w:val="20"/>
          <w:szCs w:val="20"/>
        </w:rPr>
        <w:t>.</w:t>
      </w:r>
    </w:p>
    <w:p w:rsidR="006429A5" w:rsidRDefault="006429A5" w:rsidP="00BD65AF">
      <w:pPr>
        <w:autoSpaceDE w:val="0"/>
        <w:autoSpaceDN w:val="0"/>
        <w:adjustRightInd w:val="0"/>
        <w:rPr>
          <w:rFonts w:ascii="Times New Roman" w:hAnsi="Times New Roman" w:cs="Times New Roman"/>
          <w:sz w:val="24"/>
          <w:szCs w:val="24"/>
        </w:rPr>
      </w:pPr>
    </w:p>
    <w:p w:rsidR="004A494B" w:rsidRDefault="00B06DD9" w:rsidP="00BD65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Feminícidio é, portanto, o assassinato praticado em detrimento de mulheres, pelos simples fato de serem mulheres. É a prática extremada da violência de gênero. Traduzindo nada mais que uma sociedade machista, conservadora, onde o “macho” detém o poder de domínio sobre a mulher</w:t>
      </w:r>
      <w:r w:rsidR="00DE23EE">
        <w:rPr>
          <w:rFonts w:ascii="Times New Roman" w:hAnsi="Times New Roman" w:cs="Times New Roman"/>
          <w:sz w:val="24"/>
          <w:szCs w:val="24"/>
        </w:rPr>
        <w:t xml:space="preserve">, de tal forma que quando esta tenta reafirmar-se </w:t>
      </w:r>
      <w:r w:rsidR="00B84EE0">
        <w:rPr>
          <w:rFonts w:ascii="Times New Roman" w:hAnsi="Times New Roman" w:cs="Times New Roman"/>
          <w:sz w:val="24"/>
          <w:szCs w:val="24"/>
        </w:rPr>
        <w:t>perante a</w:t>
      </w:r>
      <w:r w:rsidR="00DE23EE">
        <w:rPr>
          <w:rFonts w:ascii="Times New Roman" w:hAnsi="Times New Roman" w:cs="Times New Roman"/>
          <w:sz w:val="24"/>
          <w:szCs w:val="24"/>
        </w:rPr>
        <w:t xml:space="preserve"> sociedade</w:t>
      </w:r>
      <w:r w:rsidR="00B84EE0">
        <w:rPr>
          <w:rFonts w:ascii="Times New Roman" w:hAnsi="Times New Roman" w:cs="Times New Roman"/>
          <w:sz w:val="24"/>
          <w:szCs w:val="24"/>
        </w:rPr>
        <w:t xml:space="preserve"> é</w:t>
      </w:r>
      <w:r w:rsidR="00DE23EE">
        <w:rPr>
          <w:rFonts w:ascii="Times New Roman" w:hAnsi="Times New Roman" w:cs="Times New Roman"/>
          <w:sz w:val="24"/>
          <w:szCs w:val="24"/>
        </w:rPr>
        <w:t xml:space="preserve"> brutalmente assassinada.</w:t>
      </w:r>
    </w:p>
    <w:p w:rsidR="00EE3C9B" w:rsidRDefault="00DE23EE" w:rsidP="00BD65AF">
      <w:pPr>
        <w:autoSpaceDE w:val="0"/>
        <w:autoSpaceDN w:val="0"/>
        <w:adjustRightInd w:val="0"/>
        <w:rPr>
          <w:rFonts w:ascii="Times New Roman" w:hAnsi="Times New Roman" w:cs="Times New Roman"/>
          <w:bCs/>
          <w:sz w:val="24"/>
          <w:szCs w:val="24"/>
        </w:rPr>
      </w:pPr>
      <w:r w:rsidRPr="00EE3C9B">
        <w:rPr>
          <w:rFonts w:ascii="Times New Roman" w:hAnsi="Times New Roman" w:cs="Times New Roman"/>
          <w:sz w:val="24"/>
          <w:szCs w:val="24"/>
        </w:rPr>
        <w:t xml:space="preserve">Com a vigência da lei em comento, </w:t>
      </w:r>
      <w:r w:rsidR="003C2AC9" w:rsidRPr="00EE3C9B">
        <w:rPr>
          <w:rFonts w:ascii="Times New Roman" w:hAnsi="Times New Roman" w:cs="Times New Roman"/>
          <w:sz w:val="24"/>
          <w:szCs w:val="24"/>
        </w:rPr>
        <w:t xml:space="preserve">a pena mínima para o feminicídio será de 12 anos, podendo chegar a 30 anos de reclusão. Constituem causas de aumento da pena de um terço até a metade, </w:t>
      </w:r>
      <w:r w:rsidR="00EE3C9B" w:rsidRPr="00EE3C9B">
        <w:rPr>
          <w:rFonts w:ascii="Times New Roman" w:hAnsi="Times New Roman" w:cs="Times New Roman"/>
          <w:color w:val="000000"/>
          <w:sz w:val="24"/>
          <w:szCs w:val="24"/>
          <w:shd w:val="clear" w:color="auto" w:fill="FFFFFF"/>
        </w:rPr>
        <w:t>se o feminicídio foi praticado</w:t>
      </w:r>
      <w:r w:rsidR="00EE3C9B" w:rsidRPr="00EE3C9B">
        <w:rPr>
          <w:rFonts w:ascii="Times New Roman" w:hAnsi="Times New Roman" w:cs="Times New Roman"/>
          <w:bCs/>
          <w:sz w:val="24"/>
          <w:szCs w:val="24"/>
        </w:rPr>
        <w:t xml:space="preserve"> durante a gestação ou nos três meses que sucedem o parto; se a mulher for menor 14 ou maior de 60</w:t>
      </w:r>
      <w:r w:rsidR="00F81D75">
        <w:rPr>
          <w:rFonts w:ascii="Times New Roman" w:hAnsi="Times New Roman" w:cs="Times New Roman"/>
          <w:bCs/>
          <w:sz w:val="24"/>
          <w:szCs w:val="24"/>
        </w:rPr>
        <w:t xml:space="preserve"> anos</w:t>
      </w:r>
      <w:r w:rsidR="00EE3C9B" w:rsidRPr="00EE3C9B">
        <w:rPr>
          <w:rFonts w:ascii="Times New Roman" w:hAnsi="Times New Roman" w:cs="Times New Roman"/>
          <w:bCs/>
          <w:sz w:val="24"/>
          <w:szCs w:val="24"/>
        </w:rPr>
        <w:t>, bem como apresentar deficiência,</w:t>
      </w:r>
      <w:r w:rsidR="00EE3C9B">
        <w:rPr>
          <w:rFonts w:ascii="Times New Roman" w:hAnsi="Times New Roman" w:cs="Times New Roman"/>
          <w:bCs/>
          <w:sz w:val="24"/>
          <w:szCs w:val="24"/>
        </w:rPr>
        <w:t xml:space="preserve"> ou ainda, se o ato criminoso for cometido na presença de descendentes ou ascendentes da vítima. Por estar elencado no rol dos crimes hediondos, no é prevista liberdade provisória para os acusados, seja na modalidade consumada, ou até mesmo tentada</w:t>
      </w:r>
      <w:r w:rsidR="00B84EE0">
        <w:rPr>
          <w:rFonts w:ascii="Times New Roman" w:hAnsi="Times New Roman" w:cs="Times New Roman"/>
          <w:bCs/>
          <w:sz w:val="24"/>
          <w:szCs w:val="24"/>
        </w:rPr>
        <w:t>, do crime.</w:t>
      </w:r>
    </w:p>
    <w:p w:rsidR="00D97338" w:rsidRDefault="00F25EC3" w:rsidP="00D9733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É inegável que a aprovação desta lei é mais uma </w:t>
      </w:r>
      <w:r w:rsidR="002B4F21">
        <w:rPr>
          <w:rFonts w:ascii="Times New Roman" w:hAnsi="Times New Roman" w:cs="Times New Roman"/>
          <w:bCs/>
          <w:sz w:val="24"/>
          <w:szCs w:val="24"/>
        </w:rPr>
        <w:t>conquista para as mulheres, poré</w:t>
      </w:r>
      <w:r>
        <w:rPr>
          <w:rFonts w:ascii="Times New Roman" w:hAnsi="Times New Roman" w:cs="Times New Roman"/>
          <w:bCs/>
          <w:sz w:val="24"/>
          <w:szCs w:val="24"/>
        </w:rPr>
        <w:t xml:space="preserve">m, deve ser bem vista e </w:t>
      </w:r>
      <w:r w:rsidR="002B4F21">
        <w:rPr>
          <w:rFonts w:ascii="Times New Roman" w:hAnsi="Times New Roman" w:cs="Times New Roman"/>
          <w:bCs/>
          <w:sz w:val="24"/>
          <w:szCs w:val="24"/>
        </w:rPr>
        <w:t>respeitada por toda a sociedade. Esta deve ser u</w:t>
      </w:r>
      <w:r w:rsidR="006179F8">
        <w:rPr>
          <w:rFonts w:ascii="Times New Roman" w:hAnsi="Times New Roman" w:cs="Times New Roman"/>
          <w:bCs/>
          <w:sz w:val="24"/>
          <w:szCs w:val="24"/>
        </w:rPr>
        <w:t xml:space="preserve">ma luta de todos, em prol da </w:t>
      </w:r>
      <w:r w:rsidR="0075574A">
        <w:rPr>
          <w:rFonts w:ascii="Times New Roman" w:hAnsi="Times New Roman" w:cs="Times New Roman"/>
          <w:bCs/>
          <w:sz w:val="24"/>
          <w:szCs w:val="24"/>
        </w:rPr>
        <w:t>igualdade de gêneros</w:t>
      </w:r>
      <w:r w:rsidR="00F33EAB">
        <w:rPr>
          <w:rFonts w:ascii="Times New Roman" w:hAnsi="Times New Roman" w:cs="Times New Roman"/>
          <w:bCs/>
          <w:sz w:val="24"/>
          <w:szCs w:val="24"/>
        </w:rPr>
        <w:t xml:space="preserve"> na sociedade hodierna</w:t>
      </w:r>
      <w:r w:rsidR="002B4F21">
        <w:rPr>
          <w:rFonts w:ascii="Times New Roman" w:hAnsi="Times New Roman" w:cs="Times New Roman"/>
          <w:bCs/>
          <w:sz w:val="24"/>
          <w:szCs w:val="24"/>
        </w:rPr>
        <w:t>, buscando a reformulação de pensamentos e</w:t>
      </w:r>
      <w:r w:rsidR="0075574A">
        <w:rPr>
          <w:rFonts w:ascii="Times New Roman" w:hAnsi="Times New Roman" w:cs="Times New Roman"/>
          <w:bCs/>
          <w:sz w:val="24"/>
          <w:szCs w:val="24"/>
        </w:rPr>
        <w:t xml:space="preserve"> o abandono a</w:t>
      </w:r>
      <w:r w:rsidR="002B4F21">
        <w:rPr>
          <w:rFonts w:ascii="Times New Roman" w:hAnsi="Times New Roman" w:cs="Times New Roman"/>
          <w:bCs/>
          <w:sz w:val="24"/>
          <w:szCs w:val="24"/>
        </w:rPr>
        <w:t xml:space="preserve"> atos conservadoristas, machistas. Devem sim </w:t>
      </w:r>
      <w:r w:rsidR="006C1653">
        <w:rPr>
          <w:rFonts w:ascii="Times New Roman" w:hAnsi="Times New Roman" w:cs="Times New Roman"/>
          <w:bCs/>
          <w:sz w:val="24"/>
          <w:szCs w:val="24"/>
        </w:rPr>
        <w:t>ser</w:t>
      </w:r>
      <w:r w:rsidR="002B4F21">
        <w:rPr>
          <w:rFonts w:ascii="Times New Roman" w:hAnsi="Times New Roman" w:cs="Times New Roman"/>
          <w:bCs/>
          <w:sz w:val="24"/>
          <w:szCs w:val="24"/>
        </w:rPr>
        <w:t xml:space="preserve"> discutidas e combatidas as consequências geradas por este crime, porém, deve-se ainda mais, optar pela adoção de medidas e comportamentos que visem coibir tais práticas</w:t>
      </w:r>
      <w:r w:rsidR="00CD3563">
        <w:rPr>
          <w:rFonts w:ascii="Times New Roman" w:hAnsi="Times New Roman" w:cs="Times New Roman"/>
          <w:bCs/>
          <w:sz w:val="24"/>
          <w:szCs w:val="24"/>
        </w:rPr>
        <w:t>, afinal, o valor das palavras transcritas na lei, não será o mesmo quando o bem juridicamente protegido, já houver perecido, a vida.</w:t>
      </w:r>
    </w:p>
    <w:p w:rsidR="00795B18" w:rsidRDefault="00795B18" w:rsidP="004F542E">
      <w:pPr>
        <w:autoSpaceDE w:val="0"/>
        <w:autoSpaceDN w:val="0"/>
        <w:adjustRightInd w:val="0"/>
        <w:ind w:firstLine="0"/>
        <w:rPr>
          <w:rFonts w:ascii="Times New Roman" w:hAnsi="Times New Roman" w:cs="Times New Roman"/>
          <w:b/>
          <w:sz w:val="24"/>
          <w:szCs w:val="24"/>
        </w:rPr>
      </w:pPr>
    </w:p>
    <w:p w:rsidR="00795B18" w:rsidRDefault="00795B18" w:rsidP="004F542E">
      <w:pPr>
        <w:autoSpaceDE w:val="0"/>
        <w:autoSpaceDN w:val="0"/>
        <w:adjustRightInd w:val="0"/>
        <w:ind w:firstLine="0"/>
        <w:rPr>
          <w:rFonts w:ascii="Times New Roman" w:hAnsi="Times New Roman" w:cs="Times New Roman"/>
          <w:b/>
          <w:sz w:val="24"/>
          <w:szCs w:val="24"/>
        </w:rPr>
      </w:pPr>
    </w:p>
    <w:p w:rsidR="003E443F" w:rsidRDefault="00924F1D" w:rsidP="004F542E">
      <w:pPr>
        <w:autoSpaceDE w:val="0"/>
        <w:autoSpaceDN w:val="0"/>
        <w:adjustRightInd w:val="0"/>
        <w:ind w:firstLine="0"/>
        <w:rPr>
          <w:rFonts w:ascii="Times New Roman" w:hAnsi="Times New Roman" w:cs="Times New Roman"/>
          <w:b/>
          <w:sz w:val="24"/>
          <w:szCs w:val="24"/>
        </w:rPr>
      </w:pPr>
      <w:r>
        <w:rPr>
          <w:rFonts w:ascii="Times New Roman" w:hAnsi="Times New Roman" w:cs="Times New Roman"/>
          <w:b/>
          <w:sz w:val="24"/>
          <w:szCs w:val="24"/>
        </w:rPr>
        <w:t>5</w:t>
      </w:r>
      <w:r w:rsidR="003E443F">
        <w:rPr>
          <w:rFonts w:ascii="Times New Roman" w:hAnsi="Times New Roman" w:cs="Times New Roman"/>
          <w:b/>
          <w:sz w:val="24"/>
          <w:szCs w:val="24"/>
        </w:rPr>
        <w:t xml:space="preserve"> METODOLOGIA</w:t>
      </w:r>
    </w:p>
    <w:p w:rsidR="00795B18" w:rsidRDefault="00795B18" w:rsidP="00194CD3">
      <w:pPr>
        <w:rPr>
          <w:rFonts w:ascii="Times New Roman" w:hAnsi="Times New Roman" w:cs="Times New Roman"/>
          <w:sz w:val="24"/>
          <w:szCs w:val="24"/>
        </w:rPr>
      </w:pPr>
    </w:p>
    <w:p w:rsidR="00795B18" w:rsidRDefault="00795B18" w:rsidP="00194CD3">
      <w:pPr>
        <w:rPr>
          <w:rFonts w:ascii="Times New Roman" w:hAnsi="Times New Roman" w:cs="Times New Roman"/>
          <w:sz w:val="24"/>
          <w:szCs w:val="24"/>
        </w:rPr>
      </w:pPr>
    </w:p>
    <w:p w:rsidR="00E85929" w:rsidRDefault="00795B18" w:rsidP="00194CD3">
      <w:pPr>
        <w:rPr>
          <w:rFonts w:ascii="Times New Roman" w:hAnsi="Times New Roman" w:cs="Times New Roman"/>
          <w:sz w:val="24"/>
          <w:szCs w:val="24"/>
        </w:rPr>
      </w:pPr>
      <w:r>
        <w:rPr>
          <w:rFonts w:ascii="Times New Roman" w:hAnsi="Times New Roman" w:cs="Times New Roman"/>
          <w:sz w:val="24"/>
          <w:szCs w:val="24"/>
        </w:rPr>
        <w:t>A</w:t>
      </w:r>
      <w:r w:rsidR="003E443F" w:rsidRPr="00194CD3">
        <w:rPr>
          <w:rFonts w:ascii="Times New Roman" w:hAnsi="Times New Roman" w:cs="Times New Roman"/>
          <w:sz w:val="24"/>
          <w:szCs w:val="24"/>
        </w:rPr>
        <w:t xml:space="preserve"> metodologia é a ferramenta que distingue a produção científica, metódica, da produção textual comum, segund</w:t>
      </w:r>
      <w:r w:rsidR="00E239C4">
        <w:rPr>
          <w:rFonts w:ascii="Times New Roman" w:hAnsi="Times New Roman" w:cs="Times New Roman"/>
          <w:sz w:val="24"/>
          <w:szCs w:val="24"/>
        </w:rPr>
        <w:t>o Marconi e Lakatos (2008</w:t>
      </w:r>
      <w:r w:rsidR="003E443F" w:rsidRPr="00194CD3">
        <w:rPr>
          <w:rFonts w:ascii="Times New Roman" w:hAnsi="Times New Roman" w:cs="Times New Roman"/>
          <w:sz w:val="24"/>
          <w:szCs w:val="24"/>
        </w:rPr>
        <w:t xml:space="preserve">). </w:t>
      </w:r>
    </w:p>
    <w:p w:rsidR="003E443F" w:rsidRDefault="003E443F" w:rsidP="00194CD3">
      <w:pPr>
        <w:rPr>
          <w:rFonts w:ascii="Times New Roman" w:hAnsi="Times New Roman" w:cs="Times New Roman"/>
          <w:sz w:val="24"/>
          <w:szCs w:val="24"/>
        </w:rPr>
      </w:pPr>
      <w:r w:rsidRPr="00194CD3">
        <w:rPr>
          <w:rFonts w:ascii="Times New Roman" w:hAnsi="Times New Roman" w:cs="Times New Roman"/>
          <w:sz w:val="24"/>
          <w:szCs w:val="24"/>
        </w:rPr>
        <w:t>Qua</w:t>
      </w:r>
      <w:r w:rsidR="009216F1">
        <w:rPr>
          <w:rFonts w:ascii="Times New Roman" w:hAnsi="Times New Roman" w:cs="Times New Roman"/>
          <w:sz w:val="24"/>
          <w:szCs w:val="24"/>
        </w:rPr>
        <w:t>nto aos objetivos, este artigo</w:t>
      </w:r>
      <w:r w:rsidRPr="00194CD3">
        <w:rPr>
          <w:rFonts w:ascii="Times New Roman" w:hAnsi="Times New Roman" w:cs="Times New Roman"/>
          <w:sz w:val="24"/>
          <w:szCs w:val="24"/>
        </w:rPr>
        <w:t xml:space="preserve"> optou por uma pesquisa exploratória, com a finalidade de se buscar um conjunto de opiniões de doutrinadores a fim de se embasar uma </w:t>
      </w:r>
      <w:r w:rsidRPr="00194CD3">
        <w:rPr>
          <w:rFonts w:ascii="Times New Roman" w:hAnsi="Times New Roman" w:cs="Times New Roman"/>
          <w:sz w:val="24"/>
          <w:szCs w:val="24"/>
        </w:rPr>
        <w:lastRenderedPageBreak/>
        <w:t xml:space="preserve">discussão </w:t>
      </w:r>
      <w:r w:rsidR="00E85929">
        <w:rPr>
          <w:rFonts w:ascii="Times New Roman" w:hAnsi="Times New Roman" w:cs="Times New Roman"/>
          <w:sz w:val="24"/>
          <w:szCs w:val="24"/>
        </w:rPr>
        <w:t xml:space="preserve">sedimentada </w:t>
      </w:r>
      <w:r w:rsidRPr="00194CD3">
        <w:rPr>
          <w:rFonts w:ascii="Times New Roman" w:hAnsi="Times New Roman" w:cs="Times New Roman"/>
          <w:sz w:val="24"/>
          <w:szCs w:val="24"/>
        </w:rPr>
        <w:t>acerca do crime passional. D</w:t>
      </w:r>
      <w:r w:rsidR="00E239C4">
        <w:rPr>
          <w:rFonts w:ascii="Times New Roman" w:hAnsi="Times New Roman" w:cs="Times New Roman"/>
          <w:sz w:val="24"/>
          <w:szCs w:val="24"/>
        </w:rPr>
        <w:t>e acordo c</w:t>
      </w:r>
      <w:r w:rsidR="00B219E4">
        <w:rPr>
          <w:rFonts w:ascii="Times New Roman" w:hAnsi="Times New Roman" w:cs="Times New Roman"/>
          <w:sz w:val="24"/>
          <w:szCs w:val="24"/>
        </w:rPr>
        <w:t>om Gil (2007</w:t>
      </w:r>
      <w:r w:rsidRPr="00194CD3">
        <w:rPr>
          <w:rFonts w:ascii="Times New Roman" w:hAnsi="Times New Roman" w:cs="Times New Roman"/>
          <w:sz w:val="24"/>
          <w:szCs w:val="24"/>
        </w:rPr>
        <w:t>) estas pesquisas têm como objetivo proporcionar maior familiaridade com o problema, com vista a torná-lo mais explícito ou a construir hipóteses. Logo, a pesquisa exploratória propicia ao pesquisador a oportunidade aprimorar seu conhecimento em determinada área do conhecimento.</w:t>
      </w:r>
    </w:p>
    <w:p w:rsidR="003E443F" w:rsidRPr="00194CD3" w:rsidRDefault="003E443F" w:rsidP="0077145D">
      <w:pPr>
        <w:rPr>
          <w:rFonts w:ascii="Times New Roman" w:hAnsi="Times New Roman" w:cs="Times New Roman"/>
          <w:sz w:val="24"/>
          <w:szCs w:val="24"/>
        </w:rPr>
      </w:pPr>
      <w:r w:rsidRPr="00194CD3">
        <w:rPr>
          <w:rFonts w:ascii="Times New Roman" w:hAnsi="Times New Roman" w:cs="Times New Roman"/>
          <w:sz w:val="24"/>
          <w:szCs w:val="24"/>
        </w:rPr>
        <w:t>Quanto às técnicas de coleta de dados fez-se a opção pelos proc</w:t>
      </w:r>
      <w:r w:rsidR="00502514">
        <w:rPr>
          <w:rFonts w:ascii="Times New Roman" w:hAnsi="Times New Roman" w:cs="Times New Roman"/>
          <w:sz w:val="24"/>
          <w:szCs w:val="24"/>
        </w:rPr>
        <w:t>edimentos da pesquisa</w:t>
      </w:r>
      <w:r w:rsidR="0077145D">
        <w:rPr>
          <w:rFonts w:ascii="Times New Roman" w:hAnsi="Times New Roman" w:cs="Times New Roman"/>
          <w:sz w:val="24"/>
          <w:szCs w:val="24"/>
        </w:rPr>
        <w:t xml:space="preserve"> bibliográfica. </w:t>
      </w:r>
      <w:r w:rsidR="00E239C4">
        <w:rPr>
          <w:rFonts w:ascii="Times New Roman" w:hAnsi="Times New Roman" w:cs="Times New Roman"/>
          <w:sz w:val="24"/>
          <w:szCs w:val="24"/>
        </w:rPr>
        <w:t>G</w:t>
      </w:r>
      <w:r w:rsidR="00B219E4">
        <w:rPr>
          <w:rFonts w:ascii="Times New Roman" w:hAnsi="Times New Roman" w:cs="Times New Roman"/>
          <w:sz w:val="24"/>
          <w:szCs w:val="24"/>
        </w:rPr>
        <w:t>il (2007</w:t>
      </w:r>
      <w:r w:rsidRPr="00194CD3">
        <w:rPr>
          <w:rFonts w:ascii="Times New Roman" w:hAnsi="Times New Roman" w:cs="Times New Roman"/>
          <w:sz w:val="24"/>
          <w:szCs w:val="24"/>
        </w:rPr>
        <w:t>) aduz que esta é desenvolvida com base em material já elaborado, constituído principalmente de livros e artigos científico</w:t>
      </w:r>
      <w:r w:rsidR="009216F1">
        <w:rPr>
          <w:rFonts w:ascii="Times New Roman" w:hAnsi="Times New Roman" w:cs="Times New Roman"/>
          <w:sz w:val="24"/>
          <w:szCs w:val="24"/>
        </w:rPr>
        <w:t>s. Destarte, o presente artigo</w:t>
      </w:r>
      <w:r w:rsidRPr="00194CD3">
        <w:rPr>
          <w:rFonts w:ascii="Times New Roman" w:hAnsi="Times New Roman" w:cs="Times New Roman"/>
          <w:sz w:val="24"/>
          <w:szCs w:val="24"/>
        </w:rPr>
        <w:t xml:space="preserve"> pode ser considerado com</w:t>
      </w:r>
      <w:r w:rsidR="00810B68" w:rsidRPr="00194CD3">
        <w:rPr>
          <w:rFonts w:ascii="Times New Roman" w:hAnsi="Times New Roman" w:cs="Times New Roman"/>
          <w:sz w:val="24"/>
          <w:szCs w:val="24"/>
        </w:rPr>
        <w:t>o</w:t>
      </w:r>
      <w:r w:rsidRPr="00194CD3">
        <w:rPr>
          <w:rFonts w:ascii="Times New Roman" w:hAnsi="Times New Roman" w:cs="Times New Roman"/>
          <w:sz w:val="24"/>
          <w:szCs w:val="24"/>
        </w:rPr>
        <w:t xml:space="preserve"> bibliográfico, haja vista ter sido desenvolvido através de uma análise dos principais autores que dis</w:t>
      </w:r>
      <w:r w:rsidR="00502514">
        <w:rPr>
          <w:rFonts w:ascii="Times New Roman" w:hAnsi="Times New Roman" w:cs="Times New Roman"/>
          <w:sz w:val="24"/>
          <w:szCs w:val="24"/>
        </w:rPr>
        <w:t>correm acerca do tema, bem como análise de dispositivos constit</w:t>
      </w:r>
      <w:r w:rsidR="0077145D">
        <w:rPr>
          <w:rFonts w:ascii="Times New Roman" w:hAnsi="Times New Roman" w:cs="Times New Roman"/>
          <w:sz w:val="24"/>
          <w:szCs w:val="24"/>
        </w:rPr>
        <w:t>ucionais e infraconstitucionais, que deram embasamento ao estudo em questão.</w:t>
      </w:r>
    </w:p>
    <w:p w:rsidR="003E443F" w:rsidRPr="00194CD3" w:rsidRDefault="003E443F" w:rsidP="00194CD3">
      <w:pPr>
        <w:rPr>
          <w:rFonts w:ascii="Times New Roman" w:hAnsi="Times New Roman" w:cs="Times New Roman"/>
          <w:sz w:val="24"/>
          <w:szCs w:val="24"/>
        </w:rPr>
      </w:pPr>
      <w:r w:rsidRPr="00194CD3">
        <w:rPr>
          <w:rFonts w:ascii="Times New Roman" w:hAnsi="Times New Roman" w:cs="Times New Roman"/>
          <w:sz w:val="24"/>
          <w:szCs w:val="24"/>
        </w:rPr>
        <w:t>A abordag</w:t>
      </w:r>
      <w:r w:rsidR="009216F1">
        <w:rPr>
          <w:rFonts w:ascii="Times New Roman" w:hAnsi="Times New Roman" w:cs="Times New Roman"/>
          <w:sz w:val="24"/>
          <w:szCs w:val="24"/>
        </w:rPr>
        <w:t>em proposta</w:t>
      </w:r>
      <w:r w:rsidR="00E72366" w:rsidRPr="00194CD3">
        <w:rPr>
          <w:rFonts w:ascii="Times New Roman" w:hAnsi="Times New Roman" w:cs="Times New Roman"/>
          <w:sz w:val="24"/>
          <w:szCs w:val="24"/>
        </w:rPr>
        <w:t xml:space="preserve"> classifica-se como qualitativa, estimulando o leitor a pensar livr</w:t>
      </w:r>
      <w:r w:rsidR="00194CD3" w:rsidRPr="00194CD3">
        <w:rPr>
          <w:rFonts w:ascii="Times New Roman" w:hAnsi="Times New Roman" w:cs="Times New Roman"/>
          <w:sz w:val="24"/>
          <w:szCs w:val="24"/>
        </w:rPr>
        <w:t xml:space="preserve">emente sobre o </w:t>
      </w:r>
      <w:r w:rsidR="00691243">
        <w:rPr>
          <w:rFonts w:ascii="Times New Roman" w:hAnsi="Times New Roman" w:cs="Times New Roman"/>
          <w:sz w:val="24"/>
          <w:szCs w:val="24"/>
        </w:rPr>
        <w:t xml:space="preserve">crime passional, de modo que este, após a realização da leitura da pesquisa apresentada </w:t>
      </w:r>
      <w:r w:rsidR="003450C8">
        <w:rPr>
          <w:rFonts w:ascii="Times New Roman" w:hAnsi="Times New Roman" w:cs="Times New Roman"/>
          <w:sz w:val="24"/>
          <w:szCs w:val="24"/>
        </w:rPr>
        <w:t>possa formar ou até mesmo, manter sua opinião sobre o tema a</w:t>
      </w:r>
      <w:r w:rsidR="00194CD3" w:rsidRPr="00194CD3">
        <w:rPr>
          <w:rFonts w:ascii="Times New Roman" w:hAnsi="Times New Roman" w:cs="Times New Roman"/>
          <w:sz w:val="24"/>
          <w:szCs w:val="24"/>
        </w:rPr>
        <w:t>bordado</w:t>
      </w:r>
      <w:r w:rsidR="00194CD3" w:rsidRPr="00194CD3">
        <w:rPr>
          <w:rFonts w:ascii="Times New Roman" w:hAnsi="Times New Roman" w:cs="Times New Roman"/>
          <w:color w:val="333333"/>
          <w:sz w:val="24"/>
          <w:szCs w:val="24"/>
          <w:shd w:val="clear" w:color="auto" w:fill="FFFFFF"/>
        </w:rPr>
        <w:t xml:space="preserve">. </w:t>
      </w:r>
      <w:r w:rsidR="00194CD3" w:rsidRPr="00194CD3">
        <w:rPr>
          <w:rFonts w:ascii="Times New Roman" w:hAnsi="Times New Roman" w:cs="Times New Roman"/>
          <w:sz w:val="24"/>
          <w:szCs w:val="24"/>
        </w:rPr>
        <w:t>N</w:t>
      </w:r>
      <w:r w:rsidRPr="00194CD3">
        <w:rPr>
          <w:rFonts w:ascii="Times New Roman" w:hAnsi="Times New Roman" w:cs="Times New Roman"/>
          <w:sz w:val="24"/>
          <w:szCs w:val="24"/>
        </w:rPr>
        <w:t>a docência de Rodrigues (2006), é</w:t>
      </w:r>
      <w:r w:rsidRPr="00194CD3">
        <w:rPr>
          <w:rFonts w:ascii="Times New Roman" w:hAnsi="Times New Roman" w:cs="Times New Roman"/>
          <w:color w:val="000000"/>
          <w:sz w:val="24"/>
          <w:szCs w:val="24"/>
        </w:rPr>
        <w:t xml:space="preserve"> um tipo de investigação caracterizada por uma abordagem analítica e comparativa dos fatos, dados ou teorias sobre o problema, onde o pesquisador busca descrevê-los e interpretá-los, sem a necessidade de mensurações ou de procedimentos estatísticos</w:t>
      </w:r>
      <w:r w:rsidRPr="00194CD3">
        <w:rPr>
          <w:rFonts w:ascii="Times New Roman" w:hAnsi="Times New Roman" w:cs="Times New Roman"/>
          <w:sz w:val="24"/>
          <w:szCs w:val="24"/>
        </w:rPr>
        <w:t>.</w:t>
      </w:r>
    </w:p>
    <w:p w:rsidR="00795B18" w:rsidRDefault="00795B18" w:rsidP="00795B18">
      <w:pPr>
        <w:autoSpaceDE w:val="0"/>
        <w:autoSpaceDN w:val="0"/>
        <w:adjustRightInd w:val="0"/>
        <w:ind w:firstLine="0"/>
        <w:rPr>
          <w:rFonts w:ascii="Times New Roman" w:hAnsi="Times New Roman" w:cs="Times New Roman"/>
          <w:b/>
          <w:sz w:val="24"/>
          <w:szCs w:val="24"/>
        </w:rPr>
      </w:pPr>
    </w:p>
    <w:p w:rsidR="00795B18" w:rsidRDefault="00795B18" w:rsidP="00795B18">
      <w:pPr>
        <w:autoSpaceDE w:val="0"/>
        <w:autoSpaceDN w:val="0"/>
        <w:adjustRightInd w:val="0"/>
        <w:ind w:firstLine="0"/>
        <w:rPr>
          <w:rFonts w:ascii="Times New Roman" w:hAnsi="Times New Roman" w:cs="Times New Roman"/>
          <w:b/>
          <w:sz w:val="24"/>
          <w:szCs w:val="24"/>
        </w:rPr>
      </w:pPr>
    </w:p>
    <w:p w:rsidR="003B393F" w:rsidRDefault="003B393F" w:rsidP="00795B18">
      <w:pPr>
        <w:autoSpaceDE w:val="0"/>
        <w:autoSpaceDN w:val="0"/>
        <w:adjustRightInd w:val="0"/>
        <w:ind w:firstLine="0"/>
        <w:rPr>
          <w:rFonts w:ascii="Times New Roman" w:hAnsi="Times New Roman" w:cs="Times New Roman"/>
          <w:b/>
          <w:sz w:val="24"/>
          <w:szCs w:val="24"/>
        </w:rPr>
      </w:pPr>
      <w:r>
        <w:rPr>
          <w:rFonts w:ascii="Times New Roman" w:hAnsi="Times New Roman" w:cs="Times New Roman"/>
          <w:b/>
          <w:sz w:val="24"/>
          <w:szCs w:val="24"/>
        </w:rPr>
        <w:t>CONSIDERAÇÕES FINAIS</w:t>
      </w:r>
    </w:p>
    <w:p w:rsidR="00631EA2" w:rsidRDefault="00631EA2" w:rsidP="00631EA2">
      <w:pPr>
        <w:autoSpaceDE w:val="0"/>
        <w:autoSpaceDN w:val="0"/>
        <w:adjustRightInd w:val="0"/>
        <w:rPr>
          <w:rFonts w:ascii="Times New Roman" w:hAnsi="Times New Roman" w:cs="Times New Roman"/>
          <w:sz w:val="24"/>
          <w:szCs w:val="24"/>
        </w:rPr>
      </w:pPr>
    </w:p>
    <w:p w:rsidR="00631EA2" w:rsidRDefault="00631EA2" w:rsidP="00631EA2">
      <w:pPr>
        <w:autoSpaceDE w:val="0"/>
        <w:autoSpaceDN w:val="0"/>
        <w:adjustRightInd w:val="0"/>
        <w:rPr>
          <w:rFonts w:ascii="Times New Roman" w:hAnsi="Times New Roman" w:cs="Times New Roman"/>
          <w:sz w:val="24"/>
          <w:szCs w:val="24"/>
        </w:rPr>
      </w:pPr>
    </w:p>
    <w:p w:rsidR="003A2F63" w:rsidRDefault="00684240" w:rsidP="00631E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 parti</w:t>
      </w:r>
      <w:r w:rsidR="00972A33">
        <w:rPr>
          <w:rFonts w:ascii="Times New Roman" w:hAnsi="Times New Roman" w:cs="Times New Roman"/>
          <w:sz w:val="24"/>
          <w:szCs w:val="24"/>
        </w:rPr>
        <w:t xml:space="preserve">r da análise do presente artigo, </w:t>
      </w:r>
      <w:r>
        <w:rPr>
          <w:rFonts w:ascii="Times New Roman" w:hAnsi="Times New Roman" w:cs="Times New Roman"/>
          <w:sz w:val="24"/>
          <w:szCs w:val="24"/>
        </w:rPr>
        <w:t xml:space="preserve">a primeira consideração a ser feita é que ninguém mata por amor. O amor é algo puro, e quem o nutre por </w:t>
      </w:r>
      <w:r w:rsidR="003A2F63">
        <w:rPr>
          <w:rFonts w:ascii="Times New Roman" w:hAnsi="Times New Roman" w:cs="Times New Roman"/>
          <w:sz w:val="24"/>
          <w:szCs w:val="24"/>
        </w:rPr>
        <w:t>seu companheiro, jamais terá coragem de assassiná-lo. Logo, não há razão para que tal crime ainda sobreviva carregando consigo nomenclatura e respaldo jurídico, impróprios.</w:t>
      </w:r>
    </w:p>
    <w:p w:rsidR="00FE4E72" w:rsidRDefault="003A2F63" w:rsidP="00631E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 homicida passional não é um ser mentalmente afetado, ao contrário, apresenta-se como um ser humano comum, distinguindo-se apenas pela perversidade, frieza e outros sentimentos</w:t>
      </w:r>
      <w:r w:rsidR="00C01A1D">
        <w:rPr>
          <w:rFonts w:ascii="Times New Roman" w:hAnsi="Times New Roman" w:cs="Times New Roman"/>
          <w:sz w:val="24"/>
          <w:szCs w:val="24"/>
        </w:rPr>
        <w:t xml:space="preserve"> inferiores</w:t>
      </w:r>
      <w:r>
        <w:rPr>
          <w:rFonts w:ascii="Times New Roman" w:hAnsi="Times New Roman" w:cs="Times New Roman"/>
          <w:sz w:val="24"/>
          <w:szCs w:val="24"/>
        </w:rPr>
        <w:t xml:space="preserve"> que o dominam</w:t>
      </w:r>
      <w:r w:rsidR="00C01A1D">
        <w:rPr>
          <w:rFonts w:ascii="Times New Roman" w:hAnsi="Times New Roman" w:cs="Times New Roman"/>
          <w:sz w:val="24"/>
          <w:szCs w:val="24"/>
        </w:rPr>
        <w:t xml:space="preserve">. </w:t>
      </w:r>
      <w:r w:rsidR="00896500">
        <w:rPr>
          <w:rFonts w:ascii="Times New Roman" w:hAnsi="Times New Roman" w:cs="Times New Roman"/>
          <w:sz w:val="24"/>
          <w:szCs w:val="24"/>
        </w:rPr>
        <w:t>Logo, p</w:t>
      </w:r>
      <w:r w:rsidR="001060D6">
        <w:rPr>
          <w:rFonts w:ascii="Times New Roman" w:hAnsi="Times New Roman" w:cs="Times New Roman"/>
          <w:sz w:val="24"/>
          <w:szCs w:val="24"/>
        </w:rPr>
        <w:t>rivilegiar o agente praticante de tal conduta</w:t>
      </w:r>
      <w:r w:rsidR="00FE4E72">
        <w:rPr>
          <w:rFonts w:ascii="Times New Roman" w:hAnsi="Times New Roman" w:cs="Times New Roman"/>
          <w:sz w:val="24"/>
          <w:szCs w:val="24"/>
        </w:rPr>
        <w:t xml:space="preserve"> com atenuante de pena, ou até uma possível liberdade, quando alegada a emoção do momento que o conduziu a praticar tal ato, é uma forma de “matar” a vítima mais uma vez.</w:t>
      </w:r>
    </w:p>
    <w:p w:rsidR="00684240" w:rsidRDefault="00ED71AF" w:rsidP="00631E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Foi possível verificar também, que </w:t>
      </w:r>
      <w:r w:rsidR="0071133E">
        <w:rPr>
          <w:rFonts w:ascii="Times New Roman" w:hAnsi="Times New Roman" w:cs="Times New Roman"/>
          <w:sz w:val="24"/>
          <w:szCs w:val="24"/>
        </w:rPr>
        <w:t>para se falar em crime</w:t>
      </w:r>
      <w:r>
        <w:rPr>
          <w:rFonts w:ascii="Times New Roman" w:hAnsi="Times New Roman" w:cs="Times New Roman"/>
          <w:sz w:val="24"/>
          <w:szCs w:val="24"/>
        </w:rPr>
        <w:t xml:space="preserve"> passional, necessário se faz a presença de dois sentimentos concomitantes: a paixão e a violenta emoção. A paixão, por </w:t>
      </w:r>
      <w:r>
        <w:rPr>
          <w:rFonts w:ascii="Times New Roman" w:hAnsi="Times New Roman" w:cs="Times New Roman"/>
          <w:sz w:val="24"/>
          <w:szCs w:val="24"/>
        </w:rPr>
        <w:lastRenderedPageBreak/>
        <w:t xml:space="preserve">ser extremada, patológica, é verificada. E a violenta emoção, ou calor do momento, como alguns convencionam chamar? </w:t>
      </w:r>
      <w:r w:rsidR="003404EC">
        <w:rPr>
          <w:rFonts w:ascii="Times New Roman" w:hAnsi="Times New Roman" w:cs="Times New Roman"/>
          <w:sz w:val="24"/>
          <w:szCs w:val="24"/>
        </w:rPr>
        <w:t>Faz-se</w:t>
      </w:r>
      <w:r>
        <w:rPr>
          <w:rFonts w:ascii="Times New Roman" w:hAnsi="Times New Roman" w:cs="Times New Roman"/>
          <w:sz w:val="24"/>
          <w:szCs w:val="24"/>
        </w:rPr>
        <w:t xml:space="preserve"> presente na conduta do agente? De uma maneira quase que absoluta, verificou-se que </w:t>
      </w:r>
      <w:r w:rsidR="003404EC">
        <w:rPr>
          <w:rFonts w:ascii="Times New Roman" w:hAnsi="Times New Roman" w:cs="Times New Roman"/>
          <w:sz w:val="24"/>
          <w:szCs w:val="24"/>
        </w:rPr>
        <w:t>não. O passional premedita o crime com uma frieza assustadora</w:t>
      </w:r>
      <w:r w:rsidR="00F84F0D">
        <w:rPr>
          <w:rFonts w:ascii="Times New Roman" w:hAnsi="Times New Roman" w:cs="Times New Roman"/>
          <w:sz w:val="24"/>
          <w:szCs w:val="24"/>
        </w:rPr>
        <w:t>, chegando</w:t>
      </w:r>
      <w:r w:rsidR="00C051DA">
        <w:rPr>
          <w:rFonts w:ascii="Times New Roman" w:hAnsi="Times New Roman" w:cs="Times New Roman"/>
          <w:sz w:val="24"/>
          <w:szCs w:val="24"/>
        </w:rPr>
        <w:t xml:space="preserve"> a vislumbrar as cenas do crime.</w:t>
      </w:r>
    </w:p>
    <w:p w:rsidR="0071133E" w:rsidRDefault="00641E93" w:rsidP="00631E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Ao e</w:t>
      </w:r>
      <w:r w:rsidR="0071133E">
        <w:rPr>
          <w:rFonts w:ascii="Times New Roman" w:hAnsi="Times New Roman" w:cs="Times New Roman"/>
          <w:sz w:val="24"/>
          <w:szCs w:val="24"/>
        </w:rPr>
        <w:t>nfatizar o assassinato de Ângela Diniz pelo seu companheiro Doca Street foi</w:t>
      </w:r>
      <w:r>
        <w:rPr>
          <w:rFonts w:ascii="Times New Roman" w:hAnsi="Times New Roman" w:cs="Times New Roman"/>
          <w:sz w:val="24"/>
          <w:szCs w:val="24"/>
        </w:rPr>
        <w:t xml:space="preserve"> possível observar que infelizmente, a soc</w:t>
      </w:r>
      <w:r w:rsidR="00896500">
        <w:rPr>
          <w:rFonts w:ascii="Times New Roman" w:hAnsi="Times New Roman" w:cs="Times New Roman"/>
          <w:sz w:val="24"/>
          <w:szCs w:val="24"/>
        </w:rPr>
        <w:t xml:space="preserve">iedade, em sua grande maioria, </w:t>
      </w:r>
      <w:r>
        <w:rPr>
          <w:rFonts w:ascii="Times New Roman" w:hAnsi="Times New Roman" w:cs="Times New Roman"/>
          <w:sz w:val="24"/>
          <w:szCs w:val="24"/>
        </w:rPr>
        <w:t>ainda convive com resquícios de patriarcalismo, onde uma mulher, que apenas tinha anseio por sua liberdade, foi assassinada de maneira fria e cruel, vista como vítima de si mesma, em contrapartida</w:t>
      </w:r>
      <w:r w:rsidR="00896500">
        <w:rPr>
          <w:rFonts w:ascii="Times New Roman" w:hAnsi="Times New Roman" w:cs="Times New Roman"/>
          <w:sz w:val="24"/>
          <w:szCs w:val="24"/>
        </w:rPr>
        <w:t>, Doca foi elevado à posição de herói, aplaudido pela sociedade.</w:t>
      </w:r>
    </w:p>
    <w:p w:rsidR="00896500" w:rsidRDefault="00896500" w:rsidP="00631E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Espera-se, com esse trabalho, ter lançado algumas provocações para novas discussões acerca do crime passional, tomando por base a Lei do Feminicídio</w:t>
      </w:r>
      <w:r w:rsidR="005524EA">
        <w:rPr>
          <w:rFonts w:ascii="Times New Roman" w:hAnsi="Times New Roman" w:cs="Times New Roman"/>
          <w:sz w:val="24"/>
          <w:szCs w:val="24"/>
        </w:rPr>
        <w:t xml:space="preserve">, que embora recente, acredita-se ser a grande mudança no cenário violento a que estão sendo submetidas </w:t>
      </w:r>
      <w:r w:rsidR="00F6229D">
        <w:rPr>
          <w:rFonts w:ascii="Times New Roman" w:hAnsi="Times New Roman" w:cs="Times New Roman"/>
          <w:sz w:val="24"/>
          <w:szCs w:val="24"/>
        </w:rPr>
        <w:t>às</w:t>
      </w:r>
      <w:r w:rsidR="005524EA">
        <w:rPr>
          <w:rFonts w:ascii="Times New Roman" w:hAnsi="Times New Roman" w:cs="Times New Roman"/>
          <w:sz w:val="24"/>
          <w:szCs w:val="24"/>
        </w:rPr>
        <w:t xml:space="preserve"> mulheres.</w:t>
      </w: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840F37" w:rsidRDefault="00840F37" w:rsidP="00631EA2">
      <w:pPr>
        <w:autoSpaceDE w:val="0"/>
        <w:autoSpaceDN w:val="0"/>
        <w:adjustRightInd w:val="0"/>
        <w:rPr>
          <w:rFonts w:ascii="Times New Roman" w:hAnsi="Times New Roman" w:cs="Times New Roman"/>
          <w:sz w:val="24"/>
          <w:szCs w:val="24"/>
        </w:rPr>
      </w:pPr>
    </w:p>
    <w:p w:rsidR="004A16EA" w:rsidRPr="004A16EA" w:rsidRDefault="004A16EA" w:rsidP="004A16EA">
      <w:pPr>
        <w:pStyle w:val="Pr-formataoHTML"/>
        <w:shd w:val="clear" w:color="auto" w:fill="FFFFFF"/>
        <w:jc w:val="center"/>
        <w:rPr>
          <w:rFonts w:ascii="Times New Roman" w:hAnsi="Times New Roman" w:cs="Times New Roman"/>
          <w:b/>
          <w:color w:val="212121"/>
          <w:sz w:val="28"/>
          <w:szCs w:val="28"/>
          <w:lang w:val="en-US"/>
        </w:rPr>
      </w:pPr>
      <w:r>
        <w:rPr>
          <w:rFonts w:ascii="Times New Roman" w:hAnsi="Times New Roman" w:cs="Times New Roman"/>
          <w:b/>
          <w:color w:val="212121"/>
          <w:sz w:val="28"/>
          <w:szCs w:val="28"/>
          <w:lang w:val="en-US"/>
        </w:rPr>
        <w:lastRenderedPageBreak/>
        <w:t>“</w:t>
      </w:r>
      <w:r w:rsidRPr="004A16EA">
        <w:rPr>
          <w:rFonts w:ascii="Times New Roman" w:hAnsi="Times New Roman" w:cs="Times New Roman"/>
          <w:b/>
          <w:color w:val="212121"/>
          <w:sz w:val="28"/>
          <w:szCs w:val="28"/>
          <w:lang w:val="en-US"/>
        </w:rPr>
        <w:t>Of</w:t>
      </w:r>
      <w:r>
        <w:rPr>
          <w:rFonts w:ascii="Times New Roman" w:hAnsi="Times New Roman" w:cs="Times New Roman"/>
          <w:b/>
          <w:color w:val="212121"/>
          <w:sz w:val="28"/>
          <w:szCs w:val="28"/>
          <w:lang w:val="en-US"/>
        </w:rPr>
        <w:t xml:space="preserve"> all the ways there are to love”</w:t>
      </w:r>
      <w:r w:rsidRPr="004A16EA">
        <w:rPr>
          <w:rFonts w:ascii="Times New Roman" w:hAnsi="Times New Roman" w:cs="Times New Roman"/>
          <w:b/>
          <w:color w:val="212121"/>
          <w:sz w:val="28"/>
          <w:szCs w:val="28"/>
          <w:lang w:val="en-US"/>
        </w:rPr>
        <w:t>: Patriarchate versu</w:t>
      </w:r>
      <w:r>
        <w:rPr>
          <w:rFonts w:ascii="Times New Roman" w:hAnsi="Times New Roman" w:cs="Times New Roman"/>
          <w:b/>
          <w:color w:val="212121"/>
          <w:sz w:val="28"/>
          <w:szCs w:val="28"/>
          <w:lang w:val="en-US"/>
        </w:rPr>
        <w:t>s Feminism in Crimes of Passion</w:t>
      </w:r>
      <w:r w:rsidRPr="004A16EA">
        <w:rPr>
          <w:rFonts w:ascii="Times New Roman" w:hAnsi="Times New Roman" w:cs="Times New Roman"/>
          <w:b/>
          <w:color w:val="212121"/>
          <w:sz w:val="28"/>
          <w:szCs w:val="28"/>
          <w:lang w:val="en-US"/>
        </w:rPr>
        <w:t>.</w:t>
      </w:r>
    </w:p>
    <w:p w:rsidR="004A16EA" w:rsidRDefault="004A16EA" w:rsidP="00AD3AD4">
      <w:pPr>
        <w:shd w:val="clear" w:color="auto" w:fill="FFFFFF"/>
        <w:spacing w:line="240" w:lineRule="auto"/>
        <w:ind w:firstLine="0"/>
        <w:jc w:val="left"/>
        <w:rPr>
          <w:rFonts w:ascii="Times New Roman" w:hAnsi="Times New Roman" w:cs="Times New Roman"/>
          <w:b/>
          <w:bCs/>
          <w:sz w:val="24"/>
          <w:szCs w:val="24"/>
        </w:rPr>
      </w:pPr>
    </w:p>
    <w:p w:rsidR="004A16EA" w:rsidRDefault="004A16EA" w:rsidP="00AD3AD4">
      <w:pPr>
        <w:shd w:val="clear" w:color="auto" w:fill="FFFFFF"/>
        <w:spacing w:line="240" w:lineRule="auto"/>
        <w:ind w:firstLine="0"/>
        <w:jc w:val="left"/>
        <w:rPr>
          <w:rFonts w:ascii="Times New Roman" w:hAnsi="Times New Roman" w:cs="Times New Roman"/>
          <w:b/>
          <w:bCs/>
          <w:sz w:val="24"/>
          <w:szCs w:val="24"/>
        </w:rPr>
      </w:pPr>
    </w:p>
    <w:p w:rsidR="004A16EA" w:rsidRDefault="004A16EA" w:rsidP="00AD3AD4">
      <w:pPr>
        <w:shd w:val="clear" w:color="auto" w:fill="FFFFFF"/>
        <w:spacing w:line="240" w:lineRule="auto"/>
        <w:ind w:firstLine="0"/>
        <w:jc w:val="left"/>
        <w:rPr>
          <w:rFonts w:ascii="Times New Roman" w:hAnsi="Times New Roman" w:cs="Times New Roman"/>
          <w:b/>
          <w:bCs/>
          <w:sz w:val="24"/>
          <w:szCs w:val="24"/>
        </w:rPr>
      </w:pPr>
    </w:p>
    <w:p w:rsidR="004A16EA" w:rsidRDefault="004A16EA" w:rsidP="00AD3AD4">
      <w:pPr>
        <w:shd w:val="clear" w:color="auto" w:fill="FFFFFF"/>
        <w:spacing w:line="240" w:lineRule="auto"/>
        <w:ind w:firstLine="0"/>
        <w:jc w:val="left"/>
        <w:rPr>
          <w:rFonts w:ascii="Times New Roman" w:hAnsi="Times New Roman" w:cs="Times New Roman"/>
          <w:b/>
          <w:bCs/>
          <w:sz w:val="24"/>
          <w:szCs w:val="24"/>
        </w:rPr>
      </w:pPr>
    </w:p>
    <w:p w:rsidR="004A16EA" w:rsidRDefault="004A16EA" w:rsidP="00AD3AD4">
      <w:pPr>
        <w:shd w:val="clear" w:color="auto" w:fill="FFFFFF"/>
        <w:spacing w:line="240" w:lineRule="auto"/>
        <w:ind w:firstLine="0"/>
        <w:jc w:val="left"/>
        <w:rPr>
          <w:rFonts w:ascii="Times New Roman" w:hAnsi="Times New Roman" w:cs="Times New Roman"/>
          <w:b/>
          <w:bCs/>
          <w:sz w:val="24"/>
          <w:szCs w:val="24"/>
        </w:rPr>
      </w:pPr>
    </w:p>
    <w:p w:rsidR="00981265" w:rsidRDefault="00981265" w:rsidP="00AD3AD4">
      <w:pPr>
        <w:shd w:val="clear" w:color="auto" w:fill="FFFFFF"/>
        <w:spacing w:line="240" w:lineRule="auto"/>
        <w:ind w:firstLine="0"/>
        <w:jc w:val="left"/>
        <w:rPr>
          <w:rFonts w:ascii="Times New Roman" w:hAnsi="Times New Roman" w:cs="Times New Roman"/>
          <w:b/>
          <w:bCs/>
          <w:sz w:val="24"/>
          <w:szCs w:val="24"/>
        </w:rPr>
      </w:pPr>
    </w:p>
    <w:p w:rsidR="00C03D8C" w:rsidRDefault="00285641" w:rsidP="00B708AB">
      <w:pPr>
        <w:shd w:val="clear" w:color="auto" w:fill="FFFFFF"/>
        <w:spacing w:line="240"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A</w:t>
      </w:r>
      <w:r w:rsidR="00952101">
        <w:rPr>
          <w:rFonts w:ascii="Times New Roman" w:hAnsi="Times New Roman" w:cs="Times New Roman"/>
          <w:b/>
          <w:bCs/>
          <w:sz w:val="24"/>
          <w:szCs w:val="24"/>
        </w:rPr>
        <w:t>bstract</w:t>
      </w:r>
    </w:p>
    <w:p w:rsidR="003D2B5E" w:rsidRDefault="003D2B5E" w:rsidP="003E69C4">
      <w:pPr>
        <w:shd w:val="clear" w:color="auto" w:fill="FFFFFF"/>
        <w:spacing w:line="240" w:lineRule="auto"/>
        <w:ind w:firstLine="0"/>
        <w:rPr>
          <w:rFonts w:ascii="Times New Roman" w:hAnsi="Times New Roman" w:cs="Times New Roman"/>
          <w:bCs/>
          <w:sz w:val="24"/>
          <w:szCs w:val="24"/>
          <w:lang w:val="en-US"/>
        </w:rPr>
      </w:pPr>
    </w:p>
    <w:p w:rsidR="00B7017E" w:rsidRPr="00B16036" w:rsidRDefault="002A1925" w:rsidP="003E406C">
      <w:pPr>
        <w:shd w:val="clear" w:color="auto" w:fill="FFFFFF"/>
        <w:spacing w:line="240" w:lineRule="auto"/>
        <w:ind w:firstLine="0"/>
        <w:rPr>
          <w:rFonts w:ascii="Times New Roman" w:hAnsi="Times New Roman" w:cs="Times New Roman"/>
          <w:bCs/>
          <w:sz w:val="24"/>
          <w:szCs w:val="24"/>
          <w:lang w:val="en-US"/>
        </w:rPr>
      </w:pPr>
      <w:r w:rsidRPr="00B16036">
        <w:rPr>
          <w:rFonts w:ascii="Times New Roman" w:hAnsi="Times New Roman" w:cs="Times New Roman"/>
          <w:bCs/>
          <w:sz w:val="24"/>
          <w:szCs w:val="24"/>
          <w:lang w:val="en-US"/>
        </w:rPr>
        <w:t>This article will make a brief but relevant study about the crime of passion, criminal conduct in which inexplicably the agent takes on a sense of inferiority in relation to the victim and reacts killing her, under the justification of violent passion and emotion. The passionate murder is not an exclusively current practice, given that it was encouraged in colonial Brazil, where it was permissible for the husband possibly betrayed, killed his wife, allegedly adulterous. Because it is a crime committed mostly by men, the remnants of patriarchy instituted in ancient times are noticeable today. A good example is the case Angela Diniz, mining socialite, who in search of his freedom, was brutally murdered by her partner Dock Street, shocking society in the 70s and serving boost the feminist movements that época.Com growing finding such crimes, reported by the media and other means of communication, it becomes extremely relevant their study in order to verify if there is indeed consistency in killing for love and legally support such conduct, also empha</w:t>
      </w:r>
      <w:r w:rsidR="0014651D">
        <w:rPr>
          <w:rFonts w:ascii="Times New Roman" w:hAnsi="Times New Roman" w:cs="Times New Roman"/>
          <w:bCs/>
          <w:sz w:val="24"/>
          <w:szCs w:val="24"/>
          <w:lang w:val="en-US"/>
        </w:rPr>
        <w:t>sizing the importance of Law 13.104/</w:t>
      </w:r>
      <w:r w:rsidRPr="00B16036">
        <w:rPr>
          <w:rFonts w:ascii="Times New Roman" w:hAnsi="Times New Roman" w:cs="Times New Roman"/>
          <w:bCs/>
          <w:sz w:val="24"/>
          <w:szCs w:val="24"/>
          <w:lang w:val="en-US"/>
        </w:rPr>
        <w:t>15, which deals with feminicide, murder of women for gender issues. Therefore, there was use of bibliographical materials, based on books, constitutional and infra-constitutional norms about the topic, which gave the foundation. It was found that feelings like hatred, possessiveness and egomania, accompany the passionate murderer at the time of the crime, those not acting out of passion or violent emotion, but purposefully.</w:t>
      </w:r>
    </w:p>
    <w:p w:rsidR="00B7017E" w:rsidRDefault="00B7017E" w:rsidP="00AD3AD4">
      <w:pPr>
        <w:shd w:val="clear" w:color="auto" w:fill="FFFFFF"/>
        <w:spacing w:line="240" w:lineRule="auto"/>
        <w:ind w:firstLine="0"/>
        <w:jc w:val="left"/>
        <w:rPr>
          <w:rFonts w:ascii="Times New Roman" w:hAnsi="Times New Roman" w:cs="Times New Roman"/>
          <w:b/>
          <w:bCs/>
          <w:sz w:val="24"/>
          <w:szCs w:val="24"/>
        </w:rPr>
      </w:pPr>
    </w:p>
    <w:p w:rsidR="00D539EF" w:rsidRDefault="00D539EF" w:rsidP="00AD3AD4">
      <w:pPr>
        <w:shd w:val="clear" w:color="auto" w:fill="FFFFFF"/>
        <w:spacing w:line="240" w:lineRule="auto"/>
        <w:ind w:firstLine="0"/>
        <w:jc w:val="left"/>
        <w:rPr>
          <w:rFonts w:ascii="Times New Roman" w:hAnsi="Times New Roman" w:cs="Times New Roman"/>
          <w:b/>
          <w:bCs/>
          <w:sz w:val="24"/>
          <w:szCs w:val="24"/>
        </w:rPr>
      </w:pPr>
    </w:p>
    <w:p w:rsidR="00B7017E" w:rsidRDefault="008770FE" w:rsidP="00AD3AD4">
      <w:pPr>
        <w:shd w:val="clear" w:color="auto" w:fill="FFFFFF"/>
        <w:spacing w:line="240"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Keywords:</w:t>
      </w:r>
      <w:r w:rsidR="001F26AE">
        <w:rPr>
          <w:rFonts w:ascii="Times New Roman" w:hAnsi="Times New Roman" w:cs="Times New Roman"/>
          <w:b/>
          <w:bCs/>
          <w:sz w:val="24"/>
          <w:szCs w:val="24"/>
        </w:rPr>
        <w:t xml:space="preserve"> </w:t>
      </w:r>
      <w:r w:rsidR="001F26AE" w:rsidRPr="003E69C4">
        <w:rPr>
          <w:rFonts w:ascii="Times New Roman" w:hAnsi="Times New Roman" w:cs="Times New Roman"/>
          <w:bCs/>
          <w:sz w:val="24"/>
          <w:szCs w:val="24"/>
        </w:rPr>
        <w:t xml:space="preserve">Crime </w:t>
      </w:r>
      <w:r w:rsidR="001F26AE" w:rsidRPr="003E69C4">
        <w:rPr>
          <w:rFonts w:ascii="Times New Roman" w:hAnsi="Times New Roman" w:cs="Times New Roman"/>
          <w:bCs/>
          <w:sz w:val="24"/>
          <w:szCs w:val="24"/>
          <w:lang w:val="en-US"/>
        </w:rPr>
        <w:t>of Passion</w:t>
      </w:r>
      <w:r w:rsidR="001F26AE" w:rsidRPr="003E69C4">
        <w:rPr>
          <w:rFonts w:ascii="Times New Roman" w:hAnsi="Times New Roman" w:cs="Times New Roman"/>
          <w:bCs/>
          <w:sz w:val="24"/>
          <w:szCs w:val="24"/>
        </w:rPr>
        <w:t>. Case Ângela Diniz. Feminicide.</w:t>
      </w:r>
    </w:p>
    <w:p w:rsidR="00B7017E" w:rsidRDefault="00B7017E" w:rsidP="00AD3AD4">
      <w:pPr>
        <w:shd w:val="clear" w:color="auto" w:fill="FFFFFF"/>
        <w:spacing w:line="240" w:lineRule="auto"/>
        <w:ind w:firstLine="0"/>
        <w:jc w:val="left"/>
        <w:rPr>
          <w:rFonts w:ascii="Times New Roman" w:hAnsi="Times New Roman" w:cs="Times New Roman"/>
          <w:b/>
          <w:bCs/>
          <w:sz w:val="24"/>
          <w:szCs w:val="24"/>
        </w:rPr>
      </w:pPr>
    </w:p>
    <w:p w:rsidR="00B7017E" w:rsidRDefault="00B7017E" w:rsidP="00AD3AD4">
      <w:pPr>
        <w:shd w:val="clear" w:color="auto" w:fill="FFFFFF"/>
        <w:spacing w:line="240" w:lineRule="auto"/>
        <w:ind w:firstLine="0"/>
        <w:jc w:val="left"/>
        <w:rPr>
          <w:rFonts w:ascii="Times New Roman" w:hAnsi="Times New Roman" w:cs="Times New Roman"/>
          <w:b/>
          <w:bCs/>
          <w:sz w:val="24"/>
          <w:szCs w:val="24"/>
        </w:rPr>
      </w:pPr>
    </w:p>
    <w:p w:rsidR="00B7017E" w:rsidRDefault="00B7017E" w:rsidP="00AD3AD4">
      <w:pPr>
        <w:shd w:val="clear" w:color="auto" w:fill="FFFFFF"/>
        <w:spacing w:line="240" w:lineRule="auto"/>
        <w:ind w:firstLine="0"/>
        <w:jc w:val="left"/>
        <w:rPr>
          <w:rFonts w:ascii="Times New Roman" w:hAnsi="Times New Roman" w:cs="Times New Roman"/>
          <w:b/>
          <w:bCs/>
          <w:sz w:val="24"/>
          <w:szCs w:val="24"/>
        </w:rPr>
      </w:pPr>
    </w:p>
    <w:p w:rsidR="00B7017E" w:rsidRDefault="00B7017E" w:rsidP="00AD3AD4">
      <w:pPr>
        <w:shd w:val="clear" w:color="auto" w:fill="FFFFFF"/>
        <w:spacing w:line="240" w:lineRule="auto"/>
        <w:ind w:firstLine="0"/>
        <w:jc w:val="left"/>
        <w:rPr>
          <w:rFonts w:ascii="Times New Roman" w:hAnsi="Times New Roman" w:cs="Times New Roman"/>
          <w:b/>
          <w:bCs/>
          <w:sz w:val="24"/>
          <w:szCs w:val="24"/>
        </w:rPr>
      </w:pPr>
    </w:p>
    <w:p w:rsidR="00B7017E" w:rsidRDefault="00B7017E" w:rsidP="00AD3AD4">
      <w:pPr>
        <w:shd w:val="clear" w:color="auto" w:fill="FFFFFF"/>
        <w:spacing w:line="240" w:lineRule="auto"/>
        <w:ind w:firstLine="0"/>
        <w:jc w:val="left"/>
        <w:rPr>
          <w:rFonts w:ascii="Times New Roman" w:hAnsi="Times New Roman" w:cs="Times New Roman"/>
          <w:b/>
          <w:bCs/>
          <w:sz w:val="24"/>
          <w:szCs w:val="24"/>
        </w:rPr>
      </w:pPr>
    </w:p>
    <w:p w:rsidR="00B7017E" w:rsidRDefault="00B7017E" w:rsidP="00AD3AD4">
      <w:pPr>
        <w:shd w:val="clear" w:color="auto" w:fill="FFFFFF"/>
        <w:spacing w:line="240" w:lineRule="auto"/>
        <w:ind w:firstLine="0"/>
        <w:jc w:val="left"/>
        <w:rPr>
          <w:rFonts w:ascii="Times New Roman" w:hAnsi="Times New Roman" w:cs="Times New Roman"/>
          <w:b/>
          <w:bCs/>
          <w:sz w:val="24"/>
          <w:szCs w:val="24"/>
        </w:rPr>
      </w:pPr>
    </w:p>
    <w:p w:rsidR="00B7017E" w:rsidRDefault="00B7017E" w:rsidP="00AD3AD4">
      <w:pPr>
        <w:shd w:val="clear" w:color="auto" w:fill="FFFFFF"/>
        <w:spacing w:line="240" w:lineRule="auto"/>
        <w:ind w:firstLine="0"/>
        <w:jc w:val="left"/>
        <w:rPr>
          <w:rFonts w:ascii="Times New Roman" w:hAnsi="Times New Roman" w:cs="Times New Roman"/>
          <w:b/>
          <w:bCs/>
          <w:sz w:val="24"/>
          <w:szCs w:val="24"/>
        </w:rPr>
      </w:pPr>
    </w:p>
    <w:p w:rsidR="00B7017E" w:rsidRDefault="00B7017E" w:rsidP="00AD3AD4">
      <w:pPr>
        <w:shd w:val="clear" w:color="auto" w:fill="FFFFFF"/>
        <w:spacing w:line="240" w:lineRule="auto"/>
        <w:ind w:firstLine="0"/>
        <w:jc w:val="left"/>
        <w:rPr>
          <w:rFonts w:ascii="Times New Roman" w:hAnsi="Times New Roman" w:cs="Times New Roman"/>
          <w:b/>
          <w:bCs/>
          <w:sz w:val="24"/>
          <w:szCs w:val="24"/>
        </w:rPr>
      </w:pPr>
    </w:p>
    <w:p w:rsidR="00B7017E" w:rsidRDefault="00B7017E" w:rsidP="00AD3AD4">
      <w:pPr>
        <w:shd w:val="clear" w:color="auto" w:fill="FFFFFF"/>
        <w:spacing w:line="240" w:lineRule="auto"/>
        <w:ind w:firstLine="0"/>
        <w:jc w:val="left"/>
        <w:rPr>
          <w:rFonts w:ascii="Times New Roman" w:hAnsi="Times New Roman" w:cs="Times New Roman"/>
          <w:b/>
          <w:bCs/>
          <w:sz w:val="24"/>
          <w:szCs w:val="24"/>
        </w:rPr>
      </w:pPr>
    </w:p>
    <w:p w:rsidR="003A3279" w:rsidRDefault="003A3279" w:rsidP="0071250D">
      <w:pPr>
        <w:shd w:val="clear" w:color="auto" w:fill="FFFFFF"/>
        <w:spacing w:line="240" w:lineRule="auto"/>
        <w:ind w:firstLine="0"/>
        <w:jc w:val="left"/>
        <w:rPr>
          <w:rFonts w:ascii="Times New Roman" w:hAnsi="Times New Roman" w:cs="Times New Roman"/>
          <w:b/>
          <w:bCs/>
          <w:sz w:val="24"/>
          <w:szCs w:val="24"/>
        </w:rPr>
      </w:pPr>
    </w:p>
    <w:p w:rsidR="003A3279" w:rsidRDefault="003A3279" w:rsidP="0071250D">
      <w:pPr>
        <w:shd w:val="clear" w:color="auto" w:fill="FFFFFF"/>
        <w:spacing w:line="240" w:lineRule="auto"/>
        <w:ind w:firstLine="0"/>
        <w:jc w:val="left"/>
        <w:rPr>
          <w:rFonts w:ascii="Times New Roman" w:hAnsi="Times New Roman" w:cs="Times New Roman"/>
          <w:b/>
          <w:bCs/>
          <w:sz w:val="24"/>
          <w:szCs w:val="24"/>
        </w:rPr>
      </w:pPr>
    </w:p>
    <w:p w:rsidR="003A3279" w:rsidRDefault="003A3279" w:rsidP="0071250D">
      <w:pPr>
        <w:shd w:val="clear" w:color="auto" w:fill="FFFFFF"/>
        <w:spacing w:line="240" w:lineRule="auto"/>
        <w:ind w:firstLine="0"/>
        <w:jc w:val="left"/>
        <w:rPr>
          <w:rFonts w:ascii="Times New Roman" w:hAnsi="Times New Roman" w:cs="Times New Roman"/>
          <w:b/>
          <w:bCs/>
          <w:sz w:val="24"/>
          <w:szCs w:val="24"/>
        </w:rPr>
      </w:pPr>
    </w:p>
    <w:p w:rsidR="00981265" w:rsidRDefault="00981265" w:rsidP="0071250D">
      <w:pPr>
        <w:shd w:val="clear" w:color="auto" w:fill="FFFFFF"/>
        <w:spacing w:line="240" w:lineRule="auto"/>
        <w:ind w:firstLine="0"/>
        <w:jc w:val="left"/>
        <w:rPr>
          <w:rFonts w:ascii="Times New Roman" w:hAnsi="Times New Roman" w:cs="Times New Roman"/>
          <w:b/>
          <w:bCs/>
          <w:sz w:val="24"/>
          <w:szCs w:val="24"/>
        </w:rPr>
      </w:pPr>
    </w:p>
    <w:p w:rsidR="00981265" w:rsidRDefault="00981265" w:rsidP="0071250D">
      <w:pPr>
        <w:shd w:val="clear" w:color="auto" w:fill="FFFFFF"/>
        <w:spacing w:line="240" w:lineRule="auto"/>
        <w:ind w:firstLine="0"/>
        <w:jc w:val="left"/>
        <w:rPr>
          <w:rFonts w:ascii="Times New Roman" w:hAnsi="Times New Roman" w:cs="Times New Roman"/>
          <w:b/>
          <w:bCs/>
          <w:sz w:val="24"/>
          <w:szCs w:val="24"/>
        </w:rPr>
      </w:pPr>
    </w:p>
    <w:p w:rsidR="00981265" w:rsidRDefault="00981265" w:rsidP="0071250D">
      <w:pPr>
        <w:shd w:val="clear" w:color="auto" w:fill="FFFFFF"/>
        <w:spacing w:line="240" w:lineRule="auto"/>
        <w:ind w:firstLine="0"/>
        <w:jc w:val="left"/>
        <w:rPr>
          <w:rFonts w:ascii="Times New Roman" w:hAnsi="Times New Roman" w:cs="Times New Roman"/>
          <w:b/>
          <w:bCs/>
          <w:sz w:val="24"/>
          <w:szCs w:val="24"/>
        </w:rPr>
      </w:pPr>
    </w:p>
    <w:p w:rsidR="00981265" w:rsidRDefault="00981265" w:rsidP="0071250D">
      <w:pPr>
        <w:shd w:val="clear" w:color="auto" w:fill="FFFFFF"/>
        <w:spacing w:line="240" w:lineRule="auto"/>
        <w:ind w:firstLine="0"/>
        <w:jc w:val="left"/>
        <w:rPr>
          <w:rFonts w:ascii="Times New Roman" w:hAnsi="Times New Roman" w:cs="Times New Roman"/>
          <w:b/>
          <w:bCs/>
          <w:sz w:val="24"/>
          <w:szCs w:val="24"/>
        </w:rPr>
      </w:pPr>
    </w:p>
    <w:p w:rsidR="00981265" w:rsidRDefault="00981265" w:rsidP="0071250D">
      <w:pPr>
        <w:shd w:val="clear" w:color="auto" w:fill="FFFFFF"/>
        <w:spacing w:line="240" w:lineRule="auto"/>
        <w:ind w:firstLine="0"/>
        <w:jc w:val="left"/>
        <w:rPr>
          <w:rFonts w:ascii="Times New Roman" w:hAnsi="Times New Roman" w:cs="Times New Roman"/>
          <w:b/>
          <w:bCs/>
          <w:sz w:val="24"/>
          <w:szCs w:val="24"/>
        </w:rPr>
      </w:pPr>
    </w:p>
    <w:p w:rsidR="00981265" w:rsidRDefault="00981265" w:rsidP="0071250D">
      <w:pPr>
        <w:shd w:val="clear" w:color="auto" w:fill="FFFFFF"/>
        <w:spacing w:line="240" w:lineRule="auto"/>
        <w:ind w:firstLine="0"/>
        <w:jc w:val="left"/>
        <w:rPr>
          <w:rFonts w:ascii="Times New Roman" w:hAnsi="Times New Roman" w:cs="Times New Roman"/>
          <w:b/>
          <w:bCs/>
          <w:sz w:val="24"/>
          <w:szCs w:val="24"/>
        </w:rPr>
      </w:pPr>
    </w:p>
    <w:p w:rsidR="00981265" w:rsidRDefault="00981265" w:rsidP="0071250D">
      <w:pPr>
        <w:shd w:val="clear" w:color="auto" w:fill="FFFFFF"/>
        <w:spacing w:line="240" w:lineRule="auto"/>
        <w:ind w:firstLine="0"/>
        <w:jc w:val="left"/>
        <w:rPr>
          <w:rFonts w:ascii="Times New Roman" w:hAnsi="Times New Roman" w:cs="Times New Roman"/>
          <w:b/>
          <w:bCs/>
          <w:sz w:val="24"/>
          <w:szCs w:val="24"/>
        </w:rPr>
      </w:pPr>
    </w:p>
    <w:p w:rsidR="00E9484C" w:rsidRDefault="00E9484C" w:rsidP="0071250D">
      <w:pPr>
        <w:shd w:val="clear" w:color="auto" w:fill="FFFFFF"/>
        <w:spacing w:line="240" w:lineRule="auto"/>
        <w:ind w:firstLine="0"/>
        <w:jc w:val="left"/>
        <w:rPr>
          <w:rFonts w:ascii="Times New Roman" w:hAnsi="Times New Roman" w:cs="Times New Roman"/>
          <w:b/>
          <w:bCs/>
          <w:sz w:val="24"/>
          <w:szCs w:val="24"/>
        </w:rPr>
      </w:pPr>
    </w:p>
    <w:p w:rsidR="00BE6FAB" w:rsidRPr="00BE6FAB" w:rsidRDefault="00934D78" w:rsidP="0071250D">
      <w:pPr>
        <w:shd w:val="clear" w:color="auto" w:fill="FFFFFF"/>
        <w:spacing w:line="240"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lastRenderedPageBreak/>
        <w:t>R</w:t>
      </w:r>
      <w:r w:rsidR="00BE6FAB" w:rsidRPr="00BE6FAB">
        <w:rPr>
          <w:rFonts w:ascii="Times New Roman" w:hAnsi="Times New Roman" w:cs="Times New Roman"/>
          <w:b/>
          <w:bCs/>
          <w:sz w:val="24"/>
          <w:szCs w:val="24"/>
        </w:rPr>
        <w:t>EFERÊNCIAS</w:t>
      </w:r>
    </w:p>
    <w:p w:rsidR="0071250D" w:rsidRDefault="0071250D" w:rsidP="00090AFE">
      <w:pPr>
        <w:spacing w:line="240" w:lineRule="auto"/>
        <w:ind w:firstLine="0"/>
        <w:jc w:val="left"/>
        <w:rPr>
          <w:rFonts w:ascii="Times New Roman" w:hAnsi="Times New Roman" w:cs="Times New Roman"/>
          <w:color w:val="333333"/>
          <w:sz w:val="24"/>
          <w:szCs w:val="24"/>
          <w:shd w:val="clear" w:color="auto" w:fill="FFFFFF"/>
        </w:rPr>
      </w:pPr>
    </w:p>
    <w:p w:rsidR="0071250D" w:rsidRDefault="0071250D" w:rsidP="00090AFE">
      <w:pPr>
        <w:spacing w:line="240" w:lineRule="auto"/>
        <w:ind w:firstLine="0"/>
        <w:jc w:val="left"/>
        <w:rPr>
          <w:rFonts w:ascii="Times New Roman" w:hAnsi="Times New Roman" w:cs="Times New Roman"/>
          <w:color w:val="333333"/>
          <w:sz w:val="24"/>
          <w:szCs w:val="24"/>
          <w:shd w:val="clear" w:color="auto" w:fill="FFFFFF"/>
        </w:rPr>
      </w:pPr>
    </w:p>
    <w:p w:rsidR="00BD65AF" w:rsidRPr="00090AFE" w:rsidRDefault="006507E1" w:rsidP="0077145D">
      <w:pPr>
        <w:spacing w:line="240" w:lineRule="auto"/>
        <w:ind w:firstLine="0"/>
        <w:rPr>
          <w:rFonts w:ascii="Times New Roman" w:hAnsi="Times New Roman" w:cs="Times New Roman"/>
          <w:color w:val="333333"/>
          <w:sz w:val="24"/>
          <w:szCs w:val="24"/>
          <w:shd w:val="clear" w:color="auto" w:fill="FFFFFF"/>
        </w:rPr>
      </w:pPr>
      <w:r w:rsidRPr="00090AFE">
        <w:rPr>
          <w:rFonts w:ascii="Times New Roman" w:hAnsi="Times New Roman" w:cs="Times New Roman"/>
          <w:color w:val="333333"/>
          <w:sz w:val="24"/>
          <w:szCs w:val="24"/>
          <w:shd w:val="clear" w:color="auto" w:fill="FFFFFF"/>
        </w:rPr>
        <w:t>BITENCOURT, Cezar Roberto.</w:t>
      </w:r>
      <w:r w:rsidRPr="00090AFE">
        <w:rPr>
          <w:rStyle w:val="apple-converted-space"/>
          <w:rFonts w:ascii="Times New Roman" w:hAnsi="Times New Roman" w:cs="Times New Roman"/>
          <w:color w:val="333333"/>
          <w:sz w:val="24"/>
          <w:szCs w:val="24"/>
          <w:shd w:val="clear" w:color="auto" w:fill="FFFFFF"/>
        </w:rPr>
        <w:t> </w:t>
      </w:r>
      <w:r w:rsidRPr="00090AFE">
        <w:rPr>
          <w:rStyle w:val="Forte"/>
          <w:rFonts w:ascii="Times New Roman" w:hAnsi="Times New Roman" w:cs="Times New Roman"/>
          <w:color w:val="333333"/>
          <w:sz w:val="24"/>
          <w:szCs w:val="24"/>
          <w:shd w:val="clear" w:color="auto" w:fill="FFFFFF"/>
        </w:rPr>
        <w:t>Tratado de direito penal</w:t>
      </w:r>
      <w:r w:rsidRPr="00090AFE">
        <w:rPr>
          <w:rStyle w:val="apple-converted-space"/>
          <w:rFonts w:ascii="Times New Roman" w:hAnsi="Times New Roman" w:cs="Times New Roman"/>
          <w:b/>
          <w:bCs/>
          <w:color w:val="333333"/>
          <w:sz w:val="24"/>
          <w:szCs w:val="24"/>
          <w:shd w:val="clear" w:color="auto" w:fill="FFFFFF"/>
        </w:rPr>
        <w:t> </w:t>
      </w:r>
      <w:r w:rsidR="00CF17DD">
        <w:rPr>
          <w:rFonts w:ascii="Times New Roman" w:hAnsi="Times New Roman" w:cs="Times New Roman"/>
          <w:color w:val="333333"/>
          <w:sz w:val="24"/>
          <w:szCs w:val="24"/>
          <w:shd w:val="clear" w:color="auto" w:fill="FFFFFF"/>
        </w:rPr>
        <w:t>– Parte G</w:t>
      </w:r>
      <w:r w:rsidR="0021786D">
        <w:rPr>
          <w:rFonts w:ascii="Times New Roman" w:hAnsi="Times New Roman" w:cs="Times New Roman"/>
          <w:color w:val="333333"/>
          <w:sz w:val="24"/>
          <w:szCs w:val="24"/>
          <w:shd w:val="clear" w:color="auto" w:fill="FFFFFF"/>
        </w:rPr>
        <w:t>eral. 10</w:t>
      </w:r>
      <w:r w:rsidR="0021786D" w:rsidRPr="00090AFE">
        <w:rPr>
          <w:rFonts w:ascii="Times New Roman" w:hAnsi="Times New Roman" w:cs="Times New Roman"/>
          <w:sz w:val="24"/>
          <w:szCs w:val="24"/>
        </w:rPr>
        <w:t>ª</w:t>
      </w:r>
      <w:r w:rsidR="0021786D">
        <w:rPr>
          <w:rFonts w:ascii="Times New Roman" w:hAnsi="Times New Roman" w:cs="Times New Roman"/>
          <w:color w:val="333333"/>
          <w:sz w:val="24"/>
          <w:szCs w:val="24"/>
          <w:shd w:val="clear" w:color="auto" w:fill="FFFFFF"/>
        </w:rPr>
        <w:t>. Edição</w:t>
      </w:r>
      <w:r w:rsidR="00B219E4">
        <w:rPr>
          <w:rFonts w:ascii="Times New Roman" w:hAnsi="Times New Roman" w:cs="Times New Roman"/>
          <w:color w:val="333333"/>
          <w:sz w:val="24"/>
          <w:szCs w:val="24"/>
          <w:shd w:val="clear" w:color="auto" w:fill="FFFFFF"/>
        </w:rPr>
        <w:t>. São Paulo: Saraiva, 2006</w:t>
      </w:r>
      <w:r w:rsidRPr="00090AFE">
        <w:rPr>
          <w:rFonts w:ascii="Times New Roman" w:hAnsi="Times New Roman" w:cs="Times New Roman"/>
          <w:color w:val="333333"/>
          <w:sz w:val="24"/>
          <w:szCs w:val="24"/>
          <w:shd w:val="clear" w:color="auto" w:fill="FFFFFF"/>
        </w:rPr>
        <w:t>.</w:t>
      </w:r>
    </w:p>
    <w:p w:rsidR="000E52B3" w:rsidRDefault="000E52B3" w:rsidP="0077145D">
      <w:pPr>
        <w:spacing w:line="240" w:lineRule="auto"/>
        <w:ind w:firstLine="0"/>
        <w:rPr>
          <w:rFonts w:ascii="Times New Roman" w:hAnsi="Times New Roman" w:cs="Times New Roman"/>
          <w:sz w:val="24"/>
          <w:szCs w:val="24"/>
        </w:rPr>
      </w:pPr>
    </w:p>
    <w:p w:rsidR="000E52B3" w:rsidRDefault="000E52B3" w:rsidP="0077145D">
      <w:pPr>
        <w:spacing w:line="240" w:lineRule="auto"/>
        <w:ind w:firstLine="0"/>
        <w:rPr>
          <w:rFonts w:ascii="Times New Roman" w:hAnsi="Times New Roman" w:cs="Times New Roman"/>
          <w:sz w:val="24"/>
          <w:szCs w:val="24"/>
        </w:rPr>
      </w:pPr>
    </w:p>
    <w:p w:rsidR="00E75405" w:rsidRPr="00E75405" w:rsidRDefault="00E75405" w:rsidP="0077145D">
      <w:pPr>
        <w:spacing w:line="240" w:lineRule="auto"/>
        <w:ind w:firstLine="0"/>
        <w:rPr>
          <w:rFonts w:ascii="Times New Roman" w:hAnsi="Times New Roman" w:cs="Times New Roman"/>
          <w:sz w:val="24"/>
          <w:szCs w:val="24"/>
          <w:shd w:val="clear" w:color="auto" w:fill="FFFFFF"/>
        </w:rPr>
      </w:pPr>
      <w:r w:rsidRPr="00E75405">
        <w:rPr>
          <w:rFonts w:ascii="Times New Roman" w:hAnsi="Times New Roman" w:cs="Times New Roman"/>
          <w:sz w:val="24"/>
          <w:szCs w:val="24"/>
        </w:rPr>
        <w:t>BRASIL. Código Penal. Org. Luiz Flávio Gomes. 6</w:t>
      </w:r>
      <w:r w:rsidR="0021786D" w:rsidRPr="00090AFE">
        <w:rPr>
          <w:rFonts w:ascii="Times New Roman" w:hAnsi="Times New Roman" w:cs="Times New Roman"/>
          <w:sz w:val="24"/>
          <w:szCs w:val="24"/>
        </w:rPr>
        <w:t>ª</w:t>
      </w:r>
      <w:r w:rsidR="0021786D">
        <w:rPr>
          <w:rFonts w:ascii="Times New Roman" w:hAnsi="Times New Roman" w:cs="Times New Roman"/>
          <w:sz w:val="24"/>
          <w:szCs w:val="24"/>
        </w:rPr>
        <w:t>. E</w:t>
      </w:r>
      <w:r w:rsidR="0021786D" w:rsidRPr="00E75405">
        <w:rPr>
          <w:rFonts w:ascii="Times New Roman" w:hAnsi="Times New Roman" w:cs="Times New Roman"/>
          <w:sz w:val="24"/>
          <w:szCs w:val="24"/>
        </w:rPr>
        <w:t>d</w:t>
      </w:r>
      <w:r w:rsidR="0021786D">
        <w:rPr>
          <w:rFonts w:ascii="Times New Roman" w:hAnsi="Times New Roman" w:cs="Times New Roman"/>
          <w:sz w:val="24"/>
          <w:szCs w:val="24"/>
        </w:rPr>
        <w:t>ição</w:t>
      </w:r>
      <w:r w:rsidRPr="00E75405">
        <w:rPr>
          <w:rFonts w:ascii="Times New Roman" w:hAnsi="Times New Roman" w:cs="Times New Roman"/>
          <w:sz w:val="24"/>
          <w:szCs w:val="24"/>
        </w:rPr>
        <w:t>. São Paulo: Revista dos Tribunais. 2010.</w:t>
      </w:r>
    </w:p>
    <w:p w:rsidR="00E75405" w:rsidRDefault="00E75405" w:rsidP="0077145D">
      <w:pPr>
        <w:spacing w:line="240" w:lineRule="auto"/>
        <w:ind w:firstLine="0"/>
        <w:rPr>
          <w:rFonts w:ascii="Times New Roman" w:hAnsi="Times New Roman" w:cs="Times New Roman"/>
          <w:sz w:val="24"/>
          <w:szCs w:val="24"/>
          <w:shd w:val="clear" w:color="auto" w:fill="FFFFFF"/>
        </w:rPr>
      </w:pPr>
    </w:p>
    <w:p w:rsidR="009216F1" w:rsidRDefault="009216F1" w:rsidP="0077145D">
      <w:pPr>
        <w:spacing w:line="240" w:lineRule="auto"/>
        <w:ind w:firstLine="0"/>
        <w:rPr>
          <w:rFonts w:ascii="Times New Roman" w:hAnsi="Times New Roman" w:cs="Times New Roman"/>
          <w:sz w:val="24"/>
          <w:szCs w:val="24"/>
        </w:rPr>
      </w:pPr>
    </w:p>
    <w:p w:rsidR="00E75405" w:rsidRPr="00E75405" w:rsidRDefault="00B219E4" w:rsidP="0077145D">
      <w:pPr>
        <w:spacing w:line="240" w:lineRule="auto"/>
        <w:ind w:firstLine="0"/>
        <w:rPr>
          <w:rFonts w:ascii="Times New Roman" w:hAnsi="Times New Roman" w:cs="Times New Roman"/>
          <w:sz w:val="24"/>
          <w:szCs w:val="24"/>
          <w:shd w:val="clear" w:color="auto" w:fill="FFFFFF"/>
        </w:rPr>
      </w:pPr>
      <w:r>
        <w:rPr>
          <w:rFonts w:ascii="Times New Roman" w:hAnsi="Times New Roman" w:cs="Times New Roman"/>
          <w:sz w:val="24"/>
          <w:szCs w:val="24"/>
        </w:rPr>
        <w:t xml:space="preserve">BRASIL. </w:t>
      </w:r>
      <w:r w:rsidRPr="00B219E4">
        <w:rPr>
          <w:rFonts w:ascii="Times New Roman" w:hAnsi="Times New Roman" w:cs="Times New Roman"/>
          <w:b/>
          <w:sz w:val="24"/>
          <w:szCs w:val="24"/>
        </w:rPr>
        <w:t>Constituição da República Federativa do Brasi</w:t>
      </w:r>
      <w:r w:rsidRPr="00B219E4">
        <w:rPr>
          <w:rFonts w:ascii="Times New Roman" w:hAnsi="Times New Roman" w:cs="Times New Roman"/>
          <w:sz w:val="24"/>
          <w:szCs w:val="24"/>
        </w:rPr>
        <w:t>l:</w:t>
      </w:r>
      <w:r>
        <w:rPr>
          <w:rFonts w:ascii="Times New Roman" w:hAnsi="Times New Roman" w:cs="Times New Roman"/>
          <w:sz w:val="24"/>
          <w:szCs w:val="24"/>
        </w:rPr>
        <w:t xml:space="preserve"> promulgada em 5 de outubro de 1988. Brasília: Senado, 2010.</w:t>
      </w:r>
    </w:p>
    <w:p w:rsidR="00E75405" w:rsidRDefault="00E75405" w:rsidP="0077145D">
      <w:pPr>
        <w:spacing w:line="240" w:lineRule="auto"/>
        <w:ind w:firstLine="0"/>
        <w:rPr>
          <w:rFonts w:ascii="Times New Roman" w:hAnsi="Times New Roman" w:cs="Times New Roman"/>
          <w:sz w:val="24"/>
          <w:szCs w:val="24"/>
          <w:shd w:val="clear" w:color="auto" w:fill="FFFFFF"/>
        </w:rPr>
      </w:pPr>
    </w:p>
    <w:p w:rsidR="009216F1" w:rsidRDefault="009216F1" w:rsidP="0077145D">
      <w:pPr>
        <w:spacing w:line="240" w:lineRule="auto"/>
        <w:ind w:firstLine="0"/>
        <w:rPr>
          <w:rFonts w:ascii="Times New Roman" w:hAnsi="Times New Roman" w:cs="Times New Roman"/>
          <w:sz w:val="24"/>
          <w:szCs w:val="24"/>
          <w:shd w:val="clear" w:color="auto" w:fill="FFFFFF"/>
        </w:rPr>
      </w:pPr>
    </w:p>
    <w:p w:rsidR="00B84EE0" w:rsidRPr="00090AFE" w:rsidRDefault="00BD65AF" w:rsidP="0077145D">
      <w:pPr>
        <w:spacing w:line="240" w:lineRule="auto"/>
        <w:ind w:firstLine="0"/>
        <w:rPr>
          <w:rFonts w:ascii="Times New Roman" w:hAnsi="Times New Roman" w:cs="Times New Roman"/>
          <w:sz w:val="24"/>
          <w:szCs w:val="24"/>
        </w:rPr>
      </w:pPr>
      <w:r w:rsidRPr="00090AFE">
        <w:rPr>
          <w:rFonts w:ascii="Times New Roman" w:hAnsi="Times New Roman" w:cs="Times New Roman"/>
          <w:sz w:val="24"/>
          <w:szCs w:val="24"/>
          <w:shd w:val="clear" w:color="auto" w:fill="FFFFFF"/>
        </w:rPr>
        <w:t>B</w:t>
      </w:r>
      <w:r w:rsidR="00B84EE0" w:rsidRPr="00090AFE">
        <w:rPr>
          <w:rFonts w:ascii="Times New Roman" w:hAnsi="Times New Roman" w:cs="Times New Roman"/>
          <w:sz w:val="24"/>
          <w:szCs w:val="24"/>
          <w:shd w:val="clear" w:color="auto" w:fill="FFFFFF"/>
        </w:rPr>
        <w:t xml:space="preserve">RASIL, </w:t>
      </w:r>
      <w:r w:rsidR="00B84EE0" w:rsidRPr="00EC2934">
        <w:rPr>
          <w:rFonts w:ascii="Times New Roman" w:hAnsi="Times New Roman" w:cs="Times New Roman"/>
          <w:b/>
          <w:sz w:val="24"/>
          <w:szCs w:val="24"/>
          <w:shd w:val="clear" w:color="auto" w:fill="FFFFFF"/>
        </w:rPr>
        <w:t>Lei 13.1</w:t>
      </w:r>
      <w:r w:rsidR="009216F1" w:rsidRPr="00EC2934">
        <w:rPr>
          <w:rFonts w:ascii="Times New Roman" w:hAnsi="Times New Roman" w:cs="Times New Roman"/>
          <w:b/>
          <w:sz w:val="24"/>
          <w:szCs w:val="24"/>
          <w:shd w:val="clear" w:color="auto" w:fill="FFFFFF"/>
        </w:rPr>
        <w:t>04, de 09/03/2015</w:t>
      </w:r>
      <w:r w:rsidR="009216F1">
        <w:rPr>
          <w:rFonts w:ascii="Times New Roman" w:hAnsi="Times New Roman" w:cs="Times New Roman"/>
          <w:sz w:val="24"/>
          <w:szCs w:val="24"/>
          <w:shd w:val="clear" w:color="auto" w:fill="FFFFFF"/>
        </w:rPr>
        <w:t>. Disponível em</w:t>
      </w:r>
      <w:r w:rsidR="00B84EE0" w:rsidRPr="00090AFE">
        <w:rPr>
          <w:rFonts w:ascii="Times New Roman" w:hAnsi="Times New Roman" w:cs="Times New Roman"/>
          <w:sz w:val="24"/>
          <w:szCs w:val="24"/>
          <w:shd w:val="clear" w:color="auto" w:fill="FFFFFF"/>
        </w:rPr>
        <w:t>:</w:t>
      </w:r>
      <w:r w:rsidR="009216F1" w:rsidRPr="00EC2934">
        <w:rPr>
          <w:rFonts w:ascii="Times New Roman" w:hAnsi="Times New Roman" w:cs="Times New Roman"/>
          <w:b/>
          <w:sz w:val="24"/>
          <w:szCs w:val="24"/>
          <w:shd w:val="clear" w:color="auto" w:fill="FFFFFF"/>
        </w:rPr>
        <w:t>&lt;</w:t>
      </w:r>
      <w:hyperlink r:id="rId9" w:history="1">
        <w:r w:rsidR="00B84EE0" w:rsidRPr="00EC2934">
          <w:rPr>
            <w:rStyle w:val="Forte"/>
            <w:rFonts w:ascii="Times New Roman" w:hAnsi="Times New Roman" w:cs="Times New Roman"/>
            <w:b w:val="0"/>
            <w:sz w:val="24"/>
            <w:szCs w:val="24"/>
            <w:shd w:val="clear" w:color="auto" w:fill="FFFFFF"/>
          </w:rPr>
          <w:t>http://www.planalto.gov.br/ccivil_03/_Ato2015-2018/2015/Lei/L13104.htm</w:t>
        </w:r>
      </w:hyperlink>
      <w:r w:rsidR="00EC2934">
        <w:rPr>
          <w:rFonts w:ascii="Times New Roman" w:hAnsi="Times New Roman" w:cs="Times New Roman"/>
          <w:sz w:val="24"/>
          <w:szCs w:val="24"/>
        </w:rPr>
        <w:t>&gt;.</w:t>
      </w:r>
      <w:r w:rsidR="000E6694">
        <w:rPr>
          <w:rFonts w:ascii="Times New Roman" w:hAnsi="Times New Roman" w:cs="Times New Roman"/>
          <w:sz w:val="24"/>
          <w:szCs w:val="24"/>
          <w:shd w:val="clear" w:color="auto" w:fill="FFFFFF"/>
        </w:rPr>
        <w:t>A</w:t>
      </w:r>
      <w:r w:rsidR="00A36EB1" w:rsidRPr="00090AFE">
        <w:rPr>
          <w:rFonts w:ascii="Times New Roman" w:hAnsi="Times New Roman" w:cs="Times New Roman"/>
          <w:sz w:val="24"/>
          <w:szCs w:val="24"/>
          <w:shd w:val="clear" w:color="auto" w:fill="FFFFFF"/>
        </w:rPr>
        <w:t xml:space="preserve">cesso em: </w:t>
      </w:r>
      <w:r w:rsidR="000E6694">
        <w:rPr>
          <w:rFonts w:ascii="Times New Roman" w:hAnsi="Times New Roman" w:cs="Times New Roman"/>
          <w:sz w:val="24"/>
          <w:szCs w:val="24"/>
          <w:shd w:val="clear" w:color="auto" w:fill="FFFFFF"/>
        </w:rPr>
        <w:t>17 de mai. de 2015</w:t>
      </w:r>
      <w:r w:rsidR="00B84EE0" w:rsidRPr="00090AFE">
        <w:rPr>
          <w:rFonts w:ascii="Times New Roman" w:hAnsi="Times New Roman" w:cs="Times New Roman"/>
          <w:sz w:val="24"/>
          <w:szCs w:val="24"/>
          <w:shd w:val="clear" w:color="auto" w:fill="FFFFFF"/>
        </w:rPr>
        <w:t>.</w:t>
      </w:r>
    </w:p>
    <w:p w:rsidR="009216F1" w:rsidRDefault="009216F1" w:rsidP="0077145D">
      <w:pPr>
        <w:spacing w:line="240" w:lineRule="auto"/>
        <w:ind w:firstLine="0"/>
        <w:rPr>
          <w:rFonts w:ascii="Times New Roman" w:hAnsi="Times New Roman" w:cs="Times New Roman"/>
          <w:sz w:val="24"/>
          <w:szCs w:val="24"/>
        </w:rPr>
      </w:pPr>
    </w:p>
    <w:p w:rsidR="009027D7" w:rsidRDefault="009027D7" w:rsidP="0077145D">
      <w:pPr>
        <w:spacing w:line="240" w:lineRule="auto"/>
        <w:ind w:firstLine="0"/>
        <w:rPr>
          <w:rFonts w:ascii="Times New Roman" w:hAnsi="Times New Roman" w:cs="Times New Roman"/>
          <w:sz w:val="24"/>
          <w:szCs w:val="24"/>
        </w:rPr>
      </w:pPr>
    </w:p>
    <w:p w:rsidR="00BE6FAB" w:rsidRPr="00090AFE" w:rsidRDefault="00BE6FAB" w:rsidP="0077145D">
      <w:pPr>
        <w:spacing w:line="240" w:lineRule="auto"/>
        <w:ind w:firstLine="0"/>
        <w:rPr>
          <w:rFonts w:ascii="Times New Roman" w:hAnsi="Times New Roman" w:cs="Times New Roman"/>
          <w:sz w:val="24"/>
          <w:szCs w:val="24"/>
        </w:rPr>
      </w:pPr>
      <w:r w:rsidRPr="00090AFE">
        <w:rPr>
          <w:rFonts w:ascii="Times New Roman" w:hAnsi="Times New Roman" w:cs="Times New Roman"/>
          <w:sz w:val="24"/>
          <w:szCs w:val="24"/>
        </w:rPr>
        <w:t xml:space="preserve">ELUF, Luiza Nagib. </w:t>
      </w:r>
      <w:r w:rsidRPr="00090AFE">
        <w:rPr>
          <w:rFonts w:ascii="Times New Roman" w:hAnsi="Times New Roman" w:cs="Times New Roman"/>
          <w:b/>
          <w:bCs/>
          <w:sz w:val="24"/>
          <w:szCs w:val="24"/>
        </w:rPr>
        <w:t>A Paixão no Banco dos Réus: Casos Passionais Célebres. De Pontes Visgueiro a Pimenta Neves</w:t>
      </w:r>
      <w:r w:rsidRPr="00090AFE">
        <w:rPr>
          <w:rFonts w:ascii="Times New Roman" w:hAnsi="Times New Roman" w:cs="Times New Roman"/>
          <w:i/>
          <w:iCs/>
          <w:sz w:val="24"/>
          <w:szCs w:val="24"/>
        </w:rPr>
        <w:t xml:space="preserve">. </w:t>
      </w:r>
      <w:r w:rsidRPr="00090AFE">
        <w:rPr>
          <w:rFonts w:ascii="Times New Roman" w:hAnsi="Times New Roman" w:cs="Times New Roman"/>
          <w:sz w:val="24"/>
          <w:szCs w:val="24"/>
        </w:rPr>
        <w:t xml:space="preserve">3ª Edição. São Paulo: </w:t>
      </w:r>
      <w:r w:rsidR="00B8221D" w:rsidRPr="00090AFE">
        <w:rPr>
          <w:rFonts w:ascii="Times New Roman" w:hAnsi="Times New Roman" w:cs="Times New Roman"/>
          <w:sz w:val="24"/>
          <w:szCs w:val="24"/>
        </w:rPr>
        <w:t>Saraiva</w:t>
      </w:r>
      <w:r w:rsidR="00B8221D">
        <w:rPr>
          <w:rFonts w:ascii="Times New Roman" w:hAnsi="Times New Roman" w:cs="Times New Roman"/>
          <w:sz w:val="24"/>
          <w:szCs w:val="24"/>
        </w:rPr>
        <w:t xml:space="preserve">, </w:t>
      </w:r>
      <w:r w:rsidRPr="00090AFE">
        <w:rPr>
          <w:rFonts w:ascii="Times New Roman" w:hAnsi="Times New Roman" w:cs="Times New Roman"/>
          <w:sz w:val="24"/>
          <w:szCs w:val="24"/>
        </w:rPr>
        <w:t>2007.</w:t>
      </w:r>
    </w:p>
    <w:p w:rsidR="009216F1" w:rsidRDefault="009216F1" w:rsidP="0077145D">
      <w:pPr>
        <w:shd w:val="clear" w:color="auto" w:fill="FFFFFF"/>
        <w:spacing w:line="240" w:lineRule="auto"/>
        <w:ind w:firstLine="0"/>
        <w:rPr>
          <w:rFonts w:ascii="Times New Roman" w:eastAsia="Times New Roman" w:hAnsi="Times New Roman" w:cs="Times New Roman"/>
          <w:color w:val="000000"/>
          <w:sz w:val="24"/>
          <w:szCs w:val="24"/>
          <w:lang w:eastAsia="pt-BR"/>
        </w:rPr>
      </w:pPr>
    </w:p>
    <w:p w:rsidR="009027D7" w:rsidRDefault="009027D7" w:rsidP="0077145D">
      <w:pPr>
        <w:shd w:val="clear" w:color="auto" w:fill="FFFFFF"/>
        <w:spacing w:line="240" w:lineRule="auto"/>
        <w:ind w:firstLine="0"/>
        <w:rPr>
          <w:rFonts w:ascii="Times New Roman" w:eastAsia="Times New Roman" w:hAnsi="Times New Roman" w:cs="Times New Roman"/>
          <w:color w:val="000000"/>
          <w:sz w:val="24"/>
          <w:szCs w:val="24"/>
          <w:lang w:eastAsia="pt-BR"/>
        </w:rPr>
      </w:pPr>
    </w:p>
    <w:p w:rsidR="00BE6FAB" w:rsidRPr="00090AFE" w:rsidRDefault="00BE6FAB" w:rsidP="0077145D">
      <w:pPr>
        <w:shd w:val="clear" w:color="auto" w:fill="FFFFFF"/>
        <w:spacing w:line="240" w:lineRule="auto"/>
        <w:ind w:firstLine="0"/>
        <w:rPr>
          <w:rFonts w:ascii="Times New Roman" w:eastAsia="Times New Roman" w:hAnsi="Times New Roman" w:cs="Times New Roman"/>
          <w:color w:val="000000"/>
          <w:sz w:val="24"/>
          <w:szCs w:val="24"/>
          <w:lang w:eastAsia="pt-BR"/>
        </w:rPr>
      </w:pPr>
      <w:r w:rsidRPr="00090AFE">
        <w:rPr>
          <w:rFonts w:ascii="Times New Roman" w:eastAsia="Times New Roman" w:hAnsi="Times New Roman" w:cs="Times New Roman"/>
          <w:color w:val="000000"/>
          <w:sz w:val="24"/>
          <w:szCs w:val="24"/>
          <w:lang w:eastAsia="pt-BR"/>
        </w:rPr>
        <w:t xml:space="preserve">FALCONI, R. </w:t>
      </w:r>
      <w:r w:rsidRPr="00090AFE">
        <w:rPr>
          <w:rFonts w:ascii="Times New Roman" w:eastAsia="Times New Roman" w:hAnsi="Times New Roman" w:cs="Times New Roman"/>
          <w:b/>
          <w:color w:val="000000"/>
          <w:sz w:val="24"/>
          <w:szCs w:val="24"/>
          <w:lang w:eastAsia="pt-BR"/>
        </w:rPr>
        <w:t>Lineamento de Direito Penal</w:t>
      </w:r>
      <w:r w:rsidRPr="00090AFE">
        <w:rPr>
          <w:rFonts w:ascii="Times New Roman" w:eastAsia="Times New Roman" w:hAnsi="Times New Roman" w:cs="Times New Roman"/>
          <w:color w:val="000000"/>
          <w:sz w:val="24"/>
          <w:szCs w:val="24"/>
          <w:lang w:eastAsia="pt-BR"/>
        </w:rPr>
        <w:t>, 2</w:t>
      </w:r>
      <w:r w:rsidR="0021786D" w:rsidRPr="00090AFE">
        <w:rPr>
          <w:rFonts w:ascii="Times New Roman" w:hAnsi="Times New Roman" w:cs="Times New Roman"/>
          <w:sz w:val="24"/>
          <w:szCs w:val="24"/>
        </w:rPr>
        <w:t>ª</w:t>
      </w:r>
      <w:r w:rsidR="0021786D">
        <w:rPr>
          <w:rFonts w:ascii="Times New Roman" w:hAnsi="Times New Roman" w:cs="Times New Roman"/>
          <w:sz w:val="24"/>
          <w:szCs w:val="24"/>
        </w:rPr>
        <w:t xml:space="preserve"> E</w:t>
      </w:r>
      <w:r w:rsidR="0021786D" w:rsidRPr="00090AFE">
        <w:rPr>
          <w:rFonts w:ascii="Times New Roman" w:eastAsia="Times New Roman" w:hAnsi="Times New Roman" w:cs="Times New Roman"/>
          <w:color w:val="000000"/>
          <w:sz w:val="24"/>
          <w:szCs w:val="24"/>
          <w:lang w:eastAsia="pt-BR"/>
        </w:rPr>
        <w:t>d</w:t>
      </w:r>
      <w:r w:rsidR="0021786D">
        <w:rPr>
          <w:rFonts w:ascii="Times New Roman" w:eastAsia="Times New Roman" w:hAnsi="Times New Roman" w:cs="Times New Roman"/>
          <w:color w:val="000000"/>
          <w:sz w:val="24"/>
          <w:szCs w:val="24"/>
          <w:lang w:eastAsia="pt-BR"/>
        </w:rPr>
        <w:t>ição</w:t>
      </w:r>
      <w:r w:rsidRPr="00090AFE">
        <w:rPr>
          <w:rFonts w:ascii="Times New Roman" w:eastAsia="Times New Roman" w:hAnsi="Times New Roman" w:cs="Times New Roman"/>
          <w:color w:val="000000"/>
          <w:sz w:val="24"/>
          <w:szCs w:val="24"/>
          <w:lang w:eastAsia="pt-BR"/>
        </w:rPr>
        <w:t>. São Paulo: Ícone, 1997. </w:t>
      </w:r>
    </w:p>
    <w:p w:rsidR="009216F1" w:rsidRDefault="009216F1" w:rsidP="0077145D">
      <w:pPr>
        <w:autoSpaceDE w:val="0"/>
        <w:autoSpaceDN w:val="0"/>
        <w:adjustRightInd w:val="0"/>
        <w:spacing w:line="240" w:lineRule="auto"/>
        <w:ind w:firstLine="0"/>
        <w:rPr>
          <w:rFonts w:ascii="Times New Roman" w:hAnsi="Times New Roman" w:cs="Times New Roman"/>
          <w:sz w:val="24"/>
          <w:szCs w:val="24"/>
        </w:rPr>
      </w:pPr>
    </w:p>
    <w:p w:rsidR="009027D7" w:rsidRDefault="009027D7" w:rsidP="0077145D">
      <w:pPr>
        <w:autoSpaceDE w:val="0"/>
        <w:autoSpaceDN w:val="0"/>
        <w:adjustRightInd w:val="0"/>
        <w:spacing w:line="240" w:lineRule="auto"/>
        <w:ind w:firstLine="0"/>
        <w:rPr>
          <w:rFonts w:ascii="Times New Roman" w:hAnsi="Times New Roman" w:cs="Times New Roman"/>
          <w:sz w:val="24"/>
          <w:szCs w:val="24"/>
        </w:rPr>
      </w:pPr>
    </w:p>
    <w:p w:rsidR="00BE6FAB" w:rsidRPr="00090AFE" w:rsidRDefault="00BE6FAB" w:rsidP="0077145D">
      <w:pPr>
        <w:autoSpaceDE w:val="0"/>
        <w:autoSpaceDN w:val="0"/>
        <w:adjustRightInd w:val="0"/>
        <w:spacing w:line="240" w:lineRule="auto"/>
        <w:ind w:firstLine="0"/>
        <w:rPr>
          <w:rFonts w:ascii="Times New Roman" w:hAnsi="Times New Roman" w:cs="Times New Roman"/>
          <w:sz w:val="24"/>
          <w:szCs w:val="24"/>
        </w:rPr>
      </w:pPr>
      <w:r w:rsidRPr="00090AFE">
        <w:rPr>
          <w:rFonts w:ascii="Times New Roman" w:hAnsi="Times New Roman" w:cs="Times New Roman"/>
          <w:sz w:val="24"/>
          <w:szCs w:val="24"/>
        </w:rPr>
        <w:t xml:space="preserve">FILHO, Pedro Paulo. </w:t>
      </w:r>
      <w:r w:rsidRPr="00090AFE">
        <w:rPr>
          <w:rFonts w:ascii="Times New Roman" w:hAnsi="Times New Roman" w:cs="Times New Roman"/>
          <w:b/>
          <w:bCs/>
          <w:sz w:val="24"/>
          <w:szCs w:val="24"/>
        </w:rPr>
        <w:t>Grandes Advogados, Grandes Julgamentos</w:t>
      </w:r>
      <w:r w:rsidR="0021786D">
        <w:rPr>
          <w:rFonts w:ascii="Times New Roman" w:hAnsi="Times New Roman" w:cs="Times New Roman"/>
          <w:sz w:val="24"/>
          <w:szCs w:val="24"/>
        </w:rPr>
        <w:t>. 3ª Edição</w:t>
      </w:r>
      <w:r w:rsidRPr="00090AFE">
        <w:rPr>
          <w:rFonts w:ascii="Times New Roman" w:hAnsi="Times New Roman" w:cs="Times New Roman"/>
          <w:sz w:val="24"/>
          <w:szCs w:val="24"/>
        </w:rPr>
        <w:t>. Campinas-SP: Millennium, 2006.</w:t>
      </w:r>
    </w:p>
    <w:p w:rsidR="009216F1" w:rsidRDefault="009216F1" w:rsidP="0077145D">
      <w:pPr>
        <w:autoSpaceDE w:val="0"/>
        <w:autoSpaceDN w:val="0"/>
        <w:adjustRightInd w:val="0"/>
        <w:spacing w:line="240" w:lineRule="auto"/>
        <w:ind w:firstLine="0"/>
        <w:rPr>
          <w:rFonts w:ascii="Times New Roman" w:hAnsi="Times New Roman" w:cs="Times New Roman"/>
          <w:sz w:val="24"/>
          <w:szCs w:val="24"/>
        </w:rPr>
      </w:pPr>
    </w:p>
    <w:p w:rsidR="009027D7" w:rsidRDefault="009027D7" w:rsidP="0077145D">
      <w:pPr>
        <w:autoSpaceDE w:val="0"/>
        <w:autoSpaceDN w:val="0"/>
        <w:adjustRightInd w:val="0"/>
        <w:spacing w:line="240" w:lineRule="auto"/>
        <w:ind w:firstLine="0"/>
        <w:rPr>
          <w:rFonts w:ascii="Times New Roman" w:hAnsi="Times New Roman" w:cs="Times New Roman"/>
          <w:sz w:val="24"/>
          <w:szCs w:val="24"/>
        </w:rPr>
      </w:pPr>
    </w:p>
    <w:p w:rsidR="00BF350C" w:rsidRPr="00BF350C" w:rsidRDefault="00BF350C" w:rsidP="0077145D">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GABEIRA, Fernando. </w:t>
      </w:r>
      <w:r>
        <w:rPr>
          <w:rFonts w:ascii="Times New Roman" w:hAnsi="Times New Roman" w:cs="Times New Roman"/>
          <w:b/>
          <w:sz w:val="24"/>
          <w:szCs w:val="24"/>
        </w:rPr>
        <w:t xml:space="preserve">Sinais de Vida no Planeta Minas. </w:t>
      </w:r>
      <w:r>
        <w:rPr>
          <w:rFonts w:ascii="Times New Roman" w:hAnsi="Times New Roman" w:cs="Times New Roman"/>
          <w:sz w:val="24"/>
          <w:szCs w:val="24"/>
        </w:rPr>
        <w:t>2</w:t>
      </w:r>
      <w:r w:rsidRPr="00090AFE">
        <w:rPr>
          <w:rFonts w:ascii="Times New Roman" w:hAnsi="Times New Roman" w:cs="Times New Roman"/>
          <w:sz w:val="24"/>
          <w:szCs w:val="24"/>
        </w:rPr>
        <w:t>ª</w:t>
      </w:r>
      <w:r>
        <w:rPr>
          <w:rFonts w:ascii="Times New Roman" w:hAnsi="Times New Roman" w:cs="Times New Roman"/>
          <w:sz w:val="24"/>
          <w:szCs w:val="24"/>
        </w:rPr>
        <w:t xml:space="preserve">. </w:t>
      </w:r>
      <w:r w:rsidR="00A21255">
        <w:rPr>
          <w:rFonts w:ascii="Times New Roman" w:hAnsi="Times New Roman" w:cs="Times New Roman"/>
          <w:sz w:val="24"/>
          <w:szCs w:val="24"/>
        </w:rPr>
        <w:t>Edição</w:t>
      </w:r>
      <w:r>
        <w:rPr>
          <w:rFonts w:ascii="Times New Roman" w:hAnsi="Times New Roman" w:cs="Times New Roman"/>
          <w:sz w:val="24"/>
          <w:szCs w:val="24"/>
        </w:rPr>
        <w:t>.</w:t>
      </w:r>
      <w:r w:rsidR="00FE01F9">
        <w:rPr>
          <w:rFonts w:ascii="Times New Roman" w:hAnsi="Times New Roman" w:cs="Times New Roman"/>
          <w:sz w:val="24"/>
          <w:szCs w:val="24"/>
        </w:rPr>
        <w:t xml:space="preserve"> Rio de Janeiro: Nova Fronteira, 1982.</w:t>
      </w:r>
    </w:p>
    <w:p w:rsidR="00BF350C" w:rsidRDefault="00BF350C" w:rsidP="0077145D">
      <w:pPr>
        <w:autoSpaceDE w:val="0"/>
        <w:autoSpaceDN w:val="0"/>
        <w:adjustRightInd w:val="0"/>
        <w:spacing w:line="240" w:lineRule="auto"/>
        <w:ind w:firstLine="0"/>
        <w:rPr>
          <w:rFonts w:ascii="Times New Roman" w:hAnsi="Times New Roman" w:cs="Times New Roman"/>
          <w:sz w:val="24"/>
          <w:szCs w:val="24"/>
        </w:rPr>
      </w:pPr>
    </w:p>
    <w:p w:rsidR="00B76F68" w:rsidRDefault="00B76F68" w:rsidP="0077145D">
      <w:pPr>
        <w:autoSpaceDE w:val="0"/>
        <w:autoSpaceDN w:val="0"/>
        <w:adjustRightInd w:val="0"/>
        <w:spacing w:line="240" w:lineRule="auto"/>
        <w:ind w:firstLine="0"/>
        <w:rPr>
          <w:rFonts w:ascii="Times New Roman" w:hAnsi="Times New Roman" w:cs="Times New Roman"/>
          <w:sz w:val="24"/>
          <w:szCs w:val="24"/>
        </w:rPr>
      </w:pPr>
    </w:p>
    <w:p w:rsidR="00E239C4" w:rsidRDefault="00E239C4" w:rsidP="0077145D">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GIL, Antônio Carlos. </w:t>
      </w:r>
      <w:r w:rsidR="00B219E4">
        <w:rPr>
          <w:rFonts w:ascii="Times New Roman" w:hAnsi="Times New Roman" w:cs="Times New Roman"/>
          <w:b/>
          <w:sz w:val="24"/>
          <w:szCs w:val="24"/>
        </w:rPr>
        <w:t>Métodos e técnicas de pesquisa social</w:t>
      </w:r>
      <w:r w:rsidR="00B219E4">
        <w:rPr>
          <w:rFonts w:ascii="Times New Roman" w:hAnsi="Times New Roman" w:cs="Times New Roman"/>
          <w:sz w:val="24"/>
          <w:szCs w:val="24"/>
        </w:rPr>
        <w:t xml:space="preserve">. </w:t>
      </w:r>
      <w:r w:rsidR="00A21255">
        <w:rPr>
          <w:rFonts w:ascii="Times New Roman" w:hAnsi="Times New Roman" w:cs="Times New Roman"/>
          <w:sz w:val="24"/>
          <w:szCs w:val="24"/>
        </w:rPr>
        <w:t>5</w:t>
      </w:r>
      <w:r w:rsidR="00A21255" w:rsidRPr="00090AFE">
        <w:rPr>
          <w:rFonts w:ascii="Times New Roman" w:hAnsi="Times New Roman" w:cs="Times New Roman"/>
          <w:sz w:val="24"/>
          <w:szCs w:val="24"/>
        </w:rPr>
        <w:t>ª</w:t>
      </w:r>
      <w:r w:rsidR="00A21255">
        <w:rPr>
          <w:rFonts w:ascii="Times New Roman" w:hAnsi="Times New Roman" w:cs="Times New Roman"/>
          <w:sz w:val="24"/>
          <w:szCs w:val="24"/>
        </w:rPr>
        <w:t>. Edição</w:t>
      </w:r>
      <w:r>
        <w:rPr>
          <w:rFonts w:ascii="Times New Roman" w:hAnsi="Times New Roman" w:cs="Times New Roman"/>
          <w:sz w:val="24"/>
          <w:szCs w:val="24"/>
        </w:rPr>
        <w:t xml:space="preserve">. São </w:t>
      </w:r>
      <w:r w:rsidR="00B219E4">
        <w:rPr>
          <w:rFonts w:ascii="Times New Roman" w:hAnsi="Times New Roman" w:cs="Times New Roman"/>
          <w:sz w:val="24"/>
          <w:szCs w:val="24"/>
        </w:rPr>
        <w:t>Paulo: Atlas, 2007</w:t>
      </w:r>
      <w:r>
        <w:rPr>
          <w:rFonts w:ascii="Times New Roman" w:hAnsi="Times New Roman" w:cs="Times New Roman"/>
          <w:sz w:val="24"/>
          <w:szCs w:val="24"/>
        </w:rPr>
        <w:t>.</w:t>
      </w:r>
    </w:p>
    <w:p w:rsidR="00E239C4" w:rsidRDefault="00E239C4" w:rsidP="0077145D">
      <w:pPr>
        <w:autoSpaceDE w:val="0"/>
        <w:autoSpaceDN w:val="0"/>
        <w:adjustRightInd w:val="0"/>
        <w:spacing w:line="240" w:lineRule="auto"/>
        <w:ind w:firstLine="0"/>
        <w:rPr>
          <w:rFonts w:ascii="Times New Roman" w:hAnsi="Times New Roman" w:cs="Times New Roman"/>
          <w:sz w:val="24"/>
          <w:szCs w:val="24"/>
        </w:rPr>
      </w:pPr>
    </w:p>
    <w:p w:rsidR="009216F1" w:rsidRDefault="009216F1" w:rsidP="0077145D">
      <w:pPr>
        <w:autoSpaceDE w:val="0"/>
        <w:autoSpaceDN w:val="0"/>
        <w:adjustRightInd w:val="0"/>
        <w:spacing w:line="240" w:lineRule="auto"/>
        <w:ind w:firstLine="0"/>
        <w:rPr>
          <w:rFonts w:ascii="Times New Roman" w:hAnsi="Times New Roman" w:cs="Times New Roman"/>
          <w:sz w:val="24"/>
          <w:szCs w:val="24"/>
        </w:rPr>
      </w:pPr>
    </w:p>
    <w:p w:rsidR="00BE6FAB" w:rsidRPr="0073080C" w:rsidRDefault="00BF350C" w:rsidP="0073080C">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4"/>
          <w:szCs w:val="24"/>
        </w:rPr>
        <w:t>HUNGRIA</w:t>
      </w:r>
      <w:r w:rsidR="00BE6FAB" w:rsidRPr="00090AFE">
        <w:rPr>
          <w:rFonts w:ascii="Times New Roman" w:hAnsi="Times New Roman" w:cs="Times New Roman"/>
          <w:sz w:val="24"/>
          <w:szCs w:val="24"/>
        </w:rPr>
        <w:t xml:space="preserve">, Nelson. </w:t>
      </w:r>
      <w:r w:rsidR="0073080C">
        <w:rPr>
          <w:rFonts w:ascii="Times New Roman" w:hAnsi="Times New Roman" w:cs="Times New Roman"/>
          <w:b/>
          <w:bCs/>
          <w:sz w:val="24"/>
          <w:szCs w:val="24"/>
        </w:rPr>
        <w:t>Novos rumos do direito penal</w:t>
      </w:r>
      <w:r w:rsidR="0073080C">
        <w:rPr>
          <w:rFonts w:ascii="Times New Roman" w:hAnsi="Times New Roman" w:cs="Times New Roman"/>
          <w:sz w:val="24"/>
          <w:szCs w:val="24"/>
        </w:rPr>
        <w:t>. Rio de Janeiro: Revista Forense</w:t>
      </w:r>
    </w:p>
    <w:p w:rsidR="009216F1" w:rsidRDefault="009216F1" w:rsidP="0077145D">
      <w:pPr>
        <w:spacing w:line="240" w:lineRule="auto"/>
        <w:ind w:firstLine="0"/>
        <w:rPr>
          <w:rFonts w:ascii="Times New Roman" w:hAnsi="Times New Roman" w:cs="Times New Roman"/>
          <w:sz w:val="24"/>
          <w:szCs w:val="24"/>
          <w:shd w:val="clear" w:color="auto" w:fill="FFFFFF"/>
        </w:rPr>
      </w:pPr>
    </w:p>
    <w:p w:rsidR="00CD5A6A" w:rsidRDefault="00CD5A6A" w:rsidP="0077145D">
      <w:pPr>
        <w:spacing w:line="240" w:lineRule="auto"/>
        <w:ind w:firstLine="0"/>
        <w:rPr>
          <w:rFonts w:ascii="Times New Roman" w:hAnsi="Times New Roman" w:cs="Times New Roman"/>
          <w:sz w:val="24"/>
          <w:szCs w:val="24"/>
          <w:shd w:val="clear" w:color="auto" w:fill="FFFFFF"/>
        </w:rPr>
      </w:pPr>
    </w:p>
    <w:p w:rsidR="00BE6FAB" w:rsidRPr="00B219E4" w:rsidRDefault="00915382" w:rsidP="0077145D">
      <w:pPr>
        <w:spacing w:line="240" w:lineRule="auto"/>
        <w:ind w:firstLine="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KEPPE, Norberto</w:t>
      </w:r>
      <w:r>
        <w:rPr>
          <w:rStyle w:val="nfase"/>
          <w:rFonts w:ascii="Times New Roman" w:hAnsi="Times New Roman" w:cs="Times New Roman"/>
          <w:b/>
          <w:i w:val="0"/>
          <w:color w:val="333333"/>
          <w:sz w:val="24"/>
          <w:szCs w:val="24"/>
          <w:shd w:val="clear" w:color="auto" w:fill="FFFFFF"/>
        </w:rPr>
        <w:t>.</w:t>
      </w:r>
      <w:r w:rsidR="00B8221D">
        <w:rPr>
          <w:rStyle w:val="nfase"/>
          <w:rFonts w:ascii="Times New Roman" w:hAnsi="Times New Roman" w:cs="Times New Roman"/>
          <w:b/>
          <w:i w:val="0"/>
          <w:color w:val="333333"/>
          <w:sz w:val="24"/>
          <w:szCs w:val="24"/>
          <w:shd w:val="clear" w:color="auto" w:fill="FFFFFF"/>
        </w:rPr>
        <w:t xml:space="preserve"> </w:t>
      </w:r>
      <w:r w:rsidR="00B219E4" w:rsidRPr="00B219E4">
        <w:rPr>
          <w:rStyle w:val="nfase"/>
          <w:rFonts w:ascii="Times New Roman" w:hAnsi="Times New Roman" w:cs="Times New Roman"/>
          <w:b/>
          <w:i w:val="0"/>
          <w:color w:val="333333"/>
          <w:sz w:val="24"/>
          <w:szCs w:val="24"/>
          <w:shd w:val="clear" w:color="auto" w:fill="FFFFFF"/>
        </w:rPr>
        <w:t>“</w:t>
      </w:r>
      <w:r w:rsidR="00BE6FAB" w:rsidRPr="00B219E4">
        <w:rPr>
          <w:rStyle w:val="nfase"/>
          <w:rFonts w:ascii="Times New Roman" w:hAnsi="Times New Roman" w:cs="Times New Roman"/>
          <w:b/>
          <w:i w:val="0"/>
          <w:color w:val="333333"/>
          <w:sz w:val="24"/>
          <w:szCs w:val="24"/>
          <w:shd w:val="clear" w:color="auto" w:fill="FFFFFF"/>
        </w:rPr>
        <w:t>Sociopatologia – Estudo sobre a Patologia Social”</w:t>
      </w:r>
      <w:r w:rsidR="00BE6FAB" w:rsidRPr="00B219E4">
        <w:rPr>
          <w:rStyle w:val="nfase"/>
          <w:rFonts w:ascii="Times New Roman" w:hAnsi="Times New Roman" w:cs="Times New Roman"/>
          <w:color w:val="333333"/>
          <w:sz w:val="24"/>
          <w:szCs w:val="24"/>
          <w:shd w:val="clear" w:color="auto" w:fill="FFFFFF"/>
        </w:rPr>
        <w:t>.</w:t>
      </w:r>
      <w:r w:rsidR="00BE6FAB" w:rsidRPr="00B219E4">
        <w:rPr>
          <w:rStyle w:val="apple-converted-space"/>
          <w:rFonts w:ascii="Times New Roman" w:hAnsi="Times New Roman" w:cs="Times New Roman"/>
          <w:color w:val="333333"/>
          <w:sz w:val="24"/>
          <w:szCs w:val="24"/>
          <w:shd w:val="clear" w:color="auto" w:fill="FFFFFF"/>
        </w:rPr>
        <w:t> </w:t>
      </w:r>
      <w:r w:rsidR="00BE6FAB" w:rsidRPr="00B219E4">
        <w:rPr>
          <w:rFonts w:ascii="Times New Roman" w:hAnsi="Times New Roman" w:cs="Times New Roman"/>
          <w:sz w:val="24"/>
          <w:szCs w:val="24"/>
          <w:shd w:val="clear" w:color="auto" w:fill="FFFFFF"/>
        </w:rPr>
        <w:t>São Paulo: Próton</w:t>
      </w:r>
      <w:r w:rsidR="00B8221D">
        <w:rPr>
          <w:rFonts w:ascii="Times New Roman" w:hAnsi="Times New Roman" w:cs="Times New Roman"/>
          <w:sz w:val="24"/>
          <w:szCs w:val="24"/>
          <w:shd w:val="clear" w:color="auto" w:fill="FFFFFF"/>
        </w:rPr>
        <w:t xml:space="preserve"> E</w:t>
      </w:r>
      <w:r w:rsidR="00BE6FAB" w:rsidRPr="00B219E4">
        <w:rPr>
          <w:rFonts w:ascii="Times New Roman" w:hAnsi="Times New Roman" w:cs="Times New Roman"/>
          <w:sz w:val="24"/>
          <w:szCs w:val="24"/>
          <w:shd w:val="clear" w:color="auto" w:fill="FFFFFF"/>
        </w:rPr>
        <w:t>ditora</w:t>
      </w:r>
      <w:r>
        <w:rPr>
          <w:rFonts w:ascii="Times New Roman" w:hAnsi="Times New Roman" w:cs="Times New Roman"/>
          <w:sz w:val="24"/>
          <w:szCs w:val="24"/>
          <w:shd w:val="clear" w:color="auto" w:fill="FFFFFF"/>
        </w:rPr>
        <w:t>, 1991</w:t>
      </w:r>
      <w:r w:rsidR="00BE6FAB" w:rsidRPr="00B219E4">
        <w:rPr>
          <w:rFonts w:ascii="Times New Roman" w:hAnsi="Times New Roman" w:cs="Times New Roman"/>
          <w:sz w:val="24"/>
          <w:szCs w:val="24"/>
          <w:shd w:val="clear" w:color="auto" w:fill="FFFFFF"/>
        </w:rPr>
        <w:t>.</w:t>
      </w:r>
    </w:p>
    <w:p w:rsidR="009216F1" w:rsidRDefault="009216F1" w:rsidP="0077145D">
      <w:pPr>
        <w:shd w:val="clear" w:color="auto" w:fill="FFFFFF"/>
        <w:spacing w:line="240" w:lineRule="auto"/>
        <w:ind w:firstLine="0"/>
        <w:rPr>
          <w:rFonts w:ascii="Times New Roman" w:hAnsi="Times New Roman" w:cs="Times New Roman"/>
          <w:sz w:val="24"/>
          <w:szCs w:val="24"/>
        </w:rPr>
      </w:pPr>
    </w:p>
    <w:p w:rsidR="00B76F68" w:rsidRDefault="00B76F68" w:rsidP="0077145D">
      <w:pPr>
        <w:shd w:val="clear" w:color="auto" w:fill="FFFFFF"/>
        <w:spacing w:line="240" w:lineRule="auto"/>
        <w:ind w:firstLine="0"/>
        <w:rPr>
          <w:rFonts w:ascii="Times New Roman" w:hAnsi="Times New Roman" w:cs="Times New Roman"/>
          <w:sz w:val="24"/>
          <w:szCs w:val="24"/>
        </w:rPr>
      </w:pPr>
    </w:p>
    <w:p w:rsidR="00DB37A9" w:rsidRPr="00090AFE" w:rsidRDefault="00DB37A9" w:rsidP="0077145D">
      <w:pPr>
        <w:shd w:val="clear" w:color="auto" w:fill="FFFFFF"/>
        <w:spacing w:line="240" w:lineRule="auto"/>
        <w:ind w:firstLine="0"/>
        <w:rPr>
          <w:rFonts w:ascii="Times New Roman" w:hAnsi="Times New Roman" w:cs="Times New Roman"/>
          <w:color w:val="333333"/>
          <w:sz w:val="24"/>
          <w:szCs w:val="24"/>
          <w:shd w:val="clear" w:color="auto" w:fill="FFFFFF"/>
        </w:rPr>
      </w:pPr>
      <w:r w:rsidRPr="00090AFE">
        <w:rPr>
          <w:rFonts w:ascii="Times New Roman" w:hAnsi="Times New Roman" w:cs="Times New Roman"/>
          <w:sz w:val="24"/>
          <w:szCs w:val="24"/>
        </w:rPr>
        <w:t xml:space="preserve">LAGARDE, Marcela. </w:t>
      </w:r>
      <w:r w:rsidRPr="00090AFE">
        <w:rPr>
          <w:rFonts w:ascii="Times New Roman" w:hAnsi="Times New Roman" w:cs="Times New Roman"/>
          <w:b/>
          <w:sz w:val="24"/>
          <w:szCs w:val="24"/>
        </w:rPr>
        <w:t>Por la vida e la libertad de las mujeres: fin al feminicídio.</w:t>
      </w:r>
      <w:r w:rsidR="00B219E4">
        <w:rPr>
          <w:rFonts w:ascii="Times New Roman" w:hAnsi="Times New Roman" w:cs="Times New Roman"/>
          <w:sz w:val="24"/>
          <w:szCs w:val="24"/>
        </w:rPr>
        <w:t xml:space="preserve"> Fev. 2004. Disponível em: &lt;h</w:t>
      </w:r>
      <w:r w:rsidRPr="00090AFE">
        <w:rPr>
          <w:rFonts w:ascii="Times New Roman" w:hAnsi="Times New Roman" w:cs="Times New Roman"/>
          <w:sz w:val="24"/>
          <w:szCs w:val="24"/>
        </w:rPr>
        <w:t>ttp://www.cimacnoticias.com.mx/especiales/c</w:t>
      </w:r>
      <w:r w:rsidR="00EC2934">
        <w:rPr>
          <w:rFonts w:ascii="Times New Roman" w:hAnsi="Times New Roman" w:cs="Times New Roman"/>
          <w:sz w:val="24"/>
          <w:szCs w:val="24"/>
        </w:rPr>
        <w:t>omision/diavlagarde.htm&gt;. A</w:t>
      </w:r>
      <w:r w:rsidRPr="00090AFE">
        <w:rPr>
          <w:rFonts w:ascii="Times New Roman" w:hAnsi="Times New Roman" w:cs="Times New Roman"/>
          <w:sz w:val="24"/>
          <w:szCs w:val="24"/>
        </w:rPr>
        <w:t>cesso em: 17 de maio de 2015.</w:t>
      </w:r>
    </w:p>
    <w:p w:rsidR="009216F1" w:rsidRDefault="009216F1" w:rsidP="0077145D">
      <w:pPr>
        <w:autoSpaceDE w:val="0"/>
        <w:autoSpaceDN w:val="0"/>
        <w:adjustRightInd w:val="0"/>
        <w:spacing w:line="240" w:lineRule="auto"/>
        <w:ind w:firstLine="0"/>
        <w:rPr>
          <w:rFonts w:ascii="Times New Roman" w:hAnsi="Times New Roman" w:cs="Times New Roman"/>
          <w:sz w:val="24"/>
          <w:szCs w:val="24"/>
        </w:rPr>
      </w:pPr>
    </w:p>
    <w:p w:rsidR="00830346" w:rsidRDefault="00830346" w:rsidP="0077145D">
      <w:pPr>
        <w:autoSpaceDE w:val="0"/>
        <w:autoSpaceDN w:val="0"/>
        <w:adjustRightInd w:val="0"/>
        <w:spacing w:line="240" w:lineRule="auto"/>
        <w:ind w:firstLine="0"/>
        <w:rPr>
          <w:rFonts w:ascii="Times New Roman" w:hAnsi="Times New Roman" w:cs="Times New Roman"/>
          <w:sz w:val="24"/>
          <w:szCs w:val="24"/>
        </w:rPr>
      </w:pPr>
    </w:p>
    <w:p w:rsidR="00915382" w:rsidRPr="00915382" w:rsidRDefault="00915382" w:rsidP="0077145D">
      <w:pPr>
        <w:autoSpaceDE w:val="0"/>
        <w:autoSpaceDN w:val="0"/>
        <w:adjustRightInd w:val="0"/>
        <w:spacing w:line="240" w:lineRule="auto"/>
        <w:ind w:firstLine="0"/>
        <w:rPr>
          <w:rFonts w:ascii="Times New Roman" w:eastAsia="Times New Roman" w:hAnsi="Times New Roman" w:cs="Times New Roman"/>
          <w:color w:val="000000"/>
          <w:sz w:val="24"/>
          <w:szCs w:val="24"/>
          <w:lang w:eastAsia="pt-BR"/>
        </w:rPr>
      </w:pPr>
      <w:r w:rsidRPr="00915382">
        <w:rPr>
          <w:rFonts w:ascii="Times New Roman" w:hAnsi="Times New Roman" w:cs="Times New Roman"/>
          <w:sz w:val="24"/>
          <w:szCs w:val="24"/>
        </w:rPr>
        <w:t xml:space="preserve">LAKATOS, Eva Maria; MARCONI, Marina de Andrade. </w:t>
      </w:r>
      <w:r w:rsidRPr="00915382">
        <w:rPr>
          <w:rFonts w:ascii="Times New Roman" w:hAnsi="Times New Roman" w:cs="Times New Roman"/>
          <w:b/>
          <w:bCs/>
          <w:sz w:val="24"/>
          <w:szCs w:val="24"/>
        </w:rPr>
        <w:t>Técnicas de pesquisa</w:t>
      </w:r>
      <w:r w:rsidRPr="00915382">
        <w:rPr>
          <w:rFonts w:ascii="Times New Roman" w:hAnsi="Times New Roman" w:cs="Times New Roman"/>
          <w:sz w:val="24"/>
          <w:szCs w:val="24"/>
        </w:rPr>
        <w:t xml:space="preserve">: </w:t>
      </w:r>
      <w:r>
        <w:rPr>
          <w:rFonts w:ascii="Times New Roman" w:hAnsi="Times New Roman" w:cs="Times New Roman"/>
          <w:sz w:val="24"/>
          <w:szCs w:val="24"/>
        </w:rPr>
        <w:t>p</w:t>
      </w:r>
      <w:r w:rsidRPr="00915382">
        <w:rPr>
          <w:rFonts w:ascii="Times New Roman" w:hAnsi="Times New Roman" w:cs="Times New Roman"/>
          <w:sz w:val="24"/>
          <w:szCs w:val="24"/>
        </w:rPr>
        <w:t>lanejamento e execução</w:t>
      </w:r>
      <w:r w:rsidR="00BE3CC9">
        <w:rPr>
          <w:rFonts w:ascii="Times New Roman" w:hAnsi="Times New Roman" w:cs="Times New Roman"/>
          <w:sz w:val="24"/>
          <w:szCs w:val="24"/>
        </w:rPr>
        <w:t xml:space="preserve"> </w:t>
      </w:r>
      <w:r w:rsidRPr="00915382">
        <w:rPr>
          <w:rFonts w:ascii="Times New Roman" w:hAnsi="Times New Roman" w:cs="Times New Roman"/>
          <w:sz w:val="24"/>
          <w:szCs w:val="24"/>
        </w:rPr>
        <w:t>de pesquisas, amostragens e técnicas de pesquisa, elaboração, análise e</w:t>
      </w:r>
      <w:r w:rsidR="00BE3CC9">
        <w:rPr>
          <w:rFonts w:ascii="Times New Roman" w:hAnsi="Times New Roman" w:cs="Times New Roman"/>
          <w:sz w:val="24"/>
          <w:szCs w:val="24"/>
        </w:rPr>
        <w:t xml:space="preserve"> </w:t>
      </w:r>
      <w:r w:rsidRPr="00915382">
        <w:rPr>
          <w:rFonts w:ascii="Times New Roman" w:hAnsi="Times New Roman" w:cs="Times New Roman"/>
          <w:sz w:val="24"/>
          <w:szCs w:val="24"/>
        </w:rPr>
        <w:t>interpretação de dados. 7</w:t>
      </w:r>
      <w:r w:rsidR="000E52B3" w:rsidRPr="00090AFE">
        <w:rPr>
          <w:rFonts w:ascii="Times New Roman" w:hAnsi="Times New Roman" w:cs="Times New Roman"/>
          <w:sz w:val="24"/>
          <w:szCs w:val="24"/>
        </w:rPr>
        <w:t>ª</w:t>
      </w:r>
      <w:r w:rsidR="000E52B3">
        <w:rPr>
          <w:rFonts w:ascii="Times New Roman" w:hAnsi="Times New Roman" w:cs="Times New Roman"/>
          <w:sz w:val="24"/>
          <w:szCs w:val="24"/>
        </w:rPr>
        <w:t>. E</w:t>
      </w:r>
      <w:r w:rsidR="000E52B3" w:rsidRPr="00915382">
        <w:rPr>
          <w:rFonts w:ascii="Times New Roman" w:hAnsi="Times New Roman" w:cs="Times New Roman"/>
          <w:sz w:val="24"/>
          <w:szCs w:val="24"/>
        </w:rPr>
        <w:t>d</w:t>
      </w:r>
      <w:r w:rsidR="000E52B3">
        <w:rPr>
          <w:rFonts w:ascii="Times New Roman" w:hAnsi="Times New Roman" w:cs="Times New Roman"/>
          <w:sz w:val="24"/>
          <w:szCs w:val="24"/>
        </w:rPr>
        <w:t>ição</w:t>
      </w:r>
      <w:r w:rsidRPr="00915382">
        <w:rPr>
          <w:rFonts w:ascii="Times New Roman" w:hAnsi="Times New Roman" w:cs="Times New Roman"/>
          <w:sz w:val="24"/>
          <w:szCs w:val="24"/>
        </w:rPr>
        <w:t>. São Paulo: Atlas, 2008.</w:t>
      </w:r>
    </w:p>
    <w:p w:rsidR="00915382" w:rsidRPr="00915382" w:rsidRDefault="00915382" w:rsidP="0077145D">
      <w:pPr>
        <w:shd w:val="clear" w:color="auto" w:fill="FFFFFF"/>
        <w:spacing w:line="240" w:lineRule="auto"/>
        <w:ind w:firstLine="0"/>
        <w:rPr>
          <w:rFonts w:ascii="Times New Roman" w:eastAsia="Times New Roman" w:hAnsi="Times New Roman" w:cs="Times New Roman"/>
          <w:color w:val="000000"/>
          <w:sz w:val="24"/>
          <w:szCs w:val="24"/>
          <w:lang w:eastAsia="pt-BR"/>
        </w:rPr>
      </w:pPr>
    </w:p>
    <w:p w:rsidR="009216F1" w:rsidRDefault="009216F1" w:rsidP="0077145D">
      <w:pPr>
        <w:shd w:val="clear" w:color="auto" w:fill="FFFFFF"/>
        <w:spacing w:line="240" w:lineRule="auto"/>
        <w:ind w:firstLine="0"/>
        <w:rPr>
          <w:rFonts w:ascii="Times New Roman" w:eastAsia="Times New Roman" w:hAnsi="Times New Roman" w:cs="Times New Roman"/>
          <w:color w:val="000000"/>
          <w:sz w:val="24"/>
          <w:szCs w:val="24"/>
          <w:lang w:eastAsia="pt-BR"/>
        </w:rPr>
      </w:pPr>
    </w:p>
    <w:p w:rsidR="00BE6FAB" w:rsidRPr="00090AFE" w:rsidRDefault="00BE6FAB" w:rsidP="0077145D">
      <w:pPr>
        <w:shd w:val="clear" w:color="auto" w:fill="FFFFFF"/>
        <w:spacing w:line="240" w:lineRule="auto"/>
        <w:ind w:firstLine="0"/>
        <w:rPr>
          <w:rFonts w:ascii="Times New Roman" w:eastAsia="Times New Roman" w:hAnsi="Times New Roman" w:cs="Times New Roman"/>
          <w:color w:val="000000"/>
          <w:sz w:val="24"/>
          <w:szCs w:val="24"/>
          <w:lang w:eastAsia="pt-BR"/>
        </w:rPr>
      </w:pPr>
      <w:r w:rsidRPr="00090AFE">
        <w:rPr>
          <w:rFonts w:ascii="Times New Roman" w:eastAsia="Times New Roman" w:hAnsi="Times New Roman" w:cs="Times New Roman"/>
          <w:color w:val="000000"/>
          <w:sz w:val="24"/>
          <w:szCs w:val="24"/>
          <w:lang w:eastAsia="pt-BR"/>
        </w:rPr>
        <w:t>LYRA, R</w:t>
      </w:r>
      <w:r w:rsidR="00915382">
        <w:rPr>
          <w:rFonts w:ascii="Times New Roman" w:eastAsia="Times New Roman" w:hAnsi="Times New Roman" w:cs="Times New Roman"/>
          <w:color w:val="000000"/>
          <w:sz w:val="24"/>
          <w:szCs w:val="24"/>
          <w:lang w:eastAsia="pt-BR"/>
        </w:rPr>
        <w:t>oberto</w:t>
      </w:r>
      <w:r w:rsidRPr="00090AFE">
        <w:rPr>
          <w:rFonts w:ascii="Times New Roman" w:eastAsia="Times New Roman" w:hAnsi="Times New Roman" w:cs="Times New Roman"/>
          <w:color w:val="000000"/>
          <w:sz w:val="24"/>
          <w:szCs w:val="24"/>
          <w:lang w:eastAsia="pt-BR"/>
        </w:rPr>
        <w:t xml:space="preserve">. </w:t>
      </w:r>
      <w:r w:rsidRPr="00090AFE">
        <w:rPr>
          <w:rFonts w:ascii="Times New Roman" w:eastAsia="Times New Roman" w:hAnsi="Times New Roman" w:cs="Times New Roman"/>
          <w:b/>
          <w:color w:val="000000"/>
          <w:sz w:val="24"/>
          <w:szCs w:val="24"/>
          <w:lang w:eastAsia="pt-BR"/>
        </w:rPr>
        <w:t>Como julgar, como defender, como acusar</w:t>
      </w:r>
      <w:r w:rsidR="00961ADC">
        <w:rPr>
          <w:rFonts w:ascii="Times New Roman" w:eastAsia="Times New Roman" w:hAnsi="Times New Roman" w:cs="Times New Roman"/>
          <w:color w:val="000000"/>
          <w:sz w:val="24"/>
          <w:szCs w:val="24"/>
          <w:lang w:eastAsia="pt-BR"/>
        </w:rPr>
        <w:t>. Rio de Janeiro: José Konfino-Editor, 1975.</w:t>
      </w:r>
    </w:p>
    <w:p w:rsidR="009216F1" w:rsidRDefault="009216F1" w:rsidP="0077145D">
      <w:pPr>
        <w:autoSpaceDE w:val="0"/>
        <w:autoSpaceDN w:val="0"/>
        <w:adjustRightInd w:val="0"/>
        <w:spacing w:line="240" w:lineRule="auto"/>
        <w:ind w:firstLine="0"/>
        <w:rPr>
          <w:rFonts w:ascii="Times New Roman" w:hAnsi="Times New Roman" w:cs="Times New Roman"/>
          <w:sz w:val="24"/>
          <w:szCs w:val="24"/>
        </w:rPr>
      </w:pPr>
    </w:p>
    <w:p w:rsidR="00B76F68" w:rsidRDefault="00B76F68" w:rsidP="0077145D">
      <w:pPr>
        <w:autoSpaceDE w:val="0"/>
        <w:autoSpaceDN w:val="0"/>
        <w:adjustRightInd w:val="0"/>
        <w:spacing w:line="240" w:lineRule="auto"/>
        <w:ind w:firstLine="0"/>
        <w:rPr>
          <w:rFonts w:ascii="Times New Roman" w:hAnsi="Times New Roman" w:cs="Times New Roman"/>
          <w:sz w:val="24"/>
          <w:szCs w:val="24"/>
        </w:rPr>
      </w:pPr>
    </w:p>
    <w:p w:rsidR="00154C94" w:rsidRPr="00090AFE" w:rsidRDefault="00826D2D" w:rsidP="0077145D">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4"/>
          <w:szCs w:val="24"/>
        </w:rPr>
        <w:t>MICHAELIS</w:t>
      </w:r>
      <w:r w:rsidR="00154C94" w:rsidRPr="00090AFE">
        <w:rPr>
          <w:rFonts w:ascii="Times New Roman" w:hAnsi="Times New Roman" w:cs="Times New Roman"/>
          <w:sz w:val="24"/>
          <w:szCs w:val="24"/>
        </w:rPr>
        <w:t xml:space="preserve">: </w:t>
      </w:r>
      <w:r w:rsidR="00154C94" w:rsidRPr="006E6A47">
        <w:rPr>
          <w:rFonts w:ascii="Times New Roman" w:hAnsi="Times New Roman" w:cs="Times New Roman"/>
          <w:b/>
          <w:sz w:val="24"/>
          <w:szCs w:val="24"/>
        </w:rPr>
        <w:t>Moderno dicionário da língua portuguesa</w:t>
      </w:r>
      <w:r w:rsidR="006E6A47">
        <w:rPr>
          <w:rFonts w:ascii="Times New Roman" w:hAnsi="Times New Roman" w:cs="Times New Roman"/>
          <w:sz w:val="24"/>
          <w:szCs w:val="24"/>
        </w:rPr>
        <w:t>.</w:t>
      </w:r>
      <w:r w:rsidR="002618C5">
        <w:rPr>
          <w:rFonts w:ascii="Times New Roman" w:hAnsi="Times New Roman" w:cs="Times New Roman"/>
          <w:sz w:val="24"/>
          <w:szCs w:val="24"/>
        </w:rPr>
        <w:t xml:space="preserve"> São Paulo: </w:t>
      </w:r>
      <w:r w:rsidR="00BE3CC9" w:rsidRPr="00090AFE">
        <w:rPr>
          <w:rFonts w:ascii="Times New Roman" w:hAnsi="Times New Roman" w:cs="Times New Roman"/>
          <w:sz w:val="24"/>
          <w:szCs w:val="24"/>
        </w:rPr>
        <w:t xml:space="preserve">Melhoramentos, </w:t>
      </w:r>
      <w:r w:rsidR="00B76F68">
        <w:rPr>
          <w:rFonts w:ascii="Times New Roman" w:hAnsi="Times New Roman" w:cs="Times New Roman"/>
          <w:sz w:val="24"/>
          <w:szCs w:val="24"/>
        </w:rPr>
        <w:t>1998.</w:t>
      </w:r>
    </w:p>
    <w:p w:rsidR="009216F1" w:rsidRDefault="009216F1" w:rsidP="0077145D">
      <w:pPr>
        <w:shd w:val="clear" w:color="auto" w:fill="FFFFFF"/>
        <w:spacing w:line="240" w:lineRule="auto"/>
        <w:ind w:firstLine="0"/>
        <w:rPr>
          <w:rFonts w:ascii="Times New Roman" w:eastAsia="Times New Roman" w:hAnsi="Times New Roman" w:cs="Times New Roman"/>
          <w:color w:val="000000"/>
          <w:sz w:val="24"/>
          <w:szCs w:val="24"/>
          <w:lang w:eastAsia="pt-BR"/>
        </w:rPr>
      </w:pPr>
    </w:p>
    <w:p w:rsidR="00B76F68" w:rsidRDefault="00B76F68" w:rsidP="0077145D">
      <w:pPr>
        <w:shd w:val="clear" w:color="auto" w:fill="FFFFFF"/>
        <w:spacing w:line="240" w:lineRule="auto"/>
        <w:ind w:firstLine="0"/>
        <w:rPr>
          <w:rFonts w:ascii="Times New Roman" w:eastAsia="Times New Roman" w:hAnsi="Times New Roman" w:cs="Times New Roman"/>
          <w:color w:val="000000"/>
          <w:sz w:val="24"/>
          <w:szCs w:val="24"/>
          <w:lang w:eastAsia="pt-BR"/>
        </w:rPr>
      </w:pPr>
    </w:p>
    <w:p w:rsidR="00077C94" w:rsidRPr="00090AFE" w:rsidRDefault="00B76F68" w:rsidP="0077145D">
      <w:pPr>
        <w:shd w:val="clear" w:color="auto" w:fill="FFFFFF"/>
        <w:spacing w:line="240" w:lineRule="auto"/>
        <w:ind w:firstLine="0"/>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w:t>
      </w:r>
      <w:r w:rsidR="00077C94" w:rsidRPr="00090AFE">
        <w:rPr>
          <w:rFonts w:ascii="Times New Roman" w:eastAsia="Times New Roman" w:hAnsi="Times New Roman" w:cs="Times New Roman"/>
          <w:color w:val="000000"/>
          <w:sz w:val="24"/>
          <w:szCs w:val="24"/>
          <w:lang w:eastAsia="pt-BR"/>
        </w:rPr>
        <w:t>ABINOWICZ, Léon. </w:t>
      </w:r>
      <w:r w:rsidR="00077C94" w:rsidRPr="00090AFE">
        <w:rPr>
          <w:rFonts w:ascii="Times New Roman" w:eastAsia="Times New Roman" w:hAnsi="Times New Roman" w:cs="Times New Roman"/>
          <w:b/>
          <w:bCs/>
          <w:color w:val="000000"/>
          <w:sz w:val="24"/>
          <w:szCs w:val="24"/>
          <w:lang w:eastAsia="pt-BR"/>
        </w:rPr>
        <w:t>O crime passional.</w:t>
      </w:r>
      <w:r w:rsidR="00077C94" w:rsidRPr="00090AFE">
        <w:rPr>
          <w:rFonts w:ascii="Times New Roman" w:eastAsia="Times New Roman" w:hAnsi="Times New Roman" w:cs="Times New Roman"/>
          <w:color w:val="000000"/>
          <w:sz w:val="24"/>
          <w:szCs w:val="24"/>
          <w:lang w:eastAsia="pt-BR"/>
        </w:rPr>
        <w:t> São Paulo: Mundo Jurídico, 2007.</w:t>
      </w:r>
    </w:p>
    <w:p w:rsidR="00B76F68" w:rsidRDefault="00B76F68" w:rsidP="0077145D">
      <w:pPr>
        <w:shd w:val="clear" w:color="auto" w:fill="FFFFFF"/>
        <w:spacing w:line="240" w:lineRule="auto"/>
        <w:ind w:firstLine="0"/>
        <w:rPr>
          <w:rFonts w:ascii="Times New Roman" w:eastAsia="Times New Roman" w:hAnsi="Times New Roman" w:cs="Times New Roman"/>
          <w:color w:val="000000"/>
          <w:sz w:val="24"/>
          <w:szCs w:val="24"/>
          <w:lang w:eastAsia="pt-BR"/>
        </w:rPr>
      </w:pPr>
    </w:p>
    <w:p w:rsidR="00B76F68" w:rsidRDefault="00B76F68" w:rsidP="0077145D">
      <w:pPr>
        <w:shd w:val="clear" w:color="auto" w:fill="FFFFFF"/>
        <w:spacing w:line="240" w:lineRule="auto"/>
        <w:ind w:firstLine="0"/>
        <w:rPr>
          <w:rFonts w:ascii="Times New Roman" w:eastAsia="Times New Roman" w:hAnsi="Times New Roman" w:cs="Times New Roman"/>
          <w:color w:val="000000"/>
          <w:sz w:val="24"/>
          <w:szCs w:val="24"/>
          <w:lang w:eastAsia="pt-BR"/>
        </w:rPr>
      </w:pPr>
    </w:p>
    <w:p w:rsidR="00855064" w:rsidRDefault="00855064" w:rsidP="0077145D">
      <w:pPr>
        <w:shd w:val="clear" w:color="auto" w:fill="FFFFFF"/>
        <w:spacing w:line="240" w:lineRule="auto"/>
        <w:ind w:firstLine="0"/>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RODRIGUES, Auro de Jesus. </w:t>
      </w:r>
      <w:r w:rsidRPr="006E6A47">
        <w:rPr>
          <w:rFonts w:ascii="Times New Roman" w:eastAsia="Times New Roman" w:hAnsi="Times New Roman" w:cs="Times New Roman"/>
          <w:b/>
          <w:color w:val="000000"/>
          <w:sz w:val="24"/>
          <w:szCs w:val="24"/>
          <w:lang w:eastAsia="pt-BR"/>
        </w:rPr>
        <w:t>Metodologia Científica</w:t>
      </w:r>
      <w:r>
        <w:rPr>
          <w:rFonts w:ascii="Times New Roman" w:eastAsia="Times New Roman" w:hAnsi="Times New Roman" w:cs="Times New Roman"/>
          <w:color w:val="000000"/>
          <w:sz w:val="24"/>
          <w:szCs w:val="24"/>
          <w:lang w:eastAsia="pt-BR"/>
        </w:rPr>
        <w:t>. São Paulo: Avercamp, 2006.</w:t>
      </w:r>
    </w:p>
    <w:p w:rsidR="00855064" w:rsidRDefault="00855064" w:rsidP="0077145D">
      <w:pPr>
        <w:shd w:val="clear" w:color="auto" w:fill="FFFFFF"/>
        <w:spacing w:line="240" w:lineRule="auto"/>
        <w:ind w:firstLine="0"/>
        <w:rPr>
          <w:rFonts w:ascii="Times New Roman" w:eastAsia="Times New Roman" w:hAnsi="Times New Roman" w:cs="Times New Roman"/>
          <w:color w:val="000000"/>
          <w:sz w:val="24"/>
          <w:szCs w:val="24"/>
          <w:lang w:eastAsia="pt-BR"/>
        </w:rPr>
      </w:pPr>
    </w:p>
    <w:p w:rsidR="009216F1" w:rsidRDefault="009216F1" w:rsidP="0077145D">
      <w:pPr>
        <w:shd w:val="clear" w:color="auto" w:fill="FFFFFF"/>
        <w:spacing w:line="240" w:lineRule="auto"/>
        <w:ind w:firstLine="0"/>
        <w:rPr>
          <w:rFonts w:ascii="Times New Roman" w:eastAsia="Times New Roman" w:hAnsi="Times New Roman" w:cs="Times New Roman"/>
          <w:color w:val="000000"/>
          <w:sz w:val="24"/>
          <w:szCs w:val="24"/>
          <w:lang w:eastAsia="pt-BR"/>
        </w:rPr>
      </w:pPr>
    </w:p>
    <w:p w:rsidR="005B6CBB" w:rsidRPr="00090AFE" w:rsidRDefault="00915382" w:rsidP="0077145D">
      <w:pPr>
        <w:shd w:val="clear" w:color="auto" w:fill="FFFFFF"/>
        <w:spacing w:line="240" w:lineRule="auto"/>
        <w:ind w:firstLine="0"/>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SANTOS, Juarez Cirino dos</w:t>
      </w:r>
      <w:r w:rsidR="007F002B" w:rsidRPr="00090AFE">
        <w:rPr>
          <w:rFonts w:ascii="Times New Roman" w:eastAsia="Times New Roman" w:hAnsi="Times New Roman" w:cs="Times New Roman"/>
          <w:color w:val="000000"/>
          <w:sz w:val="24"/>
          <w:szCs w:val="24"/>
          <w:lang w:eastAsia="pt-BR"/>
        </w:rPr>
        <w:t xml:space="preserve">. </w:t>
      </w:r>
      <w:r w:rsidR="005B6CBB" w:rsidRPr="00090AFE">
        <w:rPr>
          <w:rFonts w:ascii="Times New Roman" w:eastAsia="Times New Roman" w:hAnsi="Times New Roman" w:cs="Times New Roman"/>
          <w:b/>
          <w:color w:val="000000"/>
          <w:sz w:val="24"/>
          <w:szCs w:val="24"/>
          <w:lang w:eastAsia="pt-BR"/>
        </w:rPr>
        <w:t>A moderna teoria do fato punível</w:t>
      </w:r>
      <w:r w:rsidR="005B6CBB" w:rsidRPr="00090AFE">
        <w:rPr>
          <w:rFonts w:ascii="Times New Roman" w:eastAsia="Times New Roman" w:hAnsi="Times New Roman" w:cs="Times New Roman"/>
          <w:color w:val="000000"/>
          <w:sz w:val="24"/>
          <w:szCs w:val="24"/>
          <w:lang w:eastAsia="pt-BR"/>
        </w:rPr>
        <w:t>. Rio d</w:t>
      </w:r>
      <w:r w:rsidR="007F002B" w:rsidRPr="00090AFE">
        <w:rPr>
          <w:rFonts w:ascii="Times New Roman" w:eastAsia="Times New Roman" w:hAnsi="Times New Roman" w:cs="Times New Roman"/>
          <w:color w:val="000000"/>
          <w:sz w:val="24"/>
          <w:szCs w:val="24"/>
          <w:lang w:eastAsia="pt-BR"/>
        </w:rPr>
        <w:t>e Janeiro: Freitas Bastos, 2000</w:t>
      </w:r>
      <w:r w:rsidR="005B6CBB" w:rsidRPr="00090AFE">
        <w:rPr>
          <w:rFonts w:ascii="Times New Roman" w:eastAsia="Times New Roman" w:hAnsi="Times New Roman" w:cs="Times New Roman"/>
          <w:color w:val="000000"/>
          <w:sz w:val="24"/>
          <w:szCs w:val="24"/>
          <w:lang w:eastAsia="pt-BR"/>
        </w:rPr>
        <w:t>.</w:t>
      </w:r>
    </w:p>
    <w:p w:rsidR="009216F1" w:rsidRDefault="009216F1" w:rsidP="0077145D">
      <w:pPr>
        <w:spacing w:line="240" w:lineRule="auto"/>
        <w:ind w:firstLine="0"/>
        <w:rPr>
          <w:rFonts w:ascii="Times New Roman" w:hAnsi="Times New Roman" w:cs="Times New Roman"/>
          <w:sz w:val="24"/>
          <w:szCs w:val="24"/>
          <w:lang w:eastAsia="pt-BR"/>
        </w:rPr>
      </w:pPr>
    </w:p>
    <w:p w:rsidR="00830346" w:rsidRDefault="00830346" w:rsidP="0077145D">
      <w:pPr>
        <w:spacing w:line="240" w:lineRule="auto"/>
        <w:ind w:firstLine="0"/>
        <w:rPr>
          <w:rFonts w:ascii="Times New Roman" w:hAnsi="Times New Roman" w:cs="Times New Roman"/>
          <w:sz w:val="24"/>
          <w:szCs w:val="24"/>
          <w:lang w:eastAsia="pt-BR"/>
        </w:rPr>
      </w:pPr>
    </w:p>
    <w:p w:rsidR="000711F6" w:rsidRPr="00090AFE" w:rsidRDefault="00915382" w:rsidP="0077145D">
      <w:pPr>
        <w:spacing w:line="240" w:lineRule="auto"/>
        <w:ind w:firstLine="0"/>
        <w:rPr>
          <w:rFonts w:ascii="Times New Roman" w:hAnsi="Times New Roman" w:cs="Times New Roman"/>
          <w:sz w:val="24"/>
          <w:szCs w:val="24"/>
          <w:lang w:eastAsia="pt-BR"/>
        </w:rPr>
      </w:pPr>
      <w:r>
        <w:rPr>
          <w:rFonts w:ascii="Times New Roman" w:hAnsi="Times New Roman" w:cs="Times New Roman"/>
          <w:sz w:val="24"/>
          <w:szCs w:val="24"/>
          <w:lang w:eastAsia="pt-BR"/>
        </w:rPr>
        <w:t>TERCIO, Jason</w:t>
      </w:r>
      <w:r w:rsidR="000711F6" w:rsidRPr="00090AFE">
        <w:rPr>
          <w:rFonts w:ascii="Times New Roman" w:hAnsi="Times New Roman" w:cs="Times New Roman"/>
          <w:sz w:val="24"/>
          <w:szCs w:val="24"/>
          <w:lang w:eastAsia="pt-BR"/>
        </w:rPr>
        <w:t xml:space="preserve">. </w:t>
      </w:r>
      <w:r w:rsidR="000711F6" w:rsidRPr="00090AFE">
        <w:rPr>
          <w:rFonts w:ascii="Times New Roman" w:hAnsi="Times New Roman" w:cs="Times New Roman"/>
          <w:b/>
          <w:sz w:val="24"/>
          <w:szCs w:val="24"/>
          <w:lang w:eastAsia="pt-BR"/>
        </w:rPr>
        <w:t>A espada e a balança: crime e política no banco dos réus</w:t>
      </w:r>
      <w:r w:rsidR="007F002B" w:rsidRPr="00090AFE">
        <w:rPr>
          <w:rFonts w:ascii="Times New Roman" w:hAnsi="Times New Roman" w:cs="Times New Roman"/>
          <w:sz w:val="24"/>
          <w:szCs w:val="24"/>
          <w:lang w:eastAsia="pt-BR"/>
        </w:rPr>
        <w:t xml:space="preserve">. </w:t>
      </w:r>
      <w:r w:rsidR="00B8227C" w:rsidRPr="00090AFE">
        <w:rPr>
          <w:rFonts w:ascii="Times New Roman" w:hAnsi="Times New Roman" w:cs="Times New Roman"/>
          <w:sz w:val="24"/>
          <w:szCs w:val="24"/>
          <w:lang w:eastAsia="pt-BR"/>
        </w:rPr>
        <w:t xml:space="preserve"> Rio de Janeiro: Jorge Zahar</w:t>
      </w:r>
      <w:r w:rsidR="000711F6" w:rsidRPr="00090AFE">
        <w:rPr>
          <w:rFonts w:ascii="Times New Roman" w:hAnsi="Times New Roman" w:cs="Times New Roman"/>
          <w:sz w:val="24"/>
          <w:szCs w:val="24"/>
          <w:lang w:eastAsia="pt-BR"/>
        </w:rPr>
        <w:t>, 2002.</w:t>
      </w:r>
    </w:p>
    <w:p w:rsidR="009216F1" w:rsidRDefault="009216F1" w:rsidP="0077145D">
      <w:pPr>
        <w:spacing w:line="240" w:lineRule="auto"/>
        <w:ind w:firstLine="0"/>
        <w:rPr>
          <w:rFonts w:ascii="Times New Roman" w:hAnsi="Times New Roman" w:cs="Times New Roman"/>
          <w:sz w:val="24"/>
          <w:szCs w:val="24"/>
          <w:lang w:eastAsia="pt-BR"/>
        </w:rPr>
      </w:pPr>
    </w:p>
    <w:p w:rsidR="00830346" w:rsidRDefault="00830346" w:rsidP="0077145D">
      <w:pPr>
        <w:spacing w:line="240" w:lineRule="auto"/>
        <w:ind w:firstLine="0"/>
        <w:rPr>
          <w:rFonts w:ascii="Times New Roman" w:hAnsi="Times New Roman" w:cs="Times New Roman"/>
          <w:sz w:val="24"/>
          <w:szCs w:val="24"/>
        </w:rPr>
      </w:pPr>
    </w:p>
    <w:p w:rsidR="00EB6E03" w:rsidRPr="00EB6E03" w:rsidRDefault="00EB6E03" w:rsidP="0077145D">
      <w:pPr>
        <w:spacing w:line="240" w:lineRule="auto"/>
        <w:ind w:firstLine="0"/>
        <w:rPr>
          <w:rFonts w:ascii="Times New Roman" w:hAnsi="Times New Roman" w:cs="Times New Roman"/>
          <w:sz w:val="24"/>
          <w:szCs w:val="24"/>
          <w:lang w:eastAsia="pt-BR"/>
        </w:rPr>
      </w:pPr>
      <w:r w:rsidRPr="00EB6E03">
        <w:rPr>
          <w:rFonts w:ascii="Times New Roman" w:hAnsi="Times New Roman" w:cs="Times New Roman"/>
          <w:sz w:val="24"/>
          <w:szCs w:val="24"/>
        </w:rPr>
        <w:t xml:space="preserve">VIDAL, Luis Fernando C.B. </w:t>
      </w:r>
      <w:r w:rsidRPr="00EB6E03">
        <w:rPr>
          <w:rFonts w:ascii="Times New Roman" w:hAnsi="Times New Roman" w:cs="Times New Roman"/>
          <w:b/>
          <w:bCs/>
          <w:sz w:val="24"/>
          <w:szCs w:val="24"/>
        </w:rPr>
        <w:t xml:space="preserve">Mídia e Júri: possibilidade de restrição da publicidade do processo. </w:t>
      </w:r>
      <w:r w:rsidRPr="00EB6E03">
        <w:rPr>
          <w:rFonts w:ascii="Times New Roman" w:hAnsi="Times New Roman" w:cs="Times New Roman"/>
          <w:sz w:val="24"/>
          <w:szCs w:val="24"/>
        </w:rPr>
        <w:t>Revista Brasileira de Ciências Cri</w:t>
      </w:r>
      <w:r w:rsidR="00D5471B">
        <w:rPr>
          <w:rFonts w:ascii="Times New Roman" w:hAnsi="Times New Roman" w:cs="Times New Roman"/>
          <w:sz w:val="24"/>
          <w:szCs w:val="24"/>
        </w:rPr>
        <w:t>minais. N. 41, 2003</w:t>
      </w:r>
      <w:r w:rsidRPr="00EB6E03">
        <w:rPr>
          <w:rFonts w:ascii="Times New Roman" w:hAnsi="Times New Roman" w:cs="Times New Roman"/>
          <w:sz w:val="24"/>
          <w:szCs w:val="24"/>
        </w:rPr>
        <w:t>.</w:t>
      </w:r>
    </w:p>
    <w:p w:rsidR="00EB6E03" w:rsidRDefault="00EB6E03" w:rsidP="0077145D">
      <w:pPr>
        <w:spacing w:line="240" w:lineRule="auto"/>
        <w:ind w:firstLine="0"/>
        <w:rPr>
          <w:rFonts w:ascii="Times New Roman" w:hAnsi="Times New Roman" w:cs="Times New Roman"/>
          <w:sz w:val="24"/>
          <w:szCs w:val="24"/>
          <w:lang w:eastAsia="pt-BR"/>
        </w:rPr>
      </w:pPr>
    </w:p>
    <w:p w:rsidR="00EB6E03" w:rsidRDefault="00EB6E03" w:rsidP="0077145D">
      <w:pPr>
        <w:spacing w:line="240" w:lineRule="auto"/>
        <w:ind w:firstLine="0"/>
        <w:rPr>
          <w:rFonts w:ascii="Times New Roman" w:hAnsi="Times New Roman" w:cs="Times New Roman"/>
          <w:sz w:val="24"/>
          <w:szCs w:val="24"/>
          <w:lang w:eastAsia="pt-BR"/>
        </w:rPr>
      </w:pPr>
    </w:p>
    <w:p w:rsidR="000053E4" w:rsidRDefault="000053E4" w:rsidP="0077145D">
      <w:pPr>
        <w:spacing w:line="240" w:lineRule="auto"/>
        <w:ind w:firstLine="0"/>
        <w:rPr>
          <w:rFonts w:ascii="Times New Roman" w:hAnsi="Times New Roman" w:cs="Times New Roman"/>
          <w:sz w:val="24"/>
          <w:szCs w:val="24"/>
          <w:lang w:eastAsia="pt-BR"/>
        </w:rPr>
      </w:pPr>
      <w:r>
        <w:rPr>
          <w:rFonts w:ascii="Times New Roman" w:hAnsi="Times New Roman" w:cs="Times New Roman"/>
          <w:sz w:val="24"/>
          <w:szCs w:val="24"/>
          <w:lang w:eastAsia="pt-BR"/>
        </w:rPr>
        <w:t xml:space="preserve">VIEIRA, Luis Guilherme. </w:t>
      </w:r>
      <w:r w:rsidRPr="000053E4">
        <w:rPr>
          <w:rFonts w:ascii="Times New Roman" w:hAnsi="Times New Roman" w:cs="Times New Roman"/>
          <w:b/>
          <w:sz w:val="24"/>
          <w:szCs w:val="24"/>
          <w:lang w:eastAsia="pt-BR"/>
        </w:rPr>
        <w:t>Casos Penais</w:t>
      </w:r>
      <w:r>
        <w:rPr>
          <w:rFonts w:ascii="Times New Roman" w:hAnsi="Times New Roman" w:cs="Times New Roman"/>
          <w:sz w:val="24"/>
          <w:szCs w:val="24"/>
          <w:lang w:eastAsia="pt-BR"/>
        </w:rPr>
        <w:t>. Rio de Janeiro: Forense</w:t>
      </w:r>
      <w:r w:rsidR="00B219E4">
        <w:rPr>
          <w:rFonts w:ascii="Times New Roman" w:hAnsi="Times New Roman" w:cs="Times New Roman"/>
          <w:sz w:val="24"/>
          <w:szCs w:val="24"/>
          <w:lang w:eastAsia="pt-BR"/>
        </w:rPr>
        <w:t>, 2000</w:t>
      </w:r>
      <w:r>
        <w:rPr>
          <w:rFonts w:ascii="Times New Roman" w:hAnsi="Times New Roman" w:cs="Times New Roman"/>
          <w:sz w:val="24"/>
          <w:szCs w:val="24"/>
          <w:lang w:eastAsia="pt-BR"/>
        </w:rPr>
        <w:t>.</w:t>
      </w:r>
    </w:p>
    <w:p w:rsidR="000053E4" w:rsidRDefault="000053E4" w:rsidP="0077145D">
      <w:pPr>
        <w:spacing w:line="240" w:lineRule="auto"/>
        <w:ind w:firstLine="0"/>
        <w:rPr>
          <w:rFonts w:ascii="Times New Roman" w:hAnsi="Times New Roman" w:cs="Times New Roman"/>
          <w:sz w:val="24"/>
          <w:szCs w:val="24"/>
          <w:lang w:eastAsia="pt-BR"/>
        </w:rPr>
      </w:pPr>
    </w:p>
    <w:p w:rsidR="009216F1" w:rsidRDefault="009216F1" w:rsidP="00915382">
      <w:pPr>
        <w:spacing w:line="240" w:lineRule="auto"/>
        <w:ind w:firstLine="0"/>
        <w:rPr>
          <w:rFonts w:ascii="Times New Roman" w:hAnsi="Times New Roman" w:cs="Times New Roman"/>
          <w:sz w:val="24"/>
          <w:szCs w:val="24"/>
          <w:lang w:eastAsia="pt-BR"/>
        </w:rPr>
      </w:pPr>
    </w:p>
    <w:p w:rsidR="005A388C" w:rsidRPr="00090AFE" w:rsidRDefault="005A388C" w:rsidP="00915382">
      <w:pPr>
        <w:pStyle w:val="Default"/>
        <w:ind w:left="3540"/>
      </w:pPr>
    </w:p>
    <w:sectPr w:rsidR="005A388C" w:rsidRPr="00090AFE" w:rsidSect="00695877">
      <w:headerReference w:type="default" r:id="rId10"/>
      <w:footnotePr>
        <w:numFmt w:val="chicago"/>
      </w:footnotePr>
      <w:pgSz w:w="11906" w:h="16838" w:code="9"/>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BEC" w:rsidRDefault="00416BEC" w:rsidP="00645DB1">
      <w:pPr>
        <w:spacing w:line="240" w:lineRule="auto"/>
      </w:pPr>
      <w:r>
        <w:separator/>
      </w:r>
    </w:p>
  </w:endnote>
  <w:endnote w:type="continuationSeparator" w:id="0">
    <w:p w:rsidR="00416BEC" w:rsidRDefault="00416BEC" w:rsidP="00645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BEC" w:rsidRDefault="00416BEC" w:rsidP="00645DB1">
      <w:pPr>
        <w:spacing w:line="240" w:lineRule="auto"/>
      </w:pPr>
      <w:r>
        <w:separator/>
      </w:r>
    </w:p>
  </w:footnote>
  <w:footnote w:type="continuationSeparator" w:id="0">
    <w:p w:rsidR="00416BEC" w:rsidRDefault="00416BEC" w:rsidP="00645DB1">
      <w:pPr>
        <w:spacing w:line="240" w:lineRule="auto"/>
      </w:pPr>
      <w:r>
        <w:continuationSeparator/>
      </w:r>
    </w:p>
  </w:footnote>
  <w:footnote w:id="1">
    <w:p w:rsidR="009D1C8E" w:rsidRPr="009D1C8E" w:rsidRDefault="009D1C8E" w:rsidP="004F38DF">
      <w:pPr>
        <w:pStyle w:val="Textodenotaderodap"/>
        <w:rPr>
          <w:lang w:val="en-US"/>
        </w:rPr>
      </w:pPr>
      <w:r>
        <w:rPr>
          <w:rStyle w:val="Refdenotaderodap"/>
        </w:rPr>
        <w:footnoteRef/>
      </w:r>
      <w:r w:rsidR="001F68F2">
        <w:t>Bacharelanda em Direito pela FACISA- Faculdade de Ciências Sociais Aplicadas. E-mail: pryscila_figueiredo@hotmail.com</w:t>
      </w:r>
      <w:r w:rsidR="00F42F0A">
        <w:t>.</w:t>
      </w:r>
    </w:p>
  </w:footnote>
  <w:footnote w:id="2">
    <w:p w:rsidR="0095639B" w:rsidRPr="00D1353E" w:rsidRDefault="0095639B" w:rsidP="00D135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12121"/>
          <w:sz w:val="16"/>
          <w:szCs w:val="16"/>
          <w:lang w:eastAsia="pt-BR"/>
        </w:rPr>
      </w:pPr>
      <w:r w:rsidRPr="003C7E01">
        <w:rPr>
          <w:rStyle w:val="Refdenotaderodap"/>
          <w:rFonts w:ascii="Times New Roman" w:hAnsi="Times New Roman" w:cs="Times New Roman"/>
          <w:sz w:val="16"/>
          <w:szCs w:val="16"/>
        </w:rPr>
        <w:sym w:font="Symbol" w:char="F031"/>
      </w:r>
      <w:r w:rsidRPr="003C7E01">
        <w:rPr>
          <w:rFonts w:ascii="Times New Roman" w:hAnsi="Times New Roman" w:cs="Times New Roman"/>
          <w:sz w:val="16"/>
          <w:szCs w:val="16"/>
        </w:rPr>
        <w:t xml:space="preserve"> “O feminicídio é o genocídio praticado contra as mulheres, e ocorre quando as condições históricas geram práticas sociais que permitem atentados contra a integridade, a saúde, a liberdade e a vida das mulheres. No feminicídio concorrem, em tempo e espaço, danos contra mulheres cometidos por conhecidos e desconhecidos, abusadores ou assassinos individuais ou em grupo, ocasionais ou profissionais, que levam à morte cruel de algumas de suas vítimas. Nem todos os crimes são arquitetados ou realizados por assassinos em série: podem ser em série ou individuais, e alguns são cometidos por conhecidos, parentes, namorados, maridos, companheiros, familiares, visitantes, colegas e companheiros de trabalho; também são perpetrados por desconhecidos e anônimos, e por grupos mafiosos de delinquentes ligados a modos de vida violentos e criminosos. No entanto, todos tem em comum o fato de acreditarem que as mulheres são utilizáveis, dispensáveis, maltratáveis e descartáveis. E, claro, todos concordam em sua infinita crueldade e são, de fato, crimes de ódio contra as mulheres”. (Tradução nossa).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8BB" w:rsidRPr="001A03B0" w:rsidRDefault="006A38BB" w:rsidP="002855E5">
    <w:pPr>
      <w:pStyle w:val="Cabealho"/>
      <w:jc w:val="center"/>
      <w:rPr>
        <w:rFonts w:ascii="Times New Roman" w:hAnsi="Times New Roman" w:cs="Times New Roman"/>
        <w:b/>
        <w:sz w:val="24"/>
        <w:szCs w:val="24"/>
      </w:rPr>
    </w:pPr>
  </w:p>
  <w:p w:rsidR="006A38BB" w:rsidRDefault="006A38B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19DA"/>
    <w:multiLevelType w:val="multilevel"/>
    <w:tmpl w:val="D7928E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8043FE"/>
    <w:multiLevelType w:val="hybridMultilevel"/>
    <w:tmpl w:val="ECF068AC"/>
    <w:lvl w:ilvl="0" w:tplc="BBF06B9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3D6557"/>
    <w:multiLevelType w:val="hybridMultilevel"/>
    <w:tmpl w:val="1F0A33F4"/>
    <w:lvl w:ilvl="0" w:tplc="D34EF54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F7D1C4D"/>
    <w:multiLevelType w:val="multilevel"/>
    <w:tmpl w:val="E3B410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E513BDA"/>
    <w:multiLevelType w:val="hybridMultilevel"/>
    <w:tmpl w:val="0170A5A0"/>
    <w:lvl w:ilvl="0" w:tplc="225EEB3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FE257A0"/>
    <w:multiLevelType w:val="hybridMultilevel"/>
    <w:tmpl w:val="4F8C3D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2"/>
  </w:compat>
  <w:rsids>
    <w:rsidRoot w:val="00AD6111"/>
    <w:rsid w:val="000031A6"/>
    <w:rsid w:val="00005086"/>
    <w:rsid w:val="0000528D"/>
    <w:rsid w:val="000053E4"/>
    <w:rsid w:val="00007427"/>
    <w:rsid w:val="00012FAF"/>
    <w:rsid w:val="000155B3"/>
    <w:rsid w:val="000202E4"/>
    <w:rsid w:val="00021070"/>
    <w:rsid w:val="00021B61"/>
    <w:rsid w:val="00023A1B"/>
    <w:rsid w:val="0002460F"/>
    <w:rsid w:val="00033E42"/>
    <w:rsid w:val="000340E5"/>
    <w:rsid w:val="000404A7"/>
    <w:rsid w:val="00043A63"/>
    <w:rsid w:val="00043DCE"/>
    <w:rsid w:val="00044250"/>
    <w:rsid w:val="00044E50"/>
    <w:rsid w:val="00055116"/>
    <w:rsid w:val="00062FDE"/>
    <w:rsid w:val="00066E36"/>
    <w:rsid w:val="000703A7"/>
    <w:rsid w:val="000711F6"/>
    <w:rsid w:val="0007198D"/>
    <w:rsid w:val="00075A42"/>
    <w:rsid w:val="00077C94"/>
    <w:rsid w:val="00077EA7"/>
    <w:rsid w:val="0008227F"/>
    <w:rsid w:val="000828E6"/>
    <w:rsid w:val="00082EEB"/>
    <w:rsid w:val="00083E96"/>
    <w:rsid w:val="000877DE"/>
    <w:rsid w:val="00090AFE"/>
    <w:rsid w:val="000934EF"/>
    <w:rsid w:val="000A0621"/>
    <w:rsid w:val="000A4017"/>
    <w:rsid w:val="000B2EEF"/>
    <w:rsid w:val="000B397C"/>
    <w:rsid w:val="000B4F58"/>
    <w:rsid w:val="000C1032"/>
    <w:rsid w:val="000C2BC5"/>
    <w:rsid w:val="000C2E9D"/>
    <w:rsid w:val="000C7337"/>
    <w:rsid w:val="000D6E49"/>
    <w:rsid w:val="000D73CB"/>
    <w:rsid w:val="000D7412"/>
    <w:rsid w:val="000E0F2D"/>
    <w:rsid w:val="000E52B3"/>
    <w:rsid w:val="000E5B3B"/>
    <w:rsid w:val="000E6694"/>
    <w:rsid w:val="000E7B33"/>
    <w:rsid w:val="000F1813"/>
    <w:rsid w:val="001060D6"/>
    <w:rsid w:val="001119D6"/>
    <w:rsid w:val="00113861"/>
    <w:rsid w:val="0011401C"/>
    <w:rsid w:val="0011620B"/>
    <w:rsid w:val="00124E7D"/>
    <w:rsid w:val="001378D0"/>
    <w:rsid w:val="00137B17"/>
    <w:rsid w:val="0014152B"/>
    <w:rsid w:val="001439DB"/>
    <w:rsid w:val="00143EF8"/>
    <w:rsid w:val="0014651D"/>
    <w:rsid w:val="0015041F"/>
    <w:rsid w:val="00154C94"/>
    <w:rsid w:val="001557C1"/>
    <w:rsid w:val="00155EE5"/>
    <w:rsid w:val="00157465"/>
    <w:rsid w:val="00157706"/>
    <w:rsid w:val="001605D9"/>
    <w:rsid w:val="00161BBF"/>
    <w:rsid w:val="00164F12"/>
    <w:rsid w:val="0016659B"/>
    <w:rsid w:val="0016696A"/>
    <w:rsid w:val="00171309"/>
    <w:rsid w:val="00176C0A"/>
    <w:rsid w:val="00177602"/>
    <w:rsid w:val="00182F1F"/>
    <w:rsid w:val="00184E1D"/>
    <w:rsid w:val="00187836"/>
    <w:rsid w:val="00190E16"/>
    <w:rsid w:val="00192923"/>
    <w:rsid w:val="00193C8B"/>
    <w:rsid w:val="00194CD3"/>
    <w:rsid w:val="001A03B0"/>
    <w:rsid w:val="001A41A4"/>
    <w:rsid w:val="001B2A59"/>
    <w:rsid w:val="001B311D"/>
    <w:rsid w:val="001B6044"/>
    <w:rsid w:val="001B67FF"/>
    <w:rsid w:val="001C0117"/>
    <w:rsid w:val="001D4F12"/>
    <w:rsid w:val="001F26AE"/>
    <w:rsid w:val="001F2D30"/>
    <w:rsid w:val="001F6584"/>
    <w:rsid w:val="001F68F2"/>
    <w:rsid w:val="001F7265"/>
    <w:rsid w:val="00210373"/>
    <w:rsid w:val="00210D95"/>
    <w:rsid w:val="0021273E"/>
    <w:rsid w:val="00214073"/>
    <w:rsid w:val="002166C9"/>
    <w:rsid w:val="002177DA"/>
    <w:rsid w:val="0021786D"/>
    <w:rsid w:val="00224D44"/>
    <w:rsid w:val="00225195"/>
    <w:rsid w:val="00226812"/>
    <w:rsid w:val="00230117"/>
    <w:rsid w:val="002347FD"/>
    <w:rsid w:val="00241778"/>
    <w:rsid w:val="0024259C"/>
    <w:rsid w:val="0024647D"/>
    <w:rsid w:val="0024718E"/>
    <w:rsid w:val="002536F4"/>
    <w:rsid w:val="0025428F"/>
    <w:rsid w:val="00261646"/>
    <w:rsid w:val="002618C5"/>
    <w:rsid w:val="00273020"/>
    <w:rsid w:val="002733E5"/>
    <w:rsid w:val="002816B8"/>
    <w:rsid w:val="00284B7B"/>
    <w:rsid w:val="002855E5"/>
    <w:rsid w:val="00285641"/>
    <w:rsid w:val="002860FB"/>
    <w:rsid w:val="0029317C"/>
    <w:rsid w:val="00295092"/>
    <w:rsid w:val="0029699C"/>
    <w:rsid w:val="002A040E"/>
    <w:rsid w:val="002A1925"/>
    <w:rsid w:val="002A204D"/>
    <w:rsid w:val="002A249E"/>
    <w:rsid w:val="002A710F"/>
    <w:rsid w:val="002B02D7"/>
    <w:rsid w:val="002B0F4A"/>
    <w:rsid w:val="002B33C7"/>
    <w:rsid w:val="002B4A5E"/>
    <w:rsid w:val="002B4F21"/>
    <w:rsid w:val="002B5E78"/>
    <w:rsid w:val="002D04D3"/>
    <w:rsid w:val="002D744E"/>
    <w:rsid w:val="002D7EF1"/>
    <w:rsid w:val="002E28D6"/>
    <w:rsid w:val="002E52EC"/>
    <w:rsid w:val="002F5B94"/>
    <w:rsid w:val="00300E3B"/>
    <w:rsid w:val="00300F22"/>
    <w:rsid w:val="00302372"/>
    <w:rsid w:val="00310CA1"/>
    <w:rsid w:val="00314B79"/>
    <w:rsid w:val="00317FD7"/>
    <w:rsid w:val="0032019E"/>
    <w:rsid w:val="00322D3C"/>
    <w:rsid w:val="00324FBB"/>
    <w:rsid w:val="00330B99"/>
    <w:rsid w:val="00330FE8"/>
    <w:rsid w:val="003360CE"/>
    <w:rsid w:val="00336721"/>
    <w:rsid w:val="0033677E"/>
    <w:rsid w:val="003404EC"/>
    <w:rsid w:val="00341397"/>
    <w:rsid w:val="00341799"/>
    <w:rsid w:val="003450C8"/>
    <w:rsid w:val="0035019E"/>
    <w:rsid w:val="0035100C"/>
    <w:rsid w:val="0035226A"/>
    <w:rsid w:val="0035319E"/>
    <w:rsid w:val="00355750"/>
    <w:rsid w:val="003626A6"/>
    <w:rsid w:val="003642C1"/>
    <w:rsid w:val="0036603A"/>
    <w:rsid w:val="0036654C"/>
    <w:rsid w:val="00367560"/>
    <w:rsid w:val="003719F4"/>
    <w:rsid w:val="00377C8B"/>
    <w:rsid w:val="00391A68"/>
    <w:rsid w:val="00392A59"/>
    <w:rsid w:val="00395CD8"/>
    <w:rsid w:val="003A2F63"/>
    <w:rsid w:val="003A3178"/>
    <w:rsid w:val="003A3279"/>
    <w:rsid w:val="003A631E"/>
    <w:rsid w:val="003B0AF5"/>
    <w:rsid w:val="003B393F"/>
    <w:rsid w:val="003C1E87"/>
    <w:rsid w:val="003C2AC9"/>
    <w:rsid w:val="003C3026"/>
    <w:rsid w:val="003C4141"/>
    <w:rsid w:val="003C43C5"/>
    <w:rsid w:val="003C6E35"/>
    <w:rsid w:val="003C7E01"/>
    <w:rsid w:val="003D05B4"/>
    <w:rsid w:val="003D1034"/>
    <w:rsid w:val="003D2B5E"/>
    <w:rsid w:val="003E052F"/>
    <w:rsid w:val="003E2D5C"/>
    <w:rsid w:val="003E406C"/>
    <w:rsid w:val="003E443F"/>
    <w:rsid w:val="003E69C4"/>
    <w:rsid w:val="003F1551"/>
    <w:rsid w:val="003F1BB3"/>
    <w:rsid w:val="003F563B"/>
    <w:rsid w:val="003F7EBF"/>
    <w:rsid w:val="004002A8"/>
    <w:rsid w:val="004061CA"/>
    <w:rsid w:val="00412DF6"/>
    <w:rsid w:val="00413848"/>
    <w:rsid w:val="004168D2"/>
    <w:rsid w:val="00416BEC"/>
    <w:rsid w:val="00417C83"/>
    <w:rsid w:val="004207F3"/>
    <w:rsid w:val="004221EF"/>
    <w:rsid w:val="004241E8"/>
    <w:rsid w:val="00425D99"/>
    <w:rsid w:val="00431A06"/>
    <w:rsid w:val="00431DD6"/>
    <w:rsid w:val="0043338B"/>
    <w:rsid w:val="00433484"/>
    <w:rsid w:val="0043354E"/>
    <w:rsid w:val="00447072"/>
    <w:rsid w:val="00447073"/>
    <w:rsid w:val="0044781A"/>
    <w:rsid w:val="00450015"/>
    <w:rsid w:val="004527D8"/>
    <w:rsid w:val="004568DF"/>
    <w:rsid w:val="00463628"/>
    <w:rsid w:val="00464378"/>
    <w:rsid w:val="00474444"/>
    <w:rsid w:val="00475363"/>
    <w:rsid w:val="004829C6"/>
    <w:rsid w:val="004838ED"/>
    <w:rsid w:val="00484613"/>
    <w:rsid w:val="00485F06"/>
    <w:rsid w:val="004A16EA"/>
    <w:rsid w:val="004A2E95"/>
    <w:rsid w:val="004A33BF"/>
    <w:rsid w:val="004A494B"/>
    <w:rsid w:val="004A5893"/>
    <w:rsid w:val="004A7899"/>
    <w:rsid w:val="004A7A83"/>
    <w:rsid w:val="004B5F8C"/>
    <w:rsid w:val="004B6E18"/>
    <w:rsid w:val="004C3DB3"/>
    <w:rsid w:val="004C458F"/>
    <w:rsid w:val="004D0987"/>
    <w:rsid w:val="004D3068"/>
    <w:rsid w:val="004E23C4"/>
    <w:rsid w:val="004F1606"/>
    <w:rsid w:val="004F38DF"/>
    <w:rsid w:val="004F456D"/>
    <w:rsid w:val="004F5190"/>
    <w:rsid w:val="004F542E"/>
    <w:rsid w:val="004F67C1"/>
    <w:rsid w:val="004F6DC0"/>
    <w:rsid w:val="00500A23"/>
    <w:rsid w:val="00502514"/>
    <w:rsid w:val="00504474"/>
    <w:rsid w:val="005134D0"/>
    <w:rsid w:val="0052040E"/>
    <w:rsid w:val="005244BA"/>
    <w:rsid w:val="00525EDA"/>
    <w:rsid w:val="00531313"/>
    <w:rsid w:val="0053428C"/>
    <w:rsid w:val="00535044"/>
    <w:rsid w:val="0054060B"/>
    <w:rsid w:val="00541019"/>
    <w:rsid w:val="00547014"/>
    <w:rsid w:val="0055171C"/>
    <w:rsid w:val="005524EA"/>
    <w:rsid w:val="00553696"/>
    <w:rsid w:val="005548AC"/>
    <w:rsid w:val="00557E22"/>
    <w:rsid w:val="00563765"/>
    <w:rsid w:val="005648DC"/>
    <w:rsid w:val="00570D25"/>
    <w:rsid w:val="00571A03"/>
    <w:rsid w:val="00571C8C"/>
    <w:rsid w:val="00575E1E"/>
    <w:rsid w:val="00575EC1"/>
    <w:rsid w:val="005762B5"/>
    <w:rsid w:val="0058043D"/>
    <w:rsid w:val="00583A5F"/>
    <w:rsid w:val="00585489"/>
    <w:rsid w:val="00585754"/>
    <w:rsid w:val="00587B2F"/>
    <w:rsid w:val="00591728"/>
    <w:rsid w:val="00591A30"/>
    <w:rsid w:val="00592FCA"/>
    <w:rsid w:val="005A016A"/>
    <w:rsid w:val="005A08C4"/>
    <w:rsid w:val="005A31A2"/>
    <w:rsid w:val="005A388C"/>
    <w:rsid w:val="005A53A0"/>
    <w:rsid w:val="005B35F3"/>
    <w:rsid w:val="005B3816"/>
    <w:rsid w:val="005B6CBB"/>
    <w:rsid w:val="005C173C"/>
    <w:rsid w:val="005C5AF5"/>
    <w:rsid w:val="005C7406"/>
    <w:rsid w:val="005C777F"/>
    <w:rsid w:val="005C7E97"/>
    <w:rsid w:val="005D365F"/>
    <w:rsid w:val="005D7514"/>
    <w:rsid w:val="005F172A"/>
    <w:rsid w:val="005F3380"/>
    <w:rsid w:val="005F60BE"/>
    <w:rsid w:val="005F6500"/>
    <w:rsid w:val="005F6C2C"/>
    <w:rsid w:val="005F7A72"/>
    <w:rsid w:val="00607BF3"/>
    <w:rsid w:val="00612182"/>
    <w:rsid w:val="00612F0B"/>
    <w:rsid w:val="0061461C"/>
    <w:rsid w:val="006179F8"/>
    <w:rsid w:val="00627B8F"/>
    <w:rsid w:val="00631EA2"/>
    <w:rsid w:val="00632888"/>
    <w:rsid w:val="00634B1D"/>
    <w:rsid w:val="00634EBB"/>
    <w:rsid w:val="00640BED"/>
    <w:rsid w:val="00641505"/>
    <w:rsid w:val="00641E93"/>
    <w:rsid w:val="006429A5"/>
    <w:rsid w:val="00643484"/>
    <w:rsid w:val="0064377D"/>
    <w:rsid w:val="00645DB1"/>
    <w:rsid w:val="006472C9"/>
    <w:rsid w:val="006507E1"/>
    <w:rsid w:val="006544C1"/>
    <w:rsid w:val="006637A4"/>
    <w:rsid w:val="00666A67"/>
    <w:rsid w:val="00666EA2"/>
    <w:rsid w:val="00670771"/>
    <w:rsid w:val="006738B3"/>
    <w:rsid w:val="00681E8F"/>
    <w:rsid w:val="00684240"/>
    <w:rsid w:val="006868AC"/>
    <w:rsid w:val="006869CE"/>
    <w:rsid w:val="006908ED"/>
    <w:rsid w:val="00691243"/>
    <w:rsid w:val="0069209C"/>
    <w:rsid w:val="0069465D"/>
    <w:rsid w:val="00695877"/>
    <w:rsid w:val="00696F30"/>
    <w:rsid w:val="006A17D2"/>
    <w:rsid w:val="006A367C"/>
    <w:rsid w:val="006A38BB"/>
    <w:rsid w:val="006B0790"/>
    <w:rsid w:val="006B7CB9"/>
    <w:rsid w:val="006C1653"/>
    <w:rsid w:val="006C21FC"/>
    <w:rsid w:val="006D08D4"/>
    <w:rsid w:val="006E1193"/>
    <w:rsid w:val="006E3E51"/>
    <w:rsid w:val="006E58BA"/>
    <w:rsid w:val="006E64FC"/>
    <w:rsid w:val="006E6A47"/>
    <w:rsid w:val="006F244C"/>
    <w:rsid w:val="006F354E"/>
    <w:rsid w:val="007001CA"/>
    <w:rsid w:val="00700989"/>
    <w:rsid w:val="00703A79"/>
    <w:rsid w:val="00710C28"/>
    <w:rsid w:val="00710E2A"/>
    <w:rsid w:val="0071133E"/>
    <w:rsid w:val="0071250D"/>
    <w:rsid w:val="00713FA7"/>
    <w:rsid w:val="00717381"/>
    <w:rsid w:val="007205A8"/>
    <w:rsid w:val="00725AB2"/>
    <w:rsid w:val="0073080C"/>
    <w:rsid w:val="007427B7"/>
    <w:rsid w:val="0074333C"/>
    <w:rsid w:val="0075574A"/>
    <w:rsid w:val="007608BA"/>
    <w:rsid w:val="0076372F"/>
    <w:rsid w:val="00763B49"/>
    <w:rsid w:val="0077145D"/>
    <w:rsid w:val="00772081"/>
    <w:rsid w:val="00773C25"/>
    <w:rsid w:val="00774317"/>
    <w:rsid w:val="00780E97"/>
    <w:rsid w:val="00782A06"/>
    <w:rsid w:val="00784E7A"/>
    <w:rsid w:val="0078549B"/>
    <w:rsid w:val="00785E9C"/>
    <w:rsid w:val="007875B8"/>
    <w:rsid w:val="00795B18"/>
    <w:rsid w:val="007A0AC0"/>
    <w:rsid w:val="007A175F"/>
    <w:rsid w:val="007A19CF"/>
    <w:rsid w:val="007A21AA"/>
    <w:rsid w:val="007B6513"/>
    <w:rsid w:val="007C1463"/>
    <w:rsid w:val="007C2B7B"/>
    <w:rsid w:val="007C60FE"/>
    <w:rsid w:val="007C62BC"/>
    <w:rsid w:val="007D4FE7"/>
    <w:rsid w:val="007D61D7"/>
    <w:rsid w:val="007D6427"/>
    <w:rsid w:val="007D6B22"/>
    <w:rsid w:val="007D7023"/>
    <w:rsid w:val="007E0CA5"/>
    <w:rsid w:val="007E1D8E"/>
    <w:rsid w:val="007E679D"/>
    <w:rsid w:val="007F002B"/>
    <w:rsid w:val="007F2BCE"/>
    <w:rsid w:val="007F63B0"/>
    <w:rsid w:val="007F6ABB"/>
    <w:rsid w:val="008001CD"/>
    <w:rsid w:val="00802B9A"/>
    <w:rsid w:val="00810B68"/>
    <w:rsid w:val="00813DDF"/>
    <w:rsid w:val="00814AFF"/>
    <w:rsid w:val="00815832"/>
    <w:rsid w:val="00815D84"/>
    <w:rsid w:val="00817F56"/>
    <w:rsid w:val="00822E19"/>
    <w:rsid w:val="00826D2D"/>
    <w:rsid w:val="00830346"/>
    <w:rsid w:val="00831566"/>
    <w:rsid w:val="00840F37"/>
    <w:rsid w:val="0084139F"/>
    <w:rsid w:val="00842098"/>
    <w:rsid w:val="0084772D"/>
    <w:rsid w:val="00847BF9"/>
    <w:rsid w:val="00852357"/>
    <w:rsid w:val="00852F88"/>
    <w:rsid w:val="00855064"/>
    <w:rsid w:val="008575D3"/>
    <w:rsid w:val="00861192"/>
    <w:rsid w:val="00863B35"/>
    <w:rsid w:val="0086736D"/>
    <w:rsid w:val="008700A9"/>
    <w:rsid w:val="00872918"/>
    <w:rsid w:val="00874BDD"/>
    <w:rsid w:val="00875496"/>
    <w:rsid w:val="008770FE"/>
    <w:rsid w:val="008773DC"/>
    <w:rsid w:val="00877436"/>
    <w:rsid w:val="008802A3"/>
    <w:rsid w:val="00885ED1"/>
    <w:rsid w:val="00894BC3"/>
    <w:rsid w:val="00896500"/>
    <w:rsid w:val="008A0FFB"/>
    <w:rsid w:val="008A389E"/>
    <w:rsid w:val="008B11AE"/>
    <w:rsid w:val="008B2BDC"/>
    <w:rsid w:val="008C3B4F"/>
    <w:rsid w:val="008C4CB1"/>
    <w:rsid w:val="008C6268"/>
    <w:rsid w:val="008C708D"/>
    <w:rsid w:val="008D4254"/>
    <w:rsid w:val="008E2D02"/>
    <w:rsid w:val="008E2EAE"/>
    <w:rsid w:val="008E46F5"/>
    <w:rsid w:val="008F3B77"/>
    <w:rsid w:val="008F403B"/>
    <w:rsid w:val="008F510D"/>
    <w:rsid w:val="009027D7"/>
    <w:rsid w:val="0090583C"/>
    <w:rsid w:val="00915382"/>
    <w:rsid w:val="00916A19"/>
    <w:rsid w:val="009216F1"/>
    <w:rsid w:val="009240BC"/>
    <w:rsid w:val="00924F1D"/>
    <w:rsid w:val="009272C2"/>
    <w:rsid w:val="00930E7C"/>
    <w:rsid w:val="00931587"/>
    <w:rsid w:val="00934D78"/>
    <w:rsid w:val="00935F5E"/>
    <w:rsid w:val="0094240E"/>
    <w:rsid w:val="009443EC"/>
    <w:rsid w:val="00952101"/>
    <w:rsid w:val="00954E1F"/>
    <w:rsid w:val="0095639B"/>
    <w:rsid w:val="00956412"/>
    <w:rsid w:val="009573D3"/>
    <w:rsid w:val="0096065F"/>
    <w:rsid w:val="00960E02"/>
    <w:rsid w:val="00961ADC"/>
    <w:rsid w:val="009638AB"/>
    <w:rsid w:val="00970E3D"/>
    <w:rsid w:val="00971EE6"/>
    <w:rsid w:val="00972A33"/>
    <w:rsid w:val="00972EDF"/>
    <w:rsid w:val="00973B61"/>
    <w:rsid w:val="0097574D"/>
    <w:rsid w:val="00977E3D"/>
    <w:rsid w:val="00981265"/>
    <w:rsid w:val="0098428E"/>
    <w:rsid w:val="0098661D"/>
    <w:rsid w:val="009965DC"/>
    <w:rsid w:val="009B054B"/>
    <w:rsid w:val="009B1028"/>
    <w:rsid w:val="009B7FAF"/>
    <w:rsid w:val="009C141B"/>
    <w:rsid w:val="009C6946"/>
    <w:rsid w:val="009C7AD9"/>
    <w:rsid w:val="009D1C8E"/>
    <w:rsid w:val="009D7AAE"/>
    <w:rsid w:val="009E2CF2"/>
    <w:rsid w:val="009F3DB9"/>
    <w:rsid w:val="009F6A56"/>
    <w:rsid w:val="009F703C"/>
    <w:rsid w:val="00A043D6"/>
    <w:rsid w:val="00A07E6E"/>
    <w:rsid w:val="00A11E46"/>
    <w:rsid w:val="00A1280C"/>
    <w:rsid w:val="00A13088"/>
    <w:rsid w:val="00A15C87"/>
    <w:rsid w:val="00A16730"/>
    <w:rsid w:val="00A21255"/>
    <w:rsid w:val="00A266B0"/>
    <w:rsid w:val="00A32DB8"/>
    <w:rsid w:val="00A3370A"/>
    <w:rsid w:val="00A35B03"/>
    <w:rsid w:val="00A35D2E"/>
    <w:rsid w:val="00A36EB1"/>
    <w:rsid w:val="00A372B8"/>
    <w:rsid w:val="00A3789B"/>
    <w:rsid w:val="00A4116B"/>
    <w:rsid w:val="00A4123D"/>
    <w:rsid w:val="00A473AA"/>
    <w:rsid w:val="00A47711"/>
    <w:rsid w:val="00A529C3"/>
    <w:rsid w:val="00A53769"/>
    <w:rsid w:val="00A54C7D"/>
    <w:rsid w:val="00A60689"/>
    <w:rsid w:val="00A636BF"/>
    <w:rsid w:val="00A70970"/>
    <w:rsid w:val="00A736D2"/>
    <w:rsid w:val="00A76C9F"/>
    <w:rsid w:val="00A77E31"/>
    <w:rsid w:val="00A80D4C"/>
    <w:rsid w:val="00A864E4"/>
    <w:rsid w:val="00A8749D"/>
    <w:rsid w:val="00A87B47"/>
    <w:rsid w:val="00A91B10"/>
    <w:rsid w:val="00A9474C"/>
    <w:rsid w:val="00A9498B"/>
    <w:rsid w:val="00A96BDB"/>
    <w:rsid w:val="00AA1EB3"/>
    <w:rsid w:val="00AA697E"/>
    <w:rsid w:val="00AA73D7"/>
    <w:rsid w:val="00AB0494"/>
    <w:rsid w:val="00AB2516"/>
    <w:rsid w:val="00AB362E"/>
    <w:rsid w:val="00AB395D"/>
    <w:rsid w:val="00AB6300"/>
    <w:rsid w:val="00AB749F"/>
    <w:rsid w:val="00AC4DA9"/>
    <w:rsid w:val="00AC4EDB"/>
    <w:rsid w:val="00AD114D"/>
    <w:rsid w:val="00AD2FB3"/>
    <w:rsid w:val="00AD3AD4"/>
    <w:rsid w:val="00AD6111"/>
    <w:rsid w:val="00AF28ED"/>
    <w:rsid w:val="00B06B3F"/>
    <w:rsid w:val="00B06DD9"/>
    <w:rsid w:val="00B11C90"/>
    <w:rsid w:val="00B12623"/>
    <w:rsid w:val="00B16036"/>
    <w:rsid w:val="00B17C40"/>
    <w:rsid w:val="00B219E4"/>
    <w:rsid w:val="00B224E4"/>
    <w:rsid w:val="00B23E49"/>
    <w:rsid w:val="00B30C9B"/>
    <w:rsid w:val="00B41A55"/>
    <w:rsid w:val="00B42228"/>
    <w:rsid w:val="00B42BEF"/>
    <w:rsid w:val="00B455C2"/>
    <w:rsid w:val="00B51E2A"/>
    <w:rsid w:val="00B5580A"/>
    <w:rsid w:val="00B60BB8"/>
    <w:rsid w:val="00B641F2"/>
    <w:rsid w:val="00B6630E"/>
    <w:rsid w:val="00B7017E"/>
    <w:rsid w:val="00B708AB"/>
    <w:rsid w:val="00B71153"/>
    <w:rsid w:val="00B711EA"/>
    <w:rsid w:val="00B72434"/>
    <w:rsid w:val="00B73AA5"/>
    <w:rsid w:val="00B76F68"/>
    <w:rsid w:val="00B8221D"/>
    <w:rsid w:val="00B8227C"/>
    <w:rsid w:val="00B84EE0"/>
    <w:rsid w:val="00B9209C"/>
    <w:rsid w:val="00B9345B"/>
    <w:rsid w:val="00B97DCB"/>
    <w:rsid w:val="00BA4487"/>
    <w:rsid w:val="00BA6F81"/>
    <w:rsid w:val="00BA758E"/>
    <w:rsid w:val="00BA7E9C"/>
    <w:rsid w:val="00BB5C76"/>
    <w:rsid w:val="00BB7621"/>
    <w:rsid w:val="00BD65AF"/>
    <w:rsid w:val="00BD6F7C"/>
    <w:rsid w:val="00BE0C45"/>
    <w:rsid w:val="00BE3CC9"/>
    <w:rsid w:val="00BE4974"/>
    <w:rsid w:val="00BE4B06"/>
    <w:rsid w:val="00BE6FAB"/>
    <w:rsid w:val="00BF0161"/>
    <w:rsid w:val="00BF350C"/>
    <w:rsid w:val="00BF6F33"/>
    <w:rsid w:val="00C0040F"/>
    <w:rsid w:val="00C01A1D"/>
    <w:rsid w:val="00C01DA4"/>
    <w:rsid w:val="00C03691"/>
    <w:rsid w:val="00C03D8C"/>
    <w:rsid w:val="00C051DA"/>
    <w:rsid w:val="00C0554F"/>
    <w:rsid w:val="00C11C25"/>
    <w:rsid w:val="00C1417D"/>
    <w:rsid w:val="00C2215C"/>
    <w:rsid w:val="00C22C48"/>
    <w:rsid w:val="00C26AA8"/>
    <w:rsid w:val="00C27A96"/>
    <w:rsid w:val="00C31472"/>
    <w:rsid w:val="00C35DE5"/>
    <w:rsid w:val="00C36899"/>
    <w:rsid w:val="00C409C1"/>
    <w:rsid w:val="00C40C32"/>
    <w:rsid w:val="00C423A7"/>
    <w:rsid w:val="00C46528"/>
    <w:rsid w:val="00C521EB"/>
    <w:rsid w:val="00C53FF5"/>
    <w:rsid w:val="00C57473"/>
    <w:rsid w:val="00C6264E"/>
    <w:rsid w:val="00C64BA7"/>
    <w:rsid w:val="00C731AD"/>
    <w:rsid w:val="00C737D8"/>
    <w:rsid w:val="00C755E3"/>
    <w:rsid w:val="00C80A2A"/>
    <w:rsid w:val="00C90DD4"/>
    <w:rsid w:val="00C92712"/>
    <w:rsid w:val="00C952FB"/>
    <w:rsid w:val="00C9666C"/>
    <w:rsid w:val="00C97152"/>
    <w:rsid w:val="00CA2713"/>
    <w:rsid w:val="00CA5080"/>
    <w:rsid w:val="00CB17FF"/>
    <w:rsid w:val="00CB2E35"/>
    <w:rsid w:val="00CB36BE"/>
    <w:rsid w:val="00CB58D5"/>
    <w:rsid w:val="00CC2229"/>
    <w:rsid w:val="00CC3B12"/>
    <w:rsid w:val="00CC5937"/>
    <w:rsid w:val="00CD29E6"/>
    <w:rsid w:val="00CD3563"/>
    <w:rsid w:val="00CD3EFB"/>
    <w:rsid w:val="00CD5A6A"/>
    <w:rsid w:val="00CD79F2"/>
    <w:rsid w:val="00CE1889"/>
    <w:rsid w:val="00CE2DE0"/>
    <w:rsid w:val="00CE504B"/>
    <w:rsid w:val="00CE5C9D"/>
    <w:rsid w:val="00CF1650"/>
    <w:rsid w:val="00CF17DD"/>
    <w:rsid w:val="00CF198C"/>
    <w:rsid w:val="00CF2F9B"/>
    <w:rsid w:val="00CF61A8"/>
    <w:rsid w:val="00D04E96"/>
    <w:rsid w:val="00D05309"/>
    <w:rsid w:val="00D1353E"/>
    <w:rsid w:val="00D1464B"/>
    <w:rsid w:val="00D146BF"/>
    <w:rsid w:val="00D225A4"/>
    <w:rsid w:val="00D31455"/>
    <w:rsid w:val="00D34AF3"/>
    <w:rsid w:val="00D36E32"/>
    <w:rsid w:val="00D3791B"/>
    <w:rsid w:val="00D439FA"/>
    <w:rsid w:val="00D44D91"/>
    <w:rsid w:val="00D46BCA"/>
    <w:rsid w:val="00D5032E"/>
    <w:rsid w:val="00D50401"/>
    <w:rsid w:val="00D5042F"/>
    <w:rsid w:val="00D539EF"/>
    <w:rsid w:val="00D5471B"/>
    <w:rsid w:val="00D57C22"/>
    <w:rsid w:val="00D63AA6"/>
    <w:rsid w:val="00D67ADA"/>
    <w:rsid w:val="00D7030B"/>
    <w:rsid w:val="00D71418"/>
    <w:rsid w:val="00D72964"/>
    <w:rsid w:val="00D73008"/>
    <w:rsid w:val="00D73057"/>
    <w:rsid w:val="00D76D81"/>
    <w:rsid w:val="00D812D4"/>
    <w:rsid w:val="00D84680"/>
    <w:rsid w:val="00D848C7"/>
    <w:rsid w:val="00D87CD8"/>
    <w:rsid w:val="00D97338"/>
    <w:rsid w:val="00DA0238"/>
    <w:rsid w:val="00DA32A5"/>
    <w:rsid w:val="00DB37A9"/>
    <w:rsid w:val="00DC24BD"/>
    <w:rsid w:val="00DC2764"/>
    <w:rsid w:val="00DC2AB5"/>
    <w:rsid w:val="00DC3D8D"/>
    <w:rsid w:val="00DD0D16"/>
    <w:rsid w:val="00DD29E9"/>
    <w:rsid w:val="00DE23EE"/>
    <w:rsid w:val="00DF2497"/>
    <w:rsid w:val="00DF24A8"/>
    <w:rsid w:val="00DF4ACE"/>
    <w:rsid w:val="00E04D3E"/>
    <w:rsid w:val="00E0526A"/>
    <w:rsid w:val="00E059B2"/>
    <w:rsid w:val="00E10684"/>
    <w:rsid w:val="00E16C2D"/>
    <w:rsid w:val="00E17E81"/>
    <w:rsid w:val="00E20ACB"/>
    <w:rsid w:val="00E2111B"/>
    <w:rsid w:val="00E239C4"/>
    <w:rsid w:val="00E26029"/>
    <w:rsid w:val="00E31989"/>
    <w:rsid w:val="00E34069"/>
    <w:rsid w:val="00E36068"/>
    <w:rsid w:val="00E37E5B"/>
    <w:rsid w:val="00E41E61"/>
    <w:rsid w:val="00E438C1"/>
    <w:rsid w:val="00E44E85"/>
    <w:rsid w:val="00E46B2E"/>
    <w:rsid w:val="00E470D2"/>
    <w:rsid w:val="00E52CFF"/>
    <w:rsid w:val="00E5650A"/>
    <w:rsid w:val="00E6127F"/>
    <w:rsid w:val="00E6165F"/>
    <w:rsid w:val="00E6371D"/>
    <w:rsid w:val="00E66FD5"/>
    <w:rsid w:val="00E72366"/>
    <w:rsid w:val="00E75405"/>
    <w:rsid w:val="00E75613"/>
    <w:rsid w:val="00E7718B"/>
    <w:rsid w:val="00E813E3"/>
    <w:rsid w:val="00E81B8D"/>
    <w:rsid w:val="00E85929"/>
    <w:rsid w:val="00E901E9"/>
    <w:rsid w:val="00E91729"/>
    <w:rsid w:val="00E925FD"/>
    <w:rsid w:val="00E9484C"/>
    <w:rsid w:val="00E9577B"/>
    <w:rsid w:val="00EA49E9"/>
    <w:rsid w:val="00EA4F38"/>
    <w:rsid w:val="00EB32E4"/>
    <w:rsid w:val="00EB6E03"/>
    <w:rsid w:val="00EB787B"/>
    <w:rsid w:val="00EC2934"/>
    <w:rsid w:val="00ED080A"/>
    <w:rsid w:val="00ED1942"/>
    <w:rsid w:val="00ED41B2"/>
    <w:rsid w:val="00ED441A"/>
    <w:rsid w:val="00ED4B0A"/>
    <w:rsid w:val="00ED6CE2"/>
    <w:rsid w:val="00ED71AF"/>
    <w:rsid w:val="00EE0B7B"/>
    <w:rsid w:val="00EE3C9B"/>
    <w:rsid w:val="00EF7CAD"/>
    <w:rsid w:val="00F11E62"/>
    <w:rsid w:val="00F121D2"/>
    <w:rsid w:val="00F122F6"/>
    <w:rsid w:val="00F23667"/>
    <w:rsid w:val="00F252FB"/>
    <w:rsid w:val="00F25EC3"/>
    <w:rsid w:val="00F25F03"/>
    <w:rsid w:val="00F310D3"/>
    <w:rsid w:val="00F31C2A"/>
    <w:rsid w:val="00F33D1A"/>
    <w:rsid w:val="00F33EAB"/>
    <w:rsid w:val="00F35757"/>
    <w:rsid w:val="00F35BBF"/>
    <w:rsid w:val="00F375E5"/>
    <w:rsid w:val="00F42597"/>
    <w:rsid w:val="00F42F0A"/>
    <w:rsid w:val="00F52ED2"/>
    <w:rsid w:val="00F54653"/>
    <w:rsid w:val="00F562A4"/>
    <w:rsid w:val="00F57A76"/>
    <w:rsid w:val="00F6229D"/>
    <w:rsid w:val="00F65F68"/>
    <w:rsid w:val="00F66D3F"/>
    <w:rsid w:val="00F70587"/>
    <w:rsid w:val="00F72814"/>
    <w:rsid w:val="00F74881"/>
    <w:rsid w:val="00F7671A"/>
    <w:rsid w:val="00F81D75"/>
    <w:rsid w:val="00F824C2"/>
    <w:rsid w:val="00F84F0D"/>
    <w:rsid w:val="00F85689"/>
    <w:rsid w:val="00F85D56"/>
    <w:rsid w:val="00F87A7C"/>
    <w:rsid w:val="00F958F7"/>
    <w:rsid w:val="00FA3A66"/>
    <w:rsid w:val="00FA4BCB"/>
    <w:rsid w:val="00FA5B49"/>
    <w:rsid w:val="00FB1984"/>
    <w:rsid w:val="00FB380E"/>
    <w:rsid w:val="00FB61BF"/>
    <w:rsid w:val="00FC1B8B"/>
    <w:rsid w:val="00FC2D4C"/>
    <w:rsid w:val="00FC727C"/>
    <w:rsid w:val="00FD0CD8"/>
    <w:rsid w:val="00FD2CF9"/>
    <w:rsid w:val="00FE01F9"/>
    <w:rsid w:val="00FE36D9"/>
    <w:rsid w:val="00FE4E72"/>
    <w:rsid w:val="00FF3E48"/>
    <w:rsid w:val="00FF734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FE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D6111"/>
    <w:pPr>
      <w:ind w:left="720"/>
      <w:contextualSpacing/>
    </w:pPr>
  </w:style>
  <w:style w:type="character" w:customStyle="1" w:styleId="apple-converted-space">
    <w:name w:val="apple-converted-space"/>
    <w:basedOn w:val="Fontepargpadro"/>
    <w:rsid w:val="00474444"/>
  </w:style>
  <w:style w:type="character" w:styleId="Hyperlink">
    <w:name w:val="Hyperlink"/>
    <w:basedOn w:val="Fontepargpadro"/>
    <w:uiPriority w:val="99"/>
    <w:semiHidden/>
    <w:unhideWhenUsed/>
    <w:rsid w:val="00474444"/>
    <w:rPr>
      <w:color w:val="0000FF"/>
      <w:u w:val="single"/>
    </w:rPr>
  </w:style>
  <w:style w:type="character" w:styleId="nfase">
    <w:name w:val="Emphasis"/>
    <w:basedOn w:val="Fontepargpadro"/>
    <w:uiPriority w:val="20"/>
    <w:qFormat/>
    <w:rsid w:val="00B60BB8"/>
    <w:rPr>
      <w:i/>
      <w:iCs/>
    </w:rPr>
  </w:style>
  <w:style w:type="paragraph" w:customStyle="1" w:styleId="Default">
    <w:name w:val="Default"/>
    <w:rsid w:val="004241E8"/>
    <w:pPr>
      <w:autoSpaceDE w:val="0"/>
      <w:autoSpaceDN w:val="0"/>
      <w:adjustRightInd w:val="0"/>
      <w:spacing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077C94"/>
    <w:rPr>
      <w:b/>
      <w:bCs/>
    </w:rPr>
  </w:style>
  <w:style w:type="paragraph" w:styleId="Cabealho">
    <w:name w:val="header"/>
    <w:basedOn w:val="Normal"/>
    <w:link w:val="CabealhoChar"/>
    <w:uiPriority w:val="99"/>
    <w:unhideWhenUsed/>
    <w:rsid w:val="00645DB1"/>
    <w:pPr>
      <w:tabs>
        <w:tab w:val="center" w:pos="4252"/>
        <w:tab w:val="right" w:pos="8504"/>
      </w:tabs>
      <w:spacing w:line="240" w:lineRule="auto"/>
    </w:pPr>
  </w:style>
  <w:style w:type="character" w:customStyle="1" w:styleId="CabealhoChar">
    <w:name w:val="Cabeçalho Char"/>
    <w:basedOn w:val="Fontepargpadro"/>
    <w:link w:val="Cabealho"/>
    <w:uiPriority w:val="99"/>
    <w:rsid w:val="00645DB1"/>
  </w:style>
  <w:style w:type="paragraph" w:styleId="Rodap">
    <w:name w:val="footer"/>
    <w:basedOn w:val="Normal"/>
    <w:link w:val="RodapChar"/>
    <w:uiPriority w:val="99"/>
    <w:unhideWhenUsed/>
    <w:rsid w:val="00645DB1"/>
    <w:pPr>
      <w:tabs>
        <w:tab w:val="center" w:pos="4252"/>
        <w:tab w:val="right" w:pos="8504"/>
      </w:tabs>
      <w:spacing w:line="240" w:lineRule="auto"/>
    </w:pPr>
  </w:style>
  <w:style w:type="character" w:customStyle="1" w:styleId="RodapChar">
    <w:name w:val="Rodapé Char"/>
    <w:basedOn w:val="Fontepargpadro"/>
    <w:link w:val="Rodap"/>
    <w:uiPriority w:val="99"/>
    <w:rsid w:val="00645DB1"/>
  </w:style>
  <w:style w:type="paragraph" w:styleId="Textodebalo">
    <w:name w:val="Balloon Text"/>
    <w:basedOn w:val="Normal"/>
    <w:link w:val="TextodebaloChar"/>
    <w:uiPriority w:val="99"/>
    <w:semiHidden/>
    <w:unhideWhenUsed/>
    <w:rsid w:val="000340E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40E5"/>
    <w:rPr>
      <w:rFonts w:ascii="Tahoma" w:hAnsi="Tahoma" w:cs="Tahoma"/>
      <w:sz w:val="16"/>
      <w:szCs w:val="16"/>
    </w:rPr>
  </w:style>
  <w:style w:type="paragraph" w:styleId="NormalWeb">
    <w:name w:val="Normal (Web)"/>
    <w:basedOn w:val="Normal"/>
    <w:uiPriority w:val="99"/>
    <w:semiHidden/>
    <w:unhideWhenUsed/>
    <w:rsid w:val="00EE3C9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3E443F"/>
    <w:pPr>
      <w:spacing w:line="240" w:lineRule="auto"/>
      <w:ind w:firstLine="0"/>
      <w:jc w:val="left"/>
    </w:pPr>
  </w:style>
  <w:style w:type="paragraph" w:styleId="Textodenotaderodap">
    <w:name w:val="footnote text"/>
    <w:basedOn w:val="Normal"/>
    <w:link w:val="TextodenotaderodapChar"/>
    <w:uiPriority w:val="99"/>
    <w:semiHidden/>
    <w:unhideWhenUsed/>
    <w:rsid w:val="002A249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A249E"/>
    <w:rPr>
      <w:sz w:val="20"/>
      <w:szCs w:val="20"/>
    </w:rPr>
  </w:style>
  <w:style w:type="character" w:styleId="Refdenotaderodap">
    <w:name w:val="footnote reference"/>
    <w:basedOn w:val="Fontepargpadro"/>
    <w:uiPriority w:val="99"/>
    <w:semiHidden/>
    <w:unhideWhenUsed/>
    <w:rsid w:val="002A249E"/>
    <w:rPr>
      <w:vertAlign w:val="superscript"/>
    </w:rPr>
  </w:style>
  <w:style w:type="paragraph" w:styleId="Pr-formataoHTML">
    <w:name w:val="HTML Preformatted"/>
    <w:basedOn w:val="Normal"/>
    <w:link w:val="Pr-formataoHTMLChar"/>
    <w:uiPriority w:val="99"/>
    <w:semiHidden/>
    <w:unhideWhenUsed/>
    <w:rsid w:val="0014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43EF8"/>
    <w:rPr>
      <w:rFonts w:ascii="Courier New" w:eastAsia="Times New Roman" w:hAnsi="Courier New" w:cs="Courier New"/>
      <w:sz w:val="20"/>
      <w:szCs w:val="20"/>
      <w:lang w:eastAsia="pt-BR"/>
    </w:rPr>
  </w:style>
  <w:style w:type="character" w:customStyle="1" w:styleId="SemEspaamentoChar">
    <w:name w:val="Sem Espaçamento Char"/>
    <w:basedOn w:val="Fontepargpadro"/>
    <w:link w:val="SemEspaamento"/>
    <w:uiPriority w:val="1"/>
    <w:rsid w:val="006A38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D6111"/>
    <w:pPr>
      <w:ind w:left="720"/>
      <w:contextualSpacing/>
    </w:pPr>
  </w:style>
  <w:style w:type="character" w:customStyle="1" w:styleId="apple-converted-space">
    <w:name w:val="apple-converted-space"/>
    <w:basedOn w:val="Fontepargpadro"/>
    <w:rsid w:val="00474444"/>
  </w:style>
  <w:style w:type="character" w:styleId="Hyperlink">
    <w:name w:val="Hyperlink"/>
    <w:basedOn w:val="Fontepargpadro"/>
    <w:uiPriority w:val="99"/>
    <w:semiHidden/>
    <w:unhideWhenUsed/>
    <w:rsid w:val="00474444"/>
    <w:rPr>
      <w:color w:val="0000FF"/>
      <w:u w:val="single"/>
    </w:rPr>
  </w:style>
  <w:style w:type="character" w:styleId="nfase">
    <w:name w:val="Emphasis"/>
    <w:basedOn w:val="Fontepargpadro"/>
    <w:uiPriority w:val="20"/>
    <w:qFormat/>
    <w:rsid w:val="00B60BB8"/>
    <w:rPr>
      <w:i/>
      <w:iCs/>
    </w:rPr>
  </w:style>
  <w:style w:type="paragraph" w:customStyle="1" w:styleId="Default">
    <w:name w:val="Default"/>
    <w:rsid w:val="004241E8"/>
    <w:pPr>
      <w:autoSpaceDE w:val="0"/>
      <w:autoSpaceDN w:val="0"/>
      <w:adjustRightInd w:val="0"/>
      <w:spacing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077C94"/>
    <w:rPr>
      <w:b/>
      <w:bCs/>
    </w:rPr>
  </w:style>
  <w:style w:type="paragraph" w:styleId="Cabealho">
    <w:name w:val="header"/>
    <w:basedOn w:val="Normal"/>
    <w:link w:val="CabealhoChar"/>
    <w:uiPriority w:val="99"/>
    <w:unhideWhenUsed/>
    <w:rsid w:val="00645DB1"/>
    <w:pPr>
      <w:tabs>
        <w:tab w:val="center" w:pos="4252"/>
        <w:tab w:val="right" w:pos="8504"/>
      </w:tabs>
      <w:spacing w:line="240" w:lineRule="auto"/>
    </w:pPr>
  </w:style>
  <w:style w:type="character" w:customStyle="1" w:styleId="CabealhoChar">
    <w:name w:val="Cabeçalho Char"/>
    <w:basedOn w:val="Fontepargpadro"/>
    <w:link w:val="Cabealho"/>
    <w:uiPriority w:val="99"/>
    <w:rsid w:val="00645DB1"/>
  </w:style>
  <w:style w:type="paragraph" w:styleId="Rodap">
    <w:name w:val="footer"/>
    <w:basedOn w:val="Normal"/>
    <w:link w:val="RodapChar"/>
    <w:uiPriority w:val="99"/>
    <w:unhideWhenUsed/>
    <w:rsid w:val="00645DB1"/>
    <w:pPr>
      <w:tabs>
        <w:tab w:val="center" w:pos="4252"/>
        <w:tab w:val="right" w:pos="8504"/>
      </w:tabs>
      <w:spacing w:line="240" w:lineRule="auto"/>
    </w:pPr>
  </w:style>
  <w:style w:type="character" w:customStyle="1" w:styleId="RodapChar">
    <w:name w:val="Rodapé Char"/>
    <w:basedOn w:val="Fontepargpadro"/>
    <w:link w:val="Rodap"/>
    <w:uiPriority w:val="99"/>
    <w:rsid w:val="00645DB1"/>
  </w:style>
  <w:style w:type="paragraph" w:styleId="Textodebalo">
    <w:name w:val="Balloon Text"/>
    <w:basedOn w:val="Normal"/>
    <w:link w:val="TextodebaloChar"/>
    <w:uiPriority w:val="99"/>
    <w:semiHidden/>
    <w:unhideWhenUsed/>
    <w:rsid w:val="000340E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40E5"/>
    <w:rPr>
      <w:rFonts w:ascii="Tahoma" w:hAnsi="Tahoma" w:cs="Tahoma"/>
      <w:sz w:val="16"/>
      <w:szCs w:val="16"/>
    </w:rPr>
  </w:style>
  <w:style w:type="paragraph" w:styleId="NormalWeb">
    <w:name w:val="Normal (Web)"/>
    <w:basedOn w:val="Normal"/>
    <w:uiPriority w:val="99"/>
    <w:semiHidden/>
    <w:unhideWhenUsed/>
    <w:rsid w:val="00EE3C9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3E443F"/>
    <w:pPr>
      <w:spacing w:line="240" w:lineRule="auto"/>
      <w:ind w:firstLine="0"/>
      <w:jc w:val="left"/>
    </w:pPr>
  </w:style>
  <w:style w:type="paragraph" w:styleId="Textodenotaderodap">
    <w:name w:val="footnote text"/>
    <w:basedOn w:val="Normal"/>
    <w:link w:val="TextodenotaderodapChar"/>
    <w:uiPriority w:val="99"/>
    <w:semiHidden/>
    <w:unhideWhenUsed/>
    <w:rsid w:val="002A249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A249E"/>
    <w:rPr>
      <w:sz w:val="20"/>
      <w:szCs w:val="20"/>
    </w:rPr>
  </w:style>
  <w:style w:type="character" w:styleId="Refdenotaderodap">
    <w:name w:val="footnote reference"/>
    <w:basedOn w:val="Fontepargpadro"/>
    <w:uiPriority w:val="99"/>
    <w:semiHidden/>
    <w:unhideWhenUsed/>
    <w:rsid w:val="002A249E"/>
    <w:rPr>
      <w:vertAlign w:val="superscript"/>
    </w:rPr>
  </w:style>
  <w:style w:type="paragraph" w:styleId="Pr-formataoHTML">
    <w:name w:val="HTML Preformatted"/>
    <w:basedOn w:val="Normal"/>
    <w:link w:val="Pr-formataoHTMLChar"/>
    <w:uiPriority w:val="99"/>
    <w:semiHidden/>
    <w:unhideWhenUsed/>
    <w:rsid w:val="0014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43EF8"/>
    <w:rPr>
      <w:rFonts w:ascii="Courier New" w:eastAsia="Times New Roman" w:hAnsi="Courier New" w:cs="Courier New"/>
      <w:sz w:val="20"/>
      <w:szCs w:val="20"/>
      <w:lang w:eastAsia="pt-BR"/>
    </w:rPr>
  </w:style>
  <w:style w:type="character" w:customStyle="1" w:styleId="SemEspaamentoChar">
    <w:name w:val="Sem Espaçamento Char"/>
    <w:basedOn w:val="Fontepargpadro"/>
    <w:link w:val="SemEspaamento"/>
    <w:uiPriority w:val="1"/>
    <w:rsid w:val="006A3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05241">
      <w:bodyDiv w:val="1"/>
      <w:marLeft w:val="0"/>
      <w:marRight w:val="0"/>
      <w:marTop w:val="0"/>
      <w:marBottom w:val="0"/>
      <w:divBdr>
        <w:top w:val="none" w:sz="0" w:space="0" w:color="auto"/>
        <w:left w:val="none" w:sz="0" w:space="0" w:color="auto"/>
        <w:bottom w:val="none" w:sz="0" w:space="0" w:color="auto"/>
        <w:right w:val="none" w:sz="0" w:space="0" w:color="auto"/>
      </w:divBdr>
    </w:div>
    <w:div w:id="501548693">
      <w:bodyDiv w:val="1"/>
      <w:marLeft w:val="0"/>
      <w:marRight w:val="0"/>
      <w:marTop w:val="0"/>
      <w:marBottom w:val="0"/>
      <w:divBdr>
        <w:top w:val="none" w:sz="0" w:space="0" w:color="auto"/>
        <w:left w:val="none" w:sz="0" w:space="0" w:color="auto"/>
        <w:bottom w:val="none" w:sz="0" w:space="0" w:color="auto"/>
        <w:right w:val="none" w:sz="0" w:space="0" w:color="auto"/>
      </w:divBdr>
    </w:div>
    <w:div w:id="1038355757">
      <w:bodyDiv w:val="1"/>
      <w:marLeft w:val="0"/>
      <w:marRight w:val="0"/>
      <w:marTop w:val="0"/>
      <w:marBottom w:val="0"/>
      <w:divBdr>
        <w:top w:val="none" w:sz="0" w:space="0" w:color="auto"/>
        <w:left w:val="none" w:sz="0" w:space="0" w:color="auto"/>
        <w:bottom w:val="none" w:sz="0" w:space="0" w:color="auto"/>
        <w:right w:val="none" w:sz="0" w:space="0" w:color="auto"/>
      </w:divBdr>
    </w:div>
    <w:div w:id="10934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lanalto.gov.br/ccivil_03/_Ato2015-2018/2015/Lei/L1310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620AF-8567-4DDC-87CC-A415B327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8277</TotalTime>
  <Pages>23</Pages>
  <Words>8227</Words>
  <Characters>44428</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dc:creator>
  <cp:lastModifiedBy>Priscila</cp:lastModifiedBy>
  <cp:revision>505</cp:revision>
  <dcterms:created xsi:type="dcterms:W3CDTF">2015-03-15T17:14:00Z</dcterms:created>
  <dcterms:modified xsi:type="dcterms:W3CDTF">2015-05-22T17:39:00Z</dcterms:modified>
</cp:coreProperties>
</file>