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E61E8" w14:textId="6D402F7E" w:rsidR="00980535" w:rsidRDefault="00DA3114" w:rsidP="007D6E2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CESED – CENTRO DE ENSINO SUPERIOR E DESENVOLVIMENTO</w:t>
      </w:r>
    </w:p>
    <w:p w14:paraId="526AD475" w14:textId="638CB7AC" w:rsidR="00DA3114" w:rsidRDefault="00DA3114" w:rsidP="007D6E2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UNIFACISA – CENTRO UNIVERSITÁRIO</w:t>
      </w:r>
    </w:p>
    <w:p w14:paraId="286F364D" w14:textId="60E66ED2" w:rsidR="00DA3114" w:rsidRDefault="00DA3114" w:rsidP="007D6E2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CURSO DE BACHARELADO EM DIREITO</w:t>
      </w:r>
    </w:p>
    <w:p w14:paraId="03364BBB" w14:textId="5503E574" w:rsidR="00DA3114" w:rsidRDefault="00DA3114" w:rsidP="007D6E2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186668B" w14:textId="6C188CFA" w:rsidR="00DA3114" w:rsidRDefault="00DA3114" w:rsidP="007D6E2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4E552A7" w14:textId="527A6876" w:rsidR="00DA3114" w:rsidRDefault="00DA3114" w:rsidP="007D6E2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VICTOR MONTANARO BARROS SILVANO</w:t>
      </w:r>
    </w:p>
    <w:p w14:paraId="3D06616A" w14:textId="38D40496" w:rsidR="00DA3114" w:rsidRDefault="00DA3114" w:rsidP="007D6E2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8C0C99B" w14:textId="5703145A" w:rsidR="00DA3114" w:rsidRDefault="00DA3114" w:rsidP="007D6E2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C30A0C1" w14:textId="6093E0B5" w:rsidR="00DA3114" w:rsidRDefault="00DA3114" w:rsidP="007D6E2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4205C5E" w14:textId="0884491C" w:rsidR="00DA3114" w:rsidRDefault="00DA3114" w:rsidP="007D6E2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5F56B2C" w14:textId="431D5312" w:rsidR="00DA3114" w:rsidRDefault="00DA3114" w:rsidP="007D6E2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708BC71" w14:textId="05323244" w:rsidR="00DA3114" w:rsidRDefault="00DA3114" w:rsidP="007D6E2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1BF0DCD" w14:textId="49816D07" w:rsidR="00DA3114" w:rsidRDefault="00DA3114" w:rsidP="007D6E2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40939E" w14:textId="196BC15C" w:rsidR="00DA3114" w:rsidRDefault="00DA3114" w:rsidP="007D6E2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5E5994C" w14:textId="6436DF42" w:rsidR="00DA3114" w:rsidRDefault="00DA3114" w:rsidP="007D6E2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81FE156" w14:textId="6A146B78" w:rsidR="00DA3114" w:rsidRDefault="00DA3114" w:rsidP="007D6E2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E96ECF9" w14:textId="77777777" w:rsidR="00DA3114" w:rsidRDefault="00DA3114" w:rsidP="007D6E2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49482BE" w14:textId="1718397A" w:rsidR="00DA3114" w:rsidRDefault="00B73636" w:rsidP="007D6E2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3544B">
        <w:rPr>
          <w:rFonts w:ascii="Arial" w:hAnsi="Arial" w:cs="Arial"/>
          <w:b/>
          <w:bCs/>
          <w:sz w:val="24"/>
          <w:szCs w:val="24"/>
        </w:rPr>
        <w:t xml:space="preserve">UMA ANÁLISE DOS SISTEMAS PROCESSUAIS PENAIS, </w:t>
      </w:r>
      <w:r w:rsidR="00733BBB">
        <w:rPr>
          <w:rFonts w:ascii="Arial" w:hAnsi="Arial" w:cs="Arial"/>
          <w:b/>
          <w:bCs/>
          <w:sz w:val="24"/>
          <w:szCs w:val="24"/>
        </w:rPr>
        <w:t xml:space="preserve">E </w:t>
      </w:r>
      <w:r w:rsidRPr="0083544B">
        <w:rPr>
          <w:rFonts w:ascii="Arial" w:hAnsi="Arial" w:cs="Arial"/>
          <w:b/>
          <w:bCs/>
          <w:sz w:val="24"/>
          <w:szCs w:val="24"/>
        </w:rPr>
        <w:t>DAS INOVAÇÕES TRAZIDAS NA LEI 13.964/2019 QUANTO AO SISTEMA ACUSATÓRIO</w:t>
      </w:r>
    </w:p>
    <w:p w14:paraId="518CDE86" w14:textId="24419425" w:rsidR="00DA3114" w:rsidRDefault="00DA3114" w:rsidP="007D6E2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2DD24A4" w14:textId="78D348D8" w:rsidR="00DA3114" w:rsidRDefault="00DA3114" w:rsidP="007D6E2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C9E792F" w14:textId="469BF470" w:rsidR="00DA3114" w:rsidRDefault="00DA3114" w:rsidP="007D6E2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7FD49E5" w14:textId="7B08D4E4" w:rsidR="00DA3114" w:rsidRDefault="00DA3114" w:rsidP="007D6E2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CDC34F4" w14:textId="46E82D83" w:rsidR="00DA3114" w:rsidRDefault="00DA3114" w:rsidP="007D6E2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426CF42" w14:textId="6FE9FA8E" w:rsidR="00DA3114" w:rsidRDefault="00DA3114" w:rsidP="007D6E2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E3E02C8" w14:textId="2BFDB3C2" w:rsidR="00DA3114" w:rsidRDefault="00DA3114" w:rsidP="007D6E2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EE5F21E" w14:textId="16863E2B" w:rsidR="00DA3114" w:rsidRDefault="00DA3114" w:rsidP="007D6E2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70BC639" w14:textId="59C040F0" w:rsidR="00DA3114" w:rsidRDefault="00DA3114" w:rsidP="007D6E2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F8814EC" w14:textId="6297847D" w:rsidR="00DA3114" w:rsidRDefault="00DA3114" w:rsidP="007D6E2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9C298AF" w14:textId="69685347" w:rsidR="00DA3114" w:rsidRDefault="00DA3114" w:rsidP="007D6E2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8490F50" w14:textId="55DD55E4" w:rsidR="00DA3114" w:rsidRDefault="00DA3114" w:rsidP="007D6E2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F6AD4E3" w14:textId="0DD04A6C" w:rsidR="00DA3114" w:rsidRDefault="00DA3114" w:rsidP="00DA3114">
      <w:pPr>
        <w:spacing w:after="0" w:line="360" w:lineRule="auto"/>
        <w:ind w:firstLine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CAMPINA GRANDE – PB</w:t>
      </w:r>
    </w:p>
    <w:p w14:paraId="37898F88" w14:textId="657E838D" w:rsidR="00DA3114" w:rsidRDefault="00DA3114" w:rsidP="00DA3114">
      <w:pPr>
        <w:spacing w:after="0" w:line="360" w:lineRule="auto"/>
        <w:ind w:firstLine="396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2022</w:t>
      </w:r>
    </w:p>
    <w:p w14:paraId="4189B0A2" w14:textId="77777777" w:rsidR="00733BBB" w:rsidRDefault="00733BBB" w:rsidP="00DA3114">
      <w:pPr>
        <w:spacing w:after="0" w:line="360" w:lineRule="auto"/>
        <w:ind w:firstLine="3969"/>
        <w:jc w:val="both"/>
        <w:rPr>
          <w:rFonts w:ascii="Arial" w:hAnsi="Arial" w:cs="Arial"/>
          <w:b/>
          <w:bCs/>
          <w:sz w:val="24"/>
          <w:szCs w:val="24"/>
        </w:rPr>
      </w:pPr>
    </w:p>
    <w:p w14:paraId="2CB0AB02" w14:textId="17B2068F" w:rsidR="00DA3114" w:rsidRDefault="00DA3114" w:rsidP="00DA3114">
      <w:pPr>
        <w:spacing w:after="0" w:line="360" w:lineRule="auto"/>
        <w:ind w:firstLine="1985"/>
        <w:jc w:val="both"/>
        <w:rPr>
          <w:rFonts w:ascii="Arial" w:hAnsi="Arial" w:cs="Arial"/>
          <w:sz w:val="24"/>
          <w:szCs w:val="24"/>
        </w:rPr>
      </w:pPr>
      <w:r w:rsidRPr="00DA3114">
        <w:rPr>
          <w:rFonts w:ascii="Arial" w:hAnsi="Arial" w:cs="Arial"/>
          <w:sz w:val="24"/>
          <w:szCs w:val="24"/>
        </w:rPr>
        <w:lastRenderedPageBreak/>
        <w:t>VICTOR MONTANARO BARROS SILVANO</w:t>
      </w:r>
    </w:p>
    <w:p w14:paraId="23B2636F" w14:textId="0D9D57BE" w:rsidR="00DA3114" w:rsidRDefault="00DA3114" w:rsidP="00DA31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83BD343" w14:textId="5A2496DE" w:rsidR="00DA3114" w:rsidRDefault="00DA3114" w:rsidP="00DA31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8BCA135" w14:textId="078150F0" w:rsidR="00DA3114" w:rsidRDefault="00DA3114" w:rsidP="00DA31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70AC322" w14:textId="42ECAED1" w:rsidR="00DA3114" w:rsidRDefault="00DA3114" w:rsidP="00DA31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8702A2F" w14:textId="420F24D1" w:rsidR="00DA3114" w:rsidRDefault="00DA3114" w:rsidP="00DA31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58532D6" w14:textId="61A72D37" w:rsidR="00DA3114" w:rsidRPr="000C6E43" w:rsidRDefault="000C6E43" w:rsidP="00DA311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3544B">
        <w:rPr>
          <w:rFonts w:ascii="Arial" w:hAnsi="Arial" w:cs="Arial"/>
          <w:b/>
          <w:bCs/>
          <w:sz w:val="24"/>
          <w:szCs w:val="24"/>
        </w:rPr>
        <w:t xml:space="preserve">UMA ANÁLISE DOS SISTEMAS PROCESSUAIS PENAIS, </w:t>
      </w:r>
      <w:r w:rsidR="00733BBB">
        <w:rPr>
          <w:rFonts w:ascii="Arial" w:hAnsi="Arial" w:cs="Arial"/>
          <w:b/>
          <w:bCs/>
          <w:sz w:val="24"/>
          <w:szCs w:val="24"/>
        </w:rPr>
        <w:t xml:space="preserve">E </w:t>
      </w:r>
      <w:r w:rsidRPr="0083544B">
        <w:rPr>
          <w:rFonts w:ascii="Arial" w:hAnsi="Arial" w:cs="Arial"/>
          <w:b/>
          <w:bCs/>
          <w:sz w:val="24"/>
          <w:szCs w:val="24"/>
        </w:rPr>
        <w:t>DAS INOVAÇÕES TRAZIDAS NA LEI 13.964/2019 QUANTO AO SISTEMA ACUSATÓRIO</w:t>
      </w:r>
    </w:p>
    <w:p w14:paraId="4CACDFA2" w14:textId="1F0C14DB" w:rsidR="00DA3114" w:rsidRDefault="00DA3114" w:rsidP="00DA31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D88E895" w14:textId="784F597E" w:rsidR="00DA3114" w:rsidRDefault="00DA3114" w:rsidP="00DA31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7292DEA" w14:textId="21D3164B" w:rsidR="00DA3114" w:rsidRDefault="00DA3114" w:rsidP="00DA31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A0AFC22" w14:textId="527789BB" w:rsidR="00DA3114" w:rsidRDefault="00DA3114" w:rsidP="00DA31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EEB9B8E" w14:textId="3FBB8182" w:rsidR="00DA3114" w:rsidRDefault="00DA3114" w:rsidP="00DA31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76439C9" w14:textId="77DDE69B" w:rsidR="00DA3114" w:rsidRDefault="00DA3114" w:rsidP="00E9539A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Trabalho de Conclusão de Curso – Artigo Científico – apresentando como pré-requisito para a obtenção do título de Bacharel em Direito pela </w:t>
      </w:r>
      <w:proofErr w:type="spellStart"/>
      <w:r>
        <w:rPr>
          <w:rFonts w:ascii="Arial" w:hAnsi="Arial" w:cs="Arial"/>
          <w:sz w:val="24"/>
          <w:szCs w:val="24"/>
        </w:rPr>
        <w:t>UniFacisa</w:t>
      </w:r>
      <w:proofErr w:type="spellEnd"/>
      <w:r>
        <w:rPr>
          <w:rFonts w:ascii="Arial" w:hAnsi="Arial" w:cs="Arial"/>
          <w:sz w:val="24"/>
          <w:szCs w:val="24"/>
        </w:rPr>
        <w:t xml:space="preserve"> – Centro Universitário.</w:t>
      </w:r>
    </w:p>
    <w:p w14:paraId="16E4CA50" w14:textId="04113F7C" w:rsidR="00DA3114" w:rsidRDefault="00DA3114" w:rsidP="00E9539A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 de Concentração: Direito Penal e Processual Penal</w:t>
      </w:r>
    </w:p>
    <w:p w14:paraId="24BD2BD3" w14:textId="2CDF57F2" w:rsidR="00E9539A" w:rsidRDefault="00E9539A" w:rsidP="00E9539A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Orientador: Prof.º Breno Wanderley César Segundo</w:t>
      </w:r>
    </w:p>
    <w:p w14:paraId="0F3D99D0" w14:textId="49426B32" w:rsidR="00E9539A" w:rsidRDefault="00E9539A" w:rsidP="00E9539A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14174491" w14:textId="39363161" w:rsidR="00E9539A" w:rsidRDefault="00E9539A" w:rsidP="00E9539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F112B6E" w14:textId="00BC08F6" w:rsidR="00E9539A" w:rsidRDefault="00E9539A" w:rsidP="00E9539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8B06B5B" w14:textId="33135F6C" w:rsidR="00E9539A" w:rsidRDefault="00E9539A" w:rsidP="00E9539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9407D9E" w14:textId="0A1FBF8A" w:rsidR="00E9539A" w:rsidRDefault="00E9539A" w:rsidP="00E9539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F03B9E4" w14:textId="4CFF58D6" w:rsidR="00E9539A" w:rsidRDefault="00E9539A" w:rsidP="00E9539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AFFF111" w14:textId="47D00586" w:rsidR="00E9539A" w:rsidRDefault="00E9539A" w:rsidP="00E9539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270B256" w14:textId="087639C1" w:rsidR="00E9539A" w:rsidRDefault="00E9539A" w:rsidP="00E9539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46B10C" w14:textId="2443FA04" w:rsidR="00E9539A" w:rsidRDefault="00E9539A" w:rsidP="00E9539A">
      <w:pPr>
        <w:spacing w:after="0" w:line="360" w:lineRule="auto"/>
        <w:ind w:firstLine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CAMPINA GRANDE – PB</w:t>
      </w:r>
    </w:p>
    <w:p w14:paraId="2570039B" w14:textId="3630435E" w:rsidR="00E9539A" w:rsidRDefault="00E9539A" w:rsidP="00E9539A">
      <w:pPr>
        <w:spacing w:after="0" w:line="360" w:lineRule="auto"/>
        <w:ind w:firstLine="396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2022</w:t>
      </w:r>
    </w:p>
    <w:p w14:paraId="32544858" w14:textId="666827FD" w:rsidR="008E2287" w:rsidRDefault="008E2287" w:rsidP="00E9539A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BB9E5C1" w14:textId="77777777" w:rsidR="009F190A" w:rsidRDefault="009F190A" w:rsidP="009F190A">
      <w:pPr>
        <w:spacing w:after="0" w:line="360" w:lineRule="auto"/>
        <w:ind w:left="4678"/>
        <w:jc w:val="both"/>
        <w:rPr>
          <w:rFonts w:ascii="Arial" w:hAnsi="Arial" w:cs="Arial"/>
          <w:sz w:val="24"/>
          <w:szCs w:val="24"/>
        </w:rPr>
      </w:pPr>
    </w:p>
    <w:p w14:paraId="3C84AA96" w14:textId="77777777" w:rsidR="009F190A" w:rsidRDefault="009F190A" w:rsidP="009F190A">
      <w:pPr>
        <w:spacing w:after="0" w:line="360" w:lineRule="auto"/>
        <w:ind w:left="4678"/>
        <w:jc w:val="both"/>
        <w:rPr>
          <w:rFonts w:ascii="Arial" w:hAnsi="Arial" w:cs="Arial"/>
          <w:sz w:val="24"/>
          <w:szCs w:val="24"/>
        </w:rPr>
      </w:pPr>
    </w:p>
    <w:p w14:paraId="00BC506F" w14:textId="77777777" w:rsidR="009F190A" w:rsidRDefault="009F190A" w:rsidP="009F190A">
      <w:pPr>
        <w:spacing w:after="0" w:line="360" w:lineRule="auto"/>
        <w:ind w:left="4678"/>
        <w:jc w:val="both"/>
        <w:rPr>
          <w:rFonts w:ascii="Arial" w:hAnsi="Arial" w:cs="Arial"/>
          <w:sz w:val="24"/>
          <w:szCs w:val="24"/>
        </w:rPr>
      </w:pPr>
    </w:p>
    <w:p w14:paraId="1B92AD2E" w14:textId="77777777" w:rsidR="009F190A" w:rsidRDefault="009F190A" w:rsidP="009F190A">
      <w:pPr>
        <w:spacing w:after="0" w:line="360" w:lineRule="auto"/>
        <w:ind w:left="4678"/>
        <w:jc w:val="both"/>
        <w:rPr>
          <w:rFonts w:ascii="Arial" w:hAnsi="Arial" w:cs="Arial"/>
          <w:sz w:val="24"/>
          <w:szCs w:val="24"/>
        </w:rPr>
      </w:pPr>
    </w:p>
    <w:p w14:paraId="609602B7" w14:textId="77777777" w:rsidR="009F190A" w:rsidRDefault="009F190A" w:rsidP="009F190A">
      <w:pPr>
        <w:spacing w:after="0" w:line="360" w:lineRule="auto"/>
        <w:ind w:left="4678"/>
        <w:jc w:val="both"/>
        <w:rPr>
          <w:rFonts w:ascii="Arial" w:hAnsi="Arial" w:cs="Arial"/>
          <w:sz w:val="24"/>
          <w:szCs w:val="24"/>
        </w:rPr>
      </w:pPr>
    </w:p>
    <w:p w14:paraId="0800E8B6" w14:textId="77777777" w:rsidR="009F190A" w:rsidRDefault="009F190A" w:rsidP="009F190A">
      <w:pPr>
        <w:spacing w:after="0" w:line="360" w:lineRule="auto"/>
        <w:ind w:left="4678"/>
        <w:jc w:val="both"/>
        <w:rPr>
          <w:rFonts w:ascii="Arial" w:hAnsi="Arial" w:cs="Arial"/>
          <w:sz w:val="24"/>
          <w:szCs w:val="24"/>
        </w:rPr>
      </w:pPr>
    </w:p>
    <w:p w14:paraId="75FE9A78" w14:textId="77777777" w:rsidR="009F190A" w:rsidRDefault="009F190A" w:rsidP="009F190A">
      <w:pPr>
        <w:spacing w:after="0" w:line="360" w:lineRule="auto"/>
        <w:ind w:left="4678"/>
        <w:jc w:val="both"/>
        <w:rPr>
          <w:rFonts w:ascii="Arial" w:hAnsi="Arial" w:cs="Arial"/>
          <w:sz w:val="24"/>
          <w:szCs w:val="24"/>
        </w:rPr>
      </w:pPr>
    </w:p>
    <w:p w14:paraId="1283AEA2" w14:textId="77777777" w:rsidR="009F190A" w:rsidRDefault="009F190A" w:rsidP="009F190A">
      <w:pPr>
        <w:spacing w:after="0" w:line="360" w:lineRule="auto"/>
        <w:ind w:left="4678"/>
        <w:jc w:val="both"/>
        <w:rPr>
          <w:rFonts w:ascii="Arial" w:hAnsi="Arial" w:cs="Arial"/>
          <w:sz w:val="24"/>
          <w:szCs w:val="24"/>
        </w:rPr>
      </w:pPr>
    </w:p>
    <w:p w14:paraId="098620C8" w14:textId="2050DCF3" w:rsidR="009F190A" w:rsidRDefault="009F190A" w:rsidP="009F190A">
      <w:pPr>
        <w:spacing w:after="0" w:line="360" w:lineRule="auto"/>
        <w:ind w:left="4678"/>
        <w:jc w:val="both"/>
        <w:rPr>
          <w:rFonts w:ascii="Arial" w:hAnsi="Arial" w:cs="Arial"/>
          <w:sz w:val="24"/>
          <w:szCs w:val="24"/>
        </w:rPr>
      </w:pPr>
    </w:p>
    <w:p w14:paraId="5939216E" w14:textId="77777777" w:rsidR="009F190A" w:rsidRDefault="009F190A" w:rsidP="009F190A">
      <w:pPr>
        <w:spacing w:after="0" w:line="360" w:lineRule="auto"/>
        <w:ind w:left="4678"/>
        <w:jc w:val="both"/>
        <w:rPr>
          <w:rFonts w:ascii="Arial" w:hAnsi="Arial" w:cs="Arial"/>
          <w:sz w:val="24"/>
          <w:szCs w:val="24"/>
        </w:rPr>
      </w:pPr>
    </w:p>
    <w:p w14:paraId="44D314D0" w14:textId="79A46109" w:rsidR="008E2287" w:rsidRDefault="008E2287" w:rsidP="009F190A">
      <w:pPr>
        <w:spacing w:after="0" w:line="360" w:lineRule="auto"/>
        <w:ind w:left="46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Trabalho de Conclusão de Curso – Artigo Científico – </w:t>
      </w:r>
      <w:r>
        <w:rPr>
          <w:rFonts w:ascii="Arial" w:hAnsi="Arial" w:cs="Arial"/>
          <w:b/>
          <w:bCs/>
          <w:sz w:val="24"/>
          <w:szCs w:val="24"/>
        </w:rPr>
        <w:t>COLOCAR O TÍTULO AQUI</w:t>
      </w:r>
      <w:r>
        <w:rPr>
          <w:rFonts w:ascii="Arial" w:hAnsi="Arial" w:cs="Arial"/>
          <w:sz w:val="24"/>
          <w:szCs w:val="24"/>
        </w:rPr>
        <w:t xml:space="preserve">, como parte dos requisitos para obtenção do título de Bacharel em Direito, outorgado pela </w:t>
      </w:r>
      <w:proofErr w:type="spellStart"/>
      <w:r>
        <w:rPr>
          <w:rFonts w:ascii="Arial" w:hAnsi="Arial" w:cs="Arial"/>
          <w:sz w:val="24"/>
          <w:szCs w:val="24"/>
        </w:rPr>
        <w:t>UniFacisa</w:t>
      </w:r>
      <w:proofErr w:type="spellEnd"/>
      <w:r>
        <w:rPr>
          <w:rFonts w:ascii="Arial" w:hAnsi="Arial" w:cs="Arial"/>
          <w:sz w:val="24"/>
          <w:szCs w:val="24"/>
        </w:rPr>
        <w:t xml:space="preserve"> – Centro Universitário.</w:t>
      </w:r>
    </w:p>
    <w:p w14:paraId="4DAADCF7" w14:textId="2EEBC54D" w:rsidR="008E2287" w:rsidRDefault="008E2287" w:rsidP="009F190A">
      <w:pPr>
        <w:spacing w:after="0" w:line="360" w:lineRule="auto"/>
        <w:ind w:left="4678"/>
        <w:jc w:val="both"/>
        <w:rPr>
          <w:rFonts w:ascii="Arial" w:hAnsi="Arial" w:cs="Arial"/>
          <w:sz w:val="24"/>
          <w:szCs w:val="24"/>
        </w:rPr>
      </w:pPr>
    </w:p>
    <w:p w14:paraId="25FCDF16" w14:textId="340BE51B" w:rsidR="008E2287" w:rsidRDefault="008E2287" w:rsidP="009F190A">
      <w:pPr>
        <w:spacing w:after="0" w:line="360" w:lineRule="auto"/>
        <w:ind w:left="46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APROVADO EM ______/______/______</w:t>
      </w:r>
    </w:p>
    <w:p w14:paraId="47610C62" w14:textId="317240F6" w:rsidR="008E2287" w:rsidRDefault="008E2287" w:rsidP="009F190A">
      <w:pPr>
        <w:spacing w:after="0" w:line="360" w:lineRule="auto"/>
        <w:ind w:left="4678"/>
        <w:jc w:val="both"/>
        <w:rPr>
          <w:rFonts w:ascii="Arial" w:hAnsi="Arial" w:cs="Arial"/>
          <w:sz w:val="24"/>
          <w:szCs w:val="24"/>
        </w:rPr>
      </w:pPr>
    </w:p>
    <w:p w14:paraId="3104A64B" w14:textId="1D214495" w:rsidR="008E2287" w:rsidRDefault="008E2287" w:rsidP="009F190A">
      <w:pPr>
        <w:spacing w:after="0" w:line="360" w:lineRule="auto"/>
        <w:ind w:left="46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BANCA EXAMINADORA:</w:t>
      </w:r>
    </w:p>
    <w:p w14:paraId="47EDF703" w14:textId="0F2A1B43" w:rsidR="008E2287" w:rsidRDefault="008E2287" w:rsidP="009F190A">
      <w:pPr>
        <w:spacing w:after="0" w:line="360" w:lineRule="auto"/>
        <w:ind w:left="4678"/>
        <w:jc w:val="both"/>
        <w:rPr>
          <w:rFonts w:ascii="Arial" w:hAnsi="Arial" w:cs="Arial"/>
          <w:sz w:val="24"/>
          <w:szCs w:val="24"/>
        </w:rPr>
      </w:pPr>
    </w:p>
    <w:p w14:paraId="5D64A5C4" w14:textId="54EED530" w:rsidR="008E2287" w:rsidRDefault="008E2287" w:rsidP="009F190A">
      <w:pPr>
        <w:spacing w:after="0" w:line="360" w:lineRule="auto"/>
        <w:ind w:left="46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</w:t>
      </w:r>
    </w:p>
    <w:p w14:paraId="743F3396" w14:textId="3F7180D0" w:rsidR="008E2287" w:rsidRDefault="008E2287" w:rsidP="009F190A">
      <w:pPr>
        <w:spacing w:after="0" w:line="360" w:lineRule="auto"/>
        <w:ind w:left="467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Prof.º da </w:t>
      </w:r>
      <w:proofErr w:type="spellStart"/>
      <w:r>
        <w:rPr>
          <w:rFonts w:ascii="Arial" w:hAnsi="Arial" w:cs="Arial"/>
          <w:sz w:val="24"/>
          <w:szCs w:val="24"/>
        </w:rPr>
        <w:t>Unifacisa</w:t>
      </w:r>
      <w:proofErr w:type="spellEnd"/>
      <w:r>
        <w:rPr>
          <w:rFonts w:ascii="Arial" w:hAnsi="Arial" w:cs="Arial"/>
          <w:sz w:val="24"/>
          <w:szCs w:val="24"/>
        </w:rPr>
        <w:t xml:space="preserve">, Breno Wanderley César Segundo, </w:t>
      </w:r>
      <w:r w:rsidR="00733BBB">
        <w:rPr>
          <w:rFonts w:ascii="Arial" w:hAnsi="Arial" w:cs="Arial"/>
          <w:sz w:val="24"/>
          <w:szCs w:val="24"/>
        </w:rPr>
        <w:t>Dr.</w:t>
      </w:r>
    </w:p>
    <w:p w14:paraId="5EF5A532" w14:textId="77777777" w:rsidR="008E2287" w:rsidRDefault="008E2287" w:rsidP="009F190A">
      <w:pPr>
        <w:spacing w:after="0" w:line="360" w:lineRule="auto"/>
        <w:ind w:left="4678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Orientador</w:t>
      </w:r>
    </w:p>
    <w:p w14:paraId="7BDFD525" w14:textId="77777777" w:rsidR="008E2287" w:rsidRDefault="008E2287" w:rsidP="009F190A">
      <w:pPr>
        <w:spacing w:after="0" w:line="360" w:lineRule="auto"/>
        <w:ind w:left="4678"/>
        <w:jc w:val="both"/>
        <w:rPr>
          <w:rFonts w:ascii="Arial" w:hAnsi="Arial" w:cs="Arial"/>
          <w:sz w:val="24"/>
          <w:szCs w:val="24"/>
        </w:rPr>
      </w:pPr>
    </w:p>
    <w:p w14:paraId="61C904D7" w14:textId="77777777" w:rsidR="008E2287" w:rsidRDefault="008E2287" w:rsidP="009F190A">
      <w:pPr>
        <w:spacing w:after="0" w:line="360" w:lineRule="auto"/>
        <w:ind w:left="46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</w:t>
      </w:r>
    </w:p>
    <w:p w14:paraId="5AD07C15" w14:textId="1A522851" w:rsidR="008E2287" w:rsidRDefault="008E2287" w:rsidP="009F190A">
      <w:pPr>
        <w:spacing w:after="0" w:line="360" w:lineRule="auto"/>
        <w:ind w:left="467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Prof.º da </w:t>
      </w:r>
      <w:proofErr w:type="spellStart"/>
      <w:r>
        <w:rPr>
          <w:rFonts w:ascii="Arial" w:hAnsi="Arial" w:cs="Arial"/>
          <w:sz w:val="24"/>
          <w:szCs w:val="24"/>
        </w:rPr>
        <w:t>Unifacisa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COLOCAR O NOME, COLOCAR TITULAÇÃO</w:t>
      </w:r>
    </w:p>
    <w:p w14:paraId="0FFCAA20" w14:textId="77777777" w:rsidR="008E2287" w:rsidRDefault="008E2287" w:rsidP="009F190A">
      <w:pPr>
        <w:spacing w:after="0" w:line="360" w:lineRule="auto"/>
        <w:ind w:left="4678"/>
        <w:jc w:val="both"/>
        <w:rPr>
          <w:rFonts w:ascii="Arial" w:hAnsi="Arial" w:cs="Arial"/>
          <w:b/>
          <w:bCs/>
          <w:sz w:val="24"/>
          <w:szCs w:val="24"/>
        </w:rPr>
      </w:pPr>
    </w:p>
    <w:p w14:paraId="39849151" w14:textId="77777777" w:rsidR="008E2287" w:rsidRDefault="008E2287" w:rsidP="009F190A">
      <w:pPr>
        <w:spacing w:after="0" w:line="360" w:lineRule="auto"/>
        <w:ind w:left="46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</w:t>
      </w:r>
    </w:p>
    <w:p w14:paraId="7866A3F3" w14:textId="7F9A338B" w:rsidR="00C20FF6" w:rsidRDefault="009F190A" w:rsidP="000C6E43">
      <w:pPr>
        <w:spacing w:after="0" w:line="360" w:lineRule="auto"/>
        <w:ind w:left="46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Prof.º da </w:t>
      </w:r>
      <w:proofErr w:type="spellStart"/>
      <w:r>
        <w:rPr>
          <w:rFonts w:ascii="Arial" w:hAnsi="Arial" w:cs="Arial"/>
          <w:sz w:val="24"/>
          <w:szCs w:val="24"/>
        </w:rPr>
        <w:t>Unifacisa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COLOCAR O NOME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COLOCAR TITULAÇÃO</w:t>
      </w:r>
      <w:r w:rsidR="008E2287">
        <w:rPr>
          <w:rFonts w:ascii="Arial" w:hAnsi="Arial" w:cs="Arial"/>
          <w:sz w:val="24"/>
          <w:szCs w:val="24"/>
        </w:rPr>
        <w:t xml:space="preserve"> </w:t>
      </w:r>
    </w:p>
    <w:p w14:paraId="59B86823" w14:textId="77777777" w:rsidR="004C2F66" w:rsidRDefault="004C2F66" w:rsidP="000C6E43">
      <w:pPr>
        <w:spacing w:after="0" w:line="360" w:lineRule="auto"/>
        <w:ind w:left="4678"/>
        <w:jc w:val="both"/>
        <w:rPr>
          <w:rFonts w:ascii="Arial" w:hAnsi="Arial" w:cs="Arial"/>
          <w:sz w:val="24"/>
          <w:szCs w:val="24"/>
        </w:rPr>
      </w:pPr>
    </w:p>
    <w:p w14:paraId="538491A9" w14:textId="0B11B36A" w:rsidR="000C6E43" w:rsidRDefault="000C6E43" w:rsidP="000C6E4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3544B">
        <w:rPr>
          <w:rFonts w:ascii="Arial" w:hAnsi="Arial" w:cs="Arial"/>
          <w:b/>
          <w:bCs/>
          <w:sz w:val="24"/>
          <w:szCs w:val="24"/>
        </w:rPr>
        <w:lastRenderedPageBreak/>
        <w:t xml:space="preserve">UMA ANÁLISE DOS SISTEMAS PROCESSUAIS PENAIS, </w:t>
      </w:r>
      <w:r w:rsidR="00733BBB">
        <w:rPr>
          <w:rFonts w:ascii="Arial" w:hAnsi="Arial" w:cs="Arial"/>
          <w:b/>
          <w:bCs/>
          <w:sz w:val="24"/>
          <w:szCs w:val="24"/>
        </w:rPr>
        <w:t>E</w:t>
      </w:r>
      <w:r w:rsidRPr="0083544B">
        <w:rPr>
          <w:rFonts w:ascii="Arial" w:hAnsi="Arial" w:cs="Arial"/>
          <w:b/>
          <w:bCs/>
          <w:sz w:val="24"/>
          <w:szCs w:val="24"/>
        </w:rPr>
        <w:t xml:space="preserve"> DAS INOVAÇÕES TRAZIDAS NA LEI 13.964/2019 QUANTO AO SISTEMA ACUSATÓRIO</w:t>
      </w:r>
    </w:p>
    <w:p w14:paraId="40B3F9D7" w14:textId="77777777" w:rsidR="000C6E43" w:rsidRPr="000C6E43" w:rsidRDefault="000C6E43" w:rsidP="000C6E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A4DD425" w14:textId="06D060F8" w:rsidR="00C20FF6" w:rsidRDefault="00C20FF6" w:rsidP="009F190A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324AF30" w14:textId="3161748B" w:rsidR="00C20FF6" w:rsidRDefault="00C20FF6" w:rsidP="009F19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2C0C381" w14:textId="3818EF86" w:rsidR="00C20FF6" w:rsidRDefault="00C20FF6" w:rsidP="009F19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FA9C259" w14:textId="2E9595D3" w:rsidR="00C20FF6" w:rsidRDefault="00C20FF6" w:rsidP="009F19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Orientador: Prof.º Breno Wanderley César Segundo</w:t>
      </w:r>
    </w:p>
    <w:p w14:paraId="1041AB85" w14:textId="21C09AAB" w:rsidR="00C20FF6" w:rsidRDefault="00C20FF6" w:rsidP="009F19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Orientando: Victor Montanaro Barros Silvano</w:t>
      </w:r>
    </w:p>
    <w:p w14:paraId="74FA6524" w14:textId="4506F9CF" w:rsidR="00C20FF6" w:rsidRDefault="00C20FF6" w:rsidP="009F19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7AA4B0C" w14:textId="1B0DE4D4" w:rsidR="00C20FF6" w:rsidRDefault="00C20FF6" w:rsidP="009F19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F1047D8" w14:textId="1B2A3006" w:rsidR="00C20FF6" w:rsidRDefault="00C20FF6" w:rsidP="00CB6D44">
      <w:pPr>
        <w:spacing w:after="0" w:line="360" w:lineRule="auto"/>
        <w:ind w:firstLine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RESUMO</w:t>
      </w:r>
    </w:p>
    <w:p w14:paraId="3C810F20" w14:textId="46E4F592" w:rsidR="00C20FF6" w:rsidRDefault="00C20FF6" w:rsidP="00C20FF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06AD9AE" w14:textId="56DE5B60" w:rsidR="004C2F66" w:rsidRDefault="004C2F66" w:rsidP="004C2F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C2F66">
        <w:rPr>
          <w:rFonts w:ascii="Arial" w:hAnsi="Arial" w:cs="Arial"/>
          <w:b/>
          <w:bCs/>
          <w:sz w:val="24"/>
          <w:szCs w:val="24"/>
        </w:rPr>
        <w:t>Introdução</w:t>
      </w:r>
      <w:r>
        <w:rPr>
          <w:rFonts w:ascii="Arial" w:hAnsi="Arial" w:cs="Arial"/>
          <w:sz w:val="24"/>
          <w:szCs w:val="24"/>
        </w:rPr>
        <w:t xml:space="preserve">: </w:t>
      </w:r>
      <w:r w:rsidR="00BB3F1C" w:rsidRPr="00E669B7">
        <w:rPr>
          <w:rFonts w:ascii="Arial" w:hAnsi="Arial" w:cs="Arial"/>
          <w:sz w:val="24"/>
          <w:szCs w:val="24"/>
        </w:rPr>
        <w:t xml:space="preserve">O presente artigo científico aborda os principais sistemas processuais penais, quais sejam: </w:t>
      </w:r>
      <w:r w:rsidR="00A63545" w:rsidRPr="00E669B7">
        <w:rPr>
          <w:rFonts w:ascii="Arial" w:hAnsi="Arial" w:cs="Arial"/>
          <w:sz w:val="24"/>
          <w:szCs w:val="24"/>
        </w:rPr>
        <w:t>A</w:t>
      </w:r>
      <w:r w:rsidR="00BB3F1C" w:rsidRPr="00E669B7">
        <w:rPr>
          <w:rFonts w:ascii="Arial" w:hAnsi="Arial" w:cs="Arial"/>
          <w:sz w:val="24"/>
          <w:szCs w:val="24"/>
        </w:rPr>
        <w:t xml:space="preserve">cusatório, </w:t>
      </w:r>
      <w:r w:rsidR="00A63545" w:rsidRPr="00E669B7">
        <w:rPr>
          <w:rFonts w:ascii="Arial" w:hAnsi="Arial" w:cs="Arial"/>
          <w:sz w:val="24"/>
          <w:szCs w:val="24"/>
        </w:rPr>
        <w:t>M</w:t>
      </w:r>
      <w:r w:rsidR="00BB3F1C" w:rsidRPr="00E669B7">
        <w:rPr>
          <w:rFonts w:ascii="Arial" w:hAnsi="Arial" w:cs="Arial"/>
          <w:sz w:val="24"/>
          <w:szCs w:val="24"/>
        </w:rPr>
        <w:t xml:space="preserve">isto e </w:t>
      </w:r>
      <w:r w:rsidR="00A63545" w:rsidRPr="00E669B7">
        <w:rPr>
          <w:rFonts w:ascii="Arial" w:hAnsi="Arial" w:cs="Arial"/>
          <w:sz w:val="24"/>
          <w:szCs w:val="24"/>
        </w:rPr>
        <w:t>I</w:t>
      </w:r>
      <w:r w:rsidR="00BB3F1C" w:rsidRPr="00E669B7">
        <w:rPr>
          <w:rFonts w:ascii="Arial" w:hAnsi="Arial" w:cs="Arial"/>
          <w:sz w:val="24"/>
          <w:szCs w:val="24"/>
        </w:rPr>
        <w:t>nquisitorial</w:t>
      </w:r>
      <w:r>
        <w:rPr>
          <w:rFonts w:ascii="Arial" w:hAnsi="Arial" w:cs="Arial"/>
          <w:sz w:val="24"/>
          <w:szCs w:val="24"/>
        </w:rPr>
        <w:t>, bem como</w:t>
      </w:r>
      <w:r w:rsidRPr="004C2F66">
        <w:rPr>
          <w:rFonts w:ascii="Arial" w:hAnsi="Arial" w:cs="Arial"/>
          <w:sz w:val="24"/>
          <w:szCs w:val="24"/>
        </w:rPr>
        <w:t xml:space="preserve"> </w:t>
      </w:r>
      <w:r w:rsidR="00A1163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 meio às várias inovações contidas no texto da Lei 13.964, datada de 2019, (mais conhecida como “Pacote Anticrime”</w:t>
      </w:r>
      <w:proofErr w:type="gramStart"/>
      <w:r>
        <w:rPr>
          <w:rFonts w:ascii="Arial" w:hAnsi="Arial" w:cs="Arial"/>
          <w:sz w:val="24"/>
          <w:szCs w:val="24"/>
        </w:rPr>
        <w:t>).</w:t>
      </w:r>
      <w:r w:rsidRPr="004C2F66">
        <w:rPr>
          <w:rFonts w:ascii="Arial" w:hAnsi="Arial" w:cs="Arial"/>
          <w:b/>
          <w:bCs/>
          <w:sz w:val="24"/>
          <w:szCs w:val="24"/>
        </w:rPr>
        <w:t>Objetivos</w:t>
      </w:r>
      <w:proofErr w:type="gramEnd"/>
      <w:r>
        <w:rPr>
          <w:rFonts w:ascii="Arial" w:hAnsi="Arial" w:cs="Arial"/>
          <w:sz w:val="24"/>
          <w:szCs w:val="24"/>
        </w:rPr>
        <w:t xml:space="preserve">: O objetivo geral desse trabalho é estudar os sistemas processuais acusatório, misto e inquisitorial, confrontando-os com algumas regras do pacote anticrime. Como objetivos específicos buscamos apresentar algumas regras do pacote anticrime, Lei 13.964/2019, bem como discutir algumas das normas dispostas no pacote anticrime e sua aplicação em nosso sistema processual. </w:t>
      </w:r>
      <w:r w:rsidRPr="004C2F66">
        <w:rPr>
          <w:rFonts w:ascii="Arial" w:hAnsi="Arial" w:cs="Arial"/>
          <w:b/>
          <w:bCs/>
          <w:sz w:val="24"/>
          <w:szCs w:val="24"/>
        </w:rPr>
        <w:t>Metodologia</w:t>
      </w:r>
      <w:r>
        <w:rPr>
          <w:rFonts w:ascii="Arial" w:hAnsi="Arial" w:cs="Arial"/>
          <w:sz w:val="24"/>
          <w:szCs w:val="24"/>
        </w:rPr>
        <w:t xml:space="preserve">: </w:t>
      </w:r>
      <w:r w:rsidR="0050190D">
        <w:rPr>
          <w:rFonts w:ascii="Arial" w:hAnsi="Arial" w:cs="Arial"/>
          <w:sz w:val="24"/>
          <w:szCs w:val="24"/>
        </w:rPr>
        <w:t xml:space="preserve">utilizou-se o método bibliográfico constante de pesquisas em livros e artigos científicos de publicação na rede mundial de computadores, além dos estudos mais recentes da área. </w:t>
      </w:r>
      <w:r w:rsidR="0050190D" w:rsidRPr="0050190D">
        <w:rPr>
          <w:rFonts w:ascii="Arial" w:hAnsi="Arial" w:cs="Arial"/>
          <w:b/>
          <w:bCs/>
          <w:sz w:val="24"/>
          <w:szCs w:val="24"/>
        </w:rPr>
        <w:t>Conclusão</w:t>
      </w:r>
      <w:r w:rsidR="0050190D">
        <w:rPr>
          <w:rFonts w:ascii="Arial" w:hAnsi="Arial" w:cs="Arial"/>
          <w:sz w:val="24"/>
          <w:szCs w:val="24"/>
        </w:rPr>
        <w:t>: Concluímos que só existirá uma justiça criminal plena quando os mecanismos jurídicos propiciarem magistrados realmente imparciais e que possam aplicar a legislação dentro das garantias constitucionais.</w:t>
      </w:r>
    </w:p>
    <w:p w14:paraId="58ADCE89" w14:textId="6FB83722" w:rsidR="00C20FF6" w:rsidRPr="0083544B" w:rsidRDefault="004C2F66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8E8567C" w14:textId="4B1B8F7B" w:rsidR="00CB6D44" w:rsidRPr="00A11639" w:rsidRDefault="00CB6D44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669B7">
        <w:rPr>
          <w:rFonts w:ascii="Arial" w:hAnsi="Arial" w:cs="Arial"/>
          <w:sz w:val="24"/>
          <w:szCs w:val="24"/>
        </w:rPr>
        <w:t xml:space="preserve">PALAVRAS-CHAVE: Sistemas Processuais Penais. </w:t>
      </w:r>
      <w:proofErr w:type="spellStart"/>
      <w:r w:rsidRPr="00A11639">
        <w:rPr>
          <w:rFonts w:ascii="Arial" w:hAnsi="Arial" w:cs="Arial"/>
          <w:sz w:val="24"/>
          <w:szCs w:val="24"/>
          <w:lang w:val="en-US"/>
        </w:rPr>
        <w:t>Acusatório</w:t>
      </w:r>
      <w:proofErr w:type="spellEnd"/>
      <w:r w:rsidRPr="00A11639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A11639">
        <w:rPr>
          <w:rFonts w:ascii="Arial" w:hAnsi="Arial" w:cs="Arial"/>
          <w:sz w:val="24"/>
          <w:szCs w:val="24"/>
          <w:lang w:val="en-US"/>
        </w:rPr>
        <w:t>Processo</w:t>
      </w:r>
      <w:proofErr w:type="spellEnd"/>
      <w:r w:rsidRPr="00A11639">
        <w:rPr>
          <w:rFonts w:ascii="Arial" w:hAnsi="Arial" w:cs="Arial"/>
          <w:sz w:val="24"/>
          <w:szCs w:val="24"/>
          <w:lang w:val="en-US"/>
        </w:rPr>
        <w:t xml:space="preserve"> Penal</w:t>
      </w:r>
      <w:r w:rsidR="006444D3" w:rsidRPr="00A11639">
        <w:rPr>
          <w:rFonts w:ascii="Arial" w:hAnsi="Arial" w:cs="Arial"/>
          <w:sz w:val="24"/>
          <w:szCs w:val="24"/>
          <w:lang w:val="en-US"/>
        </w:rPr>
        <w:t>.</w:t>
      </w:r>
    </w:p>
    <w:p w14:paraId="7B5C45B6" w14:textId="1DEB43C4" w:rsidR="006444D3" w:rsidRPr="00A11639" w:rsidRDefault="006444D3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61692192" w14:textId="77777777" w:rsidR="0050190D" w:rsidRPr="00A11639" w:rsidRDefault="006444D3" w:rsidP="00C20FF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A11639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A11639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A11639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A11639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A11639">
        <w:rPr>
          <w:rFonts w:ascii="Arial" w:hAnsi="Arial" w:cs="Arial"/>
          <w:b/>
          <w:bCs/>
          <w:sz w:val="24"/>
          <w:szCs w:val="24"/>
          <w:lang w:val="en-US"/>
        </w:rPr>
        <w:tab/>
      </w:r>
    </w:p>
    <w:p w14:paraId="6593785D" w14:textId="092812E2" w:rsidR="006444D3" w:rsidRPr="00A11639" w:rsidRDefault="006444D3" w:rsidP="0050190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A11639">
        <w:rPr>
          <w:rFonts w:ascii="Arial" w:hAnsi="Arial" w:cs="Arial"/>
          <w:b/>
          <w:bCs/>
          <w:sz w:val="24"/>
          <w:szCs w:val="24"/>
          <w:lang w:val="en-US"/>
        </w:rPr>
        <w:t>ABSTRACT</w:t>
      </w:r>
    </w:p>
    <w:p w14:paraId="1225D3C7" w14:textId="22325A33" w:rsidR="006444D3" w:rsidRDefault="00A11639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612F3">
        <w:rPr>
          <w:rFonts w:ascii="Arial" w:hAnsi="Arial" w:cs="Arial"/>
          <w:b/>
          <w:bCs/>
          <w:sz w:val="24"/>
          <w:szCs w:val="24"/>
          <w:lang w:val="en-US"/>
        </w:rPr>
        <w:t>Introduction:</w:t>
      </w:r>
      <w:r>
        <w:rPr>
          <w:rFonts w:ascii="Arial" w:hAnsi="Arial" w:cs="Arial"/>
          <w:sz w:val="24"/>
          <w:szCs w:val="24"/>
          <w:lang w:val="en-US"/>
        </w:rPr>
        <w:t xml:space="preserve"> This scientific article discusses the main criminal procedure, namely: </w:t>
      </w:r>
      <w:r w:rsidRPr="00E803EC">
        <w:rPr>
          <w:rFonts w:ascii="Arial" w:hAnsi="Arial" w:cs="Arial"/>
          <w:sz w:val="24"/>
          <w:szCs w:val="24"/>
          <w:lang w:val="en-US"/>
        </w:rPr>
        <w:t>Accusatorial, Mixed, and Inquisitor</w:t>
      </w:r>
      <w:r>
        <w:rPr>
          <w:rFonts w:ascii="Arial" w:hAnsi="Arial" w:cs="Arial"/>
          <w:sz w:val="24"/>
          <w:szCs w:val="24"/>
          <w:lang w:val="en-US"/>
        </w:rPr>
        <w:t xml:space="preserve">ial as well as various innovations contained in the text of 13,964 Law </w:t>
      </w:r>
      <w:r w:rsidR="004612F3">
        <w:rPr>
          <w:rFonts w:ascii="Arial" w:hAnsi="Arial" w:cs="Arial"/>
          <w:sz w:val="24"/>
          <w:szCs w:val="24"/>
          <w:lang w:val="en-US"/>
        </w:rPr>
        <w:t xml:space="preserve">from 2019 (called Pacote Anticrime). </w:t>
      </w:r>
      <w:r w:rsidR="004612F3" w:rsidRPr="004612F3">
        <w:rPr>
          <w:rFonts w:ascii="Arial" w:hAnsi="Arial" w:cs="Arial"/>
          <w:b/>
          <w:bCs/>
          <w:sz w:val="24"/>
          <w:szCs w:val="24"/>
          <w:lang w:val="en-US"/>
        </w:rPr>
        <w:t>Objectives:</w:t>
      </w:r>
      <w:r w:rsidR="004612F3">
        <w:rPr>
          <w:rFonts w:ascii="Arial" w:hAnsi="Arial" w:cs="Arial"/>
          <w:sz w:val="24"/>
          <w:szCs w:val="24"/>
          <w:lang w:val="en-US"/>
        </w:rPr>
        <w:t xml:space="preserve"> The general objective surrounded in this article, is the study of the accusatory, </w:t>
      </w:r>
      <w:r w:rsidR="00185E50">
        <w:rPr>
          <w:rFonts w:ascii="Arial" w:hAnsi="Arial" w:cs="Arial"/>
          <w:sz w:val="24"/>
          <w:szCs w:val="24"/>
          <w:lang w:val="en-US"/>
        </w:rPr>
        <w:t>mixed,</w:t>
      </w:r>
      <w:r w:rsidR="004612F3">
        <w:rPr>
          <w:rFonts w:ascii="Arial" w:hAnsi="Arial" w:cs="Arial"/>
          <w:sz w:val="24"/>
          <w:szCs w:val="24"/>
          <w:lang w:val="en-US"/>
        </w:rPr>
        <w:t xml:space="preserve"> and </w:t>
      </w:r>
      <w:r w:rsidR="004612F3">
        <w:rPr>
          <w:rFonts w:ascii="Arial" w:hAnsi="Arial" w:cs="Arial"/>
          <w:sz w:val="24"/>
          <w:szCs w:val="24"/>
          <w:lang w:val="en-US"/>
        </w:rPr>
        <w:lastRenderedPageBreak/>
        <w:t xml:space="preserve">inquisitorial procedural systems, confronting them with some rules from Pacote Anticrime. As specific </w:t>
      </w:r>
      <w:r w:rsidR="00A10A4D">
        <w:rPr>
          <w:rFonts w:ascii="Arial" w:hAnsi="Arial" w:cs="Arial"/>
          <w:sz w:val="24"/>
          <w:szCs w:val="24"/>
          <w:lang w:val="en-US"/>
        </w:rPr>
        <w:t>objectives</w:t>
      </w:r>
      <w:r w:rsidR="004612F3">
        <w:rPr>
          <w:rFonts w:ascii="Arial" w:hAnsi="Arial" w:cs="Arial"/>
          <w:sz w:val="24"/>
          <w:szCs w:val="24"/>
          <w:lang w:val="en-US"/>
        </w:rPr>
        <w:t xml:space="preserve">, we desire to present some rules from </w:t>
      </w:r>
      <w:r w:rsidR="00185E50">
        <w:rPr>
          <w:rFonts w:ascii="Arial" w:hAnsi="Arial" w:cs="Arial"/>
          <w:sz w:val="24"/>
          <w:szCs w:val="24"/>
          <w:lang w:val="en-US"/>
        </w:rPr>
        <w:t xml:space="preserve">Pacote Anticrime, the 13,964/2019 Law, as well as discuss some of them and set out in the Pacote Anticrime by application in our procedural system. </w:t>
      </w:r>
      <w:r w:rsidR="00185E50" w:rsidRPr="00185E50">
        <w:rPr>
          <w:rFonts w:ascii="Arial" w:hAnsi="Arial" w:cs="Arial"/>
          <w:b/>
          <w:bCs/>
          <w:sz w:val="24"/>
          <w:szCs w:val="24"/>
          <w:lang w:val="en-US"/>
        </w:rPr>
        <w:t>Methodology</w:t>
      </w:r>
      <w:r w:rsidR="00185E50">
        <w:rPr>
          <w:rFonts w:ascii="Arial" w:hAnsi="Arial" w:cs="Arial"/>
          <w:sz w:val="24"/>
          <w:szCs w:val="24"/>
          <w:lang w:val="en-US"/>
        </w:rPr>
        <w:t xml:space="preserve">: the constant bibliographic method of scientific research was </w:t>
      </w:r>
      <w:r w:rsidR="00711B08">
        <w:rPr>
          <w:rFonts w:ascii="Arial" w:hAnsi="Arial" w:cs="Arial"/>
          <w:sz w:val="24"/>
          <w:szCs w:val="24"/>
          <w:lang w:val="en-US"/>
        </w:rPr>
        <w:t>enabled</w:t>
      </w:r>
      <w:r w:rsidR="00185E50">
        <w:rPr>
          <w:rFonts w:ascii="Arial" w:hAnsi="Arial" w:cs="Arial"/>
          <w:sz w:val="24"/>
          <w:szCs w:val="24"/>
          <w:lang w:val="en-US"/>
        </w:rPr>
        <w:t xml:space="preserve"> by books and academics articles published on the world wide web and used, in addition to the most recent studies in the area. </w:t>
      </w:r>
      <w:r w:rsidR="00711B08" w:rsidRPr="00711B08">
        <w:rPr>
          <w:rFonts w:ascii="Arial" w:hAnsi="Arial" w:cs="Arial"/>
          <w:b/>
          <w:bCs/>
          <w:sz w:val="24"/>
          <w:szCs w:val="24"/>
          <w:lang w:val="en-US"/>
        </w:rPr>
        <w:t>Conclusion:</w:t>
      </w:r>
      <w:r w:rsidR="00711B08">
        <w:rPr>
          <w:rFonts w:ascii="Arial" w:hAnsi="Arial" w:cs="Arial"/>
          <w:sz w:val="24"/>
          <w:szCs w:val="24"/>
          <w:lang w:val="en-US"/>
        </w:rPr>
        <w:t xml:space="preserve"> By this we conclude that there will only be a full criminal justice when the legal mechanisms provide secure and impartial magistrates who can apply the law within constitutional guarantees. </w:t>
      </w:r>
    </w:p>
    <w:p w14:paraId="4665F855" w14:textId="77777777" w:rsidR="00A11639" w:rsidRPr="00A11639" w:rsidRDefault="00A11639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  <w:lang w:val="en-US"/>
        </w:rPr>
      </w:pPr>
    </w:p>
    <w:p w14:paraId="63B741B3" w14:textId="271CFF39" w:rsidR="00265D56" w:rsidRPr="00A11639" w:rsidRDefault="00C335B4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A11639">
        <w:rPr>
          <w:rFonts w:ascii="Arial" w:hAnsi="Arial" w:cs="Arial"/>
          <w:sz w:val="24"/>
          <w:szCs w:val="24"/>
          <w:lang w:val="en-US"/>
        </w:rPr>
        <w:t>KEYWORDS: Systems of Criminal Procedure; Accusatory; Criminal Proceedings.</w:t>
      </w:r>
    </w:p>
    <w:p w14:paraId="09D37D11" w14:textId="1171A030" w:rsidR="00265D56" w:rsidRPr="00A11639" w:rsidRDefault="00265D56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4F1B0EF4" w14:textId="40012E36" w:rsidR="00265D56" w:rsidRDefault="008E4BE2" w:rsidP="00C20FF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434D1D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INTRODUÇÃO</w:t>
      </w:r>
    </w:p>
    <w:p w14:paraId="5E0BB8AA" w14:textId="02B84B25" w:rsidR="008E4BE2" w:rsidRDefault="008E4BE2" w:rsidP="00C20FF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32787CE" w14:textId="1AD863F0" w:rsidR="008E4BE2" w:rsidRDefault="008E4BE2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bookmarkStart w:id="0" w:name="_Hlk105761800"/>
      <w:r w:rsidR="00902D66">
        <w:rPr>
          <w:rFonts w:ascii="Arial" w:hAnsi="Arial" w:cs="Arial"/>
          <w:sz w:val="24"/>
          <w:szCs w:val="24"/>
        </w:rPr>
        <w:t>Em meio à</w:t>
      </w:r>
      <w:r w:rsidR="004D51EC">
        <w:rPr>
          <w:rFonts w:ascii="Arial" w:hAnsi="Arial" w:cs="Arial"/>
          <w:sz w:val="24"/>
          <w:szCs w:val="24"/>
        </w:rPr>
        <w:t>s</w:t>
      </w:r>
      <w:r w:rsidR="00902D66">
        <w:rPr>
          <w:rFonts w:ascii="Arial" w:hAnsi="Arial" w:cs="Arial"/>
          <w:sz w:val="24"/>
          <w:szCs w:val="24"/>
        </w:rPr>
        <w:t xml:space="preserve"> várias</w:t>
      </w:r>
      <w:r w:rsidR="004D51EC">
        <w:rPr>
          <w:rFonts w:ascii="Arial" w:hAnsi="Arial" w:cs="Arial"/>
          <w:sz w:val="24"/>
          <w:szCs w:val="24"/>
        </w:rPr>
        <w:t xml:space="preserve"> inovações contidas no texto da Lei 13.964</w:t>
      </w:r>
      <w:r w:rsidR="00A56E61">
        <w:rPr>
          <w:rFonts w:ascii="Arial" w:hAnsi="Arial" w:cs="Arial"/>
          <w:sz w:val="24"/>
          <w:szCs w:val="24"/>
        </w:rPr>
        <w:t>,</w:t>
      </w:r>
      <w:r w:rsidR="008555F3">
        <w:rPr>
          <w:rFonts w:ascii="Arial" w:hAnsi="Arial" w:cs="Arial"/>
          <w:sz w:val="24"/>
          <w:szCs w:val="24"/>
        </w:rPr>
        <w:t xml:space="preserve"> d</w:t>
      </w:r>
      <w:r w:rsidR="00B97A95">
        <w:rPr>
          <w:rFonts w:ascii="Arial" w:hAnsi="Arial" w:cs="Arial"/>
          <w:sz w:val="24"/>
          <w:szCs w:val="24"/>
        </w:rPr>
        <w:t xml:space="preserve">atada de </w:t>
      </w:r>
      <w:r w:rsidR="001A1F2A">
        <w:rPr>
          <w:rFonts w:ascii="Arial" w:hAnsi="Arial" w:cs="Arial"/>
          <w:sz w:val="24"/>
          <w:szCs w:val="24"/>
        </w:rPr>
        <w:t>2019, (</w:t>
      </w:r>
      <w:r w:rsidR="004D51EC">
        <w:rPr>
          <w:rFonts w:ascii="Arial" w:hAnsi="Arial" w:cs="Arial"/>
          <w:sz w:val="24"/>
          <w:szCs w:val="24"/>
        </w:rPr>
        <w:t>mais conhecida como “Pacote Anticrime”</w:t>
      </w:r>
      <w:r w:rsidR="00A745E8">
        <w:rPr>
          <w:rFonts w:ascii="Arial" w:hAnsi="Arial" w:cs="Arial"/>
          <w:sz w:val="24"/>
          <w:szCs w:val="24"/>
        </w:rPr>
        <w:t>)</w:t>
      </w:r>
      <w:r w:rsidR="004D51EC">
        <w:rPr>
          <w:rFonts w:ascii="Arial" w:hAnsi="Arial" w:cs="Arial"/>
          <w:sz w:val="24"/>
          <w:szCs w:val="24"/>
        </w:rPr>
        <w:t xml:space="preserve">, </w:t>
      </w:r>
      <w:r w:rsidR="00B97A95">
        <w:rPr>
          <w:rFonts w:ascii="Arial" w:hAnsi="Arial" w:cs="Arial"/>
          <w:sz w:val="24"/>
          <w:szCs w:val="24"/>
        </w:rPr>
        <w:t>a exemplo do tão falado “Juiz das Garantias”,</w:t>
      </w:r>
      <w:r w:rsidR="00A745E8">
        <w:rPr>
          <w:rFonts w:ascii="Arial" w:hAnsi="Arial" w:cs="Arial"/>
          <w:sz w:val="24"/>
          <w:szCs w:val="24"/>
        </w:rPr>
        <w:t xml:space="preserve"> consagrado no artigo 3-B do Código de Processo Penal,</w:t>
      </w:r>
      <w:r w:rsidR="00B97A95">
        <w:rPr>
          <w:rFonts w:ascii="Arial" w:hAnsi="Arial" w:cs="Arial"/>
          <w:sz w:val="24"/>
          <w:szCs w:val="24"/>
        </w:rPr>
        <w:t xml:space="preserve"> </w:t>
      </w:r>
      <w:r w:rsidR="00A56E61">
        <w:rPr>
          <w:rFonts w:ascii="Arial" w:hAnsi="Arial" w:cs="Arial"/>
          <w:sz w:val="24"/>
          <w:szCs w:val="24"/>
        </w:rPr>
        <w:t xml:space="preserve">figura </w:t>
      </w:r>
      <w:r w:rsidR="00B97A95">
        <w:rPr>
          <w:rFonts w:ascii="Arial" w:hAnsi="Arial" w:cs="Arial"/>
          <w:sz w:val="24"/>
          <w:szCs w:val="24"/>
        </w:rPr>
        <w:t xml:space="preserve">que terá a missão de controlar a legalidade durante a investigação criminal, </w:t>
      </w:r>
      <w:r w:rsidR="004D51EC">
        <w:rPr>
          <w:rFonts w:ascii="Arial" w:hAnsi="Arial" w:cs="Arial"/>
          <w:sz w:val="24"/>
          <w:szCs w:val="24"/>
        </w:rPr>
        <w:t xml:space="preserve">esta proposta de pesquisa tem como norte o </w:t>
      </w:r>
      <w:r w:rsidR="00B97A95">
        <w:rPr>
          <w:rFonts w:ascii="Arial" w:hAnsi="Arial" w:cs="Arial"/>
          <w:sz w:val="24"/>
          <w:szCs w:val="24"/>
        </w:rPr>
        <w:t xml:space="preserve">disposto no </w:t>
      </w:r>
      <w:r w:rsidR="004D51EC">
        <w:rPr>
          <w:rFonts w:ascii="Arial" w:hAnsi="Arial" w:cs="Arial"/>
          <w:sz w:val="24"/>
          <w:szCs w:val="24"/>
        </w:rPr>
        <w:t>artigo 3-A do Código de Processo Penal</w:t>
      </w:r>
      <w:r w:rsidR="00B97A95">
        <w:rPr>
          <w:rFonts w:ascii="Arial" w:hAnsi="Arial" w:cs="Arial"/>
          <w:sz w:val="24"/>
          <w:szCs w:val="24"/>
        </w:rPr>
        <w:t xml:space="preserve">, </w:t>
      </w:r>
      <w:r w:rsidR="00C22016">
        <w:rPr>
          <w:rFonts w:ascii="Arial" w:hAnsi="Arial" w:cs="Arial"/>
          <w:sz w:val="24"/>
          <w:szCs w:val="24"/>
        </w:rPr>
        <w:t>isto é</w:t>
      </w:r>
      <w:r w:rsidR="00B97A95">
        <w:rPr>
          <w:rFonts w:ascii="Arial" w:hAnsi="Arial" w:cs="Arial"/>
          <w:sz w:val="24"/>
          <w:szCs w:val="24"/>
        </w:rPr>
        <w:t>:</w:t>
      </w:r>
      <w:r w:rsidR="004D51EC">
        <w:rPr>
          <w:rFonts w:ascii="Arial" w:hAnsi="Arial" w:cs="Arial"/>
          <w:sz w:val="24"/>
          <w:szCs w:val="24"/>
        </w:rPr>
        <w:t xml:space="preserve"> </w:t>
      </w:r>
      <w:r w:rsidR="00B97A95">
        <w:rPr>
          <w:rFonts w:ascii="Arial" w:hAnsi="Arial" w:cs="Arial"/>
          <w:sz w:val="24"/>
          <w:szCs w:val="24"/>
        </w:rPr>
        <w:t>a</w:t>
      </w:r>
      <w:r w:rsidR="004D51EC">
        <w:rPr>
          <w:rFonts w:ascii="Arial" w:hAnsi="Arial" w:cs="Arial"/>
          <w:sz w:val="24"/>
          <w:szCs w:val="24"/>
        </w:rPr>
        <w:t xml:space="preserve"> previsão de maneira expressa do sistema acusatório para </w:t>
      </w:r>
      <w:r w:rsidR="00FD3AED">
        <w:rPr>
          <w:rFonts w:ascii="Arial" w:hAnsi="Arial" w:cs="Arial"/>
          <w:sz w:val="24"/>
          <w:szCs w:val="24"/>
        </w:rPr>
        <w:t>o Processo Penal brasileiro</w:t>
      </w:r>
      <w:r w:rsidR="004D51EC">
        <w:rPr>
          <w:rFonts w:ascii="Arial" w:hAnsi="Arial" w:cs="Arial"/>
          <w:sz w:val="24"/>
          <w:szCs w:val="24"/>
        </w:rPr>
        <w:t xml:space="preserve">. </w:t>
      </w:r>
    </w:p>
    <w:bookmarkEnd w:id="0"/>
    <w:p w14:paraId="5B6BFAB0" w14:textId="298354BD" w:rsidR="004D51EC" w:rsidRDefault="004D51EC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Muito embora a Constituição Federal de 1988 já tivesse</w:t>
      </w:r>
      <w:r w:rsidR="00FD3AED">
        <w:rPr>
          <w:rFonts w:ascii="Arial" w:hAnsi="Arial" w:cs="Arial"/>
          <w:sz w:val="24"/>
          <w:szCs w:val="24"/>
        </w:rPr>
        <w:t xml:space="preserve"> </w:t>
      </w:r>
      <w:r w:rsidR="00DB45DA">
        <w:rPr>
          <w:rFonts w:ascii="Arial" w:hAnsi="Arial" w:cs="Arial"/>
          <w:sz w:val="24"/>
          <w:szCs w:val="24"/>
        </w:rPr>
        <w:t>consagrado</w:t>
      </w:r>
      <w:r>
        <w:rPr>
          <w:rFonts w:ascii="Arial" w:hAnsi="Arial" w:cs="Arial"/>
          <w:sz w:val="24"/>
          <w:szCs w:val="24"/>
        </w:rPr>
        <w:t xml:space="preserve"> a forma acusatória para </w:t>
      </w:r>
      <w:r w:rsidR="00E23D2F">
        <w:rPr>
          <w:rFonts w:ascii="Arial" w:hAnsi="Arial" w:cs="Arial"/>
          <w:sz w:val="24"/>
          <w:szCs w:val="24"/>
        </w:rPr>
        <w:t>a nossa sistemática processualista</w:t>
      </w:r>
      <w:r w:rsidR="00FD3AED">
        <w:rPr>
          <w:rFonts w:ascii="Arial" w:hAnsi="Arial" w:cs="Arial"/>
          <w:sz w:val="24"/>
          <w:szCs w:val="24"/>
        </w:rPr>
        <w:t xml:space="preserve">, </w:t>
      </w:r>
      <w:r w:rsidR="00C14394">
        <w:rPr>
          <w:rFonts w:ascii="Arial" w:hAnsi="Arial" w:cs="Arial"/>
          <w:sz w:val="24"/>
          <w:szCs w:val="24"/>
        </w:rPr>
        <w:t xml:space="preserve">não expressamente, mas </w:t>
      </w:r>
      <w:r w:rsidR="00FD3AED">
        <w:rPr>
          <w:rFonts w:ascii="Arial" w:hAnsi="Arial" w:cs="Arial"/>
          <w:sz w:val="24"/>
          <w:szCs w:val="24"/>
        </w:rPr>
        <w:t xml:space="preserve">por meio de disposições espalhadas em seu texto, </w:t>
      </w:r>
      <w:r w:rsidR="00533DAC">
        <w:rPr>
          <w:rFonts w:ascii="Arial" w:hAnsi="Arial" w:cs="Arial"/>
          <w:sz w:val="24"/>
          <w:szCs w:val="24"/>
        </w:rPr>
        <w:t xml:space="preserve">artigos contidos no próprio Código de Processo Penal, existentes até hoje, contrariavam </w:t>
      </w:r>
      <w:r w:rsidR="00E1305F">
        <w:rPr>
          <w:rFonts w:ascii="Arial" w:hAnsi="Arial" w:cs="Arial"/>
          <w:sz w:val="24"/>
          <w:szCs w:val="24"/>
        </w:rPr>
        <w:t xml:space="preserve">tais </w:t>
      </w:r>
      <w:r w:rsidR="00533DAC">
        <w:rPr>
          <w:rFonts w:ascii="Arial" w:hAnsi="Arial" w:cs="Arial"/>
          <w:sz w:val="24"/>
          <w:szCs w:val="24"/>
        </w:rPr>
        <w:t xml:space="preserve">diretrizes e demonstravam traços </w:t>
      </w:r>
      <w:r w:rsidR="00A56E61">
        <w:rPr>
          <w:rFonts w:ascii="Arial" w:hAnsi="Arial" w:cs="Arial"/>
          <w:sz w:val="24"/>
          <w:szCs w:val="24"/>
        </w:rPr>
        <w:t xml:space="preserve">claros de </w:t>
      </w:r>
      <w:r w:rsidR="00533DAC">
        <w:rPr>
          <w:rFonts w:ascii="Arial" w:hAnsi="Arial" w:cs="Arial"/>
          <w:sz w:val="24"/>
          <w:szCs w:val="24"/>
        </w:rPr>
        <w:t>inquisição</w:t>
      </w:r>
      <w:r w:rsidR="00A56E61">
        <w:rPr>
          <w:rFonts w:ascii="Arial" w:hAnsi="Arial" w:cs="Arial"/>
          <w:sz w:val="24"/>
          <w:szCs w:val="24"/>
        </w:rPr>
        <w:t>, confundindo os papeis dos personagens do processo</w:t>
      </w:r>
      <w:r w:rsidR="00533DAC">
        <w:rPr>
          <w:rFonts w:ascii="Arial" w:hAnsi="Arial" w:cs="Arial"/>
          <w:sz w:val="24"/>
          <w:szCs w:val="24"/>
        </w:rPr>
        <w:t xml:space="preserve">. Por tal motivo, </w:t>
      </w:r>
      <w:r w:rsidR="001C4C8F">
        <w:rPr>
          <w:rFonts w:ascii="Arial" w:hAnsi="Arial" w:cs="Arial"/>
          <w:sz w:val="24"/>
          <w:szCs w:val="24"/>
        </w:rPr>
        <w:t xml:space="preserve">na </w:t>
      </w:r>
      <w:r w:rsidR="00B20E62">
        <w:rPr>
          <w:rFonts w:ascii="Arial" w:hAnsi="Arial" w:cs="Arial"/>
          <w:sz w:val="24"/>
          <w:szCs w:val="24"/>
        </w:rPr>
        <w:t xml:space="preserve">tarefa </w:t>
      </w:r>
      <w:r w:rsidR="001C4C8F">
        <w:rPr>
          <w:rFonts w:ascii="Arial" w:hAnsi="Arial" w:cs="Arial"/>
          <w:sz w:val="24"/>
          <w:szCs w:val="24"/>
        </w:rPr>
        <w:t>de</w:t>
      </w:r>
      <w:r w:rsidR="00C14394">
        <w:rPr>
          <w:rFonts w:ascii="Arial" w:hAnsi="Arial" w:cs="Arial"/>
          <w:sz w:val="24"/>
          <w:szCs w:val="24"/>
        </w:rPr>
        <w:t xml:space="preserve"> encaixar nosso Processo Penal em um dos</w:t>
      </w:r>
      <w:r w:rsidR="00A56E61">
        <w:rPr>
          <w:rFonts w:ascii="Arial" w:hAnsi="Arial" w:cs="Arial"/>
          <w:sz w:val="24"/>
          <w:szCs w:val="24"/>
        </w:rPr>
        <w:t xml:space="preserve"> sistemas</w:t>
      </w:r>
      <w:r w:rsidR="00C14394">
        <w:rPr>
          <w:rFonts w:ascii="Arial" w:hAnsi="Arial" w:cs="Arial"/>
          <w:sz w:val="24"/>
          <w:szCs w:val="24"/>
        </w:rPr>
        <w:t xml:space="preserve"> já existentes</w:t>
      </w:r>
      <w:r w:rsidR="00533DAC">
        <w:rPr>
          <w:rFonts w:ascii="Arial" w:hAnsi="Arial" w:cs="Arial"/>
          <w:sz w:val="24"/>
          <w:szCs w:val="24"/>
        </w:rPr>
        <w:t>,</w:t>
      </w:r>
      <w:r w:rsidR="001C4C8F">
        <w:rPr>
          <w:rFonts w:ascii="Arial" w:hAnsi="Arial" w:cs="Arial"/>
          <w:sz w:val="24"/>
          <w:szCs w:val="24"/>
        </w:rPr>
        <w:t xml:space="preserve"> os doutrinadores se dividiam entre </w:t>
      </w:r>
      <w:r w:rsidR="00E23D2F">
        <w:rPr>
          <w:rFonts w:ascii="Arial" w:hAnsi="Arial" w:cs="Arial"/>
          <w:sz w:val="24"/>
          <w:szCs w:val="24"/>
        </w:rPr>
        <w:t xml:space="preserve">as vertentes dos sistemas </w:t>
      </w:r>
      <w:r w:rsidR="001C4C8F">
        <w:rPr>
          <w:rFonts w:ascii="Arial" w:hAnsi="Arial" w:cs="Arial"/>
          <w:sz w:val="24"/>
          <w:szCs w:val="24"/>
        </w:rPr>
        <w:t>misto</w:t>
      </w:r>
      <w:r w:rsidR="00533DAC">
        <w:rPr>
          <w:rFonts w:ascii="Arial" w:hAnsi="Arial" w:cs="Arial"/>
          <w:sz w:val="24"/>
          <w:szCs w:val="24"/>
        </w:rPr>
        <w:t xml:space="preserve"> </w:t>
      </w:r>
      <w:r w:rsidR="00C14394">
        <w:rPr>
          <w:rFonts w:ascii="Arial" w:hAnsi="Arial" w:cs="Arial"/>
          <w:sz w:val="24"/>
          <w:szCs w:val="24"/>
        </w:rPr>
        <w:t xml:space="preserve">e inquisitorial, </w:t>
      </w:r>
      <w:r w:rsidR="00533DAC">
        <w:rPr>
          <w:rFonts w:ascii="Arial" w:hAnsi="Arial" w:cs="Arial"/>
          <w:sz w:val="24"/>
          <w:szCs w:val="24"/>
        </w:rPr>
        <w:t>m</w:t>
      </w:r>
      <w:r w:rsidR="00E1305F">
        <w:rPr>
          <w:rFonts w:ascii="Arial" w:hAnsi="Arial" w:cs="Arial"/>
          <w:sz w:val="24"/>
          <w:szCs w:val="24"/>
        </w:rPr>
        <w:t>uito embora</w:t>
      </w:r>
      <w:r w:rsidR="00E23D2F">
        <w:rPr>
          <w:rFonts w:ascii="Arial" w:hAnsi="Arial" w:cs="Arial"/>
          <w:sz w:val="24"/>
          <w:szCs w:val="24"/>
        </w:rPr>
        <w:t xml:space="preserve"> já</w:t>
      </w:r>
      <w:r w:rsidR="00E1305F">
        <w:rPr>
          <w:rFonts w:ascii="Arial" w:hAnsi="Arial" w:cs="Arial"/>
          <w:sz w:val="24"/>
          <w:szCs w:val="24"/>
        </w:rPr>
        <w:t xml:space="preserve"> houvesse</w:t>
      </w:r>
      <w:r w:rsidR="00533DAC">
        <w:rPr>
          <w:rFonts w:ascii="Arial" w:hAnsi="Arial" w:cs="Arial"/>
          <w:sz w:val="24"/>
          <w:szCs w:val="24"/>
        </w:rPr>
        <w:t xml:space="preserve"> um “esqueleto”</w:t>
      </w:r>
      <w:r w:rsidR="00A56E61">
        <w:rPr>
          <w:rFonts w:ascii="Arial" w:hAnsi="Arial" w:cs="Arial"/>
          <w:sz w:val="24"/>
          <w:szCs w:val="24"/>
        </w:rPr>
        <w:t xml:space="preserve"> claramente</w:t>
      </w:r>
      <w:r w:rsidR="00533DAC">
        <w:rPr>
          <w:rFonts w:ascii="Arial" w:hAnsi="Arial" w:cs="Arial"/>
          <w:sz w:val="24"/>
          <w:szCs w:val="24"/>
        </w:rPr>
        <w:t xml:space="preserve"> acusatório previsto constitucionalmente. </w:t>
      </w:r>
    </w:p>
    <w:p w14:paraId="6B30ECF4" w14:textId="77777777" w:rsidR="00405A78" w:rsidRDefault="00533DAC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D3AED">
        <w:rPr>
          <w:rFonts w:ascii="Arial" w:hAnsi="Arial" w:cs="Arial"/>
          <w:sz w:val="24"/>
          <w:szCs w:val="24"/>
        </w:rPr>
        <w:t xml:space="preserve">Para </w:t>
      </w:r>
      <w:r w:rsidR="00C14394">
        <w:rPr>
          <w:rFonts w:ascii="Arial" w:hAnsi="Arial" w:cs="Arial"/>
          <w:sz w:val="24"/>
          <w:szCs w:val="24"/>
        </w:rPr>
        <w:t xml:space="preserve">aqueles que se </w:t>
      </w:r>
      <w:r w:rsidR="00EA5FB0">
        <w:rPr>
          <w:rFonts w:ascii="Arial" w:hAnsi="Arial" w:cs="Arial"/>
          <w:sz w:val="24"/>
          <w:szCs w:val="24"/>
        </w:rPr>
        <w:t>a</w:t>
      </w:r>
      <w:r w:rsidR="00C14394">
        <w:rPr>
          <w:rFonts w:ascii="Arial" w:hAnsi="Arial" w:cs="Arial"/>
          <w:sz w:val="24"/>
          <w:szCs w:val="24"/>
        </w:rPr>
        <w:t>filiavam à corrente defen</w:t>
      </w:r>
      <w:r w:rsidR="00BF36DC">
        <w:rPr>
          <w:rFonts w:ascii="Arial" w:hAnsi="Arial" w:cs="Arial"/>
          <w:sz w:val="24"/>
          <w:szCs w:val="24"/>
        </w:rPr>
        <w:t>sora</w:t>
      </w:r>
      <w:r w:rsidR="00C14394">
        <w:rPr>
          <w:rFonts w:ascii="Arial" w:hAnsi="Arial" w:cs="Arial"/>
          <w:sz w:val="24"/>
          <w:szCs w:val="24"/>
        </w:rPr>
        <w:t xml:space="preserve"> </w:t>
      </w:r>
      <w:r w:rsidR="00BF36DC">
        <w:rPr>
          <w:rFonts w:ascii="Arial" w:hAnsi="Arial" w:cs="Arial"/>
          <w:sz w:val="24"/>
          <w:szCs w:val="24"/>
        </w:rPr>
        <w:t>d</w:t>
      </w:r>
      <w:r w:rsidR="00C14394">
        <w:rPr>
          <w:rFonts w:ascii="Arial" w:hAnsi="Arial" w:cs="Arial"/>
          <w:sz w:val="24"/>
          <w:szCs w:val="24"/>
        </w:rPr>
        <w:t xml:space="preserve">o Sistema Misto, </w:t>
      </w:r>
      <w:r w:rsidR="00392BCF">
        <w:rPr>
          <w:rFonts w:ascii="Arial" w:hAnsi="Arial" w:cs="Arial"/>
          <w:sz w:val="24"/>
          <w:szCs w:val="24"/>
        </w:rPr>
        <w:t xml:space="preserve">o fundamento seria a divisão existente na persecução penal, onde o </w:t>
      </w:r>
      <w:r w:rsidR="00E23D2F">
        <w:rPr>
          <w:rFonts w:ascii="Arial" w:hAnsi="Arial" w:cs="Arial"/>
          <w:sz w:val="24"/>
          <w:szCs w:val="24"/>
        </w:rPr>
        <w:t>I</w:t>
      </w:r>
      <w:r w:rsidR="00392BCF">
        <w:rPr>
          <w:rFonts w:ascii="Arial" w:hAnsi="Arial" w:cs="Arial"/>
          <w:sz w:val="24"/>
          <w:szCs w:val="24"/>
        </w:rPr>
        <w:t xml:space="preserve">nquérito </w:t>
      </w:r>
      <w:r w:rsidR="00E23D2F">
        <w:rPr>
          <w:rFonts w:ascii="Arial" w:hAnsi="Arial" w:cs="Arial"/>
          <w:sz w:val="24"/>
          <w:szCs w:val="24"/>
        </w:rPr>
        <w:t>P</w:t>
      </w:r>
      <w:r w:rsidR="00392BCF">
        <w:rPr>
          <w:rFonts w:ascii="Arial" w:hAnsi="Arial" w:cs="Arial"/>
          <w:sz w:val="24"/>
          <w:szCs w:val="24"/>
        </w:rPr>
        <w:t>olicial,</w:t>
      </w:r>
      <w:r w:rsidR="00E23D2F">
        <w:rPr>
          <w:rFonts w:ascii="Arial" w:hAnsi="Arial" w:cs="Arial"/>
          <w:sz w:val="24"/>
          <w:szCs w:val="24"/>
        </w:rPr>
        <w:t xml:space="preserve"> fase </w:t>
      </w:r>
      <w:proofErr w:type="spellStart"/>
      <w:r w:rsidR="00E23D2F">
        <w:rPr>
          <w:rFonts w:ascii="Arial" w:hAnsi="Arial" w:cs="Arial"/>
          <w:sz w:val="24"/>
          <w:szCs w:val="24"/>
        </w:rPr>
        <w:t>pré</w:t>
      </w:r>
      <w:proofErr w:type="spellEnd"/>
      <w:r w:rsidR="00E23D2F">
        <w:rPr>
          <w:rFonts w:ascii="Arial" w:hAnsi="Arial" w:cs="Arial"/>
          <w:sz w:val="24"/>
          <w:szCs w:val="24"/>
        </w:rPr>
        <w:t>-processual e</w:t>
      </w:r>
      <w:r w:rsidR="00392BCF">
        <w:rPr>
          <w:rFonts w:ascii="Arial" w:hAnsi="Arial" w:cs="Arial"/>
          <w:sz w:val="24"/>
          <w:szCs w:val="24"/>
        </w:rPr>
        <w:t xml:space="preserve"> nitidamente inquisitiv</w:t>
      </w:r>
      <w:r w:rsidR="00E23D2F">
        <w:rPr>
          <w:rFonts w:ascii="Arial" w:hAnsi="Arial" w:cs="Arial"/>
          <w:sz w:val="24"/>
          <w:szCs w:val="24"/>
        </w:rPr>
        <w:t>a</w:t>
      </w:r>
      <w:r w:rsidR="00392BCF">
        <w:rPr>
          <w:rFonts w:ascii="Arial" w:hAnsi="Arial" w:cs="Arial"/>
          <w:sz w:val="24"/>
          <w:szCs w:val="24"/>
        </w:rPr>
        <w:t xml:space="preserve">, </w:t>
      </w:r>
      <w:r w:rsidR="008555F3">
        <w:rPr>
          <w:rFonts w:ascii="Arial" w:hAnsi="Arial" w:cs="Arial"/>
          <w:sz w:val="24"/>
          <w:szCs w:val="24"/>
        </w:rPr>
        <w:t xml:space="preserve">que </w:t>
      </w:r>
      <w:r w:rsidR="00EE178D">
        <w:rPr>
          <w:rFonts w:ascii="Arial" w:hAnsi="Arial" w:cs="Arial"/>
          <w:sz w:val="24"/>
          <w:szCs w:val="24"/>
        </w:rPr>
        <w:t xml:space="preserve">não possibilita </w:t>
      </w:r>
      <w:r w:rsidR="00C14394">
        <w:rPr>
          <w:rFonts w:ascii="Arial" w:hAnsi="Arial" w:cs="Arial"/>
          <w:sz w:val="24"/>
          <w:szCs w:val="24"/>
        </w:rPr>
        <w:t>a</w:t>
      </w:r>
      <w:r w:rsidR="00EE178D">
        <w:rPr>
          <w:rFonts w:ascii="Arial" w:hAnsi="Arial" w:cs="Arial"/>
          <w:sz w:val="24"/>
          <w:szCs w:val="24"/>
        </w:rPr>
        <w:t>o</w:t>
      </w:r>
      <w:r w:rsidR="00C14394">
        <w:rPr>
          <w:rFonts w:ascii="Arial" w:hAnsi="Arial" w:cs="Arial"/>
          <w:sz w:val="24"/>
          <w:szCs w:val="24"/>
        </w:rPr>
        <w:t xml:space="preserve"> acusado um</w:t>
      </w:r>
      <w:r w:rsidR="00EE178D">
        <w:rPr>
          <w:rFonts w:ascii="Arial" w:hAnsi="Arial" w:cs="Arial"/>
          <w:sz w:val="24"/>
          <w:szCs w:val="24"/>
        </w:rPr>
        <w:t xml:space="preserve"> </w:t>
      </w:r>
      <w:r w:rsidR="00EE178D">
        <w:rPr>
          <w:rFonts w:ascii="Arial" w:hAnsi="Arial" w:cs="Arial"/>
          <w:sz w:val="24"/>
          <w:szCs w:val="24"/>
        </w:rPr>
        <w:lastRenderedPageBreak/>
        <w:t xml:space="preserve">contraditório e ampla defesa, </w:t>
      </w:r>
      <w:r w:rsidR="00EA5FB0">
        <w:rPr>
          <w:rFonts w:ascii="Arial" w:hAnsi="Arial" w:cs="Arial"/>
          <w:sz w:val="24"/>
          <w:szCs w:val="24"/>
        </w:rPr>
        <w:t xml:space="preserve">é </w:t>
      </w:r>
      <w:r w:rsidR="00EE178D">
        <w:rPr>
          <w:rFonts w:ascii="Arial" w:hAnsi="Arial" w:cs="Arial"/>
          <w:sz w:val="24"/>
          <w:szCs w:val="24"/>
        </w:rPr>
        <w:t xml:space="preserve">seguido da fase processual, </w:t>
      </w:r>
      <w:r w:rsidR="00BF36DC">
        <w:rPr>
          <w:rFonts w:ascii="Arial" w:hAnsi="Arial" w:cs="Arial"/>
          <w:sz w:val="24"/>
          <w:szCs w:val="24"/>
        </w:rPr>
        <w:t xml:space="preserve">momento em que </w:t>
      </w:r>
      <w:r w:rsidR="00C14394">
        <w:rPr>
          <w:rFonts w:ascii="Arial" w:hAnsi="Arial" w:cs="Arial"/>
          <w:sz w:val="24"/>
          <w:szCs w:val="24"/>
        </w:rPr>
        <w:t xml:space="preserve">se oportuniza </w:t>
      </w:r>
      <w:r w:rsidR="00BF36DC">
        <w:rPr>
          <w:rFonts w:ascii="Arial" w:hAnsi="Arial" w:cs="Arial"/>
          <w:sz w:val="24"/>
          <w:szCs w:val="24"/>
        </w:rPr>
        <w:t xml:space="preserve">diversas </w:t>
      </w:r>
      <w:r w:rsidR="00EE178D">
        <w:rPr>
          <w:rFonts w:ascii="Arial" w:hAnsi="Arial" w:cs="Arial"/>
          <w:sz w:val="24"/>
          <w:szCs w:val="24"/>
        </w:rPr>
        <w:t xml:space="preserve">garantias e direitos </w:t>
      </w:r>
      <w:r w:rsidR="00C14394">
        <w:rPr>
          <w:rFonts w:ascii="Arial" w:hAnsi="Arial" w:cs="Arial"/>
          <w:sz w:val="24"/>
          <w:szCs w:val="24"/>
        </w:rPr>
        <w:t>a</w:t>
      </w:r>
      <w:r w:rsidR="00EE178D">
        <w:rPr>
          <w:rFonts w:ascii="Arial" w:hAnsi="Arial" w:cs="Arial"/>
          <w:sz w:val="24"/>
          <w:szCs w:val="24"/>
        </w:rPr>
        <w:t>o Réu.</w:t>
      </w:r>
      <w:r w:rsidR="00497439">
        <w:rPr>
          <w:rFonts w:ascii="Arial" w:hAnsi="Arial" w:cs="Arial"/>
          <w:sz w:val="24"/>
          <w:szCs w:val="24"/>
        </w:rPr>
        <w:t xml:space="preserve"> </w:t>
      </w:r>
    </w:p>
    <w:p w14:paraId="7AE96A2A" w14:textId="6E6E353B" w:rsidR="00533DAC" w:rsidRDefault="00405A78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97439">
        <w:rPr>
          <w:rFonts w:ascii="Arial" w:hAnsi="Arial" w:cs="Arial"/>
          <w:sz w:val="24"/>
          <w:szCs w:val="24"/>
        </w:rPr>
        <w:t xml:space="preserve">Todavia, doutrinadores </w:t>
      </w:r>
      <w:r w:rsidR="00497439" w:rsidRPr="007A469E">
        <w:rPr>
          <w:rFonts w:ascii="Arial" w:hAnsi="Arial" w:cs="Arial"/>
          <w:sz w:val="24"/>
          <w:szCs w:val="24"/>
        </w:rPr>
        <w:t xml:space="preserve">como </w:t>
      </w:r>
      <w:proofErr w:type="spellStart"/>
      <w:r w:rsidR="00497439" w:rsidRPr="007A469E">
        <w:rPr>
          <w:rFonts w:ascii="Arial" w:hAnsi="Arial" w:cs="Arial"/>
          <w:sz w:val="24"/>
          <w:szCs w:val="24"/>
        </w:rPr>
        <w:t>Aury</w:t>
      </w:r>
      <w:proofErr w:type="spellEnd"/>
      <w:r w:rsidR="00497439" w:rsidRPr="007A469E">
        <w:rPr>
          <w:rFonts w:ascii="Arial" w:hAnsi="Arial" w:cs="Arial"/>
          <w:sz w:val="24"/>
          <w:szCs w:val="24"/>
        </w:rPr>
        <w:t xml:space="preserve"> Lopes Jr</w:t>
      </w:r>
      <w:r w:rsidR="007A469E">
        <w:rPr>
          <w:rFonts w:ascii="Arial" w:hAnsi="Arial" w:cs="Arial"/>
          <w:sz w:val="24"/>
          <w:szCs w:val="24"/>
        </w:rPr>
        <w:t xml:space="preserve"> (2022, p. 22)</w:t>
      </w:r>
      <w:r w:rsidR="00497439">
        <w:rPr>
          <w:rFonts w:ascii="Arial" w:hAnsi="Arial" w:cs="Arial"/>
          <w:sz w:val="24"/>
          <w:szCs w:val="24"/>
        </w:rPr>
        <w:t xml:space="preserve">. criticam tal definição, pois, segundo este, o sistema misto necessariamente implica </w:t>
      </w:r>
      <w:r w:rsidR="00FA593D">
        <w:rPr>
          <w:rFonts w:ascii="Arial" w:hAnsi="Arial" w:cs="Arial"/>
          <w:sz w:val="24"/>
          <w:szCs w:val="24"/>
        </w:rPr>
        <w:t>n</w:t>
      </w:r>
      <w:r w:rsidR="00497439">
        <w:rPr>
          <w:rFonts w:ascii="Arial" w:hAnsi="Arial" w:cs="Arial"/>
          <w:sz w:val="24"/>
          <w:szCs w:val="24"/>
        </w:rPr>
        <w:t>a análise do seu núcleo</w:t>
      </w:r>
      <w:r w:rsidR="00FA593D">
        <w:rPr>
          <w:rFonts w:ascii="Arial" w:hAnsi="Arial" w:cs="Arial"/>
          <w:sz w:val="24"/>
          <w:szCs w:val="24"/>
        </w:rPr>
        <w:t xml:space="preserve"> para que se possa chegar a uma conclusão</w:t>
      </w:r>
      <w:r w:rsidR="00497439">
        <w:rPr>
          <w:rFonts w:ascii="Arial" w:hAnsi="Arial" w:cs="Arial"/>
          <w:sz w:val="24"/>
          <w:szCs w:val="24"/>
        </w:rPr>
        <w:t>, se tende a ser mais acusatório</w:t>
      </w:r>
      <w:r w:rsidR="00FA593D">
        <w:rPr>
          <w:rFonts w:ascii="Arial" w:hAnsi="Arial" w:cs="Arial"/>
          <w:sz w:val="24"/>
          <w:szCs w:val="24"/>
        </w:rPr>
        <w:t xml:space="preserve"> ou se tende a inquisitorial por suas disposições</w:t>
      </w:r>
      <w:r w:rsidR="00497439">
        <w:rPr>
          <w:rFonts w:ascii="Arial" w:hAnsi="Arial" w:cs="Arial"/>
          <w:sz w:val="24"/>
          <w:szCs w:val="24"/>
        </w:rPr>
        <w:t xml:space="preserve">, bem como se </w:t>
      </w:r>
      <w:r w:rsidR="00FA593D">
        <w:rPr>
          <w:rFonts w:ascii="Arial" w:hAnsi="Arial" w:cs="Arial"/>
          <w:sz w:val="24"/>
          <w:szCs w:val="24"/>
        </w:rPr>
        <w:t xml:space="preserve">é </w:t>
      </w:r>
      <w:r w:rsidR="00497439">
        <w:rPr>
          <w:rFonts w:ascii="Arial" w:hAnsi="Arial" w:cs="Arial"/>
          <w:sz w:val="24"/>
          <w:szCs w:val="24"/>
        </w:rPr>
        <w:t>permit</w:t>
      </w:r>
      <w:r w:rsidR="00FA593D">
        <w:rPr>
          <w:rFonts w:ascii="Arial" w:hAnsi="Arial" w:cs="Arial"/>
          <w:sz w:val="24"/>
          <w:szCs w:val="24"/>
        </w:rPr>
        <w:t>ido</w:t>
      </w:r>
      <w:r w:rsidR="00497439">
        <w:rPr>
          <w:rFonts w:ascii="Arial" w:hAnsi="Arial" w:cs="Arial"/>
          <w:sz w:val="24"/>
          <w:szCs w:val="24"/>
        </w:rPr>
        <w:t xml:space="preserve"> ao magistrado na fase processual a produção probatória.</w:t>
      </w:r>
    </w:p>
    <w:p w14:paraId="1396609D" w14:textId="1A156DC4" w:rsidR="00EE178D" w:rsidRDefault="00EE178D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20E62">
        <w:rPr>
          <w:rFonts w:ascii="Arial" w:hAnsi="Arial" w:cs="Arial"/>
          <w:sz w:val="24"/>
          <w:szCs w:val="24"/>
        </w:rPr>
        <w:t xml:space="preserve">Já os </w:t>
      </w:r>
      <w:r>
        <w:rPr>
          <w:rFonts w:ascii="Arial" w:hAnsi="Arial" w:cs="Arial"/>
          <w:sz w:val="24"/>
          <w:szCs w:val="24"/>
        </w:rPr>
        <w:t xml:space="preserve">que </w:t>
      </w:r>
      <w:r w:rsidR="00BF36DC">
        <w:rPr>
          <w:rFonts w:ascii="Arial" w:hAnsi="Arial" w:cs="Arial"/>
          <w:sz w:val="24"/>
          <w:szCs w:val="24"/>
        </w:rPr>
        <w:t xml:space="preserve">aderiram </w:t>
      </w:r>
      <w:r w:rsidR="00FA593D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corrente que entend</w:t>
      </w:r>
      <w:r w:rsidR="00B20E62">
        <w:rPr>
          <w:rFonts w:ascii="Arial" w:hAnsi="Arial" w:cs="Arial"/>
          <w:sz w:val="24"/>
          <w:szCs w:val="24"/>
        </w:rPr>
        <w:t>ia</w:t>
      </w:r>
      <w:r>
        <w:rPr>
          <w:rFonts w:ascii="Arial" w:hAnsi="Arial" w:cs="Arial"/>
          <w:sz w:val="24"/>
          <w:szCs w:val="24"/>
        </w:rPr>
        <w:t xml:space="preserve"> ser o sistema inquisitorial o utilizado em nosso país</w:t>
      </w:r>
      <w:r w:rsidR="00B20E6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utiliza</w:t>
      </w:r>
      <w:r w:rsidR="00EA5FB0">
        <w:rPr>
          <w:rFonts w:ascii="Arial" w:hAnsi="Arial" w:cs="Arial"/>
          <w:sz w:val="24"/>
          <w:szCs w:val="24"/>
        </w:rPr>
        <w:t>va</w:t>
      </w:r>
      <w:r>
        <w:rPr>
          <w:rFonts w:ascii="Arial" w:hAnsi="Arial" w:cs="Arial"/>
          <w:sz w:val="24"/>
          <w:szCs w:val="24"/>
        </w:rPr>
        <w:t xml:space="preserve">m como fundamento os artigos que </w:t>
      </w:r>
      <w:r w:rsidR="00BF36DC">
        <w:rPr>
          <w:rFonts w:ascii="Arial" w:hAnsi="Arial" w:cs="Arial"/>
          <w:sz w:val="24"/>
          <w:szCs w:val="24"/>
        </w:rPr>
        <w:t>contrariavam, e ainda contrariam,</w:t>
      </w:r>
      <w:r>
        <w:rPr>
          <w:rFonts w:ascii="Arial" w:hAnsi="Arial" w:cs="Arial"/>
          <w:sz w:val="24"/>
          <w:szCs w:val="24"/>
        </w:rPr>
        <w:t xml:space="preserve"> de maneira expressa</w:t>
      </w:r>
      <w:r w:rsidR="00BF36D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qualquer ideia de sistema acusatório, </w:t>
      </w:r>
      <w:r w:rsidR="00CC0007">
        <w:rPr>
          <w:rFonts w:ascii="Arial" w:hAnsi="Arial" w:cs="Arial"/>
          <w:sz w:val="24"/>
          <w:szCs w:val="24"/>
        </w:rPr>
        <w:t>como por exemplo o artigo 156 do Código de Processo Penal e demais</w:t>
      </w:r>
      <w:r w:rsidR="00BF36DC">
        <w:rPr>
          <w:rFonts w:ascii="Arial" w:hAnsi="Arial" w:cs="Arial"/>
          <w:sz w:val="24"/>
          <w:szCs w:val="24"/>
        </w:rPr>
        <w:t xml:space="preserve">, </w:t>
      </w:r>
      <w:r w:rsidR="00CC0007">
        <w:rPr>
          <w:rFonts w:ascii="Arial" w:hAnsi="Arial" w:cs="Arial"/>
          <w:sz w:val="24"/>
          <w:szCs w:val="24"/>
        </w:rPr>
        <w:t>que</w:t>
      </w:r>
      <w:r w:rsidR="009C1ED1">
        <w:rPr>
          <w:rFonts w:ascii="Arial" w:hAnsi="Arial" w:cs="Arial"/>
          <w:sz w:val="24"/>
          <w:szCs w:val="24"/>
        </w:rPr>
        <w:t xml:space="preserve"> acabam por causar uma verdadeira confusão entre as funções de acusar e julgar</w:t>
      </w:r>
      <w:r w:rsidR="00CC0007">
        <w:rPr>
          <w:rFonts w:ascii="Arial" w:hAnsi="Arial" w:cs="Arial"/>
          <w:sz w:val="24"/>
          <w:szCs w:val="24"/>
        </w:rPr>
        <w:t>.</w:t>
      </w:r>
    </w:p>
    <w:p w14:paraId="2AA505F2" w14:textId="77777777" w:rsidR="00DB45DA" w:rsidRDefault="00CC0007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E2C49">
        <w:rPr>
          <w:rFonts w:ascii="Arial" w:hAnsi="Arial" w:cs="Arial"/>
          <w:sz w:val="24"/>
          <w:szCs w:val="24"/>
        </w:rPr>
        <w:t>Como já mencionado, d</w:t>
      </w:r>
      <w:r w:rsidR="00B20E62">
        <w:rPr>
          <w:rFonts w:ascii="Arial" w:hAnsi="Arial" w:cs="Arial"/>
          <w:sz w:val="24"/>
          <w:szCs w:val="24"/>
        </w:rPr>
        <w:t>e modo a dirimir ta</w:t>
      </w:r>
      <w:r w:rsidR="009C1ED1">
        <w:rPr>
          <w:rFonts w:ascii="Arial" w:hAnsi="Arial" w:cs="Arial"/>
          <w:sz w:val="24"/>
          <w:szCs w:val="24"/>
        </w:rPr>
        <w:t>is</w:t>
      </w:r>
      <w:r w:rsidR="00B20E62">
        <w:rPr>
          <w:rFonts w:ascii="Arial" w:hAnsi="Arial" w:cs="Arial"/>
          <w:sz w:val="24"/>
          <w:szCs w:val="24"/>
        </w:rPr>
        <w:t xml:space="preserve"> discordância</w:t>
      </w:r>
      <w:r w:rsidR="009C1ED1">
        <w:rPr>
          <w:rFonts w:ascii="Arial" w:hAnsi="Arial" w:cs="Arial"/>
          <w:sz w:val="24"/>
          <w:szCs w:val="24"/>
        </w:rPr>
        <w:t>s</w:t>
      </w:r>
      <w:r w:rsidR="00B20E62">
        <w:rPr>
          <w:rFonts w:ascii="Arial" w:hAnsi="Arial" w:cs="Arial"/>
          <w:sz w:val="24"/>
          <w:szCs w:val="24"/>
        </w:rPr>
        <w:t xml:space="preserve">, em 2019 o “Pacote </w:t>
      </w:r>
      <w:r w:rsidR="001A1F2A">
        <w:rPr>
          <w:rFonts w:ascii="Arial" w:hAnsi="Arial" w:cs="Arial"/>
          <w:sz w:val="24"/>
          <w:szCs w:val="24"/>
        </w:rPr>
        <w:t>Anticrime</w:t>
      </w:r>
      <w:r w:rsidR="00B20E62">
        <w:rPr>
          <w:rFonts w:ascii="Arial" w:hAnsi="Arial" w:cs="Arial"/>
          <w:sz w:val="24"/>
          <w:szCs w:val="24"/>
        </w:rPr>
        <w:t>” trouxe, com todas as letras, o que a Constituição Federal já havia “esbouçado”: A previsão expressa de um sistema acusatório</w:t>
      </w:r>
      <w:r w:rsidR="001A1F2A">
        <w:rPr>
          <w:rFonts w:ascii="Arial" w:hAnsi="Arial" w:cs="Arial"/>
          <w:sz w:val="24"/>
          <w:szCs w:val="24"/>
        </w:rPr>
        <w:t>, que se funda na ampla defesa, no contraditório e na imparcialidade do juiz</w:t>
      </w:r>
      <w:r w:rsidR="00B20E62">
        <w:rPr>
          <w:rFonts w:ascii="Arial" w:hAnsi="Arial" w:cs="Arial"/>
          <w:sz w:val="24"/>
          <w:szCs w:val="24"/>
        </w:rPr>
        <w:t xml:space="preserve">.  </w:t>
      </w:r>
    </w:p>
    <w:p w14:paraId="5A2CEE20" w14:textId="4B5ECFC0" w:rsidR="00CC0007" w:rsidRDefault="00DB45DA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20E62" w:rsidRPr="00AB1394">
        <w:rPr>
          <w:rFonts w:ascii="Arial" w:hAnsi="Arial" w:cs="Arial"/>
          <w:sz w:val="24"/>
          <w:szCs w:val="24"/>
        </w:rPr>
        <w:t xml:space="preserve">Entretanto, </w:t>
      </w:r>
      <w:r w:rsidR="00607BE3" w:rsidRPr="00AB1394">
        <w:rPr>
          <w:rFonts w:ascii="Arial" w:hAnsi="Arial" w:cs="Arial"/>
          <w:sz w:val="24"/>
          <w:szCs w:val="24"/>
        </w:rPr>
        <w:t xml:space="preserve">mesmo se tratando de um enorme avanço, </w:t>
      </w:r>
      <w:r w:rsidR="00607BE3" w:rsidRPr="00AB1394">
        <w:rPr>
          <w:rFonts w:ascii="Arial" w:hAnsi="Arial" w:cs="Arial"/>
          <w:color w:val="000000" w:themeColor="text1"/>
          <w:sz w:val="24"/>
          <w:szCs w:val="24"/>
        </w:rPr>
        <w:t xml:space="preserve">foi utilizado como um dos fundamentos a modificação que tal dispositivo traria ao Poder Judiciário, quando </w:t>
      </w:r>
      <w:r w:rsidR="00B20E62" w:rsidRPr="00AB1394">
        <w:rPr>
          <w:rFonts w:ascii="Arial" w:hAnsi="Arial" w:cs="Arial"/>
          <w:sz w:val="24"/>
          <w:szCs w:val="24"/>
        </w:rPr>
        <w:t xml:space="preserve">por meio de </w:t>
      </w:r>
      <w:r w:rsidR="007A469E">
        <w:rPr>
          <w:rFonts w:ascii="Arial" w:hAnsi="Arial" w:cs="Arial"/>
          <w:sz w:val="24"/>
          <w:szCs w:val="24"/>
        </w:rPr>
        <w:t xml:space="preserve">liminares concedidas </w:t>
      </w:r>
      <w:r w:rsidR="00B20E62" w:rsidRPr="007A469E">
        <w:rPr>
          <w:rFonts w:ascii="Arial" w:hAnsi="Arial" w:cs="Arial"/>
          <w:sz w:val="24"/>
          <w:szCs w:val="24"/>
        </w:rPr>
        <w:t>em Ações Diretas de Inconstitucionalidade, o Ministro do Supremo Tribunal Federal</w:t>
      </w:r>
      <w:r w:rsidR="008555F3" w:rsidRPr="007A469E">
        <w:rPr>
          <w:rFonts w:ascii="Arial" w:hAnsi="Arial" w:cs="Arial"/>
          <w:sz w:val="24"/>
          <w:szCs w:val="24"/>
        </w:rPr>
        <w:t>,</w:t>
      </w:r>
      <w:r w:rsidR="00EA5FB0" w:rsidRPr="007A469E">
        <w:rPr>
          <w:rFonts w:ascii="Arial" w:hAnsi="Arial" w:cs="Arial"/>
          <w:sz w:val="24"/>
          <w:szCs w:val="24"/>
        </w:rPr>
        <w:t xml:space="preserve"> Luiz Fux,</w:t>
      </w:r>
      <w:r w:rsidR="00EA5FB0" w:rsidRPr="00AB1394">
        <w:rPr>
          <w:rFonts w:ascii="Arial" w:hAnsi="Arial" w:cs="Arial"/>
          <w:sz w:val="24"/>
          <w:szCs w:val="24"/>
        </w:rPr>
        <w:t xml:space="preserve"> veio a suspender a eficácia do dispositivo que geraria a revogação tácita dos já falados artigos com resquícios de inquisição</w:t>
      </w:r>
      <w:r w:rsidR="008555F3" w:rsidRPr="00AB1394">
        <w:rPr>
          <w:rFonts w:ascii="Arial" w:hAnsi="Arial" w:cs="Arial"/>
          <w:sz w:val="24"/>
          <w:szCs w:val="24"/>
        </w:rPr>
        <w:t>, bem como a modificação da sistemática atual</w:t>
      </w:r>
      <w:r w:rsidR="00EA5FB0" w:rsidRPr="00AB1394">
        <w:rPr>
          <w:rFonts w:ascii="Arial" w:hAnsi="Arial" w:cs="Arial"/>
          <w:sz w:val="24"/>
          <w:szCs w:val="24"/>
        </w:rPr>
        <w:t>.</w:t>
      </w:r>
    </w:p>
    <w:p w14:paraId="1FA7CCDB" w14:textId="12A45F81" w:rsidR="00733BBB" w:rsidRDefault="00EA5FB0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33BBB">
        <w:rPr>
          <w:rFonts w:ascii="Arial" w:hAnsi="Arial" w:cs="Arial"/>
          <w:sz w:val="24"/>
          <w:szCs w:val="24"/>
        </w:rPr>
        <w:t>O o</w:t>
      </w:r>
      <w:r w:rsidR="004C27EA">
        <w:rPr>
          <w:rFonts w:ascii="Arial" w:hAnsi="Arial" w:cs="Arial"/>
          <w:sz w:val="24"/>
          <w:szCs w:val="24"/>
        </w:rPr>
        <w:t>bjetivo geral</w:t>
      </w:r>
      <w:r w:rsidR="00733BBB">
        <w:rPr>
          <w:rFonts w:ascii="Arial" w:hAnsi="Arial" w:cs="Arial"/>
          <w:sz w:val="24"/>
          <w:szCs w:val="24"/>
        </w:rPr>
        <w:t xml:space="preserve"> desse trabalho é estudar os sistemas processuais acusatório, misto e inquisitorial, confrontando-os com algumas regras do pacote </w:t>
      </w:r>
      <w:r w:rsidR="004C2F66">
        <w:rPr>
          <w:rFonts w:ascii="Arial" w:hAnsi="Arial" w:cs="Arial"/>
          <w:sz w:val="24"/>
          <w:szCs w:val="24"/>
        </w:rPr>
        <w:t>anticrime</w:t>
      </w:r>
      <w:r w:rsidR="00733BBB">
        <w:rPr>
          <w:rFonts w:ascii="Arial" w:hAnsi="Arial" w:cs="Arial"/>
          <w:sz w:val="24"/>
          <w:szCs w:val="24"/>
        </w:rPr>
        <w:t xml:space="preserve">. Como objetivos específicos buscamos apresentar algumas regras do pacote </w:t>
      </w:r>
      <w:r w:rsidR="004C2F66">
        <w:rPr>
          <w:rFonts w:ascii="Arial" w:hAnsi="Arial" w:cs="Arial"/>
          <w:sz w:val="24"/>
          <w:szCs w:val="24"/>
        </w:rPr>
        <w:t>anticrime</w:t>
      </w:r>
      <w:r w:rsidR="00733BBB">
        <w:rPr>
          <w:rFonts w:ascii="Arial" w:hAnsi="Arial" w:cs="Arial"/>
          <w:sz w:val="24"/>
          <w:szCs w:val="24"/>
        </w:rPr>
        <w:t xml:space="preserve">, Lei 13.964/2019, bem como discutir algumas das normas dispostas no pacote </w:t>
      </w:r>
      <w:r w:rsidR="004C2F66">
        <w:rPr>
          <w:rFonts w:ascii="Arial" w:hAnsi="Arial" w:cs="Arial"/>
          <w:sz w:val="24"/>
          <w:szCs w:val="24"/>
        </w:rPr>
        <w:t>anticrime</w:t>
      </w:r>
      <w:r w:rsidR="00733BBB">
        <w:rPr>
          <w:rFonts w:ascii="Arial" w:hAnsi="Arial" w:cs="Arial"/>
          <w:sz w:val="24"/>
          <w:szCs w:val="24"/>
        </w:rPr>
        <w:t xml:space="preserve"> e sua aplicação em nosso sistema processual.</w:t>
      </w:r>
    </w:p>
    <w:p w14:paraId="04010C63" w14:textId="77777777" w:rsidR="00786287" w:rsidRDefault="00733BBB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 primeira parte do trabalho apresentamos uma contextualização histórica</w:t>
      </w:r>
      <w:r w:rsidR="00786287">
        <w:rPr>
          <w:rFonts w:ascii="Arial" w:hAnsi="Arial" w:cs="Arial"/>
          <w:sz w:val="24"/>
          <w:szCs w:val="24"/>
        </w:rPr>
        <w:t xml:space="preserve"> dos sistemas processuais penais.</w:t>
      </w:r>
    </w:p>
    <w:p w14:paraId="1244D86A" w14:textId="6D5E097F" w:rsidR="00EA5FB0" w:rsidRDefault="00786287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Na segunda parte apresentamos alguns aspectos do pacote </w:t>
      </w:r>
      <w:r w:rsidR="004C2F66">
        <w:rPr>
          <w:rFonts w:ascii="Arial" w:hAnsi="Arial" w:cs="Arial"/>
          <w:sz w:val="24"/>
          <w:szCs w:val="24"/>
        </w:rPr>
        <w:t>anticrime</w:t>
      </w:r>
      <w:r>
        <w:rPr>
          <w:rFonts w:ascii="Arial" w:hAnsi="Arial" w:cs="Arial"/>
          <w:sz w:val="24"/>
          <w:szCs w:val="24"/>
        </w:rPr>
        <w:t>, abordando as eventuais modificações que na prática ocorrerão naturalmente com o advento dessa nova legislação processual penal.</w:t>
      </w:r>
      <w:r w:rsidR="00405A78">
        <w:rPr>
          <w:rFonts w:ascii="Arial" w:hAnsi="Arial" w:cs="Arial"/>
          <w:sz w:val="24"/>
          <w:szCs w:val="24"/>
        </w:rPr>
        <w:t xml:space="preserve"> </w:t>
      </w:r>
    </w:p>
    <w:p w14:paraId="2D24DD60" w14:textId="1369B7CD" w:rsidR="00786287" w:rsidRDefault="00786287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Por fim, apresentamos a conclusão.</w:t>
      </w:r>
    </w:p>
    <w:p w14:paraId="45BD9769" w14:textId="15666719" w:rsidR="001A1F2A" w:rsidRDefault="001A1F2A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48DD64B" w14:textId="0F6F684E" w:rsidR="001A1F2A" w:rsidRDefault="00607BE3" w:rsidP="00C20FF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2</w:t>
      </w:r>
      <w:r w:rsidR="00434D1D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DESENVOLVIMENTO</w:t>
      </w:r>
    </w:p>
    <w:p w14:paraId="70FEDAD2" w14:textId="7C1DAB89" w:rsidR="00607BE3" w:rsidRDefault="00607BE3" w:rsidP="00C20FF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94AB3B6" w14:textId="67E40838" w:rsidR="00607BE3" w:rsidRDefault="00E66260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</w:t>
      </w:r>
      <w:r w:rsidR="00434D1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CONTEXTUALIZAÇÃO HISTÓRICA: A UTILIZAÇÃO DE SISTEMAS PROCESSUAIS PENAIS PELO HOMEM OCIDENTAL. </w:t>
      </w:r>
    </w:p>
    <w:p w14:paraId="1E88E990" w14:textId="0574F748" w:rsidR="00E66260" w:rsidRDefault="00E66260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33F40F2" w14:textId="05202383" w:rsidR="00E66260" w:rsidRDefault="00E66260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Para o tema em análise, é de extrema relevância es</w:t>
      </w:r>
      <w:r w:rsidR="00DB56F0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 abordagem da história de modo amplo, não voltado necessariamente e diretamente ao Direito. Desde o ensino fundamental</w:t>
      </w:r>
      <w:r w:rsidR="009E5D5A">
        <w:rPr>
          <w:rFonts w:ascii="Arial" w:hAnsi="Arial" w:cs="Arial"/>
          <w:sz w:val="24"/>
          <w:szCs w:val="24"/>
        </w:rPr>
        <w:t xml:space="preserve"> nas escolas de nosso país</w:t>
      </w:r>
      <w:r>
        <w:rPr>
          <w:rFonts w:ascii="Arial" w:hAnsi="Arial" w:cs="Arial"/>
          <w:sz w:val="24"/>
          <w:szCs w:val="24"/>
        </w:rPr>
        <w:t xml:space="preserve">, mesmo que sem </w:t>
      </w:r>
      <w:r w:rsidR="009E5D5A">
        <w:rPr>
          <w:rFonts w:ascii="Arial" w:hAnsi="Arial" w:cs="Arial"/>
          <w:sz w:val="24"/>
          <w:szCs w:val="24"/>
        </w:rPr>
        <w:t>uma exata compreensão do que está diante dos nossos olhos</w:t>
      </w:r>
      <w:r>
        <w:rPr>
          <w:rFonts w:ascii="Arial" w:hAnsi="Arial" w:cs="Arial"/>
          <w:sz w:val="24"/>
          <w:szCs w:val="24"/>
        </w:rPr>
        <w:t xml:space="preserve">, nos deparamos </w:t>
      </w:r>
      <w:r w:rsidR="009E5D5A">
        <w:rPr>
          <w:rFonts w:ascii="Arial" w:hAnsi="Arial" w:cs="Arial"/>
          <w:sz w:val="24"/>
          <w:szCs w:val="24"/>
        </w:rPr>
        <w:t xml:space="preserve">nos </w:t>
      </w:r>
      <w:r>
        <w:rPr>
          <w:rFonts w:ascii="Arial" w:hAnsi="Arial" w:cs="Arial"/>
          <w:sz w:val="24"/>
          <w:szCs w:val="24"/>
        </w:rPr>
        <w:t xml:space="preserve">estudos da história da humanidade com os sistemas processuais penais. </w:t>
      </w:r>
    </w:p>
    <w:p w14:paraId="2921E818" w14:textId="1461A31F" w:rsidR="009E5D5A" w:rsidRDefault="009E5D5A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Se torna nítido desde cedo o sistema inquisitivo</w:t>
      </w:r>
      <w:r w:rsidR="00BA7913">
        <w:rPr>
          <w:rFonts w:ascii="Arial" w:hAnsi="Arial" w:cs="Arial"/>
          <w:sz w:val="24"/>
          <w:szCs w:val="24"/>
        </w:rPr>
        <w:t xml:space="preserve"> (que será abordado em sequência),</w:t>
      </w:r>
      <w:r>
        <w:rPr>
          <w:rFonts w:ascii="Arial" w:hAnsi="Arial" w:cs="Arial"/>
          <w:sz w:val="24"/>
          <w:szCs w:val="24"/>
        </w:rPr>
        <w:t xml:space="preserve"> pois podemos estudar nos livros de história, mesmo os mais básicos, a idade média, período em que surgiu tal sistema e teve a maior utilização.</w:t>
      </w:r>
    </w:p>
    <w:p w14:paraId="76B51504" w14:textId="0856981A" w:rsidR="009E5D5A" w:rsidRDefault="009E5D5A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Sendo assim, este artigo não poderia passar pelo estudo dos sistemas processuais, sem que houvesse em algum momento um tópico dedicado à história, o que certamente facilita na compreensão dos principais sistemas. </w:t>
      </w:r>
    </w:p>
    <w:p w14:paraId="7D15BFAF" w14:textId="46679D27" w:rsidR="00434D1D" w:rsidRDefault="00434D1D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004AF52" w14:textId="099DF9A9" w:rsidR="00434D1D" w:rsidRPr="00E66260" w:rsidRDefault="00434D1D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2.1.1. </w:t>
      </w:r>
      <w:r w:rsidR="00BA7913">
        <w:rPr>
          <w:rFonts w:ascii="Arial" w:hAnsi="Arial" w:cs="Arial"/>
          <w:sz w:val="24"/>
          <w:szCs w:val="24"/>
        </w:rPr>
        <w:t xml:space="preserve">SISTEMA INQUISITIVO OU INQUISITORIAL </w:t>
      </w:r>
    </w:p>
    <w:p w14:paraId="05CCF5C3" w14:textId="22FCE3BA" w:rsidR="001A1F2A" w:rsidRDefault="001A1F2A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38AE3B4" w14:textId="6D8AD63A" w:rsidR="00A409D4" w:rsidRDefault="000C6E43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921F2">
        <w:rPr>
          <w:rFonts w:ascii="Arial" w:hAnsi="Arial" w:cs="Arial"/>
          <w:sz w:val="24"/>
          <w:szCs w:val="24"/>
        </w:rPr>
        <w:t>Sem sombra de dúvidas, o sistema processual penal mais conhecido popularmente é o inquisitivo ou inquisitorial</w:t>
      </w:r>
      <w:r w:rsidR="006D0E9E">
        <w:rPr>
          <w:rFonts w:ascii="Arial" w:hAnsi="Arial" w:cs="Arial"/>
          <w:sz w:val="24"/>
          <w:szCs w:val="24"/>
        </w:rPr>
        <w:t>. C</w:t>
      </w:r>
      <w:r w:rsidR="00A409D4">
        <w:rPr>
          <w:rFonts w:ascii="Arial" w:hAnsi="Arial" w:cs="Arial"/>
          <w:sz w:val="24"/>
          <w:szCs w:val="24"/>
        </w:rPr>
        <w:t>omo anteriormente mencionado, nos deparamos com ele desde cedo, ainda no ensino fundamental</w:t>
      </w:r>
      <w:r w:rsidR="006D0E9E">
        <w:rPr>
          <w:rFonts w:ascii="Arial" w:hAnsi="Arial" w:cs="Arial"/>
          <w:sz w:val="24"/>
          <w:szCs w:val="24"/>
        </w:rPr>
        <w:t>, e, naquele momento, passa despercebido a relevância daquele conteúdo, não apenas para a história, mas para vários outros âmbitos do conhecimento, como, por exemplo, o Direito.</w:t>
      </w:r>
    </w:p>
    <w:p w14:paraId="06EB1632" w14:textId="66CF66D9" w:rsidR="00DC538F" w:rsidRDefault="007921F2" w:rsidP="00DC538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seu </w:t>
      </w:r>
      <w:r w:rsidR="00BE5C22">
        <w:rPr>
          <w:rFonts w:ascii="Arial" w:hAnsi="Arial" w:cs="Arial"/>
          <w:sz w:val="24"/>
          <w:szCs w:val="24"/>
        </w:rPr>
        <w:t xml:space="preserve">principal modelo tendo surgido no </w:t>
      </w:r>
      <w:r>
        <w:rPr>
          <w:rFonts w:ascii="Arial" w:hAnsi="Arial" w:cs="Arial"/>
          <w:sz w:val="24"/>
          <w:szCs w:val="24"/>
        </w:rPr>
        <w:t xml:space="preserve">Século XII, </w:t>
      </w:r>
      <w:r w:rsidR="00050414">
        <w:rPr>
          <w:rFonts w:ascii="Arial" w:hAnsi="Arial" w:cs="Arial"/>
          <w:sz w:val="24"/>
          <w:szCs w:val="24"/>
        </w:rPr>
        <w:t xml:space="preserve">posteriormente </w:t>
      </w:r>
      <w:r>
        <w:rPr>
          <w:rFonts w:ascii="Arial" w:hAnsi="Arial" w:cs="Arial"/>
          <w:sz w:val="24"/>
          <w:szCs w:val="24"/>
        </w:rPr>
        <w:t>este sistema se espalhou por todo o mundo, e, até hoje, resquícios podem ser vistos em ordenamentos jurídicos</w:t>
      </w:r>
      <w:r w:rsidR="00A409D4">
        <w:rPr>
          <w:rFonts w:ascii="Arial" w:hAnsi="Arial" w:cs="Arial"/>
          <w:sz w:val="24"/>
          <w:szCs w:val="24"/>
        </w:rPr>
        <w:t>, inclusive o nosso</w:t>
      </w:r>
      <w:r>
        <w:rPr>
          <w:rFonts w:ascii="Arial" w:hAnsi="Arial" w:cs="Arial"/>
          <w:sz w:val="24"/>
          <w:szCs w:val="24"/>
        </w:rPr>
        <w:t>.</w:t>
      </w:r>
      <w:r w:rsidR="00DC538F">
        <w:rPr>
          <w:rFonts w:ascii="Arial" w:hAnsi="Arial" w:cs="Arial"/>
          <w:sz w:val="24"/>
          <w:szCs w:val="24"/>
        </w:rPr>
        <w:t xml:space="preserve"> </w:t>
      </w:r>
      <w:r w:rsidR="00BE5C22">
        <w:rPr>
          <w:rFonts w:ascii="Arial" w:hAnsi="Arial" w:cs="Arial"/>
          <w:sz w:val="24"/>
          <w:szCs w:val="24"/>
        </w:rPr>
        <w:t>Sendo quase unanimidade até o Século XVIII, o sistema em análise teve como fundamento inicial a ineficácia nítida do sistema acusatório, que é anterior ao seu surgimento</w:t>
      </w:r>
      <w:r w:rsidR="00855BD6">
        <w:rPr>
          <w:rFonts w:ascii="Arial" w:hAnsi="Arial" w:cs="Arial"/>
          <w:sz w:val="24"/>
          <w:szCs w:val="24"/>
        </w:rPr>
        <w:t xml:space="preserve"> e utilizado até então</w:t>
      </w:r>
      <w:r w:rsidR="00BE5C22">
        <w:rPr>
          <w:rFonts w:ascii="Arial" w:hAnsi="Arial" w:cs="Arial"/>
          <w:sz w:val="24"/>
          <w:szCs w:val="24"/>
        </w:rPr>
        <w:t xml:space="preserve">. </w:t>
      </w:r>
      <w:r w:rsidR="001F2BF3">
        <w:rPr>
          <w:rFonts w:ascii="Arial" w:hAnsi="Arial" w:cs="Arial"/>
          <w:sz w:val="24"/>
          <w:szCs w:val="24"/>
        </w:rPr>
        <w:t xml:space="preserve">(JÚNIOR, </w:t>
      </w:r>
      <w:proofErr w:type="spellStart"/>
      <w:r w:rsidR="001F2BF3">
        <w:rPr>
          <w:rFonts w:ascii="Arial" w:hAnsi="Arial" w:cs="Arial"/>
          <w:sz w:val="24"/>
          <w:szCs w:val="24"/>
        </w:rPr>
        <w:t>Aury</w:t>
      </w:r>
      <w:proofErr w:type="spellEnd"/>
      <w:r w:rsidR="001F2BF3">
        <w:rPr>
          <w:rFonts w:ascii="Arial" w:hAnsi="Arial" w:cs="Arial"/>
          <w:sz w:val="24"/>
          <w:szCs w:val="24"/>
        </w:rPr>
        <w:t xml:space="preserve"> L., </w:t>
      </w:r>
      <w:r w:rsidR="00303024">
        <w:rPr>
          <w:rFonts w:ascii="Arial" w:hAnsi="Arial" w:cs="Arial"/>
          <w:sz w:val="24"/>
          <w:szCs w:val="24"/>
        </w:rPr>
        <w:t xml:space="preserve">2022. </w:t>
      </w:r>
      <w:r w:rsidR="00F57450">
        <w:rPr>
          <w:rFonts w:ascii="Arial" w:hAnsi="Arial" w:cs="Arial"/>
          <w:sz w:val="24"/>
          <w:szCs w:val="24"/>
        </w:rPr>
        <w:t>p</w:t>
      </w:r>
      <w:r w:rsidR="00303024">
        <w:rPr>
          <w:rFonts w:ascii="Arial" w:hAnsi="Arial" w:cs="Arial"/>
          <w:sz w:val="24"/>
          <w:szCs w:val="24"/>
        </w:rPr>
        <w:t>.75)</w:t>
      </w:r>
    </w:p>
    <w:p w14:paraId="5E200C3A" w14:textId="66ED0FC1" w:rsidR="001A1F2A" w:rsidRDefault="00DC538F" w:rsidP="00B85F1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tempos </w:t>
      </w:r>
      <w:r w:rsidR="00B85F1C">
        <w:rPr>
          <w:rFonts w:ascii="Arial" w:hAnsi="Arial" w:cs="Arial"/>
          <w:sz w:val="24"/>
          <w:szCs w:val="24"/>
        </w:rPr>
        <w:t xml:space="preserve">nos quais </w:t>
      </w:r>
      <w:r>
        <w:rPr>
          <w:rFonts w:ascii="Arial" w:hAnsi="Arial" w:cs="Arial"/>
          <w:sz w:val="24"/>
          <w:szCs w:val="24"/>
        </w:rPr>
        <w:t xml:space="preserve">o conhecimento era </w:t>
      </w:r>
      <w:r w:rsidR="00855BD6">
        <w:rPr>
          <w:rFonts w:ascii="Arial" w:hAnsi="Arial" w:cs="Arial"/>
          <w:sz w:val="24"/>
          <w:szCs w:val="24"/>
        </w:rPr>
        <w:t xml:space="preserve">um privilégio </w:t>
      </w:r>
      <w:r>
        <w:rPr>
          <w:rFonts w:ascii="Arial" w:hAnsi="Arial" w:cs="Arial"/>
          <w:sz w:val="24"/>
          <w:szCs w:val="24"/>
        </w:rPr>
        <w:t xml:space="preserve">detido por poucos e </w:t>
      </w:r>
      <w:r w:rsidR="00B85F1C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tecnologia </w:t>
      </w:r>
      <w:r w:rsidR="00B85F1C">
        <w:rPr>
          <w:rFonts w:ascii="Arial" w:hAnsi="Arial" w:cs="Arial"/>
          <w:sz w:val="24"/>
          <w:szCs w:val="24"/>
        </w:rPr>
        <w:t xml:space="preserve">era </w:t>
      </w:r>
      <w:r>
        <w:rPr>
          <w:rFonts w:ascii="Arial" w:hAnsi="Arial" w:cs="Arial"/>
          <w:sz w:val="24"/>
          <w:szCs w:val="24"/>
        </w:rPr>
        <w:t xml:space="preserve">mínima, acusar e defender era </w:t>
      </w:r>
      <w:r w:rsidR="00B85F1C">
        <w:rPr>
          <w:rFonts w:ascii="Arial" w:hAnsi="Arial" w:cs="Arial"/>
          <w:sz w:val="24"/>
          <w:szCs w:val="24"/>
        </w:rPr>
        <w:t xml:space="preserve">uma tarefa </w:t>
      </w:r>
      <w:r>
        <w:rPr>
          <w:rFonts w:ascii="Arial" w:hAnsi="Arial" w:cs="Arial"/>
          <w:sz w:val="24"/>
          <w:szCs w:val="24"/>
        </w:rPr>
        <w:t xml:space="preserve">bastante difícil. </w:t>
      </w:r>
      <w:r w:rsidR="00855BD6">
        <w:rPr>
          <w:rFonts w:ascii="Arial" w:hAnsi="Arial" w:cs="Arial"/>
          <w:sz w:val="24"/>
          <w:szCs w:val="24"/>
        </w:rPr>
        <w:t>Com isso, i</w:t>
      </w:r>
      <w:r>
        <w:rPr>
          <w:rFonts w:ascii="Arial" w:hAnsi="Arial" w:cs="Arial"/>
          <w:sz w:val="24"/>
          <w:szCs w:val="24"/>
        </w:rPr>
        <w:t xml:space="preserve">nfelizmente, a utilização de um sistema acusatório trazia </w:t>
      </w:r>
      <w:r w:rsidR="00855BD6">
        <w:rPr>
          <w:rFonts w:ascii="Arial" w:hAnsi="Arial" w:cs="Arial"/>
          <w:sz w:val="24"/>
          <w:szCs w:val="24"/>
        </w:rPr>
        <w:t xml:space="preserve">grande </w:t>
      </w:r>
      <w:r>
        <w:rPr>
          <w:rFonts w:ascii="Arial" w:hAnsi="Arial" w:cs="Arial"/>
          <w:sz w:val="24"/>
          <w:szCs w:val="24"/>
        </w:rPr>
        <w:t xml:space="preserve">dificuldade à repressão da criminalidade e na maioria dos casos </w:t>
      </w:r>
      <w:r w:rsidR="00855BD6">
        <w:rPr>
          <w:rFonts w:ascii="Arial" w:hAnsi="Arial" w:cs="Arial"/>
          <w:sz w:val="24"/>
          <w:szCs w:val="24"/>
        </w:rPr>
        <w:t xml:space="preserve">causava uma sensação de </w:t>
      </w:r>
      <w:r>
        <w:rPr>
          <w:rFonts w:ascii="Arial" w:hAnsi="Arial" w:cs="Arial"/>
          <w:sz w:val="24"/>
          <w:szCs w:val="24"/>
        </w:rPr>
        <w:lastRenderedPageBreak/>
        <w:t>impunidade, tendo em vista não haver uma acusação p</w:t>
      </w:r>
      <w:r w:rsidR="00AB51BC">
        <w:rPr>
          <w:rFonts w:ascii="Arial" w:hAnsi="Arial" w:cs="Arial"/>
          <w:sz w:val="24"/>
          <w:szCs w:val="24"/>
        </w:rPr>
        <w:t>ú</w:t>
      </w:r>
      <w:r>
        <w:rPr>
          <w:rFonts w:ascii="Arial" w:hAnsi="Arial" w:cs="Arial"/>
          <w:sz w:val="24"/>
          <w:szCs w:val="24"/>
        </w:rPr>
        <w:t xml:space="preserve">blica como vemos hoje, sendo tal função de obrigação </w:t>
      </w:r>
      <w:r w:rsidR="00855BD6">
        <w:rPr>
          <w:rFonts w:ascii="Arial" w:hAnsi="Arial" w:cs="Arial"/>
          <w:sz w:val="24"/>
          <w:szCs w:val="24"/>
        </w:rPr>
        <w:t xml:space="preserve">dos </w:t>
      </w:r>
      <w:r>
        <w:rPr>
          <w:rFonts w:ascii="Arial" w:hAnsi="Arial" w:cs="Arial"/>
          <w:sz w:val="24"/>
          <w:szCs w:val="24"/>
        </w:rPr>
        <w:t>particular</w:t>
      </w:r>
      <w:r w:rsidR="00855BD6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>.</w:t>
      </w:r>
      <w:r w:rsidR="0048511F">
        <w:rPr>
          <w:rFonts w:ascii="Arial" w:hAnsi="Arial" w:cs="Arial"/>
          <w:sz w:val="24"/>
          <w:szCs w:val="24"/>
        </w:rPr>
        <w:t xml:space="preserve"> Se na atualidade</w:t>
      </w:r>
      <w:r w:rsidR="00855BD6">
        <w:rPr>
          <w:rFonts w:ascii="Arial" w:hAnsi="Arial" w:cs="Arial"/>
          <w:sz w:val="24"/>
          <w:szCs w:val="24"/>
        </w:rPr>
        <w:t>, com todos os meios disponíveis,</w:t>
      </w:r>
      <w:r w:rsidR="0048511F">
        <w:rPr>
          <w:rFonts w:ascii="Arial" w:hAnsi="Arial" w:cs="Arial"/>
          <w:sz w:val="24"/>
          <w:szCs w:val="24"/>
        </w:rPr>
        <w:t xml:space="preserve"> tais funções já</w:t>
      </w:r>
      <w:r w:rsidR="00DA4E47">
        <w:rPr>
          <w:rFonts w:ascii="Arial" w:hAnsi="Arial" w:cs="Arial"/>
          <w:sz w:val="24"/>
          <w:szCs w:val="24"/>
        </w:rPr>
        <w:t xml:space="preserve"> configuram uma tarefa árdua</w:t>
      </w:r>
      <w:r w:rsidR="0048511F">
        <w:rPr>
          <w:rFonts w:ascii="Arial" w:hAnsi="Arial" w:cs="Arial"/>
          <w:sz w:val="24"/>
          <w:szCs w:val="24"/>
        </w:rPr>
        <w:t xml:space="preserve">, </w:t>
      </w:r>
      <w:r w:rsidR="00855BD6">
        <w:rPr>
          <w:rFonts w:ascii="Arial" w:hAnsi="Arial" w:cs="Arial"/>
          <w:sz w:val="24"/>
          <w:szCs w:val="24"/>
        </w:rPr>
        <w:t>se pode imaginar que há séculos seria algo ainda mais complexo</w:t>
      </w:r>
      <w:r w:rsidR="00DA4E47">
        <w:rPr>
          <w:rFonts w:ascii="Arial" w:hAnsi="Arial" w:cs="Arial"/>
          <w:sz w:val="24"/>
          <w:szCs w:val="24"/>
        </w:rPr>
        <w:t xml:space="preserve"> e inacessível</w:t>
      </w:r>
      <w:r w:rsidR="00855BD6">
        <w:rPr>
          <w:rFonts w:ascii="Arial" w:hAnsi="Arial" w:cs="Arial"/>
          <w:sz w:val="24"/>
          <w:szCs w:val="24"/>
        </w:rPr>
        <w:t>.</w:t>
      </w:r>
      <w:r w:rsidR="00761569">
        <w:rPr>
          <w:rFonts w:ascii="Arial" w:hAnsi="Arial" w:cs="Arial"/>
          <w:sz w:val="24"/>
          <w:szCs w:val="24"/>
        </w:rPr>
        <w:t xml:space="preserve"> (NEVES, </w:t>
      </w:r>
      <w:r w:rsidR="00787FDD">
        <w:rPr>
          <w:rFonts w:ascii="Arial" w:hAnsi="Arial" w:cs="Arial"/>
          <w:sz w:val="24"/>
          <w:szCs w:val="24"/>
        </w:rPr>
        <w:t>Sistemas Processuais Penais</w:t>
      </w:r>
      <w:r w:rsidR="0026308D">
        <w:rPr>
          <w:rFonts w:ascii="Arial" w:hAnsi="Arial" w:cs="Arial"/>
          <w:sz w:val="24"/>
          <w:szCs w:val="24"/>
        </w:rPr>
        <w:t>. p. 3</w:t>
      </w:r>
      <w:r w:rsidR="00787FDD">
        <w:rPr>
          <w:rFonts w:ascii="Arial" w:hAnsi="Arial" w:cs="Arial"/>
          <w:sz w:val="24"/>
          <w:szCs w:val="24"/>
        </w:rPr>
        <w:t>)</w:t>
      </w:r>
    </w:p>
    <w:p w14:paraId="3357A09D" w14:textId="4E88554A" w:rsidR="006E3947" w:rsidRDefault="00855BD6" w:rsidP="00B85F1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Dessarte, à</w:t>
      </w:r>
      <w:r w:rsidR="00B85F1C">
        <w:rPr>
          <w:rFonts w:ascii="Arial" w:hAnsi="Arial" w:cs="Arial"/>
          <w:sz w:val="24"/>
          <w:szCs w:val="24"/>
        </w:rPr>
        <w:t xml:space="preserve"> medida em que o sistema acusatório vai sendo deixado de lado, o sistema inquisitivo ganha força, com seu auge no </w:t>
      </w:r>
      <w:r>
        <w:rPr>
          <w:rFonts w:ascii="Arial" w:hAnsi="Arial" w:cs="Arial"/>
          <w:sz w:val="24"/>
          <w:szCs w:val="24"/>
        </w:rPr>
        <w:t xml:space="preserve">surgimento do </w:t>
      </w:r>
      <w:r w:rsidR="00B85F1C">
        <w:rPr>
          <w:rFonts w:ascii="Arial" w:hAnsi="Arial" w:cs="Arial"/>
          <w:sz w:val="24"/>
          <w:szCs w:val="24"/>
        </w:rPr>
        <w:t>Processo Penal Canônico</w:t>
      </w:r>
      <w:r w:rsidR="00CC7B12">
        <w:rPr>
          <w:rFonts w:ascii="Arial" w:hAnsi="Arial" w:cs="Arial"/>
          <w:sz w:val="24"/>
          <w:szCs w:val="24"/>
        </w:rPr>
        <w:t xml:space="preserve">, ou Direito Canônico, </w:t>
      </w:r>
      <w:r w:rsidR="003F4209">
        <w:rPr>
          <w:rFonts w:ascii="Arial" w:hAnsi="Arial" w:cs="Arial"/>
          <w:sz w:val="24"/>
          <w:szCs w:val="24"/>
        </w:rPr>
        <w:t>e sua utilização pela Igreja</w:t>
      </w:r>
      <w:r w:rsidR="00B85F1C">
        <w:rPr>
          <w:rFonts w:ascii="Arial" w:hAnsi="Arial" w:cs="Arial"/>
          <w:sz w:val="24"/>
          <w:szCs w:val="24"/>
        </w:rPr>
        <w:t xml:space="preserve">. </w:t>
      </w:r>
      <w:r w:rsidR="0048511F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priori, </w:t>
      </w:r>
      <w:r w:rsidR="00033C26">
        <w:rPr>
          <w:rFonts w:ascii="Arial" w:hAnsi="Arial" w:cs="Arial"/>
          <w:sz w:val="24"/>
          <w:szCs w:val="24"/>
        </w:rPr>
        <w:t>a chamada</w:t>
      </w:r>
      <w:r>
        <w:rPr>
          <w:rFonts w:ascii="Arial" w:hAnsi="Arial" w:cs="Arial"/>
          <w:sz w:val="24"/>
          <w:szCs w:val="24"/>
        </w:rPr>
        <w:t xml:space="preserve"> </w:t>
      </w:r>
      <w:r w:rsidR="0048511F">
        <w:rPr>
          <w:rFonts w:ascii="Arial" w:hAnsi="Arial" w:cs="Arial"/>
          <w:sz w:val="24"/>
          <w:szCs w:val="24"/>
        </w:rPr>
        <w:t>“Jurisdição Eclesiá</w:t>
      </w:r>
      <w:r w:rsidR="009E4E26">
        <w:rPr>
          <w:rFonts w:ascii="Arial" w:hAnsi="Arial" w:cs="Arial"/>
          <w:sz w:val="24"/>
          <w:szCs w:val="24"/>
        </w:rPr>
        <w:t>stica”</w:t>
      </w:r>
      <w:r>
        <w:rPr>
          <w:rFonts w:ascii="Arial" w:hAnsi="Arial" w:cs="Arial"/>
          <w:sz w:val="24"/>
          <w:szCs w:val="24"/>
        </w:rPr>
        <w:t xml:space="preserve"> </w:t>
      </w:r>
      <w:r w:rsidR="009E4E26">
        <w:rPr>
          <w:rFonts w:ascii="Arial" w:hAnsi="Arial" w:cs="Arial"/>
          <w:sz w:val="24"/>
          <w:szCs w:val="24"/>
        </w:rPr>
        <w:t>surgiu para julgamento dos membros da</w:t>
      </w:r>
      <w:r>
        <w:rPr>
          <w:rFonts w:ascii="Arial" w:hAnsi="Arial" w:cs="Arial"/>
          <w:sz w:val="24"/>
          <w:szCs w:val="24"/>
        </w:rPr>
        <w:t xml:space="preserve"> própria</w:t>
      </w:r>
      <w:r w:rsidR="009E4E26">
        <w:rPr>
          <w:rFonts w:ascii="Arial" w:hAnsi="Arial" w:cs="Arial"/>
          <w:sz w:val="24"/>
          <w:szCs w:val="24"/>
        </w:rPr>
        <w:t xml:space="preserve"> igreja, tendo força em primeiro momento apenas no âmbito da igreja católica. </w:t>
      </w:r>
      <w:r w:rsidR="0026308D">
        <w:rPr>
          <w:rFonts w:ascii="Arial" w:hAnsi="Arial" w:cs="Arial"/>
          <w:sz w:val="24"/>
          <w:szCs w:val="24"/>
        </w:rPr>
        <w:t xml:space="preserve">(LAGO, Sistemas Processuais Penais, 2015. p. 10) </w:t>
      </w:r>
    </w:p>
    <w:p w14:paraId="60AFEF4B" w14:textId="76D123F4" w:rsidR="00B85F1C" w:rsidRDefault="009E4E26" w:rsidP="006E394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Paulatinamente, </w:t>
      </w:r>
      <w:r w:rsidR="00D70694">
        <w:rPr>
          <w:rFonts w:ascii="Arial" w:hAnsi="Arial" w:cs="Arial"/>
          <w:sz w:val="24"/>
          <w:szCs w:val="24"/>
        </w:rPr>
        <w:t xml:space="preserve">devido à sua organização e distribuição de maneira eficiente, </w:t>
      </w:r>
      <w:r>
        <w:rPr>
          <w:rFonts w:ascii="Arial" w:hAnsi="Arial" w:cs="Arial"/>
          <w:sz w:val="24"/>
          <w:szCs w:val="24"/>
        </w:rPr>
        <w:t>a Igreja ganhou força</w:t>
      </w:r>
      <w:r w:rsidR="00D70694">
        <w:rPr>
          <w:rFonts w:ascii="Arial" w:hAnsi="Arial" w:cs="Arial"/>
          <w:sz w:val="24"/>
          <w:szCs w:val="24"/>
        </w:rPr>
        <w:t xml:space="preserve"> e atrelou </w:t>
      </w:r>
      <w:r w:rsidR="00FB4E2A">
        <w:rPr>
          <w:rFonts w:ascii="Arial" w:hAnsi="Arial" w:cs="Arial"/>
          <w:sz w:val="24"/>
          <w:szCs w:val="24"/>
        </w:rPr>
        <w:t xml:space="preserve">ao problema da </w:t>
      </w:r>
      <w:r w:rsidR="00D70694">
        <w:rPr>
          <w:rFonts w:ascii="Arial" w:hAnsi="Arial" w:cs="Arial"/>
          <w:sz w:val="24"/>
          <w:szCs w:val="24"/>
        </w:rPr>
        <w:t>criminalidade um viés religioso,</w:t>
      </w:r>
      <w:r w:rsidR="00033C26">
        <w:rPr>
          <w:rFonts w:ascii="Arial" w:hAnsi="Arial" w:cs="Arial"/>
          <w:sz w:val="24"/>
          <w:szCs w:val="24"/>
        </w:rPr>
        <w:t xml:space="preserve"> </w:t>
      </w:r>
      <w:r w:rsidR="00D70694">
        <w:rPr>
          <w:rFonts w:ascii="Arial" w:hAnsi="Arial" w:cs="Arial"/>
          <w:sz w:val="24"/>
          <w:szCs w:val="24"/>
        </w:rPr>
        <w:t xml:space="preserve">e não apenas social, </w:t>
      </w:r>
      <w:r w:rsidR="00033C26">
        <w:rPr>
          <w:rFonts w:ascii="Arial" w:hAnsi="Arial" w:cs="Arial"/>
          <w:sz w:val="24"/>
          <w:szCs w:val="24"/>
        </w:rPr>
        <w:t>alegando, inclusive, que</w:t>
      </w:r>
      <w:r w:rsidR="004E1DE2">
        <w:rPr>
          <w:rFonts w:ascii="Arial" w:hAnsi="Arial" w:cs="Arial"/>
          <w:sz w:val="24"/>
          <w:szCs w:val="24"/>
        </w:rPr>
        <w:t xml:space="preserve"> a criminalidade</w:t>
      </w:r>
      <w:r w:rsidR="00033C26">
        <w:rPr>
          <w:rFonts w:ascii="Arial" w:hAnsi="Arial" w:cs="Arial"/>
          <w:sz w:val="24"/>
          <w:szCs w:val="24"/>
        </w:rPr>
        <w:t xml:space="preserve"> poderia </w:t>
      </w:r>
      <w:r w:rsidR="0083603F">
        <w:rPr>
          <w:rFonts w:ascii="Arial" w:hAnsi="Arial" w:cs="Arial"/>
          <w:sz w:val="24"/>
          <w:szCs w:val="24"/>
        </w:rPr>
        <w:t xml:space="preserve">implicar na </w:t>
      </w:r>
      <w:r w:rsidR="00033C26">
        <w:rPr>
          <w:rFonts w:ascii="Arial" w:hAnsi="Arial" w:cs="Arial"/>
          <w:sz w:val="24"/>
          <w:szCs w:val="24"/>
        </w:rPr>
        <w:t xml:space="preserve">não salvação da alma. </w:t>
      </w:r>
      <w:r w:rsidR="0026308D">
        <w:rPr>
          <w:rFonts w:ascii="Arial" w:hAnsi="Arial" w:cs="Arial"/>
          <w:sz w:val="24"/>
          <w:szCs w:val="24"/>
        </w:rPr>
        <w:t>(LAGO, Sistemas Processuais Penais, 2015. p. 11)</w:t>
      </w:r>
    </w:p>
    <w:p w14:paraId="5B3CDDDC" w14:textId="3FA2842E" w:rsidR="00FB7346" w:rsidRDefault="00FB7346" w:rsidP="00B85F1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que fique ainda mais clar</w:t>
      </w:r>
      <w:r w:rsidR="008E484E">
        <w:rPr>
          <w:rFonts w:ascii="Arial" w:hAnsi="Arial" w:cs="Arial"/>
          <w:sz w:val="24"/>
          <w:szCs w:val="24"/>
        </w:rPr>
        <w:t>o o</w:t>
      </w:r>
      <w:r>
        <w:rPr>
          <w:rFonts w:ascii="Arial" w:hAnsi="Arial" w:cs="Arial"/>
          <w:sz w:val="24"/>
          <w:szCs w:val="24"/>
        </w:rPr>
        <w:t xml:space="preserve"> </w:t>
      </w:r>
      <w:r w:rsidR="004539D8">
        <w:rPr>
          <w:rFonts w:ascii="Arial" w:hAnsi="Arial" w:cs="Arial"/>
          <w:sz w:val="24"/>
          <w:szCs w:val="24"/>
        </w:rPr>
        <w:t>contexto</w:t>
      </w:r>
      <w:r w:rsidR="00875102">
        <w:rPr>
          <w:rFonts w:ascii="Arial" w:hAnsi="Arial" w:cs="Arial"/>
          <w:sz w:val="24"/>
          <w:szCs w:val="24"/>
        </w:rPr>
        <w:t xml:space="preserve"> </w:t>
      </w:r>
      <w:r w:rsidR="003F4209">
        <w:rPr>
          <w:rFonts w:ascii="Arial" w:hAnsi="Arial" w:cs="Arial"/>
          <w:sz w:val="24"/>
          <w:szCs w:val="24"/>
        </w:rPr>
        <w:t>n</w:t>
      </w:r>
      <w:r w:rsidR="004539D8">
        <w:rPr>
          <w:rFonts w:ascii="Arial" w:hAnsi="Arial" w:cs="Arial"/>
          <w:sz w:val="24"/>
          <w:szCs w:val="24"/>
        </w:rPr>
        <w:t>o</w:t>
      </w:r>
      <w:r w:rsidR="00875102">
        <w:rPr>
          <w:rFonts w:ascii="Arial" w:hAnsi="Arial" w:cs="Arial"/>
          <w:sz w:val="24"/>
          <w:szCs w:val="24"/>
        </w:rPr>
        <w:t xml:space="preserve"> qual o sistema inquisitivo é inserido</w:t>
      </w:r>
      <w:r w:rsidR="003F4209">
        <w:rPr>
          <w:rFonts w:ascii="Arial" w:hAnsi="Arial" w:cs="Arial"/>
          <w:sz w:val="24"/>
          <w:szCs w:val="24"/>
        </w:rPr>
        <w:t xml:space="preserve"> na igreja e no ordenamento jurídico</w:t>
      </w:r>
      <w:r w:rsidR="0087510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75102">
        <w:rPr>
          <w:rFonts w:ascii="Arial" w:hAnsi="Arial" w:cs="Arial"/>
          <w:sz w:val="24"/>
          <w:szCs w:val="24"/>
        </w:rPr>
        <w:t>Aury</w:t>
      </w:r>
      <w:proofErr w:type="spellEnd"/>
      <w:r w:rsidR="00875102">
        <w:rPr>
          <w:rFonts w:ascii="Arial" w:hAnsi="Arial" w:cs="Arial"/>
          <w:sz w:val="24"/>
          <w:szCs w:val="24"/>
        </w:rPr>
        <w:t xml:space="preserve"> Lopes Jr. preleciona o seguinte: </w:t>
      </w:r>
      <w:r w:rsidR="005B2A40">
        <w:rPr>
          <w:rFonts w:ascii="Arial" w:hAnsi="Arial" w:cs="Arial"/>
          <w:sz w:val="24"/>
          <w:szCs w:val="24"/>
        </w:rPr>
        <w:t xml:space="preserve"> </w:t>
      </w:r>
    </w:p>
    <w:p w14:paraId="58B5B386" w14:textId="77777777" w:rsidR="009664BC" w:rsidRDefault="009664BC" w:rsidP="00B85F1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015F5A0" w14:textId="5DFB3D71" w:rsidR="00C6532C" w:rsidRPr="00AD27D9" w:rsidRDefault="00C6532C" w:rsidP="00C6532C">
      <w:pPr>
        <w:spacing w:after="0" w:line="360" w:lineRule="auto"/>
        <w:ind w:left="2268"/>
        <w:jc w:val="both"/>
        <w:rPr>
          <w:rFonts w:ascii="Arial" w:hAnsi="Arial" w:cs="Arial"/>
        </w:rPr>
      </w:pPr>
      <w:r w:rsidRPr="00AD27D9">
        <w:rPr>
          <w:rFonts w:ascii="Arial" w:hAnsi="Arial" w:cs="Arial"/>
        </w:rPr>
        <w:t xml:space="preserve">Para compreender a inquisição, é necessário situá-la num espaço-tempo, considerando o comportamento da Igreja. Trata-se de um sistema fundado na intolerância, derivada da “verdade absoluta” de que “a humanidade foi criada na graça de Deus”. Explica Leonardo Boff que a humanidade – com Adão e Eva – perdeu os dons sobrenaturais (graça) e mutilou os dons naturais (obscureceu a inteligência e enfraqueceu </w:t>
      </w:r>
      <w:proofErr w:type="gramStart"/>
      <w:r w:rsidRPr="00AD27D9">
        <w:rPr>
          <w:rFonts w:ascii="Arial" w:hAnsi="Arial" w:cs="Arial"/>
        </w:rPr>
        <w:t>a</w:t>
      </w:r>
      <w:proofErr w:type="gramEnd"/>
      <w:r w:rsidRPr="00AD27D9">
        <w:rPr>
          <w:rFonts w:ascii="Arial" w:hAnsi="Arial" w:cs="Arial"/>
        </w:rPr>
        <w:t xml:space="preserve"> vontade). À medida que a humanidade se afasta e não consegue mais ler a “vontade de Deus”, surgem as escrituras sagradas, que contêm um alfabeto sobrenatural que permite ter acesso às verdades divinas. Contudo, nasce um novo problema: o livro pode ser lido de diferentes maneiras. Surgem então os Bispos e o Papa, máximos intérpretes e representantes da vontade de Deus. Mas isso não é suficiente, pois eles são humanos e podem errar. Era necessário resolver essa questão, e Deus então se apiedou da fragilidade humana e concedeu a seus representantes um privilégio único: a infalibilidade.</w:t>
      </w:r>
    </w:p>
    <w:p w14:paraId="142B90E7" w14:textId="0A70FC3C" w:rsidR="00D70694" w:rsidRPr="00AD27D9" w:rsidRDefault="00C6532C" w:rsidP="00C6532C">
      <w:pPr>
        <w:spacing w:after="0" w:line="360" w:lineRule="auto"/>
        <w:ind w:left="2268"/>
        <w:jc w:val="both"/>
        <w:rPr>
          <w:rFonts w:ascii="Arial" w:hAnsi="Arial" w:cs="Arial"/>
        </w:rPr>
      </w:pPr>
      <w:r w:rsidRPr="00AD27D9">
        <w:rPr>
          <w:rFonts w:ascii="Arial" w:hAnsi="Arial" w:cs="Arial"/>
        </w:rPr>
        <w:lastRenderedPageBreak/>
        <w:t>Nesse momento, reforça-se o mito da segurança, oriundo da verdade absoluta, que não é construída, senão dada pelos concílios, encíclicas e outros instrumentos nascidos sob a assistência divina. Recordemos que a intolerância vai fundar a inquisição. A verdade absoluta é sempre intolerante, sob pena de perder seu caráter “absoluto”. A lógica inquisitorial está centrada na verdade absoluta e, nessa estrutura, a heresia era o maior perigo, pois atacava o núcleo fundante do sistema. Fora dele não havia salvação. Isso autoriza o “combate a qualquer custo” da heresia e do herege, legitimando até mesmo a tortura e a crueldade nela empregada. A maior crueldade não era a tortura em si, mas o afastamento do caminho para a eternidade.</w:t>
      </w:r>
    </w:p>
    <w:p w14:paraId="008DCBD5" w14:textId="77777777" w:rsidR="00AD27D9" w:rsidRDefault="00AD27D9" w:rsidP="00C6532C">
      <w:pPr>
        <w:spacing w:after="0" w:line="360" w:lineRule="auto"/>
        <w:ind w:left="2268"/>
        <w:jc w:val="both"/>
        <w:rPr>
          <w:rFonts w:ascii="Roboto" w:hAnsi="Roboto"/>
          <w:color w:val="1C1C1C"/>
          <w:shd w:val="clear" w:color="auto" w:fill="FFFFFF"/>
        </w:rPr>
      </w:pPr>
    </w:p>
    <w:p w14:paraId="2B8937A8" w14:textId="1310B021" w:rsidR="00C6532C" w:rsidRPr="00AD27D9" w:rsidRDefault="00C6532C" w:rsidP="00C6532C">
      <w:pPr>
        <w:spacing w:after="0" w:line="360" w:lineRule="auto"/>
        <w:ind w:left="2268"/>
        <w:jc w:val="both"/>
        <w:rPr>
          <w:rFonts w:ascii="Arial" w:hAnsi="Arial" w:cs="Arial"/>
        </w:rPr>
      </w:pPr>
      <w:r w:rsidRPr="00A72266">
        <w:rPr>
          <w:rFonts w:ascii="Roboto" w:hAnsi="Roboto"/>
          <w:color w:val="1C1C1C"/>
          <w:shd w:val="clear" w:color="auto" w:fill="FFFFFF"/>
        </w:rPr>
        <w:t xml:space="preserve">(JÚNIOR, </w:t>
      </w:r>
      <w:proofErr w:type="spellStart"/>
      <w:r w:rsidRPr="00A72266">
        <w:rPr>
          <w:rFonts w:ascii="Roboto" w:hAnsi="Roboto"/>
          <w:color w:val="1C1C1C"/>
          <w:shd w:val="clear" w:color="auto" w:fill="FFFFFF"/>
        </w:rPr>
        <w:t>Aury</w:t>
      </w:r>
      <w:proofErr w:type="spellEnd"/>
      <w:r w:rsidRPr="00A72266">
        <w:rPr>
          <w:rFonts w:ascii="Roboto" w:hAnsi="Roboto"/>
          <w:color w:val="1C1C1C"/>
          <w:shd w:val="clear" w:color="auto" w:fill="FFFFFF"/>
        </w:rPr>
        <w:t xml:space="preserve"> L. </w:t>
      </w:r>
      <w:r w:rsidRPr="00A72266">
        <w:rPr>
          <w:rStyle w:val="Forte"/>
          <w:rFonts w:ascii="Roboto" w:hAnsi="Roboto"/>
          <w:color w:val="1C1C1C"/>
          <w:bdr w:val="none" w:sz="0" w:space="0" w:color="auto" w:frame="1"/>
          <w:shd w:val="clear" w:color="auto" w:fill="FFFFFF"/>
        </w:rPr>
        <w:t>Fundamentos do processo penal: introdução crítica</w:t>
      </w:r>
      <w:r w:rsidRPr="00A72266">
        <w:rPr>
          <w:rFonts w:ascii="Roboto" w:hAnsi="Roboto"/>
          <w:color w:val="1C1C1C"/>
          <w:shd w:val="clear" w:color="auto" w:fill="FFFFFF"/>
        </w:rPr>
        <w:t>, 2022</w:t>
      </w:r>
      <w:r w:rsidR="00A72266" w:rsidRPr="00A72266">
        <w:rPr>
          <w:rFonts w:ascii="Roboto" w:hAnsi="Roboto"/>
          <w:color w:val="1C1C1C"/>
          <w:shd w:val="clear" w:color="auto" w:fill="FFFFFF"/>
        </w:rPr>
        <w:t>)</w:t>
      </w:r>
    </w:p>
    <w:p w14:paraId="5F952DE4" w14:textId="790E763E" w:rsidR="001A1F2A" w:rsidRDefault="001A1F2A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1A0920F" w14:textId="538AA02D" w:rsidR="008E484E" w:rsidRDefault="00875102" w:rsidP="0087510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Quando o viés religioso é atrelado ao sistema em comento, este toma a proporção </w:t>
      </w:r>
      <w:r w:rsidR="00AD27D9">
        <w:rPr>
          <w:rFonts w:ascii="Arial" w:hAnsi="Arial" w:cs="Arial"/>
          <w:sz w:val="24"/>
          <w:szCs w:val="24"/>
        </w:rPr>
        <w:t>outrora</w:t>
      </w:r>
      <w:r>
        <w:rPr>
          <w:rFonts w:ascii="Arial" w:hAnsi="Arial" w:cs="Arial"/>
          <w:sz w:val="24"/>
          <w:szCs w:val="24"/>
        </w:rPr>
        <w:t xml:space="preserve"> mencionada e se espalha pelo mundo. </w:t>
      </w:r>
      <w:r w:rsidR="004B03F3">
        <w:rPr>
          <w:rFonts w:ascii="Arial" w:hAnsi="Arial" w:cs="Arial"/>
          <w:sz w:val="24"/>
          <w:szCs w:val="24"/>
        </w:rPr>
        <w:t xml:space="preserve">Durante os séculos em que predominou, o sistema inquisitorial foi utilizado pelas grandes potências mundiais da época, entre elas: Espanha, Germânia, Portugal, Itália e França. </w:t>
      </w:r>
      <w:r w:rsidR="008E484E">
        <w:rPr>
          <w:rFonts w:ascii="Arial" w:hAnsi="Arial" w:cs="Arial"/>
          <w:sz w:val="24"/>
          <w:szCs w:val="24"/>
        </w:rPr>
        <w:t>Inclusive, devido à influência de Portugal sob as terras Brasileiras, este sistema foi implementado também no Brasil durante o período da colonização Portuguesa.</w:t>
      </w:r>
      <w:r w:rsidR="0026308D">
        <w:rPr>
          <w:rFonts w:ascii="Arial" w:hAnsi="Arial" w:cs="Arial"/>
          <w:sz w:val="24"/>
          <w:szCs w:val="24"/>
        </w:rPr>
        <w:t xml:space="preserve"> (NEVES, Sistemas Processuais Penais. p. </w:t>
      </w:r>
      <w:r w:rsidR="00921254">
        <w:rPr>
          <w:rFonts w:ascii="Arial" w:hAnsi="Arial" w:cs="Arial"/>
          <w:sz w:val="24"/>
          <w:szCs w:val="24"/>
        </w:rPr>
        <w:t>4-5</w:t>
      </w:r>
      <w:r w:rsidR="0026308D">
        <w:rPr>
          <w:rFonts w:ascii="Arial" w:hAnsi="Arial" w:cs="Arial"/>
          <w:sz w:val="24"/>
          <w:szCs w:val="24"/>
        </w:rPr>
        <w:t>)</w:t>
      </w:r>
    </w:p>
    <w:p w14:paraId="3ADB1060" w14:textId="68EA17EC" w:rsidR="001A1F2A" w:rsidRDefault="008E484E" w:rsidP="0087510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E1F21">
        <w:rPr>
          <w:rFonts w:ascii="Arial" w:hAnsi="Arial" w:cs="Arial"/>
          <w:sz w:val="24"/>
          <w:szCs w:val="24"/>
        </w:rPr>
        <w:t xml:space="preserve">Iniciando a fala sobre o sistema inquisitivo em países específicos, necessário se faz introduzir com o país em que houve maior destaque na utilização desta sistemática: a Espanha. </w:t>
      </w:r>
      <w:r w:rsidR="004B39DD">
        <w:rPr>
          <w:rFonts w:ascii="Arial" w:hAnsi="Arial" w:cs="Arial"/>
          <w:sz w:val="24"/>
          <w:szCs w:val="24"/>
        </w:rPr>
        <w:t>A partir do Século XIII, na Espanha, houve a criação d</w:t>
      </w:r>
      <w:r w:rsidR="003A2970">
        <w:rPr>
          <w:rFonts w:ascii="Arial" w:hAnsi="Arial" w:cs="Arial"/>
          <w:sz w:val="24"/>
          <w:szCs w:val="24"/>
        </w:rPr>
        <w:t>o Tribunal da Inquisição ou Santo Ofício</w:t>
      </w:r>
      <w:r w:rsidR="004B39DD">
        <w:rPr>
          <w:rFonts w:ascii="Arial" w:hAnsi="Arial" w:cs="Arial"/>
          <w:sz w:val="24"/>
          <w:szCs w:val="24"/>
        </w:rPr>
        <w:t xml:space="preserve">, onde a busca pela “verdade real” era o </w:t>
      </w:r>
      <w:proofErr w:type="gramStart"/>
      <w:r w:rsidR="004B39DD">
        <w:rPr>
          <w:rFonts w:ascii="Arial" w:hAnsi="Arial" w:cs="Arial"/>
          <w:sz w:val="24"/>
          <w:szCs w:val="24"/>
        </w:rPr>
        <w:t>norte</w:t>
      </w:r>
      <w:proofErr w:type="gramEnd"/>
      <w:r w:rsidR="004B39DD">
        <w:rPr>
          <w:rFonts w:ascii="Arial" w:hAnsi="Arial" w:cs="Arial"/>
          <w:sz w:val="24"/>
          <w:szCs w:val="24"/>
        </w:rPr>
        <w:t xml:space="preserve"> para o chamado “Juiz-Inquisidor”, figura que concentrava os poderes</w:t>
      </w:r>
      <w:r w:rsidR="00974D01">
        <w:rPr>
          <w:rFonts w:ascii="Arial" w:hAnsi="Arial" w:cs="Arial"/>
          <w:sz w:val="24"/>
          <w:szCs w:val="24"/>
        </w:rPr>
        <w:t xml:space="preserve"> e detinha a possibilidade de agir de ofício</w:t>
      </w:r>
      <w:r w:rsidR="004B39DD">
        <w:rPr>
          <w:rFonts w:ascii="Arial" w:hAnsi="Arial" w:cs="Arial"/>
          <w:sz w:val="24"/>
          <w:szCs w:val="24"/>
        </w:rPr>
        <w:t xml:space="preserve">. Foi um período </w:t>
      </w:r>
      <w:r w:rsidR="00207DE5">
        <w:rPr>
          <w:rFonts w:ascii="Arial" w:hAnsi="Arial" w:cs="Arial"/>
          <w:sz w:val="24"/>
          <w:szCs w:val="24"/>
        </w:rPr>
        <w:t xml:space="preserve">de enorme crueldade, </w:t>
      </w:r>
      <w:r w:rsidR="004B39DD">
        <w:rPr>
          <w:rFonts w:ascii="Arial" w:hAnsi="Arial" w:cs="Arial"/>
          <w:sz w:val="24"/>
          <w:szCs w:val="24"/>
        </w:rPr>
        <w:t xml:space="preserve">onde o desrespeito aos direitos humanos era gritante e corriqueiro, sendo utilizada </w:t>
      </w:r>
      <w:r w:rsidR="00207DE5">
        <w:rPr>
          <w:rFonts w:ascii="Arial" w:hAnsi="Arial" w:cs="Arial"/>
          <w:sz w:val="24"/>
          <w:szCs w:val="24"/>
        </w:rPr>
        <w:t xml:space="preserve">até </w:t>
      </w:r>
      <w:r w:rsidR="004B39DD">
        <w:rPr>
          <w:rFonts w:ascii="Arial" w:hAnsi="Arial" w:cs="Arial"/>
          <w:sz w:val="24"/>
          <w:szCs w:val="24"/>
        </w:rPr>
        <w:t xml:space="preserve">a tortura como meio para obtenção de provas. </w:t>
      </w:r>
      <w:r w:rsidR="00921254">
        <w:rPr>
          <w:rFonts w:ascii="Arial" w:hAnsi="Arial" w:cs="Arial"/>
          <w:sz w:val="24"/>
          <w:szCs w:val="24"/>
        </w:rPr>
        <w:t>(BRAGHIROLLI, O sistema inquisitório: uma breve análise sobre sua história e o núcleo do problema do processo penal brasileiro, 2021. p. 5-6)</w:t>
      </w:r>
    </w:p>
    <w:p w14:paraId="446EF741" w14:textId="0970734D" w:rsidR="004B39DD" w:rsidRDefault="007A16E5" w:rsidP="0087510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 como na maioria dos países em que o sistema inquisitorial foi utilizado, a</w:t>
      </w:r>
      <w:r w:rsidR="00470807">
        <w:rPr>
          <w:rFonts w:ascii="Arial" w:hAnsi="Arial" w:cs="Arial"/>
          <w:sz w:val="24"/>
          <w:szCs w:val="24"/>
        </w:rPr>
        <w:t xml:space="preserve"> tortura também foi </w:t>
      </w:r>
      <w:r>
        <w:rPr>
          <w:rFonts w:ascii="Arial" w:hAnsi="Arial" w:cs="Arial"/>
          <w:sz w:val="24"/>
          <w:szCs w:val="24"/>
        </w:rPr>
        <w:t xml:space="preserve">um método recorrente </w:t>
      </w:r>
      <w:r w:rsidR="00470807">
        <w:rPr>
          <w:rFonts w:ascii="Arial" w:hAnsi="Arial" w:cs="Arial"/>
          <w:sz w:val="24"/>
          <w:szCs w:val="24"/>
        </w:rPr>
        <w:t xml:space="preserve">durante a Inquisição Francesa, que teve início durante o reinado do monarca </w:t>
      </w:r>
      <w:r w:rsidR="008E1B75">
        <w:rPr>
          <w:rFonts w:ascii="Arial" w:hAnsi="Arial" w:cs="Arial"/>
          <w:sz w:val="24"/>
          <w:szCs w:val="24"/>
        </w:rPr>
        <w:t>Luís</w:t>
      </w:r>
      <w:r w:rsidR="00470807">
        <w:rPr>
          <w:rFonts w:ascii="Arial" w:hAnsi="Arial" w:cs="Arial"/>
          <w:sz w:val="24"/>
          <w:szCs w:val="24"/>
        </w:rPr>
        <w:t xml:space="preserve"> XIV e com </w:t>
      </w:r>
      <w:r w:rsidR="008E1B75">
        <w:rPr>
          <w:rFonts w:ascii="Arial" w:hAnsi="Arial" w:cs="Arial"/>
          <w:sz w:val="24"/>
          <w:szCs w:val="24"/>
        </w:rPr>
        <w:t xml:space="preserve">fundamento </w:t>
      </w:r>
      <w:r w:rsidR="00470807">
        <w:rPr>
          <w:rFonts w:ascii="Arial" w:hAnsi="Arial" w:cs="Arial"/>
          <w:sz w:val="24"/>
          <w:szCs w:val="24"/>
        </w:rPr>
        <w:t xml:space="preserve">na Ordenação de </w:t>
      </w:r>
      <w:r w:rsidR="00470807">
        <w:rPr>
          <w:rFonts w:ascii="Arial" w:hAnsi="Arial" w:cs="Arial"/>
          <w:sz w:val="24"/>
          <w:szCs w:val="24"/>
        </w:rPr>
        <w:lastRenderedPageBreak/>
        <w:t xml:space="preserve">1254. Fato interessante na inquisição francesa é </w:t>
      </w:r>
      <w:r>
        <w:rPr>
          <w:rFonts w:ascii="Arial" w:hAnsi="Arial" w:cs="Arial"/>
          <w:sz w:val="24"/>
          <w:szCs w:val="24"/>
        </w:rPr>
        <w:t xml:space="preserve">que sequer existia uma defesa, cerceamento nítido de garantias básicas do ser humano. O fundamento para a inexistência da defesa era que, para que fossem de fato inocentes, a defesa não seria necessária. </w:t>
      </w:r>
      <w:r w:rsidR="00F57450">
        <w:rPr>
          <w:rFonts w:ascii="Arial" w:hAnsi="Arial" w:cs="Arial"/>
          <w:sz w:val="24"/>
          <w:szCs w:val="24"/>
        </w:rPr>
        <w:t>(NEVES, Sistemas Processuais Penais. p. 4)</w:t>
      </w:r>
    </w:p>
    <w:p w14:paraId="5E602A30" w14:textId="4D181567" w:rsidR="001A1F2A" w:rsidRDefault="00F82238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Portugal, como uma das maiores potências da época, não poderia ficar de fora na tendência de implementação do sistema inquisitorial. Se espalhando inclusive em suas colônias, em especial o Brasil, Portugal proporcionou ao seu povo uma inquisição bastante ríspida, instituída pelas Ordenações </w:t>
      </w:r>
      <w:proofErr w:type="spellStart"/>
      <w:r>
        <w:rPr>
          <w:rFonts w:ascii="Arial" w:hAnsi="Arial" w:cs="Arial"/>
          <w:sz w:val="24"/>
          <w:szCs w:val="24"/>
        </w:rPr>
        <w:t>Manoelinas</w:t>
      </w:r>
      <w:proofErr w:type="spellEnd"/>
      <w:r>
        <w:rPr>
          <w:rFonts w:ascii="Arial" w:hAnsi="Arial" w:cs="Arial"/>
          <w:sz w:val="24"/>
          <w:szCs w:val="24"/>
        </w:rPr>
        <w:t xml:space="preserve"> e Filipinas. </w:t>
      </w:r>
      <w:r w:rsidR="00F57450">
        <w:rPr>
          <w:rFonts w:ascii="Arial" w:hAnsi="Arial" w:cs="Arial"/>
          <w:sz w:val="24"/>
          <w:szCs w:val="24"/>
        </w:rPr>
        <w:t>(NEVES, Sistemas Processuais Penais. p. 4)</w:t>
      </w:r>
    </w:p>
    <w:p w14:paraId="7DD76FC7" w14:textId="2FF9FFD6" w:rsidR="00F82238" w:rsidRDefault="00F82238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Em sentido contrário dos demais países que se utilizaram da inquisição como meio de “por um fim” à criminalidade, a Alemanha não instituiu a tortura como meio de obtenção de provas</w:t>
      </w:r>
      <w:r w:rsidR="00070F65">
        <w:rPr>
          <w:rFonts w:ascii="Arial" w:hAnsi="Arial" w:cs="Arial"/>
          <w:sz w:val="24"/>
          <w:szCs w:val="24"/>
        </w:rPr>
        <w:t xml:space="preserve">, que era, inclusive, vedada. </w:t>
      </w:r>
      <w:r w:rsidR="00F57450">
        <w:rPr>
          <w:rFonts w:ascii="Arial" w:hAnsi="Arial" w:cs="Arial"/>
          <w:sz w:val="24"/>
          <w:szCs w:val="24"/>
        </w:rPr>
        <w:t>(NEVES, Sistemas Processuais Penais. p. 4)</w:t>
      </w:r>
    </w:p>
    <w:p w14:paraId="04673065" w14:textId="227527AE" w:rsidR="00C22174" w:rsidRDefault="00070F65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Por fim, apenas no Século XVIII, na França, com a Revolução Francesa e o surgimento do Iluminismo e sua forma de pensar, a Inquisição teve o início do seu fim e o modelo de sistema inquisitorial utilizado, naqueles moldes, foi deixado de lado. </w:t>
      </w:r>
      <w:r w:rsidR="00C22174">
        <w:rPr>
          <w:rFonts w:ascii="Arial" w:hAnsi="Arial" w:cs="Arial"/>
          <w:sz w:val="24"/>
          <w:szCs w:val="24"/>
        </w:rPr>
        <w:t>A implementação do Ministério Público, dos Júris Populares e Códigos adotando sistemas diversos, fez com que, aos poucos, houvesse uma transição ao sistema misto.</w:t>
      </w:r>
      <w:r w:rsidR="00F57450">
        <w:rPr>
          <w:rFonts w:ascii="Arial" w:hAnsi="Arial" w:cs="Arial"/>
          <w:sz w:val="24"/>
          <w:szCs w:val="24"/>
        </w:rPr>
        <w:t xml:space="preserve"> (JÚNIOR, </w:t>
      </w:r>
      <w:proofErr w:type="spellStart"/>
      <w:r w:rsidR="00F57450">
        <w:rPr>
          <w:rFonts w:ascii="Arial" w:hAnsi="Arial" w:cs="Arial"/>
          <w:sz w:val="24"/>
          <w:szCs w:val="24"/>
        </w:rPr>
        <w:t>Aury</w:t>
      </w:r>
      <w:proofErr w:type="spellEnd"/>
      <w:r w:rsidR="00F57450">
        <w:rPr>
          <w:rFonts w:ascii="Arial" w:hAnsi="Arial" w:cs="Arial"/>
          <w:sz w:val="24"/>
          <w:szCs w:val="24"/>
        </w:rPr>
        <w:t xml:space="preserve"> L., 2022. p.77)</w:t>
      </w:r>
    </w:p>
    <w:p w14:paraId="6ED39552" w14:textId="31BC548A" w:rsidR="00070F65" w:rsidRDefault="006E3947" w:rsidP="00C2217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Hoje</w:t>
      </w:r>
      <w:r w:rsidR="00C22174">
        <w:rPr>
          <w:rFonts w:ascii="Arial" w:hAnsi="Arial" w:cs="Arial"/>
          <w:sz w:val="24"/>
          <w:szCs w:val="24"/>
        </w:rPr>
        <w:t>, e</w:t>
      </w:r>
      <w:r w:rsidR="004C35B1">
        <w:rPr>
          <w:rFonts w:ascii="Arial" w:hAnsi="Arial" w:cs="Arial"/>
          <w:sz w:val="24"/>
          <w:szCs w:val="24"/>
        </w:rPr>
        <w:t xml:space="preserve">m vários países, assim como o nosso, ainda há resquícios do que um dia foi um sistema inquisitorial, entretanto, felizmente, muito mais suave. </w:t>
      </w:r>
    </w:p>
    <w:p w14:paraId="5B4AA57E" w14:textId="59BBCB8E" w:rsidR="001A1F2A" w:rsidRDefault="001A1F2A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936A669" w14:textId="12F90DBF" w:rsidR="001A1F2A" w:rsidRDefault="004C35B1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2.1.2. SISTEMA MISTO </w:t>
      </w:r>
    </w:p>
    <w:p w14:paraId="77911C7E" w14:textId="3143C897" w:rsidR="004C35B1" w:rsidRDefault="004C35B1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9739F40" w14:textId="1526F57A" w:rsidR="002D3FF3" w:rsidRDefault="00C22174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D3FF3">
        <w:rPr>
          <w:rFonts w:ascii="Arial" w:hAnsi="Arial" w:cs="Arial"/>
          <w:sz w:val="24"/>
          <w:szCs w:val="24"/>
        </w:rPr>
        <w:t xml:space="preserve">Como mencionado no tópico anterior, com a </w:t>
      </w:r>
      <w:r w:rsidR="000B0488">
        <w:rPr>
          <w:rFonts w:ascii="Arial" w:hAnsi="Arial" w:cs="Arial"/>
          <w:sz w:val="24"/>
          <w:szCs w:val="24"/>
        </w:rPr>
        <w:t>saída</w:t>
      </w:r>
      <w:r w:rsidR="002D3FF3">
        <w:rPr>
          <w:rFonts w:ascii="Arial" w:hAnsi="Arial" w:cs="Arial"/>
          <w:sz w:val="24"/>
          <w:szCs w:val="24"/>
        </w:rPr>
        <w:t xml:space="preserve"> de cena do sistema inquisitivo, bem como com a criação do Ministério Público, surgiu o sistema misto em 1808 com o Código Napoleônico</w:t>
      </w:r>
      <w:r w:rsidR="00200348">
        <w:rPr>
          <w:rFonts w:ascii="Arial" w:hAnsi="Arial" w:cs="Arial"/>
          <w:sz w:val="24"/>
          <w:szCs w:val="24"/>
        </w:rPr>
        <w:t>.</w:t>
      </w:r>
    </w:p>
    <w:p w14:paraId="10731223" w14:textId="5D726BAE" w:rsidR="00C22174" w:rsidRDefault="00AF6C24" w:rsidP="002D3FF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Tido por muitos como o sistema utilizado em nosso ordenamento jurídico, o sistema</w:t>
      </w:r>
      <w:r w:rsidR="002D3FF3">
        <w:rPr>
          <w:rFonts w:ascii="Arial" w:hAnsi="Arial" w:cs="Arial"/>
          <w:sz w:val="24"/>
          <w:szCs w:val="24"/>
        </w:rPr>
        <w:t xml:space="preserve"> misto,</w:t>
      </w:r>
      <w:r>
        <w:rPr>
          <w:rFonts w:ascii="Arial" w:hAnsi="Arial" w:cs="Arial"/>
          <w:sz w:val="24"/>
          <w:szCs w:val="24"/>
        </w:rPr>
        <w:t xml:space="preserve"> </w:t>
      </w:r>
      <w:r w:rsidRPr="00F57450">
        <w:rPr>
          <w:rFonts w:ascii="Arial" w:hAnsi="Arial" w:cs="Arial"/>
          <w:sz w:val="24"/>
          <w:szCs w:val="24"/>
        </w:rPr>
        <w:t>Segundo Lopes Jr</w:t>
      </w:r>
      <w:r w:rsidR="00F57450">
        <w:rPr>
          <w:rFonts w:ascii="Arial" w:hAnsi="Arial" w:cs="Arial"/>
          <w:sz w:val="24"/>
          <w:szCs w:val="24"/>
        </w:rPr>
        <w:t xml:space="preserve"> (2022. p. 20)</w:t>
      </w:r>
      <w:r>
        <w:rPr>
          <w:rFonts w:ascii="Arial" w:hAnsi="Arial" w:cs="Arial"/>
          <w:sz w:val="24"/>
          <w:szCs w:val="24"/>
        </w:rPr>
        <w:t xml:space="preserve">, </w:t>
      </w:r>
      <w:r w:rsidR="002D3FF3">
        <w:rPr>
          <w:rFonts w:ascii="Arial" w:hAnsi="Arial" w:cs="Arial"/>
          <w:sz w:val="24"/>
          <w:szCs w:val="24"/>
        </w:rPr>
        <w:t xml:space="preserve">possui tal </w:t>
      </w:r>
      <w:r>
        <w:rPr>
          <w:rFonts w:ascii="Arial" w:hAnsi="Arial" w:cs="Arial"/>
          <w:sz w:val="24"/>
          <w:szCs w:val="24"/>
        </w:rPr>
        <w:t xml:space="preserve">nomenclatura devido à divisão necessária em tal sistemática, onde </w:t>
      </w:r>
      <w:r w:rsidR="002D3FF3">
        <w:rPr>
          <w:rFonts w:ascii="Arial" w:hAnsi="Arial" w:cs="Arial"/>
          <w:sz w:val="24"/>
          <w:szCs w:val="24"/>
        </w:rPr>
        <w:t>há</w:t>
      </w:r>
      <w:r>
        <w:rPr>
          <w:rFonts w:ascii="Arial" w:hAnsi="Arial" w:cs="Arial"/>
          <w:sz w:val="24"/>
          <w:szCs w:val="24"/>
        </w:rPr>
        <w:t xml:space="preserve"> uma fase </w:t>
      </w:r>
      <w:proofErr w:type="spellStart"/>
      <w:r>
        <w:rPr>
          <w:rFonts w:ascii="Arial" w:hAnsi="Arial" w:cs="Arial"/>
          <w:sz w:val="24"/>
          <w:szCs w:val="24"/>
        </w:rPr>
        <w:t>pré</w:t>
      </w:r>
      <w:proofErr w:type="spellEnd"/>
      <w:r>
        <w:rPr>
          <w:rFonts w:ascii="Arial" w:hAnsi="Arial" w:cs="Arial"/>
          <w:sz w:val="24"/>
          <w:szCs w:val="24"/>
        </w:rPr>
        <w:t xml:space="preserve">-processual, com características </w:t>
      </w:r>
      <w:r w:rsidR="002D3FF3">
        <w:rPr>
          <w:rFonts w:ascii="Arial" w:hAnsi="Arial" w:cs="Arial"/>
          <w:sz w:val="24"/>
          <w:szCs w:val="24"/>
        </w:rPr>
        <w:t>inquisitoriais</w:t>
      </w:r>
      <w:r>
        <w:rPr>
          <w:rFonts w:ascii="Arial" w:hAnsi="Arial" w:cs="Arial"/>
          <w:sz w:val="24"/>
          <w:szCs w:val="24"/>
        </w:rPr>
        <w:t xml:space="preserve">, e uma fase processual, de características acusatórias. </w:t>
      </w:r>
    </w:p>
    <w:p w14:paraId="74A667EC" w14:textId="7F260FE2" w:rsidR="008E1B75" w:rsidRDefault="008E1B75" w:rsidP="002D3FF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200348">
        <w:rPr>
          <w:rFonts w:ascii="Arial" w:hAnsi="Arial" w:cs="Arial"/>
          <w:sz w:val="24"/>
          <w:szCs w:val="24"/>
        </w:rPr>
        <w:t>sistema obtido</w:t>
      </w:r>
      <w:r>
        <w:rPr>
          <w:rFonts w:ascii="Arial" w:hAnsi="Arial" w:cs="Arial"/>
          <w:sz w:val="24"/>
          <w:szCs w:val="24"/>
        </w:rPr>
        <w:t xml:space="preserve"> da mescla entre os principais (acusatório e inquisitivo), assim como</w:t>
      </w:r>
      <w:r w:rsidR="00200348">
        <w:rPr>
          <w:rFonts w:ascii="Arial" w:hAnsi="Arial" w:cs="Arial"/>
          <w:sz w:val="24"/>
          <w:szCs w:val="24"/>
        </w:rPr>
        <w:t xml:space="preserve"> seus percussores</w:t>
      </w:r>
      <w:r>
        <w:rPr>
          <w:rFonts w:ascii="Arial" w:hAnsi="Arial" w:cs="Arial"/>
          <w:sz w:val="24"/>
          <w:szCs w:val="24"/>
        </w:rPr>
        <w:t>, também foi utilizado em várias partes do mundo, como: Alemanha, Espanha, França</w:t>
      </w:r>
      <w:r w:rsidR="00200348">
        <w:rPr>
          <w:rFonts w:ascii="Arial" w:hAnsi="Arial" w:cs="Arial"/>
          <w:sz w:val="24"/>
          <w:szCs w:val="24"/>
        </w:rPr>
        <w:t xml:space="preserve"> e Itália.</w:t>
      </w:r>
      <w:r w:rsidR="00DC04CF">
        <w:rPr>
          <w:rFonts w:ascii="Arial" w:hAnsi="Arial" w:cs="Arial"/>
          <w:sz w:val="24"/>
          <w:szCs w:val="24"/>
        </w:rPr>
        <w:t xml:space="preserve"> (LAGO, Sistemas Processuais Penais, 2015)</w:t>
      </w:r>
    </w:p>
    <w:p w14:paraId="15DC8454" w14:textId="62D5C11D" w:rsidR="008877EB" w:rsidRDefault="00AF6C24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0B0488">
        <w:rPr>
          <w:rFonts w:ascii="Arial" w:hAnsi="Arial" w:cs="Arial"/>
          <w:sz w:val="24"/>
          <w:szCs w:val="24"/>
        </w:rPr>
        <w:t>Como uma forma de deixar no passado os males da inquisição, o sistema misto era composto</w:t>
      </w:r>
      <w:r w:rsidR="00200348">
        <w:rPr>
          <w:rFonts w:ascii="Arial" w:hAnsi="Arial" w:cs="Arial"/>
          <w:sz w:val="24"/>
          <w:szCs w:val="24"/>
        </w:rPr>
        <w:t>, na maioria dos casos,</w:t>
      </w:r>
      <w:r w:rsidR="000B0488">
        <w:rPr>
          <w:rFonts w:ascii="Arial" w:hAnsi="Arial" w:cs="Arial"/>
          <w:sz w:val="24"/>
          <w:szCs w:val="24"/>
        </w:rPr>
        <w:t xml:space="preserve"> de </w:t>
      </w:r>
      <w:r w:rsidR="008877EB">
        <w:rPr>
          <w:rFonts w:ascii="Arial" w:hAnsi="Arial" w:cs="Arial"/>
          <w:sz w:val="24"/>
          <w:szCs w:val="24"/>
        </w:rPr>
        <w:t>três fases, sendo elas: 1ª</w:t>
      </w:r>
      <w:r w:rsidR="0060497B">
        <w:rPr>
          <w:rFonts w:ascii="Arial" w:hAnsi="Arial" w:cs="Arial"/>
          <w:sz w:val="24"/>
          <w:szCs w:val="24"/>
        </w:rPr>
        <w:t xml:space="preserve"> fase</w:t>
      </w:r>
      <w:r w:rsidR="008877EB">
        <w:rPr>
          <w:rFonts w:ascii="Arial" w:hAnsi="Arial" w:cs="Arial"/>
          <w:sz w:val="24"/>
          <w:szCs w:val="24"/>
        </w:rPr>
        <w:t xml:space="preserve"> da polícia judiciária, 2ª </w:t>
      </w:r>
      <w:r w:rsidR="0060497B">
        <w:rPr>
          <w:rFonts w:ascii="Arial" w:hAnsi="Arial" w:cs="Arial"/>
          <w:sz w:val="24"/>
          <w:szCs w:val="24"/>
        </w:rPr>
        <w:t xml:space="preserve">fase </w:t>
      </w:r>
      <w:r w:rsidR="008877EB">
        <w:rPr>
          <w:rFonts w:ascii="Arial" w:hAnsi="Arial" w:cs="Arial"/>
          <w:sz w:val="24"/>
          <w:szCs w:val="24"/>
        </w:rPr>
        <w:t xml:space="preserve">da instrução e a 3ª </w:t>
      </w:r>
      <w:r w:rsidR="0060497B">
        <w:rPr>
          <w:rFonts w:ascii="Arial" w:hAnsi="Arial" w:cs="Arial"/>
          <w:sz w:val="24"/>
          <w:szCs w:val="24"/>
        </w:rPr>
        <w:t xml:space="preserve">fase </w:t>
      </w:r>
      <w:r w:rsidR="008877EB">
        <w:rPr>
          <w:rFonts w:ascii="Arial" w:hAnsi="Arial" w:cs="Arial"/>
          <w:sz w:val="24"/>
          <w:szCs w:val="24"/>
        </w:rPr>
        <w:t>do julgamento. Com certa semelhança ao que podemos encontrar</w:t>
      </w:r>
      <w:r w:rsidR="004E4155">
        <w:rPr>
          <w:rFonts w:ascii="Arial" w:hAnsi="Arial" w:cs="Arial"/>
          <w:sz w:val="24"/>
          <w:szCs w:val="24"/>
        </w:rPr>
        <w:t xml:space="preserve"> no ordenamento nacional</w:t>
      </w:r>
      <w:r w:rsidR="008877EB">
        <w:rPr>
          <w:rFonts w:ascii="Arial" w:hAnsi="Arial" w:cs="Arial"/>
          <w:sz w:val="24"/>
          <w:szCs w:val="24"/>
        </w:rPr>
        <w:t xml:space="preserve">, </w:t>
      </w:r>
      <w:r w:rsidR="0060497B">
        <w:rPr>
          <w:rFonts w:ascii="Arial" w:hAnsi="Arial" w:cs="Arial"/>
          <w:sz w:val="24"/>
          <w:szCs w:val="24"/>
        </w:rPr>
        <w:t xml:space="preserve">via de regra, </w:t>
      </w:r>
      <w:r w:rsidR="008877EB">
        <w:rPr>
          <w:rFonts w:ascii="Arial" w:hAnsi="Arial" w:cs="Arial"/>
          <w:sz w:val="24"/>
          <w:szCs w:val="24"/>
        </w:rPr>
        <w:t xml:space="preserve">a primeira fase se utilizava de métodos inquisitoriais, entretanto, diferente do que </w:t>
      </w:r>
      <w:r w:rsidR="008877EB" w:rsidRPr="004E4155">
        <w:rPr>
          <w:rFonts w:ascii="Arial" w:hAnsi="Arial" w:cs="Arial"/>
          <w:sz w:val="24"/>
          <w:szCs w:val="24"/>
        </w:rPr>
        <w:t>vemos por aqui,</w:t>
      </w:r>
      <w:r w:rsidR="008877EB">
        <w:rPr>
          <w:rFonts w:ascii="Arial" w:hAnsi="Arial" w:cs="Arial"/>
          <w:sz w:val="24"/>
          <w:szCs w:val="24"/>
        </w:rPr>
        <w:t xml:space="preserve"> </w:t>
      </w:r>
      <w:r w:rsidR="0060497B">
        <w:rPr>
          <w:rFonts w:ascii="Arial" w:hAnsi="Arial" w:cs="Arial"/>
          <w:sz w:val="24"/>
          <w:szCs w:val="24"/>
        </w:rPr>
        <w:t xml:space="preserve">em alguns países, </w:t>
      </w:r>
      <w:r w:rsidR="008877EB">
        <w:rPr>
          <w:rFonts w:ascii="Arial" w:hAnsi="Arial" w:cs="Arial"/>
          <w:sz w:val="24"/>
          <w:szCs w:val="24"/>
        </w:rPr>
        <w:t>a investigação corria por conta do magistrado, sem qualquer contraditório ou ampla defesa, e,</w:t>
      </w:r>
      <w:r w:rsidR="00D039A6">
        <w:rPr>
          <w:rFonts w:ascii="Arial" w:hAnsi="Arial" w:cs="Arial"/>
          <w:sz w:val="24"/>
          <w:szCs w:val="24"/>
        </w:rPr>
        <w:t xml:space="preserve"> </w:t>
      </w:r>
      <w:r w:rsidR="008877EB">
        <w:rPr>
          <w:rFonts w:ascii="Arial" w:hAnsi="Arial" w:cs="Arial"/>
          <w:sz w:val="24"/>
          <w:szCs w:val="24"/>
        </w:rPr>
        <w:t>ainda, de maneira sigilosa. As características acusatórias surgiam apenas na terceira fase, por isso a nomenclatura de “sistema misto”.</w:t>
      </w:r>
      <w:r w:rsidR="00DC04CF">
        <w:rPr>
          <w:rFonts w:ascii="Arial" w:hAnsi="Arial" w:cs="Arial"/>
          <w:sz w:val="24"/>
          <w:szCs w:val="24"/>
        </w:rPr>
        <w:t xml:space="preserve"> </w:t>
      </w:r>
    </w:p>
    <w:p w14:paraId="1E9903FB" w14:textId="3D5E6BEC" w:rsidR="00AF6C24" w:rsidRDefault="008877EB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E1B75">
        <w:rPr>
          <w:rFonts w:ascii="Arial" w:hAnsi="Arial" w:cs="Arial"/>
          <w:sz w:val="24"/>
          <w:szCs w:val="24"/>
        </w:rPr>
        <w:t xml:space="preserve">Na França, </w:t>
      </w:r>
      <w:r w:rsidR="0060497B">
        <w:rPr>
          <w:rFonts w:ascii="Arial" w:hAnsi="Arial" w:cs="Arial"/>
          <w:sz w:val="24"/>
          <w:szCs w:val="24"/>
        </w:rPr>
        <w:t xml:space="preserve">país em que surgiu, </w:t>
      </w:r>
      <w:r w:rsidR="008E1B75" w:rsidRPr="008E1B75">
        <w:rPr>
          <w:rFonts w:ascii="Arial" w:hAnsi="Arial" w:cs="Arial"/>
          <w:sz w:val="24"/>
          <w:szCs w:val="24"/>
        </w:rPr>
        <w:t>e</w:t>
      </w:r>
      <w:r w:rsidR="009C21CD" w:rsidRPr="008E1B75">
        <w:rPr>
          <w:rFonts w:ascii="Arial" w:hAnsi="Arial" w:cs="Arial"/>
          <w:sz w:val="24"/>
          <w:szCs w:val="24"/>
        </w:rPr>
        <w:t xml:space="preserve">ntre altos e baixos, este sistema </w:t>
      </w:r>
      <w:r w:rsidR="00B850E4">
        <w:rPr>
          <w:rFonts w:ascii="Arial" w:hAnsi="Arial" w:cs="Arial"/>
          <w:sz w:val="24"/>
          <w:szCs w:val="24"/>
        </w:rPr>
        <w:t>deixa</w:t>
      </w:r>
      <w:r w:rsidR="009C21CD" w:rsidRPr="008E1B75">
        <w:rPr>
          <w:rFonts w:ascii="Arial" w:hAnsi="Arial" w:cs="Arial"/>
          <w:sz w:val="24"/>
          <w:szCs w:val="24"/>
        </w:rPr>
        <w:t xml:space="preserve"> de ser utilizado quando as características inquisitivas da fase de instrução </w:t>
      </w:r>
      <w:r w:rsidR="001D7C81" w:rsidRPr="008E1B75">
        <w:rPr>
          <w:rFonts w:ascii="Arial" w:hAnsi="Arial" w:cs="Arial"/>
          <w:sz w:val="24"/>
          <w:szCs w:val="24"/>
        </w:rPr>
        <w:t>foram retiradas</w:t>
      </w:r>
      <w:r w:rsidR="009C21CD" w:rsidRPr="008E1B75">
        <w:rPr>
          <w:rFonts w:ascii="Arial" w:hAnsi="Arial" w:cs="Arial"/>
          <w:sz w:val="24"/>
          <w:szCs w:val="24"/>
        </w:rPr>
        <w:t xml:space="preserve"> pela Lei </w:t>
      </w:r>
      <w:proofErr w:type="spellStart"/>
      <w:r w:rsidR="009C21CD" w:rsidRPr="008E1B75">
        <w:rPr>
          <w:rFonts w:ascii="Arial" w:hAnsi="Arial" w:cs="Arial"/>
          <w:sz w:val="24"/>
          <w:szCs w:val="24"/>
        </w:rPr>
        <w:t>Constans</w:t>
      </w:r>
      <w:proofErr w:type="spellEnd"/>
      <w:r w:rsidR="009C21CD" w:rsidRPr="008E1B75">
        <w:rPr>
          <w:rFonts w:ascii="Arial" w:hAnsi="Arial" w:cs="Arial"/>
          <w:sz w:val="24"/>
          <w:szCs w:val="24"/>
        </w:rPr>
        <w:t xml:space="preserve"> em 1897. Somente em 1933, o sistema </w:t>
      </w:r>
      <w:r w:rsidR="001D7C81" w:rsidRPr="008E1B75">
        <w:rPr>
          <w:rFonts w:ascii="Arial" w:hAnsi="Arial" w:cs="Arial"/>
          <w:sz w:val="24"/>
          <w:szCs w:val="24"/>
        </w:rPr>
        <w:t>retorna e até hoje é utilizado na sistemática processualista francesa.</w:t>
      </w:r>
      <w:r w:rsidR="001D7C81">
        <w:rPr>
          <w:rFonts w:ascii="Arial" w:hAnsi="Arial" w:cs="Arial"/>
          <w:sz w:val="24"/>
          <w:szCs w:val="24"/>
        </w:rPr>
        <w:t xml:space="preserve"> </w:t>
      </w:r>
      <w:r w:rsidR="00DC04CF">
        <w:rPr>
          <w:rFonts w:ascii="Arial" w:hAnsi="Arial" w:cs="Arial"/>
          <w:sz w:val="24"/>
          <w:szCs w:val="24"/>
        </w:rPr>
        <w:t>(LAGO, Sistemas Processuais Penais, 2015. p. 12)</w:t>
      </w:r>
    </w:p>
    <w:p w14:paraId="2EF938ED" w14:textId="26268AB4" w:rsidR="001D7C81" w:rsidRDefault="001D7C81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E1B75">
        <w:rPr>
          <w:rFonts w:ascii="Arial" w:hAnsi="Arial" w:cs="Arial"/>
          <w:sz w:val="24"/>
          <w:szCs w:val="24"/>
        </w:rPr>
        <w:t xml:space="preserve">Vale ressaltar que, como já exposto, para </w:t>
      </w:r>
      <w:r w:rsidR="00341F58">
        <w:rPr>
          <w:rFonts w:ascii="Arial" w:hAnsi="Arial" w:cs="Arial"/>
          <w:sz w:val="24"/>
          <w:szCs w:val="24"/>
        </w:rPr>
        <w:t xml:space="preserve">vários </w:t>
      </w:r>
      <w:r w:rsidRPr="008E1B75">
        <w:rPr>
          <w:rFonts w:ascii="Arial" w:hAnsi="Arial" w:cs="Arial"/>
          <w:sz w:val="24"/>
          <w:szCs w:val="24"/>
        </w:rPr>
        <w:t xml:space="preserve">doutrinadores o sistema misto era utilizado em nosso país, posicionamento que será </w:t>
      </w:r>
      <w:r w:rsidR="008E1B75" w:rsidRPr="008E1B75">
        <w:rPr>
          <w:rFonts w:ascii="Arial" w:hAnsi="Arial" w:cs="Arial"/>
          <w:sz w:val="24"/>
          <w:szCs w:val="24"/>
        </w:rPr>
        <w:t xml:space="preserve">abordado </w:t>
      </w:r>
      <w:r w:rsidRPr="008E1B75">
        <w:rPr>
          <w:rFonts w:ascii="Arial" w:hAnsi="Arial" w:cs="Arial"/>
          <w:sz w:val="24"/>
          <w:szCs w:val="24"/>
        </w:rPr>
        <w:t>em tópicos seguintes.</w:t>
      </w:r>
    </w:p>
    <w:p w14:paraId="0727461A" w14:textId="08B9122A" w:rsidR="001D7C81" w:rsidRDefault="001D7C81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EFA8A02" w14:textId="06A9B2D0" w:rsidR="001D7C81" w:rsidRDefault="001D7C81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2.1.3. SISTEMA ACUSATÓRIO</w:t>
      </w:r>
    </w:p>
    <w:p w14:paraId="373D909B" w14:textId="4FE1693E" w:rsidR="001D7C81" w:rsidRDefault="001D7C81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C11F8A0" w14:textId="0B3F6E90" w:rsidR="00686F83" w:rsidRDefault="008E1B75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15AEA">
        <w:rPr>
          <w:rFonts w:ascii="Arial" w:hAnsi="Arial" w:cs="Arial"/>
          <w:sz w:val="24"/>
          <w:szCs w:val="24"/>
        </w:rPr>
        <w:t xml:space="preserve">Em virtude de </w:t>
      </w:r>
      <w:r w:rsidR="00D25959">
        <w:rPr>
          <w:rFonts w:ascii="Arial" w:hAnsi="Arial" w:cs="Arial"/>
          <w:sz w:val="24"/>
          <w:szCs w:val="24"/>
        </w:rPr>
        <w:t>suas características garantistas,</w:t>
      </w:r>
      <w:r w:rsidR="00366F5A">
        <w:rPr>
          <w:rFonts w:ascii="Arial" w:hAnsi="Arial" w:cs="Arial"/>
          <w:sz w:val="24"/>
          <w:szCs w:val="24"/>
        </w:rPr>
        <w:t xml:space="preserve"> </w:t>
      </w:r>
      <w:r w:rsidR="00D25959">
        <w:rPr>
          <w:rFonts w:ascii="Arial" w:hAnsi="Arial" w:cs="Arial"/>
          <w:sz w:val="24"/>
          <w:szCs w:val="24"/>
        </w:rPr>
        <w:t>e</w:t>
      </w:r>
      <w:r w:rsidR="00366F5A">
        <w:rPr>
          <w:rFonts w:ascii="Arial" w:hAnsi="Arial" w:cs="Arial"/>
          <w:sz w:val="24"/>
          <w:szCs w:val="24"/>
        </w:rPr>
        <w:t>mbora não pare</w:t>
      </w:r>
      <w:r w:rsidR="00D51DA6">
        <w:rPr>
          <w:rFonts w:ascii="Arial" w:hAnsi="Arial" w:cs="Arial"/>
          <w:sz w:val="24"/>
          <w:szCs w:val="24"/>
        </w:rPr>
        <w:t>ça</w:t>
      </w:r>
      <w:r w:rsidR="00366F5A">
        <w:rPr>
          <w:rFonts w:ascii="Arial" w:hAnsi="Arial" w:cs="Arial"/>
          <w:sz w:val="24"/>
          <w:szCs w:val="24"/>
        </w:rPr>
        <w:t>, o sistema acusatório precede o inquisitivo, que, como já exposto, surg</w:t>
      </w:r>
      <w:r w:rsidR="00D25959">
        <w:rPr>
          <w:rFonts w:ascii="Arial" w:hAnsi="Arial" w:cs="Arial"/>
          <w:sz w:val="24"/>
          <w:szCs w:val="24"/>
        </w:rPr>
        <w:t>iu</w:t>
      </w:r>
      <w:r w:rsidR="00366F5A">
        <w:rPr>
          <w:rFonts w:ascii="Arial" w:hAnsi="Arial" w:cs="Arial"/>
          <w:sz w:val="24"/>
          <w:szCs w:val="24"/>
        </w:rPr>
        <w:t xml:space="preserve"> apenas no Século XII. </w:t>
      </w:r>
      <w:r w:rsidR="00D51DA6">
        <w:rPr>
          <w:rFonts w:ascii="Arial" w:hAnsi="Arial" w:cs="Arial"/>
          <w:sz w:val="24"/>
          <w:szCs w:val="24"/>
        </w:rPr>
        <w:t>Em bastante evidência atualmente em nosso país</w:t>
      </w:r>
      <w:r w:rsidR="00875F9C">
        <w:rPr>
          <w:rFonts w:ascii="Arial" w:hAnsi="Arial" w:cs="Arial"/>
          <w:sz w:val="24"/>
          <w:szCs w:val="24"/>
        </w:rPr>
        <w:t xml:space="preserve"> </w:t>
      </w:r>
      <w:r w:rsidR="00D51DA6">
        <w:rPr>
          <w:rFonts w:ascii="Arial" w:hAnsi="Arial" w:cs="Arial"/>
          <w:sz w:val="24"/>
          <w:szCs w:val="24"/>
        </w:rPr>
        <w:t xml:space="preserve">devido à sua previsão expressa na Lei 13.964/2019, este sistema é visto primeiramente ainda na Grécia Antiga, por volta de </w:t>
      </w:r>
      <w:r w:rsidR="00686F83">
        <w:rPr>
          <w:rFonts w:ascii="Arial" w:hAnsi="Arial" w:cs="Arial"/>
          <w:sz w:val="24"/>
          <w:szCs w:val="24"/>
        </w:rPr>
        <w:t>400 a.C.</w:t>
      </w:r>
      <w:r w:rsidR="00BB25A2">
        <w:rPr>
          <w:rFonts w:ascii="Arial" w:hAnsi="Arial" w:cs="Arial"/>
          <w:sz w:val="24"/>
          <w:szCs w:val="24"/>
        </w:rPr>
        <w:t xml:space="preserve"> (MOREIRA e CAMARGO, Sistemas processuais penais à luz da Constituição, 2017. p. 2) </w:t>
      </w:r>
    </w:p>
    <w:p w14:paraId="158F4EAF" w14:textId="1D1C566E" w:rsidR="001D7C81" w:rsidRDefault="00686F83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5172B">
        <w:rPr>
          <w:rFonts w:ascii="Arial" w:hAnsi="Arial" w:cs="Arial"/>
          <w:sz w:val="24"/>
          <w:szCs w:val="24"/>
        </w:rPr>
        <w:t>À época, pensadores como Aristóteles já discorriam sobre o tema</w:t>
      </w:r>
      <w:r w:rsidR="000C524B">
        <w:rPr>
          <w:rFonts w:ascii="Arial" w:hAnsi="Arial" w:cs="Arial"/>
          <w:sz w:val="24"/>
          <w:szCs w:val="24"/>
        </w:rPr>
        <w:t xml:space="preserve"> quando tratavam sobre o Estado e a sua composição</w:t>
      </w:r>
      <w:r w:rsidR="0025172B">
        <w:rPr>
          <w:rFonts w:ascii="Arial" w:hAnsi="Arial" w:cs="Arial"/>
          <w:sz w:val="24"/>
          <w:szCs w:val="24"/>
        </w:rPr>
        <w:t>. O próprio direito penal ateniense já trazia uma estrutura acusatória, tendo em vista que os atos eram dotados de características próprias deste sistema, como a oralidade, publicidade e a divisão de poderes.</w:t>
      </w:r>
      <w:r w:rsidR="00BB25A2">
        <w:rPr>
          <w:rFonts w:ascii="Arial" w:hAnsi="Arial" w:cs="Arial"/>
          <w:sz w:val="24"/>
          <w:szCs w:val="24"/>
        </w:rPr>
        <w:t xml:space="preserve"> (MOREIRA e CAMARGO, Sistemas processuais penais à luz da Constituição, 2017. p. 2)</w:t>
      </w:r>
      <w:r w:rsidR="0025172B">
        <w:rPr>
          <w:rFonts w:ascii="Arial" w:hAnsi="Arial" w:cs="Arial"/>
          <w:sz w:val="24"/>
          <w:szCs w:val="24"/>
        </w:rPr>
        <w:tab/>
      </w:r>
      <w:r w:rsidR="001D7C81">
        <w:rPr>
          <w:rFonts w:ascii="Arial" w:hAnsi="Arial" w:cs="Arial"/>
          <w:sz w:val="24"/>
          <w:szCs w:val="24"/>
        </w:rPr>
        <w:tab/>
      </w:r>
    </w:p>
    <w:p w14:paraId="186BDA20" w14:textId="3D622BBF" w:rsidR="004C35B1" w:rsidRPr="004C35B1" w:rsidRDefault="0025172B" w:rsidP="00C20FF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Ainda, pode-se perceber </w:t>
      </w:r>
      <w:r w:rsidR="009A1277">
        <w:rPr>
          <w:rFonts w:ascii="Arial" w:hAnsi="Arial" w:cs="Arial"/>
          <w:sz w:val="24"/>
          <w:szCs w:val="24"/>
        </w:rPr>
        <w:t xml:space="preserve">que </w:t>
      </w:r>
      <w:r w:rsidR="003349A4">
        <w:rPr>
          <w:rFonts w:ascii="Arial" w:hAnsi="Arial" w:cs="Arial"/>
          <w:sz w:val="24"/>
          <w:szCs w:val="24"/>
        </w:rPr>
        <w:t xml:space="preserve">durante o período </w:t>
      </w:r>
      <w:r w:rsidR="009A1277">
        <w:rPr>
          <w:rFonts w:ascii="Arial" w:hAnsi="Arial" w:cs="Arial"/>
          <w:sz w:val="24"/>
          <w:szCs w:val="24"/>
        </w:rPr>
        <w:t xml:space="preserve">há </w:t>
      </w:r>
      <w:r>
        <w:rPr>
          <w:rFonts w:ascii="Arial" w:hAnsi="Arial" w:cs="Arial"/>
          <w:sz w:val="24"/>
          <w:szCs w:val="24"/>
        </w:rPr>
        <w:t xml:space="preserve">um grande respeito aos princípios, inclusive princípios que vemos hoje. Quando </w:t>
      </w:r>
      <w:r w:rsidR="004E6FE5">
        <w:rPr>
          <w:rFonts w:ascii="Arial" w:hAnsi="Arial" w:cs="Arial"/>
          <w:sz w:val="24"/>
          <w:szCs w:val="24"/>
        </w:rPr>
        <w:t xml:space="preserve">em um julgamento, apurada a votação, resultava em empate, o sujeito era absolvido. Da mesma forma, se mesmo </w:t>
      </w:r>
      <w:r w:rsidR="004E6FE5">
        <w:rPr>
          <w:rFonts w:ascii="Arial" w:hAnsi="Arial" w:cs="Arial"/>
          <w:sz w:val="24"/>
          <w:szCs w:val="24"/>
        </w:rPr>
        <w:lastRenderedPageBreak/>
        <w:t>com a apresentação de provas pelas partes, restasse qualquer dúvida, haveria necessariamente a absolvição.</w:t>
      </w:r>
      <w:r w:rsidR="00BB25A2">
        <w:rPr>
          <w:rFonts w:ascii="Arial" w:hAnsi="Arial" w:cs="Arial"/>
          <w:sz w:val="24"/>
          <w:szCs w:val="24"/>
        </w:rPr>
        <w:t xml:space="preserve"> (MOREIRA e CAMARGO, Sistemas processuais penais à luz da Constituição, 2017. p. 2)</w:t>
      </w:r>
      <w:r w:rsidR="00BB25A2">
        <w:rPr>
          <w:rFonts w:ascii="Arial" w:hAnsi="Arial" w:cs="Arial"/>
          <w:sz w:val="24"/>
          <w:szCs w:val="24"/>
        </w:rPr>
        <w:tab/>
      </w:r>
      <w:r w:rsidR="004E6FE5">
        <w:rPr>
          <w:rFonts w:ascii="Arial" w:hAnsi="Arial" w:cs="Arial"/>
          <w:sz w:val="24"/>
          <w:szCs w:val="24"/>
        </w:rPr>
        <w:tab/>
      </w:r>
      <w:r w:rsidR="004C35B1">
        <w:rPr>
          <w:rFonts w:ascii="Arial" w:hAnsi="Arial" w:cs="Arial"/>
          <w:sz w:val="24"/>
          <w:szCs w:val="24"/>
        </w:rPr>
        <w:tab/>
      </w:r>
    </w:p>
    <w:p w14:paraId="3D0E755E" w14:textId="66170AC8" w:rsidR="003C7A28" w:rsidRDefault="003349A4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B7E95">
        <w:rPr>
          <w:rFonts w:ascii="Arial" w:hAnsi="Arial" w:cs="Arial"/>
          <w:sz w:val="24"/>
          <w:szCs w:val="24"/>
        </w:rPr>
        <w:t>Durante esse período o sistema acusatório não foi utilizado apenas pela Grécia</w:t>
      </w:r>
      <w:r w:rsidR="003E30A0">
        <w:rPr>
          <w:rFonts w:ascii="Arial" w:hAnsi="Arial" w:cs="Arial"/>
          <w:sz w:val="24"/>
          <w:szCs w:val="24"/>
        </w:rPr>
        <w:t>, também houve a implementação desta sistemática em outros países</w:t>
      </w:r>
      <w:r w:rsidR="003B7E95">
        <w:rPr>
          <w:rFonts w:ascii="Arial" w:hAnsi="Arial" w:cs="Arial"/>
          <w:sz w:val="24"/>
          <w:szCs w:val="24"/>
        </w:rPr>
        <w:t>. Em Roma, outra grande potência mundial</w:t>
      </w:r>
      <w:r w:rsidR="003E30A0">
        <w:rPr>
          <w:rFonts w:ascii="Arial" w:hAnsi="Arial" w:cs="Arial"/>
          <w:sz w:val="24"/>
          <w:szCs w:val="24"/>
        </w:rPr>
        <w:t xml:space="preserve"> da época</w:t>
      </w:r>
      <w:r w:rsidR="003B7E95">
        <w:rPr>
          <w:rFonts w:ascii="Arial" w:hAnsi="Arial" w:cs="Arial"/>
          <w:sz w:val="24"/>
          <w:szCs w:val="24"/>
        </w:rPr>
        <w:t xml:space="preserve">, </w:t>
      </w:r>
      <w:r w:rsidR="003C7A28">
        <w:rPr>
          <w:rFonts w:ascii="Arial" w:hAnsi="Arial" w:cs="Arial"/>
          <w:sz w:val="24"/>
          <w:szCs w:val="24"/>
        </w:rPr>
        <w:t>o sistema esteve em vigência</w:t>
      </w:r>
      <w:r w:rsidR="009A1277">
        <w:rPr>
          <w:rFonts w:ascii="Arial" w:hAnsi="Arial" w:cs="Arial"/>
          <w:sz w:val="24"/>
          <w:szCs w:val="24"/>
        </w:rPr>
        <w:t xml:space="preserve"> por</w:t>
      </w:r>
      <w:r w:rsidR="003C7A28">
        <w:rPr>
          <w:rFonts w:ascii="Arial" w:hAnsi="Arial" w:cs="Arial"/>
          <w:sz w:val="24"/>
          <w:szCs w:val="24"/>
        </w:rPr>
        <w:t xml:space="preserve"> muito tempo</w:t>
      </w:r>
      <w:r w:rsidR="003E30A0">
        <w:rPr>
          <w:rFonts w:ascii="Arial" w:hAnsi="Arial" w:cs="Arial"/>
          <w:sz w:val="24"/>
          <w:szCs w:val="24"/>
        </w:rPr>
        <w:t xml:space="preserve">, contando com momentos em que o processo era totalmente público, com o magistrado exercendo mais de uma função, e momentos em que foi privado, sendo possível que qualquer pessoa do povo pudesse acusar. </w:t>
      </w:r>
      <w:r w:rsidR="00BB25A2">
        <w:rPr>
          <w:rFonts w:ascii="Arial" w:hAnsi="Arial" w:cs="Arial"/>
          <w:sz w:val="24"/>
          <w:szCs w:val="24"/>
        </w:rPr>
        <w:t>(MOREIRA e CAMARGO, Sistemas processuais penais à luz da Constituição, 2017. p. 3)</w:t>
      </w:r>
    </w:p>
    <w:p w14:paraId="2EC1F354" w14:textId="53ADD3DD" w:rsidR="00EF0DFE" w:rsidRDefault="00EF0DFE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Acerca do acusatório Romano, </w:t>
      </w:r>
      <w:proofErr w:type="spellStart"/>
      <w:r>
        <w:rPr>
          <w:rFonts w:ascii="Arial" w:hAnsi="Arial" w:cs="Arial"/>
          <w:sz w:val="24"/>
          <w:szCs w:val="24"/>
        </w:rPr>
        <w:t>Aury</w:t>
      </w:r>
      <w:proofErr w:type="spellEnd"/>
      <w:r>
        <w:rPr>
          <w:rFonts w:ascii="Arial" w:hAnsi="Arial" w:cs="Arial"/>
          <w:sz w:val="24"/>
          <w:szCs w:val="24"/>
        </w:rPr>
        <w:t xml:space="preserve"> Lopes Jr., em sua inteligência, o </w:t>
      </w:r>
      <w:r w:rsidR="002971EE">
        <w:rPr>
          <w:rFonts w:ascii="Arial" w:hAnsi="Arial" w:cs="Arial"/>
          <w:sz w:val="24"/>
          <w:szCs w:val="24"/>
        </w:rPr>
        <w:t>descreve</w:t>
      </w:r>
      <w:r>
        <w:rPr>
          <w:rFonts w:ascii="Arial" w:hAnsi="Arial" w:cs="Arial"/>
          <w:sz w:val="24"/>
          <w:szCs w:val="24"/>
        </w:rPr>
        <w:t xml:space="preserve"> da seguinte forma: </w:t>
      </w:r>
    </w:p>
    <w:p w14:paraId="62CE4033" w14:textId="1D81E2EF" w:rsidR="00EF0DFE" w:rsidRDefault="00EF0DFE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5338E35" w14:textId="4AF28176" w:rsidR="00EF0DFE" w:rsidRPr="00EF0DFE" w:rsidRDefault="00EF0DFE" w:rsidP="00EF0DFE">
      <w:pPr>
        <w:spacing w:after="0" w:line="360" w:lineRule="auto"/>
        <w:ind w:left="2268"/>
        <w:jc w:val="both"/>
        <w:rPr>
          <w:rFonts w:ascii="Arial" w:hAnsi="Arial" w:cs="Arial"/>
        </w:rPr>
      </w:pPr>
      <w:r w:rsidRPr="00EF0DFE">
        <w:rPr>
          <w:rFonts w:ascii="Arial" w:hAnsi="Arial" w:cs="Arial"/>
        </w:rPr>
        <w:t xml:space="preserve">No direito romano da Alta República surgem as duas formas do processo penal: </w:t>
      </w:r>
      <w:proofErr w:type="spellStart"/>
      <w:r w:rsidRPr="00EF0DFE">
        <w:rPr>
          <w:rFonts w:ascii="Arial" w:hAnsi="Arial" w:cs="Arial"/>
        </w:rPr>
        <w:t>cognitio</w:t>
      </w:r>
      <w:proofErr w:type="spellEnd"/>
      <w:r w:rsidRPr="00EF0DFE">
        <w:rPr>
          <w:rFonts w:ascii="Arial" w:hAnsi="Arial" w:cs="Arial"/>
        </w:rPr>
        <w:t xml:space="preserve"> e </w:t>
      </w:r>
      <w:proofErr w:type="spellStart"/>
      <w:r w:rsidRPr="00EF0DFE">
        <w:rPr>
          <w:rFonts w:ascii="Arial" w:hAnsi="Arial" w:cs="Arial"/>
        </w:rPr>
        <w:t>accusatio</w:t>
      </w:r>
      <w:proofErr w:type="spellEnd"/>
      <w:r w:rsidRPr="00EF0DFE">
        <w:rPr>
          <w:rFonts w:ascii="Arial" w:hAnsi="Arial" w:cs="Arial"/>
        </w:rPr>
        <w:t xml:space="preserve">. A </w:t>
      </w:r>
      <w:proofErr w:type="spellStart"/>
      <w:r w:rsidRPr="00EF0DFE">
        <w:rPr>
          <w:rFonts w:ascii="Arial" w:hAnsi="Arial" w:cs="Arial"/>
        </w:rPr>
        <w:t>cognitio</w:t>
      </w:r>
      <w:proofErr w:type="spellEnd"/>
      <w:r w:rsidRPr="00EF0DFE">
        <w:rPr>
          <w:rFonts w:ascii="Arial" w:hAnsi="Arial" w:cs="Arial"/>
        </w:rPr>
        <w:t xml:space="preserve"> era encomendada aos órgãos do Estado – magistrados. Outorgava os maiores poderes ao magistrado, podendo este esclarecer os fatos na forma que entendesse melhor. Era possível um recurso de anulação (</w:t>
      </w:r>
      <w:proofErr w:type="spellStart"/>
      <w:r w:rsidRPr="00EF0DFE">
        <w:rPr>
          <w:rFonts w:ascii="Arial" w:hAnsi="Arial" w:cs="Arial"/>
        </w:rPr>
        <w:t>provocatio</w:t>
      </w:r>
      <w:proofErr w:type="spellEnd"/>
      <w:r w:rsidRPr="00EF0DFE">
        <w:rPr>
          <w:rFonts w:ascii="Arial" w:hAnsi="Arial" w:cs="Arial"/>
        </w:rPr>
        <w:t>) ao povo, sempre que o condenado fosse cidadão e varão. Nesse caso, o magistrado deveria apresentar ao povo os elementos necessários para a nova decisão. Nos últimos séculos da República, esse procedimento começou a ser considerado insuficiente, escasso de garantias, especialmente para as mulheres e para os que não eram cidadãos (pois não podiam utilizar o recurso de anulação) e acabou sendo uma poderosa arma política nas mãos dos magistrados.</w:t>
      </w:r>
    </w:p>
    <w:p w14:paraId="35E3625E" w14:textId="77777777" w:rsidR="00EF0DFE" w:rsidRPr="00EF0DFE" w:rsidRDefault="00EF0DFE" w:rsidP="00EF0DFE">
      <w:pPr>
        <w:spacing w:after="0" w:line="360" w:lineRule="auto"/>
        <w:ind w:left="2268"/>
        <w:jc w:val="both"/>
        <w:rPr>
          <w:rFonts w:ascii="Arial" w:hAnsi="Arial" w:cs="Arial"/>
        </w:rPr>
      </w:pPr>
    </w:p>
    <w:p w14:paraId="1AEBAEB6" w14:textId="43BBEB9D" w:rsidR="00EF0DFE" w:rsidRDefault="00EF0DFE" w:rsidP="00EF0DFE">
      <w:pPr>
        <w:spacing w:after="0" w:line="360" w:lineRule="auto"/>
        <w:ind w:left="2268"/>
        <w:jc w:val="both"/>
        <w:rPr>
          <w:rFonts w:ascii="Arial" w:hAnsi="Arial" w:cs="Arial"/>
        </w:rPr>
      </w:pPr>
      <w:r w:rsidRPr="00EF0DFE">
        <w:rPr>
          <w:rFonts w:ascii="Arial" w:hAnsi="Arial" w:cs="Arial"/>
        </w:rPr>
        <w:t xml:space="preserve">Na </w:t>
      </w:r>
      <w:proofErr w:type="spellStart"/>
      <w:r w:rsidRPr="00EF0DFE">
        <w:rPr>
          <w:rFonts w:ascii="Arial" w:hAnsi="Arial" w:cs="Arial"/>
        </w:rPr>
        <w:t>accusatio</w:t>
      </w:r>
      <w:proofErr w:type="spellEnd"/>
      <w:r w:rsidRPr="00EF0DFE">
        <w:rPr>
          <w:rFonts w:ascii="Arial" w:hAnsi="Arial" w:cs="Arial"/>
        </w:rPr>
        <w:t xml:space="preserve">, a acusação (polo ativo) era assumida, de quando em quando, espontaneamente por um cidadão do povo. Surgiu no último século da República e marcou uma profunda inovação no direito processual romano. Tratando-se de </w:t>
      </w:r>
      <w:proofErr w:type="spellStart"/>
      <w:r w:rsidRPr="00EF0DFE">
        <w:rPr>
          <w:rFonts w:ascii="Arial" w:hAnsi="Arial" w:cs="Arial"/>
        </w:rPr>
        <w:t>delicta</w:t>
      </w:r>
      <w:proofErr w:type="spellEnd"/>
      <w:r w:rsidRPr="00EF0DFE">
        <w:rPr>
          <w:rFonts w:ascii="Arial" w:hAnsi="Arial" w:cs="Arial"/>
        </w:rPr>
        <w:t xml:space="preserve"> publica, a persecução e o exercício da ação penal eram encomendados a um órgão distinto do juiz, não pertencente ao Estado, senão a um representante voluntário da coletividade (</w:t>
      </w:r>
      <w:proofErr w:type="spellStart"/>
      <w:r w:rsidRPr="00EF0DFE">
        <w:rPr>
          <w:rFonts w:ascii="Arial" w:hAnsi="Arial" w:cs="Arial"/>
        </w:rPr>
        <w:t>accusator</w:t>
      </w:r>
      <w:proofErr w:type="spellEnd"/>
      <w:r w:rsidRPr="00EF0DFE">
        <w:rPr>
          <w:rFonts w:ascii="Arial" w:hAnsi="Arial" w:cs="Arial"/>
        </w:rPr>
        <w:t>). Esse método também proporcionava aos cidadãos com ambições políticas uma oportunidade de aperfeiçoar a arte de declamar em público, podendo exibir para os eleitores sua aptidão para os cargos públicos.</w:t>
      </w:r>
    </w:p>
    <w:p w14:paraId="1B4AB23D" w14:textId="1BA49D96" w:rsidR="006D30AD" w:rsidRDefault="006D30AD" w:rsidP="00EF0DFE">
      <w:pPr>
        <w:spacing w:after="0" w:line="360" w:lineRule="auto"/>
        <w:ind w:left="2268"/>
        <w:jc w:val="both"/>
        <w:rPr>
          <w:rFonts w:ascii="Arial" w:hAnsi="Arial" w:cs="Arial"/>
        </w:rPr>
      </w:pPr>
    </w:p>
    <w:p w14:paraId="0058B337" w14:textId="201C2889" w:rsidR="00EF0DFE" w:rsidRPr="006D30AD" w:rsidRDefault="006D30AD" w:rsidP="006D30AD">
      <w:pPr>
        <w:spacing w:after="0" w:line="360" w:lineRule="auto"/>
        <w:ind w:left="2268"/>
        <w:jc w:val="both"/>
        <w:rPr>
          <w:rFonts w:ascii="Arial" w:hAnsi="Arial" w:cs="Arial"/>
        </w:rPr>
      </w:pPr>
      <w:r w:rsidRPr="00A72266">
        <w:rPr>
          <w:rFonts w:ascii="Roboto" w:hAnsi="Roboto"/>
          <w:color w:val="1C1C1C"/>
          <w:shd w:val="clear" w:color="auto" w:fill="FFFFFF"/>
        </w:rPr>
        <w:t xml:space="preserve">(JÚNIOR, </w:t>
      </w:r>
      <w:proofErr w:type="spellStart"/>
      <w:r w:rsidRPr="00A72266">
        <w:rPr>
          <w:rFonts w:ascii="Roboto" w:hAnsi="Roboto"/>
          <w:color w:val="1C1C1C"/>
          <w:shd w:val="clear" w:color="auto" w:fill="FFFFFF"/>
        </w:rPr>
        <w:t>Aury</w:t>
      </w:r>
      <w:proofErr w:type="spellEnd"/>
      <w:r w:rsidRPr="00A72266">
        <w:rPr>
          <w:rFonts w:ascii="Roboto" w:hAnsi="Roboto"/>
          <w:color w:val="1C1C1C"/>
          <w:shd w:val="clear" w:color="auto" w:fill="FFFFFF"/>
        </w:rPr>
        <w:t xml:space="preserve"> L. </w:t>
      </w:r>
      <w:r w:rsidRPr="00A72266">
        <w:rPr>
          <w:rStyle w:val="Forte"/>
          <w:rFonts w:ascii="Roboto" w:hAnsi="Roboto"/>
          <w:color w:val="1C1C1C"/>
          <w:bdr w:val="none" w:sz="0" w:space="0" w:color="auto" w:frame="1"/>
          <w:shd w:val="clear" w:color="auto" w:fill="FFFFFF"/>
        </w:rPr>
        <w:t>Fundamentos do processo penal: introdução crítica</w:t>
      </w:r>
      <w:r w:rsidR="00DC04CF">
        <w:rPr>
          <w:rFonts w:ascii="Roboto" w:hAnsi="Roboto"/>
          <w:color w:val="1C1C1C"/>
          <w:shd w:val="clear" w:color="auto" w:fill="FFFFFF"/>
        </w:rPr>
        <w:t xml:space="preserve">, </w:t>
      </w:r>
      <w:r w:rsidRPr="00A72266">
        <w:rPr>
          <w:rFonts w:ascii="Roboto" w:hAnsi="Roboto"/>
          <w:color w:val="1C1C1C"/>
          <w:shd w:val="clear" w:color="auto" w:fill="FFFFFF"/>
        </w:rPr>
        <w:t>2022</w:t>
      </w:r>
      <w:r w:rsidR="00A72266" w:rsidRPr="00A72266">
        <w:rPr>
          <w:rFonts w:ascii="Roboto" w:hAnsi="Roboto"/>
          <w:color w:val="1C1C1C"/>
          <w:shd w:val="clear" w:color="auto" w:fill="FFFFFF"/>
        </w:rPr>
        <w:t>)</w:t>
      </w:r>
    </w:p>
    <w:p w14:paraId="5BF43C58" w14:textId="77777777" w:rsidR="006D30AD" w:rsidRDefault="006D30AD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B642941" w14:textId="75F5FB52" w:rsidR="003C7A28" w:rsidRDefault="003C7A28" w:rsidP="00EF0DF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ambos os casos, tanto na Grécia, quanto em Roma, havia uma grande diferença entre o Acusatório da época e o que podemos visualizar agora.</w:t>
      </w:r>
      <w:r w:rsidR="006D30AD">
        <w:rPr>
          <w:rFonts w:ascii="Arial" w:hAnsi="Arial" w:cs="Arial"/>
          <w:sz w:val="24"/>
          <w:szCs w:val="24"/>
        </w:rPr>
        <w:t xml:space="preserve"> Como acima visto,</w:t>
      </w:r>
      <w:r>
        <w:rPr>
          <w:rFonts w:ascii="Arial" w:hAnsi="Arial" w:cs="Arial"/>
          <w:sz w:val="24"/>
          <w:szCs w:val="24"/>
        </w:rPr>
        <w:t xml:space="preserve"> </w:t>
      </w:r>
      <w:r w:rsidR="006D30A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 antiguidade, a função de acusar não era uma atribuição pública, mas sim, de particulares. Por tal motivo, como já foi visto anteriormente, em dado momento o sistema acusatório veio a perder suas forças e acabou sendo substituído pelo inquisitorial.</w:t>
      </w:r>
    </w:p>
    <w:p w14:paraId="2C63C287" w14:textId="15B85C6E" w:rsidR="001A1F2A" w:rsidRDefault="00875F9C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238A8">
        <w:rPr>
          <w:rFonts w:ascii="Arial" w:hAnsi="Arial" w:cs="Arial"/>
          <w:sz w:val="24"/>
          <w:szCs w:val="24"/>
        </w:rPr>
        <w:t>Já no Século XVIII, a</w:t>
      </w:r>
      <w:r w:rsidR="009A1277">
        <w:rPr>
          <w:rFonts w:ascii="Arial" w:hAnsi="Arial" w:cs="Arial"/>
          <w:sz w:val="24"/>
          <w:szCs w:val="24"/>
        </w:rPr>
        <w:t>pós a idade média, onde houve a vigência do sistema inquisitivo, o acusatório volta a ser usado.</w:t>
      </w:r>
      <w:r w:rsidR="00017014">
        <w:rPr>
          <w:rFonts w:ascii="Arial" w:hAnsi="Arial" w:cs="Arial"/>
          <w:sz w:val="24"/>
          <w:szCs w:val="24"/>
        </w:rPr>
        <w:t xml:space="preserve"> Após o aprendizado</w:t>
      </w:r>
      <w:r w:rsidR="009A1277">
        <w:rPr>
          <w:rFonts w:ascii="Arial" w:hAnsi="Arial" w:cs="Arial"/>
          <w:sz w:val="24"/>
          <w:szCs w:val="24"/>
        </w:rPr>
        <w:t xml:space="preserve">, diferente do que era na antiguidade, o ônus de acusar não é mais privado, e sim público. </w:t>
      </w:r>
      <w:r w:rsidR="008238A8">
        <w:rPr>
          <w:rFonts w:ascii="Arial" w:hAnsi="Arial" w:cs="Arial"/>
          <w:sz w:val="24"/>
          <w:szCs w:val="24"/>
        </w:rPr>
        <w:t xml:space="preserve">Tal fato acaba por tornar muito mais viável a aplicação do acusatório, tendo em vista que o Estado possui maior capacidade de ir em busca das provas capazes de acusar alguém, função esta realizada por meio do Ministério Público. </w:t>
      </w:r>
      <w:r w:rsidR="00BF003B">
        <w:rPr>
          <w:rFonts w:ascii="Arial" w:hAnsi="Arial" w:cs="Arial"/>
          <w:sz w:val="24"/>
          <w:szCs w:val="24"/>
        </w:rPr>
        <w:t>(NEVES, Sistemas Processuais Penais. p. 9)</w:t>
      </w:r>
    </w:p>
    <w:p w14:paraId="6DA514B1" w14:textId="51A30B42" w:rsidR="008238A8" w:rsidRDefault="008238A8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70F84">
        <w:rPr>
          <w:rFonts w:ascii="Arial" w:hAnsi="Arial" w:cs="Arial"/>
          <w:sz w:val="24"/>
          <w:szCs w:val="24"/>
        </w:rPr>
        <w:t>Assim como a acusação, no acusatório moderno a defesa também possui sua relevância e é colocada em constituições</w:t>
      </w:r>
      <w:r w:rsidR="00D2694D">
        <w:rPr>
          <w:rFonts w:ascii="Arial" w:hAnsi="Arial" w:cs="Arial"/>
          <w:sz w:val="24"/>
          <w:szCs w:val="24"/>
        </w:rPr>
        <w:t>,</w:t>
      </w:r>
      <w:r w:rsidR="00F70F84">
        <w:rPr>
          <w:rFonts w:ascii="Arial" w:hAnsi="Arial" w:cs="Arial"/>
          <w:sz w:val="24"/>
          <w:szCs w:val="24"/>
        </w:rPr>
        <w:t xml:space="preserve"> como a nossa</w:t>
      </w:r>
      <w:r w:rsidR="00D2694D">
        <w:rPr>
          <w:rFonts w:ascii="Arial" w:hAnsi="Arial" w:cs="Arial"/>
          <w:sz w:val="24"/>
          <w:szCs w:val="24"/>
        </w:rPr>
        <w:t>,</w:t>
      </w:r>
      <w:r w:rsidR="00F70F84">
        <w:rPr>
          <w:rFonts w:ascii="Arial" w:hAnsi="Arial" w:cs="Arial"/>
          <w:sz w:val="24"/>
          <w:szCs w:val="24"/>
        </w:rPr>
        <w:t xml:space="preserve"> como função indispensável à justiça, o que visa a respeitar ainda mais o modelo acusatório, onde cada parte, cada personagem processual, tem sua função delimitada e deve se deter a esta, não sendo mais ou menos que o outro.</w:t>
      </w:r>
      <w:r w:rsidR="00BF003B">
        <w:rPr>
          <w:rFonts w:ascii="Arial" w:hAnsi="Arial" w:cs="Arial"/>
          <w:sz w:val="24"/>
          <w:szCs w:val="24"/>
        </w:rPr>
        <w:t xml:space="preserve"> (NEVES, Sistemas Processuais Penais. p. 9)</w:t>
      </w:r>
    </w:p>
    <w:p w14:paraId="16D721A6" w14:textId="78F0401A" w:rsidR="00F70F84" w:rsidRDefault="00F70F84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Por fim, necessário se faz ressaltar que, mesmo com a experiência vivida na idade média, muitos países não respeitam o sistema acusatório e não o seguem completamente. A exemplo do Brasil, </w:t>
      </w:r>
      <w:r w:rsidR="005830E1">
        <w:rPr>
          <w:rFonts w:ascii="Arial" w:hAnsi="Arial" w:cs="Arial"/>
          <w:sz w:val="24"/>
          <w:szCs w:val="24"/>
        </w:rPr>
        <w:t>traços de inquisição podem</w:t>
      </w:r>
      <w:r>
        <w:rPr>
          <w:rFonts w:ascii="Arial" w:hAnsi="Arial" w:cs="Arial"/>
          <w:sz w:val="24"/>
          <w:szCs w:val="24"/>
        </w:rPr>
        <w:t xml:space="preserve"> ser vistos em nosso ordenamento, </w:t>
      </w:r>
      <w:r w:rsidR="005830E1">
        <w:rPr>
          <w:rFonts w:ascii="Arial" w:hAnsi="Arial" w:cs="Arial"/>
          <w:sz w:val="24"/>
          <w:szCs w:val="24"/>
        </w:rPr>
        <w:t xml:space="preserve">mesmo já existindo </w:t>
      </w:r>
      <w:r w:rsidR="005830E1" w:rsidRPr="00BF003B">
        <w:rPr>
          <w:rFonts w:ascii="Arial" w:hAnsi="Arial" w:cs="Arial"/>
          <w:sz w:val="24"/>
          <w:szCs w:val="24"/>
        </w:rPr>
        <w:t>na Constituição Federal dispositivos</w:t>
      </w:r>
      <w:r w:rsidR="005830E1">
        <w:rPr>
          <w:rFonts w:ascii="Arial" w:hAnsi="Arial" w:cs="Arial"/>
          <w:sz w:val="24"/>
          <w:szCs w:val="24"/>
        </w:rPr>
        <w:t xml:space="preserve"> que indicavam uma sistemática acusatória, o que representa um enorme retrocesso. </w:t>
      </w:r>
    </w:p>
    <w:p w14:paraId="1C56B5AF" w14:textId="4584B5C4" w:rsidR="001A1F2A" w:rsidRDefault="001A1F2A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F3E0D14" w14:textId="70D645F6" w:rsidR="001A1F2A" w:rsidRDefault="005830E1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2.2. PRINCIPAIS CARACTERÍSTICAS E DIFERENÇAS DOS SISTEMAS PROCESSUAIS PENAIS </w:t>
      </w:r>
    </w:p>
    <w:p w14:paraId="1773B0B5" w14:textId="4C4EC062" w:rsidR="005830E1" w:rsidRDefault="005830E1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4374506" w14:textId="5E6746D1" w:rsidR="005830E1" w:rsidRDefault="001A4D3F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46FB8">
        <w:rPr>
          <w:rFonts w:ascii="Arial" w:hAnsi="Arial" w:cs="Arial"/>
          <w:sz w:val="24"/>
          <w:szCs w:val="24"/>
        </w:rPr>
        <w:t xml:space="preserve">Tratando de sistemas processuais penais, embora seja tarefa relativamente simples diferenciá-los e conceitua-los, é de extrema relevância, tendo em vista sua </w:t>
      </w:r>
      <w:r w:rsidR="00F46FB8">
        <w:rPr>
          <w:rFonts w:ascii="Arial" w:hAnsi="Arial" w:cs="Arial"/>
          <w:sz w:val="24"/>
          <w:szCs w:val="24"/>
        </w:rPr>
        <w:lastRenderedPageBreak/>
        <w:t>riqueza de especificidades e os extremos que suas características ocupam, onde um é totalmente o oposto do outro, ficando o sistema misto no meio termo.</w:t>
      </w:r>
    </w:p>
    <w:p w14:paraId="29E80750" w14:textId="09844B25" w:rsidR="000C00A0" w:rsidRDefault="00F46FB8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36907">
        <w:rPr>
          <w:rFonts w:ascii="Arial" w:hAnsi="Arial" w:cs="Arial"/>
          <w:sz w:val="24"/>
          <w:szCs w:val="24"/>
        </w:rPr>
        <w:t>Iniciando com o sistema acusatório, em grande discussão no cenário processual penal atual, este possui como características principais</w:t>
      </w:r>
      <w:r w:rsidR="000C00A0">
        <w:rPr>
          <w:rFonts w:ascii="Arial" w:hAnsi="Arial" w:cs="Arial"/>
          <w:sz w:val="24"/>
          <w:szCs w:val="24"/>
        </w:rPr>
        <w:t>:</w:t>
      </w:r>
      <w:r w:rsidR="00A8198D">
        <w:rPr>
          <w:rFonts w:ascii="Arial" w:hAnsi="Arial" w:cs="Arial"/>
          <w:sz w:val="24"/>
          <w:szCs w:val="24"/>
        </w:rPr>
        <w:t xml:space="preserve"> a separação nítida entre as funções das partes (acusar, julgar e defender)</w:t>
      </w:r>
      <w:r w:rsidR="000C00A0">
        <w:rPr>
          <w:rFonts w:ascii="Arial" w:hAnsi="Arial" w:cs="Arial"/>
          <w:sz w:val="24"/>
          <w:szCs w:val="24"/>
        </w:rPr>
        <w:t>; o respeito a princípios e garantias, como a dignidade da pessoa humana, igualdade processual, paridade de armas, ampla defesa e contraditório; as partes têm sempre a iniciativa na produção probatóri</w:t>
      </w:r>
      <w:r w:rsidR="003B59DB">
        <w:rPr>
          <w:rFonts w:ascii="Arial" w:hAnsi="Arial" w:cs="Arial"/>
          <w:sz w:val="24"/>
          <w:szCs w:val="24"/>
        </w:rPr>
        <w:t>a</w:t>
      </w:r>
      <w:r w:rsidR="000C00A0">
        <w:rPr>
          <w:rFonts w:ascii="Arial" w:hAnsi="Arial" w:cs="Arial"/>
          <w:sz w:val="24"/>
          <w:szCs w:val="24"/>
        </w:rPr>
        <w:t xml:space="preserve">, sendo o juiz um terceiro imparcial; oralidade e publicidade; não há provas valoradas, ou seja, uma prova não vale mais que outra, devendo o juiz se utilizar do livre convencimento motivado. </w:t>
      </w:r>
      <w:r w:rsidR="00BF003B">
        <w:rPr>
          <w:rFonts w:ascii="Arial" w:hAnsi="Arial" w:cs="Arial"/>
          <w:sz w:val="24"/>
          <w:szCs w:val="24"/>
        </w:rPr>
        <w:t>(NUCCI, Manual de Processo Penal, 2022. p. 58)</w:t>
      </w:r>
    </w:p>
    <w:p w14:paraId="3B14AA8D" w14:textId="5A4DBAFF" w:rsidR="00F46FB8" w:rsidRDefault="000C00A0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ponto mais importante no sistema acusatório é a divisão de funções, não </w:t>
      </w:r>
      <w:r w:rsidR="00416149">
        <w:rPr>
          <w:rFonts w:ascii="Arial" w:hAnsi="Arial" w:cs="Arial"/>
          <w:sz w:val="24"/>
          <w:szCs w:val="24"/>
        </w:rPr>
        <w:t xml:space="preserve">havendo jamais concentração de funções nas mãos de apenas um dos personagens. Somado a isso, o juiz não pode buscar por provas de ofício, é um espectador, necessitando sempre de requisição das partes para tanto. </w:t>
      </w:r>
      <w:r w:rsidR="00BF003B">
        <w:rPr>
          <w:rFonts w:ascii="Arial" w:hAnsi="Arial" w:cs="Arial"/>
          <w:sz w:val="24"/>
          <w:szCs w:val="24"/>
        </w:rPr>
        <w:t xml:space="preserve">(JÚNIOR, </w:t>
      </w:r>
      <w:proofErr w:type="spellStart"/>
      <w:r w:rsidR="00BF003B">
        <w:rPr>
          <w:rFonts w:ascii="Arial" w:hAnsi="Arial" w:cs="Arial"/>
          <w:sz w:val="24"/>
          <w:szCs w:val="24"/>
        </w:rPr>
        <w:t>Aury</w:t>
      </w:r>
      <w:proofErr w:type="spellEnd"/>
      <w:r w:rsidR="00BF003B">
        <w:rPr>
          <w:rFonts w:ascii="Arial" w:hAnsi="Arial" w:cs="Arial"/>
          <w:sz w:val="24"/>
          <w:szCs w:val="24"/>
        </w:rPr>
        <w:t xml:space="preserve"> L., 2022. p.19)</w:t>
      </w:r>
    </w:p>
    <w:p w14:paraId="3E2A0EBD" w14:textId="243B5301" w:rsidR="001A1F2A" w:rsidRDefault="00416149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Acerca deste </w:t>
      </w:r>
      <w:r w:rsidR="00A2467B">
        <w:rPr>
          <w:rFonts w:ascii="Arial" w:hAnsi="Arial" w:cs="Arial"/>
          <w:sz w:val="24"/>
          <w:szCs w:val="24"/>
        </w:rPr>
        <w:t xml:space="preserve">aspecto do sistema acusatório </w:t>
      </w:r>
      <w:r>
        <w:rPr>
          <w:rFonts w:ascii="Arial" w:hAnsi="Arial" w:cs="Arial"/>
          <w:sz w:val="24"/>
          <w:szCs w:val="24"/>
        </w:rPr>
        <w:t xml:space="preserve">em específico, novamente se faz necessário trazer à baila o que preleciona </w:t>
      </w:r>
      <w:proofErr w:type="spellStart"/>
      <w:r>
        <w:rPr>
          <w:rFonts w:ascii="Arial" w:hAnsi="Arial" w:cs="Arial"/>
          <w:sz w:val="24"/>
          <w:szCs w:val="24"/>
        </w:rPr>
        <w:t>Aury</w:t>
      </w:r>
      <w:proofErr w:type="spellEnd"/>
      <w:r>
        <w:rPr>
          <w:rFonts w:ascii="Arial" w:hAnsi="Arial" w:cs="Arial"/>
          <w:sz w:val="24"/>
          <w:szCs w:val="24"/>
        </w:rPr>
        <w:t xml:space="preserve"> Lopes Jr.: </w:t>
      </w:r>
    </w:p>
    <w:p w14:paraId="2FFBF27B" w14:textId="6F922BB4" w:rsidR="00416149" w:rsidRDefault="00416149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5A37C1F" w14:textId="5953257D" w:rsidR="00416149" w:rsidRDefault="00416149" w:rsidP="00416149">
      <w:pPr>
        <w:spacing w:after="0" w:line="360" w:lineRule="auto"/>
        <w:ind w:left="2268"/>
        <w:jc w:val="both"/>
        <w:rPr>
          <w:rFonts w:ascii="Arial" w:hAnsi="Arial" w:cs="Arial"/>
        </w:rPr>
      </w:pPr>
      <w:r w:rsidRPr="00416149">
        <w:rPr>
          <w:rFonts w:ascii="Arial" w:hAnsi="Arial" w:cs="Arial"/>
        </w:rPr>
        <w:t xml:space="preserve">O processo penal acusatório caracteriza-se, portanto, pela clara separação entre juiz e partes, que assim deve se manter ao longo de todo o processo (por isso de nada serve a separação inicial das funções se depois permite-se que o juiz atue de ofício na gestão da prova, determine a prisão de ofício etc.) para garantia da imparcialidade (juiz que vai atrás da prova está contaminado, prejuízo que decorre dos pré-juízos, como veremos no próximo capítulo) e efetivação do contraditório. A posição do julgador é fundada no ne </w:t>
      </w:r>
      <w:proofErr w:type="spellStart"/>
      <w:r w:rsidRPr="00416149">
        <w:rPr>
          <w:rFonts w:ascii="Arial" w:hAnsi="Arial" w:cs="Arial"/>
        </w:rPr>
        <w:t>procedat</w:t>
      </w:r>
      <w:proofErr w:type="spellEnd"/>
      <w:r w:rsidRPr="00416149">
        <w:rPr>
          <w:rFonts w:ascii="Arial" w:hAnsi="Arial" w:cs="Arial"/>
        </w:rPr>
        <w:t xml:space="preserve"> </w:t>
      </w:r>
      <w:proofErr w:type="spellStart"/>
      <w:r w:rsidRPr="00416149">
        <w:rPr>
          <w:rFonts w:ascii="Arial" w:hAnsi="Arial" w:cs="Arial"/>
        </w:rPr>
        <w:t>iudex</w:t>
      </w:r>
      <w:proofErr w:type="spellEnd"/>
      <w:r w:rsidRPr="00416149">
        <w:rPr>
          <w:rFonts w:ascii="Arial" w:hAnsi="Arial" w:cs="Arial"/>
        </w:rPr>
        <w:t xml:space="preserve"> </w:t>
      </w:r>
      <w:proofErr w:type="spellStart"/>
      <w:r w:rsidRPr="00416149">
        <w:rPr>
          <w:rFonts w:ascii="Arial" w:hAnsi="Arial" w:cs="Arial"/>
        </w:rPr>
        <w:t>ex</w:t>
      </w:r>
      <w:proofErr w:type="spellEnd"/>
      <w:r w:rsidRPr="00416149">
        <w:rPr>
          <w:rFonts w:ascii="Arial" w:hAnsi="Arial" w:cs="Arial"/>
        </w:rPr>
        <w:t xml:space="preserve"> </w:t>
      </w:r>
      <w:proofErr w:type="spellStart"/>
      <w:r w:rsidRPr="00416149">
        <w:rPr>
          <w:rFonts w:ascii="Arial" w:hAnsi="Arial" w:cs="Arial"/>
        </w:rPr>
        <w:t>officio</w:t>
      </w:r>
      <w:proofErr w:type="spellEnd"/>
      <w:r w:rsidRPr="00416149">
        <w:rPr>
          <w:rFonts w:ascii="Arial" w:hAnsi="Arial" w:cs="Arial"/>
        </w:rPr>
        <w:t>, cabendo às partes, portanto, a iniciativa não apenas inicial, mas ao longo de toda a produção da prova.</w:t>
      </w:r>
    </w:p>
    <w:p w14:paraId="65D21F6C" w14:textId="490C6B78" w:rsidR="00A2467B" w:rsidRDefault="00A2467B" w:rsidP="00416149">
      <w:pPr>
        <w:spacing w:after="0" w:line="360" w:lineRule="auto"/>
        <w:ind w:left="2268"/>
        <w:jc w:val="both"/>
        <w:rPr>
          <w:rFonts w:ascii="Arial" w:hAnsi="Arial" w:cs="Arial"/>
        </w:rPr>
      </w:pPr>
    </w:p>
    <w:p w14:paraId="63129EFA" w14:textId="02A1EEE3" w:rsidR="00A2467B" w:rsidRPr="006D30AD" w:rsidRDefault="00A2467B" w:rsidP="00A2467B">
      <w:pPr>
        <w:spacing w:after="0" w:line="360" w:lineRule="auto"/>
        <w:ind w:left="2268"/>
        <w:jc w:val="both"/>
        <w:rPr>
          <w:rFonts w:ascii="Arial" w:hAnsi="Arial" w:cs="Arial"/>
        </w:rPr>
      </w:pPr>
      <w:r w:rsidRPr="00DC04CF">
        <w:rPr>
          <w:rFonts w:ascii="Arial" w:hAnsi="Arial" w:cs="Arial"/>
        </w:rPr>
        <w:t xml:space="preserve">(JÚNIOR, </w:t>
      </w:r>
      <w:proofErr w:type="spellStart"/>
      <w:r w:rsidRPr="00DC04CF">
        <w:rPr>
          <w:rFonts w:ascii="Arial" w:hAnsi="Arial" w:cs="Arial"/>
        </w:rPr>
        <w:t>Aury</w:t>
      </w:r>
      <w:proofErr w:type="spellEnd"/>
      <w:r w:rsidRPr="00DC04CF">
        <w:rPr>
          <w:rFonts w:ascii="Arial" w:hAnsi="Arial" w:cs="Arial"/>
        </w:rPr>
        <w:t xml:space="preserve"> L. </w:t>
      </w:r>
      <w:r w:rsidRPr="00DC04CF">
        <w:rPr>
          <w:rFonts w:ascii="Arial" w:hAnsi="Arial" w:cs="Arial"/>
          <w:b/>
          <w:bCs/>
        </w:rPr>
        <w:t>Direito Processual Penal</w:t>
      </w:r>
      <w:r w:rsidRPr="00DC04CF">
        <w:rPr>
          <w:rFonts w:ascii="Arial" w:hAnsi="Arial" w:cs="Arial"/>
        </w:rPr>
        <w:t xml:space="preserve">. São </w:t>
      </w:r>
      <w:proofErr w:type="spellStart"/>
      <w:r w:rsidRPr="00DC04CF">
        <w:rPr>
          <w:rFonts w:ascii="Arial" w:hAnsi="Arial" w:cs="Arial"/>
        </w:rPr>
        <w:t>Paulo-SP</w:t>
      </w:r>
      <w:proofErr w:type="spellEnd"/>
      <w:r w:rsidR="00DC04CF" w:rsidRPr="00DC04CF">
        <w:rPr>
          <w:rFonts w:ascii="Arial" w:hAnsi="Arial" w:cs="Arial"/>
        </w:rPr>
        <w:t xml:space="preserve">, </w:t>
      </w:r>
      <w:r w:rsidRPr="00DC04CF">
        <w:rPr>
          <w:rFonts w:ascii="Arial" w:hAnsi="Arial" w:cs="Arial"/>
        </w:rPr>
        <w:t>2022</w:t>
      </w:r>
      <w:r w:rsidR="00A72266" w:rsidRPr="00DC04CF">
        <w:rPr>
          <w:rFonts w:ascii="Arial" w:hAnsi="Arial" w:cs="Arial"/>
        </w:rPr>
        <w:t>)</w:t>
      </w:r>
    </w:p>
    <w:p w14:paraId="7C83B062" w14:textId="77777777" w:rsidR="00A2467B" w:rsidRPr="00416149" w:rsidRDefault="00A2467B" w:rsidP="00416149">
      <w:pPr>
        <w:spacing w:after="0" w:line="360" w:lineRule="auto"/>
        <w:ind w:left="2268"/>
        <w:jc w:val="both"/>
        <w:rPr>
          <w:rFonts w:ascii="Arial" w:hAnsi="Arial" w:cs="Arial"/>
        </w:rPr>
      </w:pPr>
    </w:p>
    <w:p w14:paraId="676E2767" w14:textId="77777777" w:rsidR="0009745B" w:rsidRDefault="00A2467B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Por ser detentor de tais características, o sistema acusatório demonstra ser altamente garantista, </w:t>
      </w:r>
      <w:r w:rsidR="0009745B">
        <w:rPr>
          <w:rFonts w:ascii="Arial" w:hAnsi="Arial" w:cs="Arial"/>
          <w:sz w:val="24"/>
          <w:szCs w:val="24"/>
        </w:rPr>
        <w:t>algo positivo para uma realidade democrática, mas acaba sendo algo que</w:t>
      </w:r>
      <w:r>
        <w:rPr>
          <w:rFonts w:ascii="Arial" w:hAnsi="Arial" w:cs="Arial"/>
          <w:sz w:val="24"/>
          <w:szCs w:val="24"/>
        </w:rPr>
        <w:t xml:space="preserve"> representa um pesadelo para aqueles que ainda possuem o “espírito inquisitivo”.</w:t>
      </w:r>
      <w:r w:rsidR="0009745B">
        <w:rPr>
          <w:rFonts w:ascii="Arial" w:hAnsi="Arial" w:cs="Arial"/>
          <w:sz w:val="24"/>
          <w:szCs w:val="24"/>
        </w:rPr>
        <w:t xml:space="preserve"> Alguns países, inclusive o nosso, por possuírem tal pensamento </w:t>
      </w:r>
      <w:r w:rsidR="0009745B">
        <w:rPr>
          <w:rFonts w:ascii="Arial" w:hAnsi="Arial" w:cs="Arial"/>
          <w:sz w:val="24"/>
          <w:szCs w:val="24"/>
        </w:rPr>
        <w:lastRenderedPageBreak/>
        <w:t xml:space="preserve">retrógrado, insistem em traços inquisitivos nos seus ordenamentos jurídicos. Nucci, na tentativa de explicar tal fato, apresenta o seguinte argumento: </w:t>
      </w:r>
    </w:p>
    <w:p w14:paraId="4BE4B255" w14:textId="77777777" w:rsidR="0009745B" w:rsidRDefault="0009745B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3FD8E67" w14:textId="4212002C" w:rsidR="001A1F2A" w:rsidRDefault="0009745B" w:rsidP="0009745B">
      <w:pPr>
        <w:spacing w:after="0" w:line="360" w:lineRule="auto"/>
        <w:ind w:left="2268"/>
        <w:jc w:val="both"/>
        <w:rPr>
          <w:rFonts w:ascii="Arial" w:hAnsi="Arial" w:cs="Arial"/>
        </w:rPr>
      </w:pPr>
      <w:r w:rsidRPr="0009745B">
        <w:rPr>
          <w:rFonts w:ascii="Arial" w:hAnsi="Arial" w:cs="Arial"/>
        </w:rPr>
        <w:t>Pode-se apontar a prevalência do sistema acusatório na época romana antiga, ao mesmo tempo em que se pode encontrá-lo na legislação atual de vários países. Não é uma criação inédita do Iluminismo, tampouco um sistema infalível. Mesmo os ordenamentos jurídicos mais modernos, que adotam a prática acusatória como regra, terminam por acolher alguns aspectos do inquisitivo, no mínimo para a primeira fase da colheita da prova, pois mais eficiente e célere.</w:t>
      </w:r>
    </w:p>
    <w:p w14:paraId="479D5E0B" w14:textId="7B2D9F77" w:rsidR="0009745B" w:rsidRDefault="0009745B" w:rsidP="0009745B">
      <w:pPr>
        <w:spacing w:after="0" w:line="360" w:lineRule="auto"/>
        <w:ind w:left="2268"/>
        <w:jc w:val="both"/>
        <w:rPr>
          <w:rFonts w:ascii="Arial" w:hAnsi="Arial" w:cs="Arial"/>
        </w:rPr>
      </w:pPr>
    </w:p>
    <w:p w14:paraId="204B7F69" w14:textId="210AABDC" w:rsidR="0009745B" w:rsidRPr="0009745B" w:rsidRDefault="0009745B" w:rsidP="0009745B">
      <w:pPr>
        <w:spacing w:after="0" w:line="360" w:lineRule="auto"/>
        <w:ind w:left="2268"/>
        <w:jc w:val="both"/>
        <w:rPr>
          <w:rFonts w:ascii="Arial" w:hAnsi="Arial" w:cs="Arial"/>
        </w:rPr>
      </w:pPr>
      <w:r w:rsidRPr="00DC04CF">
        <w:rPr>
          <w:rFonts w:ascii="Arial" w:hAnsi="Arial" w:cs="Arial"/>
        </w:rPr>
        <w:t>(NUCCI, Guilherme de Souza</w:t>
      </w:r>
      <w:r w:rsidR="00D47FCB" w:rsidRPr="00DC04CF">
        <w:rPr>
          <w:rFonts w:ascii="Arial" w:hAnsi="Arial" w:cs="Arial"/>
        </w:rPr>
        <w:t xml:space="preserve">. Manual de Processo Penal. </w:t>
      </w:r>
      <w:r w:rsidR="00DC04CF" w:rsidRPr="00DC04CF">
        <w:rPr>
          <w:rFonts w:ascii="Arial" w:hAnsi="Arial" w:cs="Arial"/>
        </w:rPr>
        <w:t xml:space="preserve">2021. </w:t>
      </w:r>
      <w:r w:rsidR="00D47FCB" w:rsidRPr="00DC04CF">
        <w:rPr>
          <w:rFonts w:ascii="Arial" w:hAnsi="Arial" w:cs="Arial"/>
        </w:rPr>
        <w:t>P. 57)</w:t>
      </w:r>
    </w:p>
    <w:p w14:paraId="4E59EA6C" w14:textId="6A8311AA" w:rsidR="001A1F2A" w:rsidRDefault="001A1F2A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1499E32" w14:textId="24EDCEB9" w:rsidR="001A1F2A" w:rsidRDefault="00D47FCB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2602">
        <w:rPr>
          <w:rFonts w:ascii="Arial" w:hAnsi="Arial" w:cs="Arial"/>
          <w:sz w:val="24"/>
          <w:szCs w:val="24"/>
        </w:rPr>
        <w:t xml:space="preserve">Com fundamento nessa “eficiência e celeridade”, o sistema misto é bastante utilizado e por muitos, inclusive pelo próprio Nucci, é tido como o sistema do nosso país (vale ressaltar que, embora previsto </w:t>
      </w:r>
      <w:r w:rsidR="007E2602" w:rsidRPr="005376EF">
        <w:rPr>
          <w:rFonts w:ascii="Arial" w:hAnsi="Arial" w:cs="Arial"/>
          <w:sz w:val="24"/>
          <w:szCs w:val="24"/>
        </w:rPr>
        <w:t>no Pacote Anticrime, o art. 3-A,</w:t>
      </w:r>
      <w:r w:rsidR="007E2602">
        <w:rPr>
          <w:rFonts w:ascii="Arial" w:hAnsi="Arial" w:cs="Arial"/>
          <w:sz w:val="24"/>
          <w:szCs w:val="24"/>
        </w:rPr>
        <w:t xml:space="preserve"> que estabelece a sistemática acusatóri</w:t>
      </w:r>
      <w:r w:rsidR="003B59DB">
        <w:rPr>
          <w:rFonts w:ascii="Arial" w:hAnsi="Arial" w:cs="Arial"/>
          <w:sz w:val="24"/>
          <w:szCs w:val="24"/>
        </w:rPr>
        <w:t>a</w:t>
      </w:r>
      <w:r w:rsidR="007E2602">
        <w:rPr>
          <w:rFonts w:ascii="Arial" w:hAnsi="Arial" w:cs="Arial"/>
          <w:sz w:val="24"/>
          <w:szCs w:val="24"/>
        </w:rPr>
        <w:t xml:space="preserve"> para o nosso processo penal, ainda se encontra suspenso).  </w:t>
      </w:r>
      <w:r w:rsidR="00AB1E5F">
        <w:rPr>
          <w:rFonts w:ascii="Arial" w:hAnsi="Arial" w:cs="Arial"/>
          <w:sz w:val="24"/>
          <w:szCs w:val="24"/>
        </w:rPr>
        <w:t xml:space="preserve">É justamente esse aspecto descrito pelo autor que caracteriza o sistema misto, onde, na maioria dos locais em que é utilizado, a persecução penal é dividida em fases, uma inquisitiva e outra acusatória. </w:t>
      </w:r>
    </w:p>
    <w:p w14:paraId="7247DCD0" w14:textId="0D8E9901" w:rsidR="001A1F2A" w:rsidRDefault="00AB1E5F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60453">
        <w:rPr>
          <w:rFonts w:ascii="Arial" w:hAnsi="Arial" w:cs="Arial"/>
          <w:sz w:val="24"/>
          <w:szCs w:val="24"/>
        </w:rPr>
        <w:t>O argumento da “eficiência e celeridade” pode até ser válido, mas não afasta o fato de que,</w:t>
      </w:r>
      <w:r w:rsidR="000F1610">
        <w:rPr>
          <w:rFonts w:ascii="Arial" w:hAnsi="Arial" w:cs="Arial"/>
          <w:sz w:val="24"/>
          <w:szCs w:val="24"/>
        </w:rPr>
        <w:t xml:space="preserve"> ao menos</w:t>
      </w:r>
      <w:r w:rsidR="00960453">
        <w:rPr>
          <w:rFonts w:ascii="Arial" w:hAnsi="Arial" w:cs="Arial"/>
          <w:sz w:val="24"/>
          <w:szCs w:val="24"/>
        </w:rPr>
        <w:t xml:space="preserve"> na sistemática processual penal brasileira, boa parte das provas utilizadas na fase processual são colhidas durante o inquérito policial, procedimento puramente inquisitivo, onde o contraditório e a ampla defesa são mitigados. Também, utilizando ainda o exemplo do nosso país, há uma </w:t>
      </w:r>
      <w:r w:rsidR="00960453" w:rsidRPr="004E4155">
        <w:rPr>
          <w:rFonts w:ascii="Arial" w:hAnsi="Arial" w:cs="Arial"/>
          <w:sz w:val="24"/>
          <w:szCs w:val="24"/>
        </w:rPr>
        <w:t>certa hipocrisia</w:t>
      </w:r>
      <w:r w:rsidR="00960453">
        <w:rPr>
          <w:rFonts w:ascii="Arial" w:hAnsi="Arial" w:cs="Arial"/>
          <w:sz w:val="24"/>
          <w:szCs w:val="24"/>
        </w:rPr>
        <w:t xml:space="preserve"> em afirmar que a fase processual é puramente acusatória, tendo em vista a gama de artigos com traços inquisitivos no nosso ordenamento jurídico. </w:t>
      </w:r>
    </w:p>
    <w:p w14:paraId="71E0296F" w14:textId="263F9033" w:rsidR="001A1F2A" w:rsidRDefault="00960453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F1610">
        <w:rPr>
          <w:rFonts w:ascii="Arial" w:hAnsi="Arial" w:cs="Arial"/>
          <w:sz w:val="24"/>
          <w:szCs w:val="24"/>
        </w:rPr>
        <w:t xml:space="preserve">Neste mesmo sentido, em meio às duras criticas direcionadas ao sistema misto, é o que expõe </w:t>
      </w:r>
      <w:proofErr w:type="spellStart"/>
      <w:r w:rsidR="000F1610">
        <w:rPr>
          <w:rFonts w:ascii="Arial" w:hAnsi="Arial" w:cs="Arial"/>
          <w:sz w:val="24"/>
          <w:szCs w:val="24"/>
        </w:rPr>
        <w:t>Aury</w:t>
      </w:r>
      <w:proofErr w:type="spellEnd"/>
      <w:r w:rsidR="000F1610">
        <w:rPr>
          <w:rFonts w:ascii="Arial" w:hAnsi="Arial" w:cs="Arial"/>
          <w:sz w:val="24"/>
          <w:szCs w:val="24"/>
        </w:rPr>
        <w:t xml:space="preserve"> Lopes Jr. no seguinte trecho: </w:t>
      </w:r>
    </w:p>
    <w:p w14:paraId="5744CE3D" w14:textId="05A8D188" w:rsidR="001A1F2A" w:rsidRDefault="001A1F2A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F0E3448" w14:textId="77777777" w:rsidR="000F1610" w:rsidRPr="00DC04CF" w:rsidRDefault="000F1610" w:rsidP="000F1610">
      <w:pPr>
        <w:spacing w:after="0" w:line="360" w:lineRule="auto"/>
        <w:ind w:left="2268"/>
        <w:jc w:val="both"/>
        <w:rPr>
          <w:rFonts w:ascii="Arial" w:hAnsi="Arial" w:cs="Arial"/>
        </w:rPr>
      </w:pPr>
      <w:r w:rsidRPr="00DC04CF">
        <w:rPr>
          <w:rFonts w:ascii="Arial" w:hAnsi="Arial" w:cs="Arial"/>
        </w:rPr>
        <w:t xml:space="preserve">A fraude reside no fato de que a prova é colhida na inquisição do inquérito, sendo trazida integralmente para dentro do processo e, ao final, basta o belo discurso do julgador para imunizar a decisão. Esse discurso vem mascarado com as mais variadas fórmulas, do estilo: a </w:t>
      </w:r>
      <w:r w:rsidRPr="00DC04CF">
        <w:rPr>
          <w:rFonts w:ascii="Arial" w:hAnsi="Arial" w:cs="Arial"/>
        </w:rPr>
        <w:lastRenderedPageBreak/>
        <w:t xml:space="preserve">prova do inquérito é corroborada pela prova judicializada; cotejando a prova policial com a judicializada; e assim todo um exercício </w:t>
      </w:r>
      <w:proofErr w:type="spellStart"/>
      <w:r w:rsidRPr="00DC04CF">
        <w:rPr>
          <w:rFonts w:ascii="Arial" w:hAnsi="Arial" w:cs="Arial"/>
        </w:rPr>
        <w:t>imunizatório</w:t>
      </w:r>
      <w:proofErr w:type="spellEnd"/>
      <w:r w:rsidRPr="00DC04CF">
        <w:rPr>
          <w:rFonts w:ascii="Arial" w:hAnsi="Arial" w:cs="Arial"/>
        </w:rPr>
        <w:t xml:space="preserve"> (ou, melhor, uma fraude de etiquetas) para justificar uma condenação, que, na verdade, está calcada nos elementos colhidos no segredo da inquisição. O processo acaba por converter-se em uma mera repetição ou encenação da primeira fase.</w:t>
      </w:r>
    </w:p>
    <w:p w14:paraId="59A023FE" w14:textId="197BC147" w:rsidR="000F1610" w:rsidRPr="00DC04CF" w:rsidRDefault="000F1610" w:rsidP="006A4800">
      <w:pPr>
        <w:spacing w:after="0" w:line="360" w:lineRule="auto"/>
        <w:ind w:left="2268"/>
        <w:jc w:val="both"/>
        <w:rPr>
          <w:rFonts w:ascii="Arial" w:hAnsi="Arial" w:cs="Arial"/>
        </w:rPr>
      </w:pPr>
      <w:r w:rsidRPr="00DC04CF">
        <w:rPr>
          <w:rFonts w:ascii="Arial" w:hAnsi="Arial" w:cs="Arial"/>
        </w:rPr>
        <w:t>Ademais, mesmo que não faça menção expressa a algum elemento do inquérito, quem garante que a decisão não foi tomada com base nele? A eleição (culpado ou inocente) é o ponto nevrálgico do ato decisório e pode ser feita com base nos elementos do inquérito policial e disfarçada com um bom discurso.</w:t>
      </w:r>
    </w:p>
    <w:p w14:paraId="43CA0595" w14:textId="71526FFC" w:rsidR="000F1610" w:rsidRDefault="000F1610" w:rsidP="000F1610">
      <w:pPr>
        <w:spacing w:after="0" w:line="360" w:lineRule="auto"/>
        <w:ind w:left="2268"/>
        <w:jc w:val="both"/>
        <w:rPr>
          <w:rFonts w:ascii="Arial" w:hAnsi="Arial" w:cs="Arial"/>
        </w:rPr>
      </w:pPr>
      <w:r w:rsidRPr="00DC04CF">
        <w:rPr>
          <w:rFonts w:ascii="Arial" w:hAnsi="Arial" w:cs="Arial"/>
        </w:rPr>
        <w:t>Enquanto não tivermos um processo verdadeiramente acusatório, do início ao fim, ou, ao menos, adotarmos o paliativo da exclusão física dos autos do inquérito policial de dentro do processo, as pessoas continuarão sendo condenadas com base na “prova” inquisitorial, disfarçada no discurso do “cotejando”, “</w:t>
      </w:r>
      <w:proofErr w:type="gramStart"/>
      <w:r w:rsidRPr="00DC04CF">
        <w:rPr>
          <w:rFonts w:ascii="Arial" w:hAnsi="Arial" w:cs="Arial"/>
        </w:rPr>
        <w:t>corrobora”...</w:t>
      </w:r>
      <w:proofErr w:type="gramEnd"/>
      <w:r w:rsidRPr="00DC04CF">
        <w:rPr>
          <w:rFonts w:ascii="Arial" w:hAnsi="Arial" w:cs="Arial"/>
        </w:rPr>
        <w:t xml:space="preserve"> e outras fórmulas que mascaram a realidade: a condenação está calcada nos atos de investigação, naquilo feito na pura inquisição.</w:t>
      </w:r>
    </w:p>
    <w:p w14:paraId="0FB12241" w14:textId="77777777" w:rsidR="006A4800" w:rsidRPr="006A4800" w:rsidRDefault="006A4800" w:rsidP="000F1610">
      <w:pPr>
        <w:spacing w:after="0" w:line="360" w:lineRule="auto"/>
        <w:ind w:left="2268"/>
        <w:jc w:val="both"/>
        <w:rPr>
          <w:rFonts w:ascii="Arial" w:hAnsi="Arial" w:cs="Arial"/>
        </w:rPr>
      </w:pPr>
    </w:p>
    <w:p w14:paraId="55DA5B72" w14:textId="28D13B6F" w:rsidR="000F1610" w:rsidRPr="006A4800" w:rsidRDefault="000F1610" w:rsidP="000F1610">
      <w:pPr>
        <w:spacing w:after="0" w:line="360" w:lineRule="auto"/>
        <w:ind w:left="2268"/>
        <w:jc w:val="both"/>
        <w:rPr>
          <w:rFonts w:ascii="Arial" w:hAnsi="Arial" w:cs="Arial"/>
        </w:rPr>
      </w:pPr>
      <w:r w:rsidRPr="00DC04CF">
        <w:rPr>
          <w:rFonts w:ascii="Roboto" w:hAnsi="Roboto"/>
          <w:color w:val="1C1C1C"/>
          <w:shd w:val="clear" w:color="auto" w:fill="FFFFFF"/>
        </w:rPr>
        <w:t xml:space="preserve">(JÚNIOR, </w:t>
      </w:r>
      <w:proofErr w:type="spellStart"/>
      <w:r w:rsidRPr="00DC04CF">
        <w:rPr>
          <w:rFonts w:ascii="Roboto" w:hAnsi="Roboto"/>
          <w:color w:val="1C1C1C"/>
          <w:shd w:val="clear" w:color="auto" w:fill="FFFFFF"/>
        </w:rPr>
        <w:t>Aury</w:t>
      </w:r>
      <w:proofErr w:type="spellEnd"/>
      <w:r w:rsidRPr="00DC04CF">
        <w:rPr>
          <w:rFonts w:ascii="Roboto" w:hAnsi="Roboto"/>
          <w:color w:val="1C1C1C"/>
          <w:shd w:val="clear" w:color="auto" w:fill="FFFFFF"/>
        </w:rPr>
        <w:t xml:space="preserve"> L. </w:t>
      </w:r>
      <w:r w:rsidRPr="00DC04CF">
        <w:rPr>
          <w:rStyle w:val="Forte"/>
          <w:rFonts w:ascii="Roboto" w:hAnsi="Roboto"/>
          <w:color w:val="1C1C1C"/>
          <w:bdr w:val="none" w:sz="0" w:space="0" w:color="auto" w:frame="1"/>
          <w:shd w:val="clear" w:color="auto" w:fill="FFFFFF"/>
        </w:rPr>
        <w:t>Fundamentos do processo penal: introdução crítica</w:t>
      </w:r>
      <w:r w:rsidRPr="00DC04CF">
        <w:rPr>
          <w:rFonts w:ascii="Roboto" w:hAnsi="Roboto"/>
          <w:color w:val="1C1C1C"/>
          <w:shd w:val="clear" w:color="auto" w:fill="FFFFFF"/>
        </w:rPr>
        <w:t>, 2022</w:t>
      </w:r>
      <w:r w:rsidR="00A72266" w:rsidRPr="00DC04CF">
        <w:rPr>
          <w:rFonts w:ascii="Roboto" w:hAnsi="Roboto"/>
          <w:color w:val="1C1C1C"/>
          <w:shd w:val="clear" w:color="auto" w:fill="FFFFFF"/>
        </w:rPr>
        <w:t>)</w:t>
      </w:r>
    </w:p>
    <w:p w14:paraId="584122A1" w14:textId="77777777" w:rsidR="000F1610" w:rsidRDefault="000F1610" w:rsidP="000F1610">
      <w:pPr>
        <w:spacing w:after="0"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14:paraId="46BA382E" w14:textId="1C4B09AE" w:rsidR="00AF03C0" w:rsidRDefault="000F1610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03DAF">
        <w:rPr>
          <w:rFonts w:ascii="Arial" w:hAnsi="Arial" w:cs="Arial"/>
          <w:sz w:val="24"/>
          <w:szCs w:val="24"/>
        </w:rPr>
        <w:t>Após</w:t>
      </w:r>
      <w:r w:rsidR="001E7572">
        <w:rPr>
          <w:rFonts w:ascii="Arial" w:hAnsi="Arial" w:cs="Arial"/>
          <w:sz w:val="24"/>
          <w:szCs w:val="24"/>
        </w:rPr>
        <w:t xml:space="preserve"> mencioná-lo por tantas vezes</w:t>
      </w:r>
      <w:r w:rsidR="00003DAF">
        <w:rPr>
          <w:rFonts w:ascii="Arial" w:hAnsi="Arial" w:cs="Arial"/>
          <w:sz w:val="24"/>
          <w:szCs w:val="24"/>
        </w:rPr>
        <w:t>,</w:t>
      </w:r>
      <w:r w:rsidR="001E7572">
        <w:rPr>
          <w:rFonts w:ascii="Arial" w:hAnsi="Arial" w:cs="Arial"/>
          <w:sz w:val="24"/>
          <w:szCs w:val="24"/>
        </w:rPr>
        <w:t xml:space="preserve"> nos</w:t>
      </w:r>
      <w:r w:rsidR="00003DAF">
        <w:rPr>
          <w:rFonts w:ascii="Arial" w:hAnsi="Arial" w:cs="Arial"/>
          <w:sz w:val="24"/>
          <w:szCs w:val="24"/>
        </w:rPr>
        <w:t xml:space="preserve"> resta</w:t>
      </w:r>
      <w:r w:rsidR="00380988">
        <w:rPr>
          <w:rFonts w:ascii="Arial" w:hAnsi="Arial" w:cs="Arial"/>
          <w:sz w:val="24"/>
          <w:szCs w:val="24"/>
        </w:rPr>
        <w:t xml:space="preserve"> neste momento</w:t>
      </w:r>
      <w:r w:rsidR="00003DAF">
        <w:rPr>
          <w:rFonts w:ascii="Arial" w:hAnsi="Arial" w:cs="Arial"/>
          <w:sz w:val="24"/>
          <w:szCs w:val="24"/>
        </w:rPr>
        <w:t xml:space="preserve"> discorrer sobre o sistema inquisitivo</w:t>
      </w:r>
      <w:r w:rsidR="00380988">
        <w:rPr>
          <w:rFonts w:ascii="Arial" w:hAnsi="Arial" w:cs="Arial"/>
          <w:sz w:val="24"/>
          <w:szCs w:val="24"/>
        </w:rPr>
        <w:t xml:space="preserve"> e suas principais características</w:t>
      </w:r>
      <w:r w:rsidR="00003DAF">
        <w:rPr>
          <w:rFonts w:ascii="Arial" w:hAnsi="Arial" w:cs="Arial"/>
          <w:sz w:val="24"/>
          <w:szCs w:val="24"/>
        </w:rPr>
        <w:t>.</w:t>
      </w:r>
      <w:r w:rsidR="001E7572">
        <w:rPr>
          <w:rFonts w:ascii="Arial" w:hAnsi="Arial" w:cs="Arial"/>
          <w:sz w:val="24"/>
          <w:szCs w:val="24"/>
        </w:rPr>
        <w:t xml:space="preserve"> </w:t>
      </w:r>
      <w:r w:rsidR="001E7572" w:rsidRPr="005376EF">
        <w:rPr>
          <w:rFonts w:ascii="Arial" w:hAnsi="Arial" w:cs="Arial"/>
          <w:sz w:val="24"/>
          <w:szCs w:val="24"/>
        </w:rPr>
        <w:t xml:space="preserve">Segundo </w:t>
      </w:r>
      <w:proofErr w:type="spellStart"/>
      <w:r w:rsidR="001E7572" w:rsidRPr="005376EF">
        <w:rPr>
          <w:rFonts w:ascii="Arial" w:hAnsi="Arial" w:cs="Arial"/>
          <w:sz w:val="24"/>
          <w:szCs w:val="24"/>
        </w:rPr>
        <w:t>Aury</w:t>
      </w:r>
      <w:proofErr w:type="spellEnd"/>
      <w:r w:rsidR="001E7572" w:rsidRPr="005376EF">
        <w:rPr>
          <w:rFonts w:ascii="Arial" w:hAnsi="Arial" w:cs="Arial"/>
          <w:sz w:val="24"/>
          <w:szCs w:val="24"/>
        </w:rPr>
        <w:t xml:space="preserve"> Lopes </w:t>
      </w:r>
      <w:r w:rsidR="005376EF" w:rsidRPr="005376EF">
        <w:rPr>
          <w:rFonts w:ascii="Arial" w:hAnsi="Arial" w:cs="Arial"/>
          <w:sz w:val="24"/>
          <w:szCs w:val="24"/>
        </w:rPr>
        <w:t>Jr. (</w:t>
      </w:r>
      <w:r w:rsidR="005376EF">
        <w:rPr>
          <w:rFonts w:ascii="Arial" w:hAnsi="Arial" w:cs="Arial"/>
          <w:sz w:val="24"/>
          <w:szCs w:val="24"/>
        </w:rPr>
        <w:t>2022. p. 18)</w:t>
      </w:r>
      <w:r w:rsidR="001E7572">
        <w:rPr>
          <w:rFonts w:ascii="Arial" w:hAnsi="Arial" w:cs="Arial"/>
          <w:sz w:val="24"/>
          <w:szCs w:val="24"/>
        </w:rPr>
        <w:t xml:space="preserve"> e outros doutrinadores,</w:t>
      </w:r>
      <w:r w:rsidR="00380988">
        <w:rPr>
          <w:rFonts w:ascii="Arial" w:hAnsi="Arial" w:cs="Arial"/>
          <w:sz w:val="24"/>
          <w:szCs w:val="24"/>
        </w:rPr>
        <w:t xml:space="preserve"> </w:t>
      </w:r>
      <w:r w:rsidR="001E7572">
        <w:rPr>
          <w:rFonts w:ascii="Arial" w:hAnsi="Arial" w:cs="Arial"/>
          <w:sz w:val="24"/>
          <w:szCs w:val="24"/>
        </w:rPr>
        <w:t xml:space="preserve">o </w:t>
      </w:r>
      <w:r w:rsidR="0062429C" w:rsidRPr="001E7572">
        <w:rPr>
          <w:rFonts w:ascii="Arial" w:hAnsi="Arial" w:cs="Arial"/>
          <w:sz w:val="24"/>
          <w:szCs w:val="24"/>
        </w:rPr>
        <w:t>sistema inquisitivo, na sua pureza, é um modelo histórico</w:t>
      </w:r>
      <w:r w:rsidR="001E7572" w:rsidRPr="001E7572">
        <w:rPr>
          <w:rFonts w:ascii="Arial" w:hAnsi="Arial" w:cs="Arial"/>
          <w:sz w:val="24"/>
          <w:szCs w:val="24"/>
        </w:rPr>
        <w:t>,</w:t>
      </w:r>
      <w:r w:rsidR="0062429C" w:rsidRPr="001E7572">
        <w:rPr>
          <w:rFonts w:ascii="Arial" w:hAnsi="Arial" w:cs="Arial"/>
          <w:sz w:val="24"/>
          <w:szCs w:val="24"/>
        </w:rPr>
        <w:t xml:space="preserve"> </w:t>
      </w:r>
      <w:r w:rsidR="001E7572">
        <w:rPr>
          <w:rFonts w:ascii="Arial" w:hAnsi="Arial" w:cs="Arial"/>
          <w:sz w:val="24"/>
          <w:szCs w:val="24"/>
        </w:rPr>
        <w:t xml:space="preserve">isso quer dizer que, em sua </w:t>
      </w:r>
      <w:r w:rsidR="00AF03C0">
        <w:rPr>
          <w:rFonts w:ascii="Arial" w:hAnsi="Arial" w:cs="Arial"/>
          <w:sz w:val="24"/>
          <w:szCs w:val="24"/>
        </w:rPr>
        <w:t>totalidade</w:t>
      </w:r>
      <w:r w:rsidR="001E7572">
        <w:rPr>
          <w:rFonts w:ascii="Arial" w:hAnsi="Arial" w:cs="Arial"/>
          <w:sz w:val="24"/>
          <w:szCs w:val="24"/>
        </w:rPr>
        <w:t xml:space="preserve">, não existe mais o sistema inquisitivo já visto. </w:t>
      </w:r>
    </w:p>
    <w:p w14:paraId="274308E9" w14:textId="4A05B312" w:rsidR="001A1F2A" w:rsidRDefault="00AF03C0" w:rsidP="00AF03C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sistema</w:t>
      </w:r>
      <w:r w:rsidR="001E7572">
        <w:rPr>
          <w:rFonts w:ascii="Arial" w:hAnsi="Arial" w:cs="Arial"/>
          <w:sz w:val="24"/>
          <w:szCs w:val="24"/>
        </w:rPr>
        <w:t>, via de regra, conta</w:t>
      </w:r>
      <w:r w:rsidR="0062429C">
        <w:rPr>
          <w:rFonts w:ascii="Arial" w:hAnsi="Arial" w:cs="Arial"/>
          <w:sz w:val="24"/>
          <w:szCs w:val="24"/>
        </w:rPr>
        <w:t xml:space="preserve"> com características nitidamente opostas ao acusatório, onde podemos pontuar como principais: </w:t>
      </w:r>
      <w:r w:rsidR="001E7572">
        <w:rPr>
          <w:rFonts w:ascii="Arial" w:hAnsi="Arial" w:cs="Arial"/>
          <w:sz w:val="24"/>
          <w:szCs w:val="24"/>
        </w:rPr>
        <w:t xml:space="preserve">concentração de poderes nas mãos de uma das partes (geralmente do magistrado, chamado no passado de juiz-inquisidor); </w:t>
      </w:r>
      <w:r w:rsidR="007E0F1D">
        <w:rPr>
          <w:rFonts w:ascii="Arial" w:hAnsi="Arial" w:cs="Arial"/>
          <w:sz w:val="24"/>
          <w:szCs w:val="24"/>
        </w:rPr>
        <w:t xml:space="preserve">atuação de ofício </w:t>
      </w:r>
      <w:r>
        <w:rPr>
          <w:rFonts w:ascii="Arial" w:hAnsi="Arial" w:cs="Arial"/>
          <w:sz w:val="24"/>
          <w:szCs w:val="24"/>
        </w:rPr>
        <w:t>(</w:t>
      </w:r>
      <w:r w:rsidR="007E0F1D">
        <w:rPr>
          <w:rFonts w:ascii="Arial" w:hAnsi="Arial" w:cs="Arial"/>
          <w:sz w:val="24"/>
          <w:szCs w:val="24"/>
        </w:rPr>
        <w:t>pelo detentor das funções de acusar e julgar</w:t>
      </w:r>
      <w:r>
        <w:rPr>
          <w:rFonts w:ascii="Arial" w:hAnsi="Arial" w:cs="Arial"/>
          <w:sz w:val="24"/>
          <w:szCs w:val="24"/>
        </w:rPr>
        <w:t>)</w:t>
      </w:r>
      <w:r w:rsidR="007E0F1D">
        <w:rPr>
          <w:rFonts w:ascii="Arial" w:hAnsi="Arial" w:cs="Arial"/>
          <w:sz w:val="24"/>
          <w:szCs w:val="24"/>
        </w:rPr>
        <w:t>; procedimento geralmente escrito, sigiloso e não respeita princípios básicos, como contraditório</w:t>
      </w:r>
      <w:r>
        <w:rPr>
          <w:rFonts w:ascii="Arial" w:hAnsi="Arial" w:cs="Arial"/>
          <w:sz w:val="24"/>
          <w:szCs w:val="24"/>
        </w:rPr>
        <w:t>,</w:t>
      </w:r>
      <w:r w:rsidR="007E0F1D">
        <w:rPr>
          <w:rFonts w:ascii="Arial" w:hAnsi="Arial" w:cs="Arial"/>
          <w:sz w:val="24"/>
          <w:szCs w:val="24"/>
        </w:rPr>
        <w:t xml:space="preserve"> ampla defesa</w:t>
      </w:r>
      <w:r>
        <w:rPr>
          <w:rFonts w:ascii="Arial" w:hAnsi="Arial" w:cs="Arial"/>
          <w:sz w:val="24"/>
          <w:szCs w:val="24"/>
        </w:rPr>
        <w:t>, juiz natural e imparcial</w:t>
      </w:r>
      <w:r w:rsidR="007E0F1D">
        <w:rPr>
          <w:rFonts w:ascii="Arial" w:hAnsi="Arial" w:cs="Arial"/>
          <w:sz w:val="24"/>
          <w:szCs w:val="24"/>
        </w:rPr>
        <w:t xml:space="preserve">; a prova é valorada, sendo a confissão a “rainha das provas”; a sentença não produz coisa julgada e o acusado era mantido preso a todo momento; </w:t>
      </w:r>
      <w:r>
        <w:rPr>
          <w:rFonts w:ascii="Arial" w:hAnsi="Arial" w:cs="Arial"/>
          <w:sz w:val="24"/>
          <w:szCs w:val="24"/>
        </w:rPr>
        <w:t xml:space="preserve">durante o período da inquisição ainda houve a tortura </w:t>
      </w:r>
      <w:r>
        <w:rPr>
          <w:rFonts w:ascii="Arial" w:hAnsi="Arial" w:cs="Arial"/>
          <w:sz w:val="24"/>
          <w:szCs w:val="24"/>
        </w:rPr>
        <w:lastRenderedPageBreak/>
        <w:t xml:space="preserve">como meio para obtenção de provas. </w:t>
      </w:r>
      <w:r w:rsidR="005376EF">
        <w:rPr>
          <w:rFonts w:ascii="Arial" w:hAnsi="Arial" w:cs="Arial"/>
          <w:sz w:val="24"/>
          <w:szCs w:val="24"/>
        </w:rPr>
        <w:t>(MARCÃO, Curso de Processo Penal, 2022. p. 39)</w:t>
      </w:r>
    </w:p>
    <w:p w14:paraId="69CBD902" w14:textId="0B3984A3" w:rsidR="003A5B75" w:rsidRDefault="003A5B75" w:rsidP="00AF03C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sua vez, a doutrina ainda destaca uma característica marcante do antigo sistema processual inquisitivo: </w:t>
      </w:r>
    </w:p>
    <w:p w14:paraId="38A209C0" w14:textId="3B5CEEDB" w:rsidR="003A5B75" w:rsidRDefault="003A5B75" w:rsidP="00AF03C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9DF2D75" w14:textId="6C83E7DA" w:rsidR="003A5B75" w:rsidRDefault="003A5B75" w:rsidP="003A5B75">
      <w:pPr>
        <w:spacing w:after="0" w:line="360" w:lineRule="auto"/>
        <w:ind w:left="2268"/>
        <w:jc w:val="both"/>
        <w:rPr>
          <w:rFonts w:ascii="Arial" w:hAnsi="Arial" w:cs="Arial"/>
        </w:rPr>
      </w:pPr>
      <w:r w:rsidRPr="003A5B75">
        <w:rPr>
          <w:rFonts w:ascii="Arial" w:hAnsi="Arial" w:cs="Arial"/>
        </w:rPr>
        <w:t>Outra característica do sistema inquisitivo é a existência de duas fases, denominadas, respectivamente, de: inquisição geral e inquisição especial. A primeira fase tinha a função de apurar a materialidade delitiva e a autoria do crime, como uma fase antecedente para a fase especial, que era destinada a condenação e aplicação do castigo</w:t>
      </w:r>
      <w:r>
        <w:rPr>
          <w:rFonts w:ascii="Arial" w:hAnsi="Arial" w:cs="Arial"/>
        </w:rPr>
        <w:t>.</w:t>
      </w:r>
    </w:p>
    <w:p w14:paraId="1B629640" w14:textId="77777777" w:rsidR="00A72266" w:rsidRPr="003A5B75" w:rsidRDefault="00A72266" w:rsidP="003A5B75">
      <w:pPr>
        <w:spacing w:after="0" w:line="360" w:lineRule="auto"/>
        <w:ind w:left="2268"/>
        <w:jc w:val="both"/>
        <w:rPr>
          <w:rFonts w:ascii="Arial" w:hAnsi="Arial" w:cs="Arial"/>
        </w:rPr>
      </w:pPr>
    </w:p>
    <w:p w14:paraId="51DF967A" w14:textId="49670C66" w:rsidR="003A5B75" w:rsidRPr="003A5B75" w:rsidRDefault="003A5B75" w:rsidP="003A5B75">
      <w:pPr>
        <w:spacing w:after="0" w:line="360" w:lineRule="auto"/>
        <w:ind w:left="2268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3A5B75">
        <w:rPr>
          <w:rFonts w:ascii="Arial" w:hAnsi="Arial" w:cs="Arial"/>
        </w:rPr>
        <w:t xml:space="preserve">MANZINI, Vicenzo. Tratado de </w:t>
      </w:r>
      <w:proofErr w:type="spellStart"/>
      <w:r w:rsidRPr="003A5B75">
        <w:rPr>
          <w:rFonts w:ascii="Arial" w:hAnsi="Arial" w:cs="Arial"/>
        </w:rPr>
        <w:t>Derecho</w:t>
      </w:r>
      <w:proofErr w:type="spellEnd"/>
      <w:r w:rsidRPr="003A5B75">
        <w:rPr>
          <w:rFonts w:ascii="Arial" w:hAnsi="Arial" w:cs="Arial"/>
        </w:rPr>
        <w:t xml:space="preserve"> </w:t>
      </w:r>
      <w:proofErr w:type="spellStart"/>
      <w:r w:rsidRPr="003A5B75">
        <w:rPr>
          <w:rFonts w:ascii="Arial" w:hAnsi="Arial" w:cs="Arial"/>
        </w:rPr>
        <w:t>Procesal</w:t>
      </w:r>
      <w:proofErr w:type="spellEnd"/>
      <w:r w:rsidRPr="003A5B75">
        <w:rPr>
          <w:rFonts w:ascii="Arial" w:hAnsi="Arial" w:cs="Arial"/>
        </w:rPr>
        <w:t xml:space="preserve"> Penal. Tomo I. Trad. Santiago </w:t>
      </w:r>
      <w:proofErr w:type="spellStart"/>
      <w:r w:rsidRPr="003A5B75">
        <w:rPr>
          <w:rFonts w:ascii="Arial" w:hAnsi="Arial" w:cs="Arial"/>
        </w:rPr>
        <w:t>Sentís</w:t>
      </w:r>
      <w:proofErr w:type="spellEnd"/>
      <w:r w:rsidRPr="003A5B75">
        <w:rPr>
          <w:rFonts w:ascii="Arial" w:hAnsi="Arial" w:cs="Arial"/>
        </w:rPr>
        <w:t xml:space="preserve"> </w:t>
      </w:r>
      <w:proofErr w:type="spellStart"/>
      <w:r w:rsidRPr="003A5B75">
        <w:rPr>
          <w:rFonts w:ascii="Arial" w:hAnsi="Arial" w:cs="Arial"/>
        </w:rPr>
        <w:t>Melendo</w:t>
      </w:r>
      <w:proofErr w:type="spellEnd"/>
      <w:r w:rsidRPr="003A5B75">
        <w:rPr>
          <w:rFonts w:ascii="Arial" w:hAnsi="Arial" w:cs="Arial"/>
        </w:rPr>
        <w:t xml:space="preserve"> e Marino </w:t>
      </w:r>
      <w:proofErr w:type="spellStart"/>
      <w:r w:rsidRPr="003A5B75">
        <w:rPr>
          <w:rFonts w:ascii="Arial" w:hAnsi="Arial" w:cs="Arial"/>
        </w:rPr>
        <w:t>Ayerra</w:t>
      </w:r>
      <w:proofErr w:type="spellEnd"/>
      <w:r w:rsidRPr="003A5B75">
        <w:rPr>
          <w:rFonts w:ascii="Arial" w:hAnsi="Arial" w:cs="Arial"/>
        </w:rPr>
        <w:t xml:space="preserve"> </w:t>
      </w:r>
      <w:proofErr w:type="spellStart"/>
      <w:r w:rsidRPr="003A5B75">
        <w:rPr>
          <w:rFonts w:ascii="Arial" w:hAnsi="Arial" w:cs="Arial"/>
        </w:rPr>
        <w:t>Redín</w:t>
      </w:r>
      <w:proofErr w:type="spellEnd"/>
      <w:r w:rsidRPr="003A5B75">
        <w:rPr>
          <w:rFonts w:ascii="Arial" w:hAnsi="Arial" w:cs="Arial"/>
        </w:rPr>
        <w:t xml:space="preserve">. Buenos Aires: </w:t>
      </w:r>
      <w:proofErr w:type="spellStart"/>
      <w:r w:rsidRPr="003A5B75">
        <w:rPr>
          <w:rFonts w:ascii="Arial" w:hAnsi="Arial" w:cs="Arial"/>
        </w:rPr>
        <w:t>Ediciones</w:t>
      </w:r>
      <w:proofErr w:type="spellEnd"/>
      <w:r w:rsidRPr="003A5B75">
        <w:rPr>
          <w:rFonts w:ascii="Arial" w:hAnsi="Arial" w:cs="Arial"/>
        </w:rPr>
        <w:t xml:space="preserve"> Jurídicas Europa-América, 1951, p. 52.</w:t>
      </w:r>
      <w:r>
        <w:rPr>
          <w:rFonts w:ascii="Arial" w:hAnsi="Arial" w:cs="Arial"/>
        </w:rPr>
        <w:t>)</w:t>
      </w:r>
    </w:p>
    <w:p w14:paraId="774414CE" w14:textId="77777777" w:rsidR="003A5B75" w:rsidRDefault="003A5B75" w:rsidP="00AF03C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31F0056" w14:textId="7F017656" w:rsidR="008302BB" w:rsidRDefault="008302BB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Vale ressaltar que boa parte dessas características ficaram no passado. Como já mencionado, a sistemática inquisitorial pur</w:t>
      </w:r>
      <w:r w:rsidR="005376EF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é um modelo histórico e não mais utilizado em sua inteireza. Sendo assim, as características deste que podem ser visualizadas atualmente, são: </w:t>
      </w:r>
      <w:r w:rsidR="00AF03C0">
        <w:rPr>
          <w:rFonts w:ascii="Arial" w:hAnsi="Arial" w:cs="Arial"/>
          <w:sz w:val="24"/>
          <w:szCs w:val="24"/>
        </w:rPr>
        <w:t>atuação de ofício por parte do magistrado visando produzir provas; procedimento sigiloso, escrito e sem contradi</w:t>
      </w:r>
      <w:r w:rsidR="001B4260">
        <w:rPr>
          <w:rFonts w:ascii="Arial" w:hAnsi="Arial" w:cs="Arial"/>
          <w:sz w:val="24"/>
          <w:szCs w:val="24"/>
        </w:rPr>
        <w:t xml:space="preserve">tório pleno e ampla defesa; </w:t>
      </w:r>
      <w:r w:rsidR="006472E5">
        <w:rPr>
          <w:rFonts w:ascii="Arial" w:hAnsi="Arial" w:cs="Arial"/>
          <w:sz w:val="24"/>
          <w:szCs w:val="24"/>
        </w:rPr>
        <w:t xml:space="preserve">disparidade </w:t>
      </w:r>
      <w:r w:rsidR="001B4260">
        <w:rPr>
          <w:rFonts w:ascii="Arial" w:hAnsi="Arial" w:cs="Arial"/>
          <w:sz w:val="24"/>
          <w:szCs w:val="24"/>
        </w:rPr>
        <w:t xml:space="preserve">de armas e oportunidades. </w:t>
      </w:r>
    </w:p>
    <w:p w14:paraId="038709C4" w14:textId="48F5E9BB" w:rsidR="00392BCF" w:rsidRDefault="00392BCF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472E5">
        <w:rPr>
          <w:rFonts w:ascii="Arial" w:hAnsi="Arial" w:cs="Arial"/>
          <w:sz w:val="24"/>
          <w:szCs w:val="24"/>
        </w:rPr>
        <w:t xml:space="preserve">Com isso, a partir da apresentação das principais características de cada sistema, pode-se perceber que </w:t>
      </w:r>
      <w:r w:rsidR="007E714D">
        <w:rPr>
          <w:rFonts w:ascii="Arial" w:hAnsi="Arial" w:cs="Arial"/>
          <w:sz w:val="24"/>
          <w:szCs w:val="24"/>
        </w:rPr>
        <w:t>há uma enorme distinção entre os principais sistemas (acusatório e inquisitivo), com foco na questão da concentração/repartição de atribuições das partes, bem como na gestão e produção das provas e respeito aos princípios. Nestes pontos a distinção é ainda mais acentuada e demonstra que o sistema acusatório é, embora falho, o sistema a se seguir em qualquer democracia.</w:t>
      </w:r>
    </w:p>
    <w:p w14:paraId="1D148B5E" w14:textId="38336639" w:rsidR="007E714D" w:rsidRDefault="007E714D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6E560B7" w14:textId="5F4B8758" w:rsidR="007E714D" w:rsidRDefault="007E714D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2.3. </w:t>
      </w:r>
      <w:r w:rsidR="00892472">
        <w:rPr>
          <w:rFonts w:ascii="Arial" w:hAnsi="Arial" w:cs="Arial"/>
          <w:sz w:val="24"/>
          <w:szCs w:val="24"/>
        </w:rPr>
        <w:t>SISTEMA PROCESSUAL PENAL UTILIZADO</w:t>
      </w:r>
      <w:r>
        <w:rPr>
          <w:rFonts w:ascii="Arial" w:hAnsi="Arial" w:cs="Arial"/>
          <w:sz w:val="24"/>
          <w:szCs w:val="24"/>
        </w:rPr>
        <w:t xml:space="preserve"> NO BRASIL E AS PERSPECTIVAS PARA O FUTURO DO TEMA EM NOSSO PAÍS</w:t>
      </w:r>
      <w:r w:rsidR="00892472">
        <w:rPr>
          <w:rFonts w:ascii="Arial" w:hAnsi="Arial" w:cs="Arial"/>
          <w:sz w:val="24"/>
          <w:szCs w:val="24"/>
        </w:rPr>
        <w:t xml:space="preserve"> APÓS A LEI 13.964/2019</w:t>
      </w:r>
    </w:p>
    <w:p w14:paraId="1A34A306" w14:textId="705ED09E" w:rsidR="007E714D" w:rsidRDefault="007E714D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761EC6" w14:textId="3F3D5E17" w:rsidR="007E714D" w:rsidRDefault="007E714D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4E4155">
        <w:rPr>
          <w:rFonts w:ascii="Arial" w:hAnsi="Arial" w:cs="Arial"/>
          <w:sz w:val="24"/>
          <w:szCs w:val="24"/>
        </w:rPr>
        <w:t xml:space="preserve">A chegada da </w:t>
      </w:r>
      <w:r w:rsidR="004E4155" w:rsidRPr="005376EF">
        <w:rPr>
          <w:rFonts w:ascii="Arial" w:hAnsi="Arial" w:cs="Arial"/>
          <w:sz w:val="24"/>
          <w:szCs w:val="24"/>
        </w:rPr>
        <w:t>Lei 13.964/2019, chamada de Pacote Anticrime</w:t>
      </w:r>
      <w:r w:rsidR="004E4155">
        <w:rPr>
          <w:rFonts w:ascii="Arial" w:hAnsi="Arial" w:cs="Arial"/>
          <w:sz w:val="24"/>
          <w:szCs w:val="24"/>
        </w:rPr>
        <w:t xml:space="preserve">, trouxe várias modificações e inovações para o Processo Penal brasileiro. Entre elas, como já mencionado, </w:t>
      </w:r>
      <w:r w:rsidR="00892472" w:rsidRPr="005376EF">
        <w:rPr>
          <w:rFonts w:ascii="Arial" w:hAnsi="Arial" w:cs="Arial"/>
          <w:sz w:val="24"/>
          <w:szCs w:val="24"/>
        </w:rPr>
        <w:t>o artigo 3-A do Código de Processo Penal</w:t>
      </w:r>
      <w:r w:rsidR="003A5B75">
        <w:rPr>
          <w:rFonts w:ascii="Arial" w:hAnsi="Arial" w:cs="Arial"/>
          <w:sz w:val="24"/>
          <w:szCs w:val="24"/>
        </w:rPr>
        <w:t xml:space="preserve"> que</w:t>
      </w:r>
      <w:r w:rsidR="00892472">
        <w:rPr>
          <w:rFonts w:ascii="Arial" w:hAnsi="Arial" w:cs="Arial"/>
          <w:sz w:val="24"/>
          <w:szCs w:val="24"/>
        </w:rPr>
        <w:t xml:space="preserve"> prevê expressamente a utilização da sistemática acusatória. </w:t>
      </w:r>
    </w:p>
    <w:p w14:paraId="5C7AD3F4" w14:textId="64A65C0C" w:rsidR="00892472" w:rsidRDefault="00892472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Somado a isso, para que se possa efetivar essa implementação do sistema acusatório, outros vários dispositivos foram inseridos</w:t>
      </w:r>
      <w:r w:rsidR="003A5B75">
        <w:rPr>
          <w:rFonts w:ascii="Arial" w:hAnsi="Arial" w:cs="Arial"/>
          <w:sz w:val="24"/>
          <w:szCs w:val="24"/>
        </w:rPr>
        <w:t>. E</w:t>
      </w:r>
      <w:r>
        <w:rPr>
          <w:rFonts w:ascii="Arial" w:hAnsi="Arial" w:cs="Arial"/>
          <w:sz w:val="24"/>
          <w:szCs w:val="24"/>
        </w:rPr>
        <w:t xml:space="preserve">ntre eles está o Juiz das Garantias, a proibição de decretação de prisão preventiva de ofício pelo Magistrado e vários outros. Entretanto, alguns destes dispositivos estão suspensos, inclusive o próprio artigo 3-A. </w:t>
      </w:r>
    </w:p>
    <w:p w14:paraId="675C672F" w14:textId="5A704360" w:rsidR="00892472" w:rsidRDefault="00892472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A5B75">
        <w:rPr>
          <w:rFonts w:ascii="Arial" w:hAnsi="Arial" w:cs="Arial"/>
          <w:sz w:val="24"/>
          <w:szCs w:val="24"/>
        </w:rPr>
        <w:t>Com isso, não podemos dizer com certeza como será o funcionamento do sistema acusatório no processo penal brasileiro, apenas conjecturar com base nas suas caracterí</w:t>
      </w:r>
      <w:r w:rsidR="002973E3">
        <w:rPr>
          <w:rFonts w:ascii="Arial" w:hAnsi="Arial" w:cs="Arial"/>
          <w:sz w:val="24"/>
          <w:szCs w:val="24"/>
        </w:rPr>
        <w:t xml:space="preserve">sticas já anteriormente expostas. </w:t>
      </w:r>
    </w:p>
    <w:p w14:paraId="1FD5A8D9" w14:textId="315D6793" w:rsidR="002973E3" w:rsidRDefault="002973E3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Atualmente, muitos doutrinadores, conforme já exposto, consideram o sistema processual penal brasileiro como sendo misto</w:t>
      </w:r>
      <w:r w:rsidR="00D8414D">
        <w:rPr>
          <w:rFonts w:ascii="Arial" w:hAnsi="Arial" w:cs="Arial"/>
          <w:sz w:val="24"/>
          <w:szCs w:val="24"/>
        </w:rPr>
        <w:t>, tendo em vista a previsão do sistema acusatório estar suspensa</w:t>
      </w:r>
      <w:r>
        <w:rPr>
          <w:rFonts w:ascii="Arial" w:hAnsi="Arial" w:cs="Arial"/>
          <w:sz w:val="24"/>
          <w:szCs w:val="24"/>
        </w:rPr>
        <w:t xml:space="preserve">. O fundamento principal para tal afirmação é a divisão existente, onde podemos encontrar uma fase </w:t>
      </w:r>
      <w:proofErr w:type="spellStart"/>
      <w:r>
        <w:rPr>
          <w:rFonts w:ascii="Arial" w:hAnsi="Arial" w:cs="Arial"/>
          <w:sz w:val="24"/>
          <w:szCs w:val="24"/>
        </w:rPr>
        <w:t>pré</w:t>
      </w:r>
      <w:proofErr w:type="spellEnd"/>
      <w:r>
        <w:rPr>
          <w:rFonts w:ascii="Arial" w:hAnsi="Arial" w:cs="Arial"/>
          <w:sz w:val="24"/>
          <w:szCs w:val="24"/>
        </w:rPr>
        <w:t>-processual e uma fase processual, uma inquisitiva e outra acusatória. Todavia, neste aspecto, a visão mais a</w:t>
      </w:r>
      <w:r w:rsidR="00D8414D">
        <w:rPr>
          <w:rFonts w:ascii="Arial" w:hAnsi="Arial" w:cs="Arial"/>
          <w:sz w:val="24"/>
          <w:szCs w:val="24"/>
        </w:rPr>
        <w:t xml:space="preserve">certada </w:t>
      </w:r>
      <w:r>
        <w:rPr>
          <w:rFonts w:ascii="Arial" w:hAnsi="Arial" w:cs="Arial"/>
          <w:sz w:val="24"/>
          <w:szCs w:val="24"/>
        </w:rPr>
        <w:t xml:space="preserve">para se seguir seria a de </w:t>
      </w:r>
      <w:proofErr w:type="spellStart"/>
      <w:r>
        <w:rPr>
          <w:rFonts w:ascii="Arial" w:hAnsi="Arial" w:cs="Arial"/>
          <w:sz w:val="24"/>
          <w:szCs w:val="24"/>
        </w:rPr>
        <w:t>Aury</w:t>
      </w:r>
      <w:proofErr w:type="spellEnd"/>
      <w:r>
        <w:rPr>
          <w:rFonts w:ascii="Arial" w:hAnsi="Arial" w:cs="Arial"/>
          <w:sz w:val="24"/>
          <w:szCs w:val="24"/>
        </w:rPr>
        <w:t xml:space="preserve"> Lopes Jr., quando nos informa o seguinte acerca da sistemática pátria: </w:t>
      </w:r>
    </w:p>
    <w:p w14:paraId="6C15582F" w14:textId="09E500CF" w:rsidR="007E714D" w:rsidRDefault="007E714D" w:rsidP="00C20F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15CB0E2" w14:textId="669A1398" w:rsidR="007E714D" w:rsidRPr="00A72266" w:rsidRDefault="00D8414D" w:rsidP="00D8414D">
      <w:pPr>
        <w:spacing w:after="0" w:line="360" w:lineRule="auto"/>
        <w:ind w:left="2268"/>
        <w:jc w:val="both"/>
        <w:rPr>
          <w:rFonts w:ascii="Arial" w:hAnsi="Arial" w:cs="Arial"/>
        </w:rPr>
      </w:pPr>
      <w:r w:rsidRPr="00A72266">
        <w:rPr>
          <w:rFonts w:ascii="Arial" w:hAnsi="Arial" w:cs="Arial"/>
        </w:rPr>
        <w:t xml:space="preserve">Até o advento da reforma trazida pela Lei n. 13.964, de 24 de dezembro de 2019, sempre afirmamos que o processo penal brasileiro era inquisitório (ou </w:t>
      </w:r>
      <w:proofErr w:type="spellStart"/>
      <w:r w:rsidRPr="00A72266">
        <w:rPr>
          <w:rFonts w:ascii="Arial" w:hAnsi="Arial" w:cs="Arial"/>
        </w:rPr>
        <w:t>neoinquisitório</w:t>
      </w:r>
      <w:proofErr w:type="spellEnd"/>
      <w:r w:rsidRPr="00A72266">
        <w:rPr>
          <w:rFonts w:ascii="Arial" w:hAnsi="Arial" w:cs="Arial"/>
        </w:rPr>
        <w:t xml:space="preserve">), e que não concordávamos com grande parte da doutrina que classificava nosso sistema como “misto”, ou seja, inquisitório na primeira fase (inquérito) e acusatório na fase processual. E não concordávamos (e seguimos divergindo se insistirem) com tal afirmação porque dizer que um sistema é “misto” é não dizer quase nada sobre ele, pois misto todos são. O ponto crucial é verificar o núcleo, o princípio fundante, e aqui está o problema. Outros preferiam afirmar que o processo penal brasileiro é “acusatório formal”, incorrendo no mesmo erro dos defensores do sistema misto. BINDER25, corretamente, afirma que “o acusatório formal é o novo nome do sistema inquisitivo que chega até nossos dias”. Nesse cenário (e até 2020) sempre dissemos categoricamente: O processo penal brasileiro é essencialmente inquisitório, ou </w:t>
      </w:r>
      <w:proofErr w:type="spellStart"/>
      <w:r w:rsidRPr="00A72266">
        <w:rPr>
          <w:rFonts w:ascii="Arial" w:hAnsi="Arial" w:cs="Arial"/>
        </w:rPr>
        <w:t>neoinquisitório</w:t>
      </w:r>
      <w:proofErr w:type="spellEnd"/>
      <w:r w:rsidRPr="00A72266">
        <w:rPr>
          <w:rFonts w:ascii="Arial" w:hAnsi="Arial" w:cs="Arial"/>
        </w:rPr>
        <w:t xml:space="preserve"> se </w:t>
      </w:r>
      <w:r w:rsidRPr="00A72266">
        <w:rPr>
          <w:rFonts w:ascii="Arial" w:hAnsi="Arial" w:cs="Arial"/>
        </w:rPr>
        <w:lastRenderedPageBreak/>
        <w:t xml:space="preserve">preferirem, para descolar do modelo histórico medieval. Ainda que se diga que o sistema brasileiro é misto, a fase processual não é acusatória, mas inquisitória ou </w:t>
      </w:r>
      <w:proofErr w:type="spellStart"/>
      <w:r w:rsidRPr="00A72266">
        <w:rPr>
          <w:rFonts w:ascii="Arial" w:hAnsi="Arial" w:cs="Arial"/>
        </w:rPr>
        <w:t>neoinquisitória</w:t>
      </w:r>
      <w:proofErr w:type="spellEnd"/>
      <w:r w:rsidRPr="00A72266">
        <w:rPr>
          <w:rFonts w:ascii="Arial" w:hAnsi="Arial" w:cs="Arial"/>
        </w:rPr>
        <w:t>, na medida em que o princípio informador era inquisitivo, pois a gestão da prova estava nas mãos do juiz.</w:t>
      </w:r>
    </w:p>
    <w:p w14:paraId="4C8F0ED8" w14:textId="27396397" w:rsidR="00D8414D" w:rsidRPr="00A72266" w:rsidRDefault="00D8414D" w:rsidP="00D8414D">
      <w:pPr>
        <w:spacing w:after="0" w:line="360" w:lineRule="auto"/>
        <w:ind w:left="2268"/>
        <w:jc w:val="both"/>
        <w:rPr>
          <w:rFonts w:ascii="Arial" w:hAnsi="Arial" w:cs="Arial"/>
        </w:rPr>
      </w:pPr>
    </w:p>
    <w:p w14:paraId="3EB1D4DA" w14:textId="5E89019E" w:rsidR="00D8414D" w:rsidRDefault="00D8414D" w:rsidP="00D8414D">
      <w:pPr>
        <w:spacing w:after="0" w:line="360" w:lineRule="auto"/>
        <w:ind w:left="2268"/>
        <w:jc w:val="both"/>
        <w:rPr>
          <w:rFonts w:ascii="Arial" w:hAnsi="Arial" w:cs="Arial"/>
          <w:color w:val="1C1C1C"/>
          <w:shd w:val="clear" w:color="auto" w:fill="FFFFFF"/>
        </w:rPr>
      </w:pPr>
      <w:r w:rsidRPr="00A72266">
        <w:rPr>
          <w:rFonts w:ascii="Arial" w:hAnsi="Arial" w:cs="Arial"/>
          <w:color w:val="1C1C1C"/>
          <w:shd w:val="clear" w:color="auto" w:fill="FFFFFF"/>
        </w:rPr>
        <w:t xml:space="preserve">(JÚNIOR, </w:t>
      </w:r>
      <w:proofErr w:type="spellStart"/>
      <w:r w:rsidRPr="00A72266">
        <w:rPr>
          <w:rFonts w:ascii="Arial" w:hAnsi="Arial" w:cs="Arial"/>
          <w:color w:val="1C1C1C"/>
          <w:shd w:val="clear" w:color="auto" w:fill="FFFFFF"/>
        </w:rPr>
        <w:t>Aury</w:t>
      </w:r>
      <w:proofErr w:type="spellEnd"/>
      <w:r w:rsidRPr="00A72266">
        <w:rPr>
          <w:rFonts w:ascii="Arial" w:hAnsi="Arial" w:cs="Arial"/>
          <w:color w:val="1C1C1C"/>
          <w:shd w:val="clear" w:color="auto" w:fill="FFFFFF"/>
        </w:rPr>
        <w:t xml:space="preserve"> L. </w:t>
      </w:r>
      <w:r w:rsidRPr="00A72266">
        <w:rPr>
          <w:rStyle w:val="Forte"/>
          <w:rFonts w:ascii="Arial" w:hAnsi="Arial" w:cs="Arial"/>
          <w:color w:val="1C1C1C"/>
          <w:bdr w:val="none" w:sz="0" w:space="0" w:color="auto" w:frame="1"/>
          <w:shd w:val="clear" w:color="auto" w:fill="FFFFFF"/>
        </w:rPr>
        <w:t>Direito Processual Penal</w:t>
      </w:r>
      <w:r w:rsidRPr="00A72266">
        <w:rPr>
          <w:rFonts w:ascii="Arial" w:hAnsi="Arial" w:cs="Arial"/>
          <w:color w:val="1C1C1C"/>
          <w:shd w:val="clear" w:color="auto" w:fill="FFFFFF"/>
        </w:rPr>
        <w:t>, 2022</w:t>
      </w:r>
      <w:r w:rsidR="00A72266" w:rsidRPr="00A72266">
        <w:rPr>
          <w:rFonts w:ascii="Arial" w:hAnsi="Arial" w:cs="Arial"/>
          <w:color w:val="1C1C1C"/>
          <w:shd w:val="clear" w:color="auto" w:fill="FFFFFF"/>
        </w:rPr>
        <w:t>)</w:t>
      </w:r>
    </w:p>
    <w:p w14:paraId="496947DF" w14:textId="66F7213B" w:rsidR="00D8414D" w:rsidRDefault="00D8414D" w:rsidP="00D8414D">
      <w:pPr>
        <w:spacing w:after="0" w:line="360" w:lineRule="auto"/>
        <w:ind w:left="2268"/>
        <w:jc w:val="both"/>
        <w:rPr>
          <w:rFonts w:ascii="Arial" w:hAnsi="Arial" w:cs="Arial"/>
          <w:color w:val="1C1C1C"/>
          <w:shd w:val="clear" w:color="auto" w:fill="FFFFFF"/>
        </w:rPr>
      </w:pPr>
    </w:p>
    <w:p w14:paraId="75EBF703" w14:textId="77777777" w:rsidR="002C0254" w:rsidRDefault="00D8414D" w:rsidP="00D8414D">
      <w:pPr>
        <w:spacing w:after="0" w:line="360" w:lineRule="auto"/>
        <w:jc w:val="both"/>
        <w:rPr>
          <w:rFonts w:ascii="Arial" w:hAnsi="Arial" w:cs="Arial"/>
          <w:color w:val="1C1C1C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C1C1C"/>
          <w:sz w:val="24"/>
          <w:szCs w:val="24"/>
          <w:shd w:val="clear" w:color="auto" w:fill="FFFFFF"/>
        </w:rPr>
        <w:tab/>
      </w:r>
      <w:r w:rsidR="00175D45"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Tendo em vista o acima exposto, enquanto não passar a vigorar </w:t>
      </w:r>
      <w:r w:rsidR="00175D45" w:rsidRPr="005376EF">
        <w:rPr>
          <w:rFonts w:ascii="Arial" w:hAnsi="Arial" w:cs="Arial"/>
          <w:color w:val="1C1C1C"/>
          <w:sz w:val="24"/>
          <w:szCs w:val="24"/>
          <w:shd w:val="clear" w:color="auto" w:fill="FFFFFF"/>
        </w:rPr>
        <w:t>o artigo 3-A do Código de Processo Penal</w:t>
      </w:r>
      <w:r w:rsidR="002C0254"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 e demais artigos que permitem sua aplicação completa</w:t>
      </w:r>
      <w:r w:rsidR="00175D45">
        <w:rPr>
          <w:rFonts w:ascii="Arial" w:hAnsi="Arial" w:cs="Arial"/>
          <w:color w:val="1C1C1C"/>
          <w:sz w:val="24"/>
          <w:szCs w:val="24"/>
          <w:shd w:val="clear" w:color="auto" w:fill="FFFFFF"/>
        </w:rPr>
        <w:t>, a corrente mais acertada a se seguir acerca da sistemática utilizada em nosso país é de que ele é inquisitivo</w:t>
      </w:r>
      <w:r w:rsidR="00BA7ED0">
        <w:rPr>
          <w:rFonts w:ascii="Arial" w:hAnsi="Arial" w:cs="Arial"/>
          <w:color w:val="1C1C1C"/>
          <w:sz w:val="24"/>
          <w:szCs w:val="24"/>
          <w:shd w:val="clear" w:color="auto" w:fill="FFFFFF"/>
        </w:rPr>
        <w:t>,</w:t>
      </w:r>
      <w:r w:rsidR="00175D45"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 ou, como dito, </w:t>
      </w:r>
      <w:proofErr w:type="spellStart"/>
      <w:r w:rsidR="00175D45">
        <w:rPr>
          <w:rFonts w:ascii="Arial" w:hAnsi="Arial" w:cs="Arial"/>
          <w:color w:val="1C1C1C"/>
          <w:sz w:val="24"/>
          <w:szCs w:val="24"/>
          <w:shd w:val="clear" w:color="auto" w:fill="FFFFFF"/>
        </w:rPr>
        <w:t>neoinquisitivo</w:t>
      </w:r>
      <w:proofErr w:type="spellEnd"/>
      <w:r w:rsidR="00175D45"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. </w:t>
      </w:r>
    </w:p>
    <w:p w14:paraId="2778E9C1" w14:textId="66AFC87F" w:rsidR="002C0254" w:rsidRDefault="00175D45" w:rsidP="002C0254">
      <w:pPr>
        <w:spacing w:after="0" w:line="360" w:lineRule="auto"/>
        <w:ind w:firstLine="708"/>
        <w:jc w:val="both"/>
        <w:rPr>
          <w:rFonts w:ascii="Arial" w:hAnsi="Arial" w:cs="Arial"/>
          <w:color w:val="1C1C1C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C1C1C"/>
          <w:sz w:val="24"/>
          <w:szCs w:val="24"/>
          <w:shd w:val="clear" w:color="auto" w:fill="FFFFFF"/>
        </w:rPr>
        <w:t>Tal afirmativa resulta de uma breve análise na norma penal</w:t>
      </w:r>
      <w:r w:rsidR="00F07E9A"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 vigente</w:t>
      </w:r>
      <w:r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, onde podemos ver a existência de artigos como: </w:t>
      </w:r>
      <w:r w:rsidR="00BA7ED0" w:rsidRPr="005376EF">
        <w:rPr>
          <w:rFonts w:ascii="Arial" w:hAnsi="Arial" w:cs="Arial"/>
          <w:color w:val="1C1C1C"/>
          <w:sz w:val="24"/>
          <w:szCs w:val="24"/>
          <w:shd w:val="clear" w:color="auto" w:fill="FFFFFF"/>
        </w:rPr>
        <w:t>Conversão de ofício da prisão em flagrante em preventiva (art. 282, §2º, e 311</w:t>
      </w:r>
      <w:r w:rsidR="00F07E9A" w:rsidRPr="005376EF">
        <w:rPr>
          <w:rFonts w:ascii="Arial" w:hAnsi="Arial" w:cs="Arial"/>
          <w:color w:val="1C1C1C"/>
          <w:sz w:val="24"/>
          <w:szCs w:val="24"/>
          <w:shd w:val="clear" w:color="auto" w:fill="FFFFFF"/>
        </w:rPr>
        <w:t>)</w:t>
      </w:r>
      <w:r w:rsidR="00BA7ED0" w:rsidRPr="005376EF"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, sequestro (artigo 127), </w:t>
      </w:r>
      <w:r w:rsidR="00F07E9A" w:rsidRPr="005376EF"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busca e apreensão (artigo 242), oitiva de testemunhas em quantidade superior às indicadas (artigo 209), interrogar novamente o acusado a qualquer tempo (artigo 196), determinação de diligências de ofício durante a fase processual ou </w:t>
      </w:r>
      <w:proofErr w:type="spellStart"/>
      <w:r w:rsidR="00F07E9A" w:rsidRPr="005376EF">
        <w:rPr>
          <w:rFonts w:ascii="Arial" w:hAnsi="Arial" w:cs="Arial"/>
          <w:color w:val="1C1C1C"/>
          <w:sz w:val="24"/>
          <w:szCs w:val="24"/>
          <w:shd w:val="clear" w:color="auto" w:fill="FFFFFF"/>
        </w:rPr>
        <w:t>pré</w:t>
      </w:r>
      <w:proofErr w:type="spellEnd"/>
      <w:r w:rsidR="00F07E9A" w:rsidRPr="005376EF">
        <w:rPr>
          <w:rFonts w:ascii="Arial" w:hAnsi="Arial" w:cs="Arial"/>
          <w:color w:val="1C1C1C"/>
          <w:sz w:val="24"/>
          <w:szCs w:val="24"/>
          <w:shd w:val="clear" w:color="auto" w:fill="FFFFFF"/>
        </w:rPr>
        <w:t>-processual (artigo 156, I e II), reconhecimento de agravantes não alegadas (artigo 385), condenação mesmo com o pedido de absolvição por parte da acusação (artigo 385), alteração da classificação jurídica do fato (artigo 383).</w:t>
      </w:r>
    </w:p>
    <w:p w14:paraId="00AB93B8" w14:textId="50A52A41" w:rsidR="00C4759A" w:rsidRDefault="00C4759A" w:rsidP="002C0254">
      <w:pPr>
        <w:spacing w:after="0" w:line="360" w:lineRule="auto"/>
        <w:ind w:firstLine="708"/>
        <w:jc w:val="both"/>
        <w:rPr>
          <w:rFonts w:ascii="Arial" w:hAnsi="Arial" w:cs="Arial"/>
          <w:color w:val="1C1C1C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A persistência desses artigos no Código de Processo Penal, atrelado à mentalidade inquisitiva, acabam por causar atos como o visto no dia 02 de junho de 2022, durante o Júri do caso “Henry Borel”. Na ocasião, a douta magistrada responsável por presidir o ato, nitidamente, demonstrou </w:t>
      </w:r>
      <w:r w:rsidR="005376EF">
        <w:rPr>
          <w:rFonts w:ascii="Arial" w:hAnsi="Arial" w:cs="Arial"/>
          <w:color w:val="1C1C1C"/>
          <w:sz w:val="24"/>
          <w:szCs w:val="24"/>
          <w:shd w:val="clear" w:color="auto" w:fill="FFFFFF"/>
        </w:rPr>
        <w:t>aos presentes</w:t>
      </w:r>
      <w:r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 o desprezo às garantias e direito do advogado, negando a intervenção do patrono por meio do “pela ordem”, sob o fundamento de que “quem estava presidindo era ela e podia fazer isso”. Lamentavelmente, o que foi visto ali se repete em vários outros plenários e salas de audiência Brasil a fora</w:t>
      </w:r>
      <w:r w:rsidR="004D5A1C">
        <w:rPr>
          <w:rFonts w:ascii="Arial" w:hAnsi="Arial" w:cs="Arial"/>
          <w:color w:val="1C1C1C"/>
          <w:sz w:val="24"/>
          <w:szCs w:val="24"/>
          <w:shd w:val="clear" w:color="auto" w:fill="FFFFFF"/>
        </w:rPr>
        <w:t>, até que se possa incutir a mentalidade acusatória e garantista.</w:t>
      </w:r>
    </w:p>
    <w:p w14:paraId="3BC84115" w14:textId="30903440" w:rsidR="007C4DC5" w:rsidRDefault="007C4DC5" w:rsidP="007C4DC5">
      <w:pPr>
        <w:spacing w:after="0" w:line="360" w:lineRule="auto"/>
        <w:ind w:firstLine="708"/>
        <w:jc w:val="both"/>
        <w:rPr>
          <w:rFonts w:ascii="Arial" w:hAnsi="Arial" w:cs="Arial"/>
          <w:color w:val="1C1C1C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Já migrando para o assunto das expectativas para a implementação do sistema acusatório, deve-se frisar que todos os artigos acima expostos serão tacitamente revogados, pois são manifestamente contrários à sistemática acusatória. Aliás, tais artigos já não deveriam ter validade, visto que </w:t>
      </w:r>
      <w:r w:rsidRPr="005376EF">
        <w:rPr>
          <w:rFonts w:ascii="Arial" w:hAnsi="Arial" w:cs="Arial"/>
          <w:color w:val="1C1C1C"/>
          <w:sz w:val="24"/>
          <w:szCs w:val="24"/>
          <w:shd w:val="clear" w:color="auto" w:fill="FFFFFF"/>
        </w:rPr>
        <w:t>a Constituição Federal já previa em seu texto aspectos acusatórios.</w:t>
      </w:r>
      <w:r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 Entretanto, como já mencionado, o espírito inquisitivo </w:t>
      </w:r>
      <w:r>
        <w:rPr>
          <w:rFonts w:ascii="Arial" w:hAnsi="Arial" w:cs="Arial"/>
          <w:color w:val="1C1C1C"/>
          <w:sz w:val="24"/>
          <w:szCs w:val="24"/>
          <w:shd w:val="clear" w:color="auto" w:fill="FFFFFF"/>
        </w:rPr>
        <w:lastRenderedPageBreak/>
        <w:t>ainda reside em alguns, o que impediu o esquecimento destes artigos e a mudança trazida pela sua revogação.</w:t>
      </w:r>
    </w:p>
    <w:p w14:paraId="1DAAA8FB" w14:textId="45511E7F" w:rsidR="000B0A97" w:rsidRDefault="00F76DB8" w:rsidP="000B0A97">
      <w:pPr>
        <w:spacing w:after="0" w:line="360" w:lineRule="auto"/>
        <w:ind w:firstLine="708"/>
        <w:jc w:val="both"/>
        <w:rPr>
          <w:rFonts w:ascii="Arial" w:hAnsi="Arial" w:cs="Arial"/>
          <w:color w:val="1C1C1C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É de extrema relevância deixar claro que o sistema acusatório impõe muito mais do que uma reforma normativa, na verdade, impõe uma mudança também cultural. É necessário que o </w:t>
      </w:r>
      <w:r w:rsidR="000B0A97"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já falado “espírito inquisitivo” deixe de existir e se passe a ver as coisas de forma mais garantista e próximas </w:t>
      </w:r>
      <w:r w:rsidR="00780A27">
        <w:rPr>
          <w:rFonts w:ascii="Arial" w:hAnsi="Arial" w:cs="Arial"/>
          <w:color w:val="1C1C1C"/>
          <w:sz w:val="24"/>
          <w:szCs w:val="24"/>
          <w:shd w:val="clear" w:color="auto" w:fill="FFFFFF"/>
        </w:rPr>
        <w:t>a</w:t>
      </w:r>
      <w:r w:rsidR="000B0A97"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o princípio acusatório. Em uma sociedade democrática não há mais espaço para traços inquisitivos. </w:t>
      </w:r>
    </w:p>
    <w:p w14:paraId="6BAD5AFC" w14:textId="7E8CBB98" w:rsidR="0015709C" w:rsidRDefault="00780A27" w:rsidP="0015709C">
      <w:pPr>
        <w:spacing w:after="0" w:line="360" w:lineRule="auto"/>
        <w:ind w:firstLine="708"/>
        <w:jc w:val="both"/>
        <w:rPr>
          <w:rFonts w:ascii="Arial" w:hAnsi="Arial" w:cs="Arial"/>
          <w:color w:val="1C1C1C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Profissionais da área jurídica, como </w:t>
      </w:r>
      <w:r w:rsidR="000B0A97"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o Dr. </w:t>
      </w:r>
      <w:proofErr w:type="spellStart"/>
      <w:r w:rsidR="000B0A97">
        <w:rPr>
          <w:rFonts w:ascii="Arial" w:hAnsi="Arial" w:cs="Arial"/>
          <w:color w:val="1C1C1C"/>
          <w:sz w:val="24"/>
          <w:szCs w:val="24"/>
          <w:shd w:val="clear" w:color="auto" w:fill="FFFFFF"/>
        </w:rPr>
        <w:t>Edivan</w:t>
      </w:r>
      <w:proofErr w:type="spellEnd"/>
      <w:r w:rsidR="000B0A97"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 Rodrigues</w:t>
      </w:r>
      <w:r w:rsidR="00085A09"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 (</w:t>
      </w:r>
      <w:r w:rsidR="00A46886"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Juiz de Direito </w:t>
      </w:r>
      <w:r w:rsidR="000B0A97" w:rsidRPr="00085A09"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responsável pela </w:t>
      </w:r>
      <w:r w:rsidR="00085A09">
        <w:rPr>
          <w:rFonts w:ascii="Arial" w:hAnsi="Arial" w:cs="Arial"/>
          <w:color w:val="1C1C1C"/>
          <w:sz w:val="24"/>
          <w:szCs w:val="24"/>
          <w:shd w:val="clear" w:color="auto" w:fill="FFFFFF"/>
        </w:rPr>
        <w:t>V</w:t>
      </w:r>
      <w:r w:rsidR="000B0A97" w:rsidRPr="00085A09"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ara de </w:t>
      </w:r>
      <w:r w:rsidR="00085A09">
        <w:rPr>
          <w:rFonts w:ascii="Arial" w:hAnsi="Arial" w:cs="Arial"/>
          <w:color w:val="1C1C1C"/>
          <w:sz w:val="24"/>
          <w:szCs w:val="24"/>
          <w:shd w:val="clear" w:color="auto" w:fill="FFFFFF"/>
        </w:rPr>
        <w:t>E</w:t>
      </w:r>
      <w:r w:rsidR="000B0A97" w:rsidRPr="00085A09">
        <w:rPr>
          <w:rFonts w:ascii="Arial" w:hAnsi="Arial" w:cs="Arial"/>
          <w:color w:val="1C1C1C"/>
          <w:sz w:val="24"/>
          <w:szCs w:val="24"/>
          <w:shd w:val="clear" w:color="auto" w:fill="FFFFFF"/>
        </w:rPr>
        <w:t>ntorpecentes da Comarca de Campina Grande/PB</w:t>
      </w:r>
      <w:r w:rsidR="00A46886" w:rsidRPr="00085A09">
        <w:rPr>
          <w:rFonts w:ascii="Arial" w:hAnsi="Arial" w:cs="Arial"/>
          <w:color w:val="1C1C1C"/>
          <w:sz w:val="24"/>
          <w:szCs w:val="24"/>
          <w:shd w:val="clear" w:color="auto" w:fill="FFFFFF"/>
        </w:rPr>
        <w:t>)</w:t>
      </w:r>
      <w:r w:rsidR="00A46886"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 </w:t>
      </w:r>
      <w:r w:rsidR="00D66021">
        <w:rPr>
          <w:rFonts w:ascii="Arial" w:hAnsi="Arial" w:cs="Arial"/>
          <w:color w:val="1C1C1C"/>
          <w:sz w:val="24"/>
          <w:szCs w:val="24"/>
          <w:shd w:val="clear" w:color="auto" w:fill="FFFFFF"/>
        </w:rPr>
        <w:t>manifest</w:t>
      </w:r>
      <w:r w:rsidR="00085A09">
        <w:rPr>
          <w:rFonts w:ascii="Arial" w:hAnsi="Arial" w:cs="Arial"/>
          <w:color w:val="1C1C1C"/>
          <w:sz w:val="24"/>
          <w:szCs w:val="24"/>
          <w:shd w:val="clear" w:color="auto" w:fill="FFFFFF"/>
        </w:rPr>
        <w:t>am</w:t>
      </w:r>
      <w:r w:rsidR="00D66021"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 sua opinião em igual sentido</w:t>
      </w:r>
      <w:r w:rsidR="000B0A97">
        <w:rPr>
          <w:rFonts w:ascii="Arial" w:hAnsi="Arial" w:cs="Arial"/>
          <w:color w:val="1C1C1C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 Segundo o Magistrado, por enquanto,</w:t>
      </w:r>
      <w:r w:rsidR="0015709C"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 não houveram modificações perceptíveis, principalmente pelo fato de muitos juristas ainda possuírem a cultura inquisitorial. Ainda, ressaltou que a matéria precisa ser discutida e rediscutida, de forma a afastar tal mentalidade e </w:t>
      </w:r>
      <w:r w:rsidR="00F9668F"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que </w:t>
      </w:r>
      <w:r w:rsidR="0015709C"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possamos exigir um sistema acusatório onde as partes têm predomínio na produção de provas e o juiz é expectador. </w:t>
      </w:r>
      <w:r w:rsidR="00B46B77">
        <w:rPr>
          <w:rFonts w:ascii="Arial" w:hAnsi="Arial" w:cs="Arial"/>
          <w:color w:val="1C1C1C"/>
          <w:sz w:val="24"/>
          <w:szCs w:val="24"/>
          <w:shd w:val="clear" w:color="auto" w:fill="FFFFFF"/>
        </w:rPr>
        <w:t>(informação verbal)</w:t>
      </w:r>
      <w:r w:rsidR="00B46B77">
        <w:rPr>
          <w:rStyle w:val="Refdenotaderodap"/>
          <w:rFonts w:ascii="Arial" w:hAnsi="Arial" w:cs="Arial"/>
          <w:color w:val="1C1C1C"/>
          <w:sz w:val="24"/>
          <w:szCs w:val="24"/>
          <w:shd w:val="clear" w:color="auto" w:fill="FFFFFF"/>
        </w:rPr>
        <w:footnoteReference w:id="1"/>
      </w:r>
    </w:p>
    <w:p w14:paraId="7F582C0B" w14:textId="1A41272D" w:rsidR="000B0A97" w:rsidRDefault="00F9668F" w:rsidP="000B0A97">
      <w:pPr>
        <w:spacing w:after="0" w:line="360" w:lineRule="auto"/>
        <w:ind w:firstLine="708"/>
        <w:jc w:val="both"/>
        <w:rPr>
          <w:rFonts w:ascii="Arial" w:hAnsi="Arial" w:cs="Arial"/>
          <w:color w:val="1C1C1C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C1C1C"/>
          <w:sz w:val="24"/>
          <w:szCs w:val="24"/>
          <w:shd w:val="clear" w:color="auto" w:fill="FFFFFF"/>
        </w:rPr>
        <w:t>Desse modo, com todo o arcabouço teórico acima exposto, podemos pontuar que as expectativas para a implantação do sistema acusatório em nosso país, para aqueles que torcem pelo sistema, são altas. A possibilidade de mudança é enorme e tais mudanças trarão um grande avanço ao Processo Penal, caso, como já dito, os juristas consigam superar essa “sombra” inquisitorial que segue rondando nosso ordenamento e passem a aceitar o princípio acusatório e a sistemática com suas características.</w:t>
      </w:r>
    </w:p>
    <w:p w14:paraId="5088A657" w14:textId="77777777" w:rsidR="002F2AC6" w:rsidRDefault="002F2AC6" w:rsidP="000B0A97">
      <w:pPr>
        <w:spacing w:after="0" w:line="360" w:lineRule="auto"/>
        <w:ind w:firstLine="708"/>
        <w:jc w:val="both"/>
        <w:rPr>
          <w:rFonts w:ascii="Arial" w:hAnsi="Arial" w:cs="Arial"/>
          <w:color w:val="1C1C1C"/>
          <w:sz w:val="24"/>
          <w:szCs w:val="24"/>
          <w:shd w:val="clear" w:color="auto" w:fill="FFFFFF"/>
        </w:rPr>
      </w:pPr>
    </w:p>
    <w:p w14:paraId="7AFE41CB" w14:textId="072F0282" w:rsidR="00F9668F" w:rsidRPr="002F2AC6" w:rsidRDefault="00F9668F" w:rsidP="00F9668F">
      <w:pPr>
        <w:spacing w:after="0" w:line="360" w:lineRule="auto"/>
        <w:jc w:val="both"/>
        <w:rPr>
          <w:rFonts w:ascii="Arial" w:hAnsi="Arial" w:cs="Arial"/>
          <w:color w:val="1C1C1C"/>
          <w:sz w:val="24"/>
          <w:szCs w:val="24"/>
          <w:shd w:val="clear" w:color="auto" w:fill="FFFFFF"/>
        </w:rPr>
      </w:pPr>
    </w:p>
    <w:p w14:paraId="486884C1" w14:textId="6755DC93" w:rsidR="00F9668F" w:rsidRDefault="00F9668F" w:rsidP="00F9668F">
      <w:pPr>
        <w:spacing w:after="0" w:line="360" w:lineRule="auto"/>
        <w:jc w:val="both"/>
        <w:rPr>
          <w:rFonts w:ascii="Arial" w:hAnsi="Arial" w:cs="Arial"/>
          <w:b/>
          <w:bCs/>
          <w:color w:val="1C1C1C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1C1C1C"/>
          <w:sz w:val="24"/>
          <w:szCs w:val="24"/>
          <w:shd w:val="clear" w:color="auto" w:fill="FFFFFF"/>
        </w:rPr>
        <w:t>3. CONSIDERAÇÕES FINAIS</w:t>
      </w:r>
    </w:p>
    <w:p w14:paraId="63FBDF99" w14:textId="50BDD582" w:rsidR="00F9668F" w:rsidRDefault="00F9668F" w:rsidP="00F9668F">
      <w:pPr>
        <w:spacing w:after="0" w:line="360" w:lineRule="auto"/>
        <w:jc w:val="both"/>
        <w:rPr>
          <w:rFonts w:ascii="Arial" w:hAnsi="Arial" w:cs="Arial"/>
          <w:b/>
          <w:bCs/>
          <w:color w:val="1C1C1C"/>
          <w:sz w:val="24"/>
          <w:szCs w:val="24"/>
          <w:shd w:val="clear" w:color="auto" w:fill="FFFFFF"/>
        </w:rPr>
      </w:pPr>
    </w:p>
    <w:p w14:paraId="07C1226B" w14:textId="7C205755" w:rsidR="007A491F" w:rsidRDefault="00DB56F0" w:rsidP="00F9668F">
      <w:pPr>
        <w:spacing w:after="0" w:line="360" w:lineRule="auto"/>
        <w:jc w:val="both"/>
        <w:rPr>
          <w:rFonts w:ascii="Arial" w:hAnsi="Arial" w:cs="Arial"/>
          <w:color w:val="1C1C1C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1C1C1C"/>
          <w:sz w:val="24"/>
          <w:szCs w:val="24"/>
          <w:shd w:val="clear" w:color="auto" w:fill="FFFFFF"/>
        </w:rPr>
        <w:tab/>
      </w:r>
      <w:r w:rsidR="00CE4319">
        <w:rPr>
          <w:rFonts w:ascii="Arial" w:hAnsi="Arial" w:cs="Arial"/>
          <w:color w:val="1C1C1C"/>
          <w:sz w:val="24"/>
          <w:szCs w:val="24"/>
          <w:shd w:val="clear" w:color="auto" w:fill="FFFFFF"/>
        </w:rPr>
        <w:t>Após realizar a contextualização histórica, onde pudemos visualizar os sistemas processuais na história do homem ocidental;</w:t>
      </w:r>
      <w:r w:rsidR="007A491F"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 bem como</w:t>
      </w:r>
      <w:r w:rsidR="00CE4319"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 conceituar e diferenciar os sistemas, apontando suas principais características;</w:t>
      </w:r>
      <w:r w:rsidR="00590630"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 </w:t>
      </w:r>
      <w:r w:rsidR="00CE4319"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demonstrar, a contrário </w:t>
      </w:r>
      <w:r w:rsidR="00CE4319">
        <w:rPr>
          <w:rFonts w:ascii="Arial" w:hAnsi="Arial" w:cs="Arial"/>
          <w:i/>
          <w:iCs/>
          <w:color w:val="1C1C1C"/>
          <w:sz w:val="24"/>
          <w:szCs w:val="24"/>
          <w:shd w:val="clear" w:color="auto" w:fill="FFFFFF"/>
        </w:rPr>
        <w:t>sensu</w:t>
      </w:r>
      <w:r w:rsidR="00CE4319"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 qual o sistema processual penal utilizado em nosso país</w:t>
      </w:r>
      <w:r w:rsidR="00590630"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; e, por fim, conjecturar acerca das modificações que o sistema acusatório trará, com auxílio de doutrinas, artigos científicos e da legislação vigente, pode-se extrair da presente </w:t>
      </w:r>
      <w:r w:rsidR="00590630">
        <w:rPr>
          <w:rFonts w:ascii="Arial" w:hAnsi="Arial" w:cs="Arial"/>
          <w:color w:val="1C1C1C"/>
          <w:sz w:val="24"/>
          <w:szCs w:val="24"/>
          <w:shd w:val="clear" w:color="auto" w:fill="FFFFFF"/>
        </w:rPr>
        <w:lastRenderedPageBreak/>
        <w:t>proposta de pesquisa, que, assim como clamavam</w:t>
      </w:r>
      <w:r w:rsidR="007A491F"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 </w:t>
      </w:r>
      <w:r w:rsidR="00590630">
        <w:rPr>
          <w:rFonts w:ascii="Arial" w:hAnsi="Arial" w:cs="Arial"/>
          <w:color w:val="1C1C1C"/>
          <w:sz w:val="24"/>
          <w:szCs w:val="24"/>
          <w:shd w:val="clear" w:color="auto" w:fill="FFFFFF"/>
        </w:rPr>
        <w:t>os doutrinadores</w:t>
      </w:r>
      <w:r w:rsidR="007A491F"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 antes da </w:t>
      </w:r>
      <w:r w:rsidR="007A491F" w:rsidRPr="005376EF">
        <w:rPr>
          <w:rFonts w:ascii="Arial" w:hAnsi="Arial" w:cs="Arial"/>
          <w:color w:val="1C1C1C"/>
          <w:sz w:val="24"/>
          <w:szCs w:val="24"/>
          <w:shd w:val="clear" w:color="auto" w:fill="FFFFFF"/>
        </w:rPr>
        <w:t>Lei 13.964/2019</w:t>
      </w:r>
      <w:r w:rsidR="00590630">
        <w:rPr>
          <w:rFonts w:ascii="Arial" w:hAnsi="Arial" w:cs="Arial"/>
          <w:color w:val="1C1C1C"/>
          <w:sz w:val="24"/>
          <w:szCs w:val="24"/>
          <w:shd w:val="clear" w:color="auto" w:fill="FFFFFF"/>
        </w:rPr>
        <w:t>,</w:t>
      </w:r>
      <w:r w:rsidR="007A491F"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 a imposição de um sistema acusatório </w:t>
      </w:r>
      <w:r w:rsidR="00F641F4"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eficaz </w:t>
      </w:r>
      <w:r w:rsidR="007A491F">
        <w:rPr>
          <w:rFonts w:ascii="Arial" w:hAnsi="Arial" w:cs="Arial"/>
          <w:color w:val="1C1C1C"/>
          <w:sz w:val="24"/>
          <w:szCs w:val="24"/>
          <w:shd w:val="clear" w:color="auto" w:fill="FFFFFF"/>
        </w:rPr>
        <w:t>é medida a ser tomada com urgência.</w:t>
      </w:r>
    </w:p>
    <w:p w14:paraId="1FD9AA93" w14:textId="5361D5B6" w:rsidR="004D76F7" w:rsidRDefault="007E77AB" w:rsidP="007E77AB">
      <w:pPr>
        <w:spacing w:after="0" w:line="360" w:lineRule="auto"/>
        <w:ind w:firstLine="708"/>
        <w:jc w:val="both"/>
        <w:rPr>
          <w:rFonts w:ascii="Arial" w:hAnsi="Arial" w:cs="Arial"/>
          <w:color w:val="1C1C1C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C1C1C"/>
          <w:sz w:val="24"/>
          <w:szCs w:val="24"/>
          <w:shd w:val="clear" w:color="auto" w:fill="FFFFFF"/>
        </w:rPr>
        <w:t>Embora tivesse um caráter revolucionário, devido à ineficácia do sistema acusatório da época, c</w:t>
      </w:r>
      <w:r w:rsidR="004D76F7">
        <w:rPr>
          <w:rFonts w:ascii="Arial" w:hAnsi="Arial" w:cs="Arial"/>
          <w:color w:val="1C1C1C"/>
          <w:sz w:val="24"/>
          <w:szCs w:val="24"/>
          <w:shd w:val="clear" w:color="auto" w:fill="FFFFFF"/>
        </w:rPr>
        <w:t>om a contextualização histórica</w:t>
      </w:r>
      <w:r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 </w:t>
      </w:r>
      <w:r w:rsidR="004D76F7">
        <w:rPr>
          <w:rFonts w:ascii="Arial" w:hAnsi="Arial" w:cs="Arial"/>
          <w:color w:val="1C1C1C"/>
          <w:sz w:val="24"/>
          <w:szCs w:val="24"/>
          <w:shd w:val="clear" w:color="auto" w:fill="FFFFFF"/>
        </w:rPr>
        <w:t>podemos perceber que o sistema inquisitivo, desde o seu princípio</w:t>
      </w:r>
      <w:r>
        <w:rPr>
          <w:rFonts w:ascii="Arial" w:hAnsi="Arial" w:cs="Arial"/>
          <w:color w:val="1C1C1C"/>
          <w:sz w:val="24"/>
          <w:szCs w:val="24"/>
          <w:shd w:val="clear" w:color="auto" w:fill="FFFFFF"/>
        </w:rPr>
        <w:t>,</w:t>
      </w:r>
      <w:r w:rsidR="004D76F7"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 foi utilizado para fins maléficos, como na Santa </w:t>
      </w:r>
      <w:r>
        <w:rPr>
          <w:rFonts w:ascii="Arial" w:hAnsi="Arial" w:cs="Arial"/>
          <w:color w:val="1C1C1C"/>
          <w:sz w:val="24"/>
          <w:szCs w:val="24"/>
          <w:shd w:val="clear" w:color="auto" w:fill="FFFFFF"/>
        </w:rPr>
        <w:t>Inquisição.</w:t>
      </w:r>
      <w:r w:rsidR="004D76F7"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 Também, percebe-se uma enorme dificuldade de erradicar este sistema, pois, até para doutrinadores de renome, uma parte desse sistema </w:t>
      </w:r>
      <w:r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gera </w:t>
      </w:r>
      <w:r w:rsidR="004D76F7"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“celeridade e eficácia”. </w:t>
      </w:r>
    </w:p>
    <w:p w14:paraId="6C08BA55" w14:textId="312CD44F" w:rsidR="007A491F" w:rsidRDefault="007A491F" w:rsidP="004D76F7">
      <w:pPr>
        <w:spacing w:after="0" w:line="360" w:lineRule="auto"/>
        <w:ind w:firstLine="708"/>
        <w:jc w:val="both"/>
        <w:rPr>
          <w:rFonts w:ascii="Arial" w:hAnsi="Arial" w:cs="Arial"/>
          <w:color w:val="1C1C1C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O “pensamento inquisitivo” ainda é visto em muitos juristas e isso ainda é possível em virtude da legislação vigente. </w:t>
      </w:r>
      <w:r w:rsidR="004D76F7">
        <w:rPr>
          <w:rFonts w:ascii="Arial" w:hAnsi="Arial" w:cs="Arial"/>
          <w:color w:val="1C1C1C"/>
          <w:sz w:val="24"/>
          <w:szCs w:val="24"/>
          <w:shd w:val="clear" w:color="auto" w:fill="FFFFFF"/>
        </w:rPr>
        <w:t>Conforme mencionado, d</w:t>
      </w:r>
      <w:r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iversos artigos que ainda estão presentes </w:t>
      </w:r>
      <w:r w:rsidRPr="005376EF">
        <w:rPr>
          <w:rFonts w:ascii="Arial" w:hAnsi="Arial" w:cs="Arial"/>
          <w:color w:val="1C1C1C"/>
          <w:sz w:val="24"/>
          <w:szCs w:val="24"/>
          <w:shd w:val="clear" w:color="auto" w:fill="FFFFFF"/>
        </w:rPr>
        <w:t>no Código de Processo Penal</w:t>
      </w:r>
      <w:r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 possuem nítidos resquícios inquisitoriais e dão margem ao pensamento retrogrado e às decisões que ainda são possíveis de se encontrar com traços inquisitivos.</w:t>
      </w:r>
    </w:p>
    <w:p w14:paraId="4A062800" w14:textId="2FAB39E3" w:rsidR="003C5BC7" w:rsidRDefault="007A491F" w:rsidP="00F9668F">
      <w:pPr>
        <w:spacing w:after="0" w:line="360" w:lineRule="auto"/>
        <w:jc w:val="both"/>
        <w:rPr>
          <w:rFonts w:ascii="Arial" w:hAnsi="Arial" w:cs="Arial"/>
          <w:color w:val="1C1C1C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C1C1C"/>
          <w:sz w:val="24"/>
          <w:szCs w:val="24"/>
          <w:shd w:val="clear" w:color="auto" w:fill="FFFFFF"/>
        </w:rPr>
        <w:tab/>
      </w:r>
      <w:r w:rsidR="007E77AB">
        <w:rPr>
          <w:rFonts w:ascii="Arial" w:hAnsi="Arial" w:cs="Arial"/>
          <w:color w:val="1C1C1C"/>
          <w:sz w:val="24"/>
          <w:szCs w:val="24"/>
          <w:shd w:val="clear" w:color="auto" w:fill="FFFFFF"/>
        </w:rPr>
        <w:t>A problemática reside no ponto em que, a</w:t>
      </w:r>
      <w:r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penas com a implementação eficaz de tal sistemática será possível chegar ao juiz </w:t>
      </w:r>
      <w:r w:rsidR="00B602DA">
        <w:rPr>
          <w:rFonts w:ascii="Arial" w:hAnsi="Arial" w:cs="Arial"/>
          <w:color w:val="1C1C1C"/>
          <w:sz w:val="24"/>
          <w:szCs w:val="24"/>
          <w:shd w:val="clear" w:color="auto" w:fill="FFFFFF"/>
        </w:rPr>
        <w:t>mais</w:t>
      </w:r>
      <w:r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 imparcial</w:t>
      </w:r>
      <w:r w:rsidR="00F641F4"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 possível</w:t>
      </w:r>
      <w:r w:rsidR="003C5BC7">
        <w:rPr>
          <w:rFonts w:ascii="Arial" w:hAnsi="Arial" w:cs="Arial"/>
          <w:color w:val="1C1C1C"/>
          <w:sz w:val="24"/>
          <w:szCs w:val="24"/>
          <w:shd w:val="clear" w:color="auto" w:fill="FFFFFF"/>
        </w:rPr>
        <w:t>. O juiz que converte prisão de ofício, que recebe em sua totalidade os autos vindos do inquérito policial e que busca e produz provas, não pode jamais se dizer imparcial. Ao praticar tais atos o magistrado, necessariamente, estará contaminado, assim como suas decisões.</w:t>
      </w:r>
    </w:p>
    <w:p w14:paraId="145ECAE8" w14:textId="675CB83F" w:rsidR="00910D64" w:rsidRDefault="003C5BC7" w:rsidP="00F9668F">
      <w:pPr>
        <w:spacing w:after="0" w:line="360" w:lineRule="auto"/>
        <w:jc w:val="both"/>
        <w:rPr>
          <w:rFonts w:ascii="Arial" w:hAnsi="Arial" w:cs="Arial"/>
          <w:color w:val="1C1C1C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C1C1C"/>
          <w:sz w:val="24"/>
          <w:szCs w:val="24"/>
          <w:shd w:val="clear" w:color="auto" w:fill="FFFFFF"/>
        </w:rPr>
        <w:tab/>
      </w:r>
      <w:r w:rsidR="00910D64">
        <w:rPr>
          <w:rFonts w:ascii="Arial" w:hAnsi="Arial" w:cs="Arial"/>
          <w:color w:val="1C1C1C"/>
          <w:sz w:val="24"/>
          <w:szCs w:val="24"/>
          <w:shd w:val="clear" w:color="auto" w:fill="FFFFFF"/>
        </w:rPr>
        <w:t>Com a contaminação dos magistrados e suas decisões, infelizmente, nos deparamos com atitudes totalmente contrárias à proposta acusatória. Como exemplo</w:t>
      </w:r>
      <w:r w:rsidR="008D72F4">
        <w:rPr>
          <w:rFonts w:ascii="Arial" w:hAnsi="Arial" w:cs="Arial"/>
          <w:color w:val="1C1C1C"/>
          <w:sz w:val="24"/>
          <w:szCs w:val="24"/>
          <w:shd w:val="clear" w:color="auto" w:fill="FFFFFF"/>
        </w:rPr>
        <w:t>,</w:t>
      </w:r>
      <w:r w:rsidR="00910D64"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 podemos citar o que foi vivenciado, no dia 02 de </w:t>
      </w:r>
      <w:r w:rsidR="00B46B77">
        <w:rPr>
          <w:rFonts w:ascii="Arial" w:hAnsi="Arial" w:cs="Arial"/>
          <w:color w:val="1C1C1C"/>
          <w:sz w:val="24"/>
          <w:szCs w:val="24"/>
          <w:shd w:val="clear" w:color="auto" w:fill="FFFFFF"/>
        </w:rPr>
        <w:t>junho</w:t>
      </w:r>
      <w:r w:rsidR="00910D64"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 de 2022, por advogados no Júri do caso “Henry Borel”, onde a </w:t>
      </w:r>
      <w:r w:rsidR="007E77AB">
        <w:rPr>
          <w:rFonts w:ascii="Arial" w:hAnsi="Arial" w:cs="Arial"/>
          <w:color w:val="1C1C1C"/>
          <w:sz w:val="24"/>
          <w:szCs w:val="24"/>
          <w:shd w:val="clear" w:color="auto" w:fill="FFFFFF"/>
        </w:rPr>
        <w:t>D</w:t>
      </w:r>
      <w:r w:rsidR="00910D64"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outa </w:t>
      </w:r>
      <w:r w:rsidR="007E77AB">
        <w:rPr>
          <w:rFonts w:ascii="Arial" w:hAnsi="Arial" w:cs="Arial"/>
          <w:color w:val="1C1C1C"/>
          <w:sz w:val="24"/>
          <w:szCs w:val="24"/>
          <w:shd w:val="clear" w:color="auto" w:fill="FFFFFF"/>
        </w:rPr>
        <w:t>M</w:t>
      </w:r>
      <w:r w:rsidR="00910D64">
        <w:rPr>
          <w:rFonts w:ascii="Arial" w:hAnsi="Arial" w:cs="Arial"/>
          <w:color w:val="1C1C1C"/>
          <w:sz w:val="24"/>
          <w:szCs w:val="24"/>
          <w:shd w:val="clear" w:color="auto" w:fill="FFFFFF"/>
        </w:rPr>
        <w:t>agistrada proporcionou aos presentes um pequeno exemplo do “pensamento inquisitivo”, desprezando garantias e tomando atitudes ditatoriais dentro do plenário do Júri.</w:t>
      </w:r>
    </w:p>
    <w:p w14:paraId="30F89E52" w14:textId="317EFC9E" w:rsidR="00590630" w:rsidRDefault="00910D64" w:rsidP="00F9668F">
      <w:pPr>
        <w:spacing w:after="0" w:line="360" w:lineRule="auto"/>
        <w:jc w:val="both"/>
        <w:rPr>
          <w:rFonts w:ascii="Arial" w:hAnsi="Arial" w:cs="Arial"/>
          <w:color w:val="1C1C1C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C1C1C"/>
          <w:sz w:val="24"/>
          <w:szCs w:val="24"/>
          <w:shd w:val="clear" w:color="auto" w:fill="FFFFFF"/>
        </w:rPr>
        <w:tab/>
      </w:r>
      <w:r w:rsidR="00D41076"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Dessa forma, é necessário reiterar que a única solução para tal problema é a implementação da sistemática acusatória de fato, com a queda dos vetos ao artigo 3-A do Código de Processo Penal, bem como todos os outros que visam proporcionar sua eficácia plena, a exemplo do Juiz das Garantias. Somado a isso, se faz necessário ir de encontro à visão inquisitiva dos aplicadores do direito, propiciando uma visão acusatória desde o curso de direito, ainda na “raiz do problema” e que seja apresentado a estes o que foi, de fato, a inquisição e sua história. </w:t>
      </w:r>
      <w:r w:rsidR="004D76F7"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 </w:t>
      </w:r>
    </w:p>
    <w:p w14:paraId="3C8D272A" w14:textId="0E24580B" w:rsidR="004D76F7" w:rsidRDefault="004D76F7" w:rsidP="00F9668F">
      <w:pPr>
        <w:spacing w:after="0" w:line="360" w:lineRule="auto"/>
        <w:jc w:val="both"/>
        <w:rPr>
          <w:rFonts w:ascii="Arial" w:hAnsi="Arial" w:cs="Arial"/>
          <w:color w:val="1C1C1C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C1C1C"/>
          <w:sz w:val="24"/>
          <w:szCs w:val="24"/>
          <w:shd w:val="clear" w:color="auto" w:fill="FFFFFF"/>
        </w:rPr>
        <w:tab/>
      </w:r>
    </w:p>
    <w:p w14:paraId="1DB4CFC5" w14:textId="0A371C1C" w:rsidR="00F9668F" w:rsidRPr="00F9668F" w:rsidRDefault="00CE4319" w:rsidP="00F9668F">
      <w:pPr>
        <w:spacing w:after="0" w:line="360" w:lineRule="auto"/>
        <w:jc w:val="both"/>
        <w:rPr>
          <w:rFonts w:ascii="Arial" w:hAnsi="Arial" w:cs="Arial"/>
          <w:color w:val="1C1C1C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C1C1C"/>
          <w:sz w:val="24"/>
          <w:szCs w:val="24"/>
          <w:shd w:val="clear" w:color="auto" w:fill="FFFFFF"/>
        </w:rPr>
        <w:lastRenderedPageBreak/>
        <w:t xml:space="preserve"> </w:t>
      </w:r>
      <w:r w:rsidR="00B46B77">
        <w:rPr>
          <w:rFonts w:ascii="Arial" w:hAnsi="Arial" w:cs="Arial"/>
          <w:color w:val="1C1C1C"/>
          <w:sz w:val="24"/>
          <w:szCs w:val="24"/>
          <w:shd w:val="clear" w:color="auto" w:fill="FFFFFF"/>
        </w:rPr>
        <w:tab/>
      </w:r>
      <w:r w:rsidR="00B46B77">
        <w:rPr>
          <w:rFonts w:ascii="Arial" w:hAnsi="Arial" w:cs="Arial"/>
          <w:color w:val="1C1C1C"/>
          <w:sz w:val="24"/>
          <w:szCs w:val="24"/>
          <w:shd w:val="clear" w:color="auto" w:fill="FFFFFF"/>
        </w:rPr>
        <w:tab/>
      </w:r>
      <w:r w:rsidR="00B46B77">
        <w:rPr>
          <w:rFonts w:ascii="Arial" w:hAnsi="Arial" w:cs="Arial"/>
          <w:color w:val="1C1C1C"/>
          <w:sz w:val="24"/>
          <w:szCs w:val="24"/>
          <w:shd w:val="clear" w:color="auto" w:fill="FFFFFF"/>
        </w:rPr>
        <w:tab/>
      </w:r>
      <w:r w:rsidR="00B46B77">
        <w:rPr>
          <w:rFonts w:ascii="Arial" w:hAnsi="Arial" w:cs="Arial"/>
          <w:color w:val="1C1C1C"/>
          <w:sz w:val="24"/>
          <w:szCs w:val="24"/>
          <w:shd w:val="clear" w:color="auto" w:fill="FFFFFF"/>
        </w:rPr>
        <w:tab/>
      </w:r>
      <w:r w:rsidR="00B46B77">
        <w:rPr>
          <w:rFonts w:ascii="Arial" w:hAnsi="Arial" w:cs="Arial"/>
          <w:color w:val="1C1C1C"/>
          <w:sz w:val="24"/>
          <w:szCs w:val="24"/>
          <w:shd w:val="clear" w:color="auto" w:fill="FFFFFF"/>
        </w:rPr>
        <w:tab/>
      </w:r>
      <w:r w:rsidR="00B46B77">
        <w:rPr>
          <w:rFonts w:ascii="Arial" w:hAnsi="Arial" w:cs="Arial"/>
          <w:b/>
          <w:bCs/>
          <w:color w:val="1C1C1C"/>
          <w:sz w:val="24"/>
          <w:szCs w:val="24"/>
          <w:shd w:val="clear" w:color="auto" w:fill="FFFFFF"/>
        </w:rPr>
        <w:t>REFERÊNCIAS</w:t>
      </w:r>
      <w:r w:rsidR="00F9668F">
        <w:rPr>
          <w:rFonts w:ascii="Arial" w:hAnsi="Arial" w:cs="Arial"/>
          <w:b/>
          <w:bCs/>
          <w:color w:val="1C1C1C"/>
          <w:sz w:val="24"/>
          <w:szCs w:val="24"/>
          <w:shd w:val="clear" w:color="auto" w:fill="FFFFFF"/>
        </w:rPr>
        <w:tab/>
      </w:r>
    </w:p>
    <w:p w14:paraId="233989E7" w14:textId="64AC6253" w:rsidR="00D8414D" w:rsidRPr="00D8414D" w:rsidRDefault="002C0254" w:rsidP="00D8414D">
      <w:pPr>
        <w:spacing w:after="0" w:line="360" w:lineRule="auto"/>
        <w:jc w:val="both"/>
        <w:rPr>
          <w:rFonts w:ascii="Arial" w:hAnsi="Arial" w:cs="Arial"/>
          <w:color w:val="1C1C1C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C1C1C"/>
          <w:sz w:val="24"/>
          <w:szCs w:val="24"/>
          <w:shd w:val="clear" w:color="auto" w:fill="FFFFFF"/>
        </w:rPr>
        <w:tab/>
      </w:r>
      <w:r w:rsidR="00F07E9A"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 </w:t>
      </w:r>
    </w:p>
    <w:p w14:paraId="686DF2FD" w14:textId="421DD351" w:rsidR="00D8414D" w:rsidRDefault="00AF74E0" w:rsidP="00AF74E0">
      <w:pPr>
        <w:spacing w:after="0" w:line="360" w:lineRule="auto"/>
        <w:jc w:val="both"/>
        <w:rPr>
          <w:rFonts w:ascii="Arial" w:hAnsi="Arial" w:cs="Arial"/>
          <w:color w:val="1C1C1C"/>
          <w:sz w:val="24"/>
          <w:szCs w:val="24"/>
          <w:shd w:val="clear" w:color="auto" w:fill="FFFFFF"/>
        </w:rPr>
      </w:pPr>
      <w:r w:rsidRPr="00AF74E0"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JUNIOR, </w:t>
      </w:r>
      <w:proofErr w:type="spellStart"/>
      <w:r w:rsidRPr="00AF74E0">
        <w:rPr>
          <w:rFonts w:ascii="Arial" w:hAnsi="Arial" w:cs="Arial"/>
          <w:color w:val="1C1C1C"/>
          <w:sz w:val="24"/>
          <w:szCs w:val="24"/>
          <w:shd w:val="clear" w:color="auto" w:fill="FFFFFF"/>
        </w:rPr>
        <w:t>Aury</w:t>
      </w:r>
      <w:proofErr w:type="spellEnd"/>
      <w:r w:rsidRPr="00AF74E0"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 L. </w:t>
      </w:r>
      <w:r w:rsidRPr="00AF74E0">
        <w:rPr>
          <w:rFonts w:ascii="Arial" w:hAnsi="Arial" w:cs="Arial"/>
          <w:b/>
          <w:bCs/>
          <w:sz w:val="24"/>
          <w:szCs w:val="24"/>
        </w:rPr>
        <w:t>Direito processual penal</w:t>
      </w:r>
      <w:r w:rsidRPr="00AF74E0">
        <w:rPr>
          <w:rFonts w:ascii="Arial" w:hAnsi="Arial" w:cs="Arial"/>
          <w:color w:val="1C1C1C"/>
          <w:sz w:val="24"/>
          <w:szCs w:val="24"/>
          <w:shd w:val="clear" w:color="auto" w:fill="FFFFFF"/>
        </w:rPr>
        <w:t>. [Digite o Local da Editora]: Editora Saraiva, 2022. 9786553620520. Disponível em: https://integrada.minhabiblioteca.com.br/#/books/9786553620520/. Acesso em: 06 jun. 2022.</w:t>
      </w:r>
    </w:p>
    <w:p w14:paraId="0D40A850" w14:textId="0485CF65" w:rsidR="00AF74E0" w:rsidRDefault="00AF74E0" w:rsidP="00AF74E0">
      <w:pPr>
        <w:spacing w:after="0" w:line="360" w:lineRule="auto"/>
        <w:jc w:val="both"/>
        <w:rPr>
          <w:rFonts w:ascii="Arial" w:hAnsi="Arial" w:cs="Arial"/>
          <w:color w:val="1C1C1C"/>
          <w:sz w:val="24"/>
          <w:szCs w:val="24"/>
          <w:shd w:val="clear" w:color="auto" w:fill="FFFFFF"/>
        </w:rPr>
      </w:pPr>
    </w:p>
    <w:p w14:paraId="1C72105D" w14:textId="7E85CB4A" w:rsidR="00AF74E0" w:rsidRPr="00AF74E0" w:rsidRDefault="00AF74E0" w:rsidP="00AF74E0">
      <w:pPr>
        <w:spacing w:after="0" w:line="360" w:lineRule="auto"/>
        <w:jc w:val="both"/>
        <w:rPr>
          <w:rFonts w:ascii="Arial" w:hAnsi="Arial" w:cs="Arial"/>
          <w:color w:val="1C1C1C"/>
          <w:sz w:val="24"/>
          <w:szCs w:val="24"/>
          <w:shd w:val="clear" w:color="auto" w:fill="FFFFFF"/>
        </w:rPr>
      </w:pPr>
      <w:r w:rsidRPr="00AF74E0"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JÚNIOR, </w:t>
      </w:r>
      <w:proofErr w:type="spellStart"/>
      <w:r w:rsidRPr="00AF74E0">
        <w:rPr>
          <w:rFonts w:ascii="Arial" w:hAnsi="Arial" w:cs="Arial"/>
          <w:color w:val="1C1C1C"/>
          <w:sz w:val="24"/>
          <w:szCs w:val="24"/>
          <w:shd w:val="clear" w:color="auto" w:fill="FFFFFF"/>
        </w:rPr>
        <w:t>Aury</w:t>
      </w:r>
      <w:proofErr w:type="spellEnd"/>
      <w:r w:rsidRPr="00AF74E0"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 L. </w:t>
      </w:r>
      <w:r w:rsidRPr="00AF74E0">
        <w:rPr>
          <w:rFonts w:ascii="Arial" w:hAnsi="Arial" w:cs="Arial"/>
          <w:b/>
          <w:bCs/>
          <w:sz w:val="24"/>
          <w:szCs w:val="24"/>
        </w:rPr>
        <w:t>Fundamentos do processo penal: introdução crítica</w:t>
      </w:r>
      <w:r w:rsidRPr="00AF74E0">
        <w:rPr>
          <w:rFonts w:ascii="Arial" w:hAnsi="Arial" w:cs="Arial"/>
          <w:color w:val="1C1C1C"/>
          <w:sz w:val="24"/>
          <w:szCs w:val="24"/>
          <w:shd w:val="clear" w:color="auto" w:fill="FFFFFF"/>
        </w:rPr>
        <w:t>. [Digite o Local da Editora]: Editora Saraiva, 2022. 9786553620582. Disponível em: https://integrada.minhabiblioteca.com.br/#/books/9786553620582/. Acesso em: 06 jun. 2022.</w:t>
      </w:r>
    </w:p>
    <w:p w14:paraId="3E1C09D4" w14:textId="2F892B7E" w:rsidR="00D8414D" w:rsidRDefault="00D8414D" w:rsidP="00D8414D">
      <w:pPr>
        <w:spacing w:after="0" w:line="360" w:lineRule="auto"/>
        <w:jc w:val="both"/>
        <w:rPr>
          <w:rFonts w:ascii="Roboto" w:hAnsi="Roboto"/>
          <w:color w:val="1C1C1C"/>
          <w:shd w:val="clear" w:color="auto" w:fill="FFFFFF"/>
        </w:rPr>
      </w:pPr>
    </w:p>
    <w:p w14:paraId="3C566002" w14:textId="0C4421A3" w:rsidR="00AF74E0" w:rsidRDefault="00AF74E0" w:rsidP="00D8414D">
      <w:pPr>
        <w:spacing w:after="0" w:line="360" w:lineRule="auto"/>
        <w:jc w:val="both"/>
        <w:rPr>
          <w:rFonts w:ascii="Arial" w:hAnsi="Arial" w:cs="Arial"/>
          <w:color w:val="1C1C1C"/>
          <w:sz w:val="24"/>
          <w:szCs w:val="24"/>
          <w:shd w:val="clear" w:color="auto" w:fill="FFFFFF"/>
        </w:rPr>
      </w:pPr>
      <w:r w:rsidRPr="00AF74E0">
        <w:rPr>
          <w:rFonts w:ascii="Arial" w:hAnsi="Arial" w:cs="Arial"/>
          <w:color w:val="1C1C1C"/>
          <w:sz w:val="24"/>
          <w:szCs w:val="24"/>
          <w:shd w:val="clear" w:color="auto" w:fill="FFFFFF"/>
        </w:rPr>
        <w:t>MARCÃO, Renato F. </w:t>
      </w:r>
      <w:r w:rsidRPr="00AF74E0">
        <w:rPr>
          <w:rFonts w:ascii="Arial" w:hAnsi="Arial" w:cs="Arial"/>
          <w:b/>
          <w:bCs/>
          <w:sz w:val="24"/>
          <w:szCs w:val="24"/>
        </w:rPr>
        <w:t>CURSO DE PROCESSO PENAL</w:t>
      </w:r>
      <w:r w:rsidRPr="00AF74E0">
        <w:rPr>
          <w:rFonts w:ascii="Arial" w:hAnsi="Arial" w:cs="Arial"/>
          <w:color w:val="1C1C1C"/>
          <w:sz w:val="24"/>
          <w:szCs w:val="24"/>
          <w:shd w:val="clear" w:color="auto" w:fill="FFFFFF"/>
        </w:rPr>
        <w:t>. [Digite o Local da Editora]: Editora Saraiva, 2021. 9786555594485. Disponível em: https://integrada.minhabiblioteca.com.br/#/books/9786555594485/. Acesso em: 06 jun. 2022.</w:t>
      </w:r>
    </w:p>
    <w:p w14:paraId="2CCB1BF8" w14:textId="06FCC3F3" w:rsidR="00AF74E0" w:rsidRDefault="00AF74E0" w:rsidP="00D8414D">
      <w:pPr>
        <w:spacing w:after="0" w:line="360" w:lineRule="auto"/>
        <w:jc w:val="both"/>
        <w:rPr>
          <w:rFonts w:ascii="Arial" w:hAnsi="Arial" w:cs="Arial"/>
          <w:color w:val="1C1C1C"/>
          <w:sz w:val="24"/>
          <w:szCs w:val="24"/>
          <w:shd w:val="clear" w:color="auto" w:fill="FFFFFF"/>
        </w:rPr>
      </w:pPr>
    </w:p>
    <w:p w14:paraId="29F6065D" w14:textId="57772E87" w:rsidR="00AF74E0" w:rsidRDefault="00AF74E0" w:rsidP="00D8414D">
      <w:pPr>
        <w:spacing w:after="0" w:line="360" w:lineRule="auto"/>
        <w:jc w:val="both"/>
        <w:rPr>
          <w:rFonts w:ascii="Arial" w:hAnsi="Arial" w:cs="Arial"/>
          <w:color w:val="1C1C1C"/>
          <w:sz w:val="24"/>
          <w:szCs w:val="24"/>
          <w:shd w:val="clear" w:color="auto" w:fill="FFFFFF"/>
        </w:rPr>
      </w:pPr>
      <w:r w:rsidRPr="00AF74E0">
        <w:rPr>
          <w:rFonts w:ascii="Arial" w:hAnsi="Arial" w:cs="Arial"/>
          <w:color w:val="1C1C1C"/>
          <w:sz w:val="24"/>
          <w:szCs w:val="24"/>
          <w:shd w:val="clear" w:color="auto" w:fill="FFFFFF"/>
        </w:rPr>
        <w:t>NUCCI, Guilherme de S. </w:t>
      </w:r>
      <w:r w:rsidRPr="00AF74E0">
        <w:rPr>
          <w:rFonts w:ascii="Arial" w:hAnsi="Arial" w:cs="Arial"/>
          <w:b/>
          <w:bCs/>
          <w:sz w:val="24"/>
          <w:szCs w:val="24"/>
        </w:rPr>
        <w:t>Manual de Processo Penal</w:t>
      </w:r>
      <w:r w:rsidRPr="00AF74E0">
        <w:rPr>
          <w:rFonts w:ascii="Arial" w:hAnsi="Arial" w:cs="Arial"/>
          <w:color w:val="1C1C1C"/>
          <w:sz w:val="24"/>
          <w:szCs w:val="24"/>
          <w:shd w:val="clear" w:color="auto" w:fill="FFFFFF"/>
        </w:rPr>
        <w:t>. [Digite o Local da Editora]: Grupo GEN, 2021. 9786559640119. Disponível em: https://integrada.minhabiblioteca.com.br/#/books/9786559640119/. Acesso em: 06 jun. 2022.</w:t>
      </w:r>
    </w:p>
    <w:p w14:paraId="1240D779" w14:textId="5C96FC0C" w:rsidR="00AF74E0" w:rsidRDefault="00AF74E0" w:rsidP="00D8414D">
      <w:pPr>
        <w:spacing w:after="0" w:line="360" w:lineRule="auto"/>
        <w:jc w:val="both"/>
        <w:rPr>
          <w:rFonts w:ascii="Arial" w:hAnsi="Arial" w:cs="Arial"/>
          <w:color w:val="1C1C1C"/>
          <w:sz w:val="24"/>
          <w:szCs w:val="24"/>
          <w:shd w:val="clear" w:color="auto" w:fill="FFFFFF"/>
        </w:rPr>
      </w:pPr>
    </w:p>
    <w:p w14:paraId="27502FF4" w14:textId="4C5CB541" w:rsidR="00AF74E0" w:rsidRDefault="00AF74E0" w:rsidP="00D8414D">
      <w:pPr>
        <w:spacing w:after="0" w:line="360" w:lineRule="auto"/>
        <w:jc w:val="both"/>
        <w:rPr>
          <w:rFonts w:ascii="Arial" w:hAnsi="Arial" w:cs="Arial"/>
          <w:color w:val="1C1C1C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C1C1C"/>
          <w:sz w:val="24"/>
          <w:szCs w:val="24"/>
          <w:shd w:val="clear" w:color="auto" w:fill="FFFFFF"/>
        </w:rPr>
        <w:t>NEVES, Luiz Gabriel Batista. Sistemas Processuais Penais. Salvador/BA</w:t>
      </w:r>
    </w:p>
    <w:p w14:paraId="1BA2675E" w14:textId="40643214" w:rsidR="00C32677" w:rsidRDefault="00C32677" w:rsidP="00D8414D">
      <w:pPr>
        <w:spacing w:after="0" w:line="360" w:lineRule="auto"/>
        <w:jc w:val="both"/>
        <w:rPr>
          <w:rFonts w:ascii="Arial" w:hAnsi="Arial" w:cs="Arial"/>
          <w:color w:val="1C1C1C"/>
          <w:sz w:val="24"/>
          <w:szCs w:val="24"/>
          <w:shd w:val="clear" w:color="auto" w:fill="FFFFFF"/>
        </w:rPr>
      </w:pPr>
    </w:p>
    <w:p w14:paraId="5EE1F431" w14:textId="08DE6672" w:rsidR="00C32677" w:rsidRDefault="00C32677" w:rsidP="00D8414D">
      <w:pPr>
        <w:spacing w:after="0" w:line="360" w:lineRule="auto"/>
        <w:jc w:val="both"/>
        <w:rPr>
          <w:rFonts w:ascii="Arial" w:hAnsi="Arial" w:cs="Arial"/>
          <w:color w:val="1C1C1C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C1C1C"/>
          <w:sz w:val="24"/>
          <w:szCs w:val="24"/>
          <w:shd w:val="clear" w:color="auto" w:fill="FFFFFF"/>
        </w:rPr>
        <w:t>MOREIRA, Eduardo Ribeiro; CAMARGO, Margarida Lacombe. Sistemas processuais penais à luz da Constituição. Editora Revista dos Tribunais. 2017</w:t>
      </w:r>
    </w:p>
    <w:p w14:paraId="570CE520" w14:textId="24BEE1EE" w:rsidR="00C32677" w:rsidRDefault="00C32677" w:rsidP="00D8414D">
      <w:pPr>
        <w:spacing w:after="0" w:line="360" w:lineRule="auto"/>
        <w:jc w:val="both"/>
        <w:rPr>
          <w:rFonts w:ascii="Arial" w:hAnsi="Arial" w:cs="Arial"/>
          <w:color w:val="1C1C1C"/>
          <w:sz w:val="24"/>
          <w:szCs w:val="24"/>
          <w:shd w:val="clear" w:color="auto" w:fill="FFFFFF"/>
        </w:rPr>
      </w:pPr>
    </w:p>
    <w:p w14:paraId="49EE311D" w14:textId="62CD1222" w:rsidR="00C32677" w:rsidRDefault="00C32677" w:rsidP="00D8414D">
      <w:pPr>
        <w:spacing w:after="0" w:line="360" w:lineRule="auto"/>
        <w:jc w:val="both"/>
        <w:rPr>
          <w:rFonts w:ascii="Arial" w:hAnsi="Arial" w:cs="Arial"/>
          <w:color w:val="1C1C1C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C1C1C"/>
          <w:sz w:val="24"/>
          <w:szCs w:val="24"/>
          <w:shd w:val="clear" w:color="auto" w:fill="FFFFFF"/>
        </w:rPr>
        <w:t>BRAGHIROLLI, Luiz Filipe de Andrade Neves. O sistema inquisitório: uma breve análise sobre sua história e o núcleo do problema do processo penal brasileiro. Rio Grande do Sul, 2021</w:t>
      </w:r>
    </w:p>
    <w:p w14:paraId="703D9E5C" w14:textId="06F11182" w:rsidR="00C32677" w:rsidRDefault="00C32677" w:rsidP="00D8414D">
      <w:pPr>
        <w:spacing w:after="0" w:line="360" w:lineRule="auto"/>
        <w:jc w:val="both"/>
        <w:rPr>
          <w:rFonts w:ascii="Arial" w:hAnsi="Arial" w:cs="Arial"/>
          <w:color w:val="1C1C1C"/>
          <w:sz w:val="24"/>
          <w:szCs w:val="24"/>
          <w:shd w:val="clear" w:color="auto" w:fill="FFFFFF"/>
        </w:rPr>
      </w:pPr>
    </w:p>
    <w:p w14:paraId="693952DC" w14:textId="7E03B787" w:rsidR="00C32677" w:rsidRPr="00AF74E0" w:rsidRDefault="00C32677" w:rsidP="00D8414D">
      <w:pPr>
        <w:spacing w:after="0" w:line="360" w:lineRule="auto"/>
        <w:jc w:val="both"/>
        <w:rPr>
          <w:rFonts w:ascii="Arial" w:hAnsi="Arial" w:cs="Arial"/>
          <w:color w:val="1C1C1C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LAGO, Cristiano Álvares </w:t>
      </w:r>
      <w:proofErr w:type="spellStart"/>
      <w:r>
        <w:rPr>
          <w:rFonts w:ascii="Arial" w:hAnsi="Arial" w:cs="Arial"/>
          <w:color w:val="1C1C1C"/>
          <w:sz w:val="24"/>
          <w:szCs w:val="24"/>
          <w:shd w:val="clear" w:color="auto" w:fill="FFFFFF"/>
        </w:rPr>
        <w:t>Valladares</w:t>
      </w:r>
      <w:proofErr w:type="spellEnd"/>
      <w:r w:rsidR="003A24B2">
        <w:rPr>
          <w:rFonts w:ascii="Arial" w:hAnsi="Arial" w:cs="Arial"/>
          <w:color w:val="1C1C1C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1C1C1C"/>
          <w:sz w:val="24"/>
          <w:szCs w:val="24"/>
          <w:shd w:val="clear" w:color="auto" w:fill="FFFFFF"/>
        </w:rPr>
        <w:t xml:space="preserve"> </w:t>
      </w:r>
      <w:r w:rsidR="003A24B2">
        <w:rPr>
          <w:rFonts w:ascii="Arial" w:hAnsi="Arial" w:cs="Arial"/>
          <w:color w:val="1C1C1C"/>
          <w:sz w:val="24"/>
          <w:szCs w:val="24"/>
          <w:shd w:val="clear" w:color="auto" w:fill="FFFFFF"/>
        </w:rPr>
        <w:t>Sistemas Processuais Penais. Rio de Janeiro/RJ, 2015</w:t>
      </w:r>
    </w:p>
    <w:p w14:paraId="5FAE59A4" w14:textId="77777777" w:rsidR="00D8414D" w:rsidRPr="00D8414D" w:rsidRDefault="00D8414D" w:rsidP="00D8414D">
      <w:pPr>
        <w:spacing w:after="0" w:line="360" w:lineRule="auto"/>
        <w:ind w:left="2268"/>
        <w:jc w:val="both"/>
        <w:rPr>
          <w:rFonts w:ascii="Arial" w:hAnsi="Arial" w:cs="Arial"/>
        </w:rPr>
      </w:pPr>
    </w:p>
    <w:sectPr w:rsidR="00D8414D" w:rsidRPr="00D8414D" w:rsidSect="007D6E2F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CEA13" w14:textId="77777777" w:rsidR="00987C99" w:rsidRDefault="00987C99" w:rsidP="00B46B77">
      <w:pPr>
        <w:spacing w:after="0" w:line="240" w:lineRule="auto"/>
      </w:pPr>
      <w:r>
        <w:separator/>
      </w:r>
    </w:p>
  </w:endnote>
  <w:endnote w:type="continuationSeparator" w:id="0">
    <w:p w14:paraId="48157C00" w14:textId="77777777" w:rsidR="00987C99" w:rsidRDefault="00987C99" w:rsidP="00B4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35A5F" w14:textId="77777777" w:rsidR="00987C99" w:rsidRDefault="00987C99" w:rsidP="00B46B77">
      <w:pPr>
        <w:spacing w:after="0" w:line="240" w:lineRule="auto"/>
      </w:pPr>
      <w:r>
        <w:separator/>
      </w:r>
    </w:p>
  </w:footnote>
  <w:footnote w:type="continuationSeparator" w:id="0">
    <w:p w14:paraId="31F454BE" w14:textId="77777777" w:rsidR="00987C99" w:rsidRDefault="00987C99" w:rsidP="00B46B77">
      <w:pPr>
        <w:spacing w:after="0" w:line="240" w:lineRule="auto"/>
      </w:pPr>
      <w:r>
        <w:continuationSeparator/>
      </w:r>
    </w:p>
  </w:footnote>
  <w:footnote w:id="1">
    <w:p w14:paraId="7805C3C1" w14:textId="28BE7CEB" w:rsidR="00B46B77" w:rsidRDefault="00B46B77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2F"/>
    <w:rsid w:val="00003DAF"/>
    <w:rsid w:val="00010317"/>
    <w:rsid w:val="00017014"/>
    <w:rsid w:val="000239C6"/>
    <w:rsid w:val="00033C26"/>
    <w:rsid w:val="00050414"/>
    <w:rsid w:val="00070F65"/>
    <w:rsid w:val="00085A09"/>
    <w:rsid w:val="0009745B"/>
    <w:rsid w:val="000B0488"/>
    <w:rsid w:val="000B0A97"/>
    <w:rsid w:val="000C00A0"/>
    <w:rsid w:val="000C524B"/>
    <w:rsid w:val="000C6E43"/>
    <w:rsid w:val="000D4CC7"/>
    <w:rsid w:val="000F1610"/>
    <w:rsid w:val="00136907"/>
    <w:rsid w:val="00141675"/>
    <w:rsid w:val="0015709C"/>
    <w:rsid w:val="00175D45"/>
    <w:rsid w:val="00185E50"/>
    <w:rsid w:val="00190129"/>
    <w:rsid w:val="001A1F2A"/>
    <w:rsid w:val="001A4D3F"/>
    <w:rsid w:val="001B4260"/>
    <w:rsid w:val="001C0165"/>
    <w:rsid w:val="001C4C8F"/>
    <w:rsid w:val="001D7C81"/>
    <w:rsid w:val="001E7572"/>
    <w:rsid w:val="001F2BF3"/>
    <w:rsid w:val="00200348"/>
    <w:rsid w:val="00207DE5"/>
    <w:rsid w:val="00247030"/>
    <w:rsid w:val="0025172B"/>
    <w:rsid w:val="0026308D"/>
    <w:rsid w:val="00265D56"/>
    <w:rsid w:val="00294E89"/>
    <w:rsid w:val="002971EE"/>
    <w:rsid w:val="002973E3"/>
    <w:rsid w:val="002B0095"/>
    <w:rsid w:val="002C0254"/>
    <w:rsid w:val="002D3FF3"/>
    <w:rsid w:val="002F2AC6"/>
    <w:rsid w:val="00303024"/>
    <w:rsid w:val="00327695"/>
    <w:rsid w:val="003349A4"/>
    <w:rsid w:val="00341F58"/>
    <w:rsid w:val="00366F5A"/>
    <w:rsid w:val="00380988"/>
    <w:rsid w:val="00392BCF"/>
    <w:rsid w:val="003A24B2"/>
    <w:rsid w:val="003A2970"/>
    <w:rsid w:val="003A5B75"/>
    <w:rsid w:val="003B59DB"/>
    <w:rsid w:val="003B7E95"/>
    <w:rsid w:val="003C5BC7"/>
    <w:rsid w:val="003C7A28"/>
    <w:rsid w:val="003E2C49"/>
    <w:rsid w:val="003E30A0"/>
    <w:rsid w:val="003F4209"/>
    <w:rsid w:val="00405A78"/>
    <w:rsid w:val="0041477D"/>
    <w:rsid w:val="00416149"/>
    <w:rsid w:val="00434D1D"/>
    <w:rsid w:val="004539D8"/>
    <w:rsid w:val="00457CCD"/>
    <w:rsid w:val="004612F3"/>
    <w:rsid w:val="00470807"/>
    <w:rsid w:val="0048511F"/>
    <w:rsid w:val="00497439"/>
    <w:rsid w:val="004B03F3"/>
    <w:rsid w:val="004B39DD"/>
    <w:rsid w:val="004C27EA"/>
    <w:rsid w:val="004C2F66"/>
    <w:rsid w:val="004C35B1"/>
    <w:rsid w:val="004D51EC"/>
    <w:rsid w:val="004D5A1C"/>
    <w:rsid w:val="004D76F7"/>
    <w:rsid w:val="004E1DE2"/>
    <w:rsid w:val="004E4155"/>
    <w:rsid w:val="004E64BE"/>
    <w:rsid w:val="004E6FE5"/>
    <w:rsid w:val="004F42C2"/>
    <w:rsid w:val="0050190D"/>
    <w:rsid w:val="00533DAC"/>
    <w:rsid w:val="005376EF"/>
    <w:rsid w:val="00581E11"/>
    <w:rsid w:val="005830E1"/>
    <w:rsid w:val="005874C8"/>
    <w:rsid w:val="00590630"/>
    <w:rsid w:val="005B2A40"/>
    <w:rsid w:val="0060497B"/>
    <w:rsid w:val="00607BE3"/>
    <w:rsid w:val="0061239E"/>
    <w:rsid w:val="0062429C"/>
    <w:rsid w:val="006444D3"/>
    <w:rsid w:val="006472E5"/>
    <w:rsid w:val="00686F83"/>
    <w:rsid w:val="006A4800"/>
    <w:rsid w:val="006B0B6D"/>
    <w:rsid w:val="006D0E9E"/>
    <w:rsid w:val="006D30AD"/>
    <w:rsid w:val="006E1F21"/>
    <w:rsid w:val="006E3947"/>
    <w:rsid w:val="007023A0"/>
    <w:rsid w:val="00711B08"/>
    <w:rsid w:val="00733BBB"/>
    <w:rsid w:val="00761569"/>
    <w:rsid w:val="00774FDE"/>
    <w:rsid w:val="00780A27"/>
    <w:rsid w:val="00786287"/>
    <w:rsid w:val="00787FDD"/>
    <w:rsid w:val="007921F2"/>
    <w:rsid w:val="007A16E5"/>
    <w:rsid w:val="007A469E"/>
    <w:rsid w:val="007A491F"/>
    <w:rsid w:val="007C4DC5"/>
    <w:rsid w:val="007D6E2F"/>
    <w:rsid w:val="007E0F1D"/>
    <w:rsid w:val="007E2602"/>
    <w:rsid w:val="007E714D"/>
    <w:rsid w:val="007E77AB"/>
    <w:rsid w:val="008238A8"/>
    <w:rsid w:val="008302BB"/>
    <w:rsid w:val="0083544B"/>
    <w:rsid w:val="0083603F"/>
    <w:rsid w:val="008555F3"/>
    <w:rsid w:val="00855BD6"/>
    <w:rsid w:val="00875102"/>
    <w:rsid w:val="00875F9C"/>
    <w:rsid w:val="008877EB"/>
    <w:rsid w:val="00892472"/>
    <w:rsid w:val="008C6694"/>
    <w:rsid w:val="008D22AD"/>
    <w:rsid w:val="008D72F4"/>
    <w:rsid w:val="008E1B75"/>
    <w:rsid w:val="008E2287"/>
    <w:rsid w:val="008E484E"/>
    <w:rsid w:val="008E4BE2"/>
    <w:rsid w:val="00902D66"/>
    <w:rsid w:val="00910D64"/>
    <w:rsid w:val="00915AEA"/>
    <w:rsid w:val="00921254"/>
    <w:rsid w:val="00960453"/>
    <w:rsid w:val="009664BC"/>
    <w:rsid w:val="00974D01"/>
    <w:rsid w:val="00980535"/>
    <w:rsid w:val="00987C99"/>
    <w:rsid w:val="00994766"/>
    <w:rsid w:val="009A1277"/>
    <w:rsid w:val="009A3DFB"/>
    <w:rsid w:val="009C1ED1"/>
    <w:rsid w:val="009C21CD"/>
    <w:rsid w:val="009E4E26"/>
    <w:rsid w:val="009E5D5A"/>
    <w:rsid w:val="009F190A"/>
    <w:rsid w:val="00A10A4D"/>
    <w:rsid w:val="00A11639"/>
    <w:rsid w:val="00A2467B"/>
    <w:rsid w:val="00A409D4"/>
    <w:rsid w:val="00A46886"/>
    <w:rsid w:val="00A56E61"/>
    <w:rsid w:val="00A63545"/>
    <w:rsid w:val="00A64ACE"/>
    <w:rsid w:val="00A709A6"/>
    <w:rsid w:val="00A72266"/>
    <w:rsid w:val="00A745E8"/>
    <w:rsid w:val="00A8198D"/>
    <w:rsid w:val="00AB1394"/>
    <w:rsid w:val="00AB1E5F"/>
    <w:rsid w:val="00AB51BC"/>
    <w:rsid w:val="00AD27D9"/>
    <w:rsid w:val="00AE4373"/>
    <w:rsid w:val="00AF03C0"/>
    <w:rsid w:val="00AF6C24"/>
    <w:rsid w:val="00AF74E0"/>
    <w:rsid w:val="00B20E62"/>
    <w:rsid w:val="00B46B77"/>
    <w:rsid w:val="00B602DA"/>
    <w:rsid w:val="00B73636"/>
    <w:rsid w:val="00B850E4"/>
    <w:rsid w:val="00B85F1C"/>
    <w:rsid w:val="00B97A95"/>
    <w:rsid w:val="00BA363A"/>
    <w:rsid w:val="00BA7913"/>
    <w:rsid w:val="00BA7ED0"/>
    <w:rsid w:val="00BB25A2"/>
    <w:rsid w:val="00BB3F1C"/>
    <w:rsid w:val="00BE5C22"/>
    <w:rsid w:val="00BF003B"/>
    <w:rsid w:val="00BF36DC"/>
    <w:rsid w:val="00C13675"/>
    <w:rsid w:val="00C14394"/>
    <w:rsid w:val="00C20FF6"/>
    <w:rsid w:val="00C22016"/>
    <w:rsid w:val="00C22174"/>
    <w:rsid w:val="00C32677"/>
    <w:rsid w:val="00C335B4"/>
    <w:rsid w:val="00C4759A"/>
    <w:rsid w:val="00C51C9A"/>
    <w:rsid w:val="00C61924"/>
    <w:rsid w:val="00C6532C"/>
    <w:rsid w:val="00CB6D44"/>
    <w:rsid w:val="00CC0007"/>
    <w:rsid w:val="00CC7AD7"/>
    <w:rsid w:val="00CC7B12"/>
    <w:rsid w:val="00CE4319"/>
    <w:rsid w:val="00D039A6"/>
    <w:rsid w:val="00D2562F"/>
    <w:rsid w:val="00D25959"/>
    <w:rsid w:val="00D2694D"/>
    <w:rsid w:val="00D41076"/>
    <w:rsid w:val="00D47FCB"/>
    <w:rsid w:val="00D51DA6"/>
    <w:rsid w:val="00D66021"/>
    <w:rsid w:val="00D70694"/>
    <w:rsid w:val="00D8414D"/>
    <w:rsid w:val="00DA3114"/>
    <w:rsid w:val="00DA4E47"/>
    <w:rsid w:val="00DB45DA"/>
    <w:rsid w:val="00DB56F0"/>
    <w:rsid w:val="00DC04CF"/>
    <w:rsid w:val="00DC538F"/>
    <w:rsid w:val="00DF3162"/>
    <w:rsid w:val="00E0607A"/>
    <w:rsid w:val="00E1305F"/>
    <w:rsid w:val="00E20768"/>
    <w:rsid w:val="00E23D2F"/>
    <w:rsid w:val="00E36DF1"/>
    <w:rsid w:val="00E66260"/>
    <w:rsid w:val="00E669B7"/>
    <w:rsid w:val="00E729B6"/>
    <w:rsid w:val="00E9539A"/>
    <w:rsid w:val="00EA4204"/>
    <w:rsid w:val="00EA5FB0"/>
    <w:rsid w:val="00EE178D"/>
    <w:rsid w:val="00EF0DFE"/>
    <w:rsid w:val="00F07E9A"/>
    <w:rsid w:val="00F46FB8"/>
    <w:rsid w:val="00F57450"/>
    <w:rsid w:val="00F641F4"/>
    <w:rsid w:val="00F70F84"/>
    <w:rsid w:val="00F76DB8"/>
    <w:rsid w:val="00F82238"/>
    <w:rsid w:val="00F9668F"/>
    <w:rsid w:val="00FA593D"/>
    <w:rsid w:val="00FB4E2A"/>
    <w:rsid w:val="00FB7346"/>
    <w:rsid w:val="00FD3AED"/>
    <w:rsid w:val="00FF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24D6F"/>
  <w15:chartTrackingRefBased/>
  <w15:docId w15:val="{E27479AB-665D-4BA4-9D47-4CD6A9BA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6532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33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46B7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46B7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46B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4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9221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6605">
          <w:marLeft w:val="4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3CDB7-70D1-47B6-AC6E-9217F2A18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22</Pages>
  <Words>6556</Words>
  <Characters>35405</Characters>
  <Application>Microsoft Office Word</Application>
  <DocSecurity>0</DocSecurity>
  <Lines>295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Montanaro</dc:creator>
  <cp:keywords/>
  <dc:description/>
  <cp:lastModifiedBy>Larissa Guedes</cp:lastModifiedBy>
  <cp:revision>4</cp:revision>
  <dcterms:created xsi:type="dcterms:W3CDTF">2022-06-10T17:17:00Z</dcterms:created>
  <dcterms:modified xsi:type="dcterms:W3CDTF">2022-06-11T00:02:00Z</dcterms:modified>
</cp:coreProperties>
</file>