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1E3DA" w14:textId="72F215F9" w:rsidR="009B775E" w:rsidRPr="00163133" w:rsidRDefault="009B775E" w:rsidP="000E22E6">
      <w:pPr>
        <w:tabs>
          <w:tab w:val="left" w:pos="5103"/>
        </w:tabs>
        <w:spacing w:before="179"/>
        <w:ind w:right="-1"/>
        <w:jc w:val="center"/>
        <w:rPr>
          <w:b/>
          <w:bCs/>
          <w:sz w:val="24"/>
          <w:szCs w:val="24"/>
        </w:rPr>
      </w:pPr>
      <w:r w:rsidRPr="00163133">
        <w:rPr>
          <w:b/>
          <w:bCs/>
          <w:sz w:val="24"/>
          <w:szCs w:val="24"/>
        </w:rPr>
        <w:t>CESED - CENTRO DE ENSINO SUPERIOR E DESENVOLVIMENTO</w:t>
      </w:r>
    </w:p>
    <w:p w14:paraId="51DB1331" w14:textId="4C41F10F" w:rsidR="009B775E" w:rsidRPr="00163133" w:rsidRDefault="009B775E" w:rsidP="000E22E6">
      <w:pPr>
        <w:tabs>
          <w:tab w:val="left" w:pos="5103"/>
        </w:tabs>
        <w:spacing w:before="179"/>
        <w:ind w:right="-1"/>
        <w:jc w:val="center"/>
        <w:rPr>
          <w:b/>
          <w:bCs/>
          <w:sz w:val="24"/>
          <w:szCs w:val="24"/>
        </w:rPr>
      </w:pPr>
      <w:r w:rsidRPr="00163133">
        <w:rPr>
          <w:b/>
          <w:bCs/>
          <w:sz w:val="24"/>
          <w:szCs w:val="24"/>
        </w:rPr>
        <w:t>UNIFACISA – CENTRO UNIVERSITÁRIO</w:t>
      </w:r>
    </w:p>
    <w:p w14:paraId="0875B209" w14:textId="1C2EFE36" w:rsidR="009B775E" w:rsidRPr="00163133" w:rsidRDefault="009B775E" w:rsidP="000E22E6">
      <w:pPr>
        <w:tabs>
          <w:tab w:val="left" w:pos="5103"/>
        </w:tabs>
        <w:spacing w:before="179"/>
        <w:ind w:right="-1"/>
        <w:jc w:val="center"/>
        <w:rPr>
          <w:b/>
          <w:bCs/>
          <w:sz w:val="24"/>
          <w:szCs w:val="24"/>
        </w:rPr>
      </w:pPr>
      <w:r w:rsidRPr="00163133">
        <w:rPr>
          <w:b/>
          <w:bCs/>
          <w:sz w:val="24"/>
          <w:szCs w:val="24"/>
        </w:rPr>
        <w:t>CURSO DE BACHARELADO EM DIREITO</w:t>
      </w:r>
    </w:p>
    <w:p w14:paraId="1F0F45A9" w14:textId="77777777" w:rsidR="009B775E" w:rsidRPr="00163133" w:rsidRDefault="009B775E" w:rsidP="00243BE4">
      <w:pPr>
        <w:tabs>
          <w:tab w:val="left" w:pos="5103"/>
        </w:tabs>
        <w:spacing w:before="179" w:line="360" w:lineRule="auto"/>
        <w:ind w:right="-1"/>
        <w:jc w:val="center"/>
        <w:rPr>
          <w:b/>
          <w:sz w:val="24"/>
          <w:szCs w:val="24"/>
        </w:rPr>
      </w:pPr>
    </w:p>
    <w:p w14:paraId="40A579A0" w14:textId="77777777" w:rsidR="009B775E" w:rsidRPr="00163133" w:rsidRDefault="009B775E" w:rsidP="00243BE4">
      <w:pPr>
        <w:tabs>
          <w:tab w:val="left" w:pos="5103"/>
        </w:tabs>
        <w:spacing w:before="179" w:line="360" w:lineRule="auto"/>
        <w:ind w:right="-1"/>
        <w:jc w:val="center"/>
        <w:rPr>
          <w:b/>
          <w:sz w:val="24"/>
          <w:szCs w:val="24"/>
        </w:rPr>
      </w:pPr>
    </w:p>
    <w:p w14:paraId="1945B70A" w14:textId="27F016C0" w:rsidR="00B94877" w:rsidRPr="00163133" w:rsidRDefault="00B94877" w:rsidP="00243BE4">
      <w:pPr>
        <w:tabs>
          <w:tab w:val="left" w:pos="5103"/>
        </w:tabs>
        <w:spacing w:before="179"/>
        <w:ind w:right="-1"/>
        <w:jc w:val="center"/>
        <w:rPr>
          <w:b/>
          <w:sz w:val="24"/>
          <w:szCs w:val="24"/>
        </w:rPr>
      </w:pPr>
      <w:r w:rsidRPr="00163133">
        <w:rPr>
          <w:b/>
          <w:sz w:val="24"/>
          <w:szCs w:val="24"/>
        </w:rPr>
        <w:t>MYLENNA</w:t>
      </w:r>
      <w:r w:rsidRPr="00163133">
        <w:rPr>
          <w:b/>
          <w:spacing w:val="-2"/>
          <w:sz w:val="24"/>
          <w:szCs w:val="24"/>
        </w:rPr>
        <w:t xml:space="preserve"> </w:t>
      </w:r>
      <w:r w:rsidRPr="00163133">
        <w:rPr>
          <w:b/>
          <w:sz w:val="24"/>
          <w:szCs w:val="24"/>
        </w:rPr>
        <w:t>LEMOS</w:t>
      </w:r>
      <w:r w:rsidRPr="00163133">
        <w:rPr>
          <w:b/>
          <w:spacing w:val="-2"/>
          <w:sz w:val="24"/>
          <w:szCs w:val="24"/>
        </w:rPr>
        <w:t xml:space="preserve"> </w:t>
      </w:r>
      <w:r w:rsidRPr="00163133">
        <w:rPr>
          <w:b/>
          <w:sz w:val="24"/>
          <w:szCs w:val="24"/>
        </w:rPr>
        <w:t>CIRNE</w:t>
      </w:r>
    </w:p>
    <w:p w14:paraId="228BC99C" w14:textId="77777777" w:rsidR="00B94877" w:rsidRPr="00163133" w:rsidRDefault="00B94877" w:rsidP="005E2581">
      <w:pPr>
        <w:pStyle w:val="Corpodetexto"/>
        <w:ind w:right="-1"/>
        <w:rPr>
          <w:b/>
        </w:rPr>
      </w:pPr>
    </w:p>
    <w:p w14:paraId="67C22A61" w14:textId="77777777" w:rsidR="00B94877" w:rsidRPr="00163133" w:rsidRDefault="00B94877" w:rsidP="005E2581">
      <w:pPr>
        <w:pStyle w:val="Corpodetexto"/>
        <w:ind w:right="-1"/>
        <w:rPr>
          <w:b/>
        </w:rPr>
      </w:pPr>
    </w:p>
    <w:p w14:paraId="1EE0BABC" w14:textId="77777777" w:rsidR="00B94877" w:rsidRPr="00163133" w:rsidRDefault="00B94877" w:rsidP="005E2581">
      <w:pPr>
        <w:pStyle w:val="Corpodetexto"/>
        <w:ind w:right="-1"/>
        <w:rPr>
          <w:b/>
        </w:rPr>
      </w:pPr>
    </w:p>
    <w:p w14:paraId="2E687C90" w14:textId="77777777" w:rsidR="00B94877" w:rsidRPr="00163133" w:rsidRDefault="00B94877" w:rsidP="005E2581">
      <w:pPr>
        <w:pStyle w:val="Corpodetexto"/>
        <w:ind w:right="-1"/>
        <w:rPr>
          <w:b/>
        </w:rPr>
      </w:pPr>
    </w:p>
    <w:p w14:paraId="797F77FA" w14:textId="77777777" w:rsidR="00B94877" w:rsidRPr="00163133" w:rsidRDefault="00B94877" w:rsidP="005E2581">
      <w:pPr>
        <w:pStyle w:val="Corpodetexto"/>
        <w:ind w:right="-1"/>
        <w:rPr>
          <w:b/>
        </w:rPr>
      </w:pPr>
    </w:p>
    <w:p w14:paraId="2A2A9F98" w14:textId="6B94D35F" w:rsidR="00B94877" w:rsidRPr="00163133" w:rsidRDefault="00B94877" w:rsidP="005E2581">
      <w:pPr>
        <w:pStyle w:val="Corpodetexto"/>
        <w:ind w:right="-1"/>
        <w:rPr>
          <w:b/>
        </w:rPr>
      </w:pPr>
    </w:p>
    <w:p w14:paraId="477DC25F" w14:textId="77777777" w:rsidR="009B775E" w:rsidRPr="00163133" w:rsidRDefault="009B775E" w:rsidP="005E2581">
      <w:pPr>
        <w:pStyle w:val="Corpodetexto"/>
        <w:ind w:right="-1"/>
        <w:rPr>
          <w:b/>
        </w:rPr>
      </w:pPr>
    </w:p>
    <w:p w14:paraId="403941BE" w14:textId="77777777" w:rsidR="00B94877" w:rsidRPr="00163133" w:rsidRDefault="00B94877" w:rsidP="005E2581">
      <w:pPr>
        <w:pStyle w:val="Corpodetexto"/>
        <w:ind w:right="-1"/>
        <w:rPr>
          <w:b/>
        </w:rPr>
      </w:pPr>
    </w:p>
    <w:p w14:paraId="7947C1D6" w14:textId="59D772E2" w:rsidR="00B94877" w:rsidRPr="00163133" w:rsidRDefault="00B94877" w:rsidP="005E2581">
      <w:pPr>
        <w:pStyle w:val="Corpodetexto"/>
        <w:ind w:right="-1"/>
        <w:rPr>
          <w:b/>
        </w:rPr>
      </w:pPr>
    </w:p>
    <w:p w14:paraId="395F1E45" w14:textId="36F33E19" w:rsidR="009B775E" w:rsidRPr="00163133" w:rsidRDefault="009B775E" w:rsidP="005E2581">
      <w:pPr>
        <w:pStyle w:val="Corpodetexto"/>
        <w:ind w:right="-1"/>
        <w:rPr>
          <w:b/>
        </w:rPr>
      </w:pPr>
    </w:p>
    <w:p w14:paraId="2CA20812" w14:textId="77777777" w:rsidR="009B775E" w:rsidRPr="00163133" w:rsidRDefault="009B775E" w:rsidP="005E2581">
      <w:pPr>
        <w:pStyle w:val="Corpodetexto"/>
        <w:ind w:right="-1"/>
        <w:rPr>
          <w:b/>
        </w:rPr>
      </w:pPr>
    </w:p>
    <w:p w14:paraId="201C194E" w14:textId="77777777" w:rsidR="009B775E" w:rsidRPr="00163133" w:rsidRDefault="009B775E" w:rsidP="005E2581">
      <w:pPr>
        <w:pStyle w:val="Corpodetexto"/>
        <w:ind w:right="-1"/>
        <w:rPr>
          <w:b/>
        </w:rPr>
      </w:pPr>
    </w:p>
    <w:p w14:paraId="50E434CA" w14:textId="77777777" w:rsidR="00B94877" w:rsidRPr="00163133" w:rsidRDefault="00B94877" w:rsidP="005E2581">
      <w:pPr>
        <w:pStyle w:val="Corpodetexto"/>
        <w:ind w:right="-1"/>
        <w:rPr>
          <w:b/>
        </w:rPr>
      </w:pPr>
    </w:p>
    <w:p w14:paraId="5DCA0192" w14:textId="77777777" w:rsidR="00B94877" w:rsidRPr="00163133" w:rsidRDefault="00B94877" w:rsidP="005E2581">
      <w:pPr>
        <w:pStyle w:val="Corpodetexto"/>
        <w:ind w:right="-1"/>
        <w:rPr>
          <w:b/>
        </w:rPr>
      </w:pPr>
    </w:p>
    <w:p w14:paraId="29AB363A" w14:textId="77777777" w:rsidR="00B94877" w:rsidRPr="00163133" w:rsidRDefault="00B94877" w:rsidP="005E2581">
      <w:pPr>
        <w:pStyle w:val="Corpodetexto"/>
        <w:ind w:right="-1"/>
        <w:rPr>
          <w:b/>
        </w:rPr>
      </w:pPr>
    </w:p>
    <w:p w14:paraId="284C1009" w14:textId="77777777" w:rsidR="00B94877" w:rsidRPr="00163133" w:rsidRDefault="00B94877" w:rsidP="005E2581">
      <w:pPr>
        <w:pStyle w:val="Corpodetexto"/>
        <w:spacing w:before="3"/>
        <w:ind w:right="-1"/>
        <w:rPr>
          <w:b/>
        </w:rPr>
      </w:pPr>
    </w:p>
    <w:p w14:paraId="7CB30CD4" w14:textId="13BCA9F6" w:rsidR="00B94877" w:rsidRPr="00163133" w:rsidRDefault="00B94877" w:rsidP="000E22E6">
      <w:pPr>
        <w:ind w:right="-1"/>
        <w:jc w:val="center"/>
        <w:rPr>
          <w:b/>
          <w:sz w:val="24"/>
          <w:szCs w:val="24"/>
        </w:rPr>
      </w:pPr>
      <w:r w:rsidRPr="00163133">
        <w:rPr>
          <w:b/>
          <w:sz w:val="24"/>
          <w:szCs w:val="24"/>
        </w:rPr>
        <w:t>DIREITO</w:t>
      </w:r>
      <w:r w:rsidRPr="00163133">
        <w:rPr>
          <w:b/>
          <w:spacing w:val="-6"/>
          <w:sz w:val="24"/>
          <w:szCs w:val="24"/>
        </w:rPr>
        <w:t xml:space="preserve"> </w:t>
      </w:r>
      <w:r w:rsidRPr="00163133">
        <w:rPr>
          <w:b/>
          <w:sz w:val="24"/>
          <w:szCs w:val="24"/>
        </w:rPr>
        <w:t>PREVIDENCIÁRIO</w:t>
      </w:r>
      <w:r w:rsidRPr="00163133">
        <w:rPr>
          <w:b/>
          <w:spacing w:val="-5"/>
          <w:sz w:val="24"/>
          <w:szCs w:val="24"/>
        </w:rPr>
        <w:t xml:space="preserve"> </w:t>
      </w:r>
      <w:r w:rsidRPr="00163133">
        <w:rPr>
          <w:b/>
          <w:sz w:val="24"/>
          <w:szCs w:val="24"/>
        </w:rPr>
        <w:t>E</w:t>
      </w:r>
      <w:r w:rsidRPr="00163133">
        <w:rPr>
          <w:b/>
          <w:spacing w:val="-9"/>
          <w:sz w:val="24"/>
          <w:szCs w:val="24"/>
        </w:rPr>
        <w:t xml:space="preserve"> </w:t>
      </w:r>
      <w:r w:rsidRPr="00163133">
        <w:rPr>
          <w:b/>
          <w:sz w:val="24"/>
          <w:szCs w:val="24"/>
        </w:rPr>
        <w:t>A</w:t>
      </w:r>
      <w:r w:rsidRPr="00163133">
        <w:rPr>
          <w:b/>
          <w:spacing w:val="-10"/>
          <w:sz w:val="24"/>
          <w:szCs w:val="24"/>
        </w:rPr>
        <w:t xml:space="preserve"> </w:t>
      </w:r>
      <w:r w:rsidRPr="00163133">
        <w:rPr>
          <w:b/>
          <w:sz w:val="24"/>
          <w:szCs w:val="24"/>
        </w:rPr>
        <w:t>COVID-19:</w:t>
      </w:r>
      <w:r w:rsidRPr="00163133">
        <w:rPr>
          <w:b/>
          <w:spacing w:val="-9"/>
          <w:sz w:val="24"/>
          <w:szCs w:val="24"/>
        </w:rPr>
        <w:t xml:space="preserve"> </w:t>
      </w:r>
      <w:r w:rsidRPr="00163133">
        <w:rPr>
          <w:b/>
          <w:sz w:val="24"/>
          <w:szCs w:val="24"/>
        </w:rPr>
        <w:t>VANTAGENS</w:t>
      </w:r>
      <w:r w:rsidRPr="00163133">
        <w:rPr>
          <w:b/>
          <w:spacing w:val="-4"/>
          <w:sz w:val="24"/>
          <w:szCs w:val="24"/>
        </w:rPr>
        <w:t xml:space="preserve"> </w:t>
      </w:r>
      <w:r w:rsidRPr="00163133">
        <w:rPr>
          <w:b/>
          <w:sz w:val="24"/>
          <w:szCs w:val="24"/>
        </w:rPr>
        <w:t>E</w:t>
      </w:r>
      <w:r w:rsidRPr="00163133">
        <w:rPr>
          <w:b/>
          <w:spacing w:val="-9"/>
          <w:sz w:val="24"/>
          <w:szCs w:val="24"/>
        </w:rPr>
        <w:t xml:space="preserve"> </w:t>
      </w:r>
      <w:r w:rsidRPr="00163133">
        <w:rPr>
          <w:b/>
          <w:sz w:val="24"/>
          <w:szCs w:val="24"/>
        </w:rPr>
        <w:t>PREJUÍZOS</w:t>
      </w:r>
      <w:r w:rsidRPr="00163133">
        <w:rPr>
          <w:b/>
          <w:spacing w:val="-52"/>
          <w:sz w:val="24"/>
          <w:szCs w:val="24"/>
        </w:rPr>
        <w:t xml:space="preserve"> </w:t>
      </w:r>
      <w:r w:rsidRPr="00163133">
        <w:rPr>
          <w:b/>
          <w:sz w:val="24"/>
          <w:szCs w:val="24"/>
        </w:rPr>
        <w:t>CAUSADOS AOS BENEFICIÁRIOS FRENTE ÀS MEDIDAS PROTETIVAS</w:t>
      </w:r>
      <w:r w:rsidRPr="00163133">
        <w:rPr>
          <w:b/>
          <w:spacing w:val="1"/>
          <w:sz w:val="24"/>
          <w:szCs w:val="24"/>
        </w:rPr>
        <w:t xml:space="preserve"> </w:t>
      </w:r>
      <w:r w:rsidRPr="00163133">
        <w:rPr>
          <w:b/>
          <w:sz w:val="24"/>
          <w:szCs w:val="24"/>
        </w:rPr>
        <w:t>ESTABELECIDAS</w:t>
      </w:r>
      <w:r w:rsidRPr="00163133">
        <w:rPr>
          <w:b/>
          <w:spacing w:val="-4"/>
          <w:sz w:val="24"/>
          <w:szCs w:val="24"/>
        </w:rPr>
        <w:t xml:space="preserve"> </w:t>
      </w:r>
      <w:r w:rsidRPr="00163133">
        <w:rPr>
          <w:b/>
          <w:sz w:val="24"/>
          <w:szCs w:val="24"/>
        </w:rPr>
        <w:t>PELA</w:t>
      </w:r>
      <w:r w:rsidRPr="00163133">
        <w:rPr>
          <w:b/>
          <w:spacing w:val="-2"/>
          <w:sz w:val="24"/>
          <w:szCs w:val="24"/>
        </w:rPr>
        <w:t xml:space="preserve"> </w:t>
      </w:r>
      <w:r w:rsidRPr="00163133">
        <w:rPr>
          <w:b/>
          <w:sz w:val="24"/>
          <w:szCs w:val="24"/>
        </w:rPr>
        <w:t>PORTARIA</w:t>
      </w:r>
      <w:r w:rsidRPr="00163133">
        <w:rPr>
          <w:b/>
          <w:spacing w:val="-2"/>
          <w:sz w:val="24"/>
          <w:szCs w:val="24"/>
        </w:rPr>
        <w:t xml:space="preserve"> </w:t>
      </w:r>
      <w:r w:rsidRPr="00163133">
        <w:rPr>
          <w:b/>
          <w:sz w:val="24"/>
          <w:szCs w:val="24"/>
        </w:rPr>
        <w:t>373</w:t>
      </w:r>
      <w:r w:rsidRPr="00163133">
        <w:rPr>
          <w:b/>
          <w:spacing w:val="3"/>
          <w:sz w:val="24"/>
          <w:szCs w:val="24"/>
        </w:rPr>
        <w:t xml:space="preserve"> </w:t>
      </w:r>
      <w:r w:rsidRPr="00163133">
        <w:rPr>
          <w:b/>
          <w:sz w:val="24"/>
          <w:szCs w:val="24"/>
        </w:rPr>
        <w:t>E</w:t>
      </w:r>
      <w:r w:rsidRPr="00163133">
        <w:rPr>
          <w:b/>
          <w:spacing w:val="-2"/>
          <w:sz w:val="24"/>
          <w:szCs w:val="24"/>
        </w:rPr>
        <w:t xml:space="preserve"> </w:t>
      </w:r>
      <w:r w:rsidRPr="00163133">
        <w:rPr>
          <w:b/>
          <w:sz w:val="24"/>
          <w:szCs w:val="24"/>
        </w:rPr>
        <w:t>412</w:t>
      </w:r>
      <w:r w:rsidRPr="00163133">
        <w:rPr>
          <w:b/>
          <w:spacing w:val="-2"/>
          <w:sz w:val="24"/>
          <w:szCs w:val="24"/>
        </w:rPr>
        <w:t xml:space="preserve"> </w:t>
      </w:r>
      <w:r w:rsidRPr="00163133">
        <w:rPr>
          <w:b/>
          <w:sz w:val="24"/>
          <w:szCs w:val="24"/>
        </w:rPr>
        <w:t>DO</w:t>
      </w:r>
      <w:r w:rsidRPr="00163133">
        <w:rPr>
          <w:b/>
          <w:spacing w:val="1"/>
          <w:sz w:val="24"/>
          <w:szCs w:val="24"/>
        </w:rPr>
        <w:t xml:space="preserve"> </w:t>
      </w:r>
      <w:r w:rsidRPr="00163133">
        <w:rPr>
          <w:b/>
          <w:sz w:val="24"/>
          <w:szCs w:val="24"/>
        </w:rPr>
        <w:t>INSS.</w:t>
      </w:r>
    </w:p>
    <w:p w14:paraId="7C002569" w14:textId="77777777" w:rsidR="00B94877" w:rsidRPr="00163133" w:rsidRDefault="00B94877" w:rsidP="005E2581">
      <w:pPr>
        <w:pStyle w:val="Corpodetexto"/>
        <w:ind w:right="-1"/>
      </w:pPr>
    </w:p>
    <w:p w14:paraId="2CA82BDA" w14:textId="77777777" w:rsidR="00B94877" w:rsidRPr="00163133" w:rsidRDefault="00B94877" w:rsidP="005E2581">
      <w:pPr>
        <w:pStyle w:val="Corpodetexto"/>
        <w:ind w:right="-1"/>
      </w:pPr>
    </w:p>
    <w:p w14:paraId="4AA703AA" w14:textId="77777777" w:rsidR="00B94877" w:rsidRPr="00163133" w:rsidRDefault="00B94877" w:rsidP="005E2581">
      <w:pPr>
        <w:pStyle w:val="Corpodetexto"/>
        <w:ind w:right="-1"/>
      </w:pPr>
    </w:p>
    <w:p w14:paraId="044476D0" w14:textId="71038ACB" w:rsidR="00B94877" w:rsidRPr="00163133" w:rsidRDefault="00B94877" w:rsidP="005E2581">
      <w:pPr>
        <w:pStyle w:val="Corpodetexto"/>
        <w:ind w:right="-1"/>
      </w:pPr>
    </w:p>
    <w:p w14:paraId="2FF07633" w14:textId="77777777" w:rsidR="009B775E" w:rsidRPr="00163133" w:rsidRDefault="009B775E" w:rsidP="005E2581">
      <w:pPr>
        <w:pStyle w:val="Corpodetexto"/>
        <w:ind w:right="-1"/>
      </w:pPr>
    </w:p>
    <w:p w14:paraId="518ECC2C" w14:textId="5F1C5CD9" w:rsidR="00B94877" w:rsidRPr="00163133" w:rsidRDefault="00B94877" w:rsidP="005E2581">
      <w:pPr>
        <w:pStyle w:val="Corpodetexto"/>
        <w:ind w:right="-1"/>
      </w:pPr>
    </w:p>
    <w:p w14:paraId="5E22E784" w14:textId="77777777" w:rsidR="009B775E" w:rsidRPr="00163133" w:rsidRDefault="009B775E" w:rsidP="005E2581">
      <w:pPr>
        <w:pStyle w:val="Corpodetexto"/>
        <w:ind w:right="-1"/>
      </w:pPr>
    </w:p>
    <w:p w14:paraId="253FC25A" w14:textId="642A18FE" w:rsidR="00B94877" w:rsidRPr="00163133" w:rsidRDefault="00B94877" w:rsidP="005E2581">
      <w:pPr>
        <w:pStyle w:val="Corpodetexto"/>
        <w:ind w:right="-1"/>
      </w:pPr>
    </w:p>
    <w:p w14:paraId="3E0DA1AA" w14:textId="77777777" w:rsidR="000E22E6" w:rsidRPr="00163133" w:rsidRDefault="000E22E6" w:rsidP="005E2581">
      <w:pPr>
        <w:pStyle w:val="Corpodetexto"/>
        <w:ind w:right="-1"/>
      </w:pPr>
    </w:p>
    <w:p w14:paraId="30F320F4" w14:textId="77777777" w:rsidR="009B775E" w:rsidRPr="00163133" w:rsidRDefault="009B775E" w:rsidP="005E2581">
      <w:pPr>
        <w:pStyle w:val="Corpodetexto"/>
        <w:ind w:right="-1"/>
      </w:pPr>
    </w:p>
    <w:p w14:paraId="09E9DB75" w14:textId="77777777" w:rsidR="009B775E" w:rsidRPr="00163133" w:rsidRDefault="009B775E" w:rsidP="005E2581">
      <w:pPr>
        <w:pStyle w:val="Corpodetexto"/>
        <w:ind w:right="-1"/>
      </w:pPr>
    </w:p>
    <w:p w14:paraId="1A0FB976" w14:textId="77777777" w:rsidR="00B94877" w:rsidRPr="00163133" w:rsidRDefault="00B94877" w:rsidP="005E2581">
      <w:pPr>
        <w:pStyle w:val="Corpodetexto"/>
        <w:ind w:right="-1"/>
      </w:pPr>
    </w:p>
    <w:p w14:paraId="684A9146" w14:textId="77777777" w:rsidR="00B94877" w:rsidRPr="00163133" w:rsidRDefault="00B94877" w:rsidP="005E2581">
      <w:pPr>
        <w:pStyle w:val="Corpodetexto"/>
        <w:ind w:right="-1"/>
      </w:pPr>
    </w:p>
    <w:p w14:paraId="0FB4071F" w14:textId="77777777" w:rsidR="00B94877" w:rsidRPr="00163133" w:rsidRDefault="00B94877" w:rsidP="005E2581">
      <w:pPr>
        <w:pStyle w:val="Corpodetexto"/>
        <w:ind w:right="-1"/>
      </w:pPr>
    </w:p>
    <w:p w14:paraId="78418FE4" w14:textId="3B8C36F7" w:rsidR="00B94877" w:rsidRPr="00163133" w:rsidRDefault="00B94877" w:rsidP="005E2581">
      <w:pPr>
        <w:pStyle w:val="Corpodetexto"/>
        <w:ind w:right="-1"/>
      </w:pPr>
    </w:p>
    <w:p w14:paraId="0D258191" w14:textId="77777777" w:rsidR="00402C59" w:rsidRPr="00163133" w:rsidRDefault="00402C59" w:rsidP="005E2581">
      <w:pPr>
        <w:pStyle w:val="Corpodetexto"/>
        <w:ind w:right="-1"/>
      </w:pPr>
    </w:p>
    <w:p w14:paraId="7F038633" w14:textId="77777777" w:rsidR="00B94877" w:rsidRPr="00163133" w:rsidRDefault="00B94877" w:rsidP="005E2581">
      <w:pPr>
        <w:pStyle w:val="Corpodetexto"/>
        <w:ind w:right="-1"/>
      </w:pPr>
    </w:p>
    <w:p w14:paraId="45404312" w14:textId="77777777" w:rsidR="00B94877" w:rsidRPr="00163133" w:rsidRDefault="00B94877" w:rsidP="005E2581">
      <w:pPr>
        <w:pStyle w:val="Corpodetexto"/>
        <w:spacing w:before="4"/>
        <w:ind w:right="-1"/>
      </w:pPr>
    </w:p>
    <w:p w14:paraId="230158FF" w14:textId="3032231A" w:rsidR="00B94877" w:rsidRPr="00163133" w:rsidRDefault="00B94877" w:rsidP="005E2581">
      <w:pPr>
        <w:pStyle w:val="Corpodetexto"/>
        <w:spacing w:line="362" w:lineRule="auto"/>
        <w:ind w:right="-1"/>
        <w:jc w:val="center"/>
      </w:pPr>
      <w:r w:rsidRPr="00163133">
        <w:t>Campina Grande – PB</w:t>
      </w:r>
    </w:p>
    <w:p w14:paraId="4D59DCC9" w14:textId="7181FE30" w:rsidR="00B94877" w:rsidRPr="00163133" w:rsidRDefault="00B94877" w:rsidP="005E2581">
      <w:pPr>
        <w:pStyle w:val="Corpodetexto"/>
        <w:spacing w:line="362" w:lineRule="auto"/>
        <w:ind w:right="-1"/>
        <w:jc w:val="center"/>
      </w:pPr>
      <w:r w:rsidRPr="00163133">
        <w:rPr>
          <w:spacing w:val="-57"/>
        </w:rPr>
        <w:t xml:space="preserve"> </w:t>
      </w:r>
      <w:r w:rsidRPr="00163133">
        <w:t>2022</w:t>
      </w:r>
    </w:p>
    <w:p w14:paraId="380771DB" w14:textId="1F5BE11E" w:rsidR="00B94877" w:rsidRPr="00163133" w:rsidRDefault="00B94877" w:rsidP="005E2581">
      <w:pPr>
        <w:pStyle w:val="Ttulo1"/>
        <w:tabs>
          <w:tab w:val="left" w:pos="142"/>
        </w:tabs>
        <w:spacing w:before="160"/>
        <w:ind w:left="0" w:right="-1" w:firstLine="0"/>
        <w:jc w:val="center"/>
      </w:pPr>
      <w:r w:rsidRPr="00163133">
        <w:lastRenderedPageBreak/>
        <w:t>MYLENNA</w:t>
      </w:r>
      <w:r w:rsidRPr="00163133">
        <w:rPr>
          <w:spacing w:val="-8"/>
        </w:rPr>
        <w:t xml:space="preserve"> </w:t>
      </w:r>
      <w:r w:rsidRPr="00163133">
        <w:t>LEMOS</w:t>
      </w:r>
      <w:r w:rsidRPr="00163133">
        <w:rPr>
          <w:spacing w:val="-8"/>
        </w:rPr>
        <w:t xml:space="preserve"> </w:t>
      </w:r>
      <w:r w:rsidRPr="00163133">
        <w:t>CIRNE</w:t>
      </w:r>
    </w:p>
    <w:p w14:paraId="10A7B567" w14:textId="77777777" w:rsidR="00B94877" w:rsidRPr="00163133" w:rsidRDefault="00B94877" w:rsidP="005E2581">
      <w:pPr>
        <w:pStyle w:val="Corpodetexto"/>
        <w:tabs>
          <w:tab w:val="left" w:pos="142"/>
        </w:tabs>
        <w:spacing w:line="360" w:lineRule="auto"/>
        <w:ind w:right="-1"/>
        <w:jc w:val="center"/>
        <w:rPr>
          <w:b/>
        </w:rPr>
      </w:pPr>
    </w:p>
    <w:p w14:paraId="0CE6F7E7" w14:textId="77777777" w:rsidR="00B94877" w:rsidRPr="00163133" w:rsidRDefault="00B94877" w:rsidP="005E2581">
      <w:pPr>
        <w:pStyle w:val="Corpodetexto"/>
        <w:tabs>
          <w:tab w:val="left" w:pos="142"/>
        </w:tabs>
        <w:spacing w:line="360" w:lineRule="auto"/>
        <w:ind w:right="-1"/>
        <w:jc w:val="center"/>
        <w:rPr>
          <w:b/>
        </w:rPr>
      </w:pPr>
    </w:p>
    <w:p w14:paraId="13C11756" w14:textId="77777777" w:rsidR="00B94877" w:rsidRPr="00163133" w:rsidRDefault="00B94877" w:rsidP="005E2581">
      <w:pPr>
        <w:pStyle w:val="Corpodetexto"/>
        <w:tabs>
          <w:tab w:val="left" w:pos="142"/>
        </w:tabs>
        <w:spacing w:line="360" w:lineRule="auto"/>
        <w:ind w:right="-1"/>
        <w:jc w:val="center"/>
        <w:rPr>
          <w:b/>
        </w:rPr>
      </w:pPr>
    </w:p>
    <w:p w14:paraId="71A8FD7B" w14:textId="77777777" w:rsidR="00B94877" w:rsidRPr="00163133" w:rsidRDefault="00B94877" w:rsidP="005E2581">
      <w:pPr>
        <w:pStyle w:val="Corpodetexto"/>
        <w:tabs>
          <w:tab w:val="left" w:pos="142"/>
        </w:tabs>
        <w:spacing w:line="360" w:lineRule="auto"/>
        <w:ind w:right="-1"/>
        <w:jc w:val="center"/>
        <w:rPr>
          <w:b/>
        </w:rPr>
      </w:pPr>
    </w:p>
    <w:p w14:paraId="7B113D35" w14:textId="77777777" w:rsidR="00B94877" w:rsidRPr="00163133" w:rsidRDefault="00B94877" w:rsidP="005E2581">
      <w:pPr>
        <w:pStyle w:val="Corpodetexto"/>
        <w:tabs>
          <w:tab w:val="left" w:pos="142"/>
        </w:tabs>
        <w:spacing w:line="360" w:lineRule="auto"/>
        <w:ind w:right="-1"/>
        <w:jc w:val="center"/>
        <w:rPr>
          <w:b/>
        </w:rPr>
      </w:pPr>
    </w:p>
    <w:p w14:paraId="73DE00DE" w14:textId="77777777" w:rsidR="0080381A" w:rsidRPr="00163133" w:rsidRDefault="0080381A" w:rsidP="005E2581">
      <w:pPr>
        <w:pStyle w:val="Corpodetexto"/>
        <w:tabs>
          <w:tab w:val="left" w:pos="142"/>
        </w:tabs>
        <w:spacing w:before="4" w:line="360" w:lineRule="auto"/>
        <w:ind w:right="-1"/>
        <w:rPr>
          <w:b/>
        </w:rPr>
      </w:pPr>
    </w:p>
    <w:p w14:paraId="36700C9C" w14:textId="77777777" w:rsidR="00B94877" w:rsidRPr="00163133" w:rsidRDefault="00B94877" w:rsidP="00C57EF9">
      <w:pPr>
        <w:tabs>
          <w:tab w:val="left" w:pos="142"/>
        </w:tabs>
        <w:ind w:right="-1"/>
        <w:jc w:val="center"/>
        <w:rPr>
          <w:b/>
        </w:rPr>
      </w:pPr>
      <w:bookmarkStart w:id="0" w:name="_Hlk96541101"/>
      <w:r w:rsidRPr="00163133">
        <w:rPr>
          <w:b/>
        </w:rPr>
        <w:t>DIREITO</w:t>
      </w:r>
      <w:r w:rsidRPr="00163133">
        <w:rPr>
          <w:b/>
          <w:spacing w:val="-6"/>
        </w:rPr>
        <w:t xml:space="preserve"> </w:t>
      </w:r>
      <w:r w:rsidRPr="00163133">
        <w:rPr>
          <w:b/>
        </w:rPr>
        <w:t>PREVIDENCIÁRIO</w:t>
      </w:r>
      <w:r w:rsidRPr="00163133">
        <w:rPr>
          <w:b/>
          <w:spacing w:val="-5"/>
        </w:rPr>
        <w:t xml:space="preserve"> </w:t>
      </w:r>
      <w:r w:rsidRPr="00163133">
        <w:rPr>
          <w:b/>
        </w:rPr>
        <w:t>E</w:t>
      </w:r>
      <w:r w:rsidRPr="00163133">
        <w:rPr>
          <w:b/>
          <w:spacing w:val="-9"/>
        </w:rPr>
        <w:t xml:space="preserve"> </w:t>
      </w:r>
      <w:r w:rsidRPr="00163133">
        <w:rPr>
          <w:b/>
        </w:rPr>
        <w:t>A</w:t>
      </w:r>
      <w:r w:rsidRPr="00163133">
        <w:rPr>
          <w:b/>
          <w:spacing w:val="-10"/>
        </w:rPr>
        <w:t xml:space="preserve"> </w:t>
      </w:r>
      <w:r w:rsidRPr="00163133">
        <w:rPr>
          <w:b/>
        </w:rPr>
        <w:t>COVID-19:</w:t>
      </w:r>
      <w:r w:rsidRPr="00163133">
        <w:rPr>
          <w:b/>
          <w:spacing w:val="-9"/>
        </w:rPr>
        <w:t xml:space="preserve"> </w:t>
      </w:r>
      <w:r w:rsidRPr="00163133">
        <w:rPr>
          <w:b/>
        </w:rPr>
        <w:t>VANTAGENS</w:t>
      </w:r>
      <w:r w:rsidRPr="00163133">
        <w:rPr>
          <w:b/>
          <w:spacing w:val="-4"/>
        </w:rPr>
        <w:t xml:space="preserve"> </w:t>
      </w:r>
      <w:r w:rsidRPr="00163133">
        <w:rPr>
          <w:b/>
        </w:rPr>
        <w:t>E</w:t>
      </w:r>
      <w:r w:rsidRPr="00163133">
        <w:rPr>
          <w:b/>
          <w:spacing w:val="-9"/>
        </w:rPr>
        <w:t xml:space="preserve"> </w:t>
      </w:r>
      <w:r w:rsidRPr="00163133">
        <w:rPr>
          <w:b/>
        </w:rPr>
        <w:t>PREJUÍZOS</w:t>
      </w:r>
      <w:r w:rsidRPr="00163133">
        <w:rPr>
          <w:b/>
          <w:spacing w:val="-52"/>
        </w:rPr>
        <w:t xml:space="preserve"> </w:t>
      </w:r>
      <w:r w:rsidRPr="00163133">
        <w:rPr>
          <w:b/>
        </w:rPr>
        <w:t>CAUSADOSAOS BENEFICIÁRIOS FRENTE ÀS MEDIDAS PROTETIVAS</w:t>
      </w:r>
      <w:r w:rsidRPr="00163133">
        <w:rPr>
          <w:b/>
          <w:spacing w:val="1"/>
        </w:rPr>
        <w:t xml:space="preserve"> </w:t>
      </w:r>
      <w:r w:rsidRPr="00163133">
        <w:rPr>
          <w:b/>
        </w:rPr>
        <w:t>ESTABELECIDAS</w:t>
      </w:r>
      <w:r w:rsidRPr="00163133">
        <w:rPr>
          <w:b/>
          <w:spacing w:val="-4"/>
        </w:rPr>
        <w:t xml:space="preserve"> </w:t>
      </w:r>
      <w:r w:rsidRPr="00163133">
        <w:rPr>
          <w:b/>
        </w:rPr>
        <w:t>PELA</w:t>
      </w:r>
      <w:r w:rsidRPr="00163133">
        <w:rPr>
          <w:b/>
          <w:spacing w:val="-2"/>
        </w:rPr>
        <w:t xml:space="preserve"> </w:t>
      </w:r>
      <w:r w:rsidRPr="00163133">
        <w:rPr>
          <w:b/>
        </w:rPr>
        <w:t>PORTARIA</w:t>
      </w:r>
      <w:r w:rsidRPr="00163133">
        <w:rPr>
          <w:b/>
          <w:spacing w:val="-2"/>
        </w:rPr>
        <w:t xml:space="preserve"> </w:t>
      </w:r>
      <w:r w:rsidRPr="00163133">
        <w:rPr>
          <w:b/>
        </w:rPr>
        <w:t>373</w:t>
      </w:r>
      <w:r w:rsidRPr="00163133">
        <w:rPr>
          <w:b/>
          <w:spacing w:val="3"/>
        </w:rPr>
        <w:t xml:space="preserve"> </w:t>
      </w:r>
      <w:r w:rsidRPr="00163133">
        <w:rPr>
          <w:b/>
        </w:rPr>
        <w:t>E</w:t>
      </w:r>
      <w:r w:rsidRPr="00163133">
        <w:rPr>
          <w:b/>
          <w:spacing w:val="-2"/>
        </w:rPr>
        <w:t xml:space="preserve"> </w:t>
      </w:r>
      <w:r w:rsidRPr="00163133">
        <w:rPr>
          <w:b/>
        </w:rPr>
        <w:t>412</w:t>
      </w:r>
      <w:r w:rsidRPr="00163133">
        <w:rPr>
          <w:b/>
          <w:spacing w:val="-2"/>
        </w:rPr>
        <w:t xml:space="preserve"> </w:t>
      </w:r>
      <w:r w:rsidRPr="00163133">
        <w:rPr>
          <w:b/>
        </w:rPr>
        <w:t>DO</w:t>
      </w:r>
      <w:r w:rsidRPr="00163133">
        <w:rPr>
          <w:b/>
          <w:spacing w:val="1"/>
        </w:rPr>
        <w:t xml:space="preserve"> </w:t>
      </w:r>
      <w:r w:rsidRPr="00163133">
        <w:rPr>
          <w:b/>
        </w:rPr>
        <w:t>INSS</w:t>
      </w:r>
    </w:p>
    <w:bookmarkEnd w:id="0"/>
    <w:p w14:paraId="03A09EE8" w14:textId="513D6241" w:rsidR="00B94877" w:rsidRPr="00163133" w:rsidRDefault="00B94877" w:rsidP="005E2581">
      <w:pPr>
        <w:pStyle w:val="Corpodetexto"/>
        <w:tabs>
          <w:tab w:val="left" w:pos="142"/>
        </w:tabs>
        <w:ind w:right="-1"/>
        <w:jc w:val="center"/>
        <w:rPr>
          <w:b/>
        </w:rPr>
      </w:pPr>
    </w:p>
    <w:p w14:paraId="3AEF3BF1" w14:textId="77777777" w:rsidR="0080381A" w:rsidRPr="00163133" w:rsidRDefault="0080381A" w:rsidP="005E2581">
      <w:pPr>
        <w:pStyle w:val="Corpodetexto"/>
        <w:tabs>
          <w:tab w:val="left" w:pos="142"/>
        </w:tabs>
        <w:ind w:right="-1"/>
        <w:jc w:val="center"/>
        <w:rPr>
          <w:b/>
        </w:rPr>
      </w:pPr>
    </w:p>
    <w:p w14:paraId="43FCE2C7" w14:textId="4B37E697" w:rsidR="00B94877" w:rsidRPr="00163133" w:rsidRDefault="00B94877" w:rsidP="005E2581">
      <w:pPr>
        <w:pStyle w:val="Corpodetexto"/>
        <w:tabs>
          <w:tab w:val="left" w:pos="142"/>
        </w:tabs>
        <w:ind w:right="-1"/>
        <w:jc w:val="center"/>
        <w:rPr>
          <w:b/>
        </w:rPr>
      </w:pPr>
    </w:p>
    <w:p w14:paraId="3A961E80" w14:textId="77777777" w:rsidR="00C57EF9" w:rsidRPr="00163133" w:rsidRDefault="00C57EF9" w:rsidP="005E2581">
      <w:pPr>
        <w:pStyle w:val="Corpodetexto"/>
        <w:tabs>
          <w:tab w:val="left" w:pos="142"/>
        </w:tabs>
        <w:ind w:right="-1"/>
        <w:jc w:val="center"/>
        <w:rPr>
          <w:b/>
        </w:rPr>
      </w:pPr>
    </w:p>
    <w:p w14:paraId="5BB5F10A" w14:textId="77777777" w:rsidR="00AD3A27" w:rsidRPr="00163133" w:rsidRDefault="00AD3A27" w:rsidP="005E2581">
      <w:pPr>
        <w:pStyle w:val="Corpodetexto"/>
        <w:tabs>
          <w:tab w:val="left" w:pos="142"/>
        </w:tabs>
        <w:ind w:right="-1"/>
        <w:jc w:val="center"/>
        <w:rPr>
          <w:b/>
        </w:rPr>
      </w:pPr>
    </w:p>
    <w:p w14:paraId="01429ADF" w14:textId="77777777" w:rsidR="00B94877" w:rsidRPr="00163133" w:rsidRDefault="00B94877" w:rsidP="005E2581">
      <w:pPr>
        <w:pStyle w:val="Corpodetexto"/>
        <w:tabs>
          <w:tab w:val="left" w:pos="142"/>
        </w:tabs>
        <w:ind w:right="-1"/>
        <w:jc w:val="center"/>
        <w:rPr>
          <w:b/>
        </w:rPr>
      </w:pPr>
    </w:p>
    <w:p w14:paraId="733C1DF9" w14:textId="6B97BE64" w:rsidR="00B94877" w:rsidRPr="00163133" w:rsidRDefault="00B94877" w:rsidP="005E2581">
      <w:pPr>
        <w:pStyle w:val="Corpodetexto"/>
        <w:tabs>
          <w:tab w:val="left" w:pos="142"/>
        </w:tabs>
        <w:ind w:right="-1"/>
        <w:jc w:val="center"/>
        <w:rPr>
          <w:b/>
        </w:rPr>
      </w:pPr>
    </w:p>
    <w:p w14:paraId="376FEE73" w14:textId="77777777" w:rsidR="00AD3A27" w:rsidRPr="00163133" w:rsidRDefault="00AD3A27" w:rsidP="005E2581">
      <w:pPr>
        <w:pStyle w:val="Corpodetexto"/>
        <w:tabs>
          <w:tab w:val="left" w:pos="142"/>
        </w:tabs>
        <w:ind w:right="-1"/>
        <w:jc w:val="center"/>
        <w:rPr>
          <w:b/>
        </w:rPr>
      </w:pPr>
    </w:p>
    <w:p w14:paraId="6456C5CD" w14:textId="17CD545D" w:rsidR="00B94877" w:rsidRPr="00163133" w:rsidRDefault="00B94877" w:rsidP="005E2581">
      <w:pPr>
        <w:pStyle w:val="Corpodetexto"/>
        <w:tabs>
          <w:tab w:val="left" w:pos="142"/>
        </w:tabs>
        <w:ind w:right="-1"/>
        <w:jc w:val="center"/>
        <w:rPr>
          <w:b/>
        </w:rPr>
      </w:pPr>
    </w:p>
    <w:p w14:paraId="3B2A2E28" w14:textId="77777777" w:rsidR="002177CC" w:rsidRPr="00163133" w:rsidRDefault="002177CC" w:rsidP="005E2581">
      <w:pPr>
        <w:pStyle w:val="Corpodetexto"/>
        <w:tabs>
          <w:tab w:val="left" w:pos="142"/>
        </w:tabs>
        <w:ind w:right="-1"/>
        <w:jc w:val="center"/>
        <w:rPr>
          <w:b/>
        </w:rPr>
      </w:pPr>
    </w:p>
    <w:p w14:paraId="49A546A0" w14:textId="5C170147" w:rsidR="00B94877" w:rsidRPr="00163133" w:rsidRDefault="009B775E" w:rsidP="00511551">
      <w:pPr>
        <w:pStyle w:val="Corpodetexto"/>
        <w:tabs>
          <w:tab w:val="left" w:pos="4395"/>
          <w:tab w:val="left" w:pos="4678"/>
        </w:tabs>
        <w:spacing w:before="152" w:after="240"/>
        <w:ind w:left="3969" w:right="-1"/>
        <w:jc w:val="both"/>
      </w:pPr>
      <w:r w:rsidRPr="00163133">
        <w:t>Trabalho de Conclusão de Curso - Artigo Científico - apresentado como pré-requisito para a obtenção do título de Bacharel em Direito do  Centro Universitário UNIFACISA.</w:t>
      </w:r>
    </w:p>
    <w:p w14:paraId="38693634" w14:textId="5F759613" w:rsidR="009B775E" w:rsidRPr="00163133" w:rsidRDefault="009B775E" w:rsidP="00511551">
      <w:pPr>
        <w:pStyle w:val="Corpodetexto"/>
        <w:tabs>
          <w:tab w:val="left" w:pos="4395"/>
          <w:tab w:val="left" w:pos="4678"/>
        </w:tabs>
        <w:spacing w:after="240"/>
        <w:ind w:left="3969" w:right="-1"/>
        <w:jc w:val="both"/>
      </w:pPr>
      <w:r w:rsidRPr="00163133">
        <w:t>Área</w:t>
      </w:r>
      <w:r w:rsidRPr="00163133">
        <w:rPr>
          <w:spacing w:val="1"/>
        </w:rPr>
        <w:t xml:space="preserve"> </w:t>
      </w:r>
      <w:r w:rsidRPr="00163133">
        <w:t>de</w:t>
      </w:r>
      <w:r w:rsidRPr="00163133">
        <w:rPr>
          <w:spacing w:val="1"/>
        </w:rPr>
        <w:t xml:space="preserve"> </w:t>
      </w:r>
      <w:r w:rsidRPr="00163133">
        <w:t>concentração</w:t>
      </w:r>
      <w:r w:rsidRPr="00163133">
        <w:rPr>
          <w:spacing w:val="1"/>
        </w:rPr>
        <w:t xml:space="preserve"> </w:t>
      </w:r>
      <w:r w:rsidRPr="00163133">
        <w:t>e</w:t>
      </w:r>
      <w:r w:rsidRPr="00163133">
        <w:rPr>
          <w:spacing w:val="1"/>
        </w:rPr>
        <w:t xml:space="preserve"> </w:t>
      </w:r>
      <w:r w:rsidRPr="00163133">
        <w:t>Linha</w:t>
      </w:r>
      <w:r w:rsidRPr="00163133">
        <w:rPr>
          <w:spacing w:val="1"/>
        </w:rPr>
        <w:t xml:space="preserve"> </w:t>
      </w:r>
      <w:r w:rsidRPr="00163133">
        <w:t>Pesquisa:</w:t>
      </w:r>
      <w:r w:rsidRPr="00163133">
        <w:rPr>
          <w:spacing w:val="1"/>
        </w:rPr>
        <w:t xml:space="preserve"> </w:t>
      </w:r>
      <w:r w:rsidRPr="00163133">
        <w:t>Propedêuticas</w:t>
      </w:r>
      <w:r w:rsidRPr="00163133">
        <w:rPr>
          <w:spacing w:val="1"/>
        </w:rPr>
        <w:t xml:space="preserve"> </w:t>
      </w:r>
      <w:r w:rsidRPr="00163133">
        <w:t>-</w:t>
      </w:r>
      <w:r w:rsidRPr="00163133">
        <w:rPr>
          <w:spacing w:val="1"/>
        </w:rPr>
        <w:t xml:space="preserve"> </w:t>
      </w:r>
      <w:r w:rsidRPr="00163133">
        <w:t>Direitos</w:t>
      </w:r>
      <w:r w:rsidRPr="00163133">
        <w:rPr>
          <w:spacing w:val="1"/>
        </w:rPr>
        <w:t xml:space="preserve"> </w:t>
      </w:r>
      <w:r w:rsidRPr="00163133">
        <w:t>Fundamentais</w:t>
      </w:r>
      <w:r w:rsidRPr="00163133">
        <w:rPr>
          <w:spacing w:val="1"/>
        </w:rPr>
        <w:t xml:space="preserve"> </w:t>
      </w:r>
      <w:r w:rsidRPr="00163133">
        <w:t>e</w:t>
      </w:r>
      <w:r w:rsidRPr="00163133">
        <w:rPr>
          <w:spacing w:val="1"/>
        </w:rPr>
        <w:t xml:space="preserve"> </w:t>
      </w:r>
      <w:r w:rsidRPr="00163133">
        <w:t>Zetética Jurídica.</w:t>
      </w:r>
    </w:p>
    <w:p w14:paraId="6493317A" w14:textId="04A5F256" w:rsidR="00B94877" w:rsidRPr="00163133" w:rsidRDefault="00B94877" w:rsidP="005E2581">
      <w:pPr>
        <w:tabs>
          <w:tab w:val="left" w:pos="4395"/>
          <w:tab w:val="left" w:pos="4678"/>
        </w:tabs>
        <w:spacing w:before="222"/>
        <w:ind w:left="3969" w:right="-1"/>
        <w:jc w:val="both"/>
        <w:rPr>
          <w:sz w:val="24"/>
        </w:rPr>
      </w:pPr>
      <w:r w:rsidRPr="00163133">
        <w:rPr>
          <w:b/>
          <w:sz w:val="24"/>
        </w:rPr>
        <w:t>Orientador:</w:t>
      </w:r>
      <w:r w:rsidRPr="00163133">
        <w:rPr>
          <w:b/>
          <w:spacing w:val="-4"/>
          <w:sz w:val="24"/>
        </w:rPr>
        <w:t xml:space="preserve"> </w:t>
      </w:r>
      <w:r w:rsidR="009B775E" w:rsidRPr="00163133">
        <w:rPr>
          <w:bCs/>
          <w:spacing w:val="-4"/>
          <w:sz w:val="24"/>
        </w:rPr>
        <w:t>Prof. da Unifacisa</w:t>
      </w:r>
      <w:r w:rsidR="009B775E" w:rsidRPr="00163133">
        <w:rPr>
          <w:sz w:val="24"/>
        </w:rPr>
        <w:t xml:space="preserve">, </w:t>
      </w:r>
      <w:r w:rsidRPr="00163133">
        <w:rPr>
          <w:sz w:val="24"/>
        </w:rPr>
        <w:t>Raphael</w:t>
      </w:r>
      <w:r w:rsidRPr="00163133">
        <w:rPr>
          <w:spacing w:val="-3"/>
          <w:sz w:val="24"/>
        </w:rPr>
        <w:t xml:space="preserve"> </w:t>
      </w:r>
      <w:r w:rsidRPr="00163133">
        <w:rPr>
          <w:sz w:val="24"/>
        </w:rPr>
        <w:t>Alexander</w:t>
      </w:r>
      <w:r w:rsidRPr="00163133">
        <w:rPr>
          <w:spacing w:val="-4"/>
          <w:sz w:val="24"/>
        </w:rPr>
        <w:t xml:space="preserve"> </w:t>
      </w:r>
      <w:r w:rsidRPr="00163133">
        <w:rPr>
          <w:sz w:val="24"/>
        </w:rPr>
        <w:t>Rosa</w:t>
      </w:r>
      <w:r w:rsidRPr="00163133">
        <w:rPr>
          <w:spacing w:val="-5"/>
          <w:sz w:val="24"/>
        </w:rPr>
        <w:t xml:space="preserve"> </w:t>
      </w:r>
      <w:r w:rsidRPr="00163133">
        <w:rPr>
          <w:sz w:val="24"/>
        </w:rPr>
        <w:t>Romero</w:t>
      </w:r>
      <w:r w:rsidR="009B775E" w:rsidRPr="00163133">
        <w:rPr>
          <w:sz w:val="24"/>
        </w:rPr>
        <w:t>.</w:t>
      </w:r>
    </w:p>
    <w:p w14:paraId="4AECB2DC" w14:textId="77777777" w:rsidR="00B94877" w:rsidRPr="00163133" w:rsidRDefault="00B94877" w:rsidP="005E2581">
      <w:pPr>
        <w:pStyle w:val="Corpodetexto"/>
        <w:tabs>
          <w:tab w:val="left" w:pos="4395"/>
          <w:tab w:val="left" w:pos="4678"/>
        </w:tabs>
        <w:spacing w:before="3" w:line="360" w:lineRule="auto"/>
        <w:ind w:right="-1"/>
        <w:jc w:val="both"/>
        <w:rPr>
          <w:szCs w:val="18"/>
        </w:rPr>
      </w:pPr>
    </w:p>
    <w:p w14:paraId="2C41550B" w14:textId="77777777" w:rsidR="00B94877" w:rsidRPr="00163133" w:rsidRDefault="00B94877" w:rsidP="005E2581">
      <w:pPr>
        <w:pStyle w:val="Corpodetexto"/>
        <w:tabs>
          <w:tab w:val="left" w:pos="142"/>
        </w:tabs>
        <w:ind w:right="-1"/>
        <w:jc w:val="center"/>
      </w:pPr>
    </w:p>
    <w:p w14:paraId="61685525" w14:textId="6DECF95A" w:rsidR="00B94877" w:rsidRPr="00163133" w:rsidRDefault="00B94877" w:rsidP="005E2581">
      <w:pPr>
        <w:pStyle w:val="Corpodetexto"/>
        <w:tabs>
          <w:tab w:val="left" w:pos="142"/>
        </w:tabs>
        <w:ind w:right="-1"/>
        <w:jc w:val="center"/>
      </w:pPr>
    </w:p>
    <w:p w14:paraId="3726E10A" w14:textId="77777777" w:rsidR="00AD3A27" w:rsidRPr="00163133" w:rsidRDefault="00AD3A27" w:rsidP="005E2581">
      <w:pPr>
        <w:pStyle w:val="Corpodetexto"/>
        <w:tabs>
          <w:tab w:val="left" w:pos="142"/>
        </w:tabs>
        <w:ind w:right="-1"/>
        <w:jc w:val="center"/>
      </w:pPr>
    </w:p>
    <w:p w14:paraId="1AEEF418" w14:textId="5C1B8FD0" w:rsidR="00AD3A27" w:rsidRPr="00163133" w:rsidRDefault="00AD3A27" w:rsidP="005E2581">
      <w:pPr>
        <w:pStyle w:val="Corpodetexto"/>
        <w:tabs>
          <w:tab w:val="left" w:pos="142"/>
        </w:tabs>
        <w:ind w:right="-1"/>
        <w:jc w:val="center"/>
      </w:pPr>
    </w:p>
    <w:p w14:paraId="2868F6D4" w14:textId="77777777" w:rsidR="00AD3A27" w:rsidRPr="00163133" w:rsidRDefault="00AD3A27" w:rsidP="005E2581">
      <w:pPr>
        <w:pStyle w:val="Corpodetexto"/>
        <w:tabs>
          <w:tab w:val="left" w:pos="142"/>
        </w:tabs>
        <w:ind w:right="-1"/>
        <w:jc w:val="center"/>
      </w:pPr>
    </w:p>
    <w:p w14:paraId="1EBF703A" w14:textId="77777777" w:rsidR="00B94877" w:rsidRPr="00163133" w:rsidRDefault="00B94877" w:rsidP="005E2581">
      <w:pPr>
        <w:pStyle w:val="Corpodetexto"/>
        <w:tabs>
          <w:tab w:val="left" w:pos="142"/>
        </w:tabs>
        <w:ind w:right="-1"/>
        <w:jc w:val="center"/>
      </w:pPr>
    </w:p>
    <w:p w14:paraId="314119B8" w14:textId="20140301" w:rsidR="00B94877" w:rsidRPr="00163133" w:rsidRDefault="00B94877" w:rsidP="005E2581">
      <w:pPr>
        <w:pStyle w:val="Corpodetexto"/>
        <w:tabs>
          <w:tab w:val="left" w:pos="142"/>
        </w:tabs>
        <w:ind w:right="-1"/>
        <w:jc w:val="center"/>
      </w:pPr>
    </w:p>
    <w:p w14:paraId="3AC40B70" w14:textId="0DF7ABDF" w:rsidR="00511551" w:rsidRPr="00163133" w:rsidRDefault="00511551" w:rsidP="005E2581">
      <w:pPr>
        <w:pStyle w:val="Corpodetexto"/>
        <w:tabs>
          <w:tab w:val="left" w:pos="142"/>
        </w:tabs>
        <w:ind w:right="-1"/>
        <w:jc w:val="center"/>
      </w:pPr>
    </w:p>
    <w:p w14:paraId="718937DD" w14:textId="38311FC8" w:rsidR="00511551" w:rsidRPr="00163133" w:rsidRDefault="00511551" w:rsidP="005E2581">
      <w:pPr>
        <w:pStyle w:val="Corpodetexto"/>
        <w:tabs>
          <w:tab w:val="left" w:pos="142"/>
        </w:tabs>
        <w:ind w:right="-1"/>
        <w:jc w:val="center"/>
      </w:pPr>
    </w:p>
    <w:p w14:paraId="4F9D174B" w14:textId="589377B4" w:rsidR="00511551" w:rsidRPr="00163133" w:rsidRDefault="00511551" w:rsidP="005E2581">
      <w:pPr>
        <w:pStyle w:val="Corpodetexto"/>
        <w:tabs>
          <w:tab w:val="left" w:pos="142"/>
        </w:tabs>
        <w:ind w:right="-1"/>
        <w:jc w:val="center"/>
      </w:pPr>
    </w:p>
    <w:p w14:paraId="6AE528D0" w14:textId="77777777" w:rsidR="00C57EF9" w:rsidRPr="00163133" w:rsidRDefault="00C57EF9" w:rsidP="005E2581">
      <w:pPr>
        <w:pStyle w:val="Corpodetexto"/>
        <w:tabs>
          <w:tab w:val="left" w:pos="142"/>
        </w:tabs>
        <w:ind w:right="-1"/>
        <w:jc w:val="center"/>
      </w:pPr>
    </w:p>
    <w:p w14:paraId="2B32EDA5" w14:textId="77777777" w:rsidR="0080381A" w:rsidRPr="00163133" w:rsidRDefault="0080381A" w:rsidP="005E2581">
      <w:pPr>
        <w:pStyle w:val="Corpodetexto"/>
        <w:tabs>
          <w:tab w:val="left" w:pos="142"/>
        </w:tabs>
        <w:spacing w:before="3"/>
        <w:ind w:right="-1"/>
      </w:pPr>
    </w:p>
    <w:p w14:paraId="1E16A18C" w14:textId="6A18F06C" w:rsidR="0080381A" w:rsidRPr="00163133" w:rsidRDefault="00B94877" w:rsidP="005E2581">
      <w:pPr>
        <w:pStyle w:val="Corpodetexto"/>
        <w:tabs>
          <w:tab w:val="left" w:pos="142"/>
        </w:tabs>
        <w:spacing w:line="357" w:lineRule="auto"/>
        <w:ind w:right="-1"/>
        <w:jc w:val="center"/>
      </w:pPr>
      <w:r w:rsidRPr="00163133">
        <w:t xml:space="preserve">Campina Grande </w:t>
      </w:r>
      <w:r w:rsidR="0080381A" w:rsidRPr="00163133">
        <w:t>–</w:t>
      </w:r>
      <w:r w:rsidRPr="00163133">
        <w:t xml:space="preserve"> PB</w:t>
      </w:r>
    </w:p>
    <w:p w14:paraId="03742F35" w14:textId="3902F275" w:rsidR="005E7AAA" w:rsidRPr="00163133" w:rsidRDefault="00B94877" w:rsidP="00511551">
      <w:pPr>
        <w:pStyle w:val="Corpodetexto"/>
        <w:tabs>
          <w:tab w:val="left" w:pos="142"/>
        </w:tabs>
        <w:spacing w:line="357" w:lineRule="auto"/>
        <w:ind w:right="-1"/>
        <w:jc w:val="center"/>
      </w:pPr>
      <w:r w:rsidRPr="00163133">
        <w:rPr>
          <w:spacing w:val="-57"/>
        </w:rPr>
        <w:t xml:space="preserve"> </w:t>
      </w:r>
      <w:r w:rsidRPr="00163133">
        <w:t>202</w:t>
      </w:r>
      <w:r w:rsidR="0080381A" w:rsidRPr="00163133">
        <w:t>2</w:t>
      </w:r>
    </w:p>
    <w:p w14:paraId="11D7DC7E" w14:textId="10868BB7" w:rsidR="005E7AAA" w:rsidRPr="00163133" w:rsidRDefault="005E7AAA" w:rsidP="005E2581">
      <w:pPr>
        <w:pStyle w:val="Corpodetexto"/>
        <w:tabs>
          <w:tab w:val="left" w:pos="142"/>
        </w:tabs>
        <w:spacing w:line="357" w:lineRule="auto"/>
        <w:ind w:right="-1"/>
        <w:jc w:val="center"/>
      </w:pPr>
    </w:p>
    <w:p w14:paraId="14AAAFAB" w14:textId="7321F1D5" w:rsidR="002706E9" w:rsidRPr="00163133" w:rsidRDefault="002706E9" w:rsidP="005E2581">
      <w:pPr>
        <w:pStyle w:val="Corpodetexto"/>
        <w:tabs>
          <w:tab w:val="left" w:pos="142"/>
        </w:tabs>
        <w:spacing w:line="357" w:lineRule="auto"/>
        <w:ind w:right="-1"/>
        <w:jc w:val="center"/>
      </w:pPr>
    </w:p>
    <w:p w14:paraId="784779DA" w14:textId="691A9B9A" w:rsidR="002706E9" w:rsidRPr="00163133" w:rsidRDefault="002706E9" w:rsidP="005E2581">
      <w:pPr>
        <w:pStyle w:val="Corpodetexto"/>
        <w:tabs>
          <w:tab w:val="left" w:pos="142"/>
        </w:tabs>
        <w:spacing w:line="357" w:lineRule="auto"/>
        <w:ind w:right="-1"/>
        <w:jc w:val="center"/>
      </w:pPr>
    </w:p>
    <w:p w14:paraId="3CD04314" w14:textId="1CAA31D5" w:rsidR="002706E9" w:rsidRPr="00163133" w:rsidRDefault="002706E9" w:rsidP="005E2581">
      <w:pPr>
        <w:pStyle w:val="Corpodetexto"/>
        <w:tabs>
          <w:tab w:val="left" w:pos="142"/>
        </w:tabs>
        <w:spacing w:line="357" w:lineRule="auto"/>
        <w:ind w:right="-1"/>
        <w:jc w:val="center"/>
      </w:pPr>
    </w:p>
    <w:p w14:paraId="48466A81" w14:textId="5070C48F" w:rsidR="002706E9" w:rsidRPr="00163133" w:rsidRDefault="002706E9" w:rsidP="005E2581">
      <w:pPr>
        <w:pStyle w:val="Corpodetexto"/>
        <w:tabs>
          <w:tab w:val="left" w:pos="142"/>
        </w:tabs>
        <w:spacing w:line="357" w:lineRule="auto"/>
        <w:ind w:right="-1"/>
        <w:jc w:val="center"/>
      </w:pPr>
    </w:p>
    <w:p w14:paraId="113178CB" w14:textId="31F3CB3B" w:rsidR="002706E9" w:rsidRPr="00163133" w:rsidRDefault="002706E9" w:rsidP="005E2581">
      <w:pPr>
        <w:pStyle w:val="Corpodetexto"/>
        <w:tabs>
          <w:tab w:val="left" w:pos="142"/>
        </w:tabs>
        <w:spacing w:line="357" w:lineRule="auto"/>
        <w:ind w:right="-1"/>
        <w:jc w:val="center"/>
      </w:pPr>
    </w:p>
    <w:p w14:paraId="70C854D9" w14:textId="506BEE6F" w:rsidR="002706E9" w:rsidRPr="00163133" w:rsidRDefault="002706E9" w:rsidP="005E2581">
      <w:pPr>
        <w:pStyle w:val="Corpodetexto"/>
        <w:tabs>
          <w:tab w:val="left" w:pos="142"/>
        </w:tabs>
        <w:spacing w:line="357" w:lineRule="auto"/>
        <w:ind w:right="-1"/>
        <w:jc w:val="center"/>
      </w:pPr>
    </w:p>
    <w:p w14:paraId="57A6FDDA" w14:textId="3C6572C1" w:rsidR="002706E9" w:rsidRPr="00163133" w:rsidRDefault="002706E9" w:rsidP="005E2581">
      <w:pPr>
        <w:pStyle w:val="Corpodetexto"/>
        <w:tabs>
          <w:tab w:val="left" w:pos="142"/>
        </w:tabs>
        <w:spacing w:line="357" w:lineRule="auto"/>
        <w:ind w:right="-1"/>
        <w:jc w:val="center"/>
      </w:pPr>
    </w:p>
    <w:p w14:paraId="1AF038CC" w14:textId="0CBFA60E" w:rsidR="002706E9" w:rsidRPr="00163133" w:rsidRDefault="002706E9" w:rsidP="005E2581">
      <w:pPr>
        <w:pStyle w:val="Corpodetexto"/>
        <w:tabs>
          <w:tab w:val="left" w:pos="142"/>
        </w:tabs>
        <w:spacing w:line="357" w:lineRule="auto"/>
        <w:ind w:right="-1"/>
        <w:jc w:val="center"/>
      </w:pPr>
    </w:p>
    <w:p w14:paraId="2F52268D" w14:textId="7D9DC34A" w:rsidR="002706E9" w:rsidRPr="00163133" w:rsidRDefault="002706E9" w:rsidP="005E2581">
      <w:pPr>
        <w:pStyle w:val="Corpodetexto"/>
        <w:tabs>
          <w:tab w:val="left" w:pos="142"/>
        </w:tabs>
        <w:spacing w:line="357" w:lineRule="auto"/>
        <w:ind w:right="-1"/>
        <w:jc w:val="center"/>
      </w:pPr>
    </w:p>
    <w:p w14:paraId="2859E672" w14:textId="1BEA60EF" w:rsidR="002706E9" w:rsidRPr="00163133" w:rsidRDefault="002706E9" w:rsidP="005E2581">
      <w:pPr>
        <w:pStyle w:val="Corpodetexto"/>
        <w:tabs>
          <w:tab w:val="left" w:pos="142"/>
        </w:tabs>
        <w:spacing w:line="357" w:lineRule="auto"/>
        <w:ind w:right="-1"/>
        <w:jc w:val="center"/>
      </w:pPr>
    </w:p>
    <w:p w14:paraId="0995692D" w14:textId="43F0873D" w:rsidR="002706E9" w:rsidRPr="00163133" w:rsidRDefault="002706E9" w:rsidP="005E2581">
      <w:pPr>
        <w:pStyle w:val="Corpodetexto"/>
        <w:tabs>
          <w:tab w:val="left" w:pos="142"/>
        </w:tabs>
        <w:spacing w:line="357" w:lineRule="auto"/>
        <w:ind w:right="-1"/>
        <w:jc w:val="center"/>
      </w:pPr>
    </w:p>
    <w:p w14:paraId="7D810938" w14:textId="5A4BB648" w:rsidR="002706E9" w:rsidRPr="00163133" w:rsidRDefault="002706E9" w:rsidP="005E2581">
      <w:pPr>
        <w:pStyle w:val="Corpodetexto"/>
        <w:tabs>
          <w:tab w:val="left" w:pos="142"/>
        </w:tabs>
        <w:spacing w:line="357" w:lineRule="auto"/>
        <w:ind w:right="-1"/>
        <w:jc w:val="center"/>
      </w:pPr>
    </w:p>
    <w:p w14:paraId="259CDB9F" w14:textId="0DA23915" w:rsidR="002706E9" w:rsidRPr="00163133" w:rsidRDefault="002706E9" w:rsidP="005E2581">
      <w:pPr>
        <w:pStyle w:val="Corpodetexto"/>
        <w:tabs>
          <w:tab w:val="left" w:pos="142"/>
        </w:tabs>
        <w:spacing w:line="357" w:lineRule="auto"/>
        <w:ind w:right="-1"/>
        <w:jc w:val="center"/>
      </w:pPr>
    </w:p>
    <w:p w14:paraId="237497B3" w14:textId="4AEC62ED" w:rsidR="002706E9" w:rsidRPr="00163133" w:rsidRDefault="002706E9" w:rsidP="005E2581">
      <w:pPr>
        <w:pStyle w:val="Corpodetexto"/>
        <w:tabs>
          <w:tab w:val="left" w:pos="142"/>
        </w:tabs>
        <w:spacing w:line="357" w:lineRule="auto"/>
        <w:ind w:right="-1"/>
        <w:jc w:val="center"/>
      </w:pPr>
    </w:p>
    <w:p w14:paraId="699C0113" w14:textId="20E23415" w:rsidR="002706E9" w:rsidRPr="00163133" w:rsidRDefault="002706E9" w:rsidP="005E2581">
      <w:pPr>
        <w:pStyle w:val="Corpodetexto"/>
        <w:tabs>
          <w:tab w:val="left" w:pos="142"/>
        </w:tabs>
        <w:spacing w:line="357" w:lineRule="auto"/>
        <w:ind w:right="-1"/>
        <w:jc w:val="center"/>
      </w:pPr>
    </w:p>
    <w:p w14:paraId="20F4DEF9" w14:textId="6D1ACC06" w:rsidR="002706E9" w:rsidRPr="00163133" w:rsidRDefault="002706E9" w:rsidP="005E2581">
      <w:pPr>
        <w:pStyle w:val="Corpodetexto"/>
        <w:tabs>
          <w:tab w:val="left" w:pos="142"/>
        </w:tabs>
        <w:spacing w:line="357" w:lineRule="auto"/>
        <w:ind w:right="-1"/>
        <w:jc w:val="center"/>
      </w:pPr>
    </w:p>
    <w:p w14:paraId="3811ECA7" w14:textId="22B0A0DB" w:rsidR="002706E9" w:rsidRPr="00163133" w:rsidRDefault="002706E9" w:rsidP="005E2581">
      <w:pPr>
        <w:pStyle w:val="Corpodetexto"/>
        <w:tabs>
          <w:tab w:val="left" w:pos="142"/>
        </w:tabs>
        <w:spacing w:line="357" w:lineRule="auto"/>
        <w:ind w:right="-1"/>
        <w:jc w:val="center"/>
      </w:pPr>
    </w:p>
    <w:p w14:paraId="6D17B165" w14:textId="40FD669A" w:rsidR="002706E9" w:rsidRPr="00163133" w:rsidRDefault="002706E9" w:rsidP="005E2581">
      <w:pPr>
        <w:pStyle w:val="Corpodetexto"/>
        <w:tabs>
          <w:tab w:val="left" w:pos="142"/>
        </w:tabs>
        <w:spacing w:line="357" w:lineRule="auto"/>
        <w:ind w:right="-1"/>
        <w:jc w:val="center"/>
      </w:pPr>
    </w:p>
    <w:p w14:paraId="545605F9" w14:textId="03300E1B" w:rsidR="002706E9" w:rsidRPr="00163133" w:rsidRDefault="002706E9" w:rsidP="005E2581">
      <w:pPr>
        <w:pStyle w:val="Corpodetexto"/>
        <w:tabs>
          <w:tab w:val="left" w:pos="142"/>
        </w:tabs>
        <w:spacing w:line="357" w:lineRule="auto"/>
        <w:ind w:right="-1"/>
        <w:jc w:val="center"/>
      </w:pPr>
    </w:p>
    <w:p w14:paraId="6599E3D2" w14:textId="5BC5CA1A" w:rsidR="002706E9" w:rsidRPr="00163133" w:rsidRDefault="002706E9" w:rsidP="005E2581">
      <w:pPr>
        <w:pStyle w:val="Corpodetexto"/>
        <w:tabs>
          <w:tab w:val="left" w:pos="142"/>
        </w:tabs>
        <w:spacing w:line="357" w:lineRule="auto"/>
        <w:ind w:right="-1"/>
        <w:jc w:val="center"/>
      </w:pPr>
    </w:p>
    <w:p w14:paraId="4DE73DFB" w14:textId="3B41ADA9" w:rsidR="002706E9" w:rsidRPr="00163133" w:rsidRDefault="002706E9" w:rsidP="005E2581">
      <w:pPr>
        <w:pStyle w:val="Corpodetexto"/>
        <w:tabs>
          <w:tab w:val="left" w:pos="142"/>
        </w:tabs>
        <w:spacing w:line="357" w:lineRule="auto"/>
        <w:ind w:right="-1"/>
        <w:jc w:val="center"/>
      </w:pPr>
    </w:p>
    <w:p w14:paraId="61B00050" w14:textId="3808E7B0" w:rsidR="002706E9" w:rsidRPr="00163133" w:rsidRDefault="002706E9" w:rsidP="005E2581">
      <w:pPr>
        <w:pStyle w:val="Corpodetexto"/>
        <w:tabs>
          <w:tab w:val="left" w:pos="142"/>
        </w:tabs>
        <w:spacing w:line="357" w:lineRule="auto"/>
        <w:ind w:right="-1"/>
        <w:jc w:val="center"/>
      </w:pPr>
    </w:p>
    <w:p w14:paraId="48AD109F" w14:textId="32637AC1" w:rsidR="002706E9" w:rsidRPr="00163133" w:rsidRDefault="002706E9" w:rsidP="005E2581">
      <w:pPr>
        <w:pStyle w:val="Corpodetexto"/>
        <w:tabs>
          <w:tab w:val="left" w:pos="142"/>
        </w:tabs>
        <w:spacing w:line="357" w:lineRule="auto"/>
        <w:ind w:right="-1"/>
        <w:jc w:val="center"/>
      </w:pPr>
    </w:p>
    <w:p w14:paraId="2D691388" w14:textId="331F24F2" w:rsidR="002706E9" w:rsidRPr="00163133" w:rsidRDefault="002706E9" w:rsidP="005E2581">
      <w:pPr>
        <w:pStyle w:val="Corpodetexto"/>
        <w:tabs>
          <w:tab w:val="left" w:pos="142"/>
        </w:tabs>
        <w:spacing w:line="357" w:lineRule="auto"/>
        <w:ind w:right="-1"/>
        <w:jc w:val="center"/>
      </w:pPr>
    </w:p>
    <w:p w14:paraId="4CD917E7" w14:textId="3F76D767" w:rsidR="002706E9" w:rsidRPr="00163133" w:rsidRDefault="002706E9" w:rsidP="005E2581">
      <w:pPr>
        <w:pStyle w:val="Corpodetexto"/>
        <w:tabs>
          <w:tab w:val="left" w:pos="142"/>
        </w:tabs>
        <w:spacing w:line="357" w:lineRule="auto"/>
        <w:ind w:right="-1"/>
        <w:jc w:val="center"/>
      </w:pPr>
    </w:p>
    <w:p w14:paraId="4D326621" w14:textId="2184E66B" w:rsidR="002706E9" w:rsidRPr="00163133" w:rsidRDefault="002706E9" w:rsidP="005E2581">
      <w:pPr>
        <w:pStyle w:val="Corpodetexto"/>
        <w:tabs>
          <w:tab w:val="left" w:pos="142"/>
        </w:tabs>
        <w:spacing w:line="357" w:lineRule="auto"/>
        <w:ind w:right="-1"/>
        <w:jc w:val="center"/>
      </w:pPr>
    </w:p>
    <w:p w14:paraId="028855F7" w14:textId="435695F5" w:rsidR="002706E9" w:rsidRPr="00163133" w:rsidRDefault="002706E9" w:rsidP="005E2581">
      <w:pPr>
        <w:pStyle w:val="Corpodetexto"/>
        <w:tabs>
          <w:tab w:val="left" w:pos="142"/>
        </w:tabs>
        <w:spacing w:line="357" w:lineRule="auto"/>
        <w:ind w:right="-1"/>
        <w:jc w:val="center"/>
      </w:pPr>
    </w:p>
    <w:p w14:paraId="6BC3BECE" w14:textId="4F7BDDC5" w:rsidR="002706E9" w:rsidRPr="00163133" w:rsidRDefault="002706E9" w:rsidP="005E2581">
      <w:pPr>
        <w:pStyle w:val="Corpodetexto"/>
        <w:tabs>
          <w:tab w:val="left" w:pos="142"/>
        </w:tabs>
        <w:spacing w:line="357" w:lineRule="auto"/>
        <w:ind w:right="-1"/>
        <w:jc w:val="center"/>
      </w:pPr>
    </w:p>
    <w:p w14:paraId="5DF7AEFF" w14:textId="02016414" w:rsidR="002706E9" w:rsidRPr="00163133" w:rsidRDefault="002706E9" w:rsidP="005E2581">
      <w:pPr>
        <w:pStyle w:val="Corpodetexto"/>
        <w:tabs>
          <w:tab w:val="left" w:pos="142"/>
        </w:tabs>
        <w:spacing w:line="357" w:lineRule="auto"/>
        <w:ind w:right="-1"/>
        <w:jc w:val="center"/>
      </w:pPr>
    </w:p>
    <w:p w14:paraId="0A68F4E9" w14:textId="77885779" w:rsidR="002706E9" w:rsidRPr="00163133" w:rsidRDefault="002706E9" w:rsidP="005E2581">
      <w:pPr>
        <w:pStyle w:val="Corpodetexto"/>
        <w:tabs>
          <w:tab w:val="left" w:pos="142"/>
        </w:tabs>
        <w:spacing w:line="357" w:lineRule="auto"/>
        <w:ind w:right="-1"/>
        <w:jc w:val="center"/>
      </w:pPr>
    </w:p>
    <w:p w14:paraId="4490C312" w14:textId="0098597E" w:rsidR="002706E9" w:rsidRPr="00163133" w:rsidRDefault="002706E9" w:rsidP="005E2581">
      <w:pPr>
        <w:pStyle w:val="Corpodetexto"/>
        <w:tabs>
          <w:tab w:val="left" w:pos="142"/>
        </w:tabs>
        <w:spacing w:line="357" w:lineRule="auto"/>
        <w:ind w:right="-1"/>
        <w:jc w:val="center"/>
      </w:pPr>
    </w:p>
    <w:p w14:paraId="6FADE2FB" w14:textId="7CE99777" w:rsidR="002706E9" w:rsidRPr="00163133" w:rsidRDefault="002706E9" w:rsidP="005E2581">
      <w:pPr>
        <w:pStyle w:val="Corpodetexto"/>
        <w:tabs>
          <w:tab w:val="left" w:pos="142"/>
        </w:tabs>
        <w:spacing w:line="357" w:lineRule="auto"/>
        <w:ind w:right="-1"/>
        <w:jc w:val="center"/>
      </w:pPr>
    </w:p>
    <w:p w14:paraId="2864A558" w14:textId="3827F736" w:rsidR="002706E9" w:rsidRPr="00163133" w:rsidRDefault="002706E9" w:rsidP="005E2581">
      <w:pPr>
        <w:pStyle w:val="Corpodetexto"/>
        <w:tabs>
          <w:tab w:val="left" w:pos="142"/>
        </w:tabs>
        <w:spacing w:line="357" w:lineRule="auto"/>
        <w:ind w:right="-1"/>
        <w:jc w:val="center"/>
      </w:pPr>
    </w:p>
    <w:p w14:paraId="7043AF13" w14:textId="6FA071A6" w:rsidR="002706E9" w:rsidRPr="00163133" w:rsidRDefault="002706E9" w:rsidP="005E2581">
      <w:pPr>
        <w:pStyle w:val="Corpodetexto"/>
        <w:tabs>
          <w:tab w:val="left" w:pos="142"/>
        </w:tabs>
        <w:spacing w:line="357" w:lineRule="auto"/>
        <w:ind w:right="-1"/>
        <w:jc w:val="center"/>
      </w:pPr>
    </w:p>
    <w:p w14:paraId="30829690" w14:textId="77777777" w:rsidR="002706E9" w:rsidRPr="00163133" w:rsidRDefault="002706E9" w:rsidP="005E2581">
      <w:pPr>
        <w:pStyle w:val="Corpodetexto"/>
        <w:tabs>
          <w:tab w:val="left" w:pos="142"/>
        </w:tabs>
        <w:spacing w:line="357" w:lineRule="auto"/>
        <w:ind w:right="-1"/>
        <w:jc w:val="center"/>
      </w:pPr>
    </w:p>
    <w:p w14:paraId="1A0B37E6" w14:textId="77777777" w:rsidR="005E7AAA" w:rsidRPr="00163133" w:rsidRDefault="005E7AAA" w:rsidP="005E2581">
      <w:pPr>
        <w:pStyle w:val="Default"/>
        <w:ind w:left="3544" w:right="-1"/>
        <w:jc w:val="both"/>
        <w:rPr>
          <w:rFonts w:ascii="Times New Roman" w:hAnsi="Times New Roman" w:cs="Times New Roman"/>
        </w:rPr>
      </w:pPr>
    </w:p>
    <w:p w14:paraId="40F2DBF2" w14:textId="77777777" w:rsidR="005E7AAA" w:rsidRPr="00163133" w:rsidRDefault="005E7AAA" w:rsidP="005E2581">
      <w:pPr>
        <w:pStyle w:val="Default"/>
        <w:ind w:left="3544" w:right="-1"/>
        <w:jc w:val="both"/>
        <w:rPr>
          <w:rFonts w:ascii="Times New Roman" w:hAnsi="Times New Roman" w:cs="Times New Roman"/>
        </w:rPr>
      </w:pPr>
    </w:p>
    <w:p w14:paraId="76C30D3D" w14:textId="77777777" w:rsidR="005E7AAA" w:rsidRPr="00163133" w:rsidRDefault="005E7AAA" w:rsidP="005E2581">
      <w:pPr>
        <w:pStyle w:val="Default"/>
        <w:ind w:left="3544" w:right="-1"/>
        <w:jc w:val="both"/>
        <w:rPr>
          <w:rFonts w:ascii="Times New Roman" w:hAnsi="Times New Roman" w:cs="Times New Roman"/>
        </w:rPr>
      </w:pPr>
    </w:p>
    <w:p w14:paraId="2BC0C730" w14:textId="77777777" w:rsidR="005E7AAA" w:rsidRPr="00163133" w:rsidRDefault="005E7AAA" w:rsidP="005E2581">
      <w:pPr>
        <w:pStyle w:val="Default"/>
        <w:ind w:left="3544" w:right="-1"/>
        <w:jc w:val="both"/>
        <w:rPr>
          <w:rFonts w:ascii="Times New Roman" w:hAnsi="Times New Roman" w:cs="Times New Roman"/>
        </w:rPr>
      </w:pPr>
    </w:p>
    <w:p w14:paraId="3883C521" w14:textId="322E60E0" w:rsidR="00E36688" w:rsidRPr="00163133" w:rsidRDefault="00E36688" w:rsidP="00C67CE6">
      <w:pPr>
        <w:pStyle w:val="Default"/>
        <w:ind w:right="-1"/>
        <w:jc w:val="both"/>
        <w:rPr>
          <w:rFonts w:ascii="Times New Roman" w:hAnsi="Times New Roman" w:cs="Times New Roman"/>
        </w:rPr>
      </w:pPr>
    </w:p>
    <w:p w14:paraId="2E6F96B1" w14:textId="77777777" w:rsidR="00E36688" w:rsidRPr="00163133" w:rsidRDefault="00E36688" w:rsidP="005E2581">
      <w:pPr>
        <w:pStyle w:val="Default"/>
        <w:ind w:left="3544" w:right="-1"/>
        <w:jc w:val="both"/>
        <w:rPr>
          <w:rFonts w:ascii="Times New Roman" w:hAnsi="Times New Roman" w:cs="Times New Roman"/>
        </w:rPr>
      </w:pPr>
    </w:p>
    <w:p w14:paraId="70E4D47C" w14:textId="77777777" w:rsidR="005E7AAA" w:rsidRPr="00163133" w:rsidRDefault="005E7AAA" w:rsidP="005E2581">
      <w:pPr>
        <w:pStyle w:val="Default"/>
        <w:ind w:left="3544" w:right="-1"/>
        <w:jc w:val="both"/>
        <w:rPr>
          <w:rFonts w:ascii="Times New Roman" w:hAnsi="Times New Roman" w:cs="Times New Roman"/>
        </w:rPr>
      </w:pPr>
    </w:p>
    <w:p w14:paraId="614452F7" w14:textId="77777777" w:rsidR="005E7AAA" w:rsidRPr="00163133" w:rsidRDefault="005E7AAA" w:rsidP="005E2581">
      <w:pPr>
        <w:pStyle w:val="Default"/>
        <w:ind w:left="3544" w:right="-1"/>
        <w:jc w:val="both"/>
        <w:rPr>
          <w:rFonts w:ascii="Times New Roman" w:hAnsi="Times New Roman" w:cs="Times New Roman"/>
        </w:rPr>
      </w:pPr>
    </w:p>
    <w:p w14:paraId="61E2EAB3" w14:textId="77777777" w:rsidR="005E7AAA" w:rsidRPr="00163133" w:rsidRDefault="005E7AAA" w:rsidP="005E2581">
      <w:pPr>
        <w:pStyle w:val="Default"/>
        <w:ind w:left="3544" w:right="-1"/>
        <w:jc w:val="both"/>
        <w:rPr>
          <w:rFonts w:ascii="Times New Roman" w:hAnsi="Times New Roman" w:cs="Times New Roman"/>
        </w:rPr>
      </w:pPr>
    </w:p>
    <w:p w14:paraId="038BEF64" w14:textId="7E267327" w:rsidR="005E7AAA" w:rsidRPr="00163133" w:rsidRDefault="005E7AAA" w:rsidP="005E2581">
      <w:pPr>
        <w:pStyle w:val="Default"/>
        <w:ind w:left="3544" w:right="-1"/>
        <w:jc w:val="both"/>
        <w:rPr>
          <w:rFonts w:ascii="Times New Roman" w:hAnsi="Times New Roman" w:cs="Times New Roman"/>
        </w:rPr>
      </w:pPr>
      <w:r w:rsidRPr="00163133">
        <w:rPr>
          <w:rFonts w:ascii="Times New Roman" w:hAnsi="Times New Roman" w:cs="Times New Roman"/>
        </w:rPr>
        <w:t>Trabalho de Conclusão de Curso - Artigo Científico – Título do artigo, como parte dos requisitos para obtenção do título de Bacharel em Direito, outorgado pela Uni</w:t>
      </w:r>
      <w:r w:rsidR="00683FEC" w:rsidRPr="00163133">
        <w:rPr>
          <w:rFonts w:ascii="Times New Roman" w:hAnsi="Times New Roman" w:cs="Times New Roman"/>
        </w:rPr>
        <w:t>f</w:t>
      </w:r>
      <w:r w:rsidRPr="00163133">
        <w:rPr>
          <w:rFonts w:ascii="Times New Roman" w:hAnsi="Times New Roman" w:cs="Times New Roman"/>
        </w:rPr>
        <w:t xml:space="preserve">acisa – Centro Universitário. </w:t>
      </w:r>
    </w:p>
    <w:p w14:paraId="2A6B8F9F" w14:textId="77777777" w:rsidR="005E7AAA" w:rsidRPr="00163133" w:rsidRDefault="005E7AAA" w:rsidP="005E2581">
      <w:pPr>
        <w:pStyle w:val="Default"/>
        <w:ind w:left="3544" w:right="-1" w:firstLine="142"/>
        <w:jc w:val="both"/>
        <w:rPr>
          <w:rFonts w:ascii="Times New Roman" w:hAnsi="Times New Roman" w:cs="Times New Roman"/>
        </w:rPr>
      </w:pPr>
    </w:p>
    <w:p w14:paraId="7B717FE3" w14:textId="77777777" w:rsidR="005E7AAA" w:rsidRPr="00163133" w:rsidRDefault="005E7AAA" w:rsidP="005E2581">
      <w:pPr>
        <w:pStyle w:val="Default"/>
        <w:ind w:left="3544" w:right="-1" w:firstLine="142"/>
        <w:jc w:val="both"/>
        <w:rPr>
          <w:rFonts w:ascii="Times New Roman" w:hAnsi="Times New Roman" w:cs="Times New Roman"/>
        </w:rPr>
      </w:pPr>
    </w:p>
    <w:p w14:paraId="4C442010" w14:textId="30D27ED6" w:rsidR="005E7AAA" w:rsidRPr="00163133" w:rsidRDefault="005E7AAA" w:rsidP="005E2581">
      <w:pPr>
        <w:pStyle w:val="Default"/>
        <w:ind w:left="3544" w:right="-1"/>
        <w:jc w:val="both"/>
        <w:rPr>
          <w:rFonts w:ascii="Times New Roman" w:hAnsi="Times New Roman" w:cs="Times New Roman"/>
        </w:rPr>
      </w:pPr>
      <w:r w:rsidRPr="00163133">
        <w:rPr>
          <w:rFonts w:ascii="Times New Roman" w:hAnsi="Times New Roman" w:cs="Times New Roman"/>
        </w:rPr>
        <w:t xml:space="preserve">APROVADO </w:t>
      </w:r>
      <w:r w:rsidR="00E36688" w:rsidRPr="00163133">
        <w:rPr>
          <w:rFonts w:ascii="Times New Roman" w:hAnsi="Times New Roman" w:cs="Times New Roman"/>
        </w:rPr>
        <w:t>EM _</w:t>
      </w:r>
      <w:r w:rsidRPr="00163133">
        <w:rPr>
          <w:rFonts w:ascii="Times New Roman" w:hAnsi="Times New Roman" w:cs="Times New Roman"/>
        </w:rPr>
        <w:t xml:space="preserve">______/______/______ </w:t>
      </w:r>
    </w:p>
    <w:p w14:paraId="6C8ED9F4" w14:textId="77777777" w:rsidR="005E7AAA" w:rsidRPr="00163133" w:rsidRDefault="005E7AAA" w:rsidP="005E2581">
      <w:pPr>
        <w:pStyle w:val="Default"/>
        <w:ind w:left="3544" w:right="-1" w:firstLine="142"/>
        <w:jc w:val="both"/>
        <w:rPr>
          <w:rFonts w:ascii="Times New Roman" w:hAnsi="Times New Roman" w:cs="Times New Roman"/>
        </w:rPr>
      </w:pPr>
    </w:p>
    <w:p w14:paraId="3F4C652B" w14:textId="77777777" w:rsidR="005E7AAA" w:rsidRPr="00163133" w:rsidRDefault="005E7AAA" w:rsidP="005E2581">
      <w:pPr>
        <w:pStyle w:val="Default"/>
        <w:ind w:left="3544" w:right="-1" w:firstLine="142"/>
        <w:jc w:val="both"/>
        <w:rPr>
          <w:rFonts w:ascii="Times New Roman" w:hAnsi="Times New Roman" w:cs="Times New Roman"/>
        </w:rPr>
      </w:pPr>
    </w:p>
    <w:p w14:paraId="70D20274" w14:textId="3DE0C820" w:rsidR="005E7AAA" w:rsidRPr="00163133" w:rsidRDefault="005E7AAA" w:rsidP="005E2581">
      <w:pPr>
        <w:pStyle w:val="Default"/>
        <w:ind w:left="3544" w:right="-1"/>
        <w:jc w:val="both"/>
        <w:rPr>
          <w:rFonts w:ascii="Times New Roman" w:hAnsi="Times New Roman" w:cs="Times New Roman"/>
        </w:rPr>
      </w:pPr>
      <w:r w:rsidRPr="00163133">
        <w:rPr>
          <w:rFonts w:ascii="Times New Roman" w:hAnsi="Times New Roman" w:cs="Times New Roman"/>
        </w:rPr>
        <w:t>BANCA EXAMINADORA:</w:t>
      </w:r>
    </w:p>
    <w:p w14:paraId="43B50231" w14:textId="77777777" w:rsidR="005E7AAA" w:rsidRPr="00163133" w:rsidRDefault="005E7AAA" w:rsidP="005E2581">
      <w:pPr>
        <w:pStyle w:val="Default"/>
        <w:ind w:left="3544" w:right="-1" w:firstLine="142"/>
        <w:jc w:val="both"/>
        <w:rPr>
          <w:rFonts w:ascii="Times New Roman" w:hAnsi="Times New Roman" w:cs="Times New Roman"/>
        </w:rPr>
      </w:pPr>
    </w:p>
    <w:p w14:paraId="3CA429DE" w14:textId="08964428" w:rsidR="005E7AAA" w:rsidRPr="00163133" w:rsidRDefault="005E7AAA" w:rsidP="005E2581">
      <w:pPr>
        <w:pStyle w:val="Default"/>
        <w:ind w:right="-1"/>
        <w:jc w:val="both"/>
        <w:rPr>
          <w:rFonts w:ascii="Times New Roman" w:hAnsi="Times New Roman" w:cs="Times New Roman"/>
        </w:rPr>
      </w:pPr>
    </w:p>
    <w:p w14:paraId="3EF368C1" w14:textId="6ACC7856" w:rsidR="005E7AAA" w:rsidRPr="00163133" w:rsidRDefault="00683FEC" w:rsidP="005E2581">
      <w:pPr>
        <w:tabs>
          <w:tab w:val="left" w:pos="3544"/>
          <w:tab w:val="left" w:pos="4678"/>
        </w:tabs>
        <w:spacing w:before="222"/>
        <w:ind w:left="3544" w:right="-1"/>
        <w:jc w:val="both"/>
        <w:rPr>
          <w:sz w:val="24"/>
          <w:szCs w:val="24"/>
        </w:rPr>
      </w:pPr>
      <w:r w:rsidRPr="00163133">
        <w:rPr>
          <w:noProof/>
          <w:sz w:val="24"/>
          <w:szCs w:val="24"/>
        </w:rPr>
        <mc:AlternateContent>
          <mc:Choice Requires="wps">
            <w:drawing>
              <wp:anchor distT="0" distB="0" distL="114300" distR="114300" simplePos="0" relativeHeight="251659264" behindDoc="0" locked="0" layoutInCell="1" allowOverlap="1" wp14:anchorId="00E70657" wp14:editId="5F608BDE">
                <wp:simplePos x="0" y="0"/>
                <wp:positionH relativeFrom="column">
                  <wp:posOffset>2261870</wp:posOffset>
                </wp:positionH>
                <wp:positionV relativeFrom="paragraph">
                  <wp:posOffset>70295</wp:posOffset>
                </wp:positionV>
                <wp:extent cx="3515360" cy="0"/>
                <wp:effectExtent l="0" t="0" r="0" b="0"/>
                <wp:wrapNone/>
                <wp:docPr id="2" name="Conector reto 2"/>
                <wp:cNvGraphicFramePr/>
                <a:graphic xmlns:a="http://schemas.openxmlformats.org/drawingml/2006/main">
                  <a:graphicData uri="http://schemas.microsoft.com/office/word/2010/wordprocessingShape">
                    <wps:wsp>
                      <wps:cNvCnPr/>
                      <wps:spPr>
                        <a:xfrm>
                          <a:off x="0" y="0"/>
                          <a:ext cx="35153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1837C"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1pt,5.55pt" to="454.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" strokecolor="black [3213]" strokeweight=".5pt">
                <v:stroke joinstyle="miter"/>
              </v:line>
            </w:pict>
          </mc:Fallback>
        </mc:AlternateContent>
      </w:r>
      <w:r w:rsidR="005E7AAA" w:rsidRPr="00163133">
        <w:rPr>
          <w:sz w:val="24"/>
          <w:szCs w:val="24"/>
        </w:rPr>
        <w:t xml:space="preserve">Prof.º da UniFacisa, </w:t>
      </w:r>
      <w:r w:rsidRPr="00163133">
        <w:rPr>
          <w:sz w:val="24"/>
          <w:szCs w:val="24"/>
        </w:rPr>
        <w:t>Raphael</w:t>
      </w:r>
      <w:r w:rsidRPr="00163133">
        <w:rPr>
          <w:spacing w:val="-3"/>
          <w:sz w:val="24"/>
          <w:szCs w:val="24"/>
        </w:rPr>
        <w:t xml:space="preserve"> </w:t>
      </w:r>
      <w:r w:rsidRPr="00163133">
        <w:rPr>
          <w:sz w:val="24"/>
          <w:szCs w:val="24"/>
        </w:rPr>
        <w:t>Alexander</w:t>
      </w:r>
      <w:r w:rsidRPr="00163133">
        <w:rPr>
          <w:spacing w:val="-4"/>
          <w:sz w:val="24"/>
          <w:szCs w:val="24"/>
        </w:rPr>
        <w:t xml:space="preserve"> </w:t>
      </w:r>
      <w:r w:rsidRPr="00163133">
        <w:rPr>
          <w:sz w:val="24"/>
          <w:szCs w:val="24"/>
        </w:rPr>
        <w:t>Rosa</w:t>
      </w:r>
      <w:r w:rsidRPr="00163133">
        <w:rPr>
          <w:spacing w:val="-5"/>
          <w:sz w:val="24"/>
          <w:szCs w:val="24"/>
        </w:rPr>
        <w:t xml:space="preserve"> </w:t>
      </w:r>
      <w:r w:rsidRPr="00163133">
        <w:rPr>
          <w:sz w:val="24"/>
          <w:szCs w:val="24"/>
        </w:rPr>
        <w:t>Romero</w:t>
      </w:r>
      <w:r w:rsidR="00B15B87">
        <w:rPr>
          <w:sz w:val="24"/>
          <w:szCs w:val="24"/>
        </w:rPr>
        <w:t xml:space="preserve">. </w:t>
      </w:r>
      <w:r w:rsidR="00B15B87" w:rsidRPr="00B15B87">
        <w:rPr>
          <w:sz w:val="24"/>
          <w:szCs w:val="24"/>
          <w:shd w:val="clear" w:color="auto" w:fill="FFFFFF"/>
        </w:rPr>
        <w:t>Especialista em Direito Público</w:t>
      </w:r>
      <w:r w:rsidR="005E7AAA" w:rsidRPr="00B15B87">
        <w:rPr>
          <w:sz w:val="24"/>
          <w:szCs w:val="24"/>
        </w:rPr>
        <w:t xml:space="preserve">. </w:t>
      </w:r>
      <w:r w:rsidR="00B15B87" w:rsidRPr="00B15B87">
        <w:rPr>
          <w:sz w:val="24"/>
          <w:szCs w:val="24"/>
          <w:shd w:val="clear" w:color="auto" w:fill="FFFFFF"/>
        </w:rPr>
        <w:t>Coordenador de Previdência do</w:t>
      </w:r>
      <w:r w:rsidR="00B15B87" w:rsidRPr="00B15B87">
        <w:rPr>
          <w:sz w:val="24"/>
          <w:szCs w:val="24"/>
          <w:shd w:val="clear" w:color="auto" w:fill="FFFFFF"/>
        </w:rPr>
        <w:t xml:space="preserve"> IPSEM</w:t>
      </w:r>
      <w:r w:rsidR="00B15B87">
        <w:rPr>
          <w:sz w:val="24"/>
          <w:szCs w:val="24"/>
          <w:shd w:val="clear" w:color="auto" w:fill="FFFFFF"/>
        </w:rPr>
        <w:t xml:space="preserve"> </w:t>
      </w:r>
      <w:r w:rsidR="003C4485">
        <w:rPr>
          <w:sz w:val="24"/>
          <w:szCs w:val="24"/>
          <w:shd w:val="clear" w:color="auto" w:fill="FFFFFF"/>
        </w:rPr>
        <w:t>de</w:t>
      </w:r>
      <w:r w:rsidR="00B15B87">
        <w:rPr>
          <w:sz w:val="24"/>
          <w:szCs w:val="24"/>
          <w:shd w:val="clear" w:color="auto" w:fill="FFFFFF"/>
        </w:rPr>
        <w:t xml:space="preserve"> Campina Grande-PB</w:t>
      </w:r>
      <w:r w:rsidR="00B15B87" w:rsidRPr="00B15B87">
        <w:rPr>
          <w:sz w:val="24"/>
          <w:szCs w:val="24"/>
          <w:shd w:val="clear" w:color="auto" w:fill="FFFFFF"/>
        </w:rPr>
        <w:t xml:space="preserve">. </w:t>
      </w:r>
      <w:r w:rsidR="003C4485" w:rsidRPr="003C4485">
        <w:rPr>
          <w:sz w:val="24"/>
          <w:szCs w:val="24"/>
        </w:rPr>
        <w:t>Advogado Sócio-Diretor do Ferreira, Rosa Romero &amp; Rabello Advogados.</w:t>
      </w:r>
      <w:r w:rsidR="003C4485" w:rsidRPr="003C4485">
        <w:rPr>
          <w:rFonts w:ascii="Montserrat" w:hAnsi="Montserrat"/>
          <w:sz w:val="24"/>
          <w:szCs w:val="24"/>
          <w:shd w:val="clear" w:color="auto" w:fill="FFFFFF"/>
        </w:rPr>
        <w:t xml:space="preserve"> </w:t>
      </w:r>
      <w:r w:rsidR="00B15B87" w:rsidRPr="00B15B87">
        <w:rPr>
          <w:sz w:val="24"/>
          <w:szCs w:val="24"/>
          <w:shd w:val="clear" w:color="auto" w:fill="FFFFFF"/>
        </w:rPr>
        <w:t>Autor e Coautor de livros.</w:t>
      </w:r>
      <w:r w:rsidR="00B15B87" w:rsidRPr="00B15B87">
        <w:rPr>
          <w:rFonts w:ascii="Arial" w:hAnsi="Arial" w:cs="Arial"/>
          <w:sz w:val="20"/>
          <w:szCs w:val="20"/>
          <w:shd w:val="clear" w:color="auto" w:fill="FFFFFF"/>
        </w:rPr>
        <w:t xml:space="preserve"> </w:t>
      </w:r>
      <w:r w:rsidR="003C4485" w:rsidRPr="003C4485">
        <w:rPr>
          <w:sz w:val="24"/>
          <w:szCs w:val="24"/>
        </w:rPr>
        <w:t>P</w:t>
      </w:r>
      <w:r w:rsidR="003C4485" w:rsidRPr="003C4485">
        <w:rPr>
          <w:sz w:val="24"/>
          <w:szCs w:val="24"/>
        </w:rPr>
        <w:t>alestrante</w:t>
      </w:r>
      <w:r w:rsidR="003C4485">
        <w:rPr>
          <w:sz w:val="24"/>
          <w:szCs w:val="24"/>
        </w:rPr>
        <w:t>. Consultor Jurídico de RPPS</w:t>
      </w:r>
      <w:r w:rsidR="003C4485" w:rsidRPr="003C4485">
        <w:rPr>
          <w:sz w:val="24"/>
          <w:szCs w:val="24"/>
        </w:rPr>
        <w:t>.</w:t>
      </w:r>
    </w:p>
    <w:p w14:paraId="0E631221" w14:textId="3DA8904F" w:rsidR="005E7AAA" w:rsidRPr="00163133" w:rsidRDefault="005E7AAA" w:rsidP="005E2581">
      <w:pPr>
        <w:pStyle w:val="Corpodetexto"/>
        <w:tabs>
          <w:tab w:val="left" w:pos="142"/>
        </w:tabs>
        <w:spacing w:line="357" w:lineRule="auto"/>
        <w:ind w:left="3544" w:right="-1"/>
        <w:jc w:val="center"/>
      </w:pPr>
      <w:r w:rsidRPr="00163133">
        <w:t>Orientador</w:t>
      </w:r>
    </w:p>
    <w:p w14:paraId="7CFF6B85" w14:textId="77777777" w:rsidR="00E36688" w:rsidRPr="00163133" w:rsidRDefault="00E36688" w:rsidP="005E2581">
      <w:pPr>
        <w:pStyle w:val="Corpodetexto"/>
        <w:tabs>
          <w:tab w:val="left" w:pos="142"/>
        </w:tabs>
        <w:spacing w:line="357" w:lineRule="auto"/>
        <w:ind w:left="3544" w:right="-1"/>
        <w:jc w:val="both"/>
      </w:pPr>
    </w:p>
    <w:p w14:paraId="06B50530" w14:textId="77BF3273" w:rsidR="005E7AAA" w:rsidRPr="00163133" w:rsidRDefault="005E7AAA" w:rsidP="005E2581">
      <w:pPr>
        <w:pStyle w:val="Corpodetexto"/>
        <w:tabs>
          <w:tab w:val="left" w:pos="142"/>
        </w:tabs>
        <w:spacing w:line="357" w:lineRule="auto"/>
        <w:ind w:left="3544" w:right="-1"/>
        <w:jc w:val="both"/>
      </w:pPr>
      <w:r w:rsidRPr="00163133">
        <w:rPr>
          <w:noProof/>
        </w:rPr>
        <mc:AlternateContent>
          <mc:Choice Requires="wps">
            <w:drawing>
              <wp:anchor distT="0" distB="0" distL="114300" distR="114300" simplePos="0" relativeHeight="251661312" behindDoc="0" locked="0" layoutInCell="1" allowOverlap="1" wp14:anchorId="4E856E3D" wp14:editId="53F086BD">
                <wp:simplePos x="0" y="0"/>
                <wp:positionH relativeFrom="column">
                  <wp:posOffset>2290635</wp:posOffset>
                </wp:positionH>
                <wp:positionV relativeFrom="paragraph">
                  <wp:posOffset>260350</wp:posOffset>
                </wp:positionV>
                <wp:extent cx="3515360" cy="0"/>
                <wp:effectExtent l="0" t="0" r="0" b="0"/>
                <wp:wrapNone/>
                <wp:docPr id="1" name="Conector reto 1"/>
                <wp:cNvGraphicFramePr/>
                <a:graphic xmlns:a="http://schemas.openxmlformats.org/drawingml/2006/main">
                  <a:graphicData uri="http://schemas.microsoft.com/office/word/2010/wordprocessingShape">
                    <wps:wsp>
                      <wps:cNvCnPr/>
                      <wps:spPr>
                        <a:xfrm>
                          <a:off x="0" y="0"/>
                          <a:ext cx="35153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C56092" id="Conector re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35pt,20.5pt" to="457.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" strokecolor="black [3213]" strokeweight=".5pt">
                <v:stroke joinstyle="miter"/>
              </v:line>
            </w:pict>
          </mc:Fallback>
        </mc:AlternateContent>
      </w:r>
    </w:p>
    <w:p w14:paraId="095B8073" w14:textId="4BCD2F83" w:rsidR="005E7AAA" w:rsidRPr="00163133" w:rsidRDefault="00E36688" w:rsidP="00511551">
      <w:pPr>
        <w:pStyle w:val="Corpodetexto"/>
        <w:tabs>
          <w:tab w:val="left" w:pos="142"/>
        </w:tabs>
        <w:ind w:left="3544" w:right="-1"/>
        <w:jc w:val="both"/>
      </w:pPr>
      <w:r w:rsidRPr="00163133">
        <w:t>Prof.º da UniFacisa, Nome Completo do Segundo Membro, Titulação.</w:t>
      </w:r>
    </w:p>
    <w:p w14:paraId="702C5677" w14:textId="5D776D2E" w:rsidR="005E7AAA" w:rsidRPr="00163133" w:rsidRDefault="005E7AAA" w:rsidP="005E2581">
      <w:pPr>
        <w:pStyle w:val="Corpodetexto"/>
        <w:tabs>
          <w:tab w:val="left" w:pos="142"/>
        </w:tabs>
        <w:spacing w:line="357" w:lineRule="auto"/>
        <w:ind w:right="-1"/>
        <w:jc w:val="both"/>
      </w:pPr>
    </w:p>
    <w:p w14:paraId="7EACF88E" w14:textId="16951F7B" w:rsidR="005E7AAA" w:rsidRPr="00163133" w:rsidRDefault="005E7AAA" w:rsidP="005E2581">
      <w:pPr>
        <w:pStyle w:val="Corpodetexto"/>
        <w:tabs>
          <w:tab w:val="left" w:pos="142"/>
        </w:tabs>
        <w:spacing w:line="357" w:lineRule="auto"/>
        <w:ind w:right="-1"/>
        <w:jc w:val="both"/>
      </w:pPr>
    </w:p>
    <w:p w14:paraId="3C213060" w14:textId="71E575CA" w:rsidR="005E7AAA" w:rsidRPr="00163133" w:rsidRDefault="00E36688" w:rsidP="005E2581">
      <w:pPr>
        <w:pStyle w:val="Corpodetexto"/>
        <w:tabs>
          <w:tab w:val="left" w:pos="142"/>
        </w:tabs>
        <w:spacing w:line="357" w:lineRule="auto"/>
        <w:ind w:right="-1"/>
        <w:jc w:val="both"/>
      </w:pPr>
      <w:r w:rsidRPr="00163133">
        <w:rPr>
          <w:noProof/>
        </w:rPr>
        <mc:AlternateContent>
          <mc:Choice Requires="wps">
            <w:drawing>
              <wp:anchor distT="0" distB="0" distL="114300" distR="114300" simplePos="0" relativeHeight="251663360" behindDoc="0" locked="0" layoutInCell="1" allowOverlap="1" wp14:anchorId="5783B0E1" wp14:editId="4205A181">
                <wp:simplePos x="0" y="0"/>
                <wp:positionH relativeFrom="column">
                  <wp:posOffset>2275840</wp:posOffset>
                </wp:positionH>
                <wp:positionV relativeFrom="paragraph">
                  <wp:posOffset>136335</wp:posOffset>
                </wp:positionV>
                <wp:extent cx="3515360" cy="0"/>
                <wp:effectExtent l="0" t="0" r="0" b="0"/>
                <wp:wrapNone/>
                <wp:docPr id="3" name="Conector reto 3"/>
                <wp:cNvGraphicFramePr/>
                <a:graphic xmlns:a="http://schemas.openxmlformats.org/drawingml/2006/main">
                  <a:graphicData uri="http://schemas.microsoft.com/office/word/2010/wordprocessingShape">
                    <wps:wsp>
                      <wps:cNvCnPr/>
                      <wps:spPr>
                        <a:xfrm>
                          <a:off x="0" y="0"/>
                          <a:ext cx="35153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C763B9" id="Conector re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9.2pt,10.75pt" to="45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" strokecolor="black [3213]" strokeweight=".5pt">
                <v:stroke joinstyle="miter"/>
              </v:line>
            </w:pict>
          </mc:Fallback>
        </mc:AlternateContent>
      </w:r>
    </w:p>
    <w:p w14:paraId="606CDE79" w14:textId="2AC9F326" w:rsidR="005E7AAA" w:rsidRPr="00163133" w:rsidRDefault="00E36688" w:rsidP="00511551">
      <w:pPr>
        <w:pStyle w:val="Corpodetexto"/>
        <w:tabs>
          <w:tab w:val="left" w:pos="142"/>
        </w:tabs>
        <w:ind w:left="3544" w:right="-1"/>
        <w:jc w:val="both"/>
      </w:pPr>
      <w:r w:rsidRPr="00163133">
        <w:t>Prof.º da UniFacisa, Nome Completo do Terceiro Membro, Titulação.</w:t>
      </w:r>
    </w:p>
    <w:p w14:paraId="477BF05B" w14:textId="77777777" w:rsidR="005E7AAA" w:rsidRPr="00163133" w:rsidRDefault="005E7AAA" w:rsidP="005E2581">
      <w:pPr>
        <w:pStyle w:val="Corpodetexto"/>
        <w:tabs>
          <w:tab w:val="left" w:pos="142"/>
        </w:tabs>
        <w:spacing w:line="357" w:lineRule="auto"/>
        <w:ind w:right="-1"/>
        <w:jc w:val="center"/>
      </w:pPr>
    </w:p>
    <w:p w14:paraId="14B28E57" w14:textId="77777777" w:rsidR="005E7AAA" w:rsidRPr="00163133" w:rsidRDefault="005E7AAA" w:rsidP="005E2581">
      <w:pPr>
        <w:pStyle w:val="Corpodetexto"/>
        <w:tabs>
          <w:tab w:val="left" w:pos="142"/>
        </w:tabs>
        <w:spacing w:line="357" w:lineRule="auto"/>
        <w:ind w:right="-1"/>
        <w:jc w:val="center"/>
      </w:pPr>
    </w:p>
    <w:p w14:paraId="4A5C9FDA" w14:textId="6F6FE650" w:rsidR="005E7AAA" w:rsidRPr="00163133" w:rsidRDefault="005E7AAA" w:rsidP="005E2581">
      <w:pPr>
        <w:pStyle w:val="Corpodetexto"/>
        <w:tabs>
          <w:tab w:val="left" w:pos="142"/>
        </w:tabs>
        <w:spacing w:line="357" w:lineRule="auto"/>
        <w:ind w:right="-1"/>
        <w:jc w:val="center"/>
      </w:pPr>
    </w:p>
    <w:p w14:paraId="32E38D70" w14:textId="77777777" w:rsidR="00E83E65" w:rsidRPr="00163133" w:rsidRDefault="00E83E65" w:rsidP="005E2581">
      <w:pPr>
        <w:pStyle w:val="Corpodetexto"/>
        <w:tabs>
          <w:tab w:val="left" w:pos="142"/>
        </w:tabs>
        <w:spacing w:line="357" w:lineRule="auto"/>
        <w:ind w:right="-1"/>
        <w:jc w:val="center"/>
      </w:pPr>
    </w:p>
    <w:p w14:paraId="2CB563D7" w14:textId="77777777" w:rsidR="005E7AAA" w:rsidRPr="00163133" w:rsidRDefault="005E7AAA" w:rsidP="005E2581">
      <w:pPr>
        <w:pStyle w:val="Corpodetexto"/>
        <w:tabs>
          <w:tab w:val="left" w:pos="142"/>
        </w:tabs>
        <w:spacing w:line="357" w:lineRule="auto"/>
        <w:ind w:right="-1"/>
      </w:pPr>
    </w:p>
    <w:p w14:paraId="5F691F7D" w14:textId="77777777" w:rsidR="00E36688" w:rsidRPr="00163133" w:rsidRDefault="00E36688" w:rsidP="00C57EF9">
      <w:pPr>
        <w:tabs>
          <w:tab w:val="left" w:pos="142"/>
        </w:tabs>
        <w:ind w:right="-1"/>
        <w:jc w:val="center"/>
        <w:rPr>
          <w:bCs/>
          <w:sz w:val="24"/>
          <w:szCs w:val="24"/>
        </w:rPr>
      </w:pPr>
      <w:r w:rsidRPr="00163133">
        <w:rPr>
          <w:bCs/>
          <w:sz w:val="24"/>
          <w:szCs w:val="24"/>
        </w:rPr>
        <w:lastRenderedPageBreak/>
        <w:t>DIREITO</w:t>
      </w:r>
      <w:r w:rsidRPr="00163133">
        <w:rPr>
          <w:bCs/>
          <w:spacing w:val="-6"/>
          <w:sz w:val="24"/>
          <w:szCs w:val="24"/>
        </w:rPr>
        <w:t xml:space="preserve"> </w:t>
      </w:r>
      <w:r w:rsidRPr="00163133">
        <w:rPr>
          <w:bCs/>
          <w:sz w:val="24"/>
          <w:szCs w:val="24"/>
        </w:rPr>
        <w:t>PREVIDENCIÁRIO</w:t>
      </w:r>
      <w:r w:rsidRPr="00163133">
        <w:rPr>
          <w:bCs/>
          <w:spacing w:val="-5"/>
          <w:sz w:val="24"/>
          <w:szCs w:val="24"/>
        </w:rPr>
        <w:t xml:space="preserve"> </w:t>
      </w:r>
      <w:r w:rsidRPr="00163133">
        <w:rPr>
          <w:bCs/>
          <w:sz w:val="24"/>
          <w:szCs w:val="24"/>
        </w:rPr>
        <w:t>E</w:t>
      </w:r>
      <w:r w:rsidRPr="00163133">
        <w:rPr>
          <w:bCs/>
          <w:spacing w:val="-9"/>
          <w:sz w:val="24"/>
          <w:szCs w:val="24"/>
        </w:rPr>
        <w:t xml:space="preserve"> </w:t>
      </w:r>
      <w:r w:rsidRPr="00163133">
        <w:rPr>
          <w:bCs/>
          <w:sz w:val="24"/>
          <w:szCs w:val="24"/>
        </w:rPr>
        <w:t>A</w:t>
      </w:r>
      <w:r w:rsidRPr="00163133">
        <w:rPr>
          <w:bCs/>
          <w:spacing w:val="-10"/>
          <w:sz w:val="24"/>
          <w:szCs w:val="24"/>
        </w:rPr>
        <w:t xml:space="preserve"> </w:t>
      </w:r>
      <w:r w:rsidRPr="00163133">
        <w:rPr>
          <w:bCs/>
          <w:sz w:val="24"/>
          <w:szCs w:val="24"/>
        </w:rPr>
        <w:t>COVID-19:</w:t>
      </w:r>
      <w:r w:rsidRPr="00163133">
        <w:rPr>
          <w:bCs/>
          <w:spacing w:val="-9"/>
          <w:sz w:val="24"/>
          <w:szCs w:val="24"/>
        </w:rPr>
        <w:t xml:space="preserve"> </w:t>
      </w:r>
      <w:r w:rsidRPr="00163133">
        <w:rPr>
          <w:bCs/>
          <w:sz w:val="24"/>
          <w:szCs w:val="24"/>
        </w:rPr>
        <w:t>VANTAGENS</w:t>
      </w:r>
      <w:r w:rsidRPr="00163133">
        <w:rPr>
          <w:bCs/>
          <w:spacing w:val="-4"/>
          <w:sz w:val="24"/>
          <w:szCs w:val="24"/>
        </w:rPr>
        <w:t xml:space="preserve"> </w:t>
      </w:r>
      <w:r w:rsidRPr="00163133">
        <w:rPr>
          <w:bCs/>
          <w:sz w:val="24"/>
          <w:szCs w:val="24"/>
        </w:rPr>
        <w:t>E</w:t>
      </w:r>
      <w:r w:rsidRPr="00163133">
        <w:rPr>
          <w:bCs/>
          <w:spacing w:val="-9"/>
          <w:sz w:val="24"/>
          <w:szCs w:val="24"/>
        </w:rPr>
        <w:t xml:space="preserve"> </w:t>
      </w:r>
      <w:r w:rsidRPr="00163133">
        <w:rPr>
          <w:bCs/>
          <w:sz w:val="24"/>
          <w:szCs w:val="24"/>
        </w:rPr>
        <w:t>PREJUÍZOS</w:t>
      </w:r>
      <w:r w:rsidRPr="00163133">
        <w:rPr>
          <w:bCs/>
          <w:spacing w:val="-52"/>
          <w:sz w:val="24"/>
          <w:szCs w:val="24"/>
        </w:rPr>
        <w:t xml:space="preserve"> </w:t>
      </w:r>
      <w:r w:rsidRPr="00163133">
        <w:rPr>
          <w:bCs/>
          <w:sz w:val="24"/>
          <w:szCs w:val="24"/>
        </w:rPr>
        <w:t>CAUSADOSAOS BENEFICIÁRIOS FRENTE ÀS MEDIDAS PROTETIVAS</w:t>
      </w:r>
      <w:r w:rsidRPr="00163133">
        <w:rPr>
          <w:bCs/>
          <w:spacing w:val="1"/>
          <w:sz w:val="24"/>
          <w:szCs w:val="24"/>
        </w:rPr>
        <w:t xml:space="preserve"> </w:t>
      </w:r>
      <w:r w:rsidRPr="00163133">
        <w:rPr>
          <w:bCs/>
          <w:sz w:val="24"/>
          <w:szCs w:val="24"/>
        </w:rPr>
        <w:t>ESTABELECIDAS</w:t>
      </w:r>
      <w:r w:rsidRPr="00163133">
        <w:rPr>
          <w:bCs/>
          <w:spacing w:val="-4"/>
          <w:sz w:val="24"/>
          <w:szCs w:val="24"/>
        </w:rPr>
        <w:t xml:space="preserve"> </w:t>
      </w:r>
      <w:r w:rsidRPr="00163133">
        <w:rPr>
          <w:bCs/>
          <w:sz w:val="24"/>
          <w:szCs w:val="24"/>
        </w:rPr>
        <w:t>PELA</w:t>
      </w:r>
      <w:r w:rsidRPr="00163133">
        <w:rPr>
          <w:bCs/>
          <w:spacing w:val="-2"/>
          <w:sz w:val="24"/>
          <w:szCs w:val="24"/>
        </w:rPr>
        <w:t xml:space="preserve"> </w:t>
      </w:r>
      <w:r w:rsidRPr="00163133">
        <w:rPr>
          <w:bCs/>
          <w:sz w:val="24"/>
          <w:szCs w:val="24"/>
        </w:rPr>
        <w:t>PORTARIA</w:t>
      </w:r>
      <w:r w:rsidRPr="00163133">
        <w:rPr>
          <w:bCs/>
          <w:spacing w:val="-2"/>
          <w:sz w:val="24"/>
          <w:szCs w:val="24"/>
        </w:rPr>
        <w:t xml:space="preserve"> </w:t>
      </w:r>
      <w:r w:rsidRPr="00163133">
        <w:rPr>
          <w:bCs/>
          <w:sz w:val="24"/>
          <w:szCs w:val="24"/>
        </w:rPr>
        <w:t>373</w:t>
      </w:r>
      <w:r w:rsidRPr="00163133">
        <w:rPr>
          <w:bCs/>
          <w:spacing w:val="3"/>
          <w:sz w:val="24"/>
          <w:szCs w:val="24"/>
        </w:rPr>
        <w:t xml:space="preserve"> </w:t>
      </w:r>
      <w:r w:rsidRPr="00163133">
        <w:rPr>
          <w:bCs/>
          <w:sz w:val="24"/>
          <w:szCs w:val="24"/>
        </w:rPr>
        <w:t>E</w:t>
      </w:r>
      <w:r w:rsidRPr="00163133">
        <w:rPr>
          <w:bCs/>
          <w:spacing w:val="-2"/>
          <w:sz w:val="24"/>
          <w:szCs w:val="24"/>
        </w:rPr>
        <w:t xml:space="preserve"> </w:t>
      </w:r>
      <w:r w:rsidRPr="00163133">
        <w:rPr>
          <w:bCs/>
          <w:sz w:val="24"/>
          <w:szCs w:val="24"/>
        </w:rPr>
        <w:t>412</w:t>
      </w:r>
      <w:r w:rsidRPr="00163133">
        <w:rPr>
          <w:bCs/>
          <w:spacing w:val="-2"/>
          <w:sz w:val="24"/>
          <w:szCs w:val="24"/>
        </w:rPr>
        <w:t xml:space="preserve"> </w:t>
      </w:r>
      <w:r w:rsidRPr="00163133">
        <w:rPr>
          <w:bCs/>
          <w:sz w:val="24"/>
          <w:szCs w:val="24"/>
        </w:rPr>
        <w:t>DO</w:t>
      </w:r>
      <w:r w:rsidRPr="00163133">
        <w:rPr>
          <w:bCs/>
          <w:spacing w:val="1"/>
          <w:sz w:val="24"/>
          <w:szCs w:val="24"/>
        </w:rPr>
        <w:t xml:space="preserve"> </w:t>
      </w:r>
      <w:r w:rsidRPr="00163133">
        <w:rPr>
          <w:bCs/>
          <w:sz w:val="24"/>
          <w:szCs w:val="24"/>
        </w:rPr>
        <w:t>INSS</w:t>
      </w:r>
    </w:p>
    <w:p w14:paraId="5F3A6CB4" w14:textId="5EE9E00A" w:rsidR="00E36688" w:rsidRPr="00163133" w:rsidRDefault="00E36688" w:rsidP="005E2581">
      <w:pPr>
        <w:pStyle w:val="Corpodetexto"/>
        <w:tabs>
          <w:tab w:val="left" w:pos="142"/>
        </w:tabs>
        <w:spacing w:line="357" w:lineRule="auto"/>
        <w:ind w:right="-1"/>
        <w:jc w:val="right"/>
      </w:pPr>
    </w:p>
    <w:p w14:paraId="4D44D379" w14:textId="0C10AA5A" w:rsidR="00E36688" w:rsidRPr="00163133" w:rsidRDefault="00E36688" w:rsidP="00C57EF9">
      <w:pPr>
        <w:pStyle w:val="Corpodetexto"/>
        <w:tabs>
          <w:tab w:val="left" w:pos="142"/>
        </w:tabs>
        <w:ind w:right="-1"/>
        <w:jc w:val="right"/>
        <w:rPr>
          <w:b/>
          <w:bCs/>
        </w:rPr>
      </w:pPr>
      <w:r w:rsidRPr="00163133">
        <w:rPr>
          <w:b/>
          <w:bCs/>
        </w:rPr>
        <w:t>Mylenna Lemos Cirne</w:t>
      </w:r>
      <w:r w:rsidR="001B1A5E" w:rsidRPr="00163133">
        <w:rPr>
          <w:rStyle w:val="Refdenotaderodap"/>
          <w:b/>
          <w:bCs/>
        </w:rPr>
        <w:footnoteReference w:id="1"/>
      </w:r>
    </w:p>
    <w:p w14:paraId="7663EA73" w14:textId="11E5F186" w:rsidR="001B1A5E" w:rsidRPr="00163133" w:rsidRDefault="001B1A5E" w:rsidP="00C57EF9">
      <w:pPr>
        <w:pStyle w:val="Corpodetexto"/>
        <w:tabs>
          <w:tab w:val="left" w:pos="142"/>
        </w:tabs>
        <w:ind w:right="-1"/>
        <w:jc w:val="right"/>
        <w:rPr>
          <w:b/>
          <w:bCs/>
        </w:rPr>
      </w:pPr>
      <w:r w:rsidRPr="00163133">
        <w:rPr>
          <w:b/>
          <w:bCs/>
        </w:rPr>
        <w:t>Raphael</w:t>
      </w:r>
      <w:r w:rsidRPr="00163133">
        <w:rPr>
          <w:b/>
          <w:bCs/>
          <w:spacing w:val="-3"/>
        </w:rPr>
        <w:t xml:space="preserve"> </w:t>
      </w:r>
      <w:r w:rsidRPr="00163133">
        <w:rPr>
          <w:b/>
          <w:bCs/>
        </w:rPr>
        <w:t>Alexander</w:t>
      </w:r>
      <w:r w:rsidRPr="00163133">
        <w:rPr>
          <w:b/>
          <w:bCs/>
          <w:spacing w:val="-4"/>
        </w:rPr>
        <w:t xml:space="preserve"> </w:t>
      </w:r>
      <w:r w:rsidRPr="00163133">
        <w:rPr>
          <w:b/>
          <w:bCs/>
        </w:rPr>
        <w:t>Rosa</w:t>
      </w:r>
      <w:r w:rsidRPr="00163133">
        <w:rPr>
          <w:b/>
          <w:bCs/>
          <w:spacing w:val="-5"/>
        </w:rPr>
        <w:t xml:space="preserve"> </w:t>
      </w:r>
      <w:r w:rsidRPr="00163133">
        <w:rPr>
          <w:b/>
          <w:bCs/>
        </w:rPr>
        <w:t>Romero</w:t>
      </w:r>
      <w:r w:rsidRPr="00163133">
        <w:rPr>
          <w:rStyle w:val="Refdenotaderodap"/>
          <w:b/>
          <w:bCs/>
        </w:rPr>
        <w:footnoteReference w:id="2"/>
      </w:r>
    </w:p>
    <w:p w14:paraId="427026EB" w14:textId="77777777" w:rsidR="001B1A5E" w:rsidRPr="00163133" w:rsidRDefault="00400F81" w:rsidP="005E2581">
      <w:pPr>
        <w:pStyle w:val="Corpodetexto"/>
        <w:tabs>
          <w:tab w:val="left" w:pos="142"/>
        </w:tabs>
        <w:spacing w:line="357" w:lineRule="auto"/>
        <w:ind w:right="-1"/>
        <w:jc w:val="center"/>
      </w:pPr>
      <w:r w:rsidRPr="00163133">
        <w:t xml:space="preserve"> </w:t>
      </w:r>
    </w:p>
    <w:p w14:paraId="6369473C" w14:textId="01A2179A" w:rsidR="00400F81" w:rsidRPr="00163133" w:rsidRDefault="005E7AAA" w:rsidP="005E2581">
      <w:pPr>
        <w:pStyle w:val="Corpodetexto"/>
        <w:tabs>
          <w:tab w:val="left" w:pos="142"/>
        </w:tabs>
        <w:spacing w:line="357" w:lineRule="auto"/>
        <w:ind w:right="-1"/>
        <w:jc w:val="center"/>
        <w:rPr>
          <w:b/>
          <w:bCs/>
        </w:rPr>
      </w:pPr>
      <w:r w:rsidRPr="00163133">
        <w:rPr>
          <w:b/>
          <w:bCs/>
        </w:rPr>
        <w:t xml:space="preserve">RESUMO </w:t>
      </w:r>
    </w:p>
    <w:p w14:paraId="5BE216B4" w14:textId="0B8DE0D1" w:rsidR="00717EF2" w:rsidRPr="00163133" w:rsidRDefault="00717EF2" w:rsidP="007010C9">
      <w:pPr>
        <w:pStyle w:val="Corpodetexto"/>
        <w:tabs>
          <w:tab w:val="left" w:pos="142"/>
        </w:tabs>
        <w:ind w:right="-1"/>
        <w:jc w:val="center"/>
      </w:pPr>
    </w:p>
    <w:p w14:paraId="0737C370" w14:textId="3DCFCDC9" w:rsidR="00E675B8" w:rsidRPr="00163133" w:rsidRDefault="00E675B8" w:rsidP="002706E9">
      <w:pPr>
        <w:spacing w:line="360" w:lineRule="auto"/>
        <w:jc w:val="both"/>
        <w:rPr>
          <w:sz w:val="24"/>
          <w:szCs w:val="24"/>
        </w:rPr>
      </w:pPr>
      <w:bookmarkStart w:id="1" w:name="_Hlk105429574"/>
      <w:r w:rsidRPr="00163133">
        <w:rPr>
          <w:sz w:val="24"/>
          <w:szCs w:val="24"/>
        </w:rPr>
        <w:t>A Previdência Social, um dos pilares da Seguridade Social, é considerado um direito fundamental, detendo o Estado o dever de amparar os indivíduos diante de circunstância que o impossibilite de prover o seu sustento e de sua família, assegurando a sua subsistência e lhe garantindo o mínimo necessário. É direito indispensável e certifica que haja igualdade. Sobre a estruturação da Previdência, o art. 201 da Constituição alude que será organizada sob a forma do Regime Geral, possuindo caráter contributivo e filiação obrigatória. A sua manutenção será realizada pelo Instituto Nacional do Seguro Social (INSS), que tem por competência reconhecer o direito,</w:t>
      </w:r>
      <w:r w:rsidRPr="00163133">
        <w:rPr>
          <w:color w:val="000000"/>
          <w:sz w:val="24"/>
          <w:szCs w:val="24"/>
        </w:rPr>
        <w:t xml:space="preserve"> realizar </w:t>
      </w:r>
      <w:r w:rsidR="006433EC">
        <w:rPr>
          <w:sz w:val="24"/>
          <w:szCs w:val="24"/>
        </w:rPr>
        <w:t>a</w:t>
      </w:r>
      <w:r w:rsidRPr="00163133">
        <w:rPr>
          <w:sz w:val="24"/>
          <w:szCs w:val="24"/>
        </w:rPr>
        <w:t xml:space="preserve"> manutenção e o pagamento de benefícios previdenciários. Todavia, no contexto da pandemia do coronavírus e com a instituição das medidas restritivas de circulação, necessário foi que houvesse mudanças nas ações realizadas pelo INSS, sendo adotadas medidas protetivas para salvaguardar os colaboradores e os segurados. Em face disso, as questões que nortearão o desenvolvimento deste estudo estarão centradas na seguinte problemática: quanto às medidas</w:t>
      </w:r>
      <w:r w:rsidRPr="00163133">
        <w:rPr>
          <w:spacing w:val="1"/>
          <w:sz w:val="24"/>
          <w:szCs w:val="24"/>
        </w:rPr>
        <w:t xml:space="preserve"> protetivas </w:t>
      </w:r>
      <w:r w:rsidRPr="00163133">
        <w:rPr>
          <w:sz w:val="24"/>
          <w:szCs w:val="24"/>
        </w:rPr>
        <w:t xml:space="preserve">estabelecidas, </w:t>
      </w:r>
      <w:r w:rsidRPr="00163133">
        <w:rPr>
          <w:spacing w:val="1"/>
          <w:sz w:val="24"/>
          <w:szCs w:val="24"/>
        </w:rPr>
        <w:t xml:space="preserve">será que </w:t>
      </w:r>
      <w:r w:rsidRPr="00163133">
        <w:rPr>
          <w:sz w:val="24"/>
          <w:szCs w:val="24"/>
        </w:rPr>
        <w:t>feriram</w:t>
      </w:r>
      <w:r w:rsidRPr="00163133">
        <w:rPr>
          <w:spacing w:val="1"/>
          <w:sz w:val="24"/>
          <w:szCs w:val="24"/>
        </w:rPr>
        <w:t xml:space="preserve"> </w:t>
      </w:r>
      <w:r w:rsidRPr="00163133">
        <w:rPr>
          <w:sz w:val="24"/>
          <w:szCs w:val="24"/>
        </w:rPr>
        <w:t>os</w:t>
      </w:r>
      <w:r w:rsidRPr="00163133">
        <w:rPr>
          <w:spacing w:val="1"/>
          <w:sz w:val="24"/>
          <w:szCs w:val="24"/>
        </w:rPr>
        <w:t xml:space="preserve"> </w:t>
      </w:r>
      <w:r w:rsidRPr="00163133">
        <w:rPr>
          <w:sz w:val="24"/>
          <w:szCs w:val="24"/>
        </w:rPr>
        <w:t>direitos</w:t>
      </w:r>
      <w:r w:rsidRPr="00163133">
        <w:rPr>
          <w:spacing w:val="1"/>
          <w:sz w:val="24"/>
          <w:szCs w:val="24"/>
        </w:rPr>
        <w:t xml:space="preserve"> </w:t>
      </w:r>
      <w:r w:rsidRPr="00163133">
        <w:rPr>
          <w:sz w:val="24"/>
          <w:szCs w:val="24"/>
        </w:rPr>
        <w:t>fundamentais</w:t>
      </w:r>
      <w:r w:rsidRPr="00163133">
        <w:rPr>
          <w:spacing w:val="1"/>
          <w:sz w:val="24"/>
          <w:szCs w:val="24"/>
        </w:rPr>
        <w:t xml:space="preserve"> </w:t>
      </w:r>
      <w:r w:rsidRPr="00163133">
        <w:rPr>
          <w:sz w:val="24"/>
          <w:szCs w:val="24"/>
        </w:rPr>
        <w:t>dos</w:t>
      </w:r>
      <w:r w:rsidRPr="00163133">
        <w:rPr>
          <w:spacing w:val="1"/>
          <w:sz w:val="24"/>
          <w:szCs w:val="24"/>
        </w:rPr>
        <w:t xml:space="preserve"> </w:t>
      </w:r>
      <w:r w:rsidRPr="00163133">
        <w:rPr>
          <w:sz w:val="24"/>
          <w:szCs w:val="24"/>
        </w:rPr>
        <w:t>segurados?</w:t>
      </w:r>
      <w:r w:rsidRPr="00163133">
        <w:rPr>
          <w:spacing w:val="1"/>
          <w:sz w:val="24"/>
          <w:szCs w:val="24"/>
        </w:rPr>
        <w:t xml:space="preserve"> Diante disso, torna-se importante</w:t>
      </w:r>
      <w:r w:rsidRPr="00163133">
        <w:rPr>
          <w:spacing w:val="-15"/>
          <w:sz w:val="24"/>
          <w:szCs w:val="24"/>
        </w:rPr>
        <w:t xml:space="preserve"> </w:t>
      </w:r>
      <w:r w:rsidRPr="00163133">
        <w:rPr>
          <w:sz w:val="24"/>
          <w:szCs w:val="24"/>
        </w:rPr>
        <w:t>averiguar</w:t>
      </w:r>
      <w:r w:rsidRPr="00163133">
        <w:rPr>
          <w:spacing w:val="-16"/>
          <w:sz w:val="24"/>
          <w:szCs w:val="24"/>
        </w:rPr>
        <w:t xml:space="preserve"> </w:t>
      </w:r>
      <w:r w:rsidRPr="00163133">
        <w:rPr>
          <w:sz w:val="24"/>
          <w:szCs w:val="24"/>
        </w:rPr>
        <w:t>se</w:t>
      </w:r>
      <w:r w:rsidRPr="00163133">
        <w:rPr>
          <w:spacing w:val="-15"/>
          <w:sz w:val="24"/>
          <w:szCs w:val="24"/>
        </w:rPr>
        <w:t xml:space="preserve"> </w:t>
      </w:r>
      <w:r w:rsidRPr="00163133">
        <w:rPr>
          <w:sz w:val="24"/>
          <w:szCs w:val="24"/>
        </w:rPr>
        <w:t>houveram</w:t>
      </w:r>
      <w:r w:rsidRPr="00163133">
        <w:rPr>
          <w:spacing w:val="-15"/>
          <w:sz w:val="24"/>
          <w:szCs w:val="24"/>
        </w:rPr>
        <w:t xml:space="preserve"> </w:t>
      </w:r>
      <w:r w:rsidRPr="00163133">
        <w:rPr>
          <w:sz w:val="24"/>
          <w:szCs w:val="24"/>
        </w:rPr>
        <w:t>prejuízos,</w:t>
      </w:r>
      <w:r w:rsidRPr="00163133">
        <w:rPr>
          <w:spacing w:val="-17"/>
          <w:sz w:val="24"/>
          <w:szCs w:val="24"/>
        </w:rPr>
        <w:t xml:space="preserve"> </w:t>
      </w:r>
      <w:r w:rsidRPr="00163133">
        <w:rPr>
          <w:sz w:val="24"/>
          <w:szCs w:val="24"/>
        </w:rPr>
        <w:t>negativa</w:t>
      </w:r>
      <w:r w:rsidRPr="00163133">
        <w:rPr>
          <w:spacing w:val="-15"/>
          <w:sz w:val="24"/>
          <w:szCs w:val="24"/>
        </w:rPr>
        <w:t xml:space="preserve"> </w:t>
      </w:r>
      <w:r w:rsidRPr="00163133">
        <w:rPr>
          <w:sz w:val="24"/>
          <w:szCs w:val="24"/>
        </w:rPr>
        <w:t>de</w:t>
      </w:r>
      <w:r w:rsidRPr="00163133">
        <w:rPr>
          <w:spacing w:val="-15"/>
          <w:sz w:val="24"/>
          <w:szCs w:val="24"/>
        </w:rPr>
        <w:t xml:space="preserve"> </w:t>
      </w:r>
      <w:r w:rsidRPr="00163133">
        <w:rPr>
          <w:sz w:val="24"/>
          <w:szCs w:val="24"/>
        </w:rPr>
        <w:t>direitos</w:t>
      </w:r>
      <w:r w:rsidRPr="00163133">
        <w:rPr>
          <w:spacing w:val="-18"/>
          <w:sz w:val="24"/>
          <w:szCs w:val="24"/>
        </w:rPr>
        <w:t xml:space="preserve"> </w:t>
      </w:r>
      <w:r w:rsidRPr="00163133">
        <w:rPr>
          <w:sz w:val="24"/>
          <w:szCs w:val="24"/>
        </w:rPr>
        <w:t>ou</w:t>
      </w:r>
      <w:r w:rsidRPr="00163133">
        <w:rPr>
          <w:spacing w:val="-15"/>
          <w:sz w:val="24"/>
          <w:szCs w:val="24"/>
        </w:rPr>
        <w:t xml:space="preserve"> </w:t>
      </w:r>
      <w:r w:rsidRPr="00163133">
        <w:rPr>
          <w:sz w:val="24"/>
          <w:szCs w:val="24"/>
        </w:rPr>
        <w:t>negligência</w:t>
      </w:r>
      <w:r w:rsidRPr="00163133">
        <w:rPr>
          <w:spacing w:val="-57"/>
          <w:sz w:val="24"/>
          <w:szCs w:val="24"/>
        </w:rPr>
        <w:t xml:space="preserve">     </w:t>
      </w:r>
      <w:r w:rsidRPr="00163133">
        <w:rPr>
          <w:sz w:val="24"/>
          <w:szCs w:val="24"/>
        </w:rPr>
        <w:t>quanto</w:t>
      </w:r>
      <w:r w:rsidRPr="00163133">
        <w:rPr>
          <w:spacing w:val="-6"/>
          <w:sz w:val="24"/>
          <w:szCs w:val="24"/>
        </w:rPr>
        <w:t xml:space="preserve"> </w:t>
      </w:r>
      <w:r w:rsidRPr="00163133">
        <w:rPr>
          <w:sz w:val="24"/>
          <w:szCs w:val="24"/>
        </w:rPr>
        <w:t>às</w:t>
      </w:r>
      <w:r w:rsidRPr="00163133">
        <w:rPr>
          <w:spacing w:val="-7"/>
          <w:sz w:val="24"/>
          <w:szCs w:val="24"/>
        </w:rPr>
        <w:t xml:space="preserve"> </w:t>
      </w:r>
      <w:r w:rsidRPr="00163133">
        <w:rPr>
          <w:sz w:val="24"/>
          <w:szCs w:val="24"/>
        </w:rPr>
        <w:t>necessidades</w:t>
      </w:r>
      <w:r w:rsidRPr="00163133">
        <w:rPr>
          <w:spacing w:val="-7"/>
          <w:sz w:val="24"/>
          <w:szCs w:val="24"/>
        </w:rPr>
        <w:t xml:space="preserve"> </w:t>
      </w:r>
      <w:r w:rsidRPr="00163133">
        <w:rPr>
          <w:sz w:val="24"/>
          <w:szCs w:val="24"/>
        </w:rPr>
        <w:t>dos</w:t>
      </w:r>
      <w:r w:rsidRPr="00163133">
        <w:rPr>
          <w:spacing w:val="-7"/>
          <w:sz w:val="24"/>
          <w:szCs w:val="24"/>
        </w:rPr>
        <w:t xml:space="preserve"> </w:t>
      </w:r>
      <w:r w:rsidRPr="00163133">
        <w:rPr>
          <w:sz w:val="24"/>
          <w:szCs w:val="24"/>
        </w:rPr>
        <w:t>indivíduos. A pesquisa caracteriza-se como um estudo exploratório realizado a partir de uma pesquisa bibliográfica e documental, com pesquisa do</w:t>
      </w:r>
      <w:r w:rsidRPr="00163133">
        <w:rPr>
          <w:spacing w:val="1"/>
          <w:sz w:val="24"/>
          <w:szCs w:val="24"/>
        </w:rPr>
        <w:t xml:space="preserve"> </w:t>
      </w:r>
      <w:r w:rsidRPr="00163133">
        <w:rPr>
          <w:sz w:val="24"/>
          <w:szCs w:val="24"/>
        </w:rPr>
        <w:t>tipo</w:t>
      </w:r>
      <w:r w:rsidRPr="00163133">
        <w:rPr>
          <w:spacing w:val="-5"/>
          <w:sz w:val="24"/>
          <w:szCs w:val="24"/>
        </w:rPr>
        <w:t xml:space="preserve"> </w:t>
      </w:r>
      <w:r w:rsidRPr="00163133">
        <w:rPr>
          <w:sz w:val="24"/>
          <w:szCs w:val="24"/>
        </w:rPr>
        <w:t xml:space="preserve">qualitativa. O estudo tem sua importância justificada na medida em que procura debater e avançar nos conhecimentos sobre as questões previdenciárias no período da COVID-19, tendo o propósito de garantir um maior conhecimento para os leitores. </w:t>
      </w:r>
    </w:p>
    <w:p w14:paraId="5A131335" w14:textId="28D4AB93" w:rsidR="00E675B8" w:rsidRPr="00163133" w:rsidRDefault="00E675B8" w:rsidP="00E675B8">
      <w:pPr>
        <w:jc w:val="both"/>
        <w:rPr>
          <w:sz w:val="24"/>
          <w:szCs w:val="24"/>
        </w:rPr>
      </w:pPr>
    </w:p>
    <w:p w14:paraId="01C6FFA5" w14:textId="145221D0" w:rsidR="00E675B8" w:rsidRPr="00163133" w:rsidRDefault="00E675B8" w:rsidP="007010C9">
      <w:pPr>
        <w:spacing w:line="360" w:lineRule="auto"/>
        <w:jc w:val="both"/>
        <w:rPr>
          <w:color w:val="000000"/>
          <w:sz w:val="24"/>
          <w:szCs w:val="24"/>
        </w:rPr>
      </w:pPr>
      <w:r w:rsidRPr="00163133">
        <w:rPr>
          <w:b/>
          <w:color w:val="000000"/>
          <w:sz w:val="24"/>
          <w:szCs w:val="24"/>
        </w:rPr>
        <w:t>Palavras-chave</w:t>
      </w:r>
      <w:r w:rsidRPr="00163133">
        <w:rPr>
          <w:color w:val="000000"/>
          <w:sz w:val="24"/>
          <w:szCs w:val="24"/>
        </w:rPr>
        <w:t xml:space="preserve">: </w:t>
      </w:r>
      <w:r w:rsidR="007010C9" w:rsidRPr="00163133">
        <w:rPr>
          <w:color w:val="000000"/>
          <w:sz w:val="24"/>
          <w:szCs w:val="24"/>
        </w:rPr>
        <w:t xml:space="preserve">Seguridade Social; Previdência Social; Direito Fundamental; COVID-19. </w:t>
      </w:r>
    </w:p>
    <w:bookmarkEnd w:id="1"/>
    <w:p w14:paraId="77852EAB" w14:textId="4B5C3FFF" w:rsidR="0033199A" w:rsidRPr="00163133" w:rsidRDefault="0033199A" w:rsidP="00E675B8">
      <w:pPr>
        <w:jc w:val="both"/>
        <w:rPr>
          <w:color w:val="000000"/>
          <w:sz w:val="24"/>
          <w:szCs w:val="24"/>
        </w:rPr>
      </w:pPr>
    </w:p>
    <w:p w14:paraId="2D0FE671" w14:textId="5608377E" w:rsidR="0033199A" w:rsidRPr="00163133" w:rsidRDefault="0033199A" w:rsidP="0033199A">
      <w:pPr>
        <w:jc w:val="center"/>
        <w:rPr>
          <w:sz w:val="28"/>
          <w:szCs w:val="28"/>
        </w:rPr>
      </w:pPr>
      <w:r w:rsidRPr="00163133">
        <w:rPr>
          <w:b/>
          <w:color w:val="000000"/>
        </w:rPr>
        <w:t>ABSTRACT</w:t>
      </w:r>
    </w:p>
    <w:p w14:paraId="548C6512" w14:textId="030094F7" w:rsidR="00717EF2" w:rsidRPr="00163133" w:rsidRDefault="00717EF2" w:rsidP="001254E7">
      <w:pPr>
        <w:pStyle w:val="Corpodetexto"/>
        <w:tabs>
          <w:tab w:val="left" w:pos="142"/>
        </w:tabs>
        <w:spacing w:line="360" w:lineRule="auto"/>
        <w:ind w:right="-1"/>
      </w:pPr>
    </w:p>
    <w:p w14:paraId="0D8A0323" w14:textId="77777777" w:rsidR="00FF009F" w:rsidRPr="00FF009F" w:rsidRDefault="00FF009F" w:rsidP="00FF009F">
      <w:pPr>
        <w:spacing w:line="360" w:lineRule="auto"/>
        <w:jc w:val="both"/>
        <w:rPr>
          <w:color w:val="000000"/>
          <w:sz w:val="24"/>
          <w:szCs w:val="24"/>
          <w:lang w:val="en-US"/>
        </w:rPr>
      </w:pPr>
      <w:r w:rsidRPr="00FF009F">
        <w:rPr>
          <w:color w:val="000000"/>
          <w:sz w:val="24"/>
          <w:szCs w:val="24"/>
          <w:lang w:val="en-US"/>
        </w:rPr>
        <w:lastRenderedPageBreak/>
        <w:t xml:space="preserve">Social </w:t>
      </w:r>
      <w:proofErr w:type="spellStart"/>
      <w:r w:rsidRPr="00FF009F">
        <w:rPr>
          <w:color w:val="000000"/>
          <w:sz w:val="24"/>
          <w:szCs w:val="24"/>
          <w:lang w:val="en-US"/>
        </w:rPr>
        <w:t>Security</w:t>
      </w:r>
      <w:r w:rsidRPr="00FF009F">
        <w:rPr>
          <w:sz w:val="24"/>
          <w:szCs w:val="24"/>
          <w:lang w:val="en-US"/>
        </w:rPr>
        <w:t>Pension</w:t>
      </w:r>
      <w:proofErr w:type="spellEnd"/>
      <w:r w:rsidRPr="00FF009F">
        <w:rPr>
          <w:color w:val="000000"/>
          <w:sz w:val="24"/>
          <w:szCs w:val="24"/>
          <w:lang w:val="en-US"/>
        </w:rPr>
        <w:t>, one of the pillars of Social Security, is considered a fundamental right, with the State having the duty to support individuals in circumstances that make it impossible for them to provide for themselves and their families, ensuring their subsistence and guaranteeing them the minimum necessary. It is an indispensable right and certifies that there is equality. On the structuring of Social Security, art. 201 of the Constitution alludes that it will be organized under the General Regime form, having a contributory nature and mandatory membership. Its maintenance will be carried out by the National Social Security Institute (INSS), which is responsible for recognizing the right, carrying out the maintenance, and payment of social security benefits. However, in the context of the COVID-19 pandemic and with the institution of restrictive measures on circulation, it was necessary for there to be changes in the actions carried out by the INSS, with protective measures being adopted to safeguard employees and policyholders. Given this, the questions that will guide the development of this study will be centered on the following problem: as for the protective measures established, did they violate the fundamental rights of the policyholders? Therefore, it is important to find out if there were damages, denial of rights, or negligence regarding the needs of individuals. The research is characterized as an exploratory study carried out from bibliographic and documentary research, with qualitative research. The study's importance is justified insofar as it seeks to debate and advance knowledge about social security issues in the COVID-19 period, with the purpose of ensuring greater knowledge for readers.</w:t>
      </w:r>
    </w:p>
    <w:p w14:paraId="5F53650C" w14:textId="77777777" w:rsidR="00FF009F" w:rsidRPr="00FF009F" w:rsidRDefault="00FF009F" w:rsidP="00FF009F">
      <w:pPr>
        <w:jc w:val="both"/>
        <w:rPr>
          <w:color w:val="000000"/>
          <w:sz w:val="24"/>
          <w:szCs w:val="24"/>
          <w:lang w:val="en-US"/>
        </w:rPr>
      </w:pPr>
    </w:p>
    <w:p w14:paraId="02A71BB4" w14:textId="4E66F860" w:rsidR="00FF009F" w:rsidRPr="00FF009F" w:rsidRDefault="00FF009F" w:rsidP="00FF009F">
      <w:pPr>
        <w:spacing w:line="360" w:lineRule="auto"/>
        <w:jc w:val="both"/>
        <w:rPr>
          <w:color w:val="000000"/>
          <w:sz w:val="24"/>
          <w:szCs w:val="24"/>
          <w:lang w:val="en-US"/>
        </w:rPr>
      </w:pPr>
      <w:r w:rsidRPr="00FF009F">
        <w:rPr>
          <w:b/>
          <w:bCs/>
          <w:color w:val="000000"/>
          <w:sz w:val="24"/>
          <w:szCs w:val="24"/>
          <w:lang w:val="en-US"/>
        </w:rPr>
        <w:t>Keywords</w:t>
      </w:r>
      <w:r w:rsidRPr="00FF009F">
        <w:rPr>
          <w:color w:val="000000"/>
          <w:sz w:val="24"/>
          <w:szCs w:val="24"/>
          <w:lang w:val="en-US"/>
        </w:rPr>
        <w:t xml:space="preserve">: Social Security; Social </w:t>
      </w:r>
      <w:proofErr w:type="spellStart"/>
      <w:r w:rsidRPr="00FF009F">
        <w:rPr>
          <w:color w:val="000000"/>
          <w:sz w:val="24"/>
          <w:szCs w:val="24"/>
          <w:lang w:val="en-US"/>
        </w:rPr>
        <w:t>Security</w:t>
      </w:r>
      <w:r w:rsidRPr="00FF009F">
        <w:rPr>
          <w:sz w:val="24"/>
          <w:szCs w:val="24"/>
          <w:lang w:val="en-US"/>
        </w:rPr>
        <w:t>Pension</w:t>
      </w:r>
      <w:proofErr w:type="spellEnd"/>
      <w:r w:rsidRPr="00FF009F">
        <w:rPr>
          <w:color w:val="000000"/>
          <w:sz w:val="24"/>
          <w:szCs w:val="24"/>
          <w:lang w:val="en-US"/>
        </w:rPr>
        <w:t>; Fundamental right; COVID-19.</w:t>
      </w:r>
    </w:p>
    <w:p w14:paraId="485F6F11" w14:textId="77777777" w:rsidR="007010C9" w:rsidRPr="00163133" w:rsidRDefault="007010C9" w:rsidP="001254E7">
      <w:pPr>
        <w:pStyle w:val="Corpodetexto"/>
        <w:tabs>
          <w:tab w:val="left" w:pos="142"/>
        </w:tabs>
        <w:spacing w:line="360" w:lineRule="auto"/>
        <w:ind w:right="-1"/>
      </w:pPr>
    </w:p>
    <w:p w14:paraId="7B3B73BE" w14:textId="77777777" w:rsidR="00754DA3" w:rsidRPr="00163133" w:rsidRDefault="00754DA3" w:rsidP="00005FF5">
      <w:pPr>
        <w:pStyle w:val="Ttulo1"/>
        <w:numPr>
          <w:ilvl w:val="0"/>
          <w:numId w:val="1"/>
        </w:numPr>
        <w:tabs>
          <w:tab w:val="left" w:pos="548"/>
          <w:tab w:val="left" w:pos="549"/>
        </w:tabs>
        <w:spacing w:line="360" w:lineRule="auto"/>
        <w:ind w:right="-1" w:hanging="429"/>
      </w:pPr>
      <w:r w:rsidRPr="00163133">
        <w:t>INTRODUÇÃO</w:t>
      </w:r>
    </w:p>
    <w:p w14:paraId="1520B244" w14:textId="77777777" w:rsidR="00754DA3" w:rsidRPr="00163133" w:rsidRDefault="00754DA3" w:rsidP="00005FF5">
      <w:pPr>
        <w:pStyle w:val="Corpodetexto"/>
        <w:spacing w:line="360" w:lineRule="auto"/>
        <w:ind w:right="-1"/>
        <w:rPr>
          <w:b/>
          <w:szCs w:val="28"/>
        </w:rPr>
      </w:pPr>
    </w:p>
    <w:p w14:paraId="020E75A4" w14:textId="77777777" w:rsidR="002706E9" w:rsidRPr="00163133" w:rsidRDefault="00452E20" w:rsidP="00005FF5">
      <w:pPr>
        <w:pStyle w:val="Corpodetexto"/>
        <w:spacing w:line="360" w:lineRule="auto"/>
        <w:ind w:right="-1" w:firstLine="709"/>
        <w:jc w:val="both"/>
      </w:pPr>
      <w:r w:rsidRPr="00163133">
        <w:t>A</w:t>
      </w:r>
      <w:r w:rsidR="00754DA3" w:rsidRPr="00163133">
        <w:t xml:space="preserve"> pandemia do COVID-19 teve seu estopim no</w:t>
      </w:r>
      <w:r w:rsidR="00754DA3" w:rsidRPr="00163133">
        <w:rPr>
          <w:spacing w:val="1"/>
        </w:rPr>
        <w:t xml:space="preserve"> </w:t>
      </w:r>
      <w:r w:rsidR="00754DA3" w:rsidRPr="00163133">
        <w:t>Brasil no mês de março de 2020, trazendo consigo diversos desafios para a sociedade</w:t>
      </w:r>
      <w:r w:rsidR="00754DA3" w:rsidRPr="00163133">
        <w:rPr>
          <w:spacing w:val="1"/>
        </w:rPr>
        <w:t xml:space="preserve"> </w:t>
      </w:r>
      <w:r w:rsidR="00754DA3" w:rsidRPr="00163133">
        <w:rPr>
          <w:spacing w:val="-1"/>
        </w:rPr>
        <w:t>como</w:t>
      </w:r>
      <w:r w:rsidR="00754DA3" w:rsidRPr="00163133">
        <w:rPr>
          <w:spacing w:val="-8"/>
        </w:rPr>
        <w:t xml:space="preserve"> </w:t>
      </w:r>
      <w:r w:rsidR="00754DA3" w:rsidRPr="00163133">
        <w:rPr>
          <w:spacing w:val="-1"/>
        </w:rPr>
        <w:t>um</w:t>
      </w:r>
      <w:r w:rsidR="00754DA3" w:rsidRPr="00163133">
        <w:rPr>
          <w:spacing w:val="-9"/>
        </w:rPr>
        <w:t xml:space="preserve"> </w:t>
      </w:r>
      <w:r w:rsidR="00754DA3" w:rsidRPr="00163133">
        <w:rPr>
          <w:spacing w:val="-1"/>
        </w:rPr>
        <w:t>todo.</w:t>
      </w:r>
      <w:r w:rsidR="00754DA3" w:rsidRPr="00163133">
        <w:rPr>
          <w:spacing w:val="-7"/>
        </w:rPr>
        <w:t xml:space="preserve"> </w:t>
      </w:r>
      <w:r w:rsidR="00754DA3" w:rsidRPr="00163133">
        <w:rPr>
          <w:spacing w:val="-1"/>
        </w:rPr>
        <w:t>A</w:t>
      </w:r>
      <w:r w:rsidR="00754DA3" w:rsidRPr="00163133">
        <w:rPr>
          <w:spacing w:val="-9"/>
        </w:rPr>
        <w:t xml:space="preserve"> </w:t>
      </w:r>
      <w:r w:rsidR="00754DA3" w:rsidRPr="00163133">
        <w:rPr>
          <w:spacing w:val="-1"/>
        </w:rPr>
        <w:t>iminente</w:t>
      </w:r>
      <w:r w:rsidR="00754DA3" w:rsidRPr="00163133">
        <w:rPr>
          <w:spacing w:val="-10"/>
        </w:rPr>
        <w:t xml:space="preserve"> </w:t>
      </w:r>
      <w:r w:rsidR="00754DA3" w:rsidRPr="00163133">
        <w:rPr>
          <w:spacing w:val="-1"/>
        </w:rPr>
        <w:t>e</w:t>
      </w:r>
      <w:r w:rsidR="00754DA3" w:rsidRPr="00163133">
        <w:rPr>
          <w:spacing w:val="-7"/>
        </w:rPr>
        <w:t xml:space="preserve"> </w:t>
      </w:r>
      <w:r w:rsidR="00754DA3" w:rsidRPr="00163133">
        <w:rPr>
          <w:spacing w:val="-1"/>
        </w:rPr>
        <w:t>rápida</w:t>
      </w:r>
      <w:r w:rsidR="00754DA3" w:rsidRPr="00163133">
        <w:rPr>
          <w:spacing w:val="-10"/>
        </w:rPr>
        <w:t xml:space="preserve"> </w:t>
      </w:r>
      <w:r w:rsidR="00754DA3" w:rsidRPr="00163133">
        <w:rPr>
          <w:spacing w:val="-1"/>
        </w:rPr>
        <w:t>disseminação</w:t>
      </w:r>
      <w:r w:rsidR="00754DA3" w:rsidRPr="00163133">
        <w:rPr>
          <w:spacing w:val="-11"/>
        </w:rPr>
        <w:t xml:space="preserve"> </w:t>
      </w:r>
      <w:r w:rsidR="00754DA3" w:rsidRPr="00163133">
        <w:t>da</w:t>
      </w:r>
      <w:r w:rsidR="00754DA3" w:rsidRPr="00163133">
        <w:rPr>
          <w:spacing w:val="-6"/>
        </w:rPr>
        <w:t xml:space="preserve"> </w:t>
      </w:r>
      <w:r w:rsidR="00754DA3" w:rsidRPr="00163133">
        <w:t>doença,</w:t>
      </w:r>
      <w:r w:rsidR="00754DA3" w:rsidRPr="00163133">
        <w:rPr>
          <w:spacing w:val="-7"/>
        </w:rPr>
        <w:t xml:space="preserve"> </w:t>
      </w:r>
      <w:r w:rsidR="00754DA3" w:rsidRPr="00163133">
        <w:t>que</w:t>
      </w:r>
      <w:r w:rsidR="00754DA3" w:rsidRPr="00163133">
        <w:rPr>
          <w:spacing w:val="-11"/>
        </w:rPr>
        <w:t xml:space="preserve"> </w:t>
      </w:r>
      <w:r w:rsidR="00754DA3" w:rsidRPr="00163133">
        <w:t>aflingiu</w:t>
      </w:r>
      <w:r w:rsidR="00754DA3" w:rsidRPr="00163133">
        <w:rPr>
          <w:spacing w:val="-11"/>
        </w:rPr>
        <w:t xml:space="preserve"> </w:t>
      </w:r>
      <w:r w:rsidR="00754DA3" w:rsidRPr="00163133">
        <w:t>milhares</w:t>
      </w:r>
      <w:r w:rsidR="00754DA3" w:rsidRPr="00163133">
        <w:rPr>
          <w:spacing w:val="-9"/>
        </w:rPr>
        <w:t xml:space="preserve"> </w:t>
      </w:r>
      <w:r w:rsidR="00754DA3" w:rsidRPr="00163133">
        <w:t>de</w:t>
      </w:r>
      <w:r w:rsidR="00754DA3" w:rsidRPr="00163133">
        <w:rPr>
          <w:spacing w:val="-14"/>
        </w:rPr>
        <w:t xml:space="preserve"> </w:t>
      </w:r>
      <w:r w:rsidR="00754DA3" w:rsidRPr="00163133">
        <w:t>pessoa</w:t>
      </w:r>
      <w:r w:rsidR="001E7576" w:rsidRPr="00163133">
        <w:t>s, deixando</w:t>
      </w:r>
      <w:r w:rsidR="00754DA3" w:rsidRPr="00163133">
        <w:t xml:space="preserve"> sequelas físicas e psíquicas, e em último grau, </w:t>
      </w:r>
      <w:r w:rsidR="001E7576" w:rsidRPr="00163133">
        <w:t>provocando</w:t>
      </w:r>
      <w:r w:rsidR="00754DA3" w:rsidRPr="00163133">
        <w:t xml:space="preserve"> a morte</w:t>
      </w:r>
      <w:r w:rsidR="00762DB2" w:rsidRPr="00163133">
        <w:t>, r</w:t>
      </w:r>
      <w:r w:rsidR="001E7576" w:rsidRPr="00163133">
        <w:t>esult</w:t>
      </w:r>
      <w:r w:rsidR="00762DB2" w:rsidRPr="00163133">
        <w:t>ou</w:t>
      </w:r>
      <w:r w:rsidR="00754DA3" w:rsidRPr="00163133">
        <w:t>, portanto, na</w:t>
      </w:r>
      <w:r w:rsidR="00754DA3" w:rsidRPr="00163133">
        <w:rPr>
          <w:spacing w:val="1"/>
        </w:rPr>
        <w:t xml:space="preserve"> </w:t>
      </w:r>
      <w:r w:rsidR="00754DA3" w:rsidRPr="00163133">
        <w:t>necessária e urgente tomada de medidas protetivas para salvaguardar a vida dos cidadãos</w:t>
      </w:r>
      <w:r w:rsidR="00754DA3" w:rsidRPr="00163133">
        <w:rPr>
          <w:spacing w:val="1"/>
        </w:rPr>
        <w:t xml:space="preserve"> </w:t>
      </w:r>
      <w:r w:rsidR="00754DA3" w:rsidRPr="00163133">
        <w:t>brasileiros,</w:t>
      </w:r>
      <w:r w:rsidR="00754DA3" w:rsidRPr="00163133">
        <w:rPr>
          <w:spacing w:val="-1"/>
        </w:rPr>
        <w:t xml:space="preserve"> </w:t>
      </w:r>
      <w:r w:rsidR="00603919" w:rsidRPr="00163133">
        <w:t>objetivando</w:t>
      </w:r>
      <w:r w:rsidR="00754DA3" w:rsidRPr="00163133">
        <w:t xml:space="preserve"> impedir</w:t>
      </w:r>
      <w:r w:rsidR="00754DA3" w:rsidRPr="00163133">
        <w:rPr>
          <w:spacing w:val="7"/>
        </w:rPr>
        <w:t xml:space="preserve"> </w:t>
      </w:r>
      <w:r w:rsidR="00754DA3" w:rsidRPr="00163133">
        <w:t>o aumento</w:t>
      </w:r>
      <w:r w:rsidR="00754DA3" w:rsidRPr="00163133">
        <w:rPr>
          <w:spacing w:val="-6"/>
        </w:rPr>
        <w:t xml:space="preserve"> </w:t>
      </w:r>
      <w:r w:rsidR="00754DA3" w:rsidRPr="00163133">
        <w:t>no número</w:t>
      </w:r>
      <w:r w:rsidR="00754DA3" w:rsidRPr="00163133">
        <w:rPr>
          <w:spacing w:val="-1"/>
        </w:rPr>
        <w:t xml:space="preserve"> </w:t>
      </w:r>
      <w:r w:rsidR="00754DA3" w:rsidRPr="00163133">
        <w:t>de casos</w:t>
      </w:r>
      <w:r w:rsidR="00754DA3" w:rsidRPr="00163133">
        <w:rPr>
          <w:spacing w:val="-5"/>
        </w:rPr>
        <w:t xml:space="preserve"> </w:t>
      </w:r>
      <w:r w:rsidR="00754DA3" w:rsidRPr="00163133">
        <w:t>e vítimas.</w:t>
      </w:r>
    </w:p>
    <w:p w14:paraId="791AF228" w14:textId="77777777" w:rsidR="002706E9" w:rsidRPr="00163133" w:rsidRDefault="00754DA3" w:rsidP="00005FF5">
      <w:pPr>
        <w:pStyle w:val="Corpodetexto"/>
        <w:spacing w:line="360" w:lineRule="auto"/>
        <w:ind w:right="-1" w:firstLine="709"/>
        <w:jc w:val="both"/>
      </w:pPr>
      <w:r w:rsidRPr="00163133">
        <w:rPr>
          <w:spacing w:val="-1"/>
        </w:rPr>
        <w:t>Dessa</w:t>
      </w:r>
      <w:r w:rsidRPr="00163133">
        <w:rPr>
          <w:spacing w:val="-10"/>
        </w:rPr>
        <w:t xml:space="preserve"> </w:t>
      </w:r>
      <w:r w:rsidRPr="00163133">
        <w:t>maneira,</w:t>
      </w:r>
      <w:r w:rsidRPr="00163133">
        <w:rPr>
          <w:spacing w:val="-11"/>
        </w:rPr>
        <w:t xml:space="preserve"> </w:t>
      </w:r>
      <w:r w:rsidRPr="00163133">
        <w:t>em</w:t>
      </w:r>
      <w:r w:rsidRPr="00163133">
        <w:rPr>
          <w:spacing w:val="-10"/>
        </w:rPr>
        <w:t xml:space="preserve"> </w:t>
      </w:r>
      <w:r w:rsidRPr="00163133">
        <w:t>razão</w:t>
      </w:r>
      <w:r w:rsidRPr="00163133">
        <w:rPr>
          <w:spacing w:val="-14"/>
        </w:rPr>
        <w:t xml:space="preserve"> </w:t>
      </w:r>
      <w:r w:rsidRPr="00163133">
        <w:t>do</w:t>
      </w:r>
      <w:r w:rsidRPr="00163133">
        <w:rPr>
          <w:spacing w:val="-11"/>
        </w:rPr>
        <w:t xml:space="preserve"> </w:t>
      </w:r>
      <w:r w:rsidRPr="00163133">
        <w:t>fechamento</w:t>
      </w:r>
      <w:r w:rsidRPr="00163133">
        <w:rPr>
          <w:spacing w:val="-11"/>
        </w:rPr>
        <w:t xml:space="preserve"> </w:t>
      </w:r>
      <w:r w:rsidRPr="00163133">
        <w:t>dos</w:t>
      </w:r>
      <w:r w:rsidRPr="00163133">
        <w:rPr>
          <w:spacing w:val="-12"/>
        </w:rPr>
        <w:t xml:space="preserve"> </w:t>
      </w:r>
      <w:r w:rsidRPr="00163133">
        <w:t>estabelecimentos,</w:t>
      </w:r>
      <w:r w:rsidRPr="00163133">
        <w:rPr>
          <w:spacing w:val="-7"/>
        </w:rPr>
        <w:t xml:space="preserve"> </w:t>
      </w:r>
      <w:r w:rsidRPr="00163133">
        <w:t>apressadamente</w:t>
      </w:r>
      <w:r w:rsidR="007C53E6" w:rsidRPr="00163133">
        <w:t>,</w:t>
      </w:r>
      <w:r w:rsidR="001E7576" w:rsidRPr="00163133">
        <w:t xml:space="preserve"> </w:t>
      </w:r>
      <w:r w:rsidRPr="00163133">
        <w:rPr>
          <w:spacing w:val="-58"/>
        </w:rPr>
        <w:t xml:space="preserve"> </w:t>
      </w:r>
      <w:r w:rsidRPr="00163133">
        <w:t>a</w:t>
      </w:r>
      <w:r w:rsidRPr="00163133">
        <w:rPr>
          <w:spacing w:val="-8"/>
        </w:rPr>
        <w:t xml:space="preserve"> </w:t>
      </w:r>
      <w:r w:rsidRPr="00163133">
        <w:t>vida</w:t>
      </w:r>
      <w:r w:rsidRPr="00163133">
        <w:rPr>
          <w:spacing w:val="-12"/>
        </w:rPr>
        <w:t xml:space="preserve"> </w:t>
      </w:r>
      <w:r w:rsidRPr="00163133">
        <w:t>se</w:t>
      </w:r>
      <w:r w:rsidRPr="00163133">
        <w:rPr>
          <w:spacing w:val="-7"/>
        </w:rPr>
        <w:t xml:space="preserve"> </w:t>
      </w:r>
      <w:r w:rsidRPr="00163133">
        <w:t>tornou</w:t>
      </w:r>
      <w:r w:rsidRPr="00163133">
        <w:rPr>
          <w:spacing w:val="-9"/>
        </w:rPr>
        <w:t xml:space="preserve"> </w:t>
      </w:r>
      <w:r w:rsidRPr="00163133">
        <w:t>virtual.</w:t>
      </w:r>
      <w:r w:rsidRPr="00163133">
        <w:rPr>
          <w:spacing w:val="-9"/>
        </w:rPr>
        <w:t xml:space="preserve"> A</w:t>
      </w:r>
      <w:r w:rsidRPr="00163133">
        <w:t>pesar</w:t>
      </w:r>
      <w:r w:rsidRPr="00163133">
        <w:rPr>
          <w:spacing w:val="-13"/>
        </w:rPr>
        <w:t xml:space="preserve"> </w:t>
      </w:r>
      <w:r w:rsidRPr="00163133">
        <w:t>de</w:t>
      </w:r>
      <w:r w:rsidRPr="00163133">
        <w:rPr>
          <w:spacing w:val="-7"/>
        </w:rPr>
        <w:t xml:space="preserve"> </w:t>
      </w:r>
      <w:r w:rsidRPr="00163133">
        <w:t>em</w:t>
      </w:r>
      <w:r w:rsidRPr="00163133">
        <w:rPr>
          <w:spacing w:val="-12"/>
        </w:rPr>
        <w:t xml:space="preserve"> </w:t>
      </w:r>
      <w:r w:rsidRPr="00163133">
        <w:t>alguns</w:t>
      </w:r>
      <w:r w:rsidRPr="00163133">
        <w:rPr>
          <w:spacing w:val="-15"/>
        </w:rPr>
        <w:t xml:space="preserve"> </w:t>
      </w:r>
      <w:r w:rsidRPr="00163133">
        <w:t>aspectos</w:t>
      </w:r>
      <w:r w:rsidRPr="00163133">
        <w:rPr>
          <w:spacing w:val="-10"/>
        </w:rPr>
        <w:t xml:space="preserve"> </w:t>
      </w:r>
      <w:r w:rsidRPr="00163133">
        <w:t>a</w:t>
      </w:r>
      <w:r w:rsidRPr="00163133">
        <w:rPr>
          <w:spacing w:val="-12"/>
        </w:rPr>
        <w:t xml:space="preserve"> </w:t>
      </w:r>
      <w:r w:rsidRPr="00163133">
        <w:t>vida</w:t>
      </w:r>
      <w:r w:rsidRPr="00163133">
        <w:rPr>
          <w:spacing w:val="-11"/>
        </w:rPr>
        <w:t xml:space="preserve"> </w:t>
      </w:r>
      <w:r w:rsidRPr="00163133">
        <w:t>ter</w:t>
      </w:r>
      <w:r w:rsidRPr="00163133">
        <w:rPr>
          <w:spacing w:val="-13"/>
        </w:rPr>
        <w:t xml:space="preserve"> </w:t>
      </w:r>
      <w:r w:rsidRPr="00163133">
        <w:t>ficado</w:t>
      </w:r>
      <w:r w:rsidRPr="00163133">
        <w:rPr>
          <w:spacing w:val="-9"/>
        </w:rPr>
        <w:t xml:space="preserve"> </w:t>
      </w:r>
      <w:r w:rsidRPr="00163133">
        <w:t>mais</w:t>
      </w:r>
      <w:r w:rsidRPr="00163133">
        <w:rPr>
          <w:spacing w:val="-14"/>
        </w:rPr>
        <w:t xml:space="preserve"> </w:t>
      </w:r>
      <w:r w:rsidRPr="00163133">
        <w:t>cômoda,</w:t>
      </w:r>
      <w:r w:rsidR="001E7576" w:rsidRPr="00163133">
        <w:t xml:space="preserve"> </w:t>
      </w:r>
      <w:r w:rsidRPr="00163133">
        <w:rPr>
          <w:spacing w:val="-58"/>
        </w:rPr>
        <w:t xml:space="preserve"> </w:t>
      </w:r>
      <w:r w:rsidRPr="00163133">
        <w:t>sendo resolvida mediante cliques, em outros aspectos, houveram prejuízos,</w:t>
      </w:r>
      <w:r w:rsidRPr="00163133">
        <w:rPr>
          <w:spacing w:val="1"/>
        </w:rPr>
        <w:t xml:space="preserve"> </w:t>
      </w:r>
      <w:r w:rsidRPr="00163133">
        <w:t>co</w:t>
      </w:r>
      <w:r w:rsidR="001E7576" w:rsidRPr="00163133">
        <w:t>mo</w:t>
      </w:r>
      <w:r w:rsidR="007C53E6" w:rsidRPr="00163133">
        <w:t>,</w:t>
      </w:r>
      <w:r w:rsidR="001E7576" w:rsidRPr="00163133">
        <w:t xml:space="preserve"> </w:t>
      </w:r>
      <w:r w:rsidR="007C53E6" w:rsidRPr="00163133">
        <w:t xml:space="preserve">por </w:t>
      </w:r>
      <w:r w:rsidRPr="00163133">
        <w:t>exemplo</w:t>
      </w:r>
      <w:r w:rsidR="007C53E6" w:rsidRPr="00163133">
        <w:t>,</w:t>
      </w:r>
      <w:r w:rsidRPr="00163133">
        <w:rPr>
          <w:spacing w:val="-6"/>
        </w:rPr>
        <w:t xml:space="preserve"> </w:t>
      </w:r>
      <w:r w:rsidR="007C53E6" w:rsidRPr="00163133">
        <w:rPr>
          <w:spacing w:val="-6"/>
        </w:rPr>
        <w:t>n</w:t>
      </w:r>
      <w:r w:rsidRPr="00163133">
        <w:t>a</w:t>
      </w:r>
      <w:r w:rsidRPr="00163133">
        <w:rPr>
          <w:spacing w:val="-2"/>
        </w:rPr>
        <w:t xml:space="preserve"> </w:t>
      </w:r>
      <w:r w:rsidRPr="00163133">
        <w:t>entrega</w:t>
      </w:r>
      <w:r w:rsidRPr="00163133">
        <w:rPr>
          <w:spacing w:val="-4"/>
        </w:rPr>
        <w:t xml:space="preserve"> </w:t>
      </w:r>
      <w:r w:rsidRPr="00163133">
        <w:t>de</w:t>
      </w:r>
      <w:r w:rsidRPr="00163133">
        <w:rPr>
          <w:spacing w:val="-3"/>
        </w:rPr>
        <w:t xml:space="preserve"> </w:t>
      </w:r>
      <w:r w:rsidRPr="00163133">
        <w:t>documentos</w:t>
      </w:r>
      <w:r w:rsidRPr="00163133">
        <w:rPr>
          <w:spacing w:val="-8"/>
        </w:rPr>
        <w:t xml:space="preserve"> </w:t>
      </w:r>
      <w:r w:rsidR="007C53E6" w:rsidRPr="00163133">
        <w:t xml:space="preserve">e na </w:t>
      </w:r>
      <w:r w:rsidR="00603919" w:rsidRPr="00163133">
        <w:rPr>
          <w:spacing w:val="-5"/>
        </w:rPr>
        <w:t xml:space="preserve">realização de </w:t>
      </w:r>
      <w:r w:rsidRPr="00163133">
        <w:t>exames</w:t>
      </w:r>
      <w:r w:rsidRPr="00163133">
        <w:rPr>
          <w:spacing w:val="-9"/>
        </w:rPr>
        <w:t xml:space="preserve"> </w:t>
      </w:r>
      <w:r w:rsidRPr="00163133">
        <w:t>necessários</w:t>
      </w:r>
      <w:r w:rsidRPr="00163133">
        <w:rPr>
          <w:spacing w:val="-9"/>
        </w:rPr>
        <w:t xml:space="preserve"> </w:t>
      </w:r>
      <w:r w:rsidRPr="00163133">
        <w:t>para</w:t>
      </w:r>
      <w:r w:rsidRPr="00163133">
        <w:rPr>
          <w:spacing w:val="-4"/>
        </w:rPr>
        <w:t xml:space="preserve"> </w:t>
      </w:r>
      <w:r w:rsidRPr="00163133">
        <w:t>comprovação</w:t>
      </w:r>
      <w:r w:rsidRPr="00163133">
        <w:rPr>
          <w:spacing w:val="-2"/>
        </w:rPr>
        <w:t xml:space="preserve"> </w:t>
      </w:r>
      <w:r w:rsidRPr="00163133">
        <w:t>da</w:t>
      </w:r>
      <w:r w:rsidRPr="00163133">
        <w:rPr>
          <w:spacing w:val="4"/>
        </w:rPr>
        <w:t xml:space="preserve"> </w:t>
      </w:r>
      <w:r w:rsidRPr="00163133">
        <w:t>incapacidade,</w:t>
      </w:r>
      <w:r w:rsidRPr="00163133">
        <w:rPr>
          <w:spacing w:val="-58"/>
        </w:rPr>
        <w:t xml:space="preserve"> </w:t>
      </w:r>
      <w:r w:rsidRPr="00163133">
        <w:t xml:space="preserve"> só </w:t>
      </w:r>
      <w:r w:rsidRPr="00163133">
        <w:lastRenderedPageBreak/>
        <w:t>realizad</w:t>
      </w:r>
      <w:r w:rsidR="007C53E6" w:rsidRPr="00163133">
        <w:t>os</w:t>
      </w:r>
      <w:r w:rsidRPr="00163133">
        <w:t xml:space="preserve"> presencialmente. </w:t>
      </w:r>
    </w:p>
    <w:p w14:paraId="2B7EB4E3" w14:textId="77777777" w:rsidR="002706E9" w:rsidRPr="00163133" w:rsidRDefault="00754DA3" w:rsidP="00005FF5">
      <w:pPr>
        <w:pStyle w:val="Corpodetexto"/>
        <w:spacing w:line="360" w:lineRule="auto"/>
        <w:ind w:right="-1" w:firstLine="709"/>
        <w:jc w:val="both"/>
      </w:pPr>
      <w:r w:rsidRPr="00163133">
        <w:t>Assim, diante desse cenário epidemiológico, o INSS decidiu decretar algumas</w:t>
      </w:r>
      <w:r w:rsidRPr="00163133">
        <w:rPr>
          <w:spacing w:val="-57"/>
        </w:rPr>
        <w:t xml:space="preserve"> </w:t>
      </w:r>
      <w:r w:rsidRPr="00163133">
        <w:t>medidas</w:t>
      </w:r>
      <w:r w:rsidRPr="00163133">
        <w:rPr>
          <w:spacing w:val="1"/>
        </w:rPr>
        <w:t xml:space="preserve"> </w:t>
      </w:r>
      <w:r w:rsidRPr="00163133">
        <w:t>protetivas,</w:t>
      </w:r>
      <w:r w:rsidRPr="00163133">
        <w:rPr>
          <w:spacing w:val="1"/>
        </w:rPr>
        <w:t xml:space="preserve"> </w:t>
      </w:r>
      <w:r w:rsidRPr="00163133">
        <w:t>sendo</w:t>
      </w:r>
      <w:r w:rsidRPr="00163133">
        <w:rPr>
          <w:spacing w:val="1"/>
        </w:rPr>
        <w:t xml:space="preserve"> </w:t>
      </w:r>
      <w:r w:rsidRPr="00163133">
        <w:t>uma</w:t>
      </w:r>
      <w:r w:rsidRPr="00163133">
        <w:rPr>
          <w:spacing w:val="1"/>
        </w:rPr>
        <w:t xml:space="preserve"> </w:t>
      </w:r>
      <w:r w:rsidRPr="00163133">
        <w:t>delas</w:t>
      </w:r>
      <w:r w:rsidRPr="00163133">
        <w:rPr>
          <w:spacing w:val="1"/>
        </w:rPr>
        <w:t xml:space="preserve"> </w:t>
      </w:r>
      <w:r w:rsidRPr="00163133">
        <w:t>o</w:t>
      </w:r>
      <w:r w:rsidRPr="00163133">
        <w:rPr>
          <w:spacing w:val="1"/>
        </w:rPr>
        <w:t xml:space="preserve"> </w:t>
      </w:r>
      <w:r w:rsidRPr="00163133">
        <w:t>fechamento</w:t>
      </w:r>
      <w:r w:rsidRPr="00163133">
        <w:rPr>
          <w:spacing w:val="1"/>
        </w:rPr>
        <w:t xml:space="preserve"> </w:t>
      </w:r>
      <w:r w:rsidRPr="00163133">
        <w:t>dos</w:t>
      </w:r>
      <w:r w:rsidRPr="00163133">
        <w:rPr>
          <w:spacing w:val="1"/>
        </w:rPr>
        <w:t xml:space="preserve"> </w:t>
      </w:r>
      <w:r w:rsidRPr="00163133">
        <w:t>seus</w:t>
      </w:r>
      <w:r w:rsidRPr="00163133">
        <w:rPr>
          <w:spacing w:val="1"/>
        </w:rPr>
        <w:t xml:space="preserve"> </w:t>
      </w:r>
      <w:r w:rsidRPr="00163133">
        <w:t>estabelecimentos.</w:t>
      </w:r>
      <w:r w:rsidRPr="00163133">
        <w:rPr>
          <w:spacing w:val="1"/>
        </w:rPr>
        <w:t xml:space="preserve"> </w:t>
      </w:r>
      <w:r w:rsidRPr="00163133">
        <w:t xml:space="preserve">Consequentemente, o acesso ao órgão tornou-se mais difícil, </w:t>
      </w:r>
      <w:r w:rsidR="00DA745F" w:rsidRPr="00163133">
        <w:t>ocasionando</w:t>
      </w:r>
      <w:r w:rsidRPr="00163133">
        <w:t xml:space="preserve"> </w:t>
      </w:r>
      <w:r w:rsidR="000C30EF" w:rsidRPr="00163133">
        <w:t>instabilidade</w:t>
      </w:r>
      <w:r w:rsidR="00DA745F" w:rsidRPr="00163133">
        <w:t xml:space="preserve"> a</w:t>
      </w:r>
      <w:r w:rsidRPr="00163133">
        <w:t>os</w:t>
      </w:r>
      <w:r w:rsidRPr="00163133">
        <w:rPr>
          <w:spacing w:val="1"/>
        </w:rPr>
        <w:t xml:space="preserve"> </w:t>
      </w:r>
      <w:r w:rsidRPr="00163133">
        <w:t xml:space="preserve">segurados, pois </w:t>
      </w:r>
      <w:r w:rsidR="003B4E0E" w:rsidRPr="00163133">
        <w:t xml:space="preserve">para continuidade da concessão de </w:t>
      </w:r>
      <w:r w:rsidRPr="00163133">
        <w:t xml:space="preserve">alguns dos benefícios previdenciários </w:t>
      </w:r>
      <w:r w:rsidR="00A85618" w:rsidRPr="00163133">
        <w:t>são</w:t>
      </w:r>
      <w:r w:rsidR="003B4E0E" w:rsidRPr="00163133">
        <w:t xml:space="preserve"> </w:t>
      </w:r>
      <w:r w:rsidR="00AB2B36" w:rsidRPr="00163133">
        <w:t xml:space="preserve">indispensáveis </w:t>
      </w:r>
      <w:r w:rsidR="002A49EC" w:rsidRPr="00163133">
        <w:t>à</w:t>
      </w:r>
      <w:r w:rsidRPr="00163133">
        <w:t xml:space="preserve"> comprovação de vida, perícia e outr</w:t>
      </w:r>
      <w:r w:rsidR="000C30EF" w:rsidRPr="00163133">
        <w:t>a</w:t>
      </w:r>
      <w:r w:rsidRPr="00163133">
        <w:t xml:space="preserve">s ações </w:t>
      </w:r>
      <w:r w:rsidR="00A92F8B" w:rsidRPr="00163133">
        <w:t xml:space="preserve">que </w:t>
      </w:r>
      <w:r w:rsidR="003B4E0E" w:rsidRPr="00163133">
        <w:t xml:space="preserve">não </w:t>
      </w:r>
      <w:r w:rsidR="00AB2B36" w:rsidRPr="00163133">
        <w:t>conseguiriam</w:t>
      </w:r>
      <w:r w:rsidR="00A92F8B" w:rsidRPr="00163133">
        <w:t xml:space="preserve"> ser </w:t>
      </w:r>
      <w:r w:rsidR="008A14BD" w:rsidRPr="00163133">
        <w:t>executadas</w:t>
      </w:r>
      <w:r w:rsidR="003B4E0E" w:rsidRPr="00163133">
        <w:t xml:space="preserve"> remotamente</w:t>
      </w:r>
      <w:r w:rsidR="00DA745F" w:rsidRPr="00163133">
        <w:t xml:space="preserve">. </w:t>
      </w:r>
      <w:r w:rsidR="003B4E0E" w:rsidRPr="00163133">
        <w:t>Como resultado</w:t>
      </w:r>
      <w:r w:rsidR="00DA745F" w:rsidRPr="00163133">
        <w:t xml:space="preserve">, alguns benefícios </w:t>
      </w:r>
      <w:r w:rsidRPr="00163133">
        <w:t>foram</w:t>
      </w:r>
      <w:r w:rsidRPr="00163133">
        <w:rPr>
          <w:spacing w:val="1"/>
        </w:rPr>
        <w:t xml:space="preserve"> </w:t>
      </w:r>
      <w:r w:rsidRPr="00163133">
        <w:t>indeferidos ou suspensos quase que automaticamente, assim como os novos pedidos</w:t>
      </w:r>
      <w:r w:rsidR="003B4E0E" w:rsidRPr="00163133">
        <w:rPr>
          <w:spacing w:val="1"/>
        </w:rPr>
        <w:t xml:space="preserve">. </w:t>
      </w:r>
    </w:p>
    <w:p w14:paraId="56DD177C" w14:textId="77777777" w:rsidR="00180232" w:rsidRPr="00163133" w:rsidRDefault="00754DA3" w:rsidP="00005FF5">
      <w:pPr>
        <w:pStyle w:val="Corpodetexto"/>
        <w:spacing w:line="360" w:lineRule="auto"/>
        <w:ind w:right="-1" w:firstLine="709"/>
        <w:jc w:val="both"/>
      </w:pPr>
      <w:r w:rsidRPr="00163133">
        <w:t>Diante disso, à prestação de serviço</w:t>
      </w:r>
      <w:r w:rsidR="002025E9" w:rsidRPr="00163133">
        <w:t>s</w:t>
      </w:r>
      <w:r w:rsidRPr="00163133">
        <w:t xml:space="preserve"> do INSS</w:t>
      </w:r>
      <w:r w:rsidR="00A92F8B" w:rsidRPr="00163133">
        <w:t xml:space="preserve"> relacionados a solicitação e manutenção dos benefícios</w:t>
      </w:r>
      <w:r w:rsidRPr="00163133">
        <w:t>, pode ser</w:t>
      </w:r>
      <w:r w:rsidRPr="00163133">
        <w:rPr>
          <w:spacing w:val="1"/>
        </w:rPr>
        <w:t xml:space="preserve"> </w:t>
      </w:r>
      <w:r w:rsidRPr="00163133">
        <w:t>elegida como uma das grandes dificuldades enfrentadas pelos indivíduos</w:t>
      </w:r>
      <w:r w:rsidR="00DC3120" w:rsidRPr="00163133">
        <w:t xml:space="preserve"> durante a pandemia</w:t>
      </w:r>
      <w:r w:rsidRPr="00163133">
        <w:t xml:space="preserve">, como </w:t>
      </w:r>
      <w:r w:rsidR="002025E9" w:rsidRPr="00163133">
        <w:t>esclarece</w:t>
      </w:r>
      <w:r w:rsidRPr="00163133">
        <w:t xml:space="preserve"> o site da G1 “entre janeiro e março do ano de</w:t>
      </w:r>
      <w:r w:rsidRPr="00163133">
        <w:rPr>
          <w:spacing w:val="1"/>
        </w:rPr>
        <w:t xml:space="preserve"> </w:t>
      </w:r>
      <w:r w:rsidRPr="00163133">
        <w:t>2020, 1,2 milhão de pedidos foram negados, sendo a primeira vez em 10 anos que a</w:t>
      </w:r>
      <w:r w:rsidRPr="00163133">
        <w:rPr>
          <w:spacing w:val="1"/>
        </w:rPr>
        <w:t xml:space="preserve"> </w:t>
      </w:r>
      <w:r w:rsidRPr="00163133">
        <w:t>quantidade de benefícios</w:t>
      </w:r>
      <w:r w:rsidRPr="00163133">
        <w:rPr>
          <w:spacing w:val="-3"/>
        </w:rPr>
        <w:t xml:space="preserve"> </w:t>
      </w:r>
      <w:r w:rsidRPr="00163133">
        <w:t>indeferidos</w:t>
      </w:r>
      <w:r w:rsidRPr="00163133">
        <w:rPr>
          <w:spacing w:val="2"/>
        </w:rPr>
        <w:t xml:space="preserve"> </w:t>
      </w:r>
      <w:r w:rsidRPr="00163133">
        <w:t>superou</w:t>
      </w:r>
      <w:r w:rsidRPr="00163133">
        <w:rPr>
          <w:spacing w:val="-1"/>
        </w:rPr>
        <w:t xml:space="preserve"> </w:t>
      </w:r>
      <w:r w:rsidRPr="00163133">
        <w:t>a de concessões” (CAVALLINI,</w:t>
      </w:r>
      <w:r w:rsidRPr="00163133">
        <w:rPr>
          <w:spacing w:val="-1"/>
        </w:rPr>
        <w:t xml:space="preserve"> </w:t>
      </w:r>
      <w:r w:rsidRPr="00163133">
        <w:t>2020).</w:t>
      </w:r>
    </w:p>
    <w:p w14:paraId="2FEA243D" w14:textId="77777777" w:rsidR="00180232" w:rsidRPr="00163133" w:rsidRDefault="00754DA3" w:rsidP="00005FF5">
      <w:pPr>
        <w:pStyle w:val="Corpodetexto"/>
        <w:spacing w:line="360" w:lineRule="auto"/>
        <w:ind w:right="-1" w:firstLine="709"/>
        <w:jc w:val="both"/>
      </w:pPr>
      <w:r w:rsidRPr="00163133">
        <w:t>Dito</w:t>
      </w:r>
      <w:r w:rsidRPr="00163133">
        <w:rPr>
          <w:spacing w:val="53"/>
        </w:rPr>
        <w:t xml:space="preserve"> </w:t>
      </w:r>
      <w:r w:rsidRPr="00163133">
        <w:t>isto,</w:t>
      </w:r>
      <w:r w:rsidRPr="00163133">
        <w:rPr>
          <w:spacing w:val="53"/>
        </w:rPr>
        <w:t xml:space="preserve"> </w:t>
      </w:r>
      <w:r w:rsidRPr="00163133">
        <w:t>é</w:t>
      </w:r>
      <w:r w:rsidRPr="00163133">
        <w:rPr>
          <w:spacing w:val="51"/>
        </w:rPr>
        <w:t xml:space="preserve"> </w:t>
      </w:r>
      <w:r w:rsidRPr="00163133">
        <w:t>importante</w:t>
      </w:r>
      <w:r w:rsidRPr="00163133">
        <w:rPr>
          <w:spacing w:val="55"/>
        </w:rPr>
        <w:t xml:space="preserve"> </w:t>
      </w:r>
      <w:r w:rsidR="00C93EEE" w:rsidRPr="00163133">
        <w:t>salientar</w:t>
      </w:r>
      <w:r w:rsidRPr="00163133">
        <w:rPr>
          <w:spacing w:val="53"/>
        </w:rPr>
        <w:t xml:space="preserve"> </w:t>
      </w:r>
      <w:r w:rsidRPr="00163133">
        <w:t>que</w:t>
      </w:r>
      <w:r w:rsidRPr="00163133">
        <w:rPr>
          <w:spacing w:val="47"/>
        </w:rPr>
        <w:t xml:space="preserve"> </w:t>
      </w:r>
      <w:r w:rsidRPr="00163133">
        <w:t>os</w:t>
      </w:r>
      <w:r w:rsidRPr="00163133">
        <w:rPr>
          <w:spacing w:val="53"/>
        </w:rPr>
        <w:t xml:space="preserve"> </w:t>
      </w:r>
      <w:r w:rsidRPr="00163133">
        <w:t>benefícios</w:t>
      </w:r>
      <w:r w:rsidRPr="00163133">
        <w:rPr>
          <w:spacing w:val="52"/>
        </w:rPr>
        <w:t xml:space="preserve"> </w:t>
      </w:r>
      <w:r w:rsidRPr="00163133">
        <w:t>previdenciário</w:t>
      </w:r>
      <w:r w:rsidR="000D6435" w:rsidRPr="00163133">
        <w:t>s são direitos fundamentais do</w:t>
      </w:r>
      <w:r w:rsidR="001053B5" w:rsidRPr="00163133">
        <w:t>s</w:t>
      </w:r>
      <w:r w:rsidR="000D6435" w:rsidRPr="00163133">
        <w:t xml:space="preserve"> indivíduo</w:t>
      </w:r>
      <w:r w:rsidR="001053B5" w:rsidRPr="00163133">
        <w:t>s</w:t>
      </w:r>
      <w:r w:rsidR="000D6435" w:rsidRPr="00163133">
        <w:t xml:space="preserve"> beneficiado</w:t>
      </w:r>
      <w:r w:rsidR="001053B5" w:rsidRPr="00163133">
        <w:t>s</w:t>
      </w:r>
      <w:r w:rsidRPr="00163133">
        <w:t xml:space="preserve"> previsto na Constituição Federal, não</w:t>
      </w:r>
      <w:r w:rsidRPr="00163133">
        <w:rPr>
          <w:spacing w:val="-57"/>
        </w:rPr>
        <w:t xml:space="preserve"> </w:t>
      </w:r>
      <w:r w:rsidR="001053B5" w:rsidRPr="00163133">
        <w:rPr>
          <w:spacing w:val="-57"/>
        </w:rPr>
        <w:t xml:space="preserve">            </w:t>
      </w:r>
      <w:r w:rsidRPr="00163133">
        <w:t>podendo ser prejudicado</w:t>
      </w:r>
      <w:r w:rsidRPr="00163133">
        <w:rPr>
          <w:spacing w:val="1"/>
        </w:rPr>
        <w:t xml:space="preserve"> </w:t>
      </w:r>
      <w:r w:rsidRPr="00163133">
        <w:t xml:space="preserve">ou negligenciado. Logo, </w:t>
      </w:r>
      <w:bookmarkStart w:id="2" w:name="_Hlk105425797"/>
      <w:r w:rsidRPr="00163133">
        <w:t>quanto às medidas</w:t>
      </w:r>
      <w:r w:rsidRPr="00163133">
        <w:rPr>
          <w:spacing w:val="1"/>
        </w:rPr>
        <w:t xml:space="preserve"> </w:t>
      </w:r>
      <w:r w:rsidRPr="00163133">
        <w:t>decretadas</w:t>
      </w:r>
      <w:r w:rsidRPr="00163133">
        <w:rPr>
          <w:spacing w:val="1"/>
        </w:rPr>
        <w:t xml:space="preserve"> </w:t>
      </w:r>
      <w:r w:rsidRPr="00163133">
        <w:t>pelo</w:t>
      </w:r>
      <w:r w:rsidRPr="00163133">
        <w:rPr>
          <w:spacing w:val="1"/>
        </w:rPr>
        <w:t xml:space="preserve"> </w:t>
      </w:r>
      <w:r w:rsidRPr="00163133">
        <w:t>INSS</w:t>
      </w:r>
      <w:r w:rsidR="000D6435" w:rsidRPr="00163133">
        <w:t>, existe uma indagação;</w:t>
      </w:r>
      <w:r w:rsidRPr="00163133">
        <w:rPr>
          <w:spacing w:val="1"/>
        </w:rPr>
        <w:t xml:space="preserve"> será que </w:t>
      </w:r>
      <w:r w:rsidRPr="00163133">
        <w:t>feriram</w:t>
      </w:r>
      <w:r w:rsidRPr="00163133">
        <w:rPr>
          <w:spacing w:val="1"/>
        </w:rPr>
        <w:t xml:space="preserve"> </w:t>
      </w:r>
      <w:r w:rsidRPr="00163133">
        <w:t>os</w:t>
      </w:r>
      <w:r w:rsidRPr="00163133">
        <w:rPr>
          <w:spacing w:val="1"/>
        </w:rPr>
        <w:t xml:space="preserve"> </w:t>
      </w:r>
      <w:r w:rsidRPr="00163133">
        <w:t>direitos</w:t>
      </w:r>
      <w:r w:rsidRPr="00163133">
        <w:rPr>
          <w:spacing w:val="1"/>
        </w:rPr>
        <w:t xml:space="preserve"> </w:t>
      </w:r>
      <w:r w:rsidRPr="00163133">
        <w:t>fundamentais</w:t>
      </w:r>
      <w:r w:rsidRPr="00163133">
        <w:rPr>
          <w:spacing w:val="1"/>
        </w:rPr>
        <w:t xml:space="preserve"> </w:t>
      </w:r>
      <w:r w:rsidRPr="00163133">
        <w:t>dos</w:t>
      </w:r>
      <w:r w:rsidRPr="00163133">
        <w:rPr>
          <w:spacing w:val="1"/>
        </w:rPr>
        <w:t xml:space="preserve"> </w:t>
      </w:r>
      <w:r w:rsidRPr="00163133">
        <w:t>segurados?</w:t>
      </w:r>
      <w:r w:rsidRPr="00163133">
        <w:rPr>
          <w:spacing w:val="1"/>
        </w:rPr>
        <w:t xml:space="preserve"> Diante disso, torna-se importante</w:t>
      </w:r>
      <w:r w:rsidRPr="00163133">
        <w:rPr>
          <w:spacing w:val="-15"/>
        </w:rPr>
        <w:t xml:space="preserve"> </w:t>
      </w:r>
      <w:r w:rsidRPr="00163133">
        <w:t>averiguar</w:t>
      </w:r>
      <w:r w:rsidRPr="00163133">
        <w:rPr>
          <w:spacing w:val="-16"/>
        </w:rPr>
        <w:t xml:space="preserve"> </w:t>
      </w:r>
      <w:r w:rsidRPr="00163133">
        <w:t>se</w:t>
      </w:r>
      <w:r w:rsidRPr="00163133">
        <w:rPr>
          <w:spacing w:val="-15"/>
        </w:rPr>
        <w:t xml:space="preserve"> </w:t>
      </w:r>
      <w:r w:rsidR="00C3620D" w:rsidRPr="00163133">
        <w:t>houve</w:t>
      </w:r>
      <w:r w:rsidR="001053B5" w:rsidRPr="00163133">
        <w:t>ram</w:t>
      </w:r>
      <w:r w:rsidRPr="00163133">
        <w:rPr>
          <w:spacing w:val="-15"/>
        </w:rPr>
        <w:t xml:space="preserve"> </w:t>
      </w:r>
      <w:r w:rsidRPr="00163133">
        <w:t>prejuízos,</w:t>
      </w:r>
      <w:r w:rsidRPr="00163133">
        <w:rPr>
          <w:spacing w:val="-17"/>
        </w:rPr>
        <w:t xml:space="preserve"> </w:t>
      </w:r>
      <w:r w:rsidRPr="00163133">
        <w:t>negativa</w:t>
      </w:r>
      <w:r w:rsidRPr="00163133">
        <w:rPr>
          <w:spacing w:val="-15"/>
        </w:rPr>
        <w:t xml:space="preserve"> </w:t>
      </w:r>
      <w:r w:rsidRPr="00163133">
        <w:t>de</w:t>
      </w:r>
      <w:r w:rsidRPr="00163133">
        <w:rPr>
          <w:spacing w:val="-15"/>
        </w:rPr>
        <w:t xml:space="preserve"> </w:t>
      </w:r>
      <w:r w:rsidRPr="00163133">
        <w:t>direitos</w:t>
      </w:r>
      <w:r w:rsidRPr="00163133">
        <w:rPr>
          <w:spacing w:val="-18"/>
        </w:rPr>
        <w:t xml:space="preserve"> </w:t>
      </w:r>
      <w:r w:rsidR="000D6435" w:rsidRPr="00163133">
        <w:t>ou</w:t>
      </w:r>
      <w:r w:rsidR="00C3620D" w:rsidRPr="00163133">
        <w:rPr>
          <w:spacing w:val="-15"/>
        </w:rPr>
        <w:t xml:space="preserve"> </w:t>
      </w:r>
      <w:r w:rsidRPr="00163133">
        <w:t>negligência</w:t>
      </w:r>
      <w:r w:rsidR="00C3620D" w:rsidRPr="00163133">
        <w:rPr>
          <w:spacing w:val="-57"/>
        </w:rPr>
        <w:t xml:space="preserve"> </w:t>
      </w:r>
      <w:r w:rsidRPr="00163133">
        <w:t>quanto</w:t>
      </w:r>
      <w:r w:rsidRPr="00163133">
        <w:rPr>
          <w:spacing w:val="-6"/>
        </w:rPr>
        <w:t xml:space="preserve"> </w:t>
      </w:r>
      <w:r w:rsidRPr="00163133">
        <w:t>às</w:t>
      </w:r>
      <w:r w:rsidRPr="00163133">
        <w:rPr>
          <w:spacing w:val="-7"/>
        </w:rPr>
        <w:t xml:space="preserve"> </w:t>
      </w:r>
      <w:r w:rsidRPr="00163133">
        <w:t>necessidades</w:t>
      </w:r>
      <w:r w:rsidRPr="00163133">
        <w:rPr>
          <w:spacing w:val="-7"/>
        </w:rPr>
        <w:t xml:space="preserve"> </w:t>
      </w:r>
      <w:r w:rsidRPr="00163133">
        <w:t>dos</w:t>
      </w:r>
      <w:r w:rsidRPr="00163133">
        <w:rPr>
          <w:spacing w:val="-7"/>
        </w:rPr>
        <w:t xml:space="preserve"> </w:t>
      </w:r>
      <w:r w:rsidRPr="00163133">
        <w:t>indivíduos,</w:t>
      </w:r>
      <w:r w:rsidRPr="00163133">
        <w:rPr>
          <w:spacing w:val="-6"/>
        </w:rPr>
        <w:t xml:space="preserve"> </w:t>
      </w:r>
      <w:r w:rsidR="00C3620D" w:rsidRPr="00163133">
        <w:t>verificando</w:t>
      </w:r>
      <w:r w:rsidR="001053B5" w:rsidRPr="00163133">
        <w:t>, por fim,</w:t>
      </w:r>
      <w:r w:rsidRPr="00163133">
        <w:rPr>
          <w:spacing w:val="-6"/>
        </w:rPr>
        <w:t xml:space="preserve"> </w:t>
      </w:r>
      <w:r w:rsidRPr="00163133">
        <w:t>se</w:t>
      </w:r>
      <w:r w:rsidRPr="00163133">
        <w:rPr>
          <w:spacing w:val="-3"/>
        </w:rPr>
        <w:t xml:space="preserve"> </w:t>
      </w:r>
      <w:r w:rsidRPr="00163133">
        <w:t>o</w:t>
      </w:r>
      <w:r w:rsidRPr="00163133">
        <w:rPr>
          <w:spacing w:val="-6"/>
        </w:rPr>
        <w:t xml:space="preserve"> </w:t>
      </w:r>
      <w:r w:rsidRPr="00163133">
        <w:t>INSS</w:t>
      </w:r>
      <w:r w:rsidRPr="00163133">
        <w:rPr>
          <w:spacing w:val="-7"/>
        </w:rPr>
        <w:t xml:space="preserve"> </w:t>
      </w:r>
      <w:r w:rsidRPr="00163133">
        <w:t>ressarciu</w:t>
      </w:r>
      <w:r w:rsidRPr="00163133">
        <w:rPr>
          <w:spacing w:val="-6"/>
        </w:rPr>
        <w:t xml:space="preserve"> </w:t>
      </w:r>
      <w:r w:rsidRPr="00163133">
        <w:t>ou</w:t>
      </w:r>
      <w:r w:rsidRPr="00163133">
        <w:rPr>
          <w:spacing w:val="-5"/>
        </w:rPr>
        <w:t xml:space="preserve"> </w:t>
      </w:r>
      <w:r w:rsidRPr="00163133">
        <w:t xml:space="preserve">adotou </w:t>
      </w:r>
      <w:r w:rsidRPr="00163133">
        <w:rPr>
          <w:spacing w:val="-58"/>
        </w:rPr>
        <w:t xml:space="preserve"> </w:t>
      </w:r>
      <w:r w:rsidRPr="00163133">
        <w:t>medida</w:t>
      </w:r>
      <w:r w:rsidR="00C3620D" w:rsidRPr="00163133">
        <w:t>s</w:t>
      </w:r>
      <w:r w:rsidRPr="00163133">
        <w:rPr>
          <w:spacing w:val="1"/>
        </w:rPr>
        <w:t xml:space="preserve"> </w:t>
      </w:r>
      <w:r w:rsidRPr="00163133">
        <w:t>para</w:t>
      </w:r>
      <w:r w:rsidRPr="00163133">
        <w:rPr>
          <w:spacing w:val="1"/>
        </w:rPr>
        <w:t xml:space="preserve"> </w:t>
      </w:r>
      <w:r w:rsidRPr="00163133">
        <w:t>suprir</w:t>
      </w:r>
      <w:r w:rsidRPr="00163133">
        <w:rPr>
          <w:spacing w:val="-4"/>
        </w:rPr>
        <w:t xml:space="preserve"> </w:t>
      </w:r>
      <w:r w:rsidRPr="00163133">
        <w:t>prováveis</w:t>
      </w:r>
      <w:r w:rsidRPr="00163133">
        <w:rPr>
          <w:spacing w:val="-2"/>
        </w:rPr>
        <w:t xml:space="preserve"> </w:t>
      </w:r>
      <w:r w:rsidRPr="00163133">
        <w:t>danos</w:t>
      </w:r>
      <w:r w:rsidR="00C3620D" w:rsidRPr="00163133">
        <w:rPr>
          <w:spacing w:val="-3"/>
        </w:rPr>
        <w:t>.</w:t>
      </w:r>
      <w:bookmarkEnd w:id="2"/>
    </w:p>
    <w:p w14:paraId="30DBA03B" w14:textId="77777777" w:rsidR="00180232" w:rsidRPr="00163133" w:rsidRDefault="004C1EDF" w:rsidP="00005FF5">
      <w:pPr>
        <w:pStyle w:val="Corpodetexto"/>
        <w:spacing w:line="360" w:lineRule="auto"/>
        <w:ind w:right="-1" w:firstLine="709"/>
        <w:jc w:val="both"/>
      </w:pPr>
      <w:r w:rsidRPr="00163133">
        <w:t>Isto posto, es</w:t>
      </w:r>
      <w:r w:rsidR="002A49EC" w:rsidRPr="00163133">
        <w:t>t</w:t>
      </w:r>
      <w:r w:rsidRPr="00163133">
        <w:t>e</w:t>
      </w:r>
      <w:r w:rsidR="00181FEF" w:rsidRPr="00163133">
        <w:t xml:space="preserve"> estudo tem como objetivo geral descrever quais as vantagens e os prejuízos causados aos benefícios previdenciários</w:t>
      </w:r>
      <w:r w:rsidR="00181FEF" w:rsidRPr="00163133">
        <w:rPr>
          <w:spacing w:val="1"/>
        </w:rPr>
        <w:t xml:space="preserve"> </w:t>
      </w:r>
      <w:r w:rsidR="00181FEF" w:rsidRPr="00163133">
        <w:t>mediante as medidas protetivas estabelecidas pelas portarias 373 e 412 do</w:t>
      </w:r>
      <w:r w:rsidR="00181FEF" w:rsidRPr="00163133">
        <w:rPr>
          <w:spacing w:val="1"/>
        </w:rPr>
        <w:t xml:space="preserve"> </w:t>
      </w:r>
      <w:r w:rsidR="00181FEF" w:rsidRPr="00163133">
        <w:t>INSS.</w:t>
      </w:r>
    </w:p>
    <w:p w14:paraId="2EEF2008" w14:textId="77777777" w:rsidR="00180232" w:rsidRPr="00163133" w:rsidRDefault="00181FEF" w:rsidP="00005FF5">
      <w:pPr>
        <w:pStyle w:val="Corpodetexto"/>
        <w:spacing w:line="360" w:lineRule="auto"/>
        <w:ind w:right="-1" w:firstLine="709"/>
        <w:jc w:val="both"/>
      </w:pPr>
      <w:r w:rsidRPr="00163133">
        <w:t>De forma específica, busca-se: determinar, com base na legislação vigente, que os benefícios previdenciários são</w:t>
      </w:r>
      <w:r w:rsidRPr="00163133">
        <w:rPr>
          <w:spacing w:val="1"/>
        </w:rPr>
        <w:t xml:space="preserve"> </w:t>
      </w:r>
      <w:r w:rsidRPr="00163133">
        <w:t>direitos</w:t>
      </w:r>
      <w:r w:rsidRPr="00163133">
        <w:rPr>
          <w:spacing w:val="1"/>
        </w:rPr>
        <w:t xml:space="preserve"> </w:t>
      </w:r>
      <w:r w:rsidRPr="00163133">
        <w:t>fundamentais</w:t>
      </w:r>
      <w:r w:rsidRPr="00163133">
        <w:rPr>
          <w:spacing w:val="1"/>
        </w:rPr>
        <w:t xml:space="preserve"> </w:t>
      </w:r>
      <w:r w:rsidRPr="00163133">
        <w:t>garantidos</w:t>
      </w:r>
      <w:r w:rsidRPr="00163133">
        <w:rPr>
          <w:spacing w:val="1"/>
        </w:rPr>
        <w:t xml:space="preserve"> </w:t>
      </w:r>
      <w:r w:rsidRPr="00163133">
        <w:t>e</w:t>
      </w:r>
      <w:r w:rsidRPr="00163133">
        <w:rPr>
          <w:spacing w:val="1"/>
        </w:rPr>
        <w:t xml:space="preserve"> </w:t>
      </w:r>
      <w:r w:rsidRPr="00163133">
        <w:t>assegurados,</w:t>
      </w:r>
      <w:r w:rsidRPr="00163133">
        <w:rPr>
          <w:spacing w:val="1"/>
        </w:rPr>
        <w:t xml:space="preserve"> </w:t>
      </w:r>
      <w:r w:rsidRPr="00163133">
        <w:t>mostrando</w:t>
      </w:r>
      <w:r w:rsidRPr="00163133">
        <w:rPr>
          <w:spacing w:val="1"/>
        </w:rPr>
        <w:t xml:space="preserve"> </w:t>
      </w:r>
      <w:r w:rsidRPr="00163133">
        <w:t>a</w:t>
      </w:r>
      <w:r w:rsidRPr="00163133">
        <w:rPr>
          <w:spacing w:val="1"/>
        </w:rPr>
        <w:t xml:space="preserve"> </w:t>
      </w:r>
      <w:r w:rsidRPr="00163133">
        <w:t>importância</w:t>
      </w:r>
      <w:r w:rsidRPr="00163133">
        <w:rPr>
          <w:spacing w:val="1"/>
        </w:rPr>
        <w:t xml:space="preserve"> </w:t>
      </w:r>
      <w:r w:rsidRPr="00163133">
        <w:t>do</w:t>
      </w:r>
      <w:r w:rsidRPr="00163133">
        <w:rPr>
          <w:spacing w:val="1"/>
        </w:rPr>
        <w:t xml:space="preserve"> </w:t>
      </w:r>
      <w:r w:rsidRPr="00163133">
        <w:t>cumprimento</w:t>
      </w:r>
      <w:r w:rsidRPr="00163133">
        <w:rPr>
          <w:spacing w:val="-1"/>
        </w:rPr>
        <w:t xml:space="preserve"> </w:t>
      </w:r>
      <w:r w:rsidRPr="00163133">
        <w:t>desses direitos</w:t>
      </w:r>
      <w:r w:rsidRPr="00163133">
        <w:rPr>
          <w:spacing w:val="-6"/>
        </w:rPr>
        <w:t xml:space="preserve"> </w:t>
      </w:r>
      <w:r w:rsidRPr="00163133">
        <w:t>sociais</w:t>
      </w:r>
      <w:r w:rsidRPr="00163133">
        <w:rPr>
          <w:spacing w:val="-4"/>
        </w:rPr>
        <w:t xml:space="preserve"> </w:t>
      </w:r>
      <w:r w:rsidRPr="00163133">
        <w:t>para</w:t>
      </w:r>
      <w:r w:rsidRPr="00163133">
        <w:rPr>
          <w:spacing w:val="-4"/>
        </w:rPr>
        <w:t xml:space="preserve"> </w:t>
      </w:r>
      <w:r w:rsidRPr="00163133">
        <w:t>o</w:t>
      </w:r>
      <w:r w:rsidRPr="00163133">
        <w:rPr>
          <w:spacing w:val="-1"/>
        </w:rPr>
        <w:t xml:space="preserve"> </w:t>
      </w:r>
      <w:r w:rsidRPr="00163133">
        <w:t>bom funcionamento</w:t>
      </w:r>
      <w:r w:rsidRPr="00163133">
        <w:rPr>
          <w:spacing w:val="-3"/>
        </w:rPr>
        <w:t xml:space="preserve"> </w:t>
      </w:r>
      <w:r w:rsidRPr="00163133">
        <w:t>da</w:t>
      </w:r>
      <w:r w:rsidRPr="00163133">
        <w:rPr>
          <w:spacing w:val="2"/>
        </w:rPr>
        <w:t xml:space="preserve"> </w:t>
      </w:r>
      <w:r w:rsidRPr="00163133">
        <w:t>sociedade; analisar</w:t>
      </w:r>
      <w:r w:rsidR="00B50462" w:rsidRPr="00163133">
        <w:t>,</w:t>
      </w:r>
      <w:r w:rsidRPr="00163133">
        <w:t xml:space="preserve"> os pormenores das medidas protetivas estabelecidas pela portaria 373 e 412</w:t>
      </w:r>
      <w:r w:rsidRPr="00163133">
        <w:rPr>
          <w:spacing w:val="1"/>
        </w:rPr>
        <w:t xml:space="preserve"> </w:t>
      </w:r>
      <w:r w:rsidRPr="00163133">
        <w:t>do</w:t>
      </w:r>
      <w:r w:rsidRPr="00163133">
        <w:rPr>
          <w:spacing w:val="1"/>
        </w:rPr>
        <w:t xml:space="preserve"> </w:t>
      </w:r>
      <w:r w:rsidRPr="00163133">
        <w:t>INSS</w:t>
      </w:r>
      <w:r w:rsidRPr="00163133">
        <w:rPr>
          <w:spacing w:val="1"/>
        </w:rPr>
        <w:t xml:space="preserve"> </w:t>
      </w:r>
      <w:r w:rsidRPr="00163133">
        <w:t>em</w:t>
      </w:r>
      <w:r w:rsidRPr="00163133">
        <w:rPr>
          <w:spacing w:val="1"/>
        </w:rPr>
        <w:t xml:space="preserve"> </w:t>
      </w:r>
      <w:r w:rsidRPr="00163133">
        <w:t>conjunto</w:t>
      </w:r>
      <w:r w:rsidRPr="00163133">
        <w:rPr>
          <w:spacing w:val="1"/>
        </w:rPr>
        <w:t xml:space="preserve"> </w:t>
      </w:r>
      <w:r w:rsidRPr="00163133">
        <w:t>com a</w:t>
      </w:r>
      <w:r w:rsidRPr="00163133">
        <w:rPr>
          <w:spacing w:val="1"/>
        </w:rPr>
        <w:t xml:space="preserve"> </w:t>
      </w:r>
      <w:r w:rsidRPr="00163133">
        <w:t>Constituição</w:t>
      </w:r>
      <w:r w:rsidRPr="00163133">
        <w:rPr>
          <w:spacing w:val="1"/>
        </w:rPr>
        <w:t xml:space="preserve"> </w:t>
      </w:r>
      <w:r w:rsidRPr="00163133">
        <w:t>Federal,</w:t>
      </w:r>
      <w:r w:rsidRPr="00163133">
        <w:rPr>
          <w:spacing w:val="1"/>
        </w:rPr>
        <w:t xml:space="preserve"> </w:t>
      </w:r>
      <w:r w:rsidR="00B50462" w:rsidRPr="00163133">
        <w:rPr>
          <w:spacing w:val="1"/>
        </w:rPr>
        <w:t xml:space="preserve">assim como </w:t>
      </w:r>
      <w:r w:rsidRPr="00163133">
        <w:t>os</w:t>
      </w:r>
      <w:r w:rsidRPr="00163133">
        <w:rPr>
          <w:spacing w:val="1"/>
        </w:rPr>
        <w:t xml:space="preserve"> </w:t>
      </w:r>
      <w:r w:rsidRPr="00163133">
        <w:t>dados</w:t>
      </w:r>
      <w:r w:rsidRPr="00163133">
        <w:rPr>
          <w:spacing w:val="1"/>
        </w:rPr>
        <w:t xml:space="preserve"> </w:t>
      </w:r>
      <w:r w:rsidRPr="00163133">
        <w:t>e</w:t>
      </w:r>
      <w:r w:rsidRPr="00163133">
        <w:rPr>
          <w:spacing w:val="1"/>
        </w:rPr>
        <w:t xml:space="preserve"> </w:t>
      </w:r>
      <w:r w:rsidRPr="00163133">
        <w:t>casos</w:t>
      </w:r>
      <w:r w:rsidRPr="00163133">
        <w:rPr>
          <w:spacing w:val="1"/>
        </w:rPr>
        <w:t xml:space="preserve"> </w:t>
      </w:r>
      <w:r w:rsidRPr="00163133">
        <w:t>concretos</w:t>
      </w:r>
      <w:r w:rsidRPr="00163133">
        <w:rPr>
          <w:spacing w:val="1"/>
        </w:rPr>
        <w:t xml:space="preserve"> </w:t>
      </w:r>
      <w:r w:rsidRPr="00163133">
        <w:rPr>
          <w:spacing w:val="-1"/>
        </w:rPr>
        <w:t>disseminados</w:t>
      </w:r>
      <w:r w:rsidRPr="00163133">
        <w:rPr>
          <w:spacing w:val="-11"/>
        </w:rPr>
        <w:t xml:space="preserve"> </w:t>
      </w:r>
      <w:r w:rsidRPr="00163133">
        <w:t>pela</w:t>
      </w:r>
      <w:r w:rsidRPr="00163133">
        <w:rPr>
          <w:spacing w:val="-8"/>
        </w:rPr>
        <w:t xml:space="preserve"> </w:t>
      </w:r>
      <w:r w:rsidRPr="00163133">
        <w:t>mídia,</w:t>
      </w:r>
      <w:r w:rsidRPr="00163133">
        <w:rPr>
          <w:spacing w:val="-13"/>
        </w:rPr>
        <w:t xml:space="preserve"> </w:t>
      </w:r>
      <w:r w:rsidRPr="00163133">
        <w:t>analisando</w:t>
      </w:r>
      <w:r w:rsidRPr="00163133">
        <w:rPr>
          <w:spacing w:val="-9"/>
        </w:rPr>
        <w:t xml:space="preserve"> </w:t>
      </w:r>
      <w:r w:rsidRPr="00163133">
        <w:t>quais</w:t>
      </w:r>
      <w:r w:rsidRPr="00163133">
        <w:rPr>
          <w:spacing w:val="-15"/>
        </w:rPr>
        <w:t xml:space="preserve"> </w:t>
      </w:r>
      <w:r w:rsidRPr="00163133">
        <w:t>foram</w:t>
      </w:r>
      <w:r w:rsidRPr="00163133">
        <w:rPr>
          <w:spacing w:val="-8"/>
        </w:rPr>
        <w:t xml:space="preserve"> </w:t>
      </w:r>
      <w:r w:rsidRPr="00163133">
        <w:t>as</w:t>
      </w:r>
      <w:r w:rsidRPr="00163133">
        <w:rPr>
          <w:spacing w:val="-11"/>
        </w:rPr>
        <w:t xml:space="preserve"> </w:t>
      </w:r>
      <w:r w:rsidRPr="00163133">
        <w:t>vantagens</w:t>
      </w:r>
      <w:r w:rsidRPr="00163133">
        <w:rPr>
          <w:spacing w:val="-11"/>
        </w:rPr>
        <w:t xml:space="preserve"> </w:t>
      </w:r>
      <w:r w:rsidRPr="00163133">
        <w:t>e</w:t>
      </w:r>
      <w:r w:rsidRPr="00163133">
        <w:rPr>
          <w:spacing w:val="-8"/>
        </w:rPr>
        <w:t xml:space="preserve"> </w:t>
      </w:r>
      <w:r w:rsidRPr="00163133">
        <w:t>desvantagens</w:t>
      </w:r>
      <w:r w:rsidRPr="00163133">
        <w:rPr>
          <w:spacing w:val="-11"/>
        </w:rPr>
        <w:t xml:space="preserve"> </w:t>
      </w:r>
      <w:r w:rsidRPr="00163133">
        <w:t>sofridas</w:t>
      </w:r>
      <w:r w:rsidRPr="00163133">
        <w:rPr>
          <w:spacing w:val="-58"/>
        </w:rPr>
        <w:t xml:space="preserve">    </w:t>
      </w:r>
      <w:r w:rsidR="00B50462" w:rsidRPr="00163133">
        <w:rPr>
          <w:spacing w:val="-58"/>
        </w:rPr>
        <w:t xml:space="preserve">           </w:t>
      </w:r>
      <w:r w:rsidRPr="00163133">
        <w:t>pelos</w:t>
      </w:r>
      <w:r w:rsidRPr="00163133">
        <w:rPr>
          <w:spacing w:val="-3"/>
        </w:rPr>
        <w:t xml:space="preserve"> </w:t>
      </w:r>
      <w:r w:rsidRPr="00163133">
        <w:t>beneficiários</w:t>
      </w:r>
      <w:r w:rsidRPr="00163133">
        <w:rPr>
          <w:spacing w:val="-2"/>
        </w:rPr>
        <w:t xml:space="preserve"> </w:t>
      </w:r>
      <w:r w:rsidRPr="00163133">
        <w:t>em</w:t>
      </w:r>
      <w:r w:rsidRPr="00163133">
        <w:rPr>
          <w:spacing w:val="-4"/>
        </w:rPr>
        <w:t xml:space="preserve"> </w:t>
      </w:r>
      <w:r w:rsidRPr="00163133">
        <w:t>meio</w:t>
      </w:r>
      <w:r w:rsidRPr="00163133">
        <w:rPr>
          <w:spacing w:val="-5"/>
        </w:rPr>
        <w:t xml:space="preserve"> </w:t>
      </w:r>
      <w:r w:rsidRPr="00163133">
        <w:t>a</w:t>
      </w:r>
      <w:r w:rsidRPr="00163133">
        <w:rPr>
          <w:spacing w:val="1"/>
        </w:rPr>
        <w:t xml:space="preserve"> </w:t>
      </w:r>
      <w:r w:rsidRPr="00163133">
        <w:t>pandemia</w:t>
      </w:r>
      <w:r w:rsidR="00B50462" w:rsidRPr="00163133">
        <w:t>; classificar, se as medidas protetivas decretadas pelo INSS durante a pandemia do</w:t>
      </w:r>
      <w:r w:rsidR="00B50462" w:rsidRPr="00163133">
        <w:rPr>
          <w:spacing w:val="1"/>
        </w:rPr>
        <w:t xml:space="preserve"> </w:t>
      </w:r>
      <w:r w:rsidR="00B50462" w:rsidRPr="00163133">
        <w:t>COVID-19</w:t>
      </w:r>
      <w:r w:rsidR="00B50462" w:rsidRPr="00163133">
        <w:rPr>
          <w:spacing w:val="-6"/>
        </w:rPr>
        <w:t xml:space="preserve"> </w:t>
      </w:r>
      <w:r w:rsidR="00B50462" w:rsidRPr="00163133">
        <w:t>feriram</w:t>
      </w:r>
      <w:r w:rsidR="00B50462" w:rsidRPr="00163133">
        <w:rPr>
          <w:spacing w:val="-4"/>
        </w:rPr>
        <w:t xml:space="preserve"> </w:t>
      </w:r>
      <w:r w:rsidR="00B50462" w:rsidRPr="00163133">
        <w:t>os</w:t>
      </w:r>
      <w:r w:rsidR="00B50462" w:rsidRPr="00163133">
        <w:rPr>
          <w:spacing w:val="-7"/>
        </w:rPr>
        <w:t xml:space="preserve"> </w:t>
      </w:r>
      <w:r w:rsidR="00B50462" w:rsidRPr="00163133">
        <w:t>direitos</w:t>
      </w:r>
      <w:r w:rsidR="00B50462" w:rsidRPr="00163133">
        <w:rPr>
          <w:spacing w:val="-6"/>
        </w:rPr>
        <w:t xml:space="preserve"> </w:t>
      </w:r>
      <w:r w:rsidR="00B50462" w:rsidRPr="00163133">
        <w:t>fundamentais</w:t>
      </w:r>
      <w:r w:rsidR="00B50462" w:rsidRPr="00163133">
        <w:rPr>
          <w:spacing w:val="-6"/>
        </w:rPr>
        <w:t xml:space="preserve"> </w:t>
      </w:r>
      <w:r w:rsidR="00B50462" w:rsidRPr="00163133">
        <w:t>garantidos</w:t>
      </w:r>
      <w:r w:rsidR="00B50462" w:rsidRPr="00163133">
        <w:rPr>
          <w:spacing w:val="-5"/>
        </w:rPr>
        <w:t xml:space="preserve"> </w:t>
      </w:r>
      <w:r w:rsidR="00B50462" w:rsidRPr="00163133">
        <w:t>aos</w:t>
      </w:r>
      <w:r w:rsidR="00B50462" w:rsidRPr="00163133">
        <w:rPr>
          <w:spacing w:val="-7"/>
        </w:rPr>
        <w:t xml:space="preserve"> </w:t>
      </w:r>
      <w:r w:rsidR="00B50462" w:rsidRPr="00163133">
        <w:t>indivíduos</w:t>
      </w:r>
      <w:r w:rsidR="00B50462" w:rsidRPr="00163133">
        <w:rPr>
          <w:spacing w:val="-7"/>
        </w:rPr>
        <w:t xml:space="preserve"> </w:t>
      </w:r>
      <w:r w:rsidR="00B50462" w:rsidRPr="00163133">
        <w:t>necessitados</w:t>
      </w:r>
      <w:r w:rsidR="00B50462" w:rsidRPr="00163133">
        <w:rPr>
          <w:spacing w:val="-4"/>
        </w:rPr>
        <w:t xml:space="preserve"> </w:t>
      </w:r>
      <w:r w:rsidR="00B50462" w:rsidRPr="00163133">
        <w:t>e,</w:t>
      </w:r>
      <w:r w:rsidR="00B50462" w:rsidRPr="00163133">
        <w:rPr>
          <w:spacing w:val="-58"/>
        </w:rPr>
        <w:t xml:space="preserve"> </w:t>
      </w:r>
      <w:r w:rsidR="00B50462" w:rsidRPr="00163133">
        <w:t>posteriormente, se houve reparação para os indivíduos prejudicados ou medidas que</w:t>
      </w:r>
      <w:r w:rsidR="00B50462" w:rsidRPr="00163133">
        <w:rPr>
          <w:spacing w:val="1"/>
        </w:rPr>
        <w:t xml:space="preserve"> </w:t>
      </w:r>
      <w:r w:rsidR="00B50462" w:rsidRPr="00163133">
        <w:t>lhes</w:t>
      </w:r>
      <w:r w:rsidR="00B50462" w:rsidRPr="00163133">
        <w:rPr>
          <w:spacing w:val="-2"/>
        </w:rPr>
        <w:t xml:space="preserve"> </w:t>
      </w:r>
      <w:r w:rsidR="00B50462" w:rsidRPr="00163133">
        <w:t>assegurasse</w:t>
      </w:r>
      <w:r w:rsidR="00B50462" w:rsidRPr="00163133">
        <w:rPr>
          <w:spacing w:val="7"/>
        </w:rPr>
        <w:t xml:space="preserve"> </w:t>
      </w:r>
      <w:r w:rsidR="00B50462" w:rsidRPr="00163133">
        <w:t>a</w:t>
      </w:r>
      <w:r w:rsidR="00B50462" w:rsidRPr="00163133">
        <w:rPr>
          <w:spacing w:val="1"/>
        </w:rPr>
        <w:t xml:space="preserve"> </w:t>
      </w:r>
      <w:r w:rsidR="00B50462" w:rsidRPr="00163133">
        <w:t>efetiva</w:t>
      </w:r>
      <w:r w:rsidR="00B50462" w:rsidRPr="00163133">
        <w:rPr>
          <w:spacing w:val="1"/>
        </w:rPr>
        <w:t xml:space="preserve"> </w:t>
      </w:r>
      <w:r w:rsidR="00B50462" w:rsidRPr="00163133">
        <w:t>garantia</w:t>
      </w:r>
      <w:r w:rsidR="00B50462" w:rsidRPr="00163133">
        <w:rPr>
          <w:spacing w:val="6"/>
        </w:rPr>
        <w:t xml:space="preserve"> </w:t>
      </w:r>
      <w:r w:rsidR="00B50462" w:rsidRPr="00163133">
        <w:t>de</w:t>
      </w:r>
      <w:r w:rsidR="00B50462" w:rsidRPr="00163133">
        <w:rPr>
          <w:spacing w:val="1"/>
        </w:rPr>
        <w:t xml:space="preserve"> </w:t>
      </w:r>
      <w:r w:rsidR="00B50462" w:rsidRPr="00163133">
        <w:t>seus</w:t>
      </w:r>
      <w:r w:rsidR="00B50462" w:rsidRPr="00163133">
        <w:rPr>
          <w:spacing w:val="-7"/>
        </w:rPr>
        <w:t xml:space="preserve"> </w:t>
      </w:r>
      <w:r w:rsidR="00B50462" w:rsidRPr="00163133">
        <w:t>direitos</w:t>
      </w:r>
      <w:r w:rsidR="00F527D6" w:rsidRPr="00163133">
        <w:t>.</w:t>
      </w:r>
    </w:p>
    <w:p w14:paraId="7BAC0DC2" w14:textId="77777777" w:rsidR="00180232" w:rsidRPr="00163133" w:rsidRDefault="005D4255" w:rsidP="00005FF5">
      <w:pPr>
        <w:pStyle w:val="Corpodetexto"/>
        <w:spacing w:line="360" w:lineRule="auto"/>
        <w:ind w:right="-1" w:firstLine="709"/>
        <w:jc w:val="both"/>
      </w:pPr>
      <w:r w:rsidRPr="00163133">
        <w:t xml:space="preserve">Ademais, </w:t>
      </w:r>
      <w:bookmarkStart w:id="3" w:name="_Hlk105425877"/>
      <w:r w:rsidRPr="00163133">
        <w:t xml:space="preserve">a pesquisa caracteriza-se como um estudo exploratório realizado a partir de </w:t>
      </w:r>
      <w:r w:rsidRPr="00163133">
        <w:lastRenderedPageBreak/>
        <w:t>uma pesquisa bibliográfica e documental, com pesquisa do</w:t>
      </w:r>
      <w:r w:rsidRPr="00163133">
        <w:rPr>
          <w:spacing w:val="1"/>
        </w:rPr>
        <w:t xml:space="preserve"> </w:t>
      </w:r>
      <w:r w:rsidRPr="00163133">
        <w:t>tipo</w:t>
      </w:r>
      <w:r w:rsidRPr="00163133">
        <w:rPr>
          <w:spacing w:val="-5"/>
        </w:rPr>
        <w:t xml:space="preserve"> </w:t>
      </w:r>
      <w:r w:rsidRPr="00163133">
        <w:t>qualitativa</w:t>
      </w:r>
      <w:bookmarkEnd w:id="3"/>
      <w:r w:rsidRPr="00163133">
        <w:t xml:space="preserve">. Além disso, </w:t>
      </w:r>
      <w:r w:rsidR="0053108B" w:rsidRPr="00163133">
        <w:t>adota o</w:t>
      </w:r>
      <w:r w:rsidRPr="00163133">
        <w:t xml:space="preserve"> método dedutivo, </w:t>
      </w:r>
      <w:r w:rsidR="0053108B" w:rsidRPr="00163133">
        <w:t xml:space="preserve">buscando desenvolver </w:t>
      </w:r>
      <w:r w:rsidRPr="00163133">
        <w:rPr>
          <w:spacing w:val="-57"/>
        </w:rPr>
        <w:t xml:space="preserve"> </w:t>
      </w:r>
      <w:r w:rsidRPr="00163133">
        <w:t>resultados</w:t>
      </w:r>
      <w:r w:rsidRPr="00163133">
        <w:rPr>
          <w:spacing w:val="-8"/>
        </w:rPr>
        <w:t xml:space="preserve"> </w:t>
      </w:r>
      <w:r w:rsidRPr="00163133">
        <w:t>puros,</w:t>
      </w:r>
      <w:r w:rsidRPr="00163133">
        <w:rPr>
          <w:spacing w:val="-6"/>
        </w:rPr>
        <w:t xml:space="preserve"> </w:t>
      </w:r>
      <w:r w:rsidRPr="00163133">
        <w:t>partindo</w:t>
      </w:r>
      <w:r w:rsidRPr="00163133">
        <w:rPr>
          <w:spacing w:val="-7"/>
        </w:rPr>
        <w:t xml:space="preserve"> </w:t>
      </w:r>
      <w:r w:rsidRPr="00163133">
        <w:t>de</w:t>
      </w:r>
      <w:r w:rsidRPr="00163133">
        <w:rPr>
          <w:spacing w:val="-4"/>
        </w:rPr>
        <w:t xml:space="preserve"> </w:t>
      </w:r>
      <w:r w:rsidRPr="00163133">
        <w:t>uma</w:t>
      </w:r>
      <w:r w:rsidRPr="00163133">
        <w:rPr>
          <w:spacing w:val="-5"/>
        </w:rPr>
        <w:t xml:space="preserve"> </w:t>
      </w:r>
      <w:r w:rsidRPr="00163133">
        <w:t>situação</w:t>
      </w:r>
      <w:r w:rsidRPr="00163133">
        <w:rPr>
          <w:spacing w:val="-10"/>
        </w:rPr>
        <w:t xml:space="preserve"> </w:t>
      </w:r>
      <w:r w:rsidRPr="00163133">
        <w:t>geral</w:t>
      </w:r>
      <w:r w:rsidRPr="00163133">
        <w:rPr>
          <w:spacing w:val="-6"/>
        </w:rPr>
        <w:t xml:space="preserve"> </w:t>
      </w:r>
      <w:r w:rsidRPr="00163133">
        <w:t>para</w:t>
      </w:r>
      <w:r w:rsidRPr="00163133">
        <w:rPr>
          <w:spacing w:val="-4"/>
        </w:rPr>
        <w:t xml:space="preserve"> </w:t>
      </w:r>
      <w:r w:rsidR="0053108B" w:rsidRPr="00163133">
        <w:t>específica</w:t>
      </w:r>
      <w:r w:rsidRPr="00163133">
        <w:t>,</w:t>
      </w:r>
      <w:r w:rsidRPr="00163133">
        <w:rPr>
          <w:spacing w:val="-6"/>
        </w:rPr>
        <w:t xml:space="preserve"> </w:t>
      </w:r>
      <w:r w:rsidR="0053108B" w:rsidRPr="00163133">
        <w:t>isto é</w:t>
      </w:r>
      <w:r w:rsidRPr="00163133">
        <w:t>, serão observados os pontos históricos-sociais da Previdência Social até a adoção d</w:t>
      </w:r>
      <w:r w:rsidR="0053108B" w:rsidRPr="00163133">
        <w:t xml:space="preserve">as </w:t>
      </w:r>
      <w:r w:rsidRPr="00163133">
        <w:t xml:space="preserve">medidas protetivas pelo INSS durante o surto epidemiológico da COVID e como </w:t>
      </w:r>
      <w:r w:rsidR="0053108B" w:rsidRPr="00163133">
        <w:t>isto refletiu</w:t>
      </w:r>
      <w:r w:rsidRPr="00163133">
        <w:rPr>
          <w:spacing w:val="-1"/>
        </w:rPr>
        <w:t xml:space="preserve"> </w:t>
      </w:r>
      <w:r w:rsidRPr="00163133">
        <w:t>nos</w:t>
      </w:r>
      <w:r w:rsidRPr="00163133">
        <w:rPr>
          <w:spacing w:val="-6"/>
        </w:rPr>
        <w:t xml:space="preserve"> </w:t>
      </w:r>
      <w:r w:rsidRPr="00163133">
        <w:t>cidadãos beneficiários.</w:t>
      </w:r>
    </w:p>
    <w:p w14:paraId="2BD6AFEA" w14:textId="49A28A9A" w:rsidR="007B27EB" w:rsidRPr="00163133" w:rsidRDefault="004C1EDF" w:rsidP="00005FF5">
      <w:pPr>
        <w:pStyle w:val="Corpodetexto"/>
        <w:spacing w:line="360" w:lineRule="auto"/>
        <w:ind w:right="-1" w:firstLine="709"/>
        <w:jc w:val="both"/>
      </w:pPr>
      <w:r w:rsidRPr="00163133">
        <w:t xml:space="preserve">À vista disso, esse artigo busca </w:t>
      </w:r>
      <w:bookmarkStart w:id="4" w:name="_Hlk105425922"/>
      <w:r w:rsidR="008E523A" w:rsidRPr="00163133">
        <w:t>expandir</w:t>
      </w:r>
      <w:r w:rsidRPr="00163133">
        <w:t xml:space="preserve"> a visão dos</w:t>
      </w:r>
      <w:r w:rsidRPr="00163133">
        <w:rPr>
          <w:spacing w:val="1"/>
        </w:rPr>
        <w:t xml:space="preserve"> </w:t>
      </w:r>
      <w:r w:rsidRPr="00163133">
        <w:t>acadêmicos</w:t>
      </w:r>
      <w:r w:rsidRPr="00163133">
        <w:rPr>
          <w:spacing w:val="-8"/>
        </w:rPr>
        <w:t xml:space="preserve"> </w:t>
      </w:r>
      <w:r w:rsidRPr="00163133">
        <w:t>e</w:t>
      </w:r>
      <w:r w:rsidRPr="00163133">
        <w:rPr>
          <w:spacing w:val="-4"/>
        </w:rPr>
        <w:t xml:space="preserve"> </w:t>
      </w:r>
      <w:r w:rsidRPr="00163133">
        <w:t>da</w:t>
      </w:r>
      <w:r w:rsidRPr="00163133">
        <w:rPr>
          <w:spacing w:val="-4"/>
        </w:rPr>
        <w:t xml:space="preserve"> </w:t>
      </w:r>
      <w:r w:rsidRPr="00163133">
        <w:t>sociedade,</w:t>
      </w:r>
      <w:r w:rsidRPr="00163133">
        <w:rPr>
          <w:spacing w:val="-7"/>
        </w:rPr>
        <w:t xml:space="preserve"> </w:t>
      </w:r>
      <w:r w:rsidRPr="00163133">
        <w:t>oferecendo</w:t>
      </w:r>
      <w:r w:rsidRPr="00163133">
        <w:rPr>
          <w:spacing w:val="-6"/>
        </w:rPr>
        <w:t xml:space="preserve"> </w:t>
      </w:r>
      <w:r w:rsidRPr="00163133">
        <w:t>uma</w:t>
      </w:r>
      <w:r w:rsidRPr="00163133">
        <w:rPr>
          <w:spacing w:val="-4"/>
        </w:rPr>
        <w:t xml:space="preserve"> </w:t>
      </w:r>
      <w:r w:rsidRPr="00163133">
        <w:t>boa</w:t>
      </w:r>
      <w:r w:rsidRPr="00163133">
        <w:rPr>
          <w:spacing w:val="-5"/>
        </w:rPr>
        <w:t xml:space="preserve"> </w:t>
      </w:r>
      <w:r w:rsidRPr="00163133">
        <w:t>literatura</w:t>
      </w:r>
      <w:r w:rsidRPr="00163133">
        <w:rPr>
          <w:spacing w:val="6"/>
        </w:rPr>
        <w:t xml:space="preserve"> </w:t>
      </w:r>
      <w:r w:rsidRPr="00163133">
        <w:t>com o intuito de facilitar</w:t>
      </w:r>
      <w:r w:rsidRPr="00163133">
        <w:rPr>
          <w:spacing w:val="-4"/>
        </w:rPr>
        <w:t xml:space="preserve"> </w:t>
      </w:r>
      <w:r w:rsidRPr="00163133">
        <w:t>o</w:t>
      </w:r>
      <w:r w:rsidRPr="00163133">
        <w:rPr>
          <w:spacing w:val="-6"/>
        </w:rPr>
        <w:t xml:space="preserve"> </w:t>
      </w:r>
      <w:r w:rsidRPr="00163133">
        <w:t>entendimento</w:t>
      </w:r>
      <w:r w:rsidRPr="00163133">
        <w:rPr>
          <w:spacing w:val="-4"/>
        </w:rPr>
        <w:t xml:space="preserve"> </w:t>
      </w:r>
      <w:r w:rsidRPr="00163133">
        <w:t>sobre algumas questões previdenciárias no período da COVID-19, tendo o propósito de garantir um maior conhecimento para os leitores e melhores</w:t>
      </w:r>
      <w:r w:rsidRPr="00163133">
        <w:rPr>
          <w:spacing w:val="1"/>
        </w:rPr>
        <w:t xml:space="preserve"> </w:t>
      </w:r>
      <w:r w:rsidRPr="00163133">
        <w:t>condições</w:t>
      </w:r>
      <w:r w:rsidRPr="00163133">
        <w:rPr>
          <w:spacing w:val="-5"/>
        </w:rPr>
        <w:t xml:space="preserve"> </w:t>
      </w:r>
      <w:r w:rsidRPr="00163133">
        <w:t>para</w:t>
      </w:r>
      <w:r w:rsidRPr="00163133">
        <w:rPr>
          <w:spacing w:val="1"/>
        </w:rPr>
        <w:t xml:space="preserve"> </w:t>
      </w:r>
      <w:r w:rsidRPr="00163133">
        <w:t>atuação</w:t>
      </w:r>
      <w:r w:rsidRPr="00163133">
        <w:rPr>
          <w:spacing w:val="-3"/>
        </w:rPr>
        <w:t xml:space="preserve"> </w:t>
      </w:r>
      <w:r w:rsidRPr="00163133">
        <w:t>profissional</w:t>
      </w:r>
      <w:bookmarkEnd w:id="4"/>
      <w:r w:rsidRPr="00163133">
        <w:rPr>
          <w:spacing w:val="5"/>
        </w:rPr>
        <w:t xml:space="preserve">. </w:t>
      </w:r>
    </w:p>
    <w:p w14:paraId="0F7C1467" w14:textId="77777777" w:rsidR="007B27EB" w:rsidRPr="00163133" w:rsidRDefault="007B27EB" w:rsidP="00005FF5">
      <w:pPr>
        <w:spacing w:line="360" w:lineRule="auto"/>
        <w:ind w:right="-1"/>
        <w:rPr>
          <w:sz w:val="24"/>
          <w:szCs w:val="24"/>
        </w:rPr>
      </w:pPr>
    </w:p>
    <w:p w14:paraId="67A3B20C" w14:textId="201CE148" w:rsidR="007B27EB" w:rsidRPr="00163133" w:rsidRDefault="00D03F9F" w:rsidP="00005FF5">
      <w:pPr>
        <w:pStyle w:val="PargrafodaLista"/>
        <w:numPr>
          <w:ilvl w:val="0"/>
          <w:numId w:val="1"/>
        </w:numPr>
        <w:spacing w:line="360" w:lineRule="auto"/>
        <w:ind w:right="-1"/>
        <w:rPr>
          <w:b/>
          <w:bCs/>
          <w:sz w:val="24"/>
          <w:szCs w:val="24"/>
        </w:rPr>
      </w:pPr>
      <w:r w:rsidRPr="00163133">
        <w:rPr>
          <w:b/>
          <w:bCs/>
          <w:sz w:val="24"/>
          <w:szCs w:val="24"/>
        </w:rPr>
        <w:t>PREVIDÊNCIA SOCIAL</w:t>
      </w:r>
      <w:r w:rsidR="007B27EB" w:rsidRPr="00163133">
        <w:rPr>
          <w:b/>
          <w:bCs/>
          <w:sz w:val="24"/>
          <w:szCs w:val="24"/>
        </w:rPr>
        <w:t xml:space="preserve"> COMO DIREITO FUNDAMENTAL </w:t>
      </w:r>
    </w:p>
    <w:p w14:paraId="622E1661" w14:textId="4D302CFA" w:rsidR="007B27EB" w:rsidRPr="00163133" w:rsidRDefault="007B27EB" w:rsidP="00005FF5">
      <w:pPr>
        <w:spacing w:line="360" w:lineRule="auto"/>
        <w:ind w:right="-1"/>
        <w:rPr>
          <w:b/>
          <w:bCs/>
          <w:sz w:val="24"/>
          <w:szCs w:val="24"/>
        </w:rPr>
      </w:pPr>
    </w:p>
    <w:p w14:paraId="5D765D35" w14:textId="77777777" w:rsidR="00180232" w:rsidRPr="00163133" w:rsidRDefault="005261B5" w:rsidP="00005FF5">
      <w:pPr>
        <w:spacing w:line="360" w:lineRule="auto"/>
        <w:ind w:right="-1" w:firstLine="709"/>
        <w:jc w:val="both"/>
        <w:rPr>
          <w:sz w:val="24"/>
          <w:szCs w:val="24"/>
        </w:rPr>
      </w:pPr>
      <w:r w:rsidRPr="00163133">
        <w:rPr>
          <w:sz w:val="24"/>
          <w:szCs w:val="24"/>
        </w:rPr>
        <w:t xml:space="preserve">Os direitos fundamentais </w:t>
      </w:r>
      <w:r w:rsidR="00513E25" w:rsidRPr="00163133">
        <w:rPr>
          <w:sz w:val="24"/>
          <w:szCs w:val="24"/>
        </w:rPr>
        <w:t xml:space="preserve">previstos na Constituição Federal </w:t>
      </w:r>
      <w:r w:rsidRPr="00163133">
        <w:rPr>
          <w:sz w:val="24"/>
          <w:szCs w:val="24"/>
        </w:rPr>
        <w:t xml:space="preserve">são </w:t>
      </w:r>
      <w:r w:rsidR="002F04C4" w:rsidRPr="00163133">
        <w:rPr>
          <w:sz w:val="24"/>
          <w:szCs w:val="24"/>
        </w:rPr>
        <w:t>classificados</w:t>
      </w:r>
      <w:r w:rsidRPr="00163133">
        <w:rPr>
          <w:sz w:val="24"/>
          <w:szCs w:val="24"/>
        </w:rPr>
        <w:t xml:space="preserve"> em dimensões,</w:t>
      </w:r>
      <w:r w:rsidR="002F04C4" w:rsidRPr="00163133">
        <w:rPr>
          <w:sz w:val="24"/>
          <w:szCs w:val="24"/>
        </w:rPr>
        <w:t xml:space="preserve"> </w:t>
      </w:r>
      <w:r w:rsidR="00513E25" w:rsidRPr="00163133">
        <w:rPr>
          <w:sz w:val="24"/>
          <w:szCs w:val="24"/>
        </w:rPr>
        <w:t>primeiramente</w:t>
      </w:r>
      <w:r w:rsidR="002F04C4" w:rsidRPr="00163133">
        <w:rPr>
          <w:sz w:val="24"/>
          <w:szCs w:val="24"/>
        </w:rPr>
        <w:t xml:space="preserve">, </w:t>
      </w:r>
      <w:r w:rsidR="00260CE8" w:rsidRPr="00163133">
        <w:rPr>
          <w:sz w:val="24"/>
          <w:szCs w:val="24"/>
        </w:rPr>
        <w:t xml:space="preserve">os </w:t>
      </w:r>
      <w:r w:rsidR="002F04C4" w:rsidRPr="00163133">
        <w:rPr>
          <w:sz w:val="24"/>
          <w:szCs w:val="24"/>
        </w:rPr>
        <w:t xml:space="preserve">direitos </w:t>
      </w:r>
      <w:r w:rsidR="003C6ADE" w:rsidRPr="00163133">
        <w:rPr>
          <w:sz w:val="24"/>
          <w:szCs w:val="24"/>
        </w:rPr>
        <w:t>que garantem</w:t>
      </w:r>
      <w:r w:rsidR="002F04C4" w:rsidRPr="00163133">
        <w:rPr>
          <w:sz w:val="24"/>
          <w:szCs w:val="24"/>
        </w:rPr>
        <w:t xml:space="preserve"> o respeito às liberdades individuais</w:t>
      </w:r>
      <w:r w:rsidR="003C6ADE" w:rsidRPr="00163133">
        <w:rPr>
          <w:sz w:val="24"/>
          <w:szCs w:val="24"/>
        </w:rPr>
        <w:t xml:space="preserve">, </w:t>
      </w:r>
      <w:r w:rsidR="00513E25" w:rsidRPr="00163133">
        <w:rPr>
          <w:sz w:val="24"/>
          <w:szCs w:val="24"/>
        </w:rPr>
        <w:t>assegurando o</w:t>
      </w:r>
      <w:r w:rsidR="003C6ADE" w:rsidRPr="00163133">
        <w:rPr>
          <w:sz w:val="24"/>
          <w:szCs w:val="24"/>
        </w:rPr>
        <w:t xml:space="preserve"> respeito </w:t>
      </w:r>
      <w:r w:rsidR="00513E25" w:rsidRPr="00163133">
        <w:rPr>
          <w:sz w:val="24"/>
          <w:szCs w:val="24"/>
        </w:rPr>
        <w:t>a</w:t>
      </w:r>
      <w:r w:rsidR="003C6ADE" w:rsidRPr="00163133">
        <w:rPr>
          <w:sz w:val="24"/>
          <w:szCs w:val="24"/>
        </w:rPr>
        <w:t>os direitos civis e políticos</w:t>
      </w:r>
      <w:r w:rsidR="002F04C4" w:rsidRPr="00163133">
        <w:rPr>
          <w:sz w:val="24"/>
          <w:szCs w:val="24"/>
        </w:rPr>
        <w:t xml:space="preserve">; em segundo lugar, </w:t>
      </w:r>
      <w:r w:rsidR="00A33D9F" w:rsidRPr="00163133">
        <w:rPr>
          <w:sz w:val="24"/>
          <w:szCs w:val="24"/>
        </w:rPr>
        <w:t>os</w:t>
      </w:r>
      <w:r w:rsidR="003C6ADE" w:rsidRPr="00163133">
        <w:rPr>
          <w:sz w:val="24"/>
          <w:szCs w:val="24"/>
        </w:rPr>
        <w:t xml:space="preserve"> direitos sociais, surgindo em decorrência das péssimas situações e condições de trabalho</w:t>
      </w:r>
      <w:r w:rsidR="006F134A" w:rsidRPr="00163133">
        <w:rPr>
          <w:sz w:val="24"/>
          <w:szCs w:val="24"/>
        </w:rPr>
        <w:t>; em terceiro lugar, direitos transindividuais, isto é, direitos que vão além dos interesses do indivíduo, concernentes à proteção do gênero humano</w:t>
      </w:r>
      <w:r w:rsidR="00801155" w:rsidRPr="00163133">
        <w:rPr>
          <w:sz w:val="24"/>
          <w:szCs w:val="24"/>
        </w:rPr>
        <w:t>; em quarto lugar, direitos</w:t>
      </w:r>
      <w:r w:rsidR="00D11190" w:rsidRPr="00163133">
        <w:rPr>
          <w:sz w:val="24"/>
          <w:szCs w:val="24"/>
        </w:rPr>
        <w:t xml:space="preserve"> resultantes da globalização</w:t>
      </w:r>
      <w:r w:rsidR="00801155" w:rsidRPr="00163133">
        <w:rPr>
          <w:sz w:val="28"/>
          <w:szCs w:val="28"/>
        </w:rPr>
        <w:t xml:space="preserve"> </w:t>
      </w:r>
      <w:r w:rsidR="00D11190" w:rsidRPr="00163133">
        <w:rPr>
          <w:sz w:val="24"/>
          <w:szCs w:val="24"/>
        </w:rPr>
        <w:t xml:space="preserve">e </w:t>
      </w:r>
      <w:r w:rsidR="00801155" w:rsidRPr="00163133">
        <w:rPr>
          <w:sz w:val="24"/>
          <w:szCs w:val="24"/>
        </w:rPr>
        <w:t xml:space="preserve">que garantem democracia, informação e </w:t>
      </w:r>
      <w:r w:rsidR="009810C7" w:rsidRPr="00163133">
        <w:rPr>
          <w:sz w:val="24"/>
          <w:szCs w:val="24"/>
        </w:rPr>
        <w:t xml:space="preserve">o </w:t>
      </w:r>
      <w:r w:rsidR="00801155" w:rsidRPr="00163133">
        <w:rPr>
          <w:sz w:val="24"/>
          <w:szCs w:val="24"/>
        </w:rPr>
        <w:t>pluralismo.</w:t>
      </w:r>
    </w:p>
    <w:p w14:paraId="48A47B54" w14:textId="77777777" w:rsidR="00180232" w:rsidRPr="00163133" w:rsidRDefault="0062413E" w:rsidP="00005FF5">
      <w:pPr>
        <w:spacing w:line="360" w:lineRule="auto"/>
        <w:ind w:right="-1" w:firstLine="709"/>
        <w:jc w:val="both"/>
        <w:rPr>
          <w:sz w:val="24"/>
          <w:szCs w:val="24"/>
        </w:rPr>
      </w:pPr>
      <w:r w:rsidRPr="00163133">
        <w:rPr>
          <w:sz w:val="24"/>
          <w:szCs w:val="24"/>
        </w:rPr>
        <w:t>A vista</w:t>
      </w:r>
      <w:r w:rsidR="00884549" w:rsidRPr="00163133">
        <w:rPr>
          <w:sz w:val="24"/>
          <w:szCs w:val="24"/>
        </w:rPr>
        <w:t xml:space="preserve"> </w:t>
      </w:r>
      <w:r w:rsidRPr="00163133">
        <w:rPr>
          <w:sz w:val="24"/>
          <w:szCs w:val="24"/>
        </w:rPr>
        <w:t>d</w:t>
      </w:r>
      <w:r w:rsidR="00884549" w:rsidRPr="00163133">
        <w:rPr>
          <w:sz w:val="24"/>
          <w:szCs w:val="24"/>
        </w:rPr>
        <w:t>as</w:t>
      </w:r>
      <w:r w:rsidR="00CF6E0A" w:rsidRPr="00163133">
        <w:rPr>
          <w:sz w:val="24"/>
          <w:szCs w:val="24"/>
        </w:rPr>
        <w:t xml:space="preserve"> informações iniciais</w:t>
      </w:r>
      <w:r w:rsidR="0067299D" w:rsidRPr="00163133">
        <w:rPr>
          <w:sz w:val="24"/>
          <w:szCs w:val="24"/>
        </w:rPr>
        <w:t xml:space="preserve">, </w:t>
      </w:r>
      <w:r w:rsidR="00CF6E0A" w:rsidRPr="00163133">
        <w:rPr>
          <w:sz w:val="24"/>
          <w:szCs w:val="24"/>
        </w:rPr>
        <w:t xml:space="preserve">ressalto que </w:t>
      </w:r>
      <w:r w:rsidR="00B20EC1" w:rsidRPr="00163133">
        <w:rPr>
          <w:sz w:val="24"/>
          <w:szCs w:val="24"/>
        </w:rPr>
        <w:t>o foco do nosso estudo s</w:t>
      </w:r>
      <w:r w:rsidR="00CF6E0A" w:rsidRPr="00163133">
        <w:rPr>
          <w:sz w:val="24"/>
          <w:szCs w:val="24"/>
        </w:rPr>
        <w:t>erão</w:t>
      </w:r>
      <w:r w:rsidR="00B20EC1" w:rsidRPr="00163133">
        <w:rPr>
          <w:sz w:val="24"/>
          <w:szCs w:val="24"/>
        </w:rPr>
        <w:t xml:space="preserve"> os direitos da 2° dimensão</w:t>
      </w:r>
      <w:r w:rsidR="00CF6E0A" w:rsidRPr="00163133">
        <w:rPr>
          <w:sz w:val="24"/>
          <w:szCs w:val="24"/>
        </w:rPr>
        <w:t>,</w:t>
      </w:r>
      <w:r w:rsidR="00B20EC1" w:rsidRPr="00163133">
        <w:rPr>
          <w:sz w:val="24"/>
          <w:szCs w:val="24"/>
        </w:rPr>
        <w:t xml:space="preserve"> chamados direitos sociais. Estes</w:t>
      </w:r>
      <w:r w:rsidR="00CF6E0A" w:rsidRPr="00163133">
        <w:rPr>
          <w:sz w:val="24"/>
          <w:szCs w:val="24"/>
        </w:rPr>
        <w:t>,</w:t>
      </w:r>
      <w:r w:rsidR="00B20EC1" w:rsidRPr="00163133">
        <w:rPr>
          <w:sz w:val="24"/>
          <w:szCs w:val="24"/>
        </w:rPr>
        <w:t xml:space="preserve"> deferidos aos trabalhadores, em primeiro momento, com o </w:t>
      </w:r>
      <w:r w:rsidR="00CF6E0A" w:rsidRPr="00163133">
        <w:rPr>
          <w:sz w:val="24"/>
          <w:szCs w:val="24"/>
        </w:rPr>
        <w:t xml:space="preserve">objetivo </w:t>
      </w:r>
      <w:r w:rsidR="00B20EC1" w:rsidRPr="00163133">
        <w:rPr>
          <w:sz w:val="24"/>
          <w:szCs w:val="24"/>
        </w:rPr>
        <w:t>principal</w:t>
      </w:r>
      <w:r w:rsidR="00CF6E0A" w:rsidRPr="00163133">
        <w:rPr>
          <w:sz w:val="24"/>
          <w:szCs w:val="24"/>
        </w:rPr>
        <w:t xml:space="preserve"> </w:t>
      </w:r>
      <w:r w:rsidR="00B20EC1" w:rsidRPr="00163133">
        <w:rPr>
          <w:sz w:val="24"/>
          <w:szCs w:val="24"/>
        </w:rPr>
        <w:t xml:space="preserve">de </w:t>
      </w:r>
      <w:r w:rsidR="00240F62" w:rsidRPr="00163133">
        <w:rPr>
          <w:sz w:val="24"/>
          <w:szCs w:val="24"/>
        </w:rPr>
        <w:t>possibilitar</w:t>
      </w:r>
      <w:r w:rsidR="00B20EC1" w:rsidRPr="00163133">
        <w:rPr>
          <w:sz w:val="24"/>
          <w:szCs w:val="24"/>
        </w:rPr>
        <w:t xml:space="preserve"> que a vida em sociedade fosse desfrutada com o mínimo de dignidade. </w:t>
      </w:r>
    </w:p>
    <w:p w14:paraId="465ECB3D" w14:textId="77777777" w:rsidR="00180232" w:rsidRPr="00163133" w:rsidRDefault="00364859" w:rsidP="00005FF5">
      <w:pPr>
        <w:spacing w:line="360" w:lineRule="auto"/>
        <w:ind w:right="-1" w:firstLine="709"/>
        <w:jc w:val="both"/>
        <w:rPr>
          <w:sz w:val="24"/>
          <w:szCs w:val="24"/>
        </w:rPr>
      </w:pPr>
      <w:r w:rsidRPr="00163133">
        <w:rPr>
          <w:sz w:val="24"/>
          <w:szCs w:val="24"/>
        </w:rPr>
        <w:t>Ao longo da</w:t>
      </w:r>
      <w:r w:rsidR="00884549" w:rsidRPr="00163133">
        <w:rPr>
          <w:sz w:val="24"/>
          <w:szCs w:val="24"/>
        </w:rPr>
        <w:t xml:space="preserve"> Revolução Industrial, em meados do século XVIII, a população </w:t>
      </w:r>
      <w:r w:rsidR="00E27E1C" w:rsidRPr="00163133">
        <w:rPr>
          <w:sz w:val="24"/>
          <w:szCs w:val="24"/>
        </w:rPr>
        <w:t>rogava</w:t>
      </w:r>
      <w:r w:rsidR="00884549" w:rsidRPr="00163133">
        <w:rPr>
          <w:sz w:val="24"/>
          <w:szCs w:val="24"/>
        </w:rPr>
        <w:t xml:space="preserve"> pela diminuição das desigualdades sociais e pelo </w:t>
      </w:r>
      <w:r w:rsidR="000A6298" w:rsidRPr="00163133">
        <w:rPr>
          <w:sz w:val="24"/>
          <w:szCs w:val="24"/>
        </w:rPr>
        <w:t>suporte do Estado</w:t>
      </w:r>
      <w:r w:rsidR="00884549" w:rsidRPr="00163133">
        <w:rPr>
          <w:sz w:val="24"/>
          <w:szCs w:val="24"/>
        </w:rPr>
        <w:t xml:space="preserve">, o que </w:t>
      </w:r>
      <w:r w:rsidR="00D067E7" w:rsidRPr="00163133">
        <w:rPr>
          <w:sz w:val="24"/>
          <w:szCs w:val="24"/>
        </w:rPr>
        <w:t>resultou</w:t>
      </w:r>
      <w:r w:rsidR="00ED2DBE" w:rsidRPr="00163133">
        <w:rPr>
          <w:sz w:val="24"/>
          <w:szCs w:val="24"/>
        </w:rPr>
        <w:t xml:space="preserve"> </w:t>
      </w:r>
      <w:r w:rsidR="00884549" w:rsidRPr="00163133">
        <w:rPr>
          <w:sz w:val="24"/>
          <w:szCs w:val="24"/>
        </w:rPr>
        <w:t xml:space="preserve">no início da </w:t>
      </w:r>
      <w:r w:rsidR="000A6298" w:rsidRPr="00163133">
        <w:rPr>
          <w:sz w:val="24"/>
          <w:szCs w:val="24"/>
        </w:rPr>
        <w:t xml:space="preserve">estruturação </w:t>
      </w:r>
      <w:r w:rsidR="00884549" w:rsidRPr="00163133">
        <w:rPr>
          <w:sz w:val="24"/>
          <w:szCs w:val="24"/>
        </w:rPr>
        <w:t xml:space="preserve">dos direitos sociais. </w:t>
      </w:r>
    </w:p>
    <w:p w14:paraId="3394DDF6" w14:textId="74FA6E1A" w:rsidR="001F73A5" w:rsidRPr="00163133" w:rsidRDefault="001F73A5" w:rsidP="00005FF5">
      <w:pPr>
        <w:spacing w:line="360" w:lineRule="auto"/>
        <w:ind w:right="-1" w:firstLine="709"/>
        <w:jc w:val="both"/>
        <w:rPr>
          <w:sz w:val="24"/>
          <w:szCs w:val="24"/>
        </w:rPr>
      </w:pPr>
      <w:r w:rsidRPr="00163133">
        <w:rPr>
          <w:sz w:val="24"/>
          <w:szCs w:val="24"/>
        </w:rPr>
        <w:t>Acrescenta André Studart Leitão</w:t>
      </w:r>
      <w:r w:rsidR="00463CE3" w:rsidRPr="00163133">
        <w:rPr>
          <w:sz w:val="24"/>
          <w:szCs w:val="24"/>
        </w:rPr>
        <w:t xml:space="preserve"> e Augusto Grieco Sant’Anna Meirinho (2018)</w:t>
      </w:r>
      <w:r w:rsidRPr="00163133">
        <w:rPr>
          <w:sz w:val="24"/>
          <w:szCs w:val="24"/>
        </w:rPr>
        <w:t xml:space="preserve">, que foi durante esse período de grande pressão social que surgiram as primeiras manifestações normativas de caráter previdenciário e que segundo a doutrina majoritária, trata-se do marco inicial da previdência social no mundo. </w:t>
      </w:r>
    </w:p>
    <w:p w14:paraId="42BD610B" w14:textId="69B04888" w:rsidR="001F73A5" w:rsidRPr="00163133" w:rsidRDefault="001F73A5" w:rsidP="00005FF5">
      <w:pPr>
        <w:spacing w:before="240" w:after="240" w:line="360" w:lineRule="auto"/>
        <w:ind w:left="3686" w:right="-1"/>
        <w:jc w:val="both"/>
        <w:rPr>
          <w:sz w:val="20"/>
          <w:szCs w:val="20"/>
        </w:rPr>
      </w:pPr>
      <w:r w:rsidRPr="00163133">
        <w:rPr>
          <w:sz w:val="20"/>
          <w:szCs w:val="20"/>
        </w:rPr>
        <w:t xml:space="preserve">Em 1883, instituiu-se, na Alemanha de Otto von Bismarck, o seguro-doença e, em seguida, o seguro de acidente do trabalho (1884), o de invalidez (1889) e o de velhice (1889). </w:t>
      </w:r>
    </w:p>
    <w:p w14:paraId="017C060C" w14:textId="77777777" w:rsidR="00180232" w:rsidRPr="00163133" w:rsidRDefault="00AD0570" w:rsidP="00005FF5">
      <w:pPr>
        <w:spacing w:line="360" w:lineRule="auto"/>
        <w:ind w:right="-1" w:firstLine="709"/>
        <w:jc w:val="both"/>
        <w:rPr>
          <w:sz w:val="24"/>
          <w:szCs w:val="24"/>
        </w:rPr>
      </w:pPr>
      <w:r w:rsidRPr="00163133">
        <w:rPr>
          <w:sz w:val="24"/>
          <w:szCs w:val="24"/>
        </w:rPr>
        <w:lastRenderedPageBreak/>
        <w:t xml:space="preserve">Logo após </w:t>
      </w:r>
      <w:r w:rsidR="00A272F0" w:rsidRPr="00163133">
        <w:rPr>
          <w:sz w:val="24"/>
          <w:szCs w:val="24"/>
        </w:rPr>
        <w:t xml:space="preserve">a </w:t>
      </w:r>
      <w:r w:rsidR="00535962" w:rsidRPr="00163133">
        <w:rPr>
          <w:sz w:val="24"/>
          <w:szCs w:val="24"/>
        </w:rPr>
        <w:t>2</w:t>
      </w:r>
      <w:r w:rsidR="00A272F0" w:rsidRPr="00163133">
        <w:rPr>
          <w:sz w:val="24"/>
          <w:szCs w:val="24"/>
        </w:rPr>
        <w:t xml:space="preserve">° Guerra Mundial, que </w:t>
      </w:r>
      <w:r w:rsidR="00BB0154" w:rsidRPr="00163133">
        <w:rPr>
          <w:sz w:val="24"/>
          <w:szCs w:val="24"/>
        </w:rPr>
        <w:t>data</w:t>
      </w:r>
      <w:r w:rsidR="00A272F0" w:rsidRPr="00163133">
        <w:rPr>
          <w:sz w:val="24"/>
          <w:szCs w:val="24"/>
        </w:rPr>
        <w:t xml:space="preserve"> de </w:t>
      </w:r>
      <w:r w:rsidR="00535962" w:rsidRPr="00163133">
        <w:rPr>
          <w:sz w:val="24"/>
          <w:szCs w:val="24"/>
        </w:rPr>
        <w:t>1939 a 1945</w:t>
      </w:r>
      <w:r w:rsidR="00A272F0" w:rsidRPr="00163133">
        <w:rPr>
          <w:sz w:val="24"/>
          <w:szCs w:val="24"/>
        </w:rPr>
        <w:t xml:space="preserve">, os direitos sociais sofreram uma inevitável expansão, pois, o Estado passou a assumir os encargos da proteção social das viúvas e dos feridos de guerra. </w:t>
      </w:r>
      <w:r w:rsidR="006D05B1" w:rsidRPr="00163133">
        <w:rPr>
          <w:sz w:val="24"/>
          <w:szCs w:val="24"/>
        </w:rPr>
        <w:t>Assim</w:t>
      </w:r>
      <w:r w:rsidR="00A272F0" w:rsidRPr="00163133">
        <w:rPr>
          <w:sz w:val="24"/>
          <w:szCs w:val="24"/>
        </w:rPr>
        <w:t xml:space="preserve">, </w:t>
      </w:r>
      <w:r w:rsidR="009D6643" w:rsidRPr="00163133">
        <w:rPr>
          <w:sz w:val="24"/>
          <w:szCs w:val="24"/>
        </w:rPr>
        <w:t>tornou-se</w:t>
      </w:r>
      <w:r w:rsidR="00C324CF" w:rsidRPr="00163133">
        <w:rPr>
          <w:sz w:val="24"/>
          <w:szCs w:val="24"/>
        </w:rPr>
        <w:t xml:space="preserve"> responsável </w:t>
      </w:r>
      <w:r w:rsidR="00A40B63" w:rsidRPr="00163133">
        <w:rPr>
          <w:sz w:val="24"/>
          <w:szCs w:val="24"/>
        </w:rPr>
        <w:t xml:space="preserve">por garantir </w:t>
      </w:r>
      <w:r w:rsidR="002303A6" w:rsidRPr="00163133">
        <w:rPr>
          <w:sz w:val="24"/>
          <w:szCs w:val="24"/>
        </w:rPr>
        <w:t xml:space="preserve">a </w:t>
      </w:r>
      <w:r w:rsidR="00A40B63" w:rsidRPr="00163133">
        <w:rPr>
          <w:sz w:val="24"/>
          <w:szCs w:val="24"/>
        </w:rPr>
        <w:t xml:space="preserve">saúde, </w:t>
      </w:r>
      <w:r w:rsidR="002303A6" w:rsidRPr="00163133">
        <w:rPr>
          <w:sz w:val="24"/>
          <w:szCs w:val="24"/>
        </w:rPr>
        <w:t xml:space="preserve">a </w:t>
      </w:r>
      <w:r w:rsidR="00A40B63" w:rsidRPr="00163133">
        <w:rPr>
          <w:sz w:val="24"/>
          <w:szCs w:val="24"/>
        </w:rPr>
        <w:t xml:space="preserve">previdência, </w:t>
      </w:r>
      <w:r w:rsidR="002303A6" w:rsidRPr="00163133">
        <w:rPr>
          <w:sz w:val="24"/>
          <w:szCs w:val="24"/>
        </w:rPr>
        <w:t xml:space="preserve">a </w:t>
      </w:r>
      <w:r w:rsidR="00A40B63" w:rsidRPr="00163133">
        <w:rPr>
          <w:sz w:val="24"/>
          <w:szCs w:val="24"/>
        </w:rPr>
        <w:t>assistência social</w:t>
      </w:r>
      <w:r w:rsidR="00BB0154" w:rsidRPr="00163133">
        <w:rPr>
          <w:sz w:val="24"/>
          <w:szCs w:val="24"/>
        </w:rPr>
        <w:t xml:space="preserve"> e </w:t>
      </w:r>
      <w:r w:rsidR="002303A6" w:rsidRPr="00163133">
        <w:rPr>
          <w:sz w:val="24"/>
          <w:szCs w:val="24"/>
        </w:rPr>
        <w:t xml:space="preserve">a </w:t>
      </w:r>
      <w:r w:rsidR="00BB0154" w:rsidRPr="00163133">
        <w:rPr>
          <w:sz w:val="24"/>
          <w:szCs w:val="24"/>
        </w:rPr>
        <w:t>educaç</w:t>
      </w:r>
      <w:r w:rsidR="008068D3" w:rsidRPr="00163133">
        <w:rPr>
          <w:sz w:val="24"/>
          <w:szCs w:val="24"/>
        </w:rPr>
        <w:t xml:space="preserve">ão dos </w:t>
      </w:r>
      <w:r w:rsidR="007F69E1" w:rsidRPr="00163133">
        <w:rPr>
          <w:sz w:val="24"/>
          <w:szCs w:val="24"/>
        </w:rPr>
        <w:t>fragilizados</w:t>
      </w:r>
      <w:r w:rsidR="008068D3" w:rsidRPr="00163133">
        <w:rPr>
          <w:sz w:val="24"/>
          <w:szCs w:val="24"/>
        </w:rPr>
        <w:t xml:space="preserve">. </w:t>
      </w:r>
      <w:r w:rsidR="00BB0154" w:rsidRPr="00163133">
        <w:rPr>
          <w:sz w:val="24"/>
          <w:szCs w:val="24"/>
        </w:rPr>
        <w:t xml:space="preserve"> </w:t>
      </w:r>
    </w:p>
    <w:p w14:paraId="3FF4C430" w14:textId="57B6237B" w:rsidR="003258A8" w:rsidRPr="00163133" w:rsidRDefault="00576CBD" w:rsidP="00005FF5">
      <w:pPr>
        <w:spacing w:after="240" w:line="360" w:lineRule="auto"/>
        <w:ind w:right="-1" w:firstLine="709"/>
        <w:jc w:val="both"/>
        <w:rPr>
          <w:sz w:val="24"/>
          <w:szCs w:val="24"/>
        </w:rPr>
      </w:pPr>
      <w:r w:rsidRPr="00163133">
        <w:rPr>
          <w:sz w:val="24"/>
          <w:szCs w:val="24"/>
        </w:rPr>
        <w:t>Ulteriormente</w:t>
      </w:r>
      <w:r w:rsidR="00170811" w:rsidRPr="00163133">
        <w:rPr>
          <w:sz w:val="24"/>
          <w:szCs w:val="24"/>
        </w:rPr>
        <w:t>, em 1948</w:t>
      </w:r>
      <w:r w:rsidR="003258A8" w:rsidRPr="00163133">
        <w:rPr>
          <w:sz w:val="24"/>
          <w:szCs w:val="24"/>
        </w:rPr>
        <w:t xml:space="preserve">, a Declaração Universal dos Direitos do Homem </w:t>
      </w:r>
      <w:r w:rsidRPr="00163133">
        <w:rPr>
          <w:sz w:val="24"/>
          <w:szCs w:val="24"/>
        </w:rPr>
        <w:t>formaliza em</w:t>
      </w:r>
      <w:r w:rsidR="00C2742C" w:rsidRPr="00163133">
        <w:rPr>
          <w:sz w:val="24"/>
          <w:szCs w:val="24"/>
        </w:rPr>
        <w:t xml:space="preserve"> seu artigo 22</w:t>
      </w:r>
      <w:r w:rsidR="003258A8" w:rsidRPr="00163133">
        <w:rPr>
          <w:sz w:val="24"/>
          <w:szCs w:val="24"/>
        </w:rPr>
        <w:t xml:space="preserve"> </w:t>
      </w:r>
      <w:r w:rsidR="009505D0" w:rsidRPr="00163133">
        <w:rPr>
          <w:sz w:val="24"/>
          <w:szCs w:val="24"/>
        </w:rPr>
        <w:t>o</w:t>
      </w:r>
      <w:r w:rsidR="00645380" w:rsidRPr="00163133">
        <w:rPr>
          <w:sz w:val="24"/>
          <w:szCs w:val="24"/>
        </w:rPr>
        <w:t>s</w:t>
      </w:r>
      <w:r w:rsidR="009505D0" w:rsidRPr="00163133">
        <w:rPr>
          <w:sz w:val="24"/>
          <w:szCs w:val="24"/>
        </w:rPr>
        <w:t xml:space="preserve"> direito</w:t>
      </w:r>
      <w:r w:rsidR="00645380" w:rsidRPr="00163133">
        <w:rPr>
          <w:sz w:val="24"/>
          <w:szCs w:val="24"/>
        </w:rPr>
        <w:t>s</w:t>
      </w:r>
      <w:r w:rsidR="009505D0" w:rsidRPr="00163133">
        <w:rPr>
          <w:sz w:val="24"/>
          <w:szCs w:val="24"/>
        </w:rPr>
        <w:t xml:space="preserve"> socia</w:t>
      </w:r>
      <w:r w:rsidR="00645380" w:rsidRPr="00163133">
        <w:rPr>
          <w:sz w:val="24"/>
          <w:szCs w:val="24"/>
        </w:rPr>
        <w:t>is</w:t>
      </w:r>
      <w:r w:rsidR="003258A8" w:rsidRPr="00163133">
        <w:rPr>
          <w:sz w:val="24"/>
          <w:szCs w:val="24"/>
        </w:rPr>
        <w:t xml:space="preserve"> como um direito fundamental de todos</w:t>
      </w:r>
      <w:r w:rsidR="00C2742C" w:rsidRPr="00163133">
        <w:rPr>
          <w:sz w:val="24"/>
          <w:szCs w:val="24"/>
        </w:rPr>
        <w:t xml:space="preserve">. </w:t>
      </w:r>
    </w:p>
    <w:p w14:paraId="742FB6CC" w14:textId="2B61C93E" w:rsidR="003258A8" w:rsidRPr="00163133" w:rsidRDefault="00385075" w:rsidP="00005FF5">
      <w:pPr>
        <w:spacing w:after="240" w:line="360" w:lineRule="auto"/>
        <w:ind w:left="3686" w:right="-1"/>
        <w:jc w:val="both"/>
        <w:rPr>
          <w:sz w:val="20"/>
          <w:szCs w:val="20"/>
        </w:rPr>
      </w:pPr>
      <w:r w:rsidRPr="00163133">
        <w:rPr>
          <w:b/>
          <w:bCs/>
          <w:sz w:val="20"/>
          <w:szCs w:val="20"/>
        </w:rPr>
        <w:t>Art. 22</w:t>
      </w:r>
      <w:r w:rsidRPr="00163133">
        <w:rPr>
          <w:sz w:val="20"/>
          <w:szCs w:val="20"/>
        </w:rPr>
        <w:t xml:space="preserve">. </w:t>
      </w:r>
      <w:r w:rsidRPr="00163133">
        <w:rPr>
          <w:sz w:val="20"/>
          <w:szCs w:val="20"/>
          <w:u w:val="single"/>
        </w:rPr>
        <w:t>Todo ser humano,</w:t>
      </w:r>
      <w:r w:rsidRPr="00163133">
        <w:rPr>
          <w:sz w:val="20"/>
          <w:szCs w:val="20"/>
        </w:rPr>
        <w:t xml:space="preserve"> como membro da sociedade, </w:t>
      </w:r>
      <w:r w:rsidRPr="00163133">
        <w:rPr>
          <w:sz w:val="20"/>
          <w:szCs w:val="20"/>
          <w:u w:val="single"/>
        </w:rPr>
        <w:t>tem direito à segurança social</w:t>
      </w:r>
      <w:r w:rsidRPr="00163133">
        <w:rPr>
          <w:sz w:val="20"/>
          <w:szCs w:val="20"/>
        </w:rPr>
        <w:t xml:space="preserve">, à realização pelo esforço nacional, pela cooperação internacional e de acordo com a organização e recursos de cada Estado, dos </w:t>
      </w:r>
      <w:r w:rsidRPr="00163133">
        <w:rPr>
          <w:sz w:val="20"/>
          <w:szCs w:val="20"/>
          <w:u w:val="single"/>
        </w:rPr>
        <w:t xml:space="preserve">direitos econômicos, </w:t>
      </w:r>
      <w:r w:rsidRPr="00163133">
        <w:rPr>
          <w:b/>
          <w:bCs/>
          <w:sz w:val="20"/>
          <w:szCs w:val="20"/>
          <w:u w:val="single"/>
        </w:rPr>
        <w:t>sociais</w:t>
      </w:r>
      <w:r w:rsidRPr="00163133">
        <w:rPr>
          <w:sz w:val="20"/>
          <w:szCs w:val="20"/>
          <w:u w:val="single"/>
        </w:rPr>
        <w:t xml:space="preserve"> e culturais </w:t>
      </w:r>
      <w:r w:rsidRPr="00163133">
        <w:rPr>
          <w:b/>
          <w:bCs/>
          <w:sz w:val="20"/>
          <w:szCs w:val="20"/>
          <w:u w:val="single"/>
        </w:rPr>
        <w:t>indispensáveis à sua dignidade</w:t>
      </w:r>
      <w:r w:rsidRPr="00163133">
        <w:rPr>
          <w:sz w:val="20"/>
          <w:szCs w:val="20"/>
          <w:u w:val="single"/>
        </w:rPr>
        <w:t xml:space="preserve"> e ao </w:t>
      </w:r>
      <w:r w:rsidRPr="00163133">
        <w:rPr>
          <w:b/>
          <w:bCs/>
          <w:sz w:val="20"/>
          <w:szCs w:val="20"/>
          <w:u w:val="single"/>
        </w:rPr>
        <w:t>livre desenvolvimento da sua personalidade</w:t>
      </w:r>
      <w:r w:rsidRPr="00163133">
        <w:rPr>
          <w:sz w:val="20"/>
          <w:szCs w:val="20"/>
        </w:rPr>
        <w:t>.</w:t>
      </w:r>
    </w:p>
    <w:p w14:paraId="387DE285" w14:textId="77777777" w:rsidR="00180232" w:rsidRPr="00163133" w:rsidRDefault="00645380" w:rsidP="00005FF5">
      <w:pPr>
        <w:spacing w:line="360" w:lineRule="auto"/>
        <w:ind w:right="-1" w:firstLine="709"/>
        <w:jc w:val="both"/>
        <w:rPr>
          <w:sz w:val="24"/>
          <w:szCs w:val="24"/>
        </w:rPr>
      </w:pPr>
      <w:r w:rsidRPr="00163133">
        <w:rPr>
          <w:sz w:val="24"/>
          <w:szCs w:val="24"/>
        </w:rPr>
        <w:t>Diante disso</w:t>
      </w:r>
      <w:r w:rsidR="008068D3" w:rsidRPr="00163133">
        <w:rPr>
          <w:sz w:val="24"/>
          <w:szCs w:val="24"/>
        </w:rPr>
        <w:t xml:space="preserve">, saliento que o Estado contemporâneo possui, entre suas funções, </w:t>
      </w:r>
      <w:r w:rsidR="00E84519" w:rsidRPr="00163133">
        <w:rPr>
          <w:sz w:val="24"/>
          <w:szCs w:val="24"/>
        </w:rPr>
        <w:t xml:space="preserve">garantir </w:t>
      </w:r>
      <w:r w:rsidR="008068D3" w:rsidRPr="00163133">
        <w:rPr>
          <w:sz w:val="24"/>
          <w:szCs w:val="24"/>
        </w:rPr>
        <w:t xml:space="preserve">a proteção social dos indivíduos em relação a eventos que lhes possam causar dificuldade ou até mesmo a impossibilidade de subsistência por conta própria através da atividade laborativa. </w:t>
      </w:r>
      <w:r w:rsidR="00717EF2" w:rsidRPr="00163133">
        <w:rPr>
          <w:sz w:val="24"/>
          <w:szCs w:val="24"/>
        </w:rPr>
        <w:t>À vista disso</w:t>
      </w:r>
      <w:r w:rsidR="00C77F53" w:rsidRPr="00163133">
        <w:rPr>
          <w:sz w:val="24"/>
          <w:szCs w:val="24"/>
        </w:rPr>
        <w:t xml:space="preserve">, buscando reduzir os </w:t>
      </w:r>
      <w:r w:rsidR="00A8232A" w:rsidRPr="00163133">
        <w:rPr>
          <w:sz w:val="24"/>
          <w:szCs w:val="24"/>
        </w:rPr>
        <w:t>impactos</w:t>
      </w:r>
      <w:r w:rsidR="00C77F53" w:rsidRPr="00163133">
        <w:rPr>
          <w:sz w:val="24"/>
          <w:szCs w:val="24"/>
        </w:rPr>
        <w:t xml:space="preserve"> d</w:t>
      </w:r>
      <w:r w:rsidR="00A8232A" w:rsidRPr="00163133">
        <w:rPr>
          <w:sz w:val="24"/>
          <w:szCs w:val="24"/>
        </w:rPr>
        <w:t>os infortúnios</w:t>
      </w:r>
      <w:r w:rsidR="00A8232A" w:rsidRPr="00163133">
        <w:rPr>
          <w:sz w:val="28"/>
          <w:szCs w:val="28"/>
        </w:rPr>
        <w:t xml:space="preserve"> </w:t>
      </w:r>
      <w:r w:rsidR="00C77F53" w:rsidRPr="00163133">
        <w:rPr>
          <w:sz w:val="24"/>
          <w:szCs w:val="24"/>
        </w:rPr>
        <w:t>da vida,</w:t>
      </w:r>
      <w:r w:rsidR="00C77F53" w:rsidRPr="00163133">
        <w:rPr>
          <w:color w:val="334155"/>
          <w:shd w:val="clear" w:color="auto" w:fill="FBFCFD"/>
        </w:rPr>
        <w:t xml:space="preserve"> </w:t>
      </w:r>
      <w:r w:rsidR="00C77F53" w:rsidRPr="00163133">
        <w:rPr>
          <w:sz w:val="24"/>
          <w:szCs w:val="24"/>
        </w:rPr>
        <w:t>criou-se</w:t>
      </w:r>
      <w:r w:rsidR="00717EF2" w:rsidRPr="00163133">
        <w:rPr>
          <w:sz w:val="24"/>
          <w:szCs w:val="24"/>
        </w:rPr>
        <w:t xml:space="preserve">, no Brasil, </w:t>
      </w:r>
      <w:r w:rsidR="00C77F53" w:rsidRPr="00163133">
        <w:rPr>
          <w:sz w:val="24"/>
          <w:szCs w:val="24"/>
        </w:rPr>
        <w:t>o Sistema de Seguridade Social, inaugurado na Constituição Federal de 1988</w:t>
      </w:r>
      <w:r w:rsidR="00717EF2" w:rsidRPr="00163133">
        <w:rPr>
          <w:sz w:val="24"/>
          <w:szCs w:val="24"/>
        </w:rPr>
        <w:t xml:space="preserve"> depois de uma longa trajetória histórica. </w:t>
      </w:r>
    </w:p>
    <w:p w14:paraId="28B8E235" w14:textId="3BC610C3" w:rsidR="00BC0377" w:rsidRPr="00163133" w:rsidRDefault="00645380" w:rsidP="00005FF5">
      <w:pPr>
        <w:spacing w:after="240" w:line="360" w:lineRule="auto"/>
        <w:ind w:right="-1" w:firstLine="709"/>
        <w:jc w:val="both"/>
        <w:rPr>
          <w:sz w:val="24"/>
          <w:szCs w:val="24"/>
        </w:rPr>
      </w:pPr>
      <w:r w:rsidRPr="00163133">
        <w:rPr>
          <w:sz w:val="24"/>
          <w:szCs w:val="24"/>
        </w:rPr>
        <w:t>Dito isto</w:t>
      </w:r>
      <w:r w:rsidR="00EF0A50" w:rsidRPr="00163133">
        <w:rPr>
          <w:sz w:val="24"/>
          <w:szCs w:val="24"/>
        </w:rPr>
        <w:t xml:space="preserve">, </w:t>
      </w:r>
      <w:r w:rsidR="00180B1F" w:rsidRPr="00163133">
        <w:rPr>
          <w:sz w:val="24"/>
          <w:szCs w:val="24"/>
        </w:rPr>
        <w:t>evidencio</w:t>
      </w:r>
      <w:r w:rsidR="00EF0A50" w:rsidRPr="00163133">
        <w:rPr>
          <w:sz w:val="24"/>
          <w:szCs w:val="24"/>
        </w:rPr>
        <w:t xml:space="preserve"> </w:t>
      </w:r>
      <w:r w:rsidR="00BE67F6" w:rsidRPr="00163133">
        <w:rPr>
          <w:sz w:val="24"/>
          <w:szCs w:val="24"/>
        </w:rPr>
        <w:t xml:space="preserve">que a </w:t>
      </w:r>
      <w:r w:rsidR="00490949" w:rsidRPr="00163133">
        <w:rPr>
          <w:sz w:val="24"/>
          <w:szCs w:val="24"/>
        </w:rPr>
        <w:t>Seguridade Social é um conjunto de ações que englo</w:t>
      </w:r>
      <w:r w:rsidR="00C43EA9" w:rsidRPr="00163133">
        <w:rPr>
          <w:sz w:val="24"/>
          <w:szCs w:val="24"/>
        </w:rPr>
        <w:t>b</w:t>
      </w:r>
      <w:r w:rsidR="00490949" w:rsidRPr="00163133">
        <w:rPr>
          <w:sz w:val="24"/>
          <w:szCs w:val="24"/>
        </w:rPr>
        <w:t>am</w:t>
      </w:r>
      <w:r w:rsidR="003258A8" w:rsidRPr="00163133">
        <w:rPr>
          <w:sz w:val="24"/>
          <w:szCs w:val="24"/>
        </w:rPr>
        <w:t xml:space="preserve"> </w:t>
      </w:r>
      <w:r w:rsidR="00180B1F" w:rsidRPr="00163133">
        <w:rPr>
          <w:sz w:val="24"/>
          <w:szCs w:val="24"/>
        </w:rPr>
        <w:t xml:space="preserve"> a </w:t>
      </w:r>
      <w:r w:rsidR="00BE67F6" w:rsidRPr="00163133">
        <w:rPr>
          <w:sz w:val="24"/>
          <w:szCs w:val="24"/>
        </w:rPr>
        <w:t>s</w:t>
      </w:r>
      <w:r w:rsidR="003258A8" w:rsidRPr="00163133">
        <w:rPr>
          <w:sz w:val="24"/>
          <w:szCs w:val="24"/>
        </w:rPr>
        <w:t xml:space="preserve">aúde, </w:t>
      </w:r>
      <w:r w:rsidR="00BE67F6" w:rsidRPr="00163133">
        <w:rPr>
          <w:sz w:val="24"/>
          <w:szCs w:val="24"/>
        </w:rPr>
        <w:t>a</w:t>
      </w:r>
      <w:r w:rsidR="003258A8" w:rsidRPr="00163133">
        <w:rPr>
          <w:sz w:val="24"/>
          <w:szCs w:val="24"/>
        </w:rPr>
        <w:t xml:space="preserve">ssistência e </w:t>
      </w:r>
      <w:r w:rsidR="00BE67F6" w:rsidRPr="00163133">
        <w:rPr>
          <w:sz w:val="24"/>
          <w:szCs w:val="24"/>
        </w:rPr>
        <w:t>p</w:t>
      </w:r>
      <w:r w:rsidR="003258A8" w:rsidRPr="00163133">
        <w:rPr>
          <w:sz w:val="24"/>
          <w:szCs w:val="24"/>
        </w:rPr>
        <w:t xml:space="preserve">revidência </w:t>
      </w:r>
      <w:r w:rsidR="00BE67F6" w:rsidRPr="00163133">
        <w:rPr>
          <w:sz w:val="24"/>
          <w:szCs w:val="24"/>
        </w:rPr>
        <w:t>s</w:t>
      </w:r>
      <w:r w:rsidR="003258A8" w:rsidRPr="00163133">
        <w:rPr>
          <w:sz w:val="24"/>
          <w:szCs w:val="24"/>
        </w:rPr>
        <w:t>ocial</w:t>
      </w:r>
      <w:r w:rsidR="00490949" w:rsidRPr="00163133">
        <w:rPr>
          <w:sz w:val="24"/>
          <w:szCs w:val="24"/>
        </w:rPr>
        <w:t xml:space="preserve">, conforme </w:t>
      </w:r>
      <w:r w:rsidR="001C4961" w:rsidRPr="00163133">
        <w:rPr>
          <w:sz w:val="24"/>
          <w:szCs w:val="24"/>
        </w:rPr>
        <w:t xml:space="preserve">discorre </w:t>
      </w:r>
      <w:r w:rsidR="00490949" w:rsidRPr="00163133">
        <w:rPr>
          <w:sz w:val="24"/>
          <w:szCs w:val="24"/>
        </w:rPr>
        <w:t>o artigo 194 da Constituição Federal de 1988</w:t>
      </w:r>
      <w:r w:rsidR="00A83D6A" w:rsidRPr="00163133">
        <w:rPr>
          <w:sz w:val="24"/>
          <w:szCs w:val="24"/>
        </w:rPr>
        <w:t xml:space="preserve">. </w:t>
      </w:r>
      <w:r w:rsidR="000866C4" w:rsidRPr="00163133">
        <w:rPr>
          <w:sz w:val="24"/>
          <w:szCs w:val="24"/>
        </w:rPr>
        <w:t xml:space="preserve">Tendo por </w:t>
      </w:r>
      <w:r w:rsidR="00A83D6A" w:rsidRPr="00163133">
        <w:rPr>
          <w:sz w:val="24"/>
          <w:szCs w:val="24"/>
        </w:rPr>
        <w:t xml:space="preserve">finalidade </w:t>
      </w:r>
      <w:r w:rsidR="001C1B67" w:rsidRPr="00163133">
        <w:rPr>
          <w:sz w:val="24"/>
          <w:szCs w:val="24"/>
        </w:rPr>
        <w:t>garantir a proteção universal</w:t>
      </w:r>
      <w:r w:rsidR="00BE67F6" w:rsidRPr="00163133">
        <w:rPr>
          <w:sz w:val="24"/>
          <w:szCs w:val="24"/>
        </w:rPr>
        <w:t xml:space="preserve"> e o </w:t>
      </w:r>
      <w:r w:rsidR="001C1B67" w:rsidRPr="00163133">
        <w:rPr>
          <w:sz w:val="24"/>
          <w:szCs w:val="24"/>
        </w:rPr>
        <w:t xml:space="preserve">amparo ao indivíduo em face de </w:t>
      </w:r>
      <w:bookmarkStart w:id="5" w:name="_Hlk105424819"/>
      <w:r w:rsidR="001C1B67" w:rsidRPr="00163133">
        <w:rPr>
          <w:sz w:val="24"/>
          <w:szCs w:val="24"/>
        </w:rPr>
        <w:t>toda e qualquer situação que provoque estado de necessidade</w:t>
      </w:r>
      <w:bookmarkEnd w:id="5"/>
      <w:r w:rsidR="007F0B48" w:rsidRPr="00163133">
        <w:rPr>
          <w:sz w:val="24"/>
          <w:szCs w:val="24"/>
        </w:rPr>
        <w:t>, c</w:t>
      </w:r>
      <w:r w:rsidR="00BC0377" w:rsidRPr="00163133">
        <w:rPr>
          <w:sz w:val="24"/>
          <w:szCs w:val="24"/>
        </w:rPr>
        <w:t xml:space="preserve">onforme </w:t>
      </w:r>
      <w:r w:rsidR="00A83D6A" w:rsidRPr="00163133">
        <w:rPr>
          <w:sz w:val="24"/>
          <w:szCs w:val="24"/>
        </w:rPr>
        <w:t>alude</w:t>
      </w:r>
      <w:r w:rsidR="00BC0377" w:rsidRPr="00163133">
        <w:rPr>
          <w:sz w:val="24"/>
          <w:szCs w:val="24"/>
        </w:rPr>
        <w:t xml:space="preserve"> </w:t>
      </w:r>
      <w:r w:rsidR="007F0B48" w:rsidRPr="00163133">
        <w:rPr>
          <w:sz w:val="24"/>
          <w:szCs w:val="24"/>
        </w:rPr>
        <w:t>o artigo 25 da</w:t>
      </w:r>
      <w:r w:rsidR="00BC0377" w:rsidRPr="00163133">
        <w:rPr>
          <w:sz w:val="24"/>
          <w:szCs w:val="24"/>
        </w:rPr>
        <w:t xml:space="preserve"> Declaração Universal dos Direitos do Homem</w:t>
      </w:r>
      <w:r w:rsidR="007F0B48" w:rsidRPr="00163133">
        <w:rPr>
          <w:sz w:val="24"/>
          <w:szCs w:val="24"/>
        </w:rPr>
        <w:t xml:space="preserve">. </w:t>
      </w:r>
    </w:p>
    <w:p w14:paraId="4399CD6A" w14:textId="6297838D" w:rsidR="007B27EB" w:rsidRPr="00163133" w:rsidRDefault="00BC0377" w:rsidP="00005FF5">
      <w:pPr>
        <w:spacing w:after="240" w:line="360" w:lineRule="auto"/>
        <w:ind w:left="3686" w:right="-1"/>
        <w:jc w:val="both"/>
        <w:rPr>
          <w:sz w:val="20"/>
          <w:szCs w:val="20"/>
        </w:rPr>
      </w:pPr>
      <w:r w:rsidRPr="00163133">
        <w:rPr>
          <w:b/>
          <w:bCs/>
          <w:sz w:val="20"/>
          <w:szCs w:val="20"/>
        </w:rPr>
        <w:t>Art. 25</w:t>
      </w:r>
      <w:r w:rsidRPr="00163133">
        <w:rPr>
          <w:sz w:val="20"/>
          <w:szCs w:val="20"/>
        </w:rPr>
        <w:t xml:space="preserve">. </w:t>
      </w:r>
      <w:r w:rsidRPr="00163133">
        <w:rPr>
          <w:sz w:val="20"/>
          <w:szCs w:val="20"/>
          <w:u w:val="single"/>
        </w:rPr>
        <w:t>Todo ser humano tem direito</w:t>
      </w:r>
      <w:r w:rsidRPr="00163133">
        <w:rPr>
          <w:sz w:val="20"/>
          <w:szCs w:val="20"/>
        </w:rPr>
        <w:t xml:space="preserve"> a um padrão de vida capaz de assegurar a si e à sua família saúde, bem-estar, inclusive alimentação, vestuário, habitação, cuidados médicos e os </w:t>
      </w:r>
      <w:r w:rsidRPr="00163133">
        <w:rPr>
          <w:sz w:val="20"/>
          <w:szCs w:val="20"/>
          <w:u w:val="single"/>
        </w:rPr>
        <w:t>serviços sociais indispensáveis</w:t>
      </w:r>
      <w:r w:rsidRPr="00163133">
        <w:rPr>
          <w:sz w:val="20"/>
          <w:szCs w:val="20"/>
        </w:rPr>
        <w:t xml:space="preserve"> e </w:t>
      </w:r>
      <w:r w:rsidRPr="00163133">
        <w:rPr>
          <w:b/>
          <w:bCs/>
          <w:sz w:val="20"/>
          <w:szCs w:val="20"/>
          <w:u w:val="single"/>
        </w:rPr>
        <w:t>direito à segurança em caso de desemprego, doença invalidez, viuvez, velhice ou outros casos de perda dos meios de subsistência em circunstâncias fora de seu controle</w:t>
      </w:r>
      <w:r w:rsidRPr="00163133">
        <w:rPr>
          <w:sz w:val="20"/>
          <w:szCs w:val="20"/>
        </w:rPr>
        <w:t xml:space="preserve">.  </w:t>
      </w:r>
    </w:p>
    <w:p w14:paraId="300DBC00" w14:textId="7FE8174D" w:rsidR="002E61E2" w:rsidRPr="00163133" w:rsidRDefault="00717EF2" w:rsidP="00005FF5">
      <w:pPr>
        <w:spacing w:after="240" w:line="360" w:lineRule="auto"/>
        <w:ind w:right="-1" w:firstLine="709"/>
        <w:jc w:val="both"/>
        <w:rPr>
          <w:sz w:val="24"/>
          <w:szCs w:val="24"/>
        </w:rPr>
      </w:pPr>
      <w:r w:rsidRPr="00163133">
        <w:rPr>
          <w:sz w:val="24"/>
          <w:szCs w:val="24"/>
        </w:rPr>
        <w:t>Logo, o Estado desempenha</w:t>
      </w:r>
      <w:r w:rsidR="00301992" w:rsidRPr="00163133">
        <w:rPr>
          <w:sz w:val="24"/>
          <w:szCs w:val="24"/>
        </w:rPr>
        <w:t xml:space="preserve"> </w:t>
      </w:r>
      <w:r w:rsidRPr="00163133">
        <w:rPr>
          <w:sz w:val="24"/>
          <w:szCs w:val="24"/>
        </w:rPr>
        <w:t>a função da proteção universal e do amparo ao indivíduo</w:t>
      </w:r>
      <w:r w:rsidR="002E61E2" w:rsidRPr="00163133">
        <w:rPr>
          <w:sz w:val="24"/>
          <w:szCs w:val="24"/>
        </w:rPr>
        <w:t xml:space="preserve"> através da Seguridade Social, como já </w:t>
      </w:r>
      <w:r w:rsidR="00BE437D" w:rsidRPr="00163133">
        <w:rPr>
          <w:sz w:val="24"/>
          <w:szCs w:val="24"/>
        </w:rPr>
        <w:t>destacado</w:t>
      </w:r>
      <w:r w:rsidR="002E61E2" w:rsidRPr="00163133">
        <w:rPr>
          <w:sz w:val="24"/>
          <w:szCs w:val="24"/>
        </w:rPr>
        <w:t xml:space="preserve">, todavia, </w:t>
      </w:r>
      <w:r w:rsidR="00721742" w:rsidRPr="00163133">
        <w:rPr>
          <w:sz w:val="24"/>
          <w:szCs w:val="24"/>
        </w:rPr>
        <w:t>ressalto</w:t>
      </w:r>
      <w:r w:rsidR="002E61E2" w:rsidRPr="00163133">
        <w:rPr>
          <w:sz w:val="24"/>
          <w:szCs w:val="24"/>
        </w:rPr>
        <w:t xml:space="preserve"> a Previdência Social, foco do nosso estudo, previst</w:t>
      </w:r>
      <w:r w:rsidR="0000529B" w:rsidRPr="00163133">
        <w:rPr>
          <w:sz w:val="24"/>
          <w:szCs w:val="24"/>
        </w:rPr>
        <w:t>o</w:t>
      </w:r>
      <w:r w:rsidR="002E61E2" w:rsidRPr="00163133">
        <w:rPr>
          <w:sz w:val="24"/>
          <w:szCs w:val="24"/>
        </w:rPr>
        <w:t xml:space="preserve"> no art. 6°</w:t>
      </w:r>
      <w:r w:rsidR="0020148C" w:rsidRPr="00163133">
        <w:rPr>
          <w:sz w:val="24"/>
          <w:szCs w:val="24"/>
        </w:rPr>
        <w:t xml:space="preserve"> </w:t>
      </w:r>
      <w:r w:rsidR="002E61E2" w:rsidRPr="00163133">
        <w:rPr>
          <w:sz w:val="24"/>
          <w:szCs w:val="24"/>
        </w:rPr>
        <w:t xml:space="preserve">da Constituição Federal como direito </w:t>
      </w:r>
      <w:r w:rsidR="00C10E94" w:rsidRPr="00163133">
        <w:rPr>
          <w:sz w:val="24"/>
          <w:szCs w:val="24"/>
        </w:rPr>
        <w:t>fundamental social</w:t>
      </w:r>
      <w:r w:rsidR="002E61E2" w:rsidRPr="00163133">
        <w:rPr>
          <w:sz w:val="24"/>
          <w:szCs w:val="24"/>
        </w:rPr>
        <w:t xml:space="preserve"> </w:t>
      </w:r>
      <w:r w:rsidR="0020148C" w:rsidRPr="00163133">
        <w:rPr>
          <w:sz w:val="24"/>
          <w:szCs w:val="24"/>
        </w:rPr>
        <w:t>a todo ser humano</w:t>
      </w:r>
      <w:r w:rsidR="002B4D41" w:rsidRPr="00163133">
        <w:rPr>
          <w:sz w:val="24"/>
          <w:szCs w:val="24"/>
        </w:rPr>
        <w:t xml:space="preserve">. </w:t>
      </w:r>
    </w:p>
    <w:p w14:paraId="0E81A07F" w14:textId="745A28F3" w:rsidR="006F401C" w:rsidRPr="00163133" w:rsidRDefault="0020148C" w:rsidP="00005FF5">
      <w:pPr>
        <w:spacing w:after="240" w:line="360" w:lineRule="auto"/>
        <w:ind w:left="3686" w:right="-1"/>
        <w:jc w:val="both"/>
        <w:rPr>
          <w:color w:val="000000"/>
          <w:sz w:val="20"/>
          <w:szCs w:val="20"/>
        </w:rPr>
      </w:pPr>
      <w:r w:rsidRPr="00163133">
        <w:rPr>
          <w:b/>
          <w:bCs/>
          <w:color w:val="000000"/>
          <w:sz w:val="20"/>
          <w:szCs w:val="20"/>
        </w:rPr>
        <w:lastRenderedPageBreak/>
        <w:t>Art. 6º</w:t>
      </w:r>
      <w:r w:rsidRPr="00163133">
        <w:rPr>
          <w:color w:val="000000"/>
          <w:sz w:val="20"/>
          <w:szCs w:val="20"/>
        </w:rPr>
        <w:t xml:space="preserve">. São </w:t>
      </w:r>
      <w:r w:rsidRPr="00163133">
        <w:rPr>
          <w:color w:val="000000"/>
          <w:sz w:val="20"/>
          <w:szCs w:val="20"/>
          <w:u w:val="single"/>
        </w:rPr>
        <w:t>direitos sociais</w:t>
      </w:r>
      <w:r w:rsidRPr="00163133">
        <w:rPr>
          <w:color w:val="000000"/>
          <w:sz w:val="20"/>
          <w:szCs w:val="20"/>
        </w:rPr>
        <w:t xml:space="preserve"> a educação, a saúde, a alimentação, o trabalho, a moradia, o transporte, o lazer, a segurança, a </w:t>
      </w:r>
      <w:r w:rsidRPr="00163133">
        <w:rPr>
          <w:b/>
          <w:bCs/>
          <w:color w:val="000000"/>
          <w:sz w:val="20"/>
          <w:szCs w:val="20"/>
          <w:u w:val="single"/>
        </w:rPr>
        <w:t>previdência social</w:t>
      </w:r>
      <w:r w:rsidRPr="00163133">
        <w:rPr>
          <w:color w:val="000000"/>
          <w:sz w:val="20"/>
          <w:szCs w:val="20"/>
        </w:rPr>
        <w:t>, a proteção à maternidade e à infância, a assistência aos desamparados, na forma desta Constituição.             </w:t>
      </w:r>
    </w:p>
    <w:p w14:paraId="31DD2F4A" w14:textId="687B7E03" w:rsidR="002C46E4" w:rsidRPr="00163133" w:rsidRDefault="007049AA" w:rsidP="00005FF5">
      <w:pPr>
        <w:spacing w:after="240" w:line="360" w:lineRule="auto"/>
        <w:ind w:right="-1" w:firstLine="709"/>
        <w:jc w:val="both"/>
        <w:rPr>
          <w:sz w:val="24"/>
          <w:szCs w:val="24"/>
        </w:rPr>
      </w:pPr>
      <w:r w:rsidRPr="00163133">
        <w:rPr>
          <w:sz w:val="24"/>
          <w:szCs w:val="24"/>
        </w:rPr>
        <w:t>Dessa maneira</w:t>
      </w:r>
      <w:r w:rsidR="00447CDA" w:rsidRPr="00163133">
        <w:rPr>
          <w:sz w:val="24"/>
          <w:szCs w:val="24"/>
        </w:rPr>
        <w:t xml:space="preserve">, o art. 201 da Constituição Federal descreve que </w:t>
      </w:r>
      <w:r w:rsidR="006F401C" w:rsidRPr="00163133">
        <w:rPr>
          <w:color w:val="000000"/>
          <w:sz w:val="24"/>
          <w:szCs w:val="24"/>
          <w:shd w:val="clear" w:color="auto" w:fill="FFFFFF"/>
        </w:rPr>
        <w:t>a Previdência Social será organizada sob a forma do Regime Gera</w:t>
      </w:r>
      <w:r w:rsidR="002C46E4" w:rsidRPr="00163133">
        <w:rPr>
          <w:color w:val="000000"/>
          <w:sz w:val="24"/>
          <w:szCs w:val="24"/>
          <w:shd w:val="clear" w:color="auto" w:fill="FFFFFF"/>
        </w:rPr>
        <w:t>l</w:t>
      </w:r>
      <w:r w:rsidR="006F401C" w:rsidRPr="00163133">
        <w:rPr>
          <w:color w:val="000000"/>
          <w:sz w:val="24"/>
          <w:szCs w:val="24"/>
          <w:shd w:val="clear" w:color="auto" w:fill="FFFFFF"/>
        </w:rPr>
        <w:t>, de caráter contributivo e de filiação obrigatória</w:t>
      </w:r>
      <w:r w:rsidR="00BA0EB8" w:rsidRPr="00163133">
        <w:rPr>
          <w:color w:val="000000"/>
          <w:sz w:val="24"/>
          <w:szCs w:val="24"/>
          <w:shd w:val="clear" w:color="auto" w:fill="FFFFFF"/>
        </w:rPr>
        <w:t>, observando os critérios que preservem o equilíbrio financeiro e atuarial</w:t>
      </w:r>
      <w:r w:rsidR="002C46E4" w:rsidRPr="00163133">
        <w:rPr>
          <w:color w:val="000000"/>
          <w:sz w:val="24"/>
          <w:szCs w:val="24"/>
          <w:shd w:val="clear" w:color="auto" w:fill="FFFFFF"/>
        </w:rPr>
        <w:t>.</w:t>
      </w:r>
      <w:r w:rsidR="00EF28CA" w:rsidRPr="00163133">
        <w:rPr>
          <w:color w:val="000000"/>
          <w:sz w:val="24"/>
          <w:szCs w:val="24"/>
          <w:shd w:val="clear" w:color="auto" w:fill="FFFFFF"/>
        </w:rPr>
        <w:t xml:space="preserve"> </w:t>
      </w:r>
      <w:r w:rsidR="00D51A65" w:rsidRPr="00163133">
        <w:rPr>
          <w:sz w:val="24"/>
          <w:szCs w:val="24"/>
        </w:rPr>
        <w:t>Carlos Alberto Pereira de Castro</w:t>
      </w:r>
      <w:r w:rsidR="00EF28CA" w:rsidRPr="00163133">
        <w:rPr>
          <w:sz w:val="24"/>
          <w:szCs w:val="24"/>
        </w:rPr>
        <w:t xml:space="preserve"> e </w:t>
      </w:r>
      <w:r w:rsidR="00D51A65" w:rsidRPr="00163133">
        <w:rPr>
          <w:sz w:val="24"/>
          <w:szCs w:val="24"/>
        </w:rPr>
        <w:t xml:space="preserve">João Batista Lazzari (2021) </w:t>
      </w:r>
      <w:r w:rsidR="00EF28CA" w:rsidRPr="00163133">
        <w:rPr>
          <w:sz w:val="24"/>
          <w:szCs w:val="24"/>
        </w:rPr>
        <w:t xml:space="preserve">complementam </w:t>
      </w:r>
      <w:r w:rsidR="00D51A65" w:rsidRPr="00163133">
        <w:rPr>
          <w:sz w:val="24"/>
          <w:szCs w:val="24"/>
        </w:rPr>
        <w:t>afirmando:</w:t>
      </w:r>
      <w:r w:rsidR="00EF28CA" w:rsidRPr="00163133">
        <w:rPr>
          <w:sz w:val="24"/>
          <w:szCs w:val="24"/>
        </w:rPr>
        <w:t xml:space="preserve"> </w:t>
      </w:r>
    </w:p>
    <w:p w14:paraId="6FDC0038" w14:textId="0A624049" w:rsidR="00EF28CA" w:rsidRPr="00163133" w:rsidRDefault="00EF28CA" w:rsidP="00005FF5">
      <w:pPr>
        <w:spacing w:after="240" w:line="360" w:lineRule="auto"/>
        <w:ind w:left="3686" w:right="-1"/>
        <w:jc w:val="both"/>
        <w:rPr>
          <w:color w:val="000000"/>
          <w:sz w:val="20"/>
          <w:szCs w:val="20"/>
          <w:shd w:val="clear" w:color="auto" w:fill="FFFFFF"/>
        </w:rPr>
      </w:pPr>
      <w:r w:rsidRPr="00163133">
        <w:rPr>
          <w:sz w:val="20"/>
          <w:szCs w:val="20"/>
        </w:rPr>
        <w:t>A Previdência Social pode ser definida como o ramo da atuação estatal que visa à proteção de todo indivíduo ocupado numa atividade laborativa remunerada, para a proteção dos riscos decorrentes da perda ou redução, permanente ou temporária, das condições de obter seu próprio sustento.</w:t>
      </w:r>
    </w:p>
    <w:p w14:paraId="1405565D" w14:textId="77777777" w:rsidR="00180232" w:rsidRPr="00163133" w:rsidRDefault="00BA0EB8" w:rsidP="00005FF5">
      <w:pPr>
        <w:spacing w:line="360" w:lineRule="auto"/>
        <w:ind w:right="-1" w:firstLine="709"/>
        <w:jc w:val="both"/>
        <w:rPr>
          <w:color w:val="000000"/>
          <w:sz w:val="24"/>
          <w:szCs w:val="24"/>
        </w:rPr>
      </w:pPr>
      <w:r w:rsidRPr="00163133">
        <w:rPr>
          <w:color w:val="000000"/>
          <w:sz w:val="24"/>
          <w:szCs w:val="24"/>
          <w:shd w:val="clear" w:color="auto" w:fill="FFFFFF"/>
        </w:rPr>
        <w:t xml:space="preserve"> </w:t>
      </w:r>
      <w:r w:rsidR="00C2410F" w:rsidRPr="00163133">
        <w:rPr>
          <w:color w:val="000000"/>
          <w:sz w:val="24"/>
          <w:szCs w:val="24"/>
          <w:shd w:val="clear" w:color="auto" w:fill="FFFFFF"/>
        </w:rPr>
        <w:t>Deste modo</w:t>
      </w:r>
      <w:r w:rsidR="00EF28CA" w:rsidRPr="00163133">
        <w:rPr>
          <w:color w:val="000000"/>
          <w:sz w:val="24"/>
          <w:szCs w:val="24"/>
          <w:shd w:val="clear" w:color="auto" w:fill="FFFFFF"/>
        </w:rPr>
        <w:t xml:space="preserve">, </w:t>
      </w:r>
      <w:r w:rsidR="00E04077" w:rsidRPr="00163133">
        <w:rPr>
          <w:color w:val="000000"/>
          <w:sz w:val="24"/>
          <w:szCs w:val="24"/>
          <w:shd w:val="clear" w:color="auto" w:fill="FFFFFF"/>
        </w:rPr>
        <w:t xml:space="preserve">conforme os incisos do art. 201, este </w:t>
      </w:r>
      <w:r w:rsidR="00C2410F" w:rsidRPr="00163133">
        <w:rPr>
          <w:color w:val="000000"/>
          <w:sz w:val="24"/>
          <w:szCs w:val="24"/>
          <w:shd w:val="clear" w:color="auto" w:fill="FFFFFF"/>
        </w:rPr>
        <w:t xml:space="preserve">procura </w:t>
      </w:r>
      <w:r w:rsidR="00AC44AA" w:rsidRPr="00163133">
        <w:rPr>
          <w:color w:val="000000"/>
          <w:sz w:val="24"/>
          <w:szCs w:val="24"/>
          <w:shd w:val="clear" w:color="auto" w:fill="FFFFFF"/>
        </w:rPr>
        <w:t>atender</w:t>
      </w:r>
      <w:r w:rsidR="00EF28CA" w:rsidRPr="00163133">
        <w:rPr>
          <w:color w:val="000000"/>
          <w:sz w:val="24"/>
          <w:szCs w:val="24"/>
          <w:shd w:val="clear" w:color="auto" w:fill="FFFFFF"/>
        </w:rPr>
        <w:t xml:space="preserve"> </w:t>
      </w:r>
      <w:r w:rsidR="00C2410F" w:rsidRPr="00163133">
        <w:rPr>
          <w:color w:val="000000"/>
          <w:sz w:val="24"/>
          <w:szCs w:val="24"/>
          <w:shd w:val="clear" w:color="auto" w:fill="FFFFFF"/>
        </w:rPr>
        <w:t>a</w:t>
      </w:r>
      <w:r w:rsidR="007B3630" w:rsidRPr="00163133">
        <w:rPr>
          <w:color w:val="000000"/>
          <w:sz w:val="24"/>
          <w:szCs w:val="24"/>
          <w:shd w:val="clear" w:color="auto" w:fill="FFFFFF"/>
        </w:rPr>
        <w:t xml:space="preserve">os </w:t>
      </w:r>
      <w:r w:rsidR="007B3630" w:rsidRPr="00163133">
        <w:rPr>
          <w:color w:val="000000"/>
          <w:sz w:val="24"/>
          <w:szCs w:val="24"/>
          <w:u w:val="single"/>
          <w:shd w:val="clear" w:color="auto" w:fill="FFFFFF"/>
        </w:rPr>
        <w:t>acontecimentos</w:t>
      </w:r>
      <w:r w:rsidRPr="00163133">
        <w:rPr>
          <w:color w:val="000000"/>
          <w:sz w:val="24"/>
          <w:szCs w:val="24"/>
          <w:shd w:val="clear" w:color="auto" w:fill="FFFFFF"/>
        </w:rPr>
        <w:t xml:space="preserve"> </w:t>
      </w:r>
      <w:r w:rsidR="007B3630" w:rsidRPr="00163133">
        <w:rPr>
          <w:color w:val="000000"/>
          <w:sz w:val="24"/>
          <w:szCs w:val="24"/>
          <w:shd w:val="clear" w:color="auto" w:fill="FFFFFF"/>
        </w:rPr>
        <w:t>-</w:t>
      </w:r>
      <w:r w:rsidR="002C46E4" w:rsidRPr="00163133">
        <w:rPr>
          <w:color w:val="000000"/>
          <w:sz w:val="24"/>
          <w:szCs w:val="24"/>
          <w:shd w:val="clear" w:color="auto" w:fill="FFFFFF"/>
        </w:rPr>
        <w:t xml:space="preserve"> </w:t>
      </w:r>
      <w:r w:rsidRPr="00163133">
        <w:rPr>
          <w:color w:val="000000"/>
          <w:sz w:val="24"/>
          <w:szCs w:val="24"/>
          <w:shd w:val="clear" w:color="auto" w:fill="FFFFFF"/>
        </w:rPr>
        <w:t xml:space="preserve">doenças, invalidez, morte e idade avançada; à </w:t>
      </w:r>
      <w:r w:rsidRPr="00163133">
        <w:rPr>
          <w:color w:val="000000"/>
          <w:sz w:val="24"/>
          <w:szCs w:val="24"/>
          <w:u w:val="single"/>
          <w:shd w:val="clear" w:color="auto" w:fill="FFFFFF"/>
        </w:rPr>
        <w:t>maternidade</w:t>
      </w:r>
      <w:r w:rsidRPr="00163133">
        <w:rPr>
          <w:color w:val="000000"/>
          <w:sz w:val="24"/>
          <w:szCs w:val="24"/>
          <w:shd w:val="clear" w:color="auto" w:fill="FFFFFF"/>
        </w:rPr>
        <w:t xml:space="preserve">; o </w:t>
      </w:r>
      <w:r w:rsidRPr="00163133">
        <w:rPr>
          <w:color w:val="000000"/>
          <w:sz w:val="24"/>
          <w:szCs w:val="24"/>
          <w:u w:val="single"/>
          <w:shd w:val="clear" w:color="auto" w:fill="FFFFFF"/>
        </w:rPr>
        <w:t>trabalhador</w:t>
      </w:r>
      <w:r w:rsidR="00C2410F" w:rsidRPr="00163133">
        <w:rPr>
          <w:color w:val="000000"/>
          <w:sz w:val="24"/>
          <w:szCs w:val="24"/>
          <w:shd w:val="clear" w:color="auto" w:fill="FFFFFF"/>
        </w:rPr>
        <w:t xml:space="preserve">, </w:t>
      </w:r>
      <w:r w:rsidR="00EF4B92" w:rsidRPr="00163133">
        <w:rPr>
          <w:color w:val="000000"/>
          <w:sz w:val="24"/>
          <w:szCs w:val="24"/>
          <w:shd w:val="clear" w:color="auto" w:fill="FFFFFF"/>
        </w:rPr>
        <w:t xml:space="preserve">perante </w:t>
      </w:r>
      <w:r w:rsidR="00C2410F" w:rsidRPr="00163133">
        <w:rPr>
          <w:color w:val="000000"/>
          <w:sz w:val="24"/>
          <w:szCs w:val="24"/>
          <w:shd w:val="clear" w:color="auto" w:fill="FFFFFF"/>
        </w:rPr>
        <w:t xml:space="preserve">o contexto </w:t>
      </w:r>
      <w:r w:rsidRPr="00163133">
        <w:rPr>
          <w:color w:val="000000"/>
          <w:sz w:val="24"/>
          <w:szCs w:val="24"/>
          <w:shd w:val="clear" w:color="auto" w:fill="FFFFFF"/>
        </w:rPr>
        <w:t xml:space="preserve">de desemprego involuntário; </w:t>
      </w:r>
      <w:r w:rsidR="002C46E4" w:rsidRPr="00163133">
        <w:rPr>
          <w:color w:val="000000"/>
          <w:sz w:val="24"/>
          <w:szCs w:val="24"/>
          <w:shd w:val="clear" w:color="auto" w:fill="FFFFFF"/>
        </w:rPr>
        <w:t>o</w:t>
      </w:r>
      <w:r w:rsidRPr="00163133">
        <w:rPr>
          <w:color w:val="000000"/>
          <w:sz w:val="24"/>
          <w:szCs w:val="24"/>
          <w:shd w:val="clear" w:color="auto" w:fill="FFFFFF"/>
        </w:rPr>
        <w:t xml:space="preserve">s </w:t>
      </w:r>
      <w:r w:rsidRPr="00163133">
        <w:rPr>
          <w:color w:val="000000"/>
          <w:sz w:val="24"/>
          <w:szCs w:val="24"/>
          <w:u w:val="single"/>
          <w:shd w:val="clear" w:color="auto" w:fill="FFFFFF"/>
        </w:rPr>
        <w:t>dependentes dos segurados de baixa ren</w:t>
      </w:r>
      <w:r w:rsidR="002C46E4" w:rsidRPr="00163133">
        <w:rPr>
          <w:color w:val="000000"/>
          <w:sz w:val="24"/>
          <w:szCs w:val="24"/>
          <w:u w:val="single"/>
          <w:shd w:val="clear" w:color="auto" w:fill="FFFFFF"/>
        </w:rPr>
        <w:t>d</w:t>
      </w:r>
      <w:r w:rsidRPr="00163133">
        <w:rPr>
          <w:color w:val="000000"/>
          <w:sz w:val="24"/>
          <w:szCs w:val="24"/>
          <w:u w:val="single"/>
          <w:shd w:val="clear" w:color="auto" w:fill="FFFFFF"/>
        </w:rPr>
        <w:t>a</w:t>
      </w:r>
      <w:r w:rsidR="007049AA" w:rsidRPr="00163133">
        <w:rPr>
          <w:color w:val="000000"/>
          <w:sz w:val="24"/>
          <w:szCs w:val="24"/>
          <w:shd w:val="clear" w:color="auto" w:fill="FFFFFF"/>
        </w:rPr>
        <w:t>,</w:t>
      </w:r>
      <w:r w:rsidRPr="00163133">
        <w:rPr>
          <w:color w:val="000000"/>
          <w:sz w:val="24"/>
          <w:szCs w:val="24"/>
          <w:shd w:val="clear" w:color="auto" w:fill="FFFFFF"/>
        </w:rPr>
        <w:t xml:space="preserve"> através do salário-família e salário-reclusão; </w:t>
      </w:r>
      <w:r w:rsidR="00EF28CA" w:rsidRPr="00163133">
        <w:rPr>
          <w:color w:val="000000"/>
          <w:sz w:val="24"/>
          <w:szCs w:val="24"/>
          <w:shd w:val="clear" w:color="auto" w:fill="FFFFFF"/>
        </w:rPr>
        <w:t>e</w:t>
      </w:r>
      <w:r w:rsidR="007B3630" w:rsidRPr="00163133">
        <w:rPr>
          <w:color w:val="000000"/>
          <w:sz w:val="24"/>
          <w:szCs w:val="24"/>
          <w:shd w:val="clear" w:color="auto" w:fill="FFFFFF"/>
        </w:rPr>
        <w:t xml:space="preserve"> o </w:t>
      </w:r>
      <w:r w:rsidR="007B3630" w:rsidRPr="00163133">
        <w:rPr>
          <w:color w:val="000000"/>
          <w:sz w:val="24"/>
          <w:szCs w:val="24"/>
          <w:u w:val="single"/>
          <w:shd w:val="clear" w:color="auto" w:fill="FFFFFF"/>
        </w:rPr>
        <w:t>cônjuge</w:t>
      </w:r>
      <w:r w:rsidR="000C7D4C" w:rsidRPr="00163133">
        <w:rPr>
          <w:color w:val="000000"/>
          <w:sz w:val="24"/>
          <w:szCs w:val="24"/>
          <w:u w:val="single"/>
          <w:shd w:val="clear" w:color="auto" w:fill="FFFFFF"/>
        </w:rPr>
        <w:t xml:space="preserve">, </w:t>
      </w:r>
      <w:r w:rsidRPr="00163133">
        <w:rPr>
          <w:color w:val="000000"/>
          <w:sz w:val="24"/>
          <w:szCs w:val="24"/>
          <w:u w:val="single"/>
        </w:rPr>
        <w:t>companheiro e dependentes</w:t>
      </w:r>
      <w:r w:rsidR="002C46E4" w:rsidRPr="00163133">
        <w:rPr>
          <w:color w:val="000000"/>
          <w:sz w:val="24"/>
          <w:szCs w:val="24"/>
          <w:u w:val="single"/>
        </w:rPr>
        <w:t xml:space="preserve"> do segurado</w:t>
      </w:r>
      <w:r w:rsidR="007049AA" w:rsidRPr="00163133">
        <w:rPr>
          <w:color w:val="000000"/>
          <w:sz w:val="24"/>
          <w:szCs w:val="24"/>
        </w:rPr>
        <w:t>,</w:t>
      </w:r>
      <w:r w:rsidR="007B3630" w:rsidRPr="00163133">
        <w:rPr>
          <w:color w:val="000000"/>
          <w:sz w:val="24"/>
          <w:szCs w:val="24"/>
        </w:rPr>
        <w:t xml:space="preserve"> </w:t>
      </w:r>
      <w:r w:rsidR="000C7D4C" w:rsidRPr="00163133">
        <w:rPr>
          <w:color w:val="000000"/>
          <w:sz w:val="24"/>
          <w:szCs w:val="24"/>
          <w:shd w:val="clear" w:color="auto" w:fill="FFFFFF"/>
        </w:rPr>
        <w:t>através da</w:t>
      </w:r>
      <w:r w:rsidR="007B3630" w:rsidRPr="00163133">
        <w:rPr>
          <w:color w:val="000000"/>
          <w:sz w:val="24"/>
          <w:szCs w:val="24"/>
          <w:shd w:val="clear" w:color="auto" w:fill="FFFFFF"/>
        </w:rPr>
        <w:t xml:space="preserve"> pensão por morte. </w:t>
      </w:r>
    </w:p>
    <w:p w14:paraId="25D28FF6" w14:textId="77777777" w:rsidR="00180232" w:rsidRPr="00163133" w:rsidRDefault="009A1B77" w:rsidP="00005FF5">
      <w:pPr>
        <w:spacing w:line="360" w:lineRule="auto"/>
        <w:ind w:right="-1" w:firstLine="709"/>
        <w:jc w:val="both"/>
        <w:rPr>
          <w:color w:val="000000"/>
          <w:sz w:val="24"/>
          <w:szCs w:val="24"/>
        </w:rPr>
      </w:pPr>
      <w:r w:rsidRPr="00163133">
        <w:rPr>
          <w:color w:val="000000"/>
          <w:sz w:val="24"/>
          <w:szCs w:val="24"/>
        </w:rPr>
        <w:t>Além d</w:t>
      </w:r>
      <w:r w:rsidR="000C7D4C" w:rsidRPr="00163133">
        <w:rPr>
          <w:color w:val="000000"/>
          <w:sz w:val="24"/>
          <w:szCs w:val="24"/>
        </w:rPr>
        <w:t>o mais</w:t>
      </w:r>
      <w:r w:rsidRPr="00163133">
        <w:rPr>
          <w:color w:val="000000"/>
          <w:sz w:val="24"/>
          <w:szCs w:val="24"/>
        </w:rPr>
        <w:t xml:space="preserve">, </w:t>
      </w:r>
      <w:r w:rsidR="00B85CE9" w:rsidRPr="00163133">
        <w:rPr>
          <w:color w:val="000000"/>
          <w:sz w:val="24"/>
          <w:szCs w:val="24"/>
        </w:rPr>
        <w:t>concede</w:t>
      </w:r>
      <w:r w:rsidR="00B53D41" w:rsidRPr="00163133">
        <w:rPr>
          <w:color w:val="000000"/>
          <w:sz w:val="24"/>
          <w:szCs w:val="24"/>
        </w:rPr>
        <w:t xml:space="preserve"> </w:t>
      </w:r>
      <w:r w:rsidR="00E04077" w:rsidRPr="00163133">
        <w:rPr>
          <w:color w:val="000000"/>
          <w:sz w:val="24"/>
          <w:szCs w:val="24"/>
        </w:rPr>
        <w:t xml:space="preserve">também </w:t>
      </w:r>
      <w:r w:rsidR="00B53D41" w:rsidRPr="00163133">
        <w:rPr>
          <w:color w:val="000000"/>
          <w:sz w:val="24"/>
          <w:szCs w:val="24"/>
        </w:rPr>
        <w:t xml:space="preserve">a aposentadoria, se </w:t>
      </w:r>
      <w:r w:rsidR="007049AA" w:rsidRPr="00163133">
        <w:rPr>
          <w:color w:val="000000"/>
          <w:sz w:val="24"/>
          <w:szCs w:val="24"/>
        </w:rPr>
        <w:t>cumprido</w:t>
      </w:r>
      <w:r w:rsidR="00E04077" w:rsidRPr="00163133">
        <w:rPr>
          <w:color w:val="000000"/>
          <w:sz w:val="24"/>
          <w:szCs w:val="24"/>
        </w:rPr>
        <w:t>s</w:t>
      </w:r>
      <w:r w:rsidR="00B53D41" w:rsidRPr="00163133">
        <w:rPr>
          <w:color w:val="000000"/>
          <w:sz w:val="24"/>
          <w:szCs w:val="24"/>
        </w:rPr>
        <w:t xml:space="preserve"> todos os requisitos previstos no </w:t>
      </w:r>
      <w:r w:rsidR="00B53D41" w:rsidRPr="00163133">
        <w:rPr>
          <w:color w:val="000000"/>
          <w:sz w:val="24"/>
          <w:szCs w:val="24"/>
          <w:shd w:val="clear" w:color="auto" w:fill="FFFFFF"/>
        </w:rPr>
        <w:t>§7° do art. 201 da Constituição Federal</w:t>
      </w:r>
      <w:r w:rsidR="00920091" w:rsidRPr="00163133">
        <w:rPr>
          <w:color w:val="000000"/>
          <w:sz w:val="24"/>
          <w:szCs w:val="24"/>
          <w:shd w:val="clear" w:color="auto" w:fill="FFFFFF"/>
        </w:rPr>
        <w:t xml:space="preserve">, </w:t>
      </w:r>
      <w:r w:rsidR="00541FA2" w:rsidRPr="00163133">
        <w:rPr>
          <w:color w:val="000000"/>
          <w:sz w:val="24"/>
          <w:szCs w:val="24"/>
          <w:shd w:val="clear" w:color="auto" w:fill="FFFFFF"/>
        </w:rPr>
        <w:t xml:space="preserve">dado que, </w:t>
      </w:r>
      <w:r w:rsidR="00920091" w:rsidRPr="00163133">
        <w:rPr>
          <w:sz w:val="24"/>
          <w:szCs w:val="24"/>
        </w:rPr>
        <w:t>este</w:t>
      </w:r>
      <w:r w:rsidR="00E04077" w:rsidRPr="00163133">
        <w:rPr>
          <w:sz w:val="24"/>
          <w:szCs w:val="24"/>
        </w:rPr>
        <w:t>s</w:t>
      </w:r>
      <w:r w:rsidR="00920091" w:rsidRPr="00163133">
        <w:rPr>
          <w:sz w:val="24"/>
          <w:szCs w:val="24"/>
        </w:rPr>
        <w:t xml:space="preserve"> se trata</w:t>
      </w:r>
      <w:r w:rsidR="00180B1F" w:rsidRPr="00163133">
        <w:rPr>
          <w:sz w:val="24"/>
          <w:szCs w:val="24"/>
        </w:rPr>
        <w:t>m</w:t>
      </w:r>
      <w:r w:rsidR="00920091" w:rsidRPr="00163133">
        <w:rPr>
          <w:sz w:val="24"/>
          <w:szCs w:val="24"/>
        </w:rPr>
        <w:t xml:space="preserve"> de fatos jurídicos</w:t>
      </w:r>
      <w:r w:rsidR="000C7D4C" w:rsidRPr="00163133">
        <w:rPr>
          <w:sz w:val="24"/>
          <w:szCs w:val="24"/>
        </w:rPr>
        <w:t xml:space="preserve">. </w:t>
      </w:r>
    </w:p>
    <w:p w14:paraId="53B444C5" w14:textId="77777777" w:rsidR="00180232" w:rsidRPr="00163133" w:rsidRDefault="00713B90" w:rsidP="00005FF5">
      <w:pPr>
        <w:spacing w:line="360" w:lineRule="auto"/>
        <w:ind w:right="-1" w:firstLine="709"/>
        <w:jc w:val="both"/>
        <w:rPr>
          <w:color w:val="000000"/>
          <w:sz w:val="24"/>
          <w:szCs w:val="24"/>
        </w:rPr>
      </w:pPr>
      <w:r w:rsidRPr="00163133">
        <w:rPr>
          <w:sz w:val="24"/>
          <w:szCs w:val="24"/>
        </w:rPr>
        <w:t>Isto posto</w:t>
      </w:r>
      <w:r w:rsidR="00541FA2" w:rsidRPr="00163133">
        <w:rPr>
          <w:sz w:val="24"/>
          <w:szCs w:val="24"/>
        </w:rPr>
        <w:t>, os benefícios previdenciários existem para su</w:t>
      </w:r>
      <w:r w:rsidR="00C43EA9" w:rsidRPr="00163133">
        <w:rPr>
          <w:sz w:val="24"/>
          <w:szCs w:val="24"/>
        </w:rPr>
        <w:t>bs</w:t>
      </w:r>
      <w:r w:rsidR="00541FA2" w:rsidRPr="00163133">
        <w:rPr>
          <w:sz w:val="24"/>
          <w:szCs w:val="24"/>
        </w:rPr>
        <w:t xml:space="preserve">tituir o salário dos segurados e </w:t>
      </w:r>
      <w:bookmarkStart w:id="6" w:name="_Hlk105424861"/>
      <w:r w:rsidR="0076226F" w:rsidRPr="00163133">
        <w:rPr>
          <w:sz w:val="24"/>
          <w:szCs w:val="24"/>
        </w:rPr>
        <w:t>assegurar a sua subsistência, buscando garantir o m</w:t>
      </w:r>
      <w:r w:rsidR="00C43EA9" w:rsidRPr="00163133">
        <w:rPr>
          <w:sz w:val="24"/>
          <w:szCs w:val="24"/>
        </w:rPr>
        <w:t>íni</w:t>
      </w:r>
      <w:r w:rsidR="0076226F" w:rsidRPr="00163133">
        <w:rPr>
          <w:sz w:val="24"/>
          <w:szCs w:val="24"/>
        </w:rPr>
        <w:t>mo necessário para o sustento do indivíduo</w:t>
      </w:r>
      <w:bookmarkEnd w:id="6"/>
      <w:r w:rsidR="0076226F" w:rsidRPr="00163133">
        <w:rPr>
          <w:sz w:val="24"/>
          <w:szCs w:val="24"/>
        </w:rPr>
        <w:t>, sempre que presente uma das hipóteses de cobertura da proteção previdenciária</w:t>
      </w:r>
      <w:r w:rsidR="0009174B" w:rsidRPr="00163133">
        <w:rPr>
          <w:sz w:val="24"/>
          <w:szCs w:val="24"/>
        </w:rPr>
        <w:t xml:space="preserve">. </w:t>
      </w:r>
      <w:r w:rsidR="0076226F" w:rsidRPr="00163133">
        <w:rPr>
          <w:sz w:val="24"/>
          <w:szCs w:val="24"/>
        </w:rPr>
        <w:t xml:space="preserve">Com isso, </w:t>
      </w:r>
      <w:r w:rsidR="006D03FA" w:rsidRPr="00163133">
        <w:rPr>
          <w:sz w:val="24"/>
          <w:szCs w:val="24"/>
        </w:rPr>
        <w:t>compreende-se</w:t>
      </w:r>
      <w:r w:rsidR="00447CDA" w:rsidRPr="00163133">
        <w:rPr>
          <w:sz w:val="24"/>
          <w:szCs w:val="24"/>
        </w:rPr>
        <w:t xml:space="preserve">, portanto, que o </w:t>
      </w:r>
      <w:r w:rsidR="002B4D41" w:rsidRPr="00163133">
        <w:rPr>
          <w:sz w:val="24"/>
          <w:szCs w:val="24"/>
        </w:rPr>
        <w:t>direito previdenciário é garantidor da dignidade da pessoa humana.</w:t>
      </w:r>
    </w:p>
    <w:p w14:paraId="287C54FA" w14:textId="77777777" w:rsidR="00180232" w:rsidRPr="00163133" w:rsidRDefault="00071A4A" w:rsidP="00005FF5">
      <w:pPr>
        <w:spacing w:line="360" w:lineRule="auto"/>
        <w:ind w:right="-1" w:firstLine="709"/>
        <w:jc w:val="both"/>
        <w:rPr>
          <w:color w:val="000000"/>
          <w:sz w:val="24"/>
          <w:szCs w:val="24"/>
        </w:rPr>
      </w:pPr>
      <w:r w:rsidRPr="00163133">
        <w:rPr>
          <w:sz w:val="24"/>
          <w:szCs w:val="24"/>
        </w:rPr>
        <w:t>Então</w:t>
      </w:r>
      <w:r w:rsidR="006D03FA" w:rsidRPr="00163133">
        <w:rPr>
          <w:sz w:val="24"/>
          <w:szCs w:val="24"/>
        </w:rPr>
        <w:t xml:space="preserve">, sendo a Previdência Social um direito social, </w:t>
      </w:r>
      <w:r w:rsidR="00C43EA9" w:rsidRPr="00163133">
        <w:rPr>
          <w:sz w:val="24"/>
          <w:szCs w:val="24"/>
        </w:rPr>
        <w:t>à</w:t>
      </w:r>
      <w:r w:rsidR="006D03FA" w:rsidRPr="00163133">
        <w:rPr>
          <w:sz w:val="24"/>
          <w:szCs w:val="24"/>
        </w:rPr>
        <w:t xml:space="preserve"> sua concessão garante que haja igualdade nas situações sociais, permitindo, assim, que o ind</w:t>
      </w:r>
      <w:r w:rsidR="00C43EA9" w:rsidRPr="00163133">
        <w:rPr>
          <w:sz w:val="24"/>
          <w:szCs w:val="24"/>
        </w:rPr>
        <w:t>i</w:t>
      </w:r>
      <w:r w:rsidR="006D03FA" w:rsidRPr="00163133">
        <w:rPr>
          <w:sz w:val="24"/>
          <w:szCs w:val="24"/>
        </w:rPr>
        <w:t>v</w:t>
      </w:r>
      <w:r w:rsidR="00C43EA9" w:rsidRPr="00163133">
        <w:rPr>
          <w:sz w:val="24"/>
          <w:szCs w:val="24"/>
        </w:rPr>
        <w:t>í</w:t>
      </w:r>
      <w:r w:rsidR="006D03FA" w:rsidRPr="00163133">
        <w:rPr>
          <w:sz w:val="24"/>
          <w:szCs w:val="24"/>
        </w:rPr>
        <w:t>duo usufrua do benefício previdenciário, evitando a miséria quando algum fato ocorrer que o impeça de exercer atividade laborativa.</w:t>
      </w:r>
    </w:p>
    <w:p w14:paraId="39B7D84B" w14:textId="5074B624" w:rsidR="00F527D6" w:rsidRPr="00163133" w:rsidRDefault="002C3B0D" w:rsidP="00005FF5">
      <w:pPr>
        <w:spacing w:line="360" w:lineRule="auto"/>
        <w:ind w:right="-1" w:firstLine="709"/>
        <w:jc w:val="both"/>
        <w:rPr>
          <w:color w:val="000000"/>
          <w:sz w:val="24"/>
          <w:szCs w:val="24"/>
        </w:rPr>
      </w:pPr>
      <w:r w:rsidRPr="00163133">
        <w:rPr>
          <w:sz w:val="24"/>
          <w:szCs w:val="24"/>
        </w:rPr>
        <w:t>C</w:t>
      </w:r>
      <w:proofErr w:type="spellStart"/>
      <w:r w:rsidRPr="00163133">
        <w:rPr>
          <w:sz w:val="24"/>
          <w:szCs w:val="24"/>
          <w:lang w:val="pt-BR" w:eastAsia="pt-BR"/>
        </w:rPr>
        <w:t>omo</w:t>
      </w:r>
      <w:proofErr w:type="spellEnd"/>
      <w:r w:rsidRPr="00163133">
        <w:rPr>
          <w:sz w:val="24"/>
          <w:szCs w:val="24"/>
          <w:lang w:val="pt-BR" w:eastAsia="pt-BR"/>
        </w:rPr>
        <w:t xml:space="preserve"> se pode ver</w:t>
      </w:r>
      <w:r w:rsidRPr="00163133">
        <w:rPr>
          <w:sz w:val="24"/>
          <w:szCs w:val="24"/>
        </w:rPr>
        <w:t xml:space="preserve">, </w:t>
      </w:r>
      <w:bookmarkStart w:id="7" w:name="_Hlk105424953"/>
      <w:r w:rsidR="00CC75E9" w:rsidRPr="00163133">
        <w:rPr>
          <w:sz w:val="24"/>
          <w:szCs w:val="24"/>
        </w:rPr>
        <w:t xml:space="preserve">os direitos sociais </w:t>
      </w:r>
      <w:r w:rsidR="005D129A" w:rsidRPr="00163133">
        <w:rPr>
          <w:sz w:val="24"/>
          <w:szCs w:val="24"/>
        </w:rPr>
        <w:t>são indispensáveis para que o cidadão tenha dignidade</w:t>
      </w:r>
      <w:r w:rsidR="00D15541" w:rsidRPr="00163133">
        <w:rPr>
          <w:sz w:val="24"/>
          <w:szCs w:val="24"/>
        </w:rPr>
        <w:t xml:space="preserve"> </w:t>
      </w:r>
      <w:r w:rsidR="005D129A" w:rsidRPr="00163133">
        <w:rPr>
          <w:sz w:val="24"/>
          <w:szCs w:val="24"/>
        </w:rPr>
        <w:t xml:space="preserve">e a sua ausência mitiga de forma significativa </w:t>
      </w:r>
      <w:r w:rsidR="00C43EA9" w:rsidRPr="00163133">
        <w:rPr>
          <w:sz w:val="24"/>
          <w:szCs w:val="24"/>
        </w:rPr>
        <w:t>a</w:t>
      </w:r>
      <w:r w:rsidR="005D129A" w:rsidRPr="00163133">
        <w:rPr>
          <w:sz w:val="24"/>
          <w:szCs w:val="24"/>
        </w:rPr>
        <w:t xml:space="preserve"> liberdade do indivíduo.</w:t>
      </w:r>
      <w:r w:rsidR="00CC75E9" w:rsidRPr="00163133">
        <w:rPr>
          <w:sz w:val="24"/>
          <w:szCs w:val="24"/>
        </w:rPr>
        <w:t xml:space="preserve"> </w:t>
      </w:r>
      <w:r w:rsidR="005D129A" w:rsidRPr="00163133">
        <w:rPr>
          <w:sz w:val="24"/>
          <w:szCs w:val="24"/>
        </w:rPr>
        <w:t xml:space="preserve">Desta forma, sendo a previdência social um direito social, </w:t>
      </w:r>
      <w:r w:rsidR="00C43EA9" w:rsidRPr="00163133">
        <w:rPr>
          <w:sz w:val="24"/>
          <w:szCs w:val="24"/>
        </w:rPr>
        <w:t>à</w:t>
      </w:r>
      <w:r w:rsidR="005D129A" w:rsidRPr="00163133">
        <w:rPr>
          <w:sz w:val="24"/>
          <w:szCs w:val="24"/>
        </w:rPr>
        <w:t xml:space="preserve"> sua concessão certifica e garante que haja igualdade</w:t>
      </w:r>
      <w:r w:rsidR="00D15541" w:rsidRPr="00163133">
        <w:rPr>
          <w:sz w:val="24"/>
          <w:szCs w:val="24"/>
        </w:rPr>
        <w:t xml:space="preserve">, </w:t>
      </w:r>
      <w:r w:rsidR="005D129A" w:rsidRPr="00163133">
        <w:rPr>
          <w:sz w:val="24"/>
          <w:szCs w:val="24"/>
        </w:rPr>
        <w:t xml:space="preserve">permitindo, assim, que o </w:t>
      </w:r>
      <w:r w:rsidR="00D15541" w:rsidRPr="00163133">
        <w:rPr>
          <w:sz w:val="24"/>
          <w:szCs w:val="24"/>
        </w:rPr>
        <w:t>indivíduo</w:t>
      </w:r>
      <w:r w:rsidR="005D129A" w:rsidRPr="00163133">
        <w:rPr>
          <w:sz w:val="24"/>
          <w:szCs w:val="24"/>
        </w:rPr>
        <w:t xml:space="preserve"> e seus dependentes</w:t>
      </w:r>
      <w:r w:rsidR="00D15541" w:rsidRPr="00163133">
        <w:rPr>
          <w:sz w:val="24"/>
          <w:szCs w:val="24"/>
        </w:rPr>
        <w:t xml:space="preserve"> vivam com o mínimo de </w:t>
      </w:r>
      <w:r w:rsidR="00D15541" w:rsidRPr="00163133">
        <w:rPr>
          <w:sz w:val="24"/>
          <w:szCs w:val="24"/>
        </w:rPr>
        <w:lastRenderedPageBreak/>
        <w:t>dignidade possível.</w:t>
      </w:r>
    </w:p>
    <w:bookmarkEnd w:id="7"/>
    <w:p w14:paraId="039D32EF" w14:textId="6476B984" w:rsidR="005D129A" w:rsidRPr="00163133" w:rsidRDefault="00D15541" w:rsidP="00005FF5">
      <w:pPr>
        <w:spacing w:line="360" w:lineRule="auto"/>
        <w:ind w:right="-1" w:firstLine="1134"/>
        <w:jc w:val="both"/>
        <w:rPr>
          <w:sz w:val="24"/>
          <w:szCs w:val="24"/>
        </w:rPr>
      </w:pPr>
      <w:r w:rsidRPr="00163133">
        <w:rPr>
          <w:sz w:val="24"/>
          <w:szCs w:val="24"/>
        </w:rPr>
        <w:t xml:space="preserve"> </w:t>
      </w:r>
    </w:p>
    <w:p w14:paraId="58EE8CD4" w14:textId="01B08804" w:rsidR="006016A7" w:rsidRPr="00163133" w:rsidRDefault="00086CA4" w:rsidP="00005FF5">
      <w:pPr>
        <w:pStyle w:val="PargrafodaLista"/>
        <w:numPr>
          <w:ilvl w:val="0"/>
          <w:numId w:val="1"/>
        </w:numPr>
        <w:ind w:right="-1"/>
        <w:jc w:val="both"/>
        <w:rPr>
          <w:b/>
          <w:bCs/>
          <w:sz w:val="24"/>
          <w:szCs w:val="24"/>
        </w:rPr>
      </w:pPr>
      <w:r w:rsidRPr="00163133">
        <w:rPr>
          <w:b/>
          <w:bCs/>
          <w:sz w:val="24"/>
          <w:szCs w:val="24"/>
        </w:rPr>
        <w:t xml:space="preserve">FUNCIONAMENTO DA </w:t>
      </w:r>
      <w:r w:rsidR="003F7AF8" w:rsidRPr="00163133">
        <w:rPr>
          <w:b/>
          <w:bCs/>
          <w:sz w:val="24"/>
          <w:szCs w:val="24"/>
        </w:rPr>
        <w:t>PREVIDÊNCIA SOCIAL</w:t>
      </w:r>
      <w:r w:rsidR="006016A7" w:rsidRPr="00163133">
        <w:rPr>
          <w:b/>
          <w:bCs/>
          <w:sz w:val="24"/>
          <w:szCs w:val="24"/>
        </w:rPr>
        <w:t xml:space="preserve"> E </w:t>
      </w:r>
      <w:r w:rsidR="00E06A08" w:rsidRPr="00163133">
        <w:rPr>
          <w:b/>
          <w:bCs/>
          <w:sz w:val="24"/>
          <w:szCs w:val="24"/>
        </w:rPr>
        <w:t xml:space="preserve">OS EFEITOS </w:t>
      </w:r>
      <w:r w:rsidRPr="00163133">
        <w:rPr>
          <w:b/>
          <w:bCs/>
          <w:sz w:val="24"/>
          <w:szCs w:val="24"/>
        </w:rPr>
        <w:t xml:space="preserve">DA </w:t>
      </w:r>
      <w:r w:rsidR="00AB589A" w:rsidRPr="00163133">
        <w:rPr>
          <w:b/>
          <w:bCs/>
          <w:sz w:val="24"/>
          <w:szCs w:val="24"/>
        </w:rPr>
        <w:t>PANDEMIA D</w:t>
      </w:r>
      <w:r w:rsidR="003A15F1" w:rsidRPr="00163133">
        <w:rPr>
          <w:b/>
          <w:bCs/>
          <w:sz w:val="24"/>
          <w:szCs w:val="24"/>
        </w:rPr>
        <w:t>O</w:t>
      </w:r>
      <w:r w:rsidR="006016A7" w:rsidRPr="00163133">
        <w:rPr>
          <w:b/>
          <w:bCs/>
          <w:sz w:val="24"/>
          <w:szCs w:val="24"/>
        </w:rPr>
        <w:t xml:space="preserve"> </w:t>
      </w:r>
      <w:r w:rsidR="000E22E6" w:rsidRPr="00163133">
        <w:rPr>
          <w:b/>
          <w:bCs/>
          <w:sz w:val="24"/>
          <w:szCs w:val="24"/>
        </w:rPr>
        <w:t xml:space="preserve">CORONAVÍRUS </w:t>
      </w:r>
    </w:p>
    <w:p w14:paraId="52EEB2F7" w14:textId="099E3DC3" w:rsidR="00B06688" w:rsidRPr="00163133" w:rsidRDefault="00B06688" w:rsidP="00005FF5">
      <w:pPr>
        <w:spacing w:line="360" w:lineRule="auto"/>
        <w:ind w:left="120" w:right="-1"/>
        <w:rPr>
          <w:b/>
          <w:bCs/>
          <w:sz w:val="24"/>
          <w:szCs w:val="24"/>
        </w:rPr>
      </w:pPr>
    </w:p>
    <w:p w14:paraId="7165BFE4" w14:textId="77777777" w:rsidR="00180232" w:rsidRPr="00163133" w:rsidRDefault="00B06688" w:rsidP="00005FF5">
      <w:pPr>
        <w:spacing w:line="360" w:lineRule="auto"/>
        <w:ind w:left="120" w:right="-1" w:firstLine="589"/>
        <w:jc w:val="both"/>
        <w:rPr>
          <w:sz w:val="24"/>
          <w:szCs w:val="24"/>
        </w:rPr>
      </w:pPr>
      <w:r w:rsidRPr="00163133">
        <w:rPr>
          <w:sz w:val="24"/>
          <w:szCs w:val="24"/>
        </w:rPr>
        <w:t>Como já destacado, a seguridade social</w:t>
      </w:r>
      <w:r w:rsidR="007C1B99" w:rsidRPr="00163133">
        <w:rPr>
          <w:sz w:val="24"/>
          <w:szCs w:val="24"/>
        </w:rPr>
        <w:t xml:space="preserve">, assentada no tripé </w:t>
      </w:r>
      <w:r w:rsidR="007F4DA8" w:rsidRPr="00163133">
        <w:rPr>
          <w:sz w:val="24"/>
          <w:szCs w:val="24"/>
        </w:rPr>
        <w:t>p</w:t>
      </w:r>
      <w:r w:rsidR="007C1B99" w:rsidRPr="00163133">
        <w:rPr>
          <w:sz w:val="24"/>
          <w:szCs w:val="24"/>
        </w:rPr>
        <w:t xml:space="preserve">revidência </w:t>
      </w:r>
      <w:r w:rsidR="007F4DA8" w:rsidRPr="00163133">
        <w:rPr>
          <w:sz w:val="24"/>
          <w:szCs w:val="24"/>
        </w:rPr>
        <w:t>s</w:t>
      </w:r>
      <w:r w:rsidR="007C1B99" w:rsidRPr="00163133">
        <w:rPr>
          <w:sz w:val="24"/>
          <w:szCs w:val="24"/>
        </w:rPr>
        <w:t xml:space="preserve">ocial, </w:t>
      </w:r>
      <w:r w:rsidR="007F4DA8" w:rsidRPr="00163133">
        <w:rPr>
          <w:sz w:val="24"/>
          <w:szCs w:val="24"/>
        </w:rPr>
        <w:t>a</w:t>
      </w:r>
      <w:r w:rsidR="007C1B99" w:rsidRPr="00163133">
        <w:rPr>
          <w:sz w:val="24"/>
          <w:szCs w:val="24"/>
        </w:rPr>
        <w:t xml:space="preserve">ssistência </w:t>
      </w:r>
      <w:r w:rsidR="007F4DA8" w:rsidRPr="00163133">
        <w:rPr>
          <w:sz w:val="24"/>
          <w:szCs w:val="24"/>
        </w:rPr>
        <w:t>s</w:t>
      </w:r>
      <w:r w:rsidR="007C1B99" w:rsidRPr="00163133">
        <w:rPr>
          <w:sz w:val="24"/>
          <w:szCs w:val="24"/>
        </w:rPr>
        <w:t xml:space="preserve">ocial e direito à saúde, </w:t>
      </w:r>
      <w:r w:rsidR="00DD3493" w:rsidRPr="00163133">
        <w:rPr>
          <w:sz w:val="24"/>
          <w:szCs w:val="24"/>
        </w:rPr>
        <w:t xml:space="preserve">é um sistema de proteção social ao indivíduo contra </w:t>
      </w:r>
      <w:r w:rsidR="00FD758A" w:rsidRPr="00163133">
        <w:rPr>
          <w:sz w:val="24"/>
          <w:szCs w:val="24"/>
        </w:rPr>
        <w:t>eventualidades</w:t>
      </w:r>
      <w:r w:rsidR="00DD3493" w:rsidRPr="00163133">
        <w:rPr>
          <w:sz w:val="24"/>
          <w:szCs w:val="24"/>
        </w:rPr>
        <w:t xml:space="preserve"> que o</w:t>
      </w:r>
      <w:bookmarkStart w:id="8" w:name="_Hlk105426426"/>
      <w:r w:rsidR="00DD3493" w:rsidRPr="00163133">
        <w:rPr>
          <w:sz w:val="24"/>
          <w:szCs w:val="24"/>
        </w:rPr>
        <w:t xml:space="preserve"> </w:t>
      </w:r>
      <w:r w:rsidR="00FD758A" w:rsidRPr="00163133">
        <w:rPr>
          <w:sz w:val="24"/>
          <w:szCs w:val="24"/>
        </w:rPr>
        <w:t>impossibilite</w:t>
      </w:r>
      <w:r w:rsidR="00DD3493" w:rsidRPr="00163133">
        <w:rPr>
          <w:sz w:val="24"/>
          <w:szCs w:val="24"/>
        </w:rPr>
        <w:t xml:space="preserve"> de prover </w:t>
      </w:r>
      <w:r w:rsidR="00C43EA9" w:rsidRPr="00163133">
        <w:rPr>
          <w:sz w:val="24"/>
          <w:szCs w:val="24"/>
        </w:rPr>
        <w:t>à</w:t>
      </w:r>
      <w:r w:rsidR="00DD3493" w:rsidRPr="00163133">
        <w:rPr>
          <w:sz w:val="24"/>
          <w:szCs w:val="24"/>
        </w:rPr>
        <w:t>s suas necessidades pessoais básicas e de sua família</w:t>
      </w:r>
      <w:r w:rsidR="000823E6" w:rsidRPr="00163133">
        <w:rPr>
          <w:sz w:val="24"/>
          <w:szCs w:val="24"/>
        </w:rPr>
        <w:t>.</w:t>
      </w:r>
      <w:bookmarkEnd w:id="8"/>
      <w:r w:rsidR="000823E6" w:rsidRPr="00163133">
        <w:rPr>
          <w:sz w:val="24"/>
          <w:szCs w:val="24"/>
        </w:rPr>
        <w:t xml:space="preserve"> </w:t>
      </w:r>
      <w:r w:rsidR="00684434" w:rsidRPr="00163133">
        <w:rPr>
          <w:sz w:val="24"/>
          <w:szCs w:val="24"/>
        </w:rPr>
        <w:t>É c</w:t>
      </w:r>
      <w:r w:rsidR="006724D9" w:rsidRPr="00163133">
        <w:rPr>
          <w:sz w:val="24"/>
          <w:szCs w:val="24"/>
        </w:rPr>
        <w:t>ompost</w:t>
      </w:r>
      <w:r w:rsidR="002C2CD1" w:rsidRPr="00163133">
        <w:rPr>
          <w:sz w:val="24"/>
          <w:szCs w:val="24"/>
        </w:rPr>
        <w:t>o</w:t>
      </w:r>
      <w:r w:rsidR="0011147F" w:rsidRPr="00163133">
        <w:rPr>
          <w:sz w:val="24"/>
          <w:szCs w:val="24"/>
        </w:rPr>
        <w:t xml:space="preserve"> </w:t>
      </w:r>
      <w:r w:rsidR="00DD3493" w:rsidRPr="00163133">
        <w:rPr>
          <w:sz w:val="24"/>
          <w:szCs w:val="24"/>
        </w:rPr>
        <w:t xml:space="preserve">por ações </w:t>
      </w:r>
      <w:r w:rsidR="006724D9" w:rsidRPr="00163133">
        <w:rPr>
          <w:sz w:val="24"/>
          <w:szCs w:val="24"/>
        </w:rPr>
        <w:t xml:space="preserve">realizadas </w:t>
      </w:r>
      <w:r w:rsidRPr="00163133">
        <w:rPr>
          <w:sz w:val="24"/>
          <w:szCs w:val="24"/>
        </w:rPr>
        <w:t xml:space="preserve">por parte da sociedade e dos Poderes Públicos com o </w:t>
      </w:r>
      <w:r w:rsidR="00141AD9" w:rsidRPr="00163133">
        <w:rPr>
          <w:sz w:val="24"/>
          <w:szCs w:val="24"/>
        </w:rPr>
        <w:t>objetivo</w:t>
      </w:r>
      <w:r w:rsidRPr="00163133">
        <w:rPr>
          <w:sz w:val="24"/>
          <w:szCs w:val="24"/>
        </w:rPr>
        <w:t xml:space="preserve"> de garantir que todos </w:t>
      </w:r>
      <w:r w:rsidR="007C1B99" w:rsidRPr="00163133">
        <w:rPr>
          <w:sz w:val="24"/>
          <w:szCs w:val="24"/>
        </w:rPr>
        <w:t xml:space="preserve">os indivíduos </w:t>
      </w:r>
      <w:r w:rsidRPr="00163133">
        <w:rPr>
          <w:sz w:val="24"/>
          <w:szCs w:val="24"/>
        </w:rPr>
        <w:t>tenham acesso ao</w:t>
      </w:r>
      <w:r w:rsidR="007C1B99" w:rsidRPr="00163133">
        <w:rPr>
          <w:sz w:val="24"/>
          <w:szCs w:val="24"/>
        </w:rPr>
        <w:t xml:space="preserve">s seus direitos e </w:t>
      </w:r>
      <w:r w:rsidR="00AF7AF2" w:rsidRPr="00163133">
        <w:rPr>
          <w:sz w:val="24"/>
          <w:szCs w:val="24"/>
        </w:rPr>
        <w:t>disponham</w:t>
      </w:r>
      <w:r w:rsidR="007C1B99" w:rsidRPr="00163133">
        <w:rPr>
          <w:sz w:val="24"/>
          <w:szCs w:val="24"/>
        </w:rPr>
        <w:t xml:space="preserve"> </w:t>
      </w:r>
      <w:r w:rsidR="006724D9" w:rsidRPr="00163133">
        <w:rPr>
          <w:sz w:val="24"/>
          <w:szCs w:val="24"/>
        </w:rPr>
        <w:t>d</w:t>
      </w:r>
      <w:r w:rsidR="007C1B99" w:rsidRPr="00163133">
        <w:rPr>
          <w:sz w:val="24"/>
          <w:szCs w:val="24"/>
        </w:rPr>
        <w:t>a vida com o mínimo de dignidade.</w:t>
      </w:r>
    </w:p>
    <w:p w14:paraId="33F42064" w14:textId="1832D6C3" w:rsidR="00976C8B" w:rsidRPr="00163133" w:rsidRDefault="008E3F06" w:rsidP="00005FF5">
      <w:pPr>
        <w:spacing w:after="240" w:line="360" w:lineRule="auto"/>
        <w:ind w:left="120" w:right="-1" w:firstLine="589"/>
        <w:jc w:val="both"/>
        <w:rPr>
          <w:sz w:val="24"/>
          <w:szCs w:val="24"/>
        </w:rPr>
      </w:pPr>
      <w:r w:rsidRPr="00163133">
        <w:rPr>
          <w:sz w:val="24"/>
          <w:szCs w:val="24"/>
        </w:rPr>
        <w:t>Posto isto</w:t>
      </w:r>
      <w:r w:rsidR="007F4DA8" w:rsidRPr="00163133">
        <w:rPr>
          <w:sz w:val="24"/>
          <w:szCs w:val="24"/>
        </w:rPr>
        <w:t xml:space="preserve">,  </w:t>
      </w:r>
      <w:r w:rsidR="002C4351" w:rsidRPr="00163133">
        <w:rPr>
          <w:sz w:val="24"/>
          <w:szCs w:val="24"/>
        </w:rPr>
        <w:t>acentuo</w:t>
      </w:r>
      <w:r w:rsidR="007F4DA8" w:rsidRPr="00163133">
        <w:rPr>
          <w:sz w:val="24"/>
          <w:szCs w:val="24"/>
        </w:rPr>
        <w:t xml:space="preserve"> a </w:t>
      </w:r>
      <w:r w:rsidR="00005F38" w:rsidRPr="00163133">
        <w:rPr>
          <w:sz w:val="24"/>
          <w:szCs w:val="24"/>
        </w:rPr>
        <w:t>P</w:t>
      </w:r>
      <w:r w:rsidR="00480E09" w:rsidRPr="00163133">
        <w:rPr>
          <w:sz w:val="24"/>
          <w:szCs w:val="24"/>
        </w:rPr>
        <w:t>revidência</w:t>
      </w:r>
      <w:r w:rsidR="002C4351" w:rsidRPr="00163133">
        <w:rPr>
          <w:sz w:val="24"/>
          <w:szCs w:val="24"/>
        </w:rPr>
        <w:t xml:space="preserve">, </w:t>
      </w:r>
      <w:r w:rsidR="007D2A37" w:rsidRPr="00163133">
        <w:rPr>
          <w:sz w:val="24"/>
          <w:szCs w:val="24"/>
        </w:rPr>
        <w:t xml:space="preserve">direito </w:t>
      </w:r>
      <w:r w:rsidR="00A65A57" w:rsidRPr="00163133">
        <w:rPr>
          <w:sz w:val="24"/>
          <w:szCs w:val="24"/>
        </w:rPr>
        <w:t xml:space="preserve">fundamental </w:t>
      </w:r>
      <w:r w:rsidR="007D2A37" w:rsidRPr="00163133">
        <w:rPr>
          <w:sz w:val="24"/>
          <w:szCs w:val="24"/>
        </w:rPr>
        <w:t xml:space="preserve">social, </w:t>
      </w:r>
      <w:r w:rsidR="00735F44" w:rsidRPr="00163133">
        <w:rPr>
          <w:sz w:val="24"/>
          <w:szCs w:val="24"/>
        </w:rPr>
        <w:t>que atua</w:t>
      </w:r>
      <w:r w:rsidR="007D2A37" w:rsidRPr="00163133">
        <w:rPr>
          <w:sz w:val="24"/>
          <w:szCs w:val="24"/>
        </w:rPr>
        <w:t xml:space="preserve"> como </w:t>
      </w:r>
      <w:r w:rsidR="00976C8B" w:rsidRPr="00163133">
        <w:rPr>
          <w:sz w:val="24"/>
          <w:szCs w:val="24"/>
        </w:rPr>
        <w:t xml:space="preserve">um seguro </w:t>
      </w:r>
      <w:r w:rsidR="00D53DF8" w:rsidRPr="00163133">
        <w:rPr>
          <w:sz w:val="24"/>
          <w:szCs w:val="24"/>
        </w:rPr>
        <w:t>para a sociedade</w:t>
      </w:r>
      <w:r w:rsidR="00976C8B" w:rsidRPr="00163133">
        <w:rPr>
          <w:sz w:val="24"/>
          <w:szCs w:val="24"/>
        </w:rPr>
        <w:t xml:space="preserve">, </w:t>
      </w:r>
      <w:r w:rsidR="007D2A37" w:rsidRPr="00163133">
        <w:rPr>
          <w:sz w:val="24"/>
          <w:szCs w:val="24"/>
        </w:rPr>
        <w:t xml:space="preserve">funcionando </w:t>
      </w:r>
      <w:r w:rsidR="00976C8B" w:rsidRPr="00163133">
        <w:rPr>
          <w:sz w:val="24"/>
          <w:szCs w:val="24"/>
        </w:rPr>
        <w:t xml:space="preserve">mediante contribuições previdenciárias, </w:t>
      </w:r>
      <w:r w:rsidR="001254E7" w:rsidRPr="00163133">
        <w:rPr>
          <w:sz w:val="24"/>
          <w:szCs w:val="24"/>
        </w:rPr>
        <w:t>tendo</w:t>
      </w:r>
      <w:r w:rsidR="00976C8B" w:rsidRPr="00163133">
        <w:rPr>
          <w:sz w:val="24"/>
          <w:szCs w:val="24"/>
        </w:rPr>
        <w:t xml:space="preserve"> por </w:t>
      </w:r>
      <w:r w:rsidR="0046314A" w:rsidRPr="00163133">
        <w:rPr>
          <w:sz w:val="24"/>
          <w:szCs w:val="24"/>
        </w:rPr>
        <w:t>função</w:t>
      </w:r>
      <w:r w:rsidR="00976C8B" w:rsidRPr="00163133">
        <w:rPr>
          <w:sz w:val="24"/>
          <w:szCs w:val="24"/>
        </w:rPr>
        <w:t xml:space="preserve"> prover subsistência ao trabalhador</w:t>
      </w:r>
      <w:r w:rsidR="006F5A17" w:rsidRPr="00163133">
        <w:rPr>
          <w:sz w:val="24"/>
          <w:szCs w:val="24"/>
        </w:rPr>
        <w:t xml:space="preserve"> e aos seus dependentes</w:t>
      </w:r>
      <w:r w:rsidR="00253B1C" w:rsidRPr="00163133">
        <w:rPr>
          <w:sz w:val="24"/>
          <w:szCs w:val="24"/>
        </w:rPr>
        <w:t xml:space="preserve">, como destacado anteriormente. </w:t>
      </w:r>
      <w:r w:rsidR="006F5A17" w:rsidRPr="00163133">
        <w:rPr>
          <w:sz w:val="24"/>
          <w:szCs w:val="24"/>
        </w:rPr>
        <w:t xml:space="preserve"> </w:t>
      </w:r>
      <w:r w:rsidR="006C42DB" w:rsidRPr="00163133">
        <w:rPr>
          <w:sz w:val="24"/>
          <w:szCs w:val="24"/>
        </w:rPr>
        <w:t>P</w:t>
      </w:r>
      <w:r w:rsidR="00232292" w:rsidRPr="00163133">
        <w:rPr>
          <w:sz w:val="24"/>
          <w:szCs w:val="24"/>
        </w:rPr>
        <w:t>ormenoriza</w:t>
      </w:r>
      <w:r w:rsidR="00713C2F" w:rsidRPr="00163133">
        <w:rPr>
          <w:sz w:val="24"/>
          <w:szCs w:val="24"/>
        </w:rPr>
        <w:t xml:space="preserve"> o </w:t>
      </w:r>
      <w:r w:rsidR="00C36CD6" w:rsidRPr="00163133">
        <w:rPr>
          <w:sz w:val="24"/>
          <w:szCs w:val="24"/>
        </w:rPr>
        <w:t>artigo 1° da Lei n° 8.213/91 que:</w:t>
      </w:r>
    </w:p>
    <w:p w14:paraId="21BBA350" w14:textId="052315DA" w:rsidR="00C36CD6" w:rsidRPr="00163133" w:rsidRDefault="00C36CD6" w:rsidP="00005FF5">
      <w:pPr>
        <w:spacing w:line="360" w:lineRule="auto"/>
        <w:ind w:left="3686"/>
        <w:jc w:val="both"/>
        <w:rPr>
          <w:sz w:val="20"/>
          <w:szCs w:val="20"/>
        </w:rPr>
      </w:pPr>
      <w:r w:rsidRPr="00163133">
        <w:rPr>
          <w:b/>
          <w:bCs/>
          <w:sz w:val="20"/>
          <w:szCs w:val="20"/>
        </w:rPr>
        <w:t>Art. 1º</w:t>
      </w:r>
      <w:r w:rsidRPr="00163133">
        <w:rPr>
          <w:sz w:val="20"/>
          <w:szCs w:val="20"/>
        </w:rPr>
        <w:t xml:space="preserve">. A Previdência Social, </w:t>
      </w:r>
      <w:r w:rsidRPr="00163133">
        <w:rPr>
          <w:sz w:val="20"/>
          <w:szCs w:val="20"/>
          <w:u w:val="single"/>
        </w:rPr>
        <w:t>mediante contribuição</w:t>
      </w:r>
      <w:r w:rsidRPr="00163133">
        <w:rPr>
          <w:sz w:val="20"/>
          <w:szCs w:val="20"/>
        </w:rPr>
        <w:t xml:space="preserve">, tem por fim </w:t>
      </w:r>
      <w:r w:rsidRPr="00163133">
        <w:rPr>
          <w:sz w:val="20"/>
          <w:szCs w:val="20"/>
          <w:u w:val="single"/>
        </w:rPr>
        <w:t>assegurar</w:t>
      </w:r>
      <w:r w:rsidRPr="00163133">
        <w:rPr>
          <w:sz w:val="20"/>
          <w:szCs w:val="20"/>
        </w:rPr>
        <w:t xml:space="preserve"> aos seus beneficiários </w:t>
      </w:r>
      <w:r w:rsidRPr="00163133">
        <w:rPr>
          <w:sz w:val="20"/>
          <w:szCs w:val="20"/>
          <w:u w:val="single"/>
        </w:rPr>
        <w:t>meios indispensáveis de manutenção</w:t>
      </w:r>
      <w:r w:rsidRPr="00163133">
        <w:rPr>
          <w:sz w:val="20"/>
          <w:szCs w:val="20"/>
        </w:rPr>
        <w:t>, por motivo de incapacidade, desemprego involuntário, idade avançada, tempo de serviço, encargos familiares e prisão ou morte daqueles de quem dependiam economicamente.</w:t>
      </w:r>
    </w:p>
    <w:p w14:paraId="045C1727" w14:textId="77777777" w:rsidR="00C36CD6" w:rsidRPr="00163133" w:rsidRDefault="00C36CD6" w:rsidP="00005FF5">
      <w:pPr>
        <w:spacing w:line="360" w:lineRule="auto"/>
        <w:ind w:left="3686"/>
        <w:jc w:val="both"/>
        <w:rPr>
          <w:sz w:val="20"/>
          <w:szCs w:val="20"/>
        </w:rPr>
      </w:pPr>
    </w:p>
    <w:p w14:paraId="3EB7D193" w14:textId="4FCF58B9" w:rsidR="00480E09" w:rsidRPr="00163133" w:rsidRDefault="00970906" w:rsidP="00005FF5">
      <w:pPr>
        <w:spacing w:line="360" w:lineRule="auto"/>
        <w:ind w:left="120" w:right="-1" w:firstLine="589"/>
        <w:jc w:val="both"/>
        <w:rPr>
          <w:sz w:val="24"/>
          <w:szCs w:val="24"/>
        </w:rPr>
      </w:pPr>
      <w:r w:rsidRPr="00163133">
        <w:rPr>
          <w:sz w:val="24"/>
          <w:szCs w:val="24"/>
        </w:rPr>
        <w:t>Ainda,</w:t>
      </w:r>
      <w:r w:rsidR="001254E7" w:rsidRPr="00163133">
        <w:rPr>
          <w:sz w:val="24"/>
          <w:szCs w:val="24"/>
        </w:rPr>
        <w:t xml:space="preserve"> João Ernesto Aragonés Vianna (2022) </w:t>
      </w:r>
      <w:r w:rsidRPr="00163133">
        <w:rPr>
          <w:sz w:val="24"/>
          <w:szCs w:val="24"/>
        </w:rPr>
        <w:t>afirma que a</w:t>
      </w:r>
      <w:r w:rsidR="001254E7" w:rsidRPr="00163133">
        <w:rPr>
          <w:sz w:val="24"/>
          <w:szCs w:val="24"/>
        </w:rPr>
        <w:t xml:space="preserve"> previdência social</w:t>
      </w:r>
      <w:r w:rsidR="001254E7" w:rsidRPr="00163133">
        <w:rPr>
          <w:sz w:val="28"/>
          <w:szCs w:val="28"/>
        </w:rPr>
        <w:t xml:space="preserve"> </w:t>
      </w:r>
      <w:r w:rsidR="00480E09" w:rsidRPr="00163133">
        <w:rPr>
          <w:sz w:val="24"/>
          <w:szCs w:val="24"/>
        </w:rPr>
        <w:t xml:space="preserve">constitui forma de seguro social contra os riscos a que estão submetidos os trabalhadores e seus dependentes. </w:t>
      </w:r>
      <w:r w:rsidRPr="00163133">
        <w:rPr>
          <w:sz w:val="24"/>
          <w:szCs w:val="24"/>
        </w:rPr>
        <w:t>Compondo</w:t>
      </w:r>
      <w:r w:rsidR="00480E09" w:rsidRPr="00163133">
        <w:rPr>
          <w:sz w:val="24"/>
          <w:szCs w:val="24"/>
        </w:rPr>
        <w:t xml:space="preserve"> um esquema segurador, em que participam os trabalhadores, empregadores e o Estado, visto que</w:t>
      </w:r>
      <w:r w:rsidR="001254E7" w:rsidRPr="00163133">
        <w:rPr>
          <w:sz w:val="24"/>
          <w:szCs w:val="24"/>
        </w:rPr>
        <w:t xml:space="preserve"> é</w:t>
      </w:r>
      <w:r w:rsidR="00480E09" w:rsidRPr="00163133">
        <w:rPr>
          <w:sz w:val="24"/>
          <w:szCs w:val="24"/>
        </w:rPr>
        <w:t xml:space="preserve"> instituído em favor de todos esses. </w:t>
      </w:r>
      <w:r w:rsidRPr="00163133">
        <w:rPr>
          <w:sz w:val="24"/>
          <w:szCs w:val="24"/>
        </w:rPr>
        <w:t>Percebe-se</w:t>
      </w:r>
      <w:r w:rsidR="00C36CD6" w:rsidRPr="00163133">
        <w:rPr>
          <w:sz w:val="24"/>
          <w:szCs w:val="24"/>
        </w:rPr>
        <w:t xml:space="preserve"> que</w:t>
      </w:r>
      <w:r w:rsidR="00480E09" w:rsidRPr="00163133">
        <w:rPr>
          <w:sz w:val="24"/>
          <w:szCs w:val="24"/>
        </w:rPr>
        <w:t xml:space="preserve"> é um esquema similar ao seguro privado, mas com a marca indelével da solidariedade</w:t>
      </w:r>
      <w:r w:rsidRPr="00163133">
        <w:rPr>
          <w:sz w:val="24"/>
          <w:szCs w:val="24"/>
        </w:rPr>
        <w:t xml:space="preserve">. </w:t>
      </w:r>
      <w:r w:rsidR="00480E09" w:rsidRPr="00163133">
        <w:rPr>
          <w:sz w:val="24"/>
          <w:szCs w:val="24"/>
        </w:rPr>
        <w:t>Além disso, enquanto no seguro privado estão em jogo, principalmente, interesses particulares, na previdência social concentram-se</w:t>
      </w:r>
      <w:r w:rsidR="00C43EA9" w:rsidRPr="00163133">
        <w:rPr>
          <w:sz w:val="24"/>
          <w:szCs w:val="24"/>
        </w:rPr>
        <w:t xml:space="preserve"> os</w:t>
      </w:r>
      <w:r w:rsidR="00480E09" w:rsidRPr="00163133">
        <w:rPr>
          <w:sz w:val="24"/>
          <w:szCs w:val="24"/>
        </w:rPr>
        <w:t xml:space="preserve"> interesses de toda a nação.</w:t>
      </w:r>
      <w:r w:rsidR="00976C8B" w:rsidRPr="00163133">
        <w:rPr>
          <w:sz w:val="24"/>
          <w:szCs w:val="24"/>
        </w:rPr>
        <w:t xml:space="preserve"> </w:t>
      </w:r>
    </w:p>
    <w:p w14:paraId="29D7AACC" w14:textId="6E0670A8" w:rsidR="00661CB2" w:rsidRPr="00163133" w:rsidRDefault="00814B4D" w:rsidP="00005FF5">
      <w:pPr>
        <w:spacing w:line="360" w:lineRule="auto"/>
        <w:ind w:left="120" w:right="-1" w:firstLine="589"/>
        <w:jc w:val="both"/>
        <w:rPr>
          <w:sz w:val="24"/>
          <w:szCs w:val="24"/>
        </w:rPr>
      </w:pPr>
      <w:r w:rsidRPr="00163133">
        <w:rPr>
          <w:sz w:val="24"/>
          <w:szCs w:val="24"/>
        </w:rPr>
        <w:t>À vista disso</w:t>
      </w:r>
      <w:r w:rsidR="00661CB2" w:rsidRPr="00163133">
        <w:rPr>
          <w:sz w:val="24"/>
          <w:szCs w:val="24"/>
        </w:rPr>
        <w:t xml:space="preserve">, </w:t>
      </w:r>
      <w:r w:rsidR="00E10FAC" w:rsidRPr="00163133">
        <w:rPr>
          <w:sz w:val="24"/>
          <w:szCs w:val="24"/>
        </w:rPr>
        <w:t>elucida</w:t>
      </w:r>
      <w:r w:rsidR="00661CB2" w:rsidRPr="00163133">
        <w:rPr>
          <w:sz w:val="24"/>
          <w:szCs w:val="24"/>
        </w:rPr>
        <w:t xml:space="preserve"> o artigo 201 da Constituição Federal que </w:t>
      </w:r>
      <w:bookmarkStart w:id="9" w:name="_Hlk105425461"/>
      <w:r w:rsidR="00661CB2" w:rsidRPr="00163133">
        <w:rPr>
          <w:sz w:val="24"/>
          <w:szCs w:val="24"/>
        </w:rPr>
        <w:t xml:space="preserve">a Previdência Social será organizada sob a forma do Regime Geral da Previdência Social – RGPS, possuindo caráter contributivo, como já </w:t>
      </w:r>
      <w:r w:rsidR="005D2D32" w:rsidRPr="00163133">
        <w:rPr>
          <w:sz w:val="24"/>
          <w:szCs w:val="24"/>
        </w:rPr>
        <w:t>destacado</w:t>
      </w:r>
      <w:r w:rsidR="00895A9B" w:rsidRPr="00163133">
        <w:rPr>
          <w:sz w:val="24"/>
          <w:szCs w:val="24"/>
        </w:rPr>
        <w:t>,</w:t>
      </w:r>
      <w:r w:rsidR="00661CB2" w:rsidRPr="00163133">
        <w:rPr>
          <w:sz w:val="24"/>
          <w:szCs w:val="24"/>
        </w:rPr>
        <w:t xml:space="preserve"> e a sua filiação será obrigatória. </w:t>
      </w:r>
    </w:p>
    <w:bookmarkEnd w:id="9"/>
    <w:p w14:paraId="3202DF20" w14:textId="7044BC6D" w:rsidR="00DD1E83" w:rsidRPr="00163133" w:rsidRDefault="00E10B1F" w:rsidP="00005FF5">
      <w:pPr>
        <w:spacing w:line="360" w:lineRule="auto"/>
        <w:ind w:left="120" w:right="-1" w:firstLine="589"/>
        <w:jc w:val="both"/>
        <w:rPr>
          <w:sz w:val="24"/>
          <w:szCs w:val="24"/>
        </w:rPr>
      </w:pPr>
      <w:r w:rsidRPr="00163133">
        <w:rPr>
          <w:sz w:val="24"/>
          <w:szCs w:val="24"/>
        </w:rPr>
        <w:t xml:space="preserve">Em face </w:t>
      </w:r>
      <w:r w:rsidR="00E84AE9" w:rsidRPr="00163133">
        <w:rPr>
          <w:sz w:val="24"/>
          <w:szCs w:val="24"/>
        </w:rPr>
        <w:t>disso</w:t>
      </w:r>
      <w:r w:rsidR="00D14357" w:rsidRPr="00163133">
        <w:rPr>
          <w:sz w:val="24"/>
          <w:szCs w:val="24"/>
        </w:rPr>
        <w:t xml:space="preserve">, </w:t>
      </w:r>
      <w:r w:rsidR="00661CB2" w:rsidRPr="00163133">
        <w:rPr>
          <w:color w:val="000000"/>
          <w:sz w:val="20"/>
          <w:szCs w:val="20"/>
          <w:lang w:val="pt-BR"/>
        </w:rPr>
        <w:t>n</w:t>
      </w:r>
      <w:r w:rsidR="00DD1E83" w:rsidRPr="00163133">
        <w:rPr>
          <w:sz w:val="24"/>
          <w:szCs w:val="24"/>
        </w:rPr>
        <w:t xml:space="preserve">o Brasil, qualquer pessoa, nacional ou estrangeira, que exerça atividade remunerada filia-se, automaticamente, ao Regime Geral de Previdência Social – RGPS, sendo obrigada a efetuar contribuições ao sistema previdenciário, </w:t>
      </w:r>
      <w:r w:rsidR="003F32D9" w:rsidRPr="00163133">
        <w:rPr>
          <w:sz w:val="24"/>
          <w:szCs w:val="24"/>
        </w:rPr>
        <w:t>com exce</w:t>
      </w:r>
      <w:r w:rsidR="003031DB" w:rsidRPr="00163133">
        <w:rPr>
          <w:sz w:val="24"/>
          <w:szCs w:val="24"/>
        </w:rPr>
        <w:t>ç</w:t>
      </w:r>
      <w:r w:rsidR="003F32D9" w:rsidRPr="00163133">
        <w:rPr>
          <w:sz w:val="24"/>
          <w:szCs w:val="24"/>
        </w:rPr>
        <w:t>ão das</w:t>
      </w:r>
      <w:r w:rsidR="00DD1E83" w:rsidRPr="00163133">
        <w:rPr>
          <w:sz w:val="24"/>
          <w:szCs w:val="24"/>
        </w:rPr>
        <w:t xml:space="preserve"> pessoas já vinculadas a </w:t>
      </w:r>
      <w:r w:rsidR="00661CB2" w:rsidRPr="00163133">
        <w:rPr>
          <w:sz w:val="24"/>
          <w:szCs w:val="24"/>
        </w:rPr>
        <w:t>R</w:t>
      </w:r>
      <w:r w:rsidR="00DD1E83" w:rsidRPr="00163133">
        <w:rPr>
          <w:sz w:val="24"/>
          <w:szCs w:val="24"/>
        </w:rPr>
        <w:t xml:space="preserve">egimes </w:t>
      </w:r>
      <w:r w:rsidR="00661CB2" w:rsidRPr="00163133">
        <w:rPr>
          <w:sz w:val="24"/>
          <w:szCs w:val="24"/>
        </w:rPr>
        <w:t>P</w:t>
      </w:r>
      <w:r w:rsidR="00DD1E83" w:rsidRPr="00163133">
        <w:rPr>
          <w:sz w:val="24"/>
          <w:szCs w:val="24"/>
        </w:rPr>
        <w:t xml:space="preserve">róprios de </w:t>
      </w:r>
      <w:r w:rsidR="00661CB2" w:rsidRPr="00163133">
        <w:rPr>
          <w:sz w:val="24"/>
          <w:szCs w:val="24"/>
        </w:rPr>
        <w:t>P</w:t>
      </w:r>
      <w:r w:rsidR="00DD1E83" w:rsidRPr="00163133">
        <w:rPr>
          <w:sz w:val="24"/>
          <w:szCs w:val="24"/>
        </w:rPr>
        <w:t>revidência</w:t>
      </w:r>
      <w:r w:rsidR="00661CB2" w:rsidRPr="00163133">
        <w:rPr>
          <w:sz w:val="24"/>
          <w:szCs w:val="24"/>
        </w:rPr>
        <w:t xml:space="preserve"> Social - RPPS</w:t>
      </w:r>
      <w:r w:rsidR="00DD1E83" w:rsidRPr="00163133">
        <w:rPr>
          <w:sz w:val="24"/>
          <w:szCs w:val="24"/>
        </w:rPr>
        <w:t xml:space="preserve">. </w:t>
      </w:r>
    </w:p>
    <w:p w14:paraId="104FC56F" w14:textId="0A3A5A26" w:rsidR="00343306" w:rsidRPr="00163133" w:rsidRDefault="003031DB" w:rsidP="00005FF5">
      <w:pPr>
        <w:spacing w:line="360" w:lineRule="auto"/>
        <w:ind w:firstLine="709"/>
        <w:jc w:val="both"/>
        <w:rPr>
          <w:sz w:val="24"/>
          <w:szCs w:val="24"/>
        </w:rPr>
      </w:pPr>
      <w:r w:rsidRPr="00163133">
        <w:rPr>
          <w:sz w:val="24"/>
          <w:szCs w:val="24"/>
        </w:rPr>
        <w:lastRenderedPageBreak/>
        <w:t>Assim, r</w:t>
      </w:r>
      <w:r w:rsidR="00684A66" w:rsidRPr="00163133">
        <w:rPr>
          <w:sz w:val="24"/>
          <w:szCs w:val="24"/>
        </w:rPr>
        <w:t>etrata o</w:t>
      </w:r>
      <w:r w:rsidR="00343306" w:rsidRPr="00163133">
        <w:rPr>
          <w:b/>
          <w:bCs/>
          <w:sz w:val="24"/>
          <w:szCs w:val="24"/>
        </w:rPr>
        <w:t xml:space="preserve"> </w:t>
      </w:r>
      <w:r w:rsidR="00343306" w:rsidRPr="00163133">
        <w:rPr>
          <w:sz w:val="24"/>
          <w:szCs w:val="24"/>
        </w:rPr>
        <w:t>artigo 10 da Lei n° 8.213/91 que os beneficiários do Regime Geral da Previdência Social – RGPS classificam-se como segurados e dependentes.</w:t>
      </w:r>
      <w:r w:rsidR="00684A66" w:rsidRPr="00163133">
        <w:rPr>
          <w:sz w:val="24"/>
          <w:szCs w:val="24"/>
        </w:rPr>
        <w:t xml:space="preserve"> </w:t>
      </w:r>
      <w:r w:rsidR="00343306" w:rsidRPr="00163133">
        <w:rPr>
          <w:sz w:val="24"/>
          <w:szCs w:val="24"/>
        </w:rPr>
        <w:t>Portanto, para que alguém seja segurado do Regime Geral de Previdência Social (RGPS), deve ter a condição de pessoa física e exercer uma atividade labora</w:t>
      </w:r>
      <w:r w:rsidR="003E29D1" w:rsidRPr="00163133">
        <w:rPr>
          <w:sz w:val="24"/>
          <w:szCs w:val="24"/>
        </w:rPr>
        <w:t>l</w:t>
      </w:r>
      <w:r w:rsidR="00343306" w:rsidRPr="00163133">
        <w:rPr>
          <w:sz w:val="24"/>
          <w:szCs w:val="24"/>
        </w:rPr>
        <w:t>, lícita e remunerada.</w:t>
      </w:r>
    </w:p>
    <w:p w14:paraId="1A9B9D94" w14:textId="68F21E37" w:rsidR="00A43F0D" w:rsidRPr="00163133" w:rsidRDefault="00D14357" w:rsidP="00005FF5">
      <w:pPr>
        <w:spacing w:line="360" w:lineRule="auto"/>
        <w:ind w:firstLine="709"/>
        <w:jc w:val="both"/>
        <w:rPr>
          <w:sz w:val="24"/>
          <w:szCs w:val="24"/>
        </w:rPr>
      </w:pPr>
      <w:r w:rsidRPr="00163133">
        <w:rPr>
          <w:sz w:val="24"/>
          <w:szCs w:val="24"/>
        </w:rPr>
        <w:t xml:space="preserve">Desse modo, </w:t>
      </w:r>
      <w:r w:rsidR="003E29D1" w:rsidRPr="00163133">
        <w:rPr>
          <w:sz w:val="24"/>
          <w:szCs w:val="24"/>
        </w:rPr>
        <w:t xml:space="preserve">os </w:t>
      </w:r>
      <w:r w:rsidR="00DD1E83" w:rsidRPr="00163133">
        <w:rPr>
          <w:sz w:val="24"/>
          <w:szCs w:val="24"/>
        </w:rPr>
        <w:t>segurados são todas as pessoas físicas que exercem atividade urbana ou rural remunerada, efetiva ou eventual, com ou sem vínculo empregatício</w:t>
      </w:r>
      <w:r w:rsidR="00343306" w:rsidRPr="00163133">
        <w:rPr>
          <w:sz w:val="24"/>
          <w:szCs w:val="24"/>
        </w:rPr>
        <w:t xml:space="preserve">. </w:t>
      </w:r>
      <w:r w:rsidR="00455735" w:rsidRPr="00163133">
        <w:rPr>
          <w:sz w:val="24"/>
          <w:szCs w:val="24"/>
        </w:rPr>
        <w:t>O artigo 11 da Lei n° 8.213/91 alude que p</w:t>
      </w:r>
      <w:r w:rsidR="005C00DC" w:rsidRPr="00163133">
        <w:rPr>
          <w:sz w:val="24"/>
          <w:szCs w:val="24"/>
        </w:rPr>
        <w:t>odem ser segurados da previdência social os empregados, empregados domésticos, trabalhadores avulsos, contribuintes individuais, trabalhadores rurais e empregadores</w:t>
      </w:r>
      <w:r w:rsidR="00455735" w:rsidRPr="00163133">
        <w:rPr>
          <w:sz w:val="24"/>
          <w:szCs w:val="24"/>
        </w:rPr>
        <w:t xml:space="preserve">. </w:t>
      </w:r>
    </w:p>
    <w:p w14:paraId="32FC39D0" w14:textId="420F477B" w:rsidR="00343306" w:rsidRPr="00163133" w:rsidRDefault="00343306" w:rsidP="00005FF5">
      <w:pPr>
        <w:spacing w:line="360" w:lineRule="auto"/>
        <w:ind w:right="-1" w:firstLine="709"/>
        <w:jc w:val="both"/>
        <w:rPr>
          <w:sz w:val="24"/>
          <w:szCs w:val="24"/>
        </w:rPr>
      </w:pPr>
      <w:r w:rsidRPr="00163133">
        <w:rPr>
          <w:sz w:val="24"/>
          <w:szCs w:val="24"/>
        </w:rPr>
        <w:t xml:space="preserve">Quanto ao Regime Geral da Previdência Social, </w:t>
      </w:r>
      <w:bookmarkStart w:id="10" w:name="_Hlk105425507"/>
      <w:r w:rsidRPr="00163133">
        <w:rPr>
          <w:sz w:val="24"/>
          <w:szCs w:val="24"/>
        </w:rPr>
        <w:t xml:space="preserve">a sua manutenção é feita pelo Instituto Nacional do Seguro Social - INSS, autarquia </w:t>
      </w:r>
      <w:r w:rsidR="00FE1EAD" w:rsidRPr="00163133">
        <w:rPr>
          <w:sz w:val="24"/>
          <w:szCs w:val="24"/>
        </w:rPr>
        <w:t>federal</w:t>
      </w:r>
      <w:r w:rsidR="008E2018" w:rsidRPr="00163133">
        <w:rPr>
          <w:sz w:val="24"/>
          <w:szCs w:val="24"/>
        </w:rPr>
        <w:t>,</w:t>
      </w:r>
      <w:r w:rsidR="00FE1EAD" w:rsidRPr="00163133">
        <w:rPr>
          <w:sz w:val="24"/>
          <w:szCs w:val="24"/>
        </w:rPr>
        <w:t xml:space="preserve"> </w:t>
      </w:r>
      <w:r w:rsidRPr="00163133">
        <w:rPr>
          <w:sz w:val="24"/>
          <w:szCs w:val="24"/>
        </w:rPr>
        <w:t xml:space="preserve">que recebe as contribuições dos segurados previdenciários, </w:t>
      </w:r>
      <w:r w:rsidR="00455735" w:rsidRPr="00163133">
        <w:rPr>
          <w:sz w:val="24"/>
          <w:szCs w:val="24"/>
        </w:rPr>
        <w:t>com o fim principal de</w:t>
      </w:r>
      <w:r w:rsidR="00FE1EAD" w:rsidRPr="00163133">
        <w:rPr>
          <w:sz w:val="24"/>
          <w:szCs w:val="24"/>
        </w:rPr>
        <w:t xml:space="preserve"> garantir e gerir a operação para que todos os direitos dos trabalhadores, assegurados pelo Regime, sejam cumpridos</w:t>
      </w:r>
      <w:bookmarkEnd w:id="10"/>
      <w:r w:rsidR="00FE1EAD" w:rsidRPr="00163133">
        <w:rPr>
          <w:sz w:val="24"/>
          <w:szCs w:val="24"/>
        </w:rPr>
        <w:t xml:space="preserve">. </w:t>
      </w:r>
      <w:r w:rsidR="00455735" w:rsidRPr="00163133">
        <w:rPr>
          <w:sz w:val="24"/>
          <w:szCs w:val="24"/>
        </w:rPr>
        <w:t>Em outros termos</w:t>
      </w:r>
      <w:r w:rsidR="00FE1EAD" w:rsidRPr="00163133">
        <w:rPr>
          <w:sz w:val="24"/>
          <w:szCs w:val="24"/>
        </w:rPr>
        <w:t>,</w:t>
      </w:r>
      <w:r w:rsidR="00455735" w:rsidRPr="00163133">
        <w:rPr>
          <w:sz w:val="24"/>
          <w:szCs w:val="24"/>
        </w:rPr>
        <w:t xml:space="preserve"> é um</w:t>
      </w:r>
      <w:r w:rsidR="00FE1EAD" w:rsidRPr="00163133">
        <w:rPr>
          <w:sz w:val="24"/>
          <w:szCs w:val="24"/>
        </w:rPr>
        <w:t xml:space="preserve"> órgão de controle e gerenciamento dos benefícios da Previdência Social</w:t>
      </w:r>
      <w:r w:rsidR="000A02EB" w:rsidRPr="00163133">
        <w:rPr>
          <w:sz w:val="24"/>
          <w:szCs w:val="24"/>
        </w:rPr>
        <w:t>, no qual reverte</w:t>
      </w:r>
      <w:r w:rsidR="00FE1EAD" w:rsidRPr="00163133">
        <w:rPr>
          <w:sz w:val="24"/>
          <w:szCs w:val="24"/>
        </w:rPr>
        <w:t xml:space="preserve"> os valores arrecadados para que os benefícios sejam pagos, </w:t>
      </w:r>
      <w:r w:rsidR="005C3228" w:rsidRPr="00163133">
        <w:rPr>
          <w:sz w:val="24"/>
          <w:szCs w:val="24"/>
        </w:rPr>
        <w:t>encarregando-se</w:t>
      </w:r>
      <w:r w:rsidRPr="00163133">
        <w:rPr>
          <w:sz w:val="24"/>
          <w:szCs w:val="24"/>
        </w:rPr>
        <w:t xml:space="preserve"> pelo pagamento de aposentadorias, salário-maternidade, pensão por morte, auxílio-doença, auxílio-acidente e auxílio-reclusão.</w:t>
      </w:r>
    </w:p>
    <w:p w14:paraId="2626C96A" w14:textId="0C268016" w:rsidR="00DA658B" w:rsidRPr="00163133" w:rsidRDefault="00FB7B20" w:rsidP="00005FF5">
      <w:pPr>
        <w:spacing w:after="240" w:line="360" w:lineRule="auto"/>
        <w:ind w:right="-1" w:firstLine="709"/>
        <w:jc w:val="both"/>
        <w:rPr>
          <w:sz w:val="24"/>
          <w:szCs w:val="24"/>
        </w:rPr>
      </w:pPr>
      <w:bookmarkStart w:id="11" w:name="_Hlk105425570"/>
      <w:r w:rsidRPr="00163133">
        <w:rPr>
          <w:sz w:val="24"/>
          <w:szCs w:val="24"/>
        </w:rPr>
        <w:t xml:space="preserve">O artigo 2° do Decreto n° 10.995/22 alude que ao INSS compete operacionalizar o </w:t>
      </w:r>
      <w:r w:rsidRPr="00163133">
        <w:rPr>
          <w:b/>
          <w:bCs/>
          <w:sz w:val="24"/>
          <w:szCs w:val="24"/>
        </w:rPr>
        <w:t>reconhecimento</w:t>
      </w:r>
      <w:r w:rsidRPr="00163133">
        <w:rPr>
          <w:sz w:val="24"/>
          <w:szCs w:val="24"/>
        </w:rPr>
        <w:t xml:space="preserve"> do direito,</w:t>
      </w:r>
      <w:r w:rsidRPr="00163133">
        <w:rPr>
          <w:color w:val="000000"/>
          <w:sz w:val="20"/>
          <w:szCs w:val="20"/>
        </w:rPr>
        <w:t xml:space="preserve"> </w:t>
      </w:r>
      <w:r w:rsidR="002043FC" w:rsidRPr="00163133">
        <w:rPr>
          <w:sz w:val="24"/>
          <w:szCs w:val="24"/>
        </w:rPr>
        <w:t>à</w:t>
      </w:r>
      <w:r w:rsidRPr="00163133">
        <w:rPr>
          <w:sz w:val="24"/>
          <w:szCs w:val="24"/>
        </w:rPr>
        <w:t xml:space="preserve"> </w:t>
      </w:r>
      <w:r w:rsidRPr="00163133">
        <w:rPr>
          <w:b/>
          <w:bCs/>
          <w:sz w:val="24"/>
          <w:szCs w:val="24"/>
        </w:rPr>
        <w:t>manutenção</w:t>
      </w:r>
      <w:r w:rsidRPr="00163133">
        <w:rPr>
          <w:sz w:val="24"/>
          <w:szCs w:val="24"/>
        </w:rPr>
        <w:t xml:space="preserve"> e o </w:t>
      </w:r>
      <w:r w:rsidRPr="00163133">
        <w:rPr>
          <w:b/>
          <w:bCs/>
          <w:sz w:val="24"/>
          <w:szCs w:val="24"/>
        </w:rPr>
        <w:t>pagamento</w:t>
      </w:r>
      <w:r w:rsidRPr="00163133">
        <w:rPr>
          <w:sz w:val="24"/>
          <w:szCs w:val="24"/>
        </w:rPr>
        <w:t xml:space="preserve"> de </w:t>
      </w:r>
      <w:r w:rsidRPr="00163133">
        <w:rPr>
          <w:sz w:val="24"/>
          <w:szCs w:val="24"/>
          <w:u w:val="single"/>
        </w:rPr>
        <w:t>benefícios e serviços previdenciários do Regime Geral de Previdência Social – RGPS</w:t>
      </w:r>
      <w:bookmarkEnd w:id="11"/>
      <w:r w:rsidRPr="00163133">
        <w:rPr>
          <w:sz w:val="24"/>
          <w:szCs w:val="24"/>
        </w:rPr>
        <w:t xml:space="preserve">; assim como, </w:t>
      </w:r>
      <w:r w:rsidR="00970C00" w:rsidRPr="00163133">
        <w:rPr>
          <w:sz w:val="24"/>
          <w:szCs w:val="24"/>
        </w:rPr>
        <w:t>d</w:t>
      </w:r>
      <w:r w:rsidRPr="00163133">
        <w:rPr>
          <w:sz w:val="24"/>
          <w:szCs w:val="24"/>
        </w:rPr>
        <w:t xml:space="preserve">os </w:t>
      </w:r>
      <w:r w:rsidRPr="00163133">
        <w:rPr>
          <w:sz w:val="24"/>
          <w:szCs w:val="24"/>
          <w:u w:val="single"/>
        </w:rPr>
        <w:t>benefícios assistenciais</w:t>
      </w:r>
      <w:r w:rsidRPr="00163133">
        <w:rPr>
          <w:sz w:val="24"/>
          <w:szCs w:val="24"/>
        </w:rPr>
        <w:t xml:space="preserve">; e </w:t>
      </w:r>
      <w:r w:rsidR="00970C00" w:rsidRPr="00163133">
        <w:rPr>
          <w:sz w:val="24"/>
          <w:szCs w:val="24"/>
        </w:rPr>
        <w:t>d</w:t>
      </w:r>
      <w:r w:rsidRPr="00163133">
        <w:rPr>
          <w:sz w:val="24"/>
          <w:szCs w:val="24"/>
        </w:rPr>
        <w:t xml:space="preserve">as </w:t>
      </w:r>
      <w:r w:rsidRPr="00163133">
        <w:rPr>
          <w:sz w:val="24"/>
          <w:szCs w:val="24"/>
          <w:u w:val="single"/>
        </w:rPr>
        <w:t>aposentadorias</w:t>
      </w:r>
      <w:r w:rsidRPr="00163133">
        <w:rPr>
          <w:sz w:val="24"/>
          <w:szCs w:val="24"/>
        </w:rPr>
        <w:t xml:space="preserve"> e </w:t>
      </w:r>
      <w:r w:rsidRPr="00163133">
        <w:rPr>
          <w:sz w:val="24"/>
          <w:szCs w:val="24"/>
          <w:u w:val="single"/>
        </w:rPr>
        <w:t>pensões do regime próprio de previdência social da União</w:t>
      </w:r>
      <w:r w:rsidRPr="00163133">
        <w:rPr>
          <w:sz w:val="24"/>
          <w:szCs w:val="24"/>
        </w:rPr>
        <w:t xml:space="preserve">, no âmbito das autarquias e das fundações públicas. </w:t>
      </w:r>
    </w:p>
    <w:p w14:paraId="037CA70B" w14:textId="4B1DAADF" w:rsidR="003A4C94" w:rsidRPr="00163133" w:rsidRDefault="00751694" w:rsidP="00005FF5">
      <w:pPr>
        <w:pStyle w:val="PargrafodaLista"/>
        <w:numPr>
          <w:ilvl w:val="0"/>
          <w:numId w:val="9"/>
        </w:numPr>
        <w:spacing w:after="240" w:line="360" w:lineRule="auto"/>
        <w:jc w:val="both"/>
        <w:rPr>
          <w:sz w:val="24"/>
          <w:szCs w:val="24"/>
        </w:rPr>
      </w:pPr>
      <w:r w:rsidRPr="00163133">
        <w:rPr>
          <w:i/>
          <w:iCs/>
          <w:sz w:val="24"/>
          <w:szCs w:val="24"/>
        </w:rPr>
        <w:t>Reconhecimento</w:t>
      </w:r>
      <w:r w:rsidR="00511551" w:rsidRPr="00163133">
        <w:rPr>
          <w:sz w:val="24"/>
          <w:szCs w:val="24"/>
        </w:rPr>
        <w:t xml:space="preserve">, de acordo com o dicionário, </w:t>
      </w:r>
      <w:r w:rsidRPr="00163133">
        <w:rPr>
          <w:sz w:val="24"/>
          <w:szCs w:val="24"/>
        </w:rPr>
        <w:t xml:space="preserve">é a ação ou efeito de averiguar, examinar, verificar. É o caminho que o INSS percorre para observar se o indivíduo preenche os requisitos estabelecidos pelo </w:t>
      </w:r>
      <w:r w:rsidR="0045797B" w:rsidRPr="00163133">
        <w:rPr>
          <w:sz w:val="24"/>
          <w:szCs w:val="24"/>
        </w:rPr>
        <w:t>regulamentação para</w:t>
      </w:r>
      <w:r w:rsidRPr="00163133">
        <w:rPr>
          <w:sz w:val="24"/>
          <w:szCs w:val="24"/>
        </w:rPr>
        <w:t xml:space="preserve"> obter a concessão do benefício, isto é, ter </w:t>
      </w:r>
      <w:r w:rsidR="00DC4D6B" w:rsidRPr="00163133">
        <w:rPr>
          <w:sz w:val="24"/>
          <w:szCs w:val="24"/>
        </w:rPr>
        <w:t xml:space="preserve">reconhecido </w:t>
      </w:r>
      <w:r w:rsidRPr="00163133">
        <w:rPr>
          <w:sz w:val="24"/>
          <w:szCs w:val="24"/>
        </w:rPr>
        <w:t xml:space="preserve">o seu direito. </w:t>
      </w:r>
    </w:p>
    <w:p w14:paraId="686DDCF3" w14:textId="44EAC2A1" w:rsidR="003A4C94" w:rsidRPr="00163133" w:rsidRDefault="00751694" w:rsidP="00005FF5">
      <w:pPr>
        <w:pStyle w:val="PargrafodaLista"/>
        <w:numPr>
          <w:ilvl w:val="0"/>
          <w:numId w:val="9"/>
        </w:numPr>
        <w:spacing w:after="240" w:line="360" w:lineRule="auto"/>
        <w:jc w:val="both"/>
        <w:rPr>
          <w:sz w:val="24"/>
          <w:szCs w:val="24"/>
        </w:rPr>
      </w:pPr>
      <w:r w:rsidRPr="00163133">
        <w:rPr>
          <w:i/>
          <w:iCs/>
          <w:sz w:val="24"/>
          <w:szCs w:val="24"/>
        </w:rPr>
        <w:t>Manutenção</w:t>
      </w:r>
      <w:r w:rsidR="00511551" w:rsidRPr="00163133">
        <w:rPr>
          <w:sz w:val="24"/>
          <w:szCs w:val="24"/>
        </w:rPr>
        <w:t>, de acordo com o dicionário,</w:t>
      </w:r>
      <w:r w:rsidRPr="00163133">
        <w:rPr>
          <w:sz w:val="24"/>
          <w:szCs w:val="24"/>
        </w:rPr>
        <w:t xml:space="preserve"> </w:t>
      </w:r>
      <w:r w:rsidR="00916F67" w:rsidRPr="00163133">
        <w:rPr>
          <w:sz w:val="24"/>
          <w:szCs w:val="24"/>
        </w:rPr>
        <w:t xml:space="preserve">é o cuidado com vistas </w:t>
      </w:r>
      <w:r w:rsidR="002043FC" w:rsidRPr="00163133">
        <w:rPr>
          <w:sz w:val="24"/>
          <w:szCs w:val="24"/>
        </w:rPr>
        <w:t>à</w:t>
      </w:r>
      <w:r w:rsidR="00916F67" w:rsidRPr="00163133">
        <w:rPr>
          <w:sz w:val="24"/>
          <w:szCs w:val="24"/>
        </w:rPr>
        <w:t xml:space="preserve"> conservação e bom funcionamento</w:t>
      </w:r>
      <w:r w:rsidR="003A4C94" w:rsidRPr="00163133">
        <w:rPr>
          <w:sz w:val="24"/>
          <w:szCs w:val="24"/>
        </w:rPr>
        <w:t xml:space="preserve">. São as ações que o INSS </w:t>
      </w:r>
      <w:r w:rsidR="00D453AD" w:rsidRPr="00163133">
        <w:rPr>
          <w:sz w:val="24"/>
          <w:szCs w:val="24"/>
        </w:rPr>
        <w:t>emprega</w:t>
      </w:r>
      <w:r w:rsidR="003A4C94" w:rsidRPr="00163133">
        <w:rPr>
          <w:sz w:val="24"/>
          <w:szCs w:val="24"/>
        </w:rPr>
        <w:t xml:space="preserve"> para preservar o justo contínuo pagamento para aqueles que realmente necessitam, buscando evitar a concessão de benefícios para aqueles que não mais se adequam aos requisitos, </w:t>
      </w:r>
      <w:r w:rsidR="00CA4217" w:rsidRPr="00163133">
        <w:rPr>
          <w:sz w:val="24"/>
          <w:szCs w:val="24"/>
        </w:rPr>
        <w:t>logo</w:t>
      </w:r>
      <w:r w:rsidR="003A4C94" w:rsidRPr="00163133">
        <w:rPr>
          <w:sz w:val="24"/>
          <w:szCs w:val="24"/>
        </w:rPr>
        <w:t xml:space="preserve">, </w:t>
      </w:r>
      <w:r w:rsidR="00CC6B2B" w:rsidRPr="00163133">
        <w:rPr>
          <w:sz w:val="24"/>
          <w:szCs w:val="24"/>
        </w:rPr>
        <w:t>o seu alvo</w:t>
      </w:r>
      <w:r w:rsidR="00CA4217" w:rsidRPr="00163133">
        <w:rPr>
          <w:sz w:val="24"/>
          <w:szCs w:val="24"/>
        </w:rPr>
        <w:t xml:space="preserve"> é dar mais segurança ao cidadão, evitando fraudes e pagamento de benefícios indevidos.</w:t>
      </w:r>
    </w:p>
    <w:p w14:paraId="494A8C64" w14:textId="69687177" w:rsidR="000F0343" w:rsidRPr="00163133" w:rsidRDefault="003A4C94" w:rsidP="00005FF5">
      <w:pPr>
        <w:pStyle w:val="PargrafodaLista"/>
        <w:numPr>
          <w:ilvl w:val="0"/>
          <w:numId w:val="9"/>
        </w:numPr>
        <w:spacing w:after="240" w:line="360" w:lineRule="auto"/>
        <w:jc w:val="both"/>
        <w:rPr>
          <w:sz w:val="24"/>
          <w:szCs w:val="24"/>
        </w:rPr>
      </w:pPr>
      <w:r w:rsidRPr="00163133">
        <w:rPr>
          <w:i/>
          <w:iCs/>
          <w:sz w:val="24"/>
          <w:szCs w:val="24"/>
        </w:rPr>
        <w:lastRenderedPageBreak/>
        <w:t>Pagamento</w:t>
      </w:r>
      <w:r w:rsidR="00511551" w:rsidRPr="00163133">
        <w:rPr>
          <w:i/>
          <w:iCs/>
          <w:sz w:val="24"/>
          <w:szCs w:val="24"/>
        </w:rPr>
        <w:t xml:space="preserve">, </w:t>
      </w:r>
      <w:r w:rsidR="00511551" w:rsidRPr="00163133">
        <w:rPr>
          <w:sz w:val="24"/>
          <w:szCs w:val="24"/>
        </w:rPr>
        <w:t>de acordo com o dicionário,</w:t>
      </w:r>
      <w:r w:rsidRPr="00163133">
        <w:rPr>
          <w:sz w:val="24"/>
          <w:szCs w:val="24"/>
        </w:rPr>
        <w:t xml:space="preserve"> é o salário ou retribuição por serviços prestados</w:t>
      </w:r>
      <w:r w:rsidR="00A61F3C" w:rsidRPr="00163133">
        <w:rPr>
          <w:sz w:val="24"/>
          <w:szCs w:val="24"/>
        </w:rPr>
        <w:t>,</w:t>
      </w:r>
      <w:r w:rsidRPr="00163133">
        <w:rPr>
          <w:sz w:val="24"/>
          <w:szCs w:val="24"/>
        </w:rPr>
        <w:t xml:space="preserve"> remuneração. O INSS é responsável pelo pagamento dos benefícios concedidos, </w:t>
      </w:r>
      <w:r w:rsidR="00B70FF5" w:rsidRPr="00163133">
        <w:rPr>
          <w:sz w:val="24"/>
          <w:szCs w:val="24"/>
        </w:rPr>
        <w:t xml:space="preserve">isto é, reverte os recolhimentos arrecadados em pagamentos para os indivíduos necessitados. </w:t>
      </w:r>
      <w:r w:rsidR="00A92477" w:rsidRPr="00163133">
        <w:rPr>
          <w:sz w:val="24"/>
          <w:szCs w:val="24"/>
        </w:rPr>
        <w:t xml:space="preserve">Diante disso, o INSS disponibiliza uma tabela de pagamento que é anunciada, geralmente, sempre no final do ano anterior. </w:t>
      </w:r>
    </w:p>
    <w:p w14:paraId="060689C7" w14:textId="43E04453" w:rsidR="00820DF2" w:rsidRPr="00163133" w:rsidRDefault="000F0343" w:rsidP="00005FF5">
      <w:pPr>
        <w:spacing w:line="360" w:lineRule="auto"/>
        <w:ind w:firstLine="709"/>
        <w:jc w:val="both"/>
        <w:rPr>
          <w:sz w:val="24"/>
          <w:szCs w:val="24"/>
        </w:rPr>
      </w:pPr>
      <w:r w:rsidRPr="00163133">
        <w:rPr>
          <w:sz w:val="24"/>
          <w:szCs w:val="24"/>
        </w:rPr>
        <w:t>Dessarte, d</w:t>
      </w:r>
      <w:r w:rsidR="007374C1" w:rsidRPr="00163133">
        <w:rPr>
          <w:sz w:val="24"/>
          <w:szCs w:val="24"/>
        </w:rPr>
        <w:t xml:space="preserve">epois </w:t>
      </w:r>
      <w:r w:rsidR="006C0434" w:rsidRPr="00163133">
        <w:rPr>
          <w:sz w:val="24"/>
          <w:szCs w:val="24"/>
        </w:rPr>
        <w:t>d</w:t>
      </w:r>
      <w:r w:rsidR="007374C1" w:rsidRPr="00163133">
        <w:rPr>
          <w:sz w:val="24"/>
          <w:szCs w:val="24"/>
        </w:rPr>
        <w:t xml:space="preserve">o direito </w:t>
      </w:r>
      <w:r w:rsidR="006C0434" w:rsidRPr="00163133">
        <w:rPr>
          <w:sz w:val="24"/>
          <w:szCs w:val="24"/>
        </w:rPr>
        <w:t>ser</w:t>
      </w:r>
      <w:r w:rsidR="007374C1" w:rsidRPr="00163133">
        <w:rPr>
          <w:sz w:val="24"/>
          <w:szCs w:val="24"/>
        </w:rPr>
        <w:t xml:space="preserve"> reconhecido e o benefício aprovado, </w:t>
      </w:r>
      <w:r w:rsidR="00D70CF8" w:rsidRPr="00163133">
        <w:rPr>
          <w:sz w:val="24"/>
          <w:szCs w:val="24"/>
        </w:rPr>
        <w:t xml:space="preserve">o INSS emite uma </w:t>
      </w:r>
      <w:r w:rsidR="007374C1" w:rsidRPr="00163133">
        <w:rPr>
          <w:sz w:val="24"/>
          <w:szCs w:val="24"/>
        </w:rPr>
        <w:t xml:space="preserve">carta </w:t>
      </w:r>
      <w:r w:rsidR="0074253D" w:rsidRPr="00163133">
        <w:rPr>
          <w:sz w:val="24"/>
          <w:szCs w:val="24"/>
        </w:rPr>
        <w:t xml:space="preserve">de concessão </w:t>
      </w:r>
      <w:r w:rsidR="00D70CF8" w:rsidRPr="00163133">
        <w:rPr>
          <w:sz w:val="24"/>
          <w:szCs w:val="24"/>
        </w:rPr>
        <w:t xml:space="preserve">que conterá </w:t>
      </w:r>
      <w:r w:rsidR="007374C1" w:rsidRPr="00163133">
        <w:rPr>
          <w:sz w:val="24"/>
          <w:szCs w:val="24"/>
        </w:rPr>
        <w:t>todas as informações relativas ao benefício</w:t>
      </w:r>
      <w:r w:rsidR="006A0EBB" w:rsidRPr="00163133">
        <w:rPr>
          <w:sz w:val="24"/>
          <w:szCs w:val="24"/>
        </w:rPr>
        <w:t>,</w:t>
      </w:r>
      <w:r w:rsidR="007374C1" w:rsidRPr="00163133">
        <w:rPr>
          <w:sz w:val="24"/>
          <w:szCs w:val="24"/>
        </w:rPr>
        <w:t xml:space="preserve"> </w:t>
      </w:r>
      <w:r w:rsidR="0074253D" w:rsidRPr="00163133">
        <w:rPr>
          <w:sz w:val="24"/>
          <w:szCs w:val="24"/>
        </w:rPr>
        <w:t>como</w:t>
      </w:r>
      <w:r w:rsidR="00D70CF8" w:rsidRPr="00163133">
        <w:rPr>
          <w:sz w:val="24"/>
          <w:szCs w:val="24"/>
        </w:rPr>
        <w:t xml:space="preserve"> por exemplo,</w:t>
      </w:r>
      <w:r w:rsidR="007374C1" w:rsidRPr="00163133">
        <w:rPr>
          <w:sz w:val="24"/>
          <w:szCs w:val="24"/>
        </w:rPr>
        <w:t xml:space="preserve"> número de identi</w:t>
      </w:r>
      <w:r w:rsidR="0074253D" w:rsidRPr="00163133">
        <w:rPr>
          <w:sz w:val="24"/>
          <w:szCs w:val="24"/>
        </w:rPr>
        <w:t>f</w:t>
      </w:r>
      <w:r w:rsidR="007374C1" w:rsidRPr="00163133">
        <w:rPr>
          <w:sz w:val="24"/>
          <w:szCs w:val="24"/>
        </w:rPr>
        <w:t>icação, valor, data, local de pagamento</w:t>
      </w:r>
      <w:r w:rsidR="00D70CF8" w:rsidRPr="00163133">
        <w:rPr>
          <w:sz w:val="24"/>
          <w:szCs w:val="24"/>
        </w:rPr>
        <w:t xml:space="preserve"> etc</w:t>
      </w:r>
      <w:r w:rsidR="007374C1" w:rsidRPr="00163133">
        <w:rPr>
          <w:sz w:val="24"/>
          <w:szCs w:val="24"/>
        </w:rPr>
        <w:t xml:space="preserve">. O </w:t>
      </w:r>
      <w:r w:rsidR="0074253D" w:rsidRPr="00163133">
        <w:rPr>
          <w:sz w:val="24"/>
          <w:szCs w:val="24"/>
        </w:rPr>
        <w:t>beneficiário terá que comparecer ao banco indicado na carta, juntamente com o documento de identificação</w:t>
      </w:r>
      <w:r w:rsidR="003D4380" w:rsidRPr="00163133">
        <w:rPr>
          <w:sz w:val="24"/>
          <w:szCs w:val="24"/>
        </w:rPr>
        <w:t xml:space="preserve">. </w:t>
      </w:r>
    </w:p>
    <w:p w14:paraId="7146E7C0" w14:textId="03AA092F" w:rsidR="00F06511" w:rsidRPr="00163133" w:rsidRDefault="003D4380" w:rsidP="00005FF5">
      <w:pPr>
        <w:spacing w:line="360" w:lineRule="auto"/>
        <w:ind w:firstLine="709"/>
        <w:jc w:val="both"/>
        <w:rPr>
          <w:sz w:val="24"/>
          <w:szCs w:val="24"/>
        </w:rPr>
      </w:pPr>
      <w:r w:rsidRPr="00163133">
        <w:rPr>
          <w:sz w:val="24"/>
          <w:szCs w:val="24"/>
        </w:rPr>
        <w:t xml:space="preserve">Quem não </w:t>
      </w:r>
      <w:r w:rsidR="001B568C" w:rsidRPr="00163133">
        <w:rPr>
          <w:sz w:val="24"/>
          <w:szCs w:val="24"/>
        </w:rPr>
        <w:t>possui</w:t>
      </w:r>
      <w:r w:rsidRPr="00163133">
        <w:rPr>
          <w:sz w:val="24"/>
          <w:szCs w:val="24"/>
        </w:rPr>
        <w:t xml:space="preserve"> </w:t>
      </w:r>
      <w:r w:rsidR="00F06511" w:rsidRPr="00163133">
        <w:rPr>
          <w:sz w:val="24"/>
          <w:szCs w:val="24"/>
        </w:rPr>
        <w:t>conta corrente</w:t>
      </w:r>
      <w:r w:rsidRPr="00163133">
        <w:rPr>
          <w:sz w:val="24"/>
          <w:szCs w:val="24"/>
        </w:rPr>
        <w:t xml:space="preserve"> pode optar pela emissão do cartão magnético e continuar recebendo a aposentadoria nesta conta.</w:t>
      </w:r>
      <w:r w:rsidR="00F06511" w:rsidRPr="00163133">
        <w:rPr>
          <w:sz w:val="24"/>
          <w:szCs w:val="24"/>
        </w:rPr>
        <w:t xml:space="preserve"> </w:t>
      </w:r>
      <w:r w:rsidR="006A0EBB" w:rsidRPr="00163133">
        <w:rPr>
          <w:sz w:val="24"/>
          <w:szCs w:val="24"/>
        </w:rPr>
        <w:t>Todavia, n</w:t>
      </w:r>
      <w:r w:rsidRPr="00163133">
        <w:rPr>
          <w:sz w:val="24"/>
          <w:szCs w:val="24"/>
        </w:rPr>
        <w:t xml:space="preserve">essa modalidade, </w:t>
      </w:r>
      <w:r w:rsidR="000D3252" w:rsidRPr="00163133">
        <w:rPr>
          <w:sz w:val="24"/>
          <w:szCs w:val="24"/>
        </w:rPr>
        <w:t>só</w:t>
      </w:r>
      <w:r w:rsidR="006A0EBB" w:rsidRPr="00163133">
        <w:rPr>
          <w:sz w:val="24"/>
          <w:szCs w:val="24"/>
        </w:rPr>
        <w:t xml:space="preserve"> </w:t>
      </w:r>
      <w:r w:rsidRPr="00163133">
        <w:rPr>
          <w:sz w:val="24"/>
          <w:szCs w:val="24"/>
        </w:rPr>
        <w:t>é possível sacar o </w:t>
      </w:r>
      <w:hyperlink r:id="rId8" w:history="1">
        <w:r w:rsidRPr="00163133">
          <w:rPr>
            <w:rStyle w:val="Hyperlink"/>
            <w:color w:val="auto"/>
            <w:sz w:val="24"/>
            <w:szCs w:val="24"/>
            <w:u w:val="none"/>
          </w:rPr>
          <w:t>valor total do benefício mensal</w:t>
        </w:r>
      </w:hyperlink>
      <w:r w:rsidRPr="00163133">
        <w:rPr>
          <w:sz w:val="24"/>
          <w:szCs w:val="24"/>
        </w:rPr>
        <w:t>.</w:t>
      </w:r>
      <w:r w:rsidR="001B568C" w:rsidRPr="00163133">
        <w:rPr>
          <w:sz w:val="24"/>
          <w:szCs w:val="24"/>
        </w:rPr>
        <w:t xml:space="preserve"> </w:t>
      </w:r>
      <w:r w:rsidR="006A0EBB" w:rsidRPr="00163133">
        <w:rPr>
          <w:sz w:val="24"/>
          <w:szCs w:val="24"/>
        </w:rPr>
        <w:t>Em contrapartida,</w:t>
      </w:r>
      <w:r w:rsidRPr="00163133">
        <w:rPr>
          <w:sz w:val="24"/>
          <w:szCs w:val="24"/>
        </w:rPr>
        <w:t xml:space="preserve"> </w:t>
      </w:r>
      <w:r w:rsidR="001B568C" w:rsidRPr="00163133">
        <w:rPr>
          <w:sz w:val="24"/>
          <w:szCs w:val="24"/>
        </w:rPr>
        <w:t>a</w:t>
      </w:r>
      <w:r w:rsidRPr="00163133">
        <w:rPr>
          <w:sz w:val="24"/>
          <w:szCs w:val="24"/>
        </w:rPr>
        <w:t>queles que têm conta</w:t>
      </w:r>
      <w:r w:rsidR="00F06511" w:rsidRPr="00163133">
        <w:rPr>
          <w:sz w:val="24"/>
          <w:szCs w:val="24"/>
        </w:rPr>
        <w:t xml:space="preserve"> </w:t>
      </w:r>
      <w:r w:rsidRPr="00163133">
        <w:rPr>
          <w:sz w:val="24"/>
          <w:szCs w:val="24"/>
        </w:rPr>
        <w:t>corrente podem optar pelo crédito em conta</w:t>
      </w:r>
      <w:r w:rsidR="001B568C" w:rsidRPr="00163133">
        <w:rPr>
          <w:sz w:val="24"/>
          <w:szCs w:val="24"/>
        </w:rPr>
        <w:t xml:space="preserve">, </w:t>
      </w:r>
      <w:r w:rsidR="000F0343" w:rsidRPr="00163133">
        <w:rPr>
          <w:sz w:val="24"/>
          <w:szCs w:val="24"/>
        </w:rPr>
        <w:t>cabendo a este</w:t>
      </w:r>
      <w:r w:rsidR="004D1A91" w:rsidRPr="00163133">
        <w:rPr>
          <w:sz w:val="24"/>
          <w:szCs w:val="24"/>
        </w:rPr>
        <w:t xml:space="preserve"> autorizar o envio do benefício para uma conta bancária</w:t>
      </w:r>
      <w:r w:rsidR="006A0EBB" w:rsidRPr="00163133">
        <w:rPr>
          <w:sz w:val="24"/>
          <w:szCs w:val="24"/>
        </w:rPr>
        <w:t xml:space="preserve"> já existente. </w:t>
      </w:r>
    </w:p>
    <w:p w14:paraId="10B60C22" w14:textId="6E2B2D9B" w:rsidR="00343306" w:rsidRPr="00163133" w:rsidRDefault="00CB5668" w:rsidP="00005FF5">
      <w:pPr>
        <w:spacing w:line="360" w:lineRule="auto"/>
        <w:ind w:firstLine="709"/>
        <w:jc w:val="both"/>
        <w:rPr>
          <w:sz w:val="24"/>
          <w:szCs w:val="24"/>
        </w:rPr>
      </w:pPr>
      <w:r w:rsidRPr="00163133">
        <w:rPr>
          <w:sz w:val="24"/>
          <w:szCs w:val="24"/>
        </w:rPr>
        <w:t xml:space="preserve">Complemento </w:t>
      </w:r>
      <w:r w:rsidR="0055141A" w:rsidRPr="00163133">
        <w:rPr>
          <w:sz w:val="24"/>
          <w:szCs w:val="24"/>
        </w:rPr>
        <w:t>informando que existem</w:t>
      </w:r>
      <w:r w:rsidR="00F10895" w:rsidRPr="00163133">
        <w:rPr>
          <w:sz w:val="24"/>
          <w:szCs w:val="24"/>
        </w:rPr>
        <w:t xml:space="preserve"> três formas de recebimento</w:t>
      </w:r>
      <w:r w:rsidR="0055141A" w:rsidRPr="00163133">
        <w:rPr>
          <w:sz w:val="24"/>
          <w:szCs w:val="24"/>
        </w:rPr>
        <w:t xml:space="preserve"> do benefício</w:t>
      </w:r>
      <w:r w:rsidR="00F10895" w:rsidRPr="00163133">
        <w:rPr>
          <w:sz w:val="24"/>
          <w:szCs w:val="24"/>
        </w:rPr>
        <w:t xml:space="preserve">: por </w:t>
      </w:r>
      <w:r w:rsidR="00F10895" w:rsidRPr="00163133">
        <w:rPr>
          <w:sz w:val="24"/>
          <w:szCs w:val="24"/>
          <w:u w:val="single"/>
        </w:rPr>
        <w:t>cartão magnético</w:t>
      </w:r>
      <w:r w:rsidR="00F10895" w:rsidRPr="00163133">
        <w:rPr>
          <w:sz w:val="24"/>
          <w:szCs w:val="24"/>
        </w:rPr>
        <w:t xml:space="preserve">, </w:t>
      </w:r>
      <w:r w:rsidR="00F10895" w:rsidRPr="00163133">
        <w:rPr>
          <w:sz w:val="24"/>
          <w:szCs w:val="24"/>
          <w:u w:val="single"/>
        </w:rPr>
        <w:t>depósito em conta corrente</w:t>
      </w:r>
      <w:r w:rsidR="00F10895" w:rsidRPr="00163133">
        <w:rPr>
          <w:sz w:val="24"/>
          <w:szCs w:val="24"/>
        </w:rPr>
        <w:t xml:space="preserve"> e </w:t>
      </w:r>
      <w:r w:rsidR="00F10895" w:rsidRPr="00163133">
        <w:rPr>
          <w:sz w:val="24"/>
          <w:szCs w:val="24"/>
          <w:u w:val="single"/>
        </w:rPr>
        <w:t>Pagamento Alternativo de Benefício</w:t>
      </w:r>
      <w:r w:rsidR="00F10895" w:rsidRPr="00163133">
        <w:rPr>
          <w:sz w:val="24"/>
          <w:szCs w:val="24"/>
        </w:rPr>
        <w:t xml:space="preserve"> (PAB), </w:t>
      </w:r>
      <w:r w:rsidRPr="00163133">
        <w:rPr>
          <w:sz w:val="24"/>
          <w:szCs w:val="24"/>
        </w:rPr>
        <w:t xml:space="preserve">este </w:t>
      </w:r>
      <w:r w:rsidR="0055141A" w:rsidRPr="00163133">
        <w:rPr>
          <w:sz w:val="24"/>
          <w:szCs w:val="24"/>
        </w:rPr>
        <w:t>realizada por</w:t>
      </w:r>
      <w:r w:rsidR="00F10895" w:rsidRPr="00163133">
        <w:rPr>
          <w:sz w:val="24"/>
          <w:szCs w:val="24"/>
        </w:rPr>
        <w:t xml:space="preserve"> meio de ordem de pagamento</w:t>
      </w:r>
      <w:r w:rsidR="00BF6B93" w:rsidRPr="00163133">
        <w:rPr>
          <w:sz w:val="24"/>
          <w:szCs w:val="24"/>
        </w:rPr>
        <w:t xml:space="preserve">, </w:t>
      </w:r>
      <w:r w:rsidRPr="00163133">
        <w:rPr>
          <w:sz w:val="24"/>
          <w:szCs w:val="24"/>
        </w:rPr>
        <w:t>empregada</w:t>
      </w:r>
      <w:r w:rsidR="00BF6B93" w:rsidRPr="00163133">
        <w:rPr>
          <w:sz w:val="24"/>
          <w:szCs w:val="24"/>
        </w:rPr>
        <w:t xml:space="preserve"> nos casos em que o beneficiário, que recebe por cartão magnético, fica mais de 60 dias sem sacar o dinheiro e o banco</w:t>
      </w:r>
      <w:r w:rsidR="009F339B" w:rsidRPr="00163133">
        <w:rPr>
          <w:sz w:val="24"/>
          <w:szCs w:val="24"/>
        </w:rPr>
        <w:t xml:space="preserve"> o</w:t>
      </w:r>
      <w:r w:rsidR="00BF6B93" w:rsidRPr="00163133">
        <w:rPr>
          <w:sz w:val="24"/>
          <w:szCs w:val="24"/>
        </w:rPr>
        <w:t xml:space="preserve"> devolve ao INSS.</w:t>
      </w:r>
    </w:p>
    <w:p w14:paraId="2E8C0947" w14:textId="6B9A316B" w:rsidR="00F56824" w:rsidRPr="00163133" w:rsidRDefault="00374D57" w:rsidP="00005FF5">
      <w:pPr>
        <w:pStyle w:val="NormalWeb"/>
        <w:shd w:val="clear" w:color="auto" w:fill="FFFFFF"/>
        <w:spacing w:before="0" w:beforeAutospacing="0" w:after="0" w:afterAutospacing="0" w:line="360" w:lineRule="auto"/>
        <w:ind w:firstLine="709"/>
        <w:jc w:val="both"/>
      </w:pPr>
      <w:r w:rsidRPr="00163133">
        <w:t>Entretanto</w:t>
      </w:r>
      <w:r w:rsidR="00F56824" w:rsidRPr="00163133">
        <w:t xml:space="preserve">, desde abril de 2020, o INSS </w:t>
      </w:r>
      <w:r w:rsidR="004F3006" w:rsidRPr="00163133">
        <w:t>autorizou</w:t>
      </w:r>
      <w:r w:rsidR="00F56824" w:rsidRPr="00163133">
        <w:t xml:space="preserve"> que </w:t>
      </w:r>
      <w:r w:rsidR="009D1028" w:rsidRPr="00163133">
        <w:t xml:space="preserve">todos </w:t>
      </w:r>
      <w:r w:rsidR="00F56824" w:rsidRPr="00163133">
        <w:t>os benefícios sejam recebidos por meio da conta corrente, desde que solicitada a alteração através do site do MEU INSS</w:t>
      </w:r>
      <w:r w:rsidR="002C6087" w:rsidRPr="00163133">
        <w:t>, conforme alude o §1° do art.1° da Portaria n° 543/2020.</w:t>
      </w:r>
      <w:r w:rsidR="00F56824" w:rsidRPr="00163133">
        <w:t xml:space="preserve"> Essa mudança</w:t>
      </w:r>
      <w:r w:rsidR="002C6087" w:rsidRPr="00163133">
        <w:t xml:space="preserve"> foi </w:t>
      </w:r>
      <w:r w:rsidR="00A97082" w:rsidRPr="00163133">
        <w:t>motivada</w:t>
      </w:r>
      <w:r w:rsidR="002C6087" w:rsidRPr="00163133">
        <w:t xml:space="preserve"> pela</w:t>
      </w:r>
      <w:r w:rsidR="00F56824" w:rsidRPr="00163133">
        <w:t xml:space="preserve"> pandemia</w:t>
      </w:r>
      <w:r w:rsidR="002C6087" w:rsidRPr="00163133">
        <w:t xml:space="preserve"> do COVID-19, </w:t>
      </w:r>
      <w:r w:rsidR="007D255C" w:rsidRPr="00163133">
        <w:t>em virtude</w:t>
      </w:r>
      <w:r w:rsidR="00F56824" w:rsidRPr="00163133">
        <w:t xml:space="preserve"> </w:t>
      </w:r>
      <w:r w:rsidR="007D255C" w:rsidRPr="00163133">
        <w:t>d</w:t>
      </w:r>
      <w:r w:rsidR="00F56824" w:rsidRPr="00163133">
        <w:t xml:space="preserve">as medidas restritivas de circulação e a dificuldade de </w:t>
      </w:r>
      <w:r w:rsidR="002C6087" w:rsidRPr="00163133">
        <w:t>atendimento</w:t>
      </w:r>
      <w:r w:rsidR="00F56824" w:rsidRPr="00163133">
        <w:t xml:space="preserve"> nos bancos, </w:t>
      </w:r>
      <w:r w:rsidR="00322EF0" w:rsidRPr="00163133">
        <w:t>visto que</w:t>
      </w:r>
      <w:r w:rsidR="00845326" w:rsidRPr="00163133">
        <w:t>,</w:t>
      </w:r>
      <w:r w:rsidR="00322EF0" w:rsidRPr="00163133">
        <w:t xml:space="preserve"> </w:t>
      </w:r>
      <w:r w:rsidR="002C6087" w:rsidRPr="00163133">
        <w:t>se tornou uma barreira para os beneficiários</w:t>
      </w:r>
      <w:r w:rsidR="00845326" w:rsidRPr="00163133">
        <w:t xml:space="preserve"> receber</w:t>
      </w:r>
      <w:r w:rsidR="002043FC" w:rsidRPr="00163133">
        <w:t>em</w:t>
      </w:r>
      <w:r w:rsidR="00845326" w:rsidRPr="00163133">
        <w:t xml:space="preserve"> por cartão magnético.</w:t>
      </w:r>
    </w:p>
    <w:p w14:paraId="3FF8048E" w14:textId="7BDE4F34" w:rsidR="003D4380" w:rsidRPr="00163133" w:rsidRDefault="006A2E42" w:rsidP="00005FF5">
      <w:pPr>
        <w:spacing w:line="360" w:lineRule="auto"/>
        <w:ind w:firstLine="709"/>
        <w:jc w:val="both"/>
        <w:rPr>
          <w:sz w:val="24"/>
          <w:szCs w:val="24"/>
        </w:rPr>
      </w:pPr>
      <w:r w:rsidRPr="00163133">
        <w:rPr>
          <w:sz w:val="24"/>
          <w:szCs w:val="24"/>
        </w:rPr>
        <w:t>À vista disso</w:t>
      </w:r>
      <w:r w:rsidR="00452A75" w:rsidRPr="00163133">
        <w:rPr>
          <w:sz w:val="24"/>
          <w:szCs w:val="24"/>
        </w:rPr>
        <w:t>, o</w:t>
      </w:r>
      <w:r w:rsidR="003D4380" w:rsidRPr="00163133">
        <w:rPr>
          <w:sz w:val="24"/>
          <w:szCs w:val="24"/>
        </w:rPr>
        <w:t xml:space="preserve"> governo disponibilizou essa opção no início da pandemia, como forma de facilitar o recebimento dos benefícios e</w:t>
      </w:r>
      <w:r w:rsidRPr="00163133">
        <w:rPr>
          <w:sz w:val="24"/>
          <w:szCs w:val="24"/>
        </w:rPr>
        <w:t xml:space="preserve"> </w:t>
      </w:r>
      <w:r w:rsidR="00E65C61" w:rsidRPr="00163133">
        <w:rPr>
          <w:sz w:val="24"/>
          <w:szCs w:val="24"/>
        </w:rPr>
        <w:t>buscando</w:t>
      </w:r>
      <w:r w:rsidR="003D4380" w:rsidRPr="00163133">
        <w:rPr>
          <w:sz w:val="24"/>
          <w:szCs w:val="24"/>
        </w:rPr>
        <w:t xml:space="preserve"> evitar deslocamentos e aglomerações nos bancos.</w:t>
      </w:r>
      <w:r w:rsidR="006B055D" w:rsidRPr="00163133">
        <w:rPr>
          <w:sz w:val="24"/>
          <w:szCs w:val="24"/>
        </w:rPr>
        <w:t xml:space="preserve"> </w:t>
      </w:r>
      <w:r w:rsidR="003D4380" w:rsidRPr="00163133">
        <w:rPr>
          <w:sz w:val="24"/>
          <w:szCs w:val="24"/>
        </w:rPr>
        <w:t xml:space="preserve">Inclusive, vários serviços do INSS passaram </w:t>
      </w:r>
      <w:r w:rsidR="00B44AD4" w:rsidRPr="00163133">
        <w:rPr>
          <w:sz w:val="24"/>
          <w:szCs w:val="24"/>
        </w:rPr>
        <w:t xml:space="preserve">a ser realizados </w:t>
      </w:r>
      <w:r w:rsidR="00016753" w:rsidRPr="00163133">
        <w:rPr>
          <w:sz w:val="24"/>
          <w:szCs w:val="24"/>
        </w:rPr>
        <w:t>de forma</w:t>
      </w:r>
      <w:r w:rsidR="003D4380" w:rsidRPr="00163133">
        <w:rPr>
          <w:sz w:val="24"/>
          <w:szCs w:val="24"/>
        </w:rPr>
        <w:t xml:space="preserve"> online durante esse período</w:t>
      </w:r>
      <w:r w:rsidR="00762297" w:rsidRPr="00163133">
        <w:rPr>
          <w:sz w:val="24"/>
          <w:szCs w:val="24"/>
        </w:rPr>
        <w:t xml:space="preserve">, havendo, </w:t>
      </w:r>
      <w:r w:rsidR="00F61E98" w:rsidRPr="00163133">
        <w:rPr>
          <w:sz w:val="24"/>
          <w:szCs w:val="24"/>
        </w:rPr>
        <w:t>até mesmo</w:t>
      </w:r>
      <w:r w:rsidR="00762297" w:rsidRPr="00163133">
        <w:rPr>
          <w:sz w:val="24"/>
          <w:szCs w:val="24"/>
        </w:rPr>
        <w:t>,</w:t>
      </w:r>
      <w:r w:rsidR="003D4380" w:rsidRPr="00163133">
        <w:rPr>
          <w:sz w:val="24"/>
          <w:szCs w:val="24"/>
        </w:rPr>
        <w:t xml:space="preserve"> a suspensão da prova de vida.</w:t>
      </w:r>
    </w:p>
    <w:p w14:paraId="67D849F6" w14:textId="3692CE75" w:rsidR="00FC52AF" w:rsidRPr="00163133" w:rsidRDefault="00F673B2" w:rsidP="00005FF5">
      <w:pPr>
        <w:spacing w:after="240" w:line="360" w:lineRule="auto"/>
        <w:ind w:firstLine="709"/>
        <w:jc w:val="both"/>
        <w:rPr>
          <w:sz w:val="24"/>
          <w:szCs w:val="24"/>
        </w:rPr>
      </w:pPr>
      <w:r w:rsidRPr="00163133">
        <w:rPr>
          <w:sz w:val="24"/>
          <w:szCs w:val="24"/>
        </w:rPr>
        <w:t xml:space="preserve">Ademais, </w:t>
      </w:r>
      <w:r w:rsidR="00A5337B" w:rsidRPr="00163133">
        <w:rPr>
          <w:sz w:val="24"/>
          <w:szCs w:val="24"/>
        </w:rPr>
        <w:t>d</w:t>
      </w:r>
      <w:r w:rsidR="004977FF" w:rsidRPr="00163133">
        <w:rPr>
          <w:sz w:val="24"/>
          <w:szCs w:val="24"/>
        </w:rPr>
        <w:t xml:space="preserve">esde o início da pandemia, </w:t>
      </w:r>
      <w:r w:rsidR="00DC3817" w:rsidRPr="00163133">
        <w:rPr>
          <w:sz w:val="24"/>
          <w:szCs w:val="24"/>
        </w:rPr>
        <w:t xml:space="preserve">de </w:t>
      </w:r>
      <w:r w:rsidR="002D0325" w:rsidRPr="00163133">
        <w:rPr>
          <w:sz w:val="24"/>
          <w:szCs w:val="24"/>
        </w:rPr>
        <w:t>acordo com o site SA</w:t>
      </w:r>
      <w:r w:rsidR="007D503A" w:rsidRPr="00163133">
        <w:rPr>
          <w:sz w:val="24"/>
          <w:szCs w:val="24"/>
        </w:rPr>
        <w:t>N</w:t>
      </w:r>
      <w:r w:rsidR="002D0325" w:rsidRPr="00163133">
        <w:rPr>
          <w:sz w:val="24"/>
          <w:szCs w:val="24"/>
        </w:rPr>
        <w:t>AR</w:t>
      </w:r>
      <w:r w:rsidR="007D503A" w:rsidRPr="00163133">
        <w:rPr>
          <w:sz w:val="24"/>
          <w:szCs w:val="24"/>
        </w:rPr>
        <w:t>, f</w:t>
      </w:r>
      <w:r w:rsidR="00A5337B" w:rsidRPr="00163133">
        <w:rPr>
          <w:sz w:val="24"/>
          <w:szCs w:val="24"/>
        </w:rPr>
        <w:t xml:space="preserve">oram registrados </w:t>
      </w:r>
      <w:r w:rsidR="002D0325" w:rsidRPr="00163133">
        <w:rPr>
          <w:sz w:val="24"/>
          <w:szCs w:val="24"/>
        </w:rPr>
        <w:t xml:space="preserve">mais de 30 milhões de </w:t>
      </w:r>
      <w:r w:rsidR="00DC3817" w:rsidRPr="00163133">
        <w:rPr>
          <w:sz w:val="24"/>
          <w:szCs w:val="24"/>
        </w:rPr>
        <w:t>contaminações</w:t>
      </w:r>
      <w:r w:rsidR="002D0325" w:rsidRPr="00163133">
        <w:rPr>
          <w:sz w:val="24"/>
          <w:szCs w:val="24"/>
        </w:rPr>
        <w:t xml:space="preserve"> e cerca de 660 mil mortes pela doença</w:t>
      </w:r>
      <w:r w:rsidR="00A5337B" w:rsidRPr="00163133">
        <w:rPr>
          <w:sz w:val="24"/>
          <w:szCs w:val="24"/>
        </w:rPr>
        <w:t>. Além disso,</w:t>
      </w:r>
      <w:r w:rsidR="007D503A" w:rsidRPr="00163133">
        <w:rPr>
          <w:sz w:val="24"/>
          <w:szCs w:val="24"/>
        </w:rPr>
        <w:t xml:space="preserve"> o IBGE divulgou que a taxa de desemprego no Brasil </w:t>
      </w:r>
      <w:r w:rsidR="00A5337B" w:rsidRPr="00163133">
        <w:rPr>
          <w:sz w:val="24"/>
          <w:szCs w:val="24"/>
        </w:rPr>
        <w:t xml:space="preserve">subiu </w:t>
      </w:r>
      <w:r w:rsidR="002178A3" w:rsidRPr="00163133">
        <w:rPr>
          <w:sz w:val="24"/>
          <w:szCs w:val="24"/>
        </w:rPr>
        <w:t>de forma considerável</w:t>
      </w:r>
      <w:r w:rsidR="00A5337B" w:rsidRPr="00163133">
        <w:rPr>
          <w:sz w:val="24"/>
          <w:szCs w:val="24"/>
        </w:rPr>
        <w:t xml:space="preserve"> do ano de 2020 </w:t>
      </w:r>
      <w:r w:rsidR="000E2915" w:rsidRPr="00163133">
        <w:rPr>
          <w:sz w:val="24"/>
          <w:szCs w:val="24"/>
        </w:rPr>
        <w:t>para</w:t>
      </w:r>
      <w:r w:rsidR="00A5337B" w:rsidRPr="00163133">
        <w:rPr>
          <w:sz w:val="24"/>
          <w:szCs w:val="24"/>
        </w:rPr>
        <w:t xml:space="preserve"> 2021</w:t>
      </w:r>
      <w:r w:rsidR="007D503A" w:rsidRPr="00163133">
        <w:rPr>
          <w:sz w:val="24"/>
          <w:szCs w:val="24"/>
        </w:rPr>
        <w:t xml:space="preserve">, atingindo no trimestre </w:t>
      </w:r>
      <w:r w:rsidR="000E2915" w:rsidRPr="00163133">
        <w:rPr>
          <w:sz w:val="24"/>
          <w:szCs w:val="24"/>
        </w:rPr>
        <w:t>(</w:t>
      </w:r>
      <w:r w:rsidR="007D503A" w:rsidRPr="00163133">
        <w:rPr>
          <w:sz w:val="24"/>
          <w:szCs w:val="24"/>
        </w:rPr>
        <w:t>junho a agosto</w:t>
      </w:r>
      <w:r w:rsidR="000E2915" w:rsidRPr="00163133">
        <w:rPr>
          <w:sz w:val="24"/>
          <w:szCs w:val="24"/>
        </w:rPr>
        <w:t>)</w:t>
      </w:r>
      <w:r w:rsidR="007D503A" w:rsidRPr="00163133">
        <w:rPr>
          <w:sz w:val="24"/>
          <w:szCs w:val="24"/>
        </w:rPr>
        <w:t>, a taxa de 14,</w:t>
      </w:r>
      <w:r w:rsidR="002947F0" w:rsidRPr="00163133">
        <w:rPr>
          <w:sz w:val="24"/>
          <w:szCs w:val="24"/>
        </w:rPr>
        <w:t>7</w:t>
      </w:r>
      <w:r w:rsidR="007D503A" w:rsidRPr="00163133">
        <w:rPr>
          <w:sz w:val="24"/>
          <w:szCs w:val="24"/>
        </w:rPr>
        <w:t xml:space="preserve">%, </w:t>
      </w:r>
      <w:r w:rsidR="004132BF" w:rsidRPr="00163133">
        <w:rPr>
          <w:sz w:val="24"/>
          <w:szCs w:val="24"/>
        </w:rPr>
        <w:t xml:space="preserve">considerado o </w:t>
      </w:r>
      <w:r w:rsidR="007D503A" w:rsidRPr="00163133">
        <w:rPr>
          <w:sz w:val="24"/>
          <w:szCs w:val="24"/>
        </w:rPr>
        <w:t xml:space="preserve">maior desde </w:t>
      </w:r>
      <w:r w:rsidR="002947F0" w:rsidRPr="00163133">
        <w:rPr>
          <w:sz w:val="24"/>
          <w:szCs w:val="24"/>
        </w:rPr>
        <w:lastRenderedPageBreak/>
        <w:t>a série histórica iniciada em 2012</w:t>
      </w:r>
      <w:r w:rsidR="007D503A" w:rsidRPr="00163133">
        <w:rPr>
          <w:sz w:val="24"/>
          <w:szCs w:val="24"/>
        </w:rPr>
        <w:t xml:space="preserve">, </w:t>
      </w:r>
      <w:r w:rsidR="003C7C2C" w:rsidRPr="00163133">
        <w:rPr>
          <w:sz w:val="24"/>
          <w:szCs w:val="24"/>
        </w:rPr>
        <w:t xml:space="preserve">conforme </w:t>
      </w:r>
      <w:r w:rsidR="004132BF" w:rsidRPr="00163133">
        <w:rPr>
          <w:sz w:val="24"/>
          <w:szCs w:val="24"/>
        </w:rPr>
        <w:t xml:space="preserve">mostra o </w:t>
      </w:r>
      <w:r w:rsidR="003C7C2C" w:rsidRPr="00163133">
        <w:rPr>
          <w:sz w:val="24"/>
          <w:szCs w:val="24"/>
        </w:rPr>
        <w:t xml:space="preserve">gráfico a seguir, </w:t>
      </w:r>
      <w:r w:rsidR="004A76E8" w:rsidRPr="00163133">
        <w:rPr>
          <w:sz w:val="24"/>
          <w:szCs w:val="24"/>
        </w:rPr>
        <w:t>aproximadamente</w:t>
      </w:r>
      <w:r w:rsidR="007D503A" w:rsidRPr="00163133">
        <w:rPr>
          <w:sz w:val="24"/>
          <w:szCs w:val="24"/>
        </w:rPr>
        <w:t xml:space="preserve"> </w:t>
      </w:r>
      <w:r w:rsidR="003C7C2C" w:rsidRPr="00163133">
        <w:rPr>
          <w:sz w:val="24"/>
          <w:szCs w:val="24"/>
        </w:rPr>
        <w:t xml:space="preserve">cerca de </w:t>
      </w:r>
      <w:r w:rsidR="007D503A" w:rsidRPr="00163133">
        <w:rPr>
          <w:sz w:val="24"/>
          <w:szCs w:val="24"/>
        </w:rPr>
        <w:t>14,</w:t>
      </w:r>
      <w:r w:rsidR="002947F0" w:rsidRPr="00163133">
        <w:rPr>
          <w:sz w:val="24"/>
          <w:szCs w:val="24"/>
        </w:rPr>
        <w:t>8</w:t>
      </w:r>
      <w:r w:rsidR="007D503A" w:rsidRPr="00163133">
        <w:rPr>
          <w:sz w:val="24"/>
          <w:szCs w:val="24"/>
        </w:rPr>
        <w:t xml:space="preserve"> milhões de </w:t>
      </w:r>
      <w:r w:rsidR="00256218" w:rsidRPr="00163133">
        <w:rPr>
          <w:sz w:val="24"/>
          <w:szCs w:val="24"/>
        </w:rPr>
        <w:t xml:space="preserve">brasileiros </w:t>
      </w:r>
      <w:r w:rsidR="007D503A" w:rsidRPr="00163133">
        <w:rPr>
          <w:sz w:val="24"/>
          <w:szCs w:val="24"/>
        </w:rPr>
        <w:t>desempregados.</w:t>
      </w:r>
      <w:r w:rsidR="007D503A" w:rsidRPr="00163133">
        <w:rPr>
          <w:color w:val="4B4B4C"/>
          <w:sz w:val="24"/>
          <w:szCs w:val="24"/>
          <w:shd w:val="clear" w:color="auto" w:fill="FFFFFF"/>
        </w:rPr>
        <w:t xml:space="preserve"> </w:t>
      </w:r>
      <w:r w:rsidR="007D503A" w:rsidRPr="00163133">
        <w:rPr>
          <w:sz w:val="24"/>
          <w:szCs w:val="24"/>
        </w:rPr>
        <w:t xml:space="preserve"> </w:t>
      </w:r>
    </w:p>
    <w:p w14:paraId="0B9FC7F2" w14:textId="1565109F" w:rsidR="00FC52AF" w:rsidRPr="00163133" w:rsidRDefault="00FC52AF" w:rsidP="00005FF5">
      <w:pPr>
        <w:spacing w:line="360" w:lineRule="auto"/>
        <w:ind w:firstLine="1701"/>
        <w:jc w:val="both"/>
        <w:rPr>
          <w:b/>
          <w:bCs/>
          <w:sz w:val="20"/>
          <w:szCs w:val="20"/>
        </w:rPr>
      </w:pPr>
      <w:r w:rsidRPr="00163133">
        <w:rPr>
          <w:b/>
          <w:bCs/>
          <w:sz w:val="20"/>
          <w:szCs w:val="20"/>
        </w:rPr>
        <w:t>Gráfico 1 – Taxa de desocupação (%) – 2018-2021</w:t>
      </w:r>
    </w:p>
    <w:p w14:paraId="7CCB0B4A" w14:textId="7C9ACC75" w:rsidR="000E2915" w:rsidRPr="00163133" w:rsidRDefault="000E2915" w:rsidP="00005FF5">
      <w:pPr>
        <w:spacing w:line="360" w:lineRule="auto"/>
        <w:jc w:val="center"/>
        <w:rPr>
          <w:sz w:val="24"/>
          <w:szCs w:val="24"/>
        </w:rPr>
      </w:pPr>
      <w:r w:rsidRPr="00163133">
        <w:rPr>
          <w:noProof/>
          <w:sz w:val="24"/>
          <w:szCs w:val="24"/>
        </w:rPr>
        <w:drawing>
          <wp:inline distT="0" distB="0" distL="0" distR="0" wp14:anchorId="0ACF4A3B" wp14:editId="2416970F">
            <wp:extent cx="3534763" cy="2771775"/>
            <wp:effectExtent l="19050" t="19050" r="27940" b="9525"/>
            <wp:docPr id="4" name="Imagem 4" descr="Gráfico, Gráfico de linh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Gráfico, Gráfico de linhas&#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89568" cy="2814751"/>
                    </a:xfrm>
                    <a:prstGeom prst="rect">
                      <a:avLst/>
                    </a:prstGeom>
                    <a:ln w="3175">
                      <a:solidFill>
                        <a:schemeClr val="bg1">
                          <a:lumMod val="85000"/>
                        </a:schemeClr>
                      </a:solidFill>
                    </a:ln>
                  </pic:spPr>
                </pic:pic>
              </a:graphicData>
            </a:graphic>
          </wp:inline>
        </w:drawing>
      </w:r>
    </w:p>
    <w:p w14:paraId="59A29CC3" w14:textId="5F6B3D2A" w:rsidR="00FC52AF" w:rsidRPr="00163133" w:rsidRDefault="00FC52AF" w:rsidP="00005FF5">
      <w:pPr>
        <w:spacing w:after="240" w:line="360" w:lineRule="auto"/>
        <w:ind w:firstLine="1701"/>
        <w:rPr>
          <w:sz w:val="20"/>
          <w:szCs w:val="20"/>
        </w:rPr>
      </w:pPr>
      <w:r w:rsidRPr="00163133">
        <w:rPr>
          <w:sz w:val="20"/>
          <w:szCs w:val="20"/>
        </w:rPr>
        <w:t>Fonte: IBGE (2021)</w:t>
      </w:r>
    </w:p>
    <w:p w14:paraId="10F46866" w14:textId="77777777" w:rsidR="00180232" w:rsidRPr="00163133" w:rsidRDefault="00770171" w:rsidP="00005FF5">
      <w:pPr>
        <w:spacing w:line="360" w:lineRule="auto"/>
        <w:ind w:firstLine="709"/>
        <w:jc w:val="both"/>
        <w:rPr>
          <w:sz w:val="24"/>
          <w:szCs w:val="24"/>
        </w:rPr>
      </w:pPr>
      <w:r w:rsidRPr="00163133">
        <w:rPr>
          <w:sz w:val="24"/>
          <w:szCs w:val="24"/>
        </w:rPr>
        <w:t>À face do exposto, c</w:t>
      </w:r>
      <w:r w:rsidR="004977FF" w:rsidRPr="00163133">
        <w:rPr>
          <w:sz w:val="24"/>
          <w:szCs w:val="24"/>
        </w:rPr>
        <w:t xml:space="preserve">om </w:t>
      </w:r>
      <w:r w:rsidR="00B528F1" w:rsidRPr="00163133">
        <w:rPr>
          <w:sz w:val="24"/>
          <w:szCs w:val="24"/>
        </w:rPr>
        <w:t xml:space="preserve">significativo </w:t>
      </w:r>
      <w:r w:rsidR="004977FF" w:rsidRPr="00163133">
        <w:rPr>
          <w:sz w:val="24"/>
          <w:szCs w:val="24"/>
        </w:rPr>
        <w:t>número de mortes,</w:t>
      </w:r>
      <w:r w:rsidR="00A1493E" w:rsidRPr="00163133">
        <w:rPr>
          <w:sz w:val="24"/>
          <w:szCs w:val="24"/>
        </w:rPr>
        <w:t xml:space="preserve"> </w:t>
      </w:r>
      <w:r w:rsidR="0012080D" w:rsidRPr="00163133">
        <w:rPr>
          <w:sz w:val="24"/>
          <w:szCs w:val="24"/>
        </w:rPr>
        <w:t>em vários casos</w:t>
      </w:r>
      <w:r w:rsidR="00BF573E" w:rsidRPr="00163133">
        <w:rPr>
          <w:sz w:val="24"/>
          <w:szCs w:val="24"/>
        </w:rPr>
        <w:t xml:space="preserve"> dos</w:t>
      </w:r>
      <w:r w:rsidR="004977FF" w:rsidRPr="00163133">
        <w:rPr>
          <w:sz w:val="24"/>
          <w:szCs w:val="24"/>
        </w:rPr>
        <w:t xml:space="preserve"> responsáveis pelo sustento d</w:t>
      </w:r>
      <w:r w:rsidRPr="00163133">
        <w:rPr>
          <w:sz w:val="24"/>
          <w:szCs w:val="24"/>
        </w:rPr>
        <w:t>a família</w:t>
      </w:r>
      <w:r w:rsidR="004977FF" w:rsidRPr="00163133">
        <w:rPr>
          <w:sz w:val="24"/>
          <w:szCs w:val="24"/>
        </w:rPr>
        <w:t xml:space="preserve">, </w:t>
      </w:r>
      <w:r w:rsidR="000151F2" w:rsidRPr="00163133">
        <w:rPr>
          <w:sz w:val="24"/>
          <w:szCs w:val="24"/>
        </w:rPr>
        <w:t>assim como,</w:t>
      </w:r>
      <w:r w:rsidRPr="00163133">
        <w:rPr>
          <w:sz w:val="24"/>
          <w:szCs w:val="24"/>
        </w:rPr>
        <w:t xml:space="preserve"> </w:t>
      </w:r>
      <w:r w:rsidR="00ED2E6E" w:rsidRPr="00163133">
        <w:rPr>
          <w:sz w:val="24"/>
          <w:szCs w:val="24"/>
        </w:rPr>
        <w:t>o crescente número</w:t>
      </w:r>
      <w:r w:rsidR="00CE1DEC" w:rsidRPr="00163133">
        <w:rPr>
          <w:sz w:val="24"/>
          <w:szCs w:val="24"/>
        </w:rPr>
        <w:t xml:space="preserve"> </w:t>
      </w:r>
      <w:r w:rsidR="004977FF" w:rsidRPr="00163133">
        <w:rPr>
          <w:sz w:val="24"/>
          <w:szCs w:val="24"/>
        </w:rPr>
        <w:t>de desemprego</w:t>
      </w:r>
      <w:r w:rsidR="00D41C8C" w:rsidRPr="00163133">
        <w:rPr>
          <w:sz w:val="24"/>
          <w:szCs w:val="24"/>
        </w:rPr>
        <w:t>s</w:t>
      </w:r>
      <w:r w:rsidR="004977FF" w:rsidRPr="00163133">
        <w:rPr>
          <w:sz w:val="24"/>
          <w:szCs w:val="24"/>
        </w:rPr>
        <w:t xml:space="preserve">, </w:t>
      </w:r>
      <w:r w:rsidR="00D41C8C" w:rsidRPr="00163133">
        <w:rPr>
          <w:sz w:val="24"/>
          <w:szCs w:val="24"/>
        </w:rPr>
        <w:t>conduziram</w:t>
      </w:r>
      <w:r w:rsidR="00ED2E6E" w:rsidRPr="00163133">
        <w:rPr>
          <w:sz w:val="24"/>
          <w:szCs w:val="24"/>
        </w:rPr>
        <w:t xml:space="preserve"> </w:t>
      </w:r>
      <w:r w:rsidR="00CE1DEC" w:rsidRPr="00163133">
        <w:rPr>
          <w:sz w:val="24"/>
          <w:szCs w:val="24"/>
        </w:rPr>
        <w:t>os indivíduos</w:t>
      </w:r>
      <w:r w:rsidR="000151F2" w:rsidRPr="00163133">
        <w:rPr>
          <w:sz w:val="24"/>
          <w:szCs w:val="24"/>
        </w:rPr>
        <w:t xml:space="preserve"> </w:t>
      </w:r>
      <w:r w:rsidR="00B528F1" w:rsidRPr="00163133">
        <w:rPr>
          <w:sz w:val="24"/>
          <w:szCs w:val="24"/>
        </w:rPr>
        <w:t xml:space="preserve">a </w:t>
      </w:r>
      <w:r w:rsidR="00D41C8C" w:rsidRPr="00163133">
        <w:rPr>
          <w:sz w:val="24"/>
          <w:szCs w:val="24"/>
        </w:rPr>
        <w:t>buscar</w:t>
      </w:r>
      <w:r w:rsidR="00B528F1" w:rsidRPr="00163133">
        <w:rPr>
          <w:sz w:val="24"/>
          <w:szCs w:val="24"/>
        </w:rPr>
        <w:t xml:space="preserve"> um</w:t>
      </w:r>
      <w:r w:rsidR="00CE1DEC" w:rsidRPr="00163133">
        <w:rPr>
          <w:sz w:val="24"/>
          <w:szCs w:val="24"/>
        </w:rPr>
        <w:t xml:space="preserve"> amparo financeiro</w:t>
      </w:r>
      <w:r w:rsidR="00B528F1" w:rsidRPr="00163133">
        <w:rPr>
          <w:sz w:val="24"/>
          <w:szCs w:val="24"/>
        </w:rPr>
        <w:t xml:space="preserve">, </w:t>
      </w:r>
      <w:r w:rsidR="00D41C8C" w:rsidRPr="00163133">
        <w:rPr>
          <w:sz w:val="24"/>
          <w:szCs w:val="24"/>
        </w:rPr>
        <w:t>ou seja</w:t>
      </w:r>
      <w:r w:rsidR="00B528F1" w:rsidRPr="00163133">
        <w:rPr>
          <w:sz w:val="24"/>
          <w:szCs w:val="24"/>
        </w:rPr>
        <w:t>,</w:t>
      </w:r>
      <w:r w:rsidR="00CE1DEC" w:rsidRPr="00163133">
        <w:rPr>
          <w:sz w:val="24"/>
          <w:szCs w:val="24"/>
        </w:rPr>
        <w:t xml:space="preserve"> a </w:t>
      </w:r>
      <w:r w:rsidR="00D41C8C" w:rsidRPr="00163133">
        <w:rPr>
          <w:sz w:val="24"/>
          <w:szCs w:val="24"/>
        </w:rPr>
        <w:t>procurar</w:t>
      </w:r>
      <w:r w:rsidR="004977FF" w:rsidRPr="00163133">
        <w:rPr>
          <w:sz w:val="24"/>
          <w:szCs w:val="24"/>
        </w:rPr>
        <w:t xml:space="preserve"> o </w:t>
      </w:r>
      <w:r w:rsidR="00EE4C02" w:rsidRPr="00163133">
        <w:rPr>
          <w:sz w:val="24"/>
          <w:szCs w:val="24"/>
        </w:rPr>
        <w:t>auxílio</w:t>
      </w:r>
      <w:r w:rsidR="004977FF" w:rsidRPr="00163133">
        <w:rPr>
          <w:sz w:val="24"/>
          <w:szCs w:val="24"/>
        </w:rPr>
        <w:t xml:space="preserve"> da seguridade social</w:t>
      </w:r>
      <w:r w:rsidR="00CE1DEC" w:rsidRPr="00163133">
        <w:rPr>
          <w:sz w:val="24"/>
          <w:szCs w:val="24"/>
        </w:rPr>
        <w:t xml:space="preserve">. </w:t>
      </w:r>
    </w:p>
    <w:p w14:paraId="71308720" w14:textId="180AC6FC" w:rsidR="00180232" w:rsidRPr="00163133" w:rsidRDefault="00D41C8C" w:rsidP="00005FF5">
      <w:pPr>
        <w:spacing w:line="360" w:lineRule="auto"/>
        <w:ind w:firstLine="709"/>
        <w:jc w:val="both"/>
        <w:rPr>
          <w:sz w:val="24"/>
          <w:szCs w:val="24"/>
        </w:rPr>
      </w:pPr>
      <w:r w:rsidRPr="00163133">
        <w:rPr>
          <w:sz w:val="24"/>
          <w:szCs w:val="24"/>
        </w:rPr>
        <w:t>Diante disso, é importante frisar que,</w:t>
      </w:r>
      <w:r w:rsidR="004977FF" w:rsidRPr="00163133">
        <w:rPr>
          <w:sz w:val="24"/>
          <w:szCs w:val="24"/>
        </w:rPr>
        <w:t xml:space="preserve"> </w:t>
      </w:r>
      <w:r w:rsidR="00FA5AED" w:rsidRPr="00163133">
        <w:rPr>
          <w:sz w:val="24"/>
          <w:szCs w:val="24"/>
        </w:rPr>
        <w:t>diante</w:t>
      </w:r>
      <w:r w:rsidR="00427AC9" w:rsidRPr="00163133">
        <w:rPr>
          <w:sz w:val="24"/>
          <w:szCs w:val="24"/>
        </w:rPr>
        <w:t xml:space="preserve"> </w:t>
      </w:r>
      <w:r w:rsidR="00D41D1A">
        <w:rPr>
          <w:sz w:val="24"/>
          <w:szCs w:val="24"/>
        </w:rPr>
        <w:t>d</w:t>
      </w:r>
      <w:r w:rsidR="00427AC9" w:rsidRPr="00163133">
        <w:rPr>
          <w:sz w:val="24"/>
          <w:szCs w:val="24"/>
        </w:rPr>
        <w:t>as</w:t>
      </w:r>
      <w:r w:rsidR="004977FF" w:rsidRPr="00163133">
        <w:rPr>
          <w:sz w:val="24"/>
          <w:szCs w:val="24"/>
        </w:rPr>
        <w:t xml:space="preserve"> circunstâncias atípicas da pandemia, o acesso aos direitos de seguridade </w:t>
      </w:r>
      <w:r w:rsidR="00F011E4" w:rsidRPr="00163133">
        <w:rPr>
          <w:sz w:val="24"/>
          <w:szCs w:val="24"/>
        </w:rPr>
        <w:t>não deveriam</w:t>
      </w:r>
      <w:r w:rsidR="00C066EF" w:rsidRPr="00163133">
        <w:rPr>
          <w:sz w:val="24"/>
          <w:szCs w:val="24"/>
        </w:rPr>
        <w:t xml:space="preserve"> </w:t>
      </w:r>
      <w:r w:rsidRPr="00163133">
        <w:rPr>
          <w:sz w:val="24"/>
          <w:szCs w:val="24"/>
        </w:rPr>
        <w:t>encontrar</w:t>
      </w:r>
      <w:r w:rsidR="004977FF" w:rsidRPr="00163133">
        <w:rPr>
          <w:sz w:val="24"/>
          <w:szCs w:val="24"/>
        </w:rPr>
        <w:t xml:space="preserve"> excesso</w:t>
      </w:r>
      <w:r w:rsidRPr="00163133">
        <w:rPr>
          <w:sz w:val="24"/>
          <w:szCs w:val="24"/>
        </w:rPr>
        <w:t>s</w:t>
      </w:r>
      <w:r w:rsidR="004977FF" w:rsidRPr="00163133">
        <w:rPr>
          <w:sz w:val="24"/>
          <w:szCs w:val="24"/>
        </w:rPr>
        <w:t xml:space="preserve"> de obstáculos, tendo em vista que </w:t>
      </w:r>
      <w:r w:rsidR="00F011E4" w:rsidRPr="00163133">
        <w:rPr>
          <w:sz w:val="24"/>
          <w:szCs w:val="24"/>
        </w:rPr>
        <w:t>os indivíduos</w:t>
      </w:r>
      <w:r w:rsidR="004977FF" w:rsidRPr="00163133">
        <w:rPr>
          <w:sz w:val="24"/>
          <w:szCs w:val="24"/>
        </w:rPr>
        <w:t xml:space="preserve"> dependem dele</w:t>
      </w:r>
      <w:r w:rsidR="00486B7B" w:rsidRPr="00163133">
        <w:rPr>
          <w:sz w:val="24"/>
          <w:szCs w:val="24"/>
        </w:rPr>
        <w:t>s</w:t>
      </w:r>
      <w:r w:rsidR="004977FF" w:rsidRPr="00163133">
        <w:rPr>
          <w:sz w:val="24"/>
          <w:szCs w:val="24"/>
        </w:rPr>
        <w:t xml:space="preserve"> para sobreviver.</w:t>
      </w:r>
      <w:r w:rsidR="004977FF" w:rsidRPr="00163133">
        <w:rPr>
          <w:b/>
          <w:bCs/>
          <w:sz w:val="24"/>
          <w:szCs w:val="24"/>
        </w:rPr>
        <w:t xml:space="preserve"> </w:t>
      </w:r>
      <w:r w:rsidR="00F011E4" w:rsidRPr="00163133">
        <w:rPr>
          <w:sz w:val="24"/>
          <w:szCs w:val="24"/>
        </w:rPr>
        <w:t>Logo, c</w:t>
      </w:r>
      <w:r w:rsidR="004977FF" w:rsidRPr="00163133">
        <w:rPr>
          <w:sz w:val="24"/>
          <w:szCs w:val="24"/>
        </w:rPr>
        <w:t>ertos protocolos são necessários para que o segurado possa desfrutar de seus benefícios</w:t>
      </w:r>
      <w:r w:rsidR="00486B7B" w:rsidRPr="00163133">
        <w:rPr>
          <w:sz w:val="24"/>
          <w:szCs w:val="24"/>
        </w:rPr>
        <w:t>, sendo</w:t>
      </w:r>
      <w:r w:rsidR="004977FF" w:rsidRPr="00163133">
        <w:rPr>
          <w:sz w:val="24"/>
          <w:szCs w:val="24"/>
        </w:rPr>
        <w:t xml:space="preserve"> essencial para o bom funcionamento do sistema econômico do país.</w:t>
      </w:r>
      <w:r w:rsidR="00486B7B" w:rsidRPr="00163133">
        <w:rPr>
          <w:b/>
          <w:bCs/>
          <w:sz w:val="24"/>
          <w:szCs w:val="24"/>
        </w:rPr>
        <w:t xml:space="preserve"> </w:t>
      </w:r>
      <w:r w:rsidR="00486B7B" w:rsidRPr="00163133">
        <w:rPr>
          <w:sz w:val="24"/>
          <w:szCs w:val="24"/>
        </w:rPr>
        <w:t>Contudo, estes não podem obstruir os direitos básicos</w:t>
      </w:r>
      <w:r w:rsidR="008F0207" w:rsidRPr="00163133">
        <w:rPr>
          <w:sz w:val="24"/>
          <w:szCs w:val="24"/>
        </w:rPr>
        <w:t>, ferindo a dignidade e retirando do indivíduo as condições mínimas de sobrevivência</w:t>
      </w:r>
      <w:r w:rsidR="00F75498" w:rsidRPr="00163133">
        <w:rPr>
          <w:sz w:val="24"/>
          <w:szCs w:val="24"/>
        </w:rPr>
        <w:t>.</w:t>
      </w:r>
    </w:p>
    <w:p w14:paraId="71F87372" w14:textId="77777777" w:rsidR="00180232" w:rsidRPr="00163133" w:rsidRDefault="00BF573E" w:rsidP="00005FF5">
      <w:pPr>
        <w:spacing w:line="360" w:lineRule="auto"/>
        <w:ind w:firstLine="709"/>
        <w:jc w:val="both"/>
        <w:rPr>
          <w:sz w:val="24"/>
          <w:szCs w:val="24"/>
        </w:rPr>
      </w:pPr>
      <w:r w:rsidRPr="00163133">
        <w:rPr>
          <w:sz w:val="24"/>
          <w:szCs w:val="24"/>
        </w:rPr>
        <w:t xml:space="preserve">Além disso, </w:t>
      </w:r>
      <w:r w:rsidR="006713BC" w:rsidRPr="00163133">
        <w:rPr>
          <w:sz w:val="24"/>
          <w:szCs w:val="24"/>
        </w:rPr>
        <w:t>as medidas restritivas suprimiram d</w:t>
      </w:r>
      <w:r w:rsidR="00282FB7" w:rsidRPr="00163133">
        <w:rPr>
          <w:sz w:val="24"/>
          <w:szCs w:val="24"/>
        </w:rPr>
        <w:t>ivers</w:t>
      </w:r>
      <w:r w:rsidR="006713BC" w:rsidRPr="00163133">
        <w:rPr>
          <w:sz w:val="24"/>
          <w:szCs w:val="24"/>
        </w:rPr>
        <w:t>o</w:t>
      </w:r>
      <w:r w:rsidR="00282FB7" w:rsidRPr="00163133">
        <w:rPr>
          <w:sz w:val="24"/>
          <w:szCs w:val="24"/>
        </w:rPr>
        <w:t xml:space="preserve">s </w:t>
      </w:r>
      <w:r w:rsidR="006713BC" w:rsidRPr="00163133">
        <w:rPr>
          <w:sz w:val="24"/>
          <w:szCs w:val="24"/>
        </w:rPr>
        <w:t>procedimentos</w:t>
      </w:r>
      <w:r w:rsidR="00282FB7" w:rsidRPr="00163133">
        <w:rPr>
          <w:sz w:val="24"/>
          <w:szCs w:val="24"/>
        </w:rPr>
        <w:t xml:space="preserve"> </w:t>
      </w:r>
      <w:r w:rsidR="00427739" w:rsidRPr="00163133">
        <w:rPr>
          <w:sz w:val="24"/>
          <w:szCs w:val="24"/>
        </w:rPr>
        <w:t xml:space="preserve">do INSS </w:t>
      </w:r>
      <w:r w:rsidR="00282FB7" w:rsidRPr="00163133">
        <w:rPr>
          <w:sz w:val="24"/>
          <w:szCs w:val="24"/>
        </w:rPr>
        <w:t xml:space="preserve">que </w:t>
      </w:r>
      <w:r w:rsidR="006713BC" w:rsidRPr="00163133">
        <w:rPr>
          <w:sz w:val="24"/>
          <w:szCs w:val="24"/>
        </w:rPr>
        <w:t>ocorriam</w:t>
      </w:r>
      <w:r w:rsidRPr="00163133">
        <w:rPr>
          <w:sz w:val="24"/>
          <w:szCs w:val="24"/>
        </w:rPr>
        <w:t xml:space="preserve"> presencia</w:t>
      </w:r>
      <w:r w:rsidR="00282FB7" w:rsidRPr="00163133">
        <w:rPr>
          <w:sz w:val="24"/>
          <w:szCs w:val="24"/>
        </w:rPr>
        <w:t>lmente</w:t>
      </w:r>
      <w:r w:rsidRPr="00163133">
        <w:rPr>
          <w:sz w:val="24"/>
          <w:szCs w:val="24"/>
        </w:rPr>
        <w:t xml:space="preserve">, </w:t>
      </w:r>
      <w:r w:rsidR="006713BC" w:rsidRPr="00163133">
        <w:rPr>
          <w:sz w:val="24"/>
          <w:szCs w:val="24"/>
        </w:rPr>
        <w:t>deslocando-os para o formato remoto</w:t>
      </w:r>
      <w:r w:rsidRPr="00163133">
        <w:rPr>
          <w:sz w:val="24"/>
          <w:szCs w:val="24"/>
        </w:rPr>
        <w:t xml:space="preserve">, </w:t>
      </w:r>
      <w:r w:rsidR="003C5C4F" w:rsidRPr="00163133">
        <w:rPr>
          <w:sz w:val="24"/>
          <w:szCs w:val="24"/>
        </w:rPr>
        <w:t>como resultado</w:t>
      </w:r>
      <w:r w:rsidR="001E3A85" w:rsidRPr="00163133">
        <w:rPr>
          <w:sz w:val="24"/>
          <w:szCs w:val="24"/>
        </w:rPr>
        <w:t xml:space="preserve">, </w:t>
      </w:r>
      <w:r w:rsidR="00427739" w:rsidRPr="00163133">
        <w:rPr>
          <w:sz w:val="24"/>
          <w:szCs w:val="24"/>
        </w:rPr>
        <w:t>gerou</w:t>
      </w:r>
      <w:r w:rsidR="001E3A85" w:rsidRPr="00163133">
        <w:rPr>
          <w:sz w:val="24"/>
          <w:szCs w:val="24"/>
        </w:rPr>
        <w:t xml:space="preserve"> dificuldades n</w:t>
      </w:r>
      <w:r w:rsidRPr="00163133">
        <w:rPr>
          <w:sz w:val="24"/>
          <w:szCs w:val="24"/>
        </w:rPr>
        <w:t>o atendimento para aqueles que não possuem familiaridade com tecnologia ou que não possuem os recursos necessários para uma boa rede e conexão</w:t>
      </w:r>
      <w:r w:rsidR="000E3382" w:rsidRPr="00163133">
        <w:rPr>
          <w:sz w:val="24"/>
          <w:szCs w:val="24"/>
        </w:rPr>
        <w:t xml:space="preserve">. </w:t>
      </w:r>
    </w:p>
    <w:p w14:paraId="6500D66C" w14:textId="77777777" w:rsidR="00180232" w:rsidRPr="00163133" w:rsidRDefault="00DF7A51" w:rsidP="00005FF5">
      <w:pPr>
        <w:spacing w:line="360" w:lineRule="auto"/>
        <w:ind w:firstLine="709"/>
        <w:jc w:val="both"/>
        <w:rPr>
          <w:sz w:val="24"/>
          <w:szCs w:val="24"/>
        </w:rPr>
      </w:pPr>
      <w:r w:rsidRPr="00163133">
        <w:rPr>
          <w:sz w:val="24"/>
          <w:szCs w:val="24"/>
        </w:rPr>
        <w:t>Assim, c</w:t>
      </w:r>
      <w:r w:rsidR="00774925" w:rsidRPr="00163133">
        <w:rPr>
          <w:sz w:val="24"/>
          <w:szCs w:val="24"/>
        </w:rPr>
        <w:t>om a pandemia</w:t>
      </w:r>
      <w:r w:rsidRPr="00163133">
        <w:rPr>
          <w:sz w:val="24"/>
          <w:szCs w:val="24"/>
        </w:rPr>
        <w:t xml:space="preserve">, </w:t>
      </w:r>
      <w:r w:rsidR="00774925" w:rsidRPr="00163133">
        <w:rPr>
          <w:sz w:val="24"/>
          <w:szCs w:val="24"/>
        </w:rPr>
        <w:t xml:space="preserve">surgiram novos desafios, </w:t>
      </w:r>
      <w:r w:rsidR="00CC4FAC" w:rsidRPr="00163133">
        <w:rPr>
          <w:sz w:val="24"/>
          <w:szCs w:val="24"/>
        </w:rPr>
        <w:t>especialmente</w:t>
      </w:r>
      <w:r w:rsidR="00774925" w:rsidRPr="00163133">
        <w:rPr>
          <w:sz w:val="24"/>
          <w:szCs w:val="24"/>
        </w:rPr>
        <w:t xml:space="preserve"> no campo sanitário, econômico e social. </w:t>
      </w:r>
      <w:r w:rsidR="00CC4FAC" w:rsidRPr="00163133">
        <w:rPr>
          <w:sz w:val="24"/>
          <w:szCs w:val="24"/>
        </w:rPr>
        <w:t>O cenário d</w:t>
      </w:r>
      <w:r w:rsidR="00774925" w:rsidRPr="00163133">
        <w:rPr>
          <w:sz w:val="24"/>
          <w:szCs w:val="24"/>
        </w:rPr>
        <w:t>esencadeou a aprovação de uma série de normativas para enfrentar os efeitos da crise. Nesse contexto, a concessão de prestações previdenciárias e assist</w:t>
      </w:r>
      <w:r w:rsidR="00CC4FAC" w:rsidRPr="00163133">
        <w:rPr>
          <w:sz w:val="24"/>
          <w:szCs w:val="24"/>
        </w:rPr>
        <w:t>enciai</w:t>
      </w:r>
      <w:r w:rsidR="00774925" w:rsidRPr="00163133">
        <w:rPr>
          <w:sz w:val="24"/>
          <w:szCs w:val="24"/>
        </w:rPr>
        <w:t xml:space="preserve">s </w:t>
      </w:r>
      <w:r w:rsidR="00CC4FAC" w:rsidRPr="00163133">
        <w:rPr>
          <w:sz w:val="24"/>
          <w:szCs w:val="24"/>
        </w:rPr>
        <w:t>ganhou</w:t>
      </w:r>
      <w:r w:rsidR="00774925" w:rsidRPr="00163133">
        <w:rPr>
          <w:sz w:val="24"/>
          <w:szCs w:val="24"/>
        </w:rPr>
        <w:t xml:space="preserve"> </w:t>
      </w:r>
      <w:r w:rsidR="00CC4FAC" w:rsidRPr="00163133">
        <w:rPr>
          <w:sz w:val="24"/>
          <w:szCs w:val="24"/>
        </w:rPr>
        <w:t xml:space="preserve">grande </w:t>
      </w:r>
      <w:r w:rsidR="00774925" w:rsidRPr="00163133">
        <w:rPr>
          <w:sz w:val="24"/>
          <w:szCs w:val="24"/>
        </w:rPr>
        <w:t xml:space="preserve">relevância, </w:t>
      </w:r>
      <w:r w:rsidR="00CC4FAC" w:rsidRPr="00163133">
        <w:rPr>
          <w:sz w:val="24"/>
          <w:szCs w:val="24"/>
        </w:rPr>
        <w:t xml:space="preserve">por se tratar de </w:t>
      </w:r>
      <w:r w:rsidR="00774925" w:rsidRPr="00163133">
        <w:rPr>
          <w:sz w:val="24"/>
          <w:szCs w:val="24"/>
        </w:rPr>
        <w:t xml:space="preserve">um momento de perda de empregos e </w:t>
      </w:r>
      <w:r w:rsidR="00774925" w:rsidRPr="00163133">
        <w:rPr>
          <w:sz w:val="24"/>
          <w:szCs w:val="24"/>
        </w:rPr>
        <w:lastRenderedPageBreak/>
        <w:t>de isolamento social</w:t>
      </w:r>
      <w:r w:rsidR="009E52B4" w:rsidRPr="00163133">
        <w:rPr>
          <w:sz w:val="24"/>
          <w:szCs w:val="24"/>
        </w:rPr>
        <w:t>.</w:t>
      </w:r>
    </w:p>
    <w:p w14:paraId="274233BC" w14:textId="229C65F9" w:rsidR="006016A7" w:rsidRPr="00163133" w:rsidRDefault="009E52B4" w:rsidP="00005FF5">
      <w:pPr>
        <w:spacing w:line="360" w:lineRule="auto"/>
        <w:ind w:firstLine="709"/>
        <w:jc w:val="both"/>
        <w:rPr>
          <w:sz w:val="24"/>
          <w:szCs w:val="24"/>
        </w:rPr>
      </w:pPr>
      <w:r w:rsidRPr="00163133">
        <w:rPr>
          <w:sz w:val="24"/>
          <w:szCs w:val="24"/>
        </w:rPr>
        <w:t>Portanto</w:t>
      </w:r>
      <w:r w:rsidR="00CC4FAC" w:rsidRPr="00163133">
        <w:rPr>
          <w:sz w:val="24"/>
          <w:szCs w:val="24"/>
        </w:rPr>
        <w:t>,</w:t>
      </w:r>
      <w:r w:rsidRPr="00163133">
        <w:rPr>
          <w:sz w:val="24"/>
          <w:szCs w:val="24"/>
        </w:rPr>
        <w:t xml:space="preserve"> destaco</w:t>
      </w:r>
      <w:r w:rsidR="00CC4FAC" w:rsidRPr="00163133">
        <w:rPr>
          <w:sz w:val="24"/>
          <w:szCs w:val="24"/>
        </w:rPr>
        <w:t xml:space="preserve"> a </w:t>
      </w:r>
      <w:r w:rsidR="00774925" w:rsidRPr="00163133">
        <w:rPr>
          <w:sz w:val="24"/>
          <w:szCs w:val="24"/>
        </w:rPr>
        <w:t xml:space="preserve">Previdência </w:t>
      </w:r>
      <w:r w:rsidRPr="00163133">
        <w:rPr>
          <w:sz w:val="24"/>
          <w:szCs w:val="24"/>
        </w:rPr>
        <w:t>como</w:t>
      </w:r>
      <w:r w:rsidR="00CC4FAC" w:rsidRPr="00163133">
        <w:rPr>
          <w:sz w:val="24"/>
          <w:szCs w:val="24"/>
        </w:rPr>
        <w:t xml:space="preserve"> uma</w:t>
      </w:r>
      <w:r w:rsidR="00774925" w:rsidRPr="00163133">
        <w:rPr>
          <w:sz w:val="24"/>
          <w:szCs w:val="24"/>
        </w:rPr>
        <w:t xml:space="preserve"> das principais formas de se fazer justiça social</w:t>
      </w:r>
      <w:r w:rsidR="00F14794" w:rsidRPr="00163133">
        <w:rPr>
          <w:sz w:val="24"/>
          <w:szCs w:val="24"/>
        </w:rPr>
        <w:t xml:space="preserve"> diante</w:t>
      </w:r>
      <w:r w:rsidRPr="00163133">
        <w:rPr>
          <w:sz w:val="24"/>
          <w:szCs w:val="24"/>
        </w:rPr>
        <w:t xml:space="preserve"> </w:t>
      </w:r>
      <w:r w:rsidR="00F14794" w:rsidRPr="00163133">
        <w:rPr>
          <w:sz w:val="24"/>
          <w:szCs w:val="24"/>
        </w:rPr>
        <w:t>d</w:t>
      </w:r>
      <w:r w:rsidRPr="00163133">
        <w:rPr>
          <w:sz w:val="24"/>
          <w:szCs w:val="24"/>
        </w:rPr>
        <w:t>os</w:t>
      </w:r>
      <w:r w:rsidR="00774925" w:rsidRPr="00163133">
        <w:rPr>
          <w:sz w:val="24"/>
          <w:szCs w:val="24"/>
        </w:rPr>
        <w:t xml:space="preserve"> infortúnios </w:t>
      </w:r>
      <w:r w:rsidRPr="00163133">
        <w:rPr>
          <w:sz w:val="24"/>
          <w:szCs w:val="24"/>
        </w:rPr>
        <w:t xml:space="preserve">decorrentes da COVID-19 </w:t>
      </w:r>
      <w:r w:rsidR="00774925" w:rsidRPr="00163133">
        <w:rPr>
          <w:sz w:val="24"/>
          <w:szCs w:val="24"/>
        </w:rPr>
        <w:t>e para melhor exemplificar, podemos classificar a atual Pandemia como “infortúnio inesperado” e que pode recair em qualquer um: homem, mulher, criança, idoso, ou seja, toda a sociedade de forma indiscriminada</w:t>
      </w:r>
      <w:r w:rsidRPr="00163133">
        <w:rPr>
          <w:sz w:val="24"/>
          <w:szCs w:val="24"/>
        </w:rPr>
        <w:t xml:space="preserve"> (BARBOSA; FUNDÃO, </w:t>
      </w:r>
      <w:r w:rsidR="00F14794" w:rsidRPr="00163133">
        <w:rPr>
          <w:sz w:val="24"/>
          <w:szCs w:val="24"/>
        </w:rPr>
        <w:t>2020).</w:t>
      </w:r>
    </w:p>
    <w:p w14:paraId="4AF21DC3" w14:textId="77777777" w:rsidR="006016A7" w:rsidRPr="00163133" w:rsidRDefault="006016A7" w:rsidP="00005FF5">
      <w:pPr>
        <w:pStyle w:val="PargrafodaLista"/>
        <w:spacing w:line="360" w:lineRule="auto"/>
        <w:ind w:right="-1" w:firstLine="0"/>
        <w:rPr>
          <w:b/>
          <w:bCs/>
          <w:sz w:val="24"/>
          <w:szCs w:val="24"/>
        </w:rPr>
      </w:pPr>
    </w:p>
    <w:p w14:paraId="699EA923" w14:textId="4B4E406F" w:rsidR="009D6643" w:rsidRPr="00163133" w:rsidRDefault="00087D5C" w:rsidP="00005FF5">
      <w:pPr>
        <w:pStyle w:val="PargrafodaLista"/>
        <w:numPr>
          <w:ilvl w:val="0"/>
          <w:numId w:val="1"/>
        </w:numPr>
        <w:ind w:right="-1"/>
        <w:jc w:val="both"/>
        <w:rPr>
          <w:b/>
          <w:bCs/>
          <w:sz w:val="24"/>
          <w:szCs w:val="24"/>
        </w:rPr>
      </w:pPr>
      <w:r w:rsidRPr="00163133">
        <w:rPr>
          <w:b/>
          <w:bCs/>
          <w:sz w:val="24"/>
          <w:szCs w:val="24"/>
        </w:rPr>
        <w:t xml:space="preserve">IMPACTOS DAS MEDIDAS PROTETIVAS </w:t>
      </w:r>
      <w:r w:rsidR="00E83E65" w:rsidRPr="00163133">
        <w:rPr>
          <w:b/>
          <w:bCs/>
          <w:sz w:val="24"/>
          <w:szCs w:val="24"/>
        </w:rPr>
        <w:t xml:space="preserve">DO INSS </w:t>
      </w:r>
      <w:r w:rsidRPr="00163133">
        <w:rPr>
          <w:b/>
          <w:bCs/>
          <w:sz w:val="24"/>
          <w:szCs w:val="24"/>
        </w:rPr>
        <w:t xml:space="preserve">SOBRE OS INDIVÍDUOS </w:t>
      </w:r>
    </w:p>
    <w:p w14:paraId="1516DF49" w14:textId="1E8737EF" w:rsidR="006016A7" w:rsidRPr="00163133" w:rsidRDefault="006016A7" w:rsidP="00005FF5">
      <w:pPr>
        <w:spacing w:line="360" w:lineRule="auto"/>
        <w:ind w:right="-1"/>
        <w:jc w:val="both"/>
        <w:rPr>
          <w:b/>
          <w:bCs/>
          <w:sz w:val="24"/>
          <w:szCs w:val="24"/>
        </w:rPr>
      </w:pPr>
    </w:p>
    <w:p w14:paraId="267EFBA5" w14:textId="77777777" w:rsidR="00180232" w:rsidRPr="00163133" w:rsidRDefault="00983404" w:rsidP="00005FF5">
      <w:pPr>
        <w:spacing w:line="360" w:lineRule="auto"/>
        <w:ind w:right="-1" w:firstLine="709"/>
        <w:jc w:val="both"/>
        <w:rPr>
          <w:sz w:val="24"/>
          <w:szCs w:val="24"/>
        </w:rPr>
      </w:pPr>
      <w:r w:rsidRPr="00163133">
        <w:rPr>
          <w:sz w:val="24"/>
          <w:szCs w:val="24"/>
        </w:rPr>
        <w:t>Em</w:t>
      </w:r>
      <w:r w:rsidR="00AE1370" w:rsidRPr="00163133">
        <w:rPr>
          <w:sz w:val="24"/>
          <w:szCs w:val="24"/>
        </w:rPr>
        <w:t xml:space="preserve"> virtude dos altos níveis de contaminaç</w:t>
      </w:r>
      <w:r w:rsidR="00C71F9F" w:rsidRPr="00163133">
        <w:rPr>
          <w:sz w:val="24"/>
          <w:szCs w:val="24"/>
        </w:rPr>
        <w:t>ão</w:t>
      </w:r>
      <w:r w:rsidR="00AE1370" w:rsidRPr="00163133">
        <w:rPr>
          <w:sz w:val="24"/>
          <w:szCs w:val="24"/>
        </w:rPr>
        <w:t xml:space="preserve"> e mortes, </w:t>
      </w:r>
      <w:r w:rsidR="00052863" w:rsidRPr="00163133">
        <w:rPr>
          <w:sz w:val="24"/>
          <w:szCs w:val="24"/>
        </w:rPr>
        <w:t>o Estado adotou</w:t>
      </w:r>
      <w:r w:rsidR="00AE1370" w:rsidRPr="00163133">
        <w:rPr>
          <w:sz w:val="24"/>
          <w:szCs w:val="24"/>
        </w:rPr>
        <w:t xml:space="preserve"> medidas restritivas de circulação, buscando evitar</w:t>
      </w:r>
      <w:r w:rsidR="00390925" w:rsidRPr="00163133">
        <w:rPr>
          <w:sz w:val="24"/>
          <w:szCs w:val="24"/>
        </w:rPr>
        <w:t xml:space="preserve"> </w:t>
      </w:r>
      <w:r w:rsidR="003B7AD1" w:rsidRPr="00163133">
        <w:rPr>
          <w:sz w:val="24"/>
          <w:szCs w:val="24"/>
        </w:rPr>
        <w:t xml:space="preserve">uma maior propagação do vírus. </w:t>
      </w:r>
      <w:r w:rsidR="00052863" w:rsidRPr="00163133">
        <w:rPr>
          <w:sz w:val="24"/>
          <w:szCs w:val="24"/>
        </w:rPr>
        <w:t>Assim, diante desse cenário</w:t>
      </w:r>
      <w:r w:rsidR="00204803" w:rsidRPr="00163133">
        <w:rPr>
          <w:sz w:val="24"/>
          <w:szCs w:val="24"/>
        </w:rPr>
        <w:t>,</w:t>
      </w:r>
      <w:r w:rsidR="003B7AD1" w:rsidRPr="00163133">
        <w:rPr>
          <w:sz w:val="24"/>
          <w:szCs w:val="24"/>
        </w:rPr>
        <w:t xml:space="preserve"> o INSS </w:t>
      </w:r>
      <w:r w:rsidR="00415E5D" w:rsidRPr="00163133">
        <w:rPr>
          <w:sz w:val="24"/>
          <w:szCs w:val="24"/>
        </w:rPr>
        <w:t>instituiu</w:t>
      </w:r>
      <w:r w:rsidR="003B7AD1" w:rsidRPr="00163133">
        <w:rPr>
          <w:sz w:val="24"/>
          <w:szCs w:val="24"/>
        </w:rPr>
        <w:t xml:space="preserve"> medidas protetivas, com o intuito de salvaguardar os seus colaboradores e os segurados</w:t>
      </w:r>
      <w:r w:rsidR="00455B3A" w:rsidRPr="00163133">
        <w:rPr>
          <w:sz w:val="24"/>
          <w:szCs w:val="24"/>
        </w:rPr>
        <w:t>, buscando mantê-los em segurança</w:t>
      </w:r>
      <w:r w:rsidR="00415E5D" w:rsidRPr="00163133">
        <w:rPr>
          <w:sz w:val="24"/>
          <w:szCs w:val="24"/>
        </w:rPr>
        <w:t xml:space="preserve">, mas </w:t>
      </w:r>
      <w:r w:rsidR="003E257F" w:rsidRPr="00163133">
        <w:rPr>
          <w:sz w:val="24"/>
          <w:szCs w:val="24"/>
        </w:rPr>
        <w:t>objetivando</w:t>
      </w:r>
      <w:r w:rsidR="00204803" w:rsidRPr="00163133">
        <w:rPr>
          <w:sz w:val="24"/>
          <w:szCs w:val="24"/>
        </w:rPr>
        <w:t xml:space="preserve"> </w:t>
      </w:r>
      <w:r w:rsidR="009D28B7" w:rsidRPr="00163133">
        <w:rPr>
          <w:sz w:val="24"/>
          <w:szCs w:val="24"/>
        </w:rPr>
        <w:t xml:space="preserve">o prosseguimento </w:t>
      </w:r>
      <w:r w:rsidR="00204803" w:rsidRPr="00163133">
        <w:rPr>
          <w:sz w:val="24"/>
          <w:szCs w:val="24"/>
        </w:rPr>
        <w:t xml:space="preserve">dos atendimentos e </w:t>
      </w:r>
      <w:r w:rsidR="00C7391A" w:rsidRPr="00163133">
        <w:rPr>
          <w:sz w:val="24"/>
          <w:szCs w:val="24"/>
        </w:rPr>
        <w:t xml:space="preserve">a </w:t>
      </w:r>
      <w:r w:rsidR="00204803" w:rsidRPr="00163133">
        <w:rPr>
          <w:sz w:val="24"/>
          <w:szCs w:val="24"/>
        </w:rPr>
        <w:t>prestação dos serviços de forma remota</w:t>
      </w:r>
      <w:r w:rsidR="00415E5D" w:rsidRPr="00163133">
        <w:rPr>
          <w:sz w:val="24"/>
          <w:szCs w:val="24"/>
        </w:rPr>
        <w:t xml:space="preserve">. </w:t>
      </w:r>
      <w:r w:rsidR="003B7AD1" w:rsidRPr="00163133">
        <w:rPr>
          <w:sz w:val="24"/>
          <w:szCs w:val="24"/>
        </w:rPr>
        <w:t xml:space="preserve"> </w:t>
      </w:r>
    </w:p>
    <w:p w14:paraId="0C55E414" w14:textId="7080640C" w:rsidR="00180232" w:rsidRPr="00163133" w:rsidRDefault="007A2AA3" w:rsidP="00005FF5">
      <w:pPr>
        <w:spacing w:line="360" w:lineRule="auto"/>
        <w:ind w:right="-1" w:firstLine="709"/>
        <w:jc w:val="both"/>
        <w:rPr>
          <w:sz w:val="24"/>
          <w:szCs w:val="24"/>
        </w:rPr>
      </w:pPr>
      <w:r w:rsidRPr="00163133">
        <w:rPr>
          <w:sz w:val="24"/>
          <w:szCs w:val="24"/>
        </w:rPr>
        <w:t>Ante o exposto</w:t>
      </w:r>
      <w:r w:rsidR="00052863" w:rsidRPr="00163133">
        <w:rPr>
          <w:sz w:val="24"/>
          <w:szCs w:val="24"/>
        </w:rPr>
        <w:t xml:space="preserve">, </w:t>
      </w:r>
      <w:r w:rsidR="00C540F4" w:rsidRPr="00163133">
        <w:rPr>
          <w:sz w:val="24"/>
          <w:szCs w:val="24"/>
        </w:rPr>
        <w:t>evidencio</w:t>
      </w:r>
      <w:r w:rsidR="00C7391A" w:rsidRPr="00163133">
        <w:rPr>
          <w:sz w:val="24"/>
          <w:szCs w:val="24"/>
        </w:rPr>
        <w:t xml:space="preserve"> a Portaria </w:t>
      </w:r>
      <w:r w:rsidR="00052863" w:rsidRPr="00163133">
        <w:rPr>
          <w:sz w:val="24"/>
          <w:szCs w:val="24"/>
        </w:rPr>
        <w:t xml:space="preserve">n° </w:t>
      </w:r>
      <w:r w:rsidR="00956145" w:rsidRPr="00163133">
        <w:rPr>
          <w:sz w:val="24"/>
          <w:szCs w:val="24"/>
        </w:rPr>
        <w:t>373</w:t>
      </w:r>
      <w:r w:rsidR="00D367DC" w:rsidRPr="00163133">
        <w:rPr>
          <w:sz w:val="24"/>
          <w:szCs w:val="24"/>
        </w:rPr>
        <w:t>/20</w:t>
      </w:r>
      <w:r w:rsidR="00193D99">
        <w:rPr>
          <w:sz w:val="24"/>
          <w:szCs w:val="24"/>
        </w:rPr>
        <w:t>, medida protetiva</w:t>
      </w:r>
      <w:r w:rsidR="006F7F36" w:rsidRPr="00163133">
        <w:rPr>
          <w:spacing w:val="3"/>
          <w:sz w:val="24"/>
          <w:szCs w:val="24"/>
        </w:rPr>
        <w:t xml:space="preserve"> </w:t>
      </w:r>
      <w:r w:rsidR="006F7E82" w:rsidRPr="00163133">
        <w:rPr>
          <w:spacing w:val="3"/>
          <w:sz w:val="24"/>
          <w:szCs w:val="24"/>
        </w:rPr>
        <w:t>instituída para</w:t>
      </w:r>
      <w:r w:rsidR="006F7F36" w:rsidRPr="00163133">
        <w:rPr>
          <w:sz w:val="24"/>
          <w:szCs w:val="24"/>
        </w:rPr>
        <w:t xml:space="preserve"> estabele</w:t>
      </w:r>
      <w:r w:rsidR="00B83819" w:rsidRPr="00163133">
        <w:rPr>
          <w:sz w:val="24"/>
          <w:szCs w:val="24"/>
        </w:rPr>
        <w:t>ce</w:t>
      </w:r>
      <w:r w:rsidR="006F7E82" w:rsidRPr="00163133">
        <w:rPr>
          <w:sz w:val="24"/>
          <w:szCs w:val="24"/>
        </w:rPr>
        <w:t>r</w:t>
      </w:r>
      <w:r w:rsidR="006F7F36" w:rsidRPr="00163133">
        <w:rPr>
          <w:sz w:val="24"/>
          <w:szCs w:val="24"/>
        </w:rPr>
        <w:t xml:space="preserve"> orientações</w:t>
      </w:r>
      <w:r w:rsidR="00204803" w:rsidRPr="00163133">
        <w:rPr>
          <w:sz w:val="24"/>
          <w:szCs w:val="24"/>
        </w:rPr>
        <w:t xml:space="preserve"> </w:t>
      </w:r>
      <w:r w:rsidR="00C77DA6">
        <w:rPr>
          <w:sz w:val="24"/>
          <w:szCs w:val="24"/>
        </w:rPr>
        <w:t>sobre</w:t>
      </w:r>
      <w:r w:rsidR="00204803" w:rsidRPr="00163133">
        <w:rPr>
          <w:sz w:val="24"/>
          <w:szCs w:val="24"/>
        </w:rPr>
        <w:t xml:space="preserve"> </w:t>
      </w:r>
      <w:r w:rsidR="000346F1" w:rsidRPr="00163133">
        <w:rPr>
          <w:sz w:val="24"/>
          <w:szCs w:val="24"/>
        </w:rPr>
        <w:t xml:space="preserve">o </w:t>
      </w:r>
      <w:r w:rsidR="00204803" w:rsidRPr="00163133">
        <w:rPr>
          <w:sz w:val="24"/>
          <w:szCs w:val="24"/>
        </w:rPr>
        <w:t>enfre</w:t>
      </w:r>
      <w:r w:rsidR="00D41D1A">
        <w:rPr>
          <w:sz w:val="24"/>
          <w:szCs w:val="24"/>
        </w:rPr>
        <w:t>n</w:t>
      </w:r>
      <w:r w:rsidR="00204803" w:rsidRPr="00163133">
        <w:rPr>
          <w:sz w:val="24"/>
          <w:szCs w:val="24"/>
        </w:rPr>
        <w:t>tamento d</w:t>
      </w:r>
      <w:r w:rsidR="00C7391A" w:rsidRPr="00163133">
        <w:rPr>
          <w:sz w:val="24"/>
          <w:szCs w:val="24"/>
        </w:rPr>
        <w:t>o coronavírus</w:t>
      </w:r>
      <w:r w:rsidR="00E51B9D" w:rsidRPr="00163133">
        <w:rPr>
          <w:sz w:val="24"/>
          <w:szCs w:val="24"/>
        </w:rPr>
        <w:t>,</w:t>
      </w:r>
      <w:r w:rsidR="006F7F36" w:rsidRPr="00163133">
        <w:rPr>
          <w:sz w:val="24"/>
          <w:szCs w:val="24"/>
        </w:rPr>
        <w:t xml:space="preserve"> no âmbito do INSS</w:t>
      </w:r>
      <w:r w:rsidR="00597267" w:rsidRPr="00163133">
        <w:rPr>
          <w:sz w:val="24"/>
          <w:szCs w:val="24"/>
        </w:rPr>
        <w:t>,</w:t>
      </w:r>
      <w:r w:rsidR="00E51B9D" w:rsidRPr="00163133">
        <w:rPr>
          <w:sz w:val="24"/>
          <w:szCs w:val="24"/>
        </w:rPr>
        <w:t xml:space="preserve"> assim como</w:t>
      </w:r>
      <w:r w:rsidR="00204803" w:rsidRPr="00163133">
        <w:rPr>
          <w:sz w:val="24"/>
          <w:szCs w:val="24"/>
        </w:rPr>
        <w:t>,</w:t>
      </w:r>
      <w:r w:rsidR="00597267" w:rsidRPr="00163133">
        <w:rPr>
          <w:sz w:val="24"/>
          <w:szCs w:val="24"/>
        </w:rPr>
        <w:t xml:space="preserve"> a Portaria n° 412</w:t>
      </w:r>
      <w:r w:rsidR="00D367DC" w:rsidRPr="00163133">
        <w:rPr>
          <w:sz w:val="24"/>
          <w:szCs w:val="24"/>
        </w:rPr>
        <w:t>/20</w:t>
      </w:r>
      <w:r w:rsidR="00597267" w:rsidRPr="00163133">
        <w:rPr>
          <w:sz w:val="24"/>
          <w:szCs w:val="24"/>
        </w:rPr>
        <w:t xml:space="preserve">, que </w:t>
      </w:r>
      <w:r w:rsidR="00C7391A" w:rsidRPr="00163133">
        <w:rPr>
          <w:sz w:val="24"/>
          <w:szCs w:val="24"/>
        </w:rPr>
        <w:t>discorre</w:t>
      </w:r>
      <w:r w:rsidR="00597267" w:rsidRPr="00163133">
        <w:rPr>
          <w:sz w:val="24"/>
          <w:szCs w:val="24"/>
        </w:rPr>
        <w:t xml:space="preserve"> sobre a manutenção d</w:t>
      </w:r>
      <w:r w:rsidR="00E51B9D" w:rsidRPr="00163133">
        <w:rPr>
          <w:sz w:val="24"/>
          <w:szCs w:val="24"/>
        </w:rPr>
        <w:t>os</w:t>
      </w:r>
      <w:r w:rsidR="00597267" w:rsidRPr="00163133">
        <w:rPr>
          <w:sz w:val="24"/>
          <w:szCs w:val="24"/>
        </w:rPr>
        <w:t xml:space="preserve"> direitos dos segurados</w:t>
      </w:r>
      <w:r w:rsidR="00F36D2D" w:rsidRPr="00163133">
        <w:rPr>
          <w:sz w:val="24"/>
          <w:szCs w:val="24"/>
        </w:rPr>
        <w:t xml:space="preserve">, </w:t>
      </w:r>
      <w:r w:rsidR="00CB598E" w:rsidRPr="00163133">
        <w:rPr>
          <w:sz w:val="24"/>
          <w:szCs w:val="24"/>
        </w:rPr>
        <w:t>diante</w:t>
      </w:r>
      <w:r w:rsidR="003014F5" w:rsidRPr="00163133">
        <w:rPr>
          <w:sz w:val="24"/>
          <w:szCs w:val="24"/>
        </w:rPr>
        <w:t xml:space="preserve"> </w:t>
      </w:r>
      <w:r w:rsidR="00CB598E" w:rsidRPr="00163133">
        <w:rPr>
          <w:sz w:val="24"/>
          <w:szCs w:val="24"/>
        </w:rPr>
        <w:t>d</w:t>
      </w:r>
      <w:r w:rsidR="00597267" w:rsidRPr="00163133">
        <w:rPr>
          <w:sz w:val="24"/>
          <w:szCs w:val="24"/>
        </w:rPr>
        <w:t>as medidas restritivas no atendimento ao público</w:t>
      </w:r>
      <w:r w:rsidR="00F36D2D" w:rsidRPr="00163133">
        <w:rPr>
          <w:sz w:val="24"/>
          <w:szCs w:val="24"/>
        </w:rPr>
        <w:t xml:space="preserve">. </w:t>
      </w:r>
    </w:p>
    <w:p w14:paraId="4874D962" w14:textId="77777777" w:rsidR="00180232" w:rsidRPr="00163133" w:rsidRDefault="00D367DC" w:rsidP="00005FF5">
      <w:pPr>
        <w:spacing w:line="360" w:lineRule="auto"/>
        <w:ind w:right="-1" w:firstLine="709"/>
        <w:jc w:val="both"/>
        <w:rPr>
          <w:sz w:val="24"/>
          <w:szCs w:val="24"/>
        </w:rPr>
      </w:pPr>
      <w:r w:rsidRPr="00163133">
        <w:rPr>
          <w:sz w:val="24"/>
          <w:szCs w:val="24"/>
        </w:rPr>
        <w:t>Inicialmente</w:t>
      </w:r>
      <w:r w:rsidR="00031CFB" w:rsidRPr="00163133">
        <w:rPr>
          <w:sz w:val="24"/>
          <w:szCs w:val="24"/>
        </w:rPr>
        <w:t xml:space="preserve">, </w:t>
      </w:r>
      <w:r w:rsidR="00627CFB" w:rsidRPr="00163133">
        <w:rPr>
          <w:sz w:val="24"/>
          <w:szCs w:val="24"/>
        </w:rPr>
        <w:t>a</w:t>
      </w:r>
      <w:r w:rsidR="00F6162D" w:rsidRPr="00163133">
        <w:rPr>
          <w:sz w:val="24"/>
          <w:szCs w:val="24"/>
        </w:rPr>
        <w:t xml:space="preserve"> Portaria n° 373/20</w:t>
      </w:r>
      <w:r w:rsidR="00627CFB" w:rsidRPr="00163133">
        <w:rPr>
          <w:sz w:val="24"/>
          <w:szCs w:val="24"/>
        </w:rPr>
        <w:t xml:space="preserve"> em seu art. 1°</w:t>
      </w:r>
      <w:r w:rsidRPr="00163133">
        <w:rPr>
          <w:sz w:val="24"/>
          <w:szCs w:val="24"/>
        </w:rPr>
        <w:t xml:space="preserve"> </w:t>
      </w:r>
      <w:r w:rsidR="00CE3429" w:rsidRPr="00163133">
        <w:rPr>
          <w:sz w:val="24"/>
          <w:szCs w:val="24"/>
        </w:rPr>
        <w:t>determin</w:t>
      </w:r>
      <w:r w:rsidR="00F403C0" w:rsidRPr="00163133">
        <w:rPr>
          <w:sz w:val="24"/>
          <w:szCs w:val="24"/>
        </w:rPr>
        <w:t>ou</w:t>
      </w:r>
      <w:r w:rsidR="00CE3429" w:rsidRPr="00163133">
        <w:rPr>
          <w:sz w:val="24"/>
          <w:szCs w:val="24"/>
        </w:rPr>
        <w:t xml:space="preserve"> que </w:t>
      </w:r>
      <w:r w:rsidR="00031CFB" w:rsidRPr="00163133">
        <w:rPr>
          <w:sz w:val="24"/>
          <w:szCs w:val="24"/>
        </w:rPr>
        <w:t>as rotinas de atualização e manutenção de benefícios</w:t>
      </w:r>
      <w:r w:rsidR="00EB518E" w:rsidRPr="00163133">
        <w:rPr>
          <w:sz w:val="24"/>
          <w:szCs w:val="24"/>
        </w:rPr>
        <w:t xml:space="preserve"> </w:t>
      </w:r>
      <w:r w:rsidR="00CE3429" w:rsidRPr="00163133">
        <w:rPr>
          <w:sz w:val="24"/>
          <w:szCs w:val="24"/>
        </w:rPr>
        <w:t>fossem</w:t>
      </w:r>
      <w:r w:rsidR="00031CFB" w:rsidRPr="00163133">
        <w:rPr>
          <w:sz w:val="24"/>
          <w:szCs w:val="24"/>
        </w:rPr>
        <w:t xml:space="preserve"> interrompid</w:t>
      </w:r>
      <w:r w:rsidR="007A369A" w:rsidRPr="00163133">
        <w:rPr>
          <w:sz w:val="24"/>
          <w:szCs w:val="24"/>
        </w:rPr>
        <w:t>a</w:t>
      </w:r>
      <w:r w:rsidR="00031CFB" w:rsidRPr="00163133">
        <w:rPr>
          <w:sz w:val="24"/>
          <w:szCs w:val="24"/>
        </w:rPr>
        <w:t xml:space="preserve">s </w:t>
      </w:r>
      <w:r w:rsidR="00EB518E" w:rsidRPr="00163133">
        <w:rPr>
          <w:sz w:val="24"/>
          <w:szCs w:val="24"/>
        </w:rPr>
        <w:t xml:space="preserve">pelo prazo de </w:t>
      </w:r>
      <w:r w:rsidR="00031CFB" w:rsidRPr="00163133">
        <w:rPr>
          <w:sz w:val="24"/>
          <w:szCs w:val="24"/>
        </w:rPr>
        <w:t>120 dias, em decorrência do estado de emergência pública, podendo ser prorrogad</w:t>
      </w:r>
      <w:r w:rsidR="00AD646D" w:rsidRPr="00163133">
        <w:rPr>
          <w:sz w:val="24"/>
          <w:szCs w:val="24"/>
        </w:rPr>
        <w:t>o</w:t>
      </w:r>
      <w:r w:rsidR="00031CFB" w:rsidRPr="00163133">
        <w:rPr>
          <w:sz w:val="24"/>
          <w:szCs w:val="24"/>
        </w:rPr>
        <w:t xml:space="preserve"> enquanto </w:t>
      </w:r>
      <w:r w:rsidR="00EB518E" w:rsidRPr="00163133">
        <w:rPr>
          <w:sz w:val="24"/>
          <w:szCs w:val="24"/>
        </w:rPr>
        <w:t>a situação</w:t>
      </w:r>
      <w:r w:rsidR="00CE3429" w:rsidRPr="00163133">
        <w:rPr>
          <w:sz w:val="24"/>
          <w:szCs w:val="24"/>
        </w:rPr>
        <w:t xml:space="preserve"> permanecesse</w:t>
      </w:r>
      <w:r w:rsidR="00EB518E" w:rsidRPr="00163133">
        <w:rPr>
          <w:sz w:val="24"/>
          <w:szCs w:val="24"/>
        </w:rPr>
        <w:t xml:space="preserve">. </w:t>
      </w:r>
      <w:r w:rsidR="00031CFB" w:rsidRPr="00163133">
        <w:rPr>
          <w:sz w:val="24"/>
          <w:szCs w:val="24"/>
        </w:rPr>
        <w:t xml:space="preserve"> </w:t>
      </w:r>
    </w:p>
    <w:p w14:paraId="3BD9FFFA" w14:textId="7D69CD6F" w:rsidR="00180232" w:rsidRPr="00163133" w:rsidRDefault="00F2380D" w:rsidP="00005FF5">
      <w:pPr>
        <w:spacing w:line="360" w:lineRule="auto"/>
        <w:ind w:right="-1" w:firstLine="709"/>
        <w:jc w:val="both"/>
        <w:rPr>
          <w:sz w:val="24"/>
          <w:szCs w:val="24"/>
        </w:rPr>
      </w:pPr>
      <w:r>
        <w:rPr>
          <w:sz w:val="24"/>
          <w:szCs w:val="24"/>
        </w:rPr>
        <w:t>Dessa forma</w:t>
      </w:r>
      <w:r w:rsidR="00031CFB" w:rsidRPr="00163133">
        <w:rPr>
          <w:sz w:val="24"/>
          <w:szCs w:val="24"/>
        </w:rPr>
        <w:t xml:space="preserve">, </w:t>
      </w:r>
      <w:r w:rsidR="003B0343" w:rsidRPr="00163133">
        <w:rPr>
          <w:sz w:val="24"/>
          <w:szCs w:val="24"/>
        </w:rPr>
        <w:t xml:space="preserve">de acordo com os incisos do artigo já mencionado, </w:t>
      </w:r>
      <w:r w:rsidR="00AD646D" w:rsidRPr="00163133">
        <w:rPr>
          <w:sz w:val="24"/>
          <w:szCs w:val="24"/>
        </w:rPr>
        <w:t>foram</w:t>
      </w:r>
      <w:r w:rsidR="00031CFB" w:rsidRPr="00163133">
        <w:rPr>
          <w:sz w:val="24"/>
          <w:szCs w:val="24"/>
        </w:rPr>
        <w:t xml:space="preserve"> proibidos </w:t>
      </w:r>
      <w:r w:rsidR="00893E89" w:rsidRPr="00163133">
        <w:rPr>
          <w:sz w:val="24"/>
          <w:szCs w:val="24"/>
        </w:rPr>
        <w:t>os</w:t>
      </w:r>
      <w:r w:rsidR="00031CFB" w:rsidRPr="00163133">
        <w:rPr>
          <w:sz w:val="24"/>
          <w:szCs w:val="24"/>
        </w:rPr>
        <w:t xml:space="preserve"> </w:t>
      </w:r>
      <w:r w:rsidR="009226DE" w:rsidRPr="00163133">
        <w:rPr>
          <w:sz w:val="24"/>
          <w:szCs w:val="24"/>
          <w:u w:val="single"/>
        </w:rPr>
        <w:t>bloqueios</w:t>
      </w:r>
      <w:r w:rsidR="00031CFB" w:rsidRPr="00163133">
        <w:rPr>
          <w:sz w:val="24"/>
          <w:szCs w:val="24"/>
          <w:u w:val="single"/>
        </w:rPr>
        <w:t xml:space="preserve"> </w:t>
      </w:r>
      <w:r w:rsidR="00893E89" w:rsidRPr="00163133">
        <w:rPr>
          <w:sz w:val="24"/>
          <w:szCs w:val="24"/>
          <w:u w:val="single"/>
        </w:rPr>
        <w:t>d</w:t>
      </w:r>
      <w:r w:rsidR="00031CFB" w:rsidRPr="00163133">
        <w:rPr>
          <w:sz w:val="24"/>
          <w:szCs w:val="24"/>
          <w:u w:val="single"/>
        </w:rPr>
        <w:t>os créditos dos benefícios</w:t>
      </w:r>
      <w:r w:rsidR="00031CFB" w:rsidRPr="00163133">
        <w:rPr>
          <w:sz w:val="24"/>
          <w:szCs w:val="24"/>
        </w:rPr>
        <w:t xml:space="preserve"> por falta de comprovação de vida</w:t>
      </w:r>
      <w:r w:rsidR="003E3336" w:rsidRPr="00163133">
        <w:rPr>
          <w:sz w:val="24"/>
          <w:szCs w:val="24"/>
        </w:rPr>
        <w:t xml:space="preserve">; a </w:t>
      </w:r>
      <w:r w:rsidR="00031CFB" w:rsidRPr="00163133">
        <w:rPr>
          <w:sz w:val="24"/>
          <w:szCs w:val="24"/>
          <w:u w:val="single"/>
        </w:rPr>
        <w:t>exclusão de procuração</w:t>
      </w:r>
      <w:r w:rsidR="00031CFB" w:rsidRPr="00163133">
        <w:rPr>
          <w:sz w:val="24"/>
          <w:szCs w:val="24"/>
        </w:rPr>
        <w:t xml:space="preserve"> por falta de renovação ou revalidação após 12 meses;</w:t>
      </w:r>
      <w:r w:rsidR="003E3336" w:rsidRPr="00163133">
        <w:rPr>
          <w:sz w:val="24"/>
          <w:szCs w:val="24"/>
        </w:rPr>
        <w:t xml:space="preserve"> a </w:t>
      </w:r>
      <w:r w:rsidR="00031CFB" w:rsidRPr="00163133">
        <w:rPr>
          <w:sz w:val="24"/>
          <w:szCs w:val="24"/>
          <w:u w:val="single"/>
        </w:rPr>
        <w:t>suspensão de benefício</w:t>
      </w:r>
      <w:r w:rsidR="00031CFB" w:rsidRPr="00163133">
        <w:rPr>
          <w:sz w:val="24"/>
          <w:szCs w:val="24"/>
        </w:rPr>
        <w:t xml:space="preserve"> por falta de apresentação de declaração de cárcere</w:t>
      </w:r>
      <w:r w:rsidR="003E3336" w:rsidRPr="00163133">
        <w:rPr>
          <w:sz w:val="24"/>
          <w:szCs w:val="24"/>
        </w:rPr>
        <w:t xml:space="preserve">, </w:t>
      </w:r>
      <w:r w:rsidR="00925461" w:rsidRPr="00163133">
        <w:rPr>
          <w:sz w:val="24"/>
          <w:szCs w:val="24"/>
        </w:rPr>
        <w:t>como também</w:t>
      </w:r>
      <w:r w:rsidR="00F403C0" w:rsidRPr="00163133">
        <w:rPr>
          <w:sz w:val="24"/>
          <w:szCs w:val="24"/>
        </w:rPr>
        <w:t>,</w:t>
      </w:r>
      <w:r w:rsidR="003E3336" w:rsidRPr="00163133">
        <w:rPr>
          <w:sz w:val="24"/>
          <w:szCs w:val="24"/>
        </w:rPr>
        <w:t xml:space="preserve"> </w:t>
      </w:r>
      <w:r w:rsidR="00031CFB" w:rsidRPr="00163133">
        <w:rPr>
          <w:sz w:val="24"/>
          <w:szCs w:val="24"/>
        </w:rPr>
        <w:t>por falta de apresentação de CPF</w:t>
      </w:r>
      <w:r w:rsidR="00CF7E3C" w:rsidRPr="00163133">
        <w:rPr>
          <w:sz w:val="24"/>
          <w:szCs w:val="24"/>
        </w:rPr>
        <w:t xml:space="preserve"> e</w:t>
      </w:r>
      <w:r w:rsidR="00031CFB" w:rsidRPr="00163133">
        <w:rPr>
          <w:sz w:val="24"/>
          <w:szCs w:val="24"/>
        </w:rPr>
        <w:t xml:space="preserve"> </w:t>
      </w:r>
      <w:r w:rsidR="00081E63">
        <w:rPr>
          <w:sz w:val="24"/>
          <w:szCs w:val="24"/>
        </w:rPr>
        <w:t>na ausência</w:t>
      </w:r>
      <w:r w:rsidR="00F403C0" w:rsidRPr="00163133">
        <w:rPr>
          <w:sz w:val="24"/>
          <w:szCs w:val="24"/>
        </w:rPr>
        <w:t xml:space="preserve"> de</w:t>
      </w:r>
      <w:r w:rsidR="00031CFB" w:rsidRPr="00163133">
        <w:rPr>
          <w:sz w:val="24"/>
          <w:szCs w:val="24"/>
        </w:rPr>
        <w:t xml:space="preserve"> apresentação de documento </w:t>
      </w:r>
      <w:r w:rsidR="00181BB4" w:rsidRPr="00163133">
        <w:rPr>
          <w:sz w:val="24"/>
          <w:szCs w:val="24"/>
        </w:rPr>
        <w:t>comprobatório</w:t>
      </w:r>
      <w:r w:rsidR="00031CFB" w:rsidRPr="00163133">
        <w:rPr>
          <w:sz w:val="24"/>
          <w:szCs w:val="24"/>
        </w:rPr>
        <w:t xml:space="preserve"> </w:t>
      </w:r>
      <w:r w:rsidR="00181BB4" w:rsidRPr="00163133">
        <w:rPr>
          <w:sz w:val="24"/>
          <w:szCs w:val="24"/>
        </w:rPr>
        <w:t>d</w:t>
      </w:r>
      <w:r w:rsidR="00031CFB" w:rsidRPr="00163133">
        <w:rPr>
          <w:sz w:val="24"/>
          <w:szCs w:val="24"/>
        </w:rPr>
        <w:t>o andamento regular do processo legal de tutela ou curatela, além do prazo de 6 meses</w:t>
      </w:r>
      <w:r w:rsidR="00CF7E3C" w:rsidRPr="00163133">
        <w:rPr>
          <w:sz w:val="24"/>
          <w:szCs w:val="24"/>
        </w:rPr>
        <w:t xml:space="preserve">. </w:t>
      </w:r>
    </w:p>
    <w:p w14:paraId="08081967" w14:textId="4E91B69C" w:rsidR="00180232" w:rsidRPr="00163133" w:rsidRDefault="0087440D" w:rsidP="00005FF5">
      <w:pPr>
        <w:spacing w:line="360" w:lineRule="auto"/>
        <w:ind w:right="-1" w:firstLine="709"/>
        <w:jc w:val="both"/>
        <w:rPr>
          <w:sz w:val="24"/>
          <w:szCs w:val="24"/>
        </w:rPr>
      </w:pPr>
      <w:r w:rsidRPr="00163133">
        <w:rPr>
          <w:sz w:val="24"/>
          <w:szCs w:val="24"/>
        </w:rPr>
        <w:t>Dito isto</w:t>
      </w:r>
      <w:r w:rsidR="00C81DE0" w:rsidRPr="00163133">
        <w:rPr>
          <w:sz w:val="24"/>
          <w:szCs w:val="24"/>
        </w:rPr>
        <w:t xml:space="preserve">, </w:t>
      </w:r>
      <w:r w:rsidRPr="00163133">
        <w:rPr>
          <w:sz w:val="24"/>
          <w:szCs w:val="24"/>
        </w:rPr>
        <w:t xml:space="preserve">constatamos que </w:t>
      </w:r>
      <w:r w:rsidR="00246885" w:rsidRPr="00163133">
        <w:rPr>
          <w:sz w:val="24"/>
          <w:szCs w:val="24"/>
        </w:rPr>
        <w:t xml:space="preserve">as </w:t>
      </w:r>
      <w:r w:rsidR="003B0343" w:rsidRPr="00163133">
        <w:rPr>
          <w:sz w:val="24"/>
          <w:szCs w:val="24"/>
        </w:rPr>
        <w:t xml:space="preserve">atualizações e </w:t>
      </w:r>
      <w:r w:rsidR="00246885" w:rsidRPr="00163133">
        <w:rPr>
          <w:sz w:val="24"/>
          <w:szCs w:val="24"/>
        </w:rPr>
        <w:t xml:space="preserve">manutenções que eram </w:t>
      </w:r>
      <w:r w:rsidR="00BD5427" w:rsidRPr="00163133">
        <w:rPr>
          <w:sz w:val="24"/>
          <w:szCs w:val="24"/>
        </w:rPr>
        <w:t>regula</w:t>
      </w:r>
      <w:r w:rsidR="00223533" w:rsidRPr="00163133">
        <w:rPr>
          <w:sz w:val="24"/>
          <w:szCs w:val="24"/>
        </w:rPr>
        <w:t>r</w:t>
      </w:r>
      <w:r w:rsidR="00BD5427" w:rsidRPr="00163133">
        <w:rPr>
          <w:sz w:val="24"/>
          <w:szCs w:val="24"/>
        </w:rPr>
        <w:t xml:space="preserve">mente </w:t>
      </w:r>
      <w:r w:rsidR="00246885" w:rsidRPr="00163133">
        <w:rPr>
          <w:sz w:val="24"/>
          <w:szCs w:val="24"/>
        </w:rPr>
        <w:t>realizad</w:t>
      </w:r>
      <w:r w:rsidRPr="00163133">
        <w:rPr>
          <w:sz w:val="24"/>
          <w:szCs w:val="24"/>
        </w:rPr>
        <w:t>o</w:t>
      </w:r>
      <w:r w:rsidR="00246885" w:rsidRPr="00163133">
        <w:rPr>
          <w:sz w:val="24"/>
          <w:szCs w:val="24"/>
        </w:rPr>
        <w:t xml:space="preserve">s </w:t>
      </w:r>
      <w:r w:rsidRPr="00163133">
        <w:rPr>
          <w:sz w:val="24"/>
          <w:szCs w:val="24"/>
        </w:rPr>
        <w:t>nos benefícios já deferidos</w:t>
      </w:r>
      <w:r w:rsidR="009D2266" w:rsidRPr="00163133">
        <w:rPr>
          <w:sz w:val="24"/>
          <w:szCs w:val="24"/>
        </w:rPr>
        <w:t>, como, por exemplo, prova de vida ou atualização de documentos,</w:t>
      </w:r>
      <w:r w:rsidRPr="00163133">
        <w:rPr>
          <w:sz w:val="24"/>
          <w:szCs w:val="24"/>
        </w:rPr>
        <w:t xml:space="preserve"> </w:t>
      </w:r>
      <w:r w:rsidR="00246885" w:rsidRPr="00163133">
        <w:rPr>
          <w:sz w:val="24"/>
          <w:szCs w:val="24"/>
        </w:rPr>
        <w:t xml:space="preserve">foram </w:t>
      </w:r>
      <w:r w:rsidR="00C81DE0" w:rsidRPr="00163133">
        <w:rPr>
          <w:sz w:val="24"/>
          <w:szCs w:val="24"/>
        </w:rPr>
        <w:t>interrompid</w:t>
      </w:r>
      <w:r w:rsidRPr="00163133">
        <w:rPr>
          <w:sz w:val="24"/>
          <w:szCs w:val="24"/>
        </w:rPr>
        <w:t>o</w:t>
      </w:r>
      <w:r w:rsidR="00C81DE0" w:rsidRPr="00163133">
        <w:rPr>
          <w:sz w:val="24"/>
          <w:szCs w:val="24"/>
        </w:rPr>
        <w:t xml:space="preserve">s pela </w:t>
      </w:r>
      <w:r w:rsidR="009D2266" w:rsidRPr="00163133">
        <w:rPr>
          <w:sz w:val="24"/>
          <w:szCs w:val="24"/>
        </w:rPr>
        <w:t>restrição</w:t>
      </w:r>
      <w:r w:rsidR="00C81DE0" w:rsidRPr="00163133">
        <w:rPr>
          <w:sz w:val="24"/>
          <w:szCs w:val="24"/>
        </w:rPr>
        <w:t xml:space="preserve"> da circulação dos indiv</w:t>
      </w:r>
      <w:r w:rsidR="00223533" w:rsidRPr="00163133">
        <w:rPr>
          <w:sz w:val="24"/>
          <w:szCs w:val="24"/>
        </w:rPr>
        <w:t>í</w:t>
      </w:r>
      <w:r w:rsidR="00C81DE0" w:rsidRPr="00163133">
        <w:rPr>
          <w:sz w:val="24"/>
          <w:szCs w:val="24"/>
        </w:rPr>
        <w:t>duos em ambientes públicos</w:t>
      </w:r>
      <w:r w:rsidR="00246885" w:rsidRPr="00163133">
        <w:rPr>
          <w:sz w:val="24"/>
          <w:szCs w:val="24"/>
        </w:rPr>
        <w:t xml:space="preserve">, </w:t>
      </w:r>
      <w:r w:rsidR="000375D2">
        <w:rPr>
          <w:sz w:val="24"/>
          <w:szCs w:val="24"/>
        </w:rPr>
        <w:t>tornando-se</w:t>
      </w:r>
      <w:r w:rsidR="000466B8" w:rsidRPr="00163133">
        <w:rPr>
          <w:sz w:val="24"/>
          <w:szCs w:val="24"/>
        </w:rPr>
        <w:t xml:space="preserve">, </w:t>
      </w:r>
      <w:r w:rsidR="000767CE" w:rsidRPr="00163133">
        <w:rPr>
          <w:sz w:val="24"/>
          <w:szCs w:val="24"/>
        </w:rPr>
        <w:t>por consequência</w:t>
      </w:r>
      <w:r w:rsidR="000466B8" w:rsidRPr="00163133">
        <w:rPr>
          <w:sz w:val="24"/>
          <w:szCs w:val="24"/>
        </w:rPr>
        <w:t xml:space="preserve">, </w:t>
      </w:r>
      <w:r w:rsidRPr="00163133">
        <w:rPr>
          <w:sz w:val="24"/>
          <w:szCs w:val="24"/>
        </w:rPr>
        <w:t>imprescritível a suspensão</w:t>
      </w:r>
      <w:r w:rsidR="00246885" w:rsidRPr="00163133">
        <w:rPr>
          <w:sz w:val="24"/>
          <w:szCs w:val="24"/>
        </w:rPr>
        <w:t xml:space="preserve"> </w:t>
      </w:r>
      <w:r w:rsidRPr="00163133">
        <w:rPr>
          <w:sz w:val="24"/>
          <w:szCs w:val="24"/>
        </w:rPr>
        <w:t xml:space="preserve">de </w:t>
      </w:r>
      <w:r w:rsidR="000466B8" w:rsidRPr="00163133">
        <w:rPr>
          <w:sz w:val="24"/>
          <w:szCs w:val="24"/>
        </w:rPr>
        <w:t>ações</w:t>
      </w:r>
      <w:r w:rsidR="00246885" w:rsidRPr="00163133">
        <w:rPr>
          <w:sz w:val="24"/>
          <w:szCs w:val="24"/>
        </w:rPr>
        <w:t xml:space="preserve"> que necessita</w:t>
      </w:r>
      <w:r w:rsidRPr="00163133">
        <w:rPr>
          <w:sz w:val="24"/>
          <w:szCs w:val="24"/>
        </w:rPr>
        <w:t>sse</w:t>
      </w:r>
      <w:r w:rsidR="00246885" w:rsidRPr="00163133">
        <w:rPr>
          <w:sz w:val="24"/>
          <w:szCs w:val="24"/>
        </w:rPr>
        <w:t xml:space="preserve"> de </w:t>
      </w:r>
      <w:r w:rsidR="000466B8" w:rsidRPr="00163133">
        <w:rPr>
          <w:sz w:val="24"/>
          <w:szCs w:val="24"/>
        </w:rPr>
        <w:t>qualquer</w:t>
      </w:r>
      <w:r w:rsidRPr="00163133">
        <w:rPr>
          <w:sz w:val="24"/>
          <w:szCs w:val="24"/>
        </w:rPr>
        <w:t xml:space="preserve"> </w:t>
      </w:r>
      <w:r w:rsidR="00552F62" w:rsidRPr="00163133">
        <w:rPr>
          <w:sz w:val="24"/>
          <w:szCs w:val="24"/>
        </w:rPr>
        <w:t xml:space="preserve">tipo de </w:t>
      </w:r>
      <w:r w:rsidR="00246885" w:rsidRPr="00163133">
        <w:rPr>
          <w:sz w:val="24"/>
          <w:szCs w:val="24"/>
        </w:rPr>
        <w:t xml:space="preserve">contato </w:t>
      </w:r>
      <w:r w:rsidR="00552F62" w:rsidRPr="00163133">
        <w:rPr>
          <w:sz w:val="24"/>
          <w:szCs w:val="24"/>
        </w:rPr>
        <w:t>entre indivíduos</w:t>
      </w:r>
      <w:r w:rsidR="0064268D" w:rsidRPr="00163133">
        <w:rPr>
          <w:sz w:val="24"/>
          <w:szCs w:val="24"/>
        </w:rPr>
        <w:t>.</w:t>
      </w:r>
    </w:p>
    <w:p w14:paraId="79AAF2C2" w14:textId="77777777" w:rsidR="00180232" w:rsidRPr="00163133" w:rsidRDefault="00246885" w:rsidP="00005FF5">
      <w:pPr>
        <w:spacing w:line="360" w:lineRule="auto"/>
        <w:ind w:right="-1" w:firstLine="709"/>
        <w:jc w:val="both"/>
        <w:rPr>
          <w:sz w:val="24"/>
          <w:szCs w:val="24"/>
        </w:rPr>
      </w:pPr>
      <w:r w:rsidRPr="00163133">
        <w:rPr>
          <w:sz w:val="24"/>
          <w:szCs w:val="24"/>
        </w:rPr>
        <w:t>Já a Portaria n° 412/20</w:t>
      </w:r>
      <w:r w:rsidR="0064268D" w:rsidRPr="00163133">
        <w:rPr>
          <w:sz w:val="24"/>
          <w:szCs w:val="24"/>
        </w:rPr>
        <w:t>,</w:t>
      </w:r>
      <w:r w:rsidRPr="00163133">
        <w:rPr>
          <w:sz w:val="24"/>
          <w:szCs w:val="24"/>
        </w:rPr>
        <w:t xml:space="preserve"> </w:t>
      </w:r>
      <w:r w:rsidR="0064268D" w:rsidRPr="00163133">
        <w:rPr>
          <w:sz w:val="24"/>
          <w:szCs w:val="24"/>
        </w:rPr>
        <w:t>em seu art. 1°</w:t>
      </w:r>
      <w:r w:rsidR="004256EB" w:rsidRPr="00163133">
        <w:rPr>
          <w:sz w:val="24"/>
          <w:szCs w:val="24"/>
        </w:rPr>
        <w:t xml:space="preserve"> </w:t>
      </w:r>
      <w:r w:rsidR="00627CFB" w:rsidRPr="00163133">
        <w:rPr>
          <w:sz w:val="24"/>
          <w:szCs w:val="24"/>
        </w:rPr>
        <w:t>estabelece</w:t>
      </w:r>
      <w:r w:rsidR="009B11FF" w:rsidRPr="00163133">
        <w:rPr>
          <w:sz w:val="24"/>
          <w:szCs w:val="24"/>
        </w:rPr>
        <w:t>u</w:t>
      </w:r>
      <w:r w:rsidR="00627CFB" w:rsidRPr="00163133">
        <w:rPr>
          <w:sz w:val="24"/>
          <w:szCs w:val="24"/>
        </w:rPr>
        <w:t xml:space="preserve"> </w:t>
      </w:r>
      <w:r w:rsidR="004256EB" w:rsidRPr="00163133">
        <w:rPr>
          <w:sz w:val="24"/>
          <w:szCs w:val="24"/>
        </w:rPr>
        <w:t xml:space="preserve">a suspensão ao atendimento presencial </w:t>
      </w:r>
      <w:r w:rsidR="004256EB" w:rsidRPr="00163133">
        <w:rPr>
          <w:sz w:val="24"/>
          <w:szCs w:val="24"/>
        </w:rPr>
        <w:lastRenderedPageBreak/>
        <w:t>nas unidades do INSS e adot</w:t>
      </w:r>
      <w:r w:rsidR="009B11FF" w:rsidRPr="00163133">
        <w:rPr>
          <w:sz w:val="24"/>
          <w:szCs w:val="24"/>
        </w:rPr>
        <w:t>ou</w:t>
      </w:r>
      <w:r w:rsidR="004256EB" w:rsidRPr="00163133">
        <w:rPr>
          <w:sz w:val="24"/>
          <w:szCs w:val="24"/>
        </w:rPr>
        <w:t xml:space="preserve"> </w:t>
      </w:r>
      <w:r w:rsidR="00C479DF" w:rsidRPr="00163133">
        <w:rPr>
          <w:sz w:val="24"/>
          <w:szCs w:val="24"/>
        </w:rPr>
        <w:t>diversas</w:t>
      </w:r>
      <w:r w:rsidRPr="00163133">
        <w:rPr>
          <w:sz w:val="24"/>
          <w:szCs w:val="24"/>
        </w:rPr>
        <w:t xml:space="preserve"> medidas para resguardar os direitos dos segurados durante </w:t>
      </w:r>
      <w:r w:rsidR="004256EB" w:rsidRPr="00163133">
        <w:rPr>
          <w:sz w:val="24"/>
          <w:szCs w:val="24"/>
        </w:rPr>
        <w:t>esse período</w:t>
      </w:r>
      <w:r w:rsidR="00627CFB" w:rsidRPr="00163133">
        <w:rPr>
          <w:sz w:val="24"/>
          <w:szCs w:val="24"/>
        </w:rPr>
        <w:t xml:space="preserve">, empenhando-se para que não </w:t>
      </w:r>
      <w:r w:rsidR="00431F4D" w:rsidRPr="00163133">
        <w:rPr>
          <w:sz w:val="24"/>
          <w:szCs w:val="24"/>
        </w:rPr>
        <w:t>houvesse</w:t>
      </w:r>
      <w:r w:rsidR="00627CFB" w:rsidRPr="00163133">
        <w:rPr>
          <w:sz w:val="24"/>
          <w:szCs w:val="24"/>
        </w:rPr>
        <w:t xml:space="preserve"> nenhum prejuízo ou dano para estes.   </w:t>
      </w:r>
    </w:p>
    <w:p w14:paraId="361DD4A6" w14:textId="5498CDFA" w:rsidR="00180232" w:rsidRPr="00163133" w:rsidRDefault="003E4250" w:rsidP="00005FF5">
      <w:pPr>
        <w:spacing w:line="360" w:lineRule="auto"/>
        <w:ind w:right="-1" w:firstLine="709"/>
        <w:jc w:val="both"/>
        <w:rPr>
          <w:sz w:val="24"/>
          <w:szCs w:val="24"/>
        </w:rPr>
      </w:pPr>
      <w:r w:rsidRPr="00163133">
        <w:rPr>
          <w:sz w:val="24"/>
          <w:szCs w:val="24"/>
        </w:rPr>
        <w:t>Todavia</w:t>
      </w:r>
      <w:r w:rsidR="00D8113E" w:rsidRPr="00163133">
        <w:rPr>
          <w:sz w:val="24"/>
          <w:szCs w:val="24"/>
        </w:rPr>
        <w:t>,</w:t>
      </w:r>
      <w:r w:rsidR="009C4D9B" w:rsidRPr="00163133">
        <w:rPr>
          <w:sz w:val="24"/>
          <w:szCs w:val="24"/>
        </w:rPr>
        <w:t xml:space="preserve"> a suspensão do atendimento</w:t>
      </w:r>
      <w:r w:rsidR="00D8113E" w:rsidRPr="00163133">
        <w:rPr>
          <w:sz w:val="24"/>
          <w:szCs w:val="24"/>
        </w:rPr>
        <w:t xml:space="preserve"> trouxe bastante </w:t>
      </w:r>
      <w:r w:rsidR="0064268D" w:rsidRPr="00163133">
        <w:rPr>
          <w:sz w:val="24"/>
          <w:szCs w:val="24"/>
        </w:rPr>
        <w:t>inquietação</w:t>
      </w:r>
      <w:r w:rsidRPr="00163133">
        <w:rPr>
          <w:sz w:val="24"/>
          <w:szCs w:val="24"/>
        </w:rPr>
        <w:t xml:space="preserve"> a</w:t>
      </w:r>
      <w:r w:rsidR="00D8113E" w:rsidRPr="00163133">
        <w:rPr>
          <w:sz w:val="24"/>
          <w:szCs w:val="24"/>
        </w:rPr>
        <w:t xml:space="preserve">os segurados e </w:t>
      </w:r>
      <w:r w:rsidR="00CF2EA7" w:rsidRPr="00163133">
        <w:rPr>
          <w:sz w:val="24"/>
          <w:szCs w:val="24"/>
        </w:rPr>
        <w:t>beneficiários</w:t>
      </w:r>
      <w:r w:rsidR="00D8113E" w:rsidRPr="00163133">
        <w:rPr>
          <w:sz w:val="24"/>
          <w:szCs w:val="24"/>
        </w:rPr>
        <w:t xml:space="preserve">, pois tiveram toda sua realidade e rotina </w:t>
      </w:r>
      <w:r w:rsidR="00200EED" w:rsidRPr="00163133">
        <w:rPr>
          <w:sz w:val="24"/>
          <w:szCs w:val="24"/>
        </w:rPr>
        <w:t>modificad</w:t>
      </w:r>
      <w:r w:rsidR="003442E5">
        <w:rPr>
          <w:sz w:val="24"/>
          <w:szCs w:val="24"/>
        </w:rPr>
        <w:t>a</w:t>
      </w:r>
      <w:r w:rsidR="00200EED" w:rsidRPr="00163133">
        <w:rPr>
          <w:sz w:val="24"/>
          <w:szCs w:val="24"/>
        </w:rPr>
        <w:t>s,</w:t>
      </w:r>
      <w:r w:rsidRPr="00163133">
        <w:rPr>
          <w:sz w:val="24"/>
          <w:szCs w:val="24"/>
        </w:rPr>
        <w:t xml:space="preserve"> </w:t>
      </w:r>
      <w:r w:rsidR="009C4D9B" w:rsidRPr="00163133">
        <w:rPr>
          <w:sz w:val="24"/>
          <w:szCs w:val="24"/>
        </w:rPr>
        <w:t>isto porque</w:t>
      </w:r>
      <w:r w:rsidRPr="00163133">
        <w:rPr>
          <w:sz w:val="24"/>
          <w:szCs w:val="24"/>
        </w:rPr>
        <w:t>,</w:t>
      </w:r>
      <w:r w:rsidR="00200EED" w:rsidRPr="00163133">
        <w:rPr>
          <w:sz w:val="24"/>
          <w:szCs w:val="24"/>
        </w:rPr>
        <w:t xml:space="preserve"> </w:t>
      </w:r>
      <w:r w:rsidRPr="00163133">
        <w:rPr>
          <w:sz w:val="24"/>
          <w:szCs w:val="24"/>
        </w:rPr>
        <w:t xml:space="preserve">antes, o </w:t>
      </w:r>
      <w:r w:rsidR="009C4D9B" w:rsidRPr="00163133">
        <w:rPr>
          <w:sz w:val="24"/>
          <w:szCs w:val="24"/>
        </w:rPr>
        <w:t>ind</w:t>
      </w:r>
      <w:r w:rsidR="00D41D1A">
        <w:rPr>
          <w:sz w:val="24"/>
          <w:szCs w:val="24"/>
        </w:rPr>
        <w:t>i</w:t>
      </w:r>
      <w:r w:rsidR="009C4D9B" w:rsidRPr="00163133">
        <w:rPr>
          <w:sz w:val="24"/>
          <w:szCs w:val="24"/>
        </w:rPr>
        <w:t>v</w:t>
      </w:r>
      <w:r w:rsidR="00D41D1A">
        <w:rPr>
          <w:sz w:val="24"/>
          <w:szCs w:val="24"/>
        </w:rPr>
        <w:t>í</w:t>
      </w:r>
      <w:r w:rsidR="009C4D9B" w:rsidRPr="00163133">
        <w:rPr>
          <w:sz w:val="24"/>
          <w:szCs w:val="24"/>
        </w:rPr>
        <w:t>duo</w:t>
      </w:r>
      <w:r w:rsidRPr="00163133">
        <w:rPr>
          <w:sz w:val="24"/>
          <w:szCs w:val="24"/>
        </w:rPr>
        <w:t xml:space="preserve"> </w:t>
      </w:r>
      <w:r w:rsidR="00CF2EA7" w:rsidRPr="00163133">
        <w:rPr>
          <w:sz w:val="24"/>
          <w:szCs w:val="24"/>
        </w:rPr>
        <w:t xml:space="preserve">sempre que </w:t>
      </w:r>
      <w:r w:rsidR="007D384D">
        <w:rPr>
          <w:sz w:val="24"/>
          <w:szCs w:val="24"/>
        </w:rPr>
        <w:t xml:space="preserve">lhe </w:t>
      </w:r>
      <w:r w:rsidR="00E00CA1">
        <w:rPr>
          <w:sz w:val="24"/>
          <w:szCs w:val="24"/>
        </w:rPr>
        <w:t>surgia</w:t>
      </w:r>
      <w:r w:rsidR="00CF2EA7" w:rsidRPr="00163133">
        <w:rPr>
          <w:sz w:val="24"/>
          <w:szCs w:val="24"/>
        </w:rPr>
        <w:t xml:space="preserve"> uma dúvida ou necessidade </w:t>
      </w:r>
      <w:r w:rsidRPr="00163133">
        <w:rPr>
          <w:sz w:val="24"/>
          <w:szCs w:val="24"/>
        </w:rPr>
        <w:t xml:space="preserve">procurava </w:t>
      </w:r>
      <w:r w:rsidR="00CF2EA7" w:rsidRPr="00163133">
        <w:rPr>
          <w:sz w:val="24"/>
          <w:szCs w:val="24"/>
        </w:rPr>
        <w:t>o</w:t>
      </w:r>
      <w:r w:rsidRPr="00163133">
        <w:rPr>
          <w:sz w:val="24"/>
          <w:szCs w:val="24"/>
        </w:rPr>
        <w:t xml:space="preserve"> atendimento presencial nas agências </w:t>
      </w:r>
      <w:r w:rsidR="009C4D9B" w:rsidRPr="00163133">
        <w:rPr>
          <w:sz w:val="24"/>
          <w:szCs w:val="24"/>
        </w:rPr>
        <w:t xml:space="preserve">do INSS, </w:t>
      </w:r>
      <w:r w:rsidR="00431F4D" w:rsidRPr="00163133">
        <w:rPr>
          <w:sz w:val="24"/>
          <w:szCs w:val="24"/>
        </w:rPr>
        <w:t>e</w:t>
      </w:r>
      <w:r w:rsidR="009C4D9B" w:rsidRPr="00163133">
        <w:rPr>
          <w:sz w:val="24"/>
          <w:szCs w:val="24"/>
        </w:rPr>
        <w:t xml:space="preserve">, </w:t>
      </w:r>
      <w:r w:rsidR="00B61AE7">
        <w:rPr>
          <w:sz w:val="24"/>
          <w:szCs w:val="24"/>
        </w:rPr>
        <w:t>repentinamente</w:t>
      </w:r>
      <w:r w:rsidRPr="00163133">
        <w:rPr>
          <w:sz w:val="24"/>
          <w:szCs w:val="24"/>
        </w:rPr>
        <w:t xml:space="preserve">, todos os </w:t>
      </w:r>
      <w:r w:rsidR="00F90561">
        <w:rPr>
          <w:sz w:val="24"/>
          <w:szCs w:val="24"/>
        </w:rPr>
        <w:t>serviços</w:t>
      </w:r>
      <w:r w:rsidRPr="00163133">
        <w:rPr>
          <w:sz w:val="24"/>
          <w:szCs w:val="24"/>
        </w:rPr>
        <w:t xml:space="preserve"> </w:t>
      </w:r>
      <w:r w:rsidR="00431F4D" w:rsidRPr="00163133">
        <w:rPr>
          <w:sz w:val="24"/>
          <w:szCs w:val="24"/>
        </w:rPr>
        <w:t>passaram a</w:t>
      </w:r>
      <w:r w:rsidR="00CF2EA7" w:rsidRPr="00163133">
        <w:rPr>
          <w:sz w:val="24"/>
          <w:szCs w:val="24"/>
        </w:rPr>
        <w:t xml:space="preserve"> ser</w:t>
      </w:r>
      <w:r w:rsidR="009C4D9B" w:rsidRPr="00163133">
        <w:rPr>
          <w:sz w:val="24"/>
          <w:szCs w:val="24"/>
        </w:rPr>
        <w:t xml:space="preserve"> realizados de forma </w:t>
      </w:r>
      <w:r w:rsidR="004B6522">
        <w:rPr>
          <w:sz w:val="24"/>
          <w:szCs w:val="24"/>
        </w:rPr>
        <w:t>remota</w:t>
      </w:r>
      <w:r w:rsidRPr="00163133">
        <w:rPr>
          <w:sz w:val="24"/>
          <w:szCs w:val="24"/>
        </w:rPr>
        <w:t>, através do sistema Meu INSS.</w:t>
      </w:r>
    </w:p>
    <w:p w14:paraId="78B36630" w14:textId="77777777" w:rsidR="00180232" w:rsidRPr="00163133" w:rsidRDefault="003F1CB4" w:rsidP="00005FF5">
      <w:pPr>
        <w:spacing w:line="360" w:lineRule="auto"/>
        <w:ind w:right="-1" w:firstLine="709"/>
        <w:jc w:val="both"/>
        <w:rPr>
          <w:sz w:val="24"/>
          <w:szCs w:val="24"/>
        </w:rPr>
      </w:pPr>
      <w:r w:rsidRPr="00163133">
        <w:rPr>
          <w:sz w:val="24"/>
          <w:szCs w:val="24"/>
        </w:rPr>
        <w:t>Pensando nisso</w:t>
      </w:r>
      <w:r w:rsidR="00D8113E" w:rsidRPr="00163133">
        <w:rPr>
          <w:sz w:val="24"/>
          <w:szCs w:val="24"/>
        </w:rPr>
        <w:t xml:space="preserve">, o art. 3° </w:t>
      </w:r>
      <w:r w:rsidRPr="00163133">
        <w:rPr>
          <w:sz w:val="24"/>
          <w:szCs w:val="24"/>
        </w:rPr>
        <w:t>determin</w:t>
      </w:r>
      <w:r w:rsidR="002F7BEE" w:rsidRPr="00163133">
        <w:rPr>
          <w:sz w:val="24"/>
          <w:szCs w:val="24"/>
        </w:rPr>
        <w:t>ou</w:t>
      </w:r>
      <w:r w:rsidR="00D8113E" w:rsidRPr="00163133">
        <w:rPr>
          <w:sz w:val="24"/>
          <w:szCs w:val="24"/>
        </w:rPr>
        <w:t xml:space="preserve"> que as Agências da Previdência Social </w:t>
      </w:r>
      <w:r w:rsidR="00A53D58" w:rsidRPr="00163133">
        <w:rPr>
          <w:sz w:val="24"/>
          <w:szCs w:val="24"/>
        </w:rPr>
        <w:t>–</w:t>
      </w:r>
      <w:r w:rsidR="00D8113E" w:rsidRPr="00163133">
        <w:rPr>
          <w:sz w:val="24"/>
          <w:szCs w:val="24"/>
        </w:rPr>
        <w:t xml:space="preserve"> APS</w:t>
      </w:r>
      <w:r w:rsidR="00A53D58" w:rsidRPr="00163133">
        <w:rPr>
          <w:sz w:val="24"/>
          <w:szCs w:val="24"/>
        </w:rPr>
        <w:t>, opera</w:t>
      </w:r>
      <w:r w:rsidR="002F7BEE" w:rsidRPr="00163133">
        <w:rPr>
          <w:sz w:val="24"/>
          <w:szCs w:val="24"/>
        </w:rPr>
        <w:t>sse</w:t>
      </w:r>
      <w:r w:rsidR="007B5C10" w:rsidRPr="00163133">
        <w:rPr>
          <w:sz w:val="24"/>
          <w:szCs w:val="24"/>
        </w:rPr>
        <w:t>m</w:t>
      </w:r>
      <w:r w:rsidR="00A53D58" w:rsidRPr="00163133">
        <w:rPr>
          <w:sz w:val="24"/>
          <w:szCs w:val="24"/>
        </w:rPr>
        <w:t xml:space="preserve"> por meio de telefone ou outras formas de contato remoto,</w:t>
      </w:r>
      <w:r w:rsidR="00D8113E" w:rsidRPr="00163133">
        <w:rPr>
          <w:sz w:val="24"/>
          <w:szCs w:val="24"/>
        </w:rPr>
        <w:t xml:space="preserve"> </w:t>
      </w:r>
      <w:r w:rsidR="007B5C10" w:rsidRPr="00163133">
        <w:rPr>
          <w:sz w:val="24"/>
          <w:szCs w:val="24"/>
        </w:rPr>
        <w:t>mantendo</w:t>
      </w:r>
      <w:r w:rsidR="00D8113E" w:rsidRPr="00163133">
        <w:rPr>
          <w:sz w:val="24"/>
          <w:szCs w:val="24"/>
        </w:rPr>
        <w:t xml:space="preserve"> plantão, em horário comercial, </w:t>
      </w:r>
      <w:r w:rsidR="00A53D58" w:rsidRPr="00163133">
        <w:rPr>
          <w:sz w:val="24"/>
          <w:szCs w:val="24"/>
        </w:rPr>
        <w:t>empenhando-se</w:t>
      </w:r>
      <w:r w:rsidRPr="00163133">
        <w:rPr>
          <w:sz w:val="24"/>
          <w:szCs w:val="24"/>
        </w:rPr>
        <w:t>,</w:t>
      </w:r>
      <w:r w:rsidR="00D8113E" w:rsidRPr="00163133">
        <w:rPr>
          <w:sz w:val="24"/>
          <w:szCs w:val="24"/>
        </w:rPr>
        <w:t xml:space="preserve"> exclusivamente</w:t>
      </w:r>
      <w:r w:rsidRPr="00163133">
        <w:rPr>
          <w:sz w:val="24"/>
          <w:szCs w:val="24"/>
        </w:rPr>
        <w:t>, para presta</w:t>
      </w:r>
      <w:r w:rsidR="00D8113E" w:rsidRPr="00163133">
        <w:rPr>
          <w:sz w:val="24"/>
          <w:szCs w:val="24"/>
        </w:rPr>
        <w:t xml:space="preserve">r esclarecimento aos </w:t>
      </w:r>
      <w:r w:rsidRPr="00163133">
        <w:rPr>
          <w:sz w:val="24"/>
          <w:szCs w:val="24"/>
        </w:rPr>
        <w:t>indivíduos</w:t>
      </w:r>
      <w:r w:rsidR="00D8113E" w:rsidRPr="00163133">
        <w:rPr>
          <w:sz w:val="24"/>
          <w:szCs w:val="24"/>
        </w:rPr>
        <w:t xml:space="preserve"> quanto </w:t>
      </w:r>
      <w:r w:rsidR="00A53D58" w:rsidRPr="00163133">
        <w:rPr>
          <w:sz w:val="24"/>
          <w:szCs w:val="24"/>
        </w:rPr>
        <w:t xml:space="preserve">ao </w:t>
      </w:r>
      <w:r w:rsidR="00D8113E" w:rsidRPr="00163133">
        <w:rPr>
          <w:sz w:val="24"/>
          <w:szCs w:val="24"/>
        </w:rPr>
        <w:t>acesso aos canais de atendimento remotos</w:t>
      </w:r>
      <w:r w:rsidR="00A53D58" w:rsidRPr="00163133">
        <w:rPr>
          <w:sz w:val="24"/>
          <w:szCs w:val="24"/>
        </w:rPr>
        <w:t xml:space="preserve">. </w:t>
      </w:r>
    </w:p>
    <w:p w14:paraId="05858CCC" w14:textId="40265614" w:rsidR="00180232" w:rsidRPr="00163133" w:rsidRDefault="00AE08D3" w:rsidP="00005FF5">
      <w:pPr>
        <w:spacing w:line="360" w:lineRule="auto"/>
        <w:ind w:right="-1" w:firstLine="709"/>
        <w:jc w:val="both"/>
        <w:rPr>
          <w:sz w:val="24"/>
          <w:szCs w:val="24"/>
        </w:rPr>
      </w:pPr>
      <w:r w:rsidRPr="00163133">
        <w:rPr>
          <w:sz w:val="24"/>
          <w:szCs w:val="24"/>
        </w:rPr>
        <w:t>Ademais, s</w:t>
      </w:r>
      <w:r w:rsidR="00200EED" w:rsidRPr="00163133">
        <w:rPr>
          <w:sz w:val="24"/>
          <w:szCs w:val="24"/>
        </w:rPr>
        <w:t xml:space="preserve">obre as medidas adotadas para resguardar os direitos, os incisos do art. 1° aduzem que </w:t>
      </w:r>
      <w:r w:rsidR="00246885" w:rsidRPr="00163133">
        <w:rPr>
          <w:sz w:val="24"/>
          <w:szCs w:val="24"/>
        </w:rPr>
        <w:t>o</w:t>
      </w:r>
      <w:r w:rsidRPr="00163133">
        <w:rPr>
          <w:sz w:val="24"/>
          <w:szCs w:val="24"/>
        </w:rPr>
        <w:t>s</w:t>
      </w:r>
      <w:r w:rsidR="00246885" w:rsidRPr="00163133">
        <w:rPr>
          <w:sz w:val="24"/>
          <w:szCs w:val="24"/>
        </w:rPr>
        <w:t xml:space="preserve"> </w:t>
      </w:r>
      <w:r w:rsidR="00246885" w:rsidRPr="00163133">
        <w:rPr>
          <w:sz w:val="24"/>
          <w:szCs w:val="24"/>
          <w:u w:val="single"/>
        </w:rPr>
        <w:t>atendimento</w:t>
      </w:r>
      <w:r w:rsidRPr="00163133">
        <w:rPr>
          <w:sz w:val="24"/>
          <w:szCs w:val="24"/>
          <w:u w:val="single"/>
        </w:rPr>
        <w:t>s</w:t>
      </w:r>
      <w:r w:rsidR="00246885" w:rsidRPr="00163133">
        <w:rPr>
          <w:sz w:val="24"/>
          <w:szCs w:val="24"/>
        </w:rPr>
        <w:t xml:space="preserve"> </w:t>
      </w:r>
      <w:r w:rsidR="00270A0D" w:rsidRPr="00163133">
        <w:rPr>
          <w:sz w:val="24"/>
          <w:szCs w:val="24"/>
        </w:rPr>
        <w:t xml:space="preserve">passariam a ser de </w:t>
      </w:r>
      <w:r w:rsidR="00246885" w:rsidRPr="00163133">
        <w:rPr>
          <w:sz w:val="24"/>
          <w:szCs w:val="24"/>
          <w:u w:val="single"/>
        </w:rPr>
        <w:t>forma remota</w:t>
      </w:r>
      <w:r w:rsidR="00246885" w:rsidRPr="00163133">
        <w:rPr>
          <w:sz w:val="24"/>
          <w:szCs w:val="24"/>
        </w:rPr>
        <w:t xml:space="preserve">; </w:t>
      </w:r>
      <w:r w:rsidR="00F27C8F" w:rsidRPr="00163133">
        <w:rPr>
          <w:sz w:val="24"/>
          <w:szCs w:val="24"/>
        </w:rPr>
        <w:t>ficaria</w:t>
      </w:r>
      <w:r w:rsidR="00270A0D" w:rsidRPr="00163133">
        <w:rPr>
          <w:sz w:val="24"/>
          <w:szCs w:val="24"/>
        </w:rPr>
        <w:t xml:space="preserve"> </w:t>
      </w:r>
      <w:r w:rsidR="004256EB" w:rsidRPr="00163133">
        <w:rPr>
          <w:sz w:val="24"/>
          <w:szCs w:val="24"/>
          <w:u w:val="single"/>
        </w:rPr>
        <w:t>dispensa</w:t>
      </w:r>
      <w:r w:rsidR="00200EED" w:rsidRPr="00163133">
        <w:rPr>
          <w:sz w:val="24"/>
          <w:szCs w:val="24"/>
          <w:u w:val="single"/>
        </w:rPr>
        <w:t>do a</w:t>
      </w:r>
      <w:r w:rsidR="004256EB" w:rsidRPr="00163133">
        <w:rPr>
          <w:sz w:val="24"/>
          <w:szCs w:val="24"/>
          <w:u w:val="single"/>
        </w:rPr>
        <w:t xml:space="preserve"> autenticação</w:t>
      </w:r>
      <w:r w:rsidR="004256EB" w:rsidRPr="00163133">
        <w:rPr>
          <w:sz w:val="24"/>
          <w:szCs w:val="24"/>
        </w:rPr>
        <w:t xml:space="preserve"> de cópias de </w:t>
      </w:r>
      <w:r w:rsidR="004256EB" w:rsidRPr="00163133">
        <w:rPr>
          <w:sz w:val="24"/>
          <w:szCs w:val="24"/>
          <w:u w:val="single"/>
        </w:rPr>
        <w:t>documentos específicos</w:t>
      </w:r>
      <w:r w:rsidR="004256EB" w:rsidRPr="00163133">
        <w:rPr>
          <w:sz w:val="24"/>
          <w:szCs w:val="24"/>
        </w:rPr>
        <w:t xml:space="preserve">; </w:t>
      </w:r>
      <w:r w:rsidR="00F27C8F" w:rsidRPr="00163133">
        <w:rPr>
          <w:sz w:val="24"/>
          <w:szCs w:val="24"/>
        </w:rPr>
        <w:t>ficaria</w:t>
      </w:r>
      <w:r w:rsidR="00C91709" w:rsidRPr="00163133">
        <w:rPr>
          <w:sz w:val="24"/>
          <w:szCs w:val="24"/>
        </w:rPr>
        <w:t xml:space="preserve"> </w:t>
      </w:r>
      <w:r w:rsidR="00200EED" w:rsidRPr="00163133">
        <w:rPr>
          <w:sz w:val="24"/>
          <w:szCs w:val="24"/>
          <w:u w:val="single"/>
        </w:rPr>
        <w:t xml:space="preserve">suspenso </w:t>
      </w:r>
      <w:r w:rsidR="004256EB" w:rsidRPr="00163133">
        <w:rPr>
          <w:sz w:val="24"/>
          <w:szCs w:val="24"/>
          <w:u w:val="single"/>
        </w:rPr>
        <w:t>os prazos</w:t>
      </w:r>
      <w:r w:rsidR="004256EB" w:rsidRPr="00163133">
        <w:rPr>
          <w:sz w:val="24"/>
          <w:szCs w:val="24"/>
        </w:rPr>
        <w:t xml:space="preserve"> para cumprimento de </w:t>
      </w:r>
      <w:r w:rsidR="004256EB" w:rsidRPr="00163133">
        <w:rPr>
          <w:sz w:val="24"/>
          <w:szCs w:val="24"/>
          <w:u w:val="single"/>
        </w:rPr>
        <w:t>exigências</w:t>
      </w:r>
      <w:r w:rsidR="004256EB" w:rsidRPr="00163133">
        <w:rPr>
          <w:sz w:val="24"/>
          <w:szCs w:val="24"/>
        </w:rPr>
        <w:t xml:space="preserve"> que precis</w:t>
      </w:r>
      <w:r w:rsidR="006433EC">
        <w:rPr>
          <w:sz w:val="24"/>
          <w:szCs w:val="24"/>
        </w:rPr>
        <w:t>a</w:t>
      </w:r>
      <w:r w:rsidR="004256EB" w:rsidRPr="00163133">
        <w:rPr>
          <w:sz w:val="24"/>
          <w:szCs w:val="24"/>
        </w:rPr>
        <w:t xml:space="preserve">m ser cumpridas de forma presencial; </w:t>
      </w:r>
      <w:r w:rsidR="00F27C8F" w:rsidRPr="00163133">
        <w:rPr>
          <w:sz w:val="24"/>
          <w:szCs w:val="24"/>
        </w:rPr>
        <w:t xml:space="preserve">ficaria </w:t>
      </w:r>
      <w:r w:rsidR="00200EED" w:rsidRPr="00163133">
        <w:rPr>
          <w:sz w:val="24"/>
          <w:szCs w:val="24"/>
          <w:u w:val="single"/>
        </w:rPr>
        <w:t>autorizado</w:t>
      </w:r>
      <w:r w:rsidR="00246885" w:rsidRPr="00163133">
        <w:rPr>
          <w:sz w:val="24"/>
          <w:szCs w:val="24"/>
        </w:rPr>
        <w:t xml:space="preserve"> aos agentes bancários </w:t>
      </w:r>
      <w:r w:rsidR="00200EED" w:rsidRPr="00163133">
        <w:rPr>
          <w:sz w:val="24"/>
          <w:szCs w:val="24"/>
        </w:rPr>
        <w:t>o</w:t>
      </w:r>
      <w:r w:rsidR="00246885" w:rsidRPr="00163133">
        <w:rPr>
          <w:sz w:val="24"/>
          <w:szCs w:val="24"/>
        </w:rPr>
        <w:t xml:space="preserve"> </w:t>
      </w:r>
      <w:r w:rsidR="00246885" w:rsidRPr="00163133">
        <w:rPr>
          <w:sz w:val="24"/>
          <w:szCs w:val="24"/>
          <w:u w:val="single"/>
        </w:rPr>
        <w:t>pagamento de benefícios e prova de vida por meio de procurador ou representante legal</w:t>
      </w:r>
      <w:r w:rsidR="00246885" w:rsidRPr="00163133">
        <w:rPr>
          <w:sz w:val="24"/>
          <w:szCs w:val="24"/>
        </w:rPr>
        <w:t>, sem o prévio cadastramento junto ao INSS.</w:t>
      </w:r>
    </w:p>
    <w:p w14:paraId="42BD6AC0" w14:textId="77777777" w:rsidR="00180232" w:rsidRPr="00163133" w:rsidRDefault="009A0662" w:rsidP="00005FF5">
      <w:pPr>
        <w:spacing w:line="360" w:lineRule="auto"/>
        <w:ind w:right="-1" w:firstLine="709"/>
        <w:jc w:val="both"/>
        <w:rPr>
          <w:sz w:val="24"/>
          <w:szCs w:val="24"/>
        </w:rPr>
      </w:pPr>
      <w:r w:rsidRPr="00163133">
        <w:rPr>
          <w:sz w:val="24"/>
          <w:szCs w:val="24"/>
        </w:rPr>
        <w:t xml:space="preserve">Além disso, </w:t>
      </w:r>
      <w:r w:rsidR="009421C6" w:rsidRPr="00163133">
        <w:rPr>
          <w:sz w:val="24"/>
          <w:szCs w:val="24"/>
        </w:rPr>
        <w:t>o art. 4°</w:t>
      </w:r>
      <w:r w:rsidR="006D4E8E" w:rsidRPr="00163133">
        <w:rPr>
          <w:sz w:val="24"/>
          <w:szCs w:val="24"/>
        </w:rPr>
        <w:t xml:space="preserve"> garante</w:t>
      </w:r>
      <w:r w:rsidR="009421C6" w:rsidRPr="00163133">
        <w:rPr>
          <w:sz w:val="24"/>
          <w:szCs w:val="24"/>
        </w:rPr>
        <w:t xml:space="preserve"> que o</w:t>
      </w:r>
      <w:r w:rsidR="00246885" w:rsidRPr="00163133">
        <w:rPr>
          <w:color w:val="162937"/>
        </w:rPr>
        <w:t xml:space="preserve"> </w:t>
      </w:r>
      <w:r w:rsidR="00246885" w:rsidRPr="00163133">
        <w:rPr>
          <w:sz w:val="24"/>
          <w:szCs w:val="24"/>
        </w:rPr>
        <w:t xml:space="preserve">INSS disciplinará o exercício de atividades remotamente durante o período de restrição, </w:t>
      </w:r>
      <w:r w:rsidR="00246885" w:rsidRPr="00163133">
        <w:rPr>
          <w:b/>
          <w:bCs/>
          <w:sz w:val="24"/>
          <w:szCs w:val="24"/>
        </w:rPr>
        <w:t>garantindo-se a máxima eficiência no atendimento aos serviços</w:t>
      </w:r>
      <w:r w:rsidR="00246885" w:rsidRPr="00163133">
        <w:rPr>
          <w:sz w:val="24"/>
          <w:szCs w:val="24"/>
        </w:rPr>
        <w:t xml:space="preserve"> oferecidos aos cidadãos.</w:t>
      </w:r>
    </w:p>
    <w:p w14:paraId="07887FEF" w14:textId="77777777" w:rsidR="00180232" w:rsidRPr="00163133" w:rsidRDefault="00932062" w:rsidP="00005FF5">
      <w:pPr>
        <w:spacing w:line="360" w:lineRule="auto"/>
        <w:ind w:right="-1" w:firstLine="709"/>
        <w:jc w:val="both"/>
        <w:rPr>
          <w:sz w:val="24"/>
          <w:szCs w:val="24"/>
        </w:rPr>
      </w:pPr>
      <w:r w:rsidRPr="00163133">
        <w:rPr>
          <w:sz w:val="24"/>
          <w:szCs w:val="24"/>
        </w:rPr>
        <w:t xml:space="preserve">No entanto, apesar </w:t>
      </w:r>
      <w:r w:rsidR="00885550" w:rsidRPr="00163133">
        <w:rPr>
          <w:sz w:val="24"/>
          <w:szCs w:val="24"/>
        </w:rPr>
        <w:t>d</w:t>
      </w:r>
      <w:r w:rsidRPr="00163133">
        <w:rPr>
          <w:sz w:val="24"/>
          <w:szCs w:val="24"/>
        </w:rPr>
        <w:t xml:space="preserve">as medidas adotadas </w:t>
      </w:r>
      <w:r w:rsidR="00511551" w:rsidRPr="00163133">
        <w:rPr>
          <w:sz w:val="24"/>
          <w:szCs w:val="24"/>
        </w:rPr>
        <w:t>serem bem intencionadas e em alguns casos benéficas</w:t>
      </w:r>
      <w:r w:rsidRPr="00163133">
        <w:rPr>
          <w:sz w:val="24"/>
          <w:szCs w:val="24"/>
        </w:rPr>
        <w:t xml:space="preserve">, o que se observa na prática é uma realidade </w:t>
      </w:r>
      <w:r w:rsidR="00511551" w:rsidRPr="00163133">
        <w:rPr>
          <w:sz w:val="24"/>
          <w:szCs w:val="24"/>
        </w:rPr>
        <w:t xml:space="preserve">um pouco </w:t>
      </w:r>
      <w:r w:rsidRPr="00163133">
        <w:rPr>
          <w:sz w:val="24"/>
          <w:szCs w:val="24"/>
        </w:rPr>
        <w:t>diferente</w:t>
      </w:r>
      <w:r w:rsidR="00681924" w:rsidRPr="00163133">
        <w:rPr>
          <w:sz w:val="24"/>
          <w:szCs w:val="24"/>
        </w:rPr>
        <w:t xml:space="preserve"> da teoria</w:t>
      </w:r>
      <w:r w:rsidRPr="00163133">
        <w:rPr>
          <w:sz w:val="24"/>
          <w:szCs w:val="24"/>
        </w:rPr>
        <w:t xml:space="preserve">. </w:t>
      </w:r>
      <w:r w:rsidR="00885550" w:rsidRPr="00163133">
        <w:rPr>
          <w:sz w:val="24"/>
          <w:szCs w:val="24"/>
        </w:rPr>
        <w:t>Como</w:t>
      </w:r>
      <w:r w:rsidR="00E9705C" w:rsidRPr="00163133">
        <w:rPr>
          <w:sz w:val="24"/>
          <w:szCs w:val="24"/>
        </w:rPr>
        <w:t xml:space="preserve"> é de conhecimento geral</w:t>
      </w:r>
      <w:r w:rsidR="00681924" w:rsidRPr="00163133">
        <w:rPr>
          <w:sz w:val="24"/>
          <w:szCs w:val="24"/>
        </w:rPr>
        <w:t>,</w:t>
      </w:r>
      <w:r w:rsidR="00E9705C" w:rsidRPr="00163133">
        <w:rPr>
          <w:sz w:val="24"/>
          <w:szCs w:val="24"/>
        </w:rPr>
        <w:t xml:space="preserve"> </w:t>
      </w:r>
      <w:r w:rsidR="00885550" w:rsidRPr="00163133">
        <w:rPr>
          <w:sz w:val="24"/>
          <w:szCs w:val="24"/>
        </w:rPr>
        <w:t xml:space="preserve">o INSS </w:t>
      </w:r>
      <w:r w:rsidR="00E9705C" w:rsidRPr="00163133">
        <w:rPr>
          <w:sz w:val="24"/>
          <w:szCs w:val="24"/>
        </w:rPr>
        <w:t xml:space="preserve">tem a </w:t>
      </w:r>
      <w:r w:rsidR="00681924" w:rsidRPr="00163133">
        <w:rPr>
          <w:sz w:val="24"/>
          <w:szCs w:val="24"/>
        </w:rPr>
        <w:t>popularidade</w:t>
      </w:r>
      <w:r w:rsidR="00E9705C" w:rsidRPr="00163133">
        <w:rPr>
          <w:sz w:val="24"/>
          <w:szCs w:val="24"/>
        </w:rPr>
        <w:t xml:space="preserve"> de burocratizar</w:t>
      </w:r>
      <w:r w:rsidR="00681924" w:rsidRPr="00163133">
        <w:rPr>
          <w:sz w:val="24"/>
          <w:szCs w:val="24"/>
        </w:rPr>
        <w:t>,</w:t>
      </w:r>
      <w:r w:rsidR="00885550" w:rsidRPr="00163133">
        <w:rPr>
          <w:sz w:val="24"/>
          <w:szCs w:val="24"/>
        </w:rPr>
        <w:t xml:space="preserve"> em </w:t>
      </w:r>
      <w:r w:rsidR="00681924" w:rsidRPr="00163133">
        <w:rPr>
          <w:sz w:val="24"/>
          <w:szCs w:val="24"/>
        </w:rPr>
        <w:t>diversos</w:t>
      </w:r>
      <w:r w:rsidR="00885550" w:rsidRPr="00163133">
        <w:rPr>
          <w:sz w:val="24"/>
          <w:szCs w:val="24"/>
        </w:rPr>
        <w:t xml:space="preserve">  casos</w:t>
      </w:r>
      <w:r w:rsidR="00681924" w:rsidRPr="00163133">
        <w:rPr>
          <w:sz w:val="24"/>
          <w:szCs w:val="24"/>
        </w:rPr>
        <w:t>,</w:t>
      </w:r>
      <w:r w:rsidR="00885550" w:rsidRPr="00163133">
        <w:rPr>
          <w:sz w:val="24"/>
          <w:szCs w:val="24"/>
        </w:rPr>
        <w:t xml:space="preserve"> </w:t>
      </w:r>
      <w:r w:rsidR="00E9705C" w:rsidRPr="00163133">
        <w:rPr>
          <w:sz w:val="24"/>
          <w:szCs w:val="24"/>
        </w:rPr>
        <w:t>a</w:t>
      </w:r>
      <w:r w:rsidR="00681924" w:rsidRPr="00163133">
        <w:rPr>
          <w:sz w:val="24"/>
          <w:szCs w:val="24"/>
        </w:rPr>
        <w:t>s</w:t>
      </w:r>
      <w:r w:rsidR="00E9705C" w:rsidRPr="00163133">
        <w:rPr>
          <w:sz w:val="24"/>
          <w:szCs w:val="24"/>
        </w:rPr>
        <w:t xml:space="preserve"> análise</w:t>
      </w:r>
      <w:r w:rsidR="00681924" w:rsidRPr="00163133">
        <w:rPr>
          <w:sz w:val="24"/>
          <w:szCs w:val="24"/>
        </w:rPr>
        <w:t>s</w:t>
      </w:r>
      <w:r w:rsidR="00E9705C" w:rsidRPr="00163133">
        <w:rPr>
          <w:sz w:val="24"/>
          <w:szCs w:val="24"/>
        </w:rPr>
        <w:t xml:space="preserve"> do</w:t>
      </w:r>
      <w:r w:rsidR="00681924" w:rsidRPr="00163133">
        <w:rPr>
          <w:sz w:val="24"/>
          <w:szCs w:val="24"/>
        </w:rPr>
        <w:t>s</w:t>
      </w:r>
      <w:r w:rsidR="00E9705C" w:rsidRPr="00163133">
        <w:rPr>
          <w:sz w:val="24"/>
          <w:szCs w:val="24"/>
        </w:rPr>
        <w:t xml:space="preserve"> benefício</w:t>
      </w:r>
      <w:r w:rsidR="00681924" w:rsidRPr="00163133">
        <w:rPr>
          <w:sz w:val="24"/>
          <w:szCs w:val="24"/>
        </w:rPr>
        <w:t>s</w:t>
      </w:r>
      <w:r w:rsidR="00E9705C" w:rsidRPr="00163133">
        <w:rPr>
          <w:sz w:val="24"/>
          <w:szCs w:val="24"/>
        </w:rPr>
        <w:t xml:space="preserve">, </w:t>
      </w:r>
      <w:r w:rsidR="003B4103" w:rsidRPr="00163133">
        <w:rPr>
          <w:sz w:val="24"/>
          <w:szCs w:val="24"/>
        </w:rPr>
        <w:t>de modo consequente</w:t>
      </w:r>
      <w:r w:rsidR="00E9705C" w:rsidRPr="00163133">
        <w:rPr>
          <w:sz w:val="24"/>
          <w:szCs w:val="24"/>
        </w:rPr>
        <w:t xml:space="preserve">, </w:t>
      </w:r>
      <w:r w:rsidR="00681924" w:rsidRPr="00163133">
        <w:rPr>
          <w:sz w:val="24"/>
          <w:szCs w:val="24"/>
        </w:rPr>
        <w:t xml:space="preserve">dificulta </w:t>
      </w:r>
      <w:r w:rsidR="00885550" w:rsidRPr="00163133">
        <w:rPr>
          <w:sz w:val="24"/>
          <w:szCs w:val="24"/>
        </w:rPr>
        <w:t>a vida do indivíduo que busca o amparo</w:t>
      </w:r>
      <w:r w:rsidR="00E9705C" w:rsidRPr="00163133">
        <w:rPr>
          <w:sz w:val="24"/>
          <w:szCs w:val="24"/>
        </w:rPr>
        <w:t xml:space="preserve"> social em um momento de necessidade</w:t>
      </w:r>
      <w:r w:rsidR="00681924" w:rsidRPr="00163133">
        <w:rPr>
          <w:sz w:val="24"/>
          <w:szCs w:val="24"/>
        </w:rPr>
        <w:t xml:space="preserve">. </w:t>
      </w:r>
    </w:p>
    <w:p w14:paraId="3E4B001F" w14:textId="6CCE3348" w:rsidR="00180232" w:rsidRPr="00163133" w:rsidRDefault="00681924" w:rsidP="00005FF5">
      <w:pPr>
        <w:spacing w:line="360" w:lineRule="auto"/>
        <w:ind w:right="-1" w:firstLine="709"/>
        <w:jc w:val="both"/>
        <w:rPr>
          <w:sz w:val="24"/>
          <w:szCs w:val="24"/>
        </w:rPr>
      </w:pPr>
      <w:r w:rsidRPr="00163133">
        <w:rPr>
          <w:sz w:val="24"/>
          <w:szCs w:val="24"/>
        </w:rPr>
        <w:t>Posto isto, é relevante destacar que com a pandemia da Covid-19</w:t>
      </w:r>
      <w:r w:rsidR="00012D38">
        <w:rPr>
          <w:sz w:val="24"/>
          <w:szCs w:val="24"/>
        </w:rPr>
        <w:t xml:space="preserve"> e as resoluções adotadas por causa dela</w:t>
      </w:r>
      <w:r w:rsidR="003105F0">
        <w:rPr>
          <w:sz w:val="24"/>
          <w:szCs w:val="24"/>
        </w:rPr>
        <w:t xml:space="preserve">, </w:t>
      </w:r>
      <w:r w:rsidRPr="00163133">
        <w:rPr>
          <w:sz w:val="24"/>
          <w:szCs w:val="24"/>
        </w:rPr>
        <w:t xml:space="preserve">a situação </w:t>
      </w:r>
      <w:r w:rsidR="00E50743" w:rsidRPr="00163133">
        <w:rPr>
          <w:sz w:val="24"/>
          <w:szCs w:val="24"/>
        </w:rPr>
        <w:t>piorou, os atendimentos ficaram mais demorados e as filas de espera p</w:t>
      </w:r>
      <w:r w:rsidR="0006279E">
        <w:rPr>
          <w:sz w:val="24"/>
          <w:szCs w:val="24"/>
        </w:rPr>
        <w:t>ara a conclusão do pedido</w:t>
      </w:r>
      <w:r w:rsidR="00E50743" w:rsidRPr="00163133">
        <w:rPr>
          <w:sz w:val="24"/>
          <w:szCs w:val="24"/>
        </w:rPr>
        <w:t xml:space="preserve"> aumentara</w:t>
      </w:r>
      <w:r w:rsidR="00D97226" w:rsidRPr="00163133">
        <w:rPr>
          <w:sz w:val="24"/>
          <w:szCs w:val="24"/>
        </w:rPr>
        <w:t>m</w:t>
      </w:r>
      <w:r w:rsidR="00E50743" w:rsidRPr="00163133">
        <w:rPr>
          <w:sz w:val="24"/>
          <w:szCs w:val="24"/>
        </w:rPr>
        <w:t>. De acordo com o site Reconta aí</w:t>
      </w:r>
      <w:r w:rsidR="00094B13" w:rsidRPr="00163133">
        <w:rPr>
          <w:sz w:val="24"/>
          <w:szCs w:val="24"/>
        </w:rPr>
        <w:t xml:space="preserve"> (2022)</w:t>
      </w:r>
      <w:r w:rsidR="00E50743" w:rsidRPr="00163133">
        <w:rPr>
          <w:sz w:val="24"/>
          <w:szCs w:val="24"/>
        </w:rPr>
        <w:t>, foi preciso um acordo entre o Governo Federal e o Ministério Público para definir novos prazos de respostas às solicitações.</w:t>
      </w:r>
      <w:r w:rsidR="00506803" w:rsidRPr="00163133">
        <w:rPr>
          <w:sz w:val="24"/>
          <w:szCs w:val="24"/>
        </w:rPr>
        <w:t xml:space="preserve"> Em consideração a isto</w:t>
      </w:r>
      <w:r w:rsidR="00E50743" w:rsidRPr="00163133">
        <w:rPr>
          <w:sz w:val="24"/>
          <w:szCs w:val="24"/>
        </w:rPr>
        <w:t xml:space="preserve">, os pedidos de aposentadoria por invalidez </w:t>
      </w:r>
      <w:r w:rsidR="003678D5" w:rsidRPr="00163133">
        <w:rPr>
          <w:sz w:val="24"/>
          <w:szCs w:val="24"/>
        </w:rPr>
        <w:t>ficaram com</w:t>
      </w:r>
      <w:r w:rsidR="00E50743" w:rsidRPr="00163133">
        <w:rPr>
          <w:sz w:val="24"/>
          <w:szCs w:val="24"/>
        </w:rPr>
        <w:t xml:space="preserve"> o prazo de 45 dias para resposta, enquanto os demais benefícios tiveram o prazo estendido para 90 dias.</w:t>
      </w:r>
    </w:p>
    <w:p w14:paraId="1FC81724" w14:textId="77777777" w:rsidR="00180232" w:rsidRPr="00163133" w:rsidRDefault="00864C88" w:rsidP="00005FF5">
      <w:pPr>
        <w:spacing w:line="360" w:lineRule="auto"/>
        <w:ind w:right="-1" w:firstLine="709"/>
        <w:jc w:val="both"/>
        <w:rPr>
          <w:sz w:val="24"/>
          <w:szCs w:val="24"/>
        </w:rPr>
      </w:pPr>
      <w:r w:rsidRPr="00163133">
        <w:rPr>
          <w:sz w:val="24"/>
          <w:szCs w:val="24"/>
        </w:rPr>
        <w:t xml:space="preserve">Para complementar, friso que o Tribunal de Contas da União declarou em seu quarto </w:t>
      </w:r>
      <w:r w:rsidRPr="00163133">
        <w:rPr>
          <w:sz w:val="24"/>
          <w:szCs w:val="24"/>
        </w:rPr>
        <w:lastRenderedPageBreak/>
        <w:t>relatório de acompanhamento acerca dos efeitos da crise do Coronavírus no âmbito da Previdência Social</w:t>
      </w:r>
      <w:r w:rsidR="0059762A" w:rsidRPr="00163133">
        <w:rPr>
          <w:sz w:val="24"/>
          <w:szCs w:val="24"/>
        </w:rPr>
        <w:t xml:space="preserve"> (2020)</w:t>
      </w:r>
      <w:r w:rsidRPr="00163133">
        <w:rPr>
          <w:sz w:val="24"/>
          <w:szCs w:val="24"/>
        </w:rPr>
        <w:t xml:space="preserve">, que o aumento do tempo para conclusão da análise dos requerimentos de benefício piorou em praticamente todos os grupos analisados após o INSS ter adotado medidas de enfrentamento à pandemia. </w:t>
      </w:r>
    </w:p>
    <w:p w14:paraId="2D6818A1" w14:textId="25458B8C" w:rsidR="00180232" w:rsidRPr="00163133" w:rsidRDefault="00F66E21" w:rsidP="00005FF5">
      <w:pPr>
        <w:spacing w:line="360" w:lineRule="auto"/>
        <w:ind w:right="-1" w:firstLine="709"/>
        <w:jc w:val="both"/>
        <w:rPr>
          <w:sz w:val="24"/>
          <w:szCs w:val="24"/>
        </w:rPr>
      </w:pPr>
      <w:r w:rsidRPr="00163133">
        <w:rPr>
          <w:sz w:val="24"/>
          <w:szCs w:val="24"/>
        </w:rPr>
        <w:t xml:space="preserve">Além disso, </w:t>
      </w:r>
      <w:r w:rsidR="003678D5" w:rsidRPr="00163133">
        <w:rPr>
          <w:sz w:val="24"/>
          <w:szCs w:val="24"/>
        </w:rPr>
        <w:t xml:space="preserve">é relevante frisar que o atendimento </w:t>
      </w:r>
      <w:r w:rsidR="00C3498A" w:rsidRPr="00163133">
        <w:rPr>
          <w:sz w:val="24"/>
          <w:szCs w:val="24"/>
        </w:rPr>
        <w:t>remoto</w:t>
      </w:r>
      <w:r w:rsidR="003678D5" w:rsidRPr="00163133">
        <w:rPr>
          <w:sz w:val="24"/>
          <w:szCs w:val="24"/>
        </w:rPr>
        <w:t xml:space="preserve"> </w:t>
      </w:r>
      <w:r w:rsidR="00AB74FD" w:rsidRPr="00163133">
        <w:rPr>
          <w:sz w:val="24"/>
          <w:szCs w:val="24"/>
        </w:rPr>
        <w:t xml:space="preserve">tornou-se um grande </w:t>
      </w:r>
      <w:r w:rsidR="00FD502D" w:rsidRPr="00163133">
        <w:rPr>
          <w:sz w:val="24"/>
          <w:szCs w:val="24"/>
        </w:rPr>
        <w:t>impasse</w:t>
      </w:r>
      <w:r w:rsidR="00AB74FD" w:rsidRPr="00163133">
        <w:rPr>
          <w:sz w:val="24"/>
          <w:szCs w:val="24"/>
        </w:rPr>
        <w:t xml:space="preserve"> para alguns dos indivíduos</w:t>
      </w:r>
      <w:r w:rsidR="003678D5" w:rsidRPr="00163133">
        <w:rPr>
          <w:sz w:val="24"/>
          <w:szCs w:val="24"/>
        </w:rPr>
        <w:t xml:space="preserve">, </w:t>
      </w:r>
      <w:r w:rsidR="00F61BE4" w:rsidRPr="00163133">
        <w:rPr>
          <w:sz w:val="24"/>
          <w:szCs w:val="24"/>
        </w:rPr>
        <w:t xml:space="preserve">visto que, </w:t>
      </w:r>
      <w:r w:rsidR="003678D5" w:rsidRPr="00163133">
        <w:rPr>
          <w:sz w:val="24"/>
          <w:szCs w:val="24"/>
        </w:rPr>
        <w:t>muitos sequer t</w:t>
      </w:r>
      <w:r w:rsidR="00D41D1A">
        <w:rPr>
          <w:sz w:val="24"/>
          <w:szCs w:val="24"/>
        </w:rPr>
        <w:t>ê</w:t>
      </w:r>
      <w:r w:rsidR="003678D5" w:rsidRPr="00163133">
        <w:rPr>
          <w:sz w:val="24"/>
          <w:szCs w:val="24"/>
        </w:rPr>
        <w:t xml:space="preserve">m acesso a internet ou habilidades com a tecnologia, </w:t>
      </w:r>
      <w:r w:rsidR="00F61BE4" w:rsidRPr="00163133">
        <w:rPr>
          <w:sz w:val="24"/>
          <w:szCs w:val="24"/>
        </w:rPr>
        <w:t>uma vez que,</w:t>
      </w:r>
      <w:r w:rsidR="00FD502D" w:rsidRPr="00163133">
        <w:rPr>
          <w:sz w:val="24"/>
          <w:szCs w:val="24"/>
        </w:rPr>
        <w:t xml:space="preserve"> uma grande parcela dos segurados ou beneficiários </w:t>
      </w:r>
      <w:r w:rsidR="003678D5" w:rsidRPr="00163133">
        <w:rPr>
          <w:sz w:val="24"/>
          <w:szCs w:val="24"/>
        </w:rPr>
        <w:t>são pessoas simples ou idosas</w:t>
      </w:r>
      <w:r w:rsidR="00F61BE4" w:rsidRPr="00163133">
        <w:rPr>
          <w:sz w:val="24"/>
          <w:szCs w:val="24"/>
        </w:rPr>
        <w:t>. Além de que,</w:t>
      </w:r>
      <w:r w:rsidR="00FD502D" w:rsidRPr="00163133">
        <w:rPr>
          <w:sz w:val="24"/>
          <w:szCs w:val="24"/>
        </w:rPr>
        <w:t xml:space="preserve"> </w:t>
      </w:r>
      <w:r w:rsidR="003678D5" w:rsidRPr="00163133">
        <w:rPr>
          <w:sz w:val="24"/>
          <w:szCs w:val="24"/>
        </w:rPr>
        <w:t>outras vezes</w:t>
      </w:r>
      <w:r w:rsidR="00C3498A" w:rsidRPr="00163133">
        <w:rPr>
          <w:sz w:val="24"/>
          <w:szCs w:val="24"/>
        </w:rPr>
        <w:t>,</w:t>
      </w:r>
      <w:r w:rsidR="003678D5" w:rsidRPr="00163133">
        <w:rPr>
          <w:sz w:val="24"/>
          <w:szCs w:val="24"/>
        </w:rPr>
        <w:t xml:space="preserve"> o </w:t>
      </w:r>
      <w:r w:rsidR="00FD502D" w:rsidRPr="00163133">
        <w:rPr>
          <w:sz w:val="24"/>
          <w:szCs w:val="24"/>
        </w:rPr>
        <w:t xml:space="preserve">próprio </w:t>
      </w:r>
      <w:r w:rsidR="003678D5" w:rsidRPr="00163133">
        <w:rPr>
          <w:sz w:val="24"/>
          <w:szCs w:val="24"/>
        </w:rPr>
        <w:t xml:space="preserve">aplicativo </w:t>
      </w:r>
      <w:r w:rsidR="00C3498A" w:rsidRPr="00163133">
        <w:rPr>
          <w:sz w:val="24"/>
          <w:szCs w:val="24"/>
        </w:rPr>
        <w:t>apresenta</w:t>
      </w:r>
      <w:r w:rsidR="003678D5" w:rsidRPr="00163133">
        <w:rPr>
          <w:sz w:val="24"/>
          <w:szCs w:val="24"/>
        </w:rPr>
        <w:t xml:space="preserve"> problemas técnicos. </w:t>
      </w:r>
      <w:r w:rsidR="00C3498A" w:rsidRPr="00163133">
        <w:rPr>
          <w:sz w:val="24"/>
          <w:szCs w:val="24"/>
        </w:rPr>
        <w:t>Dessa maneira</w:t>
      </w:r>
      <w:r w:rsidR="003678D5" w:rsidRPr="00163133">
        <w:rPr>
          <w:sz w:val="24"/>
          <w:szCs w:val="24"/>
        </w:rPr>
        <w:t>,</w:t>
      </w:r>
      <w:r w:rsidR="00C3498A" w:rsidRPr="00163133">
        <w:rPr>
          <w:sz w:val="24"/>
          <w:szCs w:val="24"/>
        </w:rPr>
        <w:t xml:space="preserve"> </w:t>
      </w:r>
      <w:r w:rsidR="002A7A9F">
        <w:rPr>
          <w:sz w:val="24"/>
          <w:szCs w:val="24"/>
        </w:rPr>
        <w:t xml:space="preserve">percebe-se que </w:t>
      </w:r>
      <w:r w:rsidR="003678D5" w:rsidRPr="00163133">
        <w:rPr>
          <w:sz w:val="24"/>
          <w:szCs w:val="24"/>
        </w:rPr>
        <w:t xml:space="preserve">a tecnologia </w:t>
      </w:r>
      <w:r w:rsidR="00A247A8">
        <w:rPr>
          <w:sz w:val="24"/>
          <w:szCs w:val="24"/>
        </w:rPr>
        <w:t>foi adotada</w:t>
      </w:r>
      <w:r w:rsidR="003678D5" w:rsidRPr="00163133">
        <w:rPr>
          <w:sz w:val="24"/>
          <w:szCs w:val="24"/>
        </w:rPr>
        <w:t xml:space="preserve"> para auxiliar, </w:t>
      </w:r>
      <w:r w:rsidR="00FD502D" w:rsidRPr="00163133">
        <w:rPr>
          <w:sz w:val="24"/>
          <w:szCs w:val="24"/>
        </w:rPr>
        <w:t>porém,</w:t>
      </w:r>
      <w:r w:rsidR="003678D5" w:rsidRPr="00163133">
        <w:rPr>
          <w:sz w:val="24"/>
          <w:szCs w:val="24"/>
        </w:rPr>
        <w:t xml:space="preserve"> </w:t>
      </w:r>
      <w:r w:rsidR="002B0F37">
        <w:rPr>
          <w:sz w:val="24"/>
          <w:szCs w:val="24"/>
        </w:rPr>
        <w:t>por vezes</w:t>
      </w:r>
      <w:r w:rsidR="003678D5" w:rsidRPr="00163133">
        <w:rPr>
          <w:sz w:val="24"/>
          <w:szCs w:val="24"/>
        </w:rPr>
        <w:t xml:space="preserve"> acab</w:t>
      </w:r>
      <w:r w:rsidR="00A247A8">
        <w:rPr>
          <w:sz w:val="24"/>
          <w:szCs w:val="24"/>
        </w:rPr>
        <w:t>ou</w:t>
      </w:r>
      <w:r w:rsidR="003678D5" w:rsidRPr="00163133">
        <w:rPr>
          <w:sz w:val="24"/>
          <w:szCs w:val="24"/>
        </w:rPr>
        <w:t xml:space="preserve"> sendo uma </w:t>
      </w:r>
      <w:r w:rsidR="00F61BE4" w:rsidRPr="00163133">
        <w:rPr>
          <w:sz w:val="24"/>
          <w:szCs w:val="24"/>
        </w:rPr>
        <w:t>pedra no sapato do</w:t>
      </w:r>
      <w:r w:rsidR="003678D5" w:rsidRPr="00163133">
        <w:rPr>
          <w:sz w:val="24"/>
          <w:szCs w:val="24"/>
        </w:rPr>
        <w:t xml:space="preserve"> cidadão comum.</w:t>
      </w:r>
    </w:p>
    <w:p w14:paraId="0A6171ED" w14:textId="62CC7061" w:rsidR="00180232" w:rsidRPr="00163133" w:rsidRDefault="00787EBB" w:rsidP="00005FF5">
      <w:pPr>
        <w:spacing w:line="360" w:lineRule="auto"/>
        <w:ind w:right="-1" w:firstLine="709"/>
        <w:jc w:val="both"/>
        <w:rPr>
          <w:sz w:val="24"/>
          <w:szCs w:val="24"/>
        </w:rPr>
      </w:pPr>
      <w:r>
        <w:rPr>
          <w:sz w:val="24"/>
          <w:szCs w:val="24"/>
        </w:rPr>
        <w:t>Além do mais</w:t>
      </w:r>
      <w:r w:rsidR="00A95DCF" w:rsidRPr="00163133">
        <w:rPr>
          <w:sz w:val="24"/>
          <w:szCs w:val="24"/>
        </w:rPr>
        <w:t xml:space="preserve">, conforme </w:t>
      </w:r>
      <w:r w:rsidR="009476C6" w:rsidRPr="00163133">
        <w:rPr>
          <w:sz w:val="24"/>
          <w:szCs w:val="24"/>
        </w:rPr>
        <w:t>anunciado pelo INSS</w:t>
      </w:r>
      <w:r w:rsidR="00A95DCF" w:rsidRPr="00163133">
        <w:rPr>
          <w:sz w:val="24"/>
          <w:szCs w:val="24"/>
        </w:rPr>
        <w:t xml:space="preserve">, </w:t>
      </w:r>
      <w:r w:rsidR="00BC0E56">
        <w:rPr>
          <w:sz w:val="24"/>
          <w:szCs w:val="24"/>
        </w:rPr>
        <w:t>o acompanhamento do processo pode ser realizado</w:t>
      </w:r>
      <w:r w:rsidR="005B7669">
        <w:rPr>
          <w:sz w:val="24"/>
          <w:szCs w:val="24"/>
        </w:rPr>
        <w:t xml:space="preserve"> através do</w:t>
      </w:r>
      <w:r w:rsidR="00A95DCF" w:rsidRPr="00163133">
        <w:rPr>
          <w:sz w:val="24"/>
          <w:szCs w:val="24"/>
        </w:rPr>
        <w:t xml:space="preserve"> </w:t>
      </w:r>
      <w:r w:rsidR="00E40091" w:rsidRPr="00163133">
        <w:rPr>
          <w:sz w:val="24"/>
          <w:szCs w:val="24"/>
        </w:rPr>
        <w:t xml:space="preserve">sistema do </w:t>
      </w:r>
      <w:r w:rsidR="00A95DCF" w:rsidRPr="00163133">
        <w:rPr>
          <w:sz w:val="24"/>
          <w:szCs w:val="24"/>
        </w:rPr>
        <w:t xml:space="preserve">Meu INSS ou </w:t>
      </w:r>
      <w:r w:rsidR="00864C88" w:rsidRPr="00163133">
        <w:rPr>
          <w:sz w:val="24"/>
          <w:szCs w:val="24"/>
        </w:rPr>
        <w:t>por</w:t>
      </w:r>
      <w:r w:rsidR="00A95DCF" w:rsidRPr="00163133">
        <w:rPr>
          <w:sz w:val="24"/>
          <w:szCs w:val="24"/>
        </w:rPr>
        <w:t xml:space="preserve"> atendimento telefônico, mas a realidade </w:t>
      </w:r>
      <w:r w:rsidR="008509D6">
        <w:rPr>
          <w:sz w:val="24"/>
          <w:szCs w:val="24"/>
        </w:rPr>
        <w:t>é diferente</w:t>
      </w:r>
      <w:r w:rsidR="009F5589">
        <w:rPr>
          <w:sz w:val="24"/>
          <w:szCs w:val="24"/>
        </w:rPr>
        <w:t>. Visto que</w:t>
      </w:r>
      <w:r w:rsidR="008509D6">
        <w:rPr>
          <w:sz w:val="24"/>
          <w:szCs w:val="24"/>
        </w:rPr>
        <w:t>, por vezes</w:t>
      </w:r>
      <w:r w:rsidR="004826F2" w:rsidRPr="00163133">
        <w:rPr>
          <w:sz w:val="24"/>
          <w:szCs w:val="24"/>
        </w:rPr>
        <w:t xml:space="preserve"> o ind</w:t>
      </w:r>
      <w:r w:rsidR="00D41D1A">
        <w:rPr>
          <w:sz w:val="24"/>
          <w:szCs w:val="24"/>
        </w:rPr>
        <w:t>i</w:t>
      </w:r>
      <w:r w:rsidR="004826F2" w:rsidRPr="00163133">
        <w:rPr>
          <w:sz w:val="24"/>
          <w:szCs w:val="24"/>
        </w:rPr>
        <w:t>v</w:t>
      </w:r>
      <w:r w:rsidR="00D41D1A">
        <w:rPr>
          <w:sz w:val="24"/>
          <w:szCs w:val="24"/>
        </w:rPr>
        <w:t>í</w:t>
      </w:r>
      <w:r w:rsidR="004826F2" w:rsidRPr="00163133">
        <w:rPr>
          <w:sz w:val="24"/>
          <w:szCs w:val="24"/>
        </w:rPr>
        <w:t xml:space="preserve">duo não consegue contato ou não consegue explicar </w:t>
      </w:r>
      <w:r w:rsidR="00864C88" w:rsidRPr="00163133">
        <w:rPr>
          <w:sz w:val="24"/>
          <w:szCs w:val="24"/>
        </w:rPr>
        <w:t>de forma clara a sua dúvida, além de muitas vezes</w:t>
      </w:r>
      <w:r w:rsidR="00883299">
        <w:rPr>
          <w:sz w:val="24"/>
          <w:szCs w:val="24"/>
        </w:rPr>
        <w:t>,</w:t>
      </w:r>
      <w:r w:rsidR="00864C88" w:rsidRPr="00163133">
        <w:rPr>
          <w:sz w:val="24"/>
          <w:szCs w:val="24"/>
        </w:rPr>
        <w:t xml:space="preserve"> não conseguir entender completamente as informações </w:t>
      </w:r>
      <w:r w:rsidR="008509D6">
        <w:rPr>
          <w:sz w:val="24"/>
          <w:szCs w:val="24"/>
        </w:rPr>
        <w:t>passadas</w:t>
      </w:r>
      <w:r w:rsidR="004826F2" w:rsidRPr="00163133">
        <w:rPr>
          <w:sz w:val="24"/>
          <w:szCs w:val="24"/>
        </w:rPr>
        <w:t>,</w:t>
      </w:r>
      <w:r w:rsidR="00864C88" w:rsidRPr="00163133">
        <w:rPr>
          <w:sz w:val="24"/>
          <w:szCs w:val="24"/>
        </w:rPr>
        <w:t xml:space="preserve"> </w:t>
      </w:r>
      <w:r w:rsidR="00883299">
        <w:rPr>
          <w:sz w:val="24"/>
          <w:szCs w:val="24"/>
        </w:rPr>
        <w:t xml:space="preserve">ocasionando, </w:t>
      </w:r>
      <w:r w:rsidR="00FD53DC">
        <w:rPr>
          <w:sz w:val="24"/>
          <w:szCs w:val="24"/>
        </w:rPr>
        <w:t>impasse</w:t>
      </w:r>
      <w:r w:rsidR="00864C88" w:rsidRPr="00163133">
        <w:rPr>
          <w:sz w:val="24"/>
          <w:szCs w:val="24"/>
        </w:rPr>
        <w:t xml:space="preserve"> tanto na abertura de </w:t>
      </w:r>
      <w:r w:rsidR="004E2AD4" w:rsidRPr="00163133">
        <w:rPr>
          <w:sz w:val="24"/>
          <w:szCs w:val="24"/>
        </w:rPr>
        <w:t xml:space="preserve">novos </w:t>
      </w:r>
      <w:r w:rsidR="00864C88" w:rsidRPr="00163133">
        <w:rPr>
          <w:sz w:val="24"/>
          <w:szCs w:val="24"/>
        </w:rPr>
        <w:t>requerimento</w:t>
      </w:r>
      <w:r w:rsidR="00565E0B" w:rsidRPr="00163133">
        <w:rPr>
          <w:sz w:val="24"/>
          <w:szCs w:val="24"/>
        </w:rPr>
        <w:t>s</w:t>
      </w:r>
      <w:r w:rsidR="00864C88" w:rsidRPr="00163133">
        <w:rPr>
          <w:sz w:val="24"/>
          <w:szCs w:val="24"/>
        </w:rPr>
        <w:t xml:space="preserve"> como </w:t>
      </w:r>
      <w:r w:rsidR="00883299">
        <w:rPr>
          <w:sz w:val="24"/>
          <w:szCs w:val="24"/>
        </w:rPr>
        <w:t>no próprio acompanhamento</w:t>
      </w:r>
      <w:r w:rsidR="00864C88" w:rsidRPr="00163133">
        <w:rPr>
          <w:sz w:val="24"/>
          <w:szCs w:val="24"/>
        </w:rPr>
        <w:t xml:space="preserve">, ficando o indivíduo </w:t>
      </w:r>
      <w:r w:rsidR="00D0156C" w:rsidRPr="00163133">
        <w:rPr>
          <w:sz w:val="24"/>
          <w:szCs w:val="24"/>
        </w:rPr>
        <w:t>perdido</w:t>
      </w:r>
      <w:r w:rsidR="00565E0B" w:rsidRPr="00163133">
        <w:rPr>
          <w:sz w:val="24"/>
          <w:szCs w:val="24"/>
        </w:rPr>
        <w:t xml:space="preserve">, </w:t>
      </w:r>
      <w:r w:rsidR="00D0156C" w:rsidRPr="00163133">
        <w:rPr>
          <w:sz w:val="24"/>
          <w:szCs w:val="24"/>
        </w:rPr>
        <w:t xml:space="preserve">sem informação </w:t>
      </w:r>
      <w:r w:rsidR="009210B6" w:rsidRPr="00163133">
        <w:rPr>
          <w:sz w:val="24"/>
          <w:szCs w:val="24"/>
        </w:rPr>
        <w:t xml:space="preserve">de </w:t>
      </w:r>
      <w:r w:rsidR="00D5537F" w:rsidRPr="00163133">
        <w:rPr>
          <w:sz w:val="24"/>
          <w:szCs w:val="24"/>
        </w:rPr>
        <w:t xml:space="preserve">como </w:t>
      </w:r>
      <w:r w:rsidR="00883299">
        <w:rPr>
          <w:sz w:val="24"/>
          <w:szCs w:val="24"/>
        </w:rPr>
        <w:t>solicitar um benefício de</w:t>
      </w:r>
      <w:r w:rsidR="00937067" w:rsidRPr="00163133">
        <w:rPr>
          <w:sz w:val="24"/>
          <w:szCs w:val="24"/>
        </w:rPr>
        <w:t xml:space="preserve"> forma correta</w:t>
      </w:r>
      <w:r w:rsidR="00D5537F" w:rsidRPr="00163133">
        <w:rPr>
          <w:sz w:val="24"/>
          <w:szCs w:val="24"/>
        </w:rPr>
        <w:t xml:space="preserve"> </w:t>
      </w:r>
      <w:r w:rsidR="00937067" w:rsidRPr="00163133">
        <w:rPr>
          <w:sz w:val="24"/>
          <w:szCs w:val="24"/>
        </w:rPr>
        <w:t>e sem perspectiva de</w:t>
      </w:r>
      <w:r w:rsidR="00B5373E" w:rsidRPr="00163133">
        <w:rPr>
          <w:sz w:val="24"/>
          <w:szCs w:val="24"/>
        </w:rPr>
        <w:t xml:space="preserve"> quanto </w:t>
      </w:r>
      <w:r w:rsidR="00D5537F" w:rsidRPr="00163133">
        <w:rPr>
          <w:sz w:val="24"/>
          <w:szCs w:val="24"/>
        </w:rPr>
        <w:t>tempo</w:t>
      </w:r>
      <w:r w:rsidR="009210B6" w:rsidRPr="00163133">
        <w:rPr>
          <w:sz w:val="24"/>
          <w:szCs w:val="24"/>
        </w:rPr>
        <w:t xml:space="preserve"> </w:t>
      </w:r>
      <w:r w:rsidR="00937067" w:rsidRPr="00163133">
        <w:rPr>
          <w:sz w:val="24"/>
          <w:szCs w:val="24"/>
        </w:rPr>
        <w:t xml:space="preserve">levará para </w:t>
      </w:r>
      <w:r w:rsidR="00060B7B">
        <w:rPr>
          <w:sz w:val="24"/>
          <w:szCs w:val="24"/>
        </w:rPr>
        <w:t xml:space="preserve">análise e conclusão do pedido. </w:t>
      </w:r>
    </w:p>
    <w:p w14:paraId="3CE57184" w14:textId="5CFA537B" w:rsidR="00C039BB" w:rsidRPr="00163133" w:rsidRDefault="00662D9D" w:rsidP="00005FF5">
      <w:pPr>
        <w:spacing w:after="240" w:line="360" w:lineRule="auto"/>
        <w:ind w:right="-1" w:firstLine="709"/>
        <w:jc w:val="both"/>
        <w:rPr>
          <w:sz w:val="24"/>
          <w:szCs w:val="24"/>
        </w:rPr>
      </w:pPr>
      <w:r w:rsidRPr="00163133">
        <w:rPr>
          <w:sz w:val="24"/>
          <w:szCs w:val="24"/>
        </w:rPr>
        <w:t>Como consequência</w:t>
      </w:r>
      <w:r w:rsidR="00937067" w:rsidRPr="00163133">
        <w:rPr>
          <w:sz w:val="24"/>
          <w:szCs w:val="24"/>
        </w:rPr>
        <w:t xml:space="preserve"> disso</w:t>
      </w:r>
      <w:r w:rsidRPr="00163133">
        <w:rPr>
          <w:sz w:val="24"/>
          <w:szCs w:val="24"/>
        </w:rPr>
        <w:t>,</w:t>
      </w:r>
      <w:r w:rsidR="0057111D" w:rsidRPr="00163133">
        <w:rPr>
          <w:sz w:val="24"/>
          <w:szCs w:val="24"/>
        </w:rPr>
        <w:t xml:space="preserve"> o ano de </w:t>
      </w:r>
      <w:r w:rsidR="00C039BB" w:rsidRPr="00163133">
        <w:rPr>
          <w:sz w:val="24"/>
          <w:szCs w:val="24"/>
        </w:rPr>
        <w:t>2020</w:t>
      </w:r>
      <w:r w:rsidRPr="00163133">
        <w:rPr>
          <w:sz w:val="24"/>
          <w:szCs w:val="24"/>
        </w:rPr>
        <w:t xml:space="preserve"> registrou</w:t>
      </w:r>
      <w:r w:rsidR="00C039BB" w:rsidRPr="00163133">
        <w:rPr>
          <w:sz w:val="24"/>
          <w:szCs w:val="24"/>
        </w:rPr>
        <w:t xml:space="preserve"> o número de recusas </w:t>
      </w:r>
      <w:r w:rsidR="00ED74DF" w:rsidRPr="00163133">
        <w:rPr>
          <w:sz w:val="24"/>
          <w:szCs w:val="24"/>
        </w:rPr>
        <w:t>muito próximo d</w:t>
      </w:r>
      <w:r w:rsidR="00C855FD" w:rsidRPr="00163133">
        <w:rPr>
          <w:sz w:val="24"/>
          <w:szCs w:val="24"/>
        </w:rPr>
        <w:t>o número</w:t>
      </w:r>
      <w:r w:rsidR="00C039BB" w:rsidRPr="00163133">
        <w:rPr>
          <w:sz w:val="24"/>
          <w:szCs w:val="24"/>
        </w:rPr>
        <w:t xml:space="preserve"> de concessões</w:t>
      </w:r>
      <w:r w:rsidR="00AA603F" w:rsidRPr="00163133">
        <w:rPr>
          <w:sz w:val="24"/>
          <w:szCs w:val="24"/>
        </w:rPr>
        <w:t xml:space="preserve">, conforme demonstra o gráfico a seguir: </w:t>
      </w:r>
    </w:p>
    <w:p w14:paraId="4D3771E5" w14:textId="008CEC6C" w:rsidR="00C039BB" w:rsidRPr="00163133" w:rsidRDefault="00C855FD" w:rsidP="00005FF5">
      <w:pPr>
        <w:spacing w:line="360" w:lineRule="auto"/>
        <w:ind w:firstLine="2552"/>
        <w:rPr>
          <w:sz w:val="24"/>
          <w:szCs w:val="24"/>
        </w:rPr>
      </w:pPr>
      <w:r w:rsidRPr="00163133">
        <w:rPr>
          <w:b/>
          <w:bCs/>
          <w:sz w:val="20"/>
          <w:szCs w:val="20"/>
        </w:rPr>
        <w:t xml:space="preserve"> </w:t>
      </w:r>
      <w:r w:rsidR="001553F7" w:rsidRPr="00163133">
        <w:rPr>
          <w:b/>
          <w:bCs/>
          <w:sz w:val="20"/>
          <w:szCs w:val="20"/>
        </w:rPr>
        <w:t xml:space="preserve">Gráfico 2 </w:t>
      </w:r>
      <w:r w:rsidRPr="00163133">
        <w:rPr>
          <w:b/>
          <w:bCs/>
          <w:sz w:val="20"/>
          <w:szCs w:val="20"/>
        </w:rPr>
        <w:t>–</w:t>
      </w:r>
      <w:r w:rsidR="001553F7" w:rsidRPr="00163133">
        <w:rPr>
          <w:b/>
          <w:bCs/>
          <w:sz w:val="20"/>
          <w:szCs w:val="20"/>
        </w:rPr>
        <w:t xml:space="preserve"> </w:t>
      </w:r>
      <w:r w:rsidRPr="00163133">
        <w:rPr>
          <w:b/>
          <w:bCs/>
          <w:sz w:val="20"/>
          <w:szCs w:val="20"/>
        </w:rPr>
        <w:t xml:space="preserve">Concessões e indeferimentos de benefícios </w:t>
      </w:r>
    </w:p>
    <w:p w14:paraId="3702486B" w14:textId="7191781E" w:rsidR="001553F7" w:rsidRPr="00163133" w:rsidRDefault="00986674" w:rsidP="00005FF5">
      <w:pPr>
        <w:spacing w:line="360" w:lineRule="auto"/>
        <w:ind w:firstLine="851"/>
        <w:jc w:val="center"/>
        <w:rPr>
          <w:sz w:val="20"/>
          <w:szCs w:val="20"/>
        </w:rPr>
      </w:pPr>
      <w:r w:rsidRPr="00163133">
        <w:rPr>
          <w:noProof/>
        </w:rPr>
        <w:drawing>
          <wp:inline distT="0" distB="0" distL="0" distR="0" wp14:anchorId="529BE4A7" wp14:editId="00B48EE5">
            <wp:extent cx="2543861" cy="2992582"/>
            <wp:effectExtent l="0" t="0" r="8890" b="0"/>
            <wp:docPr id="7" name="Imagem 7" descr="Benefícios concedidos e negados ano a ano — Foto: Economia 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efícios concedidos e negados ano a ano — Foto: Economia G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1839" cy="3107843"/>
                    </a:xfrm>
                    <a:prstGeom prst="rect">
                      <a:avLst/>
                    </a:prstGeom>
                    <a:noFill/>
                    <a:ln>
                      <a:noFill/>
                    </a:ln>
                  </pic:spPr>
                </pic:pic>
              </a:graphicData>
            </a:graphic>
          </wp:inline>
        </w:drawing>
      </w:r>
    </w:p>
    <w:p w14:paraId="349D6AF2" w14:textId="2DDC0C94" w:rsidR="00B65DE3" w:rsidRPr="00163133" w:rsidRDefault="00986674" w:rsidP="00C60ECC">
      <w:pPr>
        <w:spacing w:after="240" w:line="360" w:lineRule="auto"/>
        <w:ind w:right="-1" w:firstLine="3119"/>
        <w:jc w:val="both"/>
        <w:rPr>
          <w:sz w:val="20"/>
          <w:szCs w:val="20"/>
        </w:rPr>
      </w:pPr>
      <w:r w:rsidRPr="00163133">
        <w:rPr>
          <w:sz w:val="20"/>
          <w:szCs w:val="20"/>
        </w:rPr>
        <w:t>Fonte: INSS (2020)</w:t>
      </w:r>
    </w:p>
    <w:p w14:paraId="1318AA23" w14:textId="07E4C473" w:rsidR="00180232" w:rsidRPr="00163133" w:rsidRDefault="00AD35F0" w:rsidP="00005FF5">
      <w:pPr>
        <w:spacing w:line="360" w:lineRule="auto"/>
        <w:ind w:firstLine="709"/>
        <w:jc w:val="both"/>
        <w:rPr>
          <w:sz w:val="24"/>
          <w:szCs w:val="24"/>
        </w:rPr>
      </w:pPr>
      <w:r w:rsidRPr="00163133">
        <w:rPr>
          <w:sz w:val="24"/>
          <w:szCs w:val="24"/>
        </w:rPr>
        <w:lastRenderedPageBreak/>
        <w:t>Em análise</w:t>
      </w:r>
      <w:r w:rsidR="002B160A">
        <w:rPr>
          <w:sz w:val="24"/>
          <w:szCs w:val="24"/>
        </w:rPr>
        <w:t xml:space="preserve"> ao gráfico</w:t>
      </w:r>
      <w:r w:rsidR="00190734" w:rsidRPr="00163133">
        <w:rPr>
          <w:sz w:val="24"/>
          <w:szCs w:val="24"/>
        </w:rPr>
        <w:t xml:space="preserve">, </w:t>
      </w:r>
      <w:r w:rsidR="005C5448" w:rsidRPr="00163133">
        <w:rPr>
          <w:sz w:val="24"/>
          <w:szCs w:val="24"/>
        </w:rPr>
        <w:t>percebe-se</w:t>
      </w:r>
      <w:r w:rsidR="00190734" w:rsidRPr="00163133">
        <w:rPr>
          <w:sz w:val="24"/>
          <w:szCs w:val="24"/>
        </w:rPr>
        <w:t xml:space="preserve"> que o recorde de indeferimentos era do ano 2019, com a implementação da reforma da Previdência (EC 103/19), </w:t>
      </w:r>
      <w:r w:rsidR="00657113" w:rsidRPr="00163133">
        <w:rPr>
          <w:sz w:val="24"/>
          <w:szCs w:val="24"/>
        </w:rPr>
        <w:t>a qual</w:t>
      </w:r>
      <w:r w:rsidR="00190734" w:rsidRPr="00163133">
        <w:rPr>
          <w:sz w:val="24"/>
          <w:szCs w:val="24"/>
        </w:rPr>
        <w:t xml:space="preserve"> modificou as regras para</w:t>
      </w:r>
      <w:r w:rsidR="001439D3" w:rsidRPr="00163133">
        <w:rPr>
          <w:sz w:val="24"/>
          <w:szCs w:val="24"/>
        </w:rPr>
        <w:t xml:space="preserve"> a</w:t>
      </w:r>
      <w:r w:rsidR="00190734" w:rsidRPr="00163133">
        <w:rPr>
          <w:sz w:val="24"/>
          <w:szCs w:val="24"/>
        </w:rPr>
        <w:t xml:space="preserve"> concessão de aposentadoria, </w:t>
      </w:r>
      <w:r w:rsidR="00EE01B7" w:rsidRPr="00163133">
        <w:rPr>
          <w:sz w:val="24"/>
          <w:szCs w:val="24"/>
        </w:rPr>
        <w:t xml:space="preserve">consequentemente, </w:t>
      </w:r>
      <w:r w:rsidR="00190734" w:rsidRPr="00163133">
        <w:rPr>
          <w:sz w:val="24"/>
          <w:szCs w:val="24"/>
        </w:rPr>
        <w:t xml:space="preserve">rejeitando milhares de pedidos. </w:t>
      </w:r>
      <w:r w:rsidR="00C7248E" w:rsidRPr="00163133">
        <w:rPr>
          <w:sz w:val="24"/>
          <w:szCs w:val="24"/>
        </w:rPr>
        <w:t>Sob outro enfoque</w:t>
      </w:r>
      <w:r w:rsidR="00190734" w:rsidRPr="00163133">
        <w:rPr>
          <w:sz w:val="24"/>
          <w:szCs w:val="24"/>
        </w:rPr>
        <w:t>,</w:t>
      </w:r>
      <w:r w:rsidR="00C7248E" w:rsidRPr="00163133">
        <w:rPr>
          <w:sz w:val="24"/>
          <w:szCs w:val="24"/>
        </w:rPr>
        <w:t xml:space="preserve"> observa-se </w:t>
      </w:r>
      <w:r w:rsidR="006F6217" w:rsidRPr="00163133">
        <w:rPr>
          <w:sz w:val="24"/>
          <w:szCs w:val="24"/>
        </w:rPr>
        <w:t xml:space="preserve">também </w:t>
      </w:r>
      <w:r w:rsidR="00C7248E" w:rsidRPr="00163133">
        <w:rPr>
          <w:sz w:val="24"/>
          <w:szCs w:val="24"/>
        </w:rPr>
        <w:t>que</w:t>
      </w:r>
      <w:r w:rsidR="00190734" w:rsidRPr="00163133">
        <w:rPr>
          <w:sz w:val="24"/>
          <w:szCs w:val="24"/>
        </w:rPr>
        <w:t xml:space="preserve"> o número de concessões foi o menor desde o ano de 2015. </w:t>
      </w:r>
    </w:p>
    <w:p w14:paraId="5F8B03F6" w14:textId="4FA2EABA" w:rsidR="00BB3CC6" w:rsidRPr="00163133" w:rsidRDefault="00AB3E46" w:rsidP="00005FF5">
      <w:pPr>
        <w:spacing w:line="360" w:lineRule="auto"/>
        <w:ind w:firstLine="709"/>
        <w:jc w:val="both"/>
        <w:rPr>
          <w:sz w:val="24"/>
          <w:szCs w:val="24"/>
        </w:rPr>
      </w:pPr>
      <w:r w:rsidRPr="00163133">
        <w:rPr>
          <w:sz w:val="24"/>
          <w:szCs w:val="24"/>
        </w:rPr>
        <w:t xml:space="preserve">O que </w:t>
      </w:r>
      <w:r w:rsidR="00BB3CC6" w:rsidRPr="00163133">
        <w:rPr>
          <w:sz w:val="24"/>
          <w:szCs w:val="24"/>
        </w:rPr>
        <w:t>torna problemático</w:t>
      </w:r>
      <w:r w:rsidRPr="00163133">
        <w:rPr>
          <w:sz w:val="24"/>
          <w:szCs w:val="24"/>
        </w:rPr>
        <w:t xml:space="preserve">, é que </w:t>
      </w:r>
      <w:r w:rsidR="005F47D1" w:rsidRPr="00163133">
        <w:rPr>
          <w:sz w:val="24"/>
          <w:szCs w:val="24"/>
        </w:rPr>
        <w:t>frequentemente</w:t>
      </w:r>
      <w:r w:rsidRPr="00163133">
        <w:rPr>
          <w:sz w:val="24"/>
          <w:szCs w:val="24"/>
        </w:rPr>
        <w:t xml:space="preserve"> o</w:t>
      </w:r>
      <w:r w:rsidR="000D0FEC" w:rsidRPr="00163133">
        <w:rPr>
          <w:sz w:val="24"/>
          <w:szCs w:val="24"/>
        </w:rPr>
        <w:t>s</w:t>
      </w:r>
      <w:r w:rsidRPr="00163133">
        <w:rPr>
          <w:sz w:val="24"/>
          <w:szCs w:val="24"/>
        </w:rPr>
        <w:t xml:space="preserve"> benefício</w:t>
      </w:r>
      <w:r w:rsidR="000D0FEC" w:rsidRPr="00163133">
        <w:rPr>
          <w:sz w:val="24"/>
          <w:szCs w:val="24"/>
        </w:rPr>
        <w:t>s</w:t>
      </w:r>
      <w:r w:rsidRPr="00163133">
        <w:rPr>
          <w:sz w:val="24"/>
          <w:szCs w:val="24"/>
        </w:rPr>
        <w:t xml:space="preserve"> </w:t>
      </w:r>
      <w:r w:rsidR="000D0FEC" w:rsidRPr="00163133">
        <w:rPr>
          <w:sz w:val="24"/>
          <w:szCs w:val="24"/>
        </w:rPr>
        <w:t>são</w:t>
      </w:r>
      <w:r w:rsidRPr="00163133">
        <w:rPr>
          <w:sz w:val="24"/>
          <w:szCs w:val="24"/>
        </w:rPr>
        <w:t xml:space="preserve"> indeferido</w:t>
      </w:r>
      <w:r w:rsidR="000D0FEC" w:rsidRPr="00163133">
        <w:rPr>
          <w:sz w:val="24"/>
          <w:szCs w:val="24"/>
        </w:rPr>
        <w:t>s</w:t>
      </w:r>
      <w:r w:rsidRPr="00163133">
        <w:rPr>
          <w:sz w:val="24"/>
          <w:szCs w:val="24"/>
        </w:rPr>
        <w:t xml:space="preserve"> por falta de análise adequada dos servidores do INSS, </w:t>
      </w:r>
      <w:r w:rsidR="000D0FEC" w:rsidRPr="00163133">
        <w:rPr>
          <w:sz w:val="24"/>
          <w:szCs w:val="24"/>
        </w:rPr>
        <w:t>comumente</w:t>
      </w:r>
      <w:r w:rsidRPr="00163133">
        <w:rPr>
          <w:sz w:val="24"/>
          <w:szCs w:val="24"/>
        </w:rPr>
        <w:t xml:space="preserve"> </w:t>
      </w:r>
      <w:r w:rsidR="00E42C32">
        <w:rPr>
          <w:sz w:val="24"/>
          <w:szCs w:val="24"/>
        </w:rPr>
        <w:t>recusados</w:t>
      </w:r>
      <w:r w:rsidRPr="00163133">
        <w:rPr>
          <w:sz w:val="24"/>
          <w:szCs w:val="24"/>
        </w:rPr>
        <w:t xml:space="preserve"> </w:t>
      </w:r>
      <w:r w:rsidR="00E43DE5" w:rsidRPr="00163133">
        <w:rPr>
          <w:sz w:val="24"/>
          <w:szCs w:val="24"/>
        </w:rPr>
        <w:t>de forma indevida</w:t>
      </w:r>
      <w:r w:rsidRPr="00163133">
        <w:rPr>
          <w:sz w:val="24"/>
          <w:szCs w:val="24"/>
        </w:rPr>
        <w:t xml:space="preserve">. </w:t>
      </w:r>
      <w:r w:rsidR="00BB3CC6" w:rsidRPr="00163133">
        <w:rPr>
          <w:sz w:val="24"/>
          <w:szCs w:val="24"/>
        </w:rPr>
        <w:t>Acontece que</w:t>
      </w:r>
      <w:r w:rsidRPr="00163133">
        <w:rPr>
          <w:sz w:val="24"/>
          <w:szCs w:val="24"/>
        </w:rPr>
        <w:t>, diante do cenário epidem</w:t>
      </w:r>
      <w:r w:rsidR="00D41D1A">
        <w:rPr>
          <w:sz w:val="24"/>
          <w:szCs w:val="24"/>
        </w:rPr>
        <w:t>i</w:t>
      </w:r>
      <w:r w:rsidRPr="00163133">
        <w:rPr>
          <w:sz w:val="24"/>
          <w:szCs w:val="24"/>
        </w:rPr>
        <w:t xml:space="preserve">ológico, </w:t>
      </w:r>
      <w:r w:rsidR="00BB3CC6" w:rsidRPr="00163133">
        <w:rPr>
          <w:sz w:val="24"/>
          <w:szCs w:val="24"/>
        </w:rPr>
        <w:t xml:space="preserve">onde o indivíduo se encontra, muitas vezes, impossibilitado de trabalhar por causa de doenças ou desemprego, necessitando urgentemente de </w:t>
      </w:r>
      <w:r w:rsidRPr="00163133">
        <w:rPr>
          <w:sz w:val="24"/>
          <w:szCs w:val="24"/>
        </w:rPr>
        <w:t xml:space="preserve">renda para </w:t>
      </w:r>
      <w:r w:rsidR="00BB3CC6" w:rsidRPr="00163133">
        <w:rPr>
          <w:sz w:val="24"/>
          <w:szCs w:val="24"/>
        </w:rPr>
        <w:t xml:space="preserve">sua </w:t>
      </w:r>
      <w:r w:rsidRPr="00163133">
        <w:rPr>
          <w:sz w:val="24"/>
          <w:szCs w:val="24"/>
        </w:rPr>
        <w:t xml:space="preserve">subsistência, a demora no atendimento e na análise </w:t>
      </w:r>
      <w:r w:rsidR="00F056E8" w:rsidRPr="00163133">
        <w:rPr>
          <w:sz w:val="24"/>
          <w:szCs w:val="24"/>
        </w:rPr>
        <w:t xml:space="preserve">do pedido </w:t>
      </w:r>
      <w:r w:rsidR="0097574E" w:rsidRPr="00163133">
        <w:rPr>
          <w:sz w:val="24"/>
          <w:szCs w:val="24"/>
        </w:rPr>
        <w:t>fere</w:t>
      </w:r>
      <w:r w:rsidR="00BB3CC6" w:rsidRPr="00163133">
        <w:rPr>
          <w:sz w:val="24"/>
          <w:szCs w:val="24"/>
        </w:rPr>
        <w:t xml:space="preserve"> diretamente</w:t>
      </w:r>
      <w:r w:rsidR="0097574E" w:rsidRPr="00163133">
        <w:rPr>
          <w:sz w:val="24"/>
          <w:szCs w:val="24"/>
        </w:rPr>
        <w:t xml:space="preserve"> a dignidade da pessoa humana. </w:t>
      </w:r>
    </w:p>
    <w:p w14:paraId="6CFA30B0" w14:textId="012E0819" w:rsidR="00190734" w:rsidRPr="00163133" w:rsidRDefault="0097574E" w:rsidP="00005FF5">
      <w:pPr>
        <w:spacing w:line="360" w:lineRule="auto"/>
        <w:ind w:firstLine="709"/>
        <w:jc w:val="both"/>
        <w:rPr>
          <w:sz w:val="24"/>
          <w:szCs w:val="24"/>
        </w:rPr>
      </w:pPr>
      <w:r w:rsidRPr="00163133">
        <w:rPr>
          <w:sz w:val="24"/>
          <w:szCs w:val="24"/>
        </w:rPr>
        <w:t>Pois</w:t>
      </w:r>
      <w:r w:rsidR="00E15BEA" w:rsidRPr="00163133">
        <w:rPr>
          <w:sz w:val="24"/>
          <w:szCs w:val="24"/>
        </w:rPr>
        <w:t xml:space="preserve">, a burocratização e </w:t>
      </w:r>
      <w:r w:rsidR="008D1BB6" w:rsidRPr="00163133">
        <w:rPr>
          <w:sz w:val="24"/>
          <w:szCs w:val="24"/>
        </w:rPr>
        <w:t xml:space="preserve">o </w:t>
      </w:r>
      <w:r w:rsidR="00E03916" w:rsidRPr="00163133">
        <w:rPr>
          <w:sz w:val="24"/>
          <w:szCs w:val="24"/>
        </w:rPr>
        <w:t xml:space="preserve">acentuado rigor </w:t>
      </w:r>
      <w:r w:rsidR="00E15BEA" w:rsidRPr="00163133">
        <w:rPr>
          <w:sz w:val="24"/>
          <w:szCs w:val="24"/>
        </w:rPr>
        <w:t>no</w:t>
      </w:r>
      <w:r w:rsidRPr="00163133">
        <w:rPr>
          <w:sz w:val="24"/>
          <w:szCs w:val="24"/>
        </w:rPr>
        <w:t xml:space="preserve"> atendimento, </w:t>
      </w:r>
      <w:r w:rsidR="00E03916" w:rsidRPr="00163133">
        <w:rPr>
          <w:sz w:val="24"/>
          <w:szCs w:val="24"/>
        </w:rPr>
        <w:t>n</w:t>
      </w:r>
      <w:r w:rsidRPr="00163133">
        <w:rPr>
          <w:sz w:val="24"/>
          <w:szCs w:val="24"/>
        </w:rPr>
        <w:t>a análise do pedido</w:t>
      </w:r>
      <w:r w:rsidR="008D1BB6" w:rsidRPr="00163133">
        <w:rPr>
          <w:sz w:val="24"/>
          <w:szCs w:val="24"/>
        </w:rPr>
        <w:t xml:space="preserve"> e </w:t>
      </w:r>
      <w:r w:rsidR="00E03916" w:rsidRPr="00163133">
        <w:rPr>
          <w:sz w:val="24"/>
          <w:szCs w:val="24"/>
        </w:rPr>
        <w:t xml:space="preserve">na </w:t>
      </w:r>
      <w:r w:rsidRPr="00163133">
        <w:rPr>
          <w:sz w:val="24"/>
          <w:szCs w:val="24"/>
        </w:rPr>
        <w:t>solicita</w:t>
      </w:r>
      <w:r w:rsidR="00E03916" w:rsidRPr="00163133">
        <w:rPr>
          <w:sz w:val="24"/>
          <w:szCs w:val="24"/>
        </w:rPr>
        <w:t>ção dos</w:t>
      </w:r>
      <w:r w:rsidRPr="00163133">
        <w:rPr>
          <w:sz w:val="24"/>
          <w:szCs w:val="24"/>
        </w:rPr>
        <w:t xml:space="preserve"> documentos que</w:t>
      </w:r>
      <w:r w:rsidR="008D1BB6" w:rsidRPr="00163133">
        <w:rPr>
          <w:sz w:val="24"/>
          <w:szCs w:val="24"/>
        </w:rPr>
        <w:t xml:space="preserve">, diante das circunstâncias, </w:t>
      </w:r>
      <w:r w:rsidRPr="00163133">
        <w:rPr>
          <w:sz w:val="24"/>
          <w:szCs w:val="24"/>
        </w:rPr>
        <w:t xml:space="preserve">não </w:t>
      </w:r>
      <w:r w:rsidR="00F056E8" w:rsidRPr="00163133">
        <w:rPr>
          <w:sz w:val="24"/>
          <w:szCs w:val="24"/>
        </w:rPr>
        <w:t>consegue</w:t>
      </w:r>
      <w:r w:rsidR="0095274E">
        <w:rPr>
          <w:sz w:val="24"/>
          <w:szCs w:val="24"/>
        </w:rPr>
        <w:t>m</w:t>
      </w:r>
      <w:r w:rsidRPr="00163133">
        <w:rPr>
          <w:sz w:val="24"/>
          <w:szCs w:val="24"/>
        </w:rPr>
        <w:t xml:space="preserve"> adquirir, gera</w:t>
      </w:r>
      <w:r w:rsidR="00F056E8" w:rsidRPr="00163133">
        <w:rPr>
          <w:sz w:val="24"/>
          <w:szCs w:val="24"/>
        </w:rPr>
        <w:t>, portanto,</w:t>
      </w:r>
      <w:r w:rsidRPr="00163133">
        <w:rPr>
          <w:sz w:val="24"/>
          <w:szCs w:val="24"/>
        </w:rPr>
        <w:t xml:space="preserve"> </w:t>
      </w:r>
      <w:r w:rsidR="00E11C7D">
        <w:rPr>
          <w:sz w:val="24"/>
          <w:szCs w:val="24"/>
        </w:rPr>
        <w:t>morosidade</w:t>
      </w:r>
      <w:r w:rsidRPr="00163133">
        <w:rPr>
          <w:sz w:val="24"/>
          <w:szCs w:val="24"/>
        </w:rPr>
        <w:t xml:space="preserve"> n</w:t>
      </w:r>
      <w:r w:rsidR="00925C77">
        <w:rPr>
          <w:sz w:val="24"/>
          <w:szCs w:val="24"/>
        </w:rPr>
        <w:t>o processo e n</w:t>
      </w:r>
      <w:r w:rsidR="00A12A66">
        <w:rPr>
          <w:sz w:val="24"/>
          <w:szCs w:val="24"/>
        </w:rPr>
        <w:t>a</w:t>
      </w:r>
      <w:r w:rsidR="00925C77">
        <w:rPr>
          <w:sz w:val="24"/>
          <w:szCs w:val="24"/>
        </w:rPr>
        <w:t xml:space="preserve"> resposta</w:t>
      </w:r>
      <w:r w:rsidR="00E233D8" w:rsidRPr="00163133">
        <w:rPr>
          <w:sz w:val="24"/>
          <w:szCs w:val="24"/>
        </w:rPr>
        <w:t xml:space="preserve">, </w:t>
      </w:r>
      <w:r w:rsidR="00873B39">
        <w:rPr>
          <w:sz w:val="24"/>
          <w:szCs w:val="24"/>
        </w:rPr>
        <w:t>o que desencadeia</w:t>
      </w:r>
      <w:r w:rsidR="00F056E8" w:rsidRPr="00163133">
        <w:rPr>
          <w:sz w:val="24"/>
          <w:szCs w:val="24"/>
        </w:rPr>
        <w:t xml:space="preserve"> sofrimento e angústia</w:t>
      </w:r>
      <w:r w:rsidR="0066141A">
        <w:rPr>
          <w:sz w:val="24"/>
          <w:szCs w:val="24"/>
        </w:rPr>
        <w:t xml:space="preserve"> no indivíduo</w:t>
      </w:r>
      <w:r w:rsidRPr="00163133">
        <w:rPr>
          <w:sz w:val="24"/>
          <w:szCs w:val="24"/>
        </w:rPr>
        <w:t>,</w:t>
      </w:r>
      <w:r w:rsidR="00E233D8" w:rsidRPr="00163133">
        <w:rPr>
          <w:sz w:val="24"/>
          <w:szCs w:val="24"/>
        </w:rPr>
        <w:t xml:space="preserve"> </w:t>
      </w:r>
      <w:r w:rsidR="003C3875" w:rsidRPr="00163133">
        <w:rPr>
          <w:sz w:val="24"/>
          <w:szCs w:val="24"/>
        </w:rPr>
        <w:t>já que este</w:t>
      </w:r>
      <w:r w:rsidR="0095274E">
        <w:rPr>
          <w:sz w:val="24"/>
          <w:szCs w:val="24"/>
        </w:rPr>
        <w:t>s</w:t>
      </w:r>
      <w:r w:rsidR="00F056E8" w:rsidRPr="00163133">
        <w:rPr>
          <w:sz w:val="24"/>
          <w:szCs w:val="24"/>
        </w:rPr>
        <w:t xml:space="preserve"> passa</w:t>
      </w:r>
      <w:r w:rsidR="0095274E">
        <w:rPr>
          <w:sz w:val="24"/>
          <w:szCs w:val="24"/>
        </w:rPr>
        <w:t>m</w:t>
      </w:r>
      <w:r w:rsidRPr="00163133">
        <w:rPr>
          <w:sz w:val="24"/>
          <w:szCs w:val="24"/>
        </w:rPr>
        <w:t xml:space="preserve"> meses e até anos esperando a conclusão </w:t>
      </w:r>
      <w:r w:rsidR="004D5B44">
        <w:rPr>
          <w:sz w:val="24"/>
          <w:szCs w:val="24"/>
        </w:rPr>
        <w:t>do processo</w:t>
      </w:r>
      <w:r w:rsidRPr="00163133">
        <w:rPr>
          <w:sz w:val="24"/>
          <w:szCs w:val="24"/>
        </w:rPr>
        <w:t xml:space="preserve">, </w:t>
      </w:r>
      <w:r w:rsidR="003F52B1">
        <w:rPr>
          <w:sz w:val="24"/>
          <w:szCs w:val="24"/>
        </w:rPr>
        <w:t>sendo obrigados</w:t>
      </w:r>
      <w:r w:rsidR="003C3875" w:rsidRPr="00163133">
        <w:rPr>
          <w:sz w:val="24"/>
          <w:szCs w:val="24"/>
        </w:rPr>
        <w:t>,</w:t>
      </w:r>
      <w:r w:rsidR="00F056E8" w:rsidRPr="00163133">
        <w:rPr>
          <w:sz w:val="24"/>
          <w:szCs w:val="24"/>
        </w:rPr>
        <w:t xml:space="preserve"> em muitos casos</w:t>
      </w:r>
      <w:r w:rsidR="003C3875" w:rsidRPr="00163133">
        <w:rPr>
          <w:sz w:val="24"/>
          <w:szCs w:val="24"/>
        </w:rPr>
        <w:t xml:space="preserve">, </w:t>
      </w:r>
      <w:r w:rsidR="003F52B1">
        <w:rPr>
          <w:sz w:val="24"/>
          <w:szCs w:val="24"/>
        </w:rPr>
        <w:t>a</w:t>
      </w:r>
      <w:r w:rsidR="00F056E8" w:rsidRPr="00163133">
        <w:rPr>
          <w:sz w:val="24"/>
          <w:szCs w:val="24"/>
        </w:rPr>
        <w:t xml:space="preserve"> pedir</w:t>
      </w:r>
      <w:r w:rsidRPr="00163133">
        <w:rPr>
          <w:sz w:val="24"/>
          <w:szCs w:val="24"/>
        </w:rPr>
        <w:t xml:space="preserve"> emprestado </w:t>
      </w:r>
      <w:r w:rsidR="003C3875" w:rsidRPr="00163133">
        <w:rPr>
          <w:sz w:val="24"/>
          <w:szCs w:val="24"/>
        </w:rPr>
        <w:t xml:space="preserve">a </w:t>
      </w:r>
      <w:r w:rsidRPr="00163133">
        <w:rPr>
          <w:sz w:val="24"/>
          <w:szCs w:val="24"/>
        </w:rPr>
        <w:t xml:space="preserve">terceiros ou fazer empréstimo para conseguir sustentar a sua família. </w:t>
      </w:r>
    </w:p>
    <w:p w14:paraId="315119F3" w14:textId="4B4F4735" w:rsidR="003F52B1" w:rsidRDefault="008B4018" w:rsidP="00005FF5">
      <w:pPr>
        <w:spacing w:line="360" w:lineRule="auto"/>
        <w:ind w:firstLine="709"/>
        <w:jc w:val="both"/>
        <w:rPr>
          <w:sz w:val="24"/>
          <w:szCs w:val="24"/>
        </w:rPr>
      </w:pPr>
      <w:r>
        <w:rPr>
          <w:sz w:val="24"/>
          <w:szCs w:val="24"/>
        </w:rPr>
        <w:t>Logo, é</w:t>
      </w:r>
      <w:r w:rsidR="00A748E2" w:rsidRPr="00163133">
        <w:rPr>
          <w:sz w:val="24"/>
          <w:szCs w:val="24"/>
        </w:rPr>
        <w:t xml:space="preserve"> necessário observar que em situações de grande vulnerabilidade o direito fundamental vem antes de qualquer outro direito, que a necessidade do indiv</w:t>
      </w:r>
      <w:r>
        <w:rPr>
          <w:sz w:val="24"/>
          <w:szCs w:val="24"/>
        </w:rPr>
        <w:t>í</w:t>
      </w:r>
      <w:r w:rsidR="00A748E2" w:rsidRPr="00163133">
        <w:rPr>
          <w:sz w:val="24"/>
          <w:szCs w:val="24"/>
        </w:rPr>
        <w:t xml:space="preserve">duo </w:t>
      </w:r>
      <w:r w:rsidR="00295E92">
        <w:rPr>
          <w:sz w:val="24"/>
          <w:szCs w:val="24"/>
        </w:rPr>
        <w:t>são mais importantes</w:t>
      </w:r>
      <w:r w:rsidR="00A748E2" w:rsidRPr="00163133">
        <w:rPr>
          <w:sz w:val="24"/>
          <w:szCs w:val="24"/>
        </w:rPr>
        <w:t xml:space="preserve"> que as regras </w:t>
      </w:r>
      <w:r w:rsidR="00351C18">
        <w:rPr>
          <w:sz w:val="24"/>
          <w:szCs w:val="24"/>
        </w:rPr>
        <w:t>burocráticas</w:t>
      </w:r>
      <w:r w:rsidR="00A748E2" w:rsidRPr="00163133">
        <w:rPr>
          <w:sz w:val="24"/>
          <w:szCs w:val="24"/>
        </w:rPr>
        <w:t xml:space="preserve">, que em um momento de crise, </w:t>
      </w:r>
      <w:r w:rsidR="00163133" w:rsidRPr="00163133">
        <w:rPr>
          <w:sz w:val="24"/>
          <w:szCs w:val="24"/>
        </w:rPr>
        <w:t xml:space="preserve">torna-se necessário adotar medidas </w:t>
      </w:r>
      <w:r w:rsidR="00351C18">
        <w:rPr>
          <w:sz w:val="24"/>
          <w:szCs w:val="24"/>
        </w:rPr>
        <w:t xml:space="preserve">que, como o art. 4° da Portaria n° 412 </w:t>
      </w:r>
      <w:r>
        <w:rPr>
          <w:sz w:val="24"/>
          <w:szCs w:val="24"/>
        </w:rPr>
        <w:t>alude</w:t>
      </w:r>
      <w:r w:rsidR="00351C18">
        <w:rPr>
          <w:sz w:val="24"/>
          <w:szCs w:val="24"/>
        </w:rPr>
        <w:t>, garanta a máxima eficiência</w:t>
      </w:r>
      <w:r w:rsidR="003F52B1">
        <w:rPr>
          <w:sz w:val="24"/>
          <w:szCs w:val="24"/>
        </w:rPr>
        <w:t xml:space="preserve"> nos serviços</w:t>
      </w:r>
      <w:r w:rsidR="00D56CFA">
        <w:rPr>
          <w:sz w:val="24"/>
          <w:szCs w:val="24"/>
        </w:rPr>
        <w:t xml:space="preserve"> desempenhados</w:t>
      </w:r>
      <w:r w:rsidR="00351C18">
        <w:rPr>
          <w:sz w:val="24"/>
          <w:szCs w:val="24"/>
        </w:rPr>
        <w:t xml:space="preserve">, </w:t>
      </w:r>
      <w:r w:rsidR="003F52B1">
        <w:rPr>
          <w:sz w:val="24"/>
          <w:szCs w:val="24"/>
        </w:rPr>
        <w:t>objetivando</w:t>
      </w:r>
      <w:r w:rsidR="00351C18">
        <w:rPr>
          <w:sz w:val="24"/>
          <w:szCs w:val="24"/>
        </w:rPr>
        <w:t xml:space="preserve"> prover o amparo necessário</w:t>
      </w:r>
      <w:r w:rsidR="003F52B1">
        <w:rPr>
          <w:sz w:val="24"/>
          <w:szCs w:val="24"/>
        </w:rPr>
        <w:t xml:space="preserve"> de forma diligente</w:t>
      </w:r>
      <w:r w:rsidR="00EF3CD7">
        <w:rPr>
          <w:sz w:val="24"/>
          <w:szCs w:val="24"/>
        </w:rPr>
        <w:t xml:space="preserve">, </w:t>
      </w:r>
      <w:r w:rsidR="00772BBB">
        <w:rPr>
          <w:sz w:val="24"/>
          <w:szCs w:val="24"/>
        </w:rPr>
        <w:t>visando</w:t>
      </w:r>
      <w:r w:rsidR="00CD302A">
        <w:rPr>
          <w:sz w:val="24"/>
          <w:szCs w:val="24"/>
        </w:rPr>
        <w:t xml:space="preserve"> </w:t>
      </w:r>
      <w:r w:rsidR="005559CF">
        <w:rPr>
          <w:sz w:val="24"/>
          <w:szCs w:val="24"/>
        </w:rPr>
        <w:t>descomplexificar o processo</w:t>
      </w:r>
      <w:r w:rsidR="00D63065">
        <w:rPr>
          <w:sz w:val="24"/>
          <w:szCs w:val="24"/>
        </w:rPr>
        <w:t xml:space="preserve">. </w:t>
      </w:r>
      <w:r w:rsidR="005559CF">
        <w:rPr>
          <w:sz w:val="24"/>
          <w:szCs w:val="24"/>
        </w:rPr>
        <w:t xml:space="preserve"> </w:t>
      </w:r>
    </w:p>
    <w:p w14:paraId="635ED160" w14:textId="6C69F8C8" w:rsidR="00A748E2" w:rsidRPr="00163133" w:rsidRDefault="00351C18" w:rsidP="00005FF5">
      <w:pPr>
        <w:spacing w:line="360" w:lineRule="auto"/>
        <w:ind w:firstLine="709"/>
        <w:jc w:val="both"/>
        <w:rPr>
          <w:sz w:val="24"/>
          <w:szCs w:val="24"/>
        </w:rPr>
      </w:pPr>
      <w:r>
        <w:rPr>
          <w:sz w:val="24"/>
          <w:szCs w:val="24"/>
        </w:rPr>
        <w:t xml:space="preserve"> </w:t>
      </w:r>
      <w:r w:rsidR="00854E5E">
        <w:rPr>
          <w:sz w:val="24"/>
          <w:szCs w:val="24"/>
        </w:rPr>
        <w:t>Em face do exposto</w:t>
      </w:r>
      <w:r w:rsidR="00D42918">
        <w:rPr>
          <w:sz w:val="24"/>
          <w:szCs w:val="24"/>
        </w:rPr>
        <w:t xml:space="preserve">, observa-se </w:t>
      </w:r>
      <w:r w:rsidR="001A0230">
        <w:rPr>
          <w:sz w:val="24"/>
          <w:szCs w:val="24"/>
        </w:rPr>
        <w:t>que o INSS</w:t>
      </w:r>
      <w:r w:rsidR="00390A66">
        <w:rPr>
          <w:sz w:val="24"/>
          <w:szCs w:val="24"/>
        </w:rPr>
        <w:t xml:space="preserve">, apesar da tentativa de manter o bom funcionamento, não </w:t>
      </w:r>
      <w:r w:rsidR="001A0230">
        <w:rPr>
          <w:sz w:val="24"/>
          <w:szCs w:val="24"/>
        </w:rPr>
        <w:t>conseguiu</w:t>
      </w:r>
      <w:r w:rsidR="00385FC6">
        <w:rPr>
          <w:sz w:val="24"/>
          <w:szCs w:val="24"/>
        </w:rPr>
        <w:t>,</w:t>
      </w:r>
      <w:r w:rsidR="001A0230">
        <w:rPr>
          <w:sz w:val="24"/>
          <w:szCs w:val="24"/>
        </w:rPr>
        <w:t xml:space="preserve"> </w:t>
      </w:r>
      <w:r w:rsidR="00A435CA">
        <w:rPr>
          <w:sz w:val="24"/>
          <w:szCs w:val="24"/>
        </w:rPr>
        <w:t>por vezes</w:t>
      </w:r>
      <w:r w:rsidR="00385FC6">
        <w:rPr>
          <w:sz w:val="24"/>
          <w:szCs w:val="24"/>
        </w:rPr>
        <w:t>,</w:t>
      </w:r>
      <w:r w:rsidR="00A435CA">
        <w:rPr>
          <w:sz w:val="24"/>
          <w:szCs w:val="24"/>
        </w:rPr>
        <w:t xml:space="preserve"> </w:t>
      </w:r>
      <w:r w:rsidR="009A632D">
        <w:rPr>
          <w:sz w:val="24"/>
          <w:szCs w:val="24"/>
        </w:rPr>
        <w:t>executar</w:t>
      </w:r>
      <w:r w:rsidR="001A0230">
        <w:rPr>
          <w:sz w:val="24"/>
          <w:szCs w:val="24"/>
        </w:rPr>
        <w:t xml:space="preserve"> com eficiência </w:t>
      </w:r>
      <w:r w:rsidR="00AC30EE">
        <w:rPr>
          <w:sz w:val="24"/>
          <w:szCs w:val="24"/>
        </w:rPr>
        <w:t xml:space="preserve">a demanda de pedidos e </w:t>
      </w:r>
      <w:r w:rsidR="001A0230">
        <w:rPr>
          <w:sz w:val="24"/>
          <w:szCs w:val="24"/>
        </w:rPr>
        <w:t xml:space="preserve">atendimentos </w:t>
      </w:r>
      <w:r w:rsidR="00AC30EE">
        <w:rPr>
          <w:sz w:val="24"/>
          <w:szCs w:val="24"/>
        </w:rPr>
        <w:t>realizados</w:t>
      </w:r>
      <w:r w:rsidR="00731D47">
        <w:rPr>
          <w:sz w:val="24"/>
          <w:szCs w:val="24"/>
        </w:rPr>
        <w:t xml:space="preserve">. </w:t>
      </w:r>
      <w:r w:rsidR="00C06EE3">
        <w:rPr>
          <w:sz w:val="24"/>
          <w:szCs w:val="24"/>
        </w:rPr>
        <w:t>Além de que</w:t>
      </w:r>
      <w:r w:rsidR="00731D47">
        <w:rPr>
          <w:sz w:val="24"/>
          <w:szCs w:val="24"/>
        </w:rPr>
        <w:t>, c</w:t>
      </w:r>
      <w:r w:rsidR="001A0230">
        <w:rPr>
          <w:sz w:val="24"/>
          <w:szCs w:val="24"/>
        </w:rPr>
        <w:t xml:space="preserve">omo se sabe, </w:t>
      </w:r>
      <w:r w:rsidR="00731D47">
        <w:rPr>
          <w:sz w:val="24"/>
          <w:szCs w:val="24"/>
        </w:rPr>
        <w:t>a autarquia</w:t>
      </w:r>
      <w:r w:rsidR="001A0230">
        <w:rPr>
          <w:sz w:val="24"/>
          <w:szCs w:val="24"/>
        </w:rPr>
        <w:t xml:space="preserve"> é conhecid</w:t>
      </w:r>
      <w:r w:rsidR="00731D47">
        <w:rPr>
          <w:sz w:val="24"/>
          <w:szCs w:val="24"/>
        </w:rPr>
        <w:t>a</w:t>
      </w:r>
      <w:r w:rsidR="001A0230">
        <w:rPr>
          <w:sz w:val="24"/>
          <w:szCs w:val="24"/>
        </w:rPr>
        <w:t xml:space="preserve"> por </w:t>
      </w:r>
      <w:r w:rsidR="00731D47">
        <w:rPr>
          <w:sz w:val="24"/>
          <w:szCs w:val="24"/>
        </w:rPr>
        <w:t>deferir os pedidos</w:t>
      </w:r>
      <w:r w:rsidR="001A0230">
        <w:rPr>
          <w:sz w:val="24"/>
          <w:szCs w:val="24"/>
        </w:rPr>
        <w:t xml:space="preserve"> em casos extremos, </w:t>
      </w:r>
      <w:r w:rsidR="00731D47">
        <w:rPr>
          <w:sz w:val="24"/>
          <w:szCs w:val="24"/>
        </w:rPr>
        <w:t xml:space="preserve">porém, </w:t>
      </w:r>
      <w:r w:rsidR="001A0230">
        <w:rPr>
          <w:sz w:val="24"/>
          <w:szCs w:val="24"/>
        </w:rPr>
        <w:t>quan</w:t>
      </w:r>
      <w:r w:rsidR="00380DEA">
        <w:rPr>
          <w:sz w:val="24"/>
          <w:szCs w:val="24"/>
        </w:rPr>
        <w:t>t</w:t>
      </w:r>
      <w:r w:rsidR="001A0230">
        <w:rPr>
          <w:sz w:val="24"/>
          <w:szCs w:val="24"/>
        </w:rPr>
        <w:t xml:space="preserve">o </w:t>
      </w:r>
      <w:r w:rsidR="00AC224F">
        <w:rPr>
          <w:sz w:val="24"/>
          <w:szCs w:val="24"/>
        </w:rPr>
        <w:t>a</w:t>
      </w:r>
      <w:r w:rsidR="00390A66">
        <w:rPr>
          <w:sz w:val="24"/>
          <w:szCs w:val="24"/>
        </w:rPr>
        <w:t xml:space="preserve">os casos </w:t>
      </w:r>
      <w:r w:rsidR="00731D47">
        <w:rPr>
          <w:sz w:val="24"/>
          <w:szCs w:val="24"/>
        </w:rPr>
        <w:t xml:space="preserve">considerados </w:t>
      </w:r>
      <w:r w:rsidR="001A0230">
        <w:rPr>
          <w:sz w:val="24"/>
          <w:szCs w:val="24"/>
        </w:rPr>
        <w:t xml:space="preserve">médios, são </w:t>
      </w:r>
      <w:r w:rsidR="00390A66">
        <w:rPr>
          <w:sz w:val="24"/>
          <w:szCs w:val="24"/>
        </w:rPr>
        <w:t xml:space="preserve">mais </w:t>
      </w:r>
      <w:r w:rsidR="001A0230">
        <w:rPr>
          <w:sz w:val="24"/>
          <w:szCs w:val="24"/>
        </w:rPr>
        <w:t>burocráticos,</w:t>
      </w:r>
      <w:r w:rsidR="00731D47">
        <w:rPr>
          <w:sz w:val="24"/>
          <w:szCs w:val="24"/>
        </w:rPr>
        <w:t xml:space="preserve"> </w:t>
      </w:r>
      <w:r w:rsidR="00B46C79">
        <w:rPr>
          <w:sz w:val="24"/>
          <w:szCs w:val="24"/>
        </w:rPr>
        <w:t>carecendo</w:t>
      </w:r>
      <w:r w:rsidR="00380DEA">
        <w:rPr>
          <w:sz w:val="24"/>
          <w:szCs w:val="24"/>
        </w:rPr>
        <w:t xml:space="preserve"> o indivíduo</w:t>
      </w:r>
      <w:r w:rsidR="009403C1">
        <w:rPr>
          <w:sz w:val="24"/>
          <w:szCs w:val="24"/>
        </w:rPr>
        <w:t xml:space="preserve"> </w:t>
      </w:r>
      <w:r w:rsidR="001A0230">
        <w:rPr>
          <w:sz w:val="24"/>
          <w:szCs w:val="24"/>
        </w:rPr>
        <w:t xml:space="preserve">provar </w:t>
      </w:r>
      <w:r w:rsidR="00390A66">
        <w:rPr>
          <w:sz w:val="24"/>
          <w:szCs w:val="24"/>
        </w:rPr>
        <w:t>de diversas formas</w:t>
      </w:r>
      <w:r w:rsidR="002250EA">
        <w:rPr>
          <w:sz w:val="24"/>
          <w:szCs w:val="24"/>
        </w:rPr>
        <w:t xml:space="preserve"> o seu direito</w:t>
      </w:r>
      <w:r w:rsidR="001A0230">
        <w:rPr>
          <w:sz w:val="24"/>
          <w:szCs w:val="24"/>
        </w:rPr>
        <w:t xml:space="preserve">, inclusive, </w:t>
      </w:r>
      <w:r w:rsidR="00BF3975">
        <w:rPr>
          <w:sz w:val="24"/>
          <w:szCs w:val="24"/>
        </w:rPr>
        <w:t>ocasiona</w:t>
      </w:r>
      <w:r w:rsidR="00886ED1">
        <w:rPr>
          <w:sz w:val="24"/>
          <w:szCs w:val="24"/>
        </w:rPr>
        <w:t>lmente</w:t>
      </w:r>
      <w:r w:rsidR="00390A66">
        <w:rPr>
          <w:sz w:val="24"/>
          <w:szCs w:val="24"/>
        </w:rPr>
        <w:t>,</w:t>
      </w:r>
      <w:r w:rsidR="00731D47">
        <w:rPr>
          <w:sz w:val="24"/>
          <w:szCs w:val="24"/>
        </w:rPr>
        <w:t xml:space="preserve"> </w:t>
      </w:r>
      <w:r w:rsidR="001A0230">
        <w:rPr>
          <w:sz w:val="24"/>
          <w:szCs w:val="24"/>
        </w:rPr>
        <w:t xml:space="preserve">mais de uma vez a mesma coisa. Falta, portanto, eficiência </w:t>
      </w:r>
      <w:r w:rsidR="00390A66">
        <w:rPr>
          <w:sz w:val="24"/>
          <w:szCs w:val="24"/>
        </w:rPr>
        <w:t xml:space="preserve">e </w:t>
      </w:r>
      <w:r w:rsidR="00810A0B">
        <w:rPr>
          <w:sz w:val="24"/>
          <w:szCs w:val="24"/>
        </w:rPr>
        <w:t>aprimoramento</w:t>
      </w:r>
      <w:r w:rsidR="001A0230">
        <w:rPr>
          <w:sz w:val="24"/>
          <w:szCs w:val="24"/>
        </w:rPr>
        <w:t xml:space="preserve"> dos serviços, </w:t>
      </w:r>
      <w:r w:rsidR="00B46C79">
        <w:rPr>
          <w:sz w:val="24"/>
          <w:szCs w:val="24"/>
        </w:rPr>
        <w:t>tornando-se</w:t>
      </w:r>
      <w:r w:rsidR="00390A66">
        <w:rPr>
          <w:sz w:val="24"/>
          <w:szCs w:val="24"/>
        </w:rPr>
        <w:t xml:space="preserve"> </w:t>
      </w:r>
      <w:r w:rsidR="00375732">
        <w:rPr>
          <w:sz w:val="24"/>
          <w:szCs w:val="24"/>
        </w:rPr>
        <w:t>impresc</w:t>
      </w:r>
      <w:r w:rsidR="00B46C79">
        <w:rPr>
          <w:sz w:val="24"/>
          <w:szCs w:val="24"/>
        </w:rPr>
        <w:t>i</w:t>
      </w:r>
      <w:r w:rsidR="00375732">
        <w:rPr>
          <w:sz w:val="24"/>
          <w:szCs w:val="24"/>
        </w:rPr>
        <w:t>nd</w:t>
      </w:r>
      <w:r w:rsidR="00B46C79">
        <w:rPr>
          <w:sz w:val="24"/>
          <w:szCs w:val="24"/>
        </w:rPr>
        <w:t>í</w:t>
      </w:r>
      <w:r w:rsidR="00375732">
        <w:rPr>
          <w:sz w:val="24"/>
          <w:szCs w:val="24"/>
        </w:rPr>
        <w:t>vel</w:t>
      </w:r>
      <w:r w:rsidR="00390A66">
        <w:rPr>
          <w:sz w:val="24"/>
          <w:szCs w:val="24"/>
        </w:rPr>
        <w:t xml:space="preserve"> </w:t>
      </w:r>
      <w:r w:rsidR="00347ADD">
        <w:rPr>
          <w:sz w:val="24"/>
          <w:szCs w:val="24"/>
        </w:rPr>
        <w:t>empregar</w:t>
      </w:r>
      <w:r w:rsidR="00390A66">
        <w:rPr>
          <w:sz w:val="24"/>
          <w:szCs w:val="24"/>
        </w:rPr>
        <w:t xml:space="preserve"> medidas e ações que facilitem</w:t>
      </w:r>
      <w:r w:rsidR="001A0230">
        <w:rPr>
          <w:sz w:val="24"/>
          <w:szCs w:val="24"/>
        </w:rPr>
        <w:t xml:space="preserve"> e </w:t>
      </w:r>
      <w:r w:rsidR="00390A66">
        <w:rPr>
          <w:sz w:val="24"/>
          <w:szCs w:val="24"/>
        </w:rPr>
        <w:t>melhorem</w:t>
      </w:r>
      <w:r w:rsidR="001A0230">
        <w:rPr>
          <w:sz w:val="24"/>
          <w:szCs w:val="24"/>
        </w:rPr>
        <w:t xml:space="preserve"> tanto a vida do colaborador, como a do segurado</w:t>
      </w:r>
      <w:r w:rsidR="00B46C79">
        <w:rPr>
          <w:sz w:val="24"/>
          <w:szCs w:val="24"/>
        </w:rPr>
        <w:t>.</w:t>
      </w:r>
    </w:p>
    <w:p w14:paraId="732C1667" w14:textId="7BE57336" w:rsidR="00A5551A" w:rsidRPr="00A5551A" w:rsidRDefault="007C6D03" w:rsidP="0092393E">
      <w:pPr>
        <w:spacing w:line="360" w:lineRule="auto"/>
        <w:ind w:firstLine="708"/>
        <w:jc w:val="both"/>
        <w:rPr>
          <w:sz w:val="24"/>
          <w:szCs w:val="24"/>
        </w:rPr>
      </w:pPr>
      <w:r w:rsidRPr="00A5551A">
        <w:rPr>
          <w:sz w:val="24"/>
          <w:szCs w:val="24"/>
        </w:rPr>
        <w:t xml:space="preserve">Contudo, apesar dos grandes obstáculos enfrentados e das grandes dificuldades, o INSS inovou em vários aspectos, buscando tornar o atendimento possível durante esse período turbulento. </w:t>
      </w:r>
      <w:r w:rsidR="00991730" w:rsidRPr="00A5551A">
        <w:rPr>
          <w:sz w:val="24"/>
          <w:szCs w:val="24"/>
        </w:rPr>
        <w:t>Inovou no atendimento remoto</w:t>
      </w:r>
      <w:r w:rsidRPr="00A5551A">
        <w:rPr>
          <w:sz w:val="24"/>
          <w:szCs w:val="24"/>
        </w:rPr>
        <w:t xml:space="preserve"> e </w:t>
      </w:r>
      <w:r w:rsidR="00DB765E" w:rsidRPr="00A5551A">
        <w:rPr>
          <w:sz w:val="24"/>
          <w:szCs w:val="24"/>
        </w:rPr>
        <w:t xml:space="preserve">tentou facilitar </w:t>
      </w:r>
      <w:r w:rsidR="00991730" w:rsidRPr="00A5551A">
        <w:rPr>
          <w:sz w:val="24"/>
          <w:szCs w:val="24"/>
        </w:rPr>
        <w:t xml:space="preserve">a vida do segurado </w:t>
      </w:r>
      <w:r w:rsidR="00DB765E" w:rsidRPr="00A5551A">
        <w:rPr>
          <w:sz w:val="24"/>
          <w:szCs w:val="24"/>
        </w:rPr>
        <w:t xml:space="preserve">de algumas formas, como, por exemplo, </w:t>
      </w:r>
      <w:r w:rsidR="00A019B9" w:rsidRPr="00A5551A">
        <w:rPr>
          <w:sz w:val="24"/>
          <w:szCs w:val="24"/>
        </w:rPr>
        <w:t>suspendendo</w:t>
      </w:r>
      <w:r w:rsidR="00991730" w:rsidRPr="00A5551A">
        <w:rPr>
          <w:sz w:val="24"/>
          <w:szCs w:val="24"/>
        </w:rPr>
        <w:t xml:space="preserve"> a </w:t>
      </w:r>
      <w:r w:rsidR="00DB765E" w:rsidRPr="00A5551A">
        <w:rPr>
          <w:sz w:val="24"/>
          <w:szCs w:val="24"/>
        </w:rPr>
        <w:t xml:space="preserve">contagem do prazo para exigência que dependesse </w:t>
      </w:r>
      <w:r w:rsidR="00DB765E" w:rsidRPr="00A5551A">
        <w:rPr>
          <w:sz w:val="24"/>
          <w:szCs w:val="24"/>
        </w:rPr>
        <w:lastRenderedPageBreak/>
        <w:t>de documento</w:t>
      </w:r>
      <w:r w:rsidR="006E39E5" w:rsidRPr="00A5551A">
        <w:rPr>
          <w:sz w:val="24"/>
          <w:szCs w:val="24"/>
        </w:rPr>
        <w:t>s no qual as</w:t>
      </w:r>
      <w:r w:rsidR="006D2414" w:rsidRPr="00A5551A">
        <w:rPr>
          <w:sz w:val="24"/>
          <w:szCs w:val="24"/>
        </w:rPr>
        <w:t xml:space="preserve"> diligências </w:t>
      </w:r>
      <w:r w:rsidR="006E39E5" w:rsidRPr="00A5551A">
        <w:rPr>
          <w:sz w:val="24"/>
          <w:szCs w:val="24"/>
        </w:rPr>
        <w:t xml:space="preserve">só pudessem ser </w:t>
      </w:r>
      <w:r w:rsidR="006D2414" w:rsidRPr="00A5551A">
        <w:rPr>
          <w:sz w:val="24"/>
          <w:szCs w:val="24"/>
        </w:rPr>
        <w:t>cumpridas de forma presencial</w:t>
      </w:r>
      <w:r w:rsidR="000A30BD" w:rsidRPr="00A5551A">
        <w:rPr>
          <w:sz w:val="24"/>
          <w:szCs w:val="24"/>
        </w:rPr>
        <w:t xml:space="preserve">, assim como das perícias médicas e da comprovação de vida. </w:t>
      </w:r>
      <w:r w:rsidR="00991730" w:rsidRPr="00A5551A">
        <w:rPr>
          <w:sz w:val="24"/>
          <w:szCs w:val="24"/>
        </w:rPr>
        <w:t>Além disso,</w:t>
      </w:r>
      <w:r w:rsidR="000A30BD" w:rsidRPr="00A5551A">
        <w:rPr>
          <w:sz w:val="24"/>
          <w:szCs w:val="24"/>
        </w:rPr>
        <w:t xml:space="preserve"> disponibilizou </w:t>
      </w:r>
      <w:r w:rsidR="00FF59C1" w:rsidRPr="00A5551A">
        <w:rPr>
          <w:sz w:val="24"/>
          <w:szCs w:val="24"/>
        </w:rPr>
        <w:t>o</w:t>
      </w:r>
      <w:r w:rsidR="000A30BD" w:rsidRPr="00A5551A">
        <w:rPr>
          <w:sz w:val="24"/>
          <w:szCs w:val="24"/>
        </w:rPr>
        <w:t xml:space="preserve"> pagamento antecipado</w:t>
      </w:r>
      <w:r w:rsidR="00FF59C1" w:rsidRPr="00A5551A">
        <w:rPr>
          <w:sz w:val="24"/>
          <w:szCs w:val="24"/>
        </w:rPr>
        <w:t xml:space="preserve"> no valor de um salário-mínimo para os requerentes do </w:t>
      </w:r>
      <w:r w:rsidR="00CB1DFE" w:rsidRPr="00A5551A">
        <w:rPr>
          <w:sz w:val="24"/>
          <w:szCs w:val="24"/>
        </w:rPr>
        <w:t>a</w:t>
      </w:r>
      <w:r w:rsidR="00FF59C1" w:rsidRPr="00A5551A">
        <w:rPr>
          <w:sz w:val="24"/>
          <w:szCs w:val="24"/>
        </w:rPr>
        <w:t>uxílio-</w:t>
      </w:r>
      <w:r w:rsidR="00CB1DFE" w:rsidRPr="00A5551A">
        <w:rPr>
          <w:sz w:val="24"/>
          <w:szCs w:val="24"/>
        </w:rPr>
        <w:t>d</w:t>
      </w:r>
      <w:r w:rsidR="00FF59C1" w:rsidRPr="00A5551A">
        <w:rPr>
          <w:sz w:val="24"/>
          <w:szCs w:val="24"/>
        </w:rPr>
        <w:t>oença, aceitando atestado médico para substituir a perícia médica</w:t>
      </w:r>
      <w:r w:rsidR="00CB1DFE" w:rsidRPr="00A5551A">
        <w:rPr>
          <w:sz w:val="24"/>
          <w:szCs w:val="24"/>
        </w:rPr>
        <w:t xml:space="preserve">, contudo, o período </w:t>
      </w:r>
      <w:r w:rsidR="00762F4C">
        <w:rPr>
          <w:sz w:val="24"/>
          <w:szCs w:val="24"/>
        </w:rPr>
        <w:t xml:space="preserve">de duração </w:t>
      </w:r>
      <w:r w:rsidR="00CB1DFE" w:rsidRPr="00A5551A">
        <w:rPr>
          <w:sz w:val="24"/>
          <w:szCs w:val="24"/>
        </w:rPr>
        <w:t xml:space="preserve">do benefício </w:t>
      </w:r>
      <w:r w:rsidR="00762F4C">
        <w:rPr>
          <w:sz w:val="24"/>
          <w:szCs w:val="24"/>
        </w:rPr>
        <w:t>era</w:t>
      </w:r>
      <w:r w:rsidR="00CB1DFE" w:rsidRPr="00A5551A">
        <w:rPr>
          <w:sz w:val="24"/>
          <w:szCs w:val="24"/>
        </w:rPr>
        <w:t xml:space="preserve"> de</w:t>
      </w:r>
      <w:r w:rsidR="00FF59C1" w:rsidRPr="00A5551A">
        <w:rPr>
          <w:sz w:val="24"/>
          <w:szCs w:val="24"/>
        </w:rPr>
        <w:t> 90 dias, sendo impossível o pedido de prorrogação</w:t>
      </w:r>
      <w:r w:rsidR="00CB1DFE" w:rsidRPr="00A5551A">
        <w:rPr>
          <w:sz w:val="24"/>
          <w:szCs w:val="24"/>
        </w:rPr>
        <w:t xml:space="preserve">, porém, </w:t>
      </w:r>
      <w:r w:rsidR="002A0D81">
        <w:rPr>
          <w:sz w:val="24"/>
          <w:szCs w:val="24"/>
        </w:rPr>
        <w:t>sendo admissível a realização de</w:t>
      </w:r>
      <w:r w:rsidR="00CB1DFE" w:rsidRPr="00A5551A">
        <w:rPr>
          <w:sz w:val="24"/>
          <w:szCs w:val="24"/>
        </w:rPr>
        <w:t xml:space="preserve"> </w:t>
      </w:r>
      <w:r w:rsidR="00A82D64" w:rsidRPr="00A5551A">
        <w:rPr>
          <w:sz w:val="24"/>
          <w:szCs w:val="24"/>
        </w:rPr>
        <w:t>outro pedido</w:t>
      </w:r>
      <w:r w:rsidR="00CB1DFE" w:rsidRPr="00A5551A">
        <w:rPr>
          <w:sz w:val="24"/>
          <w:szCs w:val="24"/>
        </w:rPr>
        <w:t xml:space="preserve"> após a cessação. </w:t>
      </w:r>
    </w:p>
    <w:p w14:paraId="0C29E87F" w14:textId="1001010E" w:rsidR="00CB1DFE" w:rsidRDefault="00A5551A" w:rsidP="00A5551A">
      <w:pPr>
        <w:spacing w:after="240" w:line="360" w:lineRule="auto"/>
        <w:ind w:firstLine="708"/>
        <w:jc w:val="both"/>
        <w:rPr>
          <w:sz w:val="24"/>
          <w:szCs w:val="24"/>
        </w:rPr>
      </w:pPr>
      <w:r>
        <w:rPr>
          <w:sz w:val="24"/>
          <w:szCs w:val="24"/>
        </w:rPr>
        <w:t xml:space="preserve">Para complementar, segue o julgado do Tribunal </w:t>
      </w:r>
      <w:r w:rsidR="00572CDA">
        <w:rPr>
          <w:sz w:val="24"/>
          <w:szCs w:val="24"/>
        </w:rPr>
        <w:t xml:space="preserve">Regional </w:t>
      </w:r>
      <w:r>
        <w:rPr>
          <w:sz w:val="24"/>
          <w:szCs w:val="24"/>
        </w:rPr>
        <w:t>Federal da 4° região sobre a suspensão da perícia médica e concessão do benefício do auxílio-doença</w:t>
      </w:r>
      <w:r w:rsidR="004510BA">
        <w:rPr>
          <w:sz w:val="24"/>
          <w:szCs w:val="24"/>
        </w:rPr>
        <w:t>, anteriormente comentada</w:t>
      </w:r>
      <w:r>
        <w:rPr>
          <w:sz w:val="24"/>
          <w:szCs w:val="24"/>
        </w:rPr>
        <w:t xml:space="preserve">:  </w:t>
      </w:r>
    </w:p>
    <w:p w14:paraId="62CD84EC" w14:textId="070CC180" w:rsidR="00B65DE3" w:rsidRPr="000A30BD" w:rsidRDefault="00B46BA5" w:rsidP="00BB07C4">
      <w:pPr>
        <w:spacing w:after="240" w:line="360" w:lineRule="auto"/>
        <w:ind w:left="3402" w:right="-1"/>
        <w:jc w:val="both"/>
        <w:rPr>
          <w:shd w:val="clear" w:color="auto" w:fill="FFFFFF"/>
        </w:rPr>
      </w:pPr>
      <w:r w:rsidRPr="000A30BD">
        <w:t xml:space="preserve">O tribunal regional federal da 4° região determinou em votação que </w:t>
      </w:r>
      <w:r w:rsidRPr="00AD5B78">
        <w:rPr>
          <w:u w:val="single"/>
          <w:shd w:val="clear" w:color="auto" w:fill="FFFFFF"/>
        </w:rPr>
        <w:t>não pode a parte ser prejudicada pela suspensão dos atendimentos presenciais nas agências do INSS, em virtude da pandemia no novo coronavírus</w:t>
      </w:r>
      <w:r w:rsidRPr="000A30BD">
        <w:rPr>
          <w:shd w:val="clear" w:color="auto" w:fill="FFFFFF"/>
        </w:rPr>
        <w:t xml:space="preserve">, e, por consequência, pela não realização das perícias médicas, </w:t>
      </w:r>
      <w:r w:rsidRPr="000A30BD">
        <w:rPr>
          <w:b/>
          <w:bCs/>
          <w:u w:val="single"/>
          <w:shd w:val="clear" w:color="auto" w:fill="FFFFFF"/>
        </w:rPr>
        <w:t>devendo o pagamento do benefício ser mantido até que seja realizada a perícia administrativa</w:t>
      </w:r>
      <w:r w:rsidRPr="000A30BD">
        <w:rPr>
          <w:shd w:val="clear" w:color="auto" w:fill="FFFFFF"/>
        </w:rPr>
        <w:t>.</w:t>
      </w:r>
    </w:p>
    <w:p w14:paraId="6F449AC8" w14:textId="77777777" w:rsidR="00FA1956" w:rsidRDefault="00BB07C4" w:rsidP="00D45942">
      <w:pPr>
        <w:spacing w:line="360" w:lineRule="auto"/>
        <w:ind w:right="-1" w:firstLine="708"/>
        <w:jc w:val="both"/>
        <w:rPr>
          <w:sz w:val="24"/>
          <w:szCs w:val="24"/>
        </w:rPr>
      </w:pPr>
      <w:r>
        <w:rPr>
          <w:sz w:val="24"/>
          <w:szCs w:val="24"/>
        </w:rPr>
        <w:t>Em face disso, é nítido que o ind</w:t>
      </w:r>
      <w:r w:rsidR="00D41D1A">
        <w:rPr>
          <w:sz w:val="24"/>
          <w:szCs w:val="24"/>
        </w:rPr>
        <w:t>i</w:t>
      </w:r>
      <w:r>
        <w:rPr>
          <w:sz w:val="24"/>
          <w:szCs w:val="24"/>
        </w:rPr>
        <w:t>v</w:t>
      </w:r>
      <w:r w:rsidR="00D41D1A">
        <w:rPr>
          <w:sz w:val="24"/>
          <w:szCs w:val="24"/>
        </w:rPr>
        <w:t>í</w:t>
      </w:r>
      <w:r>
        <w:rPr>
          <w:sz w:val="24"/>
          <w:szCs w:val="24"/>
        </w:rPr>
        <w:t xml:space="preserve">duo não pode sofrer com </w:t>
      </w:r>
      <w:r w:rsidR="00D45942">
        <w:rPr>
          <w:sz w:val="24"/>
          <w:szCs w:val="24"/>
        </w:rPr>
        <w:t xml:space="preserve">as consequências das medidas adotadas, </w:t>
      </w:r>
      <w:r w:rsidR="009600B7" w:rsidRPr="009600B7">
        <w:rPr>
          <w:sz w:val="24"/>
          <w:szCs w:val="24"/>
        </w:rPr>
        <w:t xml:space="preserve">devendo ser </w:t>
      </w:r>
      <w:r w:rsidR="004510BA">
        <w:rPr>
          <w:sz w:val="24"/>
          <w:szCs w:val="24"/>
        </w:rPr>
        <w:t>garantido</w:t>
      </w:r>
      <w:r w:rsidR="009600B7" w:rsidRPr="009600B7">
        <w:rPr>
          <w:sz w:val="24"/>
          <w:szCs w:val="24"/>
        </w:rPr>
        <w:t xml:space="preserve"> </w:t>
      </w:r>
      <w:r w:rsidR="00F74CFE">
        <w:rPr>
          <w:sz w:val="24"/>
          <w:szCs w:val="24"/>
        </w:rPr>
        <w:t>providências para que tenham acesso aos benefícios</w:t>
      </w:r>
      <w:r w:rsidR="009600B7">
        <w:rPr>
          <w:sz w:val="24"/>
          <w:szCs w:val="24"/>
        </w:rPr>
        <w:t xml:space="preserve">, </w:t>
      </w:r>
      <w:r w:rsidR="00D45942">
        <w:rPr>
          <w:sz w:val="24"/>
          <w:szCs w:val="24"/>
        </w:rPr>
        <w:t>pois o seu direito de ser amparado deve sobressair as circunstâncias que estão sendo enfrentadas, logo, é dever d</w:t>
      </w:r>
      <w:r w:rsidR="00D41D1A">
        <w:rPr>
          <w:sz w:val="24"/>
          <w:szCs w:val="24"/>
        </w:rPr>
        <w:t>a</w:t>
      </w:r>
      <w:r w:rsidR="00D45942">
        <w:rPr>
          <w:sz w:val="24"/>
          <w:szCs w:val="24"/>
        </w:rPr>
        <w:t xml:space="preserve"> </w:t>
      </w:r>
      <w:r w:rsidR="00F74CFE">
        <w:rPr>
          <w:sz w:val="24"/>
          <w:szCs w:val="24"/>
        </w:rPr>
        <w:t>i</w:t>
      </w:r>
      <w:r w:rsidR="00D45942">
        <w:rPr>
          <w:sz w:val="24"/>
          <w:szCs w:val="24"/>
        </w:rPr>
        <w:t xml:space="preserve">nstituição </w:t>
      </w:r>
      <w:r w:rsidR="00B30A79">
        <w:rPr>
          <w:sz w:val="24"/>
          <w:szCs w:val="24"/>
        </w:rPr>
        <w:t>empregar</w:t>
      </w:r>
      <w:r w:rsidR="00D45942">
        <w:rPr>
          <w:sz w:val="24"/>
          <w:szCs w:val="24"/>
        </w:rPr>
        <w:t xml:space="preserve"> soluções para conseguir </w:t>
      </w:r>
      <w:r w:rsidR="00854C06">
        <w:rPr>
          <w:sz w:val="24"/>
          <w:szCs w:val="24"/>
        </w:rPr>
        <w:t>atender</w:t>
      </w:r>
      <w:r w:rsidR="00D45942">
        <w:rPr>
          <w:sz w:val="24"/>
          <w:szCs w:val="24"/>
        </w:rPr>
        <w:t xml:space="preserve"> </w:t>
      </w:r>
      <w:r w:rsidR="00854C06">
        <w:rPr>
          <w:sz w:val="24"/>
          <w:szCs w:val="24"/>
        </w:rPr>
        <w:t xml:space="preserve">a </w:t>
      </w:r>
      <w:r w:rsidR="00D45942">
        <w:rPr>
          <w:sz w:val="24"/>
          <w:szCs w:val="24"/>
        </w:rPr>
        <w:t xml:space="preserve">necessidade de cada caso concreto. </w:t>
      </w:r>
    </w:p>
    <w:p w14:paraId="0DB689CB" w14:textId="369AB0AC" w:rsidR="00BB07C4" w:rsidRDefault="00D45942" w:rsidP="00D45942">
      <w:pPr>
        <w:spacing w:line="360" w:lineRule="auto"/>
        <w:ind w:right="-1" w:firstLine="708"/>
        <w:jc w:val="both"/>
        <w:rPr>
          <w:sz w:val="24"/>
          <w:szCs w:val="24"/>
        </w:rPr>
      </w:pPr>
      <w:r>
        <w:rPr>
          <w:sz w:val="24"/>
          <w:szCs w:val="24"/>
        </w:rPr>
        <w:t>Outro ponto, é que apesar de</w:t>
      </w:r>
      <w:r w:rsidR="004F5296">
        <w:rPr>
          <w:sz w:val="24"/>
          <w:szCs w:val="24"/>
        </w:rPr>
        <w:t>,</w:t>
      </w:r>
      <w:r>
        <w:rPr>
          <w:sz w:val="24"/>
          <w:szCs w:val="24"/>
        </w:rPr>
        <w:t xml:space="preserve"> </w:t>
      </w:r>
      <w:r w:rsidR="004F5296">
        <w:rPr>
          <w:sz w:val="24"/>
          <w:szCs w:val="24"/>
        </w:rPr>
        <w:t>por vezes,</w:t>
      </w:r>
      <w:r>
        <w:rPr>
          <w:sz w:val="24"/>
          <w:szCs w:val="24"/>
        </w:rPr>
        <w:t xml:space="preserve"> os indivíduos </w:t>
      </w:r>
      <w:r w:rsidR="004F5296">
        <w:rPr>
          <w:sz w:val="24"/>
          <w:szCs w:val="24"/>
        </w:rPr>
        <w:t>solicitarem</w:t>
      </w:r>
      <w:r>
        <w:rPr>
          <w:sz w:val="24"/>
          <w:szCs w:val="24"/>
        </w:rPr>
        <w:t xml:space="preserve"> benefício</w:t>
      </w:r>
      <w:r w:rsidR="004F5296">
        <w:rPr>
          <w:sz w:val="24"/>
          <w:szCs w:val="24"/>
        </w:rPr>
        <w:t>s sem</w:t>
      </w:r>
      <w:r>
        <w:rPr>
          <w:sz w:val="24"/>
          <w:szCs w:val="24"/>
        </w:rPr>
        <w:t xml:space="preserve"> terem direito, </w:t>
      </w:r>
      <w:r w:rsidR="004F5296">
        <w:rPr>
          <w:sz w:val="24"/>
          <w:szCs w:val="24"/>
        </w:rPr>
        <w:t xml:space="preserve">isso </w:t>
      </w:r>
      <w:r>
        <w:rPr>
          <w:sz w:val="24"/>
          <w:szCs w:val="24"/>
        </w:rPr>
        <w:t>não dá margem ao INSS</w:t>
      </w:r>
      <w:r w:rsidR="004F5296">
        <w:rPr>
          <w:sz w:val="24"/>
          <w:szCs w:val="24"/>
        </w:rPr>
        <w:t xml:space="preserve"> para</w:t>
      </w:r>
      <w:r>
        <w:rPr>
          <w:sz w:val="24"/>
          <w:szCs w:val="24"/>
        </w:rPr>
        <w:t xml:space="preserve"> trata</w:t>
      </w:r>
      <w:r w:rsidR="00D41D1A">
        <w:rPr>
          <w:sz w:val="24"/>
          <w:szCs w:val="24"/>
        </w:rPr>
        <w:t>r</w:t>
      </w:r>
      <w:r>
        <w:rPr>
          <w:sz w:val="24"/>
          <w:szCs w:val="24"/>
        </w:rPr>
        <w:t xml:space="preserve"> todos como se não houve</w:t>
      </w:r>
      <w:r w:rsidR="00D41D1A">
        <w:rPr>
          <w:sz w:val="24"/>
          <w:szCs w:val="24"/>
        </w:rPr>
        <w:t>sse</w:t>
      </w:r>
      <w:r>
        <w:rPr>
          <w:sz w:val="24"/>
          <w:szCs w:val="24"/>
        </w:rPr>
        <w:t xml:space="preserve"> uma necessidade real por detrás, é dever da autarquia amparar e atender com </w:t>
      </w:r>
      <w:r w:rsidR="00C91A8C">
        <w:rPr>
          <w:sz w:val="24"/>
          <w:szCs w:val="24"/>
        </w:rPr>
        <w:t xml:space="preserve">atenção cada </w:t>
      </w:r>
      <w:r w:rsidR="00A1232E">
        <w:rPr>
          <w:sz w:val="24"/>
          <w:szCs w:val="24"/>
        </w:rPr>
        <w:t>indivíduo</w:t>
      </w:r>
      <w:r w:rsidR="00C91A8C">
        <w:rPr>
          <w:sz w:val="24"/>
          <w:szCs w:val="24"/>
        </w:rPr>
        <w:t xml:space="preserve">. </w:t>
      </w:r>
      <w:r w:rsidR="00A1232E">
        <w:rPr>
          <w:sz w:val="24"/>
          <w:szCs w:val="24"/>
        </w:rPr>
        <w:t>Em outras palavras é</w:t>
      </w:r>
      <w:r w:rsidR="00C91A8C">
        <w:rPr>
          <w:sz w:val="24"/>
          <w:szCs w:val="24"/>
        </w:rPr>
        <w:t xml:space="preserve"> dever do Estado suprir, como afirma a Constituição Federal, o mínimo possível para </w:t>
      </w:r>
      <w:r w:rsidR="00D23C94">
        <w:rPr>
          <w:sz w:val="24"/>
          <w:szCs w:val="24"/>
        </w:rPr>
        <w:t>que o indivíduo viva com</w:t>
      </w:r>
      <w:r w:rsidR="00A1232E">
        <w:rPr>
          <w:sz w:val="24"/>
          <w:szCs w:val="24"/>
        </w:rPr>
        <w:t xml:space="preserve"> </w:t>
      </w:r>
      <w:r w:rsidR="00D23C94">
        <w:rPr>
          <w:sz w:val="24"/>
          <w:szCs w:val="24"/>
        </w:rPr>
        <w:t>o m</w:t>
      </w:r>
      <w:r w:rsidR="009F4DA2">
        <w:rPr>
          <w:sz w:val="24"/>
          <w:szCs w:val="24"/>
        </w:rPr>
        <w:t>í</w:t>
      </w:r>
      <w:r w:rsidR="00D23C94">
        <w:rPr>
          <w:sz w:val="24"/>
          <w:szCs w:val="24"/>
        </w:rPr>
        <w:t>n</w:t>
      </w:r>
      <w:r w:rsidR="009F4DA2">
        <w:rPr>
          <w:sz w:val="24"/>
          <w:szCs w:val="24"/>
        </w:rPr>
        <w:t>i</w:t>
      </w:r>
      <w:r w:rsidR="00D23C94">
        <w:rPr>
          <w:sz w:val="24"/>
          <w:szCs w:val="24"/>
        </w:rPr>
        <w:t xml:space="preserve">mo de dignidade, pois </w:t>
      </w:r>
      <w:r w:rsidR="00A1232E">
        <w:rPr>
          <w:sz w:val="24"/>
          <w:szCs w:val="24"/>
        </w:rPr>
        <w:t>trata-se</w:t>
      </w:r>
      <w:r w:rsidR="00D23C94">
        <w:rPr>
          <w:sz w:val="24"/>
          <w:szCs w:val="24"/>
        </w:rPr>
        <w:t xml:space="preserve"> de direito fundamental, </w:t>
      </w:r>
      <w:r w:rsidR="00A1232E">
        <w:rPr>
          <w:sz w:val="24"/>
          <w:szCs w:val="24"/>
        </w:rPr>
        <w:t>ou seja</w:t>
      </w:r>
      <w:r w:rsidR="00D23C94">
        <w:rPr>
          <w:sz w:val="24"/>
          <w:szCs w:val="24"/>
        </w:rPr>
        <w:t xml:space="preserve">, indispensável para uma vida com dignidade. </w:t>
      </w:r>
    </w:p>
    <w:p w14:paraId="0382A38C" w14:textId="77777777" w:rsidR="00F9610B" w:rsidRPr="00163133" w:rsidRDefault="00F9610B" w:rsidP="00BB07C4">
      <w:pPr>
        <w:spacing w:line="360" w:lineRule="auto"/>
        <w:ind w:right="-1"/>
        <w:jc w:val="both"/>
        <w:rPr>
          <w:sz w:val="24"/>
          <w:szCs w:val="24"/>
        </w:rPr>
      </w:pPr>
    </w:p>
    <w:p w14:paraId="787B166D" w14:textId="276CAFE6" w:rsidR="00F41FC6" w:rsidRPr="00163133" w:rsidRDefault="00180F20" w:rsidP="00180F20">
      <w:pPr>
        <w:pStyle w:val="PargrafodaLista"/>
        <w:numPr>
          <w:ilvl w:val="0"/>
          <w:numId w:val="1"/>
        </w:numPr>
        <w:spacing w:line="360" w:lineRule="auto"/>
        <w:ind w:right="-1"/>
        <w:jc w:val="both"/>
        <w:rPr>
          <w:b/>
          <w:bCs/>
          <w:sz w:val="24"/>
          <w:szCs w:val="24"/>
        </w:rPr>
      </w:pPr>
      <w:r w:rsidRPr="00163133">
        <w:rPr>
          <w:b/>
          <w:bCs/>
          <w:sz w:val="24"/>
          <w:szCs w:val="24"/>
        </w:rPr>
        <w:t xml:space="preserve">CONSIDERAÇÕES FINAIS </w:t>
      </w:r>
    </w:p>
    <w:p w14:paraId="3100550C" w14:textId="6BC50C47" w:rsidR="00F41FC6" w:rsidRDefault="00F41FC6" w:rsidP="006D4E11">
      <w:pPr>
        <w:spacing w:line="360" w:lineRule="auto"/>
        <w:ind w:right="-1"/>
        <w:jc w:val="both"/>
        <w:rPr>
          <w:sz w:val="24"/>
          <w:szCs w:val="24"/>
        </w:rPr>
      </w:pPr>
    </w:p>
    <w:p w14:paraId="20935ABB" w14:textId="1B59453C" w:rsidR="00A622B7" w:rsidRDefault="006D4E11" w:rsidP="00A622B7">
      <w:pPr>
        <w:spacing w:line="360" w:lineRule="auto"/>
        <w:ind w:firstLine="708"/>
        <w:jc w:val="both"/>
        <w:rPr>
          <w:sz w:val="24"/>
          <w:szCs w:val="24"/>
        </w:rPr>
      </w:pPr>
      <w:r w:rsidRPr="00A622B7">
        <w:rPr>
          <w:sz w:val="24"/>
          <w:szCs w:val="24"/>
        </w:rPr>
        <w:t xml:space="preserve">A Previdência Social é um direito fundamental, </w:t>
      </w:r>
      <w:r w:rsidR="001637C7" w:rsidRPr="00A622B7">
        <w:rPr>
          <w:sz w:val="24"/>
          <w:szCs w:val="24"/>
        </w:rPr>
        <w:t xml:space="preserve">conforme alude a Constituição Federal e a Declaração Universal dos Direitos do Homem. </w:t>
      </w:r>
      <w:r w:rsidR="006E467A">
        <w:rPr>
          <w:sz w:val="24"/>
          <w:szCs w:val="24"/>
        </w:rPr>
        <w:t>Informam</w:t>
      </w:r>
      <w:r w:rsidR="001637C7" w:rsidRPr="00A622B7">
        <w:rPr>
          <w:sz w:val="24"/>
          <w:szCs w:val="24"/>
        </w:rPr>
        <w:t xml:space="preserve"> que é direito de todo </w:t>
      </w:r>
      <w:r w:rsidR="00FA1956" w:rsidRPr="00A622B7">
        <w:rPr>
          <w:sz w:val="24"/>
          <w:szCs w:val="24"/>
        </w:rPr>
        <w:t xml:space="preserve">indivíduo o mínimo possível para prover a sua subsistência em </w:t>
      </w:r>
      <w:r w:rsidR="0095501E" w:rsidRPr="00A622B7">
        <w:rPr>
          <w:sz w:val="24"/>
          <w:szCs w:val="24"/>
        </w:rPr>
        <w:t>circun</w:t>
      </w:r>
      <w:r w:rsidR="006B608C">
        <w:rPr>
          <w:sz w:val="24"/>
          <w:szCs w:val="24"/>
        </w:rPr>
        <w:t>s</w:t>
      </w:r>
      <w:r w:rsidR="0095501E" w:rsidRPr="00A622B7">
        <w:rPr>
          <w:sz w:val="24"/>
          <w:szCs w:val="24"/>
        </w:rPr>
        <w:t xml:space="preserve">tâncias que fujam </w:t>
      </w:r>
      <w:r w:rsidR="007A101A" w:rsidRPr="00A622B7">
        <w:rPr>
          <w:sz w:val="24"/>
          <w:szCs w:val="24"/>
        </w:rPr>
        <w:t>ao</w:t>
      </w:r>
      <w:r w:rsidR="0095501E" w:rsidRPr="00A622B7">
        <w:rPr>
          <w:sz w:val="24"/>
          <w:szCs w:val="24"/>
        </w:rPr>
        <w:t xml:space="preserve"> seu controle, </w:t>
      </w:r>
      <w:r w:rsidR="001D62B4" w:rsidRPr="00A622B7">
        <w:rPr>
          <w:sz w:val="24"/>
          <w:szCs w:val="24"/>
        </w:rPr>
        <w:lastRenderedPageBreak/>
        <w:t>como, por exemplo, desemprego, doenças, invalidez ou outros casos</w:t>
      </w:r>
      <w:r w:rsidR="0095501E" w:rsidRPr="00A622B7">
        <w:rPr>
          <w:sz w:val="24"/>
          <w:szCs w:val="24"/>
        </w:rPr>
        <w:t xml:space="preserve"> de perda dos meios de seu sustento. </w:t>
      </w:r>
      <w:r w:rsidR="00A622B7">
        <w:rPr>
          <w:sz w:val="24"/>
          <w:szCs w:val="24"/>
        </w:rPr>
        <w:t>Logo</w:t>
      </w:r>
      <w:r w:rsidR="00A622B7" w:rsidRPr="00A622B7">
        <w:rPr>
          <w:sz w:val="24"/>
          <w:szCs w:val="24"/>
        </w:rPr>
        <w:t>, o Estado desempenha a função da proteção universal e do amparo ao indivíduo</w:t>
      </w:r>
      <w:r w:rsidR="00161E95">
        <w:rPr>
          <w:sz w:val="24"/>
          <w:szCs w:val="24"/>
        </w:rPr>
        <w:t xml:space="preserve"> através da Seguridade Social. </w:t>
      </w:r>
    </w:p>
    <w:p w14:paraId="7B5BDCD1" w14:textId="4AC1D501" w:rsidR="00D212B6" w:rsidRDefault="00D212B6" w:rsidP="00D212B6">
      <w:pPr>
        <w:spacing w:line="360" w:lineRule="auto"/>
        <w:ind w:right="-1" w:firstLine="709"/>
        <w:jc w:val="both"/>
        <w:rPr>
          <w:sz w:val="24"/>
          <w:szCs w:val="24"/>
        </w:rPr>
      </w:pPr>
      <w:r w:rsidRPr="00163133">
        <w:rPr>
          <w:sz w:val="24"/>
          <w:szCs w:val="24"/>
        </w:rPr>
        <w:t xml:space="preserve">Isto posto, os benefícios previdenciários </w:t>
      </w:r>
      <w:r w:rsidR="00161E95">
        <w:rPr>
          <w:sz w:val="24"/>
          <w:szCs w:val="24"/>
        </w:rPr>
        <w:t>foram instituídos para sub</w:t>
      </w:r>
      <w:r w:rsidR="006B608C">
        <w:rPr>
          <w:sz w:val="24"/>
          <w:szCs w:val="24"/>
        </w:rPr>
        <w:t>s</w:t>
      </w:r>
      <w:r w:rsidR="00161E95">
        <w:rPr>
          <w:sz w:val="24"/>
          <w:szCs w:val="24"/>
        </w:rPr>
        <w:t>tituir</w:t>
      </w:r>
      <w:r w:rsidRPr="00163133">
        <w:rPr>
          <w:sz w:val="24"/>
          <w:szCs w:val="24"/>
        </w:rPr>
        <w:t xml:space="preserve"> o salário dos segurados</w:t>
      </w:r>
      <w:r>
        <w:rPr>
          <w:sz w:val="24"/>
          <w:szCs w:val="24"/>
        </w:rPr>
        <w:t xml:space="preserve"> durante o</w:t>
      </w:r>
      <w:r w:rsidR="00161E95">
        <w:rPr>
          <w:sz w:val="24"/>
          <w:szCs w:val="24"/>
        </w:rPr>
        <w:t>s</w:t>
      </w:r>
      <w:r>
        <w:rPr>
          <w:sz w:val="24"/>
          <w:szCs w:val="24"/>
        </w:rPr>
        <w:t xml:space="preserve"> </w:t>
      </w:r>
      <w:r w:rsidR="00F86EF3">
        <w:rPr>
          <w:sz w:val="24"/>
          <w:szCs w:val="24"/>
        </w:rPr>
        <w:t>período</w:t>
      </w:r>
      <w:r w:rsidR="00161E95">
        <w:rPr>
          <w:sz w:val="24"/>
          <w:szCs w:val="24"/>
        </w:rPr>
        <w:t>s</w:t>
      </w:r>
      <w:r w:rsidR="00F86EF3">
        <w:rPr>
          <w:sz w:val="24"/>
          <w:szCs w:val="24"/>
        </w:rPr>
        <w:t xml:space="preserve"> de incapacidade</w:t>
      </w:r>
      <w:r w:rsidRPr="00163133">
        <w:rPr>
          <w:sz w:val="24"/>
          <w:szCs w:val="24"/>
        </w:rPr>
        <w:t xml:space="preserve">, </w:t>
      </w:r>
      <w:r w:rsidR="00564A4C">
        <w:rPr>
          <w:sz w:val="24"/>
          <w:szCs w:val="24"/>
        </w:rPr>
        <w:t>garantindo</w:t>
      </w:r>
      <w:r w:rsidRPr="00163133">
        <w:rPr>
          <w:sz w:val="24"/>
          <w:szCs w:val="24"/>
        </w:rPr>
        <w:t xml:space="preserve"> o mínimo necessário </w:t>
      </w:r>
      <w:r w:rsidR="00564A4C">
        <w:rPr>
          <w:sz w:val="24"/>
          <w:szCs w:val="24"/>
        </w:rPr>
        <w:t>ao</w:t>
      </w:r>
      <w:r w:rsidRPr="00163133">
        <w:rPr>
          <w:sz w:val="24"/>
          <w:szCs w:val="24"/>
        </w:rPr>
        <w:t xml:space="preserve"> indivíduo, sempre que presente uma das hipóteses de cobertura da proteção previdenciária. Com isso, compreende-se, portanto, que o direito previdenciário é garantidor da dignidade da pessoa humana.</w:t>
      </w:r>
    </w:p>
    <w:p w14:paraId="4C19B2FD" w14:textId="4F5059C0" w:rsidR="00564A4C" w:rsidRDefault="001660CF" w:rsidP="00D212B6">
      <w:pPr>
        <w:spacing w:line="360" w:lineRule="auto"/>
        <w:ind w:right="-1" w:firstLine="709"/>
        <w:jc w:val="both"/>
        <w:rPr>
          <w:bCs/>
          <w:sz w:val="24"/>
          <w:szCs w:val="24"/>
        </w:rPr>
      </w:pPr>
      <w:r>
        <w:rPr>
          <w:sz w:val="24"/>
          <w:szCs w:val="24"/>
        </w:rPr>
        <w:t>No entanto, c</w:t>
      </w:r>
      <w:r w:rsidR="00564A4C">
        <w:rPr>
          <w:sz w:val="24"/>
          <w:szCs w:val="24"/>
        </w:rPr>
        <w:t xml:space="preserve">om a pandemia do </w:t>
      </w:r>
      <w:r w:rsidR="00863E7C">
        <w:rPr>
          <w:sz w:val="24"/>
          <w:szCs w:val="24"/>
        </w:rPr>
        <w:t>COVID-19</w:t>
      </w:r>
      <w:r w:rsidR="00564A4C">
        <w:rPr>
          <w:sz w:val="24"/>
          <w:szCs w:val="24"/>
        </w:rPr>
        <w:t xml:space="preserve">, </w:t>
      </w:r>
      <w:r w:rsidR="00B26303">
        <w:rPr>
          <w:sz w:val="24"/>
          <w:szCs w:val="24"/>
        </w:rPr>
        <w:t>muit</w:t>
      </w:r>
      <w:r>
        <w:rPr>
          <w:sz w:val="24"/>
          <w:szCs w:val="24"/>
        </w:rPr>
        <w:t xml:space="preserve">os indivíduos </w:t>
      </w:r>
      <w:r w:rsidR="00B26303">
        <w:rPr>
          <w:sz w:val="24"/>
          <w:szCs w:val="24"/>
        </w:rPr>
        <w:t xml:space="preserve">vieram a óbito </w:t>
      </w:r>
      <w:r>
        <w:rPr>
          <w:sz w:val="24"/>
          <w:szCs w:val="24"/>
        </w:rPr>
        <w:t>por causa da</w:t>
      </w:r>
      <w:r w:rsidR="00B26303">
        <w:rPr>
          <w:sz w:val="24"/>
          <w:szCs w:val="24"/>
        </w:rPr>
        <w:t xml:space="preserve"> doença, assim como </w:t>
      </w:r>
      <w:r w:rsidR="00DA6A59">
        <w:rPr>
          <w:sz w:val="24"/>
          <w:szCs w:val="24"/>
        </w:rPr>
        <w:t>muitos</w:t>
      </w:r>
      <w:r w:rsidR="00B26303">
        <w:rPr>
          <w:sz w:val="24"/>
          <w:szCs w:val="24"/>
        </w:rPr>
        <w:t xml:space="preserve"> ficaram desempregad</w:t>
      </w:r>
      <w:r w:rsidR="00DA6A59">
        <w:rPr>
          <w:sz w:val="24"/>
          <w:szCs w:val="24"/>
        </w:rPr>
        <w:t>o</w:t>
      </w:r>
      <w:r w:rsidR="00B26303">
        <w:rPr>
          <w:sz w:val="24"/>
          <w:szCs w:val="24"/>
        </w:rPr>
        <w:t>s, por causa d</w:t>
      </w:r>
      <w:r w:rsidR="008F10A7">
        <w:rPr>
          <w:sz w:val="24"/>
          <w:szCs w:val="24"/>
        </w:rPr>
        <w:t>a</w:t>
      </w:r>
      <w:r w:rsidR="00B26303">
        <w:rPr>
          <w:sz w:val="24"/>
          <w:szCs w:val="24"/>
        </w:rPr>
        <w:t xml:space="preserve"> restrição de circulação</w:t>
      </w:r>
      <w:r w:rsidR="00C34913">
        <w:rPr>
          <w:sz w:val="24"/>
          <w:szCs w:val="24"/>
        </w:rPr>
        <w:t xml:space="preserve">, diante disso, </w:t>
      </w:r>
      <w:r w:rsidR="00863E7C">
        <w:rPr>
          <w:sz w:val="24"/>
          <w:szCs w:val="24"/>
        </w:rPr>
        <w:t>vários</w:t>
      </w:r>
      <w:r w:rsidR="00C34913">
        <w:rPr>
          <w:sz w:val="24"/>
          <w:szCs w:val="24"/>
        </w:rPr>
        <w:t xml:space="preserve"> </w:t>
      </w:r>
      <w:r w:rsidR="008F10A7">
        <w:rPr>
          <w:sz w:val="24"/>
          <w:szCs w:val="24"/>
        </w:rPr>
        <w:t xml:space="preserve">foram os </w:t>
      </w:r>
      <w:r w:rsidR="00C34913">
        <w:rPr>
          <w:sz w:val="24"/>
          <w:szCs w:val="24"/>
        </w:rPr>
        <w:t>pedidos de benefícios realizados junto ao INSS</w:t>
      </w:r>
      <w:r w:rsidR="00406462">
        <w:rPr>
          <w:sz w:val="24"/>
          <w:szCs w:val="24"/>
        </w:rPr>
        <w:t xml:space="preserve">, pois </w:t>
      </w:r>
      <w:r w:rsidR="00863E7C">
        <w:rPr>
          <w:sz w:val="24"/>
          <w:szCs w:val="24"/>
        </w:rPr>
        <w:t>estes</w:t>
      </w:r>
      <w:r w:rsidR="00C34913">
        <w:rPr>
          <w:sz w:val="24"/>
          <w:szCs w:val="24"/>
        </w:rPr>
        <w:t xml:space="preserve"> recorreram a instituição para buscar </w:t>
      </w:r>
      <w:r w:rsidR="00DB5D19">
        <w:rPr>
          <w:sz w:val="24"/>
          <w:szCs w:val="24"/>
        </w:rPr>
        <w:t>amparo financeiro</w:t>
      </w:r>
      <w:r w:rsidR="00C34913">
        <w:rPr>
          <w:sz w:val="24"/>
          <w:szCs w:val="24"/>
        </w:rPr>
        <w:t xml:space="preserve">, </w:t>
      </w:r>
      <w:r w:rsidR="00DB5D19">
        <w:rPr>
          <w:sz w:val="24"/>
          <w:szCs w:val="24"/>
        </w:rPr>
        <w:t>sendo, portanto</w:t>
      </w:r>
      <w:r w:rsidR="00C34913">
        <w:rPr>
          <w:sz w:val="24"/>
          <w:szCs w:val="24"/>
        </w:rPr>
        <w:t xml:space="preserve">, </w:t>
      </w:r>
      <w:r w:rsidR="00406462">
        <w:rPr>
          <w:sz w:val="24"/>
          <w:szCs w:val="24"/>
        </w:rPr>
        <w:t>responsabilidade</w:t>
      </w:r>
      <w:r w:rsidR="00C34913" w:rsidRPr="00DB5D19">
        <w:rPr>
          <w:bCs/>
          <w:sz w:val="24"/>
          <w:szCs w:val="24"/>
        </w:rPr>
        <w:t xml:space="preserve"> do Estado </w:t>
      </w:r>
      <w:r w:rsidR="00DB5D19">
        <w:rPr>
          <w:bCs/>
          <w:sz w:val="24"/>
          <w:szCs w:val="24"/>
        </w:rPr>
        <w:t xml:space="preserve">prestar o auxílio necessário aos segurados. </w:t>
      </w:r>
    </w:p>
    <w:p w14:paraId="24A21617" w14:textId="7AA5B31E" w:rsidR="00443CCA" w:rsidRDefault="00E57134" w:rsidP="005E5CEA">
      <w:pPr>
        <w:spacing w:line="360" w:lineRule="auto"/>
        <w:ind w:right="-1" w:firstLine="709"/>
        <w:jc w:val="both"/>
        <w:rPr>
          <w:bCs/>
          <w:sz w:val="24"/>
          <w:szCs w:val="24"/>
        </w:rPr>
      </w:pPr>
      <w:r>
        <w:rPr>
          <w:bCs/>
          <w:sz w:val="24"/>
          <w:szCs w:val="24"/>
        </w:rPr>
        <w:t xml:space="preserve">Contudo, </w:t>
      </w:r>
      <w:r w:rsidR="00A21871">
        <w:rPr>
          <w:bCs/>
          <w:sz w:val="24"/>
          <w:szCs w:val="24"/>
        </w:rPr>
        <w:t>como o INSS necessitou</w:t>
      </w:r>
      <w:r>
        <w:rPr>
          <w:bCs/>
          <w:sz w:val="24"/>
          <w:szCs w:val="24"/>
        </w:rPr>
        <w:t xml:space="preserve"> </w:t>
      </w:r>
      <w:r w:rsidR="00A21871">
        <w:rPr>
          <w:bCs/>
          <w:sz w:val="24"/>
          <w:szCs w:val="24"/>
        </w:rPr>
        <w:t>instaurar</w:t>
      </w:r>
      <w:r>
        <w:rPr>
          <w:bCs/>
          <w:sz w:val="24"/>
          <w:szCs w:val="24"/>
        </w:rPr>
        <w:t xml:space="preserve"> medidas de proteção para salvaguardar os colabora</w:t>
      </w:r>
      <w:r w:rsidR="00383D90">
        <w:rPr>
          <w:bCs/>
          <w:sz w:val="24"/>
          <w:szCs w:val="24"/>
        </w:rPr>
        <w:t>do</w:t>
      </w:r>
      <w:r>
        <w:rPr>
          <w:bCs/>
          <w:sz w:val="24"/>
          <w:szCs w:val="24"/>
        </w:rPr>
        <w:t xml:space="preserve">res e os segurados, algumas das ações que antes eram </w:t>
      </w:r>
      <w:r w:rsidR="00837B77">
        <w:rPr>
          <w:bCs/>
          <w:sz w:val="24"/>
          <w:szCs w:val="24"/>
        </w:rPr>
        <w:t xml:space="preserve">realizadas presencialmente </w:t>
      </w:r>
      <w:r w:rsidR="00BA76DF">
        <w:rPr>
          <w:bCs/>
          <w:sz w:val="24"/>
          <w:szCs w:val="24"/>
        </w:rPr>
        <w:t>careceram</w:t>
      </w:r>
      <w:r w:rsidR="00837B77">
        <w:rPr>
          <w:bCs/>
          <w:sz w:val="24"/>
          <w:szCs w:val="24"/>
        </w:rPr>
        <w:t xml:space="preserve"> </w:t>
      </w:r>
      <w:r w:rsidR="00863E7C">
        <w:rPr>
          <w:bCs/>
          <w:sz w:val="24"/>
          <w:szCs w:val="24"/>
        </w:rPr>
        <w:t>ser realizadas no</w:t>
      </w:r>
      <w:r w:rsidR="00F12C5C">
        <w:rPr>
          <w:bCs/>
          <w:sz w:val="24"/>
          <w:szCs w:val="24"/>
        </w:rPr>
        <w:t xml:space="preserve"> formato remoto. E, por ca</w:t>
      </w:r>
      <w:r w:rsidR="00575D91">
        <w:rPr>
          <w:bCs/>
          <w:sz w:val="24"/>
          <w:szCs w:val="24"/>
        </w:rPr>
        <w:t>usa</w:t>
      </w:r>
      <w:r w:rsidR="00F12C5C">
        <w:rPr>
          <w:bCs/>
          <w:sz w:val="24"/>
          <w:szCs w:val="24"/>
        </w:rPr>
        <w:t xml:space="preserve"> das mudanças abruptas</w:t>
      </w:r>
      <w:r w:rsidR="005E5CEA">
        <w:rPr>
          <w:bCs/>
          <w:sz w:val="24"/>
          <w:szCs w:val="24"/>
        </w:rPr>
        <w:t xml:space="preserve"> e </w:t>
      </w:r>
      <w:r w:rsidR="00837B77">
        <w:rPr>
          <w:bCs/>
          <w:sz w:val="24"/>
          <w:szCs w:val="24"/>
        </w:rPr>
        <w:t xml:space="preserve">das </w:t>
      </w:r>
      <w:r w:rsidR="005E5CEA">
        <w:rPr>
          <w:bCs/>
          <w:sz w:val="24"/>
          <w:szCs w:val="24"/>
        </w:rPr>
        <w:t>novas adaptações, muitos</w:t>
      </w:r>
      <w:r w:rsidR="00443CCA">
        <w:rPr>
          <w:bCs/>
          <w:sz w:val="24"/>
          <w:szCs w:val="24"/>
        </w:rPr>
        <w:t xml:space="preserve"> </w:t>
      </w:r>
      <w:r w:rsidR="005E5CEA">
        <w:rPr>
          <w:bCs/>
          <w:sz w:val="24"/>
          <w:szCs w:val="24"/>
        </w:rPr>
        <w:t xml:space="preserve">pedidos </w:t>
      </w:r>
      <w:r w:rsidR="00443CCA">
        <w:rPr>
          <w:bCs/>
          <w:sz w:val="24"/>
          <w:szCs w:val="24"/>
        </w:rPr>
        <w:t>ficaram</w:t>
      </w:r>
      <w:r w:rsidR="005E5CEA">
        <w:rPr>
          <w:bCs/>
          <w:sz w:val="24"/>
          <w:szCs w:val="24"/>
        </w:rPr>
        <w:t xml:space="preserve"> acumulados e </w:t>
      </w:r>
      <w:r w:rsidR="00863E7C">
        <w:rPr>
          <w:bCs/>
          <w:sz w:val="24"/>
          <w:szCs w:val="24"/>
        </w:rPr>
        <w:t xml:space="preserve">os </w:t>
      </w:r>
      <w:r w:rsidR="00443CCA">
        <w:rPr>
          <w:bCs/>
          <w:sz w:val="24"/>
          <w:szCs w:val="24"/>
        </w:rPr>
        <w:t>processos morosos</w:t>
      </w:r>
      <w:r w:rsidR="005E5CEA">
        <w:rPr>
          <w:bCs/>
          <w:sz w:val="24"/>
          <w:szCs w:val="24"/>
        </w:rPr>
        <w:t xml:space="preserve">. </w:t>
      </w:r>
    </w:p>
    <w:p w14:paraId="25BA00FF" w14:textId="4BBEB008" w:rsidR="006D4E11" w:rsidRPr="005E5CEA" w:rsidRDefault="005E5CEA" w:rsidP="005E5CEA">
      <w:pPr>
        <w:spacing w:line="360" w:lineRule="auto"/>
        <w:ind w:right="-1" w:firstLine="709"/>
        <w:jc w:val="both"/>
        <w:rPr>
          <w:bCs/>
          <w:sz w:val="24"/>
          <w:szCs w:val="24"/>
        </w:rPr>
      </w:pPr>
      <w:r>
        <w:rPr>
          <w:bCs/>
          <w:sz w:val="24"/>
          <w:szCs w:val="24"/>
        </w:rPr>
        <w:t xml:space="preserve">Diante disso, observa-se que a demora no atendimento e a burocratização na análise dos benefícios fere o direito fundamental do indivíduo, pois este fica </w:t>
      </w:r>
      <w:r w:rsidR="00483330">
        <w:rPr>
          <w:bCs/>
          <w:sz w:val="24"/>
          <w:szCs w:val="24"/>
        </w:rPr>
        <w:t>à</w:t>
      </w:r>
      <w:r>
        <w:rPr>
          <w:bCs/>
          <w:sz w:val="24"/>
          <w:szCs w:val="24"/>
        </w:rPr>
        <w:t xml:space="preserve"> mercê da resposta do INSS</w:t>
      </w:r>
      <w:r w:rsidR="00863E7C">
        <w:rPr>
          <w:bCs/>
          <w:sz w:val="24"/>
          <w:szCs w:val="24"/>
        </w:rPr>
        <w:t xml:space="preserve">, </w:t>
      </w:r>
      <w:r>
        <w:rPr>
          <w:bCs/>
          <w:sz w:val="24"/>
          <w:szCs w:val="24"/>
        </w:rPr>
        <w:t xml:space="preserve">esperando, </w:t>
      </w:r>
      <w:r w:rsidR="00443CCA">
        <w:rPr>
          <w:bCs/>
          <w:sz w:val="24"/>
          <w:szCs w:val="24"/>
        </w:rPr>
        <w:t>por vezes,</w:t>
      </w:r>
      <w:r>
        <w:rPr>
          <w:bCs/>
          <w:sz w:val="24"/>
          <w:szCs w:val="24"/>
        </w:rPr>
        <w:t xml:space="preserve"> sem nenhum</w:t>
      </w:r>
      <w:r w:rsidR="00443CCA">
        <w:rPr>
          <w:bCs/>
          <w:sz w:val="24"/>
          <w:szCs w:val="24"/>
        </w:rPr>
        <w:t>a</w:t>
      </w:r>
      <w:r>
        <w:rPr>
          <w:bCs/>
          <w:sz w:val="24"/>
          <w:szCs w:val="24"/>
        </w:rPr>
        <w:t xml:space="preserve"> renda para sustentar-se e </w:t>
      </w:r>
      <w:r w:rsidR="00443CCA">
        <w:rPr>
          <w:bCs/>
          <w:sz w:val="24"/>
          <w:szCs w:val="24"/>
        </w:rPr>
        <w:t>impossibilitado</w:t>
      </w:r>
      <w:r>
        <w:rPr>
          <w:bCs/>
          <w:sz w:val="24"/>
          <w:szCs w:val="24"/>
        </w:rPr>
        <w:t xml:space="preserve"> de laborar. </w:t>
      </w:r>
      <w:r w:rsidR="00443CCA">
        <w:rPr>
          <w:sz w:val="24"/>
          <w:szCs w:val="24"/>
        </w:rPr>
        <w:t>Dito isto</w:t>
      </w:r>
      <w:r w:rsidR="00C13641" w:rsidRPr="00163133">
        <w:rPr>
          <w:sz w:val="24"/>
          <w:szCs w:val="24"/>
        </w:rPr>
        <w:t xml:space="preserve">, é importante frisar que, diante </w:t>
      </w:r>
      <w:r w:rsidR="00C13641">
        <w:rPr>
          <w:sz w:val="24"/>
          <w:szCs w:val="24"/>
        </w:rPr>
        <w:t>d</w:t>
      </w:r>
      <w:r w:rsidR="00C13641" w:rsidRPr="00163133">
        <w:rPr>
          <w:sz w:val="24"/>
          <w:szCs w:val="24"/>
        </w:rPr>
        <w:t>as circunstâncias atípicas da pandemia, o acesso aos direitos de seguridade não deveriam encontrar excessos de obstáculos</w:t>
      </w:r>
      <w:r w:rsidR="00443CCA">
        <w:rPr>
          <w:sz w:val="24"/>
          <w:szCs w:val="24"/>
        </w:rPr>
        <w:t>.</w:t>
      </w:r>
    </w:p>
    <w:p w14:paraId="5AF58B62" w14:textId="51E51EF5" w:rsidR="00AD716D" w:rsidRDefault="005E5CEA" w:rsidP="005E5CEA">
      <w:pPr>
        <w:spacing w:line="360" w:lineRule="auto"/>
        <w:jc w:val="both"/>
        <w:rPr>
          <w:bCs/>
          <w:sz w:val="24"/>
          <w:szCs w:val="24"/>
        </w:rPr>
      </w:pPr>
      <w:r>
        <w:rPr>
          <w:b/>
          <w:sz w:val="24"/>
          <w:szCs w:val="24"/>
        </w:rPr>
        <w:tab/>
      </w:r>
      <w:r w:rsidRPr="005E5CEA">
        <w:rPr>
          <w:bCs/>
          <w:sz w:val="24"/>
          <w:szCs w:val="24"/>
        </w:rPr>
        <w:t xml:space="preserve">Ante o exposto, podemos dizer que sim, por vezes, </w:t>
      </w:r>
      <w:r w:rsidR="00863E7C">
        <w:rPr>
          <w:bCs/>
          <w:sz w:val="24"/>
          <w:szCs w:val="24"/>
        </w:rPr>
        <w:t xml:space="preserve">foi ferida </w:t>
      </w:r>
      <w:r w:rsidRPr="005E5CEA">
        <w:rPr>
          <w:bCs/>
          <w:sz w:val="24"/>
          <w:szCs w:val="24"/>
        </w:rPr>
        <w:t xml:space="preserve">a dignidade da pessoa humana </w:t>
      </w:r>
      <w:r w:rsidR="00443CCA">
        <w:rPr>
          <w:bCs/>
          <w:sz w:val="24"/>
          <w:szCs w:val="24"/>
        </w:rPr>
        <w:t>durante o cenário da pandemia</w:t>
      </w:r>
      <w:r w:rsidRPr="005E5CEA">
        <w:rPr>
          <w:bCs/>
          <w:sz w:val="24"/>
          <w:szCs w:val="24"/>
        </w:rPr>
        <w:t xml:space="preserve">, que </w:t>
      </w:r>
      <w:r w:rsidR="00863E7C">
        <w:rPr>
          <w:bCs/>
          <w:sz w:val="24"/>
          <w:szCs w:val="24"/>
        </w:rPr>
        <w:t xml:space="preserve">houveram, em alguns casos, </w:t>
      </w:r>
      <w:r w:rsidR="00443CCA">
        <w:rPr>
          <w:bCs/>
          <w:sz w:val="24"/>
          <w:szCs w:val="24"/>
        </w:rPr>
        <w:t xml:space="preserve">demora, </w:t>
      </w:r>
      <w:r w:rsidRPr="005E5CEA">
        <w:rPr>
          <w:bCs/>
          <w:sz w:val="24"/>
          <w:szCs w:val="24"/>
        </w:rPr>
        <w:t xml:space="preserve">negligência e negativa de direitos, que notadamente o indivíduo </w:t>
      </w:r>
      <w:r w:rsidR="00443CCA">
        <w:rPr>
          <w:bCs/>
          <w:sz w:val="24"/>
          <w:szCs w:val="24"/>
        </w:rPr>
        <w:t>detinha</w:t>
      </w:r>
      <w:r w:rsidR="009E45AD">
        <w:rPr>
          <w:bCs/>
          <w:sz w:val="24"/>
          <w:szCs w:val="24"/>
        </w:rPr>
        <w:t xml:space="preserve">. </w:t>
      </w:r>
      <w:r w:rsidR="008B73F7">
        <w:rPr>
          <w:bCs/>
          <w:sz w:val="24"/>
          <w:szCs w:val="24"/>
        </w:rPr>
        <w:t>Logo, observa-se que na teoria a</w:t>
      </w:r>
      <w:r w:rsidR="000B6536">
        <w:rPr>
          <w:bCs/>
          <w:sz w:val="24"/>
          <w:szCs w:val="24"/>
        </w:rPr>
        <w:t xml:space="preserve">s Portarias estabelecidas são excelentes, mas na prática </w:t>
      </w:r>
      <w:r w:rsidR="00F24C24">
        <w:rPr>
          <w:bCs/>
          <w:sz w:val="24"/>
          <w:szCs w:val="24"/>
        </w:rPr>
        <w:t xml:space="preserve">as </w:t>
      </w:r>
      <w:r w:rsidR="00891FDF">
        <w:rPr>
          <w:bCs/>
          <w:sz w:val="24"/>
          <w:szCs w:val="24"/>
        </w:rPr>
        <w:t xml:space="preserve">ações </w:t>
      </w:r>
      <w:r w:rsidR="00F24C24">
        <w:rPr>
          <w:bCs/>
          <w:sz w:val="24"/>
          <w:szCs w:val="24"/>
        </w:rPr>
        <w:t>ch</w:t>
      </w:r>
      <w:r w:rsidR="009333AE">
        <w:rPr>
          <w:bCs/>
          <w:sz w:val="24"/>
          <w:szCs w:val="24"/>
        </w:rPr>
        <w:t>e</w:t>
      </w:r>
      <w:r w:rsidR="00F24C24">
        <w:rPr>
          <w:bCs/>
          <w:sz w:val="24"/>
          <w:szCs w:val="24"/>
        </w:rPr>
        <w:t xml:space="preserve">garam a </w:t>
      </w:r>
      <w:r w:rsidR="00891FDF">
        <w:rPr>
          <w:bCs/>
          <w:sz w:val="24"/>
          <w:szCs w:val="24"/>
        </w:rPr>
        <w:t xml:space="preserve">ferir o direito fundamental do segurado. </w:t>
      </w:r>
    </w:p>
    <w:p w14:paraId="764BA85A" w14:textId="017516EB" w:rsidR="00891FDF" w:rsidRDefault="00891FDF" w:rsidP="005E5CEA">
      <w:pPr>
        <w:spacing w:line="360" w:lineRule="auto"/>
        <w:jc w:val="both"/>
        <w:rPr>
          <w:bCs/>
          <w:sz w:val="24"/>
          <w:szCs w:val="24"/>
        </w:rPr>
      </w:pPr>
      <w:r>
        <w:rPr>
          <w:bCs/>
          <w:sz w:val="24"/>
          <w:szCs w:val="24"/>
        </w:rPr>
        <w:tab/>
        <w:t>Contudo, não podemos deixar de destacar que o INSS inovou</w:t>
      </w:r>
      <w:r w:rsidR="00892D31">
        <w:rPr>
          <w:bCs/>
          <w:sz w:val="24"/>
          <w:szCs w:val="24"/>
        </w:rPr>
        <w:t xml:space="preserve"> diante d</w:t>
      </w:r>
      <w:r w:rsidR="00ED35D2">
        <w:rPr>
          <w:bCs/>
          <w:sz w:val="24"/>
          <w:szCs w:val="24"/>
        </w:rPr>
        <w:t xml:space="preserve">as dificuldades </w:t>
      </w:r>
      <w:r>
        <w:rPr>
          <w:bCs/>
          <w:sz w:val="24"/>
          <w:szCs w:val="24"/>
        </w:rPr>
        <w:t xml:space="preserve">e </w:t>
      </w:r>
      <w:r w:rsidR="00ED35D2">
        <w:rPr>
          <w:bCs/>
          <w:sz w:val="24"/>
          <w:szCs w:val="24"/>
        </w:rPr>
        <w:t>empenhou-se em adotar</w:t>
      </w:r>
      <w:r>
        <w:rPr>
          <w:bCs/>
          <w:sz w:val="24"/>
          <w:szCs w:val="24"/>
        </w:rPr>
        <w:t xml:space="preserve"> tecnologias para </w:t>
      </w:r>
      <w:r w:rsidR="00ED35D2">
        <w:rPr>
          <w:bCs/>
          <w:sz w:val="24"/>
          <w:szCs w:val="24"/>
        </w:rPr>
        <w:t>assistir o indivíduo durante este período</w:t>
      </w:r>
      <w:r>
        <w:rPr>
          <w:bCs/>
          <w:sz w:val="24"/>
          <w:szCs w:val="24"/>
        </w:rPr>
        <w:t>, logo, desta</w:t>
      </w:r>
      <w:r w:rsidR="00C622D7">
        <w:rPr>
          <w:bCs/>
          <w:sz w:val="24"/>
          <w:szCs w:val="24"/>
        </w:rPr>
        <w:t>co</w:t>
      </w:r>
      <w:r>
        <w:rPr>
          <w:bCs/>
          <w:sz w:val="24"/>
          <w:szCs w:val="24"/>
        </w:rPr>
        <w:t xml:space="preserve"> que houv</w:t>
      </w:r>
      <w:r w:rsidR="00C622D7">
        <w:rPr>
          <w:bCs/>
          <w:sz w:val="24"/>
          <w:szCs w:val="24"/>
        </w:rPr>
        <w:t>e</w:t>
      </w:r>
      <w:r>
        <w:rPr>
          <w:bCs/>
          <w:sz w:val="24"/>
          <w:szCs w:val="24"/>
        </w:rPr>
        <w:t xml:space="preserve"> pontos positivos</w:t>
      </w:r>
      <w:r w:rsidR="00ED35D2">
        <w:rPr>
          <w:bCs/>
          <w:sz w:val="24"/>
          <w:szCs w:val="24"/>
        </w:rPr>
        <w:t xml:space="preserve"> e</w:t>
      </w:r>
      <w:r>
        <w:rPr>
          <w:bCs/>
          <w:sz w:val="24"/>
          <w:szCs w:val="24"/>
        </w:rPr>
        <w:t xml:space="preserve"> vantagens com a adoção das medidas protetivas, como já citadas </w:t>
      </w:r>
      <w:r w:rsidR="00ED35D2">
        <w:rPr>
          <w:bCs/>
          <w:sz w:val="24"/>
          <w:szCs w:val="24"/>
        </w:rPr>
        <w:t>durante o decorrer do artigo</w:t>
      </w:r>
      <w:r>
        <w:rPr>
          <w:bCs/>
          <w:sz w:val="24"/>
          <w:szCs w:val="24"/>
        </w:rPr>
        <w:t xml:space="preserve">. </w:t>
      </w:r>
    </w:p>
    <w:p w14:paraId="253A9084" w14:textId="60CCAD6A" w:rsidR="00891FDF" w:rsidRPr="005E5CEA" w:rsidRDefault="00891FDF" w:rsidP="005E5CEA">
      <w:pPr>
        <w:spacing w:line="360" w:lineRule="auto"/>
        <w:jc w:val="both"/>
        <w:rPr>
          <w:bCs/>
          <w:sz w:val="24"/>
          <w:szCs w:val="24"/>
        </w:rPr>
      </w:pPr>
      <w:r>
        <w:rPr>
          <w:bCs/>
          <w:sz w:val="24"/>
          <w:szCs w:val="24"/>
        </w:rPr>
        <w:tab/>
      </w:r>
      <w:r w:rsidR="00C622D7">
        <w:rPr>
          <w:bCs/>
          <w:sz w:val="24"/>
          <w:szCs w:val="24"/>
        </w:rPr>
        <w:t>Em face</w:t>
      </w:r>
      <w:r>
        <w:rPr>
          <w:bCs/>
          <w:sz w:val="24"/>
          <w:szCs w:val="24"/>
        </w:rPr>
        <w:t xml:space="preserve"> dis</w:t>
      </w:r>
      <w:r w:rsidR="00C622D7">
        <w:rPr>
          <w:bCs/>
          <w:sz w:val="24"/>
          <w:szCs w:val="24"/>
        </w:rPr>
        <w:t>t</w:t>
      </w:r>
      <w:r>
        <w:rPr>
          <w:bCs/>
          <w:sz w:val="24"/>
          <w:szCs w:val="24"/>
        </w:rPr>
        <w:t xml:space="preserve">o, concluo, afirmando que diante da adoção das medidas protetivas, houveram vantagens e desvantagens para o segurado. </w:t>
      </w:r>
      <w:r w:rsidR="00F24C24">
        <w:rPr>
          <w:bCs/>
          <w:sz w:val="24"/>
          <w:szCs w:val="24"/>
        </w:rPr>
        <w:t>Frisando, que é relevante</w:t>
      </w:r>
      <w:r w:rsidR="00C622D7">
        <w:rPr>
          <w:bCs/>
          <w:sz w:val="24"/>
          <w:szCs w:val="24"/>
        </w:rPr>
        <w:t xml:space="preserve"> </w:t>
      </w:r>
      <w:r w:rsidR="009F2942">
        <w:rPr>
          <w:bCs/>
          <w:sz w:val="24"/>
          <w:szCs w:val="24"/>
        </w:rPr>
        <w:t>estarmos</w:t>
      </w:r>
      <w:r w:rsidR="00C622D7">
        <w:rPr>
          <w:bCs/>
          <w:sz w:val="24"/>
          <w:szCs w:val="24"/>
        </w:rPr>
        <w:t xml:space="preserve"> atentos e alertas para não permitir que o direito fundamental da Previdência Social seja </w:t>
      </w:r>
      <w:r w:rsidR="00B24E24">
        <w:rPr>
          <w:bCs/>
          <w:sz w:val="24"/>
          <w:szCs w:val="24"/>
        </w:rPr>
        <w:t xml:space="preserve">ferido, buscando </w:t>
      </w:r>
      <w:r w:rsidR="00B24E24">
        <w:rPr>
          <w:bCs/>
          <w:sz w:val="24"/>
          <w:szCs w:val="24"/>
        </w:rPr>
        <w:lastRenderedPageBreak/>
        <w:t xml:space="preserve">o efetivo cumprimento deste, </w:t>
      </w:r>
      <w:r w:rsidR="009F2942">
        <w:rPr>
          <w:bCs/>
          <w:sz w:val="24"/>
          <w:szCs w:val="24"/>
        </w:rPr>
        <w:t>lutando</w:t>
      </w:r>
      <w:r>
        <w:rPr>
          <w:bCs/>
          <w:sz w:val="24"/>
          <w:szCs w:val="24"/>
        </w:rPr>
        <w:t xml:space="preserve"> para que os atendimentos sejam os mais eficientes possíveis e que dia após dia as tecnologias </w:t>
      </w:r>
      <w:r w:rsidR="00BF5FBC">
        <w:rPr>
          <w:bCs/>
          <w:sz w:val="24"/>
          <w:szCs w:val="24"/>
        </w:rPr>
        <w:t xml:space="preserve">sejam mais aprimoradas, para que o segurado encontre amparo </w:t>
      </w:r>
      <w:r>
        <w:rPr>
          <w:bCs/>
          <w:sz w:val="24"/>
          <w:szCs w:val="24"/>
        </w:rPr>
        <w:t xml:space="preserve">sempre que </w:t>
      </w:r>
      <w:r w:rsidR="00BF5FBC">
        <w:rPr>
          <w:bCs/>
          <w:sz w:val="24"/>
          <w:szCs w:val="24"/>
        </w:rPr>
        <w:t>necessitar</w:t>
      </w:r>
      <w:r>
        <w:rPr>
          <w:bCs/>
          <w:sz w:val="24"/>
          <w:szCs w:val="24"/>
        </w:rPr>
        <w:t xml:space="preserve">, </w:t>
      </w:r>
      <w:r w:rsidR="009F2942">
        <w:rPr>
          <w:bCs/>
          <w:sz w:val="24"/>
          <w:szCs w:val="24"/>
        </w:rPr>
        <w:t>tendo</w:t>
      </w:r>
      <w:r>
        <w:rPr>
          <w:bCs/>
          <w:sz w:val="24"/>
          <w:szCs w:val="24"/>
        </w:rPr>
        <w:t xml:space="preserve"> a sua dignidade preservada e garantida a igualdade</w:t>
      </w:r>
      <w:r w:rsidR="00F24C24">
        <w:rPr>
          <w:bCs/>
          <w:sz w:val="24"/>
          <w:szCs w:val="24"/>
        </w:rPr>
        <w:t xml:space="preserve"> perante os outros</w:t>
      </w:r>
      <w:r>
        <w:rPr>
          <w:bCs/>
          <w:sz w:val="24"/>
          <w:szCs w:val="24"/>
        </w:rPr>
        <w:t xml:space="preserve">, mesmo diante das circunstâncias. </w:t>
      </w:r>
    </w:p>
    <w:p w14:paraId="653752CF" w14:textId="77777777" w:rsidR="00DB5D19" w:rsidRDefault="00DB5D19" w:rsidP="00C60ECC">
      <w:pPr>
        <w:jc w:val="center"/>
        <w:rPr>
          <w:b/>
          <w:sz w:val="24"/>
          <w:szCs w:val="24"/>
        </w:rPr>
      </w:pPr>
    </w:p>
    <w:p w14:paraId="7D399D78" w14:textId="77777777" w:rsidR="00DB5D19" w:rsidRDefault="00DB5D19" w:rsidP="00C60ECC">
      <w:pPr>
        <w:jc w:val="center"/>
        <w:rPr>
          <w:b/>
          <w:sz w:val="24"/>
          <w:szCs w:val="24"/>
        </w:rPr>
      </w:pPr>
    </w:p>
    <w:p w14:paraId="0EEA7FCE" w14:textId="77777777" w:rsidR="00DB5D19" w:rsidRDefault="00DB5D19" w:rsidP="00C60ECC">
      <w:pPr>
        <w:jc w:val="center"/>
        <w:rPr>
          <w:b/>
          <w:sz w:val="24"/>
          <w:szCs w:val="24"/>
        </w:rPr>
      </w:pPr>
    </w:p>
    <w:p w14:paraId="09906332" w14:textId="77777777" w:rsidR="00DB5D19" w:rsidRDefault="00DB5D19" w:rsidP="00C60ECC">
      <w:pPr>
        <w:jc w:val="center"/>
        <w:rPr>
          <w:b/>
          <w:sz w:val="24"/>
          <w:szCs w:val="24"/>
        </w:rPr>
      </w:pPr>
    </w:p>
    <w:p w14:paraId="66BAA9D4" w14:textId="77777777" w:rsidR="00DB5D19" w:rsidRDefault="00DB5D19" w:rsidP="00C60ECC">
      <w:pPr>
        <w:jc w:val="center"/>
        <w:rPr>
          <w:b/>
          <w:sz w:val="24"/>
          <w:szCs w:val="24"/>
        </w:rPr>
      </w:pPr>
    </w:p>
    <w:p w14:paraId="2C5B00FF" w14:textId="77777777" w:rsidR="00DB5D19" w:rsidRDefault="00DB5D19" w:rsidP="00C60ECC">
      <w:pPr>
        <w:jc w:val="center"/>
        <w:rPr>
          <w:b/>
          <w:sz w:val="24"/>
          <w:szCs w:val="24"/>
        </w:rPr>
      </w:pPr>
    </w:p>
    <w:p w14:paraId="11AD3EF2" w14:textId="77777777" w:rsidR="00DB5D19" w:rsidRDefault="00DB5D19" w:rsidP="00C60ECC">
      <w:pPr>
        <w:jc w:val="center"/>
        <w:rPr>
          <w:b/>
          <w:sz w:val="24"/>
          <w:szCs w:val="24"/>
        </w:rPr>
      </w:pPr>
    </w:p>
    <w:p w14:paraId="4C9A1D22" w14:textId="77777777" w:rsidR="00DB5D19" w:rsidRDefault="00DB5D19" w:rsidP="00C60ECC">
      <w:pPr>
        <w:jc w:val="center"/>
        <w:rPr>
          <w:b/>
          <w:sz w:val="24"/>
          <w:szCs w:val="24"/>
        </w:rPr>
      </w:pPr>
    </w:p>
    <w:p w14:paraId="2CD4771C" w14:textId="77777777" w:rsidR="00DB5D19" w:rsidRDefault="00DB5D19" w:rsidP="00C60ECC">
      <w:pPr>
        <w:jc w:val="center"/>
        <w:rPr>
          <w:b/>
          <w:sz w:val="24"/>
          <w:szCs w:val="24"/>
        </w:rPr>
      </w:pPr>
    </w:p>
    <w:p w14:paraId="4B85BFDF" w14:textId="77777777" w:rsidR="00DB5D19" w:rsidRDefault="00DB5D19" w:rsidP="00C60ECC">
      <w:pPr>
        <w:jc w:val="center"/>
        <w:rPr>
          <w:b/>
          <w:sz w:val="24"/>
          <w:szCs w:val="24"/>
        </w:rPr>
      </w:pPr>
    </w:p>
    <w:p w14:paraId="63D52AF8" w14:textId="77777777" w:rsidR="00DB5D19" w:rsidRDefault="00DB5D19" w:rsidP="00C60ECC">
      <w:pPr>
        <w:jc w:val="center"/>
        <w:rPr>
          <w:b/>
          <w:sz w:val="24"/>
          <w:szCs w:val="24"/>
        </w:rPr>
      </w:pPr>
    </w:p>
    <w:p w14:paraId="046F4DFF" w14:textId="77777777" w:rsidR="00DB5D19" w:rsidRDefault="00DB5D19" w:rsidP="00C60ECC">
      <w:pPr>
        <w:jc w:val="center"/>
        <w:rPr>
          <w:b/>
          <w:sz w:val="24"/>
          <w:szCs w:val="24"/>
        </w:rPr>
      </w:pPr>
    </w:p>
    <w:p w14:paraId="24972C13" w14:textId="77777777" w:rsidR="00DB5D19" w:rsidRDefault="00DB5D19" w:rsidP="00C60ECC">
      <w:pPr>
        <w:jc w:val="center"/>
        <w:rPr>
          <w:b/>
          <w:sz w:val="24"/>
          <w:szCs w:val="24"/>
        </w:rPr>
      </w:pPr>
    </w:p>
    <w:p w14:paraId="68C80222" w14:textId="77777777" w:rsidR="00DB5D19" w:rsidRDefault="00DB5D19" w:rsidP="00C60ECC">
      <w:pPr>
        <w:jc w:val="center"/>
        <w:rPr>
          <w:b/>
          <w:sz w:val="24"/>
          <w:szCs w:val="24"/>
        </w:rPr>
      </w:pPr>
    </w:p>
    <w:p w14:paraId="09028EB7" w14:textId="77777777" w:rsidR="00DB5D19" w:rsidRDefault="00DB5D19" w:rsidP="00C60ECC">
      <w:pPr>
        <w:jc w:val="center"/>
        <w:rPr>
          <w:b/>
          <w:sz w:val="24"/>
          <w:szCs w:val="24"/>
        </w:rPr>
      </w:pPr>
    </w:p>
    <w:p w14:paraId="55AF043E" w14:textId="77777777" w:rsidR="00DB5D19" w:rsidRDefault="00DB5D19" w:rsidP="00C60ECC">
      <w:pPr>
        <w:jc w:val="center"/>
        <w:rPr>
          <w:b/>
          <w:sz w:val="24"/>
          <w:szCs w:val="24"/>
        </w:rPr>
      </w:pPr>
    </w:p>
    <w:p w14:paraId="369959E7" w14:textId="77777777" w:rsidR="00DB5D19" w:rsidRDefault="00DB5D19" w:rsidP="00C60ECC">
      <w:pPr>
        <w:jc w:val="center"/>
        <w:rPr>
          <w:b/>
          <w:sz w:val="24"/>
          <w:szCs w:val="24"/>
        </w:rPr>
      </w:pPr>
    </w:p>
    <w:p w14:paraId="01E64EE5" w14:textId="77777777" w:rsidR="00DB5D19" w:rsidRDefault="00DB5D19" w:rsidP="00C60ECC">
      <w:pPr>
        <w:jc w:val="center"/>
        <w:rPr>
          <w:b/>
          <w:sz w:val="24"/>
          <w:szCs w:val="24"/>
        </w:rPr>
      </w:pPr>
    </w:p>
    <w:p w14:paraId="2E951447" w14:textId="77777777" w:rsidR="00DB5D19" w:rsidRDefault="00DB5D19" w:rsidP="00C60ECC">
      <w:pPr>
        <w:jc w:val="center"/>
        <w:rPr>
          <w:b/>
          <w:sz w:val="24"/>
          <w:szCs w:val="24"/>
        </w:rPr>
      </w:pPr>
    </w:p>
    <w:p w14:paraId="7C518970" w14:textId="77777777" w:rsidR="00DB5D19" w:rsidRDefault="00DB5D19" w:rsidP="00C60ECC">
      <w:pPr>
        <w:jc w:val="center"/>
        <w:rPr>
          <w:b/>
          <w:sz w:val="24"/>
          <w:szCs w:val="24"/>
        </w:rPr>
      </w:pPr>
    </w:p>
    <w:p w14:paraId="6328549C" w14:textId="77777777" w:rsidR="00DB5D19" w:rsidRDefault="00DB5D19" w:rsidP="00C60ECC">
      <w:pPr>
        <w:jc w:val="center"/>
        <w:rPr>
          <w:b/>
          <w:sz w:val="24"/>
          <w:szCs w:val="24"/>
        </w:rPr>
      </w:pPr>
    </w:p>
    <w:p w14:paraId="2A0B5A48" w14:textId="77777777" w:rsidR="00DB5D19" w:rsidRDefault="00DB5D19" w:rsidP="00C60ECC">
      <w:pPr>
        <w:jc w:val="center"/>
        <w:rPr>
          <w:b/>
          <w:sz w:val="24"/>
          <w:szCs w:val="24"/>
        </w:rPr>
      </w:pPr>
    </w:p>
    <w:p w14:paraId="41F172E3" w14:textId="63C6A7BB" w:rsidR="009F2942" w:rsidRDefault="009F2942" w:rsidP="00070B02">
      <w:pPr>
        <w:rPr>
          <w:b/>
          <w:sz w:val="24"/>
          <w:szCs w:val="24"/>
        </w:rPr>
      </w:pPr>
    </w:p>
    <w:p w14:paraId="571DA871" w14:textId="77777777" w:rsidR="00070B02" w:rsidRDefault="00070B02" w:rsidP="00070B02">
      <w:pPr>
        <w:rPr>
          <w:b/>
          <w:sz w:val="24"/>
          <w:szCs w:val="24"/>
        </w:rPr>
      </w:pPr>
    </w:p>
    <w:p w14:paraId="3AB94414" w14:textId="77777777" w:rsidR="009F2942" w:rsidRDefault="009F2942" w:rsidP="00C60ECC">
      <w:pPr>
        <w:jc w:val="center"/>
        <w:rPr>
          <w:b/>
          <w:sz w:val="24"/>
          <w:szCs w:val="24"/>
        </w:rPr>
      </w:pPr>
    </w:p>
    <w:p w14:paraId="091C8D44" w14:textId="77777777" w:rsidR="003F549A" w:rsidRDefault="003F549A" w:rsidP="00C60ECC">
      <w:pPr>
        <w:jc w:val="center"/>
        <w:rPr>
          <w:b/>
          <w:sz w:val="24"/>
          <w:szCs w:val="24"/>
        </w:rPr>
      </w:pPr>
    </w:p>
    <w:p w14:paraId="46E2BDD5" w14:textId="77777777" w:rsidR="003F549A" w:rsidRDefault="003F549A" w:rsidP="00C60ECC">
      <w:pPr>
        <w:jc w:val="center"/>
        <w:rPr>
          <w:b/>
          <w:sz w:val="24"/>
          <w:szCs w:val="24"/>
        </w:rPr>
      </w:pPr>
    </w:p>
    <w:p w14:paraId="2E6B7FEF" w14:textId="77777777" w:rsidR="003F549A" w:rsidRDefault="003F549A" w:rsidP="00C60ECC">
      <w:pPr>
        <w:jc w:val="center"/>
        <w:rPr>
          <w:b/>
          <w:sz w:val="24"/>
          <w:szCs w:val="24"/>
        </w:rPr>
      </w:pPr>
    </w:p>
    <w:p w14:paraId="4287E378" w14:textId="77777777" w:rsidR="003F549A" w:rsidRDefault="003F549A" w:rsidP="00C60ECC">
      <w:pPr>
        <w:jc w:val="center"/>
        <w:rPr>
          <w:b/>
          <w:sz w:val="24"/>
          <w:szCs w:val="24"/>
        </w:rPr>
      </w:pPr>
    </w:p>
    <w:p w14:paraId="73E99EFF" w14:textId="77777777" w:rsidR="003F549A" w:rsidRDefault="003F549A" w:rsidP="00C60ECC">
      <w:pPr>
        <w:jc w:val="center"/>
        <w:rPr>
          <w:b/>
          <w:sz w:val="24"/>
          <w:szCs w:val="24"/>
        </w:rPr>
      </w:pPr>
    </w:p>
    <w:p w14:paraId="71B9DA10" w14:textId="77777777" w:rsidR="003F549A" w:rsidRDefault="003F549A" w:rsidP="00C60ECC">
      <w:pPr>
        <w:jc w:val="center"/>
        <w:rPr>
          <w:b/>
          <w:sz w:val="24"/>
          <w:szCs w:val="24"/>
        </w:rPr>
      </w:pPr>
    </w:p>
    <w:p w14:paraId="5B54F510" w14:textId="77777777" w:rsidR="003F549A" w:rsidRDefault="003F549A" w:rsidP="00C60ECC">
      <w:pPr>
        <w:jc w:val="center"/>
        <w:rPr>
          <w:b/>
          <w:sz w:val="24"/>
          <w:szCs w:val="24"/>
        </w:rPr>
      </w:pPr>
    </w:p>
    <w:p w14:paraId="70B2A065" w14:textId="77777777" w:rsidR="003F549A" w:rsidRDefault="003F549A" w:rsidP="00C60ECC">
      <w:pPr>
        <w:jc w:val="center"/>
        <w:rPr>
          <w:b/>
          <w:sz w:val="24"/>
          <w:szCs w:val="24"/>
        </w:rPr>
      </w:pPr>
    </w:p>
    <w:p w14:paraId="5C6EACF9" w14:textId="77777777" w:rsidR="003F549A" w:rsidRDefault="003F549A" w:rsidP="00C60ECC">
      <w:pPr>
        <w:jc w:val="center"/>
        <w:rPr>
          <w:b/>
          <w:sz w:val="24"/>
          <w:szCs w:val="24"/>
        </w:rPr>
      </w:pPr>
    </w:p>
    <w:p w14:paraId="0D4002D3" w14:textId="77777777" w:rsidR="003F549A" w:rsidRDefault="003F549A" w:rsidP="00C60ECC">
      <w:pPr>
        <w:jc w:val="center"/>
        <w:rPr>
          <w:b/>
          <w:sz w:val="24"/>
          <w:szCs w:val="24"/>
        </w:rPr>
      </w:pPr>
    </w:p>
    <w:p w14:paraId="35387DFB" w14:textId="77777777" w:rsidR="003F549A" w:rsidRDefault="003F549A" w:rsidP="00C60ECC">
      <w:pPr>
        <w:jc w:val="center"/>
        <w:rPr>
          <w:b/>
          <w:sz w:val="24"/>
          <w:szCs w:val="24"/>
        </w:rPr>
      </w:pPr>
    </w:p>
    <w:p w14:paraId="385A32C1" w14:textId="77777777" w:rsidR="003F549A" w:rsidRDefault="003F549A" w:rsidP="00C60ECC">
      <w:pPr>
        <w:jc w:val="center"/>
        <w:rPr>
          <w:b/>
          <w:sz w:val="24"/>
          <w:szCs w:val="24"/>
        </w:rPr>
      </w:pPr>
    </w:p>
    <w:p w14:paraId="4C80218B" w14:textId="77777777" w:rsidR="003F549A" w:rsidRDefault="003F549A" w:rsidP="00C60ECC">
      <w:pPr>
        <w:jc w:val="center"/>
        <w:rPr>
          <w:b/>
          <w:sz w:val="24"/>
          <w:szCs w:val="24"/>
        </w:rPr>
      </w:pPr>
    </w:p>
    <w:p w14:paraId="3C8E6605" w14:textId="77777777" w:rsidR="003F549A" w:rsidRDefault="003F549A" w:rsidP="00C60ECC">
      <w:pPr>
        <w:jc w:val="center"/>
        <w:rPr>
          <w:b/>
          <w:sz w:val="24"/>
          <w:szCs w:val="24"/>
        </w:rPr>
      </w:pPr>
    </w:p>
    <w:p w14:paraId="3B10E7E5" w14:textId="77777777" w:rsidR="003F549A" w:rsidRDefault="003F549A" w:rsidP="00C60ECC">
      <w:pPr>
        <w:jc w:val="center"/>
        <w:rPr>
          <w:b/>
          <w:sz w:val="24"/>
          <w:szCs w:val="24"/>
        </w:rPr>
      </w:pPr>
    </w:p>
    <w:p w14:paraId="2C6C24B9" w14:textId="77777777" w:rsidR="003F549A" w:rsidRDefault="003F549A" w:rsidP="00C60ECC">
      <w:pPr>
        <w:jc w:val="center"/>
        <w:rPr>
          <w:b/>
          <w:sz w:val="24"/>
          <w:szCs w:val="24"/>
        </w:rPr>
      </w:pPr>
    </w:p>
    <w:p w14:paraId="0E5A343B" w14:textId="77777777" w:rsidR="003F549A" w:rsidRDefault="003F549A" w:rsidP="00C60ECC">
      <w:pPr>
        <w:jc w:val="center"/>
        <w:rPr>
          <w:b/>
          <w:sz w:val="24"/>
          <w:szCs w:val="24"/>
        </w:rPr>
      </w:pPr>
    </w:p>
    <w:p w14:paraId="4CF23B1C" w14:textId="77777777" w:rsidR="003F549A" w:rsidRDefault="003F549A" w:rsidP="00C60ECC">
      <w:pPr>
        <w:jc w:val="center"/>
        <w:rPr>
          <w:b/>
          <w:sz w:val="24"/>
          <w:szCs w:val="24"/>
        </w:rPr>
      </w:pPr>
    </w:p>
    <w:p w14:paraId="3E75205D" w14:textId="77777777" w:rsidR="003F549A" w:rsidRDefault="003F549A" w:rsidP="00C60ECC">
      <w:pPr>
        <w:jc w:val="center"/>
        <w:rPr>
          <w:b/>
          <w:sz w:val="24"/>
          <w:szCs w:val="24"/>
        </w:rPr>
      </w:pPr>
    </w:p>
    <w:p w14:paraId="75B5A96B" w14:textId="03D28641" w:rsidR="002730F6" w:rsidRPr="00163133" w:rsidRDefault="002730F6" w:rsidP="00C60ECC">
      <w:pPr>
        <w:jc w:val="center"/>
        <w:rPr>
          <w:b/>
          <w:sz w:val="24"/>
          <w:szCs w:val="24"/>
        </w:rPr>
      </w:pPr>
      <w:r w:rsidRPr="00163133">
        <w:rPr>
          <w:b/>
          <w:sz w:val="24"/>
          <w:szCs w:val="24"/>
        </w:rPr>
        <w:lastRenderedPageBreak/>
        <w:t>REFERÊNCIAS</w:t>
      </w:r>
    </w:p>
    <w:p w14:paraId="6EB47020" w14:textId="77777777" w:rsidR="005E2581" w:rsidRPr="00163133" w:rsidRDefault="005E2581" w:rsidP="005E2581">
      <w:pPr>
        <w:pStyle w:val="Corpodetexto"/>
        <w:rPr>
          <w:b/>
          <w:sz w:val="26"/>
        </w:rPr>
      </w:pPr>
    </w:p>
    <w:p w14:paraId="1B3E6D25" w14:textId="77777777" w:rsidR="005E2581" w:rsidRPr="00163133" w:rsidRDefault="005E2581" w:rsidP="005E2581">
      <w:pPr>
        <w:pStyle w:val="Corpodetexto"/>
        <w:spacing w:before="8"/>
        <w:rPr>
          <w:b/>
          <w:sz w:val="21"/>
        </w:rPr>
      </w:pPr>
    </w:p>
    <w:p w14:paraId="44EDDF1C" w14:textId="77777777" w:rsidR="005E2581" w:rsidRPr="00163133" w:rsidRDefault="005E2581" w:rsidP="00986674">
      <w:pPr>
        <w:ind w:right="-1"/>
        <w:jc w:val="both"/>
        <w:rPr>
          <w:sz w:val="24"/>
          <w:szCs w:val="24"/>
        </w:rPr>
      </w:pPr>
      <w:r w:rsidRPr="00163133">
        <w:rPr>
          <w:sz w:val="24"/>
          <w:szCs w:val="24"/>
        </w:rPr>
        <w:t xml:space="preserve">AGOSTINHO, Theodoro. </w:t>
      </w:r>
      <w:r w:rsidRPr="00163133">
        <w:rPr>
          <w:b/>
          <w:bCs/>
          <w:sz w:val="24"/>
          <w:szCs w:val="24"/>
        </w:rPr>
        <w:t>Manual de Direito Previdenciário</w:t>
      </w:r>
      <w:r w:rsidRPr="00163133">
        <w:rPr>
          <w:sz w:val="24"/>
          <w:szCs w:val="24"/>
        </w:rPr>
        <w:t xml:space="preserve">. São Paulo: Editora Saraiva Educação, 2020. Disponível em: </w:t>
      </w:r>
      <w:hyperlink r:id="rId11" w:anchor="/books/9786555592399/" w:history="1">
        <w:r w:rsidRPr="00163133">
          <w:rPr>
            <w:rStyle w:val="Hyperlink"/>
            <w:color w:val="0070C0"/>
            <w:sz w:val="24"/>
            <w:szCs w:val="24"/>
          </w:rPr>
          <w:t>https://integrada.minhabiblioteca.com.br/#/books/9786555592399/</w:t>
        </w:r>
      </w:hyperlink>
      <w:r w:rsidRPr="00163133">
        <w:rPr>
          <w:sz w:val="24"/>
          <w:szCs w:val="24"/>
        </w:rPr>
        <w:t>. Acesso em: 02 mai. 2022.</w:t>
      </w:r>
    </w:p>
    <w:p w14:paraId="749517A0" w14:textId="77777777" w:rsidR="005E2581" w:rsidRPr="00163133" w:rsidRDefault="005E2581" w:rsidP="00986674">
      <w:pPr>
        <w:ind w:right="-1"/>
        <w:jc w:val="both"/>
        <w:rPr>
          <w:sz w:val="24"/>
          <w:szCs w:val="24"/>
        </w:rPr>
      </w:pPr>
    </w:p>
    <w:p w14:paraId="16B848E4" w14:textId="3B140662" w:rsidR="005E2581" w:rsidRPr="00163133" w:rsidRDefault="005E2581" w:rsidP="00986674">
      <w:pPr>
        <w:pStyle w:val="Corpodetexto"/>
        <w:ind w:right="-1"/>
        <w:jc w:val="both"/>
      </w:pPr>
      <w:r w:rsidRPr="00163133">
        <w:t>AKATSUKA, Maria Luísa</w:t>
      </w:r>
      <w:r w:rsidR="00337465" w:rsidRPr="00163133">
        <w:t xml:space="preserve"> F. Harfouche</w:t>
      </w:r>
      <w:r w:rsidRPr="00163133">
        <w:t xml:space="preserve">. Os Impactos da Pandemia no Direito Previdenciário. </w:t>
      </w:r>
      <w:r w:rsidR="002730F6" w:rsidRPr="00163133">
        <w:rPr>
          <w:b/>
          <w:bCs/>
        </w:rPr>
        <w:t>Artigo</w:t>
      </w:r>
      <w:r w:rsidR="002730F6" w:rsidRPr="00163133">
        <w:t xml:space="preserve">. </w:t>
      </w:r>
      <w:r w:rsidRPr="00163133">
        <w:t xml:space="preserve">2021. Disponível em: </w:t>
      </w:r>
      <w:hyperlink r:id="rId12" w:history="1">
        <w:r w:rsidRPr="00163133">
          <w:rPr>
            <w:rStyle w:val="Hyperlink"/>
            <w:color w:val="0070C0"/>
          </w:rPr>
          <w:t>https://oabms.org.br/wp-content/uploads/2021/06/Os-Impactos-da-Pandemia-no-Direito-Previdenci%C3%A1rio.pdf</w:t>
        </w:r>
      </w:hyperlink>
      <w:r w:rsidRPr="00163133">
        <w:rPr>
          <w:color w:val="0070C0"/>
        </w:rPr>
        <w:t xml:space="preserve">. </w:t>
      </w:r>
      <w:r w:rsidRPr="00163133">
        <w:t>Acesso em: 21 mai. 2022.</w:t>
      </w:r>
    </w:p>
    <w:p w14:paraId="36D11EBB" w14:textId="77777777" w:rsidR="005E2581" w:rsidRPr="00163133" w:rsidRDefault="005E2581" w:rsidP="00986674">
      <w:pPr>
        <w:ind w:right="-1"/>
        <w:rPr>
          <w:sz w:val="24"/>
          <w:szCs w:val="24"/>
        </w:rPr>
      </w:pPr>
    </w:p>
    <w:p w14:paraId="6D055BBB" w14:textId="3F214D67" w:rsidR="00F72C42" w:rsidRPr="00163133" w:rsidRDefault="00F72C42" w:rsidP="00986674">
      <w:pPr>
        <w:jc w:val="both"/>
        <w:rPr>
          <w:sz w:val="24"/>
          <w:szCs w:val="24"/>
        </w:rPr>
      </w:pPr>
      <w:r w:rsidRPr="00163133">
        <w:rPr>
          <w:sz w:val="24"/>
          <w:szCs w:val="24"/>
        </w:rPr>
        <w:t xml:space="preserve">BARBOSA, Liliam Simões dos S.; FUNDÃO, Valéria Gaurink D. </w:t>
      </w:r>
      <w:r w:rsidRPr="00163133">
        <w:rPr>
          <w:b/>
          <w:bCs/>
          <w:sz w:val="24"/>
          <w:szCs w:val="24"/>
        </w:rPr>
        <w:t>Covid-19: Guia Prático para entender os reflexos da pandemia no Direito Previdenciári</w:t>
      </w:r>
      <w:r w:rsidRPr="00163133">
        <w:rPr>
          <w:sz w:val="24"/>
          <w:szCs w:val="24"/>
        </w:rPr>
        <w:t xml:space="preserve">o. Serra – ES. Direto ao Ponto, curso prático de direito previdenciário. 2020. Disponível em: </w:t>
      </w:r>
      <w:hyperlink r:id="rId13" w:history="1">
        <w:r w:rsidRPr="00163133">
          <w:rPr>
            <w:rStyle w:val="Hyperlink"/>
            <w:color w:val="0070C0"/>
            <w:sz w:val="24"/>
            <w:szCs w:val="24"/>
          </w:rPr>
          <w:t>http://s.oab.org.br/arquivos/2020/07/4ae2910f-ffdd-4e11-9109-432960161ef2.pdf</w:t>
        </w:r>
      </w:hyperlink>
      <w:r w:rsidRPr="00163133">
        <w:rPr>
          <w:color w:val="0070C0"/>
          <w:sz w:val="24"/>
          <w:szCs w:val="24"/>
        </w:rPr>
        <w:t xml:space="preserve">. </w:t>
      </w:r>
      <w:r w:rsidRPr="00163133">
        <w:rPr>
          <w:sz w:val="24"/>
          <w:szCs w:val="24"/>
        </w:rPr>
        <w:t>Acesso em: 29 mai. 2022</w:t>
      </w:r>
    </w:p>
    <w:p w14:paraId="01F5F4D4" w14:textId="77777777" w:rsidR="00F72C42" w:rsidRPr="00163133" w:rsidRDefault="00F72C42" w:rsidP="00986674">
      <w:pPr>
        <w:pStyle w:val="Corpodetexto"/>
        <w:ind w:right="-1"/>
        <w:jc w:val="both"/>
      </w:pPr>
    </w:p>
    <w:p w14:paraId="0F94C5DA" w14:textId="019D1331" w:rsidR="005E2581" w:rsidRPr="00163133" w:rsidRDefault="005E2581" w:rsidP="00986674">
      <w:pPr>
        <w:pStyle w:val="Corpodetexto"/>
        <w:ind w:right="-1"/>
        <w:jc w:val="both"/>
        <w:rPr>
          <w:spacing w:val="-57"/>
        </w:rPr>
      </w:pPr>
      <w:r w:rsidRPr="00163133">
        <w:t>BELTRÃO,</w:t>
      </w:r>
      <w:r w:rsidRPr="00163133">
        <w:rPr>
          <w:spacing w:val="1"/>
        </w:rPr>
        <w:t xml:space="preserve"> </w:t>
      </w:r>
      <w:r w:rsidRPr="00163133">
        <w:t>Celise.</w:t>
      </w:r>
      <w:r w:rsidRPr="00163133">
        <w:rPr>
          <w:spacing w:val="1"/>
        </w:rPr>
        <w:t xml:space="preserve"> </w:t>
      </w:r>
      <w:r w:rsidRPr="00163133">
        <w:t>Perícia</w:t>
      </w:r>
      <w:r w:rsidRPr="00163133">
        <w:rPr>
          <w:spacing w:val="1"/>
        </w:rPr>
        <w:t xml:space="preserve"> </w:t>
      </w:r>
      <w:r w:rsidRPr="00163133">
        <w:t>Médica</w:t>
      </w:r>
      <w:r w:rsidRPr="00163133">
        <w:rPr>
          <w:spacing w:val="1"/>
        </w:rPr>
        <w:t xml:space="preserve"> </w:t>
      </w:r>
      <w:r w:rsidRPr="00163133">
        <w:t>do</w:t>
      </w:r>
      <w:r w:rsidRPr="00163133">
        <w:rPr>
          <w:spacing w:val="1"/>
        </w:rPr>
        <w:t xml:space="preserve"> </w:t>
      </w:r>
      <w:r w:rsidRPr="00163133">
        <w:t>INSS:</w:t>
      </w:r>
      <w:r w:rsidRPr="00163133">
        <w:rPr>
          <w:spacing w:val="1"/>
        </w:rPr>
        <w:t xml:space="preserve"> </w:t>
      </w:r>
      <w:r w:rsidRPr="00163133">
        <w:t>Como</w:t>
      </w:r>
      <w:r w:rsidRPr="00163133">
        <w:rPr>
          <w:spacing w:val="1"/>
        </w:rPr>
        <w:t xml:space="preserve"> </w:t>
      </w:r>
      <w:r w:rsidRPr="00163133">
        <w:t>funciona?</w:t>
      </w:r>
      <w:r w:rsidRPr="00163133">
        <w:rPr>
          <w:spacing w:val="1"/>
        </w:rPr>
        <w:t xml:space="preserve"> </w:t>
      </w:r>
      <w:r w:rsidRPr="00163133">
        <w:t>(2021).</w:t>
      </w:r>
      <w:r w:rsidRPr="00163133">
        <w:rPr>
          <w:spacing w:val="1"/>
        </w:rPr>
        <w:t xml:space="preserve"> </w:t>
      </w:r>
      <w:r w:rsidRPr="00163133">
        <w:rPr>
          <w:b/>
        </w:rPr>
        <w:t>Blog</w:t>
      </w:r>
      <w:r w:rsidRPr="00163133">
        <w:rPr>
          <w:b/>
          <w:spacing w:val="1"/>
        </w:rPr>
        <w:t xml:space="preserve"> </w:t>
      </w:r>
      <w:r w:rsidRPr="00163133">
        <w:rPr>
          <w:b/>
        </w:rPr>
        <w:t>Ingrácio</w:t>
      </w:r>
      <w:r w:rsidRPr="00163133">
        <w:rPr>
          <w:b/>
          <w:spacing w:val="1"/>
        </w:rPr>
        <w:t xml:space="preserve"> </w:t>
      </w:r>
      <w:r w:rsidRPr="00163133">
        <w:rPr>
          <w:b/>
        </w:rPr>
        <w:t>Advocacia</w:t>
      </w:r>
      <w:r w:rsidRPr="00163133">
        <w:t>.</w:t>
      </w:r>
      <w:r w:rsidRPr="00163133">
        <w:rPr>
          <w:spacing w:val="1"/>
        </w:rPr>
        <w:t xml:space="preserve"> </w:t>
      </w:r>
      <w:r w:rsidRPr="00163133">
        <w:t>Curitiba.</w:t>
      </w:r>
      <w:r w:rsidRPr="00163133">
        <w:rPr>
          <w:spacing w:val="1"/>
        </w:rPr>
        <w:t xml:space="preserve"> </w:t>
      </w:r>
      <w:r w:rsidRPr="00163133">
        <w:t>2018.</w:t>
      </w:r>
      <w:r w:rsidRPr="00163133">
        <w:rPr>
          <w:spacing w:val="1"/>
        </w:rPr>
        <w:t xml:space="preserve"> </w:t>
      </w:r>
      <w:r w:rsidRPr="00163133">
        <w:t>Disponível</w:t>
      </w:r>
      <w:r w:rsidRPr="00163133">
        <w:rPr>
          <w:spacing w:val="1"/>
        </w:rPr>
        <w:t xml:space="preserve"> </w:t>
      </w:r>
      <w:r w:rsidRPr="00163133">
        <w:t>em:</w:t>
      </w:r>
      <w:r w:rsidRPr="00163133">
        <w:rPr>
          <w:spacing w:val="1"/>
        </w:rPr>
        <w:t xml:space="preserve"> </w:t>
      </w:r>
      <w:hyperlink r:id="rId14">
        <w:r w:rsidRPr="00163133">
          <w:rPr>
            <w:color w:val="0070C0"/>
            <w:u w:val="single" w:color="0462C1"/>
          </w:rPr>
          <w:t>https://ingracio.adv.br/pericia-medica-do-inss/</w:t>
        </w:r>
      </w:hyperlink>
      <w:r w:rsidRPr="00163133">
        <w:t>. Acesso em:</w:t>
      </w:r>
      <w:r w:rsidRPr="00163133">
        <w:rPr>
          <w:spacing w:val="-1"/>
        </w:rPr>
        <w:t xml:space="preserve"> </w:t>
      </w:r>
      <w:r w:rsidRPr="00163133">
        <w:t>04 nov. 2021.</w:t>
      </w:r>
    </w:p>
    <w:p w14:paraId="5976EE79" w14:textId="59A8FE78" w:rsidR="005E2581" w:rsidRPr="00163133" w:rsidRDefault="005E2581" w:rsidP="00986674">
      <w:pPr>
        <w:rPr>
          <w:sz w:val="24"/>
          <w:szCs w:val="24"/>
        </w:rPr>
      </w:pPr>
    </w:p>
    <w:p w14:paraId="7E7473F5" w14:textId="35C02340" w:rsidR="00742FD3" w:rsidRPr="00163133" w:rsidRDefault="00742FD3" w:rsidP="00986674">
      <w:pPr>
        <w:jc w:val="both"/>
        <w:rPr>
          <w:sz w:val="24"/>
          <w:szCs w:val="24"/>
        </w:rPr>
      </w:pPr>
      <w:r w:rsidRPr="00163133">
        <w:rPr>
          <w:sz w:val="24"/>
          <w:szCs w:val="24"/>
        </w:rPr>
        <w:t xml:space="preserve">BRAGA, Tarsila. INSS: A grande dificuldade de se aposentar durante a pandemia. </w:t>
      </w:r>
      <w:r w:rsidRPr="00163133">
        <w:rPr>
          <w:b/>
          <w:bCs/>
          <w:sz w:val="24"/>
          <w:szCs w:val="24"/>
        </w:rPr>
        <w:t>Reconta aí</w:t>
      </w:r>
      <w:r w:rsidRPr="00163133">
        <w:rPr>
          <w:sz w:val="24"/>
          <w:szCs w:val="24"/>
        </w:rPr>
        <w:t xml:space="preserve">. 2022. Disponível em: </w:t>
      </w:r>
      <w:hyperlink r:id="rId15" w:history="1">
        <w:r w:rsidRPr="00163133">
          <w:rPr>
            <w:rStyle w:val="Hyperlink"/>
            <w:color w:val="0070C0"/>
            <w:sz w:val="24"/>
            <w:szCs w:val="24"/>
          </w:rPr>
          <w:t>https://recontaai.com.br/inss-grande-dificuldade-de-se-aposentar-durante-pandemia</w:t>
        </w:r>
      </w:hyperlink>
      <w:r w:rsidRPr="00163133">
        <w:rPr>
          <w:color w:val="0070C0"/>
          <w:sz w:val="24"/>
          <w:szCs w:val="24"/>
        </w:rPr>
        <w:t xml:space="preserve">. </w:t>
      </w:r>
      <w:r w:rsidRPr="00163133">
        <w:rPr>
          <w:sz w:val="24"/>
          <w:szCs w:val="24"/>
        </w:rPr>
        <w:t xml:space="preserve">Acesso em: 04 jun. 2022. </w:t>
      </w:r>
    </w:p>
    <w:p w14:paraId="302A165F" w14:textId="77777777" w:rsidR="00742FD3" w:rsidRPr="00163133" w:rsidRDefault="00742FD3" w:rsidP="00986674">
      <w:pPr>
        <w:jc w:val="both"/>
        <w:rPr>
          <w:sz w:val="24"/>
          <w:szCs w:val="24"/>
        </w:rPr>
      </w:pPr>
    </w:p>
    <w:p w14:paraId="5F68162C" w14:textId="1AC91B54" w:rsidR="00E7414B" w:rsidRPr="00163133" w:rsidRDefault="00E7414B" w:rsidP="00986674">
      <w:pPr>
        <w:jc w:val="both"/>
        <w:rPr>
          <w:sz w:val="24"/>
          <w:szCs w:val="24"/>
        </w:rPr>
      </w:pPr>
      <w:r w:rsidRPr="00163133">
        <w:rPr>
          <w:sz w:val="24"/>
          <w:szCs w:val="24"/>
        </w:rPr>
        <w:t xml:space="preserve">BRASIL, Senado Federal. </w:t>
      </w:r>
      <w:r w:rsidRPr="00163133">
        <w:rPr>
          <w:b/>
          <w:bCs/>
          <w:sz w:val="24"/>
          <w:szCs w:val="24"/>
        </w:rPr>
        <w:t xml:space="preserve">Constituição </w:t>
      </w:r>
      <w:r w:rsidR="00135D7F" w:rsidRPr="00163133">
        <w:rPr>
          <w:b/>
          <w:bCs/>
          <w:sz w:val="24"/>
          <w:szCs w:val="24"/>
        </w:rPr>
        <w:t>da República Federativa do Brasil</w:t>
      </w:r>
      <w:r w:rsidRPr="00163133">
        <w:rPr>
          <w:b/>
          <w:bCs/>
          <w:sz w:val="24"/>
          <w:szCs w:val="24"/>
        </w:rPr>
        <w:t xml:space="preserve"> de 1988</w:t>
      </w:r>
      <w:r w:rsidRPr="00163133">
        <w:rPr>
          <w:sz w:val="24"/>
          <w:szCs w:val="24"/>
        </w:rPr>
        <w:t>. Brasília: Senado Federal, 5 de outubro de 1988.</w:t>
      </w:r>
      <w:r w:rsidR="00607B4F" w:rsidRPr="00163133">
        <w:rPr>
          <w:sz w:val="24"/>
          <w:szCs w:val="24"/>
        </w:rPr>
        <w:t xml:space="preserve"> Disponível em: </w:t>
      </w:r>
      <w:hyperlink r:id="rId16" w:history="1">
        <w:r w:rsidR="00607B4F" w:rsidRPr="00163133">
          <w:rPr>
            <w:rStyle w:val="Hyperlink"/>
            <w:color w:val="0070C0"/>
            <w:sz w:val="24"/>
            <w:szCs w:val="24"/>
          </w:rPr>
          <w:t>http://www.planalto.gov.br/ccivil_03/constituicao/constituicao.htm</w:t>
        </w:r>
      </w:hyperlink>
      <w:r w:rsidR="00607B4F" w:rsidRPr="00163133">
        <w:rPr>
          <w:sz w:val="24"/>
          <w:szCs w:val="24"/>
        </w:rPr>
        <w:t>. Acesso em: 23 mai. 2022.</w:t>
      </w:r>
    </w:p>
    <w:p w14:paraId="2C1618AC" w14:textId="77777777" w:rsidR="005E2581" w:rsidRPr="00163133" w:rsidRDefault="005E2581" w:rsidP="00986674">
      <w:pPr>
        <w:rPr>
          <w:sz w:val="24"/>
          <w:szCs w:val="24"/>
        </w:rPr>
      </w:pPr>
    </w:p>
    <w:p w14:paraId="66BD46B7" w14:textId="2E728CBF" w:rsidR="005E2581" w:rsidRPr="00163133" w:rsidRDefault="005E2581" w:rsidP="00986674">
      <w:pPr>
        <w:pStyle w:val="Corpodetexto"/>
        <w:ind w:right="-1"/>
        <w:jc w:val="both"/>
      </w:pPr>
      <w:r w:rsidRPr="00163133">
        <w:t xml:space="preserve">CASTRO, Carlos Alberto Pereira D. </w:t>
      </w:r>
      <w:r w:rsidRPr="00163133">
        <w:rPr>
          <w:b/>
          <w:bCs/>
        </w:rPr>
        <w:t>Manual de Direito Previdenciário</w:t>
      </w:r>
      <w:r w:rsidRPr="00163133">
        <w:t xml:space="preserve">. 24ª edição. Rio de Janeiro: Editora Forense, 2020. Disponível em: </w:t>
      </w:r>
      <w:hyperlink r:id="rId17" w:anchor="/books/9788530992224/" w:history="1">
        <w:r w:rsidRPr="00163133">
          <w:rPr>
            <w:rStyle w:val="Hyperlink"/>
            <w:color w:val="0070C0"/>
          </w:rPr>
          <w:t>https://integrada.minhabiblioteca.com.br/#/books/9788530992224/</w:t>
        </w:r>
      </w:hyperlink>
      <w:r w:rsidRPr="00163133">
        <w:rPr>
          <w:color w:val="0070C0"/>
        </w:rPr>
        <w:t xml:space="preserve">. </w:t>
      </w:r>
      <w:r w:rsidRPr="00163133">
        <w:t>Acesso em: 19 mai. 2022.</w:t>
      </w:r>
    </w:p>
    <w:p w14:paraId="7B8E3A2C" w14:textId="1A5AB26E" w:rsidR="00986674" w:rsidRPr="00163133" w:rsidRDefault="00986674" w:rsidP="00986674">
      <w:pPr>
        <w:pStyle w:val="Corpodetexto"/>
        <w:ind w:right="-1"/>
        <w:jc w:val="both"/>
      </w:pPr>
    </w:p>
    <w:p w14:paraId="4BBEAD91" w14:textId="3315F25B" w:rsidR="00986674" w:rsidRDefault="00986674" w:rsidP="00986674">
      <w:pPr>
        <w:jc w:val="both"/>
        <w:rPr>
          <w:sz w:val="24"/>
          <w:szCs w:val="24"/>
        </w:rPr>
      </w:pPr>
      <w:r w:rsidRPr="00163133">
        <w:rPr>
          <w:sz w:val="24"/>
          <w:szCs w:val="24"/>
        </w:rPr>
        <w:t xml:space="preserve">CAVALLINI, Marta. INSS fecha 2020 com 1,7 milhão de benefícios represados; tempo médio é de 66 dias para concessão. </w:t>
      </w:r>
      <w:r w:rsidRPr="00163133">
        <w:rPr>
          <w:b/>
          <w:bCs/>
          <w:sz w:val="24"/>
          <w:szCs w:val="24"/>
        </w:rPr>
        <w:t>G1</w:t>
      </w:r>
      <w:r w:rsidRPr="00163133">
        <w:rPr>
          <w:sz w:val="24"/>
          <w:szCs w:val="24"/>
        </w:rPr>
        <w:t xml:space="preserve">. 2021. Disponível em: </w:t>
      </w:r>
      <w:hyperlink r:id="rId18" w:history="1">
        <w:r w:rsidRPr="00163133">
          <w:rPr>
            <w:rStyle w:val="Hyperlink"/>
            <w:color w:val="0070C0"/>
            <w:sz w:val="24"/>
            <w:szCs w:val="24"/>
          </w:rPr>
          <w:t>https://g1.globo.com/economia/noticia/2021/01/19/inss-fecha-2020-com-quase-17-milhao-de-beneficios-represados-tempo-medio-e-de-66-dias-para-concessao.ghtml</w:t>
        </w:r>
      </w:hyperlink>
      <w:r w:rsidRPr="00163133">
        <w:rPr>
          <w:color w:val="0070C0"/>
          <w:sz w:val="24"/>
          <w:szCs w:val="24"/>
        </w:rPr>
        <w:t xml:space="preserve">. </w:t>
      </w:r>
      <w:r w:rsidRPr="00163133">
        <w:rPr>
          <w:sz w:val="24"/>
          <w:szCs w:val="24"/>
        </w:rPr>
        <w:t>Acesso em: 05 jun. 2022.</w:t>
      </w:r>
    </w:p>
    <w:p w14:paraId="6BFF51D7" w14:textId="3CF39B91" w:rsidR="00C447F4" w:rsidRDefault="00C447F4" w:rsidP="00986674">
      <w:pPr>
        <w:jc w:val="both"/>
        <w:rPr>
          <w:sz w:val="24"/>
          <w:szCs w:val="24"/>
        </w:rPr>
      </w:pPr>
    </w:p>
    <w:p w14:paraId="18E43CD9" w14:textId="10D20EBE" w:rsidR="00C447F4" w:rsidRPr="00C447F4" w:rsidRDefault="00C447F4" w:rsidP="00C447F4">
      <w:pPr>
        <w:jc w:val="both"/>
        <w:rPr>
          <w:sz w:val="24"/>
          <w:szCs w:val="24"/>
        </w:rPr>
      </w:pPr>
      <w:r w:rsidRPr="00C447F4">
        <w:rPr>
          <w:sz w:val="24"/>
          <w:szCs w:val="24"/>
        </w:rPr>
        <w:t>CUESTA, Ben-Hur. Auxílio-Doença sem Perícia Médica | Como Receber?</w:t>
      </w:r>
      <w:r>
        <w:rPr>
          <w:sz w:val="24"/>
          <w:szCs w:val="24"/>
        </w:rPr>
        <w:t xml:space="preserve">. </w:t>
      </w:r>
      <w:r w:rsidRPr="00C447F4">
        <w:rPr>
          <w:b/>
          <w:bCs/>
          <w:sz w:val="24"/>
          <w:szCs w:val="24"/>
        </w:rPr>
        <w:t>Ingrácio Advocacia.</w:t>
      </w:r>
      <w:r>
        <w:rPr>
          <w:b/>
          <w:bCs/>
          <w:sz w:val="24"/>
          <w:szCs w:val="24"/>
        </w:rPr>
        <w:t xml:space="preserve"> </w:t>
      </w:r>
      <w:r w:rsidRPr="00C447F4">
        <w:rPr>
          <w:sz w:val="24"/>
          <w:szCs w:val="24"/>
        </w:rPr>
        <w:t>2022</w:t>
      </w:r>
      <w:r>
        <w:rPr>
          <w:sz w:val="24"/>
          <w:szCs w:val="24"/>
        </w:rPr>
        <w:t xml:space="preserve">. Disponível em: </w:t>
      </w:r>
      <w:hyperlink r:id="rId19" w:anchor=":~:text=Para%20conter%20os%20efeitos%20econ%C3%B4micos,necessidade%20de%20uma%20per%C3%ADcia%20m%C3%A9dica" w:history="1">
        <w:r w:rsidRPr="00C447F4">
          <w:rPr>
            <w:rStyle w:val="Hyperlink"/>
            <w:color w:val="0070C0"/>
            <w:sz w:val="24"/>
            <w:szCs w:val="24"/>
          </w:rPr>
          <w:t>https://ingracio.adv.br/auxilio-doenca-antecipado/#:~:text=Para%20conter%20os%20efeitos%20econ%C3%B4micos,necessidade%20de%20uma%20per%C3%ADcia%20m%C3%A9dica</w:t>
        </w:r>
      </w:hyperlink>
      <w:r w:rsidRPr="00C447F4">
        <w:rPr>
          <w:sz w:val="24"/>
          <w:szCs w:val="24"/>
        </w:rPr>
        <w:t>.</w:t>
      </w:r>
      <w:r>
        <w:rPr>
          <w:sz w:val="24"/>
          <w:szCs w:val="24"/>
        </w:rPr>
        <w:t xml:space="preserve"> Acesso em: 08 jun. 2022.</w:t>
      </w:r>
    </w:p>
    <w:p w14:paraId="44A29E65" w14:textId="77777777" w:rsidR="00970C00" w:rsidRPr="00163133" w:rsidRDefault="00970C00" w:rsidP="00986674">
      <w:pPr>
        <w:pStyle w:val="Corpodetexto"/>
        <w:ind w:right="-1"/>
        <w:jc w:val="both"/>
      </w:pPr>
    </w:p>
    <w:p w14:paraId="10BBE2F9" w14:textId="39DBF911" w:rsidR="00970C00" w:rsidRPr="00163133" w:rsidRDefault="00F72C42" w:rsidP="00986674">
      <w:pPr>
        <w:jc w:val="both"/>
        <w:rPr>
          <w:sz w:val="24"/>
          <w:szCs w:val="24"/>
        </w:rPr>
      </w:pPr>
      <w:r w:rsidRPr="00163133">
        <w:rPr>
          <w:sz w:val="24"/>
          <w:szCs w:val="24"/>
        </w:rPr>
        <w:t xml:space="preserve">_________. </w:t>
      </w:r>
      <w:r w:rsidR="00970C00" w:rsidRPr="00163133">
        <w:rPr>
          <w:sz w:val="24"/>
          <w:szCs w:val="24"/>
        </w:rPr>
        <w:t>Decreto n° 10.995, de 14 de março de 2022. Decreto n° 10.995/22. Aprova a Estrutura Regimental e o Quadro Demonstrativo dos Cargos em Comissão e das Funções de Confiança do Instituto Nacional do Seguro Social - INSS e remaneja e transforma cargos em comissão e funções de confiança.</w:t>
      </w:r>
      <w:r w:rsidR="00970C00" w:rsidRPr="00163133">
        <w:rPr>
          <w:b/>
          <w:sz w:val="24"/>
          <w:szCs w:val="24"/>
        </w:rPr>
        <w:t xml:space="preserve"> Diário Oficial da União,</w:t>
      </w:r>
      <w:r w:rsidR="00970C00" w:rsidRPr="00163133">
        <w:rPr>
          <w:sz w:val="24"/>
          <w:szCs w:val="24"/>
        </w:rPr>
        <w:t xml:space="preserve"> Brasília. 14 de março de 2022. Disponível em:  </w:t>
      </w:r>
      <w:hyperlink r:id="rId20" w:anchor="art7" w:history="1">
        <w:r w:rsidR="00970C00" w:rsidRPr="00163133">
          <w:rPr>
            <w:rStyle w:val="Hyperlink"/>
            <w:color w:val="0070C0"/>
            <w:sz w:val="24"/>
            <w:szCs w:val="24"/>
          </w:rPr>
          <w:t>http://www.planalto.gov.br/ccivil_03/_Ato2019-2022/2022/Decreto/D10995.htm#art7</w:t>
        </w:r>
      </w:hyperlink>
      <w:r w:rsidR="00970C00" w:rsidRPr="00163133">
        <w:rPr>
          <w:color w:val="0070C0"/>
          <w:sz w:val="24"/>
          <w:szCs w:val="24"/>
        </w:rPr>
        <w:t xml:space="preserve">. </w:t>
      </w:r>
      <w:r w:rsidR="00970C00" w:rsidRPr="00163133">
        <w:rPr>
          <w:sz w:val="24"/>
          <w:szCs w:val="24"/>
        </w:rPr>
        <w:t>Acesso em: 23 mai. 2022.</w:t>
      </w:r>
    </w:p>
    <w:p w14:paraId="1EE0715E" w14:textId="5EBB411F" w:rsidR="00E44882" w:rsidRPr="00163133" w:rsidRDefault="00EE4409" w:rsidP="00986674">
      <w:pPr>
        <w:pStyle w:val="Corpodetexto"/>
        <w:tabs>
          <w:tab w:val="left" w:pos="2070"/>
        </w:tabs>
        <w:ind w:right="-1"/>
        <w:jc w:val="both"/>
      </w:pPr>
      <w:r w:rsidRPr="00163133">
        <w:lastRenderedPageBreak/>
        <w:tab/>
      </w:r>
    </w:p>
    <w:p w14:paraId="3F69A2CE" w14:textId="08FD6DEB" w:rsidR="00D063EC" w:rsidRPr="00163133" w:rsidRDefault="00F72C42" w:rsidP="00986674">
      <w:pPr>
        <w:jc w:val="both"/>
        <w:rPr>
          <w:sz w:val="24"/>
          <w:szCs w:val="24"/>
        </w:rPr>
      </w:pPr>
      <w:r w:rsidRPr="00163133">
        <w:rPr>
          <w:sz w:val="24"/>
          <w:szCs w:val="24"/>
        </w:rPr>
        <w:t xml:space="preserve">_________. </w:t>
      </w:r>
      <w:r w:rsidR="00E44882" w:rsidRPr="00163133">
        <w:rPr>
          <w:sz w:val="24"/>
          <w:szCs w:val="24"/>
        </w:rPr>
        <w:t xml:space="preserve">Decreto Lei </w:t>
      </w:r>
      <w:r w:rsidR="00D063EC" w:rsidRPr="00163133">
        <w:rPr>
          <w:sz w:val="24"/>
          <w:szCs w:val="24"/>
        </w:rPr>
        <w:t xml:space="preserve">n° </w:t>
      </w:r>
      <w:r w:rsidR="00E44882" w:rsidRPr="00163133">
        <w:rPr>
          <w:sz w:val="24"/>
          <w:szCs w:val="24"/>
        </w:rPr>
        <w:t xml:space="preserve">8.213, de 24 de julho de 1991. Lei </w:t>
      </w:r>
      <w:r w:rsidR="00D063EC" w:rsidRPr="00163133">
        <w:rPr>
          <w:sz w:val="24"/>
          <w:szCs w:val="24"/>
        </w:rPr>
        <w:t xml:space="preserve">n° </w:t>
      </w:r>
      <w:r w:rsidR="00E44882" w:rsidRPr="00163133">
        <w:rPr>
          <w:sz w:val="24"/>
          <w:szCs w:val="24"/>
        </w:rPr>
        <w:t xml:space="preserve">8.213/91. Dispõe sobre os Planos de Benefícios da Previdência Social e dá outras providências. </w:t>
      </w:r>
      <w:r w:rsidR="00E44882" w:rsidRPr="00163133">
        <w:rPr>
          <w:b/>
          <w:sz w:val="24"/>
          <w:szCs w:val="24"/>
        </w:rPr>
        <w:t>Diário Oficial da União,</w:t>
      </w:r>
      <w:r w:rsidR="00E44882" w:rsidRPr="00163133">
        <w:rPr>
          <w:sz w:val="24"/>
          <w:szCs w:val="24"/>
        </w:rPr>
        <w:t xml:space="preserve"> Brasília. 24 de julho de 1991. Disponível em: </w:t>
      </w:r>
      <w:hyperlink r:id="rId21" w:history="1">
        <w:r w:rsidR="00E44882" w:rsidRPr="00163133">
          <w:rPr>
            <w:rStyle w:val="Hyperlink"/>
            <w:color w:val="0070C0"/>
            <w:sz w:val="24"/>
            <w:szCs w:val="24"/>
          </w:rPr>
          <w:t>http://www.planalto.gov.br/CCIVil_03/LEIS/L8213cons.htm</w:t>
        </w:r>
      </w:hyperlink>
      <w:r w:rsidR="00E44882" w:rsidRPr="00163133">
        <w:rPr>
          <w:sz w:val="24"/>
          <w:szCs w:val="24"/>
        </w:rPr>
        <w:t>. Acesso em: 23 mai. 2022.</w:t>
      </w:r>
    </w:p>
    <w:p w14:paraId="45868281" w14:textId="77777777" w:rsidR="006D4E11" w:rsidRDefault="006D4E11" w:rsidP="00986674">
      <w:pPr>
        <w:jc w:val="both"/>
        <w:rPr>
          <w:sz w:val="24"/>
          <w:szCs w:val="24"/>
        </w:rPr>
      </w:pPr>
    </w:p>
    <w:p w14:paraId="6E3C2D92" w14:textId="2E81D2F3" w:rsidR="005E2581" w:rsidRPr="00163133" w:rsidRDefault="005E2581" w:rsidP="00986674">
      <w:pPr>
        <w:jc w:val="both"/>
        <w:rPr>
          <w:sz w:val="24"/>
          <w:szCs w:val="24"/>
        </w:rPr>
      </w:pPr>
      <w:r w:rsidRPr="00163133">
        <w:rPr>
          <w:sz w:val="24"/>
          <w:szCs w:val="24"/>
        </w:rPr>
        <w:t>DOMINGOS, Adilson</w:t>
      </w:r>
      <w:r w:rsidR="00337465" w:rsidRPr="00163133">
        <w:rPr>
          <w:sz w:val="24"/>
          <w:szCs w:val="24"/>
        </w:rPr>
        <w:t xml:space="preserve"> Moyhano H</w:t>
      </w:r>
      <w:r w:rsidRPr="00163133">
        <w:rPr>
          <w:sz w:val="24"/>
          <w:szCs w:val="24"/>
        </w:rPr>
        <w:t xml:space="preserve">. Seguridade social à luz dos direitos e garantias fundamentais. </w:t>
      </w:r>
      <w:r w:rsidRPr="00163133">
        <w:rPr>
          <w:b/>
          <w:bCs/>
          <w:sz w:val="24"/>
          <w:szCs w:val="24"/>
        </w:rPr>
        <w:t>Âmbito Jurídico</w:t>
      </w:r>
      <w:r w:rsidRPr="00163133">
        <w:rPr>
          <w:sz w:val="24"/>
          <w:szCs w:val="24"/>
        </w:rPr>
        <w:t xml:space="preserve">. São Paulo. 2016. Disponível em:  </w:t>
      </w:r>
      <w:hyperlink r:id="rId22" w:anchor=":~:text=Sendo%20assim%2C%20o%20direito%20previdenci%C3%A1rio,e%20201%20da%20Constitui%C3%A7%C3%A3o%20Federal.&amp;text=O%20artigo%20201%20da%20Constitui%C3%A7%C3%A3o,as%20diretrizes%20da%20previd%C3%AAncia%20social" w:history="1">
        <w:r w:rsidRPr="00163133">
          <w:rPr>
            <w:rStyle w:val="Hyperlink"/>
            <w:color w:val="0070C0"/>
            <w:sz w:val="24"/>
            <w:szCs w:val="24"/>
          </w:rPr>
          <w:t>https://ambitojuridico.com.br/edicoes/revista-147/seguridade-social-a-luz-dos-direitos-e-garantias-fundamentais/#:~:text=Sendo%20assim%2C%20o%20direito%20previdenci%C3%A1rio,e%20201%20da%20Constitui%C3%A7%C3%A3o%20Federal.&amp;text=O%20artigo%20201%20da%20Constitui%C3%A7%C3%A3o,as%20diretrizes%20da%20previd%C3%AAncia%20social</w:t>
        </w:r>
      </w:hyperlink>
      <w:r w:rsidRPr="00163133">
        <w:rPr>
          <w:color w:val="0070C0"/>
          <w:sz w:val="24"/>
          <w:szCs w:val="24"/>
        </w:rPr>
        <w:t xml:space="preserve">. </w:t>
      </w:r>
      <w:r w:rsidRPr="00163133">
        <w:rPr>
          <w:sz w:val="24"/>
          <w:szCs w:val="24"/>
        </w:rPr>
        <w:t>Acesso em: 17 mai. 2022.</w:t>
      </w:r>
    </w:p>
    <w:p w14:paraId="43C58ECA" w14:textId="77777777" w:rsidR="002730F6" w:rsidRPr="00163133" w:rsidRDefault="002730F6" w:rsidP="00986674">
      <w:pPr>
        <w:rPr>
          <w:sz w:val="24"/>
          <w:szCs w:val="24"/>
          <w:lang w:val="pt-BR"/>
        </w:rPr>
      </w:pPr>
    </w:p>
    <w:p w14:paraId="2D0E42D5" w14:textId="1F3D1F71" w:rsidR="005E2581" w:rsidRPr="00163133" w:rsidRDefault="005E2581" w:rsidP="00986674">
      <w:pPr>
        <w:pStyle w:val="Corpodetexto"/>
        <w:tabs>
          <w:tab w:val="left" w:pos="4221"/>
          <w:tab w:val="left" w:pos="8832"/>
        </w:tabs>
        <w:ind w:right="-1"/>
        <w:jc w:val="both"/>
        <w:rPr>
          <w:color w:val="0070C0"/>
        </w:rPr>
      </w:pPr>
      <w:r w:rsidRPr="00163133">
        <w:t xml:space="preserve">GOES, Hugo. </w:t>
      </w:r>
      <w:r w:rsidRPr="00163133">
        <w:rPr>
          <w:b/>
        </w:rPr>
        <w:t>Manual de Direito Previdenciário</w:t>
      </w:r>
      <w:r w:rsidRPr="00163133">
        <w:t>. 16° edição. São Paulo. Editora Método.</w:t>
      </w:r>
      <w:r w:rsidRPr="00163133">
        <w:rPr>
          <w:spacing w:val="1"/>
        </w:rPr>
        <w:t xml:space="preserve"> </w:t>
      </w:r>
      <w:r w:rsidRPr="00163133">
        <w:t>2020.</w:t>
      </w:r>
      <w:r w:rsidR="002730F6" w:rsidRPr="00163133">
        <w:t xml:space="preserve"> </w:t>
      </w:r>
      <w:r w:rsidRPr="00163133">
        <w:t>Disponível</w:t>
      </w:r>
      <w:r w:rsidR="002730F6" w:rsidRPr="00163133">
        <w:t xml:space="preserve"> </w:t>
      </w:r>
      <w:r w:rsidRPr="00163133">
        <w:t>em:</w:t>
      </w:r>
      <w:r w:rsidR="002730F6" w:rsidRPr="00163133">
        <w:rPr>
          <w:spacing w:val="-58"/>
        </w:rPr>
        <w:t xml:space="preserve"> </w:t>
      </w:r>
      <w:r w:rsidRPr="00163133">
        <w:rPr>
          <w:color w:val="0070C0"/>
          <w:u w:val="single" w:color="0462C1"/>
        </w:rPr>
        <w:t>https://integrada.minhabiblioteca.com.br/reader/books/9788530990800/epubcfi/6/10[%3Bvnd.vst.idref%3Dhtml4]!/4/40/1:95[202%2C0</w:t>
      </w:r>
      <w:r w:rsidRPr="00163133">
        <w:rPr>
          <w:color w:val="0070C0"/>
        </w:rPr>
        <w:t>.</w:t>
      </w:r>
      <w:r w:rsidRPr="00163133">
        <w:rPr>
          <w:color w:val="0070C0"/>
          <w:spacing w:val="-3"/>
        </w:rPr>
        <w:t xml:space="preserve"> </w:t>
      </w:r>
      <w:r w:rsidRPr="00163133">
        <w:t>Acesso</w:t>
      </w:r>
      <w:r w:rsidRPr="00163133">
        <w:rPr>
          <w:spacing w:val="-2"/>
        </w:rPr>
        <w:t xml:space="preserve"> </w:t>
      </w:r>
      <w:r w:rsidRPr="00163133">
        <w:t>em:</w:t>
      </w:r>
      <w:r w:rsidRPr="00163133">
        <w:rPr>
          <w:spacing w:val="-2"/>
        </w:rPr>
        <w:t xml:space="preserve"> </w:t>
      </w:r>
      <w:r w:rsidRPr="00163133">
        <w:t>04</w:t>
      </w:r>
      <w:r w:rsidRPr="00163133">
        <w:rPr>
          <w:spacing w:val="-2"/>
        </w:rPr>
        <w:t xml:space="preserve"> </w:t>
      </w:r>
      <w:r w:rsidRPr="00163133">
        <w:t>nov.</w:t>
      </w:r>
      <w:r w:rsidRPr="00163133">
        <w:rPr>
          <w:spacing w:val="-2"/>
        </w:rPr>
        <w:t xml:space="preserve"> </w:t>
      </w:r>
      <w:r w:rsidRPr="00163133">
        <w:t>2021.</w:t>
      </w:r>
    </w:p>
    <w:p w14:paraId="1726B40E" w14:textId="77777777" w:rsidR="005E2581" w:rsidRPr="00163133" w:rsidRDefault="005E2581" w:rsidP="00986674">
      <w:pPr>
        <w:rPr>
          <w:sz w:val="24"/>
          <w:szCs w:val="24"/>
        </w:rPr>
      </w:pPr>
    </w:p>
    <w:p w14:paraId="42D64C49" w14:textId="2CF726AA" w:rsidR="005E2581" w:rsidRPr="00163133" w:rsidRDefault="005E2581" w:rsidP="00986674">
      <w:pPr>
        <w:jc w:val="both"/>
        <w:rPr>
          <w:sz w:val="24"/>
          <w:szCs w:val="24"/>
        </w:rPr>
      </w:pPr>
      <w:r w:rsidRPr="00163133">
        <w:rPr>
          <w:sz w:val="24"/>
          <w:szCs w:val="24"/>
        </w:rPr>
        <w:t xml:space="preserve">LAZZARI, João Batista; CASTRO, Carlos Alberto Pereira de. </w:t>
      </w:r>
      <w:r w:rsidRPr="00163133">
        <w:rPr>
          <w:b/>
          <w:sz w:val="24"/>
          <w:szCs w:val="24"/>
        </w:rPr>
        <w:t>Direito Previdenciário</w:t>
      </w:r>
      <w:r w:rsidRPr="00163133">
        <w:rPr>
          <w:sz w:val="24"/>
          <w:szCs w:val="24"/>
        </w:rPr>
        <w:t>. Rio</w:t>
      </w:r>
      <w:r w:rsidRPr="00163133">
        <w:rPr>
          <w:spacing w:val="1"/>
          <w:sz w:val="24"/>
          <w:szCs w:val="24"/>
        </w:rPr>
        <w:t xml:space="preserve"> </w:t>
      </w:r>
      <w:r w:rsidRPr="00163133">
        <w:rPr>
          <w:sz w:val="24"/>
          <w:szCs w:val="24"/>
        </w:rPr>
        <w:t>de</w:t>
      </w:r>
      <w:r w:rsidR="002730F6" w:rsidRPr="00163133">
        <w:rPr>
          <w:sz w:val="24"/>
          <w:szCs w:val="24"/>
        </w:rPr>
        <w:t xml:space="preserve"> </w:t>
      </w:r>
      <w:r w:rsidRPr="00163133">
        <w:rPr>
          <w:sz w:val="24"/>
          <w:szCs w:val="24"/>
        </w:rPr>
        <w:t>Janeiro.</w:t>
      </w:r>
      <w:r w:rsidRPr="00163133">
        <w:rPr>
          <w:color w:val="0070C0"/>
          <w:sz w:val="24"/>
          <w:szCs w:val="24"/>
        </w:rPr>
        <w:tab/>
      </w:r>
      <w:r w:rsidRPr="00163133">
        <w:rPr>
          <w:sz w:val="24"/>
          <w:szCs w:val="24"/>
        </w:rPr>
        <w:t>Editora</w:t>
      </w:r>
      <w:r w:rsidR="002730F6" w:rsidRPr="00163133">
        <w:rPr>
          <w:sz w:val="24"/>
          <w:szCs w:val="24"/>
        </w:rPr>
        <w:t xml:space="preserve"> </w:t>
      </w:r>
      <w:r w:rsidRPr="00163133">
        <w:rPr>
          <w:sz w:val="24"/>
          <w:szCs w:val="24"/>
        </w:rPr>
        <w:tab/>
        <w:t>Forense.</w:t>
      </w:r>
      <w:r w:rsidRPr="00163133">
        <w:rPr>
          <w:sz w:val="24"/>
          <w:szCs w:val="24"/>
        </w:rPr>
        <w:tab/>
        <w:t>2016.</w:t>
      </w:r>
      <w:r w:rsidRPr="00163133">
        <w:rPr>
          <w:sz w:val="24"/>
          <w:szCs w:val="24"/>
        </w:rPr>
        <w:tab/>
        <w:t>Disponível</w:t>
      </w:r>
      <w:r w:rsidRPr="00163133">
        <w:rPr>
          <w:sz w:val="24"/>
          <w:szCs w:val="24"/>
        </w:rPr>
        <w:tab/>
      </w:r>
      <w:r w:rsidRPr="00163133">
        <w:rPr>
          <w:spacing w:val="-1"/>
          <w:sz w:val="24"/>
          <w:szCs w:val="24"/>
        </w:rPr>
        <w:t>em:</w:t>
      </w:r>
      <w:r w:rsidR="002730F6" w:rsidRPr="00163133">
        <w:rPr>
          <w:spacing w:val="-58"/>
          <w:sz w:val="24"/>
          <w:szCs w:val="24"/>
        </w:rPr>
        <w:t xml:space="preserve">  </w:t>
      </w:r>
      <w:hyperlink r:id="rId23" w:anchor="/books/9788530972356/" w:history="1">
        <w:r w:rsidR="002730F6" w:rsidRPr="00163133">
          <w:rPr>
            <w:rStyle w:val="Hyperlink"/>
            <w:color w:val="0070C0"/>
            <w:sz w:val="24"/>
            <w:szCs w:val="24"/>
          </w:rPr>
          <w:t>https://integrada.minhabiblioteca.com.br/#/books/9788530972356/</w:t>
        </w:r>
      </w:hyperlink>
      <w:r w:rsidRPr="00163133">
        <w:rPr>
          <w:color w:val="0070C0"/>
          <w:sz w:val="24"/>
          <w:szCs w:val="24"/>
        </w:rPr>
        <w:t>.</w:t>
      </w:r>
      <w:r w:rsidRPr="00163133">
        <w:rPr>
          <w:color w:val="0070C0"/>
          <w:spacing w:val="1"/>
          <w:sz w:val="24"/>
          <w:szCs w:val="24"/>
        </w:rPr>
        <w:t xml:space="preserve"> </w:t>
      </w:r>
      <w:r w:rsidRPr="00163133">
        <w:rPr>
          <w:color w:val="1B1B25"/>
          <w:sz w:val="24"/>
          <w:szCs w:val="24"/>
        </w:rPr>
        <w:t>Acesso</w:t>
      </w:r>
      <w:r w:rsidRPr="00163133">
        <w:rPr>
          <w:color w:val="1B1B25"/>
          <w:spacing w:val="1"/>
          <w:sz w:val="24"/>
          <w:szCs w:val="24"/>
        </w:rPr>
        <w:t xml:space="preserve"> </w:t>
      </w:r>
      <w:r w:rsidRPr="00163133">
        <w:rPr>
          <w:color w:val="1B1B25"/>
          <w:sz w:val="24"/>
          <w:szCs w:val="24"/>
        </w:rPr>
        <w:t>em:</w:t>
      </w:r>
      <w:r w:rsidRPr="00163133">
        <w:rPr>
          <w:color w:val="1B1B25"/>
          <w:spacing w:val="1"/>
          <w:sz w:val="24"/>
          <w:szCs w:val="24"/>
        </w:rPr>
        <w:t xml:space="preserve"> </w:t>
      </w:r>
      <w:r w:rsidRPr="00163133">
        <w:rPr>
          <w:sz w:val="24"/>
          <w:szCs w:val="24"/>
          <w:shd w:val="clear" w:color="auto" w:fill="FFFFFF"/>
        </w:rPr>
        <w:t>02 mai. 2022.</w:t>
      </w:r>
      <w:r w:rsidRPr="00163133">
        <w:rPr>
          <w:sz w:val="24"/>
          <w:szCs w:val="24"/>
        </w:rPr>
        <w:t>.</w:t>
      </w:r>
    </w:p>
    <w:p w14:paraId="32396623" w14:textId="77777777" w:rsidR="005E2581" w:rsidRPr="00163133" w:rsidRDefault="005E2581" w:rsidP="00986674">
      <w:pPr>
        <w:rPr>
          <w:sz w:val="24"/>
          <w:szCs w:val="24"/>
        </w:rPr>
      </w:pPr>
    </w:p>
    <w:p w14:paraId="05489971" w14:textId="744FE2AF" w:rsidR="005E2581" w:rsidRPr="00163133" w:rsidRDefault="005E2581" w:rsidP="00986674">
      <w:pPr>
        <w:pStyle w:val="Corpodetexto"/>
        <w:ind w:right="-1"/>
        <w:jc w:val="both"/>
      </w:pPr>
      <w:r w:rsidRPr="00163133">
        <w:rPr>
          <w:color w:val="1B1B25"/>
        </w:rPr>
        <w:t>LEITÃO,</w:t>
      </w:r>
      <w:r w:rsidRPr="00163133">
        <w:rPr>
          <w:color w:val="1B1B25"/>
          <w:spacing w:val="1"/>
        </w:rPr>
        <w:t xml:space="preserve"> </w:t>
      </w:r>
      <w:r w:rsidRPr="00163133">
        <w:rPr>
          <w:color w:val="1B1B25"/>
        </w:rPr>
        <w:t>André</w:t>
      </w:r>
      <w:r w:rsidRPr="00163133">
        <w:rPr>
          <w:color w:val="1B1B25"/>
          <w:spacing w:val="1"/>
        </w:rPr>
        <w:t xml:space="preserve"> </w:t>
      </w:r>
      <w:r w:rsidRPr="00163133">
        <w:rPr>
          <w:color w:val="1B1B25"/>
        </w:rPr>
        <w:t>Studart;</w:t>
      </w:r>
      <w:r w:rsidRPr="00163133">
        <w:rPr>
          <w:color w:val="1B1B25"/>
          <w:spacing w:val="1"/>
        </w:rPr>
        <w:t xml:space="preserve"> </w:t>
      </w:r>
      <w:r w:rsidRPr="00163133">
        <w:rPr>
          <w:color w:val="1B1B25"/>
        </w:rPr>
        <w:t>MEIRINHO,</w:t>
      </w:r>
      <w:r w:rsidRPr="00163133">
        <w:rPr>
          <w:color w:val="1B1B25"/>
          <w:spacing w:val="1"/>
        </w:rPr>
        <w:t xml:space="preserve"> </w:t>
      </w:r>
      <w:r w:rsidRPr="00163133">
        <w:rPr>
          <w:color w:val="1B1B25"/>
        </w:rPr>
        <w:t>Augusto</w:t>
      </w:r>
      <w:r w:rsidRPr="00163133">
        <w:rPr>
          <w:color w:val="1B1B25"/>
          <w:spacing w:val="1"/>
        </w:rPr>
        <w:t xml:space="preserve"> </w:t>
      </w:r>
      <w:r w:rsidRPr="00163133">
        <w:rPr>
          <w:color w:val="1B1B25"/>
        </w:rPr>
        <w:t>Grieco</w:t>
      </w:r>
      <w:r w:rsidRPr="00163133">
        <w:rPr>
          <w:color w:val="1B1B25"/>
          <w:spacing w:val="1"/>
        </w:rPr>
        <w:t xml:space="preserve"> </w:t>
      </w:r>
      <w:r w:rsidRPr="00163133">
        <w:rPr>
          <w:color w:val="1B1B25"/>
        </w:rPr>
        <w:t>Sant’anna.</w:t>
      </w:r>
      <w:r w:rsidRPr="00163133">
        <w:rPr>
          <w:color w:val="1B1B25"/>
          <w:spacing w:val="1"/>
        </w:rPr>
        <w:t xml:space="preserve"> </w:t>
      </w:r>
      <w:r w:rsidRPr="00163133">
        <w:rPr>
          <w:b/>
          <w:color w:val="1B1B25"/>
        </w:rPr>
        <w:t>Manual</w:t>
      </w:r>
      <w:r w:rsidRPr="00163133">
        <w:rPr>
          <w:b/>
          <w:color w:val="1B1B25"/>
          <w:spacing w:val="1"/>
        </w:rPr>
        <w:t xml:space="preserve"> </w:t>
      </w:r>
      <w:r w:rsidRPr="00163133">
        <w:rPr>
          <w:b/>
          <w:color w:val="1B1B25"/>
        </w:rPr>
        <w:t>de</w:t>
      </w:r>
      <w:r w:rsidRPr="00163133">
        <w:rPr>
          <w:b/>
          <w:color w:val="1B1B25"/>
          <w:spacing w:val="1"/>
        </w:rPr>
        <w:t xml:space="preserve"> </w:t>
      </w:r>
      <w:r w:rsidRPr="00163133">
        <w:rPr>
          <w:b/>
          <w:color w:val="1B1B25"/>
        </w:rPr>
        <w:t>Direito</w:t>
      </w:r>
      <w:r w:rsidRPr="00163133">
        <w:rPr>
          <w:b/>
          <w:color w:val="1B1B25"/>
          <w:spacing w:val="1"/>
        </w:rPr>
        <w:t xml:space="preserve"> </w:t>
      </w:r>
      <w:r w:rsidRPr="00163133">
        <w:rPr>
          <w:b/>
          <w:color w:val="1B1B25"/>
        </w:rPr>
        <w:t>Previdenciário</w:t>
      </w:r>
      <w:r w:rsidRPr="00163133">
        <w:rPr>
          <w:color w:val="1B1B25"/>
        </w:rPr>
        <w:t>.</w:t>
      </w:r>
      <w:r w:rsidRPr="00163133">
        <w:rPr>
          <w:color w:val="1B1B25"/>
          <w:spacing w:val="1"/>
        </w:rPr>
        <w:t xml:space="preserve"> </w:t>
      </w:r>
      <w:r w:rsidRPr="00163133">
        <w:rPr>
          <w:color w:val="1B1B25"/>
        </w:rPr>
        <w:t>5°</w:t>
      </w:r>
      <w:r w:rsidRPr="00163133">
        <w:rPr>
          <w:color w:val="1B1B25"/>
          <w:spacing w:val="1"/>
        </w:rPr>
        <w:t xml:space="preserve"> </w:t>
      </w:r>
      <w:r w:rsidRPr="00163133">
        <w:rPr>
          <w:color w:val="1B1B25"/>
        </w:rPr>
        <w:t>edição.</w:t>
      </w:r>
      <w:r w:rsidRPr="00163133">
        <w:rPr>
          <w:color w:val="1B1B25"/>
          <w:spacing w:val="1"/>
        </w:rPr>
        <w:t xml:space="preserve"> </w:t>
      </w:r>
      <w:r w:rsidRPr="00163133">
        <w:rPr>
          <w:color w:val="1B1B25"/>
        </w:rPr>
        <w:t>São</w:t>
      </w:r>
      <w:r w:rsidRPr="00163133">
        <w:rPr>
          <w:color w:val="1B1B25"/>
          <w:spacing w:val="1"/>
        </w:rPr>
        <w:t xml:space="preserve"> </w:t>
      </w:r>
      <w:r w:rsidRPr="00163133">
        <w:rPr>
          <w:color w:val="1B1B25"/>
        </w:rPr>
        <w:t>Paulo.</w:t>
      </w:r>
      <w:r w:rsidRPr="00163133">
        <w:rPr>
          <w:color w:val="1B1B25"/>
          <w:spacing w:val="1"/>
        </w:rPr>
        <w:t xml:space="preserve"> </w:t>
      </w:r>
      <w:r w:rsidRPr="00163133">
        <w:rPr>
          <w:color w:val="1B1B25"/>
        </w:rPr>
        <w:t>Editora</w:t>
      </w:r>
      <w:r w:rsidRPr="00163133">
        <w:rPr>
          <w:color w:val="1B1B25"/>
          <w:spacing w:val="1"/>
        </w:rPr>
        <w:t xml:space="preserve"> </w:t>
      </w:r>
      <w:r w:rsidRPr="00163133">
        <w:rPr>
          <w:color w:val="1B1B25"/>
        </w:rPr>
        <w:t>Saraiva Educação.</w:t>
      </w:r>
      <w:r w:rsidRPr="00163133">
        <w:rPr>
          <w:color w:val="1B1B25"/>
          <w:spacing w:val="1"/>
        </w:rPr>
        <w:t xml:space="preserve"> </w:t>
      </w:r>
      <w:r w:rsidRPr="00163133">
        <w:rPr>
          <w:color w:val="1B1B25"/>
        </w:rPr>
        <w:t>2018.</w:t>
      </w:r>
      <w:r w:rsidRPr="00163133">
        <w:rPr>
          <w:color w:val="1B1B25"/>
          <w:spacing w:val="1"/>
        </w:rPr>
        <w:t xml:space="preserve"> </w:t>
      </w:r>
      <w:r w:rsidRPr="00163133">
        <w:rPr>
          <w:color w:val="1B1B25"/>
        </w:rPr>
        <w:t>Disponível</w:t>
      </w:r>
      <w:r w:rsidRPr="00163133">
        <w:rPr>
          <w:color w:val="1B1B25"/>
          <w:spacing w:val="1"/>
        </w:rPr>
        <w:t xml:space="preserve"> </w:t>
      </w:r>
      <w:r w:rsidRPr="00163133">
        <w:rPr>
          <w:color w:val="1B1B25"/>
        </w:rPr>
        <w:t>em:</w:t>
      </w:r>
      <w:r w:rsidRPr="00163133">
        <w:rPr>
          <w:color w:val="1B1B25"/>
          <w:spacing w:val="1"/>
        </w:rPr>
        <w:t xml:space="preserve"> </w:t>
      </w:r>
      <w:hyperlink r:id="rId24">
        <w:r w:rsidRPr="00163133">
          <w:rPr>
            <w:color w:val="0070C0"/>
            <w:u w:val="single" w:color="0462C1"/>
          </w:rPr>
          <w:t>https://integrada.minhabiblioteca.com.br/#/books/9788553602117/</w:t>
        </w:r>
      </w:hyperlink>
      <w:r w:rsidRPr="00163133">
        <w:rPr>
          <w:color w:val="1B1B25"/>
        </w:rPr>
        <w:t>.</w:t>
      </w:r>
      <w:r w:rsidRPr="00163133">
        <w:rPr>
          <w:color w:val="1B1B25"/>
          <w:spacing w:val="1"/>
        </w:rPr>
        <w:t xml:space="preserve"> </w:t>
      </w:r>
      <w:r w:rsidRPr="00163133">
        <w:rPr>
          <w:color w:val="1B1B25"/>
        </w:rPr>
        <w:t>Acesso</w:t>
      </w:r>
      <w:r w:rsidRPr="00163133">
        <w:rPr>
          <w:color w:val="1B1B25"/>
          <w:spacing w:val="1"/>
        </w:rPr>
        <w:t xml:space="preserve"> </w:t>
      </w:r>
      <w:r w:rsidRPr="00163133">
        <w:rPr>
          <w:color w:val="1B1B25"/>
        </w:rPr>
        <w:t>em:</w:t>
      </w:r>
      <w:r w:rsidRPr="00163133">
        <w:rPr>
          <w:color w:val="1B1B25"/>
          <w:spacing w:val="1"/>
        </w:rPr>
        <w:t xml:space="preserve"> </w:t>
      </w:r>
      <w:r w:rsidRPr="00163133">
        <w:rPr>
          <w:color w:val="1B1B25"/>
        </w:rPr>
        <w:t>04</w:t>
      </w:r>
      <w:r w:rsidRPr="00163133">
        <w:rPr>
          <w:color w:val="1B1B25"/>
          <w:spacing w:val="1"/>
        </w:rPr>
        <w:t xml:space="preserve"> </w:t>
      </w:r>
      <w:r w:rsidRPr="00163133">
        <w:rPr>
          <w:color w:val="1B1B25"/>
        </w:rPr>
        <w:t>nov.</w:t>
      </w:r>
      <w:r w:rsidRPr="00163133">
        <w:rPr>
          <w:color w:val="1B1B25"/>
          <w:spacing w:val="-57"/>
        </w:rPr>
        <w:t xml:space="preserve"> </w:t>
      </w:r>
      <w:r w:rsidRPr="00163133">
        <w:rPr>
          <w:color w:val="1B1B25"/>
        </w:rPr>
        <w:t>2021.</w:t>
      </w:r>
    </w:p>
    <w:p w14:paraId="33F1C2B6" w14:textId="77777777" w:rsidR="00D35BBF" w:rsidRPr="00163133" w:rsidRDefault="00D35BBF" w:rsidP="00986674">
      <w:pPr>
        <w:pStyle w:val="Corpodetexto"/>
        <w:ind w:right="-1"/>
        <w:jc w:val="both"/>
      </w:pPr>
    </w:p>
    <w:p w14:paraId="4D332ACA" w14:textId="7A01D914" w:rsidR="005E2581" w:rsidRPr="00163133" w:rsidRDefault="005E2581" w:rsidP="00986674">
      <w:pPr>
        <w:pStyle w:val="Corpodetexto"/>
        <w:ind w:right="-1"/>
        <w:jc w:val="both"/>
      </w:pPr>
      <w:r w:rsidRPr="00163133">
        <w:t>MESSA,</w:t>
      </w:r>
      <w:r w:rsidRPr="00163133">
        <w:rPr>
          <w:spacing w:val="-8"/>
        </w:rPr>
        <w:t xml:space="preserve"> </w:t>
      </w:r>
      <w:r w:rsidRPr="00163133">
        <w:t>Sandro.</w:t>
      </w:r>
      <w:r w:rsidRPr="00163133">
        <w:rPr>
          <w:spacing w:val="-6"/>
        </w:rPr>
        <w:t xml:space="preserve"> </w:t>
      </w:r>
      <w:r w:rsidRPr="00163133">
        <w:t>Prova</w:t>
      </w:r>
      <w:r w:rsidRPr="00163133">
        <w:rPr>
          <w:spacing w:val="-5"/>
        </w:rPr>
        <w:t xml:space="preserve"> </w:t>
      </w:r>
      <w:r w:rsidRPr="00163133">
        <w:t>de</w:t>
      </w:r>
      <w:r w:rsidRPr="00163133">
        <w:rPr>
          <w:spacing w:val="-6"/>
        </w:rPr>
        <w:t xml:space="preserve"> </w:t>
      </w:r>
      <w:r w:rsidRPr="00163133">
        <w:t>vida</w:t>
      </w:r>
      <w:r w:rsidRPr="00163133">
        <w:rPr>
          <w:spacing w:val="-5"/>
        </w:rPr>
        <w:t xml:space="preserve"> </w:t>
      </w:r>
      <w:r w:rsidRPr="00163133">
        <w:t>INSS:</w:t>
      </w:r>
      <w:r w:rsidRPr="00163133">
        <w:rPr>
          <w:spacing w:val="-6"/>
        </w:rPr>
        <w:t xml:space="preserve"> </w:t>
      </w:r>
      <w:r w:rsidRPr="00163133">
        <w:t>Como</w:t>
      </w:r>
      <w:r w:rsidRPr="00163133">
        <w:rPr>
          <w:spacing w:val="-7"/>
        </w:rPr>
        <w:t xml:space="preserve"> </w:t>
      </w:r>
      <w:r w:rsidRPr="00163133">
        <w:t>funciona?</w:t>
      </w:r>
      <w:r w:rsidRPr="00163133">
        <w:rPr>
          <w:spacing w:val="-6"/>
        </w:rPr>
        <w:t xml:space="preserve"> </w:t>
      </w:r>
      <w:r w:rsidRPr="00163133">
        <w:t>Quando</w:t>
      </w:r>
      <w:r w:rsidRPr="00163133">
        <w:rPr>
          <w:spacing w:val="-10"/>
        </w:rPr>
        <w:t xml:space="preserve"> </w:t>
      </w:r>
      <w:r w:rsidRPr="00163133">
        <w:t>é</w:t>
      </w:r>
      <w:r w:rsidRPr="00163133">
        <w:rPr>
          <w:spacing w:val="-5"/>
        </w:rPr>
        <w:t xml:space="preserve"> </w:t>
      </w:r>
      <w:r w:rsidRPr="00163133">
        <w:t>preciso</w:t>
      </w:r>
      <w:r w:rsidRPr="00163133">
        <w:rPr>
          <w:spacing w:val="-7"/>
        </w:rPr>
        <w:t xml:space="preserve"> </w:t>
      </w:r>
      <w:r w:rsidRPr="00163133">
        <w:t>fazer?</w:t>
      </w:r>
      <w:r w:rsidRPr="00163133">
        <w:rPr>
          <w:spacing w:val="-6"/>
        </w:rPr>
        <w:t xml:space="preserve"> </w:t>
      </w:r>
      <w:r w:rsidRPr="00163133">
        <w:t>O</w:t>
      </w:r>
      <w:r w:rsidRPr="00163133">
        <w:rPr>
          <w:spacing w:val="-8"/>
        </w:rPr>
        <w:t xml:space="preserve"> </w:t>
      </w:r>
      <w:r w:rsidRPr="00163133">
        <w:t>que</w:t>
      </w:r>
      <w:r w:rsidRPr="00163133">
        <w:rPr>
          <w:spacing w:val="-5"/>
        </w:rPr>
        <w:t xml:space="preserve"> </w:t>
      </w:r>
      <w:r w:rsidRPr="00163133">
        <w:t>levar?</w:t>
      </w:r>
      <w:r w:rsidRPr="00163133">
        <w:rPr>
          <w:spacing w:val="-58"/>
        </w:rPr>
        <w:t xml:space="preserve"> </w:t>
      </w:r>
      <w:r w:rsidRPr="00163133">
        <w:rPr>
          <w:b/>
        </w:rPr>
        <w:t>Portal FDR</w:t>
      </w:r>
      <w:r w:rsidRPr="00163133">
        <w:t xml:space="preserve">. Disponível em: </w:t>
      </w:r>
      <w:hyperlink r:id="rId25">
        <w:r w:rsidRPr="00163133">
          <w:rPr>
            <w:color w:val="0070C0"/>
            <w:u w:val="single" w:color="0462C1"/>
          </w:rPr>
          <w:t>https://fdr.com.br/artigos/prova-de-vida-inss-como-funciona-</w:t>
        </w:r>
      </w:hyperlink>
      <w:r w:rsidRPr="00163133">
        <w:rPr>
          <w:color w:val="0070C0"/>
          <w:spacing w:val="1"/>
        </w:rPr>
        <w:t xml:space="preserve"> </w:t>
      </w:r>
      <w:hyperlink r:id="rId26">
        <w:r w:rsidRPr="00163133">
          <w:rPr>
            <w:color w:val="0070C0"/>
            <w:u w:val="single" w:color="0462C1"/>
          </w:rPr>
          <w:t>quando-e-preciso-fazer-e-o-que-levar/</w:t>
        </w:r>
      </w:hyperlink>
      <w:r w:rsidRPr="00163133">
        <w:t>.</w:t>
      </w:r>
      <w:r w:rsidRPr="00163133">
        <w:rPr>
          <w:spacing w:val="-1"/>
        </w:rPr>
        <w:t xml:space="preserve"> </w:t>
      </w:r>
      <w:r w:rsidRPr="00163133">
        <w:t>Acesso em: 04 nov.</w:t>
      </w:r>
      <w:r w:rsidRPr="00163133">
        <w:rPr>
          <w:spacing w:val="-1"/>
        </w:rPr>
        <w:t xml:space="preserve"> </w:t>
      </w:r>
      <w:r w:rsidRPr="00163133">
        <w:t>2021.</w:t>
      </w:r>
    </w:p>
    <w:p w14:paraId="35D32618" w14:textId="77777777" w:rsidR="004F7D3F" w:rsidRPr="00163133" w:rsidRDefault="004F7D3F" w:rsidP="00986674">
      <w:pPr>
        <w:pStyle w:val="Corpodetexto"/>
        <w:ind w:right="-1"/>
        <w:jc w:val="both"/>
      </w:pPr>
    </w:p>
    <w:p w14:paraId="64ACD9D6" w14:textId="77777777" w:rsidR="002947F0" w:rsidRPr="00163133" w:rsidRDefault="002947F0" w:rsidP="00986674">
      <w:pPr>
        <w:jc w:val="both"/>
        <w:rPr>
          <w:sz w:val="24"/>
          <w:szCs w:val="24"/>
        </w:rPr>
      </w:pPr>
      <w:r w:rsidRPr="00163133">
        <w:rPr>
          <w:sz w:val="24"/>
          <w:szCs w:val="24"/>
        </w:rPr>
        <w:t xml:space="preserve">Mapas e evolução dos casos do COVID-19 no Brasil. </w:t>
      </w:r>
      <w:r w:rsidRPr="00163133">
        <w:rPr>
          <w:b/>
          <w:bCs/>
          <w:sz w:val="24"/>
          <w:szCs w:val="24"/>
        </w:rPr>
        <w:t>SANAR</w:t>
      </w:r>
      <w:r w:rsidRPr="00163133">
        <w:rPr>
          <w:sz w:val="24"/>
          <w:szCs w:val="24"/>
        </w:rPr>
        <w:t xml:space="preserve">. 2022. Disponível em: </w:t>
      </w:r>
      <w:hyperlink r:id="rId27" w:history="1">
        <w:r w:rsidRPr="00163133">
          <w:rPr>
            <w:rStyle w:val="Hyperlink"/>
            <w:color w:val="0070C0"/>
            <w:sz w:val="24"/>
            <w:szCs w:val="24"/>
          </w:rPr>
          <w:t>https://www.sanarmed.com/coronavirus/evolucao-dos-casos</w:t>
        </w:r>
      </w:hyperlink>
      <w:r w:rsidRPr="00163133">
        <w:rPr>
          <w:sz w:val="24"/>
          <w:szCs w:val="24"/>
        </w:rPr>
        <w:t>. Acesso em: 26 mai. 2022.</w:t>
      </w:r>
    </w:p>
    <w:p w14:paraId="32543CCA" w14:textId="562DD962" w:rsidR="002947F0" w:rsidRPr="00163133" w:rsidRDefault="002947F0" w:rsidP="00986674">
      <w:pPr>
        <w:jc w:val="both"/>
        <w:rPr>
          <w:sz w:val="24"/>
          <w:szCs w:val="24"/>
        </w:rPr>
      </w:pPr>
    </w:p>
    <w:p w14:paraId="3FCB6C0A" w14:textId="3572EDEE" w:rsidR="00232181" w:rsidRPr="00163133" w:rsidRDefault="002947F0" w:rsidP="00986674">
      <w:pPr>
        <w:jc w:val="both"/>
        <w:rPr>
          <w:sz w:val="24"/>
          <w:szCs w:val="24"/>
        </w:rPr>
      </w:pPr>
      <w:r w:rsidRPr="00163133">
        <w:rPr>
          <w:sz w:val="24"/>
          <w:szCs w:val="24"/>
        </w:rPr>
        <w:t>NERY, Carmen.</w:t>
      </w:r>
      <w:r w:rsidR="00232181" w:rsidRPr="00163133">
        <w:rPr>
          <w:sz w:val="24"/>
          <w:szCs w:val="24"/>
        </w:rPr>
        <w:t xml:space="preserve"> Desemprego fica estável em 14,4% no trimestre encerrado em fevereiro. </w:t>
      </w:r>
      <w:r w:rsidR="00232181" w:rsidRPr="00163133">
        <w:rPr>
          <w:b/>
          <w:bCs/>
          <w:sz w:val="24"/>
          <w:szCs w:val="24"/>
        </w:rPr>
        <w:t>Agência IBGE Notícias</w:t>
      </w:r>
      <w:r w:rsidR="00232181" w:rsidRPr="00163133">
        <w:rPr>
          <w:sz w:val="24"/>
          <w:szCs w:val="24"/>
        </w:rPr>
        <w:t xml:space="preserve">. 2021. Disponível em: </w:t>
      </w:r>
      <w:hyperlink r:id="rId28" w:history="1">
        <w:r w:rsidR="00232181" w:rsidRPr="00163133">
          <w:rPr>
            <w:rStyle w:val="Hyperlink"/>
            <w:color w:val="0070C0"/>
            <w:sz w:val="24"/>
            <w:szCs w:val="24"/>
          </w:rPr>
          <w:t>https://agenciadenoticias.ibge.gov.br/agencia-noticias/2012-agencia-de-noticias/noticias/30600-desemprego-fica-estavel-em-14-4-no-trimestre-encerrado-em-fevereiro</w:t>
        </w:r>
      </w:hyperlink>
      <w:r w:rsidR="00232181" w:rsidRPr="00163133">
        <w:rPr>
          <w:color w:val="0070C0"/>
          <w:sz w:val="24"/>
          <w:szCs w:val="24"/>
        </w:rPr>
        <w:t xml:space="preserve">. </w:t>
      </w:r>
      <w:r w:rsidR="00232181" w:rsidRPr="00163133">
        <w:rPr>
          <w:sz w:val="24"/>
          <w:szCs w:val="24"/>
        </w:rPr>
        <w:t>Acesso em: 26 mai.2022.</w:t>
      </w:r>
    </w:p>
    <w:p w14:paraId="37F95AFF" w14:textId="79FC917F" w:rsidR="002947F0" w:rsidRPr="00163133" w:rsidRDefault="002947F0" w:rsidP="00986674">
      <w:pPr>
        <w:jc w:val="both"/>
        <w:rPr>
          <w:sz w:val="24"/>
          <w:szCs w:val="24"/>
        </w:rPr>
      </w:pPr>
    </w:p>
    <w:p w14:paraId="6FF809A2" w14:textId="5A8276D7" w:rsidR="0062551A" w:rsidRPr="00163133" w:rsidRDefault="004F7D3F" w:rsidP="00986674">
      <w:pPr>
        <w:jc w:val="both"/>
        <w:rPr>
          <w:sz w:val="24"/>
          <w:szCs w:val="24"/>
        </w:rPr>
      </w:pPr>
      <w:r w:rsidRPr="00163133">
        <w:rPr>
          <w:sz w:val="24"/>
          <w:szCs w:val="24"/>
        </w:rPr>
        <w:t>ORGANIZAÇÃO DAS NAÇÕES UNIDAS. </w:t>
      </w:r>
      <w:r w:rsidRPr="00163133">
        <w:rPr>
          <w:b/>
          <w:bCs/>
          <w:sz w:val="24"/>
          <w:szCs w:val="24"/>
        </w:rPr>
        <w:t>Declaração Universal dos Direitos Humanos</w:t>
      </w:r>
      <w:r w:rsidRPr="00163133">
        <w:rPr>
          <w:sz w:val="24"/>
          <w:szCs w:val="24"/>
        </w:rPr>
        <w:t xml:space="preserve">. 10 de dezembro de 1948. Disponível em: </w:t>
      </w:r>
      <w:hyperlink r:id="rId29" w:history="1">
        <w:r w:rsidRPr="00163133">
          <w:rPr>
            <w:rStyle w:val="Hyperlink"/>
            <w:color w:val="0070C0"/>
            <w:sz w:val="24"/>
            <w:szCs w:val="24"/>
          </w:rPr>
          <w:t>https://www.unicef.org/brazil/declaracao-universal-dos-direitos-humanos</w:t>
        </w:r>
      </w:hyperlink>
      <w:r w:rsidRPr="00163133">
        <w:rPr>
          <w:sz w:val="24"/>
          <w:szCs w:val="24"/>
        </w:rPr>
        <w:t>. Acesso em: 23 mai. 2022.</w:t>
      </w:r>
    </w:p>
    <w:p w14:paraId="5A15F351" w14:textId="77777777" w:rsidR="00D35BBF" w:rsidRPr="00163133" w:rsidRDefault="00D35BBF" w:rsidP="00986674">
      <w:pPr>
        <w:jc w:val="both"/>
        <w:rPr>
          <w:sz w:val="24"/>
          <w:szCs w:val="24"/>
        </w:rPr>
      </w:pPr>
    </w:p>
    <w:p w14:paraId="6AF81126" w14:textId="54AB1C0B" w:rsidR="007C4789" w:rsidRPr="00163133" w:rsidRDefault="007C4789" w:rsidP="00986674">
      <w:pPr>
        <w:jc w:val="both"/>
        <w:rPr>
          <w:sz w:val="24"/>
          <w:szCs w:val="24"/>
        </w:rPr>
      </w:pPr>
      <w:r w:rsidRPr="00163133">
        <w:rPr>
          <w:sz w:val="24"/>
          <w:szCs w:val="24"/>
        </w:rPr>
        <w:t>_________. Portaria n° 373, de 16 de março de 2020. Portaria n° 373/20. Estabelece orientações quanto às medidas protetivas, no âmbito do INSS, para enfrentamento da emergência de saúde pública decorrente da pandemia do coronavírus (COVID 19).</w:t>
      </w:r>
      <w:r w:rsidRPr="00163133">
        <w:rPr>
          <w:b/>
          <w:bCs/>
          <w:sz w:val="24"/>
          <w:szCs w:val="24"/>
        </w:rPr>
        <w:t xml:space="preserve"> Diário Oficial da União</w:t>
      </w:r>
      <w:r w:rsidRPr="00163133">
        <w:rPr>
          <w:sz w:val="24"/>
          <w:szCs w:val="24"/>
        </w:rPr>
        <w:t xml:space="preserve">, Brasília. 16 de março de 2020. Disponível em: </w:t>
      </w:r>
      <w:hyperlink r:id="rId30" w:history="1">
        <w:r w:rsidRPr="00163133">
          <w:rPr>
            <w:rStyle w:val="Hyperlink"/>
            <w:color w:val="0070C0"/>
            <w:sz w:val="24"/>
            <w:szCs w:val="24"/>
          </w:rPr>
          <w:t>https://www.in.gov.br/en/web/dou/-/portaria-n-373-de-16-de-marco-de-2020-248328921</w:t>
        </w:r>
      </w:hyperlink>
      <w:r w:rsidRPr="00163133">
        <w:rPr>
          <w:color w:val="0070C0"/>
          <w:sz w:val="24"/>
          <w:szCs w:val="24"/>
        </w:rPr>
        <w:t xml:space="preserve">. </w:t>
      </w:r>
      <w:r w:rsidRPr="00163133">
        <w:rPr>
          <w:sz w:val="24"/>
          <w:szCs w:val="24"/>
        </w:rPr>
        <w:t xml:space="preserve">Acesso em: 02 jun. 2022. </w:t>
      </w:r>
    </w:p>
    <w:p w14:paraId="0173E5F4" w14:textId="77777777" w:rsidR="00F72C42" w:rsidRPr="00163133" w:rsidRDefault="00F72C42" w:rsidP="00986674">
      <w:pPr>
        <w:jc w:val="both"/>
        <w:rPr>
          <w:sz w:val="24"/>
          <w:szCs w:val="24"/>
        </w:rPr>
      </w:pPr>
    </w:p>
    <w:p w14:paraId="73836F8F" w14:textId="47AC5611" w:rsidR="00F12E1B" w:rsidRPr="00163133" w:rsidRDefault="00F72C42" w:rsidP="00986674">
      <w:pPr>
        <w:jc w:val="both"/>
        <w:rPr>
          <w:sz w:val="24"/>
          <w:szCs w:val="24"/>
        </w:rPr>
      </w:pPr>
      <w:r w:rsidRPr="00163133">
        <w:rPr>
          <w:sz w:val="24"/>
          <w:szCs w:val="24"/>
        </w:rPr>
        <w:lastRenderedPageBreak/>
        <w:t xml:space="preserve">_________. </w:t>
      </w:r>
      <w:r w:rsidR="007C4789" w:rsidRPr="00163133">
        <w:rPr>
          <w:sz w:val="24"/>
          <w:szCs w:val="24"/>
        </w:rPr>
        <w:t>Portaria n° 412, de 20 de março de 2020. Portaria n° 412/20. Dispõe sobre a manutenção de direitos dos segurados e beneficiários do INSS em razão das medidas restritivas no atendimento ao público para enfrentamento da emergência de saúde pública de importância internacional decorrente da pandemia do coronavírus (COVID-19).</w:t>
      </w:r>
      <w:r w:rsidR="007C4789" w:rsidRPr="00163133">
        <w:rPr>
          <w:b/>
          <w:bCs/>
          <w:sz w:val="24"/>
          <w:szCs w:val="24"/>
        </w:rPr>
        <w:t xml:space="preserve"> Diário Oficial da União</w:t>
      </w:r>
      <w:r w:rsidR="007C4789" w:rsidRPr="00163133">
        <w:rPr>
          <w:sz w:val="24"/>
          <w:szCs w:val="24"/>
        </w:rPr>
        <w:t xml:space="preserve">, Brasília. 20 de março de 2020. Disponível em: </w:t>
      </w:r>
      <w:hyperlink r:id="rId31" w:history="1">
        <w:r w:rsidR="007C4789" w:rsidRPr="00163133">
          <w:rPr>
            <w:rStyle w:val="Hyperlink"/>
            <w:color w:val="0070C0"/>
            <w:sz w:val="24"/>
            <w:szCs w:val="24"/>
          </w:rPr>
          <w:t>https://www.in.gov.br/en/web/dou/-/portaria-n-412-de-20-de-marco-de-2020-249246679?inheritRedirect=true</w:t>
        </w:r>
      </w:hyperlink>
      <w:r w:rsidR="007C4789" w:rsidRPr="00163133">
        <w:rPr>
          <w:sz w:val="24"/>
          <w:szCs w:val="24"/>
        </w:rPr>
        <w:t>. Acesso em: 02 jun. 2022.</w:t>
      </w:r>
    </w:p>
    <w:p w14:paraId="1D262B61" w14:textId="77777777" w:rsidR="006D4E11" w:rsidRDefault="006D4E11" w:rsidP="00986674">
      <w:pPr>
        <w:ind w:right="-1"/>
        <w:jc w:val="both"/>
        <w:rPr>
          <w:sz w:val="24"/>
          <w:szCs w:val="24"/>
        </w:rPr>
      </w:pPr>
    </w:p>
    <w:p w14:paraId="6BE461B0" w14:textId="54495A9D" w:rsidR="00F12E1B" w:rsidRPr="00163133" w:rsidRDefault="00F12E1B" w:rsidP="00986674">
      <w:pPr>
        <w:ind w:right="-1"/>
        <w:jc w:val="both"/>
        <w:rPr>
          <w:sz w:val="24"/>
          <w:szCs w:val="24"/>
        </w:rPr>
      </w:pPr>
      <w:r w:rsidRPr="00163133">
        <w:rPr>
          <w:sz w:val="24"/>
          <w:szCs w:val="24"/>
        </w:rPr>
        <w:t>_________.</w:t>
      </w:r>
      <w:r w:rsidRPr="00163133">
        <w:rPr>
          <w:spacing w:val="-11"/>
          <w:sz w:val="24"/>
          <w:szCs w:val="24"/>
        </w:rPr>
        <w:t xml:space="preserve"> </w:t>
      </w:r>
      <w:r w:rsidRPr="00163133">
        <w:rPr>
          <w:sz w:val="24"/>
          <w:szCs w:val="24"/>
        </w:rPr>
        <w:t>Portaria</w:t>
      </w:r>
      <w:r w:rsidRPr="00163133">
        <w:rPr>
          <w:spacing w:val="-9"/>
          <w:sz w:val="24"/>
          <w:szCs w:val="24"/>
        </w:rPr>
        <w:t xml:space="preserve"> </w:t>
      </w:r>
      <w:r w:rsidRPr="00163133">
        <w:rPr>
          <w:sz w:val="24"/>
          <w:szCs w:val="24"/>
        </w:rPr>
        <w:t>n°</w:t>
      </w:r>
      <w:r w:rsidRPr="00163133">
        <w:rPr>
          <w:spacing w:val="-10"/>
          <w:sz w:val="24"/>
          <w:szCs w:val="24"/>
        </w:rPr>
        <w:t xml:space="preserve"> </w:t>
      </w:r>
      <w:r w:rsidRPr="00163133">
        <w:rPr>
          <w:sz w:val="24"/>
          <w:szCs w:val="24"/>
        </w:rPr>
        <w:t>414</w:t>
      </w:r>
      <w:r w:rsidRPr="00163133">
        <w:rPr>
          <w:spacing w:val="-10"/>
          <w:sz w:val="24"/>
          <w:szCs w:val="24"/>
        </w:rPr>
        <w:t xml:space="preserve"> </w:t>
      </w:r>
      <w:r w:rsidRPr="00163133">
        <w:rPr>
          <w:sz w:val="24"/>
          <w:szCs w:val="24"/>
        </w:rPr>
        <w:t>de</w:t>
      </w:r>
      <w:r w:rsidRPr="00163133">
        <w:rPr>
          <w:spacing w:val="-10"/>
          <w:sz w:val="24"/>
          <w:szCs w:val="24"/>
        </w:rPr>
        <w:t xml:space="preserve"> </w:t>
      </w:r>
      <w:r w:rsidRPr="00163133">
        <w:rPr>
          <w:sz w:val="24"/>
          <w:szCs w:val="24"/>
        </w:rPr>
        <w:t>28</w:t>
      </w:r>
      <w:r w:rsidRPr="00163133">
        <w:rPr>
          <w:spacing w:val="-10"/>
          <w:sz w:val="24"/>
          <w:szCs w:val="24"/>
        </w:rPr>
        <w:t xml:space="preserve"> </w:t>
      </w:r>
      <w:r w:rsidRPr="00163133">
        <w:rPr>
          <w:sz w:val="24"/>
          <w:szCs w:val="24"/>
        </w:rPr>
        <w:t>de</w:t>
      </w:r>
      <w:r w:rsidRPr="00163133">
        <w:rPr>
          <w:spacing w:val="-9"/>
          <w:sz w:val="24"/>
          <w:szCs w:val="24"/>
        </w:rPr>
        <w:t xml:space="preserve"> </w:t>
      </w:r>
      <w:r w:rsidRPr="00163133">
        <w:rPr>
          <w:sz w:val="24"/>
          <w:szCs w:val="24"/>
        </w:rPr>
        <w:t>setembro</w:t>
      </w:r>
      <w:r w:rsidRPr="00163133">
        <w:rPr>
          <w:spacing w:val="-10"/>
          <w:sz w:val="24"/>
          <w:szCs w:val="24"/>
        </w:rPr>
        <w:t xml:space="preserve"> </w:t>
      </w:r>
      <w:r w:rsidRPr="00163133">
        <w:rPr>
          <w:sz w:val="24"/>
          <w:szCs w:val="24"/>
        </w:rPr>
        <w:t>de</w:t>
      </w:r>
      <w:r w:rsidRPr="00163133">
        <w:rPr>
          <w:spacing w:val="-9"/>
          <w:sz w:val="24"/>
          <w:szCs w:val="24"/>
        </w:rPr>
        <w:t xml:space="preserve"> </w:t>
      </w:r>
      <w:r w:rsidRPr="00163133">
        <w:rPr>
          <w:sz w:val="24"/>
          <w:szCs w:val="24"/>
        </w:rPr>
        <w:t>2017.</w:t>
      </w:r>
      <w:r w:rsidRPr="00163133">
        <w:rPr>
          <w:spacing w:val="-11"/>
          <w:sz w:val="24"/>
          <w:szCs w:val="24"/>
        </w:rPr>
        <w:t xml:space="preserve"> Portaria n° 414/17. </w:t>
      </w:r>
      <w:r w:rsidRPr="00163133">
        <w:rPr>
          <w:sz w:val="24"/>
          <w:szCs w:val="24"/>
        </w:rPr>
        <w:t>Institui</w:t>
      </w:r>
      <w:r w:rsidRPr="00163133">
        <w:rPr>
          <w:spacing w:val="-9"/>
          <w:sz w:val="24"/>
          <w:szCs w:val="24"/>
        </w:rPr>
        <w:t xml:space="preserve"> </w:t>
      </w:r>
      <w:r w:rsidRPr="00163133">
        <w:rPr>
          <w:sz w:val="24"/>
          <w:szCs w:val="24"/>
        </w:rPr>
        <w:t>o</w:t>
      </w:r>
      <w:r w:rsidRPr="00163133">
        <w:rPr>
          <w:spacing w:val="-10"/>
          <w:sz w:val="24"/>
          <w:szCs w:val="24"/>
        </w:rPr>
        <w:t xml:space="preserve"> </w:t>
      </w:r>
      <w:r w:rsidRPr="00163133">
        <w:rPr>
          <w:sz w:val="24"/>
          <w:szCs w:val="24"/>
        </w:rPr>
        <w:t>Regimento</w:t>
      </w:r>
      <w:r w:rsidRPr="00163133">
        <w:rPr>
          <w:spacing w:val="-10"/>
          <w:sz w:val="24"/>
          <w:szCs w:val="24"/>
        </w:rPr>
        <w:t xml:space="preserve"> </w:t>
      </w:r>
      <w:r w:rsidRPr="00163133">
        <w:rPr>
          <w:sz w:val="24"/>
          <w:szCs w:val="24"/>
        </w:rPr>
        <w:t>Interno</w:t>
      </w:r>
      <w:r w:rsidRPr="00163133">
        <w:rPr>
          <w:spacing w:val="-10"/>
          <w:sz w:val="24"/>
          <w:szCs w:val="24"/>
        </w:rPr>
        <w:t xml:space="preserve"> </w:t>
      </w:r>
      <w:r w:rsidRPr="00163133">
        <w:rPr>
          <w:sz w:val="24"/>
          <w:szCs w:val="24"/>
        </w:rPr>
        <w:t>do</w:t>
      </w:r>
      <w:r w:rsidRPr="00163133">
        <w:rPr>
          <w:spacing w:val="-14"/>
          <w:sz w:val="24"/>
          <w:szCs w:val="24"/>
        </w:rPr>
        <w:t xml:space="preserve"> </w:t>
      </w:r>
      <w:r w:rsidRPr="00163133">
        <w:rPr>
          <w:sz w:val="24"/>
          <w:szCs w:val="24"/>
        </w:rPr>
        <w:t>Instituto</w:t>
      </w:r>
      <w:r w:rsidRPr="00163133">
        <w:rPr>
          <w:spacing w:val="-58"/>
          <w:sz w:val="24"/>
          <w:szCs w:val="24"/>
        </w:rPr>
        <w:t xml:space="preserve"> </w:t>
      </w:r>
      <w:r w:rsidRPr="00163133">
        <w:rPr>
          <w:sz w:val="24"/>
          <w:szCs w:val="24"/>
        </w:rPr>
        <w:t>Nacional</w:t>
      </w:r>
      <w:r w:rsidRPr="00163133">
        <w:rPr>
          <w:spacing w:val="-5"/>
          <w:sz w:val="24"/>
          <w:szCs w:val="24"/>
        </w:rPr>
        <w:t xml:space="preserve"> </w:t>
      </w:r>
      <w:r w:rsidRPr="00163133">
        <w:rPr>
          <w:sz w:val="24"/>
          <w:szCs w:val="24"/>
        </w:rPr>
        <w:t>do</w:t>
      </w:r>
      <w:r w:rsidRPr="00163133">
        <w:rPr>
          <w:spacing w:val="-2"/>
          <w:sz w:val="24"/>
          <w:szCs w:val="24"/>
        </w:rPr>
        <w:t xml:space="preserve"> </w:t>
      </w:r>
      <w:r w:rsidRPr="00163133">
        <w:rPr>
          <w:sz w:val="24"/>
          <w:szCs w:val="24"/>
        </w:rPr>
        <w:t>Seguro</w:t>
      </w:r>
      <w:r w:rsidRPr="00163133">
        <w:rPr>
          <w:spacing w:val="-2"/>
          <w:sz w:val="24"/>
          <w:szCs w:val="24"/>
        </w:rPr>
        <w:t xml:space="preserve"> </w:t>
      </w:r>
      <w:r w:rsidRPr="00163133">
        <w:rPr>
          <w:sz w:val="24"/>
          <w:szCs w:val="24"/>
        </w:rPr>
        <w:t>Social</w:t>
      </w:r>
      <w:r w:rsidRPr="00163133">
        <w:rPr>
          <w:spacing w:val="-1"/>
          <w:sz w:val="24"/>
          <w:szCs w:val="24"/>
        </w:rPr>
        <w:t xml:space="preserve"> </w:t>
      </w:r>
      <w:r w:rsidRPr="00163133">
        <w:rPr>
          <w:sz w:val="24"/>
          <w:szCs w:val="24"/>
        </w:rPr>
        <w:t>(INSS)</w:t>
      </w:r>
      <w:r w:rsidRPr="00163133">
        <w:rPr>
          <w:spacing w:val="-2"/>
          <w:sz w:val="24"/>
          <w:szCs w:val="24"/>
        </w:rPr>
        <w:t xml:space="preserve"> </w:t>
      </w:r>
      <w:r w:rsidRPr="00163133">
        <w:rPr>
          <w:sz w:val="24"/>
          <w:szCs w:val="24"/>
        </w:rPr>
        <w:t>e</w:t>
      </w:r>
      <w:r w:rsidRPr="00163133">
        <w:rPr>
          <w:spacing w:val="-1"/>
          <w:sz w:val="24"/>
          <w:szCs w:val="24"/>
        </w:rPr>
        <w:t xml:space="preserve"> </w:t>
      </w:r>
      <w:r w:rsidRPr="00163133">
        <w:rPr>
          <w:sz w:val="24"/>
          <w:szCs w:val="24"/>
        </w:rPr>
        <w:t>o</w:t>
      </w:r>
      <w:r w:rsidRPr="00163133">
        <w:rPr>
          <w:spacing w:val="-1"/>
          <w:sz w:val="24"/>
          <w:szCs w:val="24"/>
        </w:rPr>
        <w:t xml:space="preserve"> </w:t>
      </w:r>
      <w:r w:rsidRPr="00163133">
        <w:rPr>
          <w:sz w:val="24"/>
          <w:szCs w:val="24"/>
        </w:rPr>
        <w:t>Quadro</w:t>
      </w:r>
      <w:r w:rsidRPr="00163133">
        <w:rPr>
          <w:spacing w:val="-2"/>
          <w:sz w:val="24"/>
          <w:szCs w:val="24"/>
        </w:rPr>
        <w:t xml:space="preserve"> </w:t>
      </w:r>
      <w:r w:rsidRPr="00163133">
        <w:rPr>
          <w:sz w:val="24"/>
          <w:szCs w:val="24"/>
        </w:rPr>
        <w:t>Demonstrativo</w:t>
      </w:r>
      <w:r w:rsidRPr="00163133">
        <w:rPr>
          <w:spacing w:val="-2"/>
          <w:sz w:val="24"/>
          <w:szCs w:val="24"/>
        </w:rPr>
        <w:t xml:space="preserve"> </w:t>
      </w:r>
      <w:r w:rsidRPr="00163133">
        <w:rPr>
          <w:sz w:val="24"/>
          <w:szCs w:val="24"/>
        </w:rPr>
        <w:t>dos</w:t>
      </w:r>
      <w:r w:rsidRPr="00163133">
        <w:rPr>
          <w:spacing w:val="-4"/>
          <w:sz w:val="24"/>
          <w:szCs w:val="24"/>
        </w:rPr>
        <w:t xml:space="preserve"> </w:t>
      </w:r>
      <w:r w:rsidRPr="00163133">
        <w:rPr>
          <w:sz w:val="24"/>
          <w:szCs w:val="24"/>
        </w:rPr>
        <w:t>Cargos</w:t>
      </w:r>
      <w:r w:rsidRPr="00163133">
        <w:rPr>
          <w:spacing w:val="-7"/>
          <w:sz w:val="24"/>
          <w:szCs w:val="24"/>
        </w:rPr>
        <w:t xml:space="preserve"> </w:t>
      </w:r>
      <w:r w:rsidRPr="00163133">
        <w:rPr>
          <w:sz w:val="24"/>
          <w:szCs w:val="24"/>
        </w:rPr>
        <w:t>em</w:t>
      </w:r>
      <w:r w:rsidRPr="00163133">
        <w:rPr>
          <w:spacing w:val="-2"/>
          <w:sz w:val="24"/>
          <w:szCs w:val="24"/>
        </w:rPr>
        <w:t xml:space="preserve"> </w:t>
      </w:r>
      <w:r w:rsidRPr="00163133">
        <w:rPr>
          <w:sz w:val="24"/>
          <w:szCs w:val="24"/>
        </w:rPr>
        <w:t>Comissão</w:t>
      </w:r>
      <w:r w:rsidRPr="00163133">
        <w:rPr>
          <w:spacing w:val="-1"/>
          <w:sz w:val="24"/>
          <w:szCs w:val="24"/>
        </w:rPr>
        <w:t xml:space="preserve"> </w:t>
      </w:r>
      <w:r w:rsidRPr="00163133">
        <w:rPr>
          <w:sz w:val="24"/>
          <w:szCs w:val="24"/>
        </w:rPr>
        <w:t>e</w:t>
      </w:r>
      <w:r w:rsidRPr="00163133">
        <w:rPr>
          <w:spacing w:val="-1"/>
          <w:sz w:val="24"/>
          <w:szCs w:val="24"/>
        </w:rPr>
        <w:t xml:space="preserve"> </w:t>
      </w:r>
      <w:r w:rsidRPr="00163133">
        <w:rPr>
          <w:sz w:val="24"/>
          <w:szCs w:val="24"/>
        </w:rPr>
        <w:t>das</w:t>
      </w:r>
      <w:r w:rsidRPr="00163133">
        <w:rPr>
          <w:spacing w:val="-58"/>
          <w:sz w:val="24"/>
          <w:szCs w:val="24"/>
        </w:rPr>
        <w:t xml:space="preserve"> </w:t>
      </w:r>
      <w:r w:rsidRPr="00163133">
        <w:rPr>
          <w:sz w:val="24"/>
          <w:szCs w:val="24"/>
        </w:rPr>
        <w:t xml:space="preserve">Funções de Confiança do INSS. </w:t>
      </w:r>
      <w:r w:rsidRPr="00163133">
        <w:rPr>
          <w:b/>
          <w:sz w:val="24"/>
          <w:szCs w:val="24"/>
        </w:rPr>
        <w:t>Ministério de Desenvolvimento Social</w:t>
      </w:r>
      <w:r w:rsidRPr="00163133">
        <w:rPr>
          <w:sz w:val="24"/>
          <w:szCs w:val="24"/>
        </w:rPr>
        <w:t>. Disponível em:</w:t>
      </w:r>
      <w:r w:rsidRPr="00163133">
        <w:rPr>
          <w:spacing w:val="1"/>
          <w:sz w:val="24"/>
          <w:szCs w:val="24"/>
        </w:rPr>
        <w:t xml:space="preserve"> </w:t>
      </w:r>
      <w:hyperlink r:id="rId32" w:history="1">
        <w:r w:rsidRPr="00163133">
          <w:rPr>
            <w:rStyle w:val="Hyperlink"/>
            <w:color w:val="0070C0"/>
            <w:sz w:val="24"/>
            <w:szCs w:val="24"/>
          </w:rPr>
          <w:t>https://www.gov.br/inss/pt-br/centrais-de-conteudo/legislacao/regimento-interno-do-inss/regimento-interno-do-inss-pdf/view</w:t>
        </w:r>
      </w:hyperlink>
      <w:r w:rsidRPr="00163133">
        <w:rPr>
          <w:color w:val="0070C0"/>
          <w:sz w:val="24"/>
          <w:szCs w:val="24"/>
        </w:rPr>
        <w:t xml:space="preserve">. </w:t>
      </w:r>
      <w:r w:rsidRPr="00163133">
        <w:rPr>
          <w:sz w:val="24"/>
          <w:szCs w:val="24"/>
        </w:rPr>
        <w:t>Acesso</w:t>
      </w:r>
      <w:r w:rsidRPr="00163133">
        <w:rPr>
          <w:spacing w:val="-2"/>
          <w:sz w:val="24"/>
          <w:szCs w:val="24"/>
        </w:rPr>
        <w:t xml:space="preserve"> </w:t>
      </w:r>
      <w:r w:rsidRPr="00163133">
        <w:rPr>
          <w:sz w:val="24"/>
          <w:szCs w:val="24"/>
        </w:rPr>
        <w:t>em:</w:t>
      </w:r>
      <w:r w:rsidRPr="00163133">
        <w:rPr>
          <w:spacing w:val="-3"/>
          <w:sz w:val="24"/>
          <w:szCs w:val="24"/>
        </w:rPr>
        <w:t xml:space="preserve"> </w:t>
      </w:r>
      <w:r w:rsidRPr="00163133">
        <w:rPr>
          <w:sz w:val="24"/>
          <w:szCs w:val="24"/>
        </w:rPr>
        <w:t>04</w:t>
      </w:r>
      <w:r w:rsidRPr="00163133">
        <w:rPr>
          <w:spacing w:val="-2"/>
          <w:sz w:val="24"/>
          <w:szCs w:val="24"/>
        </w:rPr>
        <w:t xml:space="preserve"> </w:t>
      </w:r>
      <w:r w:rsidRPr="00163133">
        <w:rPr>
          <w:sz w:val="24"/>
          <w:szCs w:val="24"/>
        </w:rPr>
        <w:t>nov.</w:t>
      </w:r>
      <w:r w:rsidRPr="00163133">
        <w:rPr>
          <w:spacing w:val="-2"/>
          <w:sz w:val="24"/>
          <w:szCs w:val="24"/>
        </w:rPr>
        <w:t xml:space="preserve"> </w:t>
      </w:r>
      <w:r w:rsidRPr="00163133">
        <w:rPr>
          <w:sz w:val="24"/>
          <w:szCs w:val="24"/>
        </w:rPr>
        <w:t>2021.</w:t>
      </w:r>
    </w:p>
    <w:p w14:paraId="0B3E8A94" w14:textId="61DA4F96" w:rsidR="001B444B" w:rsidRPr="00163133" w:rsidRDefault="001B444B" w:rsidP="00986674">
      <w:pPr>
        <w:jc w:val="both"/>
        <w:rPr>
          <w:sz w:val="24"/>
          <w:szCs w:val="24"/>
        </w:rPr>
      </w:pPr>
    </w:p>
    <w:p w14:paraId="2BB6E4CA" w14:textId="1986CDCD" w:rsidR="00F72C42" w:rsidRPr="00163133" w:rsidRDefault="00F72C42" w:rsidP="00986674">
      <w:pPr>
        <w:jc w:val="both"/>
        <w:rPr>
          <w:sz w:val="24"/>
          <w:szCs w:val="24"/>
        </w:rPr>
      </w:pPr>
      <w:r w:rsidRPr="00163133">
        <w:rPr>
          <w:sz w:val="24"/>
          <w:szCs w:val="24"/>
        </w:rPr>
        <w:t xml:space="preserve">_________. Portaria n° 543, de 27 de abril de 2020. Portaria n° 543/20. Autoriza a transferência do pagamento de benefícios para modalidade de conta corrente. </w:t>
      </w:r>
      <w:r w:rsidRPr="00163133">
        <w:rPr>
          <w:b/>
          <w:bCs/>
          <w:sz w:val="24"/>
          <w:szCs w:val="24"/>
        </w:rPr>
        <w:t>Diário Oficial da União</w:t>
      </w:r>
      <w:r w:rsidRPr="00163133">
        <w:rPr>
          <w:sz w:val="24"/>
          <w:szCs w:val="24"/>
        </w:rPr>
        <w:t xml:space="preserve">, Brasília. 27 de abril de 2020. Disponível em: </w:t>
      </w:r>
      <w:hyperlink r:id="rId33" w:history="1">
        <w:r w:rsidRPr="00163133">
          <w:rPr>
            <w:rStyle w:val="Hyperlink"/>
            <w:color w:val="0070C0"/>
            <w:sz w:val="24"/>
            <w:szCs w:val="24"/>
          </w:rPr>
          <w:t>https://www.in.gov.br/en/web/dou/-/portaria-n-543-de-27-de-abril-de-2020-254497287</w:t>
        </w:r>
      </w:hyperlink>
      <w:r w:rsidRPr="00163133">
        <w:rPr>
          <w:color w:val="002060"/>
          <w:sz w:val="24"/>
          <w:szCs w:val="24"/>
        </w:rPr>
        <w:t>.</w:t>
      </w:r>
      <w:r w:rsidRPr="00163133">
        <w:rPr>
          <w:sz w:val="24"/>
          <w:szCs w:val="24"/>
        </w:rPr>
        <w:t xml:space="preserve"> Acesso em: 26 mai. 2022. </w:t>
      </w:r>
    </w:p>
    <w:p w14:paraId="0F2C25E8" w14:textId="77777777" w:rsidR="00F72C42" w:rsidRPr="00163133" w:rsidRDefault="00F72C42" w:rsidP="00986674">
      <w:pPr>
        <w:jc w:val="both"/>
        <w:rPr>
          <w:sz w:val="24"/>
          <w:szCs w:val="24"/>
        </w:rPr>
      </w:pPr>
    </w:p>
    <w:p w14:paraId="318C3C9F" w14:textId="02290DAE" w:rsidR="00085153" w:rsidRPr="00163133" w:rsidRDefault="00085153" w:rsidP="00986674">
      <w:pPr>
        <w:jc w:val="both"/>
        <w:rPr>
          <w:sz w:val="24"/>
          <w:szCs w:val="24"/>
        </w:rPr>
      </w:pPr>
      <w:r w:rsidRPr="00163133">
        <w:rPr>
          <w:sz w:val="24"/>
          <w:szCs w:val="24"/>
        </w:rPr>
        <w:t xml:space="preserve">TRIBUNAL DE CONTAS DA UNIÃO. </w:t>
      </w:r>
      <w:r w:rsidRPr="00163133">
        <w:rPr>
          <w:b/>
          <w:bCs/>
          <w:sz w:val="24"/>
          <w:szCs w:val="24"/>
        </w:rPr>
        <w:t>Acórdão</w:t>
      </w:r>
      <w:r w:rsidRPr="00163133">
        <w:rPr>
          <w:sz w:val="24"/>
          <w:szCs w:val="24"/>
        </w:rPr>
        <w:t xml:space="preserve">. Disponível em: </w:t>
      </w:r>
      <w:hyperlink r:id="rId34" w:anchor="/documento/acordao-completo/1683020202.PROC/%2520/DTRELEVANCIA%2520desc%252C%2520NUMACORDAOINT%2520desc/0/%2520?uuid=f3efba10-13d8-11eb-b859-97c43f824170" w:history="1">
        <w:r w:rsidR="001553F7" w:rsidRPr="00163133">
          <w:rPr>
            <w:rStyle w:val="Hyperlink"/>
            <w:color w:val="0070C0"/>
            <w:sz w:val="24"/>
            <w:szCs w:val="24"/>
          </w:rPr>
          <w:t>https://pesquisa.apps.tcu.gov.br/#/documento/acordao-completo/1683020202.PROC/%2520/DTRELEVANCIA%2520desc%252C%2520NUMACORDAOINT%2520desc/0/%2520?uuid=f3efba10-13d8-11eb-b859-97c43f824170</w:t>
        </w:r>
      </w:hyperlink>
      <w:r w:rsidRPr="00163133">
        <w:rPr>
          <w:sz w:val="24"/>
          <w:szCs w:val="24"/>
        </w:rPr>
        <w:t>.</w:t>
      </w:r>
      <w:r w:rsidR="001553F7" w:rsidRPr="00163133">
        <w:rPr>
          <w:sz w:val="24"/>
          <w:szCs w:val="24"/>
        </w:rPr>
        <w:t xml:space="preserve"> </w:t>
      </w:r>
      <w:r w:rsidRPr="00163133">
        <w:rPr>
          <w:sz w:val="24"/>
          <w:szCs w:val="24"/>
        </w:rPr>
        <w:t>Acesso em: 04 jun. 2022.</w:t>
      </w:r>
    </w:p>
    <w:p w14:paraId="16435E7A" w14:textId="77777777" w:rsidR="00085153" w:rsidRPr="00163133" w:rsidRDefault="00085153" w:rsidP="00986674">
      <w:pPr>
        <w:jc w:val="both"/>
        <w:rPr>
          <w:sz w:val="24"/>
          <w:szCs w:val="24"/>
        </w:rPr>
      </w:pPr>
    </w:p>
    <w:p w14:paraId="57BB1F0C" w14:textId="39914CFD" w:rsidR="00DA155D" w:rsidRPr="00163133" w:rsidRDefault="00DA155D" w:rsidP="00986674">
      <w:pPr>
        <w:jc w:val="both"/>
        <w:rPr>
          <w:sz w:val="24"/>
          <w:szCs w:val="24"/>
        </w:rPr>
      </w:pPr>
      <w:r w:rsidRPr="00163133">
        <w:rPr>
          <w:sz w:val="24"/>
          <w:szCs w:val="24"/>
        </w:rPr>
        <w:t>VIANNA, João Ernesto A. </w:t>
      </w:r>
      <w:r w:rsidRPr="00163133">
        <w:rPr>
          <w:b/>
          <w:bCs/>
          <w:sz w:val="24"/>
          <w:szCs w:val="24"/>
        </w:rPr>
        <w:t>Direito Previdenciário</w:t>
      </w:r>
      <w:r w:rsidRPr="00163133">
        <w:rPr>
          <w:sz w:val="24"/>
          <w:szCs w:val="24"/>
        </w:rPr>
        <w:t xml:space="preserve">. </w:t>
      </w:r>
      <w:r w:rsidR="00424F04" w:rsidRPr="00163133">
        <w:rPr>
          <w:sz w:val="24"/>
          <w:szCs w:val="24"/>
        </w:rPr>
        <w:t>8ª edição. São Paulo. Editora Atlas</w:t>
      </w:r>
      <w:r w:rsidRPr="00163133">
        <w:rPr>
          <w:sz w:val="24"/>
          <w:szCs w:val="24"/>
        </w:rPr>
        <w:t>: Grupo GEN, 2022. Disponível em:</w:t>
      </w:r>
      <w:r w:rsidR="00F12E1B" w:rsidRPr="00163133">
        <w:rPr>
          <w:sz w:val="24"/>
          <w:szCs w:val="24"/>
        </w:rPr>
        <w:t xml:space="preserve"> </w:t>
      </w:r>
      <w:hyperlink r:id="rId35" w:anchor="/books/9788597024029/" w:history="1">
        <w:r w:rsidR="00F12E1B" w:rsidRPr="00163133">
          <w:rPr>
            <w:rStyle w:val="Hyperlink"/>
            <w:color w:val="0070C0"/>
            <w:sz w:val="24"/>
            <w:szCs w:val="24"/>
          </w:rPr>
          <w:t>https://integrada.minhabiblioteca.com.br/#/books/9788597024029/</w:t>
        </w:r>
      </w:hyperlink>
      <w:r w:rsidR="00424F04" w:rsidRPr="00163133">
        <w:rPr>
          <w:color w:val="0070C0"/>
          <w:sz w:val="24"/>
          <w:szCs w:val="24"/>
        </w:rPr>
        <w:t xml:space="preserve">. </w:t>
      </w:r>
      <w:r w:rsidRPr="00163133">
        <w:rPr>
          <w:sz w:val="24"/>
          <w:szCs w:val="24"/>
        </w:rPr>
        <w:t>Acesso em: 22 mai. 2022.</w:t>
      </w:r>
    </w:p>
    <w:p w14:paraId="19DC0F7E" w14:textId="77777777" w:rsidR="00400D6F" w:rsidRPr="00163133" w:rsidRDefault="00400D6F" w:rsidP="00400D6F">
      <w:pPr>
        <w:jc w:val="both"/>
        <w:rPr>
          <w:sz w:val="24"/>
          <w:szCs w:val="24"/>
        </w:rPr>
      </w:pPr>
    </w:p>
    <w:p w14:paraId="00A62ADC" w14:textId="01C6DF64" w:rsidR="007416C3" w:rsidRPr="00163133" w:rsidRDefault="007416C3" w:rsidP="00424F04">
      <w:pPr>
        <w:jc w:val="both"/>
        <w:rPr>
          <w:sz w:val="24"/>
          <w:szCs w:val="24"/>
        </w:rPr>
      </w:pPr>
    </w:p>
    <w:p w14:paraId="4574ABE9" w14:textId="2733E3BE" w:rsidR="007416C3" w:rsidRPr="00163133" w:rsidRDefault="007416C3" w:rsidP="00424F04">
      <w:pPr>
        <w:jc w:val="both"/>
        <w:rPr>
          <w:sz w:val="24"/>
          <w:szCs w:val="24"/>
        </w:rPr>
      </w:pPr>
    </w:p>
    <w:sectPr w:rsidR="007416C3" w:rsidRPr="00163133" w:rsidSect="0006483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0842" w14:textId="77777777" w:rsidR="00D94DE5" w:rsidRDefault="00D94DE5" w:rsidP="00E36688">
      <w:r>
        <w:separator/>
      </w:r>
    </w:p>
  </w:endnote>
  <w:endnote w:type="continuationSeparator" w:id="0">
    <w:p w14:paraId="7FC6D33F" w14:textId="77777777" w:rsidR="00D94DE5" w:rsidRDefault="00D94DE5" w:rsidP="00E3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46D21" w14:textId="77777777" w:rsidR="00D94DE5" w:rsidRDefault="00D94DE5" w:rsidP="00E36688">
      <w:r>
        <w:separator/>
      </w:r>
    </w:p>
  </w:footnote>
  <w:footnote w:type="continuationSeparator" w:id="0">
    <w:p w14:paraId="12515973" w14:textId="77777777" w:rsidR="00D94DE5" w:rsidRDefault="00D94DE5" w:rsidP="00E36688">
      <w:r>
        <w:continuationSeparator/>
      </w:r>
    </w:p>
  </w:footnote>
  <w:footnote w:id="1">
    <w:p w14:paraId="0D4E470A" w14:textId="33318856" w:rsidR="001B1A5E" w:rsidRPr="001B1A5E" w:rsidRDefault="001B1A5E">
      <w:pPr>
        <w:pStyle w:val="Textodenotaderodap"/>
        <w:rPr>
          <w:lang w:val="pt-BR"/>
        </w:rPr>
      </w:pPr>
      <w:r>
        <w:rPr>
          <w:rStyle w:val="Refdenotaderodap"/>
        </w:rPr>
        <w:footnoteRef/>
      </w:r>
      <w:r>
        <w:t xml:space="preserve"> </w:t>
      </w:r>
      <w:r w:rsidRPr="00657B88">
        <w:t>Graduand</w:t>
      </w:r>
      <w:r>
        <w:t>a</w:t>
      </w:r>
      <w:r w:rsidRPr="00657B88">
        <w:t xml:space="preserve"> em Direito pela Unifacisa. Email:</w:t>
      </w:r>
      <w:r>
        <w:t xml:space="preserve"> mylennacirne@gmail.com</w:t>
      </w:r>
    </w:p>
  </w:footnote>
  <w:footnote w:id="2">
    <w:p w14:paraId="3D6F5B60" w14:textId="2A2C2FA3" w:rsidR="001B1A5E" w:rsidRPr="001B1A5E" w:rsidRDefault="001B1A5E" w:rsidP="001B1A5E">
      <w:pPr>
        <w:pStyle w:val="Textodenotaderodap"/>
        <w:jc w:val="both"/>
        <w:rPr>
          <w:lang w:val="pt-BR"/>
        </w:rPr>
      </w:pPr>
      <w:r>
        <w:rPr>
          <w:rStyle w:val="Refdenotaderodap"/>
        </w:rPr>
        <w:footnoteRef/>
      </w:r>
      <w:r>
        <w:t xml:space="preserve"> </w:t>
      </w:r>
      <w:r>
        <w:t xml:space="preserve">Professor Orientador. </w:t>
      </w:r>
      <w:r w:rsidR="00C67CE6" w:rsidRPr="00C67CE6">
        <w:t xml:space="preserve">Graduado em Direito pela Universidade Estadual da Paraíba </w:t>
      </w:r>
      <w:r w:rsidR="00C67CE6" w:rsidRPr="00C67CE6">
        <w:t>–</w:t>
      </w:r>
      <w:r w:rsidR="00C67CE6" w:rsidRPr="00C67CE6">
        <w:t xml:space="preserve"> UEPB</w:t>
      </w:r>
      <w:r w:rsidR="00C67CE6">
        <w:rPr>
          <w:rFonts w:ascii="Montserrat" w:hAnsi="Montserrat"/>
          <w:shd w:val="clear" w:color="auto" w:fill="FFFFFF"/>
        </w:rPr>
        <w:t xml:space="preserve">. </w:t>
      </w:r>
      <w:r w:rsidR="00C67CE6" w:rsidRPr="00C67CE6">
        <w:rPr>
          <w:shd w:val="clear" w:color="auto" w:fill="FFFFFF"/>
        </w:rPr>
        <w:t>Especialista em Direito Público</w:t>
      </w:r>
      <w:r w:rsidR="00C67CE6" w:rsidRPr="00C67CE6">
        <w:t xml:space="preserve">. </w:t>
      </w:r>
      <w:r w:rsidR="00C67CE6" w:rsidRPr="00C67CE6">
        <w:rPr>
          <w:shd w:val="clear" w:color="auto" w:fill="FFFFFF"/>
        </w:rPr>
        <w:t xml:space="preserve">Coordenador de Previdência do IPSEM de Campina Grande-PB. </w:t>
      </w:r>
      <w:r w:rsidR="00C67CE6" w:rsidRPr="00C67CE6">
        <w:t>Advogado Sócio-Diretor do Ferreira, Rosa Romero &amp; Rabello Advogados.</w:t>
      </w:r>
      <w:r w:rsidR="00C67CE6" w:rsidRPr="00C67CE6">
        <w:rPr>
          <w:rFonts w:ascii="Montserrat" w:hAnsi="Montserrat"/>
          <w:shd w:val="clear" w:color="auto" w:fill="FFFFFF"/>
        </w:rPr>
        <w:t xml:space="preserve"> </w:t>
      </w:r>
      <w:r w:rsidR="00C67CE6" w:rsidRPr="00C67CE6">
        <w:rPr>
          <w:shd w:val="clear" w:color="auto" w:fill="FFFFFF"/>
        </w:rPr>
        <w:t>Autor e Coautor de livros.</w:t>
      </w:r>
      <w:r w:rsidR="00C67CE6" w:rsidRPr="00C67CE6">
        <w:rPr>
          <w:rFonts w:ascii="Arial" w:hAnsi="Arial" w:cs="Arial"/>
          <w:sz w:val="16"/>
          <w:szCs w:val="16"/>
          <w:shd w:val="clear" w:color="auto" w:fill="FFFFFF"/>
        </w:rPr>
        <w:t xml:space="preserve"> </w:t>
      </w:r>
      <w:r w:rsidR="00C67CE6" w:rsidRPr="00C67CE6">
        <w:t>Palestrante. Consultor Jurídico de RPPS.</w:t>
      </w:r>
      <w:r w:rsidR="007D1C8B">
        <w:t xml:space="preserve"> Professor da Unifacisa.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3F16"/>
    <w:multiLevelType w:val="hybridMultilevel"/>
    <w:tmpl w:val="E03AC9E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15:restartNumberingAfterBreak="0">
    <w:nsid w:val="1DB1465E"/>
    <w:multiLevelType w:val="hybridMultilevel"/>
    <w:tmpl w:val="776E5B8E"/>
    <w:lvl w:ilvl="0" w:tplc="5512F3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7F3491C"/>
    <w:multiLevelType w:val="hybridMultilevel"/>
    <w:tmpl w:val="0EFE6A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7044A31"/>
    <w:multiLevelType w:val="multilevel"/>
    <w:tmpl w:val="EFB6E1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447A50"/>
    <w:multiLevelType w:val="hybridMultilevel"/>
    <w:tmpl w:val="57FE3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7D4466C"/>
    <w:multiLevelType w:val="multilevel"/>
    <w:tmpl w:val="0B946A28"/>
    <w:lvl w:ilvl="0">
      <w:start w:val="1"/>
      <w:numFmt w:val="decimal"/>
      <w:lvlText w:val="%1."/>
      <w:lvlJc w:val="left"/>
      <w:pPr>
        <w:ind w:left="548" w:hanging="428"/>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480" w:hanging="360"/>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877" w:hanging="361"/>
      </w:pPr>
      <w:rPr>
        <w:rFonts w:ascii="Symbol" w:eastAsia="Symbol" w:hAnsi="Symbol" w:cs="Symbol" w:hint="default"/>
        <w:w w:val="100"/>
        <w:sz w:val="24"/>
        <w:szCs w:val="24"/>
        <w:lang w:val="pt-PT" w:eastAsia="en-US" w:bidi="ar-SA"/>
      </w:rPr>
    </w:lvl>
    <w:lvl w:ilvl="3">
      <w:numFmt w:val="bullet"/>
      <w:lvlText w:val="•"/>
      <w:lvlJc w:val="left"/>
      <w:pPr>
        <w:ind w:left="880" w:hanging="361"/>
      </w:pPr>
      <w:rPr>
        <w:rFonts w:hint="default"/>
        <w:lang w:val="pt-PT" w:eastAsia="en-US" w:bidi="ar-SA"/>
      </w:rPr>
    </w:lvl>
    <w:lvl w:ilvl="4">
      <w:numFmt w:val="bullet"/>
      <w:lvlText w:val="•"/>
      <w:lvlJc w:val="left"/>
      <w:pPr>
        <w:ind w:left="2084" w:hanging="361"/>
      </w:pPr>
      <w:rPr>
        <w:rFonts w:hint="default"/>
        <w:lang w:val="pt-PT" w:eastAsia="en-US" w:bidi="ar-SA"/>
      </w:rPr>
    </w:lvl>
    <w:lvl w:ilvl="5">
      <w:numFmt w:val="bullet"/>
      <w:lvlText w:val="•"/>
      <w:lvlJc w:val="left"/>
      <w:pPr>
        <w:ind w:left="3288" w:hanging="361"/>
      </w:pPr>
      <w:rPr>
        <w:rFonts w:hint="default"/>
        <w:lang w:val="pt-PT" w:eastAsia="en-US" w:bidi="ar-SA"/>
      </w:rPr>
    </w:lvl>
    <w:lvl w:ilvl="6">
      <w:numFmt w:val="bullet"/>
      <w:lvlText w:val="•"/>
      <w:lvlJc w:val="left"/>
      <w:pPr>
        <w:ind w:left="4492" w:hanging="361"/>
      </w:pPr>
      <w:rPr>
        <w:rFonts w:hint="default"/>
        <w:lang w:val="pt-PT" w:eastAsia="en-US" w:bidi="ar-SA"/>
      </w:rPr>
    </w:lvl>
    <w:lvl w:ilvl="7">
      <w:numFmt w:val="bullet"/>
      <w:lvlText w:val="•"/>
      <w:lvlJc w:val="left"/>
      <w:pPr>
        <w:ind w:left="5696" w:hanging="361"/>
      </w:pPr>
      <w:rPr>
        <w:rFonts w:hint="default"/>
        <w:lang w:val="pt-PT" w:eastAsia="en-US" w:bidi="ar-SA"/>
      </w:rPr>
    </w:lvl>
    <w:lvl w:ilvl="8">
      <w:numFmt w:val="bullet"/>
      <w:lvlText w:val="•"/>
      <w:lvlJc w:val="left"/>
      <w:pPr>
        <w:ind w:left="6900" w:hanging="361"/>
      </w:pPr>
      <w:rPr>
        <w:rFonts w:hint="default"/>
        <w:lang w:val="pt-PT" w:eastAsia="en-US" w:bidi="ar-SA"/>
      </w:rPr>
    </w:lvl>
  </w:abstractNum>
  <w:abstractNum w:abstractNumId="6" w15:restartNumberingAfterBreak="0">
    <w:nsid w:val="493C3507"/>
    <w:multiLevelType w:val="hybridMultilevel"/>
    <w:tmpl w:val="ED427EF2"/>
    <w:lvl w:ilvl="0" w:tplc="24B240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DF74B02"/>
    <w:multiLevelType w:val="hybridMultilevel"/>
    <w:tmpl w:val="62C47458"/>
    <w:lvl w:ilvl="0" w:tplc="C8E4879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26C533C"/>
    <w:multiLevelType w:val="multilevel"/>
    <w:tmpl w:val="D5CA2A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56A411BB"/>
    <w:multiLevelType w:val="hybridMultilevel"/>
    <w:tmpl w:val="8A82417E"/>
    <w:lvl w:ilvl="0" w:tplc="653C32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FFA71FB"/>
    <w:multiLevelType w:val="multilevel"/>
    <w:tmpl w:val="D930AF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545409134">
    <w:abstractNumId w:val="5"/>
  </w:num>
  <w:num w:numId="2" w16cid:durableId="454372811">
    <w:abstractNumId w:val="0"/>
  </w:num>
  <w:num w:numId="3" w16cid:durableId="1901473328">
    <w:abstractNumId w:val="6"/>
  </w:num>
  <w:num w:numId="4" w16cid:durableId="513037728">
    <w:abstractNumId w:val="9"/>
  </w:num>
  <w:num w:numId="5" w16cid:durableId="1969965490">
    <w:abstractNumId w:val="7"/>
  </w:num>
  <w:num w:numId="6" w16cid:durableId="2095853644">
    <w:abstractNumId w:val="3"/>
  </w:num>
  <w:num w:numId="7" w16cid:durableId="11415825">
    <w:abstractNumId w:val="2"/>
  </w:num>
  <w:num w:numId="8" w16cid:durableId="487867818">
    <w:abstractNumId w:val="4"/>
  </w:num>
  <w:num w:numId="9" w16cid:durableId="2141529117">
    <w:abstractNumId w:val="1"/>
  </w:num>
  <w:num w:numId="10" w16cid:durableId="1953703734">
    <w:abstractNumId w:val="8"/>
  </w:num>
  <w:num w:numId="11" w16cid:durableId="67458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877"/>
    <w:rsid w:val="000047B4"/>
    <w:rsid w:val="0000529B"/>
    <w:rsid w:val="00005F38"/>
    <w:rsid w:val="00005FF5"/>
    <w:rsid w:val="00012D38"/>
    <w:rsid w:val="000151F2"/>
    <w:rsid w:val="00016753"/>
    <w:rsid w:val="00031CFB"/>
    <w:rsid w:val="000346F1"/>
    <w:rsid w:val="000375D2"/>
    <w:rsid w:val="000466B8"/>
    <w:rsid w:val="00052673"/>
    <w:rsid w:val="00052863"/>
    <w:rsid w:val="00060B7B"/>
    <w:rsid w:val="0006279E"/>
    <w:rsid w:val="00064836"/>
    <w:rsid w:val="00070B02"/>
    <w:rsid w:val="00071A4A"/>
    <w:rsid w:val="000767CE"/>
    <w:rsid w:val="00081E63"/>
    <w:rsid w:val="000823E6"/>
    <w:rsid w:val="00085153"/>
    <w:rsid w:val="000866C4"/>
    <w:rsid w:val="00086CA4"/>
    <w:rsid w:val="00087AEF"/>
    <w:rsid w:val="00087D5C"/>
    <w:rsid w:val="0009003D"/>
    <w:rsid w:val="0009174B"/>
    <w:rsid w:val="00094B13"/>
    <w:rsid w:val="000A02EB"/>
    <w:rsid w:val="000A30BD"/>
    <w:rsid w:val="000A5EB7"/>
    <w:rsid w:val="000A6298"/>
    <w:rsid w:val="000B0EB9"/>
    <w:rsid w:val="000B6536"/>
    <w:rsid w:val="000C30EF"/>
    <w:rsid w:val="000C56EC"/>
    <w:rsid w:val="000C7D4C"/>
    <w:rsid w:val="000D0FEC"/>
    <w:rsid w:val="000D1F73"/>
    <w:rsid w:val="000D3252"/>
    <w:rsid w:val="000D6435"/>
    <w:rsid w:val="000D64F0"/>
    <w:rsid w:val="000D79B9"/>
    <w:rsid w:val="000E22E6"/>
    <w:rsid w:val="000E2915"/>
    <w:rsid w:val="000E3382"/>
    <w:rsid w:val="000F0343"/>
    <w:rsid w:val="001053B5"/>
    <w:rsid w:val="0010770C"/>
    <w:rsid w:val="00110F75"/>
    <w:rsid w:val="0011147F"/>
    <w:rsid w:val="00112E84"/>
    <w:rsid w:val="0012080D"/>
    <w:rsid w:val="001254E7"/>
    <w:rsid w:val="001303EA"/>
    <w:rsid w:val="00135D7F"/>
    <w:rsid w:val="00141AD9"/>
    <w:rsid w:val="001439D3"/>
    <w:rsid w:val="001553F7"/>
    <w:rsid w:val="00161E95"/>
    <w:rsid w:val="0016209A"/>
    <w:rsid w:val="00163133"/>
    <w:rsid w:val="001637C7"/>
    <w:rsid w:val="001660CF"/>
    <w:rsid w:val="00170811"/>
    <w:rsid w:val="0017341E"/>
    <w:rsid w:val="00177B8A"/>
    <w:rsid w:val="00180232"/>
    <w:rsid w:val="00180B1F"/>
    <w:rsid w:val="00180F20"/>
    <w:rsid w:val="00181BB4"/>
    <w:rsid w:val="00181FEF"/>
    <w:rsid w:val="00190734"/>
    <w:rsid w:val="00192215"/>
    <w:rsid w:val="00193139"/>
    <w:rsid w:val="00193D99"/>
    <w:rsid w:val="00197645"/>
    <w:rsid w:val="001A0230"/>
    <w:rsid w:val="001A12CF"/>
    <w:rsid w:val="001B1A5E"/>
    <w:rsid w:val="001B444B"/>
    <w:rsid w:val="001B568C"/>
    <w:rsid w:val="001B73BD"/>
    <w:rsid w:val="001C1B67"/>
    <w:rsid w:val="001C2870"/>
    <w:rsid w:val="001C4961"/>
    <w:rsid w:val="001C6BE8"/>
    <w:rsid w:val="001D62B4"/>
    <w:rsid w:val="001E3A85"/>
    <w:rsid w:val="001E7576"/>
    <w:rsid w:val="001F69A8"/>
    <w:rsid w:val="001F73A5"/>
    <w:rsid w:val="00200EED"/>
    <w:rsid w:val="0020148C"/>
    <w:rsid w:val="002025E9"/>
    <w:rsid w:val="002043FC"/>
    <w:rsid w:val="00204803"/>
    <w:rsid w:val="00210DD0"/>
    <w:rsid w:val="002177CC"/>
    <w:rsid w:val="002178A3"/>
    <w:rsid w:val="00223533"/>
    <w:rsid w:val="002250EA"/>
    <w:rsid w:val="00225362"/>
    <w:rsid w:val="00225517"/>
    <w:rsid w:val="002303A6"/>
    <w:rsid w:val="00232181"/>
    <w:rsid w:val="00232292"/>
    <w:rsid w:val="00240F62"/>
    <w:rsid w:val="00243BE4"/>
    <w:rsid w:val="00246885"/>
    <w:rsid w:val="00253B1C"/>
    <w:rsid w:val="00254B9B"/>
    <w:rsid w:val="00256218"/>
    <w:rsid w:val="00260CE8"/>
    <w:rsid w:val="0026239C"/>
    <w:rsid w:val="0026668D"/>
    <w:rsid w:val="002706E9"/>
    <w:rsid w:val="002706EF"/>
    <w:rsid w:val="00270A0D"/>
    <w:rsid w:val="002730F6"/>
    <w:rsid w:val="0027356E"/>
    <w:rsid w:val="00276027"/>
    <w:rsid w:val="00281DD2"/>
    <w:rsid w:val="00282FB7"/>
    <w:rsid w:val="002947F0"/>
    <w:rsid w:val="00295E92"/>
    <w:rsid w:val="002A0D81"/>
    <w:rsid w:val="002A49EC"/>
    <w:rsid w:val="002A7A9F"/>
    <w:rsid w:val="002B0F37"/>
    <w:rsid w:val="002B160A"/>
    <w:rsid w:val="002B4D41"/>
    <w:rsid w:val="002C2CD1"/>
    <w:rsid w:val="002C3B0D"/>
    <w:rsid w:val="002C4351"/>
    <w:rsid w:val="002C46E4"/>
    <w:rsid w:val="002C6087"/>
    <w:rsid w:val="002D0325"/>
    <w:rsid w:val="002E139B"/>
    <w:rsid w:val="002E61E2"/>
    <w:rsid w:val="002F04C4"/>
    <w:rsid w:val="002F7BEE"/>
    <w:rsid w:val="003014F5"/>
    <w:rsid w:val="00301992"/>
    <w:rsid w:val="003031DB"/>
    <w:rsid w:val="003105F0"/>
    <w:rsid w:val="003111A9"/>
    <w:rsid w:val="003206B7"/>
    <w:rsid w:val="00322EF0"/>
    <w:rsid w:val="00323559"/>
    <w:rsid w:val="00323B31"/>
    <w:rsid w:val="003258A8"/>
    <w:rsid w:val="0033199A"/>
    <w:rsid w:val="00335B35"/>
    <w:rsid w:val="0033679B"/>
    <w:rsid w:val="00337465"/>
    <w:rsid w:val="00343306"/>
    <w:rsid w:val="003442E5"/>
    <w:rsid w:val="00347ADD"/>
    <w:rsid w:val="00351C18"/>
    <w:rsid w:val="00361A70"/>
    <w:rsid w:val="00364859"/>
    <w:rsid w:val="003678D5"/>
    <w:rsid w:val="00374D57"/>
    <w:rsid w:val="00374D7B"/>
    <w:rsid w:val="00375732"/>
    <w:rsid w:val="00377523"/>
    <w:rsid w:val="00380DEA"/>
    <w:rsid w:val="00383D90"/>
    <w:rsid w:val="00384334"/>
    <w:rsid w:val="00385075"/>
    <w:rsid w:val="00385FC6"/>
    <w:rsid w:val="00390925"/>
    <w:rsid w:val="00390A66"/>
    <w:rsid w:val="003A15F1"/>
    <w:rsid w:val="003A2258"/>
    <w:rsid w:val="003A4C94"/>
    <w:rsid w:val="003B0343"/>
    <w:rsid w:val="003B3D19"/>
    <w:rsid w:val="003B4103"/>
    <w:rsid w:val="003B4E0E"/>
    <w:rsid w:val="003B7AD1"/>
    <w:rsid w:val="003C3875"/>
    <w:rsid w:val="003C4485"/>
    <w:rsid w:val="003C5C4F"/>
    <w:rsid w:val="003C6ADE"/>
    <w:rsid w:val="003C6DC8"/>
    <w:rsid w:val="003C7C2C"/>
    <w:rsid w:val="003D4380"/>
    <w:rsid w:val="003E1701"/>
    <w:rsid w:val="003E257F"/>
    <w:rsid w:val="003E29D1"/>
    <w:rsid w:val="003E3336"/>
    <w:rsid w:val="003E4250"/>
    <w:rsid w:val="003F1CB4"/>
    <w:rsid w:val="003F32D9"/>
    <w:rsid w:val="003F52B1"/>
    <w:rsid w:val="003F549A"/>
    <w:rsid w:val="003F7865"/>
    <w:rsid w:val="003F7AF8"/>
    <w:rsid w:val="00400D6F"/>
    <w:rsid w:val="00400F81"/>
    <w:rsid w:val="00402C59"/>
    <w:rsid w:val="004040B2"/>
    <w:rsid w:val="00405BC5"/>
    <w:rsid w:val="00406462"/>
    <w:rsid w:val="004132BF"/>
    <w:rsid w:val="00413C5B"/>
    <w:rsid w:val="00415E5D"/>
    <w:rsid w:val="00421054"/>
    <w:rsid w:val="00424F04"/>
    <w:rsid w:val="004256EB"/>
    <w:rsid w:val="00425703"/>
    <w:rsid w:val="00426C9E"/>
    <w:rsid w:val="00427739"/>
    <w:rsid w:val="00427AC9"/>
    <w:rsid w:val="00431F4D"/>
    <w:rsid w:val="004333C8"/>
    <w:rsid w:val="004368A5"/>
    <w:rsid w:val="00437CCD"/>
    <w:rsid w:val="00443CCA"/>
    <w:rsid w:val="00444930"/>
    <w:rsid w:val="00446943"/>
    <w:rsid w:val="00447CDA"/>
    <w:rsid w:val="004510BA"/>
    <w:rsid w:val="004528FA"/>
    <w:rsid w:val="00452A75"/>
    <w:rsid w:val="00452E20"/>
    <w:rsid w:val="00455735"/>
    <w:rsid w:val="00455B3A"/>
    <w:rsid w:val="00456301"/>
    <w:rsid w:val="0045797B"/>
    <w:rsid w:val="0046314A"/>
    <w:rsid w:val="00463CE3"/>
    <w:rsid w:val="004704C2"/>
    <w:rsid w:val="00470546"/>
    <w:rsid w:val="00470EE9"/>
    <w:rsid w:val="00480E09"/>
    <w:rsid w:val="004824B3"/>
    <w:rsid w:val="004826F2"/>
    <w:rsid w:val="00483330"/>
    <w:rsid w:val="00486B7B"/>
    <w:rsid w:val="00490949"/>
    <w:rsid w:val="004977FF"/>
    <w:rsid w:val="004A76E8"/>
    <w:rsid w:val="004A7A2D"/>
    <w:rsid w:val="004B6522"/>
    <w:rsid w:val="004C1EDF"/>
    <w:rsid w:val="004D1A91"/>
    <w:rsid w:val="004D3847"/>
    <w:rsid w:val="004D5B44"/>
    <w:rsid w:val="004E2AD4"/>
    <w:rsid w:val="004E657A"/>
    <w:rsid w:val="004E68AE"/>
    <w:rsid w:val="004F1006"/>
    <w:rsid w:val="004F1F73"/>
    <w:rsid w:val="004F3006"/>
    <w:rsid w:val="004F5296"/>
    <w:rsid w:val="004F7D3F"/>
    <w:rsid w:val="00506803"/>
    <w:rsid w:val="00511551"/>
    <w:rsid w:val="00513E25"/>
    <w:rsid w:val="005156A9"/>
    <w:rsid w:val="00524127"/>
    <w:rsid w:val="005261B5"/>
    <w:rsid w:val="0053108B"/>
    <w:rsid w:val="0053145F"/>
    <w:rsid w:val="00535962"/>
    <w:rsid w:val="00541FA2"/>
    <w:rsid w:val="005432D2"/>
    <w:rsid w:val="0055141A"/>
    <w:rsid w:val="00552F62"/>
    <w:rsid w:val="005559CF"/>
    <w:rsid w:val="00561289"/>
    <w:rsid w:val="00564A4C"/>
    <w:rsid w:val="00565E0B"/>
    <w:rsid w:val="0057111D"/>
    <w:rsid w:val="00572CDA"/>
    <w:rsid w:val="00575D91"/>
    <w:rsid w:val="00576CBD"/>
    <w:rsid w:val="00577A0D"/>
    <w:rsid w:val="005809C1"/>
    <w:rsid w:val="00585584"/>
    <w:rsid w:val="00591378"/>
    <w:rsid w:val="00597267"/>
    <w:rsid w:val="0059762A"/>
    <w:rsid w:val="005B7669"/>
    <w:rsid w:val="005C00DC"/>
    <w:rsid w:val="005C2914"/>
    <w:rsid w:val="005C3228"/>
    <w:rsid w:val="005C5448"/>
    <w:rsid w:val="005C6066"/>
    <w:rsid w:val="005D129A"/>
    <w:rsid w:val="005D2D32"/>
    <w:rsid w:val="005D4255"/>
    <w:rsid w:val="005D769C"/>
    <w:rsid w:val="005E17B0"/>
    <w:rsid w:val="005E2581"/>
    <w:rsid w:val="005E5CEA"/>
    <w:rsid w:val="005E7AAA"/>
    <w:rsid w:val="005F3E9A"/>
    <w:rsid w:val="005F47D1"/>
    <w:rsid w:val="006016A7"/>
    <w:rsid w:val="00603919"/>
    <w:rsid w:val="00607B0B"/>
    <w:rsid w:val="00607B4F"/>
    <w:rsid w:val="006116E4"/>
    <w:rsid w:val="00614F4E"/>
    <w:rsid w:val="0062413E"/>
    <w:rsid w:val="0062551A"/>
    <w:rsid w:val="00627CFB"/>
    <w:rsid w:val="0063273E"/>
    <w:rsid w:val="00636C1E"/>
    <w:rsid w:val="0064122E"/>
    <w:rsid w:val="0064268D"/>
    <w:rsid w:val="006433EC"/>
    <w:rsid w:val="00644F66"/>
    <w:rsid w:val="00645380"/>
    <w:rsid w:val="00646603"/>
    <w:rsid w:val="00652C56"/>
    <w:rsid w:val="006532B3"/>
    <w:rsid w:val="00655E41"/>
    <w:rsid w:val="00657113"/>
    <w:rsid w:val="006608C6"/>
    <w:rsid w:val="0066141A"/>
    <w:rsid w:val="00661CB2"/>
    <w:rsid w:val="00662D9D"/>
    <w:rsid w:val="006713BC"/>
    <w:rsid w:val="006724D9"/>
    <w:rsid w:val="0067299D"/>
    <w:rsid w:val="00674692"/>
    <w:rsid w:val="006748EE"/>
    <w:rsid w:val="00681924"/>
    <w:rsid w:val="00683FEC"/>
    <w:rsid w:val="00684434"/>
    <w:rsid w:val="00684A66"/>
    <w:rsid w:val="00684F6C"/>
    <w:rsid w:val="006A0EBB"/>
    <w:rsid w:val="006A2E42"/>
    <w:rsid w:val="006A2E66"/>
    <w:rsid w:val="006B055D"/>
    <w:rsid w:val="006B31CD"/>
    <w:rsid w:val="006B3E4A"/>
    <w:rsid w:val="006B608C"/>
    <w:rsid w:val="006C0434"/>
    <w:rsid w:val="006C085A"/>
    <w:rsid w:val="006C12DE"/>
    <w:rsid w:val="006C42DB"/>
    <w:rsid w:val="006C4A35"/>
    <w:rsid w:val="006D03FA"/>
    <w:rsid w:val="006D05B1"/>
    <w:rsid w:val="006D2414"/>
    <w:rsid w:val="006D4E11"/>
    <w:rsid w:val="006D4E8E"/>
    <w:rsid w:val="006D6142"/>
    <w:rsid w:val="006E00B2"/>
    <w:rsid w:val="006E39E5"/>
    <w:rsid w:val="006E467A"/>
    <w:rsid w:val="006E5ADA"/>
    <w:rsid w:val="006E6AAF"/>
    <w:rsid w:val="006E7513"/>
    <w:rsid w:val="006F0187"/>
    <w:rsid w:val="006F134A"/>
    <w:rsid w:val="006F401C"/>
    <w:rsid w:val="006F5A17"/>
    <w:rsid w:val="006F6217"/>
    <w:rsid w:val="006F7E82"/>
    <w:rsid w:val="006F7F36"/>
    <w:rsid w:val="007010C9"/>
    <w:rsid w:val="007049AA"/>
    <w:rsid w:val="00705D5E"/>
    <w:rsid w:val="0071015C"/>
    <w:rsid w:val="00713B90"/>
    <w:rsid w:val="00713C2F"/>
    <w:rsid w:val="00717EF2"/>
    <w:rsid w:val="007207DE"/>
    <w:rsid w:val="00721742"/>
    <w:rsid w:val="00731D47"/>
    <w:rsid w:val="00735F44"/>
    <w:rsid w:val="007374C1"/>
    <w:rsid w:val="007416C3"/>
    <w:rsid w:val="0074253D"/>
    <w:rsid w:val="00742FD3"/>
    <w:rsid w:val="007476D7"/>
    <w:rsid w:val="0075090F"/>
    <w:rsid w:val="00751694"/>
    <w:rsid w:val="00754DA3"/>
    <w:rsid w:val="0076226F"/>
    <w:rsid w:val="00762297"/>
    <w:rsid w:val="00762DB2"/>
    <w:rsid w:val="00762F4C"/>
    <w:rsid w:val="00765788"/>
    <w:rsid w:val="0076607F"/>
    <w:rsid w:val="00770171"/>
    <w:rsid w:val="00772BBB"/>
    <w:rsid w:val="00774925"/>
    <w:rsid w:val="00787EBB"/>
    <w:rsid w:val="0079066A"/>
    <w:rsid w:val="00796819"/>
    <w:rsid w:val="007A101A"/>
    <w:rsid w:val="007A2AA3"/>
    <w:rsid w:val="007A369A"/>
    <w:rsid w:val="007B27EB"/>
    <w:rsid w:val="007B3630"/>
    <w:rsid w:val="007B3B88"/>
    <w:rsid w:val="007B3C83"/>
    <w:rsid w:val="007B5C10"/>
    <w:rsid w:val="007C1B86"/>
    <w:rsid w:val="007C1B99"/>
    <w:rsid w:val="007C2654"/>
    <w:rsid w:val="007C3EB0"/>
    <w:rsid w:val="007C4789"/>
    <w:rsid w:val="007C53E6"/>
    <w:rsid w:val="007C5AE1"/>
    <w:rsid w:val="007C6D03"/>
    <w:rsid w:val="007D0478"/>
    <w:rsid w:val="007D1C8B"/>
    <w:rsid w:val="007D255C"/>
    <w:rsid w:val="007D2A13"/>
    <w:rsid w:val="007D2A37"/>
    <w:rsid w:val="007D384D"/>
    <w:rsid w:val="007D503A"/>
    <w:rsid w:val="007E4C69"/>
    <w:rsid w:val="007F0B48"/>
    <w:rsid w:val="007F0F1E"/>
    <w:rsid w:val="007F4DA8"/>
    <w:rsid w:val="007F69E1"/>
    <w:rsid w:val="0080093F"/>
    <w:rsid w:val="00801155"/>
    <w:rsid w:val="0080381A"/>
    <w:rsid w:val="00803E92"/>
    <w:rsid w:val="008068D3"/>
    <w:rsid w:val="00810A0B"/>
    <w:rsid w:val="00810C5D"/>
    <w:rsid w:val="00810F95"/>
    <w:rsid w:val="00814B4D"/>
    <w:rsid w:val="00820DF2"/>
    <w:rsid w:val="00821BCA"/>
    <w:rsid w:val="00821BFE"/>
    <w:rsid w:val="00832C24"/>
    <w:rsid w:val="008330E7"/>
    <w:rsid w:val="00837B77"/>
    <w:rsid w:val="00845326"/>
    <w:rsid w:val="0085056B"/>
    <w:rsid w:val="008509D6"/>
    <w:rsid w:val="0085285C"/>
    <w:rsid w:val="00854C06"/>
    <w:rsid w:val="00854E5E"/>
    <w:rsid w:val="008627E6"/>
    <w:rsid w:val="00862BB7"/>
    <w:rsid w:val="00863E7C"/>
    <w:rsid w:val="00864C88"/>
    <w:rsid w:val="00871C7D"/>
    <w:rsid w:val="00873B39"/>
    <w:rsid w:val="0087440D"/>
    <w:rsid w:val="00883299"/>
    <w:rsid w:val="00884549"/>
    <w:rsid w:val="00885550"/>
    <w:rsid w:val="0088698E"/>
    <w:rsid w:val="00886ED1"/>
    <w:rsid w:val="00891FDF"/>
    <w:rsid w:val="00892D31"/>
    <w:rsid w:val="00893E89"/>
    <w:rsid w:val="00894D92"/>
    <w:rsid w:val="00895A9B"/>
    <w:rsid w:val="008979D7"/>
    <w:rsid w:val="008A11FA"/>
    <w:rsid w:val="008A14BD"/>
    <w:rsid w:val="008A4A88"/>
    <w:rsid w:val="008B4018"/>
    <w:rsid w:val="008B73F7"/>
    <w:rsid w:val="008C3703"/>
    <w:rsid w:val="008D1BB6"/>
    <w:rsid w:val="008E0CC2"/>
    <w:rsid w:val="008E2018"/>
    <w:rsid w:val="008E29D5"/>
    <w:rsid w:val="008E3785"/>
    <w:rsid w:val="008E3F06"/>
    <w:rsid w:val="008E523A"/>
    <w:rsid w:val="008F0207"/>
    <w:rsid w:val="008F10A7"/>
    <w:rsid w:val="008F3839"/>
    <w:rsid w:val="00907F0D"/>
    <w:rsid w:val="0091239E"/>
    <w:rsid w:val="00916F67"/>
    <w:rsid w:val="00920091"/>
    <w:rsid w:val="009210B6"/>
    <w:rsid w:val="009226DE"/>
    <w:rsid w:val="0092393E"/>
    <w:rsid w:val="00923F31"/>
    <w:rsid w:val="00925461"/>
    <w:rsid w:val="00925C77"/>
    <w:rsid w:val="00932062"/>
    <w:rsid w:val="009333AE"/>
    <w:rsid w:val="009348D9"/>
    <w:rsid w:val="00937067"/>
    <w:rsid w:val="009403C1"/>
    <w:rsid w:val="00941E26"/>
    <w:rsid w:val="009421C6"/>
    <w:rsid w:val="00943250"/>
    <w:rsid w:val="0094609A"/>
    <w:rsid w:val="009464CD"/>
    <w:rsid w:val="009476C6"/>
    <w:rsid w:val="009505D0"/>
    <w:rsid w:val="0095274E"/>
    <w:rsid w:val="0095501E"/>
    <w:rsid w:val="00956145"/>
    <w:rsid w:val="00956B0C"/>
    <w:rsid w:val="009600B7"/>
    <w:rsid w:val="00965E67"/>
    <w:rsid w:val="00970906"/>
    <w:rsid w:val="00970C00"/>
    <w:rsid w:val="009728D0"/>
    <w:rsid w:val="0097574E"/>
    <w:rsid w:val="00976C8B"/>
    <w:rsid w:val="009810C7"/>
    <w:rsid w:val="00983031"/>
    <w:rsid w:val="00983404"/>
    <w:rsid w:val="009840ED"/>
    <w:rsid w:val="00986674"/>
    <w:rsid w:val="00991730"/>
    <w:rsid w:val="00997759"/>
    <w:rsid w:val="009A0662"/>
    <w:rsid w:val="009A1B77"/>
    <w:rsid w:val="009A620C"/>
    <w:rsid w:val="009A632D"/>
    <w:rsid w:val="009B11FF"/>
    <w:rsid w:val="009B6A65"/>
    <w:rsid w:val="009B775E"/>
    <w:rsid w:val="009C4D9B"/>
    <w:rsid w:val="009C6EFA"/>
    <w:rsid w:val="009D01F9"/>
    <w:rsid w:val="009D1028"/>
    <w:rsid w:val="009D2266"/>
    <w:rsid w:val="009D28B7"/>
    <w:rsid w:val="009D6643"/>
    <w:rsid w:val="009E45AD"/>
    <w:rsid w:val="009E52B4"/>
    <w:rsid w:val="009F2942"/>
    <w:rsid w:val="009F339B"/>
    <w:rsid w:val="009F4DA2"/>
    <w:rsid w:val="009F5589"/>
    <w:rsid w:val="00A019B9"/>
    <w:rsid w:val="00A02CA1"/>
    <w:rsid w:val="00A10FB5"/>
    <w:rsid w:val="00A1232E"/>
    <w:rsid w:val="00A12A66"/>
    <w:rsid w:val="00A1493E"/>
    <w:rsid w:val="00A20830"/>
    <w:rsid w:val="00A21871"/>
    <w:rsid w:val="00A247A8"/>
    <w:rsid w:val="00A25B08"/>
    <w:rsid w:val="00A272F0"/>
    <w:rsid w:val="00A33D9F"/>
    <w:rsid w:val="00A4077B"/>
    <w:rsid w:val="00A40B63"/>
    <w:rsid w:val="00A41C1F"/>
    <w:rsid w:val="00A435CA"/>
    <w:rsid w:val="00A43F0D"/>
    <w:rsid w:val="00A5337B"/>
    <w:rsid w:val="00A53D58"/>
    <w:rsid w:val="00A5551A"/>
    <w:rsid w:val="00A61F3C"/>
    <w:rsid w:val="00A622B7"/>
    <w:rsid w:val="00A65A57"/>
    <w:rsid w:val="00A70756"/>
    <w:rsid w:val="00A718BE"/>
    <w:rsid w:val="00A73FF1"/>
    <w:rsid w:val="00A742D8"/>
    <w:rsid w:val="00A748E2"/>
    <w:rsid w:val="00A8232A"/>
    <w:rsid w:val="00A82D64"/>
    <w:rsid w:val="00A83D6A"/>
    <w:rsid w:val="00A84161"/>
    <w:rsid w:val="00A85618"/>
    <w:rsid w:val="00A861B6"/>
    <w:rsid w:val="00A90420"/>
    <w:rsid w:val="00A92477"/>
    <w:rsid w:val="00A92F8B"/>
    <w:rsid w:val="00A95DCF"/>
    <w:rsid w:val="00A97082"/>
    <w:rsid w:val="00AA603F"/>
    <w:rsid w:val="00AA6A28"/>
    <w:rsid w:val="00AB2B36"/>
    <w:rsid w:val="00AB33AE"/>
    <w:rsid w:val="00AB3E46"/>
    <w:rsid w:val="00AB4DF6"/>
    <w:rsid w:val="00AB589A"/>
    <w:rsid w:val="00AB74FD"/>
    <w:rsid w:val="00AC1942"/>
    <w:rsid w:val="00AC224F"/>
    <w:rsid w:val="00AC30EE"/>
    <w:rsid w:val="00AC44AA"/>
    <w:rsid w:val="00AD0570"/>
    <w:rsid w:val="00AD23F9"/>
    <w:rsid w:val="00AD276F"/>
    <w:rsid w:val="00AD35F0"/>
    <w:rsid w:val="00AD3A27"/>
    <w:rsid w:val="00AD5B78"/>
    <w:rsid w:val="00AD646D"/>
    <w:rsid w:val="00AD6D89"/>
    <w:rsid w:val="00AD716D"/>
    <w:rsid w:val="00AE08D3"/>
    <w:rsid w:val="00AE1370"/>
    <w:rsid w:val="00AE3384"/>
    <w:rsid w:val="00AF4371"/>
    <w:rsid w:val="00AF7AF2"/>
    <w:rsid w:val="00B06688"/>
    <w:rsid w:val="00B126F6"/>
    <w:rsid w:val="00B12734"/>
    <w:rsid w:val="00B15B87"/>
    <w:rsid w:val="00B20EC1"/>
    <w:rsid w:val="00B222E6"/>
    <w:rsid w:val="00B23347"/>
    <w:rsid w:val="00B24329"/>
    <w:rsid w:val="00B24E24"/>
    <w:rsid w:val="00B26303"/>
    <w:rsid w:val="00B30A79"/>
    <w:rsid w:val="00B3582B"/>
    <w:rsid w:val="00B44AD4"/>
    <w:rsid w:val="00B44FC9"/>
    <w:rsid w:val="00B46BA5"/>
    <w:rsid w:val="00B46C79"/>
    <w:rsid w:val="00B50462"/>
    <w:rsid w:val="00B528F1"/>
    <w:rsid w:val="00B5373E"/>
    <w:rsid w:val="00B53D41"/>
    <w:rsid w:val="00B61949"/>
    <w:rsid w:val="00B61AE7"/>
    <w:rsid w:val="00B65DE3"/>
    <w:rsid w:val="00B70ACD"/>
    <w:rsid w:val="00B70FF5"/>
    <w:rsid w:val="00B8357C"/>
    <w:rsid w:val="00B83819"/>
    <w:rsid w:val="00B85CE9"/>
    <w:rsid w:val="00B927CE"/>
    <w:rsid w:val="00B94877"/>
    <w:rsid w:val="00BA0EB8"/>
    <w:rsid w:val="00BA76DF"/>
    <w:rsid w:val="00BB0154"/>
    <w:rsid w:val="00BB07C4"/>
    <w:rsid w:val="00BB1D09"/>
    <w:rsid w:val="00BB3CC6"/>
    <w:rsid w:val="00BC0377"/>
    <w:rsid w:val="00BC0E56"/>
    <w:rsid w:val="00BD5427"/>
    <w:rsid w:val="00BD5F42"/>
    <w:rsid w:val="00BE437D"/>
    <w:rsid w:val="00BE67F6"/>
    <w:rsid w:val="00BF3975"/>
    <w:rsid w:val="00BF573E"/>
    <w:rsid w:val="00BF5FBC"/>
    <w:rsid w:val="00BF6B93"/>
    <w:rsid w:val="00C039BB"/>
    <w:rsid w:val="00C066EF"/>
    <w:rsid w:val="00C06EE3"/>
    <w:rsid w:val="00C10E94"/>
    <w:rsid w:val="00C12850"/>
    <w:rsid w:val="00C13641"/>
    <w:rsid w:val="00C17339"/>
    <w:rsid w:val="00C2410F"/>
    <w:rsid w:val="00C2742C"/>
    <w:rsid w:val="00C324CF"/>
    <w:rsid w:val="00C34779"/>
    <w:rsid w:val="00C34913"/>
    <w:rsid w:val="00C34926"/>
    <w:rsid w:val="00C3498A"/>
    <w:rsid w:val="00C3539F"/>
    <w:rsid w:val="00C3620D"/>
    <w:rsid w:val="00C36CD6"/>
    <w:rsid w:val="00C40696"/>
    <w:rsid w:val="00C43EA9"/>
    <w:rsid w:val="00C444B5"/>
    <w:rsid w:val="00C447F4"/>
    <w:rsid w:val="00C476F7"/>
    <w:rsid w:val="00C4785B"/>
    <w:rsid w:val="00C479DF"/>
    <w:rsid w:val="00C540F4"/>
    <w:rsid w:val="00C54B84"/>
    <w:rsid w:val="00C57EF9"/>
    <w:rsid w:val="00C60ECC"/>
    <w:rsid w:val="00C622D7"/>
    <w:rsid w:val="00C67CE6"/>
    <w:rsid w:val="00C71F9F"/>
    <w:rsid w:val="00C7248E"/>
    <w:rsid w:val="00C7391A"/>
    <w:rsid w:val="00C73941"/>
    <w:rsid w:val="00C77DA6"/>
    <w:rsid w:val="00C77F53"/>
    <w:rsid w:val="00C81DE0"/>
    <w:rsid w:val="00C855FD"/>
    <w:rsid w:val="00C91709"/>
    <w:rsid w:val="00C91A8C"/>
    <w:rsid w:val="00C9256C"/>
    <w:rsid w:val="00C93EEE"/>
    <w:rsid w:val="00CA2C35"/>
    <w:rsid w:val="00CA4217"/>
    <w:rsid w:val="00CB1DFE"/>
    <w:rsid w:val="00CB5668"/>
    <w:rsid w:val="00CB598E"/>
    <w:rsid w:val="00CB6580"/>
    <w:rsid w:val="00CC4FAC"/>
    <w:rsid w:val="00CC6B2B"/>
    <w:rsid w:val="00CC75E9"/>
    <w:rsid w:val="00CD0324"/>
    <w:rsid w:val="00CD302A"/>
    <w:rsid w:val="00CD5290"/>
    <w:rsid w:val="00CD569A"/>
    <w:rsid w:val="00CE1DEC"/>
    <w:rsid w:val="00CE3429"/>
    <w:rsid w:val="00CF2EA7"/>
    <w:rsid w:val="00CF3DED"/>
    <w:rsid w:val="00CF6E0A"/>
    <w:rsid w:val="00CF7E3C"/>
    <w:rsid w:val="00D0156C"/>
    <w:rsid w:val="00D03F9F"/>
    <w:rsid w:val="00D063EC"/>
    <w:rsid w:val="00D067E7"/>
    <w:rsid w:val="00D11190"/>
    <w:rsid w:val="00D1172A"/>
    <w:rsid w:val="00D14357"/>
    <w:rsid w:val="00D15541"/>
    <w:rsid w:val="00D203E6"/>
    <w:rsid w:val="00D212B6"/>
    <w:rsid w:val="00D23C94"/>
    <w:rsid w:val="00D32549"/>
    <w:rsid w:val="00D35BBF"/>
    <w:rsid w:val="00D367DC"/>
    <w:rsid w:val="00D41210"/>
    <w:rsid w:val="00D41C8C"/>
    <w:rsid w:val="00D41D1A"/>
    <w:rsid w:val="00D42918"/>
    <w:rsid w:val="00D44FEE"/>
    <w:rsid w:val="00D453AD"/>
    <w:rsid w:val="00D45942"/>
    <w:rsid w:val="00D45EF3"/>
    <w:rsid w:val="00D51A65"/>
    <w:rsid w:val="00D53C05"/>
    <w:rsid w:val="00D53DF8"/>
    <w:rsid w:val="00D5537F"/>
    <w:rsid w:val="00D56CFA"/>
    <w:rsid w:val="00D63065"/>
    <w:rsid w:val="00D70CF8"/>
    <w:rsid w:val="00D7374D"/>
    <w:rsid w:val="00D8113E"/>
    <w:rsid w:val="00D819AD"/>
    <w:rsid w:val="00D90D8F"/>
    <w:rsid w:val="00D94DE5"/>
    <w:rsid w:val="00D97226"/>
    <w:rsid w:val="00DA155D"/>
    <w:rsid w:val="00DA658B"/>
    <w:rsid w:val="00DA6A59"/>
    <w:rsid w:val="00DA745F"/>
    <w:rsid w:val="00DB5D19"/>
    <w:rsid w:val="00DB765E"/>
    <w:rsid w:val="00DC3120"/>
    <w:rsid w:val="00DC3817"/>
    <w:rsid w:val="00DC495D"/>
    <w:rsid w:val="00DC4D6B"/>
    <w:rsid w:val="00DC613F"/>
    <w:rsid w:val="00DD1E83"/>
    <w:rsid w:val="00DD3493"/>
    <w:rsid w:val="00DF030E"/>
    <w:rsid w:val="00DF44AD"/>
    <w:rsid w:val="00DF6218"/>
    <w:rsid w:val="00DF7A51"/>
    <w:rsid w:val="00E00CA1"/>
    <w:rsid w:val="00E03916"/>
    <w:rsid w:val="00E04077"/>
    <w:rsid w:val="00E059BB"/>
    <w:rsid w:val="00E06A08"/>
    <w:rsid w:val="00E10B1F"/>
    <w:rsid w:val="00E10FAC"/>
    <w:rsid w:val="00E11C7D"/>
    <w:rsid w:val="00E15BEA"/>
    <w:rsid w:val="00E22F19"/>
    <w:rsid w:val="00E233D8"/>
    <w:rsid w:val="00E24DC6"/>
    <w:rsid w:val="00E27E1C"/>
    <w:rsid w:val="00E36688"/>
    <w:rsid w:val="00E40091"/>
    <w:rsid w:val="00E42C32"/>
    <w:rsid w:val="00E43DE5"/>
    <w:rsid w:val="00E44882"/>
    <w:rsid w:val="00E50743"/>
    <w:rsid w:val="00E51B9D"/>
    <w:rsid w:val="00E57134"/>
    <w:rsid w:val="00E65C61"/>
    <w:rsid w:val="00E675B8"/>
    <w:rsid w:val="00E7414B"/>
    <w:rsid w:val="00E754A9"/>
    <w:rsid w:val="00E83E65"/>
    <w:rsid w:val="00E84519"/>
    <w:rsid w:val="00E84AE9"/>
    <w:rsid w:val="00E85AA4"/>
    <w:rsid w:val="00E860FB"/>
    <w:rsid w:val="00E942C7"/>
    <w:rsid w:val="00E96382"/>
    <w:rsid w:val="00E9705C"/>
    <w:rsid w:val="00EA1599"/>
    <w:rsid w:val="00EA30D0"/>
    <w:rsid w:val="00EA6848"/>
    <w:rsid w:val="00EA7407"/>
    <w:rsid w:val="00EB518E"/>
    <w:rsid w:val="00EC7880"/>
    <w:rsid w:val="00ED2DBE"/>
    <w:rsid w:val="00ED2E6E"/>
    <w:rsid w:val="00ED35D2"/>
    <w:rsid w:val="00ED74DF"/>
    <w:rsid w:val="00EE01B7"/>
    <w:rsid w:val="00EE4409"/>
    <w:rsid w:val="00EE4C02"/>
    <w:rsid w:val="00EF0349"/>
    <w:rsid w:val="00EF0A50"/>
    <w:rsid w:val="00EF28CA"/>
    <w:rsid w:val="00EF3CD7"/>
    <w:rsid w:val="00EF4B92"/>
    <w:rsid w:val="00EF6AEA"/>
    <w:rsid w:val="00EF7DD7"/>
    <w:rsid w:val="00F011E4"/>
    <w:rsid w:val="00F056E8"/>
    <w:rsid w:val="00F06511"/>
    <w:rsid w:val="00F10895"/>
    <w:rsid w:val="00F12C5C"/>
    <w:rsid w:val="00F12E1B"/>
    <w:rsid w:val="00F1322D"/>
    <w:rsid w:val="00F14712"/>
    <w:rsid w:val="00F14794"/>
    <w:rsid w:val="00F2380D"/>
    <w:rsid w:val="00F24C24"/>
    <w:rsid w:val="00F27C8F"/>
    <w:rsid w:val="00F35EFE"/>
    <w:rsid w:val="00F36D2D"/>
    <w:rsid w:val="00F403C0"/>
    <w:rsid w:val="00F41FC6"/>
    <w:rsid w:val="00F47C12"/>
    <w:rsid w:val="00F527D6"/>
    <w:rsid w:val="00F54D28"/>
    <w:rsid w:val="00F55DCF"/>
    <w:rsid w:val="00F56824"/>
    <w:rsid w:val="00F6162D"/>
    <w:rsid w:val="00F61BE4"/>
    <w:rsid w:val="00F61E98"/>
    <w:rsid w:val="00F65B5D"/>
    <w:rsid w:val="00F66E21"/>
    <w:rsid w:val="00F673B2"/>
    <w:rsid w:val="00F72C42"/>
    <w:rsid w:val="00F74CFE"/>
    <w:rsid w:val="00F75498"/>
    <w:rsid w:val="00F86EF3"/>
    <w:rsid w:val="00F90561"/>
    <w:rsid w:val="00F92F59"/>
    <w:rsid w:val="00F95329"/>
    <w:rsid w:val="00F95387"/>
    <w:rsid w:val="00F9610B"/>
    <w:rsid w:val="00FA0C3B"/>
    <w:rsid w:val="00FA1956"/>
    <w:rsid w:val="00FA5AED"/>
    <w:rsid w:val="00FB5BBD"/>
    <w:rsid w:val="00FB7B20"/>
    <w:rsid w:val="00FC3874"/>
    <w:rsid w:val="00FC52AF"/>
    <w:rsid w:val="00FC666B"/>
    <w:rsid w:val="00FD0616"/>
    <w:rsid w:val="00FD478C"/>
    <w:rsid w:val="00FD502D"/>
    <w:rsid w:val="00FD53DC"/>
    <w:rsid w:val="00FD758A"/>
    <w:rsid w:val="00FE1EAD"/>
    <w:rsid w:val="00FE6C04"/>
    <w:rsid w:val="00FF009F"/>
    <w:rsid w:val="00FF0526"/>
    <w:rsid w:val="00FF0F68"/>
    <w:rsid w:val="00FF59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A6AEB"/>
  <w15:chartTrackingRefBased/>
  <w15:docId w15:val="{8F5536B9-7D59-4C8D-BAFD-5ED6DF44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877"/>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B94877"/>
    <w:pPr>
      <w:ind w:left="548" w:hanging="429"/>
      <w:outlineLvl w:val="0"/>
    </w:pPr>
    <w:rPr>
      <w:b/>
      <w:bCs/>
      <w:sz w:val="24"/>
      <w:szCs w:val="24"/>
    </w:rPr>
  </w:style>
  <w:style w:type="paragraph" w:styleId="Ttulo2">
    <w:name w:val="heading 2"/>
    <w:basedOn w:val="Normal"/>
    <w:next w:val="Normal"/>
    <w:link w:val="Ttulo2Char"/>
    <w:uiPriority w:val="9"/>
    <w:semiHidden/>
    <w:unhideWhenUsed/>
    <w:qFormat/>
    <w:rsid w:val="002321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33746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877"/>
    <w:rPr>
      <w:rFonts w:ascii="Times New Roman" w:eastAsia="Times New Roman" w:hAnsi="Times New Roman" w:cs="Times New Roman"/>
      <w:b/>
      <w:bCs/>
      <w:sz w:val="24"/>
      <w:szCs w:val="24"/>
      <w:lang w:val="pt-PT"/>
    </w:rPr>
  </w:style>
  <w:style w:type="paragraph" w:styleId="Corpodetexto">
    <w:name w:val="Body Text"/>
    <w:basedOn w:val="Normal"/>
    <w:link w:val="CorpodetextoChar"/>
    <w:uiPriority w:val="1"/>
    <w:qFormat/>
    <w:rsid w:val="00B94877"/>
    <w:rPr>
      <w:sz w:val="24"/>
      <w:szCs w:val="24"/>
    </w:rPr>
  </w:style>
  <w:style w:type="character" w:customStyle="1" w:styleId="CorpodetextoChar">
    <w:name w:val="Corpo de texto Char"/>
    <w:basedOn w:val="Fontepargpadro"/>
    <w:link w:val="Corpodetexto"/>
    <w:uiPriority w:val="1"/>
    <w:rsid w:val="00B94877"/>
    <w:rPr>
      <w:rFonts w:ascii="Times New Roman" w:eastAsia="Times New Roman" w:hAnsi="Times New Roman" w:cs="Times New Roman"/>
      <w:sz w:val="24"/>
      <w:szCs w:val="24"/>
      <w:lang w:val="pt-PT"/>
    </w:rPr>
  </w:style>
  <w:style w:type="paragraph" w:styleId="PargrafodaLista">
    <w:name w:val="List Paragraph"/>
    <w:basedOn w:val="Normal"/>
    <w:uiPriority w:val="1"/>
    <w:qFormat/>
    <w:rsid w:val="007B27EB"/>
    <w:pPr>
      <w:ind w:left="548" w:hanging="429"/>
    </w:pPr>
  </w:style>
  <w:style w:type="character" w:styleId="Forte">
    <w:name w:val="Strong"/>
    <w:basedOn w:val="Fontepargpadro"/>
    <w:uiPriority w:val="22"/>
    <w:qFormat/>
    <w:rsid w:val="00385075"/>
    <w:rPr>
      <w:b/>
      <w:bCs/>
    </w:rPr>
  </w:style>
  <w:style w:type="paragraph" w:styleId="NormalWeb">
    <w:name w:val="Normal (Web)"/>
    <w:basedOn w:val="Normal"/>
    <w:uiPriority w:val="99"/>
    <w:unhideWhenUsed/>
    <w:rsid w:val="007F0F1E"/>
    <w:pPr>
      <w:widowControl/>
      <w:autoSpaceDE/>
      <w:autoSpaceDN/>
      <w:spacing w:before="100" w:beforeAutospacing="1" w:after="100" w:afterAutospacing="1"/>
    </w:pPr>
    <w:rPr>
      <w:sz w:val="24"/>
      <w:szCs w:val="24"/>
      <w:lang w:val="pt-BR" w:eastAsia="pt-BR"/>
    </w:rPr>
  </w:style>
  <w:style w:type="character" w:styleId="Hyperlink">
    <w:name w:val="Hyperlink"/>
    <w:basedOn w:val="Fontepargpadro"/>
    <w:uiPriority w:val="99"/>
    <w:unhideWhenUsed/>
    <w:rsid w:val="007F0F1E"/>
    <w:rPr>
      <w:color w:val="0000FF"/>
      <w:u w:val="single"/>
    </w:rPr>
  </w:style>
  <w:style w:type="paragraph" w:customStyle="1" w:styleId="Default">
    <w:name w:val="Default"/>
    <w:rsid w:val="005E7AAA"/>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E36688"/>
    <w:pPr>
      <w:tabs>
        <w:tab w:val="center" w:pos="4252"/>
        <w:tab w:val="right" w:pos="8504"/>
      </w:tabs>
    </w:pPr>
  </w:style>
  <w:style w:type="character" w:customStyle="1" w:styleId="CabealhoChar">
    <w:name w:val="Cabeçalho Char"/>
    <w:basedOn w:val="Fontepargpadro"/>
    <w:link w:val="Cabealho"/>
    <w:uiPriority w:val="99"/>
    <w:rsid w:val="00E36688"/>
    <w:rPr>
      <w:rFonts w:ascii="Times New Roman" w:eastAsia="Times New Roman" w:hAnsi="Times New Roman" w:cs="Times New Roman"/>
      <w:lang w:val="pt-PT"/>
    </w:rPr>
  </w:style>
  <w:style w:type="paragraph" w:styleId="Rodap">
    <w:name w:val="footer"/>
    <w:basedOn w:val="Normal"/>
    <w:link w:val="RodapChar"/>
    <w:uiPriority w:val="99"/>
    <w:unhideWhenUsed/>
    <w:rsid w:val="00E36688"/>
    <w:pPr>
      <w:tabs>
        <w:tab w:val="center" w:pos="4252"/>
        <w:tab w:val="right" w:pos="8504"/>
      </w:tabs>
    </w:pPr>
  </w:style>
  <w:style w:type="character" w:customStyle="1" w:styleId="RodapChar">
    <w:name w:val="Rodapé Char"/>
    <w:basedOn w:val="Fontepargpadro"/>
    <w:link w:val="Rodap"/>
    <w:uiPriority w:val="99"/>
    <w:rsid w:val="00E36688"/>
    <w:rPr>
      <w:rFonts w:ascii="Times New Roman" w:eastAsia="Times New Roman" w:hAnsi="Times New Roman" w:cs="Times New Roman"/>
      <w:lang w:val="pt-PT"/>
    </w:rPr>
  </w:style>
  <w:style w:type="character" w:styleId="MenoPendente">
    <w:name w:val="Unresolved Mention"/>
    <w:basedOn w:val="Fontepargpadro"/>
    <w:uiPriority w:val="99"/>
    <w:semiHidden/>
    <w:unhideWhenUsed/>
    <w:rsid w:val="001B1A5E"/>
    <w:rPr>
      <w:color w:val="605E5C"/>
      <w:shd w:val="clear" w:color="auto" w:fill="E1DFDD"/>
    </w:rPr>
  </w:style>
  <w:style w:type="paragraph" w:styleId="Textodenotaderodap">
    <w:name w:val="footnote text"/>
    <w:basedOn w:val="Normal"/>
    <w:link w:val="TextodenotaderodapChar"/>
    <w:uiPriority w:val="99"/>
    <w:semiHidden/>
    <w:unhideWhenUsed/>
    <w:rsid w:val="001B1A5E"/>
    <w:rPr>
      <w:sz w:val="20"/>
      <w:szCs w:val="20"/>
    </w:rPr>
  </w:style>
  <w:style w:type="character" w:customStyle="1" w:styleId="TextodenotaderodapChar">
    <w:name w:val="Texto de nota de rodapé Char"/>
    <w:basedOn w:val="Fontepargpadro"/>
    <w:link w:val="Textodenotaderodap"/>
    <w:uiPriority w:val="99"/>
    <w:semiHidden/>
    <w:rsid w:val="001B1A5E"/>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1B1A5E"/>
    <w:rPr>
      <w:vertAlign w:val="superscript"/>
    </w:rPr>
  </w:style>
  <w:style w:type="character" w:styleId="nfase">
    <w:name w:val="Emphasis"/>
    <w:basedOn w:val="Fontepargpadro"/>
    <w:uiPriority w:val="20"/>
    <w:qFormat/>
    <w:rsid w:val="003D4380"/>
    <w:rPr>
      <w:i/>
      <w:iCs/>
    </w:rPr>
  </w:style>
  <w:style w:type="paragraph" w:customStyle="1" w:styleId="ementa">
    <w:name w:val="ementa"/>
    <w:basedOn w:val="Normal"/>
    <w:rsid w:val="00D063EC"/>
    <w:pPr>
      <w:widowControl/>
      <w:autoSpaceDE/>
      <w:autoSpaceDN/>
      <w:spacing w:before="100" w:beforeAutospacing="1" w:after="100" w:afterAutospacing="1"/>
    </w:pPr>
    <w:rPr>
      <w:sz w:val="24"/>
      <w:szCs w:val="24"/>
      <w:lang w:val="pt-BR" w:eastAsia="pt-BR"/>
    </w:rPr>
  </w:style>
  <w:style w:type="character" w:customStyle="1" w:styleId="Ttulo2Char">
    <w:name w:val="Título 2 Char"/>
    <w:basedOn w:val="Fontepargpadro"/>
    <w:link w:val="Ttulo2"/>
    <w:uiPriority w:val="9"/>
    <w:semiHidden/>
    <w:rsid w:val="00232181"/>
    <w:rPr>
      <w:rFonts w:asciiTheme="majorHAnsi" w:eastAsiaTheme="majorEastAsia" w:hAnsiTheme="majorHAnsi" w:cstheme="majorBidi"/>
      <w:color w:val="2F5496" w:themeColor="accent1" w:themeShade="BF"/>
      <w:sz w:val="26"/>
      <w:szCs w:val="26"/>
      <w:lang w:val="pt-PT"/>
    </w:rPr>
  </w:style>
  <w:style w:type="character" w:customStyle="1" w:styleId="Ttulo4Char">
    <w:name w:val="Título 4 Char"/>
    <w:basedOn w:val="Fontepargpadro"/>
    <w:link w:val="Ttulo4"/>
    <w:uiPriority w:val="9"/>
    <w:semiHidden/>
    <w:rsid w:val="00337465"/>
    <w:rPr>
      <w:rFonts w:asciiTheme="majorHAnsi" w:eastAsiaTheme="majorEastAsia" w:hAnsiTheme="majorHAnsi" w:cstheme="majorBidi"/>
      <w:i/>
      <w:iCs/>
      <w:color w:val="2F5496" w:themeColor="accent1" w:themeShade="BF"/>
      <w:lang w:val="pt-PT"/>
    </w:rPr>
  </w:style>
  <w:style w:type="paragraph" w:customStyle="1" w:styleId="dou-paragraph">
    <w:name w:val="dou-paragraph"/>
    <w:basedOn w:val="Normal"/>
    <w:rsid w:val="00031CFB"/>
    <w:pPr>
      <w:widowControl/>
      <w:autoSpaceDE/>
      <w:autoSpaceDN/>
      <w:spacing w:before="100" w:beforeAutospacing="1" w:after="100" w:afterAutospacing="1"/>
    </w:pPr>
    <w:rPr>
      <w:sz w:val="24"/>
      <w:szCs w:val="24"/>
      <w:lang w:val="pt-BR" w:eastAsia="pt-BR"/>
    </w:rPr>
  </w:style>
  <w:style w:type="paragraph" w:customStyle="1" w:styleId="listparagraph">
    <w:name w:val="list_paragraph"/>
    <w:basedOn w:val="Normal"/>
    <w:rsid w:val="00765788"/>
    <w:pPr>
      <w:widowControl/>
      <w:autoSpaceDE/>
      <w:autoSpaceDN/>
      <w:spacing w:before="100" w:beforeAutospacing="1" w:after="100" w:afterAutospacing="1"/>
    </w:pPr>
    <w:rPr>
      <w:sz w:val="24"/>
      <w:szCs w:val="24"/>
      <w:lang w:val="pt-BR" w:eastAsia="pt-BR"/>
    </w:rPr>
  </w:style>
  <w:style w:type="character" w:styleId="HiperlinkVisitado">
    <w:name w:val="FollowedHyperlink"/>
    <w:basedOn w:val="Fontepargpadro"/>
    <w:uiPriority w:val="99"/>
    <w:semiHidden/>
    <w:unhideWhenUsed/>
    <w:rsid w:val="001B73BD"/>
    <w:rPr>
      <w:color w:val="954F72" w:themeColor="followedHyperlink"/>
      <w:u w:val="single"/>
    </w:rPr>
  </w:style>
  <w:style w:type="character" w:styleId="Refdecomentrio">
    <w:name w:val="annotation reference"/>
    <w:basedOn w:val="Fontepargpadro"/>
    <w:uiPriority w:val="99"/>
    <w:semiHidden/>
    <w:unhideWhenUsed/>
    <w:rsid w:val="00FF009F"/>
    <w:rPr>
      <w:sz w:val="16"/>
      <w:szCs w:val="16"/>
    </w:rPr>
  </w:style>
  <w:style w:type="paragraph" w:styleId="Textodecomentrio">
    <w:name w:val="annotation text"/>
    <w:basedOn w:val="Normal"/>
    <w:link w:val="TextodecomentrioChar"/>
    <w:uiPriority w:val="99"/>
    <w:semiHidden/>
    <w:unhideWhenUsed/>
    <w:rsid w:val="00FF009F"/>
    <w:pPr>
      <w:widowControl/>
      <w:autoSpaceDE/>
      <w:autoSpaceDN/>
      <w:spacing w:after="160"/>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FF00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519">
      <w:bodyDiv w:val="1"/>
      <w:marLeft w:val="0"/>
      <w:marRight w:val="0"/>
      <w:marTop w:val="0"/>
      <w:marBottom w:val="0"/>
      <w:divBdr>
        <w:top w:val="none" w:sz="0" w:space="0" w:color="auto"/>
        <w:left w:val="none" w:sz="0" w:space="0" w:color="auto"/>
        <w:bottom w:val="none" w:sz="0" w:space="0" w:color="auto"/>
        <w:right w:val="none" w:sz="0" w:space="0" w:color="auto"/>
      </w:divBdr>
    </w:div>
    <w:div w:id="22480782">
      <w:bodyDiv w:val="1"/>
      <w:marLeft w:val="0"/>
      <w:marRight w:val="0"/>
      <w:marTop w:val="0"/>
      <w:marBottom w:val="0"/>
      <w:divBdr>
        <w:top w:val="none" w:sz="0" w:space="0" w:color="auto"/>
        <w:left w:val="none" w:sz="0" w:space="0" w:color="auto"/>
        <w:bottom w:val="none" w:sz="0" w:space="0" w:color="auto"/>
        <w:right w:val="none" w:sz="0" w:space="0" w:color="auto"/>
      </w:divBdr>
    </w:div>
    <w:div w:id="106588672">
      <w:bodyDiv w:val="1"/>
      <w:marLeft w:val="0"/>
      <w:marRight w:val="0"/>
      <w:marTop w:val="0"/>
      <w:marBottom w:val="0"/>
      <w:divBdr>
        <w:top w:val="none" w:sz="0" w:space="0" w:color="auto"/>
        <w:left w:val="none" w:sz="0" w:space="0" w:color="auto"/>
        <w:bottom w:val="none" w:sz="0" w:space="0" w:color="auto"/>
        <w:right w:val="none" w:sz="0" w:space="0" w:color="auto"/>
      </w:divBdr>
    </w:div>
    <w:div w:id="150759267">
      <w:bodyDiv w:val="1"/>
      <w:marLeft w:val="0"/>
      <w:marRight w:val="0"/>
      <w:marTop w:val="0"/>
      <w:marBottom w:val="0"/>
      <w:divBdr>
        <w:top w:val="none" w:sz="0" w:space="0" w:color="auto"/>
        <w:left w:val="none" w:sz="0" w:space="0" w:color="auto"/>
        <w:bottom w:val="none" w:sz="0" w:space="0" w:color="auto"/>
        <w:right w:val="none" w:sz="0" w:space="0" w:color="auto"/>
      </w:divBdr>
    </w:div>
    <w:div w:id="163130629">
      <w:bodyDiv w:val="1"/>
      <w:marLeft w:val="0"/>
      <w:marRight w:val="0"/>
      <w:marTop w:val="0"/>
      <w:marBottom w:val="0"/>
      <w:divBdr>
        <w:top w:val="none" w:sz="0" w:space="0" w:color="auto"/>
        <w:left w:val="none" w:sz="0" w:space="0" w:color="auto"/>
        <w:bottom w:val="none" w:sz="0" w:space="0" w:color="auto"/>
        <w:right w:val="none" w:sz="0" w:space="0" w:color="auto"/>
      </w:divBdr>
    </w:div>
    <w:div w:id="303704515">
      <w:bodyDiv w:val="1"/>
      <w:marLeft w:val="0"/>
      <w:marRight w:val="0"/>
      <w:marTop w:val="0"/>
      <w:marBottom w:val="0"/>
      <w:divBdr>
        <w:top w:val="none" w:sz="0" w:space="0" w:color="auto"/>
        <w:left w:val="none" w:sz="0" w:space="0" w:color="auto"/>
        <w:bottom w:val="none" w:sz="0" w:space="0" w:color="auto"/>
        <w:right w:val="none" w:sz="0" w:space="0" w:color="auto"/>
      </w:divBdr>
    </w:div>
    <w:div w:id="404685987">
      <w:bodyDiv w:val="1"/>
      <w:marLeft w:val="0"/>
      <w:marRight w:val="0"/>
      <w:marTop w:val="0"/>
      <w:marBottom w:val="0"/>
      <w:divBdr>
        <w:top w:val="none" w:sz="0" w:space="0" w:color="auto"/>
        <w:left w:val="none" w:sz="0" w:space="0" w:color="auto"/>
        <w:bottom w:val="none" w:sz="0" w:space="0" w:color="auto"/>
        <w:right w:val="none" w:sz="0" w:space="0" w:color="auto"/>
      </w:divBdr>
    </w:div>
    <w:div w:id="458767359">
      <w:bodyDiv w:val="1"/>
      <w:marLeft w:val="0"/>
      <w:marRight w:val="0"/>
      <w:marTop w:val="0"/>
      <w:marBottom w:val="0"/>
      <w:divBdr>
        <w:top w:val="none" w:sz="0" w:space="0" w:color="auto"/>
        <w:left w:val="none" w:sz="0" w:space="0" w:color="auto"/>
        <w:bottom w:val="none" w:sz="0" w:space="0" w:color="auto"/>
        <w:right w:val="none" w:sz="0" w:space="0" w:color="auto"/>
      </w:divBdr>
      <w:divsChild>
        <w:div w:id="1478960948">
          <w:blockQuote w:val="1"/>
          <w:marLeft w:val="0"/>
          <w:marRight w:val="0"/>
          <w:marTop w:val="384"/>
          <w:marBottom w:val="384"/>
          <w:divBdr>
            <w:top w:val="single" w:sz="24" w:space="0" w:color="auto"/>
            <w:left w:val="single" w:sz="24" w:space="12" w:color="auto"/>
            <w:bottom w:val="single" w:sz="24" w:space="0" w:color="auto"/>
            <w:right w:val="single" w:sz="24" w:space="0" w:color="auto"/>
          </w:divBdr>
        </w:div>
      </w:divsChild>
    </w:div>
    <w:div w:id="526019445">
      <w:bodyDiv w:val="1"/>
      <w:marLeft w:val="0"/>
      <w:marRight w:val="0"/>
      <w:marTop w:val="0"/>
      <w:marBottom w:val="0"/>
      <w:divBdr>
        <w:top w:val="none" w:sz="0" w:space="0" w:color="auto"/>
        <w:left w:val="none" w:sz="0" w:space="0" w:color="auto"/>
        <w:bottom w:val="none" w:sz="0" w:space="0" w:color="auto"/>
        <w:right w:val="none" w:sz="0" w:space="0" w:color="auto"/>
      </w:divBdr>
    </w:div>
    <w:div w:id="563104526">
      <w:bodyDiv w:val="1"/>
      <w:marLeft w:val="0"/>
      <w:marRight w:val="0"/>
      <w:marTop w:val="0"/>
      <w:marBottom w:val="0"/>
      <w:divBdr>
        <w:top w:val="none" w:sz="0" w:space="0" w:color="auto"/>
        <w:left w:val="none" w:sz="0" w:space="0" w:color="auto"/>
        <w:bottom w:val="none" w:sz="0" w:space="0" w:color="auto"/>
        <w:right w:val="none" w:sz="0" w:space="0" w:color="auto"/>
      </w:divBdr>
    </w:div>
    <w:div w:id="633680729">
      <w:bodyDiv w:val="1"/>
      <w:marLeft w:val="0"/>
      <w:marRight w:val="0"/>
      <w:marTop w:val="0"/>
      <w:marBottom w:val="0"/>
      <w:divBdr>
        <w:top w:val="none" w:sz="0" w:space="0" w:color="auto"/>
        <w:left w:val="none" w:sz="0" w:space="0" w:color="auto"/>
        <w:bottom w:val="none" w:sz="0" w:space="0" w:color="auto"/>
        <w:right w:val="none" w:sz="0" w:space="0" w:color="auto"/>
      </w:divBdr>
    </w:div>
    <w:div w:id="679552054">
      <w:bodyDiv w:val="1"/>
      <w:marLeft w:val="0"/>
      <w:marRight w:val="0"/>
      <w:marTop w:val="0"/>
      <w:marBottom w:val="0"/>
      <w:divBdr>
        <w:top w:val="none" w:sz="0" w:space="0" w:color="auto"/>
        <w:left w:val="none" w:sz="0" w:space="0" w:color="auto"/>
        <w:bottom w:val="none" w:sz="0" w:space="0" w:color="auto"/>
        <w:right w:val="none" w:sz="0" w:space="0" w:color="auto"/>
      </w:divBdr>
    </w:div>
    <w:div w:id="696779619">
      <w:bodyDiv w:val="1"/>
      <w:marLeft w:val="0"/>
      <w:marRight w:val="0"/>
      <w:marTop w:val="0"/>
      <w:marBottom w:val="0"/>
      <w:divBdr>
        <w:top w:val="none" w:sz="0" w:space="0" w:color="auto"/>
        <w:left w:val="none" w:sz="0" w:space="0" w:color="auto"/>
        <w:bottom w:val="none" w:sz="0" w:space="0" w:color="auto"/>
        <w:right w:val="none" w:sz="0" w:space="0" w:color="auto"/>
      </w:divBdr>
    </w:div>
    <w:div w:id="867764741">
      <w:bodyDiv w:val="1"/>
      <w:marLeft w:val="0"/>
      <w:marRight w:val="0"/>
      <w:marTop w:val="0"/>
      <w:marBottom w:val="0"/>
      <w:divBdr>
        <w:top w:val="none" w:sz="0" w:space="0" w:color="auto"/>
        <w:left w:val="none" w:sz="0" w:space="0" w:color="auto"/>
        <w:bottom w:val="none" w:sz="0" w:space="0" w:color="auto"/>
        <w:right w:val="none" w:sz="0" w:space="0" w:color="auto"/>
      </w:divBdr>
    </w:div>
    <w:div w:id="873275050">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3">
          <w:marLeft w:val="0"/>
          <w:marRight w:val="0"/>
          <w:marTop w:val="0"/>
          <w:marBottom w:val="0"/>
          <w:divBdr>
            <w:top w:val="none" w:sz="0" w:space="0" w:color="auto"/>
            <w:left w:val="none" w:sz="0" w:space="0" w:color="auto"/>
            <w:bottom w:val="none" w:sz="0" w:space="0" w:color="auto"/>
            <w:right w:val="none" w:sz="0" w:space="0" w:color="auto"/>
          </w:divBdr>
        </w:div>
      </w:divsChild>
    </w:div>
    <w:div w:id="922840235">
      <w:bodyDiv w:val="1"/>
      <w:marLeft w:val="0"/>
      <w:marRight w:val="0"/>
      <w:marTop w:val="0"/>
      <w:marBottom w:val="0"/>
      <w:divBdr>
        <w:top w:val="none" w:sz="0" w:space="0" w:color="auto"/>
        <w:left w:val="none" w:sz="0" w:space="0" w:color="auto"/>
        <w:bottom w:val="none" w:sz="0" w:space="0" w:color="auto"/>
        <w:right w:val="none" w:sz="0" w:space="0" w:color="auto"/>
      </w:divBdr>
    </w:div>
    <w:div w:id="925771224">
      <w:bodyDiv w:val="1"/>
      <w:marLeft w:val="0"/>
      <w:marRight w:val="0"/>
      <w:marTop w:val="0"/>
      <w:marBottom w:val="0"/>
      <w:divBdr>
        <w:top w:val="none" w:sz="0" w:space="0" w:color="auto"/>
        <w:left w:val="none" w:sz="0" w:space="0" w:color="auto"/>
        <w:bottom w:val="none" w:sz="0" w:space="0" w:color="auto"/>
        <w:right w:val="none" w:sz="0" w:space="0" w:color="auto"/>
      </w:divBdr>
    </w:div>
    <w:div w:id="1002127786">
      <w:bodyDiv w:val="1"/>
      <w:marLeft w:val="0"/>
      <w:marRight w:val="0"/>
      <w:marTop w:val="0"/>
      <w:marBottom w:val="0"/>
      <w:divBdr>
        <w:top w:val="none" w:sz="0" w:space="0" w:color="auto"/>
        <w:left w:val="none" w:sz="0" w:space="0" w:color="auto"/>
        <w:bottom w:val="none" w:sz="0" w:space="0" w:color="auto"/>
        <w:right w:val="none" w:sz="0" w:space="0" w:color="auto"/>
      </w:divBdr>
    </w:div>
    <w:div w:id="1034883854">
      <w:bodyDiv w:val="1"/>
      <w:marLeft w:val="0"/>
      <w:marRight w:val="0"/>
      <w:marTop w:val="0"/>
      <w:marBottom w:val="0"/>
      <w:divBdr>
        <w:top w:val="none" w:sz="0" w:space="0" w:color="auto"/>
        <w:left w:val="none" w:sz="0" w:space="0" w:color="auto"/>
        <w:bottom w:val="none" w:sz="0" w:space="0" w:color="auto"/>
        <w:right w:val="none" w:sz="0" w:space="0" w:color="auto"/>
      </w:divBdr>
    </w:div>
    <w:div w:id="1071544791">
      <w:bodyDiv w:val="1"/>
      <w:marLeft w:val="0"/>
      <w:marRight w:val="0"/>
      <w:marTop w:val="0"/>
      <w:marBottom w:val="0"/>
      <w:divBdr>
        <w:top w:val="none" w:sz="0" w:space="0" w:color="auto"/>
        <w:left w:val="none" w:sz="0" w:space="0" w:color="auto"/>
        <w:bottom w:val="none" w:sz="0" w:space="0" w:color="auto"/>
        <w:right w:val="none" w:sz="0" w:space="0" w:color="auto"/>
      </w:divBdr>
    </w:div>
    <w:div w:id="1096557470">
      <w:bodyDiv w:val="1"/>
      <w:marLeft w:val="0"/>
      <w:marRight w:val="0"/>
      <w:marTop w:val="0"/>
      <w:marBottom w:val="0"/>
      <w:divBdr>
        <w:top w:val="none" w:sz="0" w:space="0" w:color="auto"/>
        <w:left w:val="none" w:sz="0" w:space="0" w:color="auto"/>
        <w:bottom w:val="none" w:sz="0" w:space="0" w:color="auto"/>
        <w:right w:val="none" w:sz="0" w:space="0" w:color="auto"/>
      </w:divBdr>
    </w:div>
    <w:div w:id="1115710818">
      <w:bodyDiv w:val="1"/>
      <w:marLeft w:val="0"/>
      <w:marRight w:val="0"/>
      <w:marTop w:val="0"/>
      <w:marBottom w:val="0"/>
      <w:divBdr>
        <w:top w:val="none" w:sz="0" w:space="0" w:color="auto"/>
        <w:left w:val="none" w:sz="0" w:space="0" w:color="auto"/>
        <w:bottom w:val="none" w:sz="0" w:space="0" w:color="auto"/>
        <w:right w:val="none" w:sz="0" w:space="0" w:color="auto"/>
      </w:divBdr>
    </w:div>
    <w:div w:id="1123186613">
      <w:bodyDiv w:val="1"/>
      <w:marLeft w:val="0"/>
      <w:marRight w:val="0"/>
      <w:marTop w:val="0"/>
      <w:marBottom w:val="0"/>
      <w:divBdr>
        <w:top w:val="none" w:sz="0" w:space="0" w:color="auto"/>
        <w:left w:val="none" w:sz="0" w:space="0" w:color="auto"/>
        <w:bottom w:val="none" w:sz="0" w:space="0" w:color="auto"/>
        <w:right w:val="none" w:sz="0" w:space="0" w:color="auto"/>
      </w:divBdr>
    </w:div>
    <w:div w:id="1165124031">
      <w:bodyDiv w:val="1"/>
      <w:marLeft w:val="0"/>
      <w:marRight w:val="0"/>
      <w:marTop w:val="0"/>
      <w:marBottom w:val="0"/>
      <w:divBdr>
        <w:top w:val="none" w:sz="0" w:space="0" w:color="auto"/>
        <w:left w:val="none" w:sz="0" w:space="0" w:color="auto"/>
        <w:bottom w:val="none" w:sz="0" w:space="0" w:color="auto"/>
        <w:right w:val="none" w:sz="0" w:space="0" w:color="auto"/>
      </w:divBdr>
    </w:div>
    <w:div w:id="1291984153">
      <w:bodyDiv w:val="1"/>
      <w:marLeft w:val="0"/>
      <w:marRight w:val="0"/>
      <w:marTop w:val="0"/>
      <w:marBottom w:val="0"/>
      <w:divBdr>
        <w:top w:val="none" w:sz="0" w:space="0" w:color="auto"/>
        <w:left w:val="none" w:sz="0" w:space="0" w:color="auto"/>
        <w:bottom w:val="none" w:sz="0" w:space="0" w:color="auto"/>
        <w:right w:val="none" w:sz="0" w:space="0" w:color="auto"/>
      </w:divBdr>
    </w:div>
    <w:div w:id="1368023019">
      <w:bodyDiv w:val="1"/>
      <w:marLeft w:val="0"/>
      <w:marRight w:val="0"/>
      <w:marTop w:val="0"/>
      <w:marBottom w:val="0"/>
      <w:divBdr>
        <w:top w:val="none" w:sz="0" w:space="0" w:color="auto"/>
        <w:left w:val="none" w:sz="0" w:space="0" w:color="auto"/>
        <w:bottom w:val="none" w:sz="0" w:space="0" w:color="auto"/>
        <w:right w:val="none" w:sz="0" w:space="0" w:color="auto"/>
      </w:divBdr>
    </w:div>
    <w:div w:id="1415517795">
      <w:bodyDiv w:val="1"/>
      <w:marLeft w:val="0"/>
      <w:marRight w:val="0"/>
      <w:marTop w:val="0"/>
      <w:marBottom w:val="0"/>
      <w:divBdr>
        <w:top w:val="none" w:sz="0" w:space="0" w:color="auto"/>
        <w:left w:val="none" w:sz="0" w:space="0" w:color="auto"/>
        <w:bottom w:val="none" w:sz="0" w:space="0" w:color="auto"/>
        <w:right w:val="none" w:sz="0" w:space="0" w:color="auto"/>
      </w:divBdr>
    </w:div>
    <w:div w:id="1473521719">
      <w:bodyDiv w:val="1"/>
      <w:marLeft w:val="0"/>
      <w:marRight w:val="0"/>
      <w:marTop w:val="0"/>
      <w:marBottom w:val="0"/>
      <w:divBdr>
        <w:top w:val="none" w:sz="0" w:space="0" w:color="auto"/>
        <w:left w:val="none" w:sz="0" w:space="0" w:color="auto"/>
        <w:bottom w:val="none" w:sz="0" w:space="0" w:color="auto"/>
        <w:right w:val="none" w:sz="0" w:space="0" w:color="auto"/>
      </w:divBdr>
    </w:div>
    <w:div w:id="1491755588">
      <w:bodyDiv w:val="1"/>
      <w:marLeft w:val="0"/>
      <w:marRight w:val="0"/>
      <w:marTop w:val="0"/>
      <w:marBottom w:val="0"/>
      <w:divBdr>
        <w:top w:val="none" w:sz="0" w:space="0" w:color="auto"/>
        <w:left w:val="none" w:sz="0" w:space="0" w:color="auto"/>
        <w:bottom w:val="none" w:sz="0" w:space="0" w:color="auto"/>
        <w:right w:val="none" w:sz="0" w:space="0" w:color="auto"/>
      </w:divBdr>
      <w:divsChild>
        <w:div w:id="831481778">
          <w:marLeft w:val="0"/>
          <w:marRight w:val="0"/>
          <w:marTop w:val="0"/>
          <w:marBottom w:val="0"/>
          <w:divBdr>
            <w:top w:val="none" w:sz="0" w:space="0" w:color="auto"/>
            <w:left w:val="none" w:sz="0" w:space="0" w:color="auto"/>
            <w:bottom w:val="none" w:sz="0" w:space="0" w:color="auto"/>
            <w:right w:val="none" w:sz="0" w:space="0" w:color="auto"/>
          </w:divBdr>
          <w:divsChild>
            <w:div w:id="737558490">
              <w:marLeft w:val="0"/>
              <w:marRight w:val="0"/>
              <w:marTop w:val="0"/>
              <w:marBottom w:val="0"/>
              <w:divBdr>
                <w:top w:val="none" w:sz="0" w:space="0" w:color="auto"/>
                <w:left w:val="none" w:sz="0" w:space="0" w:color="auto"/>
                <w:bottom w:val="none" w:sz="0" w:space="0" w:color="auto"/>
                <w:right w:val="none" w:sz="0" w:space="0" w:color="auto"/>
              </w:divBdr>
              <w:divsChild>
                <w:div w:id="1715419511">
                  <w:marLeft w:val="0"/>
                  <w:marRight w:val="0"/>
                  <w:marTop w:val="0"/>
                  <w:marBottom w:val="0"/>
                  <w:divBdr>
                    <w:top w:val="none" w:sz="0" w:space="0" w:color="auto"/>
                    <w:left w:val="none" w:sz="0" w:space="0" w:color="auto"/>
                    <w:bottom w:val="none" w:sz="0" w:space="0" w:color="auto"/>
                    <w:right w:val="none" w:sz="0" w:space="0" w:color="auto"/>
                  </w:divBdr>
                  <w:divsChild>
                    <w:div w:id="1728407892">
                      <w:marLeft w:val="300"/>
                      <w:marRight w:val="0"/>
                      <w:marTop w:val="0"/>
                      <w:marBottom w:val="0"/>
                      <w:divBdr>
                        <w:top w:val="none" w:sz="0" w:space="0" w:color="auto"/>
                        <w:left w:val="none" w:sz="0" w:space="0" w:color="auto"/>
                        <w:bottom w:val="none" w:sz="0" w:space="0" w:color="auto"/>
                        <w:right w:val="none" w:sz="0" w:space="0" w:color="auto"/>
                      </w:divBdr>
                      <w:divsChild>
                        <w:div w:id="1319074750">
                          <w:marLeft w:val="0"/>
                          <w:marRight w:val="0"/>
                          <w:marTop w:val="0"/>
                          <w:marBottom w:val="0"/>
                          <w:divBdr>
                            <w:top w:val="none" w:sz="0" w:space="0" w:color="auto"/>
                            <w:left w:val="none" w:sz="0" w:space="0" w:color="auto"/>
                            <w:bottom w:val="none" w:sz="0" w:space="0" w:color="auto"/>
                            <w:right w:val="none" w:sz="0" w:space="0" w:color="auto"/>
                          </w:divBdr>
                          <w:divsChild>
                            <w:div w:id="970136226">
                              <w:marLeft w:val="0"/>
                              <w:marRight w:val="0"/>
                              <w:marTop w:val="0"/>
                              <w:marBottom w:val="0"/>
                              <w:divBdr>
                                <w:top w:val="none" w:sz="0" w:space="0" w:color="auto"/>
                                <w:left w:val="none" w:sz="0" w:space="0" w:color="auto"/>
                                <w:bottom w:val="none" w:sz="0" w:space="0" w:color="auto"/>
                                <w:right w:val="none" w:sz="0" w:space="0" w:color="auto"/>
                              </w:divBdr>
                              <w:divsChild>
                                <w:div w:id="20633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705759">
          <w:marLeft w:val="0"/>
          <w:marRight w:val="0"/>
          <w:marTop w:val="0"/>
          <w:marBottom w:val="0"/>
          <w:divBdr>
            <w:top w:val="none" w:sz="0" w:space="0" w:color="auto"/>
            <w:left w:val="none" w:sz="0" w:space="0" w:color="auto"/>
            <w:bottom w:val="none" w:sz="0" w:space="0" w:color="auto"/>
            <w:right w:val="none" w:sz="0" w:space="0" w:color="auto"/>
          </w:divBdr>
          <w:divsChild>
            <w:div w:id="2018264394">
              <w:marLeft w:val="0"/>
              <w:marRight w:val="0"/>
              <w:marTop w:val="0"/>
              <w:marBottom w:val="0"/>
              <w:divBdr>
                <w:top w:val="none" w:sz="0" w:space="0" w:color="auto"/>
                <w:left w:val="none" w:sz="0" w:space="0" w:color="auto"/>
                <w:bottom w:val="none" w:sz="0" w:space="0" w:color="auto"/>
                <w:right w:val="none" w:sz="0" w:space="0" w:color="auto"/>
              </w:divBdr>
              <w:divsChild>
                <w:div w:id="11878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45210">
      <w:bodyDiv w:val="1"/>
      <w:marLeft w:val="0"/>
      <w:marRight w:val="0"/>
      <w:marTop w:val="0"/>
      <w:marBottom w:val="0"/>
      <w:divBdr>
        <w:top w:val="none" w:sz="0" w:space="0" w:color="auto"/>
        <w:left w:val="none" w:sz="0" w:space="0" w:color="auto"/>
        <w:bottom w:val="none" w:sz="0" w:space="0" w:color="auto"/>
        <w:right w:val="none" w:sz="0" w:space="0" w:color="auto"/>
      </w:divBdr>
    </w:div>
    <w:div w:id="1531994736">
      <w:bodyDiv w:val="1"/>
      <w:marLeft w:val="0"/>
      <w:marRight w:val="0"/>
      <w:marTop w:val="0"/>
      <w:marBottom w:val="0"/>
      <w:divBdr>
        <w:top w:val="none" w:sz="0" w:space="0" w:color="auto"/>
        <w:left w:val="none" w:sz="0" w:space="0" w:color="auto"/>
        <w:bottom w:val="none" w:sz="0" w:space="0" w:color="auto"/>
        <w:right w:val="none" w:sz="0" w:space="0" w:color="auto"/>
      </w:divBdr>
    </w:div>
    <w:div w:id="1605574780">
      <w:bodyDiv w:val="1"/>
      <w:marLeft w:val="0"/>
      <w:marRight w:val="0"/>
      <w:marTop w:val="0"/>
      <w:marBottom w:val="0"/>
      <w:divBdr>
        <w:top w:val="none" w:sz="0" w:space="0" w:color="auto"/>
        <w:left w:val="none" w:sz="0" w:space="0" w:color="auto"/>
        <w:bottom w:val="none" w:sz="0" w:space="0" w:color="auto"/>
        <w:right w:val="none" w:sz="0" w:space="0" w:color="auto"/>
      </w:divBdr>
      <w:divsChild>
        <w:div w:id="725376324">
          <w:marLeft w:val="0"/>
          <w:marRight w:val="0"/>
          <w:marTop w:val="0"/>
          <w:marBottom w:val="0"/>
          <w:divBdr>
            <w:top w:val="none" w:sz="0" w:space="0" w:color="auto"/>
            <w:left w:val="none" w:sz="0" w:space="0" w:color="auto"/>
            <w:bottom w:val="none" w:sz="0" w:space="0" w:color="auto"/>
            <w:right w:val="none" w:sz="0" w:space="0" w:color="auto"/>
          </w:divBdr>
          <w:divsChild>
            <w:div w:id="81682219">
              <w:marLeft w:val="0"/>
              <w:marRight w:val="0"/>
              <w:marTop w:val="0"/>
              <w:marBottom w:val="0"/>
              <w:divBdr>
                <w:top w:val="none" w:sz="0" w:space="0" w:color="auto"/>
                <w:left w:val="none" w:sz="0" w:space="0" w:color="auto"/>
                <w:bottom w:val="none" w:sz="0" w:space="0" w:color="auto"/>
                <w:right w:val="none" w:sz="0" w:space="0" w:color="auto"/>
              </w:divBdr>
              <w:divsChild>
                <w:div w:id="2072653624">
                  <w:marLeft w:val="0"/>
                  <w:marRight w:val="0"/>
                  <w:marTop w:val="0"/>
                  <w:marBottom w:val="0"/>
                  <w:divBdr>
                    <w:top w:val="none" w:sz="0" w:space="0" w:color="auto"/>
                    <w:left w:val="none" w:sz="0" w:space="0" w:color="auto"/>
                    <w:bottom w:val="none" w:sz="0" w:space="0" w:color="auto"/>
                    <w:right w:val="none" w:sz="0" w:space="0" w:color="auto"/>
                  </w:divBdr>
                  <w:divsChild>
                    <w:div w:id="950555627">
                      <w:marLeft w:val="0"/>
                      <w:marRight w:val="0"/>
                      <w:marTop w:val="0"/>
                      <w:marBottom w:val="0"/>
                      <w:divBdr>
                        <w:top w:val="none" w:sz="0" w:space="0" w:color="auto"/>
                        <w:left w:val="none" w:sz="0" w:space="0" w:color="auto"/>
                        <w:bottom w:val="none" w:sz="0" w:space="0" w:color="auto"/>
                        <w:right w:val="none" w:sz="0" w:space="0" w:color="auto"/>
                      </w:divBdr>
                      <w:divsChild>
                        <w:div w:id="1944457799">
                          <w:marLeft w:val="0"/>
                          <w:marRight w:val="0"/>
                          <w:marTop w:val="0"/>
                          <w:marBottom w:val="0"/>
                          <w:divBdr>
                            <w:top w:val="none" w:sz="0" w:space="0" w:color="auto"/>
                            <w:left w:val="none" w:sz="0" w:space="0" w:color="auto"/>
                            <w:bottom w:val="none" w:sz="0" w:space="0" w:color="auto"/>
                            <w:right w:val="none" w:sz="0" w:space="0" w:color="auto"/>
                          </w:divBdr>
                          <w:divsChild>
                            <w:div w:id="1402410415">
                              <w:marLeft w:val="0"/>
                              <w:marRight w:val="0"/>
                              <w:marTop w:val="0"/>
                              <w:marBottom w:val="0"/>
                              <w:divBdr>
                                <w:top w:val="none" w:sz="0" w:space="0" w:color="auto"/>
                                <w:left w:val="none" w:sz="0" w:space="0" w:color="auto"/>
                                <w:bottom w:val="none" w:sz="0" w:space="0" w:color="auto"/>
                                <w:right w:val="none" w:sz="0" w:space="0" w:color="auto"/>
                              </w:divBdr>
                              <w:divsChild>
                                <w:div w:id="200434824">
                                  <w:marLeft w:val="300"/>
                                  <w:marRight w:val="0"/>
                                  <w:marTop w:val="0"/>
                                  <w:marBottom w:val="0"/>
                                  <w:divBdr>
                                    <w:top w:val="none" w:sz="0" w:space="0" w:color="auto"/>
                                    <w:left w:val="none" w:sz="0" w:space="0" w:color="auto"/>
                                    <w:bottom w:val="none" w:sz="0" w:space="0" w:color="auto"/>
                                    <w:right w:val="none" w:sz="0" w:space="0" w:color="auto"/>
                                  </w:divBdr>
                                  <w:divsChild>
                                    <w:div w:id="1524592601">
                                      <w:marLeft w:val="0"/>
                                      <w:marRight w:val="0"/>
                                      <w:marTop w:val="0"/>
                                      <w:marBottom w:val="0"/>
                                      <w:divBdr>
                                        <w:top w:val="none" w:sz="0" w:space="0" w:color="auto"/>
                                        <w:left w:val="none" w:sz="0" w:space="0" w:color="auto"/>
                                        <w:bottom w:val="none" w:sz="0" w:space="0" w:color="auto"/>
                                        <w:right w:val="none" w:sz="0" w:space="0" w:color="auto"/>
                                      </w:divBdr>
                                      <w:divsChild>
                                        <w:div w:id="1457067115">
                                          <w:marLeft w:val="0"/>
                                          <w:marRight w:val="0"/>
                                          <w:marTop w:val="0"/>
                                          <w:marBottom w:val="0"/>
                                          <w:divBdr>
                                            <w:top w:val="none" w:sz="0" w:space="0" w:color="auto"/>
                                            <w:left w:val="none" w:sz="0" w:space="0" w:color="auto"/>
                                            <w:bottom w:val="none" w:sz="0" w:space="0" w:color="auto"/>
                                            <w:right w:val="none" w:sz="0" w:space="0" w:color="auto"/>
                                          </w:divBdr>
                                          <w:divsChild>
                                            <w:div w:id="114022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195025">
      <w:bodyDiv w:val="1"/>
      <w:marLeft w:val="0"/>
      <w:marRight w:val="0"/>
      <w:marTop w:val="0"/>
      <w:marBottom w:val="0"/>
      <w:divBdr>
        <w:top w:val="none" w:sz="0" w:space="0" w:color="auto"/>
        <w:left w:val="none" w:sz="0" w:space="0" w:color="auto"/>
        <w:bottom w:val="none" w:sz="0" w:space="0" w:color="auto"/>
        <w:right w:val="none" w:sz="0" w:space="0" w:color="auto"/>
      </w:divBdr>
    </w:div>
    <w:div w:id="1691712069">
      <w:bodyDiv w:val="1"/>
      <w:marLeft w:val="0"/>
      <w:marRight w:val="0"/>
      <w:marTop w:val="0"/>
      <w:marBottom w:val="0"/>
      <w:divBdr>
        <w:top w:val="none" w:sz="0" w:space="0" w:color="auto"/>
        <w:left w:val="none" w:sz="0" w:space="0" w:color="auto"/>
        <w:bottom w:val="none" w:sz="0" w:space="0" w:color="auto"/>
        <w:right w:val="none" w:sz="0" w:space="0" w:color="auto"/>
      </w:divBdr>
    </w:div>
    <w:div w:id="1759406305">
      <w:bodyDiv w:val="1"/>
      <w:marLeft w:val="0"/>
      <w:marRight w:val="0"/>
      <w:marTop w:val="0"/>
      <w:marBottom w:val="0"/>
      <w:divBdr>
        <w:top w:val="none" w:sz="0" w:space="0" w:color="auto"/>
        <w:left w:val="none" w:sz="0" w:space="0" w:color="auto"/>
        <w:bottom w:val="none" w:sz="0" w:space="0" w:color="auto"/>
        <w:right w:val="none" w:sz="0" w:space="0" w:color="auto"/>
      </w:divBdr>
    </w:div>
    <w:div w:id="1971398359">
      <w:bodyDiv w:val="1"/>
      <w:marLeft w:val="0"/>
      <w:marRight w:val="0"/>
      <w:marTop w:val="0"/>
      <w:marBottom w:val="0"/>
      <w:divBdr>
        <w:top w:val="none" w:sz="0" w:space="0" w:color="auto"/>
        <w:left w:val="none" w:sz="0" w:space="0" w:color="auto"/>
        <w:bottom w:val="none" w:sz="0" w:space="0" w:color="auto"/>
        <w:right w:val="none" w:sz="0" w:space="0" w:color="auto"/>
      </w:divBdr>
    </w:div>
    <w:div w:id="2011518700">
      <w:bodyDiv w:val="1"/>
      <w:marLeft w:val="0"/>
      <w:marRight w:val="0"/>
      <w:marTop w:val="0"/>
      <w:marBottom w:val="0"/>
      <w:divBdr>
        <w:top w:val="none" w:sz="0" w:space="0" w:color="auto"/>
        <w:left w:val="none" w:sz="0" w:space="0" w:color="auto"/>
        <w:bottom w:val="none" w:sz="0" w:space="0" w:color="auto"/>
        <w:right w:val="none" w:sz="0" w:space="0" w:color="auto"/>
      </w:divBdr>
    </w:div>
    <w:div w:id="2021469170">
      <w:bodyDiv w:val="1"/>
      <w:marLeft w:val="0"/>
      <w:marRight w:val="0"/>
      <w:marTop w:val="0"/>
      <w:marBottom w:val="0"/>
      <w:divBdr>
        <w:top w:val="none" w:sz="0" w:space="0" w:color="auto"/>
        <w:left w:val="none" w:sz="0" w:space="0" w:color="auto"/>
        <w:bottom w:val="none" w:sz="0" w:space="0" w:color="auto"/>
        <w:right w:val="none" w:sz="0" w:space="0" w:color="auto"/>
      </w:divBdr>
    </w:div>
    <w:div w:id="2027050649">
      <w:bodyDiv w:val="1"/>
      <w:marLeft w:val="0"/>
      <w:marRight w:val="0"/>
      <w:marTop w:val="0"/>
      <w:marBottom w:val="0"/>
      <w:divBdr>
        <w:top w:val="none" w:sz="0" w:space="0" w:color="auto"/>
        <w:left w:val="none" w:sz="0" w:space="0" w:color="auto"/>
        <w:bottom w:val="none" w:sz="0" w:space="0" w:color="auto"/>
        <w:right w:val="none" w:sz="0" w:space="0" w:color="auto"/>
      </w:divBdr>
    </w:div>
    <w:div w:id="2060544656">
      <w:bodyDiv w:val="1"/>
      <w:marLeft w:val="0"/>
      <w:marRight w:val="0"/>
      <w:marTop w:val="0"/>
      <w:marBottom w:val="0"/>
      <w:divBdr>
        <w:top w:val="none" w:sz="0" w:space="0" w:color="auto"/>
        <w:left w:val="none" w:sz="0" w:space="0" w:color="auto"/>
        <w:bottom w:val="none" w:sz="0" w:space="0" w:color="auto"/>
        <w:right w:val="none" w:sz="0" w:space="0" w:color="auto"/>
      </w:divBdr>
    </w:div>
    <w:div w:id="2067947638">
      <w:bodyDiv w:val="1"/>
      <w:marLeft w:val="0"/>
      <w:marRight w:val="0"/>
      <w:marTop w:val="0"/>
      <w:marBottom w:val="0"/>
      <w:divBdr>
        <w:top w:val="none" w:sz="0" w:space="0" w:color="auto"/>
        <w:left w:val="none" w:sz="0" w:space="0" w:color="auto"/>
        <w:bottom w:val="none" w:sz="0" w:space="0" w:color="auto"/>
        <w:right w:val="none" w:sz="0" w:space="0" w:color="auto"/>
      </w:divBdr>
    </w:div>
    <w:div w:id="211092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ab.org.br/arquivos/2020/07/4ae2910f-ffdd-4e11-9109-432960161ef2.pdf" TargetMode="External"/><Relationship Id="rId18" Type="http://schemas.openxmlformats.org/officeDocument/2006/relationships/hyperlink" Target="https://g1.globo.com/economia/noticia/2021/01/19/inss-fecha-2020-com-quase-17-milhao-de-beneficios-represados-tempo-medio-e-de-66-dias-para-concessao.ghtml" TargetMode="External"/><Relationship Id="rId26" Type="http://schemas.openxmlformats.org/officeDocument/2006/relationships/hyperlink" Target="https://fdr.com.br/artigos/prova-de-vida-inss-como-funciona-quando-e-preciso-fazer-e-o-que-levar/" TargetMode="External"/><Relationship Id="rId21" Type="http://schemas.openxmlformats.org/officeDocument/2006/relationships/hyperlink" Target="http://www.planalto.gov.br/CCIVil_03/LEIS/L8213cons.htm" TargetMode="External"/><Relationship Id="rId34" Type="http://schemas.openxmlformats.org/officeDocument/2006/relationships/hyperlink" Target="https://pesquisa.apps.tcu.gov.br/" TargetMode="External"/><Relationship Id="rId7" Type="http://schemas.openxmlformats.org/officeDocument/2006/relationships/endnotes" Target="endnotes.xml"/><Relationship Id="rId12" Type="http://schemas.openxmlformats.org/officeDocument/2006/relationships/hyperlink" Target="https://oabms.org.br/wp-content/uploads/2021/06/Os-Impactos-da-Pandemia-no-Direito-Previdenci%C3%A1rio.pdf" TargetMode="External"/><Relationship Id="rId17" Type="http://schemas.openxmlformats.org/officeDocument/2006/relationships/hyperlink" Target="https://integrada.minhabiblioteca.com.br/" TargetMode="External"/><Relationship Id="rId25" Type="http://schemas.openxmlformats.org/officeDocument/2006/relationships/hyperlink" Target="https://fdr.com.br/artigos/prova-de-vida-inss-como-funciona-quando-e-preciso-fazer-e-o-que-levar/" TargetMode="External"/><Relationship Id="rId33" Type="http://schemas.openxmlformats.org/officeDocument/2006/relationships/hyperlink" Target="https://www.in.gov.br/en/web/dou/-/portaria-n-543-de-27-de-abril-de-2020-254497287" TargetMode="External"/><Relationship Id="rId2" Type="http://schemas.openxmlformats.org/officeDocument/2006/relationships/numbering" Target="numbering.xml"/><Relationship Id="rId16" Type="http://schemas.openxmlformats.org/officeDocument/2006/relationships/hyperlink" Target="http://www.planalto.gov.br/ccivil_03/constituicao/constituicao.htm" TargetMode="External"/><Relationship Id="rId20" Type="http://schemas.openxmlformats.org/officeDocument/2006/relationships/hyperlink" Target="http://www.planalto.gov.br/ccivil_03/_Ato2019-2022/2022/Decreto/D10995.htm" TargetMode="External"/><Relationship Id="rId29" Type="http://schemas.openxmlformats.org/officeDocument/2006/relationships/hyperlink" Target="https://www.unicef.org/brazil/declaracao-universal-dos-direitos-human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grada.minhabiblioteca.com.br/" TargetMode="External"/><Relationship Id="rId24" Type="http://schemas.openxmlformats.org/officeDocument/2006/relationships/hyperlink" Target="https://integrada.minhabiblioteca.com.br/%23/books/9788553602117/" TargetMode="External"/><Relationship Id="rId32" Type="http://schemas.openxmlformats.org/officeDocument/2006/relationships/hyperlink" Target="https://www.gov.br/inss/pt-br/centrais-de-conteudo/legislacao/regimento-interno-do-inss/regimento-interno-do-inss-pdf/view"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contaai.com.br/inss-grande-dificuldade-de-se-aposentar-durante-pandemia" TargetMode="External"/><Relationship Id="rId23" Type="http://schemas.openxmlformats.org/officeDocument/2006/relationships/hyperlink" Target="https://integrada.minhabiblioteca.com.br/" TargetMode="External"/><Relationship Id="rId28" Type="http://schemas.openxmlformats.org/officeDocument/2006/relationships/hyperlink" Target="https://agenciadenoticias.ibge.gov.br/agencia-noticias/2012-agencia-de-noticias/noticias/30600-desemprego-fica-estavel-em-14-4-no-trimestre-encerrado-em-fevereiro"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ingracio.adv.br/auxilio-doenca-antecipado/" TargetMode="External"/><Relationship Id="rId31" Type="http://schemas.openxmlformats.org/officeDocument/2006/relationships/hyperlink" Target="https://www.in.gov.br/en/web/dou/-/portaria-n-412-de-20-de-marco-de-2020-249246679?inheritRedirect=tru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ingracio.adv.br/pericia-medica-do-inss/" TargetMode="External"/><Relationship Id="rId22" Type="http://schemas.openxmlformats.org/officeDocument/2006/relationships/hyperlink" Target="https://ambitojuridico.com.br/edicoes/revista-147/seguridade-social-a-luz-dos-direitos-e-garantias-fundamentais/" TargetMode="External"/><Relationship Id="rId27" Type="http://schemas.openxmlformats.org/officeDocument/2006/relationships/hyperlink" Target="https://www.sanarmed.com/coronavirus/evolucao-dos-casos" TargetMode="External"/><Relationship Id="rId30" Type="http://schemas.openxmlformats.org/officeDocument/2006/relationships/hyperlink" Target="https://www.in.gov.br/en/web/dou/-/portaria-n-373-de-16-de-marco-de-2020-248328921" TargetMode="External"/><Relationship Id="rId35" Type="http://schemas.openxmlformats.org/officeDocument/2006/relationships/hyperlink" Target="https://integrada.minhabiblioteca.com.br/" TargetMode="External"/><Relationship Id="rId8" Type="http://schemas.openxmlformats.org/officeDocument/2006/relationships/hyperlink" Target="https://bramanteprevidencia.adv.br/especialidade/direito-previdenciario/aposentadoria-especial/" TargetMode="External"/><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84C2C-2ACB-404D-A2E0-007C1CF54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24</Pages>
  <Words>7963</Words>
  <Characters>43005</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Raniery</dc:creator>
  <cp:keywords/>
  <dc:description/>
  <cp:lastModifiedBy>Matheus Raniery</cp:lastModifiedBy>
  <cp:revision>13</cp:revision>
  <cp:lastPrinted>2022-05-02T19:52:00Z</cp:lastPrinted>
  <dcterms:created xsi:type="dcterms:W3CDTF">2022-06-09T00:59:00Z</dcterms:created>
  <dcterms:modified xsi:type="dcterms:W3CDTF">2022-06-10T13:47:00Z</dcterms:modified>
</cp:coreProperties>
</file>