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45" w:rsidRDefault="00B12B45" w:rsidP="00B12B45">
      <w:pPr>
        <w:shd w:val="clear" w:color="auto" w:fill="FFFFFF"/>
        <w:spacing w:line="360" w:lineRule="auto"/>
        <w:jc w:val="center"/>
        <w:rPr>
          <w:rFonts w:ascii="Times New Roman" w:eastAsia="Times New Roman" w:hAnsi="Times New Roman" w:cs="Times New Roman"/>
          <w:b/>
          <w:sz w:val="24"/>
          <w:szCs w:val="24"/>
        </w:rPr>
      </w:pPr>
      <w:r w:rsidRPr="009310E5">
        <w:rPr>
          <w:rFonts w:ascii="Times New Roman" w:hAnsi="Times New Roman" w:cs="Times New Roman"/>
          <w:noProof/>
        </w:rPr>
        <w:drawing>
          <wp:inline distT="0" distB="0" distL="0" distR="0" wp14:anchorId="66DEBE21" wp14:editId="0A30EA7B">
            <wp:extent cx="1536395" cy="1262270"/>
            <wp:effectExtent l="19050" t="0" r="6655"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E:\Centro Universitario_UNIFACISA_logomarca.jpg"/>
                    <pic:cNvPicPr>
                      <a:picLocks noChangeAspect="1" noChangeArrowheads="1"/>
                    </pic:cNvPicPr>
                  </pic:nvPicPr>
                  <pic:blipFill>
                    <a:blip r:embed="rId7" cstate="print"/>
                    <a:stretch>
                      <a:fillRect/>
                    </a:stretch>
                  </pic:blipFill>
                  <pic:spPr bwMode="auto">
                    <a:xfrm>
                      <a:off x="0" y="0"/>
                      <a:ext cx="1543608" cy="1268196"/>
                    </a:xfrm>
                    <a:prstGeom prst="rect">
                      <a:avLst/>
                    </a:prstGeom>
                  </pic:spPr>
                </pic:pic>
              </a:graphicData>
            </a:graphic>
          </wp:inline>
        </w:drawing>
      </w:r>
    </w:p>
    <w:p w:rsidR="00522EC7" w:rsidRDefault="00615839">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UNIFACISA – CENTRO UNIVERSITÁRIO </w:t>
      </w: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CESED - CENTRO DE ENSINO SUPERIOR E DESENVOLVIMENTO </w:t>
      </w: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CURSO DE DIREITO </w:t>
      </w: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STEPHANY BEATRIZ NOGUEIRA LAURIANO</w:t>
      </w: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 RECONHECIMENTO DO VÍNCULO EMPREGATÍCIO ENTRE EMPRESAS DE APLICATIVO E MOTORISTAS SOB A ÓTICA DO DIREITO DO TRABALHO CONTEMPORÂNEO</w:t>
      </w: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rsidP="00B12B45">
      <w:pPr>
        <w:shd w:val="clear" w:color="auto" w:fill="FFFFFF"/>
        <w:spacing w:line="360" w:lineRule="auto"/>
      </w:pPr>
      <w:r>
        <w:t xml:space="preserve"> </w:t>
      </w:r>
    </w:p>
    <w:p w:rsidR="00B12B45" w:rsidRDefault="00B12B45" w:rsidP="00B12B45">
      <w:pPr>
        <w:shd w:val="clear" w:color="auto" w:fill="FFFFFF"/>
        <w:spacing w:line="360" w:lineRule="auto"/>
        <w:jc w:val="center"/>
        <w:rPr>
          <w:rFonts w:ascii="Times New Roman" w:eastAsia="Times New Roman" w:hAnsi="Times New Roman" w:cs="Times New Roman"/>
          <w:b/>
          <w:sz w:val="24"/>
          <w:szCs w:val="24"/>
        </w:rPr>
      </w:pPr>
    </w:p>
    <w:p w:rsidR="00522EC7" w:rsidRPr="00B12B45" w:rsidRDefault="00615839" w:rsidP="00B12B45">
      <w:pPr>
        <w:shd w:val="clear" w:color="auto" w:fill="FFFFFF"/>
        <w:spacing w:line="360" w:lineRule="auto"/>
        <w:jc w:val="center"/>
      </w:pPr>
      <w:r>
        <w:rPr>
          <w:rFonts w:ascii="Times New Roman" w:eastAsia="Times New Roman" w:hAnsi="Times New Roman" w:cs="Times New Roman"/>
          <w:b/>
          <w:sz w:val="24"/>
          <w:szCs w:val="24"/>
        </w:rPr>
        <w:t>CAMPINA GRANDE-PB</w:t>
      </w:r>
    </w:p>
    <w:p w:rsidR="00522EC7" w:rsidRDefault="00901DBC" w:rsidP="00B12B45">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2022</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STEPHANY BEATRIZ NOGUEIRA LAURIANO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522EC7">
      <w:pPr>
        <w:shd w:val="clear" w:color="auto" w:fill="FFFFFF"/>
        <w:spacing w:line="360" w:lineRule="auto"/>
      </w:pP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RECONHECIMENTO DO VÍNCULO EMPREGATÍCIO ENTRE EMPRESAS DE APLICATIVO E MOTORISTAS SOB A ÓTICA DO DIREITO DO TRABALHO CONTEMPORÂNEO </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522EC7">
      <w:pPr>
        <w:shd w:val="clear" w:color="auto" w:fill="FFFFFF"/>
        <w:spacing w:line="360" w:lineRule="auto"/>
      </w:pPr>
    </w:p>
    <w:p w:rsidR="00522EC7" w:rsidRDefault="00615839">
      <w:pPr>
        <w:shd w:val="clear" w:color="auto" w:fill="FFFFFF"/>
        <w:spacing w:line="360" w:lineRule="auto"/>
      </w:pPr>
      <w:r>
        <w:t xml:space="preserve"> </w:t>
      </w:r>
    </w:p>
    <w:p w:rsidR="00522EC7" w:rsidRDefault="00615839">
      <w:pPr>
        <w:shd w:val="clear" w:color="auto" w:fill="FFFFFF"/>
        <w:spacing w:line="360" w:lineRule="auto"/>
        <w:ind w:left="4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Projeto de pesquisa apresentado na disciplina de Trabalho Conclusivo Orientado I (TCO I) do curso de Direito da Faculdade de Ciências Sociais Aplicadas sob a orientação do Prof. Dr. Marcelo Alves P. Eufrásio como requisito parcial da avaliação desta disciplina. </w:t>
      </w:r>
    </w:p>
    <w:p w:rsidR="00522EC7" w:rsidRDefault="00615839">
      <w:pPr>
        <w:shd w:val="clear" w:color="auto" w:fill="FFFFFF"/>
        <w:spacing w:line="360" w:lineRule="auto"/>
        <w:ind w:left="4420"/>
      </w:pPr>
      <w:r>
        <w:t xml:space="preserve"> </w:t>
      </w:r>
    </w:p>
    <w:p w:rsidR="00522EC7" w:rsidRDefault="00615839">
      <w:pPr>
        <w:shd w:val="clear" w:color="auto" w:fill="FFFFFF"/>
        <w:spacing w:line="360" w:lineRule="auto"/>
        <w:ind w:left="4420"/>
      </w:pPr>
      <w:r>
        <w:t xml:space="preserve"> </w:t>
      </w:r>
    </w:p>
    <w:p w:rsidR="00522EC7" w:rsidRDefault="00615839">
      <w:pPr>
        <w:shd w:val="clear" w:color="auto" w:fill="FFFFFF"/>
        <w:spacing w:line="360" w:lineRule="auto"/>
        <w:ind w:left="4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Orientador de TCO: Francisco de Assis Barbosa Junior </w:t>
      </w:r>
    </w:p>
    <w:p w:rsidR="00522EC7" w:rsidRDefault="00615839">
      <w:pPr>
        <w:shd w:val="clear" w:color="auto" w:fill="FFFFFF"/>
        <w:spacing w:line="360" w:lineRule="auto"/>
        <w:ind w:left="4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Área de concentração e Linha de Pesquisa: Direito do Trabalho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615839">
      <w:pPr>
        <w:shd w:val="clear" w:color="auto" w:fill="FFFFFF"/>
        <w:spacing w:line="360" w:lineRule="auto"/>
      </w:pPr>
      <w:r>
        <w:t xml:space="preserve"> </w:t>
      </w:r>
    </w:p>
    <w:p w:rsidR="00522EC7" w:rsidRDefault="00522EC7">
      <w:pPr>
        <w:shd w:val="clear" w:color="auto" w:fill="FFFFFF"/>
        <w:spacing w:line="360" w:lineRule="auto"/>
      </w:pP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rsidR="00522EC7" w:rsidRDefault="00901DB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rsidR="00522EC7" w:rsidRDefault="00615839">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RECONHECIMENTO DO VÍNCULO EMPREGATÍCIO ENTRE EMPRESAS DE APLICATIVO E MOTORISTAS SOB A ÓTICA DO DIREITO DO TRABALHO </w:t>
      </w:r>
      <w:bookmarkStart w:id="0" w:name="_GoBack"/>
      <w:bookmarkEnd w:id="0"/>
      <w:r>
        <w:rPr>
          <w:rFonts w:ascii="Times New Roman" w:eastAsia="Times New Roman" w:hAnsi="Times New Roman" w:cs="Times New Roman"/>
          <w:sz w:val="24"/>
          <w:szCs w:val="24"/>
        </w:rPr>
        <w:t xml:space="preserve">CONTEMPORÂNEO </w:t>
      </w:r>
    </w:p>
    <w:p w:rsidR="00522EC7" w:rsidRDefault="00522EC7">
      <w:pPr>
        <w:shd w:val="clear" w:color="auto" w:fill="FFFFFF"/>
        <w:spacing w:line="360" w:lineRule="auto"/>
        <w:jc w:val="center"/>
        <w:rPr>
          <w:rFonts w:ascii="Times New Roman" w:eastAsia="Times New Roman" w:hAnsi="Times New Roman" w:cs="Times New Roman"/>
          <w:sz w:val="24"/>
          <w:szCs w:val="24"/>
        </w:rPr>
      </w:pPr>
    </w:p>
    <w:p w:rsidR="00522EC7" w:rsidRDefault="00522EC7">
      <w:pPr>
        <w:shd w:val="clear" w:color="auto" w:fill="FFFFFF"/>
        <w:spacing w:line="360" w:lineRule="auto"/>
        <w:jc w:val="center"/>
        <w:rPr>
          <w:rFonts w:ascii="Times New Roman" w:eastAsia="Times New Roman" w:hAnsi="Times New Roman" w:cs="Times New Roman"/>
          <w:sz w:val="24"/>
          <w:szCs w:val="24"/>
        </w:rPr>
      </w:pPr>
    </w:p>
    <w:p w:rsidR="00522EC7" w:rsidRDefault="00615839">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Stephany</w:t>
      </w:r>
      <w:proofErr w:type="spellEnd"/>
      <w:r>
        <w:rPr>
          <w:rFonts w:ascii="Times New Roman" w:hAnsi="Times New Roman" w:cs="Times New Roman"/>
          <w:sz w:val="24"/>
          <w:szCs w:val="24"/>
        </w:rPr>
        <w:t xml:space="preserve"> Beatriz Nogueira Lauriano</w:t>
      </w:r>
    </w:p>
    <w:p w:rsidR="00522EC7" w:rsidRDefault="00615839">
      <w:pPr>
        <w:spacing w:line="360" w:lineRule="auto"/>
        <w:jc w:val="right"/>
        <w:rPr>
          <w:rFonts w:ascii="Times New Roman" w:hAnsi="Times New Roman" w:cs="Times New Roman"/>
          <w:sz w:val="24"/>
          <w:szCs w:val="24"/>
        </w:rPr>
      </w:pPr>
      <w:r>
        <w:rPr>
          <w:rFonts w:ascii="Times New Roman" w:hAnsi="Times New Roman" w:cs="Times New Roman"/>
          <w:sz w:val="24"/>
          <w:szCs w:val="24"/>
        </w:rPr>
        <w:t>Francisco de Assis Barbosa Junior</w:t>
      </w:r>
    </w:p>
    <w:p w:rsidR="00522EC7" w:rsidRDefault="00522EC7">
      <w:pPr>
        <w:spacing w:line="360" w:lineRule="auto"/>
        <w:jc w:val="right"/>
        <w:rPr>
          <w:rFonts w:ascii="Times New Roman" w:hAnsi="Times New Roman" w:cs="Times New Roman"/>
          <w:sz w:val="24"/>
          <w:szCs w:val="24"/>
        </w:rPr>
      </w:pPr>
    </w:p>
    <w:p w:rsidR="00522EC7" w:rsidRDefault="006158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522EC7" w:rsidRDefault="00522EC7">
      <w:pPr>
        <w:jc w:val="center"/>
        <w:rPr>
          <w:rFonts w:ascii="Times New Roman" w:hAnsi="Times New Roman" w:cs="Times New Roman"/>
        </w:rPr>
      </w:pPr>
    </w:p>
    <w:p w:rsidR="00522EC7" w:rsidRDefault="00E13444" w:rsidP="00A8778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projeto de pesquisa, tem como objetivo fazer uma breve análise histórica do direito do trabalho, para assim conseguir entender sua evolução e como está projetado na sociedade atual, já que com o advento da tecnologia, tem surgido com frequência novas modalidades de relação trabalhista. Partindo deste preceito, o trabalho será conduzido na análise da falta de cobertura dos direitos trabalhistas dos motoristas de aplicativo, uma profissão que vem crescendo devido a uberização do trabalho e também como reflexo das crises econômicas ao redor do mundo. A pesquisa a ser realizada no presente trabalho, será classificada como estudo exploratório, pois, o objetivo desta análise é proporcionar maior conhecimento acerca do</w:t>
      </w:r>
      <w:r w:rsidR="001E7FF7">
        <w:rPr>
          <w:rFonts w:ascii="Times New Roman" w:eastAsia="Times New Roman" w:hAnsi="Times New Roman" w:cs="Times New Roman"/>
          <w:sz w:val="24"/>
          <w:szCs w:val="24"/>
        </w:rPr>
        <w:t xml:space="preserve"> problema retratado, deixando-o explícito. Como forma de atingir este objetivo, serão realizadas revisões bibliográficas, com pesquisa qualitativa, delimitando o tema e caracterizando os pontos centrais do estudo. O método de abordagem utilizado, será o dedutivo, tendo em vista que será feita uma delimitação teórica do tema e decorrente disto será exposta a problemática. No tocante aos objetivos, </w:t>
      </w:r>
      <w:r w:rsidR="00B528BA">
        <w:rPr>
          <w:rFonts w:ascii="Times New Roman" w:eastAsia="Times New Roman" w:hAnsi="Times New Roman" w:cs="Times New Roman"/>
          <w:sz w:val="24"/>
          <w:szCs w:val="24"/>
        </w:rPr>
        <w:t xml:space="preserve">será realizada uma abordagem analítico-descritivo, será traçada também uma linha do tempo, para que se possa analisar a evolução histórica, e esclarecidos alguns conceitos que englobam o tema, bem como apresentadas decisões proferidas por colegiados. Após isso, será apresentada uma solução, com base nas informações apresentadas. Como procedimento técnico, serão realizadas revisões bibliográficas, através de livros, artigos, sites e vídeos, para a realização da pesquisa.  </w:t>
      </w:r>
    </w:p>
    <w:p w:rsidR="00522EC7" w:rsidRDefault="00615839" w:rsidP="00A8778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Palavras-chave</w:t>
      </w:r>
      <w:r>
        <w:rPr>
          <w:rFonts w:ascii="Times New Roman" w:eastAsia="Times New Roman" w:hAnsi="Times New Roman" w:cs="Times New Roman"/>
          <w:color w:val="000000"/>
          <w:sz w:val="24"/>
          <w:szCs w:val="24"/>
        </w:rPr>
        <w:t xml:space="preserve">: </w:t>
      </w:r>
      <w:r w:rsidR="00B528BA">
        <w:rPr>
          <w:rFonts w:ascii="Times New Roman" w:eastAsia="Times New Roman" w:hAnsi="Times New Roman" w:cs="Times New Roman"/>
          <w:color w:val="000000"/>
          <w:sz w:val="24"/>
          <w:szCs w:val="24"/>
        </w:rPr>
        <w:t>Uberização</w:t>
      </w:r>
      <w:r>
        <w:rPr>
          <w:rFonts w:ascii="Times New Roman" w:eastAsia="Times New Roman" w:hAnsi="Times New Roman" w:cs="Times New Roman"/>
          <w:color w:val="000000"/>
          <w:sz w:val="24"/>
          <w:szCs w:val="24"/>
        </w:rPr>
        <w:t xml:space="preserve">. </w:t>
      </w:r>
      <w:r w:rsidR="00B528BA">
        <w:rPr>
          <w:rFonts w:ascii="Times New Roman" w:eastAsia="Times New Roman" w:hAnsi="Times New Roman" w:cs="Times New Roman"/>
          <w:color w:val="000000"/>
          <w:sz w:val="24"/>
          <w:szCs w:val="24"/>
        </w:rPr>
        <w:t>Vínculo</w:t>
      </w:r>
      <w:r>
        <w:rPr>
          <w:rFonts w:ascii="Times New Roman" w:eastAsia="Times New Roman" w:hAnsi="Times New Roman" w:cs="Times New Roman"/>
          <w:color w:val="000000"/>
          <w:sz w:val="24"/>
          <w:szCs w:val="24"/>
        </w:rPr>
        <w:t xml:space="preserve">. </w:t>
      </w:r>
      <w:r w:rsidR="00B528BA">
        <w:rPr>
          <w:rFonts w:ascii="Times New Roman" w:eastAsia="Times New Roman" w:hAnsi="Times New Roman" w:cs="Times New Roman"/>
          <w:color w:val="000000"/>
          <w:sz w:val="24"/>
          <w:szCs w:val="24"/>
        </w:rPr>
        <w:t>Plataformas</w:t>
      </w:r>
      <w:r>
        <w:rPr>
          <w:rFonts w:ascii="Times New Roman" w:eastAsia="Times New Roman" w:hAnsi="Times New Roman" w:cs="Times New Roman"/>
          <w:color w:val="000000"/>
          <w:sz w:val="24"/>
          <w:szCs w:val="24"/>
        </w:rPr>
        <w:t>.</w:t>
      </w:r>
    </w:p>
    <w:p w:rsidR="00522EC7" w:rsidRDefault="00522EC7">
      <w:pPr>
        <w:spacing w:line="240" w:lineRule="auto"/>
        <w:jc w:val="both"/>
        <w:rPr>
          <w:rFonts w:ascii="Times New Roman" w:eastAsia="Times New Roman" w:hAnsi="Times New Roman" w:cs="Times New Roman"/>
          <w:color w:val="000000"/>
          <w:sz w:val="24"/>
          <w:szCs w:val="24"/>
        </w:rPr>
      </w:pPr>
    </w:p>
    <w:p w:rsidR="00522EC7" w:rsidRDefault="00615839" w:rsidP="00041355">
      <w:pPr>
        <w:spacing w:line="36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041355" w:rsidRDefault="00A8778C" w:rsidP="00041355">
      <w:pPr>
        <w:pStyle w:val="SemEspaamento"/>
        <w:spacing w:line="360" w:lineRule="auto"/>
        <w:ind w:firstLine="709"/>
        <w:jc w:val="both"/>
        <w:rPr>
          <w:rFonts w:ascii="Segoe UI" w:hAnsi="Segoe UI" w:cs="Segoe UI"/>
          <w:color w:val="4A4A4B"/>
          <w:sz w:val="27"/>
          <w:szCs w:val="27"/>
        </w:rPr>
      </w:pPr>
      <w:r w:rsidRPr="00A8778C">
        <w:rPr>
          <w:rFonts w:ascii="Times New Roman" w:eastAsia="Times New Roman" w:hAnsi="Times New Roman" w:cs="Times New Roman"/>
          <w:sz w:val="24"/>
          <w:szCs w:val="24"/>
        </w:rPr>
        <w:t xml:space="preserve">The </w:t>
      </w:r>
      <w:proofErr w:type="spellStart"/>
      <w:r w:rsidRPr="00A8778C">
        <w:rPr>
          <w:rFonts w:ascii="Times New Roman" w:eastAsia="Times New Roman" w:hAnsi="Times New Roman" w:cs="Times New Roman"/>
          <w:sz w:val="24"/>
          <w:szCs w:val="24"/>
        </w:rPr>
        <w:t>present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research</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project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aims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make</w:t>
      </w:r>
      <w:proofErr w:type="spellEnd"/>
      <w:r w:rsidRPr="00A8778C">
        <w:rPr>
          <w:rFonts w:ascii="Times New Roman" w:eastAsia="Times New Roman" w:hAnsi="Times New Roman" w:cs="Times New Roman"/>
          <w:sz w:val="24"/>
          <w:szCs w:val="24"/>
        </w:rPr>
        <w:t xml:space="preserve"> a </w:t>
      </w:r>
      <w:proofErr w:type="spellStart"/>
      <w:r w:rsidRPr="00A8778C">
        <w:rPr>
          <w:rFonts w:ascii="Times New Roman" w:eastAsia="Times New Roman" w:hAnsi="Times New Roman" w:cs="Times New Roman"/>
          <w:sz w:val="24"/>
          <w:szCs w:val="24"/>
        </w:rPr>
        <w:t>brief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historical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analysis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labor </w:t>
      </w:r>
      <w:proofErr w:type="spellStart"/>
      <w:r w:rsidRPr="00A8778C">
        <w:rPr>
          <w:rFonts w:ascii="Times New Roman" w:eastAsia="Times New Roman" w:hAnsi="Times New Roman" w:cs="Times New Roman"/>
          <w:sz w:val="24"/>
          <w:szCs w:val="24"/>
        </w:rPr>
        <w:t>law</w:t>
      </w:r>
      <w:proofErr w:type="spellEnd"/>
      <w:r w:rsidRPr="00A8778C">
        <w:rPr>
          <w:rFonts w:ascii="Times New Roman" w:eastAsia="Times New Roman" w:hAnsi="Times New Roman" w:cs="Times New Roman"/>
          <w:sz w:val="24"/>
          <w:szCs w:val="24"/>
        </w:rPr>
        <w:t xml:space="preserve">, in </w:t>
      </w:r>
      <w:proofErr w:type="spellStart"/>
      <w:r w:rsidRPr="00A8778C">
        <w:rPr>
          <w:rFonts w:ascii="Times New Roman" w:eastAsia="Times New Roman" w:hAnsi="Times New Roman" w:cs="Times New Roman"/>
          <w:sz w:val="24"/>
          <w:szCs w:val="24"/>
        </w:rPr>
        <w:t>order</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understand</w:t>
      </w:r>
      <w:proofErr w:type="spellEnd"/>
      <w:r w:rsidRPr="00A8778C">
        <w:rPr>
          <w:rFonts w:ascii="Times New Roman" w:eastAsia="Times New Roman" w:hAnsi="Times New Roman" w:cs="Times New Roman"/>
          <w:sz w:val="24"/>
          <w:szCs w:val="24"/>
        </w:rPr>
        <w:t xml:space="preserve"> its </w:t>
      </w:r>
      <w:proofErr w:type="spellStart"/>
      <w:r w:rsidRPr="00A8778C">
        <w:rPr>
          <w:rFonts w:ascii="Times New Roman" w:eastAsia="Times New Roman" w:hAnsi="Times New Roman" w:cs="Times New Roman"/>
          <w:sz w:val="24"/>
          <w:szCs w:val="24"/>
        </w:rPr>
        <w:t>evolution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how</w:t>
      </w:r>
      <w:proofErr w:type="spellEnd"/>
      <w:r w:rsidRPr="00A8778C">
        <w:rPr>
          <w:rFonts w:ascii="Times New Roman" w:eastAsia="Times New Roman" w:hAnsi="Times New Roman" w:cs="Times New Roman"/>
          <w:sz w:val="24"/>
          <w:szCs w:val="24"/>
        </w:rPr>
        <w:t xml:space="preserve"> it </w:t>
      </w:r>
      <w:proofErr w:type="spellStart"/>
      <w:r w:rsidRPr="00A8778C">
        <w:rPr>
          <w:rFonts w:ascii="Times New Roman" w:eastAsia="Times New Roman" w:hAnsi="Times New Roman" w:cs="Times New Roman"/>
          <w:sz w:val="24"/>
          <w:szCs w:val="24"/>
        </w:rPr>
        <w:t>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projected</w:t>
      </w:r>
      <w:proofErr w:type="spellEnd"/>
      <w:r w:rsidRPr="00A8778C">
        <w:rPr>
          <w:rFonts w:ascii="Times New Roman" w:eastAsia="Times New Roman" w:hAnsi="Times New Roman" w:cs="Times New Roman"/>
          <w:sz w:val="24"/>
          <w:szCs w:val="24"/>
        </w:rPr>
        <w:t xml:space="preserve"> in </w:t>
      </w:r>
      <w:proofErr w:type="spellStart"/>
      <w:r w:rsidRPr="00A8778C">
        <w:rPr>
          <w:rFonts w:ascii="Times New Roman" w:eastAsia="Times New Roman" w:hAnsi="Times New Roman" w:cs="Times New Roman"/>
          <w:sz w:val="24"/>
          <w:szCs w:val="24"/>
        </w:rPr>
        <w:t>today's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society</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since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with</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lastRenderedPageBreak/>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advent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technology</w:t>
      </w:r>
      <w:proofErr w:type="spellEnd"/>
      <w:r w:rsidRPr="00A8778C">
        <w:rPr>
          <w:rFonts w:ascii="Times New Roman" w:eastAsia="Times New Roman" w:hAnsi="Times New Roman" w:cs="Times New Roman"/>
          <w:sz w:val="24"/>
          <w:szCs w:val="24"/>
        </w:rPr>
        <w:t xml:space="preserve">, new </w:t>
      </w:r>
      <w:proofErr w:type="spellStart"/>
      <w:r w:rsidRPr="00A8778C">
        <w:rPr>
          <w:rFonts w:ascii="Times New Roman" w:eastAsia="Times New Roman" w:hAnsi="Times New Roman" w:cs="Times New Roman"/>
          <w:sz w:val="24"/>
          <w:szCs w:val="24"/>
        </w:rPr>
        <w:t>modalities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labor </w:t>
      </w:r>
      <w:proofErr w:type="spellStart"/>
      <w:r w:rsidR="00041355">
        <w:rPr>
          <w:rFonts w:ascii="Times New Roman" w:eastAsia="Times New Roman" w:hAnsi="Times New Roman" w:cs="Times New Roman"/>
          <w:sz w:val="24"/>
          <w:szCs w:val="24"/>
        </w:rPr>
        <w:t>relations</w:t>
      </w:r>
      <w:proofErr w:type="spellEnd"/>
      <w:r w:rsidR="00041355">
        <w:rPr>
          <w:rFonts w:ascii="Times New Roman" w:eastAsia="Times New Roman" w:hAnsi="Times New Roman" w:cs="Times New Roman"/>
          <w:sz w:val="24"/>
          <w:szCs w:val="24"/>
        </w:rPr>
        <w:t xml:space="preserve"> </w:t>
      </w:r>
      <w:proofErr w:type="spellStart"/>
      <w:r w:rsidR="00041355">
        <w:rPr>
          <w:rFonts w:ascii="Times New Roman" w:eastAsia="Times New Roman" w:hAnsi="Times New Roman" w:cs="Times New Roman"/>
          <w:sz w:val="24"/>
          <w:szCs w:val="24"/>
        </w:rPr>
        <w:t>have</w:t>
      </w:r>
      <w:proofErr w:type="spellEnd"/>
      <w:r w:rsidR="00041355">
        <w:rPr>
          <w:rFonts w:ascii="Times New Roman" w:eastAsia="Times New Roman" w:hAnsi="Times New Roman" w:cs="Times New Roman"/>
          <w:sz w:val="24"/>
          <w:szCs w:val="24"/>
        </w:rPr>
        <w:t xml:space="preserve"> </w:t>
      </w:r>
      <w:proofErr w:type="spellStart"/>
      <w:r w:rsidR="00041355">
        <w:rPr>
          <w:rFonts w:ascii="Times New Roman" w:eastAsia="Times New Roman" w:hAnsi="Times New Roman" w:cs="Times New Roman"/>
          <w:sz w:val="24"/>
          <w:szCs w:val="24"/>
        </w:rPr>
        <w:t>often</w:t>
      </w:r>
      <w:proofErr w:type="spellEnd"/>
      <w:r w:rsidR="00041355">
        <w:rPr>
          <w:rFonts w:ascii="Times New Roman" w:eastAsia="Times New Roman" w:hAnsi="Times New Roman" w:cs="Times New Roman"/>
          <w:sz w:val="24"/>
          <w:szCs w:val="24"/>
        </w:rPr>
        <w:t xml:space="preserve"> </w:t>
      </w:r>
      <w:proofErr w:type="spellStart"/>
      <w:r w:rsidR="00041355">
        <w:rPr>
          <w:rFonts w:ascii="Times New Roman" w:eastAsia="Times New Roman" w:hAnsi="Times New Roman" w:cs="Times New Roman"/>
          <w:sz w:val="24"/>
          <w:szCs w:val="24"/>
        </w:rPr>
        <w:t>emerged</w:t>
      </w:r>
      <w:proofErr w:type="spellEnd"/>
      <w:r w:rsidR="00041355">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Based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precept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work</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conducted</w:t>
      </w:r>
      <w:proofErr w:type="spellEnd"/>
      <w:r w:rsidRPr="00A8778C">
        <w:rPr>
          <w:rFonts w:ascii="Times New Roman" w:eastAsia="Times New Roman" w:hAnsi="Times New Roman" w:cs="Times New Roman"/>
          <w:sz w:val="24"/>
          <w:szCs w:val="24"/>
        </w:rPr>
        <w:t xml:space="preserve"> in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analysis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lack</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coverage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labor </w:t>
      </w:r>
      <w:proofErr w:type="spellStart"/>
      <w:r w:rsidRPr="00A8778C">
        <w:rPr>
          <w:rFonts w:ascii="Times New Roman" w:eastAsia="Times New Roman" w:hAnsi="Times New Roman" w:cs="Times New Roman"/>
          <w:sz w:val="24"/>
          <w:szCs w:val="24"/>
        </w:rPr>
        <w:t>rights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app</w:t>
      </w:r>
      <w:proofErr w:type="spellEnd"/>
      <w:r w:rsidRPr="00A8778C">
        <w:rPr>
          <w:rFonts w:ascii="Times New Roman" w:eastAsia="Times New Roman" w:hAnsi="Times New Roman" w:cs="Times New Roman"/>
          <w:sz w:val="24"/>
          <w:szCs w:val="24"/>
        </w:rPr>
        <w:t xml:space="preserve"> drivers, a </w:t>
      </w:r>
      <w:proofErr w:type="spellStart"/>
      <w:r w:rsidRPr="00A8778C">
        <w:rPr>
          <w:rFonts w:ascii="Times New Roman" w:eastAsia="Times New Roman" w:hAnsi="Times New Roman" w:cs="Times New Roman"/>
          <w:sz w:val="24"/>
          <w:szCs w:val="24"/>
        </w:rPr>
        <w:t>profession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that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has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been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growing</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due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uberization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work</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also</w:t>
      </w:r>
      <w:proofErr w:type="spellEnd"/>
      <w:r w:rsidRPr="00A8778C">
        <w:rPr>
          <w:rFonts w:ascii="Times New Roman" w:eastAsia="Times New Roman" w:hAnsi="Times New Roman" w:cs="Times New Roman"/>
          <w:sz w:val="24"/>
          <w:szCs w:val="24"/>
        </w:rPr>
        <w:t xml:space="preserve"> as a </w:t>
      </w:r>
      <w:proofErr w:type="spellStart"/>
      <w:r w:rsidRPr="00A8778C">
        <w:rPr>
          <w:rFonts w:ascii="Times New Roman" w:eastAsia="Times New Roman" w:hAnsi="Times New Roman" w:cs="Times New Roman"/>
          <w:sz w:val="24"/>
          <w:szCs w:val="24"/>
        </w:rPr>
        <w:t>reflection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economic</w:t>
      </w:r>
      <w:proofErr w:type="spellEnd"/>
      <w:r w:rsidRPr="00A8778C">
        <w:rPr>
          <w:rFonts w:ascii="Times New Roman" w:eastAsia="Times New Roman" w:hAnsi="Times New Roman" w:cs="Times New Roman"/>
          <w:sz w:val="24"/>
          <w:szCs w:val="24"/>
        </w:rPr>
        <w:t xml:space="preserve"> crises </w:t>
      </w:r>
      <w:proofErr w:type="spellStart"/>
      <w:r w:rsidRPr="00A8778C">
        <w:rPr>
          <w:rFonts w:ascii="Times New Roman" w:eastAsia="Times New Roman" w:hAnsi="Times New Roman" w:cs="Times New Roman"/>
          <w:sz w:val="24"/>
          <w:szCs w:val="24"/>
        </w:rPr>
        <w:t>around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world. The </w:t>
      </w:r>
      <w:proofErr w:type="spellStart"/>
      <w:r w:rsidRPr="00A8778C">
        <w:rPr>
          <w:rFonts w:ascii="Times New Roman" w:eastAsia="Times New Roman" w:hAnsi="Times New Roman" w:cs="Times New Roman"/>
          <w:sz w:val="24"/>
          <w:szCs w:val="24"/>
        </w:rPr>
        <w:t>research</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carried</w:t>
      </w:r>
      <w:proofErr w:type="spellEnd"/>
      <w:r w:rsidRPr="00A8778C">
        <w:rPr>
          <w:rFonts w:ascii="Times New Roman" w:eastAsia="Times New Roman" w:hAnsi="Times New Roman" w:cs="Times New Roman"/>
          <w:sz w:val="24"/>
          <w:szCs w:val="24"/>
        </w:rPr>
        <w:t xml:space="preserve"> out in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present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work</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classified</w:t>
      </w:r>
      <w:proofErr w:type="spellEnd"/>
      <w:r w:rsidRPr="00A8778C">
        <w:rPr>
          <w:rFonts w:ascii="Times New Roman" w:eastAsia="Times New Roman" w:hAnsi="Times New Roman" w:cs="Times New Roman"/>
          <w:sz w:val="24"/>
          <w:szCs w:val="24"/>
        </w:rPr>
        <w:t xml:space="preserve"> as </w:t>
      </w:r>
      <w:proofErr w:type="spellStart"/>
      <w:r w:rsidRPr="00A8778C">
        <w:rPr>
          <w:rFonts w:ascii="Times New Roman" w:eastAsia="Times New Roman" w:hAnsi="Times New Roman" w:cs="Times New Roman"/>
          <w:sz w:val="24"/>
          <w:szCs w:val="24"/>
        </w:rPr>
        <w:t>an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exploratory</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study</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since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objective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analysis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provide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greater</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knowledge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about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problem</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portrayed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making</w:t>
      </w:r>
      <w:proofErr w:type="spellEnd"/>
      <w:r w:rsidRPr="00A8778C">
        <w:rPr>
          <w:rFonts w:ascii="Times New Roman" w:eastAsia="Times New Roman" w:hAnsi="Times New Roman" w:cs="Times New Roman"/>
          <w:sz w:val="24"/>
          <w:szCs w:val="24"/>
        </w:rPr>
        <w:t xml:space="preserve"> it </w:t>
      </w:r>
      <w:proofErr w:type="spellStart"/>
      <w:r w:rsidRPr="00A8778C">
        <w:rPr>
          <w:rFonts w:ascii="Times New Roman" w:eastAsia="Times New Roman" w:hAnsi="Times New Roman" w:cs="Times New Roman"/>
          <w:sz w:val="24"/>
          <w:szCs w:val="24"/>
        </w:rPr>
        <w:t>explicit</w:t>
      </w:r>
      <w:proofErr w:type="spellEnd"/>
      <w:r w:rsidRPr="00A8778C">
        <w:rPr>
          <w:rFonts w:ascii="Times New Roman" w:eastAsia="Times New Roman" w:hAnsi="Times New Roman" w:cs="Times New Roman"/>
          <w:sz w:val="24"/>
          <w:szCs w:val="24"/>
        </w:rPr>
        <w:t xml:space="preserve">. In </w:t>
      </w:r>
      <w:proofErr w:type="spellStart"/>
      <w:r w:rsidRPr="00A8778C">
        <w:rPr>
          <w:rFonts w:ascii="Times New Roman" w:eastAsia="Times New Roman" w:hAnsi="Times New Roman" w:cs="Times New Roman"/>
          <w:sz w:val="24"/>
          <w:szCs w:val="24"/>
        </w:rPr>
        <w:t>order</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achieve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this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objective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bibliographic</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reviews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carried</w:t>
      </w:r>
      <w:proofErr w:type="spellEnd"/>
      <w:r w:rsidRPr="00A8778C">
        <w:rPr>
          <w:rFonts w:ascii="Times New Roman" w:eastAsia="Times New Roman" w:hAnsi="Times New Roman" w:cs="Times New Roman"/>
          <w:sz w:val="24"/>
          <w:szCs w:val="24"/>
        </w:rPr>
        <w:t xml:space="preserve"> out, </w:t>
      </w:r>
      <w:proofErr w:type="spellStart"/>
      <w:r w:rsidRPr="00A8778C">
        <w:rPr>
          <w:rFonts w:ascii="Times New Roman" w:eastAsia="Times New Roman" w:hAnsi="Times New Roman" w:cs="Times New Roman"/>
          <w:sz w:val="24"/>
          <w:szCs w:val="24"/>
        </w:rPr>
        <w:t>with</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qualitative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research</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delimiting</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theme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characterizing</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gramStart"/>
      <w:r w:rsidRPr="00A8778C">
        <w:rPr>
          <w:rFonts w:ascii="Times New Roman" w:eastAsia="Times New Roman" w:hAnsi="Times New Roman" w:cs="Times New Roman"/>
          <w:sz w:val="24"/>
          <w:szCs w:val="24"/>
        </w:rPr>
        <w:t>central points</w:t>
      </w:r>
      <w:proofErr w:type="gram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study</w:t>
      </w:r>
      <w:proofErr w:type="spellEnd"/>
      <w:r w:rsidRPr="00A8778C">
        <w:rPr>
          <w:rFonts w:ascii="Times New Roman" w:eastAsia="Times New Roman" w:hAnsi="Times New Roman" w:cs="Times New Roman"/>
          <w:sz w:val="24"/>
          <w:szCs w:val="24"/>
        </w:rPr>
        <w:t xml:space="preserve">. The </w:t>
      </w:r>
      <w:proofErr w:type="spellStart"/>
      <w:r w:rsidRPr="00A8778C">
        <w:rPr>
          <w:rFonts w:ascii="Times New Roman" w:eastAsia="Times New Roman" w:hAnsi="Times New Roman" w:cs="Times New Roman"/>
          <w:sz w:val="24"/>
          <w:szCs w:val="24"/>
        </w:rPr>
        <w:t>method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approach </w:t>
      </w:r>
      <w:proofErr w:type="spellStart"/>
      <w:r w:rsidRPr="00A8778C">
        <w:rPr>
          <w:rFonts w:ascii="Times New Roman" w:eastAsia="Times New Roman" w:hAnsi="Times New Roman" w:cs="Times New Roman"/>
          <w:sz w:val="24"/>
          <w:szCs w:val="24"/>
        </w:rPr>
        <w:t>used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deductive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one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considering</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that</w:t>
      </w:r>
      <w:proofErr w:type="spellEnd"/>
      <w:r w:rsidRPr="00A8778C">
        <w:rPr>
          <w:rFonts w:ascii="Times New Roman" w:eastAsia="Times New Roman" w:hAnsi="Times New Roman" w:cs="Times New Roman"/>
          <w:sz w:val="24"/>
          <w:szCs w:val="24"/>
        </w:rPr>
        <w:t xml:space="preserve"> a </w:t>
      </w:r>
      <w:proofErr w:type="spellStart"/>
      <w:r w:rsidRPr="00A8778C">
        <w:rPr>
          <w:rFonts w:ascii="Times New Roman" w:eastAsia="Times New Roman" w:hAnsi="Times New Roman" w:cs="Times New Roman"/>
          <w:sz w:val="24"/>
          <w:szCs w:val="24"/>
        </w:rPr>
        <w:t>theoretical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delimitation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of</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theme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made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and</w:t>
      </w:r>
      <w:proofErr w:type="spellEnd"/>
      <w:r w:rsidRPr="00A8778C">
        <w:rPr>
          <w:rFonts w:ascii="Times New Roman" w:eastAsia="Times New Roman" w:hAnsi="Times New Roman" w:cs="Times New Roman"/>
          <w:sz w:val="24"/>
          <w:szCs w:val="24"/>
        </w:rPr>
        <w:t xml:space="preserve">, as a </w:t>
      </w:r>
      <w:proofErr w:type="spellStart"/>
      <w:r w:rsidRPr="00A8778C">
        <w:rPr>
          <w:rFonts w:ascii="Times New Roman" w:eastAsia="Times New Roman" w:hAnsi="Times New Roman" w:cs="Times New Roman"/>
          <w:sz w:val="24"/>
          <w:szCs w:val="24"/>
        </w:rPr>
        <w:t>result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problem</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exposed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Regarding</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objectives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analytical-descriptive</w:t>
      </w:r>
      <w:proofErr w:type="spellEnd"/>
      <w:r w:rsidRPr="00A8778C">
        <w:rPr>
          <w:rFonts w:ascii="Times New Roman" w:eastAsia="Times New Roman" w:hAnsi="Times New Roman" w:cs="Times New Roman"/>
          <w:sz w:val="24"/>
          <w:szCs w:val="24"/>
        </w:rPr>
        <w:t xml:space="preserve"> approach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carried</w:t>
      </w:r>
      <w:proofErr w:type="spellEnd"/>
      <w:r w:rsidRPr="00A8778C">
        <w:rPr>
          <w:rFonts w:ascii="Times New Roman" w:eastAsia="Times New Roman" w:hAnsi="Times New Roman" w:cs="Times New Roman"/>
          <w:sz w:val="24"/>
          <w:szCs w:val="24"/>
        </w:rPr>
        <w:t xml:space="preserve"> out, a </w:t>
      </w:r>
      <w:proofErr w:type="spellStart"/>
      <w:r w:rsidRPr="00A8778C">
        <w:rPr>
          <w:rFonts w:ascii="Times New Roman" w:eastAsia="Times New Roman" w:hAnsi="Times New Roman" w:cs="Times New Roman"/>
          <w:sz w:val="24"/>
          <w:szCs w:val="24"/>
        </w:rPr>
        <w:t>timeline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also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drawn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so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that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historical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evolution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analyzed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and</w:t>
      </w:r>
      <w:proofErr w:type="spellEnd"/>
      <w:r w:rsidRPr="00A8778C">
        <w:rPr>
          <w:rFonts w:ascii="Times New Roman" w:eastAsia="Times New Roman" w:hAnsi="Times New Roman" w:cs="Times New Roman"/>
          <w:sz w:val="24"/>
          <w:szCs w:val="24"/>
        </w:rPr>
        <w:t xml:space="preserve"> some </w:t>
      </w:r>
      <w:proofErr w:type="spellStart"/>
      <w:r w:rsidRPr="00A8778C">
        <w:rPr>
          <w:rFonts w:ascii="Times New Roman" w:eastAsia="Times New Roman" w:hAnsi="Times New Roman" w:cs="Times New Roman"/>
          <w:sz w:val="24"/>
          <w:szCs w:val="24"/>
        </w:rPr>
        <w:t>concepts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that</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encompass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theme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clarified</w:t>
      </w:r>
      <w:proofErr w:type="spellEnd"/>
      <w:r w:rsidRPr="00A8778C">
        <w:rPr>
          <w:rFonts w:ascii="Times New Roman" w:eastAsia="Times New Roman" w:hAnsi="Times New Roman" w:cs="Times New Roman"/>
          <w:sz w:val="24"/>
          <w:szCs w:val="24"/>
        </w:rPr>
        <w:t xml:space="preserve">, as </w:t>
      </w:r>
      <w:proofErr w:type="spellStart"/>
      <w:r w:rsidRPr="00A8778C">
        <w:rPr>
          <w:rFonts w:ascii="Times New Roman" w:eastAsia="Times New Roman" w:hAnsi="Times New Roman" w:cs="Times New Roman"/>
          <w:sz w:val="24"/>
          <w:szCs w:val="24"/>
        </w:rPr>
        <w:t>well</w:t>
      </w:r>
      <w:proofErr w:type="spellEnd"/>
      <w:r w:rsidRPr="00A8778C">
        <w:rPr>
          <w:rFonts w:ascii="Times New Roman" w:eastAsia="Times New Roman" w:hAnsi="Times New Roman" w:cs="Times New Roman"/>
          <w:sz w:val="24"/>
          <w:szCs w:val="24"/>
        </w:rPr>
        <w:t xml:space="preserve"> as </w:t>
      </w:r>
      <w:proofErr w:type="spellStart"/>
      <w:r w:rsidRPr="00A8778C">
        <w:rPr>
          <w:rFonts w:ascii="Times New Roman" w:eastAsia="Times New Roman" w:hAnsi="Times New Roman" w:cs="Times New Roman"/>
          <w:sz w:val="24"/>
          <w:szCs w:val="24"/>
        </w:rPr>
        <w:t>decisions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made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by</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collegiate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After</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that</w:t>
      </w:r>
      <w:proofErr w:type="spellEnd"/>
      <w:r w:rsidRPr="00A8778C">
        <w:rPr>
          <w:rFonts w:ascii="Times New Roman" w:eastAsia="Times New Roman" w:hAnsi="Times New Roman" w:cs="Times New Roman"/>
          <w:sz w:val="24"/>
          <w:szCs w:val="24"/>
        </w:rPr>
        <w:t xml:space="preserve">, a </w:t>
      </w:r>
      <w:proofErr w:type="spellStart"/>
      <w:r w:rsidRPr="00A8778C">
        <w:rPr>
          <w:rFonts w:ascii="Times New Roman" w:eastAsia="Times New Roman" w:hAnsi="Times New Roman" w:cs="Times New Roman"/>
          <w:sz w:val="24"/>
          <w:szCs w:val="24"/>
        </w:rPr>
        <w:t>solution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presented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based</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information</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presented</w:t>
      </w:r>
      <w:proofErr w:type="spellEnd"/>
      <w:r w:rsidRPr="00A8778C">
        <w:rPr>
          <w:rFonts w:ascii="Times New Roman" w:eastAsia="Times New Roman" w:hAnsi="Times New Roman" w:cs="Times New Roman"/>
          <w:sz w:val="24"/>
          <w:szCs w:val="24"/>
        </w:rPr>
        <w:t xml:space="preserve">. As a </w:t>
      </w:r>
      <w:proofErr w:type="spellStart"/>
      <w:r w:rsidRPr="00A8778C">
        <w:rPr>
          <w:rFonts w:ascii="Times New Roman" w:eastAsia="Times New Roman" w:hAnsi="Times New Roman" w:cs="Times New Roman"/>
          <w:sz w:val="24"/>
          <w:szCs w:val="24"/>
        </w:rPr>
        <w:t>technical</w:t>
      </w:r>
      <w:proofErr w:type="spellEnd"/>
      <w:r w:rsidRPr="00A8778C">
        <w:rPr>
          <w:rFonts w:ascii="Times New Roman" w:eastAsia="Times New Roman" w:hAnsi="Times New Roman" w:cs="Times New Roman"/>
          <w:sz w:val="24"/>
          <w:szCs w:val="24"/>
        </w:rPr>
        <w:t xml:space="preserve"> procedure, </w:t>
      </w:r>
      <w:proofErr w:type="spellStart"/>
      <w:r w:rsidRPr="00A8778C">
        <w:rPr>
          <w:rFonts w:ascii="Times New Roman" w:eastAsia="Times New Roman" w:hAnsi="Times New Roman" w:cs="Times New Roman"/>
          <w:sz w:val="24"/>
          <w:szCs w:val="24"/>
        </w:rPr>
        <w:t>bibliographic</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reviews</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will</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be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carried</w:t>
      </w:r>
      <w:proofErr w:type="spellEnd"/>
      <w:r w:rsidRPr="00A8778C">
        <w:rPr>
          <w:rFonts w:ascii="Times New Roman" w:eastAsia="Times New Roman" w:hAnsi="Times New Roman" w:cs="Times New Roman"/>
          <w:sz w:val="24"/>
          <w:szCs w:val="24"/>
        </w:rPr>
        <w:t xml:space="preserve"> out, </w:t>
      </w:r>
      <w:proofErr w:type="spellStart"/>
      <w:r w:rsidRPr="00A8778C">
        <w:rPr>
          <w:rFonts w:ascii="Times New Roman" w:eastAsia="Times New Roman" w:hAnsi="Times New Roman" w:cs="Times New Roman"/>
          <w:sz w:val="24"/>
          <w:szCs w:val="24"/>
        </w:rPr>
        <w:t>through</w:t>
      </w:r>
      <w:proofErr w:type="spellEnd"/>
      <w:r w:rsidRPr="00A8778C">
        <w:rPr>
          <w:rFonts w:ascii="Times New Roman" w:eastAsia="Times New Roman" w:hAnsi="Times New Roman" w:cs="Times New Roman"/>
          <w:sz w:val="24"/>
          <w:szCs w:val="24"/>
        </w:rPr>
        <w:t xml:space="preserve"> books,</w:t>
      </w:r>
      <w:r w:rsidR="00041355">
        <w:rPr>
          <w:rFonts w:ascii="Times New Roman" w:eastAsia="Times New Roman" w:hAnsi="Times New Roman" w:cs="Times New Roman"/>
          <w:sz w:val="24"/>
          <w:szCs w:val="24"/>
        </w:rPr>
        <w:t xml:space="preserve"> </w:t>
      </w:r>
      <w:proofErr w:type="spellStart"/>
      <w:r w:rsidR="00041355">
        <w:rPr>
          <w:rFonts w:ascii="Times New Roman" w:eastAsia="Times New Roman" w:hAnsi="Times New Roman" w:cs="Times New Roman"/>
          <w:sz w:val="24"/>
          <w:szCs w:val="24"/>
        </w:rPr>
        <w:t>articles</w:t>
      </w:r>
      <w:proofErr w:type="spellEnd"/>
      <w:r w:rsidR="00041355">
        <w:rPr>
          <w:rFonts w:ascii="Times New Roman" w:eastAsia="Times New Roman" w:hAnsi="Times New Roman" w:cs="Times New Roman"/>
          <w:sz w:val="24"/>
          <w:szCs w:val="24"/>
        </w:rPr>
        <w:t xml:space="preserve">, websites </w:t>
      </w:r>
      <w:proofErr w:type="spellStart"/>
      <w:r w:rsidR="00041355">
        <w:rPr>
          <w:rFonts w:ascii="Times New Roman" w:eastAsia="Times New Roman" w:hAnsi="Times New Roman" w:cs="Times New Roman"/>
          <w:sz w:val="24"/>
          <w:szCs w:val="24"/>
        </w:rPr>
        <w:t>and</w:t>
      </w:r>
      <w:proofErr w:type="spellEnd"/>
      <w:r w:rsidR="00041355">
        <w:rPr>
          <w:rFonts w:ascii="Times New Roman" w:eastAsia="Times New Roman" w:hAnsi="Times New Roman" w:cs="Times New Roman"/>
          <w:sz w:val="24"/>
          <w:szCs w:val="24"/>
        </w:rPr>
        <w:t xml:space="preserve"> </w:t>
      </w:r>
      <w:proofErr w:type="spellStart"/>
      <w:r w:rsidR="00041355">
        <w:rPr>
          <w:rFonts w:ascii="Times New Roman" w:eastAsia="Times New Roman" w:hAnsi="Times New Roman" w:cs="Times New Roman"/>
          <w:sz w:val="24"/>
          <w:szCs w:val="24"/>
        </w:rPr>
        <w:t>videos</w:t>
      </w:r>
      <w:proofErr w:type="spellEnd"/>
      <w:r w:rsidR="00041355">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to</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carry</w:t>
      </w:r>
      <w:proofErr w:type="spellEnd"/>
      <w:r w:rsidRPr="00A8778C">
        <w:rPr>
          <w:rFonts w:ascii="Times New Roman" w:eastAsia="Times New Roman" w:hAnsi="Times New Roman" w:cs="Times New Roman"/>
          <w:sz w:val="24"/>
          <w:szCs w:val="24"/>
        </w:rPr>
        <w:t xml:space="preserve"> out </w:t>
      </w:r>
      <w:proofErr w:type="spellStart"/>
      <w:r w:rsidRPr="00A8778C">
        <w:rPr>
          <w:rFonts w:ascii="Times New Roman" w:eastAsia="Times New Roman" w:hAnsi="Times New Roman" w:cs="Times New Roman"/>
          <w:sz w:val="24"/>
          <w:szCs w:val="24"/>
        </w:rPr>
        <w:t>the</w:t>
      </w:r>
      <w:proofErr w:type="spellEnd"/>
      <w:r w:rsidRPr="00A8778C">
        <w:rPr>
          <w:rFonts w:ascii="Times New Roman" w:eastAsia="Times New Roman" w:hAnsi="Times New Roman" w:cs="Times New Roman"/>
          <w:sz w:val="24"/>
          <w:szCs w:val="24"/>
        </w:rPr>
        <w:t xml:space="preserve"> </w:t>
      </w:r>
      <w:proofErr w:type="spellStart"/>
      <w:r w:rsidRPr="00A8778C">
        <w:rPr>
          <w:rFonts w:ascii="Times New Roman" w:eastAsia="Times New Roman" w:hAnsi="Times New Roman" w:cs="Times New Roman"/>
          <w:sz w:val="24"/>
          <w:szCs w:val="24"/>
        </w:rPr>
        <w:t>research</w:t>
      </w:r>
      <w:proofErr w:type="spellEnd"/>
      <w:r w:rsidRPr="00A8778C">
        <w:rPr>
          <w:rFonts w:ascii="Segoe UI" w:hAnsi="Segoe UI" w:cs="Segoe UI"/>
          <w:color w:val="4A4A4B"/>
          <w:sz w:val="27"/>
          <w:szCs w:val="27"/>
        </w:rPr>
        <w:t>.</w:t>
      </w:r>
      <w:r>
        <w:rPr>
          <w:rFonts w:ascii="Segoe UI" w:hAnsi="Segoe UI" w:cs="Segoe UI"/>
          <w:color w:val="4A4A4B"/>
          <w:sz w:val="27"/>
          <w:szCs w:val="27"/>
        </w:rPr>
        <w:t xml:space="preserve"> </w:t>
      </w:r>
    </w:p>
    <w:p w:rsidR="00522EC7" w:rsidRPr="00A8778C" w:rsidRDefault="00615839" w:rsidP="00041355">
      <w:pPr>
        <w:pStyle w:val="SemEspaamento"/>
        <w:spacing w:line="360" w:lineRule="auto"/>
        <w:jc w:val="both"/>
        <w:rPr>
          <w:rStyle w:val="y2iqfc"/>
          <w:rFonts w:ascii="Segoe UI" w:hAnsi="Segoe UI" w:cs="Segoe UI"/>
          <w:color w:val="4A4A4B"/>
          <w:sz w:val="27"/>
          <w:szCs w:val="27"/>
        </w:rPr>
      </w:pPr>
      <w:r>
        <w:rPr>
          <w:rStyle w:val="y2iqfc"/>
          <w:rFonts w:ascii="Times New Roman" w:hAnsi="Times New Roman" w:cs="Times New Roman"/>
          <w:b/>
          <w:color w:val="000000" w:themeColor="text1"/>
          <w:sz w:val="24"/>
          <w:szCs w:val="24"/>
          <w:lang w:val="en-US"/>
        </w:rPr>
        <w:t>Keywords</w:t>
      </w:r>
      <w:r>
        <w:rPr>
          <w:rStyle w:val="y2iqfc"/>
          <w:rFonts w:ascii="Times New Roman" w:hAnsi="Times New Roman" w:cs="Times New Roman"/>
          <w:color w:val="000000" w:themeColor="text1"/>
          <w:sz w:val="24"/>
          <w:szCs w:val="24"/>
          <w:lang w:val="en-US"/>
        </w:rPr>
        <w:t>:</w:t>
      </w:r>
      <w:r>
        <w:rPr>
          <w:rStyle w:val="y2iqfc"/>
          <w:rFonts w:ascii="Times New Roman" w:hAnsi="Times New Roman" w:cs="Times New Roman"/>
          <w:sz w:val="24"/>
          <w:szCs w:val="24"/>
          <w:lang w:val="en-US"/>
        </w:rPr>
        <w:t xml:space="preserve"> </w:t>
      </w:r>
      <w:proofErr w:type="spellStart"/>
      <w:r w:rsidR="00041355">
        <w:rPr>
          <w:rStyle w:val="y2iqfc"/>
          <w:rFonts w:ascii="Times New Roman" w:hAnsi="Times New Roman" w:cs="Times New Roman"/>
          <w:sz w:val="24"/>
          <w:szCs w:val="24"/>
          <w:lang w:val="en-US"/>
        </w:rPr>
        <w:t>Uberization</w:t>
      </w:r>
      <w:proofErr w:type="spellEnd"/>
      <w:r>
        <w:rPr>
          <w:rStyle w:val="y2iqfc"/>
          <w:rFonts w:ascii="Times New Roman" w:hAnsi="Times New Roman" w:cs="Times New Roman"/>
          <w:sz w:val="24"/>
          <w:szCs w:val="24"/>
          <w:lang w:val="en-US"/>
        </w:rPr>
        <w:t>.</w:t>
      </w:r>
      <w:r w:rsidR="00041355">
        <w:rPr>
          <w:rStyle w:val="y2iqfc"/>
          <w:rFonts w:ascii="Times New Roman" w:hAnsi="Times New Roman" w:cs="Times New Roman"/>
          <w:sz w:val="24"/>
          <w:szCs w:val="24"/>
          <w:lang w:val="en-US"/>
        </w:rPr>
        <w:t xml:space="preserve"> Bond. Platforms.</w:t>
      </w:r>
    </w:p>
    <w:p w:rsidR="00522EC7" w:rsidRDefault="00522EC7">
      <w:pPr>
        <w:shd w:val="clear" w:color="auto" w:fill="FFFFFF"/>
        <w:rPr>
          <w:rFonts w:ascii="Times New Roman" w:eastAsia="Calibri" w:hAnsi="Times New Roman" w:cs="Times New Roman"/>
          <w:sz w:val="24"/>
          <w:szCs w:val="24"/>
          <w:lang w:val="en-US"/>
        </w:rPr>
      </w:pPr>
    </w:p>
    <w:p w:rsidR="00522EC7" w:rsidRDefault="0061583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INTRODUÇÃO</w:t>
      </w:r>
      <w:r>
        <w:rPr>
          <w:rFonts w:ascii="Times New Roman" w:eastAsia="Times New Roman" w:hAnsi="Times New Roman" w:cs="Times New Roman"/>
          <w:sz w:val="24"/>
          <w:szCs w:val="24"/>
        </w:rPr>
        <w:t xml:space="preserve"> </w:t>
      </w:r>
    </w:p>
    <w:p w:rsidR="00522EC7" w:rsidRDefault="00615839">
      <w:pPr>
        <w:shd w:val="clear" w:color="auto" w:fill="FFFFFF"/>
        <w:spacing w:line="316" w:lineRule="auto"/>
      </w:pPr>
      <w:r>
        <w:t xml:space="preserve"> </w:t>
      </w:r>
    </w:p>
    <w:p w:rsidR="00522EC7" w:rsidRDefault="00615839" w:rsidP="00A838FA">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 de pesquisa tem como objetivo principal aprofundar os estudos relacionados ao Direito do Trabalho focado exclusivamente no vínculo estabelecido entre empresas de aplicativo e os motoristas que prestam serviço dentro de suas plataformas, analisando sob a ótica da evolução das relações trabalhistas o impacto que o atual não reconhecimento de vínculo empregatício desta modalidade traz para a vida dos que precisam se submeter a essa modalidade de trabalho, bem como,</w:t>
      </w:r>
      <w:r w:rsidR="00A838FA">
        <w:rPr>
          <w:rFonts w:ascii="Times New Roman" w:eastAsia="Times New Roman" w:hAnsi="Times New Roman" w:cs="Times New Roman"/>
          <w:sz w:val="24"/>
          <w:szCs w:val="24"/>
        </w:rPr>
        <w:t xml:space="preserve"> a relação jurídica entre eles. Partindo deste preceito, buscar-se-á entender se no Brasil atualmente existe alguma legislação que assegurem os direitos trabalhistas dos prestadores de serviço de aplicativos, e também no caso de uma falta de regulamentação, como a vida desses trabalhadores é afetada. </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relações trabalhistas existem desde o começo da nossa sociedade, desde que se formaram as relações de subordinação, onde um senhor possuía seus escravos, pessoas que trabalhavam em situações degradantes, sem qualquer direito, apenas devendo realizar as ordens as quais recebiam, em uma relação de extrema hipossuficiência. Essas relações </w:t>
      </w:r>
      <w:r>
        <w:rPr>
          <w:rFonts w:ascii="Times New Roman" w:eastAsia="Times New Roman" w:hAnsi="Times New Roman" w:cs="Times New Roman"/>
          <w:sz w:val="24"/>
          <w:szCs w:val="24"/>
        </w:rPr>
        <w:lastRenderedPageBreak/>
        <w:t>trabalhistas duraram por toda idade média, conseguindo avanço apenas quando se iniciou no Século XVIII, os movimentos da revolução industrial, onde os trabalhadores passaram a reivindicar melhorias em suas condições de trabalho, através de um ideal neoliberalista, fazendo assim com o que surgisse o direito do trabalhador, através da intervenção do Estado, que por menores que ainda fossem, foi de grande valia para a época.</w:t>
      </w:r>
    </w:p>
    <w:p w:rsidR="00522EC7" w:rsidRDefault="00522EC7">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240" w:lineRule="auto"/>
        <w:ind w:left="2268"/>
        <w:jc w:val="both"/>
        <w:rPr>
          <w:rFonts w:ascii="Georgia" w:hAnsi="Georgia"/>
          <w:spacing w:val="2"/>
          <w:sz w:val="20"/>
          <w:szCs w:val="20"/>
          <w:shd w:val="clear" w:color="auto" w:fill="FFFFFF"/>
        </w:rPr>
      </w:pPr>
      <w:r>
        <w:rPr>
          <w:rFonts w:ascii="Times New Roman" w:eastAsia="Times New Roman" w:hAnsi="Times New Roman" w:cs="Times New Roman"/>
          <w:sz w:val="20"/>
          <w:szCs w:val="20"/>
        </w:rPr>
        <w:t>Dentre os aspectos políticos, o mais importante foi a transformação do Estado Liberal e da plena liberdade contratual em Estado Intervencionista. Naquele, o capitalista podia impor livremente, sem interferência do Estado, as suas condições ao trabalhador. Neste, o Estado intervém na ordem econômica e social, limitando a liberdade plena das partes da relação de trabalho. (NASCIMENTO, Amauri</w:t>
      </w:r>
      <w:r w:rsidR="00F265C8">
        <w:rPr>
          <w:rFonts w:ascii="Times New Roman" w:eastAsia="Times New Roman" w:hAnsi="Times New Roman" w:cs="Times New Roman"/>
          <w:sz w:val="20"/>
          <w:szCs w:val="20"/>
        </w:rPr>
        <w:t xml:space="preserve"> Mascaro</w:t>
      </w:r>
      <w:r>
        <w:rPr>
          <w:rFonts w:ascii="Times New Roman" w:eastAsia="Times New Roman" w:hAnsi="Times New Roman" w:cs="Times New Roman"/>
          <w:sz w:val="20"/>
          <w:szCs w:val="20"/>
        </w:rPr>
        <w:t>, Iniciação ao Direito do Trabalho. 2013, P. 43</w:t>
      </w:r>
      <w:r>
        <w:rPr>
          <w:rFonts w:ascii="Georgia" w:hAnsi="Georgia"/>
          <w:spacing w:val="2"/>
          <w:sz w:val="20"/>
          <w:szCs w:val="20"/>
          <w:shd w:val="clear" w:color="auto" w:fill="FFFFFF"/>
        </w:rPr>
        <w:t>)</w:t>
      </w:r>
    </w:p>
    <w:p w:rsidR="00522EC7" w:rsidRDefault="00522EC7">
      <w:pPr>
        <w:shd w:val="clear" w:color="auto" w:fill="FFFFFF"/>
        <w:spacing w:line="360" w:lineRule="auto"/>
        <w:ind w:left="2268" w:firstLine="425"/>
        <w:jc w:val="both"/>
        <w:rPr>
          <w:rFonts w:ascii="Times New Roman" w:eastAsia="Times New Roman" w:hAnsi="Times New Roman" w:cs="Times New Roman"/>
          <w:sz w:val="20"/>
          <w:szCs w:val="20"/>
        </w:rPr>
      </w:pP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consequências do que estava acontecendo na Europa, atingiram todo o mundo, inclusive o Brasil e a partir deste ponto vamos observar como se formou a legislação trabalhista no Brasil. Como já explicado anteriormente, não há que se falar em direito dos trabalhadores, em um regime escravocrata, no Brasil esse marco ocorreu apenas em 1888, quando todas os países da américa já não tinham mais, através da Lei Áurea, assinada pela Princesa Isabel. Após esse ato, o País passou por um limbo, já que ainda não existia uma legislação que regulasse a atividade da classe trabalhadora, apesar de se ter a existência dos sindicatos, que lutavam para que se cumprissem alguns direitos básicos, não eram suficientes as ações realizadas. Só foram positivadas leis que abarcavam a classe operária aproximadamente 42 anos depois, com a revolução de 1930, no governo de Getúlio Vargas.</w:t>
      </w:r>
    </w:p>
    <w:p w:rsidR="00522EC7" w:rsidRDefault="00522EC7">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240" w:lineRule="auto"/>
        <w:ind w:left="2268"/>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Somente a partir de 1930, com a mudança da maneira de encarar a questão social, a legislação trabalhista começou a ganhar corpo, e inúmeras leis foram elabo</w:t>
      </w:r>
      <w:r>
        <w:rPr>
          <w:rFonts w:ascii="Times New Roman" w:eastAsia="Times New Roman" w:hAnsi="Times New Roman" w:cs="Times New Roman"/>
          <w:sz w:val="20"/>
          <w:szCs w:val="24"/>
        </w:rPr>
        <w:softHyphen/>
        <w:t>radas, entre as quais destacamos o Decreto n. 19.671</w:t>
      </w:r>
      <w:r>
        <w:rPr>
          <w:rFonts w:ascii="Times New Roman" w:eastAsia="Times New Roman" w:hAnsi="Times New Roman" w:cs="Times New Roman"/>
          <w:sz w:val="20"/>
          <w:szCs w:val="24"/>
        </w:rPr>
        <w:softHyphen/>
        <w:t>-A, de 4 de fevereiro de 1931, que dispunha sobre a organização do Departamento Nacional do Trabalho, o Decreto n. 19.770, de 19 de março de 1931, que regulava a sindicalização, e os Decretos n. 21.186, de 22 de março de 1932, e n. 21.364, de 4 de maio de 1932, (LANZA, Pedro; ROMAR, Carla. Direito do Trabalho Esquematizado, 2013, p. 19).</w:t>
      </w:r>
    </w:p>
    <w:p w:rsidR="00522EC7" w:rsidRDefault="00522EC7">
      <w:pPr>
        <w:shd w:val="clear" w:color="auto" w:fill="FFFFFF"/>
        <w:spacing w:line="240" w:lineRule="auto"/>
        <w:ind w:left="2268" w:firstLine="425"/>
        <w:jc w:val="both"/>
        <w:rPr>
          <w:rFonts w:ascii="Times New Roman" w:eastAsia="Times New Roman" w:hAnsi="Times New Roman" w:cs="Times New Roman"/>
          <w:sz w:val="20"/>
          <w:szCs w:val="24"/>
        </w:rPr>
      </w:pP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longos anos de batalhas para que a proteção dos trabalhadores se tornasse sólida, em 1943, Getúlio Vargas assinou o Decreto de Lei 5.452, a Consolidação das Leis Trabalhistas – CLT. Com a criação do dispositivo legal em comento, foram estabelecidas regras que possibilitaram o equilíbrio entre a relação patrão-empregado, determinando as garantias, direitos e deveres para ambos os polos da relação trabalhista. Durante o passar </w:t>
      </w:r>
      <w:r>
        <w:rPr>
          <w:rFonts w:ascii="Times New Roman" w:eastAsia="Times New Roman" w:hAnsi="Times New Roman" w:cs="Times New Roman"/>
          <w:sz w:val="24"/>
          <w:szCs w:val="24"/>
        </w:rPr>
        <w:lastRenderedPageBreak/>
        <w:t xml:space="preserve">dos anos houveram algumas alterações, como a inclusão dos direitos dos trabalhadores domésticos. </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em vista a evolução constante, principalmente, em decorrência do avanço da tecnologia, bem como a crise econômica que assola o Brasil, cada vez mais vão surgindo novas modalidades de trabalho, o grande problema disso está na falta de legislação que abranjam essas categorias, e proporcionem aos operários dignidade e proteção, muitas vezes os submetendo a uma relação trabalhista precária. </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sociedade brasileira atualmente, segundo estudos, está entre os 20 (vinte) países com maior taxa de desemprego no mundo, tendo o Brasil, segundo dados do IBGE de 2021, em média 14,4 milhões de desempregados (ALVARENGA, 2021). Diante desse trágico fato que atinge a população, as pessoas estão precisando procurar qualquer trabalho, independente se estes forneçam condições dignas, para conseguir assegurar o sustento próprio e familiar. A maioria dessas relações empregatícias são informais, no entanto mascaradas, ofertadas como uma forma de trabalho flexível, com um ideal empreendedor, e fazendo o trabalhador criar uma narrativa de que ele é hipersuficiente, que é o seu próprio chefe, acarretando então a uma ausência de obrigação do empregador que não precisa pagar nenhuma verba trabalhista, nem cumprir com as garantias dispostas na CLT. </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 tratando do trabalho informal no Brasil, chegamos no ponto central que esse estudo se debruçará, a atividade exercida pelos motoristas de aplicativos. O ramo de transporte por meio de aplicativos, foi um dos que mais cresceu no País no último ano ocupando o 8º lugar no ranking de atividades que mais cresceram no último trimestre de 2021, isso se dá principalmente pela facilidade que os aplicativos têm em aceitar pessoas para integrarem seu quadro e também da alta demanda que este serviço tem, o que chama atenção de quem vê de fora. Apesar do aumento considerável no último ano, principalmente em decorrência da Pandemia, o aumento na utilização destas plataformas pode ser observado desde o ano de 2019, como mostra o estudo abaixo: </w:t>
      </w:r>
    </w:p>
    <w:p w:rsidR="00522EC7" w:rsidRDefault="00522EC7">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240" w:lineRule="auto"/>
        <w:ind w:left="2268" w:firstLine="425"/>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No Brasil, a Pesquisa Nacional por Amostra de Domicílios (Pnad), do Instituto Brasileiro de Geografia e Estatística (IBGE), realizado no primeiro trimestre de 2019, estima que 3,8 milhões de pessoas possuem seus trabalhos mediados por plataformas, principalmente, trabalhadores de transporte particular No Brasil, a Pesquisa Nacional por Amostra de Domicílios (Pnad), do Instituto Brasileiro de Geografia e Estatística (IBGE), realizado no primeiro trimestre de 2019, estima que 3,8 milhões de pessoas possuem seus trabalhos mediados por plataformas, principalmente, trabalhadores de transporte particular e motoristas, motociclistas e ciclistas de entregas rápidas (IBGE, </w:t>
      </w:r>
      <w:r>
        <w:rPr>
          <w:rFonts w:ascii="Times New Roman" w:eastAsia="Times New Roman" w:hAnsi="Times New Roman" w:cs="Times New Roman"/>
          <w:sz w:val="20"/>
          <w:szCs w:val="24"/>
        </w:rPr>
        <w:lastRenderedPageBreak/>
        <w:t>2019).. (BOMBONATI, Rodrigo, Revista Brasileira de Estudos Organizacionais, p. 652)</w:t>
      </w:r>
    </w:p>
    <w:p w:rsidR="00522EC7" w:rsidRDefault="00522EC7">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ser um bom trabalho, principalmente para aqueles que não possuem nenhuma renda, e um complementa salarial para tantos outros que não conseguem se manter apenas com o que recebem, esta atividade possui alguns pontos extremamente negativos, que serão expostos ao longo deste trabalho, mas que estão diretamente ligados ao fato de que a atividade exercida por milhares de brasileiros, não possuir reconhecimento de vínculo empregatício. </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 CLT, em seu Artigo 3º, considera-se empregado toda pessoa física que prestar serviços de natureza não eventual a empregador, sob a dependência deste e mediante salário (Consolidação das Leis Trabalhistas, Artigo 3º, 1943).  Na modalidade de prestação de serviço em questão, segundo as empresas, elas não são empregadoras, e nem exploradoras da atividade de transporte, se colocando apenas como uma facilitadora, dessa mesma forma entendeu a 3ª turma do TST, em acórdão prolatado no RR-1000123-89.2017.5.02.0038, não enxergando a relação de vínculo trabalhista entre as empresas e os prestadores de serviço.</w:t>
      </w: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situação na prática é exatamente oposta já que conforme as diretrizes das empresas, fica claro o vínculo de subordinação existente. Ao longo deste projeto de pesquisa, será demonstrado como é na prática a relação entre os aplicativos e os motoristas, com base em revisões bibliográficas, pesquisa e estudo de campo com prestadores de serviço dessas empresas atuantes no Brasil, sob uma perspectiva da garantia do cumprimento da legislação trabalhista. </w:t>
      </w:r>
    </w:p>
    <w:p w:rsidR="00F1255D" w:rsidRDefault="00F1255D">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360" w:lineRule="auto"/>
        <w:ind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O CAPITALISMO DE PLATAFORMA </w:t>
      </w:r>
    </w:p>
    <w:p w:rsidR="00522EC7" w:rsidRDefault="00522EC7">
      <w:pPr>
        <w:shd w:val="clear" w:color="auto" w:fill="FFFFFF"/>
        <w:spacing w:line="360" w:lineRule="auto"/>
        <w:ind w:firstLine="425"/>
        <w:jc w:val="both"/>
        <w:rPr>
          <w:rFonts w:ascii="Times New Roman" w:eastAsia="Times New Roman" w:hAnsi="Times New Roman" w:cs="Times New Roman"/>
          <w:b/>
          <w:sz w:val="24"/>
          <w:szCs w:val="24"/>
        </w:rPr>
      </w:pPr>
    </w:p>
    <w:p w:rsidR="00522EC7" w:rsidRDefault="00615839">
      <w:pPr>
        <w:shd w:val="clear" w:color="auto" w:fill="FFFFFF"/>
        <w:tabs>
          <w:tab w:val="left" w:pos="284"/>
        </w:tabs>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antemão, cabe fazer uma breve e supérflua definição, sem nenhum aprofundamento, do que é o sistema econômico capitalista, cabe ressaltar que tratar sobre o conceito tão vasto que é capitalismo, não é o objetivo deste trabalho, e sim dar apenas uma noção geral, para situar o leitor. O sistema capitalista, trata-se de um modelo de sistema econômico e social e possui sua aplicação baseada na iniciativa privada e na demanda de livre mercado, onde um dos grandes objetivos é a acumulação de capital e busca desenfreada pelo lucro. </w:t>
      </w:r>
    </w:p>
    <w:p w:rsidR="00522EC7" w:rsidRDefault="00522EC7">
      <w:pPr>
        <w:shd w:val="clear" w:color="auto" w:fill="FFFFFF"/>
        <w:tabs>
          <w:tab w:val="left" w:pos="284"/>
        </w:tabs>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tabs>
          <w:tab w:val="left" w:pos="284"/>
        </w:tabs>
        <w:spacing w:line="240" w:lineRule="auto"/>
        <w:ind w:left="2268"/>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lastRenderedPageBreak/>
        <w:t>O tipo de propriedade dominante é a particular; a gestão da economia é feita predominantemente por empresas organizadas burocraticamente, com sistemas contábeis e administrativos racionais e eficientes cujo objetivo é o lucro; a produção e o consumo são feitos em grandes escalas e padronizados; o processo de circulação das mercadorias é coordenado pelo livre jogo da oferta e demanda dos mercados; o desenvolvimento tecnológico é determinado pela acumulação de capital, sendo os investimentos feitos de forma constante, que por sua vez determina novos padrões de produção, de 16 consumo, posições de setores e empresas no mercado, portanto, novos padrõe</w:t>
      </w:r>
      <w:r w:rsidR="00F265C8">
        <w:rPr>
          <w:rFonts w:ascii="Times New Roman" w:eastAsia="Times New Roman" w:hAnsi="Times New Roman" w:cs="Times New Roman"/>
          <w:sz w:val="20"/>
          <w:szCs w:val="24"/>
        </w:rPr>
        <w:t xml:space="preserve">s de acumulação de capital. (De </w:t>
      </w:r>
      <w:r>
        <w:rPr>
          <w:rFonts w:ascii="Times New Roman" w:eastAsia="Times New Roman" w:hAnsi="Times New Roman" w:cs="Times New Roman"/>
          <w:sz w:val="20"/>
          <w:szCs w:val="24"/>
        </w:rPr>
        <w:t>Paula, Ricardo, Capitalismo definições, p. 15).</w:t>
      </w:r>
    </w:p>
    <w:p w:rsidR="00522EC7" w:rsidRDefault="00522EC7">
      <w:pPr>
        <w:shd w:val="clear" w:color="auto" w:fill="FFFFFF"/>
        <w:tabs>
          <w:tab w:val="left" w:pos="284"/>
        </w:tabs>
        <w:spacing w:line="240" w:lineRule="auto"/>
        <w:ind w:left="2268"/>
        <w:jc w:val="both"/>
        <w:rPr>
          <w:rFonts w:ascii="Times New Roman" w:eastAsia="Times New Roman" w:hAnsi="Times New Roman" w:cs="Times New Roman"/>
          <w:sz w:val="20"/>
          <w:szCs w:val="24"/>
        </w:rPr>
      </w:pPr>
    </w:p>
    <w:p w:rsidR="00522EC7" w:rsidRDefault="00522EC7">
      <w:pPr>
        <w:shd w:val="clear" w:color="auto" w:fill="FFFFFF"/>
        <w:tabs>
          <w:tab w:val="left" w:pos="284"/>
        </w:tabs>
        <w:spacing w:line="240" w:lineRule="auto"/>
        <w:ind w:left="2268" w:firstLine="425"/>
        <w:jc w:val="both"/>
        <w:rPr>
          <w:rFonts w:ascii="Times New Roman" w:eastAsia="Times New Roman" w:hAnsi="Times New Roman" w:cs="Times New Roman"/>
          <w:sz w:val="20"/>
          <w:szCs w:val="24"/>
        </w:rPr>
      </w:pPr>
    </w:p>
    <w:p w:rsidR="00522EC7" w:rsidRDefault="00615839">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deste ponto, iremos tratar apenas sobre o capitalismo de plataforma, conceito diretamente ligado ao </w:t>
      </w:r>
      <w:r>
        <w:rPr>
          <w:rFonts w:ascii="Times New Roman" w:eastAsia="Times New Roman" w:hAnsi="Times New Roman" w:cs="Times New Roman"/>
          <w:i/>
          <w:sz w:val="24"/>
          <w:szCs w:val="24"/>
        </w:rPr>
        <w:t xml:space="preserve">crowdwork, </w:t>
      </w:r>
      <w:r>
        <w:rPr>
          <w:rFonts w:ascii="Times New Roman" w:eastAsia="Times New Roman" w:hAnsi="Times New Roman" w:cs="Times New Roman"/>
          <w:sz w:val="24"/>
          <w:szCs w:val="24"/>
        </w:rPr>
        <w:t xml:space="preserve">que nada mais é do que a criação de aplicativos, focados teoricamente apenas na facilitação de serviços, que de acordo com as empresas de aplicativo, elas estão naquela posição apenas para conectar o trabalhador com um usuário que esteja precisando daquele serviço, o enfoque é na economia digital e no uso da tecnologia da informação, dados e internet, além das plataformas como infraestruturas que viabilizam negócios (KALIL, Renan). </w:t>
      </w:r>
    </w:p>
    <w:p w:rsidR="00522EC7" w:rsidRDefault="00522EC7">
      <w:pPr>
        <w:shd w:val="clear" w:color="auto" w:fill="FFFFFF"/>
        <w:spacing w:line="360" w:lineRule="auto"/>
        <w:ind w:firstLine="425"/>
        <w:jc w:val="both"/>
        <w:rPr>
          <w:rFonts w:ascii="Times New Roman" w:eastAsia="Times New Roman" w:hAnsi="Times New Roman" w:cs="Times New Roman"/>
          <w:sz w:val="24"/>
          <w:szCs w:val="24"/>
        </w:rPr>
      </w:pPr>
    </w:p>
    <w:p w:rsidR="00522EC7" w:rsidRDefault="00615839">
      <w:pPr>
        <w:pStyle w:val="Corpodetexto"/>
        <w:ind w:left="2268"/>
        <w:jc w:val="both"/>
        <w:rPr>
          <w:sz w:val="20"/>
        </w:rPr>
      </w:pPr>
      <w:r>
        <w:rPr>
          <w:sz w:val="20"/>
        </w:rPr>
        <w:t>As</w:t>
      </w:r>
      <w:r>
        <w:rPr>
          <w:spacing w:val="11"/>
          <w:sz w:val="20"/>
        </w:rPr>
        <w:t xml:space="preserve"> </w:t>
      </w:r>
      <w:r>
        <w:rPr>
          <w:sz w:val="20"/>
        </w:rPr>
        <w:t>principais</w:t>
      </w:r>
      <w:r>
        <w:rPr>
          <w:spacing w:val="13"/>
          <w:sz w:val="20"/>
        </w:rPr>
        <w:t xml:space="preserve"> </w:t>
      </w:r>
      <w:r>
        <w:rPr>
          <w:sz w:val="20"/>
        </w:rPr>
        <w:t>características</w:t>
      </w:r>
      <w:r>
        <w:rPr>
          <w:spacing w:val="13"/>
          <w:sz w:val="20"/>
        </w:rPr>
        <w:t xml:space="preserve"> </w:t>
      </w:r>
      <w:r>
        <w:rPr>
          <w:sz w:val="20"/>
        </w:rPr>
        <w:t>do</w:t>
      </w:r>
      <w:r>
        <w:rPr>
          <w:spacing w:val="13"/>
          <w:sz w:val="20"/>
        </w:rPr>
        <w:t xml:space="preserve"> </w:t>
      </w:r>
      <w:r>
        <w:rPr>
          <w:sz w:val="20"/>
        </w:rPr>
        <w:t>trabalho</w:t>
      </w:r>
      <w:r>
        <w:rPr>
          <w:spacing w:val="13"/>
          <w:sz w:val="20"/>
        </w:rPr>
        <w:t xml:space="preserve"> </w:t>
      </w:r>
      <w:r>
        <w:rPr>
          <w:sz w:val="20"/>
        </w:rPr>
        <w:t>sob</w:t>
      </w:r>
      <w:r>
        <w:rPr>
          <w:spacing w:val="13"/>
          <w:sz w:val="20"/>
        </w:rPr>
        <w:t xml:space="preserve"> </w:t>
      </w:r>
      <w:r>
        <w:rPr>
          <w:sz w:val="20"/>
        </w:rPr>
        <w:t>demanda</w:t>
      </w:r>
      <w:r>
        <w:rPr>
          <w:spacing w:val="11"/>
          <w:sz w:val="20"/>
        </w:rPr>
        <w:t xml:space="preserve"> </w:t>
      </w:r>
      <w:r>
        <w:rPr>
          <w:sz w:val="20"/>
        </w:rPr>
        <w:t>por</w:t>
      </w:r>
      <w:r>
        <w:rPr>
          <w:spacing w:val="12"/>
          <w:sz w:val="20"/>
        </w:rPr>
        <w:t xml:space="preserve"> </w:t>
      </w:r>
      <w:r>
        <w:rPr>
          <w:sz w:val="20"/>
        </w:rPr>
        <w:t>meio</w:t>
      </w:r>
      <w:r>
        <w:rPr>
          <w:spacing w:val="13"/>
          <w:sz w:val="20"/>
        </w:rPr>
        <w:t xml:space="preserve"> </w:t>
      </w:r>
      <w:r>
        <w:rPr>
          <w:sz w:val="20"/>
        </w:rPr>
        <w:t>de</w:t>
      </w:r>
      <w:r>
        <w:rPr>
          <w:spacing w:val="12"/>
          <w:sz w:val="20"/>
        </w:rPr>
        <w:t xml:space="preserve"> </w:t>
      </w:r>
      <w:r>
        <w:rPr>
          <w:sz w:val="20"/>
        </w:rPr>
        <w:t>aplicativos</w:t>
      </w:r>
      <w:r>
        <w:rPr>
          <w:spacing w:val="12"/>
          <w:sz w:val="20"/>
        </w:rPr>
        <w:t xml:space="preserve"> </w:t>
      </w:r>
      <w:r>
        <w:rPr>
          <w:sz w:val="20"/>
        </w:rPr>
        <w:t>são: (i) as relações de trabalho são triangulares, em que a plataforma ocupa papel importante no</w:t>
      </w:r>
      <w:r>
        <w:rPr>
          <w:spacing w:val="-57"/>
          <w:sz w:val="20"/>
        </w:rPr>
        <w:t xml:space="preserve"> </w:t>
      </w:r>
      <w:r>
        <w:rPr>
          <w:spacing w:val="-1"/>
          <w:sz w:val="20"/>
        </w:rPr>
        <w:t>desenvolvimento</w:t>
      </w:r>
      <w:r>
        <w:rPr>
          <w:spacing w:val="-15"/>
          <w:sz w:val="20"/>
        </w:rPr>
        <w:t xml:space="preserve"> </w:t>
      </w:r>
      <w:r>
        <w:rPr>
          <w:sz w:val="20"/>
        </w:rPr>
        <w:t>da</w:t>
      </w:r>
      <w:r>
        <w:rPr>
          <w:spacing w:val="-13"/>
          <w:sz w:val="20"/>
        </w:rPr>
        <w:t xml:space="preserve"> </w:t>
      </w:r>
      <w:r>
        <w:rPr>
          <w:sz w:val="20"/>
        </w:rPr>
        <w:t>atividade</w:t>
      </w:r>
      <w:r>
        <w:rPr>
          <w:spacing w:val="-14"/>
          <w:sz w:val="20"/>
        </w:rPr>
        <w:t xml:space="preserve"> </w:t>
      </w:r>
      <w:r>
        <w:rPr>
          <w:sz w:val="20"/>
        </w:rPr>
        <w:t>econômica</w:t>
      </w:r>
      <w:r>
        <w:rPr>
          <w:spacing w:val="-14"/>
          <w:sz w:val="20"/>
        </w:rPr>
        <w:t xml:space="preserve"> </w:t>
      </w:r>
      <w:r>
        <w:rPr>
          <w:sz w:val="20"/>
        </w:rPr>
        <w:t>comercializada;</w:t>
      </w:r>
      <w:r>
        <w:rPr>
          <w:spacing w:val="-14"/>
          <w:sz w:val="20"/>
        </w:rPr>
        <w:t xml:space="preserve"> </w:t>
      </w:r>
      <w:r>
        <w:rPr>
          <w:sz w:val="20"/>
        </w:rPr>
        <w:t>(ii)</w:t>
      </w:r>
      <w:r>
        <w:rPr>
          <w:spacing w:val="-14"/>
          <w:sz w:val="20"/>
        </w:rPr>
        <w:t xml:space="preserve"> </w:t>
      </w:r>
      <w:r>
        <w:rPr>
          <w:sz w:val="20"/>
        </w:rPr>
        <w:t>o</w:t>
      </w:r>
      <w:r>
        <w:rPr>
          <w:spacing w:val="-12"/>
          <w:sz w:val="20"/>
        </w:rPr>
        <w:t xml:space="preserve"> </w:t>
      </w:r>
      <w:r>
        <w:rPr>
          <w:sz w:val="20"/>
        </w:rPr>
        <w:t>algoritmo</w:t>
      </w:r>
      <w:r>
        <w:rPr>
          <w:spacing w:val="-14"/>
          <w:sz w:val="20"/>
        </w:rPr>
        <w:t xml:space="preserve"> </w:t>
      </w:r>
      <w:r>
        <w:rPr>
          <w:sz w:val="20"/>
        </w:rPr>
        <w:t>tem</w:t>
      </w:r>
      <w:r>
        <w:rPr>
          <w:spacing w:val="-14"/>
          <w:sz w:val="20"/>
        </w:rPr>
        <w:t xml:space="preserve"> </w:t>
      </w:r>
      <w:r>
        <w:rPr>
          <w:sz w:val="20"/>
        </w:rPr>
        <w:t>função</w:t>
      </w:r>
      <w:r>
        <w:rPr>
          <w:spacing w:val="-13"/>
          <w:sz w:val="20"/>
        </w:rPr>
        <w:t xml:space="preserve"> </w:t>
      </w:r>
      <w:r>
        <w:rPr>
          <w:sz w:val="20"/>
        </w:rPr>
        <w:t>central</w:t>
      </w:r>
      <w:r>
        <w:rPr>
          <w:spacing w:val="-57"/>
          <w:sz w:val="20"/>
        </w:rPr>
        <w:t xml:space="preserve"> </w:t>
      </w:r>
      <w:r>
        <w:rPr>
          <w:sz w:val="20"/>
        </w:rPr>
        <w:t>no gerenciamento automático das tarefas</w:t>
      </w:r>
      <w:r>
        <w:rPr>
          <w:spacing w:val="1"/>
          <w:sz w:val="20"/>
        </w:rPr>
        <w:t xml:space="preserve"> </w:t>
      </w:r>
      <w:r>
        <w:rPr>
          <w:sz w:val="20"/>
        </w:rPr>
        <w:t>executadas pelos</w:t>
      </w:r>
      <w:r>
        <w:rPr>
          <w:spacing w:val="1"/>
          <w:sz w:val="20"/>
        </w:rPr>
        <w:t xml:space="preserve"> </w:t>
      </w:r>
      <w:r>
        <w:rPr>
          <w:sz w:val="20"/>
        </w:rPr>
        <w:t>trabalhadores, sendo que</w:t>
      </w:r>
      <w:r>
        <w:rPr>
          <w:spacing w:val="1"/>
          <w:sz w:val="20"/>
        </w:rPr>
        <w:t xml:space="preserve"> </w:t>
      </w:r>
      <w:r>
        <w:rPr>
          <w:sz w:val="20"/>
        </w:rPr>
        <w:t>a</w:t>
      </w:r>
      <w:r>
        <w:rPr>
          <w:spacing w:val="1"/>
          <w:sz w:val="20"/>
        </w:rPr>
        <w:t xml:space="preserve"> </w:t>
      </w:r>
      <w:r>
        <w:rPr>
          <w:sz w:val="20"/>
        </w:rPr>
        <w:t>dimensão do controle é variável entre as plataformas; (iii) os sistemas de avaliações têm</w:t>
      </w:r>
      <w:r>
        <w:rPr>
          <w:spacing w:val="1"/>
          <w:sz w:val="20"/>
        </w:rPr>
        <w:t xml:space="preserve"> </w:t>
      </w:r>
      <w:r>
        <w:rPr>
          <w:sz w:val="20"/>
        </w:rPr>
        <w:t>atribuições distintas, desde servirem como referência para a contratação de trabalhadores</w:t>
      </w:r>
      <w:r>
        <w:rPr>
          <w:spacing w:val="1"/>
          <w:sz w:val="20"/>
        </w:rPr>
        <w:t xml:space="preserve"> </w:t>
      </w:r>
      <w:r>
        <w:rPr>
          <w:sz w:val="20"/>
        </w:rPr>
        <w:t>pelos usuários até determinarem as suas permanências na plataforma; (iv) o trabalhador</w:t>
      </w:r>
      <w:r>
        <w:rPr>
          <w:spacing w:val="1"/>
          <w:sz w:val="20"/>
        </w:rPr>
        <w:t xml:space="preserve"> </w:t>
      </w:r>
      <w:r>
        <w:rPr>
          <w:sz w:val="20"/>
        </w:rPr>
        <w:t>detém</w:t>
      </w:r>
      <w:r>
        <w:rPr>
          <w:spacing w:val="-4"/>
          <w:sz w:val="20"/>
        </w:rPr>
        <w:t xml:space="preserve"> </w:t>
      </w:r>
      <w:r>
        <w:rPr>
          <w:sz w:val="20"/>
        </w:rPr>
        <w:t>certo</w:t>
      </w:r>
      <w:r>
        <w:rPr>
          <w:spacing w:val="-3"/>
          <w:sz w:val="20"/>
        </w:rPr>
        <w:t xml:space="preserve"> </w:t>
      </w:r>
      <w:r>
        <w:rPr>
          <w:sz w:val="20"/>
        </w:rPr>
        <w:t>grau</w:t>
      </w:r>
      <w:r>
        <w:rPr>
          <w:spacing w:val="-3"/>
          <w:sz w:val="20"/>
        </w:rPr>
        <w:t xml:space="preserve"> </w:t>
      </w:r>
      <w:r>
        <w:rPr>
          <w:sz w:val="20"/>
        </w:rPr>
        <w:t>de</w:t>
      </w:r>
      <w:r>
        <w:rPr>
          <w:spacing w:val="-5"/>
          <w:sz w:val="20"/>
        </w:rPr>
        <w:t xml:space="preserve"> </w:t>
      </w:r>
      <w:r>
        <w:rPr>
          <w:sz w:val="20"/>
        </w:rPr>
        <w:t>liberdade</w:t>
      </w:r>
      <w:r>
        <w:rPr>
          <w:spacing w:val="-5"/>
          <w:sz w:val="20"/>
        </w:rPr>
        <w:t xml:space="preserve"> </w:t>
      </w:r>
      <w:r>
        <w:rPr>
          <w:sz w:val="20"/>
        </w:rPr>
        <w:t>para</w:t>
      </w:r>
      <w:r>
        <w:rPr>
          <w:spacing w:val="-5"/>
          <w:sz w:val="20"/>
        </w:rPr>
        <w:t xml:space="preserve"> </w:t>
      </w:r>
      <w:r>
        <w:rPr>
          <w:sz w:val="20"/>
        </w:rPr>
        <w:t>estabelecer</w:t>
      </w:r>
      <w:r>
        <w:rPr>
          <w:spacing w:val="-5"/>
          <w:sz w:val="20"/>
        </w:rPr>
        <w:t xml:space="preserve"> </w:t>
      </w:r>
      <w:r>
        <w:rPr>
          <w:sz w:val="20"/>
        </w:rPr>
        <w:t>os</w:t>
      </w:r>
      <w:r>
        <w:rPr>
          <w:spacing w:val="-4"/>
          <w:sz w:val="20"/>
        </w:rPr>
        <w:t xml:space="preserve"> </w:t>
      </w:r>
      <w:r>
        <w:rPr>
          <w:sz w:val="20"/>
        </w:rPr>
        <w:t>seus</w:t>
      </w:r>
      <w:r>
        <w:rPr>
          <w:spacing w:val="-4"/>
          <w:sz w:val="20"/>
        </w:rPr>
        <w:t xml:space="preserve"> </w:t>
      </w:r>
      <w:r>
        <w:rPr>
          <w:sz w:val="20"/>
        </w:rPr>
        <w:t>horários</w:t>
      </w:r>
      <w:r>
        <w:rPr>
          <w:spacing w:val="-4"/>
          <w:sz w:val="20"/>
        </w:rPr>
        <w:t xml:space="preserve"> </w:t>
      </w:r>
      <w:r>
        <w:rPr>
          <w:sz w:val="20"/>
        </w:rPr>
        <w:t>de</w:t>
      </w:r>
      <w:r>
        <w:rPr>
          <w:spacing w:val="-5"/>
          <w:sz w:val="20"/>
        </w:rPr>
        <w:t xml:space="preserve"> </w:t>
      </w:r>
      <w:r>
        <w:rPr>
          <w:sz w:val="20"/>
        </w:rPr>
        <w:t>trabalho;</w:t>
      </w:r>
      <w:r>
        <w:rPr>
          <w:spacing w:val="-3"/>
          <w:sz w:val="20"/>
        </w:rPr>
        <w:t xml:space="preserve"> </w:t>
      </w:r>
      <w:r>
        <w:rPr>
          <w:sz w:val="20"/>
        </w:rPr>
        <w:t>(v)</w:t>
      </w:r>
      <w:r>
        <w:rPr>
          <w:spacing w:val="-5"/>
          <w:sz w:val="20"/>
        </w:rPr>
        <w:t xml:space="preserve"> </w:t>
      </w:r>
      <w:r>
        <w:rPr>
          <w:sz w:val="20"/>
        </w:rPr>
        <w:t>em</w:t>
      </w:r>
      <w:r>
        <w:rPr>
          <w:spacing w:val="-3"/>
          <w:sz w:val="20"/>
        </w:rPr>
        <w:t xml:space="preserve"> </w:t>
      </w:r>
      <w:r>
        <w:rPr>
          <w:sz w:val="20"/>
        </w:rPr>
        <w:t>geral,</w:t>
      </w:r>
      <w:r>
        <w:rPr>
          <w:spacing w:val="-3"/>
          <w:sz w:val="20"/>
        </w:rPr>
        <w:t xml:space="preserve"> </w:t>
      </w:r>
      <w:r>
        <w:rPr>
          <w:sz w:val="20"/>
        </w:rPr>
        <w:t>há</w:t>
      </w:r>
      <w:r>
        <w:rPr>
          <w:spacing w:val="-58"/>
          <w:sz w:val="20"/>
        </w:rPr>
        <w:t xml:space="preserve"> </w:t>
      </w:r>
      <w:r>
        <w:rPr>
          <w:sz w:val="20"/>
        </w:rPr>
        <w:t>uma relação entre dependência e precariedade, em que quanto maior a primeira, maior a</w:t>
      </w:r>
      <w:r>
        <w:rPr>
          <w:spacing w:val="1"/>
          <w:sz w:val="20"/>
        </w:rPr>
        <w:t xml:space="preserve"> </w:t>
      </w:r>
      <w:r>
        <w:rPr>
          <w:sz w:val="20"/>
        </w:rPr>
        <w:t xml:space="preserve">segunda. (KALIL, Renan, Capitalismo de plataforma e direito do Trabalho: </w:t>
      </w:r>
      <w:r>
        <w:rPr>
          <w:i/>
          <w:sz w:val="20"/>
        </w:rPr>
        <w:t>crowdwork</w:t>
      </w:r>
      <w:r>
        <w:rPr>
          <w:sz w:val="20"/>
        </w:rPr>
        <w:t xml:space="preserve"> e trabalho sob demanda por meio de aplicativo).</w:t>
      </w:r>
    </w:p>
    <w:p w:rsidR="00522EC7" w:rsidRDefault="00522EC7">
      <w:pPr>
        <w:pStyle w:val="Corpodetexto"/>
        <w:ind w:left="2268"/>
        <w:jc w:val="both"/>
        <w:rPr>
          <w:sz w:val="20"/>
        </w:rPr>
      </w:pPr>
    </w:p>
    <w:p w:rsidR="00522EC7" w:rsidRDefault="00522EC7">
      <w:pPr>
        <w:pStyle w:val="Corpodetexto"/>
        <w:ind w:left="2268"/>
        <w:jc w:val="both"/>
        <w:rPr>
          <w:sz w:val="20"/>
        </w:rPr>
      </w:pP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empresas que fazem parte do sistema </w:t>
      </w:r>
      <w:r w:rsidRPr="0012383E">
        <w:rPr>
          <w:rFonts w:ascii="Times New Roman" w:eastAsia="Times New Roman" w:hAnsi="Times New Roman" w:cs="Times New Roman"/>
          <w:i/>
          <w:sz w:val="24"/>
          <w:szCs w:val="24"/>
        </w:rPr>
        <w:t>crowdwork</w:t>
      </w:r>
      <w:r>
        <w:rPr>
          <w:rFonts w:ascii="Times New Roman" w:eastAsia="Times New Roman" w:hAnsi="Times New Roman" w:cs="Times New Roman"/>
          <w:sz w:val="24"/>
          <w:szCs w:val="24"/>
        </w:rPr>
        <w:t xml:space="preserve">, passam para os colaboradores cadastrados em sua plataforma, uma visão de empreendedorismo, de acordo com estas empresas, os trabalhadores conseguem fazer seus próprios horários, ganhar o quanto quiserem sendo </w:t>
      </w:r>
      <w:proofErr w:type="gramStart"/>
      <w:r>
        <w:rPr>
          <w:rFonts w:ascii="Times New Roman" w:eastAsia="Times New Roman" w:hAnsi="Times New Roman" w:cs="Times New Roman"/>
          <w:sz w:val="24"/>
          <w:szCs w:val="24"/>
        </w:rPr>
        <w:t>exigido</w:t>
      </w:r>
      <w:proofErr w:type="gramEnd"/>
      <w:r>
        <w:rPr>
          <w:rFonts w:ascii="Times New Roman" w:eastAsia="Times New Roman" w:hAnsi="Times New Roman" w:cs="Times New Roman"/>
          <w:sz w:val="24"/>
          <w:szCs w:val="24"/>
        </w:rPr>
        <w:t xml:space="preserve"> para isso “apenas” um esforço individual, e sem a figura de um patrão. Diante disso o trabalhador encantado com esse ideal, acaba entrando de cabeça nesse mundo do capitalismo de plataformas, acreditando que é um empreendedor, quando na verdade é um indivíduo que sonha que é um burguês de si próprio, mas na verdade é um proletário de si mesmo (ANTUNES, 2018). </w:t>
      </w: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 xml:space="preserve">crowdwork, </w:t>
      </w:r>
      <w:r>
        <w:rPr>
          <w:rFonts w:ascii="Times New Roman" w:eastAsia="Times New Roman" w:hAnsi="Times New Roman" w:cs="Times New Roman"/>
          <w:sz w:val="24"/>
          <w:szCs w:val="24"/>
        </w:rPr>
        <w:t xml:space="preserve">através desse ideal supracitado de empreendedorismo traz um ideal de trabalho colaborativo de economia compartilhada. No entanto, ao se observar a realidade dos milhões de trabalhadores que são cadastrados nessas empresas de aplicativo, não está </w:t>
      </w:r>
      <w:r>
        <w:rPr>
          <w:rFonts w:ascii="Times New Roman" w:eastAsia="Times New Roman" w:hAnsi="Times New Roman" w:cs="Times New Roman"/>
          <w:sz w:val="24"/>
          <w:szCs w:val="24"/>
        </w:rPr>
        <w:lastRenderedPageBreak/>
        <w:t xml:space="preserve">existindo a solidariedade que segundo as empresas é o fundamento de sua criação, o que podemos observar é uma exploração do trabalho, onde os motoristas vinculado precisam trabalhar durante muitas horas, submetidos a empresa que regula para quem vai sua demanda, exclui os usuários sem qualquer investigação, e ainda tem que arcar com todos os custos e riscos das atividades, além disso cabe ressaltar ainda que a remuneração é ínfima o que torna a situação ainda mais precária.  </w:t>
      </w:r>
    </w:p>
    <w:p w:rsidR="00522EC7" w:rsidRDefault="00522EC7">
      <w:pPr>
        <w:spacing w:line="360" w:lineRule="auto"/>
        <w:ind w:firstLine="425"/>
        <w:jc w:val="both"/>
        <w:rPr>
          <w:rFonts w:ascii="Times New Roman" w:eastAsia="Times New Roman" w:hAnsi="Times New Roman" w:cs="Times New Roman"/>
          <w:sz w:val="24"/>
          <w:szCs w:val="24"/>
        </w:rPr>
      </w:pPr>
    </w:p>
    <w:p w:rsidR="00522EC7" w:rsidRDefault="00615839">
      <w:pPr>
        <w:spacing w:line="240" w:lineRule="auto"/>
        <w:ind w:left="2268" w:firstLine="425"/>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os trabalhadores vão trabalhar até que obtenham a renda mínima para subsistência. Dessa forma, tendo em vista que tampouco se aplicam as regras sobre jornada máxima de trabalho, os trabalhadores, ainda que estejam recebendo salários abaixo do mínimo necessário para viver, aceitam a tarefa e, simplesmente, continuam trabalhando a quantidade de horas que forem necessárias para que alcancem os ganhos mínimos que lhes permitem sobreviver. (SIGNES, </w:t>
      </w:r>
      <w:proofErr w:type="spellStart"/>
      <w:r>
        <w:rPr>
          <w:rFonts w:ascii="Times New Roman" w:eastAsia="Times New Roman" w:hAnsi="Times New Roman" w:cs="Times New Roman"/>
          <w:sz w:val="20"/>
          <w:szCs w:val="24"/>
        </w:rPr>
        <w:t>Op</w:t>
      </w:r>
      <w:proofErr w:type="spellEnd"/>
      <w:r>
        <w:rPr>
          <w:rFonts w:ascii="Times New Roman" w:eastAsia="Times New Roman" w:hAnsi="Times New Roman" w:cs="Times New Roman"/>
          <w:sz w:val="20"/>
          <w:szCs w:val="24"/>
        </w:rPr>
        <w:t>, p. 28-43).</w:t>
      </w:r>
    </w:p>
    <w:p w:rsidR="00522EC7" w:rsidRDefault="00522EC7">
      <w:pPr>
        <w:spacing w:line="240" w:lineRule="auto"/>
        <w:jc w:val="both"/>
        <w:rPr>
          <w:rFonts w:ascii="Times New Roman" w:eastAsia="Times New Roman" w:hAnsi="Times New Roman" w:cs="Times New Roman"/>
          <w:sz w:val="20"/>
          <w:szCs w:val="24"/>
        </w:rPr>
      </w:pP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explorado por estas empresas, sugam de uma forma tão exacerbada o trabalhador, que sequer permitem que estes tenham tento de viver as próprias vidas de maneira proveitosa, tendo em vista que para eles a expressão “tempo é dinheiro” deve ser levada ao pé da letra, já que a cada minuto que eles passam desconectados do sistema ao qual são cadastrados, estão perdendo de fazer sua renda. Os trabalhadores precisam ser disponíveis, e ágeis, além de estarem sempre abertos a assumir riscos.  O “capitalismo flexível” (</w:t>
      </w:r>
      <w:proofErr w:type="spellStart"/>
      <w:r>
        <w:rPr>
          <w:rFonts w:ascii="Times New Roman" w:eastAsia="Times New Roman" w:hAnsi="Times New Roman" w:cs="Times New Roman"/>
          <w:sz w:val="24"/>
          <w:szCs w:val="24"/>
        </w:rPr>
        <w:t>Sennet</w:t>
      </w:r>
      <w:proofErr w:type="spellEnd"/>
      <w:r>
        <w:rPr>
          <w:rFonts w:ascii="Times New Roman" w:eastAsia="Times New Roman" w:hAnsi="Times New Roman" w:cs="Times New Roman"/>
          <w:sz w:val="24"/>
          <w:szCs w:val="24"/>
        </w:rPr>
        <w:t xml:space="preserve"> 1998) no que diz respeito à imposição feita aos trabalhadores para que sejam ágeis, estejam abertos a mudanças de curto prazo, assumam riscos e dependam cada vez menos de leis e procedimentos formais. (LABRONCI, Rômulo).</w:t>
      </w:r>
    </w:p>
    <w:p w:rsidR="00522EC7" w:rsidRDefault="00522EC7">
      <w:pPr>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 EFEITO DA UBERIZAÇÃO COMO APROVEITAMENTO DAS ALTAS TAXAS DE DESEMPREGO NO BRASIL E FALTA DE PERSPECTIVA NO MERCADO DE TRABALHO</w:t>
      </w:r>
    </w:p>
    <w:p w:rsidR="00522EC7" w:rsidRDefault="00522EC7">
      <w:pPr>
        <w:spacing w:line="360" w:lineRule="auto"/>
        <w:ind w:firstLine="425"/>
        <w:jc w:val="both"/>
        <w:rPr>
          <w:rFonts w:ascii="Times New Roman" w:eastAsia="Times New Roman" w:hAnsi="Times New Roman" w:cs="Times New Roman"/>
          <w:sz w:val="24"/>
          <w:szCs w:val="24"/>
        </w:rPr>
      </w:pP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avanços da tecnologia que vem ocorrendo a algumas décadas, fizeram com que houvesse uma potencialização no desemprego, no mundo, atingindo especialmente países em fase de desenvolvimento, como o Brasil. A substituição de pessoas, por máquinas e robôs, no processo produtivo, cresce de maneira exponencial, isso porque, a economia e também o fato de deixar de ter responsabilidades com direitos trabalhistas, atrai o interesse das empresas. Diante desse cenário, atrelando também a crise econômica, má gestão política e por último a pandemia do COVID-19, os números de desempregados aumentou drasticamente.</w:t>
      </w: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Dentro deste panorama de crise, as empresas de tecnologia surgiram com uma nova forma de trabalho, não tão nova assim, já que seu início foi em 2009 com a crise que se alastrou pelo mundo, a terceirização do trabalho, onde se criou uma plataforma, onde é feita uma relação triangulada, onde o aplicativo se torna o ponto de intersecção entre as duas pontas, o cliente, usuário da plataforma, que está sempre em busca de meios para que possa facilitar e economizar, e o “parceiro” da empresa, que é o motorista, que em grande maioria das vezes se encontra em situação precária, e buscando formas de sustento.  Esse tipo de relação de trabalho, é marcado principalmente pela flexibilização, um terno que se popularizou como o nome de </w:t>
      </w:r>
      <w:proofErr w:type="spellStart"/>
      <w:r>
        <w:rPr>
          <w:rFonts w:ascii="Times New Roman" w:eastAsia="Times New Roman" w:hAnsi="Times New Roman" w:cs="Times New Roman"/>
          <w:i/>
          <w:sz w:val="24"/>
          <w:szCs w:val="24"/>
        </w:rPr>
        <w:t>gig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enconomy</w:t>
      </w:r>
      <w:proofErr w:type="spellEnd"/>
      <w:r>
        <w:rPr>
          <w:rFonts w:ascii="Times New Roman" w:eastAsia="Times New Roman" w:hAnsi="Times New Roman" w:cs="Times New Roman"/>
          <w:sz w:val="24"/>
          <w:szCs w:val="24"/>
        </w:rPr>
        <w:t xml:space="preserve">, ou no brasil o “bico”, uma prestação de um serviço, sem qualquer vínculo empregatício, um trabalho </w:t>
      </w:r>
      <w:proofErr w:type="spellStart"/>
      <w:r>
        <w:rPr>
          <w:rFonts w:ascii="Times New Roman" w:eastAsia="Times New Roman" w:hAnsi="Times New Roman" w:cs="Times New Roman"/>
          <w:i/>
          <w:sz w:val="24"/>
          <w:szCs w:val="24"/>
        </w:rPr>
        <w:t>on-demand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onde o empregador fica sujeito a demanda que a empresa oferece.</w:t>
      </w:r>
    </w:p>
    <w:p w:rsidR="00522EC7" w:rsidRDefault="00522EC7">
      <w:pPr>
        <w:spacing w:line="360" w:lineRule="auto"/>
        <w:ind w:firstLine="425"/>
        <w:jc w:val="both"/>
        <w:rPr>
          <w:rFonts w:ascii="Times New Roman" w:eastAsia="Times New Roman" w:hAnsi="Times New Roman" w:cs="Times New Roman"/>
          <w:sz w:val="24"/>
          <w:szCs w:val="24"/>
        </w:rPr>
      </w:pPr>
    </w:p>
    <w:p w:rsidR="00522EC7" w:rsidRDefault="00615839">
      <w:pPr>
        <w:spacing w:line="240" w:lineRule="auto"/>
        <w:ind w:left="2268" w:firstLine="425"/>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As empresas </w:t>
      </w:r>
      <w:proofErr w:type="spellStart"/>
      <w:r>
        <w:rPr>
          <w:rFonts w:ascii="Times New Roman" w:eastAsia="Times New Roman" w:hAnsi="Times New Roman" w:cs="Times New Roman"/>
          <w:sz w:val="20"/>
          <w:szCs w:val="24"/>
        </w:rPr>
        <w:t>uberizadas</w:t>
      </w:r>
      <w:proofErr w:type="spellEnd"/>
      <w:r>
        <w:rPr>
          <w:rFonts w:ascii="Times New Roman" w:eastAsia="Times New Roman" w:hAnsi="Times New Roman" w:cs="Times New Roman"/>
          <w:sz w:val="20"/>
          <w:szCs w:val="24"/>
        </w:rPr>
        <w:t xml:space="preserve"> ou empresas-aplicativo, conforme nos indicam Abílio (2017) e </w:t>
      </w:r>
      <w:proofErr w:type="spellStart"/>
      <w:r>
        <w:rPr>
          <w:rFonts w:ascii="Times New Roman" w:eastAsia="Times New Roman" w:hAnsi="Times New Roman" w:cs="Times New Roman"/>
          <w:sz w:val="20"/>
          <w:szCs w:val="24"/>
        </w:rPr>
        <w:t>Pocchman</w:t>
      </w:r>
      <w:proofErr w:type="spellEnd"/>
      <w:r>
        <w:rPr>
          <w:rFonts w:ascii="Times New Roman" w:eastAsia="Times New Roman" w:hAnsi="Times New Roman" w:cs="Times New Roman"/>
          <w:sz w:val="20"/>
          <w:szCs w:val="24"/>
        </w:rPr>
        <w:t xml:space="preserve"> (2016), transferem os riscos e custos do empreendimento para os trabalhadores autônomos amadores, devidamente cadastrados em suas bases de dados e dispostos a realizar as atividades com seus próprios recursos. (MORAES, Rodrigo; OLIVEIRA, Marco, Revista Brasileira de Estudos Organizacionais, 2019)</w:t>
      </w:r>
    </w:p>
    <w:p w:rsidR="00522EC7" w:rsidRDefault="00522EC7">
      <w:pPr>
        <w:spacing w:line="240" w:lineRule="auto"/>
        <w:ind w:firstLine="426"/>
        <w:jc w:val="both"/>
        <w:rPr>
          <w:rFonts w:ascii="Times New Roman" w:eastAsia="Times New Roman" w:hAnsi="Times New Roman" w:cs="Times New Roman"/>
          <w:sz w:val="20"/>
          <w:szCs w:val="24"/>
        </w:rPr>
      </w:pPr>
    </w:p>
    <w:p w:rsidR="00522EC7" w:rsidRDefault="00522EC7">
      <w:pPr>
        <w:spacing w:line="240" w:lineRule="auto"/>
        <w:ind w:firstLine="426"/>
        <w:jc w:val="both"/>
        <w:rPr>
          <w:rFonts w:ascii="Times New Roman" w:eastAsia="Times New Roman" w:hAnsi="Times New Roman" w:cs="Times New Roman"/>
          <w:sz w:val="20"/>
          <w:szCs w:val="24"/>
        </w:rPr>
      </w:pP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 meio de produção que surge, apareceu essa nova relação de trabalho, de economia de plataforma, conhecida como “Uberização”, termo que advém da empresa “Uber”, que é uma das que mais tem destaque no cenário, com um altíssimo número de usuários, conforme dados de 2020, nos últimos dados apresentados a empresa possuía, 1(um) milhão de motoristas e entregadores cadastrados e 22 milhões de usuários, sendo somados os clientes de entrega e transporte de passageiros, isso apenas no Brasil (MACHINE, 2021). Como já citado anteriormente nesse trabalho de pesquisa, as empresas de aplicativo passam para seus “parceiros” justamente essa noção de que o que existe ali é uma relação de colaboração entre eles, onde a empresa é apenas uma facilitadora, e o motorista um autônomo, quando na verdade isso é apenas um disfarce para uma relação de assalariamento e exploração, onde todos os riscos são assumidos pelo “parceiro” e além disso ele tem que trabalhar de forma incansável, durante horas do dia para prover seu sustenta, em uma denominada “escravidão digital” (ANTUNES, 2018), que submete os trabalhadores a formas precárias de prestação de serviço. </w:t>
      </w: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precarização deste mercado de trabalho, está diretamente conectada com as crises e altas taxas de desemprego, tendo em vista que o cidadão, já sem conseguir um emprego assalariado ou outros meios de sustentar sua família e ter uma boa qualidade de vida, </w:t>
      </w:r>
      <w:r>
        <w:rPr>
          <w:rFonts w:ascii="Times New Roman" w:eastAsia="Times New Roman" w:hAnsi="Times New Roman" w:cs="Times New Roman"/>
          <w:sz w:val="24"/>
          <w:szCs w:val="24"/>
        </w:rPr>
        <w:lastRenderedPageBreak/>
        <w:t xml:space="preserve">procura por meios que supram essa necessidade, mesmo que estas atividades sejam inteiramente desprovidas de qualquer direito e garantia trabalhista ou de renda, com um alto grau de imprevisibilidade e também com a transferência do risco, do empregador para empregado. </w:t>
      </w: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submissão destes profissionais a estas condições, segundo das do IPEA divulgados pela CNN Brasil, estão diretamente ligas ao grau de escolaridade, de acordo com a pesquisa em comento, “ a distribuição de escolaridade entre os </w:t>
      </w:r>
      <w:proofErr w:type="spellStart"/>
      <w:r>
        <w:rPr>
          <w:rFonts w:ascii="Times New Roman" w:eastAsia="Times New Roman" w:hAnsi="Times New Roman" w:cs="Times New Roman"/>
          <w:sz w:val="24"/>
          <w:szCs w:val="24"/>
        </w:rPr>
        <w:t>mototaxistas</w:t>
      </w:r>
      <w:proofErr w:type="spellEnd"/>
      <w:r>
        <w:rPr>
          <w:rFonts w:ascii="Times New Roman" w:eastAsia="Times New Roman" w:hAnsi="Times New Roman" w:cs="Times New Roman"/>
          <w:sz w:val="24"/>
          <w:szCs w:val="24"/>
        </w:rPr>
        <w:t xml:space="preserve"> revela que esse subgrupo da </w:t>
      </w:r>
      <w:proofErr w:type="spellStart"/>
      <w:r>
        <w:rPr>
          <w:rFonts w:ascii="Times New Roman" w:eastAsia="Times New Roman" w:hAnsi="Times New Roman" w:cs="Times New Roman"/>
          <w:i/>
          <w:sz w:val="24"/>
          <w:szCs w:val="24"/>
        </w:rPr>
        <w:t>Gig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Economy</w:t>
      </w:r>
      <w:proofErr w:type="spellEnd"/>
      <w:r>
        <w:rPr>
          <w:rFonts w:ascii="Times New Roman" w:eastAsia="Times New Roman" w:hAnsi="Times New Roman" w:cs="Times New Roman"/>
          <w:sz w:val="24"/>
          <w:szCs w:val="24"/>
        </w:rPr>
        <w:t xml:space="preserve"> do setor de transportes é aquele com o menor grau de instrução, com apenas 2,1% possuindo ensino superior completo e 60,1% não tendo concluído o nível médio” (CNN, Brasil, 2022), o que evidencia a desigualdade social no Brasil, que infelizmente não proporciona as mesmas condições, ou pelo menos semelhantes, aos cidadãos, os fazendo estar despreparados para um mercado de trabalho justo, e sendo obrigados as entrarem em uma atividade precária, que não oferece nenhum suporte previdenciário ao trabalhador. </w:t>
      </w:r>
    </w:p>
    <w:p w:rsidR="00A838FA" w:rsidRDefault="00615839" w:rsidP="00A838FA">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Ligado a este fato da baixa escolaridade, retomemos um ponto já citado anteriormente que diz respeito ao ideal empreendedor que essas empresas de capitalismo de plataforma passam para os seus “parceiros”. Com esse fato apresentado, onde se sabe que muitos destes trabalhadores chegaram a sequer concluir o ensino fundamental, podemos criar uma conexão, que justifica muitos acreditarem na mensagem passada, já que eles não possuem um grau de instrução, para saber diferenciar, os conceitos de empreendedorismo e exploração/precarização. </w:t>
      </w:r>
    </w:p>
    <w:p w:rsidR="00F1255D" w:rsidRDefault="00F1255D">
      <w:pPr>
        <w:spacing w:line="360" w:lineRule="auto"/>
        <w:ind w:firstLine="425"/>
        <w:jc w:val="both"/>
        <w:rPr>
          <w:rFonts w:ascii="Times New Roman" w:eastAsia="Times New Roman" w:hAnsi="Times New Roman" w:cs="Times New Roman"/>
          <w:sz w:val="24"/>
          <w:szCs w:val="24"/>
        </w:rPr>
      </w:pPr>
    </w:p>
    <w:p w:rsidR="00522EC7" w:rsidRDefault="0061583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O NÃO RECONHECIMENTO DE VÍNCULO ENTRE AS EMPRESAS DE APLICATIVO E OS MOTORISTAS PELO TST </w:t>
      </w:r>
    </w:p>
    <w:p w:rsidR="00522EC7" w:rsidRDefault="00522EC7">
      <w:pPr>
        <w:spacing w:line="360" w:lineRule="auto"/>
        <w:jc w:val="both"/>
        <w:rPr>
          <w:rFonts w:ascii="Times New Roman" w:eastAsia="Times New Roman" w:hAnsi="Times New Roman" w:cs="Times New Roman"/>
          <w:b/>
          <w:sz w:val="24"/>
          <w:szCs w:val="24"/>
        </w:rPr>
      </w:pPr>
    </w:p>
    <w:p w:rsidR="00522EC7" w:rsidRDefault="00615839">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reconhecimento de vínculo empregatício de acordo com a Consolidação de Leis Trabalhistas – CLT, depende de alguns requisitos, estando eles dispostos nos Artigo 2º, considera-se empregador a empresa, individual ou coletiva, que, assumindo os riscos da atividade econômica, admite, assalaria e dirige a prestação pessoal de serviço (BRASIL, 1943) e 3º, considera-se empregado toda pessoa física que prestar serviços de natureza não eventual a empregador, sob a dependência deste e mediante salário (BRASIL, 1943), da mencionada Lei, onde estão elencados os conceitos de empresa e empregado. </w:t>
      </w:r>
    </w:p>
    <w:p w:rsidR="00522EC7" w:rsidRDefault="00615839">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deste pressuposto, temos que, para que se exista uma relação de emprego se faz necessário que haja um vínculo de subordinação, pessoalidade, onerosidade e </w:t>
      </w:r>
      <w:r>
        <w:rPr>
          <w:rFonts w:ascii="Times New Roman" w:eastAsia="Times New Roman" w:hAnsi="Times New Roman" w:cs="Times New Roman"/>
          <w:sz w:val="24"/>
          <w:szCs w:val="24"/>
        </w:rPr>
        <w:lastRenderedPageBreak/>
        <w:t xml:space="preserve">continuidade, estes conceitos serão melhor explicados no capítulo a seguir, no entanto é importante menciona-los para que possamos analisar o julgado a seguir. </w:t>
      </w:r>
    </w:p>
    <w:p w:rsidR="00522EC7" w:rsidRDefault="00522EC7">
      <w:pPr>
        <w:spacing w:line="360" w:lineRule="auto"/>
        <w:ind w:firstLine="426"/>
        <w:jc w:val="both"/>
        <w:rPr>
          <w:rFonts w:ascii="Times New Roman" w:eastAsia="Times New Roman" w:hAnsi="Times New Roman" w:cs="Times New Roman"/>
          <w:sz w:val="24"/>
          <w:szCs w:val="24"/>
        </w:rPr>
      </w:pPr>
    </w:p>
    <w:p w:rsidR="00522EC7" w:rsidRDefault="00615839" w:rsidP="00FA074B">
      <w:pPr>
        <w:pStyle w:val="NormalWeb"/>
        <w:shd w:val="clear" w:color="auto" w:fill="FFFFFF"/>
        <w:spacing w:beforeAutospacing="0" w:after="100"/>
        <w:ind w:left="2268"/>
        <w:jc w:val="both"/>
        <w:rPr>
          <w:sz w:val="20"/>
        </w:rPr>
      </w:pPr>
      <w:r>
        <w:rPr>
          <w:sz w:val="20"/>
        </w:rPr>
        <w:t xml:space="preserve">AGRAVO DE INSTRUMENTO EM RECURSO DE REVISTA. ACÓRDÃO PUBLICADO NA VIGÊNCIA DA LEI Nº 13.015/2014. VÍNCULO DE EMPREGO. MOTORISTA. UBER. AUSÊNCIA DE SUBORDINAÇÃO. Em razão de provável caracterização de ofensa ao art. 3º, da CLT, dá-se provimento ao agravo de instrumento para determinar o prosseguimento do recurso de revista. Agravo de instrumento provido. RECURSO DE REVISTA. ACÓRDÃO PUBLICADO NA VIGÊNCIA DA LEI Nº 13.015/2014. VÍNCULO DE EMPREGO. MOTORISTA. UBER. AUSÊNCIA DE SUBORDINAÇÃO. TRANSCENDÊNCIA JURÍDICA RECONHECIDA. Destaque-se, de início, que o reexame do caso não demanda o revolvimento de fatos e provas dos autos, isso porque a transcrição do depoimento pessoal do autor no acórdão recorrido contempla elemento fático hábil ao reconhecimento da confissão quanto à autonomia na prestação de serviços. Com efeito, o reclamante admite expressamente a possibilidade de ficar "off </w:t>
      </w:r>
      <w:proofErr w:type="spellStart"/>
      <w:r>
        <w:rPr>
          <w:sz w:val="20"/>
        </w:rPr>
        <w:t>line</w:t>
      </w:r>
      <w:proofErr w:type="spellEnd"/>
      <w:proofErr w:type="gramStart"/>
      <w:r>
        <w:rPr>
          <w:sz w:val="20"/>
        </w:rPr>
        <w:t>" ,</w:t>
      </w:r>
      <w:proofErr w:type="gramEnd"/>
      <w:r>
        <w:rPr>
          <w:sz w:val="20"/>
        </w:rPr>
        <w:t xml:space="preserve"> sem delimitação de tempo, circunstância que indica a ausência completa e voluntária da prestação dos serviços em exame, que só ocorre em ambiente virtual. Tal fato traduz, na prática, a ampla flexibilidade do autor em determinar sua rotina, seus horários de trabalho, locais que deseja atuar e quantidade de clientes que pretende atender por dia. Tal </w:t>
      </w:r>
      <w:proofErr w:type="spellStart"/>
      <w:r>
        <w:rPr>
          <w:sz w:val="20"/>
        </w:rPr>
        <w:t>auto-determinação</w:t>
      </w:r>
      <w:proofErr w:type="spellEnd"/>
      <w:r>
        <w:rPr>
          <w:sz w:val="20"/>
        </w:rPr>
        <w:t xml:space="preserve"> é incompatível com o reconhecimento da relação de emprego, que tem como pressuposto básico a subordinação, elemento no qual se funda a distinção com o trabalho autônomo. Não bastasse a confissão do reclamante quanto à autonomia para o desempenho de suas atividades, é fato incontroverso nos autos que o reclamante aderiu aos serviços de intermediação digital prestados pela reclamada, utilizando-se de aplicativo que oferece interface entre motoristas previamente cadastrados e usuários dos serviços. Dentre os termos e condições relacionados aos referidos serviços, está a reserva ao motorista do equivalente a 75% a 80% do valor pago pelo usuário, conforme consignado pelo e. TRT. O referido percentual revela-se superior ao que </w:t>
      </w:r>
      <w:proofErr w:type="spellStart"/>
      <w:r>
        <w:rPr>
          <w:sz w:val="20"/>
        </w:rPr>
        <w:t>esta</w:t>
      </w:r>
      <w:proofErr w:type="spellEnd"/>
      <w:r>
        <w:rPr>
          <w:sz w:val="20"/>
        </w:rPr>
        <w:t xml:space="preserve"> Corte vem admitindo como bastante à caracterização da relação de parceria entre os envolvidos, uma vez que o rateio do valor do serviço em alto percentual a uma das partes evidencia vantagem remuneratória não condizente com o liame de emprego. Precedentes. Recurso de revista conhecido e </w:t>
      </w:r>
      <w:proofErr w:type="gramStart"/>
      <w:r>
        <w:rPr>
          <w:sz w:val="20"/>
        </w:rPr>
        <w:t>provido.(</w:t>
      </w:r>
      <w:proofErr w:type="gramEnd"/>
      <w:r>
        <w:rPr>
          <w:sz w:val="20"/>
        </w:rPr>
        <w:t>TST - RR: 10001238920175020038, Relator: Breno Medeiros, Data de Julgamento: 05/02/2020, 5ª Turma, Data de Publicação: DEJT 07/02/2020)</w:t>
      </w:r>
    </w:p>
    <w:p w:rsidR="00522EC7" w:rsidRDefault="00615839">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no Recurso acima, podemos observar que não foi admitido pelo TST a solicitação feita pelo empregado, foi alegado no Acórdão que o reconhecimento do vínculo empregatício, tendo como base o fato de que o motorista poderia ficar “off-line” da plataforma pelo tempo que jugasse necessário, o que para os relatores não poderia caracterizar uma subordinação, já que os motoristas detinham poder desta autonomia. Foi aceita ainda a hipótese levantada nos autos pela empresa de que, eles não realizavam nenhum tipo de direção, coordenação e fiscalização, ante os “parceiros”.</w:t>
      </w:r>
    </w:p>
    <w:p w:rsidR="00A838FA" w:rsidRDefault="00615839" w:rsidP="00A838FA">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outro ponto levantado neste julgado, se deu em relação aos valores que eram pagos as empresas de aplicativo, de acordo com as diretrizes da empresa em questão, o percentual possui uma variação de 25% e 30%, do valor pago pelo usuário, foi levantada a hipótese de que se trata portanto de uma economia compartilhada, que tem em seu </w:t>
      </w:r>
      <w:r>
        <w:rPr>
          <w:rFonts w:ascii="Times New Roman" w:eastAsia="Times New Roman" w:hAnsi="Times New Roman" w:cs="Times New Roman"/>
          <w:sz w:val="24"/>
          <w:szCs w:val="24"/>
        </w:rPr>
        <w:lastRenderedPageBreak/>
        <w:t xml:space="preserve">conceito, basicamente o ideal de conectar pessoas través de suas plataformas, e também fazer com que uma pessoa “X” que possui determinado bem ou presta determinado serviço, possa compartilhar isso com pessoa “Y”, que esteja precisando, e diante disso, possa assim resolver o problema de “Y” e gerar uma renda para “X”. A tese foi negada pelo TST, que afirmou que na verdade não se tratava de economia compartilhada, já que a empresa dona do aplicativo não estaria compartilhando nada. </w:t>
      </w:r>
    </w:p>
    <w:p w:rsidR="00A838FA" w:rsidRDefault="00A838FA" w:rsidP="00A838FA">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deste fato apresentado, fica claro que no Brasil não há no momento qualquer legislação ou precedentes, que assegurem os direitos trabalhistas dos motoristas, os fazendo ficar cada vez mais vulneráveis, já que, todos os ônus acarretados pelo serviço prestado, são de</w:t>
      </w:r>
      <w:r w:rsidR="005B5762">
        <w:rPr>
          <w:rFonts w:ascii="Times New Roman" w:eastAsia="Times New Roman" w:hAnsi="Times New Roman" w:cs="Times New Roman"/>
          <w:sz w:val="24"/>
          <w:szCs w:val="24"/>
        </w:rPr>
        <w:t xml:space="preserve">les, como a manutenção e preservação do veículo, a falta de um auxílio em caso de acidente ou de doença e o não pagamento de qualquer verba trabalhista, como férias, FGTS e 13º salário. Estando assim, os trabalhadores sempre desamparados, tendo por diversas vezes que trabalhar com alguma enfermidade, já que caso falte algum dia, o seu sustento e de sua família será prejudicado. </w:t>
      </w:r>
    </w:p>
    <w:p w:rsidR="00522EC7" w:rsidRDefault="00522EC7">
      <w:pPr>
        <w:spacing w:line="360" w:lineRule="auto"/>
        <w:ind w:firstLine="425"/>
        <w:jc w:val="both"/>
        <w:rPr>
          <w:rFonts w:ascii="Times New Roman" w:eastAsia="Times New Roman" w:hAnsi="Times New Roman" w:cs="Times New Roman"/>
          <w:sz w:val="24"/>
          <w:szCs w:val="24"/>
        </w:rPr>
      </w:pPr>
    </w:p>
    <w:p w:rsidR="00522EC7" w:rsidRDefault="00615839">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A COMPROVAÇÃO DA EXISTÊNCIA DO VÍNCULO </w:t>
      </w:r>
    </w:p>
    <w:p w:rsidR="00522EC7" w:rsidRDefault="00522EC7">
      <w:pPr>
        <w:shd w:val="clear" w:color="auto" w:fill="FFFFFF"/>
        <w:spacing w:line="360" w:lineRule="auto"/>
        <w:jc w:val="both"/>
        <w:rPr>
          <w:rFonts w:ascii="Times New Roman" w:eastAsia="Times New Roman" w:hAnsi="Times New Roman" w:cs="Times New Roman"/>
          <w:b/>
          <w:sz w:val="24"/>
          <w:szCs w:val="24"/>
        </w:rPr>
      </w:pPr>
    </w:p>
    <w:p w:rsidR="007721A9" w:rsidRDefault="00615839" w:rsidP="007721A9">
      <w:pPr>
        <w:shd w:val="clear" w:color="auto" w:fill="FFFFFF"/>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mencionado no capítulo anterior, existem alguns pré-requisitos para que se chegue a comprovação da existência de vínculo empregatício, este tó</w:t>
      </w:r>
      <w:r w:rsidR="007721A9">
        <w:rPr>
          <w:rFonts w:ascii="Times New Roman" w:eastAsia="Times New Roman" w:hAnsi="Times New Roman" w:cs="Times New Roman"/>
          <w:sz w:val="24"/>
          <w:szCs w:val="24"/>
        </w:rPr>
        <w:t>pico será destinado a explicar este</w:t>
      </w:r>
      <w:r>
        <w:rPr>
          <w:rFonts w:ascii="Times New Roman" w:eastAsia="Times New Roman" w:hAnsi="Times New Roman" w:cs="Times New Roman"/>
          <w:sz w:val="24"/>
          <w:szCs w:val="24"/>
        </w:rPr>
        <w:t>s requisitos e fazer uma correlação com as atividades realizadas pelos motoristas de aplicativo, fazendo assim com que fique clara a comprovação do vínculo de emprego.</w:t>
      </w:r>
    </w:p>
    <w:p w:rsidR="007721A9" w:rsidRDefault="00615839" w:rsidP="007721A9">
      <w:pPr>
        <w:shd w:val="clear" w:color="auto" w:fill="FFFFFF"/>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dispõe o Artigo 3º da CLT (BRASIL,1943), para que haja a efetivação da relação de emprego se faz necessário o reconhecimento de </w:t>
      </w:r>
      <w:r w:rsidR="007721A9">
        <w:rPr>
          <w:rFonts w:ascii="Times New Roman" w:eastAsia="Times New Roman" w:hAnsi="Times New Roman" w:cs="Times New Roman"/>
          <w:sz w:val="24"/>
          <w:szCs w:val="24"/>
        </w:rPr>
        <w:t xml:space="preserve">um vínculo entre as partes por meio de subordinação, sendo uma dessas partes pessoa física e além disso essa prestação de serviço precisa ter pessoalidade, onerosidade e não pode ser eventual. Isto posto, cabe agora estabelecer a relação entre os motoristas que trabalham por meios das plataformas digitais e as empresas detentoras destes aplicativos. Para fins didáticos, serão explicados e relacionados um a um. </w:t>
      </w:r>
    </w:p>
    <w:p w:rsidR="007721A9" w:rsidRDefault="007721A9">
      <w:pPr>
        <w:shd w:val="clear" w:color="auto" w:fill="FFFFFF"/>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 subordinação,</w:t>
      </w:r>
      <w:r w:rsidR="00FA074B">
        <w:rPr>
          <w:rFonts w:ascii="Times New Roman" w:eastAsia="Times New Roman" w:hAnsi="Times New Roman" w:cs="Times New Roman"/>
          <w:sz w:val="24"/>
          <w:szCs w:val="24"/>
        </w:rPr>
        <w:t xml:space="preserve"> que é o requisito mais importante para a caracterização de uma relação empregatícia,</w:t>
      </w:r>
      <w:r>
        <w:rPr>
          <w:rFonts w:ascii="Times New Roman" w:eastAsia="Times New Roman" w:hAnsi="Times New Roman" w:cs="Times New Roman"/>
          <w:sz w:val="24"/>
          <w:szCs w:val="24"/>
        </w:rPr>
        <w:t xml:space="preserve"> as empresas de aplicativos </w:t>
      </w:r>
      <w:r w:rsidR="00F1255D">
        <w:rPr>
          <w:rFonts w:ascii="Times New Roman" w:eastAsia="Times New Roman" w:hAnsi="Times New Roman" w:cs="Times New Roman"/>
          <w:sz w:val="24"/>
          <w:szCs w:val="24"/>
        </w:rPr>
        <w:t xml:space="preserve">estabelecem o argumento de que, os motoristas cadastrados nas plataformas, possuem o livre arbítrio de ficarem </w:t>
      </w:r>
      <w:r w:rsidR="00F1255D">
        <w:rPr>
          <w:rFonts w:ascii="Times New Roman" w:eastAsia="Times New Roman" w:hAnsi="Times New Roman" w:cs="Times New Roman"/>
          <w:i/>
          <w:sz w:val="24"/>
          <w:szCs w:val="24"/>
        </w:rPr>
        <w:t xml:space="preserve">off-line </w:t>
      </w:r>
      <w:r w:rsidR="00F1255D">
        <w:rPr>
          <w:rFonts w:ascii="Times New Roman" w:eastAsia="Times New Roman" w:hAnsi="Times New Roman" w:cs="Times New Roman"/>
          <w:sz w:val="24"/>
          <w:szCs w:val="24"/>
        </w:rPr>
        <w:t xml:space="preserve">na plataforma pelo tempo desejado, ou atender a quantidade de clientes que desejarem e também escolhem os locais onde serão realizados esses atendimentos, o que as empresas </w:t>
      </w:r>
      <w:r w:rsidR="00F1255D">
        <w:rPr>
          <w:rFonts w:ascii="Times New Roman" w:eastAsia="Times New Roman" w:hAnsi="Times New Roman" w:cs="Times New Roman"/>
          <w:sz w:val="24"/>
          <w:szCs w:val="24"/>
        </w:rPr>
        <w:lastRenderedPageBreak/>
        <w:t xml:space="preserve">retratam realmente é um fato, no entanto é deixado de mostrar a realidade que os motoristas enfrentam. As empresas de aplicativos de entrega/transportes trabalham de acordo com a demanda de clientes, e esses clientes são colocados em contato com os motoristas, através da plataforma, conforme os mecanismos adotados pelo aplicativo, os motoristas que não ficam </w:t>
      </w:r>
      <w:r w:rsidR="00F1255D">
        <w:rPr>
          <w:rFonts w:ascii="Times New Roman" w:eastAsia="Times New Roman" w:hAnsi="Times New Roman" w:cs="Times New Roman"/>
          <w:i/>
          <w:sz w:val="24"/>
          <w:szCs w:val="24"/>
        </w:rPr>
        <w:t>on-line</w:t>
      </w:r>
      <w:r w:rsidR="00F1255D">
        <w:rPr>
          <w:rFonts w:ascii="Times New Roman" w:eastAsia="Times New Roman" w:hAnsi="Times New Roman" w:cs="Times New Roman"/>
          <w:sz w:val="24"/>
          <w:szCs w:val="24"/>
        </w:rPr>
        <w:t xml:space="preserve"> em finais de semana, quando o fluxo é maior, ou em horários que geralmente demandam muito movimento, acabam sendo “punidos” pela plataforma, </w:t>
      </w:r>
      <w:r w:rsidR="00615839">
        <w:rPr>
          <w:rFonts w:ascii="Times New Roman" w:eastAsia="Times New Roman" w:hAnsi="Times New Roman" w:cs="Times New Roman"/>
          <w:sz w:val="24"/>
          <w:szCs w:val="24"/>
        </w:rPr>
        <w:t xml:space="preserve">já que por meio </w:t>
      </w:r>
      <w:r w:rsidR="00D76B6E">
        <w:rPr>
          <w:rFonts w:ascii="Times New Roman" w:eastAsia="Times New Roman" w:hAnsi="Times New Roman" w:cs="Times New Roman"/>
          <w:sz w:val="24"/>
          <w:szCs w:val="24"/>
        </w:rPr>
        <w:t>do sistema</w:t>
      </w:r>
      <w:r w:rsidR="00615839">
        <w:rPr>
          <w:rFonts w:ascii="Times New Roman" w:eastAsia="Times New Roman" w:hAnsi="Times New Roman" w:cs="Times New Roman"/>
          <w:sz w:val="24"/>
          <w:szCs w:val="24"/>
        </w:rPr>
        <w:t xml:space="preserve">, são entregues poucos ou </w:t>
      </w:r>
      <w:r w:rsidR="00D76B6E">
        <w:rPr>
          <w:rFonts w:ascii="Times New Roman" w:eastAsia="Times New Roman" w:hAnsi="Times New Roman" w:cs="Times New Roman"/>
          <w:sz w:val="24"/>
          <w:szCs w:val="24"/>
        </w:rPr>
        <w:t>nenhum cliente</w:t>
      </w:r>
      <w:r w:rsidR="00615839">
        <w:rPr>
          <w:rFonts w:ascii="Times New Roman" w:eastAsia="Times New Roman" w:hAnsi="Times New Roman" w:cs="Times New Roman"/>
          <w:sz w:val="24"/>
          <w:szCs w:val="24"/>
        </w:rPr>
        <w:t xml:space="preserve"> a estes colaboradores</w:t>
      </w:r>
      <w:r w:rsidR="00D76B6E">
        <w:rPr>
          <w:rFonts w:ascii="Times New Roman" w:eastAsia="Times New Roman" w:hAnsi="Times New Roman" w:cs="Times New Roman"/>
          <w:sz w:val="24"/>
          <w:szCs w:val="24"/>
        </w:rPr>
        <w:t xml:space="preserve">. O que mostra com clareza que a empresa utiliza de mecanismos indiretos, para deixar o colaborador sempre disponível na plataforma, fazendo com que o mesmo seja submisso a sua interface. </w:t>
      </w:r>
    </w:p>
    <w:p w:rsidR="00D76B6E" w:rsidRDefault="00D76B6E">
      <w:pPr>
        <w:shd w:val="clear" w:color="auto" w:fill="FFFFFF"/>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no requisito, subordinação, as empregas alegam ainda, para descaracterização de tal ato, o fato de que não há nenhum tipo de fiscalização ou coordenação por parte da empresa, no entanto, como se sabe, todas as empresas que trabalham por meio de aplicativo, disponibilizam para os usuários um espaço de </w:t>
      </w:r>
      <w:r>
        <w:rPr>
          <w:rFonts w:ascii="Times New Roman" w:eastAsia="Times New Roman" w:hAnsi="Times New Roman" w:cs="Times New Roman"/>
          <w:i/>
          <w:sz w:val="24"/>
          <w:szCs w:val="24"/>
        </w:rPr>
        <w:t xml:space="preserve">feedback, </w:t>
      </w:r>
      <w:r>
        <w:rPr>
          <w:rFonts w:ascii="Times New Roman" w:eastAsia="Times New Roman" w:hAnsi="Times New Roman" w:cs="Times New Roman"/>
          <w:sz w:val="24"/>
          <w:szCs w:val="24"/>
        </w:rPr>
        <w:t xml:space="preserve">onde é possível que o cliente da plataforma, dê uma nota, através de estrelas e adicione comentários, para o motorista. Através desse método de avaliação discricionário, o trabalhador pode ser suspenso ou banido da plataforma, sem qualquer investigação ou meio de produção de provas, onde o motorista possa </w:t>
      </w:r>
      <w:r w:rsidR="00FA074B">
        <w:rPr>
          <w:rFonts w:ascii="Times New Roman" w:eastAsia="Times New Roman" w:hAnsi="Times New Roman" w:cs="Times New Roman"/>
          <w:sz w:val="24"/>
          <w:szCs w:val="24"/>
        </w:rPr>
        <w:t xml:space="preserve">expor o seu lado, mais uma vez ficando comprava a subordinação na relação. Um exemplo que cabe ser mostrado, é o termo de condições de uso da plataforma IFOOD para entregadores, onde no item 14, fica exposto que “Sua conta será desativada definitivamente ou inativada temporariamente pelo </w:t>
      </w:r>
      <w:proofErr w:type="spellStart"/>
      <w:r w:rsidR="00FA074B">
        <w:rPr>
          <w:rFonts w:ascii="Times New Roman" w:eastAsia="Times New Roman" w:hAnsi="Times New Roman" w:cs="Times New Roman"/>
          <w:sz w:val="24"/>
          <w:szCs w:val="24"/>
        </w:rPr>
        <w:t>iFood</w:t>
      </w:r>
      <w:proofErr w:type="spellEnd"/>
      <w:r w:rsidR="00FA074B">
        <w:rPr>
          <w:rFonts w:ascii="Times New Roman" w:eastAsia="Times New Roman" w:hAnsi="Times New Roman" w:cs="Times New Roman"/>
          <w:sz w:val="24"/>
          <w:szCs w:val="24"/>
        </w:rPr>
        <w:t xml:space="preserve"> – sem notificação prévia...” (IFOOD, 2022).</w:t>
      </w:r>
    </w:p>
    <w:p w:rsidR="00FA074B" w:rsidRDefault="00FA074B">
      <w:pPr>
        <w:shd w:val="clear" w:color="auto" w:fill="FFFFFF"/>
        <w:spacing w:line="360" w:lineRule="auto"/>
        <w:ind w:firstLine="426"/>
        <w:jc w:val="both"/>
        <w:rPr>
          <w:rFonts w:ascii="Times New Roman" w:eastAsia="Times New Roman" w:hAnsi="Times New Roman" w:cs="Times New Roman"/>
          <w:sz w:val="24"/>
          <w:szCs w:val="24"/>
        </w:rPr>
      </w:pPr>
    </w:p>
    <w:p w:rsidR="00FA074B" w:rsidRDefault="00FA074B" w:rsidP="00FA074B">
      <w:pPr>
        <w:shd w:val="clear" w:color="auto" w:fill="FFFFFF"/>
        <w:spacing w:line="240" w:lineRule="auto"/>
        <w:ind w:left="2268" w:firstLine="425"/>
        <w:jc w:val="both"/>
        <w:rPr>
          <w:rFonts w:ascii="Times New Roman" w:eastAsia="Times New Roman" w:hAnsi="Times New Roman" w:cs="Times New Roman"/>
          <w:sz w:val="20"/>
          <w:szCs w:val="20"/>
        </w:rPr>
      </w:pPr>
      <w:r w:rsidRPr="00FA074B">
        <w:rPr>
          <w:rFonts w:ascii="Times New Roman" w:eastAsia="Times New Roman" w:hAnsi="Times New Roman" w:cs="Times New Roman"/>
          <w:sz w:val="20"/>
          <w:szCs w:val="20"/>
        </w:rPr>
        <w:t>“Esse poder de comando do empregador não precisa ser exercido de forma constante, tampouco torna-se necessária a vigilância técnica contínua dos trabalhos efetuados, mesmo porque, em relação aos trabalhadores intelectuais, ela é difícil de ocorrer. O importante é que haja a possibilidade de o empregador dar ordens, comandar, dirigir e fiscalizar a atividade do empregado. Em linhas gerais, o que interessa é a possibilidade que assiste ao empregador de intervir na atividade do empregado. Por isso, nem sempre a subordinação jurídica se manifesta pela submissão a horário ou pelo controle direto do cumprimento de ordens”</w:t>
      </w:r>
      <w:r>
        <w:rPr>
          <w:rFonts w:ascii="Times New Roman" w:eastAsia="Times New Roman" w:hAnsi="Times New Roman" w:cs="Times New Roman"/>
          <w:sz w:val="20"/>
          <w:szCs w:val="20"/>
        </w:rPr>
        <w:t xml:space="preserve"> (</w:t>
      </w:r>
      <w:r w:rsidRPr="00FA074B">
        <w:rPr>
          <w:rFonts w:ascii="Times New Roman" w:eastAsia="Times New Roman" w:hAnsi="Times New Roman" w:cs="Times New Roman"/>
          <w:sz w:val="20"/>
          <w:szCs w:val="20"/>
        </w:rPr>
        <w:t>BARROS, Alice Monteiro de. </w:t>
      </w:r>
      <w:r w:rsidRPr="00FA074B">
        <w:rPr>
          <w:rFonts w:ascii="Times New Roman" w:eastAsia="Times New Roman" w:hAnsi="Times New Roman" w:cs="Times New Roman"/>
          <w:i/>
          <w:iCs/>
          <w:sz w:val="20"/>
          <w:szCs w:val="20"/>
        </w:rPr>
        <w:t>Curso de Direito do Trabalho</w:t>
      </w:r>
      <w:r w:rsidRPr="00FA074B">
        <w:rPr>
          <w:rFonts w:ascii="Times New Roman" w:eastAsia="Times New Roman" w:hAnsi="Times New Roman" w:cs="Times New Roman"/>
          <w:sz w:val="20"/>
          <w:szCs w:val="20"/>
        </w:rPr>
        <w:t>, 6. ed., p. 268.)</w:t>
      </w:r>
    </w:p>
    <w:p w:rsidR="00FA074B" w:rsidRDefault="00FA074B" w:rsidP="00FA074B">
      <w:pPr>
        <w:shd w:val="clear" w:color="auto" w:fill="FFFFFF"/>
        <w:spacing w:line="240" w:lineRule="auto"/>
        <w:ind w:left="2268" w:firstLine="425"/>
        <w:jc w:val="both"/>
        <w:rPr>
          <w:rFonts w:ascii="Times New Roman" w:eastAsia="Times New Roman" w:hAnsi="Times New Roman" w:cs="Times New Roman"/>
          <w:sz w:val="20"/>
          <w:szCs w:val="20"/>
        </w:rPr>
      </w:pPr>
    </w:p>
    <w:p w:rsidR="000F7C3F" w:rsidRDefault="00EE49FE"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tocante a pessoalidade, cabe primeiramente esclarecer que a relação de emprego é marcada pela natureza </w:t>
      </w:r>
      <w:proofErr w:type="spellStart"/>
      <w:r>
        <w:rPr>
          <w:rFonts w:ascii="Times New Roman" w:eastAsia="Times New Roman" w:hAnsi="Times New Roman" w:cs="Times New Roman"/>
          <w:i/>
          <w:sz w:val="24"/>
          <w:szCs w:val="24"/>
        </w:rPr>
        <w:t>intuitu</w:t>
      </w:r>
      <w:proofErr w:type="spellEnd"/>
      <w:r>
        <w:rPr>
          <w:rFonts w:ascii="Times New Roman" w:eastAsia="Times New Roman" w:hAnsi="Times New Roman" w:cs="Times New Roman"/>
          <w:i/>
          <w:sz w:val="24"/>
          <w:szCs w:val="24"/>
        </w:rPr>
        <w:t xml:space="preserve"> personae </w:t>
      </w:r>
      <w:r>
        <w:rPr>
          <w:rFonts w:ascii="Times New Roman" w:eastAsia="Times New Roman" w:hAnsi="Times New Roman" w:cs="Times New Roman"/>
          <w:sz w:val="24"/>
          <w:szCs w:val="24"/>
        </w:rPr>
        <w:t xml:space="preserve">(RESENDE, 2019), e isto nada mais é que a prestação do serviço prestada exclusivamente pela pessoa contratada, não podendo haver substituição. Nas plataformas concedentes aqui retratadas, para que os motoristas possam operar, as empresas exigem que seja realizado um cadastro, onde o motorista precisa </w:t>
      </w:r>
      <w:r>
        <w:rPr>
          <w:rFonts w:ascii="Times New Roman" w:eastAsia="Times New Roman" w:hAnsi="Times New Roman" w:cs="Times New Roman"/>
          <w:sz w:val="24"/>
          <w:szCs w:val="24"/>
        </w:rPr>
        <w:lastRenderedPageBreak/>
        <w:t>colocar todos os seus dados pe</w:t>
      </w:r>
      <w:r w:rsidR="008D5B94">
        <w:rPr>
          <w:rFonts w:ascii="Times New Roman" w:eastAsia="Times New Roman" w:hAnsi="Times New Roman" w:cs="Times New Roman"/>
          <w:sz w:val="24"/>
          <w:szCs w:val="24"/>
        </w:rPr>
        <w:t>ssoais e junto a isso</w:t>
      </w:r>
      <w:r>
        <w:rPr>
          <w:rFonts w:ascii="Times New Roman" w:eastAsia="Times New Roman" w:hAnsi="Times New Roman" w:cs="Times New Roman"/>
          <w:sz w:val="24"/>
          <w:szCs w:val="24"/>
        </w:rPr>
        <w:t xml:space="preserve"> um</w:t>
      </w:r>
      <w:r w:rsidR="008D5B9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foto, dentro desse cadastro é necessário ainda qu</w:t>
      </w:r>
      <w:r w:rsidR="008D5B94">
        <w:rPr>
          <w:rFonts w:ascii="Times New Roman" w:eastAsia="Times New Roman" w:hAnsi="Times New Roman" w:cs="Times New Roman"/>
          <w:sz w:val="24"/>
          <w:szCs w:val="24"/>
        </w:rPr>
        <w:t>e seja vinculado um veículo, o qual será utilizado para prestar o serviço. Esse cadastro é utilizado para que os clientes que utilizam a plataforma, possam faz</w:t>
      </w:r>
      <w:r w:rsidR="008546D5">
        <w:rPr>
          <w:rFonts w:ascii="Times New Roman" w:eastAsia="Times New Roman" w:hAnsi="Times New Roman" w:cs="Times New Roman"/>
          <w:sz w:val="24"/>
          <w:szCs w:val="24"/>
        </w:rPr>
        <w:t xml:space="preserve">er a identificação do motorista e do veículo, sendo inclusive recomendado ao usuário que caso não seja o motorista ou veículo indicado no aplicativo, não deverá ser dada continuidade na solicitação. </w:t>
      </w:r>
      <w:r w:rsidR="000F7C3F">
        <w:rPr>
          <w:rFonts w:ascii="Times New Roman" w:eastAsia="Times New Roman" w:hAnsi="Times New Roman" w:cs="Times New Roman"/>
          <w:sz w:val="24"/>
          <w:szCs w:val="24"/>
        </w:rPr>
        <w:t>Além de ser uma atividade infungível, a pessoa a exerce-la, deve ser pessoa física, não podendo uma empresa realizar.</w:t>
      </w:r>
    </w:p>
    <w:p w:rsidR="000F7C3F" w:rsidRDefault="000F7C3F"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que pesa a onerosidade, as doutrinas explicam que para que seja caracterizada, deverá haver uma relação bilateral, onde de um lado tem uma pessoa que paga o valor (a empresa) e do outro lado alguém que presta o serviço (o empregado). A relação entre empresa e empregador, nesse caso, apesar de ter entre os dois o consumidor final, o usuário do aplicativo, pode ser considerada bilateral. Já que, o serviço é prestado pelo colaborador, o pagamento é feito pelo aplicativo, onde é destinado um percentual para a empresa e outro percentual para o motorista, sendo assim a relação entre esses dois polos é bastante definida. Cabe ressaltar que, se a empresa fosse apenas uma facilitadora, nã</w:t>
      </w:r>
      <w:r w:rsidR="0076778E">
        <w:rPr>
          <w:rFonts w:ascii="Times New Roman" w:eastAsia="Times New Roman" w:hAnsi="Times New Roman" w:cs="Times New Roman"/>
          <w:sz w:val="24"/>
          <w:szCs w:val="24"/>
        </w:rPr>
        <w:t>o seria entregue qualquer valor a empresa, como existem alguns aplicativos, que realmente exercem esse papel de carona, e o valor é integralmente pago pelo usuário ao motorista.</w:t>
      </w:r>
    </w:p>
    <w:p w:rsidR="00324B2A" w:rsidRDefault="0076778E"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não eventualidade, de acordo com a jurisprudência majoritária, indica que o serviço precisa ser de prestação continuada, isso é, um serviço com previsão de repetição, cabe ressaltar que essa repetição não precisa ser diária, a atividade exercida tem que apenas ser </w:t>
      </w:r>
      <w:r w:rsidR="00324B2A">
        <w:rPr>
          <w:rFonts w:ascii="Times New Roman" w:eastAsia="Times New Roman" w:hAnsi="Times New Roman" w:cs="Times New Roman"/>
          <w:sz w:val="24"/>
          <w:szCs w:val="24"/>
        </w:rPr>
        <w:t xml:space="preserve">realizada continuamente. </w:t>
      </w:r>
    </w:p>
    <w:p w:rsidR="00324B2A" w:rsidRDefault="00324B2A" w:rsidP="00F85E06">
      <w:pPr>
        <w:shd w:val="clear" w:color="auto" w:fill="FFFFFF"/>
        <w:spacing w:line="240" w:lineRule="auto"/>
        <w:ind w:firstLine="425"/>
        <w:jc w:val="both"/>
        <w:rPr>
          <w:rFonts w:ascii="Times New Roman" w:eastAsia="Times New Roman" w:hAnsi="Times New Roman" w:cs="Times New Roman"/>
          <w:sz w:val="24"/>
          <w:szCs w:val="24"/>
        </w:rPr>
      </w:pPr>
    </w:p>
    <w:p w:rsidR="00324B2A" w:rsidRDefault="00324B2A" w:rsidP="00F85E06">
      <w:pPr>
        <w:shd w:val="clear" w:color="auto" w:fill="FFFFFF"/>
        <w:spacing w:line="240" w:lineRule="auto"/>
        <w:ind w:left="2268" w:firstLine="425"/>
        <w:jc w:val="both"/>
        <w:rPr>
          <w:rFonts w:ascii="Times New Roman" w:eastAsia="Times New Roman" w:hAnsi="Times New Roman" w:cs="Times New Roman"/>
          <w:sz w:val="20"/>
          <w:szCs w:val="20"/>
        </w:rPr>
      </w:pPr>
      <w:r w:rsidRPr="00324B2A">
        <w:rPr>
          <w:rFonts w:ascii="Times New Roman" w:hAnsi="Times New Roman" w:cs="Times New Roman"/>
          <w:color w:val="000000"/>
          <w:sz w:val="20"/>
          <w:szCs w:val="20"/>
        </w:rPr>
        <w:t>“O conceito de habitual não sofre alteração, se o entendermos, desde logo, como um fato frequente e reiterado, independentemente da quantidade de ‘horas, dias ou meses’, tal como propõe o art. 443, § 3º. Praticamente desaparece a linha de defesa concentrada no caráter espaçado ou episódico da prestação dos serviços”</w:t>
      </w:r>
      <w:r w:rsidR="0076778E" w:rsidRPr="00324B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(BATISTA, 2019)</w:t>
      </w:r>
    </w:p>
    <w:p w:rsidR="00324B2A" w:rsidRPr="00324B2A" w:rsidRDefault="00324B2A" w:rsidP="00F85E06">
      <w:pPr>
        <w:shd w:val="clear" w:color="auto" w:fill="FFFFFF"/>
        <w:spacing w:line="360" w:lineRule="auto"/>
        <w:ind w:left="2268" w:firstLine="425"/>
        <w:jc w:val="both"/>
        <w:rPr>
          <w:rFonts w:ascii="Times New Roman" w:eastAsia="Times New Roman" w:hAnsi="Times New Roman" w:cs="Times New Roman"/>
          <w:sz w:val="20"/>
          <w:szCs w:val="20"/>
        </w:rPr>
      </w:pPr>
    </w:p>
    <w:p w:rsidR="00324B2A" w:rsidRDefault="004907F1"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w:t>
      </w:r>
      <w:r w:rsidR="00324B2A">
        <w:rPr>
          <w:rFonts w:ascii="Times New Roman" w:eastAsia="Times New Roman" w:hAnsi="Times New Roman" w:cs="Times New Roman"/>
          <w:sz w:val="24"/>
          <w:szCs w:val="24"/>
        </w:rPr>
        <w:t xml:space="preserve">, estabelece-se então que, mesmo o motorista cadastrado no aplicativo, tendo a disponibilidade de escolher trabalhar todos os dias ou não, o trabalho eventual é caracterizado, já que, </w:t>
      </w:r>
      <w:r>
        <w:rPr>
          <w:rFonts w:ascii="Times New Roman" w:eastAsia="Times New Roman" w:hAnsi="Times New Roman" w:cs="Times New Roman"/>
          <w:sz w:val="24"/>
          <w:szCs w:val="24"/>
        </w:rPr>
        <w:t>a</w:t>
      </w:r>
      <w:r w:rsidR="00324B2A">
        <w:rPr>
          <w:rFonts w:ascii="Times New Roman" w:eastAsia="Times New Roman" w:hAnsi="Times New Roman" w:cs="Times New Roman"/>
          <w:sz w:val="24"/>
          <w:szCs w:val="24"/>
        </w:rPr>
        <w:t xml:space="preserve"> não eventualidade, de acordo com a jurisprudência majoritária, indica que o serviço precisa ser de prestação continuada, isso é, um serviço com previsão de </w:t>
      </w:r>
      <w:r>
        <w:rPr>
          <w:rFonts w:ascii="Times New Roman" w:eastAsia="Times New Roman" w:hAnsi="Times New Roman" w:cs="Times New Roman"/>
          <w:sz w:val="24"/>
          <w:szCs w:val="24"/>
        </w:rPr>
        <w:t>repetição. C</w:t>
      </w:r>
      <w:r w:rsidR="00324B2A">
        <w:rPr>
          <w:rFonts w:ascii="Times New Roman" w:eastAsia="Times New Roman" w:hAnsi="Times New Roman" w:cs="Times New Roman"/>
          <w:sz w:val="24"/>
          <w:szCs w:val="24"/>
        </w:rPr>
        <w:t>abe ressaltar</w:t>
      </w:r>
      <w:r>
        <w:rPr>
          <w:rFonts w:ascii="Times New Roman" w:eastAsia="Times New Roman" w:hAnsi="Times New Roman" w:cs="Times New Roman"/>
          <w:sz w:val="24"/>
          <w:szCs w:val="24"/>
        </w:rPr>
        <w:t xml:space="preserve"> ainda,</w:t>
      </w:r>
      <w:r w:rsidR="00324B2A">
        <w:rPr>
          <w:rFonts w:ascii="Times New Roman" w:eastAsia="Times New Roman" w:hAnsi="Times New Roman" w:cs="Times New Roman"/>
          <w:sz w:val="24"/>
          <w:szCs w:val="24"/>
        </w:rPr>
        <w:t xml:space="preserve"> que essa repetição não precisa ser diária, </w:t>
      </w:r>
      <w:r>
        <w:rPr>
          <w:rFonts w:ascii="Times New Roman" w:eastAsia="Times New Roman" w:hAnsi="Times New Roman" w:cs="Times New Roman"/>
          <w:sz w:val="24"/>
          <w:szCs w:val="24"/>
        </w:rPr>
        <w:t xml:space="preserve">ou com horas estabelecidas, </w:t>
      </w:r>
      <w:r w:rsidR="00324B2A">
        <w:rPr>
          <w:rFonts w:ascii="Times New Roman" w:eastAsia="Times New Roman" w:hAnsi="Times New Roman" w:cs="Times New Roman"/>
          <w:sz w:val="24"/>
          <w:szCs w:val="24"/>
        </w:rPr>
        <w:t xml:space="preserve">a atividade exercida tem que apenas ser realizada continuamente. </w:t>
      </w:r>
    </w:p>
    <w:p w:rsidR="00F85E06" w:rsidRDefault="00F85E06"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analisando todos os requisitos dispostos no Artigo 3º da CLT, fica claro que a relação existente entre empresas de aplicativos e motoristas, possui um vínculo </w:t>
      </w:r>
      <w:r>
        <w:rPr>
          <w:rFonts w:ascii="Times New Roman" w:eastAsia="Times New Roman" w:hAnsi="Times New Roman" w:cs="Times New Roman"/>
          <w:sz w:val="24"/>
          <w:szCs w:val="24"/>
        </w:rPr>
        <w:lastRenderedPageBreak/>
        <w:t>empregatício, mesmo que não convencional</w:t>
      </w:r>
      <w:r w:rsidR="005B5762">
        <w:rPr>
          <w:rFonts w:ascii="Times New Roman" w:eastAsia="Times New Roman" w:hAnsi="Times New Roman" w:cs="Times New Roman"/>
          <w:sz w:val="24"/>
          <w:szCs w:val="24"/>
        </w:rPr>
        <w:t xml:space="preserve">, o que inclusive já foi reconhecido em alguns outros países, onde as plataformas de aplicativo operam, como por exemplo o Reino Unido, onde foi definido que existe entre as empresas e os motoristas uma parassubordinação, já que a empresa </w:t>
      </w:r>
      <w:r w:rsidR="0012383E">
        <w:rPr>
          <w:rFonts w:ascii="Times New Roman" w:eastAsia="Times New Roman" w:hAnsi="Times New Roman" w:cs="Times New Roman"/>
          <w:sz w:val="24"/>
          <w:szCs w:val="24"/>
        </w:rPr>
        <w:t xml:space="preserve">impões limites em diversas ações dos “colaboradores” e também impõe os parâmetros das corridas, como preço e trajeto </w:t>
      </w:r>
      <w:r w:rsidR="005B5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F85E06" w:rsidRDefault="00F85E06" w:rsidP="00F85E06">
      <w:pPr>
        <w:shd w:val="clear" w:color="auto" w:fill="FFFFFF"/>
        <w:spacing w:line="360" w:lineRule="auto"/>
        <w:ind w:firstLine="425"/>
        <w:jc w:val="both"/>
        <w:rPr>
          <w:rFonts w:ascii="Times New Roman" w:eastAsia="Times New Roman" w:hAnsi="Times New Roman" w:cs="Times New Roman"/>
          <w:sz w:val="24"/>
          <w:szCs w:val="24"/>
        </w:rPr>
      </w:pPr>
    </w:p>
    <w:p w:rsidR="00F85E06" w:rsidRDefault="00F85E06" w:rsidP="00F85E06">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CONSIDERAÇÕES FINAIS </w:t>
      </w:r>
    </w:p>
    <w:p w:rsidR="00F85E06" w:rsidRDefault="00F85E06" w:rsidP="00F85E06">
      <w:pPr>
        <w:shd w:val="clear" w:color="auto" w:fill="FFFFFF"/>
        <w:spacing w:line="360" w:lineRule="auto"/>
        <w:jc w:val="both"/>
        <w:rPr>
          <w:rFonts w:ascii="Times New Roman" w:eastAsia="Times New Roman" w:hAnsi="Times New Roman" w:cs="Times New Roman"/>
          <w:b/>
          <w:sz w:val="24"/>
          <w:szCs w:val="24"/>
        </w:rPr>
      </w:pPr>
    </w:p>
    <w:p w:rsidR="00F85E06" w:rsidRDefault="00F85E06"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5762">
        <w:rPr>
          <w:rFonts w:ascii="Times New Roman" w:eastAsia="Times New Roman" w:hAnsi="Times New Roman" w:cs="Times New Roman"/>
          <w:sz w:val="24"/>
          <w:szCs w:val="24"/>
        </w:rPr>
        <w:t>No presente estudo, foi apresentada de início um panorama geral sobre a evolução histórica do direito do trabalho, e como ao passar dos anos, foram surgindo ao redor do mundo, e com enf</w:t>
      </w:r>
      <w:r w:rsidR="0012383E">
        <w:rPr>
          <w:rFonts w:ascii="Times New Roman" w:eastAsia="Times New Roman" w:hAnsi="Times New Roman" w:cs="Times New Roman"/>
          <w:sz w:val="24"/>
          <w:szCs w:val="24"/>
        </w:rPr>
        <w:t>oque maior no Brasil, legislações</w:t>
      </w:r>
      <w:r w:rsidR="005B5762">
        <w:rPr>
          <w:rFonts w:ascii="Times New Roman" w:eastAsia="Times New Roman" w:hAnsi="Times New Roman" w:cs="Times New Roman"/>
          <w:sz w:val="24"/>
          <w:szCs w:val="24"/>
        </w:rPr>
        <w:t xml:space="preserve"> que a</w:t>
      </w:r>
      <w:r w:rsidR="0012383E">
        <w:rPr>
          <w:rFonts w:ascii="Times New Roman" w:eastAsia="Times New Roman" w:hAnsi="Times New Roman" w:cs="Times New Roman"/>
          <w:sz w:val="24"/>
          <w:szCs w:val="24"/>
        </w:rPr>
        <w:t>ssegurassem os direitos trabalhistas</w:t>
      </w:r>
      <w:r>
        <w:rPr>
          <w:rFonts w:ascii="Times New Roman" w:eastAsia="Times New Roman" w:hAnsi="Times New Roman" w:cs="Times New Roman"/>
          <w:sz w:val="24"/>
          <w:szCs w:val="24"/>
        </w:rPr>
        <w:t>.</w:t>
      </w:r>
      <w:r w:rsidR="0012383E">
        <w:rPr>
          <w:rFonts w:ascii="Times New Roman" w:eastAsia="Times New Roman" w:hAnsi="Times New Roman" w:cs="Times New Roman"/>
          <w:sz w:val="24"/>
          <w:szCs w:val="24"/>
        </w:rPr>
        <w:t xml:space="preserve"> Após um breve resumo realizado, foi introduzido um conceito básico do capitalismo, para então explicar do que se trata o capitalismo de plataforma, também conhecido como </w:t>
      </w:r>
      <w:r w:rsidR="0012383E">
        <w:rPr>
          <w:rFonts w:ascii="Times New Roman" w:eastAsia="Times New Roman" w:hAnsi="Times New Roman" w:cs="Times New Roman"/>
          <w:i/>
          <w:sz w:val="24"/>
          <w:szCs w:val="24"/>
        </w:rPr>
        <w:t>crowdwork</w:t>
      </w:r>
      <w:r w:rsidR="0012383E">
        <w:rPr>
          <w:rFonts w:ascii="Times New Roman" w:eastAsia="Times New Roman" w:hAnsi="Times New Roman" w:cs="Times New Roman"/>
          <w:sz w:val="24"/>
          <w:szCs w:val="24"/>
        </w:rPr>
        <w:t>, e como a economia digital tem invadido o direito trabalhista.</w:t>
      </w:r>
    </w:p>
    <w:p w:rsidR="0012383E" w:rsidRDefault="0012383E"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definição deste conceito, foi apresentado o meio utilizado pelas empresas para propagar a ideia de que a </w:t>
      </w:r>
      <w:r w:rsidR="009723B3">
        <w:rPr>
          <w:rFonts w:ascii="Times New Roman" w:eastAsia="Times New Roman" w:hAnsi="Times New Roman" w:cs="Times New Roman"/>
          <w:sz w:val="24"/>
          <w:szCs w:val="24"/>
        </w:rPr>
        <w:t>relação trabalhista</w:t>
      </w:r>
      <w:r>
        <w:rPr>
          <w:rFonts w:ascii="Times New Roman" w:eastAsia="Times New Roman" w:hAnsi="Times New Roman" w:cs="Times New Roman"/>
          <w:sz w:val="24"/>
          <w:szCs w:val="24"/>
        </w:rPr>
        <w:t xml:space="preserve"> </w:t>
      </w:r>
      <w:r w:rsidR="009723B3">
        <w:rPr>
          <w:rFonts w:ascii="Times New Roman" w:eastAsia="Times New Roman" w:hAnsi="Times New Roman" w:cs="Times New Roman"/>
          <w:sz w:val="24"/>
          <w:szCs w:val="24"/>
        </w:rPr>
        <w:t>se trata</w:t>
      </w:r>
      <w:r>
        <w:rPr>
          <w:rFonts w:ascii="Times New Roman" w:eastAsia="Times New Roman" w:hAnsi="Times New Roman" w:cs="Times New Roman"/>
          <w:sz w:val="24"/>
          <w:szCs w:val="24"/>
        </w:rPr>
        <w:t xml:space="preserve"> na verdade de uma parceria, onde o motorista é um trabalhador autônomo, sem qualquer vínculo com a empresa demandante, se tratando aquele sistema apenas de uma economia compartilhada, onde a empresa é a facilitadora do serviço e apenas faz uma ponte entre motorista e </w:t>
      </w:r>
      <w:r w:rsidR="009723B3">
        <w:rPr>
          <w:rFonts w:ascii="Times New Roman" w:eastAsia="Times New Roman" w:hAnsi="Times New Roman" w:cs="Times New Roman"/>
          <w:sz w:val="24"/>
          <w:szCs w:val="24"/>
        </w:rPr>
        <w:t>usuário.</w:t>
      </w:r>
    </w:p>
    <w:p w:rsidR="009723B3" w:rsidRDefault="009723B3"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sequência, foi apresentado como a crise econômica, a falta de perspectiva de um trabalho digno e as taxas de desemprego, fizeram com que o número de pessoas prestando serviços a estas empresas aumentasse tão expressivamente nos últimos anos. Além disso, foram apresentados também dados que ligam a desigualdade social, refletida principalmente na falta de oportunidade de estudos, a um alto percentual de pessoas que precisam se submeter a estas condições estabelecidas para conseguir garantir o sustento.</w:t>
      </w:r>
    </w:p>
    <w:p w:rsidR="009723B3" w:rsidRDefault="009723B3"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Explicada a parte teórica, foi analisada uma decisão do TST, onde foi então verificado que o Brasil atualmente, não configura a relação entre as partes citadas no projeto, como sendo de vínculo</w:t>
      </w:r>
      <w:r w:rsidR="003E09D4">
        <w:rPr>
          <w:rFonts w:ascii="Times New Roman" w:eastAsia="Times New Roman" w:hAnsi="Times New Roman" w:cs="Times New Roman"/>
          <w:sz w:val="24"/>
          <w:szCs w:val="24"/>
        </w:rPr>
        <w:t xml:space="preserve"> trabalhista, no entanto restou comprado através da análise do Artigo 3º da CLT, junto a conceitos pré-definidos pela doutrina majoritária que na verdade, o vínculo existe e de forma clara, já que preenche todos os requisitos elencados no Artigo citado acima.</w:t>
      </w:r>
    </w:p>
    <w:p w:rsidR="003E09D4" w:rsidRDefault="003E09D4" w:rsidP="00F85E06">
      <w:pPr>
        <w:shd w:val="clear" w:color="auto" w:fill="FFFFFF"/>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do exposto, por tanto, deve ser revisto o posicionamento das cortes superiores do trabalho, para que haja o reconhecimento do vínculo esta</w:t>
      </w:r>
      <w:r w:rsidR="00B4283F">
        <w:rPr>
          <w:rFonts w:ascii="Times New Roman" w:eastAsia="Times New Roman" w:hAnsi="Times New Roman" w:cs="Times New Roman"/>
          <w:sz w:val="24"/>
          <w:szCs w:val="24"/>
        </w:rPr>
        <w:t xml:space="preserve">belecido </w:t>
      </w:r>
      <w:r>
        <w:rPr>
          <w:rFonts w:ascii="Times New Roman" w:eastAsia="Times New Roman" w:hAnsi="Times New Roman" w:cs="Times New Roman"/>
          <w:sz w:val="24"/>
          <w:szCs w:val="24"/>
        </w:rPr>
        <w:t xml:space="preserve">entre as partes ou ao menos, </w:t>
      </w:r>
      <w:r w:rsidR="00B4283F">
        <w:rPr>
          <w:rFonts w:ascii="Times New Roman" w:eastAsia="Times New Roman" w:hAnsi="Times New Roman" w:cs="Times New Roman"/>
          <w:sz w:val="24"/>
          <w:szCs w:val="24"/>
        </w:rPr>
        <w:t>que seja criada</w:t>
      </w:r>
      <w:r>
        <w:rPr>
          <w:rFonts w:ascii="Times New Roman" w:eastAsia="Times New Roman" w:hAnsi="Times New Roman" w:cs="Times New Roman"/>
          <w:sz w:val="24"/>
          <w:szCs w:val="24"/>
        </w:rPr>
        <w:t xml:space="preserve"> uma nova categoria onde sejam abarcados estes prest</w:t>
      </w:r>
      <w:r w:rsidR="00B4283F">
        <w:rPr>
          <w:rFonts w:ascii="Times New Roman" w:eastAsia="Times New Roman" w:hAnsi="Times New Roman" w:cs="Times New Roman"/>
          <w:sz w:val="24"/>
          <w:szCs w:val="24"/>
        </w:rPr>
        <w:t xml:space="preserve">adores de </w:t>
      </w:r>
      <w:r w:rsidR="00B4283F">
        <w:rPr>
          <w:rFonts w:ascii="Times New Roman" w:eastAsia="Times New Roman" w:hAnsi="Times New Roman" w:cs="Times New Roman"/>
          <w:sz w:val="24"/>
          <w:szCs w:val="24"/>
        </w:rPr>
        <w:lastRenderedPageBreak/>
        <w:t>serviço, já que eles estão até o presente momento</w:t>
      </w:r>
      <w:r>
        <w:rPr>
          <w:rFonts w:ascii="Times New Roman" w:eastAsia="Times New Roman" w:hAnsi="Times New Roman" w:cs="Times New Roman"/>
          <w:sz w:val="24"/>
          <w:szCs w:val="24"/>
        </w:rPr>
        <w:t xml:space="preserve"> completamente desa</w:t>
      </w:r>
      <w:r w:rsidR="00B4283F">
        <w:rPr>
          <w:rFonts w:ascii="Times New Roman" w:eastAsia="Times New Roman" w:hAnsi="Times New Roman" w:cs="Times New Roman"/>
          <w:sz w:val="24"/>
          <w:szCs w:val="24"/>
        </w:rPr>
        <w:t>mparados pela legislação.</w:t>
      </w:r>
    </w:p>
    <w:p w:rsidR="00B4283F" w:rsidRDefault="00B4283F" w:rsidP="00B4283F">
      <w:pPr>
        <w:shd w:val="clear" w:color="auto" w:fill="FFFFFF"/>
        <w:spacing w:line="360" w:lineRule="auto"/>
        <w:jc w:val="both"/>
        <w:rPr>
          <w:rFonts w:ascii="Times New Roman" w:eastAsia="Times New Roman" w:hAnsi="Times New Roman" w:cs="Times New Roman"/>
          <w:sz w:val="24"/>
          <w:szCs w:val="24"/>
        </w:rPr>
      </w:pPr>
    </w:p>
    <w:p w:rsidR="00B4283F" w:rsidRDefault="00B4283F" w:rsidP="00B4283F">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REFERÊNCIAS </w:t>
      </w:r>
    </w:p>
    <w:p w:rsidR="00FF0D78" w:rsidRDefault="00FF0D78" w:rsidP="00B4283F">
      <w:pPr>
        <w:shd w:val="clear" w:color="auto" w:fill="FFFFFF"/>
        <w:spacing w:line="360" w:lineRule="auto"/>
        <w:jc w:val="both"/>
        <w:rPr>
          <w:rFonts w:ascii="Times New Roman" w:eastAsia="Times New Roman" w:hAnsi="Times New Roman" w:cs="Times New Roman"/>
          <w:b/>
          <w:sz w:val="24"/>
          <w:szCs w:val="24"/>
        </w:rPr>
      </w:pPr>
    </w:p>
    <w:p w:rsidR="00FF0D78" w:rsidRDefault="00FF0D78" w:rsidP="00B4283F">
      <w:pPr>
        <w:shd w:val="clear" w:color="auto" w:fill="FFFFFF"/>
        <w:spacing w:line="360" w:lineRule="auto"/>
        <w:jc w:val="both"/>
        <w:rPr>
          <w:rFonts w:ascii="Segoe UI" w:hAnsi="Segoe UI" w:cs="Segoe UI"/>
          <w:color w:val="000000"/>
          <w:shd w:val="clear" w:color="auto" w:fill="FFFFFF"/>
        </w:rPr>
      </w:pPr>
      <w:r w:rsidRPr="009A01C7">
        <w:rPr>
          <w:rFonts w:ascii="Segoe UI" w:hAnsi="Segoe UI" w:cs="Segoe UI"/>
          <w:b/>
          <w:color w:val="000000"/>
          <w:shd w:val="clear" w:color="auto" w:fill="FFFFFF"/>
        </w:rPr>
        <w:t>A CLASSE trabalhadora no capitalismo pandémico: rumo à uberização do trabalho? Ricardo Antunes</w:t>
      </w:r>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Youtube</w:t>
      </w:r>
      <w:proofErr w:type="spellEnd"/>
      <w:r>
        <w:rPr>
          <w:rFonts w:ascii="Segoe UI" w:hAnsi="Segoe UI" w:cs="Segoe UI"/>
          <w:color w:val="000000"/>
          <w:shd w:val="clear" w:color="auto" w:fill="FFFFFF"/>
        </w:rPr>
        <w:t>: [</w:t>
      </w:r>
      <w:r>
        <w:rPr>
          <w:rFonts w:ascii="Segoe UI" w:hAnsi="Segoe UI" w:cs="Segoe UI"/>
          <w:i/>
          <w:iCs/>
          <w:color w:val="000000"/>
          <w:shd w:val="clear" w:color="auto" w:fill="FFFFFF"/>
        </w:rPr>
        <w:t>s. n.</w:t>
      </w:r>
      <w:r>
        <w:rPr>
          <w:rFonts w:ascii="Segoe UI" w:hAnsi="Segoe UI" w:cs="Segoe UI"/>
          <w:color w:val="000000"/>
          <w:shd w:val="clear" w:color="auto" w:fill="FFFFFF"/>
        </w:rPr>
        <w:t>], 2022. Disponível em: https://www.youtube.com/watch?v=bla3OKcFcIY. Acesso em: 25 maio 2022.</w:t>
      </w:r>
    </w:p>
    <w:p w:rsidR="00FF0D78" w:rsidRDefault="00FF0D78" w:rsidP="00B4283F">
      <w:pPr>
        <w:shd w:val="clear" w:color="auto" w:fill="FFFFFF"/>
        <w:spacing w:line="360" w:lineRule="auto"/>
        <w:jc w:val="both"/>
        <w:rPr>
          <w:rFonts w:ascii="Segoe UI" w:hAnsi="Segoe UI" w:cs="Segoe UI"/>
          <w:color w:val="000000"/>
          <w:shd w:val="clear" w:color="auto" w:fill="FFFFFF"/>
        </w:rPr>
      </w:pPr>
    </w:p>
    <w:p w:rsidR="00FF0D78" w:rsidRDefault="00FF0D78" w:rsidP="00B4283F">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 xml:space="preserve">ALMEIDA, Pauline. </w:t>
      </w:r>
      <w:r w:rsidRPr="009A01C7">
        <w:rPr>
          <w:rFonts w:ascii="Segoe UI" w:hAnsi="Segoe UI" w:cs="Segoe UI"/>
          <w:b/>
          <w:color w:val="000000"/>
          <w:shd w:val="clear" w:color="auto" w:fill="FFFFFF"/>
        </w:rPr>
        <w:t>Brasil tem 1,5 milhão de motoristas e entregadores</w:t>
      </w:r>
      <w:r>
        <w:rPr>
          <w:rFonts w:ascii="Segoe UI" w:hAnsi="Segoe UI" w:cs="Segoe UI"/>
          <w:color w:val="000000"/>
          <w:shd w:val="clear" w:color="auto" w:fill="FFFFFF"/>
        </w:rPr>
        <w:t xml:space="preserve">, </w:t>
      </w:r>
      <w:r w:rsidRPr="009A01C7">
        <w:rPr>
          <w:rFonts w:ascii="Segoe UI" w:hAnsi="Segoe UI" w:cs="Segoe UI"/>
          <w:b/>
          <w:color w:val="000000"/>
          <w:shd w:val="clear" w:color="auto" w:fill="FFFFFF"/>
        </w:rPr>
        <w:t>aponta Ipea. </w:t>
      </w:r>
      <w:r w:rsidRPr="009A01C7">
        <w:rPr>
          <w:rFonts w:ascii="Segoe UI" w:hAnsi="Segoe UI" w:cs="Segoe UI"/>
          <w:bCs/>
          <w:color w:val="000000"/>
          <w:shd w:val="clear" w:color="auto" w:fill="FFFFFF"/>
        </w:rPr>
        <w:t>CNN</w:t>
      </w:r>
      <w:r>
        <w:rPr>
          <w:rFonts w:ascii="Segoe UI" w:hAnsi="Segoe UI" w:cs="Segoe UI"/>
          <w:color w:val="000000"/>
          <w:shd w:val="clear" w:color="auto" w:fill="FFFFFF"/>
        </w:rPr>
        <w:t xml:space="preserve">, Rio de janeiro, p. </w:t>
      </w:r>
      <w:proofErr w:type="gramStart"/>
      <w:r>
        <w:rPr>
          <w:rFonts w:ascii="Segoe UI" w:hAnsi="Segoe UI" w:cs="Segoe UI"/>
          <w:color w:val="000000"/>
          <w:shd w:val="clear" w:color="auto" w:fill="FFFFFF"/>
        </w:rPr>
        <w:t>1, 11 maio 2022</w:t>
      </w:r>
      <w:proofErr w:type="gramEnd"/>
      <w:r>
        <w:rPr>
          <w:rFonts w:ascii="Segoe UI" w:hAnsi="Segoe UI" w:cs="Segoe UI"/>
          <w:color w:val="000000"/>
          <w:shd w:val="clear" w:color="auto" w:fill="FFFFFF"/>
        </w:rPr>
        <w:t>. Disponível em: https://www.cnnbrasil.com.br/business/brasil-tem-15-milhao-de-motoristas-e-entregadores-aponta-ipea/. Acesso em: 23 mar. 2022.</w:t>
      </w:r>
    </w:p>
    <w:p w:rsidR="00FF0D78" w:rsidRDefault="00FF0D78" w:rsidP="00B4283F">
      <w:pPr>
        <w:shd w:val="clear" w:color="auto" w:fill="FFFFFF"/>
        <w:spacing w:line="360" w:lineRule="auto"/>
        <w:jc w:val="both"/>
        <w:rPr>
          <w:rFonts w:ascii="Segoe UI" w:hAnsi="Segoe UI" w:cs="Segoe UI"/>
          <w:color w:val="000000"/>
          <w:shd w:val="clear" w:color="auto" w:fill="FFFFFF"/>
        </w:rPr>
      </w:pPr>
    </w:p>
    <w:p w:rsidR="00FF0D78" w:rsidRDefault="00FF0D78" w:rsidP="00FF0D78">
      <w:pPr>
        <w:shd w:val="clear" w:color="auto" w:fill="FFFFFF"/>
        <w:jc w:val="both"/>
        <w:rPr>
          <w:rFonts w:ascii="Segoe UI" w:hAnsi="Segoe UI" w:cs="Segoe UI"/>
          <w:color w:val="000000"/>
          <w:shd w:val="clear" w:color="auto" w:fill="FFFFFF"/>
        </w:rPr>
      </w:pPr>
      <w:r>
        <w:rPr>
          <w:rFonts w:ascii="Segoe UI" w:hAnsi="Segoe UI" w:cs="Segoe UI"/>
          <w:color w:val="000000"/>
          <w:shd w:val="clear" w:color="auto" w:fill="FFFFFF"/>
        </w:rPr>
        <w:t xml:space="preserve">ALVARENGA, Darlan; SILVEIRA, Daniel. </w:t>
      </w:r>
      <w:r w:rsidRPr="00B57F82">
        <w:rPr>
          <w:rFonts w:ascii="Segoe UI" w:hAnsi="Segoe UI" w:cs="Segoe UI"/>
          <w:b/>
          <w:color w:val="000000"/>
          <w:shd w:val="clear" w:color="auto" w:fill="FFFFFF"/>
        </w:rPr>
        <w:t>Desemprego recua para 14,1% no 2º trimestre, mas ainda atinge 14,4 milhões, aponta IBGE</w:t>
      </w:r>
      <w:r>
        <w:rPr>
          <w:rFonts w:ascii="Segoe UI" w:hAnsi="Segoe UI" w:cs="Segoe UI"/>
          <w:color w:val="000000"/>
          <w:shd w:val="clear" w:color="auto" w:fill="FFFFFF"/>
        </w:rPr>
        <w:t>. </w:t>
      </w:r>
      <w:r w:rsidRPr="00235A23">
        <w:rPr>
          <w:rFonts w:ascii="Segoe UI" w:hAnsi="Segoe UI" w:cs="Segoe UI"/>
          <w:bCs/>
          <w:color w:val="000000"/>
          <w:shd w:val="clear" w:color="auto" w:fill="FFFFFF"/>
        </w:rPr>
        <w:t>G1</w:t>
      </w:r>
      <w:r>
        <w:rPr>
          <w:rFonts w:ascii="Segoe UI" w:hAnsi="Segoe UI" w:cs="Segoe UI"/>
          <w:color w:val="000000"/>
          <w:shd w:val="clear" w:color="auto" w:fill="FFFFFF"/>
        </w:rPr>
        <w:t>, [</w:t>
      </w:r>
      <w:r>
        <w:rPr>
          <w:rFonts w:ascii="Segoe UI" w:hAnsi="Segoe UI" w:cs="Segoe UI"/>
          <w:i/>
          <w:iCs/>
          <w:color w:val="000000"/>
          <w:shd w:val="clear" w:color="auto" w:fill="FFFFFF"/>
        </w:rPr>
        <w:t>S. l.</w:t>
      </w:r>
      <w:r>
        <w:rPr>
          <w:rFonts w:ascii="Segoe UI" w:hAnsi="Segoe UI" w:cs="Segoe UI"/>
          <w:color w:val="000000"/>
          <w:shd w:val="clear" w:color="auto" w:fill="FFFFFF"/>
        </w:rPr>
        <w:t>], p. 1, 31 ago. 2021. Disponível em: https://g1.globo.com/economia/noticia/2021/08/31/desemprego-fica-em-141percent-no-2o-trimestre-diz-ibge.ghtml. Acesso em: 19 out. 2021.</w:t>
      </w:r>
    </w:p>
    <w:p w:rsidR="00FF0D78" w:rsidRDefault="00FF0D78" w:rsidP="00FF0D78">
      <w:pPr>
        <w:shd w:val="clear" w:color="auto" w:fill="FFFFFF"/>
        <w:jc w:val="both"/>
        <w:rPr>
          <w:rFonts w:ascii="Segoe UI" w:hAnsi="Segoe UI" w:cs="Segoe UI"/>
          <w:color w:val="000000"/>
          <w:shd w:val="clear" w:color="auto" w:fill="FFFFFF"/>
        </w:rPr>
      </w:pPr>
    </w:p>
    <w:p w:rsidR="00FF0D78" w:rsidRDefault="00FF0D78" w:rsidP="00B12B45">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BARROS, Alice Monteiro. </w:t>
      </w:r>
      <w:r>
        <w:rPr>
          <w:rFonts w:ascii="Segoe UI" w:hAnsi="Segoe UI" w:cs="Segoe UI"/>
          <w:b/>
          <w:bCs/>
          <w:color w:val="000000"/>
          <w:shd w:val="clear" w:color="auto" w:fill="FFFFFF"/>
        </w:rPr>
        <w:t>Curso de Direito do Trabalho</w:t>
      </w:r>
      <w:r>
        <w:rPr>
          <w:rFonts w:ascii="Segoe UI" w:hAnsi="Segoe UI" w:cs="Segoe UI"/>
          <w:color w:val="000000"/>
          <w:shd w:val="clear" w:color="auto" w:fill="FFFFFF"/>
        </w:rPr>
        <w:t>. 6. ed. rev. [</w:t>
      </w:r>
      <w:r>
        <w:rPr>
          <w:rFonts w:ascii="Segoe UI" w:hAnsi="Segoe UI" w:cs="Segoe UI"/>
          <w:i/>
          <w:iCs/>
          <w:color w:val="000000"/>
          <w:shd w:val="clear" w:color="auto" w:fill="FFFFFF"/>
        </w:rPr>
        <w:t>S. l.</w:t>
      </w:r>
      <w:r>
        <w:rPr>
          <w:rFonts w:ascii="Segoe UI" w:hAnsi="Segoe UI" w:cs="Segoe UI"/>
          <w:color w:val="000000"/>
          <w:shd w:val="clear" w:color="auto" w:fill="FFFFFF"/>
        </w:rPr>
        <w:t>: </w:t>
      </w:r>
      <w:r>
        <w:rPr>
          <w:rFonts w:ascii="Segoe UI" w:hAnsi="Segoe UI" w:cs="Segoe UI"/>
          <w:i/>
          <w:iCs/>
          <w:color w:val="000000"/>
          <w:shd w:val="clear" w:color="auto" w:fill="FFFFFF"/>
        </w:rPr>
        <w:t>s. n.</w:t>
      </w:r>
      <w:r>
        <w:rPr>
          <w:rFonts w:ascii="Segoe UI" w:hAnsi="Segoe UI" w:cs="Segoe UI"/>
          <w:color w:val="000000"/>
          <w:shd w:val="clear" w:color="auto" w:fill="FFFFFF"/>
        </w:rPr>
        <w:t>], 2010.</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 xml:space="preserve">BERNARDINE, Marina. </w:t>
      </w:r>
      <w:r w:rsidRPr="009A01C7">
        <w:rPr>
          <w:rFonts w:ascii="Segoe UI" w:hAnsi="Segoe UI" w:cs="Segoe UI"/>
          <w:b/>
          <w:color w:val="000000"/>
          <w:shd w:val="clear" w:color="auto" w:fill="FFFFFF"/>
        </w:rPr>
        <w:t>A história do Direito do Trabalho e a evolução do Direito do Trabalho no Brasil</w:t>
      </w:r>
      <w:r>
        <w:rPr>
          <w:rFonts w:ascii="Segoe UI" w:hAnsi="Segoe UI" w:cs="Segoe UI"/>
          <w:color w:val="000000"/>
          <w:shd w:val="clear" w:color="auto" w:fill="FFFFFF"/>
        </w:rPr>
        <w:t>. </w:t>
      </w:r>
      <w:r w:rsidRPr="009A01C7">
        <w:rPr>
          <w:rFonts w:ascii="Segoe UI" w:hAnsi="Segoe UI" w:cs="Segoe UI"/>
          <w:bCs/>
          <w:color w:val="000000"/>
          <w:shd w:val="clear" w:color="auto" w:fill="FFFFFF"/>
        </w:rPr>
        <w:t>Escola judicial</w:t>
      </w:r>
      <w:r>
        <w:rPr>
          <w:rFonts w:ascii="Segoe UI" w:hAnsi="Segoe UI" w:cs="Segoe UI"/>
          <w:color w:val="000000"/>
          <w:shd w:val="clear" w:color="auto" w:fill="FFFFFF"/>
        </w:rPr>
        <w:t xml:space="preserve">, ESCOLA </w:t>
      </w:r>
      <w:proofErr w:type="spellStart"/>
      <w:r>
        <w:rPr>
          <w:rFonts w:ascii="Segoe UI" w:hAnsi="Segoe UI" w:cs="Segoe UI"/>
          <w:color w:val="000000"/>
          <w:shd w:val="clear" w:color="auto" w:fill="FFFFFF"/>
        </w:rPr>
        <w:t>JUDICIAl</w:t>
      </w:r>
      <w:proofErr w:type="spellEnd"/>
      <w:r>
        <w:rPr>
          <w:rFonts w:ascii="Segoe UI" w:hAnsi="Segoe UI" w:cs="Segoe UI"/>
          <w:color w:val="000000"/>
          <w:shd w:val="clear" w:color="auto" w:fill="FFFFFF"/>
        </w:rPr>
        <w:t>, 2016. Disponível em: https://www.trt4.jus.br/portais/escola/modulos/noticias/415206#:~:text=O%20Direito%20do%20Trabalho%2C%20como,subordina%C3%A7%C3%A3o)%20e%20a%20sociedade%20industrial. Acesso em: 25 maio 2022.</w:t>
      </w:r>
    </w:p>
    <w:p w:rsidR="00FF0D78" w:rsidRDefault="00FF0D78" w:rsidP="00FF0D78">
      <w:pPr>
        <w:shd w:val="clear" w:color="auto" w:fill="FFFFFF"/>
        <w:jc w:val="both"/>
        <w:rPr>
          <w:rFonts w:ascii="Segoe UI" w:hAnsi="Segoe UI" w:cs="Segoe UI"/>
          <w:color w:val="000000"/>
          <w:shd w:val="clear" w:color="auto" w:fill="FFFFFF"/>
        </w:rPr>
      </w:pPr>
    </w:p>
    <w:p w:rsidR="00FF0D78" w:rsidRDefault="00FF0D78" w:rsidP="00FF0D78">
      <w:pPr>
        <w:shd w:val="clear" w:color="auto" w:fill="FFFFFF"/>
        <w:jc w:val="both"/>
        <w:rPr>
          <w:rFonts w:ascii="Times New Roman" w:eastAsia="Times New Roman" w:hAnsi="Times New Roman" w:cs="Times New Roman"/>
          <w:sz w:val="24"/>
          <w:szCs w:val="24"/>
        </w:rPr>
      </w:pPr>
      <w:r>
        <w:rPr>
          <w:rFonts w:ascii="Segoe UI" w:hAnsi="Segoe UI" w:cs="Segoe UI"/>
          <w:color w:val="000000"/>
          <w:shd w:val="clear" w:color="auto" w:fill="FFFFFF"/>
        </w:rPr>
        <w:t>BRASIL. Decreto de lei nº 5452, de 1 de maio de 1943. Aprova a Consolidação das Leis do Trabalho/Fica aprovada a Consolidação das Leis do Trabalho, que a este decreto-lei acompanha, com as alterações por ela introduzidas na legislação vigente. </w:t>
      </w:r>
      <w:r>
        <w:rPr>
          <w:rFonts w:ascii="Segoe UI" w:hAnsi="Segoe UI" w:cs="Segoe UI"/>
          <w:b/>
          <w:bCs/>
          <w:color w:val="000000"/>
          <w:shd w:val="clear" w:color="auto" w:fill="FFFFFF"/>
        </w:rPr>
        <w:t>DECRETO-LEI Nº 5.452, DE 1º DE MAIO DE 1943.</w:t>
      </w:r>
      <w:r>
        <w:rPr>
          <w:rFonts w:ascii="Segoe UI" w:hAnsi="Segoe UI" w:cs="Segoe UI"/>
          <w:color w:val="000000"/>
          <w:shd w:val="clear" w:color="auto" w:fill="FFFFFF"/>
        </w:rPr>
        <w:t xml:space="preserve"> 1943.</w:t>
      </w:r>
    </w:p>
    <w:p w:rsidR="00FF0D78" w:rsidRDefault="00FF0D78" w:rsidP="00FF0D78">
      <w:pPr>
        <w:shd w:val="clear" w:color="auto" w:fill="FFFFFF"/>
        <w:jc w:val="both"/>
        <w:rPr>
          <w:rFonts w:ascii="Segoe UI" w:hAnsi="Segoe UI" w:cs="Segoe UI"/>
          <w:color w:val="000000"/>
          <w:shd w:val="clear" w:color="auto" w:fill="FFFFFF"/>
        </w:rPr>
      </w:pPr>
    </w:p>
    <w:p w:rsidR="00B12B45" w:rsidRDefault="00B12B45" w:rsidP="00B12B45">
      <w:pPr>
        <w:shd w:val="clear" w:color="auto" w:fill="FFFFFF"/>
        <w:spacing w:line="360" w:lineRule="auto"/>
        <w:jc w:val="both"/>
        <w:rPr>
          <w:rFonts w:ascii="Segoe UI" w:hAnsi="Segoe UI" w:cs="Segoe UI"/>
          <w:color w:val="000000"/>
          <w:shd w:val="clear" w:color="auto" w:fill="FFFFFF"/>
        </w:rPr>
      </w:pPr>
      <w:r w:rsidRPr="009A01C7">
        <w:rPr>
          <w:rFonts w:ascii="Segoe UI" w:hAnsi="Segoe UI" w:cs="Segoe UI"/>
          <w:b/>
          <w:color w:val="000000"/>
          <w:shd w:val="clear" w:color="auto" w:fill="FFFFFF"/>
        </w:rPr>
        <w:t>COVID-19 | "Uberização" do Trabalho</w:t>
      </w:r>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Youtube</w:t>
      </w:r>
      <w:proofErr w:type="spellEnd"/>
      <w:r>
        <w:rPr>
          <w:rFonts w:ascii="Segoe UI" w:hAnsi="Segoe UI" w:cs="Segoe UI"/>
          <w:color w:val="000000"/>
          <w:shd w:val="clear" w:color="auto" w:fill="FFFFFF"/>
        </w:rPr>
        <w:t>: [</w:t>
      </w:r>
      <w:r>
        <w:rPr>
          <w:rFonts w:ascii="Segoe UI" w:hAnsi="Segoe UI" w:cs="Segoe UI"/>
          <w:i/>
          <w:iCs/>
          <w:color w:val="000000"/>
          <w:shd w:val="clear" w:color="auto" w:fill="FFFFFF"/>
        </w:rPr>
        <w:t>s. n.</w:t>
      </w:r>
      <w:r>
        <w:rPr>
          <w:rFonts w:ascii="Segoe UI" w:hAnsi="Segoe UI" w:cs="Segoe UI"/>
          <w:color w:val="000000"/>
          <w:shd w:val="clear" w:color="auto" w:fill="FFFFFF"/>
        </w:rPr>
        <w:t>], 2020. Disponível em: https://www.youtube.com/watch?v=Ss0NQbfAotw. Acesso em: 25 maio 2022.</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Pr="00235A23" w:rsidRDefault="00B12B45" w:rsidP="00B12B45">
      <w:pPr>
        <w:shd w:val="clear" w:color="auto" w:fill="FFFFFF"/>
        <w:spacing w:line="360" w:lineRule="auto"/>
        <w:jc w:val="both"/>
        <w:rPr>
          <w:rFonts w:ascii="Times New Roman" w:eastAsia="Times New Roman" w:hAnsi="Times New Roman" w:cs="Times New Roman"/>
          <w:sz w:val="24"/>
          <w:szCs w:val="24"/>
        </w:rPr>
      </w:pPr>
      <w:r>
        <w:rPr>
          <w:rFonts w:ascii="Segoe UI" w:hAnsi="Segoe UI" w:cs="Segoe UI"/>
          <w:color w:val="000000"/>
          <w:shd w:val="clear" w:color="auto" w:fill="FFFFFF"/>
        </w:rPr>
        <w:lastRenderedPageBreak/>
        <w:t xml:space="preserve">DE PAULA, Ricardo </w:t>
      </w:r>
      <w:proofErr w:type="spellStart"/>
      <w:r>
        <w:rPr>
          <w:rFonts w:ascii="Segoe UI" w:hAnsi="Segoe UI" w:cs="Segoe UI"/>
          <w:color w:val="000000"/>
          <w:shd w:val="clear" w:color="auto" w:fill="FFFFFF"/>
        </w:rPr>
        <w:t>Zimbrão</w:t>
      </w:r>
      <w:proofErr w:type="spellEnd"/>
      <w:r>
        <w:rPr>
          <w:rFonts w:ascii="Segoe UI" w:hAnsi="Segoe UI" w:cs="Segoe UI"/>
          <w:color w:val="000000"/>
          <w:shd w:val="clear" w:color="auto" w:fill="FFFFFF"/>
        </w:rPr>
        <w:t>. </w:t>
      </w:r>
      <w:r>
        <w:rPr>
          <w:rFonts w:ascii="Segoe UI" w:hAnsi="Segoe UI" w:cs="Segoe UI"/>
          <w:b/>
          <w:bCs/>
          <w:color w:val="000000"/>
          <w:shd w:val="clear" w:color="auto" w:fill="FFFFFF"/>
        </w:rPr>
        <w:t>Capitalismo</w:t>
      </w:r>
      <w:r>
        <w:rPr>
          <w:rFonts w:ascii="Segoe UI" w:hAnsi="Segoe UI" w:cs="Segoe UI"/>
          <w:color w:val="000000"/>
          <w:shd w:val="clear" w:color="auto" w:fill="FFFFFF"/>
        </w:rPr>
        <w:t>: Definições. 1. ed. [</w:t>
      </w:r>
      <w:r>
        <w:rPr>
          <w:rFonts w:ascii="Segoe UI" w:hAnsi="Segoe UI" w:cs="Segoe UI"/>
          <w:i/>
          <w:iCs/>
          <w:color w:val="000000"/>
          <w:shd w:val="clear" w:color="auto" w:fill="FFFFFF"/>
        </w:rPr>
        <w:t>S. l.</w:t>
      </w:r>
      <w:r>
        <w:rPr>
          <w:rFonts w:ascii="Segoe UI" w:hAnsi="Segoe UI" w:cs="Segoe UI"/>
          <w:color w:val="000000"/>
          <w:shd w:val="clear" w:color="auto" w:fill="FFFFFF"/>
        </w:rPr>
        <w:t>]: EDUFMA, 2020. 141 p. v. 1.</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9A01C7" w:rsidRDefault="00B12B45" w:rsidP="00B12B45">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 José Henrique de; KREMER; </w:t>
      </w:r>
      <w:proofErr w:type="spellStart"/>
      <w:r w:rsidRPr="00B57F82">
        <w:rPr>
          <w:rFonts w:ascii="Times New Roman" w:eastAsia="Times New Roman" w:hAnsi="Times New Roman" w:cs="Times New Roman"/>
          <w:b/>
          <w:sz w:val="24"/>
          <w:szCs w:val="24"/>
        </w:rPr>
        <w:t>Antonio</w:t>
      </w:r>
      <w:proofErr w:type="spellEnd"/>
      <w:r w:rsidRPr="00B57F82">
        <w:rPr>
          <w:rFonts w:ascii="Times New Roman" w:eastAsia="Times New Roman" w:hAnsi="Times New Roman" w:cs="Times New Roman"/>
          <w:b/>
          <w:sz w:val="24"/>
          <w:szCs w:val="24"/>
        </w:rPr>
        <w:t>. Reestruturação produtiva e precarização do trabalho: o mundo do trabalho em transformação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w:t>
      </w:r>
      <w:proofErr w:type="spellEnd"/>
      <w:r>
        <w:rPr>
          <w:rFonts w:ascii="Times New Roman" w:eastAsia="Times New Roman" w:hAnsi="Times New Roman" w:cs="Times New Roman"/>
          <w:sz w:val="24"/>
          <w:szCs w:val="24"/>
        </w:rPr>
        <w:t>, v. 10, n. 5, set-out 2004.</w:t>
      </w:r>
    </w:p>
    <w:p w:rsidR="00B12B45" w:rsidRPr="00B12B45" w:rsidRDefault="00B12B45" w:rsidP="00B12B45">
      <w:pPr>
        <w:shd w:val="clear" w:color="auto" w:fill="FFFFFF"/>
        <w:jc w:val="both"/>
        <w:rPr>
          <w:rFonts w:ascii="Times New Roman" w:eastAsia="Times New Roman" w:hAnsi="Times New Roman" w:cs="Times New Roman"/>
          <w:sz w:val="24"/>
          <w:szCs w:val="24"/>
        </w:rPr>
      </w:pPr>
    </w:p>
    <w:p w:rsidR="00B4283F" w:rsidRDefault="00B4283F" w:rsidP="00B4283F">
      <w:pPr>
        <w:shd w:val="clear" w:color="auto" w:fill="FFFFFF"/>
        <w:spacing w:line="360" w:lineRule="auto"/>
        <w:jc w:val="both"/>
        <w:rPr>
          <w:rFonts w:ascii="Segoe UI" w:hAnsi="Segoe UI" w:cs="Segoe UI"/>
          <w:color w:val="000000"/>
          <w:shd w:val="clear" w:color="auto" w:fill="FFFFFF"/>
        </w:rPr>
      </w:pPr>
      <w:r w:rsidRPr="00B4283F">
        <w:rPr>
          <w:rFonts w:ascii="Segoe UI" w:hAnsi="Segoe UI" w:cs="Segoe UI"/>
          <w:color w:val="000000"/>
          <w:shd w:val="clear" w:color="auto" w:fill="FFFFFF"/>
        </w:rPr>
        <w:t>GIOVANAZ, Daniel</w:t>
      </w:r>
      <w:r>
        <w:rPr>
          <w:rFonts w:ascii="Segoe UI" w:hAnsi="Segoe UI" w:cs="Segoe UI"/>
          <w:color w:val="000000"/>
          <w:shd w:val="clear" w:color="auto" w:fill="FFFFFF"/>
        </w:rPr>
        <w:t xml:space="preserve">. </w:t>
      </w:r>
      <w:r w:rsidRPr="00B4283F">
        <w:rPr>
          <w:rFonts w:ascii="Segoe UI" w:hAnsi="Segoe UI" w:cs="Segoe UI"/>
          <w:b/>
          <w:color w:val="000000"/>
          <w:shd w:val="clear" w:color="auto" w:fill="FFFFFF"/>
        </w:rPr>
        <w:t>Motorista de aplicativo: entenda decisões de 5 países que começam a garantir direitos</w:t>
      </w:r>
      <w:r>
        <w:rPr>
          <w:rFonts w:ascii="Segoe UI" w:hAnsi="Segoe UI" w:cs="Segoe UI"/>
          <w:color w:val="000000"/>
          <w:shd w:val="clear" w:color="auto" w:fill="FFFFFF"/>
        </w:rPr>
        <w:t>: Comissão de Direito do Trabalho da OAB/SP debateu os diferentes entendimentos sobre o tema em seminário na sexta (30). </w:t>
      </w:r>
      <w:r w:rsidRPr="00235A23">
        <w:rPr>
          <w:rFonts w:ascii="Segoe UI" w:hAnsi="Segoe UI" w:cs="Segoe UI"/>
          <w:bCs/>
          <w:color w:val="000000"/>
          <w:shd w:val="clear" w:color="auto" w:fill="FFFFFF"/>
        </w:rPr>
        <w:t>BRASIL DE FATO</w:t>
      </w:r>
      <w:r>
        <w:rPr>
          <w:rFonts w:ascii="Segoe UI" w:hAnsi="Segoe UI" w:cs="Segoe UI"/>
          <w:color w:val="000000"/>
          <w:shd w:val="clear" w:color="auto" w:fill="FFFFFF"/>
        </w:rPr>
        <w:t>, SÃO PAULO, 1 maio 2021. Disponível em: https://www.brasildefato.com.br/2021/05/01/motorista-de-aplicativo-entenda-decisoes-de-5-paises-que-comecam-a-garantir-direitos. Acesso em: 25 maio 2022.</w:t>
      </w:r>
    </w:p>
    <w:p w:rsidR="00B12B45" w:rsidRDefault="00B12B45" w:rsidP="00B4283F">
      <w:pPr>
        <w:shd w:val="clear" w:color="auto" w:fill="FFFFFF"/>
        <w:spacing w:line="360" w:lineRule="auto"/>
        <w:jc w:val="both"/>
        <w:rPr>
          <w:rFonts w:ascii="Segoe UI" w:hAnsi="Segoe UI" w:cs="Segoe UI"/>
          <w:color w:val="000000"/>
          <w:shd w:val="clear" w:color="auto" w:fill="FFFFFF"/>
        </w:rPr>
      </w:pPr>
    </w:p>
    <w:p w:rsidR="00B12B45" w:rsidRPr="00B12B45" w:rsidRDefault="00B12B45" w:rsidP="00B12B45">
      <w:pPr>
        <w:shd w:val="clear" w:color="auto" w:fill="FFFFFF"/>
        <w:jc w:val="both"/>
        <w:rPr>
          <w:rFonts w:ascii="sul_sansregular" w:hAnsi="sul_sansregular"/>
          <w:color w:val="000000"/>
          <w:sz w:val="23"/>
          <w:szCs w:val="23"/>
          <w:shd w:val="clear" w:color="auto" w:fill="FFFFFF"/>
        </w:rPr>
      </w:pPr>
      <w:r>
        <w:rPr>
          <w:rFonts w:ascii="Times New Roman" w:eastAsia="Times New Roman" w:hAnsi="Times New Roman" w:cs="Times New Roman"/>
          <w:sz w:val="24"/>
          <w:szCs w:val="24"/>
        </w:rPr>
        <w:t xml:space="preserve">IFOOD. </w:t>
      </w:r>
      <w:r w:rsidRPr="006401AE">
        <w:rPr>
          <w:rFonts w:ascii="sul_sansregular" w:hAnsi="sul_sansregular"/>
          <w:b/>
          <w:color w:val="000000"/>
          <w:sz w:val="23"/>
          <w:szCs w:val="23"/>
          <w:shd w:val="clear" w:color="auto" w:fill="FFFFFF"/>
        </w:rPr>
        <w:t>Termos e Condições de uso</w:t>
      </w:r>
      <w:r>
        <w:rPr>
          <w:rFonts w:ascii="sul_sansregular" w:hAnsi="sul_sansregular"/>
          <w:b/>
          <w:color w:val="000000"/>
          <w:sz w:val="23"/>
          <w:szCs w:val="23"/>
          <w:shd w:val="clear" w:color="auto" w:fill="FFFFFF"/>
        </w:rPr>
        <w:t xml:space="preserve">. </w:t>
      </w:r>
      <w:r>
        <w:rPr>
          <w:rFonts w:ascii="sul_sansregular" w:hAnsi="sul_sansregular"/>
          <w:color w:val="000000"/>
          <w:sz w:val="23"/>
          <w:szCs w:val="23"/>
          <w:shd w:val="clear" w:color="auto" w:fill="FFFFFF"/>
        </w:rPr>
        <w:t>Artigo 14. São Paulo, 21 jan. 2022.</w:t>
      </w:r>
    </w:p>
    <w:p w:rsidR="00B57F82" w:rsidRDefault="00B57F82" w:rsidP="00B4283F">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jc w:val="both"/>
        <w:rPr>
          <w:rFonts w:ascii="sul_sansregular" w:hAnsi="sul_sansregular"/>
          <w:color w:val="000000"/>
          <w:sz w:val="23"/>
          <w:szCs w:val="23"/>
          <w:shd w:val="clear" w:color="auto" w:fill="FFFFFF"/>
        </w:rPr>
      </w:pPr>
      <w:r>
        <w:rPr>
          <w:rFonts w:ascii="Segoe UI" w:hAnsi="Segoe UI" w:cs="Segoe UI"/>
          <w:color w:val="000000"/>
          <w:shd w:val="clear" w:color="auto" w:fill="FFFFFF"/>
        </w:rPr>
        <w:t xml:space="preserve">MACHINE (Brasil). Números da Uber no Brasil: O Brasil já foi considerado 2º maior mercado do mundo e hoje conta com mais de 1 milhão de motoristas e entregadores </w:t>
      </w:r>
      <w:proofErr w:type="gramStart"/>
      <w:r>
        <w:rPr>
          <w:rFonts w:ascii="Segoe UI" w:hAnsi="Segoe UI" w:cs="Segoe UI"/>
          <w:color w:val="000000"/>
          <w:shd w:val="clear" w:color="auto" w:fill="FFFFFF"/>
        </w:rPr>
        <w:t>cadastrados..</w:t>
      </w:r>
      <w:proofErr w:type="gramEnd"/>
      <w:r>
        <w:rPr>
          <w:rFonts w:ascii="Segoe UI" w:hAnsi="Segoe UI" w:cs="Segoe UI"/>
          <w:color w:val="000000"/>
          <w:shd w:val="clear" w:color="auto" w:fill="FFFFFF"/>
        </w:rPr>
        <w:t> </w:t>
      </w:r>
      <w:r>
        <w:rPr>
          <w:rFonts w:ascii="Segoe UI" w:hAnsi="Segoe UI" w:cs="Segoe UI"/>
          <w:i/>
          <w:iCs/>
          <w:color w:val="000000"/>
          <w:shd w:val="clear" w:color="auto" w:fill="FFFFFF"/>
        </w:rPr>
        <w:t>In</w:t>
      </w:r>
      <w:r>
        <w:rPr>
          <w:rFonts w:ascii="Segoe UI" w:hAnsi="Segoe UI" w:cs="Segoe UI"/>
          <w:color w:val="000000"/>
          <w:shd w:val="clear" w:color="auto" w:fill="FFFFFF"/>
        </w:rPr>
        <w:t>: </w:t>
      </w:r>
      <w:r>
        <w:rPr>
          <w:rFonts w:ascii="Segoe UI" w:hAnsi="Segoe UI" w:cs="Segoe UI"/>
          <w:b/>
          <w:bCs/>
          <w:color w:val="000000"/>
          <w:shd w:val="clear" w:color="auto" w:fill="FFFFFF"/>
        </w:rPr>
        <w:t>Números da Uber no Brasil</w:t>
      </w:r>
      <w:r>
        <w:rPr>
          <w:rFonts w:ascii="Segoe UI" w:hAnsi="Segoe UI" w:cs="Segoe UI"/>
          <w:color w:val="000000"/>
          <w:shd w:val="clear" w:color="auto" w:fill="FFFFFF"/>
        </w:rPr>
        <w:t>. [</w:t>
      </w:r>
      <w:r>
        <w:rPr>
          <w:rFonts w:ascii="Segoe UI" w:hAnsi="Segoe UI" w:cs="Segoe UI"/>
          <w:i/>
          <w:iCs/>
          <w:color w:val="000000"/>
          <w:shd w:val="clear" w:color="auto" w:fill="FFFFFF"/>
        </w:rPr>
        <w:t>S. l.</w:t>
      </w:r>
      <w:r>
        <w:rPr>
          <w:rFonts w:ascii="Segoe UI" w:hAnsi="Segoe UI" w:cs="Segoe UI"/>
          <w:color w:val="000000"/>
          <w:shd w:val="clear" w:color="auto" w:fill="FFFFFF"/>
        </w:rPr>
        <w:t>], 16 abr. 2021. Disponível em: https://machine.global/numeros-da-uber/#:~:text=Em%20agosto%20de%202020%2C%20%C3%BAltima,entrega%20e%20transporte%20de%20passageiros. Acesso em: 23 mar. 2022.</w:t>
      </w:r>
    </w:p>
    <w:p w:rsidR="00B12B45" w:rsidRDefault="00B12B45" w:rsidP="00B4283F">
      <w:pPr>
        <w:shd w:val="clear" w:color="auto" w:fill="FFFFFF"/>
        <w:spacing w:line="360" w:lineRule="auto"/>
        <w:jc w:val="both"/>
        <w:rPr>
          <w:rFonts w:ascii="Segoe UI" w:hAnsi="Segoe UI" w:cs="Segoe UI"/>
          <w:color w:val="000000"/>
          <w:shd w:val="clear" w:color="auto" w:fill="FFFFFF"/>
        </w:rPr>
      </w:pPr>
    </w:p>
    <w:p w:rsidR="00B4283F" w:rsidRDefault="00B4283F" w:rsidP="00B4283F">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 xml:space="preserve">MORAES, Rodrigo </w:t>
      </w:r>
      <w:proofErr w:type="spellStart"/>
      <w:r>
        <w:rPr>
          <w:rFonts w:ascii="Segoe UI" w:hAnsi="Segoe UI" w:cs="Segoe UI"/>
          <w:color w:val="000000"/>
          <w:shd w:val="clear" w:color="auto" w:fill="FFFFFF"/>
        </w:rPr>
        <w:t>Bombonati</w:t>
      </w:r>
      <w:proofErr w:type="spellEnd"/>
      <w:r>
        <w:rPr>
          <w:rFonts w:ascii="Segoe UI" w:hAnsi="Segoe UI" w:cs="Segoe UI"/>
          <w:color w:val="000000"/>
          <w:shd w:val="clear" w:color="auto" w:fill="FFFFFF"/>
        </w:rPr>
        <w:t xml:space="preserve">; OLIVEIRA, Marco </w:t>
      </w:r>
      <w:proofErr w:type="spellStart"/>
      <w:r>
        <w:rPr>
          <w:rFonts w:ascii="Segoe UI" w:hAnsi="Segoe UI" w:cs="Segoe UI"/>
          <w:color w:val="000000"/>
          <w:shd w:val="clear" w:color="auto" w:fill="FFFFFF"/>
        </w:rPr>
        <w:t>Antonio</w:t>
      </w:r>
      <w:proofErr w:type="spellEnd"/>
      <w:r>
        <w:rPr>
          <w:rFonts w:ascii="Segoe UI" w:hAnsi="Segoe UI" w:cs="Segoe UI"/>
          <w:color w:val="000000"/>
          <w:shd w:val="clear" w:color="auto" w:fill="FFFFFF"/>
        </w:rPr>
        <w:t xml:space="preserve">; ACCORSI, André. </w:t>
      </w:r>
      <w:r w:rsidRPr="00B57F82">
        <w:rPr>
          <w:rFonts w:ascii="Segoe UI" w:hAnsi="Segoe UI" w:cs="Segoe UI"/>
          <w:b/>
          <w:color w:val="000000"/>
          <w:shd w:val="clear" w:color="auto" w:fill="FFFFFF"/>
        </w:rPr>
        <w:t>UBERIZAÇÃO DO TRABALHO: A PERCEPÇÃO DOS MOTORISTAS DE TRANSPORTE PARTICULAR POR APLICATIVO</w:t>
      </w:r>
      <w:r>
        <w:rPr>
          <w:rFonts w:ascii="Segoe UI" w:hAnsi="Segoe UI" w:cs="Segoe UI"/>
          <w:color w:val="000000"/>
          <w:shd w:val="clear" w:color="auto" w:fill="FFFFFF"/>
        </w:rPr>
        <w:t>. </w:t>
      </w:r>
      <w:r w:rsidRPr="00235A23">
        <w:rPr>
          <w:rFonts w:ascii="Segoe UI" w:hAnsi="Segoe UI" w:cs="Segoe UI"/>
          <w:bCs/>
          <w:color w:val="000000"/>
          <w:shd w:val="clear" w:color="auto" w:fill="FFFFFF"/>
        </w:rPr>
        <w:t>RBEO</w:t>
      </w:r>
      <w:r>
        <w:rPr>
          <w:rFonts w:ascii="Segoe UI" w:hAnsi="Segoe UI" w:cs="Segoe UI"/>
          <w:color w:val="000000"/>
          <w:shd w:val="clear" w:color="auto" w:fill="FFFFFF"/>
        </w:rPr>
        <w:t>, [</w:t>
      </w:r>
      <w:r>
        <w:rPr>
          <w:rFonts w:ascii="Segoe UI" w:hAnsi="Segoe UI" w:cs="Segoe UI"/>
          <w:i/>
          <w:iCs/>
          <w:color w:val="000000"/>
          <w:shd w:val="clear" w:color="auto" w:fill="FFFFFF"/>
        </w:rPr>
        <w:t>S. l.</w:t>
      </w:r>
      <w:r>
        <w:rPr>
          <w:rFonts w:ascii="Segoe UI" w:hAnsi="Segoe UI" w:cs="Segoe UI"/>
          <w:color w:val="000000"/>
          <w:shd w:val="clear" w:color="auto" w:fill="FFFFFF"/>
        </w:rPr>
        <w:t>], p. 2, 27 nov. 2019. DOI 10.21583/2447-4851.rbeo.2019.v6n3.216. Disponível em: file:///C:/Users/julio/Downloads/216-1148-1-PB%20(1).pdf. Acesso em: 23 mar. 2022.</w:t>
      </w:r>
    </w:p>
    <w:p w:rsidR="00522EC7" w:rsidRDefault="00522EC7">
      <w:pPr>
        <w:shd w:val="clear" w:color="auto" w:fill="FFFFFF"/>
        <w:jc w:val="both"/>
        <w:rPr>
          <w:rFonts w:ascii="Times New Roman" w:eastAsia="Times New Roman" w:hAnsi="Times New Roman" w:cs="Times New Roman"/>
          <w:sz w:val="24"/>
          <w:szCs w:val="24"/>
        </w:rPr>
      </w:pPr>
    </w:p>
    <w:p w:rsidR="00522EC7" w:rsidRDefault="0061583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NASCIMENTO, Amauri Mascaro; MARTINS FILHO, Ives Gandra da Silva. </w:t>
      </w:r>
      <w:r w:rsidRPr="00B57F82">
        <w:rPr>
          <w:rFonts w:ascii="Times New Roman" w:eastAsia="Times New Roman" w:hAnsi="Times New Roman" w:cs="Times New Roman"/>
          <w:b/>
          <w:sz w:val="24"/>
          <w:szCs w:val="24"/>
        </w:rPr>
        <w:t>História do trabalho, do direito do trabalho e da justiça do trabalho</w:t>
      </w:r>
      <w:r>
        <w:rPr>
          <w:rFonts w:ascii="Times New Roman" w:eastAsia="Times New Roman" w:hAnsi="Times New Roman" w:cs="Times New Roman"/>
          <w:sz w:val="24"/>
          <w:szCs w:val="24"/>
        </w:rPr>
        <w:t xml:space="preserve">: homenagem a Armando Casimiro Costa. São Paulo: </w:t>
      </w:r>
      <w:proofErr w:type="spellStart"/>
      <w:r>
        <w:rPr>
          <w:rFonts w:ascii="Times New Roman" w:eastAsia="Times New Roman" w:hAnsi="Times New Roman" w:cs="Times New Roman"/>
          <w:sz w:val="24"/>
          <w:szCs w:val="24"/>
        </w:rPr>
        <w:t>LTr</w:t>
      </w:r>
      <w:proofErr w:type="spellEnd"/>
      <w:r>
        <w:rPr>
          <w:rFonts w:ascii="Times New Roman" w:eastAsia="Times New Roman" w:hAnsi="Times New Roman" w:cs="Times New Roman"/>
          <w:sz w:val="24"/>
          <w:szCs w:val="24"/>
        </w:rPr>
        <w:t>, 1998, p. 75-163.</w:t>
      </w:r>
    </w:p>
    <w:p w:rsidR="00B12B45" w:rsidRDefault="00B12B45">
      <w:pPr>
        <w:shd w:val="clear" w:color="auto" w:fill="FFFFFF"/>
        <w:jc w:val="both"/>
        <w:rPr>
          <w:rFonts w:ascii="Times New Roman" w:eastAsia="Times New Roman" w:hAnsi="Times New Roman" w:cs="Times New Roman"/>
          <w:sz w:val="24"/>
          <w:szCs w:val="24"/>
        </w:rPr>
      </w:pPr>
    </w:p>
    <w:p w:rsidR="00B12B45" w:rsidRDefault="00B12B45" w:rsidP="00B12B45">
      <w:pPr>
        <w:shd w:val="clear" w:color="auto" w:fill="FFFFFF"/>
        <w:jc w:val="both"/>
        <w:rPr>
          <w:rFonts w:ascii="Times New Roman" w:eastAsia="Times New Roman" w:hAnsi="Times New Roman" w:cs="Times New Roman"/>
          <w:sz w:val="24"/>
          <w:szCs w:val="24"/>
        </w:rPr>
      </w:pPr>
    </w:p>
    <w:p w:rsidR="00B12B45" w:rsidRDefault="00B12B45" w:rsidP="00B12B45">
      <w:pPr>
        <w:shd w:val="clear" w:color="auto" w:fill="FFFFFF"/>
        <w:jc w:val="both"/>
        <w:rPr>
          <w:rFonts w:ascii="Times New Roman" w:eastAsia="Times New Roman" w:hAnsi="Times New Roman" w:cs="Times New Roman"/>
          <w:sz w:val="24"/>
          <w:szCs w:val="24"/>
        </w:rPr>
      </w:pPr>
      <w:r>
        <w:rPr>
          <w:rFonts w:ascii="Segoe UI" w:hAnsi="Segoe UI" w:cs="Segoe UI"/>
          <w:color w:val="000000"/>
          <w:shd w:val="clear" w:color="auto" w:fill="FFFFFF"/>
        </w:rPr>
        <w:t>NASCIMENTO, AMAURI MASCARO. </w:t>
      </w:r>
      <w:r>
        <w:rPr>
          <w:rFonts w:ascii="Segoe UI" w:hAnsi="Segoe UI" w:cs="Segoe UI"/>
          <w:b/>
          <w:bCs/>
          <w:color w:val="000000"/>
          <w:shd w:val="clear" w:color="auto" w:fill="FFFFFF"/>
        </w:rPr>
        <w:t>Iniciação ao Direito do Trabalho</w:t>
      </w:r>
      <w:r>
        <w:rPr>
          <w:rFonts w:ascii="Segoe UI" w:hAnsi="Segoe UI" w:cs="Segoe UI"/>
          <w:color w:val="000000"/>
          <w:shd w:val="clear" w:color="auto" w:fill="FFFFFF"/>
        </w:rPr>
        <w:t>. 38. ed. atual. [</w:t>
      </w:r>
      <w:r>
        <w:rPr>
          <w:rFonts w:ascii="Segoe UI" w:hAnsi="Segoe UI" w:cs="Segoe UI"/>
          <w:i/>
          <w:iCs/>
          <w:color w:val="000000"/>
          <w:shd w:val="clear" w:color="auto" w:fill="FFFFFF"/>
        </w:rPr>
        <w:t>S. l.</w:t>
      </w:r>
      <w:r>
        <w:rPr>
          <w:rFonts w:ascii="Segoe UI" w:hAnsi="Segoe UI" w:cs="Segoe UI"/>
          <w:color w:val="000000"/>
          <w:shd w:val="clear" w:color="auto" w:fill="FFFFFF"/>
        </w:rPr>
        <w:t>]: EDITORA LTDA., 2013. v. 1.</w:t>
      </w:r>
    </w:p>
    <w:p w:rsidR="00B12B45" w:rsidRDefault="00B12B45">
      <w:pPr>
        <w:shd w:val="clear" w:color="auto" w:fill="FFFFFF"/>
        <w:jc w:val="both"/>
        <w:rPr>
          <w:rFonts w:ascii="Times New Roman" w:eastAsia="Times New Roman" w:hAnsi="Times New Roman" w:cs="Times New Roman"/>
          <w:sz w:val="24"/>
          <w:szCs w:val="24"/>
        </w:rPr>
      </w:pPr>
    </w:p>
    <w:p w:rsidR="00B12B45" w:rsidRDefault="00B12B45" w:rsidP="00B12B45">
      <w:pPr>
        <w:shd w:val="clear" w:color="auto" w:fill="FFFFFF"/>
        <w:spacing w:line="360" w:lineRule="auto"/>
        <w:jc w:val="both"/>
        <w:rPr>
          <w:rFonts w:ascii="Segoe UI" w:hAnsi="Segoe UI" w:cs="Segoe UI"/>
          <w:color w:val="000000"/>
          <w:shd w:val="clear" w:color="auto" w:fill="FFFFFF"/>
        </w:rPr>
      </w:pPr>
      <w:r w:rsidRPr="009A01C7">
        <w:rPr>
          <w:rFonts w:ascii="Segoe UI" w:hAnsi="Segoe UI" w:cs="Segoe UI"/>
          <w:b/>
          <w:color w:val="000000"/>
          <w:shd w:val="clear" w:color="auto" w:fill="FFFFFF"/>
        </w:rPr>
        <w:lastRenderedPageBreak/>
        <w:t>O PATRÃO invisível: entenda a UBERIZAÇÃO do trabalho.</w:t>
      </w:r>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Youtube</w:t>
      </w:r>
      <w:proofErr w:type="spellEnd"/>
      <w:r>
        <w:rPr>
          <w:rFonts w:ascii="Segoe UI" w:hAnsi="Segoe UI" w:cs="Segoe UI"/>
          <w:color w:val="000000"/>
          <w:shd w:val="clear" w:color="auto" w:fill="FFFFFF"/>
        </w:rPr>
        <w:t>: [</w:t>
      </w:r>
      <w:r>
        <w:rPr>
          <w:rFonts w:ascii="Segoe UI" w:hAnsi="Segoe UI" w:cs="Segoe UI"/>
          <w:i/>
          <w:iCs/>
          <w:color w:val="000000"/>
          <w:shd w:val="clear" w:color="auto" w:fill="FFFFFF"/>
        </w:rPr>
        <w:t>s. n.</w:t>
      </w:r>
      <w:r>
        <w:rPr>
          <w:rFonts w:ascii="Segoe UI" w:hAnsi="Segoe UI" w:cs="Segoe UI"/>
          <w:color w:val="000000"/>
          <w:shd w:val="clear" w:color="auto" w:fill="FFFFFF"/>
        </w:rPr>
        <w:t>], 2020. Disponível em: https://www.youtube.com/watch?v=BEstp3s-Imk. Acesso em: 25 maio 2022.</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RESENDE, Ricardo. </w:t>
      </w:r>
      <w:r>
        <w:rPr>
          <w:rFonts w:ascii="Segoe UI" w:hAnsi="Segoe UI" w:cs="Segoe UI"/>
          <w:b/>
          <w:bCs/>
          <w:color w:val="000000"/>
          <w:shd w:val="clear" w:color="auto" w:fill="FFFFFF"/>
        </w:rPr>
        <w:t>Direito do Trabalho</w:t>
      </w:r>
      <w:r>
        <w:rPr>
          <w:rFonts w:ascii="Segoe UI" w:hAnsi="Segoe UI" w:cs="Segoe UI"/>
          <w:color w:val="000000"/>
          <w:shd w:val="clear" w:color="auto" w:fill="FFFFFF"/>
        </w:rPr>
        <w:t xml:space="preserve">. 8. ed. rev. atual. </w:t>
      </w:r>
      <w:proofErr w:type="gramStart"/>
      <w:r>
        <w:rPr>
          <w:rFonts w:ascii="Segoe UI" w:hAnsi="Segoe UI" w:cs="Segoe UI"/>
          <w:color w:val="000000"/>
          <w:shd w:val="clear" w:color="auto" w:fill="FFFFFF"/>
        </w:rPr>
        <w:t>e</w:t>
      </w:r>
      <w:proofErr w:type="gramEnd"/>
      <w:r>
        <w:rPr>
          <w:rFonts w:ascii="Segoe UI" w:hAnsi="Segoe UI" w:cs="Segoe UI"/>
          <w:color w:val="000000"/>
          <w:shd w:val="clear" w:color="auto" w:fill="FFFFFF"/>
        </w:rPr>
        <w:t xml:space="preserve"> aum. [</w:t>
      </w:r>
      <w:r>
        <w:rPr>
          <w:rFonts w:ascii="Segoe UI" w:hAnsi="Segoe UI" w:cs="Segoe UI"/>
          <w:i/>
          <w:iCs/>
          <w:color w:val="000000"/>
          <w:shd w:val="clear" w:color="auto" w:fill="FFFFFF"/>
        </w:rPr>
        <w:t>S. l.</w:t>
      </w:r>
      <w:r>
        <w:rPr>
          <w:rFonts w:ascii="Segoe UI" w:hAnsi="Segoe UI" w:cs="Segoe UI"/>
          <w:color w:val="000000"/>
          <w:shd w:val="clear" w:color="auto" w:fill="FFFFFF"/>
        </w:rPr>
        <w:t>]: Método Ltda., 2019. 1264 p.</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ROMAR, Carla Teresa. </w:t>
      </w:r>
      <w:r>
        <w:rPr>
          <w:rFonts w:ascii="Segoe UI" w:hAnsi="Segoe UI" w:cs="Segoe UI"/>
          <w:b/>
          <w:bCs/>
          <w:color w:val="000000"/>
          <w:shd w:val="clear" w:color="auto" w:fill="FFFFFF"/>
        </w:rPr>
        <w:t xml:space="preserve">Direito do trabalho </w:t>
      </w:r>
      <w:proofErr w:type="spellStart"/>
      <w:r>
        <w:rPr>
          <w:rFonts w:ascii="Segoe UI" w:hAnsi="Segoe UI" w:cs="Segoe UI"/>
          <w:b/>
          <w:bCs/>
          <w:color w:val="000000"/>
          <w:shd w:val="clear" w:color="auto" w:fill="FFFFFF"/>
        </w:rPr>
        <w:t>esquematizad</w:t>
      </w:r>
      <w:proofErr w:type="spellEnd"/>
      <w:r>
        <w:rPr>
          <w:rFonts w:ascii="Segoe UI" w:hAnsi="Segoe UI" w:cs="Segoe UI"/>
          <w:color w:val="000000"/>
          <w:shd w:val="clear" w:color="auto" w:fill="FFFFFF"/>
        </w:rPr>
        <w:t>. 7. ed. atual. [</w:t>
      </w:r>
      <w:r>
        <w:rPr>
          <w:rFonts w:ascii="Segoe UI" w:hAnsi="Segoe UI" w:cs="Segoe UI"/>
          <w:i/>
          <w:iCs/>
          <w:color w:val="000000"/>
          <w:shd w:val="clear" w:color="auto" w:fill="FFFFFF"/>
        </w:rPr>
        <w:t>S. l.</w:t>
      </w:r>
      <w:r>
        <w:rPr>
          <w:rFonts w:ascii="Segoe UI" w:hAnsi="Segoe UI" w:cs="Segoe UI"/>
          <w:color w:val="000000"/>
          <w:shd w:val="clear" w:color="auto" w:fill="FFFFFF"/>
        </w:rPr>
        <w:t>]: Saraiva Educação, 2021. 471 p.</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12B45" w:rsidRDefault="00B12B45" w:rsidP="00B12B45">
      <w:pPr>
        <w:shd w:val="clear" w:color="auto" w:fill="FFFFFF"/>
        <w:jc w:val="both"/>
        <w:rPr>
          <w:rFonts w:ascii="Times New Roman" w:eastAsia="Times New Roman" w:hAnsi="Times New Roman" w:cs="Times New Roman"/>
          <w:sz w:val="24"/>
          <w:szCs w:val="24"/>
        </w:rPr>
      </w:pPr>
      <w:r>
        <w:rPr>
          <w:rFonts w:ascii="Segoe UI" w:hAnsi="Segoe UI" w:cs="Segoe UI"/>
          <w:color w:val="000000"/>
          <w:shd w:val="clear" w:color="auto" w:fill="FFFFFF"/>
        </w:rPr>
        <w:t xml:space="preserve">SOLIMANI, Carlos Henrique; FILHO, Adalberto Simão. </w:t>
      </w:r>
      <w:r w:rsidRPr="006401AE">
        <w:rPr>
          <w:rFonts w:ascii="Segoe UI" w:hAnsi="Segoe UI" w:cs="Segoe UI"/>
          <w:b/>
          <w:color w:val="000000"/>
          <w:shd w:val="clear" w:color="auto" w:fill="FFFFFF"/>
        </w:rPr>
        <w:t>AS TECNOLOGIAS DISRUPTIVAS: OS IMPACTOS NO DIREITO COLETIVO E INDIVIDUAL DO TRABALHO</w:t>
      </w:r>
      <w:r>
        <w:rPr>
          <w:rFonts w:ascii="Segoe UI" w:hAnsi="Segoe UI" w:cs="Segoe UI"/>
          <w:color w:val="000000"/>
          <w:shd w:val="clear" w:color="auto" w:fill="FFFFFF"/>
        </w:rPr>
        <w:t>. </w:t>
      </w:r>
      <w:r w:rsidRPr="00235A23">
        <w:rPr>
          <w:rFonts w:ascii="Segoe UI" w:hAnsi="Segoe UI" w:cs="Segoe UI"/>
          <w:bCs/>
          <w:color w:val="000000"/>
          <w:shd w:val="clear" w:color="auto" w:fill="FFFFFF"/>
        </w:rPr>
        <w:t>V CONGRESSO BRASILEIRO DE PROCESSO COLETIVO E CIDADANIA</w:t>
      </w:r>
      <w:r w:rsidRPr="00235A23">
        <w:rPr>
          <w:rFonts w:ascii="Segoe UI" w:hAnsi="Segoe UI" w:cs="Segoe UI"/>
          <w:color w:val="000000"/>
          <w:shd w:val="clear" w:color="auto" w:fill="FFFFFF"/>
        </w:rPr>
        <w:t>,</w:t>
      </w:r>
      <w:r>
        <w:rPr>
          <w:rFonts w:ascii="Segoe UI" w:hAnsi="Segoe UI" w:cs="Segoe UI"/>
          <w:color w:val="000000"/>
          <w:shd w:val="clear" w:color="auto" w:fill="FFFFFF"/>
        </w:rPr>
        <w:t xml:space="preserve"> [</w:t>
      </w:r>
      <w:r>
        <w:rPr>
          <w:rFonts w:ascii="Segoe UI" w:hAnsi="Segoe UI" w:cs="Segoe UI"/>
          <w:i/>
          <w:iCs/>
          <w:color w:val="000000"/>
          <w:shd w:val="clear" w:color="auto" w:fill="FFFFFF"/>
        </w:rPr>
        <w:t>s. l.</w:t>
      </w:r>
      <w:r>
        <w:rPr>
          <w:rFonts w:ascii="Segoe UI" w:hAnsi="Segoe UI" w:cs="Segoe UI"/>
          <w:color w:val="000000"/>
          <w:shd w:val="clear" w:color="auto" w:fill="FFFFFF"/>
        </w:rPr>
        <w:t xml:space="preserve">], p. 1, 4 set. 2017. Disponível </w:t>
      </w:r>
      <w:proofErr w:type="gramStart"/>
      <w:r>
        <w:rPr>
          <w:rFonts w:ascii="Segoe UI" w:hAnsi="Segoe UI" w:cs="Segoe UI"/>
          <w:color w:val="000000"/>
          <w:shd w:val="clear" w:color="auto" w:fill="FFFFFF"/>
        </w:rPr>
        <w:t>em:file:///C:/Users/julio/Downloads/juvencio,+AS+TECNOLOGIAS+DISRUPTIVAS+OS+IMPACTOS+NO+DIREITO+COLETIVO+E+INDIVIDUAL+DO+TRABALHO%20(1).pdf</w:t>
      </w:r>
      <w:proofErr w:type="gramEnd"/>
      <w:r>
        <w:rPr>
          <w:rFonts w:ascii="Segoe UI" w:hAnsi="Segoe UI" w:cs="Segoe UI"/>
          <w:color w:val="000000"/>
          <w:shd w:val="clear" w:color="auto" w:fill="FFFFFF"/>
        </w:rPr>
        <w:t>. Acesso em: 19 out. 2021.</w:t>
      </w:r>
      <w:r>
        <w:rPr>
          <w:rFonts w:ascii="Times New Roman" w:eastAsia="Times New Roman" w:hAnsi="Times New Roman" w:cs="Times New Roman"/>
          <w:sz w:val="24"/>
          <w:szCs w:val="24"/>
        </w:rPr>
        <w:t>.</w:t>
      </w:r>
    </w:p>
    <w:p w:rsidR="00B12B45" w:rsidRDefault="00B12B45" w:rsidP="00B12B45">
      <w:pPr>
        <w:shd w:val="clear" w:color="auto" w:fill="FFFFFF"/>
        <w:spacing w:line="360" w:lineRule="auto"/>
        <w:jc w:val="both"/>
        <w:rPr>
          <w:rFonts w:ascii="Segoe UI" w:hAnsi="Segoe UI" w:cs="Segoe UI"/>
          <w:color w:val="000000"/>
          <w:shd w:val="clear" w:color="auto" w:fill="FFFFFF"/>
        </w:rPr>
      </w:pPr>
    </w:p>
    <w:p w:rsidR="00B57F82" w:rsidRDefault="00B57F82" w:rsidP="00B12B45">
      <w:pPr>
        <w:shd w:val="clear" w:color="auto" w:fill="FFFFFF"/>
        <w:spacing w:line="360" w:lineRule="auto"/>
        <w:jc w:val="both"/>
        <w:rPr>
          <w:rFonts w:ascii="Segoe UI" w:hAnsi="Segoe UI" w:cs="Segoe UI"/>
          <w:color w:val="000000"/>
          <w:shd w:val="clear" w:color="auto" w:fill="FFFFFF"/>
        </w:rPr>
      </w:pPr>
      <w:r>
        <w:rPr>
          <w:rFonts w:ascii="Segoe UI" w:hAnsi="Segoe UI" w:cs="Segoe UI"/>
          <w:color w:val="000000"/>
          <w:shd w:val="clear" w:color="auto" w:fill="FFFFFF"/>
        </w:rPr>
        <w:t xml:space="preserve">VITORIO, Tamires. </w:t>
      </w:r>
      <w:r w:rsidRPr="00B57F82">
        <w:rPr>
          <w:rFonts w:ascii="Segoe UI" w:hAnsi="Segoe UI" w:cs="Segoe UI"/>
          <w:b/>
          <w:color w:val="000000"/>
          <w:shd w:val="clear" w:color="auto" w:fill="FFFFFF"/>
        </w:rPr>
        <w:t>Brasil deve ter a 14ª maior taxa de desemprego no mundo em 2021, diz estudo</w:t>
      </w:r>
      <w:r>
        <w:rPr>
          <w:rFonts w:ascii="Segoe UI" w:hAnsi="Segoe UI" w:cs="Segoe UI"/>
          <w:color w:val="000000"/>
          <w:shd w:val="clear" w:color="auto" w:fill="FFFFFF"/>
        </w:rPr>
        <w:t>: Segundo um levantamento feito pela Austin Rating, com base nas projeções do Fundo Monetário Internacional (FMI), a taxa deve ser de 14,5% neste ano. </w:t>
      </w:r>
      <w:proofErr w:type="gramStart"/>
      <w:r w:rsidR="00235A23">
        <w:rPr>
          <w:rFonts w:ascii="Segoe UI" w:hAnsi="Segoe UI" w:cs="Segoe UI"/>
          <w:bCs/>
          <w:color w:val="000000"/>
          <w:shd w:val="clear" w:color="auto" w:fill="FFFFFF"/>
        </w:rPr>
        <w:t>CNN</w:t>
      </w:r>
      <w:r w:rsidR="006401AE">
        <w:rPr>
          <w:rFonts w:ascii="Segoe UI" w:hAnsi="Segoe UI" w:cs="Segoe UI"/>
          <w:b/>
          <w:bCs/>
          <w:color w:val="000000"/>
          <w:shd w:val="clear" w:color="auto" w:fill="FFFFFF"/>
        </w:rPr>
        <w:t xml:space="preserve"> </w:t>
      </w:r>
      <w:r w:rsidR="006401AE">
        <w:rPr>
          <w:rFonts w:ascii="Segoe UI" w:hAnsi="Segoe UI" w:cs="Segoe UI"/>
          <w:color w:val="000000"/>
          <w:shd w:val="clear" w:color="auto" w:fill="FFFFFF"/>
        </w:rPr>
        <w:t>,</w:t>
      </w:r>
      <w:proofErr w:type="gramEnd"/>
      <w:r w:rsidR="006401AE">
        <w:rPr>
          <w:rFonts w:ascii="Segoe UI" w:hAnsi="Segoe UI" w:cs="Segoe UI"/>
          <w:color w:val="000000"/>
          <w:shd w:val="clear" w:color="auto" w:fill="FFFFFF"/>
        </w:rPr>
        <w:t xml:space="preserve">p.1, 12 abr.2021. </w:t>
      </w:r>
      <w:r>
        <w:rPr>
          <w:rFonts w:ascii="Segoe UI" w:hAnsi="Segoe UI" w:cs="Segoe UI"/>
          <w:color w:val="000000"/>
          <w:shd w:val="clear" w:color="auto" w:fill="FFFFFF"/>
        </w:rPr>
        <w:t>Disponível em: https://www.cnnbrasil.com.br/business/brasil-deve-ter-a-14-maior-taxa-de-desemprego-no-mundo-em-2021-diz-estudo/. Acesso em: 19 out. 2021.</w:t>
      </w:r>
    </w:p>
    <w:p w:rsidR="009A01C7" w:rsidRDefault="009A01C7">
      <w:pPr>
        <w:shd w:val="clear" w:color="auto" w:fill="FFFFFF"/>
        <w:jc w:val="both"/>
        <w:rPr>
          <w:rFonts w:ascii="sul_sansregular" w:hAnsi="sul_sansregular"/>
          <w:color w:val="000000"/>
          <w:sz w:val="23"/>
          <w:szCs w:val="23"/>
          <w:shd w:val="clear" w:color="auto" w:fill="FFFFFF"/>
        </w:rPr>
      </w:pPr>
    </w:p>
    <w:p w:rsidR="009A01C7" w:rsidRDefault="009A01C7" w:rsidP="009A01C7">
      <w:pPr>
        <w:shd w:val="clear" w:color="auto" w:fill="FFFFFF"/>
        <w:spacing w:line="360" w:lineRule="auto"/>
        <w:jc w:val="both"/>
        <w:rPr>
          <w:rFonts w:ascii="Segoe UI" w:hAnsi="Segoe UI" w:cs="Segoe UI"/>
          <w:color w:val="000000"/>
          <w:shd w:val="clear" w:color="auto" w:fill="FFFFFF"/>
        </w:rPr>
      </w:pPr>
    </w:p>
    <w:p w:rsidR="00235A23" w:rsidRDefault="00235A23" w:rsidP="009A01C7">
      <w:pPr>
        <w:shd w:val="clear" w:color="auto" w:fill="FFFFFF"/>
        <w:spacing w:line="360" w:lineRule="auto"/>
        <w:jc w:val="both"/>
        <w:rPr>
          <w:rFonts w:ascii="Segoe UI" w:hAnsi="Segoe UI" w:cs="Segoe UI"/>
          <w:color w:val="000000"/>
          <w:shd w:val="clear" w:color="auto" w:fill="FFFFFF"/>
        </w:rPr>
      </w:pPr>
    </w:p>
    <w:p w:rsidR="00522EC7" w:rsidRDefault="00522EC7">
      <w:pPr>
        <w:shd w:val="clear" w:color="auto" w:fill="FFFFFF"/>
        <w:jc w:val="both"/>
        <w:rPr>
          <w:rFonts w:ascii="Times New Roman" w:eastAsia="Times New Roman" w:hAnsi="Times New Roman" w:cs="Times New Roman"/>
          <w:sz w:val="24"/>
          <w:szCs w:val="24"/>
        </w:rPr>
      </w:pPr>
    </w:p>
    <w:p w:rsidR="00522EC7" w:rsidRDefault="00522EC7">
      <w:pPr>
        <w:shd w:val="clear" w:color="auto" w:fill="FFFFFF"/>
        <w:jc w:val="both"/>
        <w:rPr>
          <w:rFonts w:ascii="Times New Roman" w:eastAsia="Times New Roman" w:hAnsi="Times New Roman" w:cs="Times New Roman"/>
          <w:sz w:val="24"/>
          <w:szCs w:val="24"/>
        </w:rPr>
      </w:pPr>
    </w:p>
    <w:sectPr w:rsidR="00522EC7" w:rsidSect="00B12B45">
      <w:headerReference w:type="default" r:id="rId8"/>
      <w:pgSz w:w="11906" w:h="16838"/>
      <w:pgMar w:top="1417" w:right="1701" w:bottom="1417" w:left="1701" w:header="0"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465" w:rsidRDefault="00E91465" w:rsidP="00B12B45">
      <w:pPr>
        <w:spacing w:line="240" w:lineRule="auto"/>
      </w:pPr>
      <w:r>
        <w:separator/>
      </w:r>
    </w:p>
  </w:endnote>
  <w:endnote w:type="continuationSeparator" w:id="0">
    <w:p w:rsidR="00E91465" w:rsidRDefault="00E91465" w:rsidP="00B12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cofont Vera Sans">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ul_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465" w:rsidRDefault="00E91465" w:rsidP="00B12B45">
      <w:pPr>
        <w:spacing w:line="240" w:lineRule="auto"/>
      </w:pPr>
      <w:r>
        <w:separator/>
      </w:r>
    </w:p>
  </w:footnote>
  <w:footnote w:type="continuationSeparator" w:id="0">
    <w:p w:rsidR="00E91465" w:rsidRDefault="00E91465" w:rsidP="00B12B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45" w:rsidRPr="00B12B45" w:rsidRDefault="00B12B45" w:rsidP="00B12B45">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C7"/>
    <w:rsid w:val="00041355"/>
    <w:rsid w:val="000F7C3F"/>
    <w:rsid w:val="0012383E"/>
    <w:rsid w:val="001E7FF7"/>
    <w:rsid w:val="00235A23"/>
    <w:rsid w:val="00324B2A"/>
    <w:rsid w:val="003E09D4"/>
    <w:rsid w:val="004907F1"/>
    <w:rsid w:val="00522EC7"/>
    <w:rsid w:val="00560371"/>
    <w:rsid w:val="005B5762"/>
    <w:rsid w:val="00615839"/>
    <w:rsid w:val="006401AE"/>
    <w:rsid w:val="0076778E"/>
    <w:rsid w:val="007721A9"/>
    <w:rsid w:val="008546D5"/>
    <w:rsid w:val="00864A32"/>
    <w:rsid w:val="008D3785"/>
    <w:rsid w:val="008D5B94"/>
    <w:rsid w:val="00901DBC"/>
    <w:rsid w:val="009723B3"/>
    <w:rsid w:val="009A01C7"/>
    <w:rsid w:val="00A838FA"/>
    <w:rsid w:val="00A8778C"/>
    <w:rsid w:val="00B12B45"/>
    <w:rsid w:val="00B4283F"/>
    <w:rsid w:val="00B528BA"/>
    <w:rsid w:val="00B57F82"/>
    <w:rsid w:val="00D76B6E"/>
    <w:rsid w:val="00E13444"/>
    <w:rsid w:val="00E91465"/>
    <w:rsid w:val="00EE49FE"/>
    <w:rsid w:val="00F1255D"/>
    <w:rsid w:val="00F265C8"/>
    <w:rsid w:val="00F85E06"/>
    <w:rsid w:val="00FA074B"/>
    <w:rsid w:val="00FF0D7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D3847-9E5B-47B2-AE1D-01BF5AA5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r-formataoHTMLChar">
    <w:name w:val="Pré-formatação HTML Char"/>
    <w:basedOn w:val="Fontepargpadro"/>
    <w:uiPriority w:val="99"/>
    <w:semiHidden/>
    <w:qFormat/>
    <w:rsid w:val="00E83A22"/>
    <w:rPr>
      <w:rFonts w:ascii="Courier New" w:eastAsia="Times New Roman" w:hAnsi="Courier New" w:cs="Courier New"/>
      <w:sz w:val="20"/>
      <w:szCs w:val="20"/>
    </w:rPr>
  </w:style>
  <w:style w:type="character" w:customStyle="1" w:styleId="y2iqfc">
    <w:name w:val="y2iqfc"/>
    <w:basedOn w:val="Fontepargpadro"/>
    <w:qFormat/>
    <w:rsid w:val="00E83A22"/>
  </w:style>
  <w:style w:type="character" w:customStyle="1" w:styleId="LinkdaInternet">
    <w:name w:val="Link da Internet"/>
    <w:basedOn w:val="Fontepargpadro"/>
    <w:uiPriority w:val="99"/>
    <w:unhideWhenUsed/>
    <w:rsid w:val="00D45928"/>
    <w:rPr>
      <w:color w:val="0000FF" w:themeColor="hyperlink"/>
      <w:u w:val="single"/>
    </w:rPr>
  </w:style>
  <w:style w:type="character" w:styleId="Forte">
    <w:name w:val="Strong"/>
    <w:basedOn w:val="Fontepargpadro"/>
    <w:uiPriority w:val="22"/>
    <w:qFormat/>
    <w:rsid w:val="003820A0"/>
    <w:rPr>
      <w:b/>
      <w:bCs/>
    </w:rPr>
  </w:style>
  <w:style w:type="character" w:customStyle="1" w:styleId="azulbi">
    <w:name w:val="azul_bi"/>
    <w:basedOn w:val="Fontepargpadro"/>
    <w:qFormat/>
    <w:rsid w:val="003820A0"/>
  </w:style>
  <w:style w:type="character" w:styleId="nfase">
    <w:name w:val="Emphasis"/>
    <w:basedOn w:val="Fontepargpadro"/>
    <w:uiPriority w:val="20"/>
    <w:qFormat/>
    <w:rsid w:val="0062582B"/>
    <w:rPr>
      <w:i/>
      <w:iCs/>
    </w:rPr>
  </w:style>
  <w:style w:type="character" w:customStyle="1" w:styleId="CorpodetextoChar">
    <w:name w:val="Corpo de texto Char"/>
    <w:basedOn w:val="Fontepargpadro"/>
    <w:link w:val="Corpodetexto"/>
    <w:uiPriority w:val="1"/>
    <w:qFormat/>
    <w:rsid w:val="005E089E"/>
    <w:rPr>
      <w:rFonts w:ascii="Times New Roman" w:eastAsia="Times New Roman" w:hAnsi="Times New Roman" w:cs="Times New Roman"/>
      <w:sz w:val="24"/>
      <w:szCs w:val="24"/>
      <w:lang w:val="pt-PT" w:eastAsia="en-US"/>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link w:val="CorpodetextoChar"/>
    <w:uiPriority w:val="1"/>
    <w:qFormat/>
    <w:rsid w:val="005E089E"/>
    <w:pPr>
      <w:widowControl w:val="0"/>
      <w:spacing w:line="240" w:lineRule="auto"/>
    </w:pPr>
    <w:rPr>
      <w:rFonts w:ascii="Times New Roman" w:eastAsia="Times New Roman" w:hAnsi="Times New Roman" w:cs="Times New Roman"/>
      <w:sz w:val="24"/>
      <w:szCs w:val="24"/>
      <w:lang w:val="pt-PT" w:eastAsia="en-US"/>
    </w:rPr>
  </w:style>
  <w:style w:type="paragraph" w:styleId="Lista">
    <w:name w:val="List"/>
    <w:basedOn w:val="Corpodetexto"/>
    <w:rPr>
      <w:rFonts w:ascii="Ecofont Vera Sans" w:hAnsi="Ecofont Vera Sans" w:cs="Arial"/>
    </w:rPr>
  </w:style>
  <w:style w:type="paragraph" w:styleId="Legenda">
    <w:name w:val="caption"/>
    <w:basedOn w:val="Normal"/>
    <w:qFormat/>
    <w:pPr>
      <w:suppressLineNumbers/>
      <w:spacing w:before="120" w:after="120"/>
    </w:pPr>
    <w:rPr>
      <w:rFonts w:ascii="Ecofont Vera Sans" w:hAnsi="Ecofont Vera Sans"/>
      <w:i/>
      <w:iCs/>
      <w:sz w:val="24"/>
      <w:szCs w:val="24"/>
    </w:rPr>
  </w:style>
  <w:style w:type="paragraph" w:customStyle="1" w:styleId="ndice">
    <w:name w:val="Índice"/>
    <w:basedOn w:val="Normal"/>
    <w:qFormat/>
    <w:pPr>
      <w:suppressLineNumbers/>
    </w:pPr>
    <w:rPr>
      <w:rFonts w:ascii="Ecofont Vera Sans" w:hAnsi="Ecofont Vera Sans"/>
    </w:rPr>
  </w:style>
  <w:style w:type="paragraph" w:styleId="Subttulo">
    <w:name w:val="Subtitle"/>
    <w:basedOn w:val="Normal"/>
    <w:next w:val="Normal"/>
    <w:qFormat/>
    <w:pPr>
      <w:keepNext/>
      <w:keepLines/>
      <w:spacing w:after="320"/>
    </w:pPr>
    <w:rPr>
      <w:color w:val="666666"/>
      <w:sz w:val="30"/>
      <w:szCs w:val="30"/>
    </w:rPr>
  </w:style>
  <w:style w:type="paragraph" w:styleId="Pr-formataoHTML">
    <w:name w:val="HTML Preformatted"/>
    <w:basedOn w:val="Normal"/>
    <w:uiPriority w:val="99"/>
    <w:semiHidden/>
    <w:unhideWhenUsed/>
    <w:qFormat/>
    <w:rsid w:val="00E8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paragraph" w:styleId="SemEspaamento">
    <w:name w:val="No Spacing"/>
    <w:uiPriority w:val="1"/>
    <w:qFormat/>
    <w:rsid w:val="00E83A22"/>
    <w:rPr>
      <w:rFonts w:ascii="Calibri" w:eastAsia="Calibri" w:hAnsi="Calibri" w:cs="Calibri"/>
    </w:rPr>
  </w:style>
  <w:style w:type="paragraph" w:styleId="NormalWeb">
    <w:name w:val="Normal (Web)"/>
    <w:basedOn w:val="Normal"/>
    <w:uiPriority w:val="99"/>
    <w:semiHidden/>
    <w:unhideWhenUsed/>
    <w:qFormat/>
    <w:rsid w:val="00094366"/>
    <w:pPr>
      <w:spacing w:beforeAutospacing="1" w:afterAutospacing="1" w:line="240" w:lineRule="auto"/>
    </w:pPr>
    <w:rPr>
      <w:rFonts w:ascii="Times New Roman" w:eastAsia="Times New Roman" w:hAnsi="Times New Roman" w:cs="Times New Roman"/>
      <w:sz w:val="24"/>
      <w:szCs w:val="24"/>
    </w:rPr>
  </w:style>
  <w:style w:type="table" w:customStyle="1" w:styleId="TableNormal">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FA074B"/>
    <w:rPr>
      <w:color w:val="0000FF" w:themeColor="hyperlink"/>
      <w:u w:val="single"/>
    </w:rPr>
  </w:style>
  <w:style w:type="character" w:customStyle="1" w:styleId="hiddenspellerror">
    <w:name w:val="hiddenspellerror"/>
    <w:basedOn w:val="Fontepargpadro"/>
    <w:rsid w:val="00A8778C"/>
  </w:style>
  <w:style w:type="paragraph" w:styleId="Cabealho">
    <w:name w:val="header"/>
    <w:basedOn w:val="Normal"/>
    <w:link w:val="CabealhoChar"/>
    <w:uiPriority w:val="99"/>
    <w:unhideWhenUsed/>
    <w:rsid w:val="00B12B45"/>
    <w:pPr>
      <w:tabs>
        <w:tab w:val="center" w:pos="4252"/>
        <w:tab w:val="right" w:pos="8504"/>
      </w:tabs>
      <w:spacing w:line="240" w:lineRule="auto"/>
    </w:pPr>
  </w:style>
  <w:style w:type="character" w:customStyle="1" w:styleId="CabealhoChar">
    <w:name w:val="Cabeçalho Char"/>
    <w:basedOn w:val="Fontepargpadro"/>
    <w:link w:val="Cabealho"/>
    <w:uiPriority w:val="99"/>
    <w:rsid w:val="00B12B45"/>
  </w:style>
  <w:style w:type="paragraph" w:styleId="Rodap">
    <w:name w:val="footer"/>
    <w:basedOn w:val="Normal"/>
    <w:link w:val="RodapChar"/>
    <w:uiPriority w:val="99"/>
    <w:unhideWhenUsed/>
    <w:rsid w:val="00B12B45"/>
    <w:pPr>
      <w:tabs>
        <w:tab w:val="center" w:pos="4252"/>
        <w:tab w:val="right" w:pos="8504"/>
      </w:tabs>
      <w:spacing w:line="240" w:lineRule="auto"/>
    </w:pPr>
  </w:style>
  <w:style w:type="character" w:customStyle="1" w:styleId="RodapChar">
    <w:name w:val="Rodapé Char"/>
    <w:basedOn w:val="Fontepargpadro"/>
    <w:link w:val="Rodap"/>
    <w:uiPriority w:val="99"/>
    <w:rsid w:val="00B1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2467">
      <w:bodyDiv w:val="1"/>
      <w:marLeft w:val="0"/>
      <w:marRight w:val="0"/>
      <w:marTop w:val="0"/>
      <w:marBottom w:val="0"/>
      <w:divBdr>
        <w:top w:val="none" w:sz="0" w:space="0" w:color="auto"/>
        <w:left w:val="none" w:sz="0" w:space="0" w:color="auto"/>
        <w:bottom w:val="none" w:sz="0" w:space="0" w:color="auto"/>
        <w:right w:val="none" w:sz="0" w:space="0" w:color="auto"/>
      </w:divBdr>
    </w:div>
    <w:div w:id="50255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8AEB-FCA1-4F52-A554-21507771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6729</Words>
  <Characters>36337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Lopes</dc:creator>
  <dc:description/>
  <cp:lastModifiedBy>Júlio Lopes</cp:lastModifiedBy>
  <cp:revision>3</cp:revision>
  <dcterms:created xsi:type="dcterms:W3CDTF">2022-06-09T05:47:00Z</dcterms:created>
  <dcterms:modified xsi:type="dcterms:W3CDTF">2022-06-10T22:01:00Z</dcterms:modified>
  <dc:language>pt-BR</dc:language>
</cp:coreProperties>
</file>