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570" w:rsidRDefault="005E0570" w:rsidP="005E0570">
      <w:pPr>
        <w:spacing w:after="0" w:line="360" w:lineRule="auto"/>
        <w:rPr>
          <w:rFonts w:ascii="Arial" w:hAnsi="Arial" w:cs="Arial"/>
          <w:sz w:val="24"/>
          <w:szCs w:val="24"/>
        </w:rPr>
      </w:pPr>
      <w:r w:rsidRPr="005E0570">
        <w:rPr>
          <w:rFonts w:ascii="Arial" w:hAnsi="Arial" w:cs="Arial"/>
          <w:sz w:val="24"/>
          <w:szCs w:val="24"/>
        </w:rPr>
        <w:t xml:space="preserve">CESED - CENTRO DE ENSINO SUPERIOR E DESENVOLVIMENTO </w:t>
      </w:r>
    </w:p>
    <w:p w:rsidR="005E0570" w:rsidRDefault="005E0570" w:rsidP="005E0570">
      <w:pPr>
        <w:spacing w:after="0" w:line="360" w:lineRule="auto"/>
        <w:rPr>
          <w:rFonts w:ascii="Arial" w:hAnsi="Arial" w:cs="Arial"/>
          <w:sz w:val="24"/>
          <w:szCs w:val="24"/>
        </w:rPr>
      </w:pPr>
      <w:r w:rsidRPr="005E0570">
        <w:rPr>
          <w:rFonts w:ascii="Arial" w:hAnsi="Arial" w:cs="Arial"/>
          <w:sz w:val="24"/>
          <w:szCs w:val="24"/>
        </w:rPr>
        <w:t xml:space="preserve">UNIFACISA – CENTRO UNIVERSITÁRIO </w:t>
      </w:r>
    </w:p>
    <w:p w:rsidR="005E0570" w:rsidRDefault="005E0570" w:rsidP="005E0570">
      <w:pPr>
        <w:spacing w:after="0" w:line="360" w:lineRule="auto"/>
        <w:rPr>
          <w:rFonts w:ascii="Arial" w:hAnsi="Arial" w:cs="Arial"/>
          <w:sz w:val="24"/>
          <w:szCs w:val="24"/>
        </w:rPr>
      </w:pPr>
      <w:r w:rsidRPr="005E0570">
        <w:rPr>
          <w:rFonts w:ascii="Arial" w:hAnsi="Arial" w:cs="Arial"/>
          <w:sz w:val="24"/>
          <w:szCs w:val="24"/>
        </w:rPr>
        <w:t>CURSO DE BACHARELADO EM DIREITO</w:t>
      </w:r>
    </w:p>
    <w:p w:rsidR="005E0570" w:rsidRDefault="005E0570" w:rsidP="005E0570">
      <w:pPr>
        <w:spacing w:after="0" w:line="360" w:lineRule="auto"/>
        <w:rPr>
          <w:rFonts w:ascii="Arial" w:hAnsi="Arial" w:cs="Arial"/>
          <w:sz w:val="24"/>
          <w:szCs w:val="24"/>
        </w:rPr>
      </w:pPr>
      <w:r w:rsidRPr="005E0570">
        <w:rPr>
          <w:rFonts w:ascii="Arial" w:hAnsi="Arial" w:cs="Arial"/>
          <w:sz w:val="24"/>
          <w:szCs w:val="24"/>
        </w:rPr>
        <w:t xml:space="preserve"> </w:t>
      </w:r>
    </w:p>
    <w:p w:rsidR="00336227" w:rsidRPr="00240BF1" w:rsidRDefault="00336227" w:rsidP="005E0570">
      <w:pPr>
        <w:spacing w:after="0" w:line="360" w:lineRule="auto"/>
        <w:rPr>
          <w:rFonts w:ascii="Arial" w:hAnsi="Arial" w:cs="Arial"/>
          <w:sz w:val="24"/>
          <w:szCs w:val="24"/>
        </w:rPr>
      </w:pPr>
      <w:r w:rsidRPr="00240BF1">
        <w:rPr>
          <w:rFonts w:ascii="Arial" w:hAnsi="Arial" w:cs="Arial"/>
          <w:sz w:val="24"/>
          <w:szCs w:val="24"/>
        </w:rPr>
        <w:t>ALUNO: YURI MEDEIROS ARAUJO SOUSA</w:t>
      </w:r>
    </w:p>
    <w:p w:rsidR="000B42C5" w:rsidRPr="00240BF1" w:rsidRDefault="000B42C5" w:rsidP="000015EC">
      <w:pPr>
        <w:spacing w:before="240" w:after="0" w:line="240" w:lineRule="auto"/>
        <w:ind w:firstLine="700"/>
        <w:jc w:val="center"/>
        <w:rPr>
          <w:rFonts w:ascii="Arial" w:eastAsia="Times New Roman" w:hAnsi="Arial" w:cs="Arial"/>
          <w:color w:val="000000" w:themeColor="text1"/>
          <w:sz w:val="24"/>
          <w:szCs w:val="24"/>
          <w:lang w:eastAsia="pt-BR"/>
        </w:rPr>
      </w:pPr>
    </w:p>
    <w:p w:rsidR="00336227" w:rsidRPr="00240BF1" w:rsidRDefault="00336227" w:rsidP="000015EC">
      <w:pPr>
        <w:spacing w:before="240" w:after="0" w:line="240" w:lineRule="auto"/>
        <w:ind w:firstLine="700"/>
        <w:jc w:val="center"/>
        <w:rPr>
          <w:rFonts w:ascii="Arial" w:eastAsia="Times New Roman" w:hAnsi="Arial" w:cs="Arial"/>
          <w:color w:val="000000" w:themeColor="text1"/>
          <w:sz w:val="24"/>
          <w:szCs w:val="24"/>
          <w:lang w:eastAsia="pt-BR"/>
        </w:rPr>
      </w:pPr>
    </w:p>
    <w:p w:rsidR="00336227" w:rsidRPr="00240BF1" w:rsidRDefault="00336227" w:rsidP="000015EC">
      <w:pPr>
        <w:spacing w:before="240" w:after="0" w:line="240" w:lineRule="auto"/>
        <w:ind w:firstLine="700"/>
        <w:jc w:val="center"/>
        <w:rPr>
          <w:rFonts w:ascii="Arial" w:eastAsia="Times New Roman" w:hAnsi="Arial" w:cs="Arial"/>
          <w:color w:val="000000" w:themeColor="text1"/>
          <w:sz w:val="24"/>
          <w:szCs w:val="24"/>
          <w:lang w:eastAsia="pt-BR"/>
        </w:rPr>
      </w:pPr>
    </w:p>
    <w:p w:rsidR="00336227" w:rsidRPr="00240BF1" w:rsidRDefault="00336227" w:rsidP="000015EC">
      <w:pPr>
        <w:spacing w:before="240" w:after="0" w:line="240" w:lineRule="auto"/>
        <w:ind w:firstLine="700"/>
        <w:jc w:val="center"/>
        <w:rPr>
          <w:rFonts w:ascii="Arial" w:eastAsia="Times New Roman" w:hAnsi="Arial" w:cs="Arial"/>
          <w:color w:val="000000" w:themeColor="text1"/>
          <w:sz w:val="24"/>
          <w:szCs w:val="24"/>
          <w:lang w:eastAsia="pt-BR"/>
        </w:rPr>
      </w:pPr>
    </w:p>
    <w:p w:rsidR="00336227" w:rsidRPr="00240BF1" w:rsidRDefault="00336227" w:rsidP="000015EC">
      <w:pPr>
        <w:spacing w:before="240" w:after="0" w:line="240" w:lineRule="auto"/>
        <w:ind w:firstLine="700"/>
        <w:jc w:val="center"/>
        <w:rPr>
          <w:rFonts w:ascii="Arial" w:eastAsia="Times New Roman" w:hAnsi="Arial" w:cs="Arial"/>
          <w:color w:val="000000" w:themeColor="text1"/>
          <w:sz w:val="24"/>
          <w:szCs w:val="24"/>
          <w:lang w:eastAsia="pt-BR"/>
        </w:rPr>
      </w:pPr>
    </w:p>
    <w:p w:rsidR="00336227" w:rsidRPr="00240BF1" w:rsidRDefault="00336227" w:rsidP="000015EC">
      <w:pPr>
        <w:spacing w:before="240" w:after="0" w:line="240" w:lineRule="auto"/>
        <w:ind w:firstLine="700"/>
        <w:jc w:val="center"/>
        <w:rPr>
          <w:rFonts w:ascii="Arial" w:eastAsia="Times New Roman" w:hAnsi="Arial" w:cs="Arial"/>
          <w:color w:val="000000" w:themeColor="text1"/>
          <w:sz w:val="24"/>
          <w:szCs w:val="24"/>
          <w:lang w:eastAsia="pt-BR"/>
        </w:rPr>
      </w:pPr>
    </w:p>
    <w:p w:rsidR="00336227" w:rsidRPr="00240BF1" w:rsidRDefault="00336227" w:rsidP="000015EC">
      <w:pPr>
        <w:spacing w:before="240" w:after="0" w:line="240" w:lineRule="auto"/>
        <w:ind w:firstLine="700"/>
        <w:jc w:val="center"/>
        <w:rPr>
          <w:rFonts w:ascii="Arial" w:eastAsia="Times New Roman" w:hAnsi="Arial" w:cs="Arial"/>
          <w:color w:val="000000" w:themeColor="text1"/>
          <w:sz w:val="24"/>
          <w:szCs w:val="24"/>
          <w:lang w:eastAsia="pt-BR"/>
        </w:rPr>
      </w:pPr>
    </w:p>
    <w:p w:rsidR="000015EC" w:rsidRPr="00240BF1" w:rsidRDefault="000015EC" w:rsidP="000015EC">
      <w:pPr>
        <w:spacing w:before="240" w:after="0" w:line="240" w:lineRule="auto"/>
        <w:ind w:firstLine="700"/>
        <w:jc w:val="center"/>
        <w:rPr>
          <w:rFonts w:ascii="Arial" w:eastAsia="Times New Roman" w:hAnsi="Arial" w:cs="Arial"/>
          <w:color w:val="000000" w:themeColor="text1"/>
          <w:sz w:val="24"/>
          <w:szCs w:val="24"/>
          <w:lang w:eastAsia="pt-BR"/>
        </w:rPr>
      </w:pPr>
      <w:r w:rsidRPr="00240BF1">
        <w:rPr>
          <w:rFonts w:ascii="Arial" w:eastAsia="Times New Roman" w:hAnsi="Arial" w:cs="Arial"/>
          <w:color w:val="000000" w:themeColor="text1"/>
          <w:sz w:val="24"/>
          <w:szCs w:val="24"/>
          <w:lang w:eastAsia="pt-BR"/>
        </w:rPr>
        <w:t>A CONTRARIEDADE DE IDÉIAS EXISTENTE O CÓDIGO PENAL MILITAR DIANTE DA LIBERDADE DE EXPRESSÃO EM FACE DA NORMA CONSTITUCIONAL</w:t>
      </w:r>
    </w:p>
    <w:p w:rsidR="000015EC" w:rsidRPr="00240BF1" w:rsidRDefault="000015EC" w:rsidP="000015EC">
      <w:pPr>
        <w:spacing w:before="240" w:after="0" w:line="240" w:lineRule="auto"/>
        <w:ind w:firstLine="700"/>
        <w:jc w:val="both"/>
        <w:rPr>
          <w:rFonts w:ascii="Arial" w:eastAsia="Times New Roman" w:hAnsi="Arial" w:cs="Arial"/>
          <w:color w:val="000000" w:themeColor="text1"/>
          <w:sz w:val="24"/>
          <w:szCs w:val="24"/>
          <w:lang w:eastAsia="pt-BR"/>
        </w:rPr>
      </w:pPr>
      <w:r w:rsidRPr="00240BF1">
        <w:rPr>
          <w:rFonts w:ascii="Arial" w:eastAsia="Times New Roman" w:hAnsi="Arial" w:cs="Arial"/>
          <w:color w:val="000000" w:themeColor="text1"/>
          <w:sz w:val="24"/>
          <w:szCs w:val="24"/>
          <w:lang w:eastAsia="pt-BR"/>
        </w:rPr>
        <w:t> </w:t>
      </w:r>
    </w:p>
    <w:p w:rsidR="000015EC" w:rsidRPr="00240BF1" w:rsidRDefault="000015EC" w:rsidP="000015EC">
      <w:pPr>
        <w:spacing w:before="240" w:after="0" w:line="240" w:lineRule="auto"/>
        <w:ind w:firstLine="700"/>
        <w:jc w:val="both"/>
        <w:rPr>
          <w:rFonts w:ascii="Arial" w:eastAsia="Times New Roman" w:hAnsi="Arial" w:cs="Arial"/>
          <w:color w:val="000000" w:themeColor="text1"/>
          <w:sz w:val="24"/>
          <w:szCs w:val="24"/>
          <w:lang w:eastAsia="pt-BR"/>
        </w:rPr>
      </w:pPr>
      <w:r w:rsidRPr="00240BF1">
        <w:rPr>
          <w:rFonts w:ascii="Arial" w:eastAsia="Times New Roman" w:hAnsi="Arial" w:cs="Arial"/>
          <w:color w:val="000000" w:themeColor="text1"/>
          <w:sz w:val="24"/>
          <w:szCs w:val="24"/>
          <w:lang w:eastAsia="pt-BR"/>
        </w:rPr>
        <w:t>                                                                                          </w:t>
      </w:r>
      <w:r w:rsidRPr="00240BF1">
        <w:rPr>
          <w:rFonts w:ascii="Arial" w:eastAsia="Times New Roman" w:hAnsi="Arial" w:cs="Arial"/>
          <w:color w:val="000000" w:themeColor="text1"/>
          <w:sz w:val="24"/>
          <w:szCs w:val="24"/>
          <w:lang w:eastAsia="pt-BR"/>
        </w:rPr>
        <w:tab/>
      </w:r>
    </w:p>
    <w:p w:rsidR="000015EC" w:rsidRPr="00240BF1" w:rsidRDefault="000015EC" w:rsidP="000015EC">
      <w:pPr>
        <w:spacing w:before="240" w:after="0" w:line="240" w:lineRule="auto"/>
        <w:ind w:firstLine="700"/>
        <w:jc w:val="both"/>
        <w:rPr>
          <w:rFonts w:ascii="Arial" w:eastAsia="Times New Roman" w:hAnsi="Arial" w:cs="Arial"/>
          <w:color w:val="000000" w:themeColor="text1"/>
          <w:sz w:val="24"/>
          <w:szCs w:val="24"/>
          <w:lang w:eastAsia="pt-BR"/>
        </w:rPr>
      </w:pPr>
      <w:r w:rsidRPr="00240BF1">
        <w:rPr>
          <w:rFonts w:ascii="Arial" w:eastAsia="Times New Roman" w:hAnsi="Arial" w:cs="Arial"/>
          <w:color w:val="000000" w:themeColor="text1"/>
          <w:sz w:val="24"/>
          <w:szCs w:val="24"/>
          <w:lang w:eastAsia="pt-BR"/>
        </w:rPr>
        <w:t> </w:t>
      </w:r>
    </w:p>
    <w:p w:rsidR="000015EC" w:rsidRPr="00240BF1" w:rsidRDefault="000015EC" w:rsidP="000015EC">
      <w:pPr>
        <w:spacing w:before="240" w:after="0" w:line="240" w:lineRule="auto"/>
        <w:ind w:firstLine="700"/>
        <w:jc w:val="both"/>
        <w:rPr>
          <w:rFonts w:ascii="Arial" w:eastAsia="Times New Roman" w:hAnsi="Arial" w:cs="Arial"/>
          <w:color w:val="000000" w:themeColor="text1"/>
          <w:sz w:val="24"/>
          <w:szCs w:val="24"/>
          <w:lang w:eastAsia="pt-BR"/>
        </w:rPr>
      </w:pPr>
      <w:r w:rsidRPr="00240BF1">
        <w:rPr>
          <w:rFonts w:ascii="Arial" w:eastAsia="Times New Roman" w:hAnsi="Arial" w:cs="Arial"/>
          <w:color w:val="000000" w:themeColor="text1"/>
          <w:sz w:val="24"/>
          <w:szCs w:val="24"/>
          <w:lang w:eastAsia="pt-BR"/>
        </w:rPr>
        <w:t> </w:t>
      </w:r>
    </w:p>
    <w:p w:rsidR="000015EC" w:rsidRPr="00240BF1" w:rsidRDefault="000015EC" w:rsidP="000015EC">
      <w:pPr>
        <w:spacing w:before="240" w:after="0" w:line="240" w:lineRule="auto"/>
        <w:ind w:firstLine="700"/>
        <w:jc w:val="center"/>
        <w:rPr>
          <w:rFonts w:ascii="Arial" w:eastAsia="Times New Roman" w:hAnsi="Arial" w:cs="Arial"/>
          <w:color w:val="000000" w:themeColor="text1"/>
          <w:sz w:val="24"/>
          <w:szCs w:val="24"/>
          <w:lang w:eastAsia="pt-BR"/>
        </w:rPr>
      </w:pPr>
    </w:p>
    <w:p w:rsidR="000015EC" w:rsidRPr="00240BF1" w:rsidRDefault="000015EC" w:rsidP="000015EC">
      <w:pPr>
        <w:spacing w:before="240" w:after="0" w:line="240" w:lineRule="auto"/>
        <w:ind w:firstLine="700"/>
        <w:jc w:val="center"/>
        <w:rPr>
          <w:rFonts w:ascii="Arial" w:eastAsia="Times New Roman" w:hAnsi="Arial" w:cs="Arial"/>
          <w:color w:val="000000" w:themeColor="text1"/>
          <w:sz w:val="24"/>
          <w:szCs w:val="24"/>
          <w:lang w:eastAsia="pt-BR"/>
        </w:rPr>
      </w:pPr>
    </w:p>
    <w:p w:rsidR="000015EC" w:rsidRPr="00240BF1" w:rsidRDefault="000015EC" w:rsidP="000015EC">
      <w:pPr>
        <w:spacing w:before="240" w:after="0" w:line="240" w:lineRule="auto"/>
        <w:ind w:firstLine="700"/>
        <w:jc w:val="center"/>
        <w:rPr>
          <w:rFonts w:ascii="Arial" w:eastAsia="Times New Roman" w:hAnsi="Arial" w:cs="Arial"/>
          <w:color w:val="000000" w:themeColor="text1"/>
          <w:sz w:val="24"/>
          <w:szCs w:val="24"/>
          <w:lang w:eastAsia="pt-BR"/>
        </w:rPr>
      </w:pPr>
    </w:p>
    <w:p w:rsidR="000015EC" w:rsidRPr="00240BF1" w:rsidRDefault="000015EC" w:rsidP="000015EC">
      <w:pPr>
        <w:spacing w:before="240" w:after="0" w:line="240" w:lineRule="auto"/>
        <w:ind w:firstLine="700"/>
        <w:jc w:val="center"/>
        <w:rPr>
          <w:rFonts w:ascii="Arial" w:eastAsia="Times New Roman" w:hAnsi="Arial" w:cs="Arial"/>
          <w:color w:val="000000" w:themeColor="text1"/>
          <w:sz w:val="24"/>
          <w:szCs w:val="24"/>
          <w:lang w:eastAsia="pt-BR"/>
        </w:rPr>
      </w:pPr>
    </w:p>
    <w:p w:rsidR="000015EC" w:rsidRPr="00240BF1" w:rsidRDefault="000015EC" w:rsidP="000015EC">
      <w:pPr>
        <w:spacing w:before="240" w:after="0" w:line="240" w:lineRule="auto"/>
        <w:ind w:firstLine="700"/>
        <w:jc w:val="center"/>
        <w:rPr>
          <w:rFonts w:ascii="Arial" w:eastAsia="Times New Roman" w:hAnsi="Arial" w:cs="Arial"/>
          <w:color w:val="000000" w:themeColor="text1"/>
          <w:sz w:val="24"/>
          <w:szCs w:val="24"/>
          <w:lang w:eastAsia="pt-BR"/>
        </w:rPr>
      </w:pPr>
    </w:p>
    <w:p w:rsidR="000015EC" w:rsidRPr="00240BF1" w:rsidRDefault="000015EC" w:rsidP="000015EC">
      <w:pPr>
        <w:spacing w:before="240" w:after="0" w:line="240" w:lineRule="auto"/>
        <w:ind w:firstLine="700"/>
        <w:jc w:val="center"/>
        <w:rPr>
          <w:rFonts w:ascii="Arial" w:eastAsia="Times New Roman" w:hAnsi="Arial" w:cs="Arial"/>
          <w:color w:val="000000" w:themeColor="text1"/>
          <w:sz w:val="24"/>
          <w:szCs w:val="24"/>
          <w:lang w:eastAsia="pt-BR"/>
        </w:rPr>
      </w:pPr>
    </w:p>
    <w:p w:rsidR="000015EC" w:rsidRPr="00240BF1" w:rsidRDefault="000015EC" w:rsidP="000015EC">
      <w:pPr>
        <w:spacing w:before="240" w:after="0" w:line="240" w:lineRule="auto"/>
        <w:ind w:firstLine="700"/>
        <w:jc w:val="center"/>
        <w:rPr>
          <w:rFonts w:ascii="Arial" w:eastAsia="Times New Roman" w:hAnsi="Arial" w:cs="Arial"/>
          <w:color w:val="000000" w:themeColor="text1"/>
          <w:sz w:val="24"/>
          <w:szCs w:val="24"/>
          <w:lang w:eastAsia="pt-BR"/>
        </w:rPr>
      </w:pPr>
    </w:p>
    <w:p w:rsidR="000015EC" w:rsidRPr="00240BF1" w:rsidRDefault="000015EC" w:rsidP="000015EC">
      <w:pPr>
        <w:spacing w:before="240" w:after="0" w:line="240" w:lineRule="auto"/>
        <w:ind w:firstLine="700"/>
        <w:jc w:val="center"/>
        <w:rPr>
          <w:rFonts w:ascii="Arial" w:eastAsia="Times New Roman" w:hAnsi="Arial" w:cs="Arial"/>
          <w:color w:val="000000" w:themeColor="text1"/>
          <w:sz w:val="24"/>
          <w:szCs w:val="24"/>
          <w:lang w:eastAsia="pt-BR"/>
        </w:rPr>
      </w:pPr>
    </w:p>
    <w:p w:rsidR="006D0EF6" w:rsidRPr="00240BF1" w:rsidRDefault="000015EC" w:rsidP="000015EC">
      <w:pPr>
        <w:spacing w:before="240" w:after="0" w:line="240" w:lineRule="auto"/>
        <w:ind w:firstLine="700"/>
        <w:jc w:val="center"/>
        <w:rPr>
          <w:rFonts w:ascii="Arial" w:eastAsia="Times New Roman" w:hAnsi="Arial" w:cs="Arial"/>
          <w:color w:val="000000" w:themeColor="text1"/>
          <w:sz w:val="24"/>
          <w:szCs w:val="24"/>
          <w:lang w:eastAsia="pt-BR"/>
        </w:rPr>
      </w:pPr>
      <w:r w:rsidRPr="00240BF1">
        <w:rPr>
          <w:rFonts w:ascii="Arial" w:eastAsia="Times New Roman" w:hAnsi="Arial" w:cs="Arial"/>
          <w:color w:val="000000" w:themeColor="text1"/>
          <w:sz w:val="24"/>
          <w:szCs w:val="24"/>
          <w:lang w:eastAsia="pt-BR"/>
        </w:rPr>
        <w:t>CAMPINA GRANDE – PB</w:t>
      </w:r>
      <w:r w:rsidR="00336227" w:rsidRPr="00240BF1">
        <w:rPr>
          <w:rFonts w:ascii="Arial" w:eastAsia="Times New Roman" w:hAnsi="Arial" w:cs="Arial"/>
          <w:color w:val="000000" w:themeColor="text1"/>
          <w:sz w:val="24"/>
          <w:szCs w:val="24"/>
          <w:lang w:eastAsia="pt-BR"/>
        </w:rPr>
        <w:t xml:space="preserve"> </w:t>
      </w:r>
    </w:p>
    <w:p w:rsidR="00045511" w:rsidRDefault="000015EC" w:rsidP="00045511">
      <w:pPr>
        <w:spacing w:before="240" w:after="0" w:line="240" w:lineRule="auto"/>
        <w:ind w:firstLine="700"/>
        <w:jc w:val="center"/>
        <w:rPr>
          <w:rFonts w:ascii="Arial" w:eastAsia="Times New Roman" w:hAnsi="Arial" w:cs="Arial"/>
          <w:color w:val="000000" w:themeColor="text1"/>
          <w:sz w:val="24"/>
          <w:szCs w:val="24"/>
          <w:lang w:eastAsia="pt-BR"/>
        </w:rPr>
      </w:pPr>
      <w:r w:rsidRPr="00240BF1">
        <w:rPr>
          <w:rFonts w:ascii="Arial" w:eastAsia="Times New Roman" w:hAnsi="Arial" w:cs="Arial"/>
          <w:color w:val="000000" w:themeColor="text1"/>
          <w:sz w:val="24"/>
          <w:szCs w:val="24"/>
          <w:lang w:eastAsia="pt-BR"/>
        </w:rPr>
        <w:t>2022</w:t>
      </w:r>
    </w:p>
    <w:p w:rsidR="000015EC" w:rsidRPr="00045511" w:rsidRDefault="000015EC" w:rsidP="00045511">
      <w:pPr>
        <w:spacing w:before="240" w:after="0" w:line="240" w:lineRule="auto"/>
        <w:ind w:firstLine="700"/>
        <w:jc w:val="center"/>
        <w:rPr>
          <w:rFonts w:ascii="Arial" w:eastAsia="Times New Roman" w:hAnsi="Arial" w:cs="Arial"/>
          <w:color w:val="000000" w:themeColor="text1"/>
          <w:sz w:val="24"/>
          <w:szCs w:val="24"/>
          <w:lang w:eastAsia="pt-BR"/>
        </w:rPr>
      </w:pPr>
      <w:r w:rsidRPr="00240BF1">
        <w:rPr>
          <w:rFonts w:ascii="Arial" w:hAnsi="Arial" w:cs="Arial"/>
          <w:color w:val="000000" w:themeColor="text1"/>
          <w:sz w:val="24"/>
          <w:szCs w:val="24"/>
        </w:rPr>
        <w:lastRenderedPageBreak/>
        <w:t>YURI MEDEIROS ARAÚJO SOUSA</w:t>
      </w:r>
    </w:p>
    <w:p w:rsidR="000015EC" w:rsidRPr="00240BF1" w:rsidRDefault="000015EC" w:rsidP="000015EC">
      <w:pPr>
        <w:tabs>
          <w:tab w:val="left" w:pos="5820"/>
        </w:tabs>
        <w:spacing w:line="360" w:lineRule="auto"/>
        <w:jc w:val="both"/>
        <w:rPr>
          <w:rFonts w:ascii="Arial" w:hAnsi="Arial" w:cs="Arial"/>
          <w:color w:val="000000" w:themeColor="text1"/>
          <w:sz w:val="24"/>
          <w:szCs w:val="24"/>
        </w:rPr>
      </w:pPr>
    </w:p>
    <w:p w:rsidR="000015EC" w:rsidRPr="00240BF1" w:rsidRDefault="000015EC" w:rsidP="000015EC">
      <w:pPr>
        <w:spacing w:after="0" w:line="360" w:lineRule="auto"/>
        <w:jc w:val="center"/>
        <w:rPr>
          <w:rFonts w:ascii="Arial" w:hAnsi="Arial" w:cs="Arial"/>
          <w:color w:val="000000" w:themeColor="text1"/>
          <w:sz w:val="24"/>
          <w:szCs w:val="24"/>
        </w:rPr>
      </w:pPr>
      <w:r w:rsidRPr="00240BF1">
        <w:rPr>
          <w:rFonts w:ascii="Arial" w:hAnsi="Arial" w:cs="Arial"/>
          <w:color w:val="000000" w:themeColor="text1"/>
          <w:sz w:val="24"/>
          <w:szCs w:val="24"/>
        </w:rPr>
        <w:t>AS CONSEQUÊNCIAS ENFRENTADAS POR MILITARES NO ÂMBITO DA LIBERDADE DE EXPRESSÃO EM FACE DA NORMA CONSTITUCIONAL</w:t>
      </w:r>
    </w:p>
    <w:p w:rsidR="000015EC" w:rsidRPr="00240BF1" w:rsidRDefault="000015EC" w:rsidP="000015EC">
      <w:pPr>
        <w:tabs>
          <w:tab w:val="left" w:pos="5820"/>
        </w:tabs>
        <w:spacing w:line="360" w:lineRule="auto"/>
        <w:jc w:val="both"/>
        <w:rPr>
          <w:rFonts w:ascii="Arial" w:hAnsi="Arial" w:cs="Arial"/>
          <w:color w:val="000000" w:themeColor="text1"/>
          <w:sz w:val="24"/>
          <w:szCs w:val="24"/>
        </w:rPr>
      </w:pPr>
    </w:p>
    <w:p w:rsidR="000015EC" w:rsidRPr="00240BF1" w:rsidRDefault="000015EC" w:rsidP="000015EC">
      <w:pPr>
        <w:tabs>
          <w:tab w:val="left" w:pos="5820"/>
        </w:tabs>
        <w:spacing w:line="360" w:lineRule="auto"/>
        <w:jc w:val="both"/>
        <w:rPr>
          <w:rFonts w:ascii="Arial" w:hAnsi="Arial" w:cs="Arial"/>
          <w:color w:val="000000" w:themeColor="text1"/>
          <w:sz w:val="24"/>
          <w:szCs w:val="24"/>
        </w:rPr>
      </w:pPr>
    </w:p>
    <w:p w:rsidR="000015EC" w:rsidRPr="00240BF1" w:rsidRDefault="000015EC" w:rsidP="000015EC">
      <w:pPr>
        <w:tabs>
          <w:tab w:val="left" w:pos="5820"/>
        </w:tabs>
        <w:spacing w:line="360" w:lineRule="auto"/>
        <w:jc w:val="both"/>
        <w:rPr>
          <w:rFonts w:ascii="Arial" w:hAnsi="Arial" w:cs="Arial"/>
          <w:color w:val="000000" w:themeColor="text1"/>
          <w:sz w:val="24"/>
          <w:szCs w:val="24"/>
        </w:rPr>
      </w:pPr>
    </w:p>
    <w:p w:rsidR="000015EC" w:rsidRPr="00240BF1" w:rsidRDefault="000015EC" w:rsidP="000015EC">
      <w:pPr>
        <w:tabs>
          <w:tab w:val="left" w:pos="5820"/>
        </w:tabs>
        <w:spacing w:line="360" w:lineRule="auto"/>
        <w:jc w:val="both"/>
        <w:rPr>
          <w:rFonts w:ascii="Arial" w:hAnsi="Arial" w:cs="Arial"/>
          <w:color w:val="000000" w:themeColor="text1"/>
          <w:sz w:val="24"/>
          <w:szCs w:val="24"/>
        </w:rPr>
      </w:pPr>
    </w:p>
    <w:p w:rsidR="000015EC" w:rsidRPr="00240BF1" w:rsidRDefault="000015EC" w:rsidP="00C70DE4">
      <w:pPr>
        <w:tabs>
          <w:tab w:val="left" w:pos="5820"/>
        </w:tabs>
        <w:spacing w:line="240" w:lineRule="auto"/>
        <w:ind w:leftChars="800" w:left="1760"/>
        <w:jc w:val="both"/>
        <w:rPr>
          <w:rFonts w:ascii="Arial" w:hAnsi="Arial" w:cs="Arial"/>
          <w:color w:val="000000" w:themeColor="text1"/>
          <w:sz w:val="24"/>
          <w:szCs w:val="24"/>
        </w:rPr>
      </w:pPr>
    </w:p>
    <w:p w:rsidR="000015EC" w:rsidRPr="00240BF1" w:rsidRDefault="000015EC" w:rsidP="00C70DE4">
      <w:pPr>
        <w:tabs>
          <w:tab w:val="left" w:pos="5820"/>
        </w:tabs>
        <w:spacing w:line="240" w:lineRule="auto"/>
        <w:ind w:leftChars="2061" w:left="4534"/>
        <w:jc w:val="both"/>
        <w:rPr>
          <w:rFonts w:ascii="Arial" w:hAnsi="Arial" w:cs="Arial"/>
          <w:color w:val="000000" w:themeColor="text1"/>
          <w:sz w:val="24"/>
          <w:szCs w:val="24"/>
        </w:rPr>
      </w:pPr>
      <w:r w:rsidRPr="00240BF1">
        <w:rPr>
          <w:rFonts w:ascii="Arial" w:hAnsi="Arial" w:cs="Arial"/>
          <w:color w:val="000000" w:themeColor="text1"/>
          <w:sz w:val="24"/>
          <w:szCs w:val="24"/>
        </w:rPr>
        <w:t>Projeto de pesquisa apresentado na disciplina de Trabalho Conclusivo Orientado II (TCO II) do curso do Centro Universitário UNIFACISA, sob a orientação do professor Lafayette Gadelha</w:t>
      </w:r>
      <w:r w:rsidR="00C70DE4" w:rsidRPr="00240BF1">
        <w:rPr>
          <w:rFonts w:ascii="Arial" w:hAnsi="Arial" w:cs="Arial"/>
          <w:color w:val="000000" w:themeColor="text1"/>
          <w:sz w:val="24"/>
          <w:szCs w:val="24"/>
        </w:rPr>
        <w:t xml:space="preserve"> como requisito para conclusão</w:t>
      </w:r>
      <w:r w:rsidRPr="00240BF1">
        <w:rPr>
          <w:rFonts w:ascii="Arial" w:hAnsi="Arial" w:cs="Arial"/>
          <w:color w:val="000000" w:themeColor="text1"/>
          <w:sz w:val="24"/>
          <w:szCs w:val="24"/>
        </w:rPr>
        <w:t xml:space="preserve"> do curso de graduação.</w:t>
      </w:r>
    </w:p>
    <w:p w:rsidR="000015EC" w:rsidRPr="00240BF1" w:rsidRDefault="000015EC" w:rsidP="00C70DE4">
      <w:pPr>
        <w:tabs>
          <w:tab w:val="left" w:pos="5820"/>
        </w:tabs>
        <w:spacing w:line="240" w:lineRule="auto"/>
        <w:ind w:leftChars="2061" w:left="4534"/>
        <w:jc w:val="both"/>
        <w:rPr>
          <w:rFonts w:ascii="Arial" w:hAnsi="Arial" w:cs="Arial"/>
          <w:color w:val="000000" w:themeColor="text1"/>
          <w:sz w:val="24"/>
          <w:szCs w:val="24"/>
        </w:rPr>
      </w:pPr>
      <w:r w:rsidRPr="00240BF1">
        <w:rPr>
          <w:rFonts w:ascii="Arial" w:hAnsi="Arial" w:cs="Arial"/>
          <w:color w:val="000000" w:themeColor="text1"/>
          <w:sz w:val="24"/>
          <w:szCs w:val="24"/>
        </w:rPr>
        <w:t>Área de concentração: Direito Constitucional</w:t>
      </w:r>
    </w:p>
    <w:p w:rsidR="000015EC" w:rsidRPr="00240BF1" w:rsidRDefault="000015EC" w:rsidP="00C70DE4">
      <w:pPr>
        <w:tabs>
          <w:tab w:val="left" w:pos="5820"/>
        </w:tabs>
        <w:spacing w:line="240" w:lineRule="auto"/>
        <w:ind w:leftChars="2061" w:left="4534"/>
        <w:jc w:val="both"/>
        <w:rPr>
          <w:rFonts w:ascii="Arial" w:hAnsi="Arial" w:cs="Arial"/>
          <w:color w:val="000000" w:themeColor="text1"/>
          <w:sz w:val="24"/>
          <w:szCs w:val="24"/>
        </w:rPr>
      </w:pPr>
      <w:r w:rsidRPr="00240BF1">
        <w:rPr>
          <w:rFonts w:ascii="Arial" w:hAnsi="Arial" w:cs="Arial"/>
          <w:color w:val="000000" w:themeColor="text1"/>
          <w:sz w:val="24"/>
          <w:szCs w:val="24"/>
        </w:rPr>
        <w:t>Professor Orientador: Lafayette Gadelha</w:t>
      </w:r>
    </w:p>
    <w:p w:rsidR="000015EC" w:rsidRPr="00240BF1" w:rsidRDefault="000015EC" w:rsidP="000015EC">
      <w:pPr>
        <w:tabs>
          <w:tab w:val="left" w:pos="5820"/>
        </w:tabs>
        <w:spacing w:line="360" w:lineRule="auto"/>
        <w:jc w:val="both"/>
        <w:rPr>
          <w:rFonts w:ascii="Arial" w:hAnsi="Arial" w:cs="Arial"/>
          <w:color w:val="000000" w:themeColor="text1"/>
          <w:sz w:val="24"/>
          <w:szCs w:val="24"/>
        </w:rPr>
      </w:pPr>
    </w:p>
    <w:p w:rsidR="000015EC" w:rsidRPr="00240BF1" w:rsidRDefault="000015EC" w:rsidP="000015EC">
      <w:pPr>
        <w:tabs>
          <w:tab w:val="left" w:pos="5820"/>
        </w:tabs>
        <w:spacing w:line="360" w:lineRule="auto"/>
        <w:jc w:val="center"/>
        <w:rPr>
          <w:rFonts w:ascii="Arial" w:hAnsi="Arial" w:cs="Arial"/>
          <w:color w:val="000000" w:themeColor="text1"/>
          <w:sz w:val="24"/>
          <w:szCs w:val="24"/>
        </w:rPr>
      </w:pPr>
    </w:p>
    <w:p w:rsidR="000015EC" w:rsidRPr="00240BF1" w:rsidRDefault="000015EC" w:rsidP="000015EC">
      <w:pPr>
        <w:tabs>
          <w:tab w:val="left" w:pos="5820"/>
        </w:tabs>
        <w:spacing w:line="360" w:lineRule="auto"/>
        <w:jc w:val="center"/>
        <w:rPr>
          <w:rFonts w:ascii="Arial" w:hAnsi="Arial" w:cs="Arial"/>
          <w:color w:val="000000" w:themeColor="text1"/>
          <w:sz w:val="24"/>
          <w:szCs w:val="24"/>
        </w:rPr>
      </w:pPr>
    </w:p>
    <w:p w:rsidR="000015EC" w:rsidRPr="00240BF1" w:rsidRDefault="000015EC" w:rsidP="000015EC">
      <w:pPr>
        <w:tabs>
          <w:tab w:val="left" w:pos="5820"/>
        </w:tabs>
        <w:spacing w:line="360" w:lineRule="auto"/>
        <w:jc w:val="center"/>
        <w:rPr>
          <w:rFonts w:ascii="Arial" w:hAnsi="Arial" w:cs="Arial"/>
          <w:color w:val="000000" w:themeColor="text1"/>
          <w:sz w:val="24"/>
          <w:szCs w:val="24"/>
        </w:rPr>
      </w:pPr>
    </w:p>
    <w:p w:rsidR="000015EC" w:rsidRPr="00240BF1" w:rsidRDefault="000015EC" w:rsidP="000015EC">
      <w:pPr>
        <w:tabs>
          <w:tab w:val="left" w:pos="5820"/>
        </w:tabs>
        <w:spacing w:line="360" w:lineRule="auto"/>
        <w:jc w:val="center"/>
        <w:rPr>
          <w:rFonts w:ascii="Arial" w:hAnsi="Arial" w:cs="Arial"/>
          <w:color w:val="000000" w:themeColor="text1"/>
          <w:sz w:val="24"/>
          <w:szCs w:val="24"/>
        </w:rPr>
      </w:pPr>
    </w:p>
    <w:p w:rsidR="000015EC" w:rsidRPr="00240BF1" w:rsidRDefault="000015EC" w:rsidP="000015EC">
      <w:pPr>
        <w:tabs>
          <w:tab w:val="left" w:pos="5820"/>
        </w:tabs>
        <w:spacing w:line="360" w:lineRule="auto"/>
        <w:jc w:val="center"/>
        <w:rPr>
          <w:rFonts w:ascii="Arial" w:hAnsi="Arial" w:cs="Arial"/>
          <w:color w:val="000000" w:themeColor="text1"/>
          <w:sz w:val="24"/>
          <w:szCs w:val="24"/>
        </w:rPr>
      </w:pPr>
    </w:p>
    <w:p w:rsidR="006D0EF6" w:rsidRDefault="006D0EF6" w:rsidP="000015EC">
      <w:pPr>
        <w:tabs>
          <w:tab w:val="left" w:pos="5820"/>
        </w:tabs>
        <w:spacing w:line="360" w:lineRule="auto"/>
        <w:jc w:val="center"/>
        <w:rPr>
          <w:rFonts w:ascii="Arial" w:hAnsi="Arial" w:cs="Arial"/>
          <w:color w:val="000000" w:themeColor="text1"/>
          <w:sz w:val="24"/>
          <w:szCs w:val="24"/>
        </w:rPr>
      </w:pPr>
    </w:p>
    <w:p w:rsidR="00045511" w:rsidRDefault="00045511" w:rsidP="000015EC">
      <w:pPr>
        <w:tabs>
          <w:tab w:val="left" w:pos="5820"/>
        </w:tabs>
        <w:spacing w:line="360" w:lineRule="auto"/>
        <w:jc w:val="center"/>
        <w:rPr>
          <w:rFonts w:ascii="Arial" w:hAnsi="Arial" w:cs="Arial"/>
          <w:color w:val="000000" w:themeColor="text1"/>
          <w:sz w:val="24"/>
          <w:szCs w:val="24"/>
        </w:rPr>
      </w:pPr>
    </w:p>
    <w:p w:rsidR="00045511" w:rsidRPr="00240BF1" w:rsidRDefault="00045511" w:rsidP="000015EC">
      <w:pPr>
        <w:tabs>
          <w:tab w:val="left" w:pos="5820"/>
        </w:tabs>
        <w:spacing w:line="360" w:lineRule="auto"/>
        <w:jc w:val="center"/>
        <w:rPr>
          <w:rFonts w:ascii="Arial" w:hAnsi="Arial" w:cs="Arial"/>
          <w:color w:val="000000" w:themeColor="text1"/>
          <w:sz w:val="24"/>
          <w:szCs w:val="24"/>
        </w:rPr>
      </w:pPr>
    </w:p>
    <w:p w:rsidR="00C176C9" w:rsidRDefault="000015EC" w:rsidP="000015EC">
      <w:pPr>
        <w:tabs>
          <w:tab w:val="left" w:pos="5820"/>
        </w:tabs>
        <w:spacing w:line="360" w:lineRule="auto"/>
        <w:jc w:val="center"/>
        <w:rPr>
          <w:rFonts w:ascii="Arial" w:hAnsi="Arial" w:cs="Arial"/>
          <w:color w:val="000000" w:themeColor="text1"/>
          <w:sz w:val="24"/>
          <w:szCs w:val="24"/>
        </w:rPr>
      </w:pPr>
      <w:r w:rsidRPr="00240BF1">
        <w:rPr>
          <w:rFonts w:ascii="Arial" w:hAnsi="Arial" w:cs="Arial"/>
          <w:color w:val="000000" w:themeColor="text1"/>
          <w:sz w:val="24"/>
          <w:szCs w:val="24"/>
        </w:rPr>
        <w:t>Campina Grande – PB</w:t>
      </w:r>
    </w:p>
    <w:p w:rsidR="00C176C9" w:rsidRDefault="000015EC" w:rsidP="00A47DBB">
      <w:pPr>
        <w:tabs>
          <w:tab w:val="left" w:pos="5820"/>
        </w:tabs>
        <w:spacing w:line="360" w:lineRule="auto"/>
        <w:jc w:val="center"/>
        <w:rPr>
          <w:rFonts w:ascii="Arial" w:hAnsi="Arial" w:cs="Arial"/>
          <w:color w:val="000000" w:themeColor="text1"/>
          <w:sz w:val="24"/>
          <w:szCs w:val="24"/>
        </w:rPr>
      </w:pPr>
      <w:r w:rsidRPr="00240BF1">
        <w:rPr>
          <w:rFonts w:ascii="Arial" w:hAnsi="Arial" w:cs="Arial"/>
          <w:color w:val="000000" w:themeColor="text1"/>
          <w:sz w:val="24"/>
          <w:szCs w:val="24"/>
        </w:rPr>
        <w:t>2022</w:t>
      </w:r>
    </w:p>
    <w:p w:rsidR="000015EC" w:rsidRPr="00240BF1" w:rsidRDefault="000015EC" w:rsidP="00A47DBB">
      <w:pPr>
        <w:tabs>
          <w:tab w:val="left" w:pos="5820"/>
        </w:tabs>
        <w:spacing w:line="360" w:lineRule="auto"/>
        <w:jc w:val="center"/>
        <w:rPr>
          <w:rFonts w:ascii="Arial" w:hAnsi="Arial" w:cs="Arial"/>
          <w:color w:val="000000" w:themeColor="text1"/>
          <w:sz w:val="24"/>
          <w:szCs w:val="24"/>
        </w:rPr>
      </w:pPr>
      <w:r w:rsidRPr="00240BF1">
        <w:rPr>
          <w:rFonts w:ascii="Arial" w:eastAsia="Times New Roman" w:hAnsi="Arial" w:cs="Arial"/>
          <w:b/>
          <w:bCs/>
          <w:color w:val="000000" w:themeColor="text1"/>
          <w:sz w:val="24"/>
          <w:szCs w:val="24"/>
          <w:lang w:eastAsia="pt-BR"/>
        </w:rPr>
        <w:lastRenderedPageBreak/>
        <w:t>RESUMO</w:t>
      </w:r>
      <w:r w:rsidR="000B35BD" w:rsidRPr="00240BF1">
        <w:rPr>
          <w:rFonts w:ascii="Arial" w:eastAsia="Times New Roman" w:hAnsi="Arial" w:cs="Arial"/>
          <w:b/>
          <w:bCs/>
          <w:color w:val="000000" w:themeColor="text1"/>
          <w:sz w:val="24"/>
          <w:szCs w:val="24"/>
          <w:lang w:eastAsia="pt-BR"/>
        </w:rPr>
        <w:t xml:space="preserve"> </w:t>
      </w:r>
    </w:p>
    <w:p w:rsidR="003B7735" w:rsidRPr="00240BF1" w:rsidRDefault="00833DC3" w:rsidP="00A47DBB">
      <w:pPr>
        <w:spacing w:before="240" w:after="0" w:line="360" w:lineRule="auto"/>
        <w:ind w:firstLine="697"/>
        <w:jc w:val="both"/>
        <w:rPr>
          <w:rFonts w:ascii="Arial" w:eastAsia="Times New Roman" w:hAnsi="Arial" w:cs="Arial"/>
          <w:color w:val="000000" w:themeColor="text1"/>
          <w:sz w:val="24"/>
          <w:szCs w:val="24"/>
          <w:lang w:eastAsia="pt-BR"/>
        </w:rPr>
      </w:pPr>
      <w:r w:rsidRPr="00240BF1">
        <w:rPr>
          <w:rFonts w:ascii="Arial" w:eastAsia="Times New Roman" w:hAnsi="Arial" w:cs="Arial"/>
          <w:color w:val="000000" w:themeColor="text1"/>
          <w:sz w:val="24"/>
          <w:szCs w:val="24"/>
          <w:lang w:eastAsia="pt-BR"/>
        </w:rPr>
        <w:t>A contradição existente entre o</w:t>
      </w:r>
      <w:r w:rsidR="000015EC" w:rsidRPr="00240BF1">
        <w:rPr>
          <w:rFonts w:ascii="Arial" w:eastAsia="Times New Roman" w:hAnsi="Arial" w:cs="Arial"/>
          <w:color w:val="000000" w:themeColor="text1"/>
          <w:sz w:val="24"/>
          <w:szCs w:val="24"/>
          <w:lang w:eastAsia="pt-BR"/>
        </w:rPr>
        <w:t xml:space="preserve"> princípio fundamental </w:t>
      </w:r>
      <w:r w:rsidRPr="00240BF1">
        <w:rPr>
          <w:rFonts w:ascii="Arial" w:eastAsia="Times New Roman" w:hAnsi="Arial" w:cs="Arial"/>
          <w:color w:val="000000" w:themeColor="text1"/>
          <w:sz w:val="24"/>
          <w:szCs w:val="24"/>
          <w:lang w:eastAsia="pt-BR"/>
        </w:rPr>
        <w:t xml:space="preserve">encontrado na Constituição Federal, em seu artigo 5º, </w:t>
      </w:r>
      <w:r w:rsidR="003B7735" w:rsidRPr="00240BF1">
        <w:rPr>
          <w:rFonts w:ascii="Arial" w:eastAsia="Times New Roman" w:hAnsi="Arial" w:cs="Arial"/>
          <w:color w:val="000000" w:themeColor="text1"/>
          <w:sz w:val="24"/>
          <w:szCs w:val="24"/>
          <w:lang w:eastAsia="pt-BR"/>
        </w:rPr>
        <w:t>definido</w:t>
      </w:r>
      <w:r w:rsidR="000015EC" w:rsidRPr="00240BF1">
        <w:rPr>
          <w:rFonts w:ascii="Arial" w:eastAsia="Times New Roman" w:hAnsi="Arial" w:cs="Arial"/>
          <w:color w:val="000000" w:themeColor="text1"/>
          <w:sz w:val="24"/>
          <w:szCs w:val="24"/>
          <w:lang w:eastAsia="pt-BR"/>
        </w:rPr>
        <w:t xml:space="preserve"> pela li</w:t>
      </w:r>
      <w:r w:rsidR="003B7735" w:rsidRPr="00240BF1">
        <w:rPr>
          <w:rFonts w:ascii="Arial" w:eastAsia="Times New Roman" w:hAnsi="Arial" w:cs="Arial"/>
          <w:color w:val="000000" w:themeColor="text1"/>
          <w:sz w:val="24"/>
          <w:szCs w:val="24"/>
          <w:lang w:eastAsia="pt-BR"/>
        </w:rPr>
        <w:t>berdade de expressão relacionada</w:t>
      </w:r>
      <w:r w:rsidR="000015EC" w:rsidRPr="00240BF1">
        <w:rPr>
          <w:rFonts w:ascii="Arial" w:eastAsia="Times New Roman" w:hAnsi="Arial" w:cs="Arial"/>
          <w:color w:val="000000" w:themeColor="text1"/>
          <w:sz w:val="24"/>
          <w:szCs w:val="24"/>
          <w:lang w:eastAsia="pt-BR"/>
        </w:rPr>
        <w:t xml:space="preserve"> ao comportamen</w:t>
      </w:r>
      <w:r w:rsidRPr="00240BF1">
        <w:rPr>
          <w:rFonts w:ascii="Arial" w:eastAsia="Times New Roman" w:hAnsi="Arial" w:cs="Arial"/>
          <w:color w:val="000000" w:themeColor="text1"/>
          <w:sz w:val="24"/>
          <w:szCs w:val="24"/>
          <w:lang w:eastAsia="pt-BR"/>
        </w:rPr>
        <w:t>to e manifestação de pensamento e o Decreto-Lei nº 1.001, de 21 de outubro de 1969 do qual refere-se ao Código Penal Militar,</w:t>
      </w:r>
      <w:r w:rsidR="003B7735" w:rsidRPr="00240BF1">
        <w:rPr>
          <w:rFonts w:ascii="Arial" w:eastAsia="Times New Roman" w:hAnsi="Arial" w:cs="Arial"/>
          <w:color w:val="000000" w:themeColor="text1"/>
          <w:sz w:val="24"/>
          <w:szCs w:val="24"/>
          <w:lang w:eastAsia="pt-BR"/>
        </w:rPr>
        <w:t xml:space="preserve"> divide os dois ordenamentos jurídicos, acarretando em oposição de ideias. Justamente pelo fato</w:t>
      </w:r>
      <w:r w:rsidR="00DC3E80" w:rsidRPr="00240BF1">
        <w:rPr>
          <w:rFonts w:ascii="Arial" w:eastAsia="Times New Roman" w:hAnsi="Arial" w:cs="Arial"/>
          <w:color w:val="000000" w:themeColor="text1"/>
          <w:sz w:val="24"/>
          <w:szCs w:val="24"/>
          <w:lang w:eastAsia="pt-BR"/>
        </w:rPr>
        <w:t xml:space="preserve"> do artigo 166 do Código Penal Mil</w:t>
      </w:r>
      <w:r w:rsidR="003B7735" w:rsidRPr="00240BF1">
        <w:rPr>
          <w:rFonts w:ascii="Arial" w:eastAsia="Times New Roman" w:hAnsi="Arial" w:cs="Arial"/>
          <w:color w:val="000000" w:themeColor="text1"/>
          <w:sz w:val="24"/>
          <w:szCs w:val="24"/>
          <w:lang w:eastAsia="pt-BR"/>
        </w:rPr>
        <w:t>itar abordar o tema r</w:t>
      </w:r>
      <w:r w:rsidR="00DC3E80" w:rsidRPr="00240BF1">
        <w:rPr>
          <w:rFonts w:ascii="Arial" w:eastAsia="Times New Roman" w:hAnsi="Arial" w:cs="Arial"/>
          <w:color w:val="000000" w:themeColor="text1"/>
          <w:sz w:val="24"/>
          <w:szCs w:val="24"/>
          <w:lang w:eastAsia="pt-BR"/>
        </w:rPr>
        <w:t>eferente a limitação d</w:t>
      </w:r>
      <w:r w:rsidR="003B7735" w:rsidRPr="00240BF1">
        <w:rPr>
          <w:rFonts w:ascii="Arial" w:eastAsia="Times New Roman" w:hAnsi="Arial" w:cs="Arial"/>
          <w:color w:val="000000" w:themeColor="text1"/>
          <w:sz w:val="24"/>
          <w:szCs w:val="24"/>
          <w:lang w:eastAsia="pt-BR"/>
        </w:rPr>
        <w:t>o comportamento do agente caracterizado como militar, diante desta insegurança jurídica, observado pela contradição presen</w:t>
      </w:r>
      <w:r w:rsidR="00DC3E80" w:rsidRPr="00240BF1">
        <w:rPr>
          <w:rFonts w:ascii="Arial" w:eastAsia="Times New Roman" w:hAnsi="Arial" w:cs="Arial"/>
          <w:color w:val="000000" w:themeColor="text1"/>
          <w:sz w:val="24"/>
          <w:szCs w:val="24"/>
          <w:lang w:eastAsia="pt-BR"/>
        </w:rPr>
        <w:t>te nos dois ordenamentos jurídicos, e com base na doutrina, conclui-se como ocorre limitação de um direito fundamental não pode ser encarado e tratado em caráter absoluto no âmbito do direito constitucional.</w:t>
      </w:r>
    </w:p>
    <w:p w:rsidR="000015EC" w:rsidRPr="00240BF1" w:rsidRDefault="000B35BD" w:rsidP="00A47DBB">
      <w:pPr>
        <w:spacing w:before="240" w:after="0" w:line="360" w:lineRule="auto"/>
        <w:ind w:firstLine="700"/>
        <w:jc w:val="both"/>
        <w:rPr>
          <w:rFonts w:ascii="Arial" w:eastAsia="Times New Roman" w:hAnsi="Arial" w:cs="Arial"/>
          <w:color w:val="000000" w:themeColor="text1"/>
          <w:sz w:val="24"/>
          <w:szCs w:val="24"/>
          <w:lang w:eastAsia="pt-BR"/>
        </w:rPr>
      </w:pPr>
      <w:r w:rsidRPr="00240BF1">
        <w:rPr>
          <w:rFonts w:ascii="Arial" w:eastAsia="Times New Roman" w:hAnsi="Arial" w:cs="Arial"/>
          <w:color w:val="000000" w:themeColor="text1"/>
          <w:sz w:val="24"/>
          <w:szCs w:val="24"/>
          <w:lang w:eastAsia="pt-BR"/>
        </w:rPr>
        <w:t>Palavra-chave:</w:t>
      </w:r>
      <w:r w:rsidR="000015EC" w:rsidRPr="00240BF1">
        <w:rPr>
          <w:rFonts w:ascii="Arial" w:eastAsia="Times New Roman" w:hAnsi="Arial" w:cs="Arial"/>
          <w:color w:val="000000" w:themeColor="text1"/>
          <w:sz w:val="24"/>
          <w:szCs w:val="24"/>
          <w:lang w:eastAsia="pt-BR"/>
        </w:rPr>
        <w:t xml:space="preserve"> liberdade d</w:t>
      </w:r>
      <w:r w:rsidR="00DC3E80" w:rsidRPr="00240BF1">
        <w:rPr>
          <w:rFonts w:ascii="Arial" w:eastAsia="Times New Roman" w:hAnsi="Arial" w:cs="Arial"/>
          <w:color w:val="000000" w:themeColor="text1"/>
          <w:sz w:val="24"/>
          <w:szCs w:val="24"/>
          <w:lang w:eastAsia="pt-BR"/>
        </w:rPr>
        <w:t>e expressão, militar, constitucional</w:t>
      </w:r>
      <w:r w:rsidR="000015EC" w:rsidRPr="00240BF1">
        <w:rPr>
          <w:rFonts w:ascii="Arial" w:eastAsia="Times New Roman" w:hAnsi="Arial" w:cs="Arial"/>
          <w:color w:val="000000" w:themeColor="text1"/>
          <w:sz w:val="24"/>
          <w:szCs w:val="24"/>
          <w:lang w:eastAsia="pt-BR"/>
        </w:rPr>
        <w:t>.</w:t>
      </w:r>
    </w:p>
    <w:p w:rsidR="000015EC" w:rsidRPr="00240BF1" w:rsidRDefault="000015EC" w:rsidP="000015EC">
      <w:pPr>
        <w:shd w:val="clear" w:color="auto" w:fill="FFFFFF"/>
        <w:spacing w:after="0" w:line="240" w:lineRule="auto"/>
        <w:ind w:firstLine="700"/>
        <w:jc w:val="both"/>
        <w:rPr>
          <w:rFonts w:ascii="Arial" w:eastAsia="Times New Roman" w:hAnsi="Arial" w:cs="Arial"/>
          <w:color w:val="000000" w:themeColor="text1"/>
          <w:sz w:val="24"/>
          <w:szCs w:val="24"/>
          <w:lang w:eastAsia="pt-BR"/>
        </w:rPr>
      </w:pPr>
      <w:r w:rsidRPr="00240BF1">
        <w:rPr>
          <w:rFonts w:ascii="Arial" w:eastAsia="Times New Roman" w:hAnsi="Arial" w:cs="Arial"/>
          <w:color w:val="000000" w:themeColor="text1"/>
          <w:sz w:val="24"/>
          <w:szCs w:val="24"/>
          <w:lang w:eastAsia="pt-BR"/>
        </w:rPr>
        <w:t> </w:t>
      </w:r>
    </w:p>
    <w:p w:rsidR="000015EC" w:rsidRPr="00240BF1" w:rsidRDefault="000015EC" w:rsidP="000015EC">
      <w:pPr>
        <w:shd w:val="clear" w:color="auto" w:fill="FFFFFF"/>
        <w:spacing w:after="0" w:line="240" w:lineRule="auto"/>
        <w:jc w:val="center"/>
        <w:rPr>
          <w:rFonts w:ascii="Arial" w:eastAsia="Times New Roman" w:hAnsi="Arial" w:cs="Arial"/>
          <w:color w:val="000000" w:themeColor="text1"/>
          <w:sz w:val="24"/>
          <w:szCs w:val="24"/>
          <w:lang w:eastAsia="pt-BR"/>
        </w:rPr>
      </w:pPr>
      <w:r w:rsidRPr="00240BF1">
        <w:rPr>
          <w:rFonts w:ascii="Arial" w:eastAsia="Times New Roman" w:hAnsi="Arial" w:cs="Arial"/>
          <w:b/>
          <w:bCs/>
          <w:color w:val="000000" w:themeColor="text1"/>
          <w:sz w:val="24"/>
          <w:szCs w:val="24"/>
          <w:lang w:eastAsia="pt-BR"/>
        </w:rPr>
        <w:t>ABSTRACT</w:t>
      </w:r>
    </w:p>
    <w:p w:rsidR="000015EC" w:rsidRPr="00240BF1" w:rsidRDefault="000015EC" w:rsidP="000015EC">
      <w:pPr>
        <w:shd w:val="clear" w:color="auto" w:fill="FFFFFF"/>
        <w:spacing w:after="0" w:line="240" w:lineRule="auto"/>
        <w:jc w:val="both"/>
        <w:rPr>
          <w:rFonts w:ascii="Arial" w:eastAsia="Times New Roman" w:hAnsi="Arial" w:cs="Arial"/>
          <w:color w:val="000000" w:themeColor="text1"/>
          <w:sz w:val="24"/>
          <w:szCs w:val="24"/>
          <w:lang w:eastAsia="pt-BR"/>
        </w:rPr>
      </w:pPr>
      <w:r w:rsidRPr="00240BF1">
        <w:rPr>
          <w:rFonts w:ascii="Arial" w:eastAsia="Times New Roman" w:hAnsi="Arial" w:cs="Arial"/>
          <w:b/>
          <w:bCs/>
          <w:color w:val="000000" w:themeColor="text1"/>
          <w:sz w:val="24"/>
          <w:szCs w:val="24"/>
          <w:lang w:eastAsia="pt-BR"/>
        </w:rPr>
        <w:t> </w:t>
      </w:r>
    </w:p>
    <w:p w:rsidR="002E47CB" w:rsidRPr="00240BF1" w:rsidRDefault="002E47CB" w:rsidP="00A47DBB">
      <w:pPr>
        <w:shd w:val="clear" w:color="auto" w:fill="FFFFFF"/>
        <w:spacing w:after="0" w:line="360" w:lineRule="auto"/>
        <w:ind w:firstLine="700"/>
        <w:jc w:val="both"/>
        <w:rPr>
          <w:rFonts w:ascii="Arial" w:eastAsia="Times New Roman" w:hAnsi="Arial" w:cs="Arial"/>
          <w:color w:val="000000" w:themeColor="text1"/>
          <w:sz w:val="24"/>
          <w:szCs w:val="24"/>
          <w:lang w:eastAsia="pt-BR"/>
        </w:rPr>
      </w:pPr>
      <w:r w:rsidRPr="00240BF1">
        <w:rPr>
          <w:rFonts w:ascii="Arial" w:eastAsia="Times New Roman" w:hAnsi="Arial" w:cs="Arial"/>
          <w:color w:val="000000" w:themeColor="text1"/>
          <w:sz w:val="24"/>
          <w:szCs w:val="24"/>
          <w:lang w:eastAsia="pt-BR"/>
        </w:rPr>
        <w:t>The existing contradiction between the fundamental principle found in the Federal Constitution, in its article 5, defined by freedom of expression related to behavior and expression of thought and Decree-Law No. Military Penal, divides the two legal systems, resulting in opposition of ideas. Precisely because article 166 of the Military Penal Code addresses the issue of limiting the behavior of the agent characterized as military, in the face of this legal uncertainty, observed by the contradiction present in both legal systems, and based on the doctrine, it is concluded that limitation occurs of a fundamental right cannot be viewed and treated in an absolute manner within the scope of constitutional law.</w:t>
      </w:r>
    </w:p>
    <w:p w:rsidR="000015EC" w:rsidRPr="00240BF1" w:rsidRDefault="000015EC" w:rsidP="00A47DBB">
      <w:pPr>
        <w:shd w:val="clear" w:color="auto" w:fill="FFFFFF"/>
        <w:spacing w:after="0" w:line="360" w:lineRule="auto"/>
        <w:ind w:firstLine="700"/>
        <w:jc w:val="both"/>
        <w:rPr>
          <w:rFonts w:ascii="Arial" w:eastAsia="Times New Roman" w:hAnsi="Arial" w:cs="Arial"/>
          <w:color w:val="000000" w:themeColor="text1"/>
          <w:sz w:val="24"/>
          <w:szCs w:val="24"/>
          <w:lang w:eastAsia="pt-BR"/>
        </w:rPr>
      </w:pPr>
      <w:r w:rsidRPr="00240BF1">
        <w:rPr>
          <w:rFonts w:ascii="Arial" w:eastAsia="Times New Roman" w:hAnsi="Arial" w:cs="Arial"/>
          <w:color w:val="000000" w:themeColor="text1"/>
          <w:sz w:val="24"/>
          <w:szCs w:val="24"/>
          <w:lang w:eastAsia="pt-BR"/>
        </w:rPr>
        <w:t> </w:t>
      </w:r>
    </w:p>
    <w:p w:rsidR="000015EC" w:rsidRPr="00240BF1" w:rsidRDefault="00A47DBB" w:rsidP="00A47DBB">
      <w:pPr>
        <w:shd w:val="clear" w:color="auto" w:fill="FFFFFF"/>
        <w:spacing w:after="0" w:line="360" w:lineRule="auto"/>
        <w:ind w:firstLine="700"/>
        <w:jc w:val="both"/>
        <w:rPr>
          <w:rFonts w:ascii="Arial" w:eastAsia="Times New Roman" w:hAnsi="Arial" w:cs="Arial"/>
          <w:color w:val="000000" w:themeColor="text1"/>
          <w:sz w:val="24"/>
          <w:szCs w:val="24"/>
          <w:lang w:eastAsia="pt-BR"/>
        </w:rPr>
      </w:pPr>
      <w:r w:rsidRPr="00240BF1">
        <w:rPr>
          <w:rFonts w:ascii="Arial" w:eastAsia="Times New Roman" w:hAnsi="Arial" w:cs="Arial"/>
          <w:color w:val="000000" w:themeColor="text1"/>
          <w:sz w:val="24"/>
          <w:szCs w:val="24"/>
          <w:lang w:eastAsia="pt-BR"/>
        </w:rPr>
        <w:t>Keywords:</w:t>
      </w:r>
      <w:r w:rsidR="002E47CB" w:rsidRPr="00240BF1">
        <w:rPr>
          <w:rFonts w:ascii="Arial" w:eastAsia="Times New Roman" w:hAnsi="Arial" w:cs="Arial"/>
          <w:color w:val="000000" w:themeColor="text1"/>
          <w:sz w:val="24"/>
          <w:szCs w:val="24"/>
          <w:lang w:eastAsia="pt-BR"/>
        </w:rPr>
        <w:t xml:space="preserve"> freedom of expression, military, constitutional.</w:t>
      </w:r>
    </w:p>
    <w:p w:rsidR="0017045B" w:rsidRDefault="000015EC" w:rsidP="0017045B">
      <w:pPr>
        <w:spacing w:before="240" w:after="0" w:line="360" w:lineRule="auto"/>
        <w:ind w:firstLine="700"/>
        <w:jc w:val="both"/>
        <w:rPr>
          <w:rFonts w:ascii="Arial" w:eastAsia="Times New Roman" w:hAnsi="Arial" w:cs="Arial"/>
          <w:color w:val="000000" w:themeColor="text1"/>
          <w:sz w:val="24"/>
          <w:szCs w:val="24"/>
          <w:lang w:eastAsia="pt-BR"/>
        </w:rPr>
      </w:pPr>
      <w:r w:rsidRPr="00240BF1">
        <w:rPr>
          <w:rFonts w:ascii="Arial" w:eastAsia="Times New Roman" w:hAnsi="Arial" w:cs="Arial"/>
          <w:b/>
          <w:bCs/>
          <w:color w:val="000000" w:themeColor="text1"/>
          <w:sz w:val="24"/>
          <w:szCs w:val="24"/>
          <w:lang w:eastAsia="pt-BR"/>
        </w:rPr>
        <w:t> </w:t>
      </w:r>
    </w:p>
    <w:p w:rsidR="00A62172" w:rsidRPr="0017045B" w:rsidRDefault="000015EC" w:rsidP="0017045B">
      <w:pPr>
        <w:spacing w:before="240" w:after="0" w:line="360" w:lineRule="auto"/>
        <w:ind w:firstLine="700"/>
        <w:jc w:val="both"/>
        <w:rPr>
          <w:rFonts w:ascii="Arial" w:eastAsia="Times New Roman" w:hAnsi="Arial" w:cs="Arial"/>
          <w:color w:val="000000" w:themeColor="text1"/>
          <w:sz w:val="24"/>
          <w:szCs w:val="24"/>
          <w:lang w:eastAsia="pt-BR"/>
        </w:rPr>
      </w:pPr>
      <w:r w:rsidRPr="00240BF1">
        <w:rPr>
          <w:rFonts w:ascii="Arial" w:eastAsia="Times New Roman" w:hAnsi="Arial" w:cs="Arial"/>
          <w:b/>
          <w:bCs/>
          <w:color w:val="000000" w:themeColor="text1"/>
          <w:sz w:val="24"/>
          <w:szCs w:val="24"/>
          <w:lang w:eastAsia="pt-BR"/>
        </w:rPr>
        <w:t>1 INTRODUÇÃ0</w:t>
      </w:r>
    </w:p>
    <w:p w:rsidR="000015EC" w:rsidRPr="00240BF1" w:rsidRDefault="002E47CB" w:rsidP="00757002">
      <w:pPr>
        <w:spacing w:before="240" w:after="0" w:line="360" w:lineRule="auto"/>
        <w:ind w:firstLine="697"/>
        <w:jc w:val="both"/>
        <w:rPr>
          <w:rFonts w:ascii="Arial" w:eastAsia="Times New Roman" w:hAnsi="Arial" w:cs="Arial"/>
          <w:color w:val="000000" w:themeColor="text1"/>
          <w:sz w:val="24"/>
          <w:szCs w:val="24"/>
          <w:lang w:eastAsia="pt-BR"/>
        </w:rPr>
      </w:pPr>
      <w:r w:rsidRPr="00240BF1">
        <w:rPr>
          <w:rFonts w:ascii="Arial" w:eastAsia="Times New Roman" w:hAnsi="Arial" w:cs="Arial"/>
          <w:color w:val="000000" w:themeColor="text1"/>
          <w:sz w:val="24"/>
          <w:szCs w:val="24"/>
          <w:lang w:eastAsia="pt-BR"/>
        </w:rPr>
        <w:t>A</w:t>
      </w:r>
      <w:r w:rsidR="000015EC" w:rsidRPr="00240BF1">
        <w:rPr>
          <w:rFonts w:ascii="Arial" w:eastAsia="Times New Roman" w:hAnsi="Arial" w:cs="Arial"/>
          <w:color w:val="000000" w:themeColor="text1"/>
          <w:sz w:val="24"/>
          <w:szCs w:val="24"/>
          <w:lang w:eastAsia="pt-BR"/>
        </w:rPr>
        <w:t>s limitações voltadas</w:t>
      </w:r>
      <w:r w:rsidR="00692FF1" w:rsidRPr="00240BF1">
        <w:rPr>
          <w:rFonts w:ascii="Arial" w:eastAsia="Times New Roman" w:hAnsi="Arial" w:cs="Arial"/>
          <w:color w:val="000000" w:themeColor="text1"/>
          <w:sz w:val="24"/>
          <w:szCs w:val="24"/>
          <w:lang w:eastAsia="pt-BR"/>
        </w:rPr>
        <w:t xml:space="preserve"> à</w:t>
      </w:r>
      <w:r w:rsidRPr="00240BF1">
        <w:rPr>
          <w:rFonts w:ascii="Arial" w:eastAsia="Times New Roman" w:hAnsi="Arial" w:cs="Arial"/>
          <w:color w:val="000000" w:themeColor="text1"/>
          <w:sz w:val="24"/>
          <w:szCs w:val="24"/>
          <w:lang w:eastAsia="pt-BR"/>
        </w:rPr>
        <w:t xml:space="preserve"> liberdade de expressão</w:t>
      </w:r>
      <w:r w:rsidR="00692FF1" w:rsidRPr="00240BF1">
        <w:rPr>
          <w:rFonts w:ascii="Arial" w:eastAsia="Times New Roman" w:hAnsi="Arial" w:cs="Arial"/>
          <w:color w:val="000000" w:themeColor="text1"/>
          <w:sz w:val="24"/>
          <w:szCs w:val="24"/>
          <w:lang w:eastAsia="pt-BR"/>
        </w:rPr>
        <w:t xml:space="preserve"> dos militares, observado como conflito do que é caracterizado como direito fundamental,</w:t>
      </w:r>
      <w:r w:rsidR="000015EC" w:rsidRPr="00240BF1">
        <w:rPr>
          <w:rFonts w:ascii="Arial" w:eastAsia="Times New Roman" w:hAnsi="Arial" w:cs="Arial"/>
          <w:color w:val="000000" w:themeColor="text1"/>
          <w:sz w:val="24"/>
          <w:szCs w:val="24"/>
          <w:lang w:eastAsia="pt-BR"/>
        </w:rPr>
        <w:t xml:space="preserve"> presente na Constituiç</w:t>
      </w:r>
      <w:r w:rsidR="00692FF1" w:rsidRPr="00240BF1">
        <w:rPr>
          <w:rFonts w:ascii="Arial" w:eastAsia="Times New Roman" w:hAnsi="Arial" w:cs="Arial"/>
          <w:color w:val="000000" w:themeColor="text1"/>
          <w:sz w:val="24"/>
          <w:szCs w:val="24"/>
          <w:lang w:eastAsia="pt-BR"/>
        </w:rPr>
        <w:t>ão Federal de 1988, trata-se de um conflito perante a</w:t>
      </w:r>
      <w:r w:rsidR="000015EC" w:rsidRPr="00240BF1">
        <w:rPr>
          <w:rFonts w:ascii="Arial" w:eastAsia="Times New Roman" w:hAnsi="Arial" w:cs="Arial"/>
          <w:color w:val="000000" w:themeColor="text1"/>
          <w:sz w:val="24"/>
          <w:szCs w:val="24"/>
          <w:lang w:eastAsia="pt-BR"/>
        </w:rPr>
        <w:t xml:space="preserve"> temática acerca do artigo 166 do </w:t>
      </w:r>
      <w:r w:rsidR="000015EC" w:rsidRPr="00240BF1">
        <w:rPr>
          <w:rFonts w:ascii="Arial" w:eastAsia="Times New Roman" w:hAnsi="Arial" w:cs="Arial"/>
          <w:color w:val="000000" w:themeColor="text1"/>
          <w:sz w:val="24"/>
          <w:szCs w:val="24"/>
          <w:lang w:eastAsia="pt-BR"/>
        </w:rPr>
        <w:lastRenderedPageBreak/>
        <w:t xml:space="preserve">Código Penal Militar </w:t>
      </w:r>
      <w:r w:rsidR="00692FF1" w:rsidRPr="00240BF1">
        <w:rPr>
          <w:rFonts w:ascii="Arial" w:eastAsia="Times New Roman" w:hAnsi="Arial" w:cs="Arial"/>
          <w:color w:val="000000" w:themeColor="text1"/>
          <w:sz w:val="24"/>
          <w:szCs w:val="24"/>
          <w:lang w:eastAsia="pt-BR"/>
        </w:rPr>
        <w:t>definido no</w:t>
      </w:r>
      <w:r w:rsidR="000015EC" w:rsidRPr="00240BF1">
        <w:rPr>
          <w:rFonts w:ascii="Arial" w:eastAsia="Times New Roman" w:hAnsi="Arial" w:cs="Arial"/>
          <w:color w:val="000000" w:themeColor="text1"/>
          <w:sz w:val="24"/>
          <w:szCs w:val="24"/>
          <w:lang w:eastAsia="pt-BR"/>
        </w:rPr>
        <w:t xml:space="preserve"> Decreto Lei nº 1.001, de outubro de 1969, do qual têm como objetivo os bens jurídicos tutelados presentes nas instituições militares, </w:t>
      </w:r>
      <w:r w:rsidR="00692FF1" w:rsidRPr="00240BF1">
        <w:rPr>
          <w:rFonts w:ascii="Arial" w:eastAsia="Times New Roman" w:hAnsi="Arial" w:cs="Arial"/>
          <w:color w:val="000000" w:themeColor="text1"/>
          <w:sz w:val="24"/>
          <w:szCs w:val="24"/>
          <w:lang w:eastAsia="pt-BR"/>
        </w:rPr>
        <w:t>como por exemplo, a hierarquia,</w:t>
      </w:r>
      <w:r w:rsidR="000015EC" w:rsidRPr="00240BF1">
        <w:rPr>
          <w:rFonts w:ascii="Arial" w:eastAsia="Times New Roman" w:hAnsi="Arial" w:cs="Arial"/>
          <w:color w:val="000000" w:themeColor="text1"/>
          <w:sz w:val="24"/>
          <w:szCs w:val="24"/>
          <w:lang w:eastAsia="pt-BR"/>
        </w:rPr>
        <w:t xml:space="preserve"> a disciplina, o serviço e o dever militar.</w:t>
      </w:r>
    </w:p>
    <w:p w:rsidR="000015EC" w:rsidRPr="00240BF1" w:rsidRDefault="000015EC" w:rsidP="00A47DBB">
      <w:pPr>
        <w:spacing w:before="240" w:after="0" w:line="360" w:lineRule="auto"/>
        <w:ind w:firstLine="697"/>
        <w:jc w:val="both"/>
        <w:rPr>
          <w:rFonts w:ascii="Arial" w:eastAsia="Times New Roman" w:hAnsi="Arial" w:cs="Arial"/>
          <w:color w:val="000000" w:themeColor="text1"/>
          <w:sz w:val="24"/>
          <w:szCs w:val="24"/>
          <w:lang w:eastAsia="pt-BR"/>
        </w:rPr>
      </w:pPr>
      <w:r w:rsidRPr="00240BF1">
        <w:rPr>
          <w:rFonts w:ascii="Arial" w:eastAsia="Times New Roman" w:hAnsi="Arial" w:cs="Arial"/>
          <w:color w:val="000000" w:themeColor="text1"/>
          <w:sz w:val="24"/>
          <w:szCs w:val="24"/>
          <w:lang w:eastAsia="pt-BR"/>
        </w:rPr>
        <w:t>A Constituição Federal de 1988 identifica em seu artigo 5º a garantia à livre manifestação de pensamento,</w:t>
      </w:r>
      <w:r w:rsidR="00147571" w:rsidRPr="00240BF1">
        <w:rPr>
          <w:rFonts w:ascii="Arial" w:eastAsia="Times New Roman" w:hAnsi="Arial" w:cs="Arial"/>
          <w:color w:val="000000" w:themeColor="text1"/>
          <w:sz w:val="24"/>
          <w:szCs w:val="24"/>
          <w:lang w:eastAsia="pt-BR"/>
        </w:rPr>
        <w:t xml:space="preserve"> sendo vedado o anonimato, para</w:t>
      </w:r>
      <w:r w:rsidRPr="00240BF1">
        <w:rPr>
          <w:rFonts w:ascii="Arial" w:eastAsia="Times New Roman" w:hAnsi="Arial" w:cs="Arial"/>
          <w:color w:val="000000" w:themeColor="text1"/>
          <w:sz w:val="24"/>
          <w:szCs w:val="24"/>
          <w:lang w:eastAsia="pt-BR"/>
        </w:rPr>
        <w:t xml:space="preserve"> todos os indivíduos</w:t>
      </w:r>
      <w:r w:rsidR="00147571" w:rsidRPr="00240BF1">
        <w:rPr>
          <w:rFonts w:ascii="Arial" w:eastAsia="Times New Roman" w:hAnsi="Arial" w:cs="Arial"/>
          <w:color w:val="000000" w:themeColor="text1"/>
          <w:sz w:val="24"/>
          <w:szCs w:val="24"/>
          <w:lang w:eastAsia="pt-BR"/>
        </w:rPr>
        <w:t xml:space="preserve"> é defendido a igualdade</w:t>
      </w:r>
      <w:r w:rsidRPr="00240BF1">
        <w:rPr>
          <w:rFonts w:ascii="Arial" w:eastAsia="Times New Roman" w:hAnsi="Arial" w:cs="Arial"/>
          <w:color w:val="000000" w:themeColor="text1"/>
          <w:sz w:val="24"/>
          <w:szCs w:val="24"/>
          <w:lang w:eastAsia="pt-BR"/>
        </w:rPr>
        <w:t xml:space="preserve"> perante a lei, não promovendo distinção </w:t>
      </w:r>
      <w:r w:rsidR="00147571" w:rsidRPr="00240BF1">
        <w:rPr>
          <w:rFonts w:ascii="Arial" w:eastAsia="Times New Roman" w:hAnsi="Arial" w:cs="Arial"/>
          <w:color w:val="000000" w:themeColor="text1"/>
          <w:sz w:val="24"/>
          <w:szCs w:val="24"/>
          <w:lang w:eastAsia="pt-BR"/>
        </w:rPr>
        <w:t xml:space="preserve">de qualquer natureza, garantindo </w:t>
      </w:r>
      <w:r w:rsidRPr="00240BF1">
        <w:rPr>
          <w:rFonts w:ascii="Arial" w:eastAsia="Times New Roman" w:hAnsi="Arial" w:cs="Arial"/>
          <w:color w:val="000000" w:themeColor="text1"/>
          <w:sz w:val="24"/>
          <w:szCs w:val="24"/>
          <w:lang w:eastAsia="pt-BR"/>
        </w:rPr>
        <w:t>a inviolabilidade do direito à vida, à liberdade, à igualdade, à segurança, tão como à propriedade. Devendo-se identificar as circunstâncias em que os direitos e garantias presente</w:t>
      </w:r>
      <w:r w:rsidR="00692FF1" w:rsidRPr="00240BF1">
        <w:rPr>
          <w:rFonts w:ascii="Arial" w:eastAsia="Times New Roman" w:hAnsi="Arial" w:cs="Arial"/>
          <w:color w:val="000000" w:themeColor="text1"/>
          <w:sz w:val="24"/>
          <w:szCs w:val="24"/>
          <w:lang w:eastAsia="pt-BR"/>
        </w:rPr>
        <w:t>s em nosso texto constitucional refere-se à</w:t>
      </w:r>
      <w:r w:rsidRPr="00240BF1">
        <w:rPr>
          <w:rFonts w:ascii="Arial" w:eastAsia="Times New Roman" w:hAnsi="Arial" w:cs="Arial"/>
          <w:color w:val="000000" w:themeColor="text1"/>
          <w:sz w:val="24"/>
          <w:szCs w:val="24"/>
          <w:lang w:eastAsia="pt-BR"/>
        </w:rPr>
        <w:t xml:space="preserve"> liberdade de expressão, alcançam e chegam a entrar em conflito com aquilo que está preconizado no Código Penal Militar, no artigo 166, que define a o</w:t>
      </w:r>
      <w:r w:rsidR="00692FF1" w:rsidRPr="00240BF1">
        <w:rPr>
          <w:rFonts w:ascii="Arial" w:eastAsia="Times New Roman" w:hAnsi="Arial" w:cs="Arial"/>
          <w:color w:val="000000" w:themeColor="text1"/>
          <w:sz w:val="24"/>
          <w:szCs w:val="24"/>
          <w:lang w:eastAsia="pt-BR"/>
        </w:rPr>
        <w:t>corrência de pena para o agente, caracterizado como militar</w:t>
      </w:r>
      <w:r w:rsidRPr="00240BF1">
        <w:rPr>
          <w:rFonts w:ascii="Arial" w:eastAsia="Times New Roman" w:hAnsi="Arial" w:cs="Arial"/>
          <w:color w:val="000000" w:themeColor="text1"/>
          <w:sz w:val="24"/>
          <w:szCs w:val="24"/>
          <w:lang w:eastAsia="pt-BR"/>
        </w:rPr>
        <w:t xml:space="preserve"> que</w:t>
      </w:r>
      <w:r w:rsidR="00147571" w:rsidRPr="00240BF1">
        <w:rPr>
          <w:rFonts w:ascii="Arial" w:eastAsia="Times New Roman" w:hAnsi="Arial" w:cs="Arial"/>
          <w:color w:val="000000" w:themeColor="text1"/>
          <w:sz w:val="24"/>
          <w:szCs w:val="24"/>
          <w:lang w:eastAsia="pt-BR"/>
        </w:rPr>
        <w:t>, ao</w:t>
      </w:r>
      <w:r w:rsidRPr="00240BF1">
        <w:rPr>
          <w:rFonts w:ascii="Arial" w:eastAsia="Times New Roman" w:hAnsi="Arial" w:cs="Arial"/>
          <w:color w:val="000000" w:themeColor="text1"/>
          <w:sz w:val="24"/>
          <w:szCs w:val="24"/>
          <w:lang w:eastAsia="pt-BR"/>
        </w:rPr>
        <w:t xml:space="preserve"> publicar, sem licença, ato ou documento oficial, ou criticar de forma pública ato de seu superior ou até mesmo assunto a respeito à disciplina militar ou qualquer resolução do Governo.</w:t>
      </w:r>
    </w:p>
    <w:p w:rsidR="000015EC" w:rsidRPr="00240BF1" w:rsidRDefault="000015EC" w:rsidP="00A47DBB">
      <w:pPr>
        <w:spacing w:before="240" w:after="0" w:line="360" w:lineRule="auto"/>
        <w:ind w:firstLine="697"/>
        <w:jc w:val="both"/>
        <w:rPr>
          <w:rFonts w:ascii="Arial" w:eastAsia="Times New Roman" w:hAnsi="Arial" w:cs="Arial"/>
          <w:color w:val="000000" w:themeColor="text1"/>
          <w:sz w:val="24"/>
          <w:szCs w:val="24"/>
          <w:lang w:eastAsia="pt-BR"/>
        </w:rPr>
      </w:pPr>
      <w:r w:rsidRPr="00240BF1">
        <w:rPr>
          <w:rFonts w:ascii="Arial" w:eastAsia="Times New Roman" w:hAnsi="Arial" w:cs="Arial"/>
          <w:color w:val="000000" w:themeColor="text1"/>
          <w:sz w:val="24"/>
          <w:szCs w:val="24"/>
          <w:lang w:eastAsia="pt-BR"/>
        </w:rPr>
        <w:t>Durante</w:t>
      </w:r>
      <w:r w:rsidR="00BD4861" w:rsidRPr="00240BF1">
        <w:rPr>
          <w:rFonts w:ascii="Arial" w:eastAsia="Times New Roman" w:hAnsi="Arial" w:cs="Arial"/>
          <w:color w:val="000000" w:themeColor="text1"/>
          <w:sz w:val="24"/>
          <w:szCs w:val="24"/>
          <w:lang w:eastAsia="pt-BR"/>
        </w:rPr>
        <w:t xml:space="preserve"> o estudo, será a caracterizado</w:t>
      </w:r>
      <w:r w:rsidRPr="00240BF1">
        <w:rPr>
          <w:rFonts w:ascii="Arial" w:eastAsia="Times New Roman" w:hAnsi="Arial" w:cs="Arial"/>
          <w:color w:val="000000" w:themeColor="text1"/>
          <w:sz w:val="24"/>
          <w:szCs w:val="24"/>
          <w:lang w:eastAsia="pt-BR"/>
        </w:rPr>
        <w:t xml:space="preserve"> e definido a classe militar, quem representa este grupo e quais suas funções e atividades definidas na sociedade, bem como, </w:t>
      </w:r>
      <w:r w:rsidR="00F14DB9" w:rsidRPr="00240BF1">
        <w:rPr>
          <w:rFonts w:ascii="Arial" w:eastAsia="Times New Roman" w:hAnsi="Arial" w:cs="Arial"/>
          <w:color w:val="000000" w:themeColor="text1"/>
          <w:sz w:val="24"/>
          <w:szCs w:val="24"/>
          <w:lang w:eastAsia="pt-BR"/>
        </w:rPr>
        <w:t xml:space="preserve">a </w:t>
      </w:r>
      <w:r w:rsidR="00BD4861" w:rsidRPr="00240BF1">
        <w:rPr>
          <w:rFonts w:ascii="Arial" w:eastAsia="Times New Roman" w:hAnsi="Arial" w:cs="Arial"/>
          <w:color w:val="000000" w:themeColor="text1"/>
          <w:sz w:val="24"/>
          <w:szCs w:val="24"/>
          <w:lang w:eastAsia="pt-BR"/>
        </w:rPr>
        <w:t xml:space="preserve">jurisdição que </w:t>
      </w:r>
      <w:r w:rsidR="00F14DB9" w:rsidRPr="00240BF1">
        <w:rPr>
          <w:rFonts w:ascii="Arial" w:eastAsia="Times New Roman" w:hAnsi="Arial" w:cs="Arial"/>
          <w:color w:val="000000" w:themeColor="text1"/>
          <w:sz w:val="24"/>
          <w:szCs w:val="24"/>
          <w:lang w:eastAsia="pt-BR"/>
        </w:rPr>
        <w:t xml:space="preserve">estes profissionais </w:t>
      </w:r>
      <w:r w:rsidRPr="00240BF1">
        <w:rPr>
          <w:rFonts w:ascii="Arial" w:eastAsia="Times New Roman" w:hAnsi="Arial" w:cs="Arial"/>
          <w:color w:val="000000" w:themeColor="text1"/>
          <w:sz w:val="24"/>
          <w:szCs w:val="24"/>
          <w:lang w:eastAsia="pt-BR"/>
        </w:rPr>
        <w:t>devem seguir</w:t>
      </w:r>
      <w:r w:rsidR="00BD4861" w:rsidRPr="00240BF1">
        <w:rPr>
          <w:rFonts w:ascii="Arial" w:eastAsia="Times New Roman" w:hAnsi="Arial" w:cs="Arial"/>
          <w:color w:val="000000" w:themeColor="text1"/>
          <w:sz w:val="24"/>
          <w:szCs w:val="24"/>
          <w:lang w:eastAsia="pt-BR"/>
        </w:rPr>
        <w:t xml:space="preserve"> e se submeterem pelo</w:t>
      </w:r>
      <w:r w:rsidRPr="00240BF1">
        <w:rPr>
          <w:rFonts w:ascii="Arial" w:eastAsia="Times New Roman" w:hAnsi="Arial" w:cs="Arial"/>
          <w:color w:val="000000" w:themeColor="text1"/>
          <w:sz w:val="24"/>
          <w:szCs w:val="24"/>
          <w:lang w:eastAsia="pt-BR"/>
        </w:rPr>
        <w:t xml:space="preserve"> o que é regido no Código Penal Milita</w:t>
      </w:r>
      <w:r w:rsidR="00F14DB9" w:rsidRPr="00240BF1">
        <w:rPr>
          <w:rFonts w:ascii="Arial" w:eastAsia="Times New Roman" w:hAnsi="Arial" w:cs="Arial"/>
          <w:color w:val="000000" w:themeColor="text1"/>
          <w:sz w:val="24"/>
          <w:szCs w:val="24"/>
          <w:lang w:eastAsia="pt-BR"/>
        </w:rPr>
        <w:t xml:space="preserve">r, no âmbito de que </w:t>
      </w:r>
      <w:r w:rsidR="00BD4861" w:rsidRPr="00240BF1">
        <w:rPr>
          <w:rFonts w:ascii="Arial" w:eastAsia="Times New Roman" w:hAnsi="Arial" w:cs="Arial"/>
          <w:color w:val="000000" w:themeColor="text1"/>
          <w:sz w:val="24"/>
          <w:szCs w:val="24"/>
          <w:lang w:eastAsia="pt-BR"/>
        </w:rPr>
        <w:t>trata</w:t>
      </w:r>
      <w:r w:rsidR="00F14DB9" w:rsidRPr="00240BF1">
        <w:rPr>
          <w:rFonts w:ascii="Arial" w:eastAsia="Times New Roman" w:hAnsi="Arial" w:cs="Arial"/>
          <w:color w:val="000000" w:themeColor="text1"/>
          <w:sz w:val="24"/>
          <w:szCs w:val="24"/>
          <w:lang w:eastAsia="pt-BR"/>
        </w:rPr>
        <w:t xml:space="preserve"> à</w:t>
      </w:r>
      <w:r w:rsidRPr="00240BF1">
        <w:rPr>
          <w:rFonts w:ascii="Arial" w:eastAsia="Times New Roman" w:hAnsi="Arial" w:cs="Arial"/>
          <w:color w:val="000000" w:themeColor="text1"/>
          <w:sz w:val="24"/>
          <w:szCs w:val="24"/>
          <w:lang w:eastAsia="pt-BR"/>
        </w:rPr>
        <w:t xml:space="preserve"> norma deste segmento jurídico. O que deve ser respeit</w:t>
      </w:r>
      <w:r w:rsidR="00BD4861" w:rsidRPr="00240BF1">
        <w:rPr>
          <w:rFonts w:ascii="Arial" w:eastAsia="Times New Roman" w:hAnsi="Arial" w:cs="Arial"/>
          <w:color w:val="000000" w:themeColor="text1"/>
          <w:sz w:val="24"/>
          <w:szCs w:val="24"/>
          <w:lang w:eastAsia="pt-BR"/>
        </w:rPr>
        <w:t>ado e protegido tendo em vista que não ocorram</w:t>
      </w:r>
      <w:r w:rsidRPr="00240BF1">
        <w:rPr>
          <w:rFonts w:ascii="Arial" w:eastAsia="Times New Roman" w:hAnsi="Arial" w:cs="Arial"/>
          <w:color w:val="000000" w:themeColor="text1"/>
          <w:sz w:val="24"/>
          <w:szCs w:val="24"/>
          <w:lang w:eastAsia="pt-BR"/>
        </w:rPr>
        <w:t xml:space="preserve"> penalidades para tal classe profissional. </w:t>
      </w:r>
      <w:r w:rsidR="00BD4861" w:rsidRPr="00240BF1">
        <w:rPr>
          <w:rFonts w:ascii="Arial" w:eastAsia="Times New Roman" w:hAnsi="Arial" w:cs="Arial"/>
          <w:color w:val="000000" w:themeColor="text1"/>
          <w:sz w:val="24"/>
          <w:szCs w:val="24"/>
          <w:lang w:eastAsia="pt-BR"/>
        </w:rPr>
        <w:t>Não deixando</w:t>
      </w:r>
      <w:r w:rsidRPr="00240BF1">
        <w:rPr>
          <w:rFonts w:ascii="Arial" w:eastAsia="Times New Roman" w:hAnsi="Arial" w:cs="Arial"/>
          <w:color w:val="000000" w:themeColor="text1"/>
          <w:sz w:val="24"/>
          <w:szCs w:val="24"/>
          <w:lang w:eastAsia="pt-BR"/>
        </w:rPr>
        <w:t xml:space="preserve"> de fora as penalidades imput</w:t>
      </w:r>
      <w:r w:rsidR="00BD4861" w:rsidRPr="00240BF1">
        <w:rPr>
          <w:rFonts w:ascii="Arial" w:eastAsia="Times New Roman" w:hAnsi="Arial" w:cs="Arial"/>
          <w:color w:val="000000" w:themeColor="text1"/>
          <w:sz w:val="24"/>
          <w:szCs w:val="24"/>
          <w:lang w:eastAsia="pt-BR"/>
        </w:rPr>
        <w:t xml:space="preserve">adas no caso de lesões e desrespeito </w:t>
      </w:r>
      <w:r w:rsidRPr="00240BF1">
        <w:rPr>
          <w:rFonts w:ascii="Arial" w:eastAsia="Times New Roman" w:hAnsi="Arial" w:cs="Arial"/>
          <w:color w:val="000000" w:themeColor="text1"/>
          <w:sz w:val="24"/>
          <w:szCs w:val="24"/>
          <w:lang w:eastAsia="pt-BR"/>
        </w:rPr>
        <w:t>perante a norma do Código Penal Militar.</w:t>
      </w:r>
    </w:p>
    <w:p w:rsidR="000015EC" w:rsidRPr="00240BF1" w:rsidRDefault="000015EC" w:rsidP="00A47DBB">
      <w:pPr>
        <w:spacing w:before="240" w:after="0" w:line="360" w:lineRule="auto"/>
        <w:ind w:firstLine="697"/>
        <w:jc w:val="both"/>
        <w:rPr>
          <w:rFonts w:ascii="Arial" w:eastAsia="Times New Roman" w:hAnsi="Arial" w:cs="Arial"/>
          <w:color w:val="000000" w:themeColor="text1"/>
          <w:sz w:val="24"/>
          <w:szCs w:val="24"/>
          <w:lang w:eastAsia="pt-BR"/>
        </w:rPr>
      </w:pPr>
      <w:r w:rsidRPr="00240BF1">
        <w:rPr>
          <w:rFonts w:ascii="Arial" w:eastAsia="Times New Roman" w:hAnsi="Arial" w:cs="Arial"/>
          <w:color w:val="000000" w:themeColor="text1"/>
          <w:sz w:val="24"/>
          <w:szCs w:val="24"/>
          <w:lang w:eastAsia="pt-BR"/>
        </w:rPr>
        <w:t>É importante mencionar, que o ordenamento jurídico, de forma geral, está em constante transformação, à medida que as sociedades vão se desenvolvendo, onde vão surgindo novos comportamentos influenciando as culturas presentes na sociedade. Estamos lidando com o constante desenvolvimento de pensamento, juntamente com a utilização significante de meios de comunicação digitais, a exemplo, a internet, para o compartilhamento de informações e linhas de pensamento. Nesse sentido, é necessário que os integrantes das forças militares detenham uma maior cautela relacionada à disseminação de informações ou expressão de ideias que possam atingir o funcionamento da organização,</w:t>
      </w:r>
      <w:r w:rsidR="00BD4861" w:rsidRPr="00240BF1">
        <w:rPr>
          <w:rFonts w:ascii="Arial" w:eastAsia="Times New Roman" w:hAnsi="Arial" w:cs="Arial"/>
          <w:color w:val="000000" w:themeColor="text1"/>
          <w:sz w:val="24"/>
          <w:szCs w:val="24"/>
          <w:lang w:eastAsia="pt-BR"/>
        </w:rPr>
        <w:t xml:space="preserve"> deste modo é necessário que ocorra um cuidado para que mantenha-se</w:t>
      </w:r>
      <w:r w:rsidRPr="00240BF1">
        <w:rPr>
          <w:rFonts w:ascii="Arial" w:eastAsia="Times New Roman" w:hAnsi="Arial" w:cs="Arial"/>
          <w:color w:val="000000" w:themeColor="text1"/>
          <w:sz w:val="24"/>
          <w:szCs w:val="24"/>
          <w:lang w:eastAsia="pt-BR"/>
        </w:rPr>
        <w:t xml:space="preserve"> o respeito, moral e a ordem.  </w:t>
      </w:r>
    </w:p>
    <w:p w:rsidR="000015EC" w:rsidRPr="00240BF1" w:rsidRDefault="000015EC" w:rsidP="00A47DBB">
      <w:pPr>
        <w:spacing w:before="240" w:after="0" w:line="360" w:lineRule="auto"/>
        <w:ind w:firstLine="697"/>
        <w:jc w:val="both"/>
        <w:rPr>
          <w:rFonts w:ascii="Arial" w:eastAsia="Times New Roman" w:hAnsi="Arial" w:cs="Arial"/>
          <w:color w:val="000000" w:themeColor="text1"/>
          <w:sz w:val="24"/>
          <w:szCs w:val="24"/>
          <w:lang w:eastAsia="pt-BR"/>
        </w:rPr>
      </w:pPr>
      <w:r w:rsidRPr="00240BF1">
        <w:rPr>
          <w:rFonts w:ascii="Arial" w:eastAsia="Times New Roman" w:hAnsi="Arial" w:cs="Arial"/>
          <w:color w:val="000000" w:themeColor="text1"/>
          <w:sz w:val="24"/>
          <w:szCs w:val="24"/>
          <w:lang w:eastAsia="pt-BR"/>
        </w:rPr>
        <w:lastRenderedPageBreak/>
        <w:t>Contudo, o presente trabalho pretende apresentar como é direcionado a limitação referente à liberdade de expressão, com base tanto na Constituição Federal de 1988, como na regulamentação presente no Código Penal Militar, em seu artigo 166, a respeito da publicação de ato, documento oficial, ou crítica ao superior hierárquico, ou assunto pertinente à disciplina militar, sem determinada autorização, do qual será imputado pena a ser cumprida pelo militar. Acarretando na contradição envolvendo também o artigo 220 da Constituição e analisando a presença da arguição de descumprimento de preceito fundamental (ADPF) a respeito do tema.   </w:t>
      </w:r>
    </w:p>
    <w:p w:rsidR="000015EC" w:rsidRPr="00240BF1" w:rsidRDefault="000015EC" w:rsidP="00BD4861">
      <w:pPr>
        <w:spacing w:before="240" w:after="0" w:line="360" w:lineRule="auto"/>
        <w:ind w:firstLine="697"/>
        <w:jc w:val="both"/>
        <w:rPr>
          <w:rFonts w:ascii="Arial" w:eastAsia="Times New Roman" w:hAnsi="Arial" w:cs="Arial"/>
          <w:color w:val="000000" w:themeColor="text1"/>
          <w:sz w:val="24"/>
          <w:szCs w:val="24"/>
          <w:lang w:eastAsia="pt-BR"/>
        </w:rPr>
      </w:pPr>
      <w:r w:rsidRPr="00240BF1">
        <w:rPr>
          <w:rFonts w:ascii="Arial" w:eastAsia="Times New Roman" w:hAnsi="Arial" w:cs="Arial"/>
          <w:color w:val="000000" w:themeColor="text1"/>
          <w:sz w:val="24"/>
          <w:szCs w:val="24"/>
          <w:lang w:eastAsia="pt-BR"/>
        </w:rPr>
        <w:t>Será que realmente ocorre a infração à norma constitucional acerca da liberdade de expressão por parte dos militares, diante da contrariedade de ideias visualizadas nos instrumentos jurídicos como a Constituição Federal, em seu artigo 5º, IV e o Código Penal Militar, artigo 166?</w:t>
      </w:r>
    </w:p>
    <w:p w:rsidR="000015EC" w:rsidRPr="00240BF1" w:rsidRDefault="00BD4861" w:rsidP="00DE537D">
      <w:pPr>
        <w:spacing w:before="240" w:after="0" w:line="360" w:lineRule="auto"/>
        <w:ind w:firstLine="697"/>
        <w:jc w:val="both"/>
        <w:rPr>
          <w:rFonts w:ascii="Arial" w:eastAsia="Times New Roman" w:hAnsi="Arial" w:cs="Arial"/>
          <w:color w:val="000000" w:themeColor="text1"/>
          <w:sz w:val="24"/>
          <w:szCs w:val="24"/>
          <w:lang w:eastAsia="pt-BR"/>
        </w:rPr>
      </w:pPr>
      <w:r w:rsidRPr="00240BF1">
        <w:rPr>
          <w:rFonts w:ascii="Arial" w:eastAsia="Times New Roman" w:hAnsi="Arial" w:cs="Arial"/>
          <w:color w:val="000000" w:themeColor="text1"/>
          <w:sz w:val="24"/>
          <w:szCs w:val="24"/>
          <w:lang w:eastAsia="pt-BR"/>
        </w:rPr>
        <w:t>O</w:t>
      </w:r>
      <w:r w:rsidR="00DE537D" w:rsidRPr="00240BF1">
        <w:rPr>
          <w:rFonts w:ascii="Arial" w:eastAsia="Times New Roman" w:hAnsi="Arial" w:cs="Arial"/>
          <w:color w:val="000000" w:themeColor="text1"/>
          <w:sz w:val="24"/>
          <w:szCs w:val="24"/>
          <w:lang w:eastAsia="pt-BR"/>
        </w:rPr>
        <w:t xml:space="preserve"> que dispõe </w:t>
      </w:r>
      <w:r w:rsidR="000015EC" w:rsidRPr="00240BF1">
        <w:rPr>
          <w:rFonts w:ascii="Arial" w:eastAsia="Times New Roman" w:hAnsi="Arial" w:cs="Arial"/>
          <w:color w:val="000000" w:themeColor="text1"/>
          <w:sz w:val="24"/>
          <w:szCs w:val="24"/>
          <w:lang w:eastAsia="pt-BR"/>
        </w:rPr>
        <w:t>o Código Penal Militar, baseado em um estudo acerca de publicação de artigo, a maneira como ocorre o direcionamento do artigo 166, no qual se refere às limitações diante da liberdade de expressão daquele que e</w:t>
      </w:r>
      <w:r w:rsidR="00DE537D" w:rsidRPr="00240BF1">
        <w:rPr>
          <w:rFonts w:ascii="Arial" w:eastAsia="Times New Roman" w:hAnsi="Arial" w:cs="Arial"/>
          <w:color w:val="000000" w:themeColor="text1"/>
          <w:sz w:val="24"/>
          <w:szCs w:val="24"/>
          <w:lang w:eastAsia="pt-BR"/>
        </w:rPr>
        <w:t xml:space="preserve">xerce a função de militar. Também será abordado o que </w:t>
      </w:r>
      <w:r w:rsidR="000015EC" w:rsidRPr="00240BF1">
        <w:rPr>
          <w:rFonts w:ascii="Arial" w:eastAsia="Times New Roman" w:hAnsi="Arial" w:cs="Arial"/>
          <w:color w:val="000000" w:themeColor="text1"/>
          <w:sz w:val="24"/>
          <w:szCs w:val="24"/>
          <w:lang w:eastAsia="pt-BR"/>
        </w:rPr>
        <w:t>preconiza a Constituição Federal de 1988 em relação ao direito fundamental da liberdade de expressão e a livre manifestação de pensamento.</w:t>
      </w:r>
    </w:p>
    <w:p w:rsidR="000015EC" w:rsidRPr="00240BF1" w:rsidRDefault="000015EC" w:rsidP="00DE537D">
      <w:pPr>
        <w:spacing w:before="240" w:after="0" w:line="360" w:lineRule="auto"/>
        <w:ind w:firstLine="697"/>
        <w:jc w:val="both"/>
        <w:rPr>
          <w:rFonts w:ascii="Arial" w:eastAsia="Times New Roman" w:hAnsi="Arial" w:cs="Arial"/>
          <w:color w:val="000000" w:themeColor="text1"/>
          <w:sz w:val="24"/>
          <w:szCs w:val="24"/>
          <w:lang w:eastAsia="pt-BR"/>
        </w:rPr>
      </w:pPr>
      <w:r w:rsidRPr="00240BF1">
        <w:rPr>
          <w:rFonts w:ascii="Arial" w:eastAsia="Times New Roman" w:hAnsi="Arial" w:cs="Arial"/>
          <w:color w:val="000000" w:themeColor="text1"/>
          <w:sz w:val="24"/>
          <w:szCs w:val="24"/>
          <w:lang w:eastAsia="pt-BR"/>
        </w:rPr>
        <w:t>Deste modo será possível verificar e refletir a respeito do que está apresentado no Código Penal Militar referente à temática de publicação ou crítica indevida, levando em consideração os pilares voltados às instituições militares. Assim como verificar se de fato ocorre conflito entre os ordenamentos jurídicos, tanto encontrados na Constituição Federal como no Decreto-Lei 1.001, 1969, o Código Penal Militar.</w:t>
      </w:r>
    </w:p>
    <w:p w:rsidR="000015EC" w:rsidRPr="00240BF1" w:rsidRDefault="000015EC" w:rsidP="000015EC">
      <w:pPr>
        <w:spacing w:before="240" w:after="0" w:line="240" w:lineRule="auto"/>
        <w:ind w:firstLine="700"/>
        <w:jc w:val="both"/>
        <w:rPr>
          <w:rFonts w:ascii="Arial" w:eastAsia="Times New Roman" w:hAnsi="Arial" w:cs="Arial"/>
          <w:color w:val="000000" w:themeColor="text1"/>
          <w:sz w:val="24"/>
          <w:szCs w:val="24"/>
          <w:lang w:eastAsia="pt-BR"/>
        </w:rPr>
      </w:pPr>
      <w:r w:rsidRPr="00240BF1">
        <w:rPr>
          <w:rFonts w:ascii="Arial" w:eastAsia="Times New Roman" w:hAnsi="Arial" w:cs="Arial"/>
          <w:color w:val="000000" w:themeColor="text1"/>
          <w:sz w:val="24"/>
          <w:szCs w:val="24"/>
          <w:lang w:eastAsia="pt-BR"/>
        </w:rPr>
        <w:t>  </w:t>
      </w:r>
    </w:p>
    <w:p w:rsidR="00C70DE4" w:rsidRPr="00240BF1" w:rsidRDefault="00757002" w:rsidP="00757002">
      <w:pPr>
        <w:spacing w:before="240" w:after="0" w:line="360" w:lineRule="auto"/>
        <w:jc w:val="both"/>
        <w:rPr>
          <w:rFonts w:ascii="Arial" w:eastAsia="Times New Roman" w:hAnsi="Arial" w:cs="Arial"/>
          <w:color w:val="000000" w:themeColor="text1"/>
          <w:sz w:val="24"/>
          <w:szCs w:val="24"/>
          <w:lang w:eastAsia="pt-BR"/>
        </w:rPr>
      </w:pPr>
      <w:r w:rsidRPr="00240BF1">
        <w:rPr>
          <w:rFonts w:ascii="Arial" w:eastAsia="Times New Roman" w:hAnsi="Arial" w:cs="Arial"/>
          <w:b/>
          <w:bCs/>
          <w:color w:val="000000" w:themeColor="text1"/>
          <w:sz w:val="24"/>
          <w:szCs w:val="24"/>
          <w:lang w:eastAsia="pt-BR"/>
        </w:rPr>
        <w:t>2</w:t>
      </w:r>
      <w:r w:rsidR="000B35BD" w:rsidRPr="00240BF1">
        <w:rPr>
          <w:rFonts w:ascii="Arial" w:eastAsia="Times New Roman" w:hAnsi="Arial" w:cs="Arial"/>
          <w:b/>
          <w:bCs/>
          <w:color w:val="000000" w:themeColor="text1"/>
          <w:sz w:val="24"/>
          <w:szCs w:val="24"/>
          <w:lang w:eastAsia="pt-BR"/>
        </w:rPr>
        <w:t xml:space="preserve"> </w:t>
      </w:r>
      <w:r w:rsidR="00A47DBB" w:rsidRPr="00240BF1">
        <w:rPr>
          <w:rFonts w:ascii="Arial" w:eastAsia="Times New Roman" w:hAnsi="Arial" w:cs="Arial"/>
          <w:b/>
          <w:bCs/>
          <w:color w:val="000000" w:themeColor="text1"/>
          <w:sz w:val="24"/>
          <w:szCs w:val="24"/>
          <w:lang w:eastAsia="pt-BR"/>
        </w:rPr>
        <w:t>A CONSTITUIÇÃO FEDERAL E SEU ART.5º</w:t>
      </w:r>
    </w:p>
    <w:p w:rsidR="000015EC" w:rsidRPr="00240BF1" w:rsidRDefault="000015EC" w:rsidP="00757002">
      <w:pPr>
        <w:spacing w:before="240" w:after="0" w:line="360" w:lineRule="auto"/>
        <w:ind w:firstLine="697"/>
        <w:jc w:val="both"/>
        <w:rPr>
          <w:rFonts w:ascii="Arial" w:eastAsia="Times New Roman" w:hAnsi="Arial" w:cs="Arial"/>
          <w:color w:val="000000" w:themeColor="text1"/>
          <w:sz w:val="24"/>
          <w:szCs w:val="24"/>
          <w:lang w:eastAsia="pt-BR"/>
        </w:rPr>
      </w:pPr>
      <w:r w:rsidRPr="00240BF1">
        <w:rPr>
          <w:rFonts w:ascii="Arial" w:eastAsia="Times New Roman" w:hAnsi="Arial" w:cs="Arial"/>
          <w:color w:val="000000" w:themeColor="text1"/>
          <w:sz w:val="24"/>
          <w:szCs w:val="24"/>
          <w:lang w:eastAsia="pt-BR"/>
        </w:rPr>
        <w:t>O atuante do serviço militar no Brasil está submetido ao que rege o ordenamento de sua classe e na medida de suas ações e atitudes, no caso de atos ou comporta</w:t>
      </w:r>
      <w:r w:rsidR="00A47155" w:rsidRPr="00240BF1">
        <w:rPr>
          <w:rFonts w:ascii="Arial" w:eastAsia="Times New Roman" w:hAnsi="Arial" w:cs="Arial"/>
          <w:color w:val="000000" w:themeColor="text1"/>
          <w:sz w:val="24"/>
          <w:szCs w:val="24"/>
          <w:lang w:eastAsia="pt-BR"/>
        </w:rPr>
        <w:t>mentos contrários ao que está</w:t>
      </w:r>
      <w:r w:rsidRPr="00240BF1">
        <w:rPr>
          <w:rFonts w:ascii="Arial" w:eastAsia="Times New Roman" w:hAnsi="Arial" w:cs="Arial"/>
          <w:color w:val="000000" w:themeColor="text1"/>
          <w:sz w:val="24"/>
          <w:szCs w:val="24"/>
          <w:lang w:eastAsia="pt-BR"/>
        </w:rPr>
        <w:t xml:space="preserve"> definido no artigo 166 do Código Penal Militar, perante a liberdade de </w:t>
      </w:r>
      <w:r w:rsidR="00A47155" w:rsidRPr="00240BF1">
        <w:rPr>
          <w:rFonts w:ascii="Arial" w:eastAsia="Times New Roman" w:hAnsi="Arial" w:cs="Arial"/>
          <w:color w:val="000000" w:themeColor="text1"/>
          <w:sz w:val="24"/>
          <w:szCs w:val="24"/>
          <w:lang w:eastAsia="pt-BR"/>
        </w:rPr>
        <w:t>expressão, pelo o que é apresentado</w:t>
      </w:r>
      <w:r w:rsidRPr="00240BF1">
        <w:rPr>
          <w:rFonts w:ascii="Arial" w:eastAsia="Times New Roman" w:hAnsi="Arial" w:cs="Arial"/>
          <w:color w:val="000000" w:themeColor="text1"/>
          <w:sz w:val="24"/>
          <w:szCs w:val="24"/>
          <w:lang w:eastAsia="pt-BR"/>
        </w:rPr>
        <w:t xml:space="preserve"> em sua legislação, ocorrerá punição.</w:t>
      </w:r>
    </w:p>
    <w:p w:rsidR="00C70DE4" w:rsidRPr="00240BF1" w:rsidRDefault="000015EC" w:rsidP="00DE537D">
      <w:pPr>
        <w:spacing w:before="240" w:after="0" w:line="360" w:lineRule="auto"/>
        <w:ind w:firstLine="697"/>
        <w:jc w:val="both"/>
        <w:rPr>
          <w:rFonts w:ascii="Arial" w:eastAsia="Times New Roman" w:hAnsi="Arial" w:cs="Arial"/>
          <w:color w:val="000000" w:themeColor="text1"/>
          <w:sz w:val="24"/>
          <w:szCs w:val="24"/>
          <w:lang w:eastAsia="pt-BR"/>
        </w:rPr>
      </w:pPr>
      <w:r w:rsidRPr="00240BF1">
        <w:rPr>
          <w:rFonts w:ascii="Arial" w:eastAsia="Times New Roman" w:hAnsi="Arial" w:cs="Arial"/>
          <w:color w:val="000000" w:themeColor="text1"/>
          <w:sz w:val="24"/>
          <w:szCs w:val="24"/>
          <w:lang w:eastAsia="pt-BR"/>
        </w:rPr>
        <w:lastRenderedPageBreak/>
        <w:t>As garantias apresentadas na Constituição Federal no que diz respeito ao fundamento ao livre ato de manifestação de pensamento assim como a liberdade de expressar o pensamento não está voltado ao agente militar no âmbito de suas funções, neste sentido este agente do serviço público se difere de um cidadão comum na proteção deste direito.   </w:t>
      </w:r>
    </w:p>
    <w:p w:rsidR="00244C6E" w:rsidRPr="00240BF1" w:rsidRDefault="009C4420" w:rsidP="00C33288">
      <w:pPr>
        <w:spacing w:before="240" w:after="0" w:line="360" w:lineRule="auto"/>
        <w:ind w:firstLine="697"/>
        <w:jc w:val="both"/>
        <w:rPr>
          <w:rFonts w:ascii="Arial" w:eastAsia="Times New Roman" w:hAnsi="Arial" w:cs="Arial"/>
          <w:color w:val="000000" w:themeColor="text1"/>
          <w:sz w:val="24"/>
          <w:szCs w:val="24"/>
          <w:lang w:eastAsia="pt-BR"/>
        </w:rPr>
      </w:pPr>
      <w:r w:rsidRPr="00240BF1">
        <w:rPr>
          <w:rFonts w:ascii="Arial" w:eastAsia="Times New Roman" w:hAnsi="Arial" w:cs="Arial"/>
          <w:color w:val="000000" w:themeColor="text1"/>
          <w:sz w:val="24"/>
          <w:szCs w:val="24"/>
          <w:lang w:eastAsia="pt-BR"/>
        </w:rPr>
        <w:t xml:space="preserve">O direito constitucional apresenta fundamentos que são considerados indispensáveis à manutenção e proteção da dignidade humana, com o objetivo de assegurar a todos uma existência digna, livre e igual. </w:t>
      </w:r>
      <w:r w:rsidR="00632820" w:rsidRPr="00240BF1">
        <w:rPr>
          <w:rFonts w:ascii="Arial" w:eastAsia="Times New Roman" w:hAnsi="Arial" w:cs="Arial"/>
          <w:color w:val="000000" w:themeColor="text1"/>
          <w:sz w:val="24"/>
          <w:szCs w:val="24"/>
          <w:lang w:eastAsia="pt-BR"/>
        </w:rPr>
        <w:t>(PADILHA, 2019, p.235). Rodrigo Padilha, em sua obra, Direito Constitucional apresenta que:</w:t>
      </w:r>
    </w:p>
    <w:p w:rsidR="00244C6E" w:rsidRPr="00240BF1" w:rsidRDefault="00632820" w:rsidP="00C33288">
      <w:pPr>
        <w:spacing w:before="240" w:after="0" w:line="240" w:lineRule="auto"/>
        <w:ind w:left="2268"/>
        <w:jc w:val="both"/>
        <w:rPr>
          <w:rFonts w:ascii="Arial" w:eastAsia="Times New Roman" w:hAnsi="Arial" w:cs="Arial"/>
          <w:color w:val="000000" w:themeColor="text1"/>
          <w:lang w:eastAsia="pt-BR"/>
        </w:rPr>
      </w:pPr>
      <w:r w:rsidRPr="00240BF1">
        <w:rPr>
          <w:rFonts w:ascii="Arial" w:eastAsia="Times New Roman" w:hAnsi="Arial" w:cs="Arial"/>
          <w:color w:val="000000" w:themeColor="text1"/>
          <w:lang w:eastAsia="pt-BR"/>
        </w:rPr>
        <w:t>Os direitos fundamentais são, antes de tudo, limitações impostas pela soberania popular aos poderes constituídos do Estado Federal, sendo um desdobramento do Estado Democrático de Direito (art. 1º, parágrafo único). (PADILHA, 2019, p. 235)</w:t>
      </w:r>
    </w:p>
    <w:p w:rsidR="00244C6E" w:rsidRPr="00240BF1" w:rsidRDefault="000015EC" w:rsidP="00C33288">
      <w:pPr>
        <w:spacing w:before="240" w:after="0" w:line="360" w:lineRule="auto"/>
        <w:ind w:firstLine="697"/>
        <w:jc w:val="both"/>
        <w:rPr>
          <w:rFonts w:ascii="Arial" w:eastAsia="Times New Roman" w:hAnsi="Arial" w:cs="Arial"/>
          <w:color w:val="000000" w:themeColor="text1"/>
          <w:sz w:val="24"/>
          <w:szCs w:val="24"/>
          <w:lang w:eastAsia="pt-BR"/>
        </w:rPr>
      </w:pPr>
      <w:r w:rsidRPr="00240BF1">
        <w:rPr>
          <w:rFonts w:ascii="Arial" w:eastAsia="Times New Roman" w:hAnsi="Arial" w:cs="Arial"/>
          <w:color w:val="000000" w:themeColor="text1"/>
          <w:sz w:val="24"/>
          <w:szCs w:val="24"/>
          <w:lang w:eastAsia="pt-BR"/>
        </w:rPr>
        <w:t xml:space="preserve">No âmbito de nossa Constituição Federal de 1988, mais precisamente no que se refere ao Título II, o conjunto dos direitos, têm como objetivo disponibilizar e garantir ao indivíduo, o acesso à dignidade </w:t>
      </w:r>
      <w:r w:rsidR="00B73C36" w:rsidRPr="00240BF1">
        <w:rPr>
          <w:rFonts w:ascii="Arial" w:eastAsia="Times New Roman" w:hAnsi="Arial" w:cs="Arial"/>
          <w:color w:val="000000" w:themeColor="text1"/>
          <w:sz w:val="24"/>
          <w:szCs w:val="24"/>
          <w:lang w:eastAsia="pt-BR"/>
        </w:rPr>
        <w:t xml:space="preserve">da pessoa humana, </w:t>
      </w:r>
      <w:r w:rsidR="00632820" w:rsidRPr="00240BF1">
        <w:rPr>
          <w:rFonts w:ascii="Arial" w:eastAsia="Times New Roman" w:hAnsi="Arial" w:cs="Arial"/>
          <w:color w:val="000000" w:themeColor="text1"/>
          <w:sz w:val="24"/>
          <w:szCs w:val="24"/>
          <w:lang w:eastAsia="pt-BR"/>
        </w:rPr>
        <w:t xml:space="preserve">através da presença </w:t>
      </w:r>
      <w:r w:rsidR="00244C6E" w:rsidRPr="00240BF1">
        <w:rPr>
          <w:rFonts w:ascii="Arial" w:eastAsia="Times New Roman" w:hAnsi="Arial" w:cs="Arial"/>
          <w:color w:val="000000" w:themeColor="text1"/>
          <w:sz w:val="24"/>
          <w:szCs w:val="24"/>
          <w:lang w:eastAsia="pt-BR"/>
        </w:rPr>
        <w:t xml:space="preserve">de direitos e garantias fundamentais. Apresentado por Padilha, os direitos fundamentais se definem por serem bens e benefícios previstos na constituição, já as garantias fundamentais, caracterizam-se por serem ferramentas insculpidas para resguardar e possibilitar o exercício dos direitos. (PADILHA, 2019, p.237). </w:t>
      </w:r>
    </w:p>
    <w:p w:rsidR="000015EC" w:rsidRPr="00240BF1" w:rsidRDefault="000015EC" w:rsidP="00C33288">
      <w:pPr>
        <w:spacing w:before="240" w:after="0" w:line="360" w:lineRule="auto"/>
        <w:ind w:firstLine="697"/>
        <w:jc w:val="both"/>
        <w:rPr>
          <w:rFonts w:ascii="Arial" w:eastAsia="Times New Roman" w:hAnsi="Arial" w:cs="Arial"/>
          <w:color w:val="000000" w:themeColor="text1"/>
          <w:sz w:val="24"/>
          <w:szCs w:val="24"/>
          <w:lang w:eastAsia="pt-BR"/>
        </w:rPr>
      </w:pPr>
      <w:r w:rsidRPr="00240BF1">
        <w:rPr>
          <w:rFonts w:ascii="Arial" w:eastAsia="Times New Roman" w:hAnsi="Arial" w:cs="Arial"/>
          <w:color w:val="000000" w:themeColor="text1"/>
          <w:sz w:val="24"/>
          <w:szCs w:val="24"/>
          <w:lang w:eastAsia="pt-BR"/>
        </w:rPr>
        <w:t>Sua presença ocorre a partir de duas características, sendo elas, de forma explícita, do qual são aqueles apresentados de maneira positivada, ou seja, expressamente escrita na própria Constituição, e a maneira implícita, caracterizada por não ser de forma</w:t>
      </w:r>
      <w:r w:rsidRPr="00240BF1">
        <w:rPr>
          <w:rFonts w:ascii="Arial" w:eastAsia="Times New Roman" w:hAnsi="Arial" w:cs="Arial"/>
          <w:color w:val="000000" w:themeColor="text1"/>
          <w:sz w:val="24"/>
          <w:szCs w:val="24"/>
          <w:shd w:val="clear" w:color="auto" w:fill="FFFFFF"/>
          <w:lang w:eastAsia="pt-BR"/>
        </w:rPr>
        <w:t xml:space="preserve"> escrita ou enumerada no texto constitu</w:t>
      </w:r>
      <w:r w:rsidR="00A47155" w:rsidRPr="00240BF1">
        <w:rPr>
          <w:rFonts w:ascii="Arial" w:eastAsia="Times New Roman" w:hAnsi="Arial" w:cs="Arial"/>
          <w:color w:val="000000" w:themeColor="text1"/>
          <w:sz w:val="24"/>
          <w:szCs w:val="24"/>
          <w:shd w:val="clear" w:color="auto" w:fill="FFFFFF"/>
          <w:lang w:eastAsia="pt-BR"/>
        </w:rPr>
        <w:t xml:space="preserve">cional, mas que, por apresentarem </w:t>
      </w:r>
      <w:r w:rsidRPr="00240BF1">
        <w:rPr>
          <w:rFonts w:ascii="Arial" w:eastAsia="Times New Roman" w:hAnsi="Arial" w:cs="Arial"/>
          <w:color w:val="000000" w:themeColor="text1"/>
          <w:sz w:val="24"/>
          <w:szCs w:val="24"/>
          <w:shd w:val="clear" w:color="auto" w:fill="FFFFFF"/>
          <w:lang w:eastAsia="pt-BR"/>
        </w:rPr>
        <w:t>fundamento material e derivar do regime e dos princípios basilares devem ser respeitados e garantidos. (BRASIL, 1988)</w:t>
      </w:r>
    </w:p>
    <w:p w:rsidR="000015EC" w:rsidRPr="00240BF1" w:rsidRDefault="000015EC" w:rsidP="00C33288">
      <w:pPr>
        <w:spacing w:before="240" w:after="0" w:line="360" w:lineRule="auto"/>
        <w:ind w:firstLine="697"/>
        <w:jc w:val="both"/>
        <w:rPr>
          <w:rFonts w:ascii="Arial" w:eastAsia="Times New Roman" w:hAnsi="Arial" w:cs="Arial"/>
          <w:color w:val="000000" w:themeColor="text1"/>
          <w:sz w:val="24"/>
          <w:szCs w:val="24"/>
          <w:lang w:eastAsia="pt-BR"/>
        </w:rPr>
      </w:pPr>
      <w:r w:rsidRPr="00240BF1">
        <w:rPr>
          <w:rFonts w:ascii="Arial" w:eastAsia="Times New Roman" w:hAnsi="Arial" w:cs="Arial"/>
          <w:color w:val="000000" w:themeColor="text1"/>
          <w:sz w:val="24"/>
          <w:szCs w:val="24"/>
          <w:shd w:val="clear" w:color="auto" w:fill="FFFFFF"/>
          <w:lang w:eastAsia="pt-BR"/>
        </w:rPr>
        <w:t>Os direitos, assim como as garantias fundamentais, presentes em nosso principal ordenamento jurídico estão disponíveis a sociedade para que estes não sejam atingidos de forma a prejudicar e violar aquilo que é assegurado para que todos possam exercer uma vida digna, com isso tais direitos servem para proteger de forma individual e coletiva, em que estão expressos no título II da Carta Magna, divididos por temas específicos e espelhados dos artigos 5º até o 17.</w:t>
      </w:r>
    </w:p>
    <w:p w:rsidR="000015EC" w:rsidRPr="00240BF1" w:rsidRDefault="00BA79DF" w:rsidP="00C33288">
      <w:pPr>
        <w:spacing w:before="240" w:after="0" w:line="360" w:lineRule="auto"/>
        <w:ind w:firstLine="697"/>
        <w:jc w:val="both"/>
        <w:rPr>
          <w:rFonts w:ascii="Arial" w:eastAsia="Times New Roman" w:hAnsi="Arial" w:cs="Arial"/>
          <w:color w:val="000000" w:themeColor="text1"/>
          <w:sz w:val="24"/>
          <w:szCs w:val="24"/>
          <w:lang w:eastAsia="pt-BR"/>
        </w:rPr>
      </w:pPr>
      <w:r w:rsidRPr="00240BF1">
        <w:rPr>
          <w:rFonts w:ascii="Arial" w:eastAsia="Times New Roman" w:hAnsi="Arial" w:cs="Arial"/>
          <w:color w:val="000000" w:themeColor="text1"/>
          <w:sz w:val="24"/>
          <w:szCs w:val="24"/>
          <w:shd w:val="clear" w:color="auto" w:fill="FFFFFF"/>
          <w:lang w:eastAsia="pt-BR"/>
        </w:rPr>
        <w:lastRenderedPageBreak/>
        <w:t>O artigo 5º, na Constituição Federal</w:t>
      </w:r>
      <w:r w:rsidR="000015EC" w:rsidRPr="00240BF1">
        <w:rPr>
          <w:rFonts w:ascii="Arial" w:eastAsia="Times New Roman" w:hAnsi="Arial" w:cs="Arial"/>
          <w:color w:val="000000" w:themeColor="text1"/>
          <w:sz w:val="24"/>
          <w:szCs w:val="24"/>
          <w:shd w:val="clear" w:color="auto" w:fill="FFFFFF"/>
          <w:lang w:eastAsia="pt-BR"/>
        </w:rPr>
        <w:t>, desempenha grande importância em todo seu ordenamento por reunir nele vários aspectos do qual objetiva garantir, sem distinção, a igualdade perante a todos. Caracterizado como um dos temas de suma importância para a vida em sociedade.</w:t>
      </w:r>
    </w:p>
    <w:p w:rsidR="009A6AD8" w:rsidRPr="00240BF1" w:rsidRDefault="000015EC" w:rsidP="00757002">
      <w:pPr>
        <w:spacing w:before="240" w:after="0" w:line="360" w:lineRule="auto"/>
        <w:ind w:firstLine="697"/>
        <w:jc w:val="both"/>
        <w:rPr>
          <w:rFonts w:ascii="Arial" w:eastAsia="Times New Roman" w:hAnsi="Arial" w:cs="Arial"/>
          <w:color w:val="000000" w:themeColor="text1"/>
          <w:sz w:val="24"/>
          <w:szCs w:val="24"/>
          <w:lang w:eastAsia="pt-BR"/>
        </w:rPr>
      </w:pPr>
      <w:r w:rsidRPr="00240BF1">
        <w:rPr>
          <w:rFonts w:ascii="Arial" w:eastAsia="Times New Roman" w:hAnsi="Arial" w:cs="Arial"/>
          <w:color w:val="000000" w:themeColor="text1"/>
          <w:sz w:val="24"/>
          <w:szCs w:val="24"/>
          <w:shd w:val="clear" w:color="auto" w:fill="FFFFFF"/>
          <w:lang w:eastAsia="pt-BR"/>
        </w:rPr>
        <w:t>É possível identificar que os direitos à vida, à liberdade, à igualdade, à segurança e à propriedade são a base dos direitos fundamentais assegurados, e que a inviolabilidade dos mesmos é a garantia de que a relação entre o indivíduo e o Estado se mantém intacta, juntamente com o Estado Democrático de Direito do qual forma a consolidação de um dos pilares mais importantes de nossa constituição, garantindo a liberdade ao indivíduo. (BRASIL, 1988)</w:t>
      </w:r>
      <w:r w:rsidR="009A6AD8" w:rsidRPr="00240BF1">
        <w:rPr>
          <w:rFonts w:ascii="Arial" w:eastAsia="Times New Roman" w:hAnsi="Arial" w:cs="Arial"/>
          <w:color w:val="000000" w:themeColor="text1"/>
          <w:sz w:val="24"/>
          <w:szCs w:val="24"/>
          <w:lang w:eastAsia="pt-BR"/>
        </w:rPr>
        <w:t>.</w:t>
      </w:r>
    </w:p>
    <w:p w:rsidR="000015EC" w:rsidRPr="00240BF1" w:rsidRDefault="000015EC" w:rsidP="00757002">
      <w:pPr>
        <w:spacing w:before="240" w:after="0" w:line="360" w:lineRule="auto"/>
        <w:ind w:firstLine="697"/>
        <w:jc w:val="both"/>
        <w:rPr>
          <w:rFonts w:ascii="Arial" w:eastAsia="Times New Roman" w:hAnsi="Arial" w:cs="Arial"/>
          <w:color w:val="000000" w:themeColor="text1"/>
          <w:sz w:val="24"/>
          <w:szCs w:val="24"/>
          <w:lang w:eastAsia="pt-BR"/>
        </w:rPr>
      </w:pPr>
      <w:r w:rsidRPr="00240BF1">
        <w:rPr>
          <w:rFonts w:ascii="Arial" w:eastAsia="Times New Roman" w:hAnsi="Arial" w:cs="Arial"/>
          <w:color w:val="000000" w:themeColor="text1"/>
          <w:sz w:val="24"/>
          <w:szCs w:val="24"/>
          <w:lang w:eastAsia="pt-BR"/>
        </w:rPr>
        <w:t> </w:t>
      </w:r>
    </w:p>
    <w:p w:rsidR="00C70DE4" w:rsidRPr="00240BF1" w:rsidRDefault="009A6AD8" w:rsidP="00E05F0C">
      <w:pPr>
        <w:spacing w:before="240" w:after="0" w:line="360" w:lineRule="auto"/>
        <w:ind w:firstLine="697"/>
        <w:jc w:val="both"/>
        <w:rPr>
          <w:rFonts w:ascii="Arial" w:eastAsia="Times New Roman" w:hAnsi="Arial" w:cs="Arial"/>
          <w:b/>
          <w:bCs/>
          <w:color w:val="000000" w:themeColor="text1"/>
          <w:sz w:val="24"/>
          <w:szCs w:val="24"/>
          <w:lang w:eastAsia="pt-BR"/>
        </w:rPr>
      </w:pPr>
      <w:r w:rsidRPr="00240BF1">
        <w:rPr>
          <w:rFonts w:ascii="Arial" w:eastAsia="Times New Roman" w:hAnsi="Arial" w:cs="Arial"/>
          <w:b/>
          <w:bCs/>
          <w:color w:val="000000" w:themeColor="text1"/>
          <w:sz w:val="24"/>
          <w:szCs w:val="24"/>
          <w:lang w:eastAsia="pt-BR"/>
        </w:rPr>
        <w:t>3</w:t>
      </w:r>
      <w:r w:rsidR="00C70DE4" w:rsidRPr="00240BF1">
        <w:rPr>
          <w:rFonts w:ascii="Arial" w:eastAsia="Times New Roman" w:hAnsi="Arial" w:cs="Arial"/>
          <w:b/>
          <w:bCs/>
          <w:color w:val="000000" w:themeColor="text1"/>
          <w:sz w:val="24"/>
          <w:szCs w:val="24"/>
          <w:lang w:eastAsia="pt-BR"/>
        </w:rPr>
        <w:t xml:space="preserve"> </w:t>
      </w:r>
      <w:r w:rsidR="000015EC" w:rsidRPr="00240BF1">
        <w:rPr>
          <w:rFonts w:ascii="Arial" w:eastAsia="Times New Roman" w:hAnsi="Arial" w:cs="Arial"/>
          <w:b/>
          <w:bCs/>
          <w:color w:val="000000" w:themeColor="text1"/>
          <w:sz w:val="24"/>
          <w:szCs w:val="24"/>
          <w:lang w:eastAsia="pt-BR"/>
        </w:rPr>
        <w:t>LIBERDADE</w:t>
      </w:r>
      <w:r w:rsidR="00C70DE4" w:rsidRPr="00240BF1">
        <w:rPr>
          <w:rFonts w:ascii="Arial" w:eastAsia="Times New Roman" w:hAnsi="Arial" w:cs="Arial"/>
          <w:b/>
          <w:bCs/>
          <w:color w:val="000000" w:themeColor="text1"/>
          <w:sz w:val="24"/>
          <w:szCs w:val="24"/>
          <w:lang w:eastAsia="pt-BR"/>
        </w:rPr>
        <w:t xml:space="preserve"> DE EXPRESSÃO – UM DIREITO FUNDAMENTAL</w:t>
      </w:r>
    </w:p>
    <w:p w:rsidR="000015EC" w:rsidRPr="00240BF1" w:rsidRDefault="000015EC" w:rsidP="002B017C">
      <w:pPr>
        <w:spacing w:before="240" w:after="0" w:line="360" w:lineRule="auto"/>
        <w:ind w:firstLine="697"/>
        <w:jc w:val="both"/>
        <w:rPr>
          <w:rFonts w:ascii="Arial" w:eastAsia="Times New Roman" w:hAnsi="Arial" w:cs="Arial"/>
          <w:color w:val="000000" w:themeColor="text1"/>
          <w:sz w:val="24"/>
          <w:szCs w:val="24"/>
          <w:lang w:eastAsia="pt-BR"/>
        </w:rPr>
      </w:pPr>
      <w:r w:rsidRPr="00240BF1">
        <w:rPr>
          <w:rFonts w:ascii="Arial" w:eastAsia="Times New Roman" w:hAnsi="Arial" w:cs="Arial"/>
          <w:color w:val="000000" w:themeColor="text1"/>
          <w:sz w:val="24"/>
          <w:szCs w:val="24"/>
          <w:lang w:eastAsia="pt-BR"/>
        </w:rPr>
        <w:t>A Constituição Federal de 1988, tendo como base a apresentação do artigo 5º, def</w:t>
      </w:r>
      <w:r w:rsidR="00E05F0C" w:rsidRPr="00240BF1">
        <w:rPr>
          <w:rFonts w:ascii="Arial" w:eastAsia="Times New Roman" w:hAnsi="Arial" w:cs="Arial"/>
          <w:color w:val="000000" w:themeColor="text1"/>
          <w:sz w:val="24"/>
          <w:szCs w:val="24"/>
          <w:lang w:eastAsia="pt-BR"/>
        </w:rPr>
        <w:t>ine</w:t>
      </w:r>
      <w:r w:rsidR="00BA79DF" w:rsidRPr="00240BF1">
        <w:rPr>
          <w:rFonts w:ascii="Arial" w:eastAsia="Times New Roman" w:hAnsi="Arial" w:cs="Arial"/>
          <w:color w:val="000000" w:themeColor="text1"/>
          <w:sz w:val="24"/>
          <w:szCs w:val="24"/>
          <w:lang w:eastAsia="pt-BR"/>
        </w:rPr>
        <w:t xml:space="preserve"> garantias que quando aplicadas ao cidadão, proporcionam</w:t>
      </w:r>
      <w:r w:rsidR="00E05F0C" w:rsidRPr="00240BF1">
        <w:rPr>
          <w:rFonts w:ascii="Arial" w:eastAsia="Times New Roman" w:hAnsi="Arial" w:cs="Arial"/>
          <w:color w:val="000000" w:themeColor="text1"/>
          <w:sz w:val="24"/>
          <w:szCs w:val="24"/>
          <w:lang w:eastAsia="pt-BR"/>
        </w:rPr>
        <w:t xml:space="preserve"> uma vida digna</w:t>
      </w:r>
      <w:r w:rsidRPr="00240BF1">
        <w:rPr>
          <w:rFonts w:ascii="Arial" w:eastAsia="Times New Roman" w:hAnsi="Arial" w:cs="Arial"/>
          <w:color w:val="000000" w:themeColor="text1"/>
          <w:sz w:val="24"/>
          <w:szCs w:val="24"/>
          <w:lang w:eastAsia="pt-BR"/>
        </w:rPr>
        <w:t>, ao direcionarmos ao inciso IV, é possível observar que o próprio ordenamento jurídico detém como objetivo também o respeito a toda e qualquer f</w:t>
      </w:r>
      <w:r w:rsidR="00E05F0C" w:rsidRPr="00240BF1">
        <w:rPr>
          <w:rFonts w:ascii="Arial" w:eastAsia="Times New Roman" w:hAnsi="Arial" w:cs="Arial"/>
          <w:color w:val="000000" w:themeColor="text1"/>
          <w:sz w:val="24"/>
          <w:szCs w:val="24"/>
          <w:lang w:eastAsia="pt-BR"/>
        </w:rPr>
        <w:t>orma de liberdade de expressão. Q</w:t>
      </w:r>
      <w:r w:rsidRPr="00240BF1">
        <w:rPr>
          <w:rFonts w:ascii="Arial" w:eastAsia="Times New Roman" w:hAnsi="Arial" w:cs="Arial"/>
          <w:color w:val="000000" w:themeColor="text1"/>
          <w:sz w:val="24"/>
          <w:szCs w:val="24"/>
          <w:lang w:eastAsia="pt-BR"/>
        </w:rPr>
        <w:t>ualquer ato que pretenda conter este direito, vai contra o que está expresso na Constituição, em seu artigo 5º, IV em que é definido a livre manifestação do pensamento.</w:t>
      </w:r>
    </w:p>
    <w:p w:rsidR="002B017C" w:rsidRPr="00240BF1" w:rsidRDefault="00E05F0C" w:rsidP="002B017C">
      <w:pPr>
        <w:spacing w:before="240" w:after="0" w:line="360" w:lineRule="auto"/>
        <w:ind w:firstLine="700"/>
        <w:jc w:val="both"/>
        <w:rPr>
          <w:rFonts w:ascii="Arial" w:eastAsia="Times New Roman" w:hAnsi="Arial" w:cs="Arial"/>
          <w:color w:val="000000" w:themeColor="text1"/>
          <w:sz w:val="24"/>
          <w:szCs w:val="24"/>
          <w:lang w:eastAsia="pt-BR"/>
        </w:rPr>
      </w:pPr>
      <w:r w:rsidRPr="00240BF1">
        <w:rPr>
          <w:rFonts w:ascii="Arial" w:eastAsia="Times New Roman" w:hAnsi="Arial" w:cs="Arial"/>
          <w:color w:val="000000" w:themeColor="text1"/>
          <w:sz w:val="24"/>
          <w:szCs w:val="24"/>
          <w:lang w:eastAsia="pt-BR"/>
        </w:rPr>
        <w:t xml:space="preserve"> </w:t>
      </w:r>
      <w:r w:rsidR="00BA79DF" w:rsidRPr="00240BF1">
        <w:rPr>
          <w:rFonts w:ascii="Arial" w:eastAsia="Times New Roman" w:hAnsi="Arial" w:cs="Arial"/>
          <w:color w:val="000000" w:themeColor="text1"/>
          <w:sz w:val="24"/>
          <w:szCs w:val="24"/>
          <w:lang w:eastAsia="pt-BR"/>
        </w:rPr>
        <w:t>C</w:t>
      </w:r>
      <w:r w:rsidRPr="00240BF1">
        <w:rPr>
          <w:rFonts w:ascii="Arial" w:eastAsia="Times New Roman" w:hAnsi="Arial" w:cs="Arial"/>
          <w:color w:val="000000" w:themeColor="text1"/>
          <w:sz w:val="24"/>
          <w:szCs w:val="24"/>
          <w:lang w:eastAsia="pt-BR"/>
        </w:rPr>
        <w:t>omplemento,</w:t>
      </w:r>
      <w:r w:rsidR="00BA79DF" w:rsidRPr="00240BF1">
        <w:rPr>
          <w:rFonts w:ascii="Arial" w:eastAsia="Times New Roman" w:hAnsi="Arial" w:cs="Arial"/>
          <w:color w:val="000000" w:themeColor="text1"/>
          <w:sz w:val="24"/>
          <w:szCs w:val="24"/>
          <w:lang w:eastAsia="pt-BR"/>
        </w:rPr>
        <w:t xml:space="preserve"> em relação a caracterização da manifestação do pensamento, </w:t>
      </w:r>
      <w:r w:rsidRPr="00240BF1">
        <w:rPr>
          <w:rFonts w:ascii="Arial" w:eastAsia="Times New Roman" w:hAnsi="Arial" w:cs="Arial"/>
          <w:color w:val="000000" w:themeColor="text1"/>
          <w:sz w:val="24"/>
          <w:szCs w:val="24"/>
          <w:lang w:eastAsia="pt-BR"/>
        </w:rPr>
        <w:t>a Constituição de 1988</w:t>
      </w:r>
      <w:r w:rsidR="00BA79DF" w:rsidRPr="00240BF1">
        <w:rPr>
          <w:rFonts w:ascii="Arial" w:eastAsia="Times New Roman" w:hAnsi="Arial" w:cs="Arial"/>
          <w:color w:val="000000" w:themeColor="text1"/>
          <w:sz w:val="24"/>
          <w:szCs w:val="24"/>
          <w:lang w:eastAsia="pt-BR"/>
        </w:rPr>
        <w:t xml:space="preserve">, em seu Capítulo V, </w:t>
      </w:r>
      <w:r w:rsidR="000015EC" w:rsidRPr="00240BF1">
        <w:rPr>
          <w:rFonts w:ascii="Arial" w:eastAsia="Times New Roman" w:hAnsi="Arial" w:cs="Arial"/>
          <w:color w:val="000000" w:themeColor="text1"/>
          <w:sz w:val="24"/>
          <w:szCs w:val="24"/>
          <w:lang w:eastAsia="pt-BR"/>
        </w:rPr>
        <w:t>trata a respeito d</w:t>
      </w:r>
      <w:r w:rsidR="002B017C" w:rsidRPr="00240BF1">
        <w:rPr>
          <w:rFonts w:ascii="Arial" w:eastAsia="Times New Roman" w:hAnsi="Arial" w:cs="Arial"/>
          <w:color w:val="000000" w:themeColor="text1"/>
          <w:sz w:val="24"/>
          <w:szCs w:val="24"/>
          <w:lang w:eastAsia="pt-BR"/>
        </w:rPr>
        <w:t>o te</w:t>
      </w:r>
      <w:r w:rsidR="00BA79DF" w:rsidRPr="00240BF1">
        <w:rPr>
          <w:rFonts w:ascii="Arial" w:eastAsia="Times New Roman" w:hAnsi="Arial" w:cs="Arial"/>
          <w:color w:val="000000" w:themeColor="text1"/>
          <w:sz w:val="24"/>
          <w:szCs w:val="24"/>
          <w:lang w:eastAsia="pt-BR"/>
        </w:rPr>
        <w:t>ma de comunicação social, onde o</w:t>
      </w:r>
      <w:r w:rsidR="002B017C" w:rsidRPr="00240BF1">
        <w:rPr>
          <w:rFonts w:ascii="Arial" w:eastAsia="Times New Roman" w:hAnsi="Arial" w:cs="Arial"/>
          <w:color w:val="000000" w:themeColor="text1"/>
          <w:sz w:val="24"/>
          <w:szCs w:val="24"/>
          <w:lang w:eastAsia="pt-BR"/>
        </w:rPr>
        <w:t xml:space="preserve"> </w:t>
      </w:r>
      <w:r w:rsidR="00BA79DF" w:rsidRPr="00240BF1">
        <w:rPr>
          <w:rFonts w:ascii="Arial" w:eastAsia="Times New Roman" w:hAnsi="Arial" w:cs="Arial"/>
          <w:color w:val="000000" w:themeColor="text1"/>
          <w:sz w:val="24"/>
          <w:szCs w:val="24"/>
          <w:lang w:eastAsia="pt-BR"/>
        </w:rPr>
        <w:t>artigo 220 (</w:t>
      </w:r>
      <w:r w:rsidR="000015EC" w:rsidRPr="00240BF1">
        <w:rPr>
          <w:rFonts w:ascii="Arial" w:eastAsia="Times New Roman" w:hAnsi="Arial" w:cs="Arial"/>
          <w:color w:val="000000" w:themeColor="text1"/>
          <w:sz w:val="24"/>
          <w:szCs w:val="24"/>
          <w:lang w:eastAsia="pt-BR"/>
        </w:rPr>
        <w:t>Constituição Federal, 1988</w:t>
      </w:r>
      <w:r w:rsidR="00BA79DF" w:rsidRPr="00240BF1">
        <w:rPr>
          <w:rFonts w:ascii="Arial" w:eastAsia="Times New Roman" w:hAnsi="Arial" w:cs="Arial"/>
          <w:color w:val="000000" w:themeColor="text1"/>
          <w:sz w:val="24"/>
          <w:szCs w:val="24"/>
          <w:lang w:eastAsia="pt-BR"/>
        </w:rPr>
        <w:t>)</w:t>
      </w:r>
      <w:r w:rsidR="000015EC" w:rsidRPr="00240BF1">
        <w:rPr>
          <w:rFonts w:ascii="Arial" w:eastAsia="Times New Roman" w:hAnsi="Arial" w:cs="Arial"/>
          <w:color w:val="000000" w:themeColor="text1"/>
          <w:sz w:val="24"/>
          <w:szCs w:val="24"/>
          <w:lang w:eastAsia="pt-BR"/>
        </w:rPr>
        <w:t>, trata que:</w:t>
      </w:r>
      <w:r w:rsidR="00A264A1" w:rsidRPr="00240BF1">
        <w:rPr>
          <w:rFonts w:ascii="Arial" w:eastAsia="Times New Roman" w:hAnsi="Arial" w:cs="Arial"/>
          <w:color w:val="000000" w:themeColor="text1"/>
          <w:sz w:val="24"/>
          <w:szCs w:val="24"/>
          <w:lang w:eastAsia="pt-BR"/>
        </w:rPr>
        <w:t xml:space="preserve"> “A manifestação do pensamento, a criação, a expressão e a informação, sob qualquer forma, processo ou veículo não sofrerão qualquer restrição observando o disposto nesta Constituição. ” (BRASIL, 1988)</w:t>
      </w:r>
      <w:r w:rsidRPr="00240BF1">
        <w:rPr>
          <w:rFonts w:ascii="Arial" w:eastAsia="Times New Roman" w:hAnsi="Arial" w:cs="Arial"/>
          <w:color w:val="000000" w:themeColor="text1"/>
          <w:sz w:val="24"/>
          <w:szCs w:val="24"/>
          <w:lang w:eastAsia="pt-BR"/>
        </w:rPr>
        <w:t>.</w:t>
      </w:r>
    </w:p>
    <w:p w:rsidR="000015EC" w:rsidRPr="00240BF1" w:rsidRDefault="000015EC" w:rsidP="002B017C">
      <w:pPr>
        <w:spacing w:before="240" w:after="0" w:line="360" w:lineRule="auto"/>
        <w:ind w:firstLine="700"/>
        <w:jc w:val="both"/>
        <w:rPr>
          <w:rFonts w:ascii="Arial" w:eastAsia="Times New Roman" w:hAnsi="Arial" w:cs="Arial"/>
          <w:color w:val="000000" w:themeColor="text1"/>
          <w:sz w:val="24"/>
          <w:szCs w:val="24"/>
          <w:lang w:eastAsia="pt-BR"/>
        </w:rPr>
      </w:pPr>
      <w:r w:rsidRPr="00240BF1">
        <w:rPr>
          <w:rFonts w:ascii="Arial" w:eastAsia="Times New Roman" w:hAnsi="Arial" w:cs="Arial"/>
          <w:color w:val="000000" w:themeColor="text1"/>
          <w:sz w:val="24"/>
          <w:szCs w:val="24"/>
          <w:lang w:eastAsia="pt-BR"/>
        </w:rPr>
        <w:t xml:space="preserve">Tal dispositivo presente no direito constitucional, garante ao </w:t>
      </w:r>
      <w:r w:rsidR="00A264A1" w:rsidRPr="00240BF1">
        <w:rPr>
          <w:rFonts w:ascii="Arial" w:eastAsia="Times New Roman" w:hAnsi="Arial" w:cs="Arial"/>
          <w:color w:val="000000" w:themeColor="text1"/>
          <w:sz w:val="24"/>
          <w:szCs w:val="24"/>
          <w:lang w:eastAsia="pt-BR"/>
        </w:rPr>
        <w:t>homem o</w:t>
      </w:r>
      <w:r w:rsidRPr="00240BF1">
        <w:rPr>
          <w:rFonts w:ascii="Arial" w:eastAsia="Times New Roman" w:hAnsi="Arial" w:cs="Arial"/>
          <w:color w:val="000000" w:themeColor="text1"/>
          <w:sz w:val="24"/>
          <w:szCs w:val="24"/>
          <w:lang w:eastAsia="pt-BR"/>
        </w:rPr>
        <w:t xml:space="preserve"> direito à livre expressão de pensamento,</w:t>
      </w:r>
      <w:r w:rsidR="002B017C" w:rsidRPr="00240BF1">
        <w:rPr>
          <w:rFonts w:ascii="Arial" w:eastAsia="Times New Roman" w:hAnsi="Arial" w:cs="Arial"/>
          <w:color w:val="000000" w:themeColor="text1"/>
          <w:sz w:val="24"/>
          <w:szCs w:val="24"/>
          <w:lang w:eastAsia="pt-BR"/>
        </w:rPr>
        <w:t xml:space="preserve"> em que</w:t>
      </w:r>
      <w:r w:rsidRPr="00240BF1">
        <w:rPr>
          <w:rFonts w:ascii="Arial" w:eastAsia="Times New Roman" w:hAnsi="Arial" w:cs="Arial"/>
          <w:color w:val="000000" w:themeColor="text1"/>
          <w:sz w:val="24"/>
          <w:szCs w:val="24"/>
          <w:lang w:eastAsia="pt-BR"/>
        </w:rPr>
        <w:t xml:space="preserve"> a liberdade é</w:t>
      </w:r>
      <w:r w:rsidR="002B017C" w:rsidRPr="00240BF1">
        <w:rPr>
          <w:rFonts w:ascii="Arial" w:eastAsia="Times New Roman" w:hAnsi="Arial" w:cs="Arial"/>
          <w:color w:val="000000" w:themeColor="text1"/>
          <w:sz w:val="24"/>
          <w:szCs w:val="24"/>
          <w:lang w:eastAsia="pt-BR"/>
        </w:rPr>
        <w:t xml:space="preserve"> tida como item fundamental disponível</w:t>
      </w:r>
      <w:r w:rsidRPr="00240BF1">
        <w:rPr>
          <w:rFonts w:ascii="Arial" w:eastAsia="Times New Roman" w:hAnsi="Arial" w:cs="Arial"/>
          <w:color w:val="000000" w:themeColor="text1"/>
          <w:sz w:val="24"/>
          <w:szCs w:val="24"/>
          <w:lang w:eastAsia="pt-BR"/>
        </w:rPr>
        <w:t xml:space="preserve"> para todos aqueles do qual são atingidos pela constituição que rege nosso país e garante ao cidadão brasileiro</w:t>
      </w:r>
      <w:r w:rsidR="002B017C" w:rsidRPr="00240BF1">
        <w:rPr>
          <w:rFonts w:ascii="Arial" w:eastAsia="Times New Roman" w:hAnsi="Arial" w:cs="Arial"/>
          <w:color w:val="000000" w:themeColor="text1"/>
          <w:sz w:val="24"/>
          <w:szCs w:val="24"/>
          <w:lang w:eastAsia="pt-BR"/>
        </w:rPr>
        <w:t>, assim como os que aqui vivem,</w:t>
      </w:r>
      <w:r w:rsidRPr="00240BF1">
        <w:rPr>
          <w:rFonts w:ascii="Arial" w:eastAsia="Times New Roman" w:hAnsi="Arial" w:cs="Arial"/>
          <w:color w:val="000000" w:themeColor="text1"/>
          <w:sz w:val="24"/>
          <w:szCs w:val="24"/>
          <w:lang w:eastAsia="pt-BR"/>
        </w:rPr>
        <w:t xml:space="preserve"> o direito de </w:t>
      </w:r>
      <w:r w:rsidRPr="00240BF1">
        <w:rPr>
          <w:rFonts w:ascii="Arial" w:eastAsia="Times New Roman" w:hAnsi="Arial" w:cs="Arial"/>
          <w:color w:val="000000" w:themeColor="text1"/>
          <w:sz w:val="24"/>
          <w:szCs w:val="24"/>
          <w:lang w:eastAsia="pt-BR"/>
        </w:rPr>
        <w:lastRenderedPageBreak/>
        <w:t xml:space="preserve">liberdade a expressão </w:t>
      </w:r>
      <w:r w:rsidR="002B017C" w:rsidRPr="00240BF1">
        <w:rPr>
          <w:rFonts w:ascii="Arial" w:eastAsia="Times New Roman" w:hAnsi="Arial" w:cs="Arial"/>
          <w:color w:val="000000" w:themeColor="text1"/>
          <w:sz w:val="24"/>
          <w:szCs w:val="24"/>
          <w:lang w:eastAsia="pt-BR"/>
        </w:rPr>
        <w:t xml:space="preserve">e </w:t>
      </w:r>
      <w:r w:rsidRPr="00240BF1">
        <w:rPr>
          <w:rFonts w:ascii="Arial" w:eastAsia="Times New Roman" w:hAnsi="Arial" w:cs="Arial"/>
          <w:color w:val="000000" w:themeColor="text1"/>
          <w:sz w:val="24"/>
          <w:szCs w:val="24"/>
          <w:lang w:eastAsia="pt-BR"/>
        </w:rPr>
        <w:t>de pensamento, desde que não atinja ou fira o direito ao próximo. </w:t>
      </w:r>
    </w:p>
    <w:p w:rsidR="000015EC" w:rsidRPr="00240BF1" w:rsidRDefault="000015EC" w:rsidP="002B017C">
      <w:pPr>
        <w:spacing w:before="240" w:after="0" w:line="360" w:lineRule="auto"/>
        <w:ind w:firstLine="697"/>
        <w:jc w:val="both"/>
        <w:rPr>
          <w:rFonts w:ascii="Arial" w:eastAsia="Times New Roman" w:hAnsi="Arial" w:cs="Arial"/>
          <w:color w:val="000000" w:themeColor="text1"/>
          <w:sz w:val="24"/>
          <w:szCs w:val="24"/>
          <w:lang w:eastAsia="pt-BR"/>
        </w:rPr>
      </w:pPr>
      <w:r w:rsidRPr="00240BF1">
        <w:rPr>
          <w:rFonts w:ascii="Arial" w:eastAsia="Times New Roman" w:hAnsi="Arial" w:cs="Arial"/>
          <w:color w:val="000000" w:themeColor="text1"/>
          <w:sz w:val="24"/>
          <w:szCs w:val="24"/>
          <w:shd w:val="clear" w:color="auto" w:fill="FFFFFF"/>
          <w:lang w:eastAsia="pt-BR"/>
        </w:rPr>
        <w:t>Ingo Wolfgang e Jayme Weingartner Neto trazem em seu artigo, “Liberdade de expressão: algumas ponderações em matéria penal à luz da Constituição Fede</w:t>
      </w:r>
      <w:r w:rsidR="00BA79DF" w:rsidRPr="00240BF1">
        <w:rPr>
          <w:rFonts w:ascii="Arial" w:eastAsia="Times New Roman" w:hAnsi="Arial" w:cs="Arial"/>
          <w:color w:val="000000" w:themeColor="text1"/>
          <w:sz w:val="24"/>
          <w:szCs w:val="24"/>
          <w:shd w:val="clear" w:color="auto" w:fill="FFFFFF"/>
          <w:lang w:eastAsia="pt-BR"/>
        </w:rPr>
        <w:t>ral do Brasil”, no qual é descrito</w:t>
      </w:r>
      <w:r w:rsidRPr="00240BF1">
        <w:rPr>
          <w:rFonts w:ascii="Arial" w:eastAsia="Times New Roman" w:hAnsi="Arial" w:cs="Arial"/>
          <w:color w:val="000000" w:themeColor="text1"/>
          <w:sz w:val="24"/>
          <w:szCs w:val="24"/>
          <w:shd w:val="clear" w:color="auto" w:fill="FFFFFF"/>
          <w:lang w:eastAsia="pt-BR"/>
        </w:rPr>
        <w:t xml:space="preserve"> </w:t>
      </w:r>
      <w:r w:rsidR="00A264A1" w:rsidRPr="00240BF1">
        <w:rPr>
          <w:rFonts w:ascii="Arial" w:eastAsia="Times New Roman" w:hAnsi="Arial" w:cs="Arial"/>
          <w:color w:val="000000" w:themeColor="text1"/>
          <w:sz w:val="24"/>
          <w:szCs w:val="24"/>
          <w:shd w:val="clear" w:color="auto" w:fill="FFFFFF"/>
          <w:lang w:eastAsia="pt-BR"/>
        </w:rPr>
        <w:t>que liberdade</w:t>
      </w:r>
      <w:r w:rsidRPr="00240BF1">
        <w:rPr>
          <w:rFonts w:ascii="Arial" w:eastAsia="Times New Roman" w:hAnsi="Arial" w:cs="Arial"/>
          <w:color w:val="000000" w:themeColor="text1"/>
          <w:sz w:val="24"/>
          <w:szCs w:val="24"/>
          <w:shd w:val="clear" w:color="auto" w:fill="FFFFFF"/>
          <w:lang w:eastAsia="pt-BR"/>
        </w:rPr>
        <w:t xml:space="preserve"> de expressão é constituído como um dos direitos fundamentais mais preciosos pertencentes ao homem, com seus fundamentos voltados a dignidade da pessoa humana, no que se refere a autonomia e livre desenvolvimento da personalidade do indivíduo refletindo em garantia da democracia e pluralismo po</w:t>
      </w:r>
      <w:r w:rsidR="00A264A1" w:rsidRPr="00240BF1">
        <w:rPr>
          <w:rFonts w:ascii="Arial" w:eastAsia="Times New Roman" w:hAnsi="Arial" w:cs="Arial"/>
          <w:color w:val="000000" w:themeColor="text1"/>
          <w:sz w:val="24"/>
          <w:szCs w:val="24"/>
          <w:shd w:val="clear" w:color="auto" w:fill="FFFFFF"/>
          <w:lang w:eastAsia="pt-BR"/>
        </w:rPr>
        <w:t>lítico. Destaca-se </w:t>
      </w:r>
      <w:r w:rsidRPr="00240BF1">
        <w:rPr>
          <w:rFonts w:ascii="Arial" w:eastAsia="Times New Roman" w:hAnsi="Arial" w:cs="Arial"/>
          <w:color w:val="000000" w:themeColor="text1"/>
          <w:sz w:val="24"/>
          <w:szCs w:val="24"/>
          <w:shd w:val="clear" w:color="auto" w:fill="FFFFFF"/>
          <w:lang w:eastAsia="pt-BR"/>
        </w:rPr>
        <w:t>que os limites voltados à tal liberdade estão inseridos na esfera das relações de comunicação e da vida social. (SARLET, NETO, 2017).</w:t>
      </w:r>
    </w:p>
    <w:p w:rsidR="000015EC" w:rsidRPr="00240BF1" w:rsidRDefault="000015EC" w:rsidP="002B017C">
      <w:pPr>
        <w:spacing w:before="240" w:after="0" w:line="360" w:lineRule="auto"/>
        <w:ind w:firstLine="697"/>
        <w:jc w:val="both"/>
        <w:rPr>
          <w:rFonts w:ascii="Arial" w:eastAsia="Times New Roman" w:hAnsi="Arial" w:cs="Arial"/>
          <w:color w:val="000000" w:themeColor="text1"/>
          <w:sz w:val="24"/>
          <w:szCs w:val="24"/>
          <w:shd w:val="clear" w:color="auto" w:fill="FFFFFF"/>
          <w:lang w:eastAsia="pt-BR"/>
        </w:rPr>
      </w:pPr>
      <w:r w:rsidRPr="00240BF1">
        <w:rPr>
          <w:rFonts w:ascii="Arial" w:eastAsia="Times New Roman" w:hAnsi="Arial" w:cs="Arial"/>
          <w:color w:val="000000" w:themeColor="text1"/>
          <w:sz w:val="24"/>
          <w:szCs w:val="24"/>
          <w:shd w:val="clear" w:color="auto" w:fill="FFFFFF"/>
          <w:lang w:eastAsia="pt-BR"/>
        </w:rPr>
        <w:t xml:space="preserve">Se faz necessário destacar o entendimento sobre a relação existente entre democracia e liberdade de expressão, em que ocorre um recíproco condicionamento, assumindo um caráter complementar, dialético e dinâmico, de maneira que esta relação se apresenta como diretamente proporcionais, de modo que, quanto mais houver a presença de democracia, possa significar mais liberdade de expressão, e da mesma forma o contrário, mais liberdade de expressão indica uma maior presença de democracia. No entanto, pode-se dizer ainda que a liberdade de expressão pode acarretar riscos para a democracia, e </w:t>
      </w:r>
      <w:r w:rsidR="00A264A1" w:rsidRPr="00240BF1">
        <w:rPr>
          <w:rFonts w:ascii="Arial" w:eastAsia="Times New Roman" w:hAnsi="Arial" w:cs="Arial"/>
          <w:color w:val="000000" w:themeColor="text1"/>
          <w:sz w:val="24"/>
          <w:szCs w:val="24"/>
          <w:shd w:val="clear" w:color="auto" w:fill="FFFFFF"/>
          <w:lang w:eastAsia="pt-BR"/>
        </w:rPr>
        <w:t>está</w:t>
      </w:r>
      <w:r w:rsidRPr="00240BF1">
        <w:rPr>
          <w:rFonts w:ascii="Arial" w:eastAsia="Times New Roman" w:hAnsi="Arial" w:cs="Arial"/>
          <w:color w:val="000000" w:themeColor="text1"/>
          <w:sz w:val="24"/>
          <w:szCs w:val="24"/>
          <w:shd w:val="clear" w:color="auto" w:fill="FFFFFF"/>
          <w:lang w:eastAsia="pt-BR"/>
        </w:rPr>
        <w:t xml:space="preserve"> também para a liberdade de expressão. (SARLET, NETO, 2017).</w:t>
      </w:r>
    </w:p>
    <w:p w:rsidR="00A264A1" w:rsidRPr="00240BF1" w:rsidRDefault="00A264A1" w:rsidP="002B017C">
      <w:pPr>
        <w:spacing w:before="240" w:after="0" w:line="360" w:lineRule="auto"/>
        <w:ind w:firstLine="697"/>
        <w:jc w:val="both"/>
        <w:rPr>
          <w:rFonts w:ascii="Arial" w:eastAsia="Times New Roman" w:hAnsi="Arial" w:cs="Arial"/>
          <w:color w:val="000000" w:themeColor="text1"/>
          <w:sz w:val="24"/>
          <w:szCs w:val="24"/>
          <w:shd w:val="clear" w:color="auto" w:fill="FFFFFF"/>
          <w:lang w:eastAsia="pt-BR"/>
        </w:rPr>
      </w:pPr>
      <w:r w:rsidRPr="00240BF1">
        <w:rPr>
          <w:rFonts w:ascii="Arial" w:eastAsia="Times New Roman" w:hAnsi="Arial" w:cs="Arial"/>
          <w:color w:val="000000" w:themeColor="text1"/>
          <w:sz w:val="24"/>
          <w:szCs w:val="24"/>
          <w:shd w:val="clear" w:color="auto" w:fill="FFFFFF"/>
          <w:lang w:eastAsia="pt-BR"/>
        </w:rPr>
        <w:t xml:space="preserve">Comparando-se ao que é tratado no Curso de Direito Constitucional, </w:t>
      </w:r>
      <w:r w:rsidR="0065654C" w:rsidRPr="00240BF1">
        <w:rPr>
          <w:rFonts w:ascii="Arial" w:eastAsia="Times New Roman" w:hAnsi="Arial" w:cs="Arial"/>
          <w:color w:val="000000" w:themeColor="text1"/>
          <w:sz w:val="24"/>
          <w:szCs w:val="24"/>
          <w:shd w:val="clear" w:color="auto" w:fill="FFFFFF"/>
          <w:lang w:eastAsia="pt-BR"/>
        </w:rPr>
        <w:t xml:space="preserve">Manoel Gonçalves Ferreira Filho, trata o seguinte entendimento: </w:t>
      </w:r>
    </w:p>
    <w:p w:rsidR="0065654C" w:rsidRPr="00240BF1" w:rsidRDefault="0065654C" w:rsidP="0065654C">
      <w:pPr>
        <w:spacing w:before="240" w:after="0" w:line="240" w:lineRule="auto"/>
        <w:ind w:left="2268"/>
        <w:jc w:val="both"/>
        <w:rPr>
          <w:rFonts w:ascii="Arial" w:eastAsia="Times New Roman" w:hAnsi="Arial" w:cs="Arial"/>
          <w:color w:val="000000" w:themeColor="text1"/>
          <w:lang w:eastAsia="pt-BR"/>
        </w:rPr>
      </w:pPr>
      <w:r w:rsidRPr="00240BF1">
        <w:rPr>
          <w:rFonts w:ascii="Arial" w:eastAsia="Times New Roman" w:hAnsi="Arial" w:cs="Arial"/>
          <w:color w:val="000000" w:themeColor="text1"/>
          <w:lang w:eastAsia="pt-BR"/>
        </w:rPr>
        <w:t>A igualdade desde a antiguidade, é indissoluvelmente associada à democracia. No célebre discurso de Péricles em honra aos mortos no primeiro ano de guerra do Peloponeso, a “isonomia, isto é, a igualdade perante a lei, é apontada como uma das características fundamentais da democracia ateniense.</w:t>
      </w:r>
    </w:p>
    <w:p w:rsidR="0065654C" w:rsidRPr="00240BF1" w:rsidRDefault="0065654C" w:rsidP="0065654C">
      <w:pPr>
        <w:spacing w:before="240" w:after="0" w:line="240" w:lineRule="auto"/>
        <w:ind w:left="2268"/>
        <w:jc w:val="both"/>
        <w:rPr>
          <w:rFonts w:ascii="Arial" w:eastAsia="Times New Roman" w:hAnsi="Arial" w:cs="Arial"/>
          <w:color w:val="000000" w:themeColor="text1"/>
          <w:lang w:eastAsia="pt-BR"/>
        </w:rPr>
      </w:pPr>
      <w:r w:rsidRPr="00240BF1">
        <w:rPr>
          <w:rFonts w:ascii="Arial" w:eastAsia="Times New Roman" w:hAnsi="Arial" w:cs="Arial"/>
          <w:color w:val="000000" w:themeColor="text1"/>
          <w:lang w:eastAsia="pt-BR"/>
        </w:rPr>
        <w:t xml:space="preserve">Da mesma forma não se pode modernamente caracterizar a democracia sem que abra lugar para a igualdade, embora esse lugar não seja sempre o mesmo. </w:t>
      </w:r>
      <w:r w:rsidR="009C31EF" w:rsidRPr="00240BF1">
        <w:rPr>
          <w:rFonts w:ascii="Arial" w:eastAsia="Times New Roman" w:hAnsi="Arial" w:cs="Arial"/>
          <w:color w:val="000000" w:themeColor="text1"/>
          <w:lang w:eastAsia="pt-BR"/>
        </w:rPr>
        <w:t>(FILHO, 2020</w:t>
      </w:r>
      <w:r w:rsidR="00624AE9" w:rsidRPr="00240BF1">
        <w:rPr>
          <w:rFonts w:ascii="Arial" w:eastAsia="Times New Roman" w:hAnsi="Arial" w:cs="Arial"/>
          <w:color w:val="000000" w:themeColor="text1"/>
          <w:lang w:eastAsia="pt-BR"/>
        </w:rPr>
        <w:t>, p</w:t>
      </w:r>
      <w:r w:rsidR="00F001C8" w:rsidRPr="00240BF1">
        <w:rPr>
          <w:rFonts w:ascii="Arial" w:eastAsia="Times New Roman" w:hAnsi="Arial" w:cs="Arial"/>
          <w:color w:val="000000" w:themeColor="text1"/>
          <w:lang w:eastAsia="pt-BR"/>
        </w:rPr>
        <w:t>.246</w:t>
      </w:r>
      <w:r w:rsidRPr="00240BF1">
        <w:rPr>
          <w:rFonts w:ascii="Arial" w:eastAsia="Times New Roman" w:hAnsi="Arial" w:cs="Arial"/>
          <w:color w:val="000000" w:themeColor="text1"/>
          <w:lang w:eastAsia="pt-BR"/>
        </w:rPr>
        <w:t>)</w:t>
      </w:r>
    </w:p>
    <w:p w:rsidR="00624AE9" w:rsidRPr="00240BF1" w:rsidRDefault="00624AE9" w:rsidP="002B017C">
      <w:pPr>
        <w:spacing w:before="240" w:after="0" w:line="360" w:lineRule="auto"/>
        <w:ind w:firstLine="697"/>
        <w:jc w:val="both"/>
        <w:rPr>
          <w:rFonts w:ascii="Arial" w:eastAsia="Times New Roman" w:hAnsi="Arial" w:cs="Arial"/>
          <w:bCs/>
          <w:color w:val="000000" w:themeColor="text1"/>
          <w:sz w:val="24"/>
          <w:szCs w:val="24"/>
          <w:shd w:val="clear" w:color="auto" w:fill="FFFFFF"/>
          <w:lang w:eastAsia="pt-BR"/>
        </w:rPr>
      </w:pPr>
      <w:r w:rsidRPr="00240BF1">
        <w:rPr>
          <w:rFonts w:ascii="Arial" w:eastAsia="Times New Roman" w:hAnsi="Arial" w:cs="Arial"/>
          <w:bCs/>
          <w:color w:val="000000" w:themeColor="text1"/>
          <w:sz w:val="24"/>
          <w:szCs w:val="24"/>
          <w:shd w:val="clear" w:color="auto" w:fill="FFFFFF"/>
          <w:lang w:eastAsia="pt-BR"/>
        </w:rPr>
        <w:t>Ainda levando em consi</w:t>
      </w:r>
      <w:r w:rsidR="00F001C8" w:rsidRPr="00240BF1">
        <w:rPr>
          <w:rFonts w:ascii="Arial" w:eastAsia="Times New Roman" w:hAnsi="Arial" w:cs="Arial"/>
          <w:bCs/>
          <w:color w:val="000000" w:themeColor="text1"/>
          <w:sz w:val="24"/>
          <w:szCs w:val="24"/>
          <w:shd w:val="clear" w:color="auto" w:fill="FFFFFF"/>
          <w:lang w:eastAsia="pt-BR"/>
        </w:rPr>
        <w:t>deração o que Filho (2019, p.246</w:t>
      </w:r>
      <w:r w:rsidRPr="00240BF1">
        <w:rPr>
          <w:rFonts w:ascii="Arial" w:eastAsia="Times New Roman" w:hAnsi="Arial" w:cs="Arial"/>
          <w:bCs/>
          <w:color w:val="000000" w:themeColor="text1"/>
          <w:sz w:val="24"/>
          <w:szCs w:val="24"/>
          <w:shd w:val="clear" w:color="auto" w:fill="FFFFFF"/>
          <w:lang w:eastAsia="pt-BR"/>
        </w:rPr>
        <w:t>) ensina no seu livro, Curso de Direito Constit</w:t>
      </w:r>
      <w:r w:rsidR="001617AB" w:rsidRPr="00240BF1">
        <w:rPr>
          <w:rFonts w:ascii="Arial" w:eastAsia="Times New Roman" w:hAnsi="Arial" w:cs="Arial"/>
          <w:bCs/>
          <w:color w:val="000000" w:themeColor="text1"/>
          <w:sz w:val="24"/>
          <w:szCs w:val="24"/>
          <w:shd w:val="clear" w:color="auto" w:fill="FFFFFF"/>
          <w:lang w:eastAsia="pt-BR"/>
        </w:rPr>
        <w:t xml:space="preserve">ucional, se faz </w:t>
      </w:r>
      <w:r w:rsidRPr="00240BF1">
        <w:rPr>
          <w:rFonts w:ascii="Arial" w:eastAsia="Times New Roman" w:hAnsi="Arial" w:cs="Arial"/>
          <w:bCs/>
          <w:color w:val="000000" w:themeColor="text1"/>
          <w:sz w:val="24"/>
          <w:szCs w:val="24"/>
          <w:shd w:val="clear" w:color="auto" w:fill="FFFFFF"/>
          <w:lang w:eastAsia="pt-BR"/>
        </w:rPr>
        <w:t>necessária a discussão entre a igualdade de direito e a igualdade de fato, caracterizada por uma igualdade diante da condução da vida de cada indivíduo, em que</w:t>
      </w:r>
      <w:r w:rsidR="00B73C36" w:rsidRPr="00240BF1">
        <w:rPr>
          <w:rFonts w:ascii="Arial" w:eastAsia="Times New Roman" w:hAnsi="Arial" w:cs="Arial"/>
          <w:bCs/>
          <w:color w:val="000000" w:themeColor="text1"/>
          <w:sz w:val="24"/>
          <w:szCs w:val="24"/>
          <w:shd w:val="clear" w:color="auto" w:fill="FFFFFF"/>
          <w:lang w:eastAsia="pt-BR"/>
        </w:rPr>
        <w:t xml:space="preserve"> a igualdade de fato</w:t>
      </w:r>
      <w:r w:rsidR="00C11979" w:rsidRPr="00240BF1">
        <w:rPr>
          <w:rFonts w:ascii="Arial" w:eastAsia="Times New Roman" w:hAnsi="Arial" w:cs="Arial"/>
          <w:bCs/>
          <w:color w:val="000000" w:themeColor="text1"/>
          <w:sz w:val="24"/>
          <w:szCs w:val="24"/>
          <w:shd w:val="clear" w:color="auto" w:fill="FFFFFF"/>
          <w:lang w:eastAsia="pt-BR"/>
        </w:rPr>
        <w:t xml:space="preserve"> é tida</w:t>
      </w:r>
      <w:r w:rsidRPr="00240BF1">
        <w:rPr>
          <w:rFonts w:ascii="Arial" w:eastAsia="Times New Roman" w:hAnsi="Arial" w:cs="Arial"/>
          <w:bCs/>
          <w:color w:val="000000" w:themeColor="text1"/>
          <w:sz w:val="24"/>
          <w:szCs w:val="24"/>
          <w:shd w:val="clear" w:color="auto" w:fill="FFFFFF"/>
          <w:lang w:eastAsia="pt-BR"/>
        </w:rPr>
        <w:t xml:space="preserve"> como algo inalcançável ou </w:t>
      </w:r>
      <w:r w:rsidRPr="00240BF1">
        <w:rPr>
          <w:rFonts w:ascii="Arial" w:eastAsia="Times New Roman" w:hAnsi="Arial" w:cs="Arial"/>
          <w:bCs/>
          <w:color w:val="000000" w:themeColor="text1"/>
          <w:sz w:val="24"/>
          <w:szCs w:val="24"/>
          <w:shd w:val="clear" w:color="auto" w:fill="FFFFFF"/>
          <w:lang w:eastAsia="pt-BR"/>
        </w:rPr>
        <w:lastRenderedPageBreak/>
        <w:t xml:space="preserve">até mesmo impossível, levando como base </w:t>
      </w:r>
      <w:r w:rsidR="001D5E89" w:rsidRPr="00240BF1">
        <w:rPr>
          <w:rFonts w:ascii="Arial" w:eastAsia="Times New Roman" w:hAnsi="Arial" w:cs="Arial"/>
          <w:bCs/>
          <w:color w:val="000000" w:themeColor="text1"/>
          <w:sz w:val="24"/>
          <w:szCs w:val="24"/>
          <w:shd w:val="clear" w:color="auto" w:fill="FFFFFF"/>
          <w:lang w:eastAsia="pt-BR"/>
        </w:rPr>
        <w:t>a face da diversidade de aptidões, inteligência e capacidade ex</w:t>
      </w:r>
      <w:r w:rsidR="00605210" w:rsidRPr="00240BF1">
        <w:rPr>
          <w:rFonts w:ascii="Arial" w:eastAsia="Times New Roman" w:hAnsi="Arial" w:cs="Arial"/>
          <w:bCs/>
          <w:color w:val="000000" w:themeColor="text1"/>
          <w:sz w:val="24"/>
          <w:szCs w:val="24"/>
          <w:shd w:val="clear" w:color="auto" w:fill="FFFFFF"/>
          <w:lang w:eastAsia="pt-BR"/>
        </w:rPr>
        <w:t xml:space="preserve">istente entre os seres humanos. </w:t>
      </w:r>
      <w:r w:rsidR="00B73C36" w:rsidRPr="00240BF1">
        <w:rPr>
          <w:rFonts w:ascii="Arial" w:eastAsia="Times New Roman" w:hAnsi="Arial" w:cs="Arial"/>
          <w:bCs/>
          <w:color w:val="000000" w:themeColor="text1"/>
          <w:sz w:val="24"/>
          <w:szCs w:val="24"/>
          <w:shd w:val="clear" w:color="auto" w:fill="FFFFFF"/>
          <w:lang w:eastAsia="pt-BR"/>
        </w:rPr>
        <w:t>Tal igualdade caracteriza-se por ser de condição de vida, que pode ser um ideal</w:t>
      </w:r>
      <w:r w:rsidR="00605210" w:rsidRPr="00240BF1">
        <w:rPr>
          <w:rFonts w:ascii="Arial" w:eastAsia="Times New Roman" w:hAnsi="Arial" w:cs="Arial"/>
          <w:bCs/>
          <w:color w:val="000000" w:themeColor="text1"/>
          <w:sz w:val="24"/>
          <w:szCs w:val="24"/>
          <w:shd w:val="clear" w:color="auto" w:fill="FFFFFF"/>
          <w:lang w:eastAsia="pt-BR"/>
        </w:rPr>
        <w:t xml:space="preserve">, que não se realizou na realidade. </w:t>
      </w:r>
    </w:p>
    <w:p w:rsidR="000015EC" w:rsidRPr="00240BF1" w:rsidRDefault="00605210" w:rsidP="002B017C">
      <w:pPr>
        <w:spacing w:before="240" w:after="0" w:line="360" w:lineRule="auto"/>
        <w:ind w:firstLine="697"/>
        <w:jc w:val="both"/>
        <w:rPr>
          <w:rFonts w:ascii="Arial" w:eastAsia="Times New Roman" w:hAnsi="Arial" w:cs="Arial"/>
          <w:color w:val="000000" w:themeColor="text1"/>
          <w:sz w:val="24"/>
          <w:szCs w:val="24"/>
          <w:lang w:eastAsia="pt-BR"/>
        </w:rPr>
      </w:pPr>
      <w:r w:rsidRPr="00240BF1">
        <w:rPr>
          <w:rFonts w:ascii="Arial" w:eastAsia="Times New Roman" w:hAnsi="Arial" w:cs="Arial"/>
          <w:bCs/>
          <w:color w:val="000000" w:themeColor="text1"/>
          <w:sz w:val="24"/>
          <w:szCs w:val="24"/>
          <w:shd w:val="clear" w:color="auto" w:fill="FFFFFF"/>
          <w:lang w:eastAsia="pt-BR"/>
        </w:rPr>
        <w:t>Contudo, é possível observar que a liberdade de expressão estará atrelada a democracia existente e inserida na sociedade.</w:t>
      </w:r>
      <w:r w:rsidR="000015EC" w:rsidRPr="00240BF1">
        <w:rPr>
          <w:rFonts w:ascii="Arial" w:eastAsia="Times New Roman" w:hAnsi="Arial" w:cs="Arial"/>
          <w:bCs/>
          <w:color w:val="000000" w:themeColor="text1"/>
          <w:sz w:val="24"/>
          <w:szCs w:val="24"/>
          <w:shd w:val="clear" w:color="auto" w:fill="FFFFFF"/>
          <w:lang w:eastAsia="pt-BR"/>
        </w:rPr>
        <w:t>  além do conteúdo, que se define pelo objeto da liberdade de expres</w:t>
      </w:r>
      <w:r w:rsidRPr="00240BF1">
        <w:rPr>
          <w:rFonts w:ascii="Arial" w:eastAsia="Times New Roman" w:hAnsi="Arial" w:cs="Arial"/>
          <w:bCs/>
          <w:color w:val="000000" w:themeColor="text1"/>
          <w:sz w:val="24"/>
          <w:szCs w:val="24"/>
          <w:shd w:val="clear" w:color="auto" w:fill="FFFFFF"/>
          <w:lang w:eastAsia="pt-BR"/>
        </w:rPr>
        <w:t xml:space="preserve">são,  apresentam que a maneira </w:t>
      </w:r>
      <w:r w:rsidR="000015EC" w:rsidRPr="00240BF1">
        <w:rPr>
          <w:rFonts w:ascii="Arial" w:eastAsia="Times New Roman" w:hAnsi="Arial" w:cs="Arial"/>
          <w:bCs/>
          <w:color w:val="000000" w:themeColor="text1"/>
          <w:sz w:val="24"/>
          <w:szCs w:val="24"/>
          <w:shd w:val="clear" w:color="auto" w:fill="FFFFFF"/>
          <w:lang w:eastAsia="pt-BR"/>
        </w:rPr>
        <w:t xml:space="preserve">voltada aos meios de se expressar, são trazidas em novas modalidades cada vez mais inseridas em nosso cotidiano, como por exemplo a comunicação virtual, que torna-se cada vez mais presente e usual em todos os âmbitos da vida em sociedade , influenciado também pela </w:t>
      </w:r>
      <w:r w:rsidR="000015EC" w:rsidRPr="00240BF1">
        <w:rPr>
          <w:rFonts w:ascii="Arial" w:hAnsi="Arial" w:cs="Arial"/>
          <w:color w:val="000000" w:themeColor="text1"/>
          <w:sz w:val="24"/>
          <w:szCs w:val="24"/>
          <w:lang w:eastAsia="pt-BR"/>
        </w:rPr>
        <w:t>desenvolvimento tecnológico que acarreta o grande processamento de dados e a disseminação da informa</w:t>
      </w:r>
      <w:r w:rsidR="00C11979" w:rsidRPr="00240BF1">
        <w:rPr>
          <w:rFonts w:ascii="Arial" w:hAnsi="Arial" w:cs="Arial"/>
          <w:color w:val="000000" w:themeColor="text1"/>
          <w:sz w:val="24"/>
          <w:szCs w:val="24"/>
          <w:lang w:eastAsia="pt-BR"/>
        </w:rPr>
        <w:t>ção no mundo virtual, informações</w:t>
      </w:r>
      <w:r w:rsidR="000015EC" w:rsidRPr="00240BF1">
        <w:rPr>
          <w:rFonts w:ascii="Arial" w:hAnsi="Arial" w:cs="Arial"/>
          <w:color w:val="000000" w:themeColor="text1"/>
          <w:sz w:val="24"/>
          <w:szCs w:val="24"/>
          <w:lang w:eastAsia="pt-BR"/>
        </w:rPr>
        <w:t xml:space="preserve"> esta</w:t>
      </w:r>
      <w:r w:rsidR="00C11979" w:rsidRPr="00240BF1">
        <w:rPr>
          <w:rFonts w:ascii="Arial" w:hAnsi="Arial" w:cs="Arial"/>
          <w:color w:val="000000" w:themeColor="text1"/>
          <w:sz w:val="24"/>
          <w:szCs w:val="24"/>
          <w:lang w:eastAsia="pt-BR"/>
        </w:rPr>
        <w:t>s</w:t>
      </w:r>
      <w:r w:rsidR="000015EC" w:rsidRPr="00240BF1">
        <w:rPr>
          <w:rFonts w:ascii="Arial" w:hAnsi="Arial" w:cs="Arial"/>
          <w:color w:val="000000" w:themeColor="text1"/>
          <w:sz w:val="24"/>
          <w:szCs w:val="24"/>
          <w:lang w:eastAsia="pt-BR"/>
        </w:rPr>
        <w:t xml:space="preserve"> que pode</w:t>
      </w:r>
      <w:r w:rsidR="00C11979" w:rsidRPr="00240BF1">
        <w:rPr>
          <w:rFonts w:ascii="Arial" w:hAnsi="Arial" w:cs="Arial"/>
          <w:color w:val="000000" w:themeColor="text1"/>
          <w:sz w:val="24"/>
          <w:szCs w:val="24"/>
          <w:lang w:eastAsia="pt-BR"/>
        </w:rPr>
        <w:t>m</w:t>
      </w:r>
      <w:r w:rsidR="000015EC" w:rsidRPr="00240BF1">
        <w:rPr>
          <w:rFonts w:ascii="Arial" w:hAnsi="Arial" w:cs="Arial"/>
          <w:color w:val="000000" w:themeColor="text1"/>
          <w:sz w:val="24"/>
          <w:szCs w:val="24"/>
          <w:lang w:eastAsia="pt-BR"/>
        </w:rPr>
        <w:t xml:space="preserve"> ser disseminada</w:t>
      </w:r>
      <w:r w:rsidR="00C11979" w:rsidRPr="00240BF1">
        <w:rPr>
          <w:rFonts w:ascii="Arial" w:hAnsi="Arial" w:cs="Arial"/>
          <w:color w:val="000000" w:themeColor="text1"/>
          <w:sz w:val="24"/>
          <w:szCs w:val="24"/>
          <w:lang w:eastAsia="pt-BR"/>
        </w:rPr>
        <w:t>s</w:t>
      </w:r>
      <w:r w:rsidR="000015EC" w:rsidRPr="00240BF1">
        <w:rPr>
          <w:rFonts w:ascii="Arial" w:hAnsi="Arial" w:cs="Arial"/>
          <w:color w:val="000000" w:themeColor="text1"/>
          <w:sz w:val="24"/>
          <w:szCs w:val="24"/>
          <w:lang w:eastAsia="pt-BR"/>
        </w:rPr>
        <w:t xml:space="preserve"> de maneira praticamente que instantânea.</w:t>
      </w:r>
    </w:p>
    <w:p w:rsidR="000015EC" w:rsidRPr="00240BF1" w:rsidRDefault="000015EC" w:rsidP="002B0146">
      <w:pPr>
        <w:spacing w:before="240" w:after="0" w:line="360" w:lineRule="auto"/>
        <w:ind w:firstLine="700"/>
        <w:jc w:val="both"/>
        <w:rPr>
          <w:rFonts w:ascii="Arial" w:eastAsia="Times New Roman" w:hAnsi="Arial" w:cs="Arial"/>
          <w:color w:val="000000" w:themeColor="text1"/>
          <w:sz w:val="24"/>
          <w:szCs w:val="24"/>
          <w:lang w:eastAsia="pt-BR"/>
        </w:rPr>
      </w:pPr>
      <w:r w:rsidRPr="00240BF1">
        <w:rPr>
          <w:rFonts w:ascii="Arial" w:eastAsia="Times New Roman" w:hAnsi="Arial" w:cs="Arial"/>
          <w:color w:val="000000" w:themeColor="text1"/>
          <w:sz w:val="24"/>
          <w:szCs w:val="24"/>
          <w:shd w:val="clear" w:color="auto" w:fill="FFFFFF"/>
          <w:lang w:eastAsia="pt-BR"/>
        </w:rPr>
        <w:t>Este direito fundamental, caracterizado por ser de suma importância, com seus fundamentos voltados a dignidade da pessoa humana, tendo como base a autonomia e livre desenvolvimento da personal</w:t>
      </w:r>
      <w:r w:rsidR="002B0146" w:rsidRPr="00240BF1">
        <w:rPr>
          <w:rFonts w:ascii="Arial" w:eastAsia="Times New Roman" w:hAnsi="Arial" w:cs="Arial"/>
          <w:color w:val="000000" w:themeColor="text1"/>
          <w:sz w:val="24"/>
          <w:szCs w:val="24"/>
          <w:shd w:val="clear" w:color="auto" w:fill="FFFFFF"/>
          <w:lang w:eastAsia="pt-BR"/>
        </w:rPr>
        <w:t>idade do indivíduo, apresenta</w:t>
      </w:r>
      <w:r w:rsidRPr="00240BF1">
        <w:rPr>
          <w:rFonts w:ascii="Arial" w:eastAsia="Times New Roman" w:hAnsi="Arial" w:cs="Arial"/>
          <w:color w:val="000000" w:themeColor="text1"/>
          <w:sz w:val="24"/>
          <w:szCs w:val="24"/>
          <w:shd w:val="clear" w:color="auto" w:fill="FFFFFF"/>
          <w:lang w:eastAsia="pt-BR"/>
        </w:rPr>
        <w:t xml:space="preserve"> a relação no que diz respeito à dimensão social e política, com as condições e as garantias da democracia e do pluralismo político é definido como um direito político com dimensão transindividual, ou seja, voltado ao interesse coletivo, pois a liberdade de expressão juntamente com seus limites estão presentes na esfera das relações de comunicação e da vida social, em que espera-se que seja garantido de forma universal, para todos. (SARLET, NETO, 2017).</w:t>
      </w:r>
    </w:p>
    <w:p w:rsidR="000015EC" w:rsidRPr="00240BF1" w:rsidRDefault="0020242A" w:rsidP="002B0146">
      <w:pPr>
        <w:spacing w:line="360" w:lineRule="auto"/>
        <w:rPr>
          <w:rFonts w:ascii="Arial" w:hAnsi="Arial" w:cs="Arial"/>
          <w:color w:val="000000" w:themeColor="text1"/>
          <w:sz w:val="24"/>
          <w:szCs w:val="24"/>
        </w:rPr>
      </w:pPr>
      <w:r w:rsidRPr="00240BF1">
        <w:rPr>
          <w:rFonts w:ascii="Arial" w:hAnsi="Arial" w:cs="Arial"/>
          <w:color w:val="000000" w:themeColor="text1"/>
          <w:sz w:val="24"/>
          <w:szCs w:val="24"/>
        </w:rPr>
        <w:t>Assim, é</w:t>
      </w:r>
      <w:r w:rsidR="000015EC" w:rsidRPr="00240BF1">
        <w:rPr>
          <w:rFonts w:ascii="Arial" w:hAnsi="Arial" w:cs="Arial"/>
          <w:color w:val="000000" w:themeColor="text1"/>
          <w:sz w:val="24"/>
          <w:szCs w:val="24"/>
        </w:rPr>
        <w:t xml:space="preserve"> interessante </w:t>
      </w:r>
      <w:r w:rsidRPr="00240BF1">
        <w:rPr>
          <w:rFonts w:ascii="Arial" w:hAnsi="Arial" w:cs="Arial"/>
          <w:color w:val="000000" w:themeColor="text1"/>
          <w:sz w:val="24"/>
          <w:szCs w:val="24"/>
        </w:rPr>
        <w:t>mencionar</w:t>
      </w:r>
      <w:r w:rsidR="000015EC" w:rsidRPr="00240BF1">
        <w:rPr>
          <w:rFonts w:ascii="Arial" w:hAnsi="Arial" w:cs="Arial"/>
          <w:color w:val="000000" w:themeColor="text1"/>
          <w:sz w:val="24"/>
          <w:szCs w:val="24"/>
        </w:rPr>
        <w:t xml:space="preserve"> que: </w:t>
      </w:r>
    </w:p>
    <w:p w:rsidR="000015EC" w:rsidRPr="00240BF1" w:rsidRDefault="000015EC" w:rsidP="00A62172">
      <w:pPr>
        <w:spacing w:line="240" w:lineRule="auto"/>
        <w:ind w:left="2268"/>
        <w:jc w:val="both"/>
        <w:rPr>
          <w:rFonts w:ascii="Arial" w:hAnsi="Arial" w:cs="Arial"/>
          <w:color w:val="000000" w:themeColor="text1"/>
          <w:sz w:val="24"/>
          <w:szCs w:val="24"/>
        </w:rPr>
      </w:pPr>
      <w:r w:rsidRPr="00240BF1">
        <w:rPr>
          <w:rFonts w:ascii="Arial" w:hAnsi="Arial" w:cs="Arial"/>
          <w:color w:val="000000" w:themeColor="text1"/>
        </w:rPr>
        <w:t>é a liberdade de opinião que se encontra na base de todas modalidades da liberdade de expressão, de modo que o conceito de opinião ou de pensamento necessita ser compreendida em sentido amplo, de maneira inclusiva, abarcando, também apenas para deixar mais claro, manifestações a respeito de fat</w:t>
      </w:r>
      <w:r w:rsidR="0020242A" w:rsidRPr="00240BF1">
        <w:rPr>
          <w:rFonts w:ascii="Arial" w:hAnsi="Arial" w:cs="Arial"/>
          <w:color w:val="000000" w:themeColor="text1"/>
        </w:rPr>
        <w:t>os e não apenas juízos de valor</w:t>
      </w:r>
      <w:r w:rsidRPr="00240BF1">
        <w:rPr>
          <w:rFonts w:ascii="Arial" w:hAnsi="Arial" w:cs="Arial"/>
          <w:color w:val="000000" w:themeColor="text1"/>
        </w:rPr>
        <w:t xml:space="preserve"> (MICHAEL, MORLOK, 2008, p.128 aput SARLET, NETO 2017).</w:t>
      </w:r>
    </w:p>
    <w:p w:rsidR="000015EC" w:rsidRPr="00240BF1" w:rsidRDefault="000015EC" w:rsidP="002B0146">
      <w:pPr>
        <w:spacing w:before="240" w:after="0" w:line="360" w:lineRule="auto"/>
        <w:ind w:firstLine="697"/>
        <w:jc w:val="both"/>
        <w:rPr>
          <w:rFonts w:ascii="Arial" w:eastAsia="Times New Roman" w:hAnsi="Arial" w:cs="Arial"/>
          <w:color w:val="000000" w:themeColor="text1"/>
          <w:sz w:val="24"/>
          <w:szCs w:val="24"/>
          <w:lang w:eastAsia="pt-BR"/>
        </w:rPr>
      </w:pPr>
      <w:r w:rsidRPr="00240BF1">
        <w:rPr>
          <w:rFonts w:ascii="Arial" w:eastAsia="Times New Roman" w:hAnsi="Arial" w:cs="Arial"/>
          <w:color w:val="000000" w:themeColor="text1"/>
          <w:sz w:val="24"/>
          <w:szCs w:val="24"/>
          <w:lang w:eastAsia="pt-BR"/>
        </w:rPr>
        <w:t> </w:t>
      </w:r>
      <w:r w:rsidR="00F001C8" w:rsidRPr="00240BF1">
        <w:rPr>
          <w:rFonts w:ascii="Arial" w:eastAsia="Times New Roman" w:hAnsi="Arial" w:cs="Arial"/>
          <w:color w:val="000000" w:themeColor="text1"/>
          <w:sz w:val="24"/>
          <w:szCs w:val="24"/>
          <w:lang w:eastAsia="pt-BR"/>
        </w:rPr>
        <w:t xml:space="preserve">No que diz respeito ao princípio de igualdade destinado a todos os cidadãos, Filho (2019) traz a ideia de que: </w:t>
      </w:r>
    </w:p>
    <w:p w:rsidR="00F001C8" w:rsidRPr="00240BF1" w:rsidRDefault="00A2797F" w:rsidP="00F001C8">
      <w:pPr>
        <w:spacing w:before="240" w:after="0" w:line="240" w:lineRule="auto"/>
        <w:ind w:left="2268"/>
        <w:jc w:val="both"/>
        <w:rPr>
          <w:rFonts w:ascii="Arial" w:eastAsia="Times New Roman" w:hAnsi="Arial" w:cs="Arial"/>
          <w:color w:val="000000" w:themeColor="text1"/>
          <w:lang w:eastAsia="pt-BR"/>
        </w:rPr>
      </w:pPr>
      <w:r w:rsidRPr="00240BF1">
        <w:rPr>
          <w:rFonts w:ascii="Arial" w:eastAsia="Times New Roman" w:hAnsi="Arial" w:cs="Arial"/>
          <w:color w:val="000000" w:themeColor="text1"/>
          <w:lang w:eastAsia="pt-BR"/>
        </w:rPr>
        <w:t xml:space="preserve">Por paradoxal que pareça à primeira vista, o princípio da igualdade admite desigualações, mas para atender a igualdade. Com efeito, como aponta lição célebre de Rui Barbosa: “A regra da igualdade não </w:t>
      </w:r>
      <w:r w:rsidRPr="00240BF1">
        <w:rPr>
          <w:rFonts w:ascii="Arial" w:eastAsia="Times New Roman" w:hAnsi="Arial" w:cs="Arial"/>
          <w:color w:val="000000" w:themeColor="text1"/>
          <w:lang w:eastAsia="pt-BR"/>
        </w:rPr>
        <w:lastRenderedPageBreak/>
        <w:t>consiste senão em qui</w:t>
      </w:r>
      <w:r w:rsidR="00C11979" w:rsidRPr="00240BF1">
        <w:rPr>
          <w:rFonts w:ascii="Arial" w:eastAsia="Times New Roman" w:hAnsi="Arial" w:cs="Arial"/>
          <w:color w:val="000000" w:themeColor="text1"/>
          <w:lang w:eastAsia="pt-BR"/>
        </w:rPr>
        <w:t>n</w:t>
      </w:r>
      <w:r w:rsidRPr="00240BF1">
        <w:rPr>
          <w:rFonts w:ascii="Arial" w:eastAsia="Times New Roman" w:hAnsi="Arial" w:cs="Arial"/>
          <w:color w:val="000000" w:themeColor="text1"/>
          <w:lang w:eastAsia="pt-BR"/>
        </w:rPr>
        <w:t>hoar desigualmente aos desiguais, na medida em que se desigualam”. [...]</w:t>
      </w:r>
    </w:p>
    <w:p w:rsidR="00A2797F" w:rsidRPr="00240BF1" w:rsidRDefault="00A2797F" w:rsidP="00F001C8">
      <w:pPr>
        <w:spacing w:before="240" w:after="0" w:line="240" w:lineRule="auto"/>
        <w:ind w:left="2268"/>
        <w:jc w:val="both"/>
        <w:rPr>
          <w:rFonts w:ascii="Arial" w:eastAsia="Times New Roman" w:hAnsi="Arial" w:cs="Arial"/>
          <w:color w:val="000000" w:themeColor="text1"/>
          <w:lang w:eastAsia="pt-BR"/>
        </w:rPr>
      </w:pPr>
      <w:r w:rsidRPr="00240BF1">
        <w:rPr>
          <w:rFonts w:ascii="Arial" w:eastAsia="Times New Roman" w:hAnsi="Arial" w:cs="Arial"/>
          <w:color w:val="000000" w:themeColor="text1"/>
          <w:lang w:eastAsia="pt-BR"/>
        </w:rPr>
        <w:t>Em consequência, o princípio da igualdade não proíbe de modo absoluto as diferenciações de tratamento. Veda apenas aquelas diferenciações arbitrárias, as discriminações, destituídas de fundamento objetivo, racionalmente justificável.</w:t>
      </w:r>
    </w:p>
    <w:p w:rsidR="000B35BD" w:rsidRPr="00240BF1" w:rsidRDefault="00A2797F" w:rsidP="00F001C8">
      <w:pPr>
        <w:spacing w:before="240" w:after="0" w:line="240" w:lineRule="auto"/>
        <w:ind w:left="2268"/>
        <w:jc w:val="both"/>
        <w:rPr>
          <w:rFonts w:ascii="Arial" w:eastAsia="Times New Roman" w:hAnsi="Arial" w:cs="Arial"/>
          <w:color w:val="000000" w:themeColor="text1"/>
          <w:lang w:eastAsia="pt-BR"/>
        </w:rPr>
      </w:pPr>
      <w:r w:rsidRPr="00240BF1">
        <w:rPr>
          <w:rFonts w:ascii="Arial" w:eastAsia="Times New Roman" w:hAnsi="Arial" w:cs="Arial"/>
          <w:color w:val="000000" w:themeColor="text1"/>
          <w:lang w:eastAsia="pt-BR"/>
        </w:rPr>
        <w:t xml:space="preserve">Assim, o princípio da igualdade no fundo comanda que só se façam com critérios objetivos </w:t>
      </w:r>
      <w:r w:rsidR="009C31EF" w:rsidRPr="00240BF1">
        <w:rPr>
          <w:rFonts w:ascii="Arial" w:eastAsia="Times New Roman" w:hAnsi="Arial" w:cs="Arial"/>
          <w:color w:val="000000" w:themeColor="text1"/>
          <w:lang w:eastAsia="pt-BR"/>
        </w:rPr>
        <w:t>e racionais adequados ao fim visado pela diferenciação e proporcionais à correção da desigualdade. Ou seja, a desigualdade deve obedecer a dois princípios: o da adequação ao fim; e o da proporcionalidade, como reconhece a doutrina. (FILHO, 2020, p. 247).</w:t>
      </w:r>
    </w:p>
    <w:p w:rsidR="009A6AD8" w:rsidRPr="00240BF1" w:rsidRDefault="005B7A35" w:rsidP="009A6AD8">
      <w:pPr>
        <w:spacing w:before="240" w:after="0" w:line="360" w:lineRule="auto"/>
        <w:ind w:firstLine="709"/>
        <w:jc w:val="both"/>
        <w:rPr>
          <w:rFonts w:ascii="Arial" w:eastAsia="Times New Roman" w:hAnsi="Arial" w:cs="Arial"/>
          <w:color w:val="000000" w:themeColor="text1"/>
          <w:sz w:val="24"/>
          <w:szCs w:val="24"/>
          <w:lang w:eastAsia="pt-BR"/>
        </w:rPr>
      </w:pPr>
      <w:r w:rsidRPr="00240BF1">
        <w:rPr>
          <w:rFonts w:ascii="Arial" w:eastAsia="Times New Roman" w:hAnsi="Arial" w:cs="Arial"/>
          <w:color w:val="000000" w:themeColor="text1"/>
          <w:sz w:val="24"/>
          <w:szCs w:val="24"/>
          <w:lang w:eastAsia="pt-BR"/>
        </w:rPr>
        <w:t>Logo, para a aplicação do direito, o princípio de igualdade não pode ser tratado por uma ótica absoluta, pois se trata muitas vezes de um tema que necessita de uma observação subjetiva e não de maneira “engessada”, daí a definição que a igualdade possa existir de acordo com a aplicação das desigualdades que são impostas aos indivíduos dentro da sociedade, ou sej</w:t>
      </w:r>
      <w:r w:rsidR="009A6AD8" w:rsidRPr="00240BF1">
        <w:rPr>
          <w:rFonts w:ascii="Arial" w:eastAsia="Times New Roman" w:hAnsi="Arial" w:cs="Arial"/>
          <w:color w:val="000000" w:themeColor="text1"/>
          <w:sz w:val="24"/>
          <w:szCs w:val="24"/>
          <w:lang w:eastAsia="pt-BR"/>
        </w:rPr>
        <w:t>a, buscar igualdade na medida em que ocorrem as desigualdades. Daí a ideia</w:t>
      </w:r>
      <w:r w:rsidRPr="00240BF1">
        <w:rPr>
          <w:rFonts w:ascii="Arial" w:eastAsia="Times New Roman" w:hAnsi="Arial" w:cs="Arial"/>
          <w:color w:val="000000" w:themeColor="text1"/>
          <w:sz w:val="24"/>
          <w:szCs w:val="24"/>
          <w:lang w:eastAsia="pt-BR"/>
        </w:rPr>
        <w:t xml:space="preserve"> </w:t>
      </w:r>
      <w:r w:rsidR="009A6AD8" w:rsidRPr="00240BF1">
        <w:rPr>
          <w:rFonts w:ascii="Arial" w:eastAsia="Times New Roman" w:hAnsi="Arial" w:cs="Arial"/>
          <w:color w:val="000000" w:themeColor="text1"/>
          <w:sz w:val="24"/>
          <w:szCs w:val="24"/>
          <w:lang w:eastAsia="pt-BR"/>
        </w:rPr>
        <w:t xml:space="preserve">de que a igualdade não pode ser objetivo de uma análise absoluta perante o direito constitucional. </w:t>
      </w:r>
    </w:p>
    <w:p w:rsidR="009A6AD8" w:rsidRPr="00240BF1" w:rsidRDefault="009A6AD8" w:rsidP="009A6AD8">
      <w:pPr>
        <w:spacing w:before="240" w:after="0" w:line="360" w:lineRule="auto"/>
        <w:ind w:firstLine="709"/>
        <w:jc w:val="both"/>
        <w:rPr>
          <w:rFonts w:ascii="Arial" w:eastAsia="Times New Roman" w:hAnsi="Arial" w:cs="Arial"/>
          <w:color w:val="000000" w:themeColor="text1"/>
          <w:sz w:val="24"/>
          <w:szCs w:val="24"/>
          <w:lang w:eastAsia="pt-BR"/>
        </w:rPr>
      </w:pPr>
    </w:p>
    <w:p w:rsidR="00C70DE4" w:rsidRPr="00240BF1" w:rsidRDefault="009A6AD8" w:rsidP="002B0146">
      <w:pPr>
        <w:spacing w:before="240" w:after="0" w:line="360" w:lineRule="auto"/>
        <w:ind w:firstLine="697"/>
        <w:jc w:val="both"/>
        <w:rPr>
          <w:rFonts w:ascii="Arial" w:eastAsia="Times New Roman" w:hAnsi="Arial" w:cs="Arial"/>
          <w:b/>
          <w:bCs/>
          <w:color w:val="000000" w:themeColor="text1"/>
          <w:sz w:val="24"/>
          <w:szCs w:val="24"/>
          <w:lang w:eastAsia="pt-BR"/>
        </w:rPr>
      </w:pPr>
      <w:r w:rsidRPr="00240BF1">
        <w:rPr>
          <w:rFonts w:ascii="Arial" w:eastAsia="Times New Roman" w:hAnsi="Arial" w:cs="Arial"/>
          <w:b/>
          <w:bCs/>
          <w:color w:val="000000" w:themeColor="text1"/>
          <w:sz w:val="24"/>
          <w:szCs w:val="24"/>
          <w:lang w:eastAsia="pt-BR"/>
        </w:rPr>
        <w:t>4</w:t>
      </w:r>
      <w:r w:rsidR="0020242A" w:rsidRPr="00240BF1">
        <w:rPr>
          <w:rFonts w:ascii="Arial" w:eastAsia="Times New Roman" w:hAnsi="Arial" w:cs="Arial"/>
          <w:b/>
          <w:bCs/>
          <w:color w:val="000000" w:themeColor="text1"/>
          <w:sz w:val="24"/>
          <w:szCs w:val="24"/>
          <w:lang w:eastAsia="pt-BR"/>
        </w:rPr>
        <w:t xml:space="preserve"> COMPOSIÇÕES</w:t>
      </w:r>
      <w:r w:rsidR="00C70DE4" w:rsidRPr="00240BF1">
        <w:rPr>
          <w:rFonts w:ascii="Arial" w:eastAsia="Times New Roman" w:hAnsi="Arial" w:cs="Arial"/>
          <w:b/>
          <w:bCs/>
          <w:color w:val="000000" w:themeColor="text1"/>
          <w:sz w:val="24"/>
          <w:szCs w:val="24"/>
          <w:lang w:eastAsia="pt-BR"/>
        </w:rPr>
        <w:t xml:space="preserve"> DOS MILITARES</w:t>
      </w:r>
    </w:p>
    <w:p w:rsidR="000015EC" w:rsidRPr="00240BF1" w:rsidRDefault="000015EC" w:rsidP="002B0146">
      <w:pPr>
        <w:spacing w:before="240" w:after="0" w:line="360" w:lineRule="auto"/>
        <w:ind w:firstLine="697"/>
        <w:jc w:val="both"/>
        <w:rPr>
          <w:rFonts w:ascii="Arial" w:eastAsia="Times New Roman" w:hAnsi="Arial" w:cs="Arial"/>
          <w:color w:val="000000" w:themeColor="text1"/>
          <w:sz w:val="24"/>
          <w:szCs w:val="24"/>
          <w:lang w:eastAsia="pt-BR"/>
        </w:rPr>
      </w:pPr>
      <w:r w:rsidRPr="00240BF1">
        <w:rPr>
          <w:rFonts w:ascii="Arial" w:eastAsia="Times New Roman" w:hAnsi="Arial" w:cs="Arial"/>
          <w:color w:val="000000" w:themeColor="text1"/>
          <w:sz w:val="24"/>
          <w:szCs w:val="24"/>
          <w:lang w:eastAsia="pt-BR"/>
        </w:rPr>
        <w:t>O instituto identificado no Código Penal Militar busca identificar os crimes militares assim como a competência da justiça militar, apresentando as peculiaridades do direito constitucional e sua relação com a justiça militar, estudando também os crimes que cercam os ordenamentos militares. A fim de manter o ordenamento, bem como a segurança da instituição militar e sua base de formação. (CÓDIGO PENAL MILITAR, 1969)</w:t>
      </w:r>
    </w:p>
    <w:p w:rsidR="000015EC" w:rsidRPr="00240BF1" w:rsidRDefault="000015EC" w:rsidP="002B0146">
      <w:pPr>
        <w:spacing w:before="240" w:after="0" w:line="360" w:lineRule="auto"/>
        <w:ind w:firstLine="697"/>
        <w:jc w:val="both"/>
        <w:rPr>
          <w:rFonts w:ascii="Arial" w:eastAsia="Times New Roman" w:hAnsi="Arial" w:cs="Arial"/>
          <w:color w:val="000000" w:themeColor="text1"/>
          <w:sz w:val="24"/>
          <w:szCs w:val="24"/>
          <w:lang w:eastAsia="pt-BR"/>
        </w:rPr>
      </w:pPr>
      <w:r w:rsidRPr="00240BF1">
        <w:rPr>
          <w:rFonts w:ascii="Arial" w:eastAsia="Times New Roman" w:hAnsi="Arial" w:cs="Arial"/>
          <w:color w:val="000000" w:themeColor="text1"/>
          <w:sz w:val="24"/>
          <w:szCs w:val="24"/>
          <w:lang w:eastAsia="pt-BR"/>
        </w:rPr>
        <w:t>        </w:t>
      </w:r>
      <w:r w:rsidRPr="00240BF1">
        <w:rPr>
          <w:rFonts w:ascii="Arial" w:eastAsia="Times New Roman" w:hAnsi="Arial" w:cs="Arial"/>
          <w:color w:val="000000" w:themeColor="text1"/>
          <w:sz w:val="24"/>
          <w:szCs w:val="24"/>
          <w:lang w:eastAsia="pt-BR"/>
        </w:rPr>
        <w:tab/>
        <w:t>Conforme apresentado no Código Penal Militar, decreto-lei nº 1.001, de 21 de outubro de 1969, o direito penal militar é um ramo específico do direito com legislação própria que serve para resguardar as organizações militares, com princípios voltados à hierarquia e ao serviço do dever militar. Para esta temática, é necessári</w:t>
      </w:r>
      <w:r w:rsidR="00122109" w:rsidRPr="00240BF1">
        <w:rPr>
          <w:rFonts w:ascii="Arial" w:eastAsia="Times New Roman" w:hAnsi="Arial" w:cs="Arial"/>
          <w:color w:val="000000" w:themeColor="text1"/>
          <w:sz w:val="24"/>
          <w:szCs w:val="24"/>
          <w:lang w:eastAsia="pt-BR"/>
        </w:rPr>
        <w:t>o saber quem compõe este corpo, s</w:t>
      </w:r>
      <w:r w:rsidRPr="00240BF1">
        <w:rPr>
          <w:rFonts w:ascii="Arial" w:eastAsia="Times New Roman" w:hAnsi="Arial" w:cs="Arial"/>
          <w:color w:val="000000" w:themeColor="text1"/>
          <w:sz w:val="24"/>
          <w:szCs w:val="24"/>
          <w:lang w:eastAsia="pt-BR"/>
        </w:rPr>
        <w:t xml:space="preserve">egundo a Constituição Federal, no âmbito da união, caracterizado pelo art. 142, as forças armadas são instituições permanentes compostas pela Marinha, Exército e Aeronáutica onde são organizadas com base na </w:t>
      </w:r>
      <w:r w:rsidRPr="00240BF1">
        <w:rPr>
          <w:rFonts w:ascii="Arial" w:eastAsia="Times New Roman" w:hAnsi="Arial" w:cs="Arial"/>
          <w:color w:val="000000" w:themeColor="text1"/>
          <w:sz w:val="24"/>
          <w:szCs w:val="24"/>
          <w:lang w:eastAsia="pt-BR"/>
        </w:rPr>
        <w:lastRenderedPageBreak/>
        <w:t>hierarquia e disciplina, destinadas à defesa do</w:t>
      </w:r>
      <w:r w:rsidR="00122109" w:rsidRPr="00240BF1">
        <w:rPr>
          <w:rFonts w:ascii="Arial" w:eastAsia="Times New Roman" w:hAnsi="Arial" w:cs="Arial"/>
          <w:color w:val="000000" w:themeColor="text1"/>
          <w:sz w:val="24"/>
          <w:szCs w:val="24"/>
          <w:lang w:eastAsia="pt-BR"/>
        </w:rPr>
        <w:t xml:space="preserve"> território brasileiro, com a presença</w:t>
      </w:r>
      <w:r w:rsidRPr="00240BF1">
        <w:rPr>
          <w:rFonts w:ascii="Arial" w:eastAsia="Times New Roman" w:hAnsi="Arial" w:cs="Arial"/>
          <w:color w:val="000000" w:themeColor="text1"/>
          <w:sz w:val="24"/>
          <w:szCs w:val="24"/>
          <w:lang w:eastAsia="pt-BR"/>
        </w:rPr>
        <w:t xml:space="preserve"> dos poderes constitucionais e a garantia da lei e da ordem, tendo como responsável o chefe de governo, Presidente da República, que detém a função de chefiar as forças armadas, aos quais aplicam-se as seguintes disposições, previstas no §3º do a</w:t>
      </w:r>
      <w:r w:rsidR="002B0146" w:rsidRPr="00240BF1">
        <w:rPr>
          <w:rFonts w:ascii="Arial" w:eastAsia="Times New Roman" w:hAnsi="Arial" w:cs="Arial"/>
          <w:color w:val="000000" w:themeColor="text1"/>
          <w:sz w:val="24"/>
          <w:szCs w:val="24"/>
          <w:lang w:eastAsia="pt-BR"/>
        </w:rPr>
        <w:t>rt. 142 da Constituição Federal</w:t>
      </w:r>
    </w:p>
    <w:p w:rsidR="000015EC" w:rsidRPr="00240BF1" w:rsidRDefault="000015EC" w:rsidP="00CD4E54">
      <w:pPr>
        <w:spacing w:before="240" w:after="0" w:line="240" w:lineRule="auto"/>
        <w:ind w:left="2268"/>
        <w:jc w:val="both"/>
        <w:rPr>
          <w:rFonts w:ascii="Arial" w:eastAsia="Times New Roman" w:hAnsi="Arial" w:cs="Arial"/>
          <w:color w:val="000000" w:themeColor="text1"/>
          <w:sz w:val="24"/>
          <w:szCs w:val="24"/>
          <w:lang w:eastAsia="pt-BR"/>
        </w:rPr>
      </w:pPr>
      <w:r w:rsidRPr="00240BF1">
        <w:rPr>
          <w:rFonts w:ascii="Arial" w:eastAsia="Times New Roman" w:hAnsi="Arial" w:cs="Arial"/>
          <w:color w:val="000000" w:themeColor="text1"/>
          <w:sz w:val="24"/>
          <w:szCs w:val="24"/>
          <w:lang w:eastAsia="pt-BR"/>
        </w:rPr>
        <w:t>[..] §3º Os membros das Forças Armadas são denominados militares, aplicando-se lhes, além das que vierem a ser fixadas em lei, as seguintes disposições: (Incluído pela Emenda Constitucional nº 18, de 1998)</w:t>
      </w:r>
    </w:p>
    <w:p w:rsidR="000015EC" w:rsidRPr="00240BF1" w:rsidRDefault="000015EC" w:rsidP="00CD4E54">
      <w:pPr>
        <w:spacing w:before="240" w:after="0" w:line="240" w:lineRule="auto"/>
        <w:ind w:left="2268"/>
        <w:jc w:val="both"/>
        <w:rPr>
          <w:rFonts w:ascii="Arial" w:eastAsia="Times New Roman" w:hAnsi="Arial" w:cs="Arial"/>
          <w:color w:val="000000" w:themeColor="text1"/>
          <w:sz w:val="24"/>
          <w:szCs w:val="24"/>
          <w:lang w:eastAsia="pt-BR"/>
        </w:rPr>
      </w:pPr>
      <w:r w:rsidRPr="00240BF1">
        <w:rPr>
          <w:rFonts w:ascii="Arial" w:eastAsia="Times New Roman" w:hAnsi="Arial" w:cs="Arial"/>
          <w:b/>
          <w:bCs/>
          <w:color w:val="000000" w:themeColor="text1"/>
          <w:sz w:val="24"/>
          <w:szCs w:val="24"/>
          <w:lang w:eastAsia="pt-BR"/>
        </w:rPr>
        <w:t>I</w:t>
      </w:r>
      <w:r w:rsidRPr="00240BF1">
        <w:rPr>
          <w:rFonts w:ascii="Arial" w:eastAsia="Times New Roman" w:hAnsi="Arial" w:cs="Arial"/>
          <w:color w:val="000000" w:themeColor="text1"/>
          <w:sz w:val="24"/>
          <w:szCs w:val="24"/>
          <w:lang w:eastAsia="pt-BR"/>
        </w:rPr>
        <w:t xml:space="preserve"> - as patentes, com prerrogativas, direitos e deveres a elas inerentes, são conferidas pelo Presidente da República e asseguradas em plenitude aos oficiais da ativa, da reserva ou reformados, sendo-lhes privativos os títulos e postos militares e, juntamente com os demais membros, o uso dos uniformes das Forças Armadas; (Incluído pela Emenda Constitucional nº 18, de 1998) </w:t>
      </w:r>
      <w:r w:rsidRPr="00240BF1">
        <w:rPr>
          <w:rFonts w:ascii="Arial" w:eastAsia="Times New Roman" w:hAnsi="Arial" w:cs="Arial"/>
          <w:color w:val="000000" w:themeColor="text1"/>
          <w:sz w:val="24"/>
          <w:szCs w:val="24"/>
          <w:shd w:val="clear" w:color="auto" w:fill="FFFFFF"/>
          <w:lang w:eastAsia="pt-BR"/>
        </w:rPr>
        <w:t>[...] (BRASIL, 1988).</w:t>
      </w:r>
    </w:p>
    <w:p w:rsidR="000015EC" w:rsidRPr="00240BF1" w:rsidRDefault="000015EC" w:rsidP="002B0146">
      <w:pPr>
        <w:spacing w:before="240" w:after="0" w:line="360" w:lineRule="auto"/>
        <w:ind w:firstLine="697"/>
        <w:jc w:val="both"/>
        <w:rPr>
          <w:rFonts w:ascii="Arial" w:eastAsia="Times New Roman" w:hAnsi="Arial" w:cs="Arial"/>
          <w:color w:val="000000" w:themeColor="text1"/>
          <w:sz w:val="24"/>
          <w:szCs w:val="24"/>
          <w:lang w:eastAsia="pt-BR"/>
        </w:rPr>
      </w:pPr>
      <w:r w:rsidRPr="00240BF1">
        <w:rPr>
          <w:rFonts w:ascii="Arial" w:eastAsia="Times New Roman" w:hAnsi="Arial" w:cs="Arial"/>
          <w:color w:val="000000" w:themeColor="text1"/>
          <w:sz w:val="24"/>
          <w:szCs w:val="24"/>
          <w:shd w:val="clear" w:color="auto" w:fill="FFFFFF"/>
          <w:lang w:eastAsia="pt-BR"/>
        </w:rPr>
        <w:t>Assim como há a prerrogativa de militares voltados ao âmbito da União, ocorre também a classificação de militare</w:t>
      </w:r>
      <w:r w:rsidR="00122109" w:rsidRPr="00240BF1">
        <w:rPr>
          <w:rFonts w:ascii="Arial" w:eastAsia="Times New Roman" w:hAnsi="Arial" w:cs="Arial"/>
          <w:color w:val="000000" w:themeColor="text1"/>
          <w:sz w:val="24"/>
          <w:szCs w:val="24"/>
          <w:shd w:val="clear" w:color="auto" w:fill="FFFFFF"/>
          <w:lang w:eastAsia="pt-BR"/>
        </w:rPr>
        <w:t>s inseridos perante a</w:t>
      </w:r>
      <w:r w:rsidRPr="00240BF1">
        <w:rPr>
          <w:rFonts w:ascii="Arial" w:eastAsia="Times New Roman" w:hAnsi="Arial" w:cs="Arial"/>
          <w:color w:val="000000" w:themeColor="text1"/>
          <w:sz w:val="24"/>
          <w:szCs w:val="24"/>
          <w:shd w:val="clear" w:color="auto" w:fill="FFFFFF"/>
          <w:lang w:eastAsia="pt-BR"/>
        </w:rPr>
        <w:t xml:space="preserve"> esfera dos estados, Distrito Federal e territórios, todos subordinados aos governadores dos estados, juntamente com as polícias civis, apresenta-se os policiais militares e corpos de bombeiros militares, tal entendimento está presente no art. 42 da CF, caracterizados por seus pilares de suas instituições, a hierarquia e disciplina (BRASIL, 1988).</w:t>
      </w:r>
    </w:p>
    <w:p w:rsidR="000015EC" w:rsidRPr="00240BF1" w:rsidRDefault="000015EC" w:rsidP="002B0146">
      <w:pPr>
        <w:spacing w:before="240" w:after="0" w:line="360" w:lineRule="auto"/>
        <w:ind w:firstLine="697"/>
        <w:jc w:val="both"/>
        <w:rPr>
          <w:rFonts w:ascii="Arial" w:eastAsia="Times New Roman" w:hAnsi="Arial" w:cs="Arial"/>
          <w:color w:val="000000" w:themeColor="text1"/>
          <w:sz w:val="24"/>
          <w:szCs w:val="24"/>
          <w:lang w:eastAsia="pt-BR"/>
        </w:rPr>
      </w:pPr>
      <w:r w:rsidRPr="00240BF1">
        <w:rPr>
          <w:rFonts w:ascii="Arial" w:eastAsia="Times New Roman" w:hAnsi="Arial" w:cs="Arial"/>
          <w:color w:val="000000" w:themeColor="text1"/>
          <w:sz w:val="24"/>
          <w:szCs w:val="24"/>
          <w:shd w:val="clear" w:color="auto" w:fill="FFFFFF"/>
          <w:lang w:eastAsia="pt-BR"/>
        </w:rPr>
        <w:t>Deste modo, ocorre o entendimento de que são caracterizados tanto os militares voltados à União, sendo estes, o Exército, a Marinha e a Aeronáutica, subordinados pelo Presidente da República que apresentam como competência à defesa da pátria, garantia dos poderes constitucionais e a garantia da lei e da ordem. Ao passo que os militares dos estados, DF, e territórios são caracterizados pelas polícias militares e corpo de bombeiros militares, com subordinação aos governadores, que detém como competências o policiamento ostensivo e preservação de ordem pública para o caso dos policiais militares, e no caso dos bombeiros militares, além de suas atribuições definidas em lei devem executar atividades de defesa civil. (BRASIL, 1988)</w:t>
      </w:r>
    </w:p>
    <w:p w:rsidR="000015EC" w:rsidRPr="00240BF1" w:rsidRDefault="000015EC" w:rsidP="000015EC">
      <w:pPr>
        <w:spacing w:before="240" w:after="0" w:line="240" w:lineRule="auto"/>
        <w:ind w:firstLine="700"/>
        <w:jc w:val="both"/>
        <w:rPr>
          <w:rFonts w:ascii="Arial" w:eastAsia="Times New Roman" w:hAnsi="Arial" w:cs="Arial"/>
          <w:color w:val="000000" w:themeColor="text1"/>
          <w:sz w:val="24"/>
          <w:szCs w:val="24"/>
          <w:lang w:eastAsia="pt-BR"/>
        </w:rPr>
      </w:pPr>
      <w:r w:rsidRPr="00240BF1">
        <w:rPr>
          <w:rFonts w:ascii="Arial" w:eastAsia="Times New Roman" w:hAnsi="Arial" w:cs="Arial"/>
          <w:color w:val="000000" w:themeColor="text1"/>
          <w:sz w:val="24"/>
          <w:szCs w:val="24"/>
          <w:lang w:eastAsia="pt-BR"/>
        </w:rPr>
        <w:t> </w:t>
      </w:r>
    </w:p>
    <w:p w:rsidR="00940462" w:rsidRPr="00240BF1" w:rsidRDefault="000015EC" w:rsidP="000015EC">
      <w:pPr>
        <w:spacing w:before="240" w:after="0" w:line="240" w:lineRule="auto"/>
        <w:ind w:firstLine="700"/>
        <w:jc w:val="both"/>
        <w:rPr>
          <w:rFonts w:ascii="Arial" w:eastAsia="Times New Roman" w:hAnsi="Arial" w:cs="Arial"/>
          <w:color w:val="000000" w:themeColor="text1"/>
          <w:sz w:val="24"/>
          <w:szCs w:val="24"/>
          <w:lang w:eastAsia="pt-BR"/>
        </w:rPr>
      </w:pPr>
      <w:r w:rsidRPr="00240BF1">
        <w:rPr>
          <w:rFonts w:ascii="Arial" w:eastAsia="Times New Roman" w:hAnsi="Arial" w:cs="Arial"/>
          <w:color w:val="000000" w:themeColor="text1"/>
          <w:sz w:val="24"/>
          <w:szCs w:val="24"/>
          <w:lang w:eastAsia="pt-BR"/>
        </w:rPr>
        <w:t> </w:t>
      </w:r>
    </w:p>
    <w:p w:rsidR="000015EC" w:rsidRPr="00240BF1" w:rsidRDefault="00240BF1" w:rsidP="00122109">
      <w:pPr>
        <w:spacing w:before="240" w:after="0" w:line="360" w:lineRule="auto"/>
        <w:ind w:firstLine="697"/>
        <w:jc w:val="both"/>
        <w:rPr>
          <w:rFonts w:ascii="Arial" w:eastAsia="Times New Roman" w:hAnsi="Arial" w:cs="Arial"/>
          <w:color w:val="000000" w:themeColor="text1"/>
          <w:sz w:val="24"/>
          <w:szCs w:val="24"/>
          <w:lang w:eastAsia="pt-BR"/>
        </w:rPr>
      </w:pPr>
      <w:r w:rsidRPr="00240BF1">
        <w:rPr>
          <w:rFonts w:ascii="Arial" w:eastAsia="Times New Roman" w:hAnsi="Arial" w:cs="Arial"/>
          <w:b/>
          <w:bCs/>
          <w:color w:val="000000" w:themeColor="text1"/>
          <w:sz w:val="24"/>
          <w:szCs w:val="24"/>
          <w:lang w:eastAsia="pt-BR"/>
        </w:rPr>
        <w:lastRenderedPageBreak/>
        <w:t>5</w:t>
      </w:r>
      <w:r w:rsidR="000015EC" w:rsidRPr="00240BF1">
        <w:rPr>
          <w:rFonts w:ascii="Arial" w:eastAsia="Times New Roman" w:hAnsi="Arial" w:cs="Arial"/>
          <w:b/>
          <w:bCs/>
          <w:color w:val="000000" w:themeColor="text1"/>
          <w:sz w:val="24"/>
          <w:szCs w:val="24"/>
          <w:lang w:eastAsia="pt-BR"/>
        </w:rPr>
        <w:t xml:space="preserve"> O CÓDIGO PENAL MILITAR E SEU ART. 166 SOBRE A LIBERDADE DE EXPRESSÃO</w:t>
      </w:r>
    </w:p>
    <w:p w:rsidR="009C4420" w:rsidRPr="00240BF1" w:rsidRDefault="000015EC" w:rsidP="00122109">
      <w:pPr>
        <w:spacing w:before="240" w:after="0" w:line="360" w:lineRule="auto"/>
        <w:ind w:firstLine="697"/>
        <w:jc w:val="both"/>
        <w:rPr>
          <w:rFonts w:ascii="Arial" w:eastAsia="Times New Roman" w:hAnsi="Arial" w:cs="Arial"/>
          <w:color w:val="000000" w:themeColor="text1"/>
          <w:sz w:val="24"/>
          <w:szCs w:val="24"/>
          <w:lang w:eastAsia="pt-BR"/>
        </w:rPr>
      </w:pPr>
      <w:r w:rsidRPr="00240BF1">
        <w:rPr>
          <w:rFonts w:ascii="Arial" w:eastAsia="Times New Roman" w:hAnsi="Arial" w:cs="Arial"/>
          <w:color w:val="000000" w:themeColor="text1"/>
          <w:sz w:val="24"/>
          <w:szCs w:val="24"/>
          <w:lang w:eastAsia="pt-BR"/>
        </w:rPr>
        <w:t xml:space="preserve">Assim como a Constituição Federal apresenta em seu ordenamento o direito à liberdade de expressão de pensamentos, como forma de proteção ao </w:t>
      </w:r>
      <w:r w:rsidR="00122109" w:rsidRPr="00240BF1">
        <w:rPr>
          <w:rFonts w:ascii="Arial" w:eastAsia="Times New Roman" w:hAnsi="Arial" w:cs="Arial"/>
          <w:color w:val="000000" w:themeColor="text1"/>
          <w:sz w:val="24"/>
          <w:szCs w:val="24"/>
          <w:lang w:eastAsia="pt-BR"/>
        </w:rPr>
        <w:t xml:space="preserve">direito do cidadão </w:t>
      </w:r>
      <w:r w:rsidRPr="00240BF1">
        <w:rPr>
          <w:rFonts w:ascii="Arial" w:eastAsia="Times New Roman" w:hAnsi="Arial" w:cs="Arial"/>
          <w:color w:val="000000" w:themeColor="text1"/>
          <w:sz w:val="24"/>
          <w:szCs w:val="24"/>
          <w:lang w:eastAsia="pt-BR"/>
        </w:rPr>
        <w:t>de expressar suas ideias e opiniões, com o objet</w:t>
      </w:r>
      <w:r w:rsidR="00122109" w:rsidRPr="00240BF1">
        <w:rPr>
          <w:rFonts w:ascii="Arial" w:eastAsia="Times New Roman" w:hAnsi="Arial" w:cs="Arial"/>
          <w:color w:val="000000" w:themeColor="text1"/>
          <w:sz w:val="24"/>
          <w:szCs w:val="24"/>
          <w:lang w:eastAsia="pt-BR"/>
        </w:rPr>
        <w:t>ivo de proporcionar segurança, à</w:t>
      </w:r>
      <w:r w:rsidRPr="00240BF1">
        <w:rPr>
          <w:rFonts w:ascii="Arial" w:eastAsia="Times New Roman" w:hAnsi="Arial" w:cs="Arial"/>
          <w:color w:val="000000" w:themeColor="text1"/>
          <w:sz w:val="24"/>
          <w:szCs w:val="24"/>
          <w:lang w:eastAsia="pt-BR"/>
        </w:rPr>
        <w:t xml:space="preserve"> cl</w:t>
      </w:r>
      <w:r w:rsidR="00122109" w:rsidRPr="00240BF1">
        <w:rPr>
          <w:rFonts w:ascii="Arial" w:eastAsia="Times New Roman" w:hAnsi="Arial" w:cs="Arial"/>
          <w:color w:val="000000" w:themeColor="text1"/>
          <w:sz w:val="24"/>
          <w:szCs w:val="24"/>
          <w:lang w:eastAsia="pt-BR"/>
        </w:rPr>
        <w:t>asse das instituições militares</w:t>
      </w:r>
      <w:r w:rsidRPr="00240BF1">
        <w:rPr>
          <w:rFonts w:ascii="Arial" w:eastAsia="Times New Roman" w:hAnsi="Arial" w:cs="Arial"/>
          <w:color w:val="000000" w:themeColor="text1"/>
          <w:sz w:val="24"/>
          <w:szCs w:val="24"/>
          <w:lang w:eastAsia="pt-BR"/>
        </w:rPr>
        <w:t xml:space="preserve"> faz us</w:t>
      </w:r>
      <w:r w:rsidR="00122109" w:rsidRPr="00240BF1">
        <w:rPr>
          <w:rFonts w:ascii="Arial" w:eastAsia="Times New Roman" w:hAnsi="Arial" w:cs="Arial"/>
          <w:color w:val="000000" w:themeColor="text1"/>
          <w:sz w:val="24"/>
          <w:szCs w:val="24"/>
          <w:lang w:eastAsia="pt-BR"/>
        </w:rPr>
        <w:t>o do Código Penal Militar com o que está expresso</w:t>
      </w:r>
      <w:r w:rsidRPr="00240BF1">
        <w:rPr>
          <w:rFonts w:ascii="Arial" w:eastAsia="Times New Roman" w:hAnsi="Arial" w:cs="Arial"/>
          <w:color w:val="000000" w:themeColor="text1"/>
          <w:sz w:val="24"/>
          <w:szCs w:val="24"/>
          <w:lang w:eastAsia="pt-BR"/>
        </w:rPr>
        <w:t xml:space="preserve"> artigo 166, do qual apresenta em seu ordenamento a penalização para o agente do serviço militar </w:t>
      </w:r>
      <w:r w:rsidRPr="00240BF1">
        <w:rPr>
          <w:rFonts w:ascii="Arial" w:eastAsia="Times New Roman" w:hAnsi="Arial" w:cs="Arial"/>
          <w:color w:val="000000" w:themeColor="text1"/>
          <w:sz w:val="24"/>
          <w:szCs w:val="24"/>
          <w:shd w:val="clear" w:color="auto" w:fill="FFFFFF"/>
          <w:lang w:eastAsia="pt-BR"/>
        </w:rPr>
        <w:t xml:space="preserve">que caso realize a publicação, sem licença, ato ou documento oficial, ou  tenha a atitude de criticar publicamente ato de seu superior ou assunto atinente à disciplina militar, ou a qualquer resolução do Governo, </w:t>
      </w:r>
      <w:r w:rsidR="00122109" w:rsidRPr="00240BF1">
        <w:rPr>
          <w:rFonts w:ascii="Arial" w:eastAsia="Times New Roman" w:hAnsi="Arial" w:cs="Arial"/>
          <w:color w:val="000000" w:themeColor="text1"/>
          <w:sz w:val="24"/>
          <w:szCs w:val="24"/>
          <w:shd w:val="clear" w:color="auto" w:fill="FFFFFF"/>
          <w:lang w:eastAsia="pt-BR"/>
        </w:rPr>
        <w:t xml:space="preserve">objetivando </w:t>
      </w:r>
      <w:r w:rsidRPr="00240BF1">
        <w:rPr>
          <w:rFonts w:ascii="Arial" w:eastAsia="Times New Roman" w:hAnsi="Arial" w:cs="Arial"/>
          <w:color w:val="000000" w:themeColor="text1"/>
          <w:sz w:val="24"/>
          <w:szCs w:val="24"/>
          <w:shd w:val="clear" w:color="auto" w:fill="FFFFFF"/>
          <w:lang w:eastAsia="pt-BR"/>
        </w:rPr>
        <w:t>a caracterização de crime, acarretando pena de detenção, com um prazo estipulado de pelo menos dois meses a um ano, caso o fato não constitua crime mais grave.</w:t>
      </w:r>
    </w:p>
    <w:p w:rsidR="009C4420" w:rsidRPr="00240BF1" w:rsidRDefault="000015EC" w:rsidP="00122109">
      <w:pPr>
        <w:spacing w:before="240" w:after="0" w:line="360" w:lineRule="auto"/>
        <w:ind w:firstLine="697"/>
        <w:jc w:val="both"/>
        <w:rPr>
          <w:rFonts w:ascii="Arial" w:eastAsia="Times New Roman" w:hAnsi="Arial" w:cs="Arial"/>
          <w:color w:val="000000" w:themeColor="text1"/>
          <w:sz w:val="24"/>
          <w:szCs w:val="24"/>
          <w:lang w:eastAsia="pt-BR"/>
        </w:rPr>
      </w:pPr>
      <w:r w:rsidRPr="00240BF1">
        <w:rPr>
          <w:rFonts w:ascii="Arial" w:hAnsi="Arial" w:cs="Arial"/>
          <w:sz w:val="24"/>
          <w:szCs w:val="24"/>
          <w:shd w:val="clear" w:color="auto" w:fill="FFFFFF"/>
          <w:lang w:eastAsia="pt-BR"/>
        </w:rPr>
        <w:t xml:space="preserve">Deste modo, em comparação com a Constituição Federal em seu artigo 5º, IV e utilizando ainda como conhecimento complementar o artigo 220 do mesmo ordenamento, é possível verificar a oposição de ideias acarretadas em dois dispositivos jurídicos, a Carta Magna e o Código Penal Militar, no tema acerca da liberdade de expressão. Isso porque no </w:t>
      </w:r>
      <w:r w:rsidRPr="00240BF1">
        <w:rPr>
          <w:rFonts w:ascii="Arial" w:hAnsi="Arial" w:cs="Arial"/>
          <w:sz w:val="24"/>
          <w:szCs w:val="24"/>
        </w:rPr>
        <w:t>Decreto lei nº 1.001/69 – CPM, é apresentado de forma expressa o que diverge ao princípio constitucional referente à liberdade, inclusive admitindo-o como crime.</w:t>
      </w:r>
    </w:p>
    <w:p w:rsidR="007158EA" w:rsidRPr="00240BF1" w:rsidRDefault="000015EC" w:rsidP="007158EA">
      <w:pPr>
        <w:spacing w:before="240" w:after="0" w:line="360" w:lineRule="auto"/>
        <w:ind w:firstLine="709"/>
        <w:jc w:val="both"/>
        <w:rPr>
          <w:rFonts w:ascii="Arial" w:hAnsi="Arial" w:cs="Arial"/>
          <w:sz w:val="24"/>
          <w:szCs w:val="24"/>
        </w:rPr>
      </w:pPr>
      <w:r w:rsidRPr="00240BF1">
        <w:rPr>
          <w:rFonts w:ascii="Arial" w:hAnsi="Arial" w:cs="Arial"/>
          <w:sz w:val="24"/>
          <w:szCs w:val="24"/>
        </w:rPr>
        <w:t>Como é possível em dias atuais em que a informação, atualmente presente diretamente na vida de toda sociedade como veículo de comunicação instantânea, devido aos avanços tecnológicos e uso da internet, possa confrontar o que est</w:t>
      </w:r>
      <w:r w:rsidR="00F001C8" w:rsidRPr="00240BF1">
        <w:rPr>
          <w:rFonts w:ascii="Arial" w:hAnsi="Arial" w:cs="Arial"/>
          <w:sz w:val="24"/>
          <w:szCs w:val="24"/>
        </w:rPr>
        <w:t>á expresso e garantido na C.F. havendo instrumentos que limitam nosso direito de liberdade de expressão para determinados seguimentos?</w:t>
      </w:r>
    </w:p>
    <w:p w:rsidR="000015EC" w:rsidRPr="00240BF1" w:rsidRDefault="009C4420" w:rsidP="007158EA">
      <w:pPr>
        <w:spacing w:before="240" w:after="0" w:line="360" w:lineRule="auto"/>
        <w:ind w:firstLine="709"/>
        <w:jc w:val="both"/>
        <w:rPr>
          <w:rFonts w:ascii="Arial" w:hAnsi="Arial" w:cs="Arial"/>
          <w:sz w:val="24"/>
          <w:szCs w:val="24"/>
        </w:rPr>
      </w:pPr>
      <w:r w:rsidRPr="00240BF1">
        <w:rPr>
          <w:rFonts w:ascii="Arial" w:hAnsi="Arial" w:cs="Arial"/>
          <w:sz w:val="24"/>
          <w:szCs w:val="24"/>
        </w:rPr>
        <w:t>C</w:t>
      </w:r>
      <w:r w:rsidR="000015EC" w:rsidRPr="00240BF1">
        <w:rPr>
          <w:rFonts w:ascii="Arial" w:hAnsi="Arial" w:cs="Arial"/>
          <w:sz w:val="24"/>
          <w:szCs w:val="24"/>
        </w:rPr>
        <w:t xml:space="preserve">omo forma de garantir a segurança em relação a grande quantidade de informações e dados disponibilizados nos novos meios de comunicação e disseminação de conteúdo informativo, tal ordenamento objetiva manter a segurança da instituição militar, diante de seus pilares basilares, principalmente no que refere-se </w:t>
      </w:r>
      <w:r w:rsidR="007158EA" w:rsidRPr="00240BF1">
        <w:rPr>
          <w:rFonts w:ascii="Arial" w:hAnsi="Arial" w:cs="Arial"/>
          <w:sz w:val="24"/>
          <w:szCs w:val="24"/>
        </w:rPr>
        <w:t>às retaliações</w:t>
      </w:r>
      <w:r w:rsidR="000015EC" w:rsidRPr="00240BF1">
        <w:rPr>
          <w:rFonts w:ascii="Arial" w:hAnsi="Arial" w:cs="Arial"/>
          <w:sz w:val="24"/>
          <w:szCs w:val="24"/>
        </w:rPr>
        <w:t xml:space="preserve"> que possam ocorrer ao órgão ou profissionais da área, a fim de man</w:t>
      </w:r>
      <w:r w:rsidR="007158EA" w:rsidRPr="00240BF1">
        <w:rPr>
          <w:rFonts w:ascii="Arial" w:hAnsi="Arial" w:cs="Arial"/>
          <w:sz w:val="24"/>
          <w:szCs w:val="24"/>
        </w:rPr>
        <w:t>ter a maior segurança possível à</w:t>
      </w:r>
      <w:r w:rsidR="000015EC" w:rsidRPr="00240BF1">
        <w:rPr>
          <w:rFonts w:ascii="Arial" w:hAnsi="Arial" w:cs="Arial"/>
          <w:sz w:val="24"/>
          <w:szCs w:val="24"/>
        </w:rPr>
        <w:t xml:space="preserve"> área de atuação, princ</w:t>
      </w:r>
      <w:r w:rsidR="007158EA" w:rsidRPr="00240BF1">
        <w:rPr>
          <w:rFonts w:ascii="Arial" w:hAnsi="Arial" w:cs="Arial"/>
          <w:sz w:val="24"/>
          <w:szCs w:val="24"/>
        </w:rPr>
        <w:t xml:space="preserve">ipalmente por se tratar </w:t>
      </w:r>
      <w:r w:rsidR="000015EC" w:rsidRPr="00240BF1">
        <w:rPr>
          <w:rFonts w:ascii="Arial" w:hAnsi="Arial" w:cs="Arial"/>
          <w:sz w:val="24"/>
          <w:szCs w:val="24"/>
        </w:rPr>
        <w:t>de segurança nacional.</w:t>
      </w:r>
    </w:p>
    <w:p w:rsidR="007158EA" w:rsidRPr="00240BF1" w:rsidRDefault="000015EC" w:rsidP="002E7839">
      <w:pPr>
        <w:spacing w:before="240" w:after="0" w:line="360" w:lineRule="auto"/>
        <w:ind w:firstLine="709"/>
        <w:jc w:val="both"/>
        <w:rPr>
          <w:rFonts w:ascii="Arial" w:eastAsia="Times New Roman" w:hAnsi="Arial" w:cs="Arial"/>
          <w:color w:val="000000" w:themeColor="text1"/>
          <w:sz w:val="24"/>
          <w:szCs w:val="24"/>
          <w:lang w:eastAsia="pt-BR"/>
        </w:rPr>
      </w:pPr>
      <w:r w:rsidRPr="00240BF1">
        <w:rPr>
          <w:rFonts w:ascii="Arial" w:eastAsia="Times New Roman" w:hAnsi="Arial" w:cs="Arial"/>
          <w:color w:val="000000" w:themeColor="text1"/>
          <w:sz w:val="24"/>
          <w:szCs w:val="24"/>
          <w:lang w:eastAsia="pt-BR"/>
        </w:rPr>
        <w:lastRenderedPageBreak/>
        <w:t> </w:t>
      </w:r>
      <w:r w:rsidRPr="00240BF1">
        <w:rPr>
          <w:rFonts w:ascii="Arial" w:eastAsia="Times New Roman" w:hAnsi="Arial" w:cs="Arial"/>
          <w:color w:val="000000" w:themeColor="text1"/>
          <w:sz w:val="24"/>
          <w:szCs w:val="24"/>
          <w:shd w:val="clear" w:color="auto" w:fill="FFFFFF"/>
          <w:lang w:eastAsia="pt-BR"/>
        </w:rPr>
        <w:t>Após o breve entendimento de quem compõem o corpo dos militares, tanto na esfera Federal como Estadual, tendo como base a Carta Magna e t</w:t>
      </w:r>
      <w:r w:rsidR="00C70DE4" w:rsidRPr="00240BF1">
        <w:rPr>
          <w:rFonts w:ascii="Arial" w:eastAsia="Times New Roman" w:hAnsi="Arial" w:cs="Arial"/>
          <w:color w:val="000000" w:themeColor="text1"/>
          <w:sz w:val="24"/>
          <w:szCs w:val="24"/>
          <w:shd w:val="clear" w:color="auto" w:fill="FFFFFF"/>
          <w:lang w:eastAsia="pt-BR"/>
        </w:rPr>
        <w:t>ambém o Código Penal Militar, a</w:t>
      </w:r>
      <w:r w:rsidRPr="00240BF1">
        <w:rPr>
          <w:rFonts w:ascii="Arial" w:eastAsia="Times New Roman" w:hAnsi="Arial" w:cs="Arial"/>
          <w:color w:val="000000" w:themeColor="text1"/>
          <w:sz w:val="24"/>
          <w:szCs w:val="24"/>
          <w:shd w:val="clear" w:color="auto" w:fill="FFFFFF"/>
          <w:lang w:eastAsia="pt-BR"/>
        </w:rPr>
        <w:t xml:space="preserve"> liberdade de expressão é atingida, onde ocorre a limitação deste direito fundamental enfrentada por estes integrantes das forças militares na atua</w:t>
      </w:r>
      <w:r w:rsidR="002E7839" w:rsidRPr="00240BF1">
        <w:rPr>
          <w:rFonts w:ascii="Arial" w:eastAsia="Times New Roman" w:hAnsi="Arial" w:cs="Arial"/>
          <w:color w:val="000000" w:themeColor="text1"/>
          <w:sz w:val="24"/>
          <w:szCs w:val="24"/>
          <w:shd w:val="clear" w:color="auto" w:fill="FFFFFF"/>
          <w:lang w:eastAsia="pt-BR"/>
        </w:rPr>
        <w:t>ção do serviço público. (PASSOS;</w:t>
      </w:r>
      <w:r w:rsidRPr="00240BF1">
        <w:rPr>
          <w:rFonts w:ascii="Arial" w:eastAsia="Times New Roman" w:hAnsi="Arial" w:cs="Arial"/>
          <w:color w:val="000000" w:themeColor="text1"/>
          <w:sz w:val="24"/>
          <w:szCs w:val="24"/>
          <w:shd w:val="clear" w:color="auto" w:fill="FFFFFF"/>
          <w:lang w:eastAsia="pt-BR"/>
        </w:rPr>
        <w:t xml:space="preserve"> GOLTARA, 2018)</w:t>
      </w:r>
    </w:p>
    <w:p w:rsidR="002E7839" w:rsidRPr="00240BF1" w:rsidRDefault="000015EC" w:rsidP="002E7839">
      <w:pPr>
        <w:spacing w:before="240" w:after="0" w:line="360" w:lineRule="auto"/>
        <w:ind w:firstLine="709"/>
        <w:jc w:val="both"/>
        <w:rPr>
          <w:rFonts w:ascii="Arial" w:eastAsia="Times New Roman" w:hAnsi="Arial" w:cs="Arial"/>
          <w:color w:val="000000" w:themeColor="text1"/>
          <w:sz w:val="24"/>
          <w:szCs w:val="24"/>
          <w:lang w:eastAsia="pt-BR"/>
        </w:rPr>
      </w:pPr>
      <w:r w:rsidRPr="00240BF1">
        <w:rPr>
          <w:rFonts w:ascii="Arial" w:eastAsia="Times New Roman" w:hAnsi="Arial" w:cs="Arial"/>
          <w:color w:val="000000" w:themeColor="text1"/>
          <w:sz w:val="24"/>
          <w:szCs w:val="24"/>
          <w:shd w:val="clear" w:color="auto" w:fill="FFFFFF"/>
          <w:lang w:eastAsia="pt-BR"/>
        </w:rPr>
        <w:t>O doutrinador, Pontes de Miranda, caracteriza o seguinte entendimento:</w:t>
      </w:r>
      <w:r w:rsidR="007158EA" w:rsidRPr="00240BF1">
        <w:rPr>
          <w:rFonts w:ascii="Arial" w:eastAsia="Times New Roman" w:hAnsi="Arial" w:cs="Arial"/>
          <w:color w:val="000000" w:themeColor="text1"/>
          <w:sz w:val="24"/>
          <w:szCs w:val="24"/>
          <w:lang w:eastAsia="pt-BR"/>
        </w:rPr>
        <w:t xml:space="preserve"> </w:t>
      </w:r>
      <w:r w:rsidRPr="00240BF1">
        <w:rPr>
          <w:rFonts w:ascii="Arial" w:hAnsi="Arial" w:cs="Arial"/>
          <w:sz w:val="24"/>
          <w:szCs w:val="24"/>
        </w:rPr>
        <w:t>A liberdade psíquica é a base para toda e qualquer liberdade, abrangendo tudo que serve para enunciar e dar sentido, incluindo a liberdade de manifestar, para com as demais pessoas ou enquanto ao home</w:t>
      </w:r>
      <w:r w:rsidR="002E7839" w:rsidRPr="00240BF1">
        <w:rPr>
          <w:rFonts w:ascii="Arial" w:hAnsi="Arial" w:cs="Arial"/>
          <w:sz w:val="24"/>
          <w:szCs w:val="24"/>
        </w:rPr>
        <w:t>m consigo mesmo. (MIRANDA</w:t>
      </w:r>
      <w:r w:rsidRPr="00240BF1">
        <w:rPr>
          <w:rFonts w:ascii="Arial" w:hAnsi="Arial" w:cs="Arial"/>
          <w:sz w:val="24"/>
          <w:szCs w:val="24"/>
        </w:rPr>
        <w:t>, 1967, p. 157</w:t>
      </w:r>
      <w:r w:rsidR="002E7839" w:rsidRPr="00240BF1">
        <w:rPr>
          <w:rFonts w:ascii="Arial" w:hAnsi="Arial" w:cs="Arial"/>
          <w:sz w:val="24"/>
          <w:szCs w:val="24"/>
        </w:rPr>
        <w:t xml:space="preserve"> apud PASSOS; GOLTARA, 2018</w:t>
      </w:r>
      <w:r w:rsidRPr="00240BF1">
        <w:rPr>
          <w:rFonts w:ascii="Arial" w:hAnsi="Arial" w:cs="Arial"/>
          <w:sz w:val="24"/>
          <w:szCs w:val="24"/>
        </w:rPr>
        <w:t>)</w:t>
      </w:r>
      <w:r w:rsidR="002E7839" w:rsidRPr="00240BF1">
        <w:rPr>
          <w:rFonts w:ascii="Arial" w:hAnsi="Arial" w:cs="Arial"/>
          <w:sz w:val="24"/>
          <w:szCs w:val="24"/>
        </w:rPr>
        <w:t>.</w:t>
      </w:r>
    </w:p>
    <w:p w:rsidR="002E7839" w:rsidRPr="00240BF1" w:rsidRDefault="000015EC" w:rsidP="002E7839">
      <w:pPr>
        <w:spacing w:before="240" w:after="0" w:line="360" w:lineRule="auto"/>
        <w:ind w:firstLine="709"/>
        <w:jc w:val="both"/>
        <w:rPr>
          <w:rFonts w:ascii="Arial" w:eastAsia="Times New Roman" w:hAnsi="Arial" w:cs="Arial"/>
          <w:color w:val="000000" w:themeColor="text1"/>
          <w:sz w:val="24"/>
          <w:szCs w:val="24"/>
          <w:lang w:eastAsia="pt-BR"/>
        </w:rPr>
      </w:pPr>
      <w:r w:rsidRPr="00240BF1">
        <w:rPr>
          <w:rFonts w:ascii="Arial" w:eastAsia="Times New Roman" w:hAnsi="Arial" w:cs="Arial"/>
          <w:color w:val="000000" w:themeColor="text1"/>
          <w:sz w:val="24"/>
          <w:szCs w:val="24"/>
          <w:shd w:val="clear" w:color="auto" w:fill="FFFFFF"/>
          <w:lang w:eastAsia="pt-BR"/>
        </w:rPr>
        <w:t xml:space="preserve"> Ao levarmos em consideração o que está presente no artigo 5º da CF, </w:t>
      </w:r>
      <w:r w:rsidRPr="00240BF1">
        <w:rPr>
          <w:rFonts w:ascii="Arial" w:eastAsia="Times New Roman" w:hAnsi="Arial" w:cs="Arial"/>
          <w:color w:val="000000" w:themeColor="text1"/>
          <w:sz w:val="24"/>
          <w:szCs w:val="24"/>
          <w:lang w:eastAsia="pt-BR"/>
        </w:rPr>
        <w:t>o conjunto dos direitos devem  garantir ao indivíduo, o acesso à dignidade da pessoa humana, sua consagração na Constituição Federal ocorre a partir de duas características, sendo elas, a maneira explícita, do qual são os direitos apresentados de maneira positivada, ou seja, expressamente escrita na própria Constituição, e implícita, caracterizada por não ser de forma</w:t>
      </w:r>
      <w:r w:rsidRPr="00240BF1">
        <w:rPr>
          <w:rFonts w:ascii="Arial" w:eastAsia="Times New Roman" w:hAnsi="Arial" w:cs="Arial"/>
          <w:color w:val="000000" w:themeColor="text1"/>
          <w:sz w:val="24"/>
          <w:szCs w:val="24"/>
          <w:shd w:val="clear" w:color="auto" w:fill="FFFFFF"/>
          <w:lang w:eastAsia="pt-BR"/>
        </w:rPr>
        <w:t xml:space="preserve"> escrita ou enumerada no texto constitucional, mas que, por apresentar fundamento material e derivar do regime e dos princípios basilares devem ser respeitados e garantidos. </w:t>
      </w:r>
    </w:p>
    <w:p w:rsidR="00605210" w:rsidRPr="00240BF1" w:rsidRDefault="000015EC" w:rsidP="00CD4E54">
      <w:pPr>
        <w:spacing w:before="240" w:after="0" w:line="360" w:lineRule="auto"/>
        <w:ind w:firstLine="709"/>
        <w:jc w:val="both"/>
        <w:rPr>
          <w:rFonts w:ascii="Arial" w:eastAsia="Times New Roman" w:hAnsi="Arial" w:cs="Arial"/>
          <w:color w:val="000000" w:themeColor="text1"/>
          <w:sz w:val="24"/>
          <w:szCs w:val="24"/>
          <w:lang w:eastAsia="pt-BR"/>
        </w:rPr>
      </w:pPr>
      <w:r w:rsidRPr="00240BF1">
        <w:rPr>
          <w:rFonts w:ascii="Arial" w:eastAsia="Times New Roman" w:hAnsi="Arial" w:cs="Arial"/>
          <w:color w:val="000000" w:themeColor="text1"/>
          <w:sz w:val="24"/>
          <w:szCs w:val="24"/>
          <w:shd w:val="clear" w:color="auto" w:fill="FFFFFF"/>
          <w:lang w:eastAsia="pt-BR"/>
        </w:rPr>
        <w:t>Os direitos, assim como as garantias fundamentais, presentes em nosso principal ordenamento jurídico (Constituição Fede</w:t>
      </w:r>
      <w:r w:rsidR="00462479" w:rsidRPr="00240BF1">
        <w:rPr>
          <w:rFonts w:ascii="Arial" w:eastAsia="Times New Roman" w:hAnsi="Arial" w:cs="Arial"/>
          <w:color w:val="000000" w:themeColor="text1"/>
          <w:sz w:val="24"/>
          <w:szCs w:val="24"/>
          <w:shd w:val="clear" w:color="auto" w:fill="FFFFFF"/>
          <w:lang w:eastAsia="pt-BR"/>
        </w:rPr>
        <w:t>ral de 1988) estão disponíveis à</w:t>
      </w:r>
      <w:r w:rsidRPr="00240BF1">
        <w:rPr>
          <w:rFonts w:ascii="Arial" w:eastAsia="Times New Roman" w:hAnsi="Arial" w:cs="Arial"/>
          <w:color w:val="000000" w:themeColor="text1"/>
          <w:sz w:val="24"/>
          <w:szCs w:val="24"/>
          <w:shd w:val="clear" w:color="auto" w:fill="FFFFFF"/>
          <w:lang w:eastAsia="pt-BR"/>
        </w:rPr>
        <w:t xml:space="preserve"> sociedade para que este</w:t>
      </w:r>
      <w:r w:rsidR="00462479" w:rsidRPr="00240BF1">
        <w:rPr>
          <w:rFonts w:ascii="Arial" w:eastAsia="Times New Roman" w:hAnsi="Arial" w:cs="Arial"/>
          <w:color w:val="000000" w:themeColor="text1"/>
          <w:sz w:val="24"/>
          <w:szCs w:val="24"/>
          <w:shd w:val="clear" w:color="auto" w:fill="FFFFFF"/>
          <w:lang w:eastAsia="pt-BR"/>
        </w:rPr>
        <w:t>s não sejam</w:t>
      </w:r>
      <w:r w:rsidR="00CD4E54" w:rsidRPr="00240BF1">
        <w:rPr>
          <w:rFonts w:ascii="Arial" w:eastAsia="Times New Roman" w:hAnsi="Arial" w:cs="Arial"/>
          <w:color w:val="000000" w:themeColor="text1"/>
          <w:sz w:val="24"/>
          <w:szCs w:val="24"/>
          <w:shd w:val="clear" w:color="auto" w:fill="FFFFFF"/>
          <w:lang w:eastAsia="pt-BR"/>
        </w:rPr>
        <w:t xml:space="preserve"> atingidos, sendo prejudicados ou</w:t>
      </w:r>
      <w:r w:rsidR="00462479" w:rsidRPr="00240BF1">
        <w:rPr>
          <w:rFonts w:ascii="Arial" w:eastAsia="Times New Roman" w:hAnsi="Arial" w:cs="Arial"/>
          <w:color w:val="000000" w:themeColor="text1"/>
          <w:sz w:val="24"/>
          <w:szCs w:val="24"/>
          <w:shd w:val="clear" w:color="auto" w:fill="FFFFFF"/>
          <w:lang w:eastAsia="pt-BR"/>
        </w:rPr>
        <w:t xml:space="preserve"> violados</w:t>
      </w:r>
      <w:r w:rsidRPr="00240BF1">
        <w:rPr>
          <w:rFonts w:ascii="Arial" w:eastAsia="Times New Roman" w:hAnsi="Arial" w:cs="Arial"/>
          <w:color w:val="000000" w:themeColor="text1"/>
          <w:sz w:val="24"/>
          <w:szCs w:val="24"/>
          <w:shd w:val="clear" w:color="auto" w:fill="FFFFFF"/>
          <w:lang w:eastAsia="pt-BR"/>
        </w:rPr>
        <w:t xml:space="preserve"> </w:t>
      </w:r>
      <w:r w:rsidR="00462479" w:rsidRPr="00240BF1">
        <w:rPr>
          <w:rFonts w:ascii="Arial" w:eastAsia="Times New Roman" w:hAnsi="Arial" w:cs="Arial"/>
          <w:color w:val="000000" w:themeColor="text1"/>
          <w:sz w:val="24"/>
          <w:szCs w:val="24"/>
          <w:shd w:val="clear" w:color="auto" w:fill="FFFFFF"/>
          <w:lang w:eastAsia="pt-BR"/>
        </w:rPr>
        <w:t>naquilo que deve ser</w:t>
      </w:r>
      <w:r w:rsidRPr="00240BF1">
        <w:rPr>
          <w:rFonts w:ascii="Arial" w:eastAsia="Times New Roman" w:hAnsi="Arial" w:cs="Arial"/>
          <w:color w:val="000000" w:themeColor="text1"/>
          <w:sz w:val="24"/>
          <w:szCs w:val="24"/>
          <w:shd w:val="clear" w:color="auto" w:fill="FFFFFF"/>
          <w:lang w:eastAsia="pt-BR"/>
        </w:rPr>
        <w:t xml:space="preserve"> assegurado para que todos possam exercer uma vida digna, com isso tais direitos asseguram de for</w:t>
      </w:r>
      <w:r w:rsidR="00CD4E54" w:rsidRPr="00240BF1">
        <w:rPr>
          <w:rFonts w:ascii="Arial" w:eastAsia="Times New Roman" w:hAnsi="Arial" w:cs="Arial"/>
          <w:color w:val="000000" w:themeColor="text1"/>
          <w:sz w:val="24"/>
          <w:szCs w:val="24"/>
          <w:shd w:val="clear" w:color="auto" w:fill="FFFFFF"/>
          <w:lang w:eastAsia="pt-BR"/>
        </w:rPr>
        <w:t>ma individual e coletiva, onde se apresentam expressamente</w:t>
      </w:r>
      <w:r w:rsidRPr="00240BF1">
        <w:rPr>
          <w:rFonts w:ascii="Arial" w:eastAsia="Times New Roman" w:hAnsi="Arial" w:cs="Arial"/>
          <w:color w:val="000000" w:themeColor="text1"/>
          <w:sz w:val="24"/>
          <w:szCs w:val="24"/>
          <w:shd w:val="clear" w:color="auto" w:fill="FFFFFF"/>
          <w:lang w:eastAsia="pt-BR"/>
        </w:rPr>
        <w:t xml:space="preserve"> no título II da Carta Magna, divididos por temas específicos e espelhados dos artigos 5º, IV e XI:</w:t>
      </w:r>
    </w:p>
    <w:p w:rsidR="00CD4E54" w:rsidRPr="00240BF1" w:rsidRDefault="00CD4E54" w:rsidP="00CD4E54">
      <w:pPr>
        <w:spacing w:before="240" w:after="0" w:line="360" w:lineRule="auto"/>
        <w:ind w:firstLine="709"/>
        <w:jc w:val="both"/>
        <w:rPr>
          <w:rFonts w:ascii="Arial" w:eastAsia="Times New Roman" w:hAnsi="Arial" w:cs="Arial"/>
          <w:color w:val="000000" w:themeColor="text1"/>
          <w:sz w:val="24"/>
          <w:szCs w:val="24"/>
          <w:lang w:eastAsia="pt-BR"/>
        </w:rPr>
      </w:pPr>
    </w:p>
    <w:p w:rsidR="00605210" w:rsidRPr="00240BF1" w:rsidRDefault="000015EC" w:rsidP="00605210">
      <w:pPr>
        <w:spacing w:line="240" w:lineRule="auto"/>
        <w:ind w:left="2268"/>
        <w:jc w:val="both"/>
        <w:rPr>
          <w:rFonts w:ascii="Arial" w:hAnsi="Arial" w:cs="Arial"/>
        </w:rPr>
      </w:pPr>
      <w:r w:rsidRPr="00240BF1">
        <w:rPr>
          <w:rFonts w:ascii="Arial" w:hAnsi="Arial" w:cs="Arial"/>
        </w:rPr>
        <w:t>Art. 5º Todos são iguais perante a lei, sem distinção de qualquer natureza, garantindo-se aos brasileiros e aos estrangeiros residentes no país a inviolabilidade do direito à vida, à liberdade, à dignidade, à segurança e à proprieda</w:t>
      </w:r>
      <w:r w:rsidR="00605210" w:rsidRPr="00240BF1">
        <w:rPr>
          <w:rFonts w:ascii="Arial" w:hAnsi="Arial" w:cs="Arial"/>
        </w:rPr>
        <w:t xml:space="preserve">de, nos termos seguintes: </w:t>
      </w:r>
    </w:p>
    <w:p w:rsidR="009C706D" w:rsidRPr="00240BF1" w:rsidRDefault="009C706D" w:rsidP="00605210">
      <w:pPr>
        <w:spacing w:line="240" w:lineRule="auto"/>
        <w:ind w:left="2268"/>
        <w:jc w:val="both"/>
        <w:rPr>
          <w:rFonts w:ascii="Arial" w:hAnsi="Arial" w:cs="Arial"/>
        </w:rPr>
      </w:pPr>
      <w:r w:rsidRPr="00240BF1">
        <w:rPr>
          <w:rFonts w:ascii="Arial" w:hAnsi="Arial" w:cs="Arial"/>
        </w:rPr>
        <w:t>[...]</w:t>
      </w:r>
    </w:p>
    <w:p w:rsidR="000015EC" w:rsidRPr="00240BF1" w:rsidRDefault="000015EC" w:rsidP="00605210">
      <w:pPr>
        <w:spacing w:line="240" w:lineRule="auto"/>
        <w:ind w:left="2268"/>
        <w:jc w:val="both"/>
        <w:rPr>
          <w:rFonts w:ascii="Arial" w:hAnsi="Arial" w:cs="Arial"/>
        </w:rPr>
      </w:pPr>
      <w:r w:rsidRPr="00240BF1">
        <w:rPr>
          <w:rFonts w:ascii="Arial" w:hAnsi="Arial" w:cs="Arial"/>
        </w:rPr>
        <w:t xml:space="preserve">IV- é livre a manifestação do pensamento, sendo vedado o anonimato;                             </w:t>
      </w:r>
      <w:r w:rsidRPr="00240BF1">
        <w:rPr>
          <w:rFonts w:ascii="Arial" w:hAnsi="Arial" w:cs="Arial"/>
        </w:rPr>
        <w:tab/>
        <w:t>               </w:t>
      </w:r>
    </w:p>
    <w:p w:rsidR="000015EC" w:rsidRPr="00240BF1" w:rsidRDefault="000015EC" w:rsidP="00605210">
      <w:pPr>
        <w:spacing w:line="240" w:lineRule="auto"/>
        <w:ind w:left="2268"/>
        <w:jc w:val="both"/>
        <w:rPr>
          <w:rFonts w:ascii="Arial" w:hAnsi="Arial" w:cs="Arial"/>
        </w:rPr>
      </w:pPr>
      <w:r w:rsidRPr="00240BF1">
        <w:rPr>
          <w:rFonts w:ascii="Arial" w:hAnsi="Arial" w:cs="Arial"/>
        </w:rPr>
        <w:lastRenderedPageBreak/>
        <w:t>[...]</w:t>
      </w:r>
    </w:p>
    <w:p w:rsidR="000015EC" w:rsidRPr="00240BF1" w:rsidRDefault="000015EC" w:rsidP="00605210">
      <w:pPr>
        <w:spacing w:line="240" w:lineRule="auto"/>
        <w:ind w:left="2268"/>
        <w:jc w:val="both"/>
        <w:rPr>
          <w:rFonts w:ascii="Arial" w:hAnsi="Arial" w:cs="Arial"/>
        </w:rPr>
      </w:pPr>
      <w:r w:rsidRPr="00240BF1">
        <w:rPr>
          <w:rFonts w:ascii="Arial" w:hAnsi="Arial" w:cs="Arial"/>
        </w:rPr>
        <w:t>IX-é livre a expressão da atividade intelectual, artística, científica e de comunicação, independentemente de censura ou licença [...]. (CF, BRASIL, 1988).</w:t>
      </w:r>
    </w:p>
    <w:p w:rsidR="000015EC" w:rsidRPr="00240BF1" w:rsidRDefault="000015EC" w:rsidP="00605210">
      <w:pPr>
        <w:spacing w:line="240" w:lineRule="auto"/>
        <w:ind w:left="2268"/>
        <w:jc w:val="both"/>
        <w:rPr>
          <w:rFonts w:ascii="Arial" w:hAnsi="Arial" w:cs="Arial"/>
          <w:sz w:val="24"/>
          <w:szCs w:val="24"/>
        </w:rPr>
      </w:pPr>
      <w:r w:rsidRPr="00240BF1">
        <w:rPr>
          <w:rFonts w:ascii="Arial" w:hAnsi="Arial" w:cs="Arial"/>
          <w:sz w:val="24"/>
          <w:szCs w:val="24"/>
        </w:rPr>
        <w:t> </w:t>
      </w:r>
    </w:p>
    <w:p w:rsidR="000015EC" w:rsidRPr="00240BF1" w:rsidRDefault="000015EC" w:rsidP="00CD4E54">
      <w:pPr>
        <w:spacing w:before="240" w:after="0" w:line="360" w:lineRule="auto"/>
        <w:ind w:firstLine="697"/>
        <w:jc w:val="both"/>
        <w:rPr>
          <w:rFonts w:ascii="Arial" w:eastAsia="Times New Roman" w:hAnsi="Arial" w:cs="Arial"/>
          <w:color w:val="000000" w:themeColor="text1"/>
          <w:sz w:val="24"/>
          <w:szCs w:val="24"/>
          <w:lang w:eastAsia="pt-BR"/>
        </w:rPr>
      </w:pPr>
      <w:r w:rsidRPr="00240BF1">
        <w:rPr>
          <w:rFonts w:ascii="Arial" w:eastAsia="Times New Roman" w:hAnsi="Arial" w:cs="Arial"/>
          <w:color w:val="000000" w:themeColor="text1"/>
          <w:sz w:val="24"/>
          <w:szCs w:val="24"/>
          <w:shd w:val="clear" w:color="auto" w:fill="FFFFFF"/>
          <w:lang w:eastAsia="pt-BR"/>
        </w:rPr>
        <w:t>Deste modo, ao relacionar a conduta do militar, caracterizado como crime, tipificado pelo artigo 166 do  Código Penal Militar, onde, ao publicar, o militar ou seu semelhante, determinado ato ou um documento oficial, ou ainda, realizar crítica de maneira pública relacionado ao ato de superior hierárquico, ou que diga respeito a assunto sobre a disciplina militar e qualquer resolução do Governo, apenas o militar pode praticar este crime, devido ao cargo que ocupa, ou seja, caracterizado como um crime próprio, do qual não se estende a outras pessoas, senão deste âmbito. Logo, o sujeito passivo é o Estado e o bem protegido é a disciplina militar, já que é tida como um dos pilares presentes na instituição. (LOUREIRO,2019).</w:t>
      </w:r>
    </w:p>
    <w:p w:rsidR="000015EC" w:rsidRPr="00240BF1" w:rsidRDefault="000015EC" w:rsidP="00CD4E54">
      <w:pPr>
        <w:spacing w:before="240" w:after="0" w:line="360" w:lineRule="auto"/>
        <w:ind w:firstLine="697"/>
        <w:jc w:val="both"/>
        <w:rPr>
          <w:rFonts w:ascii="Arial" w:eastAsia="Times New Roman" w:hAnsi="Arial" w:cs="Arial"/>
          <w:color w:val="000000" w:themeColor="text1"/>
          <w:sz w:val="24"/>
          <w:szCs w:val="24"/>
          <w:lang w:eastAsia="pt-BR"/>
        </w:rPr>
      </w:pPr>
      <w:r w:rsidRPr="00240BF1">
        <w:rPr>
          <w:rFonts w:ascii="Arial" w:eastAsia="Times New Roman" w:hAnsi="Arial" w:cs="Arial"/>
          <w:color w:val="000000" w:themeColor="text1"/>
          <w:sz w:val="24"/>
          <w:szCs w:val="24"/>
          <w:shd w:val="clear" w:color="auto" w:fill="FFFFFF"/>
          <w:lang w:eastAsia="pt-BR"/>
        </w:rPr>
        <w:t xml:space="preserve">O artigo apresentado por Flávio Loureiro, analisa um importante ponto diante das ações tipificadas, onde o ato de publicar corresponde a disponibilização da informação a outras pessoas, tornando tal informação conhecida. Loureiro, para justificar e concretizar este entendimento, cita </w:t>
      </w:r>
      <w:r w:rsidR="009C706D" w:rsidRPr="00240BF1">
        <w:rPr>
          <w:rFonts w:ascii="Arial" w:eastAsia="Times New Roman" w:hAnsi="Arial" w:cs="Arial"/>
          <w:color w:val="000000" w:themeColor="text1"/>
          <w:sz w:val="24"/>
          <w:szCs w:val="24"/>
          <w:shd w:val="clear" w:color="auto" w:fill="FFFFFF"/>
          <w:lang w:eastAsia="pt-BR"/>
        </w:rPr>
        <w:t>Assis Júnior e Silva (2017</w:t>
      </w:r>
      <w:r w:rsidRPr="00240BF1">
        <w:rPr>
          <w:rFonts w:ascii="Arial" w:eastAsia="Times New Roman" w:hAnsi="Arial" w:cs="Arial"/>
          <w:color w:val="000000" w:themeColor="text1"/>
          <w:sz w:val="24"/>
          <w:szCs w:val="24"/>
          <w:shd w:val="clear" w:color="auto" w:fill="FFFFFF"/>
          <w:lang w:eastAsia="pt-BR"/>
        </w:rPr>
        <w:t>):</w:t>
      </w:r>
    </w:p>
    <w:p w:rsidR="009C706D" w:rsidRPr="00240BF1" w:rsidRDefault="009C706D" w:rsidP="009C706D">
      <w:pPr>
        <w:rPr>
          <w:rFonts w:ascii="Arial" w:hAnsi="Arial" w:cs="Arial"/>
        </w:rPr>
      </w:pPr>
    </w:p>
    <w:p w:rsidR="000015EC" w:rsidRPr="00240BF1" w:rsidRDefault="009C706D" w:rsidP="00CD4E54">
      <w:pPr>
        <w:spacing w:before="240" w:after="0" w:line="240" w:lineRule="auto"/>
        <w:ind w:left="2268"/>
        <w:jc w:val="both"/>
        <w:rPr>
          <w:rFonts w:ascii="Arial" w:hAnsi="Arial" w:cs="Arial"/>
        </w:rPr>
      </w:pPr>
      <w:r w:rsidRPr="00240BF1">
        <w:rPr>
          <w:rFonts w:ascii="Arial" w:hAnsi="Arial" w:cs="Arial"/>
        </w:rPr>
        <w:t xml:space="preserve">[...] </w:t>
      </w:r>
      <w:r w:rsidR="000015EC" w:rsidRPr="00240BF1">
        <w:rPr>
          <w:rFonts w:ascii="Arial" w:hAnsi="Arial" w:cs="Arial"/>
        </w:rPr>
        <w:t>a indigitada norma penal, ao tipificar a conduta descrita, remete à concepção de que publicar significa tornar público notório, enquanto criticar significa censurar, dizer mal. Portanto, a configuração da conduta criminosa ocorreria na ação de criticar publicamente ato de seu superior ou assunto atinente à disciplina militar, ou a qualquer resolução do governo, de modo que tal procedimento seja apto a ser recebido por in</w:t>
      </w:r>
      <w:r w:rsidRPr="00240BF1">
        <w:rPr>
          <w:rFonts w:ascii="Arial" w:hAnsi="Arial" w:cs="Arial"/>
        </w:rPr>
        <w:t>determ</w:t>
      </w:r>
      <w:r w:rsidR="00CD4E54" w:rsidRPr="00240BF1">
        <w:rPr>
          <w:rFonts w:ascii="Arial" w:hAnsi="Arial" w:cs="Arial"/>
        </w:rPr>
        <w:t>inado número de pessoas (JUNIOR;</w:t>
      </w:r>
      <w:r w:rsidRPr="00240BF1">
        <w:rPr>
          <w:rFonts w:ascii="Arial" w:hAnsi="Arial" w:cs="Arial"/>
        </w:rPr>
        <w:t xml:space="preserve"> SILVA, 2017, p. 87</w:t>
      </w:r>
      <w:r w:rsidR="00CD4E54" w:rsidRPr="00240BF1">
        <w:rPr>
          <w:rFonts w:ascii="Arial" w:hAnsi="Arial" w:cs="Arial"/>
        </w:rPr>
        <w:t xml:space="preserve"> apud LOUREIRO, 2019</w:t>
      </w:r>
      <w:r w:rsidRPr="00240BF1">
        <w:rPr>
          <w:rFonts w:ascii="Arial" w:hAnsi="Arial" w:cs="Arial"/>
        </w:rPr>
        <w:t>)</w:t>
      </w:r>
    </w:p>
    <w:p w:rsidR="000015EC" w:rsidRPr="00240BF1" w:rsidRDefault="000015EC" w:rsidP="0056599D">
      <w:pPr>
        <w:spacing w:before="240" w:after="0" w:line="360" w:lineRule="auto"/>
        <w:ind w:firstLine="697"/>
        <w:jc w:val="both"/>
        <w:rPr>
          <w:rFonts w:ascii="Arial" w:eastAsia="Times New Roman" w:hAnsi="Arial" w:cs="Arial"/>
          <w:color w:val="000000" w:themeColor="text1"/>
          <w:sz w:val="24"/>
          <w:szCs w:val="24"/>
          <w:lang w:eastAsia="pt-BR"/>
        </w:rPr>
      </w:pPr>
      <w:r w:rsidRPr="00240BF1">
        <w:rPr>
          <w:rFonts w:ascii="Arial" w:eastAsia="Times New Roman" w:hAnsi="Arial" w:cs="Arial"/>
          <w:color w:val="000000" w:themeColor="text1"/>
          <w:sz w:val="24"/>
          <w:szCs w:val="24"/>
          <w:shd w:val="clear" w:color="auto" w:fill="FFFFFF"/>
          <w:lang w:eastAsia="pt-BR"/>
        </w:rPr>
        <w:t>Logo, observa-se o grau de importância assim como o valor existente pela presença dos pilares estabelecidos nas instituições militares, que como foram vistos, são definidos pela hierarquia e disciplina presentes na instituição e no serviço militar. </w:t>
      </w:r>
    </w:p>
    <w:p w:rsidR="000015EC" w:rsidRPr="00240BF1" w:rsidRDefault="000015EC" w:rsidP="0056599D">
      <w:pPr>
        <w:spacing w:before="240" w:after="0" w:line="360" w:lineRule="auto"/>
        <w:ind w:firstLine="697"/>
        <w:jc w:val="both"/>
        <w:rPr>
          <w:rFonts w:ascii="Arial" w:eastAsia="Times New Roman" w:hAnsi="Arial" w:cs="Arial"/>
          <w:color w:val="000000" w:themeColor="text1"/>
          <w:sz w:val="24"/>
          <w:szCs w:val="24"/>
          <w:lang w:eastAsia="pt-BR"/>
        </w:rPr>
      </w:pPr>
      <w:r w:rsidRPr="00240BF1">
        <w:rPr>
          <w:rFonts w:ascii="Arial" w:eastAsia="Times New Roman" w:hAnsi="Arial" w:cs="Arial"/>
          <w:color w:val="000000" w:themeColor="text1"/>
          <w:sz w:val="24"/>
          <w:szCs w:val="24"/>
          <w:shd w:val="clear" w:color="auto" w:fill="FFFFFF"/>
          <w:lang w:eastAsia="pt-BR"/>
        </w:rPr>
        <w:t>A relação hierárquica, importante para a configuração do crime, presente no artigo 166 do Código Penal Militar, define o rigor exigido na di</w:t>
      </w:r>
      <w:r w:rsidR="00CD4E54" w:rsidRPr="00240BF1">
        <w:rPr>
          <w:rFonts w:ascii="Arial" w:eastAsia="Times New Roman" w:hAnsi="Arial" w:cs="Arial"/>
          <w:color w:val="000000" w:themeColor="text1"/>
          <w:sz w:val="24"/>
          <w:szCs w:val="24"/>
          <w:shd w:val="clear" w:color="auto" w:fill="FFFFFF"/>
          <w:lang w:eastAsia="pt-BR"/>
        </w:rPr>
        <w:t xml:space="preserve">sciplina militar, em que apresenta como base </w:t>
      </w:r>
      <w:r w:rsidRPr="00240BF1">
        <w:rPr>
          <w:rFonts w:ascii="Arial" w:eastAsia="Times New Roman" w:hAnsi="Arial" w:cs="Arial"/>
          <w:color w:val="000000" w:themeColor="text1"/>
          <w:sz w:val="24"/>
          <w:szCs w:val="24"/>
          <w:shd w:val="clear" w:color="auto" w:fill="FFFFFF"/>
          <w:lang w:eastAsia="pt-BR"/>
        </w:rPr>
        <w:t xml:space="preserve">o comportamento a ser tomado por servidores desta classe, pois é justificado a criminalização de uma conduta, que caso seja praticado por civil </w:t>
      </w:r>
      <w:r w:rsidRPr="00240BF1">
        <w:rPr>
          <w:rFonts w:ascii="Arial" w:eastAsia="Times New Roman" w:hAnsi="Arial" w:cs="Arial"/>
          <w:color w:val="000000" w:themeColor="text1"/>
          <w:sz w:val="24"/>
          <w:szCs w:val="24"/>
          <w:shd w:val="clear" w:color="auto" w:fill="FFFFFF"/>
          <w:lang w:eastAsia="pt-BR"/>
        </w:rPr>
        <w:lastRenderedPageBreak/>
        <w:t>não constitui ato ilícito (SOUZA, 2016). O tipo penal é apresentado no Capítulo V, Da insubordinação”, presente do Código Penal Militar de 1969.</w:t>
      </w:r>
    </w:p>
    <w:p w:rsidR="000015EC" w:rsidRPr="00240BF1" w:rsidRDefault="000015EC" w:rsidP="0056599D">
      <w:pPr>
        <w:spacing w:before="240" w:after="0" w:line="360" w:lineRule="auto"/>
        <w:ind w:firstLine="697"/>
        <w:jc w:val="both"/>
        <w:rPr>
          <w:rFonts w:ascii="Arial" w:eastAsia="Times New Roman" w:hAnsi="Arial" w:cs="Arial"/>
          <w:color w:val="000000" w:themeColor="text1"/>
          <w:sz w:val="24"/>
          <w:szCs w:val="24"/>
          <w:lang w:eastAsia="pt-BR"/>
        </w:rPr>
      </w:pPr>
      <w:r w:rsidRPr="00240BF1">
        <w:rPr>
          <w:rFonts w:ascii="Arial" w:eastAsia="Times New Roman" w:hAnsi="Arial" w:cs="Arial"/>
          <w:color w:val="000000" w:themeColor="text1"/>
          <w:sz w:val="24"/>
          <w:szCs w:val="24"/>
          <w:shd w:val="clear" w:color="auto" w:fill="FFFFFF"/>
          <w:lang w:eastAsia="pt-BR"/>
        </w:rPr>
        <w:t>Loureiro apresenta ainda, em seu estudo, onde o artigo 166 do CPM entra em conflito com um dos princípios fundamentais apresentados por nossa Constituição Federal de 1988, no que diz respeito à liberdade de expressão e manifestação de pensamento. O artigo em análise traz o entendimento, definido por Perciani (2010) em que a tipificação da publicação ou ainda a c</w:t>
      </w:r>
      <w:r w:rsidR="00CD4E54" w:rsidRPr="00240BF1">
        <w:rPr>
          <w:rFonts w:ascii="Arial" w:eastAsia="Times New Roman" w:hAnsi="Arial" w:cs="Arial"/>
          <w:color w:val="000000" w:themeColor="text1"/>
          <w:sz w:val="24"/>
          <w:szCs w:val="24"/>
          <w:shd w:val="clear" w:color="auto" w:fill="FFFFFF"/>
          <w:lang w:eastAsia="pt-BR"/>
        </w:rPr>
        <w:t xml:space="preserve">rítica indevida se direcionada </w:t>
      </w:r>
      <w:r w:rsidR="0056599D" w:rsidRPr="00240BF1">
        <w:rPr>
          <w:rFonts w:ascii="Arial" w:eastAsia="Times New Roman" w:hAnsi="Arial" w:cs="Arial"/>
          <w:color w:val="000000" w:themeColor="text1"/>
          <w:sz w:val="24"/>
          <w:szCs w:val="24"/>
          <w:shd w:val="clear" w:color="auto" w:fill="FFFFFF"/>
          <w:lang w:eastAsia="pt-BR"/>
        </w:rPr>
        <w:t>aos civis</w:t>
      </w:r>
      <w:r w:rsidRPr="00240BF1">
        <w:rPr>
          <w:rFonts w:ascii="Arial" w:eastAsia="Times New Roman" w:hAnsi="Arial" w:cs="Arial"/>
          <w:color w:val="000000" w:themeColor="text1"/>
          <w:sz w:val="24"/>
          <w:szCs w:val="24"/>
          <w:shd w:val="clear" w:color="auto" w:fill="FFFFFF"/>
          <w:lang w:eastAsia="pt-BR"/>
        </w:rPr>
        <w:t>, seria objetivo de inconstitucionalidade diante do que está expresso pela Constituição. No entanto, por se tratar de militar, como sujeito ativo, do qual deve ser submetido a hierarquia e discipl</w:t>
      </w:r>
      <w:r w:rsidR="0056599D" w:rsidRPr="00240BF1">
        <w:rPr>
          <w:rFonts w:ascii="Arial" w:eastAsia="Times New Roman" w:hAnsi="Arial" w:cs="Arial"/>
          <w:color w:val="000000" w:themeColor="text1"/>
          <w:sz w:val="24"/>
          <w:szCs w:val="24"/>
          <w:shd w:val="clear" w:color="auto" w:fill="FFFFFF"/>
          <w:lang w:eastAsia="pt-BR"/>
        </w:rPr>
        <w:t>ina, ocorre a concretização de conduta típica, pois este é regido de acordo com o Código Penal Militar.</w:t>
      </w:r>
    </w:p>
    <w:p w:rsidR="0056599D" w:rsidRDefault="000015EC" w:rsidP="0056599D">
      <w:pPr>
        <w:spacing w:before="240" w:after="0" w:line="360" w:lineRule="auto"/>
        <w:ind w:firstLine="697"/>
        <w:jc w:val="both"/>
        <w:rPr>
          <w:rFonts w:ascii="Arial" w:eastAsia="Times New Roman" w:hAnsi="Arial" w:cs="Arial"/>
          <w:color w:val="000000" w:themeColor="text1"/>
          <w:sz w:val="24"/>
          <w:szCs w:val="24"/>
          <w:shd w:val="clear" w:color="auto" w:fill="FFFFFF"/>
          <w:lang w:eastAsia="pt-BR"/>
        </w:rPr>
      </w:pPr>
      <w:r w:rsidRPr="00240BF1">
        <w:rPr>
          <w:rFonts w:ascii="Arial" w:eastAsia="Times New Roman" w:hAnsi="Arial" w:cs="Arial"/>
          <w:color w:val="000000" w:themeColor="text1"/>
          <w:sz w:val="24"/>
          <w:szCs w:val="24"/>
          <w:shd w:val="clear" w:color="auto" w:fill="FFFFFF"/>
          <w:lang w:eastAsia="pt-BR"/>
        </w:rPr>
        <w:t> Deste modo, não é possível criticar um superior hierárquico ou expressar opiniões</w:t>
      </w:r>
      <w:r w:rsidR="0056599D" w:rsidRPr="00240BF1">
        <w:rPr>
          <w:rFonts w:ascii="Arial" w:eastAsia="Times New Roman" w:hAnsi="Arial" w:cs="Arial"/>
          <w:color w:val="000000" w:themeColor="text1"/>
          <w:sz w:val="24"/>
          <w:szCs w:val="24"/>
          <w:shd w:val="clear" w:color="auto" w:fill="FFFFFF"/>
          <w:lang w:eastAsia="pt-BR"/>
        </w:rPr>
        <w:t xml:space="preserve"> de maneira pública, conforme está expresso no devido artigo do Código Penal Militar</w:t>
      </w:r>
      <w:r w:rsidRPr="00240BF1">
        <w:rPr>
          <w:rFonts w:ascii="Arial" w:eastAsia="Times New Roman" w:hAnsi="Arial" w:cs="Arial"/>
          <w:color w:val="000000" w:themeColor="text1"/>
          <w:sz w:val="24"/>
          <w:szCs w:val="24"/>
          <w:shd w:val="clear" w:color="auto" w:fill="FFFFFF"/>
          <w:lang w:eastAsia="pt-BR"/>
        </w:rPr>
        <w:t xml:space="preserve"> </w:t>
      </w:r>
      <w:r w:rsidR="0056599D" w:rsidRPr="00240BF1">
        <w:rPr>
          <w:rFonts w:ascii="Arial" w:eastAsia="Times New Roman" w:hAnsi="Arial" w:cs="Arial"/>
          <w:color w:val="000000" w:themeColor="text1"/>
          <w:sz w:val="24"/>
          <w:szCs w:val="24"/>
          <w:shd w:val="clear" w:color="auto" w:fill="FFFFFF"/>
          <w:lang w:eastAsia="pt-BR"/>
        </w:rPr>
        <w:t xml:space="preserve">sem </w:t>
      </w:r>
      <w:r w:rsidRPr="00240BF1">
        <w:rPr>
          <w:rFonts w:ascii="Arial" w:eastAsia="Times New Roman" w:hAnsi="Arial" w:cs="Arial"/>
          <w:color w:val="000000" w:themeColor="text1"/>
          <w:sz w:val="24"/>
          <w:szCs w:val="24"/>
          <w:shd w:val="clear" w:color="auto" w:fill="FFFFFF"/>
          <w:lang w:eastAsia="pt-BR"/>
        </w:rPr>
        <w:t xml:space="preserve">que possam comprometer a </w:t>
      </w:r>
      <w:r w:rsidR="0056599D" w:rsidRPr="00240BF1">
        <w:rPr>
          <w:rFonts w:ascii="Arial" w:eastAsia="Times New Roman" w:hAnsi="Arial" w:cs="Arial"/>
          <w:color w:val="000000" w:themeColor="text1"/>
          <w:sz w:val="24"/>
          <w:szCs w:val="24"/>
          <w:shd w:val="clear" w:color="auto" w:fill="FFFFFF"/>
          <w:lang w:eastAsia="pt-BR"/>
        </w:rPr>
        <w:t xml:space="preserve">instituição de maneira negativa, pois é possível observar uma forma de afronta </w:t>
      </w:r>
      <w:r w:rsidRPr="00240BF1">
        <w:rPr>
          <w:rFonts w:ascii="Arial" w:eastAsia="Times New Roman" w:hAnsi="Arial" w:cs="Arial"/>
          <w:color w:val="000000" w:themeColor="text1"/>
          <w:sz w:val="24"/>
          <w:szCs w:val="24"/>
          <w:shd w:val="clear" w:color="auto" w:fill="FFFFFF"/>
          <w:lang w:eastAsia="pt-BR"/>
        </w:rPr>
        <w:t>por parte dos agentes</w:t>
      </w:r>
      <w:r w:rsidR="00240BF1" w:rsidRPr="00240BF1">
        <w:rPr>
          <w:rFonts w:ascii="Arial" w:eastAsia="Times New Roman" w:hAnsi="Arial" w:cs="Arial"/>
          <w:color w:val="000000" w:themeColor="text1"/>
          <w:sz w:val="24"/>
          <w:szCs w:val="24"/>
          <w:shd w:val="clear" w:color="auto" w:fill="FFFFFF"/>
          <w:lang w:eastAsia="pt-BR"/>
        </w:rPr>
        <w:t xml:space="preserve"> militares que são submetidos a um ordenamento jurídico próprio.</w:t>
      </w:r>
    </w:p>
    <w:p w:rsidR="00240BF1" w:rsidRPr="00240BF1" w:rsidRDefault="00240BF1" w:rsidP="0056599D">
      <w:pPr>
        <w:spacing w:before="240" w:after="0" w:line="360" w:lineRule="auto"/>
        <w:ind w:firstLine="697"/>
        <w:jc w:val="both"/>
        <w:rPr>
          <w:rFonts w:ascii="Arial" w:eastAsia="Times New Roman" w:hAnsi="Arial" w:cs="Arial"/>
          <w:color w:val="000000" w:themeColor="text1"/>
          <w:sz w:val="24"/>
          <w:szCs w:val="24"/>
          <w:shd w:val="clear" w:color="auto" w:fill="FFFFFF"/>
          <w:lang w:eastAsia="pt-BR"/>
        </w:rPr>
      </w:pPr>
    </w:p>
    <w:p w:rsidR="00C70DE4" w:rsidRPr="00240BF1" w:rsidRDefault="00C176C9" w:rsidP="000015EC">
      <w:pPr>
        <w:spacing w:before="240" w:after="0" w:line="240" w:lineRule="auto"/>
        <w:ind w:firstLine="700"/>
        <w:jc w:val="both"/>
        <w:rPr>
          <w:rFonts w:ascii="Arial" w:eastAsia="Times New Roman" w:hAnsi="Arial" w:cs="Arial"/>
          <w:b/>
          <w:color w:val="000000" w:themeColor="text1"/>
          <w:sz w:val="24"/>
          <w:szCs w:val="24"/>
          <w:shd w:val="clear" w:color="auto" w:fill="FFFFFF"/>
          <w:lang w:eastAsia="pt-BR"/>
        </w:rPr>
      </w:pPr>
      <w:r>
        <w:rPr>
          <w:rFonts w:ascii="Arial" w:eastAsia="Times New Roman" w:hAnsi="Arial" w:cs="Arial"/>
          <w:b/>
          <w:color w:val="000000" w:themeColor="text1"/>
          <w:sz w:val="24"/>
          <w:szCs w:val="24"/>
          <w:shd w:val="clear" w:color="auto" w:fill="FFFFFF"/>
          <w:lang w:eastAsia="pt-BR"/>
        </w:rPr>
        <w:t xml:space="preserve">6 </w:t>
      </w:r>
      <w:r w:rsidR="00E00D6C" w:rsidRPr="00240BF1">
        <w:rPr>
          <w:rFonts w:ascii="Arial" w:eastAsia="Times New Roman" w:hAnsi="Arial" w:cs="Arial"/>
          <w:b/>
          <w:color w:val="000000" w:themeColor="text1"/>
          <w:sz w:val="24"/>
          <w:szCs w:val="24"/>
          <w:shd w:val="clear" w:color="auto" w:fill="FFFFFF"/>
          <w:lang w:eastAsia="pt-BR"/>
        </w:rPr>
        <w:t>ARGUIÇÃO DE DESCUMPRIMENTO DE PRECEITO FUNDAMENTAL - ADPF 475</w:t>
      </w:r>
    </w:p>
    <w:p w:rsidR="00E00D6C" w:rsidRPr="00240BF1" w:rsidRDefault="00E00D6C" w:rsidP="00240BF1">
      <w:pPr>
        <w:spacing w:before="240" w:after="0" w:line="360" w:lineRule="auto"/>
        <w:ind w:firstLine="709"/>
        <w:jc w:val="both"/>
        <w:rPr>
          <w:rFonts w:ascii="Arial" w:eastAsia="Times New Roman" w:hAnsi="Arial" w:cs="Arial"/>
          <w:color w:val="000000" w:themeColor="text1"/>
          <w:sz w:val="24"/>
          <w:szCs w:val="24"/>
          <w:shd w:val="clear" w:color="auto" w:fill="FFFFFF"/>
          <w:lang w:eastAsia="pt-BR"/>
        </w:rPr>
      </w:pPr>
      <w:r w:rsidRPr="00240BF1">
        <w:rPr>
          <w:rFonts w:ascii="Arial" w:eastAsia="Times New Roman" w:hAnsi="Arial" w:cs="Arial"/>
          <w:color w:val="000000" w:themeColor="text1"/>
          <w:sz w:val="24"/>
          <w:szCs w:val="24"/>
          <w:shd w:val="clear" w:color="auto" w:fill="FFFFFF"/>
          <w:lang w:eastAsia="pt-BR"/>
        </w:rPr>
        <w:t>A arguição de descumprimento de Preceito Fundamental, uma das ações que fazem parte do controle concentrado de constitucionalidade é cabível quando não há outra maneira de sanar a lesividade a um direito fundamental, ou seja, é sempre utilizado em última instância. Deste modo, diante do tema abordado, é possível observa</w:t>
      </w:r>
      <w:r w:rsidR="00E518BC" w:rsidRPr="00240BF1">
        <w:rPr>
          <w:rFonts w:ascii="Arial" w:eastAsia="Times New Roman" w:hAnsi="Arial" w:cs="Arial"/>
          <w:color w:val="000000" w:themeColor="text1"/>
          <w:sz w:val="24"/>
          <w:szCs w:val="24"/>
          <w:shd w:val="clear" w:color="auto" w:fill="FFFFFF"/>
          <w:lang w:eastAsia="pt-BR"/>
        </w:rPr>
        <w:t>r que há o registro da ADPF 475, ajuizado pelo Partido Social Libera</w:t>
      </w:r>
      <w:r w:rsidR="00875430" w:rsidRPr="00240BF1">
        <w:rPr>
          <w:rFonts w:ascii="Arial" w:eastAsia="Times New Roman" w:hAnsi="Arial" w:cs="Arial"/>
          <w:color w:val="000000" w:themeColor="text1"/>
          <w:sz w:val="24"/>
          <w:szCs w:val="24"/>
          <w:shd w:val="clear" w:color="auto" w:fill="FFFFFF"/>
          <w:lang w:eastAsia="pt-BR"/>
        </w:rPr>
        <w:t>, em face dos interessados: Comandantes do Exército Brasileiro, Marinha e Aeronáutica,</w:t>
      </w:r>
      <w:r w:rsidR="00E518BC" w:rsidRPr="00240BF1">
        <w:rPr>
          <w:rFonts w:ascii="Arial" w:eastAsia="Times New Roman" w:hAnsi="Arial" w:cs="Arial"/>
          <w:color w:val="000000" w:themeColor="text1"/>
          <w:sz w:val="24"/>
          <w:szCs w:val="24"/>
          <w:shd w:val="clear" w:color="auto" w:fill="FFFFFF"/>
          <w:lang w:eastAsia="pt-BR"/>
        </w:rPr>
        <w:t xml:space="preserve"> protocolado pelo Supremo Tribunal Federal (STF) </w:t>
      </w:r>
      <w:r w:rsidR="00875430" w:rsidRPr="00240BF1">
        <w:rPr>
          <w:rFonts w:ascii="Arial" w:eastAsia="Times New Roman" w:hAnsi="Arial" w:cs="Arial"/>
          <w:color w:val="000000" w:themeColor="text1"/>
          <w:sz w:val="24"/>
          <w:szCs w:val="24"/>
          <w:shd w:val="clear" w:color="auto" w:fill="FFFFFF"/>
          <w:lang w:eastAsia="pt-BR"/>
        </w:rPr>
        <w:t xml:space="preserve">que apresenta como relator o Ministro Dias Toffoli. A ADPF se faz </w:t>
      </w:r>
      <w:r w:rsidR="00E518BC" w:rsidRPr="00240BF1">
        <w:rPr>
          <w:rFonts w:ascii="Arial" w:eastAsia="Times New Roman" w:hAnsi="Arial" w:cs="Arial"/>
          <w:color w:val="000000" w:themeColor="text1"/>
          <w:sz w:val="24"/>
          <w:szCs w:val="24"/>
          <w:shd w:val="clear" w:color="auto" w:fill="FFFFFF"/>
          <w:lang w:eastAsia="pt-BR"/>
        </w:rPr>
        <w:t xml:space="preserve">em detrimento do artigo 166 do Código Penal Militar (Decreto-lei 1.001/1969) (BRASIL, 2017). Em que </w:t>
      </w:r>
      <w:r w:rsidR="00240BF1">
        <w:rPr>
          <w:rFonts w:ascii="Arial" w:eastAsia="Times New Roman" w:hAnsi="Arial" w:cs="Arial"/>
          <w:color w:val="000000" w:themeColor="text1"/>
          <w:sz w:val="24"/>
          <w:szCs w:val="24"/>
          <w:shd w:val="clear" w:color="auto" w:fill="FFFFFF"/>
          <w:lang w:eastAsia="pt-BR"/>
        </w:rPr>
        <w:t xml:space="preserve">há </w:t>
      </w:r>
      <w:r w:rsidR="00E518BC" w:rsidRPr="00240BF1">
        <w:rPr>
          <w:rFonts w:ascii="Arial" w:eastAsia="Times New Roman" w:hAnsi="Arial" w:cs="Arial"/>
          <w:color w:val="000000" w:themeColor="text1"/>
          <w:sz w:val="24"/>
          <w:szCs w:val="24"/>
          <w:shd w:val="clear" w:color="auto" w:fill="FFFFFF"/>
          <w:lang w:eastAsia="pt-BR"/>
        </w:rPr>
        <w:t>penaliza</w:t>
      </w:r>
      <w:r w:rsidR="00240BF1">
        <w:rPr>
          <w:rFonts w:ascii="Arial" w:eastAsia="Times New Roman" w:hAnsi="Arial" w:cs="Arial"/>
          <w:color w:val="000000" w:themeColor="text1"/>
          <w:sz w:val="24"/>
          <w:szCs w:val="24"/>
          <w:shd w:val="clear" w:color="auto" w:fill="FFFFFF"/>
          <w:lang w:eastAsia="pt-BR"/>
        </w:rPr>
        <w:t>ção</w:t>
      </w:r>
      <w:r w:rsidR="00E518BC" w:rsidRPr="00240BF1">
        <w:rPr>
          <w:rFonts w:ascii="Arial" w:eastAsia="Times New Roman" w:hAnsi="Arial" w:cs="Arial"/>
          <w:color w:val="000000" w:themeColor="text1"/>
          <w:sz w:val="24"/>
          <w:szCs w:val="24"/>
          <w:shd w:val="clear" w:color="auto" w:fill="FFFFFF"/>
          <w:lang w:eastAsia="pt-BR"/>
        </w:rPr>
        <w:t xml:space="preserve"> </w:t>
      </w:r>
      <w:r w:rsidR="00240BF1">
        <w:rPr>
          <w:rFonts w:ascii="Arial" w:eastAsia="Times New Roman" w:hAnsi="Arial" w:cs="Arial"/>
          <w:color w:val="000000" w:themeColor="text1"/>
          <w:sz w:val="24"/>
          <w:szCs w:val="24"/>
          <w:shd w:val="clear" w:color="auto" w:fill="FFFFFF"/>
          <w:lang w:eastAsia="pt-BR"/>
        </w:rPr>
        <w:t>d</w:t>
      </w:r>
      <w:r w:rsidR="00E518BC" w:rsidRPr="00240BF1">
        <w:rPr>
          <w:rFonts w:ascii="Arial" w:eastAsia="Times New Roman" w:hAnsi="Arial" w:cs="Arial"/>
          <w:color w:val="000000" w:themeColor="text1"/>
          <w:sz w:val="24"/>
          <w:szCs w:val="24"/>
          <w:shd w:val="clear" w:color="auto" w:fill="FFFFFF"/>
          <w:lang w:eastAsia="pt-BR"/>
        </w:rPr>
        <w:t>o milita</w:t>
      </w:r>
      <w:r w:rsidR="00240BF1">
        <w:rPr>
          <w:rFonts w:ascii="Arial" w:eastAsia="Times New Roman" w:hAnsi="Arial" w:cs="Arial"/>
          <w:color w:val="000000" w:themeColor="text1"/>
          <w:sz w:val="24"/>
          <w:szCs w:val="24"/>
          <w:shd w:val="clear" w:color="auto" w:fill="FFFFFF"/>
          <w:lang w:eastAsia="pt-BR"/>
        </w:rPr>
        <w:t>r no caso de publicação ou crítica pública referente ao</w:t>
      </w:r>
      <w:r w:rsidR="00E518BC" w:rsidRPr="00240BF1">
        <w:rPr>
          <w:rFonts w:ascii="Arial" w:eastAsia="Times New Roman" w:hAnsi="Arial" w:cs="Arial"/>
          <w:color w:val="000000" w:themeColor="text1"/>
          <w:sz w:val="24"/>
          <w:szCs w:val="24"/>
          <w:shd w:val="clear" w:color="auto" w:fill="FFFFFF"/>
          <w:lang w:eastAsia="pt-BR"/>
        </w:rPr>
        <w:t xml:space="preserve"> ato de superiores ou </w:t>
      </w:r>
      <w:r w:rsidR="00240BF1">
        <w:rPr>
          <w:rFonts w:ascii="Arial" w:eastAsia="Times New Roman" w:hAnsi="Arial" w:cs="Arial"/>
          <w:color w:val="000000" w:themeColor="text1"/>
          <w:sz w:val="24"/>
          <w:szCs w:val="24"/>
          <w:shd w:val="clear" w:color="auto" w:fill="FFFFFF"/>
          <w:lang w:eastAsia="pt-BR"/>
        </w:rPr>
        <w:t xml:space="preserve">ainda sobre </w:t>
      </w:r>
      <w:r w:rsidR="00E518BC" w:rsidRPr="00240BF1">
        <w:rPr>
          <w:rFonts w:ascii="Arial" w:eastAsia="Times New Roman" w:hAnsi="Arial" w:cs="Arial"/>
          <w:color w:val="000000" w:themeColor="text1"/>
          <w:sz w:val="24"/>
          <w:szCs w:val="24"/>
          <w:shd w:val="clear" w:color="auto" w:fill="FFFFFF"/>
          <w:lang w:eastAsia="pt-BR"/>
        </w:rPr>
        <w:t xml:space="preserve">resoluções de governo. Neste sentido, o partido alegou que ocorre a violação e </w:t>
      </w:r>
      <w:r w:rsidR="00E518BC" w:rsidRPr="00240BF1">
        <w:rPr>
          <w:rFonts w:ascii="Arial" w:eastAsia="Times New Roman" w:hAnsi="Arial" w:cs="Arial"/>
          <w:color w:val="000000" w:themeColor="text1"/>
          <w:sz w:val="24"/>
          <w:szCs w:val="24"/>
          <w:shd w:val="clear" w:color="auto" w:fill="FFFFFF"/>
          <w:lang w:eastAsia="pt-BR"/>
        </w:rPr>
        <w:lastRenderedPageBreak/>
        <w:t>censura do direito fundamental à liberdade de expressão, protegido segundo o artigo 5º da Constituição Federal de 1988</w:t>
      </w:r>
      <w:r w:rsidR="00E6740C" w:rsidRPr="00240BF1">
        <w:rPr>
          <w:rFonts w:ascii="Arial" w:eastAsia="Times New Roman" w:hAnsi="Arial" w:cs="Arial"/>
          <w:color w:val="000000" w:themeColor="text1"/>
          <w:sz w:val="24"/>
          <w:szCs w:val="24"/>
          <w:shd w:val="clear" w:color="auto" w:fill="FFFFFF"/>
          <w:lang w:eastAsia="pt-BR"/>
        </w:rPr>
        <w:t>.</w:t>
      </w:r>
      <w:r w:rsidR="00875430" w:rsidRPr="00240BF1">
        <w:rPr>
          <w:rFonts w:ascii="Arial" w:eastAsia="Times New Roman" w:hAnsi="Arial" w:cs="Arial"/>
          <w:color w:val="000000" w:themeColor="text1"/>
          <w:sz w:val="24"/>
          <w:szCs w:val="24"/>
          <w:shd w:val="clear" w:color="auto" w:fill="FFFFFF"/>
          <w:lang w:eastAsia="pt-BR"/>
        </w:rPr>
        <w:t xml:space="preserve"> (BRASIL, 2019)</w:t>
      </w:r>
      <w:r w:rsidR="00533A45" w:rsidRPr="00240BF1">
        <w:rPr>
          <w:rFonts w:ascii="Arial" w:eastAsia="Times New Roman" w:hAnsi="Arial" w:cs="Arial"/>
          <w:color w:val="000000" w:themeColor="text1"/>
          <w:sz w:val="24"/>
          <w:szCs w:val="24"/>
          <w:shd w:val="clear" w:color="auto" w:fill="FFFFFF"/>
          <w:lang w:eastAsia="pt-BR"/>
        </w:rPr>
        <w:t>.</w:t>
      </w:r>
    </w:p>
    <w:p w:rsidR="00533A45" w:rsidRDefault="00533A45" w:rsidP="00240BF1">
      <w:pPr>
        <w:spacing w:before="240" w:after="0" w:line="360" w:lineRule="auto"/>
        <w:ind w:firstLine="709"/>
        <w:jc w:val="both"/>
        <w:rPr>
          <w:rFonts w:ascii="Arial" w:eastAsia="Times New Roman" w:hAnsi="Arial" w:cs="Arial"/>
          <w:color w:val="000000" w:themeColor="text1"/>
          <w:sz w:val="24"/>
          <w:szCs w:val="24"/>
          <w:shd w:val="clear" w:color="auto" w:fill="FFFFFF"/>
          <w:lang w:eastAsia="pt-BR"/>
        </w:rPr>
      </w:pPr>
      <w:r w:rsidRPr="00240BF1">
        <w:rPr>
          <w:rFonts w:ascii="Arial" w:eastAsia="Times New Roman" w:hAnsi="Arial" w:cs="Arial"/>
          <w:color w:val="000000" w:themeColor="text1"/>
          <w:sz w:val="24"/>
          <w:szCs w:val="24"/>
          <w:shd w:val="clear" w:color="auto" w:fill="FFFFFF"/>
          <w:lang w:eastAsia="pt-BR"/>
        </w:rPr>
        <w:t>Pautado na reflexão de que o sistema jurídico brasileiro não há direito individual absoluto ou ilimitado, no que se refere à matéria de restrição de direitos fundamentais é possível que ocorra restrições diretamente constitucionais e també</w:t>
      </w:r>
      <w:r w:rsidR="004E7E62" w:rsidRPr="00240BF1">
        <w:rPr>
          <w:rFonts w:ascii="Arial" w:eastAsia="Times New Roman" w:hAnsi="Arial" w:cs="Arial"/>
          <w:color w:val="000000" w:themeColor="text1"/>
          <w:sz w:val="24"/>
          <w:szCs w:val="24"/>
          <w:shd w:val="clear" w:color="auto" w:fill="FFFFFF"/>
          <w:lang w:eastAsia="pt-BR"/>
        </w:rPr>
        <w:t xml:space="preserve">m indiretamente constitucionais. </w:t>
      </w:r>
    </w:p>
    <w:p w:rsidR="009C17C0" w:rsidRDefault="00DC06D7" w:rsidP="00240BF1">
      <w:pPr>
        <w:spacing w:before="240" w:after="0" w:line="360" w:lineRule="auto"/>
        <w:ind w:firstLine="709"/>
        <w:jc w:val="both"/>
        <w:rPr>
          <w:rFonts w:ascii="Arial" w:eastAsia="Times New Roman" w:hAnsi="Arial" w:cs="Arial"/>
          <w:color w:val="000000" w:themeColor="text1"/>
          <w:sz w:val="24"/>
          <w:szCs w:val="24"/>
          <w:shd w:val="clear" w:color="auto" w:fill="FFFFFF"/>
          <w:lang w:eastAsia="pt-BR"/>
        </w:rPr>
      </w:pPr>
      <w:r>
        <w:rPr>
          <w:rFonts w:ascii="Arial" w:eastAsia="Times New Roman" w:hAnsi="Arial" w:cs="Arial"/>
          <w:color w:val="000000" w:themeColor="text1"/>
          <w:sz w:val="24"/>
          <w:szCs w:val="24"/>
          <w:shd w:val="clear" w:color="auto" w:fill="FFFFFF"/>
          <w:lang w:eastAsia="pt-BR"/>
        </w:rPr>
        <w:t xml:space="preserve">Com isto, baseado </w:t>
      </w:r>
      <w:r w:rsidR="009C17C0">
        <w:rPr>
          <w:rFonts w:ascii="Arial" w:eastAsia="Times New Roman" w:hAnsi="Arial" w:cs="Arial"/>
          <w:color w:val="000000" w:themeColor="text1"/>
          <w:sz w:val="24"/>
          <w:szCs w:val="24"/>
          <w:shd w:val="clear" w:color="auto" w:fill="FFFFFF"/>
          <w:lang w:eastAsia="pt-BR"/>
        </w:rPr>
        <w:t xml:space="preserve">também na doutrina de restrição tácita diretamente constitucional, caracterizado pela aplicação do princípio da proporcionalidade para a resolução de colisão de direitos fundamentais, do qual deve ser adequado e em conformação com a Constituição Federal, do qual traz que a instituição militar é pautada na organização, na hierarquia e a disciplina, conforme expresso no art. 142-caput: </w:t>
      </w:r>
    </w:p>
    <w:p w:rsidR="009C17C0" w:rsidRDefault="009C17C0" w:rsidP="002C2F5D">
      <w:pPr>
        <w:spacing w:before="240" w:after="0" w:line="240" w:lineRule="auto"/>
        <w:ind w:left="2268" w:firstLine="709"/>
        <w:jc w:val="both"/>
        <w:rPr>
          <w:rFonts w:ascii="Arial" w:eastAsia="Times New Roman" w:hAnsi="Arial" w:cs="Arial"/>
          <w:color w:val="000000" w:themeColor="text1"/>
          <w:shd w:val="clear" w:color="auto" w:fill="FFFFFF"/>
          <w:lang w:eastAsia="pt-BR"/>
        </w:rPr>
      </w:pPr>
      <w:r w:rsidRPr="002C2F5D">
        <w:rPr>
          <w:rFonts w:ascii="Arial" w:eastAsia="Times New Roman" w:hAnsi="Arial" w:cs="Arial"/>
          <w:color w:val="000000" w:themeColor="text1"/>
          <w:shd w:val="clear" w:color="auto" w:fill="FFFFFF"/>
          <w:lang w:eastAsia="pt-BR"/>
        </w:rPr>
        <w:t xml:space="preserve">Art. 142. As Forças Armadas, constituídas pela Marinha, pelo </w:t>
      </w:r>
      <w:r w:rsidR="002C2F5D" w:rsidRPr="002C2F5D">
        <w:rPr>
          <w:rFonts w:ascii="Arial" w:eastAsia="Times New Roman" w:hAnsi="Arial" w:cs="Arial"/>
          <w:color w:val="000000" w:themeColor="text1"/>
          <w:shd w:val="clear" w:color="auto" w:fill="FFFFFF"/>
          <w:lang w:eastAsia="pt-BR"/>
        </w:rPr>
        <w:t xml:space="preserve">Exército </w:t>
      </w:r>
      <w:r w:rsidRPr="002C2F5D">
        <w:rPr>
          <w:rFonts w:ascii="Arial" w:eastAsia="Times New Roman" w:hAnsi="Arial" w:cs="Arial"/>
          <w:color w:val="000000" w:themeColor="text1"/>
          <w:shd w:val="clear" w:color="auto" w:fill="FFFFFF"/>
          <w:lang w:eastAsia="pt-BR"/>
        </w:rPr>
        <w:t xml:space="preserve">e pela </w:t>
      </w:r>
      <w:r w:rsidR="002C2F5D" w:rsidRPr="002C2F5D">
        <w:rPr>
          <w:rFonts w:ascii="Arial" w:eastAsia="Times New Roman" w:hAnsi="Arial" w:cs="Arial"/>
          <w:color w:val="000000" w:themeColor="text1"/>
          <w:shd w:val="clear" w:color="auto" w:fill="FFFFFF"/>
          <w:lang w:eastAsia="pt-BR"/>
        </w:rPr>
        <w:t>Aeronáutica, são instituições nacionais permanentes e regulares, organizadas com base na hierarquia e na disciplina, sob autoridade suprema do Presidente da República, e destinam-se à defesa da Pátria, à garantia dos poderes constitucionais e, por iniciativa de qualquer destes, da lei e da ordem. (BRASIL,1988)</w:t>
      </w:r>
    </w:p>
    <w:p w:rsidR="006F421D" w:rsidRDefault="002C2F5D" w:rsidP="004E6070">
      <w:pPr>
        <w:spacing w:before="240" w:after="0" w:line="360" w:lineRule="auto"/>
        <w:ind w:firstLine="709"/>
        <w:jc w:val="both"/>
        <w:rPr>
          <w:rFonts w:ascii="Arial" w:eastAsia="Times New Roman" w:hAnsi="Arial" w:cs="Arial"/>
          <w:color w:val="000000" w:themeColor="text1"/>
          <w:sz w:val="24"/>
          <w:szCs w:val="24"/>
          <w:shd w:val="clear" w:color="auto" w:fill="FFFFFF"/>
          <w:lang w:eastAsia="pt-BR"/>
        </w:rPr>
      </w:pPr>
      <w:r w:rsidRPr="002C2F5D">
        <w:rPr>
          <w:rFonts w:ascii="Arial" w:eastAsia="Times New Roman" w:hAnsi="Arial" w:cs="Arial"/>
          <w:color w:val="000000" w:themeColor="text1"/>
          <w:sz w:val="24"/>
          <w:szCs w:val="24"/>
          <w:shd w:val="clear" w:color="auto" w:fill="FFFFFF"/>
          <w:lang w:eastAsia="pt-BR"/>
        </w:rPr>
        <w:t>É abordado que pelo Ministro Ayres Britto que tanto a hierarquia como a disciplina não são apenas predicados institucionais, mas sim, elementos conceituais</w:t>
      </w:r>
      <w:r>
        <w:rPr>
          <w:rFonts w:ascii="Arial" w:eastAsia="Times New Roman" w:hAnsi="Arial" w:cs="Arial"/>
          <w:color w:val="000000" w:themeColor="text1"/>
          <w:sz w:val="24"/>
          <w:szCs w:val="24"/>
          <w:shd w:val="clear" w:color="auto" w:fill="FFFFFF"/>
          <w:lang w:eastAsia="pt-BR"/>
        </w:rPr>
        <w:t xml:space="preserve"> presentes na base de toda estrutura militar brasileira. A hierarquia caracterizada pela organização na superposição de autoridades e a disciplina relaciona-se a prevalência de leis e regramentos que servem para a estruturação e f</w:t>
      </w:r>
      <w:r w:rsidR="006F421D">
        <w:rPr>
          <w:rFonts w:ascii="Arial" w:eastAsia="Times New Roman" w:hAnsi="Arial" w:cs="Arial"/>
          <w:color w:val="000000" w:themeColor="text1"/>
          <w:sz w:val="24"/>
          <w:szCs w:val="24"/>
          <w:shd w:val="clear" w:color="auto" w:fill="FFFFFF"/>
          <w:lang w:eastAsia="pt-BR"/>
        </w:rPr>
        <w:t>uncionamento das instituições.</w:t>
      </w:r>
      <w:r w:rsidR="004E6070">
        <w:rPr>
          <w:rFonts w:ascii="Arial" w:eastAsia="Times New Roman" w:hAnsi="Arial" w:cs="Arial"/>
          <w:color w:val="000000" w:themeColor="text1"/>
          <w:sz w:val="24"/>
          <w:szCs w:val="24"/>
          <w:shd w:val="clear" w:color="auto" w:fill="FFFFFF"/>
          <w:lang w:eastAsia="pt-BR"/>
        </w:rPr>
        <w:t xml:space="preserve"> (BRASIL, 2019)</w:t>
      </w:r>
    </w:p>
    <w:p w:rsidR="002C2F5D" w:rsidRPr="002C2F5D" w:rsidRDefault="006F421D" w:rsidP="004E6070">
      <w:pPr>
        <w:spacing w:before="240" w:after="0" w:line="360" w:lineRule="auto"/>
        <w:ind w:firstLine="709"/>
        <w:jc w:val="both"/>
        <w:rPr>
          <w:rFonts w:ascii="Arial" w:eastAsia="Times New Roman" w:hAnsi="Arial" w:cs="Arial"/>
          <w:color w:val="000000" w:themeColor="text1"/>
          <w:sz w:val="24"/>
          <w:szCs w:val="24"/>
          <w:shd w:val="clear" w:color="auto" w:fill="FFFFFF"/>
          <w:lang w:eastAsia="pt-BR"/>
        </w:rPr>
      </w:pPr>
      <w:r>
        <w:rPr>
          <w:rFonts w:ascii="Arial" w:eastAsia="Times New Roman" w:hAnsi="Arial" w:cs="Arial"/>
          <w:color w:val="000000" w:themeColor="text1"/>
          <w:sz w:val="24"/>
          <w:szCs w:val="24"/>
          <w:shd w:val="clear" w:color="auto" w:fill="FFFFFF"/>
          <w:lang w:eastAsia="pt-BR"/>
        </w:rPr>
        <w:t>Contudo, a arguição de descumprimento de preceito fundamental também defende a não recepção da Constituição de 1988 no que diz respeito ao tipo penal do ar</w:t>
      </w:r>
      <w:r w:rsidR="004E6070">
        <w:rPr>
          <w:rFonts w:ascii="Arial" w:eastAsia="Times New Roman" w:hAnsi="Arial" w:cs="Arial"/>
          <w:color w:val="000000" w:themeColor="text1"/>
          <w:sz w:val="24"/>
          <w:szCs w:val="24"/>
          <w:shd w:val="clear" w:color="auto" w:fill="FFFFFF"/>
          <w:lang w:eastAsia="pt-BR"/>
        </w:rPr>
        <w:t>t. 166 do Código Penal Militar.</w:t>
      </w:r>
    </w:p>
    <w:p w:rsidR="004E7E62" w:rsidRPr="00240BF1" w:rsidRDefault="004E7E62" w:rsidP="00240BF1">
      <w:pPr>
        <w:spacing w:before="240" w:after="0" w:line="360" w:lineRule="auto"/>
        <w:ind w:firstLine="709"/>
        <w:jc w:val="both"/>
        <w:rPr>
          <w:rFonts w:ascii="Arial" w:eastAsia="Times New Roman" w:hAnsi="Arial" w:cs="Arial"/>
          <w:color w:val="000000" w:themeColor="text1"/>
          <w:sz w:val="24"/>
          <w:szCs w:val="24"/>
          <w:shd w:val="clear" w:color="auto" w:fill="FFFFFF"/>
          <w:lang w:eastAsia="pt-BR"/>
        </w:rPr>
      </w:pPr>
      <w:r w:rsidRPr="00240BF1">
        <w:rPr>
          <w:rFonts w:ascii="Arial" w:eastAsia="Times New Roman" w:hAnsi="Arial" w:cs="Arial"/>
          <w:color w:val="000000" w:themeColor="text1"/>
          <w:sz w:val="24"/>
          <w:szCs w:val="24"/>
          <w:shd w:val="clear" w:color="auto" w:fill="FFFFFF"/>
          <w:lang w:eastAsia="pt-BR"/>
        </w:rPr>
        <w:t xml:space="preserve">Logo, é apresentado na ADPF 475: </w:t>
      </w:r>
    </w:p>
    <w:p w:rsidR="004E7E62" w:rsidRPr="00240BF1" w:rsidRDefault="004E7E62" w:rsidP="004E7E62">
      <w:pPr>
        <w:spacing w:before="240" w:after="0" w:line="240" w:lineRule="auto"/>
        <w:ind w:left="2268"/>
        <w:jc w:val="both"/>
        <w:rPr>
          <w:rFonts w:ascii="Arial" w:eastAsia="Times New Roman" w:hAnsi="Arial" w:cs="Arial"/>
          <w:color w:val="000000" w:themeColor="text1"/>
          <w:shd w:val="clear" w:color="auto" w:fill="FFFFFF"/>
          <w:lang w:eastAsia="pt-BR"/>
        </w:rPr>
      </w:pPr>
      <w:r w:rsidRPr="00240BF1">
        <w:rPr>
          <w:rFonts w:ascii="Arial" w:eastAsia="Times New Roman" w:hAnsi="Arial" w:cs="Arial"/>
          <w:color w:val="000000" w:themeColor="text1"/>
          <w:shd w:val="clear" w:color="auto" w:fill="FFFFFF"/>
          <w:lang w:eastAsia="pt-BR"/>
        </w:rPr>
        <w:t xml:space="preserve">É indene de dúvidas que há de se garantir a liberdade e expressão e informação, mas, a despeito de ostentarem proeminência nas atuais democracias, não constituem direitos absoltos e podem, em caso de abuso no seu exercício, ensejar responsabilidade civil, criminal e/ou administrativa, O abuso no exercício desses direitos, por exemplo, </w:t>
      </w:r>
      <w:r w:rsidRPr="00240BF1">
        <w:rPr>
          <w:rFonts w:ascii="Arial" w:eastAsia="Times New Roman" w:hAnsi="Arial" w:cs="Arial"/>
          <w:color w:val="000000" w:themeColor="text1"/>
          <w:shd w:val="clear" w:color="auto" w:fill="FFFFFF"/>
          <w:lang w:eastAsia="pt-BR"/>
        </w:rPr>
        <w:lastRenderedPageBreak/>
        <w:t xml:space="preserve">pode configurar, fora da esfera militar, os crimes de injuria, calúnia ou difamação. </w:t>
      </w:r>
    </w:p>
    <w:p w:rsidR="004E7E62" w:rsidRPr="00240BF1" w:rsidRDefault="004E7E62" w:rsidP="004E7E62">
      <w:pPr>
        <w:spacing w:before="240" w:after="0" w:line="240" w:lineRule="auto"/>
        <w:ind w:left="2268"/>
        <w:jc w:val="both"/>
        <w:rPr>
          <w:rFonts w:ascii="Arial" w:eastAsia="Times New Roman" w:hAnsi="Arial" w:cs="Arial"/>
          <w:color w:val="000000" w:themeColor="text1"/>
          <w:shd w:val="clear" w:color="auto" w:fill="FFFFFF"/>
          <w:lang w:eastAsia="pt-BR"/>
        </w:rPr>
      </w:pPr>
      <w:r w:rsidRPr="00240BF1">
        <w:rPr>
          <w:rFonts w:ascii="Arial" w:eastAsia="Times New Roman" w:hAnsi="Arial" w:cs="Arial"/>
          <w:color w:val="000000" w:themeColor="text1"/>
          <w:shd w:val="clear" w:color="auto" w:fill="FFFFFF"/>
          <w:lang w:eastAsia="pt-BR"/>
        </w:rPr>
        <w:t xml:space="preserve">Assim, não se pode tomar toda e qualquer crítica a superior ou a disciplina militar como conduta tipificada pelo art. 166 do CPM, ou seja, como crítica pública indevida. Apenas o caso concreto pode esclarecer os limites de aplicação do tipo penal militar. Portanto, não obstante a recepção, pela carta de 1988, da restrição contida no art. 166 do COM, haverá casos em que o alcance da norma não abrangerá a crítica </w:t>
      </w:r>
      <w:r w:rsidR="00F64579" w:rsidRPr="00240BF1">
        <w:rPr>
          <w:rFonts w:ascii="Arial" w:eastAsia="Times New Roman" w:hAnsi="Arial" w:cs="Arial"/>
          <w:color w:val="000000" w:themeColor="text1"/>
          <w:shd w:val="clear" w:color="auto" w:fill="FFFFFF"/>
          <w:lang w:eastAsia="pt-BR"/>
        </w:rPr>
        <w:t>ou manifestação realizada pelo militar. (BRASIL, 2019, p. 6)</w:t>
      </w:r>
      <w:r w:rsidRPr="00240BF1">
        <w:rPr>
          <w:rFonts w:ascii="Arial" w:eastAsia="Times New Roman" w:hAnsi="Arial" w:cs="Arial"/>
          <w:color w:val="000000" w:themeColor="text1"/>
          <w:shd w:val="clear" w:color="auto" w:fill="FFFFFF"/>
          <w:lang w:eastAsia="pt-BR"/>
        </w:rPr>
        <w:t xml:space="preserve"> </w:t>
      </w:r>
    </w:p>
    <w:p w:rsidR="00F64579" w:rsidRPr="00240BF1" w:rsidRDefault="000015EC" w:rsidP="004E6070">
      <w:pPr>
        <w:spacing w:before="240" w:after="0" w:line="360" w:lineRule="auto"/>
        <w:ind w:firstLine="697"/>
        <w:jc w:val="both"/>
        <w:rPr>
          <w:rFonts w:ascii="Arial" w:eastAsia="Times New Roman" w:hAnsi="Arial" w:cs="Arial"/>
          <w:color w:val="000000" w:themeColor="text1"/>
          <w:sz w:val="24"/>
          <w:szCs w:val="24"/>
          <w:shd w:val="clear" w:color="auto" w:fill="FFFFFF"/>
          <w:lang w:eastAsia="pt-BR"/>
        </w:rPr>
      </w:pPr>
      <w:r w:rsidRPr="00240BF1">
        <w:rPr>
          <w:rFonts w:ascii="Arial" w:eastAsia="Times New Roman" w:hAnsi="Arial" w:cs="Arial"/>
          <w:color w:val="000000" w:themeColor="text1"/>
          <w:sz w:val="24"/>
          <w:szCs w:val="24"/>
          <w:shd w:val="clear" w:color="auto" w:fill="FFFFFF"/>
          <w:lang w:eastAsia="pt-BR"/>
        </w:rPr>
        <w:t> </w:t>
      </w:r>
      <w:r w:rsidR="00F64579" w:rsidRPr="00240BF1">
        <w:rPr>
          <w:rFonts w:ascii="Arial" w:eastAsia="Times New Roman" w:hAnsi="Arial" w:cs="Arial"/>
          <w:color w:val="000000" w:themeColor="text1"/>
          <w:sz w:val="24"/>
          <w:szCs w:val="24"/>
          <w:shd w:val="clear" w:color="auto" w:fill="FFFFFF"/>
          <w:lang w:eastAsia="pt-BR"/>
        </w:rPr>
        <w:t>Logo, com a exposição e discursão do assunto, é observado na ADPF 475, que a Procuradoria-Geral da República opina e se posiciona pela improcedência do pedido realizado. (BRASIL, 2019, p.7)</w:t>
      </w:r>
    </w:p>
    <w:p w:rsidR="000015EC" w:rsidRPr="00240BF1" w:rsidRDefault="000015EC" w:rsidP="004E6070">
      <w:pPr>
        <w:spacing w:before="240" w:after="0" w:line="360" w:lineRule="auto"/>
        <w:ind w:firstLine="697"/>
        <w:jc w:val="both"/>
        <w:rPr>
          <w:rFonts w:ascii="Arial" w:eastAsia="Times New Roman" w:hAnsi="Arial" w:cs="Arial"/>
          <w:color w:val="000000" w:themeColor="text1"/>
          <w:sz w:val="24"/>
          <w:szCs w:val="24"/>
          <w:lang w:eastAsia="pt-BR"/>
        </w:rPr>
      </w:pPr>
      <w:r w:rsidRPr="00240BF1">
        <w:rPr>
          <w:rFonts w:ascii="Arial" w:eastAsia="Times New Roman" w:hAnsi="Arial" w:cs="Arial"/>
          <w:color w:val="000000" w:themeColor="text1"/>
          <w:sz w:val="24"/>
          <w:szCs w:val="24"/>
          <w:lang w:eastAsia="pt-BR"/>
        </w:rPr>
        <w:t> </w:t>
      </w:r>
    </w:p>
    <w:p w:rsidR="00C70DE4" w:rsidRPr="00240BF1" w:rsidRDefault="009A0BDB" w:rsidP="000015EC">
      <w:pPr>
        <w:spacing w:before="240" w:after="0" w:line="240" w:lineRule="auto"/>
        <w:ind w:firstLine="700"/>
        <w:jc w:val="both"/>
        <w:rPr>
          <w:rFonts w:ascii="Arial" w:eastAsia="Times New Roman" w:hAnsi="Arial" w:cs="Arial"/>
          <w:b/>
          <w:bCs/>
          <w:color w:val="000000" w:themeColor="text1"/>
          <w:sz w:val="24"/>
          <w:szCs w:val="24"/>
          <w:lang w:eastAsia="pt-BR"/>
        </w:rPr>
      </w:pPr>
      <w:r>
        <w:rPr>
          <w:rFonts w:ascii="Arial" w:eastAsia="Times New Roman" w:hAnsi="Arial" w:cs="Arial"/>
          <w:b/>
          <w:bCs/>
          <w:color w:val="000000" w:themeColor="text1"/>
          <w:sz w:val="24"/>
          <w:szCs w:val="24"/>
          <w:lang w:eastAsia="pt-BR"/>
        </w:rPr>
        <w:t>7</w:t>
      </w:r>
      <w:r w:rsidR="000015EC" w:rsidRPr="00240BF1">
        <w:rPr>
          <w:rFonts w:ascii="Arial" w:eastAsia="Times New Roman" w:hAnsi="Arial" w:cs="Arial"/>
          <w:b/>
          <w:bCs/>
          <w:color w:val="000000" w:themeColor="text1"/>
          <w:sz w:val="24"/>
          <w:szCs w:val="24"/>
          <w:lang w:eastAsia="pt-BR"/>
        </w:rPr>
        <w:t xml:space="preserve"> CONSIDERAÇÕES FINAIS</w:t>
      </w:r>
    </w:p>
    <w:p w:rsidR="000015EC" w:rsidRPr="00240BF1" w:rsidRDefault="000015EC" w:rsidP="004E6070">
      <w:pPr>
        <w:spacing w:before="240" w:after="0" w:line="360" w:lineRule="auto"/>
        <w:ind w:firstLine="697"/>
        <w:jc w:val="both"/>
        <w:rPr>
          <w:rFonts w:ascii="Arial" w:eastAsia="Times New Roman" w:hAnsi="Arial" w:cs="Arial"/>
          <w:color w:val="000000" w:themeColor="text1"/>
          <w:sz w:val="24"/>
          <w:szCs w:val="24"/>
          <w:lang w:eastAsia="pt-BR"/>
        </w:rPr>
      </w:pPr>
      <w:r w:rsidRPr="00240BF1">
        <w:rPr>
          <w:rFonts w:ascii="Arial" w:eastAsia="Times New Roman" w:hAnsi="Arial" w:cs="Arial"/>
          <w:color w:val="000000" w:themeColor="text1"/>
          <w:sz w:val="24"/>
          <w:szCs w:val="24"/>
          <w:lang w:eastAsia="pt-BR"/>
        </w:rPr>
        <w:t>Diante de todo o exposto, ao que foi analisado tanto no que diz respeito a Constituição Federal de 1988 em seu artigo 5º, IV, como também o artigo 220 a respeito dos direitos e garantias fundamentais relacionado a liberdade de expressão e a garantia de uma vida digna ao indivíduo, a divergência e contradição encontrada ao que está presente no Código Penal Militar, mais precisamente em seu artigo 166</w:t>
      </w:r>
      <w:r w:rsidR="004E6070">
        <w:rPr>
          <w:rFonts w:ascii="Arial" w:eastAsia="Times New Roman" w:hAnsi="Arial" w:cs="Arial"/>
          <w:color w:val="000000" w:themeColor="text1"/>
          <w:sz w:val="24"/>
          <w:szCs w:val="24"/>
          <w:lang w:eastAsia="pt-BR"/>
        </w:rPr>
        <w:t>,</w:t>
      </w:r>
      <w:r w:rsidRPr="00240BF1">
        <w:rPr>
          <w:rFonts w:ascii="Arial" w:eastAsia="Times New Roman" w:hAnsi="Arial" w:cs="Arial"/>
          <w:color w:val="000000" w:themeColor="text1"/>
          <w:sz w:val="24"/>
          <w:szCs w:val="24"/>
          <w:lang w:eastAsia="pt-BR"/>
        </w:rPr>
        <w:t xml:space="preserve"> é possível observar que de certo modo ocorre a violação do direito de liberdade de expressão do servidor, onde apresenta seu direito de liberdade repreendido e visualizado como crime caso venha a ocorrer. No entanto, é válido destacar, que os agentes militares estão sujeitos ao ordenamento jurídico, caracterizado pela limitação encontrado no artigo 166 do Código Penal Militar por forma de proteção aos pilares de hierarquia e </w:t>
      </w:r>
      <w:r w:rsidR="009C706D" w:rsidRPr="00240BF1">
        <w:rPr>
          <w:rFonts w:ascii="Arial" w:eastAsia="Times New Roman" w:hAnsi="Arial" w:cs="Arial"/>
          <w:color w:val="000000" w:themeColor="text1"/>
          <w:sz w:val="24"/>
          <w:szCs w:val="24"/>
          <w:lang w:eastAsia="pt-BR"/>
        </w:rPr>
        <w:t>disciplina necessários</w:t>
      </w:r>
      <w:r w:rsidRPr="00240BF1">
        <w:rPr>
          <w:rFonts w:ascii="Arial" w:eastAsia="Times New Roman" w:hAnsi="Arial" w:cs="Arial"/>
          <w:color w:val="000000" w:themeColor="text1"/>
          <w:sz w:val="24"/>
          <w:szCs w:val="24"/>
          <w:lang w:eastAsia="pt-BR"/>
        </w:rPr>
        <w:t xml:space="preserve"> dentro das instituições que </w:t>
      </w:r>
      <w:r w:rsidR="004E6070">
        <w:rPr>
          <w:rFonts w:ascii="Arial" w:eastAsia="Times New Roman" w:hAnsi="Arial" w:cs="Arial"/>
          <w:color w:val="000000" w:themeColor="text1"/>
          <w:sz w:val="24"/>
          <w:szCs w:val="24"/>
          <w:lang w:eastAsia="pt-BR"/>
        </w:rPr>
        <w:t>estes militares estão inseridos, onde não houve recepção da Constituição Federal de 1988.</w:t>
      </w:r>
    </w:p>
    <w:p w:rsidR="000015EC" w:rsidRPr="00240BF1" w:rsidRDefault="000015EC" w:rsidP="004E6070">
      <w:pPr>
        <w:spacing w:before="240" w:after="0" w:line="360" w:lineRule="auto"/>
        <w:ind w:firstLine="697"/>
        <w:jc w:val="both"/>
        <w:rPr>
          <w:rFonts w:ascii="Arial" w:eastAsia="Times New Roman" w:hAnsi="Arial" w:cs="Arial"/>
          <w:color w:val="000000" w:themeColor="text1"/>
          <w:sz w:val="24"/>
          <w:szCs w:val="24"/>
          <w:lang w:eastAsia="pt-BR"/>
        </w:rPr>
      </w:pPr>
      <w:r w:rsidRPr="00240BF1">
        <w:rPr>
          <w:rFonts w:ascii="Arial" w:eastAsia="Times New Roman" w:hAnsi="Arial" w:cs="Arial"/>
          <w:color w:val="000000" w:themeColor="text1"/>
          <w:sz w:val="24"/>
          <w:szCs w:val="24"/>
          <w:lang w:eastAsia="pt-BR"/>
        </w:rPr>
        <w:t>Contudo, tal contraposição de ideias nos ordenamentos jurídicos visam oferecer a segurança jurídica, de um lado a Constituição que assegura ao indivíduo seu direito de liberdade, e do outro, no Código Penal Militar ocorre a violação deste direito fundamental, caracterizando um crime próprio, para apenas os agentes militares, que na atuação de suas atividades, desempenha o papel designado pelo Estado, assume no âmbito profissional do serviço público o dever de se submeter ao ordenamento jurídico objetivando a segurança jurídica diante do órgão da segurança pública.</w:t>
      </w:r>
    </w:p>
    <w:p w:rsidR="000015EC" w:rsidRDefault="000015EC" w:rsidP="004E6070">
      <w:pPr>
        <w:spacing w:before="240" w:after="0" w:line="360" w:lineRule="auto"/>
        <w:ind w:firstLine="697"/>
        <w:jc w:val="both"/>
        <w:rPr>
          <w:rFonts w:ascii="Arial" w:eastAsia="Times New Roman" w:hAnsi="Arial" w:cs="Arial"/>
          <w:color w:val="000000" w:themeColor="text1"/>
          <w:sz w:val="24"/>
          <w:szCs w:val="24"/>
          <w:lang w:eastAsia="pt-BR"/>
        </w:rPr>
      </w:pPr>
      <w:r w:rsidRPr="00240BF1">
        <w:rPr>
          <w:rFonts w:ascii="Arial" w:eastAsia="Times New Roman" w:hAnsi="Arial" w:cs="Arial"/>
          <w:color w:val="000000" w:themeColor="text1"/>
          <w:sz w:val="24"/>
          <w:szCs w:val="24"/>
          <w:lang w:eastAsia="pt-BR"/>
        </w:rPr>
        <w:lastRenderedPageBreak/>
        <w:t>Logo ocorrem divergências no ordenamento jurídico do mesmo país, mas que apresentam a finalidade de buscar a melhor maneira de se viver em sociedade e de forma que ocorra a segurança jurídica nos diferentes âmbitos do direito.</w:t>
      </w:r>
    </w:p>
    <w:p w:rsidR="004E6070" w:rsidRPr="00240BF1" w:rsidRDefault="004E6070" w:rsidP="004E6070">
      <w:pPr>
        <w:spacing w:before="240" w:after="0" w:line="360" w:lineRule="auto"/>
        <w:ind w:firstLine="697"/>
        <w:jc w:val="both"/>
        <w:rPr>
          <w:rFonts w:ascii="Arial" w:eastAsia="Times New Roman" w:hAnsi="Arial" w:cs="Arial"/>
          <w:color w:val="000000" w:themeColor="text1"/>
          <w:sz w:val="24"/>
          <w:szCs w:val="24"/>
          <w:lang w:eastAsia="pt-BR"/>
        </w:rPr>
      </w:pPr>
      <w:r>
        <w:rPr>
          <w:rFonts w:ascii="Arial" w:eastAsia="Times New Roman" w:hAnsi="Arial" w:cs="Arial"/>
          <w:color w:val="000000" w:themeColor="text1"/>
          <w:sz w:val="24"/>
          <w:szCs w:val="24"/>
          <w:lang w:eastAsia="pt-BR"/>
        </w:rPr>
        <w:t>Levando em consideração os ordenamen</w:t>
      </w:r>
      <w:r w:rsidR="009F6D51">
        <w:rPr>
          <w:rFonts w:ascii="Arial" w:eastAsia="Times New Roman" w:hAnsi="Arial" w:cs="Arial"/>
          <w:color w:val="000000" w:themeColor="text1"/>
          <w:sz w:val="24"/>
          <w:szCs w:val="24"/>
          <w:lang w:eastAsia="pt-BR"/>
        </w:rPr>
        <w:t xml:space="preserve">tos jurídicos estudados assim como </w:t>
      </w:r>
      <w:r>
        <w:rPr>
          <w:rFonts w:ascii="Arial" w:eastAsia="Times New Roman" w:hAnsi="Arial" w:cs="Arial"/>
          <w:color w:val="000000" w:themeColor="text1"/>
          <w:sz w:val="24"/>
          <w:szCs w:val="24"/>
          <w:lang w:eastAsia="pt-BR"/>
        </w:rPr>
        <w:t xml:space="preserve">a doutrina abordada no que diz respeito a liberdade </w:t>
      </w:r>
      <w:r w:rsidR="009F6D51">
        <w:rPr>
          <w:rFonts w:ascii="Arial" w:eastAsia="Times New Roman" w:hAnsi="Arial" w:cs="Arial"/>
          <w:color w:val="000000" w:themeColor="text1"/>
          <w:sz w:val="24"/>
          <w:szCs w:val="24"/>
          <w:lang w:eastAsia="pt-BR"/>
        </w:rPr>
        <w:t>de expressão e pensamentos, e ainda</w:t>
      </w:r>
      <w:r>
        <w:rPr>
          <w:rFonts w:ascii="Arial" w:eastAsia="Times New Roman" w:hAnsi="Arial" w:cs="Arial"/>
          <w:color w:val="000000" w:themeColor="text1"/>
          <w:sz w:val="24"/>
          <w:szCs w:val="24"/>
          <w:lang w:eastAsia="pt-BR"/>
        </w:rPr>
        <w:t xml:space="preserve"> a definição e caracterização de preceitos basilares do qual são formados as instituições militares no Brasil, torna-se bastante interessante a discussão do tema abordado, do qual é inclusive </w:t>
      </w:r>
      <w:r w:rsidR="009F6D51">
        <w:rPr>
          <w:rFonts w:ascii="Arial" w:eastAsia="Times New Roman" w:hAnsi="Arial" w:cs="Arial"/>
          <w:color w:val="000000" w:themeColor="text1"/>
          <w:sz w:val="24"/>
          <w:szCs w:val="24"/>
          <w:lang w:eastAsia="pt-BR"/>
        </w:rPr>
        <w:t xml:space="preserve">motivo de discursão </w:t>
      </w:r>
      <w:r>
        <w:rPr>
          <w:rFonts w:ascii="Arial" w:eastAsia="Times New Roman" w:hAnsi="Arial" w:cs="Arial"/>
          <w:color w:val="000000" w:themeColor="text1"/>
          <w:sz w:val="24"/>
          <w:szCs w:val="24"/>
          <w:lang w:eastAsia="pt-BR"/>
        </w:rPr>
        <w:t xml:space="preserve">em </w:t>
      </w:r>
      <w:r>
        <w:rPr>
          <w:rFonts w:ascii="Arial" w:eastAsia="Times New Roman" w:hAnsi="Arial" w:cs="Arial"/>
          <w:color w:val="000000" w:themeColor="text1"/>
          <w:sz w:val="24"/>
          <w:szCs w:val="24"/>
          <w:shd w:val="clear" w:color="auto" w:fill="FFFFFF"/>
          <w:lang w:eastAsia="pt-BR"/>
        </w:rPr>
        <w:t>arguição de descumprimento de preceito fundamental,</w:t>
      </w:r>
      <w:r w:rsidR="009F6D51">
        <w:rPr>
          <w:rFonts w:ascii="Arial" w:eastAsia="Times New Roman" w:hAnsi="Arial" w:cs="Arial"/>
          <w:color w:val="000000" w:themeColor="text1"/>
          <w:sz w:val="24"/>
          <w:szCs w:val="24"/>
          <w:shd w:val="clear" w:color="auto" w:fill="FFFFFF"/>
          <w:lang w:eastAsia="pt-BR"/>
        </w:rPr>
        <w:t xml:space="preserve"> conforme foi apresentado no presente artigo,</w:t>
      </w:r>
      <w:r>
        <w:rPr>
          <w:rFonts w:ascii="Arial" w:eastAsia="Times New Roman" w:hAnsi="Arial" w:cs="Arial"/>
          <w:color w:val="000000" w:themeColor="text1"/>
          <w:sz w:val="24"/>
          <w:szCs w:val="24"/>
          <w:shd w:val="clear" w:color="auto" w:fill="FFFFFF"/>
          <w:lang w:eastAsia="pt-BR"/>
        </w:rPr>
        <w:t xml:space="preserve"> que mesmo estando presente é um ordenamento </w:t>
      </w:r>
      <w:r w:rsidR="009F6D51">
        <w:rPr>
          <w:rFonts w:ascii="Arial" w:eastAsia="Times New Roman" w:hAnsi="Arial" w:cs="Arial"/>
          <w:color w:val="000000" w:themeColor="text1"/>
          <w:sz w:val="24"/>
          <w:szCs w:val="24"/>
          <w:shd w:val="clear" w:color="auto" w:fill="FFFFFF"/>
          <w:lang w:eastAsia="pt-BR"/>
        </w:rPr>
        <w:t xml:space="preserve">a discussão acerca do assunto </w:t>
      </w:r>
      <w:r>
        <w:rPr>
          <w:rFonts w:ascii="Arial" w:eastAsia="Times New Roman" w:hAnsi="Arial" w:cs="Arial"/>
          <w:color w:val="000000" w:themeColor="text1"/>
          <w:sz w:val="24"/>
          <w:szCs w:val="24"/>
          <w:shd w:val="clear" w:color="auto" w:fill="FFFFFF"/>
          <w:lang w:eastAsia="pt-BR"/>
        </w:rPr>
        <w:t xml:space="preserve">em dias atuais. O </w:t>
      </w:r>
      <w:r w:rsidR="009A0BDB">
        <w:rPr>
          <w:rFonts w:ascii="Arial" w:eastAsia="Times New Roman" w:hAnsi="Arial" w:cs="Arial"/>
          <w:color w:val="000000" w:themeColor="text1"/>
          <w:sz w:val="24"/>
          <w:szCs w:val="24"/>
          <w:shd w:val="clear" w:color="auto" w:fill="FFFFFF"/>
          <w:lang w:eastAsia="pt-BR"/>
        </w:rPr>
        <w:t xml:space="preserve">que torna presente a característica de grande importância </w:t>
      </w:r>
      <w:r w:rsidR="009F6D51">
        <w:rPr>
          <w:rFonts w:ascii="Arial" w:eastAsia="Times New Roman" w:hAnsi="Arial" w:cs="Arial"/>
          <w:color w:val="000000" w:themeColor="text1"/>
          <w:sz w:val="24"/>
          <w:szCs w:val="24"/>
          <w:shd w:val="clear" w:color="auto" w:fill="FFFFFF"/>
          <w:lang w:eastAsia="pt-BR"/>
        </w:rPr>
        <w:t>para o direito, uma ciência humana que também se apresenta de forma atemporal</w:t>
      </w:r>
      <w:r w:rsidR="009A0BDB">
        <w:rPr>
          <w:rFonts w:ascii="Arial" w:eastAsia="Times New Roman" w:hAnsi="Arial" w:cs="Arial"/>
          <w:color w:val="000000" w:themeColor="text1"/>
          <w:sz w:val="24"/>
          <w:szCs w:val="24"/>
          <w:shd w:val="clear" w:color="auto" w:fill="FFFFFF"/>
          <w:lang w:eastAsia="pt-BR"/>
        </w:rPr>
        <w:t xml:space="preserve">. </w:t>
      </w:r>
    </w:p>
    <w:p w:rsidR="00F64579" w:rsidRPr="00240BF1" w:rsidRDefault="000015EC" w:rsidP="000015EC">
      <w:pPr>
        <w:spacing w:before="240" w:after="0" w:line="240" w:lineRule="auto"/>
        <w:ind w:firstLine="700"/>
        <w:jc w:val="both"/>
        <w:rPr>
          <w:rFonts w:ascii="Arial" w:eastAsia="Times New Roman" w:hAnsi="Arial" w:cs="Arial"/>
          <w:color w:val="000000" w:themeColor="text1"/>
          <w:sz w:val="24"/>
          <w:szCs w:val="24"/>
          <w:lang w:eastAsia="pt-BR"/>
        </w:rPr>
      </w:pPr>
      <w:r w:rsidRPr="00240BF1">
        <w:rPr>
          <w:rFonts w:ascii="Arial" w:eastAsia="Times New Roman" w:hAnsi="Arial" w:cs="Arial"/>
          <w:color w:val="000000" w:themeColor="text1"/>
          <w:sz w:val="24"/>
          <w:szCs w:val="24"/>
          <w:shd w:val="clear" w:color="auto" w:fill="FFFFFF"/>
          <w:lang w:eastAsia="pt-BR"/>
        </w:rPr>
        <w:t> </w:t>
      </w:r>
    </w:p>
    <w:p w:rsidR="00C33288" w:rsidRPr="00240BF1" w:rsidRDefault="00C33288" w:rsidP="003F60DD">
      <w:pPr>
        <w:spacing w:before="240" w:after="0" w:line="240" w:lineRule="auto"/>
        <w:jc w:val="center"/>
        <w:rPr>
          <w:rFonts w:ascii="Arial" w:eastAsia="Times New Roman" w:hAnsi="Arial" w:cs="Arial"/>
          <w:b/>
          <w:bCs/>
          <w:color w:val="000000" w:themeColor="text1"/>
          <w:sz w:val="24"/>
          <w:szCs w:val="24"/>
          <w:lang w:eastAsia="pt-BR"/>
        </w:rPr>
      </w:pPr>
    </w:p>
    <w:p w:rsidR="001F4377" w:rsidRPr="00240BF1" w:rsidRDefault="001F4377" w:rsidP="003F60DD">
      <w:pPr>
        <w:spacing w:before="240" w:after="0" w:line="240" w:lineRule="auto"/>
        <w:jc w:val="center"/>
        <w:rPr>
          <w:rFonts w:ascii="Arial" w:eastAsia="Times New Roman" w:hAnsi="Arial" w:cs="Arial"/>
          <w:b/>
          <w:bCs/>
          <w:color w:val="000000" w:themeColor="text1"/>
          <w:sz w:val="24"/>
          <w:szCs w:val="24"/>
          <w:lang w:eastAsia="pt-BR"/>
        </w:rPr>
      </w:pPr>
    </w:p>
    <w:p w:rsidR="00240BF1" w:rsidRDefault="00240BF1" w:rsidP="003F60DD">
      <w:pPr>
        <w:spacing w:before="240" w:after="0" w:line="240" w:lineRule="auto"/>
        <w:jc w:val="center"/>
        <w:rPr>
          <w:rFonts w:ascii="Arial" w:eastAsia="Times New Roman" w:hAnsi="Arial" w:cs="Arial"/>
          <w:b/>
          <w:bCs/>
          <w:color w:val="000000" w:themeColor="text1"/>
          <w:sz w:val="24"/>
          <w:szCs w:val="24"/>
          <w:lang w:eastAsia="pt-BR"/>
        </w:rPr>
      </w:pPr>
    </w:p>
    <w:p w:rsidR="00240BF1" w:rsidRDefault="00240BF1" w:rsidP="003F60DD">
      <w:pPr>
        <w:spacing w:before="240" w:after="0" w:line="240" w:lineRule="auto"/>
        <w:jc w:val="center"/>
        <w:rPr>
          <w:rFonts w:ascii="Arial" w:eastAsia="Times New Roman" w:hAnsi="Arial" w:cs="Arial"/>
          <w:b/>
          <w:bCs/>
          <w:color w:val="000000" w:themeColor="text1"/>
          <w:sz w:val="24"/>
          <w:szCs w:val="24"/>
          <w:lang w:eastAsia="pt-BR"/>
        </w:rPr>
      </w:pPr>
    </w:p>
    <w:p w:rsidR="00240BF1" w:rsidRDefault="00240BF1" w:rsidP="003F60DD">
      <w:pPr>
        <w:spacing w:before="240" w:after="0" w:line="240" w:lineRule="auto"/>
        <w:jc w:val="center"/>
        <w:rPr>
          <w:rFonts w:ascii="Arial" w:eastAsia="Times New Roman" w:hAnsi="Arial" w:cs="Arial"/>
          <w:b/>
          <w:bCs/>
          <w:color w:val="000000" w:themeColor="text1"/>
          <w:sz w:val="24"/>
          <w:szCs w:val="24"/>
          <w:lang w:eastAsia="pt-BR"/>
        </w:rPr>
      </w:pPr>
    </w:p>
    <w:p w:rsidR="00240BF1" w:rsidRDefault="00240BF1" w:rsidP="003F60DD">
      <w:pPr>
        <w:spacing w:before="240" w:after="0" w:line="240" w:lineRule="auto"/>
        <w:jc w:val="center"/>
        <w:rPr>
          <w:rFonts w:ascii="Arial" w:eastAsia="Times New Roman" w:hAnsi="Arial" w:cs="Arial"/>
          <w:b/>
          <w:bCs/>
          <w:color w:val="000000" w:themeColor="text1"/>
          <w:sz w:val="24"/>
          <w:szCs w:val="24"/>
          <w:lang w:eastAsia="pt-BR"/>
        </w:rPr>
      </w:pPr>
    </w:p>
    <w:p w:rsidR="00240BF1" w:rsidRDefault="00240BF1" w:rsidP="003F60DD">
      <w:pPr>
        <w:spacing w:before="240" w:after="0" w:line="240" w:lineRule="auto"/>
        <w:jc w:val="center"/>
        <w:rPr>
          <w:rFonts w:ascii="Arial" w:eastAsia="Times New Roman" w:hAnsi="Arial" w:cs="Arial"/>
          <w:b/>
          <w:bCs/>
          <w:color w:val="000000" w:themeColor="text1"/>
          <w:sz w:val="24"/>
          <w:szCs w:val="24"/>
          <w:lang w:eastAsia="pt-BR"/>
        </w:rPr>
      </w:pPr>
    </w:p>
    <w:p w:rsidR="00240BF1" w:rsidRDefault="00240BF1" w:rsidP="003F60DD">
      <w:pPr>
        <w:spacing w:before="240" w:after="0" w:line="240" w:lineRule="auto"/>
        <w:jc w:val="center"/>
        <w:rPr>
          <w:rFonts w:ascii="Arial" w:eastAsia="Times New Roman" w:hAnsi="Arial" w:cs="Arial"/>
          <w:b/>
          <w:bCs/>
          <w:color w:val="000000" w:themeColor="text1"/>
          <w:sz w:val="24"/>
          <w:szCs w:val="24"/>
          <w:lang w:eastAsia="pt-BR"/>
        </w:rPr>
      </w:pPr>
    </w:p>
    <w:p w:rsidR="00240BF1" w:rsidRDefault="00240BF1" w:rsidP="003F60DD">
      <w:pPr>
        <w:spacing w:before="240" w:after="0" w:line="240" w:lineRule="auto"/>
        <w:jc w:val="center"/>
        <w:rPr>
          <w:rFonts w:ascii="Arial" w:eastAsia="Times New Roman" w:hAnsi="Arial" w:cs="Arial"/>
          <w:b/>
          <w:bCs/>
          <w:color w:val="000000" w:themeColor="text1"/>
          <w:sz w:val="24"/>
          <w:szCs w:val="24"/>
          <w:lang w:eastAsia="pt-BR"/>
        </w:rPr>
      </w:pPr>
    </w:p>
    <w:p w:rsidR="00240BF1" w:rsidRDefault="00240BF1" w:rsidP="003F60DD">
      <w:pPr>
        <w:spacing w:before="240" w:after="0" w:line="240" w:lineRule="auto"/>
        <w:jc w:val="center"/>
        <w:rPr>
          <w:rFonts w:ascii="Arial" w:eastAsia="Times New Roman" w:hAnsi="Arial" w:cs="Arial"/>
          <w:b/>
          <w:bCs/>
          <w:color w:val="000000" w:themeColor="text1"/>
          <w:sz w:val="24"/>
          <w:szCs w:val="24"/>
          <w:lang w:eastAsia="pt-BR"/>
        </w:rPr>
      </w:pPr>
    </w:p>
    <w:p w:rsidR="00240BF1" w:rsidRDefault="00240BF1" w:rsidP="003F60DD">
      <w:pPr>
        <w:spacing w:before="240" w:after="0" w:line="240" w:lineRule="auto"/>
        <w:jc w:val="center"/>
        <w:rPr>
          <w:rFonts w:ascii="Arial" w:eastAsia="Times New Roman" w:hAnsi="Arial" w:cs="Arial"/>
          <w:b/>
          <w:bCs/>
          <w:color w:val="000000" w:themeColor="text1"/>
          <w:sz w:val="24"/>
          <w:szCs w:val="24"/>
          <w:lang w:eastAsia="pt-BR"/>
        </w:rPr>
      </w:pPr>
    </w:p>
    <w:p w:rsidR="00240BF1" w:rsidRDefault="00240BF1" w:rsidP="003F60DD">
      <w:pPr>
        <w:spacing w:before="240" w:after="0" w:line="240" w:lineRule="auto"/>
        <w:jc w:val="center"/>
        <w:rPr>
          <w:rFonts w:ascii="Arial" w:eastAsia="Times New Roman" w:hAnsi="Arial" w:cs="Arial"/>
          <w:b/>
          <w:bCs/>
          <w:color w:val="000000" w:themeColor="text1"/>
          <w:sz w:val="24"/>
          <w:szCs w:val="24"/>
          <w:lang w:eastAsia="pt-BR"/>
        </w:rPr>
      </w:pPr>
    </w:p>
    <w:p w:rsidR="00240BF1" w:rsidRDefault="00240BF1" w:rsidP="003F60DD">
      <w:pPr>
        <w:spacing w:before="240" w:after="0" w:line="240" w:lineRule="auto"/>
        <w:jc w:val="center"/>
        <w:rPr>
          <w:rFonts w:ascii="Arial" w:eastAsia="Times New Roman" w:hAnsi="Arial" w:cs="Arial"/>
          <w:b/>
          <w:bCs/>
          <w:color w:val="000000" w:themeColor="text1"/>
          <w:sz w:val="24"/>
          <w:szCs w:val="24"/>
          <w:lang w:eastAsia="pt-BR"/>
        </w:rPr>
      </w:pPr>
    </w:p>
    <w:p w:rsidR="00240BF1" w:rsidRDefault="00240BF1" w:rsidP="003F60DD">
      <w:pPr>
        <w:spacing w:before="240" w:after="0" w:line="240" w:lineRule="auto"/>
        <w:jc w:val="center"/>
        <w:rPr>
          <w:rFonts w:ascii="Arial" w:eastAsia="Times New Roman" w:hAnsi="Arial" w:cs="Arial"/>
          <w:b/>
          <w:bCs/>
          <w:color w:val="000000" w:themeColor="text1"/>
          <w:sz w:val="24"/>
          <w:szCs w:val="24"/>
          <w:lang w:eastAsia="pt-BR"/>
        </w:rPr>
      </w:pPr>
    </w:p>
    <w:p w:rsidR="00045511" w:rsidRDefault="00045511" w:rsidP="003F60DD">
      <w:pPr>
        <w:spacing w:before="240" w:after="0" w:line="240" w:lineRule="auto"/>
        <w:jc w:val="center"/>
        <w:rPr>
          <w:rFonts w:ascii="Arial" w:eastAsia="Times New Roman" w:hAnsi="Arial" w:cs="Arial"/>
          <w:b/>
          <w:bCs/>
          <w:color w:val="000000" w:themeColor="text1"/>
          <w:sz w:val="24"/>
          <w:szCs w:val="24"/>
          <w:lang w:eastAsia="pt-BR"/>
        </w:rPr>
      </w:pPr>
    </w:p>
    <w:p w:rsidR="000015EC" w:rsidRPr="00240BF1" w:rsidRDefault="000015EC" w:rsidP="003F60DD">
      <w:pPr>
        <w:spacing w:before="240" w:after="0" w:line="240" w:lineRule="auto"/>
        <w:jc w:val="center"/>
        <w:rPr>
          <w:rFonts w:ascii="Arial" w:eastAsia="Times New Roman" w:hAnsi="Arial" w:cs="Arial"/>
          <w:b/>
          <w:bCs/>
          <w:color w:val="000000" w:themeColor="text1"/>
          <w:sz w:val="24"/>
          <w:szCs w:val="24"/>
          <w:lang w:eastAsia="pt-BR"/>
        </w:rPr>
      </w:pPr>
      <w:bookmarkStart w:id="0" w:name="_GoBack"/>
      <w:bookmarkEnd w:id="0"/>
      <w:r w:rsidRPr="00240BF1">
        <w:rPr>
          <w:rFonts w:ascii="Arial" w:eastAsia="Times New Roman" w:hAnsi="Arial" w:cs="Arial"/>
          <w:b/>
          <w:bCs/>
          <w:color w:val="000000" w:themeColor="text1"/>
          <w:sz w:val="24"/>
          <w:szCs w:val="24"/>
          <w:lang w:eastAsia="pt-BR"/>
        </w:rPr>
        <w:lastRenderedPageBreak/>
        <w:t>REFERÊNCIAS</w:t>
      </w:r>
    </w:p>
    <w:p w:rsidR="00336227" w:rsidRPr="00240BF1" w:rsidRDefault="00336227" w:rsidP="00F64579">
      <w:pPr>
        <w:spacing w:before="240" w:after="0" w:line="240" w:lineRule="auto"/>
        <w:ind w:firstLine="700"/>
        <w:jc w:val="center"/>
        <w:rPr>
          <w:rFonts w:ascii="Arial" w:eastAsia="Times New Roman" w:hAnsi="Arial" w:cs="Arial"/>
          <w:color w:val="000000" w:themeColor="text1"/>
          <w:sz w:val="24"/>
          <w:szCs w:val="24"/>
          <w:lang w:eastAsia="pt-BR"/>
        </w:rPr>
      </w:pPr>
    </w:p>
    <w:p w:rsidR="000015EC" w:rsidRPr="00240BF1" w:rsidRDefault="00690933" w:rsidP="00336227">
      <w:pPr>
        <w:spacing w:before="240" w:after="0" w:line="240" w:lineRule="auto"/>
        <w:rPr>
          <w:rFonts w:ascii="Arial" w:eastAsia="Times New Roman" w:hAnsi="Arial" w:cs="Arial"/>
          <w:color w:val="000000" w:themeColor="text1"/>
          <w:sz w:val="24"/>
          <w:szCs w:val="24"/>
          <w:shd w:val="clear" w:color="auto" w:fill="FFFFFF"/>
          <w:lang w:eastAsia="pt-BR"/>
        </w:rPr>
      </w:pPr>
      <w:r w:rsidRPr="00240BF1">
        <w:rPr>
          <w:rFonts w:ascii="Arial" w:eastAsia="Times New Roman" w:hAnsi="Arial" w:cs="Arial"/>
          <w:color w:val="000000" w:themeColor="text1"/>
          <w:sz w:val="24"/>
          <w:szCs w:val="24"/>
          <w:shd w:val="clear" w:color="auto" w:fill="FFFFFF"/>
          <w:lang w:eastAsia="pt-BR"/>
        </w:rPr>
        <w:t xml:space="preserve">BRASIL. </w:t>
      </w:r>
      <w:r w:rsidR="000015EC" w:rsidRPr="00240BF1">
        <w:rPr>
          <w:rFonts w:ascii="Arial" w:eastAsia="Times New Roman" w:hAnsi="Arial" w:cs="Arial"/>
          <w:color w:val="000000" w:themeColor="text1"/>
          <w:sz w:val="24"/>
          <w:szCs w:val="24"/>
          <w:shd w:val="clear" w:color="auto" w:fill="FFFFFF"/>
          <w:lang w:eastAsia="pt-BR"/>
        </w:rPr>
        <w:t>Constituição (1988). Constituição da República Federativa do Brasil. Brasília, DF: Senado Federal: Centro Gráfico, 1988.</w:t>
      </w:r>
    </w:p>
    <w:p w:rsidR="000015EC" w:rsidRPr="00240BF1" w:rsidRDefault="000015EC" w:rsidP="00336227">
      <w:pPr>
        <w:spacing w:before="240" w:after="0" w:line="240" w:lineRule="auto"/>
        <w:rPr>
          <w:rFonts w:ascii="Arial" w:eastAsia="Times New Roman" w:hAnsi="Arial" w:cs="Arial"/>
          <w:color w:val="000000" w:themeColor="text1"/>
          <w:sz w:val="24"/>
          <w:szCs w:val="24"/>
          <w:lang w:eastAsia="pt-BR"/>
        </w:rPr>
      </w:pPr>
      <w:r w:rsidRPr="00240BF1">
        <w:rPr>
          <w:rFonts w:ascii="Arial" w:eastAsia="Times New Roman" w:hAnsi="Arial" w:cs="Arial"/>
          <w:color w:val="000000" w:themeColor="text1"/>
          <w:sz w:val="24"/>
          <w:szCs w:val="24"/>
          <w:shd w:val="clear" w:color="auto" w:fill="FFFFFF"/>
          <w:lang w:eastAsia="pt-BR"/>
        </w:rPr>
        <w:t xml:space="preserve">Código Penal Militar </w:t>
      </w:r>
      <w:r w:rsidR="00C27875" w:rsidRPr="00240BF1">
        <w:rPr>
          <w:rFonts w:ascii="Arial" w:eastAsia="Times New Roman" w:hAnsi="Arial" w:cs="Arial"/>
          <w:color w:val="000000" w:themeColor="text1"/>
          <w:sz w:val="24"/>
          <w:szCs w:val="24"/>
          <w:shd w:val="clear" w:color="auto" w:fill="FFFFFF"/>
          <w:lang w:eastAsia="pt-BR"/>
        </w:rPr>
        <w:t xml:space="preserve">BRASIL. Superior Tribunal Militar (STM); MOREIRA, Jonniery dos Santos (Org.); LIMA, Wilza Roas da (Org.) </w:t>
      </w:r>
      <w:r w:rsidRPr="00240BF1">
        <w:rPr>
          <w:rFonts w:ascii="Arial" w:eastAsia="Times New Roman" w:hAnsi="Arial" w:cs="Arial"/>
          <w:color w:val="000000" w:themeColor="text1"/>
          <w:sz w:val="24"/>
          <w:szCs w:val="24"/>
          <w:shd w:val="clear" w:color="auto" w:fill="FFFFFF"/>
          <w:lang w:eastAsia="pt-BR"/>
        </w:rPr>
        <w:t>(1969). Decreto-lei Nº 1.001, de 21 de outubr</w:t>
      </w:r>
      <w:r w:rsidR="00336227" w:rsidRPr="00240BF1">
        <w:rPr>
          <w:rFonts w:ascii="Arial" w:eastAsia="Times New Roman" w:hAnsi="Arial" w:cs="Arial"/>
          <w:color w:val="000000" w:themeColor="text1"/>
          <w:sz w:val="24"/>
          <w:szCs w:val="24"/>
          <w:shd w:val="clear" w:color="auto" w:fill="FFFFFF"/>
          <w:lang w:eastAsia="pt-BR"/>
        </w:rPr>
        <w:t>o de 1969.</w:t>
      </w:r>
    </w:p>
    <w:p w:rsidR="000015EC" w:rsidRDefault="009C31EF" w:rsidP="00336227">
      <w:pPr>
        <w:spacing w:before="240" w:after="0" w:line="240" w:lineRule="auto"/>
        <w:rPr>
          <w:rFonts w:ascii="Arial" w:eastAsia="Times New Roman" w:hAnsi="Arial" w:cs="Arial"/>
          <w:color w:val="000000" w:themeColor="text1"/>
          <w:sz w:val="24"/>
          <w:szCs w:val="24"/>
          <w:shd w:val="clear" w:color="auto" w:fill="FFFFFF"/>
          <w:lang w:eastAsia="pt-BR"/>
        </w:rPr>
      </w:pPr>
      <w:r w:rsidRPr="00240BF1">
        <w:rPr>
          <w:rFonts w:ascii="Arial" w:eastAsia="Times New Roman" w:hAnsi="Arial" w:cs="Arial"/>
          <w:color w:val="000000" w:themeColor="text1"/>
          <w:sz w:val="24"/>
          <w:szCs w:val="24"/>
          <w:shd w:val="clear" w:color="auto" w:fill="FFFFFF"/>
          <w:lang w:eastAsia="pt-BR"/>
        </w:rPr>
        <w:t>FILHO, Manoel Gonçalves F. Curso de Direito Constitucional. Editora Forense, Grupo GEN, 2</w:t>
      </w:r>
      <w:r w:rsidR="00EF37E4" w:rsidRPr="00240BF1">
        <w:rPr>
          <w:rFonts w:ascii="Arial" w:eastAsia="Times New Roman" w:hAnsi="Arial" w:cs="Arial"/>
          <w:color w:val="000000" w:themeColor="text1"/>
          <w:sz w:val="24"/>
          <w:szCs w:val="24"/>
          <w:shd w:val="clear" w:color="auto" w:fill="FFFFFF"/>
          <w:lang w:eastAsia="pt-BR"/>
        </w:rPr>
        <w:t xml:space="preserve">020. 9788530991845. </w:t>
      </w:r>
      <w:r w:rsidR="00690933" w:rsidRPr="00240BF1">
        <w:rPr>
          <w:rFonts w:ascii="Arial" w:eastAsia="Times New Roman" w:hAnsi="Arial" w:cs="Arial"/>
          <w:color w:val="000000" w:themeColor="text1"/>
          <w:sz w:val="24"/>
          <w:szCs w:val="24"/>
          <w:shd w:val="clear" w:color="auto" w:fill="FFFFFF"/>
          <w:lang w:eastAsia="pt-BR"/>
        </w:rPr>
        <w:t xml:space="preserve">Disponível em: </w:t>
      </w:r>
      <w:hyperlink r:id="rId7" w:anchor="/books/9788530991845/" w:history="1">
        <w:r w:rsidR="00690933" w:rsidRPr="00240BF1">
          <w:rPr>
            <w:rStyle w:val="Hyperlink"/>
            <w:rFonts w:ascii="Arial" w:eastAsia="Times New Roman" w:hAnsi="Arial" w:cs="Arial"/>
            <w:sz w:val="24"/>
            <w:szCs w:val="24"/>
            <w:shd w:val="clear" w:color="auto" w:fill="FFFFFF"/>
            <w:lang w:eastAsia="pt-BR"/>
          </w:rPr>
          <w:t>https://integrada.minhabiblioteca.com.br/#/books/9788530991845/</w:t>
        </w:r>
      </w:hyperlink>
      <w:r w:rsidR="00690933" w:rsidRPr="00240BF1">
        <w:rPr>
          <w:rFonts w:ascii="Arial" w:eastAsia="Times New Roman" w:hAnsi="Arial" w:cs="Arial"/>
          <w:color w:val="000000" w:themeColor="text1"/>
          <w:sz w:val="24"/>
          <w:szCs w:val="24"/>
          <w:shd w:val="clear" w:color="auto" w:fill="FFFFFF"/>
          <w:lang w:eastAsia="pt-BR"/>
        </w:rPr>
        <w:t>. Acesso em: 01 jun. 2022</w:t>
      </w:r>
      <w:r w:rsidR="000015EC" w:rsidRPr="00240BF1">
        <w:rPr>
          <w:rFonts w:ascii="Arial" w:eastAsia="Times New Roman" w:hAnsi="Arial" w:cs="Arial"/>
          <w:color w:val="000000" w:themeColor="text1"/>
          <w:sz w:val="24"/>
          <w:szCs w:val="24"/>
          <w:shd w:val="clear" w:color="auto" w:fill="FFFFFF"/>
          <w:lang w:eastAsia="pt-BR"/>
        </w:rPr>
        <w:t> </w:t>
      </w:r>
    </w:p>
    <w:p w:rsidR="009A0BDB" w:rsidRPr="009A0BDB" w:rsidRDefault="009A0BDB" w:rsidP="009A0BDB">
      <w:pPr>
        <w:spacing w:before="240" w:after="0" w:line="240" w:lineRule="auto"/>
        <w:jc w:val="both"/>
        <w:rPr>
          <w:rFonts w:ascii="Arial" w:eastAsia="Times New Roman" w:hAnsi="Arial" w:cs="Arial"/>
          <w:color w:val="000000" w:themeColor="text1"/>
          <w:sz w:val="24"/>
          <w:szCs w:val="24"/>
          <w:lang w:eastAsia="pt-BR"/>
        </w:rPr>
      </w:pPr>
      <w:r>
        <w:rPr>
          <w:rFonts w:ascii="Arial" w:eastAsia="Times New Roman" w:hAnsi="Arial" w:cs="Arial"/>
          <w:color w:val="000000" w:themeColor="text1"/>
          <w:sz w:val="24"/>
          <w:szCs w:val="24"/>
          <w:shd w:val="clear" w:color="auto" w:fill="FFFFFF"/>
          <w:lang w:eastAsia="pt-BR"/>
        </w:rPr>
        <w:t xml:space="preserve">GOLTARA, Anna Maria Prates; PASSOS, David. </w:t>
      </w:r>
      <w:r>
        <w:rPr>
          <w:rFonts w:ascii="Arial" w:eastAsia="Times New Roman" w:hAnsi="Arial" w:cs="Arial"/>
          <w:b/>
          <w:color w:val="000000" w:themeColor="text1"/>
          <w:sz w:val="24"/>
          <w:szCs w:val="24"/>
          <w:shd w:val="clear" w:color="auto" w:fill="FFFFFF"/>
          <w:lang w:eastAsia="pt-BR"/>
        </w:rPr>
        <w:t xml:space="preserve">LIMITAÇÃO DE UM DIREITO FUNDAMENTAL: LIBERDADE DE EXPRESSÃO DO MILITAR ESTADUAL. </w:t>
      </w:r>
      <w:r>
        <w:rPr>
          <w:rFonts w:ascii="Arial" w:eastAsia="Times New Roman" w:hAnsi="Arial" w:cs="Arial"/>
          <w:color w:val="000000" w:themeColor="text1"/>
          <w:sz w:val="24"/>
          <w:szCs w:val="24"/>
          <w:shd w:val="clear" w:color="auto" w:fill="FFFFFF"/>
          <w:lang w:eastAsia="pt-BR"/>
        </w:rPr>
        <w:t>Serras - ES. 2018</w:t>
      </w:r>
    </w:p>
    <w:p w:rsidR="000015EC" w:rsidRPr="00240BF1" w:rsidRDefault="00C27875" w:rsidP="00336227">
      <w:pPr>
        <w:spacing w:before="240" w:after="0" w:line="240" w:lineRule="auto"/>
        <w:rPr>
          <w:rFonts w:ascii="Arial" w:eastAsia="Times New Roman" w:hAnsi="Arial" w:cs="Arial"/>
          <w:color w:val="000000" w:themeColor="text1"/>
          <w:sz w:val="24"/>
          <w:szCs w:val="24"/>
          <w:shd w:val="clear" w:color="auto" w:fill="FFFFFF"/>
          <w:lang w:eastAsia="pt-BR"/>
        </w:rPr>
      </w:pPr>
      <w:r w:rsidRPr="00240BF1">
        <w:rPr>
          <w:rFonts w:ascii="Arial" w:eastAsia="Times New Roman" w:hAnsi="Arial" w:cs="Arial"/>
          <w:color w:val="000000" w:themeColor="text1"/>
          <w:sz w:val="24"/>
          <w:szCs w:val="24"/>
          <w:shd w:val="clear" w:color="auto" w:fill="FFFFFF"/>
          <w:lang w:eastAsia="pt-BR"/>
        </w:rPr>
        <w:t xml:space="preserve">LOUREIRO, </w:t>
      </w:r>
      <w:r w:rsidR="008A110C" w:rsidRPr="00240BF1">
        <w:rPr>
          <w:rFonts w:ascii="Arial" w:eastAsia="Times New Roman" w:hAnsi="Arial" w:cs="Arial"/>
          <w:color w:val="000000" w:themeColor="text1"/>
          <w:sz w:val="24"/>
          <w:szCs w:val="24"/>
          <w:shd w:val="clear" w:color="auto" w:fill="FFFFFF"/>
          <w:lang w:eastAsia="pt-BR"/>
        </w:rPr>
        <w:t xml:space="preserve">Flávio Sargiotto de Siqueira. </w:t>
      </w:r>
      <w:r w:rsidR="008A110C" w:rsidRPr="00240BF1">
        <w:rPr>
          <w:rFonts w:ascii="Arial" w:eastAsia="Times New Roman" w:hAnsi="Arial" w:cs="Arial"/>
          <w:b/>
          <w:color w:val="000000" w:themeColor="text1"/>
          <w:sz w:val="24"/>
          <w:szCs w:val="24"/>
          <w:shd w:val="clear" w:color="auto" w:fill="FFFFFF"/>
          <w:lang w:eastAsia="pt-BR"/>
        </w:rPr>
        <w:t>Análise da Liberdade de Expressão dos Militares Frente ao Código Penal Militar</w:t>
      </w:r>
      <w:r w:rsidR="008A110C" w:rsidRPr="00240BF1">
        <w:rPr>
          <w:rFonts w:ascii="Arial" w:eastAsia="Times New Roman" w:hAnsi="Arial" w:cs="Arial"/>
          <w:color w:val="000000" w:themeColor="text1"/>
          <w:sz w:val="24"/>
          <w:szCs w:val="24"/>
          <w:shd w:val="clear" w:color="auto" w:fill="FFFFFF"/>
          <w:lang w:eastAsia="pt-BR"/>
        </w:rPr>
        <w:t>. Lavras – MG. Fundação Educacional de Lavras, 2019</w:t>
      </w:r>
    </w:p>
    <w:p w:rsidR="008A110C" w:rsidRPr="00240BF1" w:rsidRDefault="00336227" w:rsidP="00336227">
      <w:pPr>
        <w:spacing w:before="240" w:after="0" w:line="240" w:lineRule="auto"/>
        <w:rPr>
          <w:rFonts w:ascii="Arial" w:eastAsia="Times New Roman" w:hAnsi="Arial" w:cs="Arial"/>
          <w:color w:val="000000" w:themeColor="text1"/>
          <w:sz w:val="24"/>
          <w:szCs w:val="24"/>
          <w:lang w:eastAsia="pt-BR"/>
        </w:rPr>
      </w:pPr>
      <w:r w:rsidRPr="00240BF1">
        <w:rPr>
          <w:rFonts w:ascii="Arial" w:eastAsia="Times New Roman" w:hAnsi="Arial" w:cs="Arial"/>
          <w:color w:val="000000" w:themeColor="text1"/>
          <w:sz w:val="24"/>
          <w:szCs w:val="24"/>
          <w:shd w:val="clear" w:color="auto" w:fill="FFFFFF"/>
          <w:lang w:eastAsia="pt-BR"/>
        </w:rPr>
        <w:t xml:space="preserve">PADILHA, Rodrigo. Direito Constitucional. Editora Método: Grupo GEN, 2019. 9788530988319. Disponível em: </w:t>
      </w:r>
      <w:hyperlink r:id="rId8" w:anchor="/books/9788530988319/" w:history="1">
        <w:r w:rsidRPr="00240BF1">
          <w:rPr>
            <w:rStyle w:val="Hyperlink"/>
            <w:rFonts w:ascii="Arial" w:eastAsia="Times New Roman" w:hAnsi="Arial" w:cs="Arial"/>
            <w:sz w:val="24"/>
            <w:szCs w:val="24"/>
            <w:shd w:val="clear" w:color="auto" w:fill="FFFFFF"/>
            <w:lang w:eastAsia="pt-BR"/>
          </w:rPr>
          <w:t>https://integrada.minhabiblioteca.com.br/#/books/9788530988319/</w:t>
        </w:r>
      </w:hyperlink>
      <w:r w:rsidRPr="00240BF1">
        <w:rPr>
          <w:rFonts w:ascii="Arial" w:eastAsia="Times New Roman" w:hAnsi="Arial" w:cs="Arial"/>
          <w:color w:val="000000" w:themeColor="text1"/>
          <w:sz w:val="24"/>
          <w:szCs w:val="24"/>
          <w:shd w:val="clear" w:color="auto" w:fill="FFFFFF"/>
          <w:lang w:eastAsia="pt-BR"/>
        </w:rPr>
        <w:t xml:space="preserve"> Acesso em: 01 jun. 2022</w:t>
      </w:r>
    </w:p>
    <w:p w:rsidR="008A110C" w:rsidRPr="00240BF1" w:rsidRDefault="008A110C" w:rsidP="00336227">
      <w:pPr>
        <w:spacing w:before="240" w:after="0" w:line="240" w:lineRule="auto"/>
        <w:rPr>
          <w:rFonts w:ascii="Arial" w:eastAsia="Times New Roman" w:hAnsi="Arial" w:cs="Arial"/>
          <w:b/>
          <w:color w:val="000000" w:themeColor="text1"/>
          <w:sz w:val="24"/>
          <w:szCs w:val="24"/>
          <w:shd w:val="clear" w:color="auto" w:fill="FFFFFF"/>
          <w:lang w:eastAsia="pt-BR"/>
        </w:rPr>
      </w:pPr>
      <w:r w:rsidRPr="00240BF1">
        <w:rPr>
          <w:rFonts w:ascii="Arial" w:eastAsia="Times New Roman" w:hAnsi="Arial" w:cs="Arial"/>
          <w:color w:val="000000" w:themeColor="text1"/>
          <w:sz w:val="24"/>
          <w:szCs w:val="24"/>
          <w:shd w:val="clear" w:color="auto" w:fill="FFFFFF"/>
          <w:lang w:eastAsia="pt-BR"/>
        </w:rPr>
        <w:t xml:space="preserve">SARLET, Ingo Wolfgang; NETO, Jayme Weingartner. </w:t>
      </w:r>
      <w:r w:rsidRPr="00240BF1">
        <w:rPr>
          <w:rFonts w:ascii="Arial" w:eastAsia="Times New Roman" w:hAnsi="Arial" w:cs="Arial"/>
          <w:b/>
          <w:color w:val="000000" w:themeColor="text1"/>
          <w:sz w:val="24"/>
          <w:szCs w:val="24"/>
          <w:shd w:val="clear" w:color="auto" w:fill="FFFFFF"/>
          <w:lang w:eastAsia="pt-BR"/>
        </w:rPr>
        <w:t>Liberdade de Expressão: Algumas Ponderações em matéria penal à luz da Constituição Federal do Brasil</w:t>
      </w:r>
    </w:p>
    <w:p w:rsidR="0035583E" w:rsidRPr="009A0BDB" w:rsidRDefault="0035583E" w:rsidP="003F60DD">
      <w:pPr>
        <w:spacing w:before="240" w:after="0" w:line="240" w:lineRule="auto"/>
        <w:jc w:val="both"/>
        <w:rPr>
          <w:rFonts w:ascii="Arial" w:eastAsia="Times New Roman" w:hAnsi="Arial" w:cs="Arial"/>
          <w:color w:val="000000" w:themeColor="text1"/>
          <w:sz w:val="24"/>
          <w:szCs w:val="24"/>
          <w:lang w:eastAsia="pt-BR"/>
        </w:rPr>
      </w:pPr>
    </w:p>
    <w:sectPr w:rsidR="0035583E" w:rsidRPr="009A0BDB" w:rsidSect="0017045B">
      <w:headerReference w:type="default" r:id="rId9"/>
      <w:pgSz w:w="11906" w:h="16838" w:code="9"/>
      <w:pgMar w:top="1701" w:right="1134" w:bottom="1134" w:left="1701" w:header="1134" w:footer="113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0794" w:rsidRDefault="00340794" w:rsidP="00205875">
      <w:pPr>
        <w:spacing w:after="0" w:line="240" w:lineRule="auto"/>
      </w:pPr>
      <w:r>
        <w:separator/>
      </w:r>
    </w:p>
  </w:endnote>
  <w:endnote w:type="continuationSeparator" w:id="0">
    <w:p w:rsidR="00340794" w:rsidRDefault="00340794" w:rsidP="00205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0794" w:rsidRDefault="00340794" w:rsidP="00205875">
      <w:pPr>
        <w:spacing w:after="0" w:line="240" w:lineRule="auto"/>
      </w:pPr>
      <w:r>
        <w:separator/>
      </w:r>
    </w:p>
  </w:footnote>
  <w:footnote w:type="continuationSeparator" w:id="0">
    <w:p w:rsidR="00340794" w:rsidRDefault="00340794" w:rsidP="002058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846992379"/>
      <w:docPartObj>
        <w:docPartGallery w:val="Page Numbers (Top of Page)"/>
        <w:docPartUnique/>
      </w:docPartObj>
    </w:sdtPr>
    <w:sdtEndPr/>
    <w:sdtContent>
      <w:p w:rsidR="0017045B" w:rsidRPr="001B07A4" w:rsidRDefault="0017045B" w:rsidP="0017045B">
        <w:pPr>
          <w:pStyle w:val="Cabealho"/>
          <w:jc w:val="right"/>
          <w:rPr>
            <w:sz w:val="20"/>
            <w:szCs w:val="20"/>
          </w:rPr>
        </w:pPr>
        <w:r w:rsidRPr="001B07A4">
          <w:rPr>
            <w:sz w:val="20"/>
            <w:szCs w:val="20"/>
          </w:rPr>
          <w:fldChar w:fldCharType="begin"/>
        </w:r>
        <w:r w:rsidRPr="001B07A4">
          <w:rPr>
            <w:sz w:val="20"/>
            <w:szCs w:val="20"/>
          </w:rPr>
          <w:instrText>PAGE   \* MERGEFORMAT</w:instrText>
        </w:r>
        <w:r w:rsidRPr="001B07A4">
          <w:rPr>
            <w:sz w:val="20"/>
            <w:szCs w:val="20"/>
          </w:rPr>
          <w:fldChar w:fldCharType="separate"/>
        </w:r>
        <w:r w:rsidR="00921D9F">
          <w:rPr>
            <w:noProof/>
            <w:sz w:val="20"/>
            <w:szCs w:val="20"/>
          </w:rPr>
          <w:t>19</w:t>
        </w:r>
        <w:r w:rsidRPr="001B07A4">
          <w:rPr>
            <w:sz w:val="20"/>
            <w:szCs w:val="20"/>
          </w:rPr>
          <w:fldChar w:fldCharType="end"/>
        </w:r>
      </w:p>
    </w:sdtContent>
  </w:sdt>
  <w:p w:rsidR="0017045B" w:rsidRDefault="0017045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361"/>
    <w:rsid w:val="000015EC"/>
    <w:rsid w:val="00045511"/>
    <w:rsid w:val="000B35BD"/>
    <w:rsid w:val="000B39D1"/>
    <w:rsid w:val="000B42C5"/>
    <w:rsid w:val="00115361"/>
    <w:rsid w:val="00122109"/>
    <w:rsid w:val="00147571"/>
    <w:rsid w:val="001617AB"/>
    <w:rsid w:val="0017045B"/>
    <w:rsid w:val="001B07A4"/>
    <w:rsid w:val="001D5E89"/>
    <w:rsid w:val="001F4377"/>
    <w:rsid w:val="0020242A"/>
    <w:rsid w:val="00205875"/>
    <w:rsid w:val="00240BF1"/>
    <w:rsid w:val="00244C6E"/>
    <w:rsid w:val="002B0146"/>
    <w:rsid w:val="002B017C"/>
    <w:rsid w:val="002C2F5D"/>
    <w:rsid w:val="002D6A4D"/>
    <w:rsid w:val="002E47CB"/>
    <w:rsid w:val="002E7839"/>
    <w:rsid w:val="00336227"/>
    <w:rsid w:val="00340794"/>
    <w:rsid w:val="0035583E"/>
    <w:rsid w:val="003B7735"/>
    <w:rsid w:val="003F60DD"/>
    <w:rsid w:val="00452D2C"/>
    <w:rsid w:val="00462479"/>
    <w:rsid w:val="004E6070"/>
    <w:rsid w:val="004E7E62"/>
    <w:rsid w:val="00533A45"/>
    <w:rsid w:val="0056599D"/>
    <w:rsid w:val="005B7A35"/>
    <w:rsid w:val="005C6AF2"/>
    <w:rsid w:val="005E0570"/>
    <w:rsid w:val="00605210"/>
    <w:rsid w:val="00624AE9"/>
    <w:rsid w:val="00632820"/>
    <w:rsid w:val="0065654C"/>
    <w:rsid w:val="00657179"/>
    <w:rsid w:val="00690933"/>
    <w:rsid w:val="00692FF1"/>
    <w:rsid w:val="006D0EF6"/>
    <w:rsid w:val="006F421D"/>
    <w:rsid w:val="007158EA"/>
    <w:rsid w:val="00757002"/>
    <w:rsid w:val="0077574C"/>
    <w:rsid w:val="00833DC3"/>
    <w:rsid w:val="00875430"/>
    <w:rsid w:val="008A110C"/>
    <w:rsid w:val="00921D9F"/>
    <w:rsid w:val="00940462"/>
    <w:rsid w:val="009819F2"/>
    <w:rsid w:val="009A0BDB"/>
    <w:rsid w:val="009A6AD8"/>
    <w:rsid w:val="009C17C0"/>
    <w:rsid w:val="009C31EF"/>
    <w:rsid w:val="009C4420"/>
    <w:rsid w:val="009C706D"/>
    <w:rsid w:val="009F6D51"/>
    <w:rsid w:val="00A264A1"/>
    <w:rsid w:val="00A2797F"/>
    <w:rsid w:val="00A47155"/>
    <w:rsid w:val="00A47DBB"/>
    <w:rsid w:val="00A62172"/>
    <w:rsid w:val="00B73C36"/>
    <w:rsid w:val="00BA79DF"/>
    <w:rsid w:val="00BD4861"/>
    <w:rsid w:val="00C11979"/>
    <w:rsid w:val="00C176C9"/>
    <w:rsid w:val="00C27875"/>
    <w:rsid w:val="00C33288"/>
    <w:rsid w:val="00C70DE4"/>
    <w:rsid w:val="00CD4E54"/>
    <w:rsid w:val="00DC06D7"/>
    <w:rsid w:val="00DC3E80"/>
    <w:rsid w:val="00DE537D"/>
    <w:rsid w:val="00DF3343"/>
    <w:rsid w:val="00E00D6C"/>
    <w:rsid w:val="00E05F0C"/>
    <w:rsid w:val="00E518BC"/>
    <w:rsid w:val="00E6740C"/>
    <w:rsid w:val="00EF37E4"/>
    <w:rsid w:val="00F001C8"/>
    <w:rsid w:val="00F14DB9"/>
    <w:rsid w:val="00F16C47"/>
    <w:rsid w:val="00F645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A69B860-9AEC-406E-9495-50899F30E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BDB"/>
  </w:style>
  <w:style w:type="paragraph" w:styleId="Ttulo2">
    <w:name w:val="heading 2"/>
    <w:basedOn w:val="Normal"/>
    <w:link w:val="Ttulo2Char"/>
    <w:uiPriority w:val="9"/>
    <w:qFormat/>
    <w:rsid w:val="00115361"/>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115361"/>
    <w:rPr>
      <w:rFonts w:ascii="Times New Roman" w:eastAsia="Times New Roman" w:hAnsi="Times New Roman" w:cs="Times New Roman"/>
      <w:b/>
      <w:bCs/>
      <w:sz w:val="36"/>
      <w:szCs w:val="36"/>
      <w:lang w:eastAsia="pt-BR"/>
    </w:rPr>
  </w:style>
  <w:style w:type="paragraph" w:styleId="NormalWeb">
    <w:name w:val="Normal (Web)"/>
    <w:basedOn w:val="Normal"/>
    <w:uiPriority w:val="99"/>
    <w:unhideWhenUsed/>
    <w:rsid w:val="0011536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tab-span">
    <w:name w:val="apple-tab-span"/>
    <w:basedOn w:val="Fontepargpadro"/>
    <w:rsid w:val="00115361"/>
  </w:style>
  <w:style w:type="paragraph" w:styleId="Cabealho">
    <w:name w:val="header"/>
    <w:basedOn w:val="Normal"/>
    <w:link w:val="CabealhoChar"/>
    <w:uiPriority w:val="99"/>
    <w:unhideWhenUsed/>
    <w:rsid w:val="0020587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05875"/>
  </w:style>
  <w:style w:type="paragraph" w:styleId="Rodap">
    <w:name w:val="footer"/>
    <w:basedOn w:val="Normal"/>
    <w:link w:val="RodapChar"/>
    <w:uiPriority w:val="99"/>
    <w:unhideWhenUsed/>
    <w:rsid w:val="00205875"/>
    <w:pPr>
      <w:tabs>
        <w:tab w:val="center" w:pos="4252"/>
        <w:tab w:val="right" w:pos="8504"/>
      </w:tabs>
      <w:spacing w:after="0" w:line="240" w:lineRule="auto"/>
    </w:pPr>
  </w:style>
  <w:style w:type="character" w:customStyle="1" w:styleId="RodapChar">
    <w:name w:val="Rodapé Char"/>
    <w:basedOn w:val="Fontepargpadro"/>
    <w:link w:val="Rodap"/>
    <w:uiPriority w:val="99"/>
    <w:rsid w:val="00205875"/>
  </w:style>
  <w:style w:type="character" w:styleId="Hyperlink">
    <w:name w:val="Hyperlink"/>
    <w:basedOn w:val="Fontepargpadro"/>
    <w:uiPriority w:val="99"/>
    <w:unhideWhenUsed/>
    <w:rsid w:val="006909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507242">
      <w:bodyDiv w:val="1"/>
      <w:marLeft w:val="0"/>
      <w:marRight w:val="0"/>
      <w:marTop w:val="0"/>
      <w:marBottom w:val="0"/>
      <w:divBdr>
        <w:top w:val="none" w:sz="0" w:space="0" w:color="auto"/>
        <w:left w:val="none" w:sz="0" w:space="0" w:color="auto"/>
        <w:bottom w:val="none" w:sz="0" w:space="0" w:color="auto"/>
        <w:right w:val="none" w:sz="0" w:space="0" w:color="auto"/>
      </w:divBdr>
    </w:div>
    <w:div w:id="571891431">
      <w:bodyDiv w:val="1"/>
      <w:marLeft w:val="0"/>
      <w:marRight w:val="0"/>
      <w:marTop w:val="0"/>
      <w:marBottom w:val="0"/>
      <w:divBdr>
        <w:top w:val="none" w:sz="0" w:space="0" w:color="auto"/>
        <w:left w:val="none" w:sz="0" w:space="0" w:color="auto"/>
        <w:bottom w:val="none" w:sz="0" w:space="0" w:color="auto"/>
        <w:right w:val="none" w:sz="0" w:space="0" w:color="auto"/>
      </w:divBdr>
    </w:div>
    <w:div w:id="621038989">
      <w:bodyDiv w:val="1"/>
      <w:marLeft w:val="0"/>
      <w:marRight w:val="0"/>
      <w:marTop w:val="0"/>
      <w:marBottom w:val="0"/>
      <w:divBdr>
        <w:top w:val="none" w:sz="0" w:space="0" w:color="auto"/>
        <w:left w:val="none" w:sz="0" w:space="0" w:color="auto"/>
        <w:bottom w:val="none" w:sz="0" w:space="0" w:color="auto"/>
        <w:right w:val="none" w:sz="0" w:space="0" w:color="auto"/>
      </w:divBdr>
    </w:div>
    <w:div w:id="1378240321">
      <w:bodyDiv w:val="1"/>
      <w:marLeft w:val="0"/>
      <w:marRight w:val="0"/>
      <w:marTop w:val="0"/>
      <w:marBottom w:val="0"/>
      <w:divBdr>
        <w:top w:val="none" w:sz="0" w:space="0" w:color="auto"/>
        <w:left w:val="none" w:sz="0" w:space="0" w:color="auto"/>
        <w:bottom w:val="none" w:sz="0" w:space="0" w:color="auto"/>
        <w:right w:val="none" w:sz="0" w:space="0" w:color="auto"/>
      </w:divBdr>
    </w:div>
    <w:div w:id="208144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grada.minhabiblioteca.com.br/" TargetMode="External"/><Relationship Id="rId3" Type="http://schemas.openxmlformats.org/officeDocument/2006/relationships/settings" Target="settings.xml"/><Relationship Id="rId7" Type="http://schemas.openxmlformats.org/officeDocument/2006/relationships/hyperlink" Target="https://integrada.minhabiblioteca.com.b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E7041-40D0-494A-AF89-BD80F4255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5718</Words>
  <Characters>30880</Characters>
  <Application>Microsoft Office Word</Application>
  <DocSecurity>0</DocSecurity>
  <Lines>257</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2</cp:revision>
  <cp:lastPrinted>2022-06-10T03:34:00Z</cp:lastPrinted>
  <dcterms:created xsi:type="dcterms:W3CDTF">2022-06-10T21:56:00Z</dcterms:created>
  <dcterms:modified xsi:type="dcterms:W3CDTF">2022-06-10T21:56:00Z</dcterms:modified>
</cp:coreProperties>
</file>