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4B1BD" w14:textId="77777777" w:rsidR="00B92D9D" w:rsidRPr="00E2405D" w:rsidRDefault="00B92D9D" w:rsidP="00B92D9D">
      <w:pPr>
        <w:spacing w:after="0" w:line="360" w:lineRule="auto"/>
        <w:jc w:val="both"/>
        <w:rPr>
          <w:rFonts w:ascii="Arial" w:hAnsi="Arial" w:cs="Arial"/>
          <w:b/>
          <w:sz w:val="24"/>
          <w:szCs w:val="24"/>
        </w:rPr>
      </w:pPr>
    </w:p>
    <w:p w14:paraId="24436D70" w14:textId="77777777" w:rsidR="00B92D9D" w:rsidRPr="00E2405D" w:rsidRDefault="00B92D9D" w:rsidP="00B92D9D">
      <w:pPr>
        <w:spacing w:after="0" w:line="360" w:lineRule="auto"/>
        <w:jc w:val="center"/>
        <w:rPr>
          <w:rFonts w:ascii="Arial" w:hAnsi="Arial" w:cs="Arial"/>
          <w:b/>
          <w:sz w:val="24"/>
          <w:szCs w:val="24"/>
        </w:rPr>
      </w:pPr>
      <w:r w:rsidRPr="00E2405D">
        <w:rPr>
          <w:rFonts w:ascii="Arial" w:hAnsi="Arial" w:cs="Arial"/>
          <w:b/>
          <w:sz w:val="24"/>
          <w:szCs w:val="24"/>
        </w:rPr>
        <w:t>RESUMO</w:t>
      </w:r>
    </w:p>
    <w:p w14:paraId="49CA357F" w14:textId="77777777" w:rsidR="00B92D9D" w:rsidRPr="00E2405D" w:rsidRDefault="00B92D9D" w:rsidP="00B92D9D">
      <w:pPr>
        <w:spacing w:after="0" w:line="360" w:lineRule="auto"/>
        <w:jc w:val="center"/>
        <w:rPr>
          <w:rFonts w:ascii="Arial" w:hAnsi="Arial" w:cs="Arial"/>
          <w:b/>
          <w:sz w:val="24"/>
          <w:szCs w:val="24"/>
        </w:rPr>
      </w:pPr>
    </w:p>
    <w:p w14:paraId="6D731620" w14:textId="77777777" w:rsidR="00B92D9D" w:rsidRPr="00E2405D" w:rsidRDefault="00B92D9D" w:rsidP="00B92D9D">
      <w:pPr>
        <w:spacing w:after="0" w:line="360" w:lineRule="auto"/>
        <w:jc w:val="both"/>
        <w:rPr>
          <w:rFonts w:ascii="Arial" w:hAnsi="Arial" w:cs="Arial"/>
          <w:sz w:val="24"/>
          <w:szCs w:val="24"/>
        </w:rPr>
      </w:pPr>
      <w:r w:rsidRPr="00E2405D">
        <w:rPr>
          <w:rFonts w:ascii="Arial" w:hAnsi="Arial" w:cs="Arial"/>
          <w:sz w:val="24"/>
          <w:szCs w:val="24"/>
        </w:rPr>
        <w:t>Em que pese os avanços normativos sobre os direitos das pessoas com deficiência, no que tange ao direito ao trabalho e a inclusão social, a efetivação desses direitos esbarra no preconceito e falta de empatia do seguimento empresarial, bem como na inércia do Estado, que têm o dever de tutelar esses direitos, mas por muitas das vezes negligenciou na sua garantia e promoção, contribuindo para que não houvesse a efetividade social necessária das normas direcionadas a esse grupo. A temática abordada teve como objetivo principal discutir as dificuldades ainda enfrentadas pelas pessoas com deficiência ao tentarem ingressar no mercado de trabalho ou nele se manter mesmo existindo a Lei de Cotas no Brasil (Lei nº 8.213/91), bem como normas no âmbito internacional e nacional que garantem a esse grupo social a efetivação do direito ao trabalho. O presente artigo tem natureza predominantemente bibliográfica e foram escritos três tópicos, partindo-se de uma breve apresentação da trajetória de construção de um arcabouço normativo protetivo para as pessoas com deficiência no âmbito internacional, prosseguindo com a construção das normas no âmbito nacional, e por fim, trata da importância do trabalho na inclusão social das pessoas com deficiência e da (in)efetividade social da Lei de Cotas.</w:t>
      </w:r>
    </w:p>
    <w:p w14:paraId="7324A8A2" w14:textId="77777777" w:rsidR="00B92D9D" w:rsidRPr="00E2405D" w:rsidRDefault="00B92D9D" w:rsidP="00B92D9D">
      <w:pPr>
        <w:spacing w:after="0" w:line="360" w:lineRule="auto"/>
        <w:jc w:val="both"/>
        <w:rPr>
          <w:rFonts w:ascii="Arial" w:hAnsi="Arial" w:cs="Arial"/>
          <w:sz w:val="24"/>
          <w:szCs w:val="24"/>
        </w:rPr>
      </w:pPr>
    </w:p>
    <w:p w14:paraId="606634FA" w14:textId="77777777" w:rsidR="00B92D9D" w:rsidRPr="00E2405D" w:rsidRDefault="00B92D9D" w:rsidP="00B92D9D">
      <w:pPr>
        <w:spacing w:after="0" w:line="360" w:lineRule="auto"/>
        <w:jc w:val="both"/>
        <w:rPr>
          <w:rFonts w:ascii="Arial" w:hAnsi="Arial" w:cs="Arial"/>
          <w:sz w:val="24"/>
          <w:szCs w:val="24"/>
        </w:rPr>
      </w:pPr>
      <w:r w:rsidRPr="00E2405D">
        <w:rPr>
          <w:rFonts w:ascii="Arial" w:eastAsia="Times New Roman" w:hAnsi="Arial" w:cs="Arial"/>
          <w:b/>
          <w:sz w:val="24"/>
          <w:szCs w:val="24"/>
        </w:rPr>
        <w:t>PALAVRAS-CHAVE</w:t>
      </w:r>
      <w:r w:rsidRPr="00E2405D">
        <w:rPr>
          <w:rFonts w:ascii="Arial" w:eastAsia="Times New Roman" w:hAnsi="Arial" w:cs="Arial"/>
          <w:sz w:val="24"/>
          <w:szCs w:val="24"/>
        </w:rPr>
        <w:t xml:space="preserve">: </w:t>
      </w:r>
      <w:r w:rsidRPr="00E2405D">
        <w:rPr>
          <w:rFonts w:ascii="Arial" w:hAnsi="Arial" w:cs="Arial"/>
          <w:sz w:val="24"/>
          <w:szCs w:val="24"/>
        </w:rPr>
        <w:t xml:space="preserve">Pessoa com Deficiência. Lei de Cotas. Inclusão socio laboral. (In)efetividade.  </w:t>
      </w:r>
    </w:p>
    <w:p w14:paraId="4C0B4AD6" w14:textId="77777777" w:rsidR="00B92D9D" w:rsidRPr="00E2405D" w:rsidRDefault="00B92D9D" w:rsidP="00B92D9D">
      <w:pPr>
        <w:shd w:val="clear" w:color="auto" w:fill="FFFFFF"/>
        <w:spacing w:after="0" w:line="360" w:lineRule="auto"/>
        <w:jc w:val="both"/>
        <w:rPr>
          <w:rFonts w:ascii="Arial" w:eastAsia="Times New Roman" w:hAnsi="Arial" w:cs="Arial"/>
          <w:sz w:val="24"/>
          <w:szCs w:val="24"/>
        </w:rPr>
      </w:pPr>
    </w:p>
    <w:p w14:paraId="6842E2C9" w14:textId="77777777" w:rsidR="00B92D9D" w:rsidRPr="00E2405D" w:rsidRDefault="00B92D9D" w:rsidP="00B92D9D">
      <w:pPr>
        <w:shd w:val="clear" w:color="auto" w:fill="FFFFFF"/>
        <w:spacing w:after="0" w:line="360" w:lineRule="auto"/>
        <w:jc w:val="both"/>
        <w:rPr>
          <w:rFonts w:ascii="Arial" w:eastAsia="Times New Roman" w:hAnsi="Arial" w:cs="Arial"/>
          <w:sz w:val="24"/>
          <w:szCs w:val="24"/>
        </w:rPr>
      </w:pPr>
    </w:p>
    <w:p w14:paraId="69031A33" w14:textId="77777777" w:rsidR="00B92D9D" w:rsidRPr="00E2405D" w:rsidRDefault="00B92D9D" w:rsidP="00B92D9D">
      <w:pPr>
        <w:shd w:val="clear" w:color="auto" w:fill="FFFFFF"/>
        <w:spacing w:after="0" w:line="360" w:lineRule="auto"/>
        <w:jc w:val="center"/>
        <w:rPr>
          <w:rFonts w:ascii="Arial" w:eastAsia="Times New Roman" w:hAnsi="Arial" w:cs="Arial"/>
          <w:b/>
          <w:sz w:val="24"/>
          <w:szCs w:val="24"/>
        </w:rPr>
      </w:pPr>
      <w:r w:rsidRPr="00E2405D">
        <w:rPr>
          <w:rFonts w:ascii="Arial" w:eastAsia="Times New Roman" w:hAnsi="Arial" w:cs="Arial"/>
          <w:b/>
          <w:sz w:val="24"/>
          <w:szCs w:val="24"/>
        </w:rPr>
        <w:t>ABSTRACT</w:t>
      </w:r>
    </w:p>
    <w:p w14:paraId="371106EC" w14:textId="77777777" w:rsidR="00B92D9D" w:rsidRPr="00E2405D" w:rsidRDefault="00B92D9D" w:rsidP="00B92D9D">
      <w:pPr>
        <w:shd w:val="clear" w:color="auto" w:fill="FFFFFF"/>
        <w:spacing w:after="0" w:line="360" w:lineRule="auto"/>
        <w:jc w:val="center"/>
        <w:rPr>
          <w:rFonts w:ascii="Arial" w:eastAsia="Times New Roman" w:hAnsi="Arial" w:cs="Arial"/>
          <w:b/>
          <w:sz w:val="24"/>
          <w:szCs w:val="24"/>
        </w:rPr>
      </w:pPr>
    </w:p>
    <w:p w14:paraId="234350E5" w14:textId="77777777" w:rsidR="00B92D9D" w:rsidRPr="00E2405D" w:rsidRDefault="00B92D9D" w:rsidP="00B92D9D">
      <w:pPr>
        <w:spacing w:after="0" w:line="360" w:lineRule="auto"/>
        <w:jc w:val="both"/>
        <w:rPr>
          <w:rFonts w:ascii="Arial" w:hAnsi="Arial" w:cs="Arial"/>
          <w:sz w:val="24"/>
          <w:szCs w:val="24"/>
          <w:lang w:val="en-US"/>
        </w:rPr>
      </w:pPr>
      <w:r w:rsidRPr="00E2405D">
        <w:rPr>
          <w:rFonts w:ascii="Arial" w:hAnsi="Arial" w:cs="Arial"/>
          <w:sz w:val="24"/>
          <w:szCs w:val="24"/>
          <w:lang w:val="en-US"/>
        </w:rPr>
        <w:t xml:space="preserve">Despite the normative advances on the rights of people with disabilities, with regard to the right to work and social inclusion, the realization of these rights comes up against the prejudice and lack of empathy of the business segment, as well as the inertia of the State, which has the duty to protect these rights, but often neglected to guarantee and promote them, contributing to the lack of the necessary social effectiveness of the norms directed to this group. The theme addressed had as main objective to discuss the difficulties still faced by people </w:t>
      </w:r>
      <w:r w:rsidRPr="00E2405D">
        <w:rPr>
          <w:rFonts w:ascii="Arial" w:hAnsi="Arial" w:cs="Arial"/>
          <w:sz w:val="24"/>
          <w:szCs w:val="24"/>
          <w:lang w:val="en-US"/>
        </w:rPr>
        <w:lastRenderedPageBreak/>
        <w:t>with disabilities when trying to enter the labor market or to remain in it even with the Quota Law in Brazil (Law nº 8.213/91), as well as norms in the international scope and that guarantee to this social group the realization of the right to work. This article is predominantly bibliographic in nature and three topics were written, starting with a brief presentation of the trajectory of construction of a protective normative framework for people with disabilities at the international level, proceeding with the construction of norms at the national level, and by Finally, it deals with the importance of work in the social inclusion of people with disabilities and the social (in)effectiveness of the Quota Law.</w:t>
      </w:r>
    </w:p>
    <w:p w14:paraId="68832DC4" w14:textId="77777777" w:rsidR="00B92D9D" w:rsidRPr="00E2405D" w:rsidRDefault="00B92D9D" w:rsidP="00B92D9D">
      <w:pPr>
        <w:spacing w:after="0" w:line="360" w:lineRule="auto"/>
        <w:jc w:val="both"/>
        <w:rPr>
          <w:rFonts w:ascii="Arial" w:hAnsi="Arial" w:cs="Arial"/>
          <w:sz w:val="24"/>
          <w:szCs w:val="24"/>
          <w:lang w:val="en-US"/>
        </w:rPr>
      </w:pPr>
    </w:p>
    <w:p w14:paraId="0B7FAA79" w14:textId="77777777" w:rsidR="00B92D9D" w:rsidRPr="00E2405D" w:rsidRDefault="00B92D9D" w:rsidP="00B92D9D">
      <w:pPr>
        <w:spacing w:after="0" w:line="360" w:lineRule="auto"/>
        <w:jc w:val="both"/>
        <w:rPr>
          <w:rFonts w:ascii="Arial" w:hAnsi="Arial" w:cs="Arial"/>
          <w:sz w:val="24"/>
          <w:szCs w:val="24"/>
          <w:lang w:val="en-US"/>
        </w:rPr>
      </w:pPr>
      <w:r w:rsidRPr="00E2405D">
        <w:rPr>
          <w:rFonts w:ascii="Arial" w:hAnsi="Arial" w:cs="Arial"/>
          <w:b/>
          <w:sz w:val="24"/>
          <w:szCs w:val="24"/>
          <w:lang w:val="en-US"/>
        </w:rPr>
        <w:t>KEYWORDS</w:t>
      </w:r>
      <w:r w:rsidRPr="00E2405D">
        <w:rPr>
          <w:rFonts w:ascii="Arial" w:hAnsi="Arial" w:cs="Arial"/>
          <w:sz w:val="24"/>
          <w:szCs w:val="24"/>
          <w:lang w:val="en-US"/>
        </w:rPr>
        <w:t>: Person with Disabilities. Quota Law. Social and labor inclusion. (In)effectiveness</w:t>
      </w:r>
      <w:r>
        <w:rPr>
          <w:rFonts w:ascii="Arial" w:hAnsi="Arial" w:cs="Arial"/>
          <w:sz w:val="24"/>
          <w:szCs w:val="24"/>
          <w:lang w:val="en-US"/>
        </w:rPr>
        <w:t>.</w:t>
      </w:r>
    </w:p>
    <w:p w14:paraId="4262426B" w14:textId="77777777" w:rsidR="00B92D9D" w:rsidRPr="00B92D9D" w:rsidRDefault="00B92D9D">
      <w:pPr>
        <w:rPr>
          <w:lang w:val="en-US"/>
        </w:rPr>
      </w:pPr>
    </w:p>
    <w:sectPr w:rsidR="00B92D9D" w:rsidRPr="00B92D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9D"/>
    <w:rsid w:val="00B92D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6D8C"/>
  <w15:chartTrackingRefBased/>
  <w15:docId w15:val="{DAD6B554-AB09-41CD-B061-72B4CB17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9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2355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Ferreira de Melo</dc:creator>
  <cp:keywords/>
  <dc:description/>
  <cp:lastModifiedBy>Ana Paula Ferreira de Melo</cp:lastModifiedBy>
  <cp:revision>1</cp:revision>
  <dcterms:created xsi:type="dcterms:W3CDTF">2022-06-10T00:38:00Z</dcterms:created>
  <dcterms:modified xsi:type="dcterms:W3CDTF">2022-06-10T00:39:00Z</dcterms:modified>
</cp:coreProperties>
</file>