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7B" w:rsidRPr="00BE1E72" w:rsidRDefault="00E90A7B" w:rsidP="00BE1E72">
      <w:pPr>
        <w:jc w:val="center"/>
        <w:rPr>
          <w:b/>
          <w:bCs/>
        </w:rPr>
      </w:pPr>
      <w:r w:rsidRPr="00BE1E72">
        <w:rPr>
          <w:b/>
          <w:bCs/>
        </w:rPr>
        <w:t>UNIFACISA – CENTRO UNIVERSITÁRIO</w:t>
      </w:r>
    </w:p>
    <w:p w:rsidR="00E90A7B" w:rsidRPr="00BE1E72" w:rsidRDefault="00E90A7B" w:rsidP="00BE1E72">
      <w:pPr>
        <w:jc w:val="center"/>
        <w:rPr>
          <w:b/>
          <w:bCs/>
        </w:rPr>
      </w:pPr>
      <w:r w:rsidRPr="00BE1E72">
        <w:rPr>
          <w:b/>
          <w:bCs/>
        </w:rPr>
        <w:t>CESED - CENTRO DE ENSINO SUPERIOR E DESENVOLVIMENTO</w:t>
      </w:r>
    </w:p>
    <w:p w:rsidR="00E90A7B" w:rsidRDefault="00E90A7B" w:rsidP="00BE1E72">
      <w:pPr>
        <w:jc w:val="center"/>
        <w:rPr>
          <w:b/>
          <w:bCs/>
        </w:rPr>
      </w:pPr>
      <w:r w:rsidRPr="00BE1E72">
        <w:rPr>
          <w:b/>
          <w:bCs/>
        </w:rPr>
        <w:t>CURSO DE DIREITO</w:t>
      </w:r>
    </w:p>
    <w:p w:rsidR="00BE1E72" w:rsidRDefault="00BE1E72" w:rsidP="00BE1E72">
      <w:pPr>
        <w:jc w:val="center"/>
        <w:rPr>
          <w:b/>
          <w:bCs/>
        </w:rPr>
      </w:pPr>
    </w:p>
    <w:p w:rsidR="00BE1E72" w:rsidRDefault="00BE1E72" w:rsidP="00BE1E72">
      <w:pPr>
        <w:jc w:val="center"/>
        <w:rPr>
          <w:b/>
          <w:bCs/>
        </w:rPr>
      </w:pPr>
    </w:p>
    <w:p w:rsidR="00BE1E72" w:rsidRDefault="00BE1E72" w:rsidP="00BE1E72">
      <w:pPr>
        <w:jc w:val="center"/>
        <w:rPr>
          <w:b/>
          <w:bCs/>
        </w:rPr>
      </w:pPr>
    </w:p>
    <w:p w:rsidR="00BE1E72" w:rsidRDefault="00BE1E72" w:rsidP="00BE1E72">
      <w:pPr>
        <w:jc w:val="center"/>
        <w:rPr>
          <w:b/>
          <w:bCs/>
        </w:rPr>
      </w:pPr>
    </w:p>
    <w:p w:rsidR="00FB7879" w:rsidRDefault="00FB7879" w:rsidP="00BE1E72">
      <w:pPr>
        <w:jc w:val="center"/>
        <w:rPr>
          <w:b/>
          <w:bCs/>
        </w:rPr>
      </w:pPr>
    </w:p>
    <w:p w:rsidR="00FB7879" w:rsidRDefault="00FB7879" w:rsidP="00BE1E72">
      <w:pPr>
        <w:jc w:val="center"/>
        <w:rPr>
          <w:b/>
          <w:bCs/>
        </w:rPr>
      </w:pPr>
    </w:p>
    <w:p w:rsidR="00BE1E72" w:rsidRDefault="00826E26" w:rsidP="00BE1E72">
      <w:pPr>
        <w:jc w:val="center"/>
        <w:rPr>
          <w:b/>
          <w:bCs/>
        </w:rPr>
      </w:pPr>
      <w:r>
        <w:rPr>
          <w:b/>
          <w:bCs/>
        </w:rPr>
        <w:t>ELIOENAI DIAS LUCENA BANDEIRA</w:t>
      </w:r>
      <w:r w:rsidR="00BE1E72">
        <w:rPr>
          <w:b/>
          <w:bCs/>
        </w:rPr>
        <w:t xml:space="preserve"> </w:t>
      </w:r>
    </w:p>
    <w:p w:rsidR="00BE1E72" w:rsidRDefault="00BE1E72" w:rsidP="00BE1E72">
      <w:pPr>
        <w:jc w:val="center"/>
        <w:rPr>
          <w:b/>
          <w:bCs/>
        </w:rPr>
      </w:pPr>
    </w:p>
    <w:p w:rsidR="00BE1E72" w:rsidRDefault="00BE1E72" w:rsidP="00BE1E72">
      <w:pPr>
        <w:jc w:val="center"/>
        <w:rPr>
          <w:b/>
          <w:bCs/>
        </w:rPr>
      </w:pPr>
    </w:p>
    <w:p w:rsidR="00BE1E72" w:rsidRDefault="00BE1E72" w:rsidP="00BE1E72">
      <w:pPr>
        <w:jc w:val="center"/>
        <w:rPr>
          <w:b/>
          <w:bCs/>
        </w:rPr>
      </w:pPr>
    </w:p>
    <w:p w:rsidR="00BE1E72" w:rsidRDefault="001353BE" w:rsidP="00BE1E72">
      <w:pPr>
        <w:jc w:val="center"/>
        <w:rPr>
          <w:b/>
          <w:bCs/>
        </w:rPr>
      </w:pPr>
      <w:r w:rsidRPr="001353BE">
        <w:rPr>
          <w:b/>
          <w:bCs/>
        </w:rPr>
        <w:t>A SUPERLOTAÇÃO CARCERÁRIA NO BRASIL E A EFETIVIDADE DOS    DIREITOS HUMANOS NO ÂMBITO DO SISTEMA PRISIONAL</w:t>
      </w:r>
    </w:p>
    <w:p w:rsidR="001353BE" w:rsidRDefault="001353BE" w:rsidP="00BE1E72">
      <w:pPr>
        <w:jc w:val="center"/>
        <w:rPr>
          <w:b/>
          <w:bCs/>
        </w:rPr>
      </w:pPr>
    </w:p>
    <w:p w:rsidR="001353BE" w:rsidRDefault="001353BE" w:rsidP="00BE1E72">
      <w:pPr>
        <w:jc w:val="center"/>
        <w:rPr>
          <w:b/>
          <w:bCs/>
        </w:rPr>
      </w:pPr>
    </w:p>
    <w:p w:rsidR="001353BE" w:rsidRDefault="001353BE" w:rsidP="00BE1E72">
      <w:pPr>
        <w:jc w:val="center"/>
        <w:rPr>
          <w:b/>
          <w:bCs/>
        </w:rPr>
      </w:pPr>
    </w:p>
    <w:p w:rsidR="001353BE" w:rsidRDefault="001353BE" w:rsidP="00BE1E72">
      <w:pPr>
        <w:jc w:val="center"/>
        <w:rPr>
          <w:b/>
          <w:bCs/>
        </w:rPr>
      </w:pPr>
    </w:p>
    <w:p w:rsidR="001353BE" w:rsidRDefault="001353BE" w:rsidP="00BE1E72">
      <w:pPr>
        <w:jc w:val="center"/>
        <w:rPr>
          <w:b/>
          <w:bCs/>
        </w:rPr>
      </w:pPr>
    </w:p>
    <w:p w:rsidR="001353BE" w:rsidRDefault="001353BE" w:rsidP="00BE1E72">
      <w:pPr>
        <w:jc w:val="center"/>
        <w:rPr>
          <w:b/>
          <w:bCs/>
        </w:rPr>
      </w:pPr>
    </w:p>
    <w:p w:rsidR="001353BE" w:rsidRDefault="001353BE" w:rsidP="00BE1E72">
      <w:pPr>
        <w:jc w:val="center"/>
        <w:rPr>
          <w:b/>
          <w:bCs/>
        </w:rPr>
      </w:pPr>
    </w:p>
    <w:p w:rsidR="00FB7879" w:rsidRDefault="00FB7879" w:rsidP="00BE1E72">
      <w:pPr>
        <w:jc w:val="center"/>
        <w:rPr>
          <w:b/>
          <w:bCs/>
        </w:rPr>
      </w:pPr>
    </w:p>
    <w:p w:rsidR="00FB7879" w:rsidRDefault="00FB7879" w:rsidP="00BE1E72">
      <w:pPr>
        <w:jc w:val="center"/>
        <w:rPr>
          <w:b/>
          <w:bCs/>
        </w:rPr>
      </w:pPr>
    </w:p>
    <w:p w:rsidR="00FB7879" w:rsidRDefault="00FB7879" w:rsidP="00BE1E72">
      <w:pPr>
        <w:jc w:val="center"/>
        <w:rPr>
          <w:b/>
          <w:bCs/>
        </w:rPr>
      </w:pPr>
    </w:p>
    <w:p w:rsidR="00FB7879" w:rsidRDefault="00FB7879" w:rsidP="00BE1E72">
      <w:pPr>
        <w:jc w:val="center"/>
        <w:rPr>
          <w:b/>
          <w:bCs/>
        </w:rPr>
      </w:pPr>
    </w:p>
    <w:p w:rsidR="001353BE" w:rsidRDefault="001353BE" w:rsidP="00BE1E72">
      <w:pPr>
        <w:jc w:val="center"/>
        <w:rPr>
          <w:b/>
          <w:bCs/>
        </w:rPr>
      </w:pPr>
    </w:p>
    <w:p w:rsidR="001353BE" w:rsidRDefault="001353BE" w:rsidP="00BE1E72">
      <w:pPr>
        <w:jc w:val="center"/>
        <w:rPr>
          <w:b/>
          <w:bCs/>
        </w:rPr>
      </w:pPr>
    </w:p>
    <w:p w:rsidR="001353BE" w:rsidRDefault="001353BE" w:rsidP="00BE1E72">
      <w:pPr>
        <w:jc w:val="center"/>
        <w:rPr>
          <w:b/>
          <w:bCs/>
        </w:rPr>
      </w:pPr>
    </w:p>
    <w:p w:rsidR="001353BE" w:rsidRDefault="001353BE" w:rsidP="00BE1E72">
      <w:pPr>
        <w:jc w:val="center"/>
        <w:rPr>
          <w:b/>
          <w:bCs/>
        </w:rPr>
      </w:pPr>
    </w:p>
    <w:p w:rsidR="001353BE" w:rsidRDefault="001353BE" w:rsidP="00BE1E72">
      <w:pPr>
        <w:jc w:val="center"/>
        <w:rPr>
          <w:b/>
          <w:bCs/>
        </w:rPr>
      </w:pPr>
    </w:p>
    <w:p w:rsidR="001353BE" w:rsidRDefault="0076071D" w:rsidP="00BE1E72">
      <w:pPr>
        <w:jc w:val="center"/>
        <w:rPr>
          <w:b/>
          <w:bCs/>
        </w:rPr>
      </w:pPr>
      <w:r>
        <w:rPr>
          <w:b/>
          <w:bCs/>
        </w:rPr>
        <w:t>CAMPINA GRANDE - PB</w:t>
      </w:r>
    </w:p>
    <w:p w:rsidR="001353BE" w:rsidRDefault="001353BE" w:rsidP="00BE1E72">
      <w:pPr>
        <w:jc w:val="center"/>
        <w:rPr>
          <w:b/>
          <w:bCs/>
        </w:rPr>
      </w:pPr>
      <w:r>
        <w:rPr>
          <w:b/>
          <w:bCs/>
        </w:rPr>
        <w:t>2025</w:t>
      </w:r>
    </w:p>
    <w:p w:rsidR="001353BE" w:rsidRDefault="001353BE" w:rsidP="00BE1E72">
      <w:pPr>
        <w:jc w:val="center"/>
        <w:rPr>
          <w:b/>
          <w:bCs/>
        </w:rPr>
      </w:pPr>
    </w:p>
    <w:p w:rsidR="00E13DB0" w:rsidRDefault="00826E26" w:rsidP="00E13DB0">
      <w:pPr>
        <w:jc w:val="center"/>
        <w:rPr>
          <w:b/>
          <w:bCs/>
        </w:rPr>
      </w:pPr>
      <w:r>
        <w:rPr>
          <w:b/>
          <w:bCs/>
        </w:rPr>
        <w:lastRenderedPageBreak/>
        <w:t>ELIOENAI DIAS LUCENA BANDEIRA</w:t>
      </w:r>
      <w:r w:rsidR="00E13DB0">
        <w:rPr>
          <w:b/>
          <w:bCs/>
        </w:rPr>
        <w:t xml:space="preserve"> </w:t>
      </w:r>
    </w:p>
    <w:p w:rsidR="00E13DB0" w:rsidRDefault="00E13DB0" w:rsidP="00E13DB0">
      <w:pPr>
        <w:jc w:val="center"/>
        <w:rPr>
          <w:b/>
          <w:bCs/>
        </w:rPr>
      </w:pPr>
    </w:p>
    <w:p w:rsidR="00E13DB0" w:rsidRDefault="00E13DB0" w:rsidP="00E13DB0">
      <w:pPr>
        <w:jc w:val="center"/>
        <w:rPr>
          <w:b/>
          <w:bCs/>
        </w:rPr>
      </w:pPr>
    </w:p>
    <w:p w:rsidR="00E13DB0" w:rsidRDefault="00E13DB0" w:rsidP="00E13DB0">
      <w:pPr>
        <w:jc w:val="center"/>
        <w:rPr>
          <w:b/>
          <w:bCs/>
        </w:rPr>
      </w:pPr>
    </w:p>
    <w:p w:rsidR="00E13DB0" w:rsidRDefault="00E13DB0" w:rsidP="00E13DB0">
      <w:pPr>
        <w:jc w:val="center"/>
        <w:rPr>
          <w:b/>
          <w:bCs/>
        </w:rPr>
      </w:pPr>
      <w:r w:rsidRPr="001353BE">
        <w:rPr>
          <w:b/>
          <w:bCs/>
        </w:rPr>
        <w:t>A SUPERLOTAÇÃO CARCERÁRIA NO BRASIL E A EFETIVIDADE DOS    DIREITOS HUMANOS NO ÂMBITO DO SISTEMA PRISIONAL</w:t>
      </w:r>
    </w:p>
    <w:p w:rsidR="00E13DB0" w:rsidRDefault="00E13DB0" w:rsidP="00E13DB0">
      <w:pPr>
        <w:jc w:val="center"/>
        <w:rPr>
          <w:b/>
          <w:bCs/>
        </w:rPr>
      </w:pPr>
    </w:p>
    <w:p w:rsidR="00E13DB0" w:rsidRDefault="00E13DB0" w:rsidP="00E13DB0">
      <w:pPr>
        <w:jc w:val="center"/>
        <w:rPr>
          <w:b/>
          <w:bCs/>
        </w:rPr>
      </w:pPr>
    </w:p>
    <w:p w:rsidR="00E13DB0" w:rsidRDefault="00E13DB0" w:rsidP="00E13DB0">
      <w:pPr>
        <w:jc w:val="center"/>
        <w:rPr>
          <w:b/>
          <w:bCs/>
        </w:rPr>
      </w:pPr>
    </w:p>
    <w:p w:rsidR="00E13DB0" w:rsidRDefault="00E13DB0" w:rsidP="00E13DB0">
      <w:pPr>
        <w:jc w:val="center"/>
        <w:rPr>
          <w:b/>
          <w:bCs/>
        </w:rPr>
      </w:pPr>
    </w:p>
    <w:p w:rsidR="00E13DB0" w:rsidRDefault="00E13DB0" w:rsidP="0076071D">
      <w:pPr>
        <w:ind w:left="3969"/>
        <w:rPr>
          <w:b/>
          <w:bCs/>
        </w:rPr>
      </w:pPr>
      <w:r w:rsidRPr="00E13DB0">
        <w:rPr>
          <w:b/>
          <w:bCs/>
        </w:rPr>
        <w:t xml:space="preserve">Trabalho de conclusão de Curso - Artigo Científico - apresentado como </w:t>
      </w:r>
      <w:r w:rsidR="00AF1BC6" w:rsidRPr="00E13DB0">
        <w:rPr>
          <w:b/>
          <w:bCs/>
        </w:rPr>
        <w:t>pré-requisito</w:t>
      </w:r>
      <w:r w:rsidRPr="00E13DB0">
        <w:rPr>
          <w:b/>
          <w:bCs/>
        </w:rPr>
        <w:t xml:space="preserve"> para a obtenção do título de Bacharel em Direito pela UniFacisa - Centro Universitário. </w:t>
      </w:r>
    </w:p>
    <w:p w:rsidR="00E13DB0" w:rsidRDefault="00E13DB0" w:rsidP="0076071D">
      <w:pPr>
        <w:ind w:left="3969"/>
        <w:rPr>
          <w:b/>
          <w:bCs/>
        </w:rPr>
      </w:pPr>
      <w:r w:rsidRPr="00E13DB0">
        <w:rPr>
          <w:b/>
          <w:bCs/>
        </w:rPr>
        <w:t xml:space="preserve">Área de Concentração: </w:t>
      </w:r>
      <w:r w:rsidR="00826E26">
        <w:rPr>
          <w:b/>
          <w:bCs/>
        </w:rPr>
        <w:t xml:space="preserve">Direito Penal </w:t>
      </w:r>
    </w:p>
    <w:p w:rsidR="00E13DB0" w:rsidRDefault="00E13DB0" w:rsidP="0076071D">
      <w:pPr>
        <w:ind w:left="3969"/>
        <w:rPr>
          <w:b/>
          <w:bCs/>
        </w:rPr>
      </w:pPr>
      <w:r w:rsidRPr="00E13DB0">
        <w:rPr>
          <w:b/>
          <w:bCs/>
        </w:rPr>
        <w:t xml:space="preserve">Orientador: Prof. </w:t>
      </w:r>
      <w:r w:rsidR="00826E26">
        <w:rPr>
          <w:b/>
          <w:bCs/>
        </w:rPr>
        <w:t>Felix Araújo Neto</w:t>
      </w:r>
    </w:p>
    <w:p w:rsidR="00E13DB0" w:rsidRDefault="00E13DB0" w:rsidP="00E13DB0">
      <w:pPr>
        <w:jc w:val="center"/>
        <w:rPr>
          <w:b/>
          <w:bCs/>
        </w:rPr>
      </w:pPr>
    </w:p>
    <w:p w:rsidR="00E13DB0" w:rsidRDefault="00E13DB0" w:rsidP="00E13DB0">
      <w:pPr>
        <w:jc w:val="center"/>
        <w:rPr>
          <w:b/>
          <w:bCs/>
        </w:rPr>
      </w:pPr>
    </w:p>
    <w:p w:rsidR="00E13DB0" w:rsidRDefault="00E13DB0" w:rsidP="00E13DB0">
      <w:pPr>
        <w:jc w:val="center"/>
        <w:rPr>
          <w:b/>
          <w:bCs/>
        </w:rPr>
      </w:pPr>
    </w:p>
    <w:p w:rsidR="00E13DB0" w:rsidRDefault="00E13DB0" w:rsidP="00E13DB0">
      <w:pPr>
        <w:jc w:val="center"/>
        <w:rPr>
          <w:b/>
          <w:bCs/>
        </w:rPr>
      </w:pPr>
    </w:p>
    <w:p w:rsidR="00FB7879" w:rsidRDefault="00FB7879" w:rsidP="00E13DB0">
      <w:pPr>
        <w:jc w:val="center"/>
        <w:rPr>
          <w:b/>
          <w:bCs/>
        </w:rPr>
      </w:pPr>
    </w:p>
    <w:p w:rsidR="00FB7879" w:rsidRDefault="00FB7879" w:rsidP="00E13DB0">
      <w:pPr>
        <w:jc w:val="center"/>
        <w:rPr>
          <w:b/>
          <w:bCs/>
        </w:rPr>
      </w:pPr>
    </w:p>
    <w:p w:rsidR="00FB7879" w:rsidRDefault="00FB7879" w:rsidP="00E13DB0">
      <w:pPr>
        <w:jc w:val="center"/>
        <w:rPr>
          <w:b/>
          <w:bCs/>
        </w:rPr>
      </w:pPr>
    </w:p>
    <w:p w:rsidR="00FB7879" w:rsidRDefault="00FB7879" w:rsidP="00E13DB0">
      <w:pPr>
        <w:jc w:val="center"/>
        <w:rPr>
          <w:b/>
          <w:bCs/>
        </w:rPr>
      </w:pPr>
    </w:p>
    <w:p w:rsidR="00FB7879" w:rsidRDefault="00FB7879" w:rsidP="00E13DB0">
      <w:pPr>
        <w:jc w:val="center"/>
        <w:rPr>
          <w:b/>
          <w:bCs/>
        </w:rPr>
      </w:pPr>
    </w:p>
    <w:p w:rsidR="00E13DB0" w:rsidRDefault="00E13DB0" w:rsidP="00E13DB0">
      <w:pPr>
        <w:jc w:val="center"/>
        <w:rPr>
          <w:b/>
          <w:bCs/>
        </w:rPr>
      </w:pPr>
    </w:p>
    <w:p w:rsidR="00AF1BC6" w:rsidRDefault="00AF1BC6" w:rsidP="00E13DB0">
      <w:pPr>
        <w:jc w:val="center"/>
        <w:rPr>
          <w:b/>
          <w:bCs/>
        </w:rPr>
      </w:pPr>
    </w:p>
    <w:p w:rsidR="00AF1BC6" w:rsidRDefault="00AF1BC6" w:rsidP="00E13DB0">
      <w:pPr>
        <w:jc w:val="center"/>
        <w:rPr>
          <w:b/>
          <w:bCs/>
        </w:rPr>
      </w:pPr>
    </w:p>
    <w:p w:rsidR="00AF1BC6" w:rsidRDefault="00AF1BC6" w:rsidP="00E13DB0">
      <w:pPr>
        <w:jc w:val="center"/>
        <w:rPr>
          <w:b/>
          <w:bCs/>
        </w:rPr>
      </w:pPr>
    </w:p>
    <w:p w:rsidR="00E13DB0" w:rsidRDefault="00E13DB0" w:rsidP="00E13DB0">
      <w:pPr>
        <w:jc w:val="center"/>
        <w:rPr>
          <w:b/>
          <w:bCs/>
        </w:rPr>
      </w:pPr>
    </w:p>
    <w:p w:rsidR="00E13DB0" w:rsidRDefault="00E13DB0" w:rsidP="00E13DB0">
      <w:pPr>
        <w:jc w:val="center"/>
        <w:rPr>
          <w:b/>
          <w:bCs/>
        </w:rPr>
      </w:pPr>
    </w:p>
    <w:p w:rsidR="00E13DB0" w:rsidRDefault="00826E26" w:rsidP="00E13DB0">
      <w:pPr>
        <w:jc w:val="center"/>
        <w:rPr>
          <w:b/>
          <w:bCs/>
        </w:rPr>
      </w:pPr>
      <w:r>
        <w:rPr>
          <w:b/>
          <w:bCs/>
        </w:rPr>
        <w:t>CAMPINA GRANDE-PB</w:t>
      </w:r>
    </w:p>
    <w:p w:rsidR="00E13DB0" w:rsidRDefault="00E13DB0" w:rsidP="00E13DB0">
      <w:pPr>
        <w:jc w:val="center"/>
        <w:rPr>
          <w:b/>
          <w:bCs/>
        </w:rPr>
      </w:pPr>
      <w:r>
        <w:rPr>
          <w:b/>
          <w:bCs/>
        </w:rPr>
        <w:t>2025</w:t>
      </w:r>
    </w:p>
    <w:p w:rsidR="00AF1BC6" w:rsidRDefault="00AF1BC6" w:rsidP="00AF1BC6">
      <w:pPr>
        <w:ind w:left="2268"/>
        <w:rPr>
          <w:b/>
          <w:bCs/>
        </w:rPr>
      </w:pPr>
    </w:p>
    <w:p w:rsidR="00AF1BC6" w:rsidRDefault="00AF1BC6" w:rsidP="00AF1BC6">
      <w:pPr>
        <w:ind w:left="2268"/>
        <w:rPr>
          <w:b/>
          <w:bCs/>
        </w:rPr>
      </w:pPr>
    </w:p>
    <w:p w:rsidR="00AF1BC6" w:rsidRDefault="00AF1BC6" w:rsidP="00AF1BC6">
      <w:pPr>
        <w:ind w:left="2268"/>
        <w:rPr>
          <w:b/>
          <w:bCs/>
        </w:rPr>
      </w:pPr>
    </w:p>
    <w:p w:rsidR="00AF1BC6" w:rsidRDefault="00AF1BC6" w:rsidP="00AF1BC6">
      <w:pPr>
        <w:ind w:left="2268"/>
        <w:rPr>
          <w:b/>
          <w:bCs/>
        </w:rPr>
      </w:pPr>
    </w:p>
    <w:p w:rsidR="00AF1BC6" w:rsidRDefault="00AF1BC6" w:rsidP="00AF1BC6">
      <w:pPr>
        <w:ind w:left="2268"/>
        <w:rPr>
          <w:b/>
          <w:bCs/>
        </w:rPr>
      </w:pPr>
    </w:p>
    <w:p w:rsidR="00412E81" w:rsidRDefault="00412E81" w:rsidP="00AF1BC6">
      <w:pPr>
        <w:ind w:left="2268"/>
        <w:rPr>
          <w:b/>
          <w:bCs/>
        </w:rPr>
      </w:pPr>
    </w:p>
    <w:p w:rsidR="00412E81" w:rsidRDefault="00412E81" w:rsidP="00AF1BC6">
      <w:pPr>
        <w:ind w:left="2268"/>
        <w:rPr>
          <w:b/>
          <w:bCs/>
        </w:rPr>
      </w:pPr>
    </w:p>
    <w:p w:rsidR="00412E81" w:rsidRDefault="00412E81" w:rsidP="00AF1BC6">
      <w:pPr>
        <w:ind w:left="2268"/>
        <w:rPr>
          <w:b/>
          <w:bCs/>
        </w:rPr>
      </w:pPr>
    </w:p>
    <w:p w:rsidR="00412E81" w:rsidRDefault="00412E81" w:rsidP="00AF1BC6">
      <w:pPr>
        <w:ind w:left="2268"/>
        <w:rPr>
          <w:b/>
          <w:bCs/>
        </w:rPr>
      </w:pPr>
    </w:p>
    <w:p w:rsidR="00412E81" w:rsidRDefault="00412E81" w:rsidP="00AF1BC6">
      <w:pPr>
        <w:ind w:left="2268"/>
        <w:rPr>
          <w:b/>
          <w:bCs/>
        </w:rPr>
      </w:pPr>
    </w:p>
    <w:p w:rsidR="00412E81" w:rsidRDefault="00412E81" w:rsidP="00AF1BC6">
      <w:pPr>
        <w:ind w:left="2268"/>
        <w:rPr>
          <w:b/>
          <w:bCs/>
        </w:rPr>
      </w:pPr>
    </w:p>
    <w:p w:rsidR="00412E81" w:rsidRDefault="00412E81" w:rsidP="00AF1BC6">
      <w:pPr>
        <w:ind w:left="2268"/>
        <w:rPr>
          <w:b/>
          <w:bCs/>
        </w:rPr>
      </w:pPr>
    </w:p>
    <w:p w:rsidR="00AF1BC6" w:rsidRDefault="00AF1BC6" w:rsidP="00AF1BC6">
      <w:pPr>
        <w:ind w:left="2268"/>
        <w:rPr>
          <w:b/>
          <w:bCs/>
        </w:rPr>
      </w:pPr>
    </w:p>
    <w:p w:rsidR="00AF1BC6" w:rsidRDefault="00AF1BC6" w:rsidP="00AF1BC6">
      <w:pPr>
        <w:ind w:left="2268"/>
        <w:rPr>
          <w:b/>
          <w:bCs/>
        </w:rPr>
      </w:pPr>
    </w:p>
    <w:p w:rsidR="00AF1BC6" w:rsidRDefault="00AF1BC6" w:rsidP="00AF1BC6">
      <w:pPr>
        <w:ind w:left="2268"/>
        <w:rPr>
          <w:b/>
          <w:bCs/>
        </w:rPr>
      </w:pPr>
    </w:p>
    <w:p w:rsidR="00AF1BC6" w:rsidRDefault="00AF1BC6" w:rsidP="00AF1BC6">
      <w:pPr>
        <w:ind w:left="2268"/>
        <w:rPr>
          <w:b/>
          <w:bCs/>
        </w:rPr>
      </w:pPr>
    </w:p>
    <w:p w:rsidR="00AF1BC6" w:rsidRDefault="00AF1BC6" w:rsidP="00AF1BC6">
      <w:pPr>
        <w:ind w:left="2268"/>
        <w:rPr>
          <w:b/>
          <w:bCs/>
        </w:rPr>
      </w:pPr>
    </w:p>
    <w:p w:rsidR="00AF1BC6" w:rsidRDefault="00AF1BC6" w:rsidP="00AF1BC6">
      <w:pPr>
        <w:ind w:left="2268"/>
        <w:rPr>
          <w:b/>
          <w:bCs/>
        </w:rPr>
      </w:pPr>
    </w:p>
    <w:p w:rsidR="00AF1BC6" w:rsidRDefault="00AF1BC6" w:rsidP="00AF1BC6">
      <w:pPr>
        <w:ind w:left="2268"/>
        <w:rPr>
          <w:b/>
          <w:bCs/>
        </w:rPr>
      </w:pPr>
    </w:p>
    <w:p w:rsidR="00AF1BC6" w:rsidRDefault="00AF1BC6" w:rsidP="00AF1BC6">
      <w:pPr>
        <w:spacing w:line="240" w:lineRule="auto"/>
        <w:ind w:left="2268"/>
        <w:rPr>
          <w:b/>
          <w:bCs/>
          <w:sz w:val="20"/>
          <w:szCs w:val="18"/>
        </w:rPr>
      </w:pPr>
      <w:r w:rsidRPr="00AF1BC6">
        <w:rPr>
          <w:b/>
          <w:bCs/>
          <w:sz w:val="20"/>
          <w:szCs w:val="18"/>
        </w:rPr>
        <w:t xml:space="preserve">Trabalho de Conclusão de Curso - Artigo </w:t>
      </w:r>
      <w:r w:rsidR="00826E26">
        <w:rPr>
          <w:b/>
          <w:bCs/>
          <w:sz w:val="20"/>
          <w:szCs w:val="18"/>
        </w:rPr>
        <w:t>Científico - A superlotação carcerária no Brasil e a efetividade dos direitos humanos no âmbito do sistema prisional, apresentado por Elioenai Dias Lucena Bandeira</w:t>
      </w:r>
      <w:r w:rsidRPr="00AF1BC6">
        <w:rPr>
          <w:b/>
          <w:bCs/>
          <w:sz w:val="20"/>
          <w:szCs w:val="18"/>
        </w:rPr>
        <w:t>, como parte dos requisitos para obtenção do título de Bacharel em Direito, outorgado pela UniFacisa - Centro Universitário.</w:t>
      </w:r>
    </w:p>
    <w:p w:rsidR="00AF1BC6" w:rsidRPr="00810646" w:rsidRDefault="00AF1BC6" w:rsidP="00AF1BC6">
      <w:pPr>
        <w:spacing w:line="240" w:lineRule="auto"/>
        <w:ind w:left="2268"/>
        <w:rPr>
          <w:b/>
          <w:bCs/>
        </w:rPr>
      </w:pPr>
    </w:p>
    <w:p w:rsidR="00AF1BC6" w:rsidRPr="00810646" w:rsidRDefault="00AF1BC6" w:rsidP="00AF1BC6">
      <w:pPr>
        <w:spacing w:line="240" w:lineRule="auto"/>
        <w:ind w:left="2268"/>
        <w:rPr>
          <w:b/>
          <w:bCs/>
        </w:rPr>
      </w:pPr>
      <w:r w:rsidRPr="00810646">
        <w:rPr>
          <w:b/>
          <w:bCs/>
        </w:rPr>
        <w:t>APROVADO EM: _____/_____/______</w:t>
      </w:r>
    </w:p>
    <w:p w:rsidR="00AF1BC6" w:rsidRPr="00810646" w:rsidRDefault="00AF1BC6" w:rsidP="00AF1BC6">
      <w:pPr>
        <w:spacing w:line="240" w:lineRule="auto"/>
        <w:ind w:left="2268"/>
      </w:pPr>
    </w:p>
    <w:p w:rsidR="00810646" w:rsidRPr="00810646" w:rsidRDefault="00810646" w:rsidP="00AF1BC6">
      <w:pPr>
        <w:spacing w:line="240" w:lineRule="auto"/>
        <w:ind w:left="2268"/>
      </w:pPr>
      <w:r w:rsidRPr="00810646">
        <w:t xml:space="preserve">BANCA EXAMINADORA: </w:t>
      </w:r>
    </w:p>
    <w:p w:rsidR="00810646" w:rsidRPr="00810646" w:rsidRDefault="00810646" w:rsidP="00AF1BC6">
      <w:pPr>
        <w:spacing w:line="240" w:lineRule="auto"/>
        <w:ind w:left="2268"/>
      </w:pPr>
    </w:p>
    <w:p w:rsidR="00810646" w:rsidRPr="00810646" w:rsidRDefault="00810646" w:rsidP="00AF1BC6">
      <w:pPr>
        <w:spacing w:line="240" w:lineRule="auto"/>
        <w:ind w:left="2268"/>
      </w:pPr>
      <w:r w:rsidRPr="00810646">
        <w:t>______________________________________________</w:t>
      </w:r>
    </w:p>
    <w:p w:rsidR="00810646" w:rsidRPr="00810646" w:rsidRDefault="00826E26" w:rsidP="00810646">
      <w:pPr>
        <w:spacing w:line="240" w:lineRule="auto"/>
        <w:ind w:left="2268"/>
      </w:pPr>
      <w:r>
        <w:t>Prof: Felix Araújo Neto</w:t>
      </w:r>
    </w:p>
    <w:p w:rsidR="00810646" w:rsidRPr="00810646" w:rsidRDefault="00810646" w:rsidP="00810646">
      <w:pPr>
        <w:spacing w:line="240" w:lineRule="auto"/>
        <w:ind w:left="2268"/>
      </w:pPr>
    </w:p>
    <w:p w:rsidR="00810646" w:rsidRPr="00810646" w:rsidRDefault="00810646" w:rsidP="00810646">
      <w:pPr>
        <w:spacing w:line="240" w:lineRule="auto"/>
        <w:ind w:left="2268"/>
      </w:pPr>
      <w:r w:rsidRPr="00810646">
        <w:t>______________________________________________</w:t>
      </w:r>
    </w:p>
    <w:p w:rsidR="00810646" w:rsidRPr="00810646" w:rsidRDefault="00810646" w:rsidP="00810646">
      <w:pPr>
        <w:spacing w:line="240" w:lineRule="auto"/>
        <w:ind w:left="2268"/>
      </w:pPr>
      <w:r w:rsidRPr="00810646">
        <w:t>Prof XXXXX</w:t>
      </w:r>
    </w:p>
    <w:p w:rsidR="00810646" w:rsidRPr="00810646" w:rsidRDefault="00810646" w:rsidP="00810646">
      <w:pPr>
        <w:spacing w:line="240" w:lineRule="auto"/>
        <w:ind w:left="2268"/>
      </w:pPr>
    </w:p>
    <w:p w:rsidR="00810646" w:rsidRPr="00810646" w:rsidRDefault="00810646" w:rsidP="00810646">
      <w:pPr>
        <w:spacing w:line="240" w:lineRule="auto"/>
        <w:ind w:left="2268"/>
      </w:pPr>
    </w:p>
    <w:p w:rsidR="00810646" w:rsidRPr="00810646" w:rsidRDefault="00810646" w:rsidP="00810646">
      <w:pPr>
        <w:spacing w:line="240" w:lineRule="auto"/>
        <w:ind w:left="2268"/>
      </w:pPr>
      <w:r w:rsidRPr="00810646">
        <w:t>______________________________________________</w:t>
      </w:r>
    </w:p>
    <w:p w:rsidR="00810646" w:rsidRPr="00810646" w:rsidRDefault="00810646" w:rsidP="00810646">
      <w:pPr>
        <w:spacing w:line="240" w:lineRule="auto"/>
        <w:ind w:left="2268"/>
      </w:pPr>
      <w:r w:rsidRPr="00810646">
        <w:t>Prof XXXXX</w:t>
      </w:r>
    </w:p>
    <w:p w:rsidR="00810646" w:rsidRDefault="00810646" w:rsidP="00810646">
      <w:pPr>
        <w:spacing w:line="240" w:lineRule="auto"/>
        <w:ind w:left="2268"/>
        <w:rPr>
          <w:b/>
          <w:bCs/>
          <w:sz w:val="20"/>
          <w:szCs w:val="18"/>
        </w:rPr>
      </w:pPr>
    </w:p>
    <w:p w:rsidR="00810646" w:rsidRDefault="00810646" w:rsidP="00810646">
      <w:pPr>
        <w:spacing w:line="240" w:lineRule="auto"/>
        <w:ind w:left="2268"/>
        <w:rPr>
          <w:b/>
          <w:bCs/>
          <w:sz w:val="20"/>
          <w:szCs w:val="18"/>
        </w:rPr>
      </w:pPr>
    </w:p>
    <w:p w:rsidR="00810646" w:rsidRDefault="00810646" w:rsidP="00810646">
      <w:pPr>
        <w:spacing w:line="240" w:lineRule="auto"/>
        <w:ind w:left="2268"/>
        <w:rPr>
          <w:b/>
          <w:bCs/>
          <w:sz w:val="20"/>
          <w:szCs w:val="18"/>
        </w:rPr>
      </w:pPr>
    </w:p>
    <w:p w:rsidR="00810646" w:rsidRDefault="00810646" w:rsidP="00810646">
      <w:pPr>
        <w:spacing w:line="240" w:lineRule="auto"/>
        <w:ind w:left="2268"/>
        <w:rPr>
          <w:b/>
          <w:bCs/>
          <w:sz w:val="20"/>
          <w:szCs w:val="18"/>
        </w:rPr>
      </w:pPr>
    </w:p>
    <w:p w:rsidR="00810646" w:rsidRDefault="00810646" w:rsidP="00810646">
      <w:pPr>
        <w:spacing w:line="240" w:lineRule="auto"/>
        <w:ind w:left="2268"/>
        <w:rPr>
          <w:b/>
          <w:bCs/>
          <w:sz w:val="20"/>
          <w:szCs w:val="18"/>
        </w:rPr>
      </w:pPr>
    </w:p>
    <w:p w:rsidR="00810646" w:rsidRDefault="00810646" w:rsidP="00810646">
      <w:pPr>
        <w:jc w:val="center"/>
        <w:rPr>
          <w:b/>
          <w:bCs/>
        </w:rPr>
      </w:pPr>
      <w:r w:rsidRPr="001353BE">
        <w:rPr>
          <w:b/>
          <w:bCs/>
        </w:rPr>
        <w:lastRenderedPageBreak/>
        <w:t>A SUPERLOTAÇÃO CARCERÁRIA NO BRASIL E A EFETIVIDADE DOS    DIREITOS HUMANOS NO ÂMBITO DO SISTEMA PRISIONAL</w:t>
      </w:r>
    </w:p>
    <w:p w:rsidR="00810646" w:rsidRDefault="00810646" w:rsidP="00810646">
      <w:pPr>
        <w:jc w:val="right"/>
      </w:pPr>
    </w:p>
    <w:p w:rsidR="00810646" w:rsidRDefault="00810646" w:rsidP="00810646">
      <w:pPr>
        <w:jc w:val="right"/>
      </w:pPr>
    </w:p>
    <w:p w:rsidR="00810646" w:rsidRDefault="00826E26" w:rsidP="00810646">
      <w:pPr>
        <w:jc w:val="right"/>
      </w:pPr>
      <w:r>
        <w:t>Elioenai Dias Lucena Bandeira</w:t>
      </w:r>
    </w:p>
    <w:p w:rsidR="00810646" w:rsidRDefault="00826E26" w:rsidP="00810646">
      <w:pPr>
        <w:jc w:val="right"/>
      </w:pPr>
      <w:r>
        <w:t>Felix Araújo Neto</w:t>
      </w:r>
    </w:p>
    <w:p w:rsidR="00810646" w:rsidRPr="001332B9" w:rsidRDefault="001332B9" w:rsidP="001332B9">
      <w:pPr>
        <w:jc w:val="center"/>
        <w:rPr>
          <w:b/>
          <w:bCs/>
        </w:rPr>
      </w:pPr>
      <w:r w:rsidRPr="001332B9">
        <w:rPr>
          <w:b/>
          <w:bCs/>
        </w:rPr>
        <w:t>RESUMO</w:t>
      </w:r>
    </w:p>
    <w:p w:rsidR="004F64EF" w:rsidRDefault="004F64EF" w:rsidP="004F64EF">
      <w:pPr>
        <w:spacing w:line="240" w:lineRule="auto"/>
      </w:pPr>
    </w:p>
    <w:p w:rsidR="001D69D8" w:rsidRDefault="0088455E" w:rsidP="004F64EF">
      <w:pPr>
        <w:spacing w:line="240" w:lineRule="auto"/>
      </w:pPr>
      <w:r w:rsidRPr="0088455E">
        <w:t xml:space="preserve">A superlotação carcerária no Brasil reflete uma grave crise estrutural e social que ultrapassa o campo jurídico, comprometendo a efetividade dos direitos humanos e o princípio da dignidade da pessoa humana. O número de presos supera em muito a capacidade das unidades prisionais, revelando o colapso das políticas públicas de execução penal e reintegração social. O sistema punitivo, seletivo e excludente, reforça desigualdades históricas ao atingir principalmente jovens negros e </w:t>
      </w:r>
      <w:r w:rsidR="004F64EF">
        <w:t xml:space="preserve">pobres. </w:t>
      </w:r>
      <w:r w:rsidR="001D69D8" w:rsidRPr="0049145F">
        <w:t xml:space="preserve">Diante deste cenário alarmante, questiona-se: a superlotação carcerária no Brasil compromete a efetividade dos direitos humanos no âmbito do sistema prisional? </w:t>
      </w:r>
      <w:r w:rsidR="00FA596F">
        <w:t>O</w:t>
      </w:r>
      <w:r w:rsidR="001D69D8" w:rsidRPr="0049145F">
        <w:t xml:space="preserve"> objetivo é analisar de que forma a superlotação carcerária interfere na efetividade dos direitos humanos no contexto do sistema prisional brasileiro.</w:t>
      </w:r>
      <w:r w:rsidR="00FA596F">
        <w:t xml:space="preserve"> </w:t>
      </w:r>
      <w:r w:rsidR="006C04CF" w:rsidRPr="006C04CF">
        <w:t>A metodologia adotada neste estudo baseou-se em uma pesquisa de caráter bibliográfico, desenvolvida a partir da análise de obras, artigos científicos, legislações e documentos oficiais que abordam a temática da superlotação carcerária e sua relação com os direitos humanos no sistema prisional brasileiro.</w:t>
      </w:r>
      <w:r w:rsidR="00FA596F">
        <w:t xml:space="preserve"> </w:t>
      </w:r>
      <w:r w:rsidR="00F73681" w:rsidRPr="00F73681">
        <w:t>Dessa forma, conclui-se que a superlotação prisional não apenas viola direitos humanos, mas também inviabiliza a função reeducadora da pena e a aplicação efetiva da Lei de Execução Penal. A ressocialização, prevista em lei como objetivo central do cumprimento da pena, torna-se impraticável diante de um ambiente insalubre, violento e desumano. É indispensável que o Estado adote medidas estruturais e políticas públicas voltadas à redução do encarceramento em massa, à melhoria das condições de vida nas prisões e à promoção de alternativas penais mais humanizadas.</w:t>
      </w:r>
    </w:p>
    <w:p w:rsidR="001332B9" w:rsidRDefault="001332B9" w:rsidP="004F64EF">
      <w:pPr>
        <w:spacing w:line="240" w:lineRule="auto"/>
        <w:jc w:val="center"/>
      </w:pPr>
    </w:p>
    <w:p w:rsidR="001332B9" w:rsidRPr="001332B9" w:rsidRDefault="001332B9" w:rsidP="004F64EF">
      <w:pPr>
        <w:spacing w:line="240" w:lineRule="auto"/>
        <w:rPr>
          <w:b/>
          <w:bCs/>
        </w:rPr>
      </w:pPr>
      <w:r w:rsidRPr="001332B9">
        <w:rPr>
          <w:b/>
          <w:bCs/>
        </w:rPr>
        <w:t>Palavras-chave</w:t>
      </w:r>
      <w:r w:rsidR="004F64EF">
        <w:rPr>
          <w:b/>
          <w:bCs/>
        </w:rPr>
        <w:t xml:space="preserve">: </w:t>
      </w:r>
      <w:r w:rsidR="004F64EF" w:rsidRPr="004F64EF">
        <w:t>Superlotação carcerária. Direitos humanos. Sistema prisional. Dignidade humana.</w:t>
      </w:r>
    </w:p>
    <w:p w:rsidR="001332B9" w:rsidRDefault="001332B9" w:rsidP="001332B9">
      <w:pPr>
        <w:jc w:val="center"/>
      </w:pPr>
    </w:p>
    <w:p w:rsidR="001332B9" w:rsidRPr="001332B9" w:rsidRDefault="001332B9" w:rsidP="001332B9">
      <w:pPr>
        <w:jc w:val="center"/>
        <w:rPr>
          <w:b/>
          <w:bCs/>
        </w:rPr>
      </w:pPr>
      <w:r w:rsidRPr="001332B9">
        <w:rPr>
          <w:b/>
          <w:bCs/>
        </w:rPr>
        <w:t>ABSTRACT</w:t>
      </w:r>
    </w:p>
    <w:p w:rsidR="005D0342" w:rsidRDefault="005D0342" w:rsidP="005D0342">
      <w:pPr>
        <w:spacing w:line="240" w:lineRule="auto"/>
        <w:rPr>
          <w:lang w:val="en-US"/>
        </w:rPr>
      </w:pPr>
    </w:p>
    <w:p w:rsidR="005D0342" w:rsidRPr="005D0342" w:rsidRDefault="005D0342" w:rsidP="005D0342">
      <w:pPr>
        <w:spacing w:line="240" w:lineRule="auto"/>
        <w:rPr>
          <w:lang w:val="en-US"/>
        </w:rPr>
      </w:pPr>
      <w:r w:rsidRPr="005D0342">
        <w:rPr>
          <w:lang w:val="en-US"/>
        </w:rPr>
        <w:t xml:space="preserve">Prison overcrowding in Brazil reflects a serious structural and social crisis that transcends the legal realm, compromising the effectiveness of human rights and the principle of human dignity. The number of prisoners far exceeds the capacity of prisons, revealing the collapse of public policies for criminal execution and social reintegration. The punitive, selective, and exclusionary system reinforces historical inequalities by primarily affecting young Black and poor people. Given this alarming scenario, the question arises: does prison overcrowding in Brazil compromise the effectiveness of human rights within the prison system? The objective is to analyze how prison overcrowding interferes with the effectiveness of human rights within the Brazilian prison system. The methodology adopted in this study was based on </w:t>
      </w:r>
      <w:r w:rsidRPr="005D0342">
        <w:rPr>
          <w:lang w:val="en-US"/>
        </w:rPr>
        <w:lastRenderedPageBreak/>
        <w:t>bibliographic research, developed from the analysis of works, scientific articles, legislation, and official documents that address the issue of prison overcrowding and its relationship with human rights in the Brazilian prison system. Thus, it is concluded that prison overcrowding not only violates human rights but also hinders the re-educative function of the sentence and the effective enforcement of the Penal Enforcement Law. Rehabilitation, a legally mandated goal of serving a sentence, becomes impractical in an unhealthy, violent, and inhumane environment. It is essential that the State adopt structural measures and public policies aimed at reducing mass incarceration, improving prison living conditions, and promoting more humane alternatives to punishment.</w:t>
      </w:r>
    </w:p>
    <w:p w:rsidR="005D0342" w:rsidRPr="005D0342" w:rsidRDefault="005D0342" w:rsidP="005D0342">
      <w:pPr>
        <w:spacing w:line="240" w:lineRule="auto"/>
        <w:rPr>
          <w:lang w:val="en-US"/>
        </w:rPr>
      </w:pPr>
    </w:p>
    <w:p w:rsidR="001332B9" w:rsidRDefault="005D0342" w:rsidP="005D0342">
      <w:pPr>
        <w:spacing w:line="240" w:lineRule="auto"/>
      </w:pPr>
      <w:r w:rsidRPr="005D0342">
        <w:rPr>
          <w:b/>
          <w:bCs/>
          <w:lang w:val="en-US"/>
        </w:rPr>
        <w:t>Keywords:</w:t>
      </w:r>
      <w:r w:rsidRPr="005D0342">
        <w:rPr>
          <w:lang w:val="en-US"/>
        </w:rPr>
        <w:t xml:space="preserve"> Prison overcrowding. Human rights. </w:t>
      </w:r>
      <w:r>
        <w:t>Prison system. Humandignity.</w:t>
      </w:r>
    </w:p>
    <w:p w:rsidR="00810646" w:rsidRPr="00810646" w:rsidRDefault="00810646" w:rsidP="00810646">
      <w:pPr>
        <w:jc w:val="right"/>
      </w:pPr>
    </w:p>
    <w:p w:rsidR="001332B9" w:rsidRPr="008D4A42" w:rsidRDefault="001332B9" w:rsidP="00810646">
      <w:pPr>
        <w:rPr>
          <w:b/>
          <w:bCs/>
        </w:rPr>
      </w:pPr>
      <w:r w:rsidRPr="008D4A42">
        <w:rPr>
          <w:b/>
          <w:bCs/>
        </w:rPr>
        <w:t xml:space="preserve">1 </w:t>
      </w:r>
      <w:r w:rsidR="00C81075" w:rsidRPr="008D4A42">
        <w:rPr>
          <w:b/>
          <w:bCs/>
        </w:rPr>
        <w:t xml:space="preserve">INTRODUÇÃO </w:t>
      </w:r>
    </w:p>
    <w:p w:rsidR="001332B9" w:rsidRDefault="001332B9" w:rsidP="00810646"/>
    <w:p w:rsidR="00D50DD4" w:rsidRPr="00D50DD4" w:rsidRDefault="00D50DD4" w:rsidP="00D50DD4">
      <w:pPr>
        <w:ind w:firstLine="709"/>
      </w:pPr>
      <w:r w:rsidRPr="00D50DD4">
        <w:t>A superlotação carcerária representa um dos maiores dilemas enfrentados pelo sistema prisional brasileiro contemporâneo, sendo um fenômeno que compromete não apenas a estrutura física das penitenciárias, mas, sobretudo, a efetividade dos direitos humanos assegurados constitucionalmente. O Brasil figura entre os países com as maiores populações prisionais do mundo, somando mais de 830 mil pessoas privadas de liberdade, conforme dados do Conselho Nacional de Justiça (CNJ) e do Departamento Penitenciário Nacional (DEPEN</w:t>
      </w:r>
      <w:r w:rsidR="00FD717A">
        <w:t>,2024.</w:t>
      </w:r>
      <w:r w:rsidRPr="00D50DD4">
        <w:t>) divulgados em 2024. Entretanto, a capacidade oficial do sistema é de pouco mais de 490 mil vagas, evidenciando um déficit que ultrapassa 300 mil pessoas. Essa discrepância expõe um colapso estrutural e institucional que reflete a ineficiência das políticas públicas voltadas à execução penal e à reintegração social dos apenados (</w:t>
      </w:r>
      <w:r w:rsidR="00FD717A">
        <w:t xml:space="preserve">FARIA e RIBEIRO, </w:t>
      </w:r>
      <w:r w:rsidRPr="00D50DD4">
        <w:t>2025).</w:t>
      </w:r>
    </w:p>
    <w:p w:rsidR="00D50DD4" w:rsidRPr="00D50DD4" w:rsidRDefault="00D50DD4" w:rsidP="00D50DD4">
      <w:pPr>
        <w:ind w:firstLine="709"/>
      </w:pPr>
      <w:r w:rsidRPr="00D50DD4">
        <w:t>O problema da superlotação não é recente, mas resultado de uma trajetória histórica marcada pela marginalização de determinados grupos sociais. As prisões brasileiras, originalmente concebidas para isolar e punir, tornaram-se espaços de exclusão e violação sistemática de direitos, perpetuando desigualdades raciais, econômicas e de gênero. A lógica punitivista e a seletividade penal reforçam um ciclo de encarceramento em massa que atinge, principalmente, jovens negros, pobres e com baixa escolaridade, conforme observa Silva (2025). Nesse contexto, o sistema prisional brasileiro revela-se incapaz de cumprir o princípio constitucional da dignidade da pessoa humana, previsto no artigo 1º, inciso III, da Constituição Federal de 1988, e reforçado por tratados internacionais como as Regras de Mandela e o Pacto de San José da Costa Rica.</w:t>
      </w:r>
    </w:p>
    <w:p w:rsidR="00D50DD4" w:rsidRPr="00D50DD4" w:rsidRDefault="00D50DD4" w:rsidP="00D50DD4">
      <w:pPr>
        <w:ind w:firstLine="709"/>
      </w:pPr>
      <w:r w:rsidRPr="00D50DD4">
        <w:lastRenderedPageBreak/>
        <w:t>A discussão acerca da superlotação prisional também perpassa pela ineficácia da Lei de Execução Penal (Lei nº 7.210/1984), que, embora estabeleça diretrizes claras para a ressocialização e proteção dos direitos das pessoas presas, esbarra na falta de recursos, infraestrutura precária e ausência de políticas de gestão eficazes. Pinha (2022) destaca que a declaração do Estado de Coisas Inconstitucional (ECI) pelo Supremo Tribunal Federal, por meio da</w:t>
      </w:r>
      <w:r w:rsidR="00FD717A">
        <w:t xml:space="preserve"> Arguição de Descumprimento de Preceito Fundamental n.º </w:t>
      </w:r>
      <w:r w:rsidRPr="00D50DD4">
        <w:t>347</w:t>
      </w:r>
      <w:r w:rsidR="00FD717A">
        <w:t xml:space="preserve"> (ADPF 347/STF)</w:t>
      </w:r>
      <w:r w:rsidRPr="00D50DD4">
        <w:t xml:space="preserve">, reconheceu formalmente a violação massiva e sistemática de direitos fundamentais nas prisões brasileiras. </w:t>
      </w:r>
    </w:p>
    <w:p w:rsidR="00D50DD4" w:rsidRPr="00D50DD4" w:rsidRDefault="00D50DD4" w:rsidP="00D50DD4">
      <w:pPr>
        <w:ind w:firstLine="709"/>
      </w:pPr>
      <w:r w:rsidRPr="00D50DD4">
        <w:t xml:space="preserve">Além das deficiências estruturais, o sistema prisional brasileiro sofre com a falta de profissionais capacitados, condições insalubres e ausência de atendimento médico e psicológico adequado. Essas falhas comprometem diretamente a integridade física e mental dos apenados, contribuindo para índices alarmantes de violência interna, doenças infectocontagiosas e reincidência criminal. Conforme enfatizam Faria e Ribeiro (2025), o cenário de negligência e descaso estatal compromete a função social da pena e transforma as prisões em ambientes desumanizadores, incompatíveis com os princípios da justiça e da equidade. </w:t>
      </w:r>
    </w:p>
    <w:p w:rsidR="0049145F" w:rsidRDefault="002A0C7B" w:rsidP="0049145F">
      <w:r>
        <w:t xml:space="preserve">          </w:t>
      </w:r>
      <w:r w:rsidR="0049145F" w:rsidRPr="0049145F">
        <w:t xml:space="preserve">Diante deste cenário alarmante, questiona-se: a superlotação carcerária no Brasil compromete a efetividade dos direitos humanos no âmbito do sistema prisional? </w:t>
      </w:r>
      <w:r w:rsidR="008E3E15">
        <w:t>O</w:t>
      </w:r>
      <w:r w:rsidR="0049145F" w:rsidRPr="0049145F">
        <w:t xml:space="preserve"> objetivo é analisar de que forma a superlotação carcerária interfere na efetividade dos direitos humanos no contexto do sistema prisional brasileiro. </w:t>
      </w:r>
      <w:r w:rsidR="008E3E15">
        <w:t xml:space="preserve">Os </w:t>
      </w:r>
      <w:r w:rsidR="00810361">
        <w:t>objetivo</w:t>
      </w:r>
      <w:r w:rsidR="008E3E15">
        <w:t>s</w:t>
      </w:r>
      <w:r w:rsidR="00810361">
        <w:t xml:space="preserve"> específico</w:t>
      </w:r>
      <w:r w:rsidR="008E3E15">
        <w:t>s são</w:t>
      </w:r>
      <w:r w:rsidR="00810361">
        <w:t xml:space="preserve">: </w:t>
      </w:r>
      <w:r w:rsidR="008B2DF4" w:rsidRPr="008B2DF4">
        <w:t>Compreender os fundamentos teóricos e jurídicos dos direitos fundamentais e sua aplicação no sistema prisional brasileiro</w:t>
      </w:r>
      <w:r w:rsidR="008B2DF4">
        <w:t xml:space="preserve">; </w:t>
      </w:r>
      <w:r w:rsidR="006A3801">
        <w:t>E</w:t>
      </w:r>
      <w:r w:rsidR="008B2DF4" w:rsidRPr="008B2DF4">
        <w:t>xaminar o panorama atual da população carcerária no Brasil</w:t>
      </w:r>
      <w:r w:rsidR="008B2DF4">
        <w:t xml:space="preserve"> e i</w:t>
      </w:r>
      <w:r w:rsidR="008B2DF4" w:rsidRPr="008B2DF4">
        <w:t>nvestigar os fatores históricos que contribuíram para a superpopulação carcerária</w:t>
      </w:r>
      <w:r w:rsidR="008B2DF4">
        <w:t>.</w:t>
      </w:r>
    </w:p>
    <w:p w:rsidR="008E3E15" w:rsidRDefault="008E3E15" w:rsidP="008E3E15">
      <w:r>
        <w:tab/>
      </w:r>
      <w:r w:rsidRPr="003E48FE">
        <w:t>Este estudo justifica-se pela necessidade de compreender de forma aprofundada como a superlotação carcerária afeta a efetividade dos direitos humanos e o cumprimento das normas constitucionais e internacionais no sistema prisional brasileiro. A análise torna-se relevante diante do agravamento das condições desumanas vivenciadas nas unidades prisionais, da ineficiência das políticas de ressocialização e da persistente seletividade penal que atinge major</w:t>
      </w:r>
      <w:r w:rsidR="002C527C">
        <w:t xml:space="preserve">itariamente grupos vulneráveis (ZANATA, 2023). </w:t>
      </w:r>
    </w:p>
    <w:p w:rsidR="006C04CF" w:rsidRPr="006C04CF" w:rsidRDefault="008E3E15" w:rsidP="006C04CF">
      <w:r>
        <w:t xml:space="preserve">          </w:t>
      </w:r>
      <w:r w:rsidR="006C04CF" w:rsidRPr="006C04CF">
        <w:t>A metodologia adotada</w:t>
      </w:r>
      <w:r>
        <w:t xml:space="preserve"> neste estudo foi de natureza qualitativa</w:t>
      </w:r>
      <w:r w:rsidR="006C04CF" w:rsidRPr="006C04CF">
        <w:t xml:space="preserve">, </w:t>
      </w:r>
      <w:r>
        <w:t xml:space="preserve">baseada em pesquisa bibliográfica, desenvolvida por meio de </w:t>
      </w:r>
      <w:r w:rsidR="006C04CF" w:rsidRPr="006C04CF">
        <w:t xml:space="preserve"> análise de obras</w:t>
      </w:r>
      <w:r>
        <w:t xml:space="preserve"> doutrinárias</w:t>
      </w:r>
      <w:r w:rsidR="006C04CF" w:rsidRPr="006C04CF">
        <w:t xml:space="preserve">, </w:t>
      </w:r>
      <w:r w:rsidR="006C04CF" w:rsidRPr="006C04CF">
        <w:lastRenderedPageBreak/>
        <w:t>artigos científicos, legislações e documentos oficiais que abordam a temática da superlotação carcerária e sua relação com os direitos humanos no sistema prisional brasileiro. O estudo foi realizado mediante consulta a fontes teóricas e empíricas disponíveis em bases acadêmicas, relatórios de órgãos públicos e textos legais, com o objetivo de reunir e interpretar informações já produzidas sobre o tema. Essa abordagem possibilitou a identificação de diferentes perspectivas e contribuições de autores especializados, permitindo a construção de uma análise crítica e fundamentada. A pesquisa seguiu uma abordagem qualitativa, priorizando a interpretação e a compreensão do fenômeno estudado, sem a utilização de dados experimentais, mas com base em uma reflexão teórica sobre as causas, consequências e desafios relacionados à execução penal e à efetivação dos direitos fundamentais das pessoas privadas de liberdade.</w:t>
      </w:r>
      <w:r w:rsidR="002A0C7B">
        <w:t xml:space="preserve"> </w:t>
      </w:r>
    </w:p>
    <w:p w:rsidR="006C04CF" w:rsidRDefault="006C04CF" w:rsidP="0049145F"/>
    <w:p w:rsidR="006A3801" w:rsidRPr="003E48FE" w:rsidRDefault="006A3801" w:rsidP="003E48FE"/>
    <w:p w:rsidR="00C92BA7" w:rsidRPr="00C92BA7" w:rsidRDefault="002178A8" w:rsidP="00810646">
      <w:pPr>
        <w:rPr>
          <w:b/>
          <w:bCs/>
        </w:rPr>
      </w:pPr>
      <w:r w:rsidRPr="00C92BA7">
        <w:rPr>
          <w:b/>
          <w:bCs/>
        </w:rPr>
        <w:t xml:space="preserve">2 DIREITOS FUNDAMENTAIS </w:t>
      </w:r>
      <w:r w:rsidR="00C92BA7" w:rsidRPr="00C92BA7">
        <w:rPr>
          <w:b/>
          <w:bCs/>
        </w:rPr>
        <w:t>E O SISTEMA PRISIONAL</w:t>
      </w:r>
    </w:p>
    <w:p w:rsidR="005C2A0B" w:rsidRDefault="005C2A0B" w:rsidP="005C2A0B">
      <w:r>
        <w:br/>
        <w:t xml:space="preserve"> 2.1.DIGNIDADE DA PESSOA HUMANA COMO FUNDAMENTO DA REPÚBLICA (CF/1988, ART. 1º, III)</w:t>
      </w:r>
    </w:p>
    <w:p w:rsidR="005C2A0B" w:rsidRDefault="005C2A0B" w:rsidP="005C2A0B"/>
    <w:p w:rsidR="00A153D9" w:rsidRPr="00A153D9" w:rsidRDefault="00A153D9" w:rsidP="00A153D9">
      <w:pPr>
        <w:ind w:firstLine="709"/>
      </w:pPr>
      <w:r w:rsidRPr="00A153D9">
        <w:t xml:space="preserve">A dignidade da pessoa humana constitui um dos princípios mais relevantes do ordenamento jurídico brasileiro, sendo alçada, pela Constituição Federal de 1988, ao status de fundamento da República, conforme disposto no artigo 1º, inciso III. Trata-se de um valor intrínseco e inalienável, que reconhece em todo ser humano a condição de sujeito de direitos, devendo ser respeitado em qualquer circunstância, inclusive nas situações de privação de liberdade. Souto (2019) explica que a dignidade humana não depende de condição social, econômica ou moral, sendo inerente à própria existência, e, por isso, deve ser garantida pelo Estado em todas as esferas de atuação. </w:t>
      </w:r>
    </w:p>
    <w:p w:rsidR="00A153D9" w:rsidRPr="00A153D9" w:rsidRDefault="00A153D9" w:rsidP="00A153D9">
      <w:pPr>
        <w:ind w:firstLine="709"/>
      </w:pPr>
      <w:r w:rsidRPr="00A153D9">
        <w:t xml:space="preserve">No contexto do Estado Democrático de Direito, a dignidade da pessoa humana assume papel central na limitação do poder estatal e na promoção da justiça social. Para Silva Vellasco e Martins (2024), a Constituição de 1988 representa um marco no reconhecimento da dignidade como núcleo dos direitos sociais, expressando o compromisso do Estado em assegurar condições materiais e morais adequadas à vida de cada cidadão. A proteção da dignidade, portanto, </w:t>
      </w:r>
      <w:r w:rsidRPr="00A153D9">
        <w:lastRenderedPageBreak/>
        <w:t>ultrapassa a dimensão jurídica,</w:t>
      </w:r>
      <w:r w:rsidR="00804954">
        <w:t xml:space="preserve"> pois envolve também sua concretização por meio de políticas públicas que assegurem o acesso efetivo a direitos básicos, como saúde, educação, moradia e segurança. Dessa forma, a dignidade humana deve ser compreendida como princípio orientador tanto da atuação estatal quanto da formulação de políticas voltadas à promoção da igualdade e da justiça social. </w:t>
      </w:r>
    </w:p>
    <w:p w:rsidR="00A153D9" w:rsidRPr="00A153D9" w:rsidRDefault="00A153D9" w:rsidP="00A153D9">
      <w:pPr>
        <w:ind w:firstLine="709"/>
      </w:pPr>
      <w:r w:rsidRPr="00A153D9">
        <w:t xml:space="preserve">Quando se trata da execução penal, a dignidade humana torna-se ainda mais relevante, pois o artigo 5º, inciso XLIX, da Constituição Federal estabelece que “é assegurado aos presos o respeito à integridade física e moral”. Essa disposição reforça que a restrição da liberdade não autoriza o Estado a violar outros direitos fundamentais, devendo a pena ser cumprida dentro dos limites da legalidade e da humanidade. Segundo Junior e Costa (2023), o respeito à dignidade dos detentos é um imperativo constitucional e ético, que deve orientar tanto a gestão dos estabelecimentos prisionais quanto as políticas de ressocialização. </w:t>
      </w:r>
    </w:p>
    <w:p w:rsidR="00A153D9" w:rsidRPr="00A153D9" w:rsidRDefault="00A153D9" w:rsidP="00A153D9">
      <w:pPr>
        <w:ind w:firstLine="709"/>
      </w:pPr>
      <w:r w:rsidRPr="00A153D9">
        <w:t>O princípio da dignidade humana impõe ao Estado o dever de assegurar tratamento humanizado aos presos, garantindo-lhes acesso à alimentação adequada, saúde, trabalho, educação e condições mínimas de higiene. Souto (2019) enfatiza que o preso, mesmo diante da perda da liberdade, mantém sua condição de ser humano e, portanto, continua sendo titular de direitos fundamentais. Assim, negar a dignidade aos detentos significa violar o próprio fundamento da República e deslegitimar a atuação estatal. Essa compreensão também está presente na jurisprudência do Supremo Tribunal Federal, que, ao julgar a</w:t>
      </w:r>
      <w:r w:rsidR="00804954">
        <w:t xml:space="preserve"> Arguição de Descumprimento de Preceito Fundamental n.º </w:t>
      </w:r>
      <w:r w:rsidRPr="00A153D9">
        <w:t>347</w:t>
      </w:r>
      <w:r w:rsidR="00804954">
        <w:t xml:space="preserve"> (ADPF 347/STF)</w:t>
      </w:r>
      <w:r w:rsidRPr="00A153D9">
        <w:t>, reconheceu o “estado de coisas inconstitucional” do sistema prisional brasileiro, diante da violação sistemática da dignidade humana e da ineficácia das políticas públicas voltadas à execução penal.</w:t>
      </w:r>
    </w:p>
    <w:p w:rsidR="00A153D9" w:rsidRPr="00A153D9" w:rsidRDefault="00387E92" w:rsidP="00A153D9">
      <w:pPr>
        <w:ind w:firstLine="709"/>
      </w:pPr>
      <w:r>
        <w:t>A dignidade da pessoa humana ainda possui uma dimensão ética e filosófica</w:t>
      </w:r>
      <w:r w:rsidR="00A153D9" w:rsidRPr="00A153D9">
        <w:t xml:space="preserve">, que se projeta nas decisões judiciais e na atuação das instituições públicas. Conforme destacam Silva Vellasco e Martins (2024), a dignidade deve ser entendida como um valor absoluto, que não admite relativizações nem justificativas baseadas na escassez de recursos ou na gravidade dos delitos cometidos. Essa concepção tem sido reiterada em decisões de tribunais superiores, como o reconhecimento de que o Estado é responsável por danos causados aos presos por condições degradantes e pela omissão em garantir padrões mínimos de tratamento. </w:t>
      </w:r>
    </w:p>
    <w:p w:rsidR="00A153D9" w:rsidRPr="00A153D9" w:rsidRDefault="00A153D9" w:rsidP="00A153D9">
      <w:pPr>
        <w:ind w:firstLine="709"/>
      </w:pPr>
      <w:r w:rsidRPr="00A153D9">
        <w:lastRenderedPageBreak/>
        <w:t>No plano internacional, instrumento</w:t>
      </w:r>
      <w:r w:rsidR="00387E92">
        <w:t xml:space="preserve">s como a Convenção Americana sobre </w:t>
      </w:r>
      <w:r w:rsidRPr="00A153D9">
        <w:t>Direitos Humanos (Pacto de San José da Costa Rica</w:t>
      </w:r>
      <w:r w:rsidR="00387E92">
        <w:t>, 1969</w:t>
      </w:r>
      <w:r w:rsidRPr="00A153D9">
        <w:t>) e as Regras Mínimas para o Tratamento de Presos (Regras de Mandela</w:t>
      </w:r>
      <w:r w:rsidR="00387E92">
        <w:t>,ONU,2015</w:t>
      </w:r>
      <w:r w:rsidRPr="00A153D9">
        <w:t>) reforçam o dever dos Estados de assegurar a dignidade dos encarcerados. Esses documentos, ratificados pelo Brasil, determinam que toda pessoa privada de liberdade deve ser tratada com respeito e humanidade, sendo a finalidade da pena a reabilitação social. Junior e Costa (2023) ressaltam que o cumprimento das penas deve conciliar segurança e dignidade, e que a administração penitenciária tem papel decisivo na implementação de políticas que humanizem o sistema carcerário e reduzam as desigualdades estruturais que o alimentam.</w:t>
      </w:r>
    </w:p>
    <w:p w:rsidR="005C2A0B" w:rsidRDefault="005C2A0B" w:rsidP="005C2A0B"/>
    <w:p w:rsidR="005C2A0B" w:rsidRDefault="005C2A0B" w:rsidP="005C2A0B">
      <w:r>
        <w:t>2.2. TRATADOS E CONVENÇÕES INTERNACIONAIS DE DIREITOS HUMANOS APLICÁVEIS À EXECUÇÃO PENAL</w:t>
      </w:r>
    </w:p>
    <w:p w:rsidR="005C2A0B" w:rsidRDefault="005C2A0B" w:rsidP="005C2A0B"/>
    <w:p w:rsidR="001060C8" w:rsidRPr="001060C8" w:rsidRDefault="001060C8" w:rsidP="00710C38">
      <w:pPr>
        <w:ind w:firstLine="709"/>
      </w:pPr>
      <w:r w:rsidRPr="001060C8">
        <w:t>A execução penal, no contexto do Estado Democrático de Direito, deve observar não apenas os preceitos constitucionais, mas também os tratados e convenções internacionais de direitos humanos ratificados pelo Brasil, que estabelecem parâmetros mínimos de respeito à dignidade humana das pessoas privadas de liberdade. Conforme explica Muggiati (2024), o direito internacional dos direitos humanos exerce papel essencial na limitação do poder punitivo estatal, impondo ao Estado a obrigação de garantir que as penas sejam aplicadas de modo compatível com a integridade física, psíquica e moral dos detentos. Nesse sentido, a adesão a instrumentos como a Convenção Americana de Direitos Humanos (Pacto de San José da Costa Rica), as Regras Mínimas da ONU para o Tratamento de Presos (Regras de Mandela) e as Convenções da ONU sobre a proibição da tortura representa o compromisso do Brasil com a promoção de um sistema penal humanizado e em conformidade com os padrões internacionais.</w:t>
      </w:r>
    </w:p>
    <w:p w:rsidR="001060C8" w:rsidRPr="001060C8" w:rsidRDefault="001060C8" w:rsidP="00710C38">
      <w:pPr>
        <w:ind w:firstLine="709"/>
      </w:pPr>
      <w:r w:rsidRPr="001060C8">
        <w:t xml:space="preserve">A Convenção Americana de Direitos Humanos, promulgada no Brasil pelo Decreto nº 678/1992, é um dos principais instrumentos de proteção da integridade dos presos. O artigo 5º do Pacto de San José da Costa Rica assegura que toda pessoa privada de liberdade deve ser tratada com o respeito devido à dignidade inerente ao ser humano, proibindo expressamente a aplicação de penas cruéis, desumanas ou degradantes. Vieira (2023) observa que esse dispositivo impõe um dever positivo ao Estado brasileiro: o de estruturar um sistema prisional que </w:t>
      </w:r>
      <w:r w:rsidRPr="001060C8">
        <w:lastRenderedPageBreak/>
        <w:t>assegure condições adequadas de encarceramento e possibilite a reintegração social do apenado. No mesmo sentido, o artigo 7º da Convenção reforça a inviolabilidade da integridade física e moral dos presos, representando um marco na proteção dos direitos humanos nas Américas. O Brasil, ao submeter-se à jurisdição da Corte Interamericana de Direitos Humanos, aceita o controle internacional de suas práticas prisionais, sendo reiteradamente advertido por violações relacionadas à superlotação e à tortura institucional.</w:t>
      </w:r>
    </w:p>
    <w:p w:rsidR="001060C8" w:rsidRPr="001060C8" w:rsidRDefault="001060C8" w:rsidP="00710C38">
      <w:pPr>
        <w:ind w:firstLine="709"/>
      </w:pPr>
      <w:r w:rsidRPr="001060C8">
        <w:t xml:space="preserve">Outro marco fundamental são as Regras Mínimas da ONU para o Tratamento de Presos, conhecidas como Regras de Mandela, aprovadas pela Assembleia Geral das Nações Unidas em 2015 e adotadas oficialmente pelo Conselho Nacional de Justiça (CNJ) em 2016. Essas regras estabelecem padrões universais para a gestão penitenciária e o tratamento dos presos, reconhecendo que “todos os prisioneiros devem ser tratados com respeito à sua dignidade e valor inerentes como seres humanos”. Azevedo (2024) destaca que as Regras de Mandela funcionam como diretrizes éticas e jurídicas que orientam políticas públicas penitenciárias, determinando que a privação de liberdade não pode suprimir direitos como alimentação adequada, higiene, saúde, assistência jurídica e educação. </w:t>
      </w:r>
    </w:p>
    <w:p w:rsidR="001060C8" w:rsidRPr="001060C8" w:rsidRDefault="001060C8" w:rsidP="00710C38">
      <w:pPr>
        <w:ind w:firstLine="709"/>
      </w:pPr>
      <w:r w:rsidRPr="001060C8">
        <w:t>No campo da proteção contra abusos e tratamentos desumanos, as Convenções da ONU sobre tortura e tratamento degradante representam avanços significativos. A Convenção contra a Tortura e Outros Tratamentos ou Penas Cruéis, Desumanos ou Degradantes, ratificada pelo Brasil em 1989, obriga o Estado a prevenir, investigar e punir a prática de tortura, além de adotar medidas para garantir a reparação das vítimas. Em complemento, a Convenção Interamericana para Prevenir e Punir a Tortura, promulgada no Brasil em 1991, reforça o caráter absoluto da proibição da tortura, independentemente das circunstâncias do crime cometido. Brito (2018) observa que essas convenções consolidam a ideia de que o Estado é responsável por qualquer violação ocorrida dentro dos presídios, uma vez que a custódia transfere ao poder público o dever integral de garantir a segurança e a dignidade do preso.</w:t>
      </w:r>
    </w:p>
    <w:p w:rsidR="001060C8" w:rsidRPr="001060C8" w:rsidRDefault="001060C8" w:rsidP="00710C38">
      <w:pPr>
        <w:ind w:firstLine="709"/>
      </w:pPr>
      <w:r w:rsidRPr="001060C8">
        <w:t xml:space="preserve">O Supremo Tribunal Federal (STF), em julgamento paradigmático do Recurso Extraordinário nº 466.343/SP, firmou entendimento de que os tratados internacionais de direitos humanos possuem status supralegal, situando-se hierarquicamente acima das leis ordinárias e abaixo da Constituição Federal. No entanto, Muggiati (2024) ressalta que, após a Emenda Constitucional nº 45/2004, o §3º do artigo 5º da </w:t>
      </w:r>
      <w:r w:rsidRPr="001060C8">
        <w:lastRenderedPageBreak/>
        <w:t xml:space="preserve">Constituição passou a permitir que tratados internacionais de direitos humanos, aprovados pelo Congresso Nacional com quórum qualificado, adquiram status constitucional, integrando o bloco de constitucionalidade e reforçando o controle de convencionalidade das leis nacionais. </w:t>
      </w:r>
    </w:p>
    <w:p w:rsidR="001060C8" w:rsidRPr="001060C8" w:rsidRDefault="001060C8" w:rsidP="00710C38">
      <w:pPr>
        <w:ind w:firstLine="709"/>
      </w:pPr>
      <w:r w:rsidRPr="001060C8">
        <w:t>É importante destacar que a jurisprudência brasileira tem avançado na incorporação desses parâmetros internacionais. Decisões recentes do Supremo Tribunal Federal e do Superior Tribunal de Justiça reconhecem a responsabilidade do Estado por danos morais e materiais decorrentes de condições degradantes de encarceramento, em consonância com o artigo 5º, XLIX, da Constituição Federal e o artigo 5º do Pacto de San José da Costa Rica. Conforme analisa Vieira (2023), a adesão do Brasil a tratados internacionais não é apenas um compromisso diplomático, mas um imperativo ético e jurídico que visa garantir o cumprimento das normas de humanidade nas prisões e evitar condenações internacionais que comprometem a imagem do país.</w:t>
      </w:r>
    </w:p>
    <w:p w:rsidR="001060C8" w:rsidRPr="001060C8" w:rsidRDefault="001060C8" w:rsidP="00710C38">
      <w:pPr>
        <w:ind w:firstLine="709"/>
      </w:pPr>
      <w:r w:rsidRPr="001060C8">
        <w:t>A efetivação dessas normas depende da atuação integrada entre Poder Judiciário, Ministério Público, Defensoria Pública e sociedade civil, na fiscalização e implementação de políticas públicas penitenciárias alinhadas aos padrões internacionais. Como conclui Muggiati (2024), o respeito aos tratados internacionais não apenas humaniza o sistema penal, mas reafirma o compromisso do Estado brasileiro com os princípios democráticos e com a construção de uma justiça criminal pautada pela legalidade, pela ética e pela proteção incondicional da vida e da dignidade humana.</w:t>
      </w:r>
    </w:p>
    <w:p w:rsidR="005C2A0B" w:rsidRDefault="005C2A0B" w:rsidP="005C2A0B"/>
    <w:p w:rsidR="005C2A0B" w:rsidRDefault="005C2A0B" w:rsidP="005C2A0B">
      <w:r>
        <w:t>2.3. RELAÇÃO ENTRE DIREITOS FUNDAMENTAIS E A PESSOA PRIVADA DE LIBERDADE</w:t>
      </w:r>
    </w:p>
    <w:p w:rsidR="005C2A0B" w:rsidRDefault="005C2A0B" w:rsidP="005C2A0B"/>
    <w:p w:rsidR="007B2921" w:rsidRPr="007B2921" w:rsidRDefault="007B2921" w:rsidP="007B2921">
      <w:pPr>
        <w:ind w:firstLine="709"/>
      </w:pPr>
      <w:r w:rsidRPr="007B2921">
        <w:t xml:space="preserve">A Constituição Federal de 1988 consolidou os direitos fundamentais como o eixo central do Estado Democrático de Direito, assegurando a todos os cidadãos o respeito à dignidade da pessoa humana, independentemente de sua condição social, econômica ou jurídica. No contexto prisional, esses direitos assumem especial relevância, uma vez que a restrição da liberdade não implica a perda da condição de sujeito de direitos. Conforme ressalta Vieira (2023), o encarceramento deve limitar-se à privação da liberdade de locomoção, não podendo suprimir os </w:t>
      </w:r>
      <w:r w:rsidRPr="007B2921">
        <w:lastRenderedPageBreak/>
        <w:t xml:space="preserve">demais direitos inerentes à existência humana, como o direito à vida, à saúde, à integridade física e moral, à educação e à assistência jurídica. </w:t>
      </w:r>
    </w:p>
    <w:p w:rsidR="007B2921" w:rsidRPr="007B2921" w:rsidRDefault="007B2921" w:rsidP="007B2921">
      <w:pPr>
        <w:ind w:firstLine="709"/>
      </w:pPr>
      <w:r w:rsidRPr="007B2921">
        <w:t>Os limites dos direitos fundamentais no sistema prisional estão relacionados ao próprio exercício da pena, que impõe restrições compatíveis com a finalidade punitiva, sem, contudo, anular a essência dos direitos humanos. Muggiati (2024) explica que o poder de punir do Estado é condicionado pela legalidade e pela proporcionalidade, o que significa que a execução penal não pode ultrapassar os limites estabelecidos pela Constituição e pelos tratados internacionais ratificados pelo Brasil. Dessa forma, a pena deve ser cumprida dentro de parâmetros humanitários e jurídicos, assegurando ao apenado condições de vida dignas e respeito aos princípios da individualização e da finalidade ressocializadora da sanção. Qualquer forma de abuso, tortura ou tratamento degradante representa violação direta ao artigo 5º, XLIX, da Constituição Federal e aos tratados internacionais como o Pacto de San José da Costa Rica e as Regras de Mandela, que proíbem expressamente práticas desumanas no encarceramento.</w:t>
      </w:r>
    </w:p>
    <w:p w:rsidR="007B2921" w:rsidRPr="007B2921" w:rsidRDefault="007B2921" w:rsidP="007B2921">
      <w:pPr>
        <w:ind w:firstLine="709"/>
      </w:pPr>
      <w:r w:rsidRPr="007B2921">
        <w:t>Entre os direitos considerados inalienáveis e que devem ser garantidos mesmo durante o cumprimento da pena, destacam-se o direito à vida, à saúde, à alimentação, à assistência jurídica, à educação e ao convívio familiar. Brito (2018) observa que o Estado, ao exercer a custódia sobre o preso, assume integralmente a responsabilidade por sua integridade física e mental. Nesse sentido, o acesso à saúde é um dever intransferível da administração penitenciária, devendo ser assegurado por meio de equipes médicas e psicológicas, conforme previsto na Lei de Execução Penal (Lei nº 7.210/1984). Da mesma forma, o direito à educação e ao trabalho deve ser promovido como instrumento de ressocialização, possibilitando ao apenado desenvolver habilidades e perspectivas de reintegração social. Azevedo (2024) destaca que negar esses direitos compromete a finalidade reeducadora da pena e perpetua o ciclo de exclusão e reincidência criminal.</w:t>
      </w:r>
    </w:p>
    <w:p w:rsidR="007B2921" w:rsidRPr="007B2921" w:rsidRDefault="007B2921" w:rsidP="007B2921">
      <w:pPr>
        <w:ind w:firstLine="709"/>
      </w:pPr>
      <w:r w:rsidRPr="007B2921">
        <w:t xml:space="preserve">Outro ponto essencial diz respeito à assistência jurídica aos presos, que deve ser garantida por meio da Defensoria Pública, órgão responsável por assegurar o acesso à justiça a quem não possui condições financeiras. Conforme o artigo 16 da Lei de Execução Penal, o preso tem direito a ser informado sobre o andamento de seu processo e a ter acompanhamento jurídico contínuo. Vieira (2023) argumenta que a ausência de assistência jurídica adequada é uma das causas da superlotação carcerária, pois impede a revisão processual de penas, a aplicação de benefícios </w:t>
      </w:r>
      <w:r w:rsidRPr="007B2921">
        <w:lastRenderedPageBreak/>
        <w:t>legais e a análise de progressões de regime. A garantia de defesa técnica, portanto, é um instrumento fundamental para a concretização dos direitos e para a efetividade da justiça dentro das prisões.</w:t>
      </w:r>
    </w:p>
    <w:p w:rsidR="007B2921" w:rsidRPr="007B2921" w:rsidRDefault="007B2921" w:rsidP="007B2921">
      <w:pPr>
        <w:ind w:firstLine="709"/>
      </w:pPr>
      <w:r w:rsidRPr="007B2921">
        <w:t xml:space="preserve">O papel da execução penal, nesse contexto, é central para a concretização dos direitos fundamentais, uma vez que ela representa a fase em que o Estado deve materializar os princípios constitucionais e internacionais em ações concretas. Muggiati (2024) afirma que a execução penal deve ser compreendida como um processo de garantia, e não apenas de punição, no qual o poder público tem a obrigação de assegurar condições adequadas de custódia, segurança e reintegração. </w:t>
      </w:r>
    </w:p>
    <w:p w:rsidR="007B2921" w:rsidRPr="007B2921" w:rsidRDefault="007B2921" w:rsidP="007B2921">
      <w:pPr>
        <w:ind w:firstLine="709"/>
      </w:pPr>
      <w:r w:rsidRPr="007B2921">
        <w:t>Entretanto, o que se observa na prática é um cenário marcado por graves violações desses direitos. As condições insalubres, a superlotação, a falta de acesso à saúde e à educação e a violência institucional configuram um quadro de desrespeito sistemático aos preceitos constitucionais e internacionais. De acordo com o relatório do Conselho Nacional de Justiça (CNJ, 2024), mais de 60% das unidades prisionais brasileiras operam acima de sua capacidade, o que inviabiliza a efetividade de programas de ressocialização e compromete a dignidade dos detentos. Vieira (2023) destaca que essa realidade revela o abismo entre o arcabouço normativo e a prática penitenciária, reforçando a urgência de reformas estruturais que alinhem o sistema prisional brasileiro aos princípios de humanidade e justiça.</w:t>
      </w:r>
    </w:p>
    <w:p w:rsidR="00157B7F" w:rsidRDefault="00157B7F" w:rsidP="007E3206"/>
    <w:p w:rsidR="007E3206" w:rsidRPr="00A10EEB" w:rsidRDefault="00A10EEB" w:rsidP="007E3206">
      <w:pPr>
        <w:rPr>
          <w:b/>
          <w:bCs/>
        </w:rPr>
      </w:pPr>
      <w:r w:rsidRPr="00A10EEB">
        <w:rPr>
          <w:b/>
          <w:bCs/>
        </w:rPr>
        <w:t>3 PANORAMA ATUAL DA POPULAÇÃO PRISIONAL NO BRASIL (DADOS CNJ, INFOPEN, DEPEN)</w:t>
      </w:r>
    </w:p>
    <w:p w:rsidR="007E3206" w:rsidRDefault="007E3206" w:rsidP="007E3206"/>
    <w:p w:rsidR="00900506" w:rsidRPr="00900506" w:rsidRDefault="00900506" w:rsidP="00B612DC">
      <w:pPr>
        <w:ind w:firstLine="709"/>
      </w:pPr>
      <w:r w:rsidRPr="00900506">
        <w:t>O s</w:t>
      </w:r>
      <w:r w:rsidR="00387E92">
        <w:t>istema prisional brasileiro atualmente</w:t>
      </w:r>
      <w:r w:rsidRPr="00900506">
        <w:t xml:space="preserve"> é marcado por um cenário de encarceramento em massa, desigualdade social e incapacidade estrutural do Estado de garantir condições mínimas de</w:t>
      </w:r>
      <w:r w:rsidR="00387E92">
        <w:t xml:space="preserve"> dignidade às pessoas presas. De acordo com dados </w:t>
      </w:r>
      <w:r w:rsidRPr="00900506">
        <w:t>do Con</w:t>
      </w:r>
      <w:r w:rsidR="00387E92">
        <w:t>selho Nacional de Justiça (CNJ) e</w:t>
      </w:r>
      <w:r w:rsidRPr="00900506">
        <w:t xml:space="preserve"> do Departamento Penitenciário Nacional</w:t>
      </w:r>
      <w:r w:rsidR="00387E92">
        <w:t xml:space="preserve"> (DEPEN)</w:t>
      </w:r>
      <w:r w:rsidR="00342188">
        <w:t xml:space="preserve">, constantes no relatório INFOPEN de 2024, </w:t>
      </w:r>
      <w:r w:rsidRPr="00900506">
        <w:t xml:space="preserve"> o Brasil ultrapassa 850 mil pessoas sob custódia penal, incluindo presos em unidades físicas, monitorados eletronicamente e pessoas em prisão domiciliar. Isso coloca o país como a terceira maior população prisional do mundo, atrás apenas dos Estados Unidos e da China. O déficit nacional de vagas passa de 200 mil, e em vários </w:t>
      </w:r>
      <w:r w:rsidRPr="00900506">
        <w:lastRenderedPageBreak/>
        <w:t>estados a taxa de ocupação supera 200%, o que confirma a superlotação como fenômeno permanente e não mais “exceção” pontual</w:t>
      </w:r>
      <w:r w:rsidR="00B612DC">
        <w:t>.</w:t>
      </w:r>
    </w:p>
    <w:p w:rsidR="00900506" w:rsidRPr="00900506" w:rsidRDefault="00900506" w:rsidP="00B612DC">
      <w:pPr>
        <w:ind w:firstLine="709"/>
      </w:pPr>
      <w:r w:rsidRPr="00900506">
        <w:t xml:space="preserve">Quando se observa apenas quem está efetivamente em cela física, ou seja, pessoas que dormem no estabelecimento prisional em regime fechado, semiaberto ou similar, os dados do 17º ciclo do SISDEPEN, com referência a dezembro de 2024, apontam um total em torno de 670 mil custodiados em estabelecimentos prisionais. Desse total, aproximadamente 641 mil são homens e cerca de 29 mil são mulheres privadas de liberdade. Ou seja, o encarceramento é fortemente masculinizado: mais de 95% da massa prisional ainda é composta por homens. Estados como São Paulo concentram sozinhos quase 200 mil pessoas presas, enquanto unidades federativas menores, como Roraima, registram pouco mais de 3 mil presos. Entre as mulheres, a mesma concentração aparece: São Paulo lidera também no encarceramento feminino, com mais de 9 mil mulheres presas. Esse recorte de gênero confirma o que Santos (2018) já chamava de sobrepenalização de determinados grupos: o Estado não apenas priva da liberdade, mas falha em garantir condições básicas como saúde, higiene e proteção física, impondo uma pena extra que não está na sentença judicial, especialmente sobre mulheres e jovens expostos a unidades insalubres e sem atendimento médico adequado. </w:t>
      </w:r>
    </w:p>
    <w:p w:rsidR="00900506" w:rsidRPr="00900506" w:rsidRDefault="00900506" w:rsidP="00B612DC">
      <w:pPr>
        <w:ind w:firstLine="709"/>
      </w:pPr>
      <w:r w:rsidRPr="00900506">
        <w:t>O perfil etário predominante dentro do sistema prisional também é consistente e extremamente preocupante. Pesquisas que analisam o perfil dos apenados no Nordeste mostram que a maior parte dos presos é formada por pessoas jovens, em sua maioria entre 25 e 29 anos, geralmente recolhidas em regime fechado e com baixa escolaridade (ensino fundamental incompleto). Esse recorte educacional é importante porque ele mostra que o cárcere brasileiro prende prioritariamente quem já vinha de um quadro de exclusão social, econômica e educacional antes da prisão. Leite (2019) e Santos (2018) destacam que isso enfraquece o discurso de que o sistema penal atua de forma neutra; na prática, ele atinge mais intensamente quem já está socialmente vulnerável.</w:t>
      </w:r>
    </w:p>
    <w:p w:rsidR="00900506" w:rsidRPr="00900506" w:rsidRDefault="00900506" w:rsidP="00B612DC">
      <w:pPr>
        <w:ind w:firstLine="709"/>
      </w:pPr>
      <w:r w:rsidRPr="00900506">
        <w:t xml:space="preserve">Quando olhamos para o tipo de crime que leva ao encarceramento, estudos de perfil carcerário apontam que grande parte das prisões decorre de delitos patrimoniais (furto, roubo) e crimes relacionados à legislação de drogas, muitas vezes ligados ao pequeno varejo do tráfico. Esse dado dialoga com a ideia de seletividade penal: o sistema penal é duro com crimes de rua e com a economia informal ligada à sobrevivência, mas é estruturalmente mais tolerante com crimes </w:t>
      </w:r>
      <w:r w:rsidRPr="00900506">
        <w:lastRenderedPageBreak/>
        <w:t xml:space="preserve">econômicos e financeiros de maior impacto social, que raramente resultam em prisão em massa. Muggiati (2024) explica que essa seletividade cria um ciclo em que a pena recai como instrumento de controle social sobre populações já marginalizadas, em vez de funcionar de forma igualitária para toda a sociedade. </w:t>
      </w:r>
    </w:p>
    <w:p w:rsidR="00900506" w:rsidRPr="00900506" w:rsidRDefault="00900506" w:rsidP="00B612DC">
      <w:pPr>
        <w:ind w:firstLine="709"/>
      </w:pPr>
      <w:r w:rsidRPr="00900506">
        <w:t xml:space="preserve">Além do recorte quantitativo (quantas pessoas presas), também é importante analisar o recorte qualitativo (em quais condições essas pessoas cumprem pena). A produção acadêmica e institucional recente mostra que boa parte dos estabelecimentos prisionais brasileiros apresenta infraestrutura precária, ausência de ventilação e luz adequadas, déficit de atendimento médico e odontológico, surtos de doenças infectocontagiosas (como tuberculose), superlotação crônica e altos índices de violência entre internos. Santos (2018) mostra que a falta de acesso efetivo à saúde prevista na Lei de Execução Penal acaba funcionando como uma punição adicional não prevista em sentença, ampliando o sofrimento além da perda de liberdade.  </w:t>
      </w:r>
    </w:p>
    <w:p w:rsidR="00E24794" w:rsidRPr="00900506" w:rsidRDefault="00900506" w:rsidP="00B612DC">
      <w:pPr>
        <w:ind w:firstLine="709"/>
      </w:pPr>
      <w:r w:rsidRPr="00900506">
        <w:t>No recorte internacional, o Brasil ocupa, de forma estável nos últimos anos, a posição de terceira maior população prisional do planeta. A taxa brasileira gira em torno de 350 presos para cada 100 mil habitantes, índice que já coloca o país em patamar próximo de nações conhecidas por políticas penais extremamente rígidas. Em comparação, os Estados Unidos ainda lideram com mais de dois milhões de pessoas presas e taxas de encarceramento historicamente altas, seguidos pela China, que supera 1,7 milhão de pessoas privadas de liberdade. O Brasil aparece logo abaixo dessas potências, superando países como a Rússia</w:t>
      </w:r>
      <w:r w:rsidR="00342188">
        <w:t xml:space="preserve"> (CNJ, DEPEN</w:t>
      </w:r>
      <w:r w:rsidR="00AE1725">
        <w:t xml:space="preserve">, </w:t>
      </w:r>
      <w:r w:rsidR="00342188">
        <w:t>2024</w:t>
      </w:r>
      <w:r w:rsidR="008B2233">
        <w:t>).</w:t>
      </w:r>
    </w:p>
    <w:p w:rsidR="005F0B76" w:rsidRDefault="00900506" w:rsidP="00B612DC">
      <w:pPr>
        <w:ind w:firstLine="709"/>
      </w:pPr>
      <w:r w:rsidRPr="00900506">
        <w:t>Outro ponto essencial desse panorama é a reincidência criminal. A reincidência mostra se o sistema prisional consegue ou não quebrar o ciclo do crime. Pesquisas do Departamento Penitenciário Nacional indicam que cerca de 21% das pessoas libertadas voltam ao sistema no primeiro ano, e que, depois de cinco anos, essa taxa chega em torno de 38% em média nacional</w:t>
      </w:r>
      <w:r w:rsidR="00342188">
        <w:t xml:space="preserve"> (DEPEN, 2024)</w:t>
      </w:r>
      <w:r w:rsidRPr="00900506">
        <w:t xml:space="preserve">. Esse dado revela que o primeiro ano pós-saída é um período crítico de vulnerabilidade social do egresso, principalmente por falta de inserção no mercado de trabalho, estigma e ausência de política pública de acompanhamento. Procópio (2025), ao analisar a situação dos estados do Nordeste, observa que iniciativas de trabalho prisional e capacitação produtiva reduzem a reincidência e geram retorno econômico e social, </w:t>
      </w:r>
      <w:r w:rsidRPr="00900506">
        <w:lastRenderedPageBreak/>
        <w:t xml:space="preserve">funcionando como política real de reintegração de egressos, não só como ocupação da mão de obra dentro da prisão. </w:t>
      </w:r>
    </w:p>
    <w:p w:rsidR="00900506" w:rsidRPr="00900506" w:rsidRDefault="00900506" w:rsidP="00B612DC">
      <w:pPr>
        <w:ind w:firstLine="709"/>
      </w:pPr>
      <w:r w:rsidRPr="00900506">
        <w:t>Por outro lado, há levantamentos</w:t>
      </w:r>
      <w:r w:rsidR="005F0B76">
        <w:t xml:space="preserve">, </w:t>
      </w:r>
      <w:r w:rsidRPr="00900506">
        <w:t>inclusive citados em debates no Supremo Tribunal Federal e na imprensa especializada em 2024 e 2025</w:t>
      </w:r>
      <w:r w:rsidR="005F0B76">
        <w:t xml:space="preserve">, </w:t>
      </w:r>
      <w:r w:rsidRPr="00900506">
        <w:t xml:space="preserve">que falam em índices de reincidência muito mais altos, chegando a 70% ou até 80%, especialmente entre jovens envolvidos em crimes ligados às drogas. Esses números mais altos costumam aparecer em falas políticas e em algumas análises regionais, e indicam que determinados perfis (homens jovens, pobres, de baixa escolaridade, que entram e saem rapidamente do sistema por delitos patrimoniais ou tráfico de pequena escala) tendem a ser reincidentes em prazos bem curtos, às vezes em questão de meses após a soltura. O próprio DEPEN apontou que quase 30% dos que reincidem no primeiro ano retornam já no primeiro mês em liberdade, o que mostra um quadro de retorno imediato ao circuito criminal por falta de alternativa econômica e social. Ao mesmo tempo, estudos acadêmicos mais recentes alertam que muitas vezes esses índices de “70% de reincidência” não explicam qual critério foi usado para medir reincidência (se é novo flagrante, novo inquérito, nova condenação ou retorno ao cárcere), o que gera distorções estatísticas e discursos de endurecimento penal que nem sempre correspondem a dados técnicos. </w:t>
      </w:r>
    </w:p>
    <w:p w:rsidR="00900506" w:rsidRPr="00900506" w:rsidRDefault="00900506" w:rsidP="00B612DC">
      <w:pPr>
        <w:ind w:firstLine="709"/>
      </w:pPr>
      <w:r w:rsidRPr="00900506">
        <w:t>Quando se cruza reincidência com o perfil socioeconômico da população presa, a ligação é direta. O preso típico no Brasil não é alguém com ensino superior e carreira formal interrompida, mas sim alguém que já vivia à margem, com baixa escolaridade, histórico de trabalhos informais e ausência de políticas sociais básicas. Procópio (2025) aponta que, no Nordeste, a maioria dos apenados em regime fechado é formada por homens jovens com ensino fundamental incompleto, e que programas de trabalho e capacitação dentro e fora da prisão funcionam como ferramenta concreta de redução da reincidência e de reconstrução da autoestima e da autonomia econômica após a saída. Leite (2019) também mostra que a realidade prisional brasileira não pode ser analisada só em termos de segurança pública, mas como fenômeno social que reflete desigualdade histórica, seletividade penal e ausência de políticas de inclusão.</w:t>
      </w:r>
    </w:p>
    <w:p w:rsidR="007E3206" w:rsidRDefault="007E3206" w:rsidP="007E3206"/>
    <w:p w:rsidR="007E3206" w:rsidRPr="00A10EEB" w:rsidRDefault="00A10EEB" w:rsidP="007E3206">
      <w:pPr>
        <w:rPr>
          <w:b/>
          <w:bCs/>
        </w:rPr>
      </w:pPr>
      <w:r w:rsidRPr="00A10EEB">
        <w:rPr>
          <w:b/>
          <w:bCs/>
        </w:rPr>
        <w:t>4 FATORES HISTÓRICOS DA SUPERPOPULAÇÃO E HERANÇA DE EXCLUSÃO SOCIAL</w:t>
      </w:r>
    </w:p>
    <w:p w:rsidR="007E3206" w:rsidRDefault="007E3206" w:rsidP="007E3206"/>
    <w:p w:rsidR="001C7562" w:rsidRPr="001C7562" w:rsidRDefault="001C7562" w:rsidP="001C7562">
      <w:pPr>
        <w:ind w:firstLine="709"/>
      </w:pPr>
      <w:r w:rsidRPr="001C7562">
        <w:lastRenderedPageBreak/>
        <w:t>A compreensão da atual crise carcerária brasileira requer uma análise histórica que evidencie como o modelo punitivo adotado no país foi moldado por estruturas sociais excludentes e por políticas estatais que sempre privilegiaram o controle das camadas mais pobres. De acordo com Silva (2022), o sistema prisional brasileiro é herdeiro direto de um processo histórico de desigualdade social que se consolidou desde o período colonial, quando a punição era aplicada de maneira seletiva — voltada principalmente contra escravizados, pobres e marginalizados.</w:t>
      </w:r>
      <w:r w:rsidR="00A923B3">
        <w:t xml:space="preserve"> Nesse contexto, Foucault (1975), ao analisar a origem das prisões modernas, explica que a função do encarceramento sempre esteve ligada ao controle social e à disciplina dos corpos, sendo instrumento de poder e de normalização das condutas, o que também se refletiu no desenvolvimento de práticas punitivas brasileiras.</w:t>
      </w:r>
    </w:p>
    <w:p w:rsidR="001C7562" w:rsidRPr="001C7562" w:rsidRDefault="00A923B3" w:rsidP="001C7562">
      <w:pPr>
        <w:ind w:firstLine="709"/>
      </w:pPr>
      <w:r>
        <w:t xml:space="preserve">4.1 Origens históricas: </w:t>
      </w:r>
      <w:r w:rsidR="001C7562" w:rsidRPr="001C7562">
        <w:t>A abolição da escravatura, em 1888, não significou o fim das práticas excludentes, mas sua reconfiguração. Ramos (2021) explica que a ausência de políticas de integração da população negra libertada resultou em uma marginalização estrutural, perpetuando a desigualdade econômica e social. Nesse contexto, o sistema penal passou a desempenhar um papel substitutivo da escravidão, criminalizando a pobreza por meio de legislações como a Lei de Vadiagem e outras normas que visavam punir comportamentos de sobrevivência fora dos padrões da elite.</w:t>
      </w:r>
      <w:r>
        <w:t xml:space="preserve"> Conforme destaca Z</w:t>
      </w:r>
      <w:r>
        <w:tab/>
        <w:t xml:space="preserve">affaroni (2013), o sistema penal moderno surge historicamente como instrumento de controle de grupos socialmente vulneráveis, reforçando a estrutura de poder das classes dominantes e legitimando a exclusão dos “indesejáveis” sociais. </w:t>
      </w:r>
    </w:p>
    <w:p w:rsidR="001C7562" w:rsidRPr="001C7562" w:rsidRDefault="001C7562" w:rsidP="001C7562">
      <w:pPr>
        <w:ind w:firstLine="709"/>
      </w:pPr>
      <w:r w:rsidRPr="001C7562">
        <w:t>Com a República e o avanço do urbanismo, o crescimento das cidades trouxe novos desafios, e o Estado passou a utilizar a prisão como resposta à marginalidade crescente. Silva (2023) observa que, nesse período, o discurso da “ordem pública” foi usado como justificativa para reprimir grupos vulneráveis, em especial negros e periféricos. Essa seletividade penal, analisada pela teoria do etiquetamento social, mostra como o sistema de justiça tende a rotular determinados indivíduos como “criminosos”, consolidando estigmas que dificultam qualquer tentativa de ressocialização. Assim, as prisões se transformaram em espaços de manutenção da desigualdade e não em instituições de reeducação, como prevê a Constituição de 1988 e a Lei de Execução Penal (Lei nº 7.210/1984).</w:t>
      </w:r>
    </w:p>
    <w:p w:rsidR="001C7562" w:rsidRPr="001C7562" w:rsidRDefault="00A923B3" w:rsidP="001C7562">
      <w:pPr>
        <w:ind w:firstLine="709"/>
      </w:pPr>
      <w:r>
        <w:t xml:space="preserve">4.2 Reflexos contemporâneos: </w:t>
      </w:r>
      <w:r w:rsidR="001C7562" w:rsidRPr="001C7562">
        <w:t xml:space="preserve">Justino (2024) reforça que a superlotação das penitenciárias brasileiras não é apenas consequência do aumento da criminalidade, </w:t>
      </w:r>
      <w:r w:rsidR="001C7562" w:rsidRPr="001C7562">
        <w:lastRenderedPageBreak/>
        <w:t xml:space="preserve">mas resultado da incapacidade histórica do Estado em formular políticas preventivas e de reintegração social. O autor destaca que o encarceramento em massa tem raízes em um modelo punitivo ultrapassado, baseado na vingança e na exclusão, e não na ressocialização. O crescimento acelerado da população prisional, a partir dos anos 1990, foi impulsionado por políticas criminais voltadas ao endurecimento penal e pela ineficácia de políticas sociais que poderiam reduzir a desigualdade. </w:t>
      </w:r>
    </w:p>
    <w:p w:rsidR="001C7562" w:rsidRPr="001C7562" w:rsidRDefault="001C7562" w:rsidP="001C7562">
      <w:pPr>
        <w:ind w:firstLine="709"/>
      </w:pPr>
      <w:r w:rsidRPr="001C7562">
        <w:t>Zanata (2023) complementa essa análise ao afirmar que o colapso do sistema prisional brasileiro é uma expressão visível da falência estrutural do Estado em promover justiça social. Segundo o autor, as prisões se tornaram depósitos humanos que abrigam os efeitos de um sistema econômico excludente, que marginaliza os pobres e os negros desde a formação da sociedade brasileira. Ele observa que a carência de investimentos em educação, saúde, moradia e trabalho digno cria um ciclo contínuo de exclusão que empurra milhares de jovens para o crime e, consequentemente, para o cárcere. Assim, o problema da superlotação não se limita às celas; ele está enraizado nas desigualdades históricas e nas políticas públicas ineficientes.</w:t>
      </w:r>
    </w:p>
    <w:p w:rsidR="001C7562" w:rsidRPr="001C7562" w:rsidRDefault="001C7562" w:rsidP="001C7562">
      <w:pPr>
        <w:ind w:firstLine="709"/>
      </w:pPr>
      <w:r w:rsidRPr="001C7562">
        <w:t xml:space="preserve">Souza (2022), ao comentar o Código Penal brasileiro, destaca que a legislação penal tem sido aplicada de forma desproporcional e seletiva, reforçando estereótipos sociais. Em sua análise, a função repressiva do sistema penal ultrapassa os limites legais e se torna um instrumento de discriminação, contribuindo para a manutenção de um ciclo punitivo que atinge as mesmas parcelas da população. </w:t>
      </w:r>
    </w:p>
    <w:p w:rsidR="001C7562" w:rsidRPr="001C7562" w:rsidRDefault="001C7562" w:rsidP="001C7562">
      <w:pPr>
        <w:ind w:firstLine="709"/>
      </w:pPr>
      <w:r w:rsidRPr="001C7562">
        <w:t>A perpetuação dessa realidade revela uma contradição central: embora a Constituição Federal de 1988 tenha instituído a dignidade da pessoa humana como fundamento do Estado Democrático de Direito, a prática penal brasileira continua reproduzindo a lógica da segregação e da desigualdade. A ausência de políticas de reinserção e o estigma social que recai sobre o egresso dificultam a quebra do ciclo de reincidência. Ramos (2021) enfatiza que o princípio da dignidade humana é constantemente violado quando o Estado falha em oferecer condições adequadas de cumprimento da pena e oportunidades reais de ressocialização, transformando o cárcere em uma extensão das desigualdades históricas.</w:t>
      </w:r>
    </w:p>
    <w:p w:rsidR="007E3206" w:rsidRDefault="007E3206" w:rsidP="007E3206"/>
    <w:p w:rsidR="007E3206" w:rsidRPr="00A10EEB" w:rsidRDefault="00A10EEB" w:rsidP="007E3206">
      <w:pPr>
        <w:rPr>
          <w:b/>
          <w:bCs/>
        </w:rPr>
      </w:pPr>
      <w:r w:rsidRPr="00A10EEB">
        <w:rPr>
          <w:b/>
          <w:bCs/>
        </w:rPr>
        <w:t>5 POLÍTICA CRIMINAL E SELETIVIDADE PENAL</w:t>
      </w:r>
    </w:p>
    <w:p w:rsidR="007E3206" w:rsidRDefault="007E3206" w:rsidP="007E3206"/>
    <w:p w:rsidR="00650CCC" w:rsidRPr="00650CCC" w:rsidRDefault="00650CCC" w:rsidP="00650CCC">
      <w:pPr>
        <w:ind w:firstLine="709"/>
      </w:pPr>
      <w:r w:rsidRPr="00650CCC">
        <w:lastRenderedPageBreak/>
        <w:t>A análise crítica da política criminal brasileira revela um sistema punitivo fortemente marcado pela seletividade social, no qual a criminalização da pobreza se apresenta como um reflexo direto das desigualdades históricas do país. De acordo com Santos e Reis (2022), a política criminal vigente adota uma lógica repressiva, voltada predominantemente para as classes economicamente desfavorecidas, reforçando a marginalização de determinados grupos sociais. O sistema penal, ao invés de atuar como instrumento de justiça e ressocialização, acaba funcionando como um mecanismo de exclusão social, no qual os indivíduos em situação de vulnerabilidade se tornam o principal alvo da repressão estatal. Essa prática revela que o Estado utiliza o direito penal como ferramenta de controle de comportamentos indesejáveis, em detrimento da aplicação de políticas públicas voltadas à prevenção e à reintegração.</w:t>
      </w:r>
    </w:p>
    <w:p w:rsidR="00650CCC" w:rsidRPr="00650CCC" w:rsidRDefault="00650CCC" w:rsidP="00650CCC">
      <w:pPr>
        <w:ind w:firstLine="709"/>
      </w:pPr>
      <w:r w:rsidRPr="00650CCC">
        <w:t>Zaffaroni (2013) desenvolve o conceito de seletividade penal ao argumentar que o sistema de justiça criminal não atua de forma neutra, mas sim de maneira direcionada, atingindo preferencialmente pessoas pobres, negras e periféricas. Para o autor, a seletividade é um elemento estrutural do sistema penal, já que este opera de forma discriminatória e reproduz as desigualdades existentes na sociedade. O controle penal, portanto, não é exercido de forma universal, mas seletiva, servindo aos interesses das classes dominantes e mantendo o status quo. A criminalização de condutas típicas das camadas populares — como pequenos furtos ou tráfico de drogas em pequena escala — é uma expressão concreta dessa seletividade, enquanto crimes de colarinho branco e grandes fraudes financeiras raramente recebem o mesmo tratamento rigoroso.</w:t>
      </w:r>
    </w:p>
    <w:p w:rsidR="00650CCC" w:rsidRPr="00650CCC" w:rsidRDefault="00650CCC" w:rsidP="00650CCC">
      <w:pPr>
        <w:ind w:firstLine="709"/>
      </w:pPr>
      <w:r w:rsidRPr="00650CCC">
        <w:t>Nesse contexto, Baratta (2002) propõe a Criminologia Crítica como uma resposta teórica à seletividade penal, destacando que o sistema de justiça atua como um espelho das estruturas de poder e dominação social. Ele afirma que o direito penal não é apenas um conjunto de normas voltadas à proteção dos bens jurídicos, mas também uma ferramenta ideológica que legitima o controle social exercido pelas elites. A criminalização da pobreza, portanto, é um fenômeno que nasce da própria estrutura desigual da sociedade capitalista, na qual o sistema penal é utilizado para conter os efeitos da exclusão social e disciplinar as classes marginalizadas. Essa visão crítica denuncia que o Estado, ao invés de combater as causas da criminalidade — como a falta de acesso à educação, moradia e emprego —, concentra seus esforços na punição de seus efeitos.</w:t>
      </w:r>
    </w:p>
    <w:p w:rsidR="00650CCC" w:rsidRPr="00650CCC" w:rsidRDefault="00650CCC" w:rsidP="00650CCC">
      <w:pPr>
        <w:ind w:firstLine="709"/>
      </w:pPr>
      <w:r w:rsidRPr="00650CCC">
        <w:lastRenderedPageBreak/>
        <w:t>Soratto (2019) reforça essa perspectiva ao analisar o conceito do “inimigo no direito penal”, proposto por Günther Jakobs, que distingue o “cidadão”, titular de direitos, do “inimigo”, considerado uma ameaça à ordem social. Essa lógica, ao ser aplicada na realidade brasileira, contribui para a desumanização dos indivíduos privados de liberdade, legitimando práticas punitivas severas e a negação de direitos fundamentais. Assim, as prisões se tornam espaços de segregação dos considerados “indesejáveis”, ao mesmo tempo em que o Estado falha em cumprir seu papel de garantidor da dignidade humana. Essa distinção simbólica entre o cidadão e o inimigo reforça a seletividade penal e perpetua a exclusão social dentro do próprio sistema jurídico.</w:t>
      </w:r>
    </w:p>
    <w:p w:rsidR="00650CCC" w:rsidRPr="00650CCC" w:rsidRDefault="00650CCC" w:rsidP="00650CCC">
      <w:pPr>
        <w:ind w:firstLine="709"/>
      </w:pPr>
      <w:r w:rsidRPr="00650CCC">
        <w:t>De acordo com Santos e Reis (2022), a seletividade se manifesta também nas etapas de investigação e julgamento, evidenciando que as instituições de segurança pública e o Judiciário operam com critérios implícitos de discriminação. As estatísticas demonstram que a maior parte dos presos no Brasil é composta por jovens entre 18 e 29 anos, de baixa escolaridade e pertencentes às classes mais pobres — um retrato claro de que o sistema penal não atinge a todos de forma igual. Essa disparidade revela que o sistema punitivo não se pauta em princípios de justiça ou proporcionalidade, mas sim em um modelo de controle social seletivo e hierarquizado.</w:t>
      </w:r>
    </w:p>
    <w:p w:rsidR="00650CCC" w:rsidRPr="00650CCC" w:rsidRDefault="00650CCC" w:rsidP="00650CCC">
      <w:pPr>
        <w:ind w:firstLine="709"/>
      </w:pPr>
      <w:r w:rsidRPr="00650CCC">
        <w:t>A análise da política criminal brasileira permite concluir que o direito penal é utilizado de forma instrumental para gerir a pobreza e manter o controle social. Zaffaroni (2013) argumenta que essa seletividade é uma estratégia do Estado para manter a aparência de ordem, reprimindo comportamentos que representam uma ameaça simbólica à estrutura social dominante. Baratta (2002) complementa ao afirmar que o Estado moderno, ao invés de combater as causas estruturais da criminalidade, opta por reforçar mecanismos punitivos que atingem os grupos mais vulneráveis. Essa lógica é reforçada por políticas criminais pautadas em discursos de “lei e ordem”, que priorizam o encarceramento em massa em detrimento da ressocialização e da dignidade humana.</w:t>
      </w:r>
    </w:p>
    <w:p w:rsidR="007E3206" w:rsidRDefault="007E3206" w:rsidP="007E3206"/>
    <w:p w:rsidR="007E3206" w:rsidRPr="008D4A42" w:rsidRDefault="00A10EEB" w:rsidP="007E3206">
      <w:pPr>
        <w:rPr>
          <w:b/>
          <w:bCs/>
        </w:rPr>
      </w:pPr>
      <w:r w:rsidRPr="008D4A42">
        <w:rPr>
          <w:b/>
          <w:bCs/>
        </w:rPr>
        <w:t>6 CRISE DE EFETIVIDADE DA LEI DE EXECUÇÃO PENAL (LEI Nº 7.210/1984)</w:t>
      </w:r>
    </w:p>
    <w:p w:rsidR="007E3206" w:rsidRDefault="007E3206" w:rsidP="007E3206"/>
    <w:p w:rsidR="00F662E9" w:rsidRPr="00F662E9" w:rsidRDefault="00F662E9" w:rsidP="00884737">
      <w:pPr>
        <w:ind w:firstLine="709"/>
      </w:pPr>
      <w:r w:rsidRPr="00F662E9">
        <w:t xml:space="preserve">A Lei de Execução Penal (LEP), instituída em 11 de julho de 1984, foi criada com o propósito de humanizar o cumprimento das penas e garantir ao preso </w:t>
      </w:r>
      <w:r w:rsidRPr="00F662E9">
        <w:lastRenderedPageBreak/>
        <w:t>condições para sua reintegração social. No entanto, passados mais de quarenta anos de sua promulgação, a realidade das prisões brasileiras demonstra um profundo abismo entre o texto legal e sua efetiva aplicação. A crise de efetividade da LEP é um reflexo da falta de estrutura física e administrativa do sistema prisional, da ausência de políticas públicas consistentes e da histórica negligência estatal em relação aos direitos das pessoas privadas de liberdade. Conforme Leite (2019), a execução penal no Brasil é marcada por falhas sistêmicas que comprometem o objetivo principal da lei: promover a ressocialização e assegurar a dignidade da pessoa humana durante o cumprimento da pena.</w:t>
      </w:r>
    </w:p>
    <w:p w:rsidR="00F662E9" w:rsidRPr="00F662E9" w:rsidRDefault="00F662E9" w:rsidP="00884737">
      <w:pPr>
        <w:ind w:firstLine="709"/>
      </w:pPr>
      <w:r w:rsidRPr="00F662E9">
        <w:t>O artigo 1º da LEP define que sua finalidade é “efetivar as disposições de sentença ou decisão criminal e proporcionar condições para a harmônica integração social do condenado e do internado”. No entanto, conforme observa Justino (2024), o sistema prisional brasileiro falha em quase todos os aspectos previstos pela norma. As prisões, em sua maioria, encontram-se superlotadas, insalubres e desprovidas de assistência material, médica, jurídica e educacional adequada. Essa situação faz com que a execução da pena se transforme em um castigo desumano, contrariando o princípio constitucional da dignidade da pessoa humana, previsto no artigo 1º, inciso III, e o direito ao respeito à integridade física e moral do preso, assegurado no artigo 5º, inciso XLIX, da Constituição Federal.</w:t>
      </w:r>
    </w:p>
    <w:p w:rsidR="00F662E9" w:rsidRPr="00F662E9" w:rsidRDefault="00F662E9" w:rsidP="00884737">
      <w:pPr>
        <w:ind w:firstLine="709"/>
      </w:pPr>
      <w:r w:rsidRPr="00F662E9">
        <w:t>A LEP estabelece direitos fundamentais que deveriam ser garantidos a todos os detentos, como acesso à saúde, educação, trabalho remunerado, assistência jurídica e acompanhamento psicológico. Contudo, dados recentes do Departamento Penitenciário Nacional (DEPEN, 2025) mostram que apenas cerca de 20% da população carcerária tem acesso a atividades educacionais, e menos de 15% exerce algum tipo de trabalho remunerado. Esses números revelam a distância entre o ideal legal e a prática cotidiana nos presídios. Segundo Santos (2018), a omissão estatal na implementação desses direitos configura uma forma de “sobrepenalização”, pois o preso cumpre não apenas a pena imposta pelo Judiciário, mas também uma punição adicional imposta pela precariedade do sistema.</w:t>
      </w:r>
    </w:p>
    <w:p w:rsidR="00F662E9" w:rsidRPr="00F662E9" w:rsidRDefault="00F662E9" w:rsidP="00884737">
      <w:pPr>
        <w:ind w:firstLine="709"/>
      </w:pPr>
      <w:r w:rsidRPr="00F662E9">
        <w:t xml:space="preserve">Procópio (2025) reforça que a crise de efetividade da execução penal está diretamente associada à ausência de uma política pública de reinserção social. Para o autor, a LEP prevê uma estrutura que deveria garantir ao apenado a oportunidade de reeducação e reintegração, mas o Estado falha em criar condições concretas para isso. Os programas de trabalho e ensino dentro das unidades prisionais são </w:t>
      </w:r>
      <w:r w:rsidRPr="00F662E9">
        <w:lastRenderedPageBreak/>
        <w:t>escassos, e as iniciativas de ressocialização raramente alcançam resultados significativos. Além disso, o egresso enfrenta grande dificuldade para retornar ao convívio social, devido ao estigma e à falta de oportunidades no mercado de trabalho. Esse ciclo de exclusão contribui para os altos índices de reincidência, que, segundo o Conselho Nacional de Justiça (CNJ, 2024), superam 35% em média nacional.</w:t>
      </w:r>
    </w:p>
    <w:p w:rsidR="00F662E9" w:rsidRPr="00F662E9" w:rsidRDefault="00F662E9" w:rsidP="00884737">
      <w:pPr>
        <w:ind w:firstLine="709"/>
      </w:pPr>
      <w:r w:rsidRPr="00F662E9">
        <w:t>Ramos (2021) observa que a efetividade da LEP também é prejudicada pela falta de fiscalização e pela insuficiência de órgãos responsáveis por garantir seu cumprimento. O Conselho Nacional de Política Criminal e Penitenciária (CNPCP), criado pela própria lei, possui funções consultivas e normativas, mas carece de poder executivo real para fiscalizar a implementação das políticas previstas. Além disso, a Defensoria Pública, responsável por assegurar assistência jurídica aos presos, ainda é insuficiente em muitos estados, o que agrava a situação de abandono jurídico da população carcerária. Essa falta de acompanhamento reforça o sentimento de descrença nas instituições e impede que os direitos fundamentais previstos na lei se concretizem na prática.</w:t>
      </w:r>
    </w:p>
    <w:p w:rsidR="00F662E9" w:rsidRPr="00F662E9" w:rsidRDefault="00F662E9" w:rsidP="00884737">
      <w:pPr>
        <w:ind w:firstLine="709"/>
      </w:pPr>
      <w:r w:rsidRPr="00F662E9">
        <w:t>De acordo com Zanata (2023), a crise da execução penal também se reflete na precariedade da infraestrutura prisional. O déficit de vagas, a escassez de profissionais qualificados e as condições degradantes de encarceramento comprometem o cumprimento dos objetivos legais. O autor enfatiza que o sistema prisional brasileiro opera em um “estado de colapso permanente”, no qual as normas da LEP tornam-se meras diretrizes utópicas diante da realidade de abandono. Essa constatação foi reconhecida pelo Supremo Tribunal Federal (STF) em 2015, no julgamento da Arguição de Descumprimento de Preceito Fundamental nº 347, quando a Corte declarou o estado de coisas inconstitucional do sistema prisional brasileiro, reconhecendo a violação sistemática e generalizada dos direitos fundamentais das pessoas presas.</w:t>
      </w:r>
    </w:p>
    <w:p w:rsidR="00F662E9" w:rsidRPr="00F662E9" w:rsidRDefault="00F662E9" w:rsidP="00884737">
      <w:pPr>
        <w:ind w:firstLine="709"/>
      </w:pPr>
      <w:r w:rsidRPr="00F662E9">
        <w:t xml:space="preserve">Silva (2023) complementa que a seletividade penal agrava a ineficácia da LEP, pois o sistema punitivo continua direcionado às camadas mais pobres da população. A superlotação e a ausência de políticas de reeducação atingem principalmente jovens negros e periféricos, o que demonstra que a aplicação da lei é desigual. A execução penal, que deveria promover igualdade e justiça, acaba reproduzindo as mesmas estruturas de exclusão que marcam a sociedade brasileira. A autora argumenta que, enquanto o sistema prisional for guiado por critérios de </w:t>
      </w:r>
      <w:r w:rsidRPr="00F662E9">
        <w:lastRenderedPageBreak/>
        <w:t>seletividade e pela falta de políticas integradas entre Estado e sociedade civil, a Lei de Execução Penal permanecerá ineficaz e distante de seus objetivos originais.</w:t>
      </w:r>
    </w:p>
    <w:p w:rsidR="00F662E9" w:rsidRPr="00F662E9" w:rsidRDefault="00F662E9" w:rsidP="00884737">
      <w:pPr>
        <w:ind w:firstLine="709"/>
      </w:pPr>
      <w:r w:rsidRPr="00F662E9">
        <w:t>Portanto, a crise de efetividade da Lei nº 7.210/1984 é multifatorial e evidencia a distância entre a teoria jurídica e a realidade prisional. Apesar de sua relevância histórica e de seus avanços normativos, a LEP ainda não foi plenamente implementada. A superpopulação, a falta de investimentos, a omissão estatal e a ausência de políticas públicas de reinserção são elementos que perpetuam o fracasso de sua aplicação. Como destaca Justino (2024), a execução penal no Brasil não consegue garantir nem os direitos mínimos dos detentos, transformando o sistema penitenciário em um espaço de degradação humana, em vez de um instrumento de justiça e reabilitação. Assim, para que a LEP alcance sua efetividade, é necessário mais do que reformas legislativas: é preciso uma mudança estrutural que priorize o respeito à dignidade humana e a aplicação concreta dos direitos assegurados pela Constituição Federal.</w:t>
      </w:r>
    </w:p>
    <w:p w:rsidR="002E32AA" w:rsidRPr="008D4A42" w:rsidRDefault="00CA148D" w:rsidP="007E3206">
      <w:pPr>
        <w:rPr>
          <w:b/>
          <w:bCs/>
        </w:rPr>
      </w:pPr>
      <w:r w:rsidRPr="008D4A42">
        <w:rPr>
          <w:b/>
          <w:bCs/>
        </w:rPr>
        <w:t xml:space="preserve">7 </w:t>
      </w:r>
      <w:r w:rsidR="002E32AA" w:rsidRPr="008D4A42">
        <w:rPr>
          <w:b/>
          <w:bCs/>
        </w:rPr>
        <w:t xml:space="preserve">CONCLUSÃO </w:t>
      </w:r>
    </w:p>
    <w:p w:rsidR="002E32AA" w:rsidRDefault="002E32AA" w:rsidP="007E3206"/>
    <w:p w:rsidR="006C04CF" w:rsidRPr="006C04CF" w:rsidRDefault="006C04CF" w:rsidP="006C04CF">
      <w:pPr>
        <w:ind w:firstLine="709"/>
      </w:pPr>
      <w:r w:rsidRPr="006C04CF">
        <w:t>A análise desenvolvida ao longo deste estudo permitiu compreender que a superlotação carcerária no Brasil compromete de maneira profunda a efetividade dos direitos humanos dentro do sistema prisional. As condições precárias de encarceramento, a falta de estrutura física e o descumprimento das normas legais previstas na Lei de Execução Penal evidenciam um cenário de violação contínua dos direitos fundamentais das pessoas privadas de liberdade. A situação das prisões brasileiras demonstra que o sistema punitivo, ao invés de cumprir seu papel de reintegração social, perpetua ciclos de exclusão, desigualdade e marginalização, transformando o cárcere em um ambiente de degradação humana e não de ressocialização.</w:t>
      </w:r>
    </w:p>
    <w:p w:rsidR="006C04CF" w:rsidRPr="006C04CF" w:rsidRDefault="006C04CF" w:rsidP="006C04CF">
      <w:pPr>
        <w:ind w:firstLine="709"/>
      </w:pPr>
      <w:r w:rsidRPr="006C04CF">
        <w:t xml:space="preserve">O estudo mostrou que os fundamentos teóricos e jurídicos dos direitos fundamentais, embora garantidos pela Constituição Federal de 1988, não são plenamente observados na prática prisional. A dignidade da pessoa humana, princípio essencial do Estado Democrático de Direito, é frequentemente desrespeitada nas unidades prisionais, onde faltam condições básicas de saúde, higiene, segurança e assistência jurídica. A ausência de políticas públicas efetivas e a ineficiência na aplicação da Lei nº 7.210/1984 revelam um Estado que falha em </w:t>
      </w:r>
      <w:r w:rsidRPr="006C04CF">
        <w:lastRenderedPageBreak/>
        <w:t>assegurar os direitos mínimos daqueles sob sua custódia, contribuindo para o agravamento da crise penitenciária.</w:t>
      </w:r>
    </w:p>
    <w:p w:rsidR="006C04CF" w:rsidRPr="006C04CF" w:rsidRDefault="006C04CF" w:rsidP="006C04CF">
      <w:pPr>
        <w:ind w:firstLine="709"/>
      </w:pPr>
      <w:r w:rsidRPr="006C04CF">
        <w:t>Além disso, o panorama atual da população prisional demonstrou um crescimento descontrolado do encarceramento, marcado por um perfil específico: jovens, negros, pobres e com baixa escolaridade, o que reforça a seletividade penal e a criminalização da pobreza. Essa realidade é resultado de um processo histórico de exclusão social, herança de um sistema punitivo voltado ao controle das classes vulneráveis. Os dados apresentados pelos órgãos oficiais confirmam que a superpopulação carcerária é fruto da falta de políticas preventivas e da preferência estatal por respostas repressivas, em detrimento de ações voltadas à educação, emprego e inclusão social.</w:t>
      </w:r>
    </w:p>
    <w:p w:rsidR="006C04CF" w:rsidRPr="006C04CF" w:rsidRDefault="006C04CF" w:rsidP="006C04CF">
      <w:pPr>
        <w:ind w:firstLine="709"/>
      </w:pPr>
      <w:r w:rsidRPr="006C04CF">
        <w:t>Dessa forma, conclui-se que a superlotação prisional não apenas viola direitos humanos, mas também inviabiliza a função reeducadora da pena e a aplicação efetiva da Lei de Execução Penal. A ressocialização, prevista em lei como objetivo central do cumprimento da pena, torna-se impraticável diante de um ambiente insalubre, violento e desumano. É indispensável que o Estado adote medidas estruturais e políticas públicas voltadas à redução do encarceramento em massa, à melhoria das condições de vida nas prisões e à promoção de alternativas penais mais humanizadas. Somente por meio de uma reformulação profunda do sistema prisional e da efetiva aplicação dos direitos fundamentais será possível alcançar um modelo de justiça que respeite a dignidade humana e cumpra, de fato, os princípios constitucionais que regem a República Federativa do Brasil.</w:t>
      </w:r>
    </w:p>
    <w:p w:rsidR="00CA148D" w:rsidRDefault="00CA148D" w:rsidP="007E3206"/>
    <w:p w:rsidR="00A10EEB" w:rsidRPr="008D4A42" w:rsidRDefault="00A10EEB" w:rsidP="007E3206">
      <w:pPr>
        <w:rPr>
          <w:b/>
          <w:bCs/>
        </w:rPr>
      </w:pPr>
      <w:r w:rsidRPr="008D4A42">
        <w:rPr>
          <w:b/>
          <w:bCs/>
        </w:rPr>
        <w:t>REFERÊNCIAS</w:t>
      </w:r>
    </w:p>
    <w:p w:rsidR="00A10EEB" w:rsidRDefault="00A10EEB" w:rsidP="007E3206"/>
    <w:p w:rsidR="005D0342" w:rsidRDefault="005D0342" w:rsidP="005D0342">
      <w:pPr>
        <w:spacing w:line="240" w:lineRule="auto"/>
      </w:pPr>
      <w:r w:rsidRPr="007E2E89">
        <w:t>AZEVEDO, Diego Lima. </w:t>
      </w:r>
      <w:r w:rsidRPr="007E2E89">
        <w:rPr>
          <w:b/>
          <w:bCs/>
        </w:rPr>
        <w:t>Os princípios processuais penais e seus desdobramentos: do diálogo com o Direito Internacional dos Direitos Humanos</w:t>
      </w:r>
      <w:r w:rsidRPr="007E2E89">
        <w:t>. Editora Dialética, 2024.</w:t>
      </w:r>
    </w:p>
    <w:p w:rsidR="005D0342" w:rsidRDefault="005D0342" w:rsidP="005D0342">
      <w:pPr>
        <w:spacing w:line="240" w:lineRule="auto"/>
      </w:pPr>
    </w:p>
    <w:p w:rsidR="005D0342" w:rsidRDefault="005D0342" w:rsidP="005D0342">
      <w:pPr>
        <w:spacing w:line="240" w:lineRule="auto"/>
      </w:pPr>
      <w:r w:rsidRPr="00F73F68">
        <w:t xml:space="preserve">BARATTA, Alessandro. </w:t>
      </w:r>
      <w:r w:rsidRPr="00770570">
        <w:rPr>
          <w:b/>
          <w:bCs/>
        </w:rPr>
        <w:t>Criminologia Crítica e Crítica do Direito Penal:</w:t>
      </w:r>
      <w:r w:rsidRPr="00F73F68">
        <w:t xml:space="preserve"> introdução à sociologia do direito penal. Tradução de Juarez Cirino dos Santos. 3. ed. Rio de Janeiro. Editora Revan: Instituto Carioca de Criminologia, 2002.</w:t>
      </w:r>
    </w:p>
    <w:p w:rsidR="005D0342" w:rsidRDefault="005D0342" w:rsidP="005D0342">
      <w:pPr>
        <w:spacing w:line="240" w:lineRule="auto"/>
      </w:pPr>
    </w:p>
    <w:p w:rsidR="005D0342" w:rsidRDefault="005D0342" w:rsidP="005D0342">
      <w:pPr>
        <w:spacing w:line="240" w:lineRule="auto"/>
      </w:pPr>
      <w:r w:rsidRPr="008B2233">
        <w:t xml:space="preserve">BRASIL. </w:t>
      </w:r>
      <w:r w:rsidRPr="008B2233">
        <w:rPr>
          <w:b/>
          <w:bCs/>
        </w:rPr>
        <w:t>Ministério dos Direitos Humanos e da Cidadania.</w:t>
      </w:r>
      <w:r w:rsidRPr="008B2233">
        <w:t xml:space="preserve"> Observatório Nacional dos Direitos Humanos disponibiliza dados sobre o sistema prisional brasileiro. Brasília, 22 fev. 2025. Disponível em: </w:t>
      </w:r>
      <w:hyperlink r:id="rId7" w:tgtFrame="_new" w:history="1">
        <w:r w:rsidRPr="008B2233">
          <w:rPr>
            <w:rStyle w:val="Hyperlink"/>
          </w:rPr>
          <w:t>https://www.gov.br/mdh/pt-br/assuntos/noticias/2025/fevereiro/observatorio-nacional-dos-direitos-humanos-disponibiliza-dados-sobre-o-sistema-prisional-brasileiro</w:t>
        </w:r>
      </w:hyperlink>
      <w:r w:rsidRPr="008B2233">
        <w:t>. Acesso em: 24 out. 2025.</w:t>
      </w:r>
    </w:p>
    <w:p w:rsidR="005D0342" w:rsidRDefault="005D0342" w:rsidP="005D0342">
      <w:pPr>
        <w:spacing w:line="240" w:lineRule="auto"/>
      </w:pPr>
    </w:p>
    <w:p w:rsidR="005D0342" w:rsidRDefault="005D0342" w:rsidP="005D0342">
      <w:pPr>
        <w:spacing w:line="240" w:lineRule="auto"/>
      </w:pPr>
      <w:r w:rsidRPr="00B4648D">
        <w:t xml:space="preserve">BRITO, Alexis Couto de. </w:t>
      </w:r>
      <w:r w:rsidRPr="00B4648D">
        <w:rPr>
          <w:b/>
          <w:bCs/>
        </w:rPr>
        <w:t>Execução Penal.</w:t>
      </w:r>
      <w:r w:rsidRPr="00B4648D">
        <w:t xml:space="preserve"> 4° edição. São Paulo. Saraiva Educação, 2018.</w:t>
      </w:r>
    </w:p>
    <w:p w:rsidR="005D0342" w:rsidRDefault="005D0342" w:rsidP="005D0342">
      <w:pPr>
        <w:spacing w:line="240" w:lineRule="auto"/>
      </w:pPr>
    </w:p>
    <w:p w:rsidR="005D0342" w:rsidRDefault="005D0342" w:rsidP="005D0342">
      <w:pPr>
        <w:spacing w:line="240" w:lineRule="auto"/>
      </w:pPr>
      <w:r w:rsidRPr="00493BC5">
        <w:t xml:space="preserve">CAPEZ, Fernando. </w:t>
      </w:r>
      <w:r w:rsidRPr="00493BC5">
        <w:rPr>
          <w:b/>
          <w:bCs/>
        </w:rPr>
        <w:t>Curso de Direito Penal.</w:t>
      </w:r>
      <w:r w:rsidRPr="00493BC5">
        <w:t xml:space="preserve"> Volume 1. 19. edição. São Paulo. Saraiva, 2015.</w:t>
      </w:r>
    </w:p>
    <w:p w:rsidR="005D0342" w:rsidRDefault="005D0342" w:rsidP="005D0342">
      <w:pPr>
        <w:spacing w:line="240" w:lineRule="auto"/>
      </w:pPr>
    </w:p>
    <w:p w:rsidR="005D0342" w:rsidRDefault="005D0342" w:rsidP="005D0342">
      <w:pPr>
        <w:spacing w:line="240" w:lineRule="auto"/>
      </w:pPr>
      <w:r w:rsidRPr="002920E3">
        <w:t>FARIA, Karolayne Dias; RIBEIRO, Bruna Garcia. A proteção dos direitos humanos no sistema penitenciário: desafios e perspectivas. </w:t>
      </w:r>
      <w:r w:rsidRPr="002920E3">
        <w:rPr>
          <w:b/>
          <w:bCs/>
        </w:rPr>
        <w:t>Revista Ibero-Americana de Humanidades, Ciências e Educação</w:t>
      </w:r>
      <w:r w:rsidRPr="002920E3">
        <w:t>, v. 11, n. 5, p. 8694-8719, 2025.</w:t>
      </w:r>
    </w:p>
    <w:p w:rsidR="005D0342" w:rsidRDefault="005D0342" w:rsidP="005D0342">
      <w:pPr>
        <w:spacing w:line="240" w:lineRule="auto"/>
      </w:pPr>
    </w:p>
    <w:p w:rsidR="005D0342" w:rsidRDefault="005D0342" w:rsidP="005D0342">
      <w:pPr>
        <w:spacing w:line="240" w:lineRule="auto"/>
      </w:pPr>
      <w:r w:rsidRPr="00C703ED">
        <w:t>JUNIOR, Ricardo Bispo Razaboni; DA COSTA, Ilton Garcia. Dignidade da pessoa humana e direitos fundamentais como pilares para boa administração pública. </w:t>
      </w:r>
      <w:r w:rsidRPr="00C703ED">
        <w:rPr>
          <w:b/>
          <w:bCs/>
        </w:rPr>
        <w:t>REVISTA PARADIGMA</w:t>
      </w:r>
      <w:r w:rsidRPr="00C703ED">
        <w:t>, v. 32, n. 3, p. 104-121, 2023.</w:t>
      </w:r>
    </w:p>
    <w:p w:rsidR="005D0342" w:rsidRDefault="005D0342" w:rsidP="005D0342">
      <w:pPr>
        <w:spacing w:line="240" w:lineRule="auto"/>
      </w:pPr>
    </w:p>
    <w:p w:rsidR="005D0342" w:rsidRDefault="005D0342" w:rsidP="005D0342">
      <w:pPr>
        <w:spacing w:line="240" w:lineRule="auto"/>
      </w:pPr>
      <w:r w:rsidRPr="00E202CE">
        <w:t xml:space="preserve">JUSTINO, Santiago Rodrigues. </w:t>
      </w:r>
      <w:r w:rsidRPr="00E202CE">
        <w:rPr>
          <w:b/>
          <w:bCs/>
        </w:rPr>
        <w:t xml:space="preserve">A superlotação carcerária e as violações de direitos humanos: </w:t>
      </w:r>
      <w:r w:rsidRPr="00E202CE">
        <w:t>suas causas e consequências. 2024.</w:t>
      </w:r>
    </w:p>
    <w:p w:rsidR="005D0342" w:rsidRDefault="005D0342" w:rsidP="005D0342">
      <w:pPr>
        <w:spacing w:line="240" w:lineRule="auto"/>
      </w:pPr>
    </w:p>
    <w:p w:rsidR="005D0342" w:rsidRDefault="005D0342" w:rsidP="005D0342">
      <w:pPr>
        <w:spacing w:line="240" w:lineRule="auto"/>
      </w:pPr>
      <w:r w:rsidRPr="00564809">
        <w:t xml:space="preserve">LEITE, Julierbert da Silva. </w:t>
      </w:r>
      <w:r w:rsidRPr="00517079">
        <w:rPr>
          <w:b/>
          <w:bCs/>
        </w:rPr>
        <w:t xml:space="preserve">Panorama do sistema prisional no </w:t>
      </w:r>
      <w:r>
        <w:rPr>
          <w:b/>
          <w:bCs/>
        </w:rPr>
        <w:t>b</w:t>
      </w:r>
      <w:r w:rsidRPr="00517079">
        <w:rPr>
          <w:b/>
          <w:bCs/>
        </w:rPr>
        <w:t>rasil.</w:t>
      </w:r>
      <w:r w:rsidRPr="00564809">
        <w:t xml:space="preserve"> 2019.</w:t>
      </w:r>
    </w:p>
    <w:p w:rsidR="005D0342" w:rsidRDefault="005D0342" w:rsidP="005D0342">
      <w:pPr>
        <w:spacing w:line="240" w:lineRule="auto"/>
      </w:pPr>
    </w:p>
    <w:p w:rsidR="005D0342" w:rsidRDefault="005D0342" w:rsidP="005D0342">
      <w:pPr>
        <w:spacing w:line="240" w:lineRule="auto"/>
      </w:pPr>
      <w:r w:rsidRPr="00710202">
        <w:t xml:space="preserve">MUGGIATI, Ruy. Direitos humanos no processo penal e na execução penal. </w:t>
      </w:r>
      <w:r w:rsidRPr="00710202">
        <w:rPr>
          <w:lang w:val="en-US"/>
        </w:rPr>
        <w:t>In: </w:t>
      </w:r>
      <w:r w:rsidRPr="00710202">
        <w:rPr>
          <w:b/>
          <w:bCs/>
          <w:lang w:val="en-US"/>
        </w:rPr>
        <w:t>Francis-Yearbook of Legal Sciences and Humans Rights: Tribute to Prof. Dr. Cândido Furtado Maia Neto</w:t>
      </w:r>
      <w:r w:rsidRPr="00710202">
        <w:rPr>
          <w:lang w:val="en-US"/>
        </w:rPr>
        <w:t xml:space="preserve">. </w:t>
      </w:r>
      <w:r w:rsidRPr="00710202">
        <w:t>Câmara Brasileira do Livro, 2024. p. 608-622.</w:t>
      </w:r>
    </w:p>
    <w:p w:rsidR="005D0342" w:rsidRDefault="005D0342" w:rsidP="005D0342">
      <w:pPr>
        <w:spacing w:line="240" w:lineRule="auto"/>
      </w:pPr>
    </w:p>
    <w:p w:rsidR="005D0342" w:rsidRDefault="005D0342" w:rsidP="005D0342">
      <w:pPr>
        <w:spacing w:line="240" w:lineRule="auto"/>
      </w:pPr>
      <w:r w:rsidRPr="002920E3">
        <w:t>PINHA, Lucas Souza. O sistema prisional brasileiro: contextualizando o cenário normativo e a sua efetividade. </w:t>
      </w:r>
      <w:r w:rsidRPr="002920E3">
        <w:rPr>
          <w:b/>
          <w:bCs/>
        </w:rPr>
        <w:t>Revista Vianna Sapiens</w:t>
      </w:r>
      <w:r w:rsidRPr="002920E3">
        <w:t>, v. 13, n. 2, p. 19-19, 2022.</w:t>
      </w:r>
    </w:p>
    <w:p w:rsidR="005D0342" w:rsidRDefault="005D0342" w:rsidP="005D0342">
      <w:pPr>
        <w:spacing w:line="240" w:lineRule="auto"/>
      </w:pPr>
    </w:p>
    <w:p w:rsidR="005D0342" w:rsidRDefault="005D0342" w:rsidP="005D0342">
      <w:pPr>
        <w:spacing w:line="240" w:lineRule="auto"/>
      </w:pPr>
      <w:r w:rsidRPr="00873C7E">
        <w:t xml:space="preserve">PROCÓPIO, Lucas de Araújo. </w:t>
      </w:r>
      <w:r w:rsidRPr="00873C7E">
        <w:rPr>
          <w:b/>
          <w:bCs/>
        </w:rPr>
        <w:t>Análise da capacidade produtiva e do perfil dos apenados no sistema prisional do nordeste brasileiro.</w:t>
      </w:r>
      <w:r w:rsidRPr="00873C7E">
        <w:t xml:space="preserve"> 2025.</w:t>
      </w:r>
    </w:p>
    <w:p w:rsidR="005D0342" w:rsidRDefault="005D0342" w:rsidP="005D0342">
      <w:pPr>
        <w:spacing w:line="240" w:lineRule="auto"/>
      </w:pPr>
    </w:p>
    <w:p w:rsidR="005D0342" w:rsidRDefault="005D0342" w:rsidP="005D0342">
      <w:pPr>
        <w:spacing w:line="240" w:lineRule="auto"/>
      </w:pPr>
      <w:r w:rsidRPr="004E33A3">
        <w:t xml:space="preserve">RAMOS, KarolWotjtyla Da Silva. </w:t>
      </w:r>
      <w:r w:rsidRPr="004E33A3">
        <w:rPr>
          <w:b/>
          <w:bCs/>
        </w:rPr>
        <w:t xml:space="preserve">Aumento da população carcerária no </w:t>
      </w:r>
      <w:r>
        <w:rPr>
          <w:b/>
          <w:bCs/>
        </w:rPr>
        <w:t>B</w:t>
      </w:r>
      <w:r w:rsidRPr="004E33A3">
        <w:rPr>
          <w:b/>
          <w:bCs/>
        </w:rPr>
        <w:t>rasil e aplicabilidade do princípio da dignidade humana</w:t>
      </w:r>
      <w:r w:rsidRPr="004E33A3">
        <w:t>. 2021.</w:t>
      </w:r>
    </w:p>
    <w:p w:rsidR="005D0342" w:rsidRDefault="005D0342" w:rsidP="005D0342">
      <w:pPr>
        <w:spacing w:line="240" w:lineRule="auto"/>
      </w:pPr>
    </w:p>
    <w:p w:rsidR="005D0342" w:rsidRDefault="005D0342" w:rsidP="005D0342">
      <w:pPr>
        <w:spacing w:line="240" w:lineRule="auto"/>
      </w:pPr>
      <w:r w:rsidRPr="00D82C5D">
        <w:t xml:space="preserve">SANTOS, Gleidson Sousa dos. </w:t>
      </w:r>
      <w:r w:rsidRPr="00D82C5D">
        <w:rPr>
          <w:b/>
          <w:bCs/>
        </w:rPr>
        <w:t>O descumprimento da garantia de acesso à saúde prevista na lei de execução penal às pessoas privadas de liberdade no Brasil</w:t>
      </w:r>
      <w:r w:rsidRPr="00D82C5D">
        <w:t>: uma perspectiva acerca da sobrepenalização do encarcerado. 2018.</w:t>
      </w:r>
    </w:p>
    <w:p w:rsidR="005D0342" w:rsidRDefault="005D0342" w:rsidP="005D0342">
      <w:pPr>
        <w:spacing w:line="240" w:lineRule="auto"/>
      </w:pPr>
    </w:p>
    <w:p w:rsidR="005D0342" w:rsidRDefault="005D0342" w:rsidP="005D0342">
      <w:pPr>
        <w:spacing w:line="240" w:lineRule="auto"/>
      </w:pPr>
      <w:r w:rsidRPr="009C2228">
        <w:t>SANTOS, R.;REIS, N. SELETIVIDADE PENAL. </w:t>
      </w:r>
      <w:r w:rsidRPr="009C2228">
        <w:rPr>
          <w:b/>
          <w:bCs/>
        </w:rPr>
        <w:t>Anais do Congresso Brasileiro de Processo Coletivo e Cidadania</w:t>
      </w:r>
      <w:r w:rsidRPr="009C2228">
        <w:t>, </w:t>
      </w:r>
      <w:r w:rsidRPr="009C2228">
        <w:rPr>
          <w:i/>
          <w:iCs/>
        </w:rPr>
        <w:t>[S. l.]</w:t>
      </w:r>
      <w:r w:rsidRPr="009C2228">
        <w:t>, n. 9, p. 471–495, 2022. Disponível em: https://revistas.unaerp.br/cbpcc/article/view/2531. Acesso em: 24 out. 2025.</w:t>
      </w:r>
    </w:p>
    <w:p w:rsidR="005D0342" w:rsidRDefault="005D0342" w:rsidP="005D0342">
      <w:pPr>
        <w:spacing w:line="240" w:lineRule="auto"/>
      </w:pPr>
    </w:p>
    <w:p w:rsidR="005D0342" w:rsidRDefault="005D0342" w:rsidP="005D0342">
      <w:pPr>
        <w:spacing w:line="240" w:lineRule="auto"/>
      </w:pPr>
      <w:r w:rsidRPr="00E90802">
        <w:t>SILVA VELLASCO, Evaldo Barbosa; MARTINS, Eduardo Ferraz. Direitos sociais: art. 6º. Da constituição de 1988 e sua vinculação à dignidade da pessoa humana. </w:t>
      </w:r>
      <w:r w:rsidRPr="00E90802">
        <w:rPr>
          <w:b/>
          <w:bCs/>
        </w:rPr>
        <w:t>LexCult: revista eletrônica de direito e humanidades</w:t>
      </w:r>
      <w:r w:rsidRPr="00E90802">
        <w:t>, v. 8, n. 2, p. 52-63, 2024.</w:t>
      </w:r>
    </w:p>
    <w:p w:rsidR="005D0342" w:rsidRDefault="005D0342" w:rsidP="005D0342">
      <w:pPr>
        <w:spacing w:line="240" w:lineRule="auto"/>
      </w:pPr>
    </w:p>
    <w:p w:rsidR="005D0342" w:rsidRPr="008B2233" w:rsidRDefault="005D0342" w:rsidP="005D0342">
      <w:pPr>
        <w:spacing w:line="240" w:lineRule="auto"/>
      </w:pPr>
      <w:r w:rsidRPr="009A3620">
        <w:t xml:space="preserve">SILVA, Amanda Aparecida Gomes da. </w:t>
      </w:r>
      <w:r w:rsidRPr="009A3620">
        <w:rPr>
          <w:b/>
          <w:bCs/>
        </w:rPr>
        <w:t>O sistema carcerário no Brasil: breves considerações acerca do perfil da população carcerária através da teoria da seletividade penal e do etiquetamento social</w:t>
      </w:r>
      <w:r w:rsidRPr="009A3620">
        <w:t>. 2023.</w:t>
      </w:r>
    </w:p>
    <w:p w:rsidR="005D0342" w:rsidRDefault="005D0342" w:rsidP="005D0342">
      <w:pPr>
        <w:spacing w:line="240" w:lineRule="auto"/>
      </w:pPr>
    </w:p>
    <w:p w:rsidR="005D0342" w:rsidRDefault="005D0342" w:rsidP="005D0342">
      <w:pPr>
        <w:spacing w:line="240" w:lineRule="auto"/>
      </w:pPr>
      <w:r w:rsidRPr="00902803">
        <w:lastRenderedPageBreak/>
        <w:t>SILVA, Marcelo Oliveira. </w:t>
      </w:r>
      <w:r w:rsidRPr="00902803">
        <w:rPr>
          <w:b/>
          <w:bCs/>
        </w:rPr>
        <w:t xml:space="preserve">Superpopulação carcerária no </w:t>
      </w:r>
      <w:r>
        <w:rPr>
          <w:b/>
          <w:bCs/>
        </w:rPr>
        <w:t>B</w:t>
      </w:r>
      <w:r w:rsidRPr="00902803">
        <w:rPr>
          <w:b/>
          <w:bCs/>
        </w:rPr>
        <w:t>rasil</w:t>
      </w:r>
      <w:r w:rsidRPr="00902803">
        <w:t>. Editora Thoth, 2022.</w:t>
      </w:r>
    </w:p>
    <w:p w:rsidR="005D0342" w:rsidRDefault="005D0342" w:rsidP="005D0342">
      <w:pPr>
        <w:spacing w:line="240" w:lineRule="auto"/>
      </w:pPr>
    </w:p>
    <w:p w:rsidR="005D0342" w:rsidRDefault="005D0342" w:rsidP="005D0342">
      <w:pPr>
        <w:spacing w:line="240" w:lineRule="auto"/>
      </w:pPr>
      <w:r w:rsidRPr="00BE6C71">
        <w:t xml:space="preserve">SILVA, Matheus Costa. </w:t>
      </w:r>
      <w:r w:rsidRPr="00BE6C71">
        <w:rPr>
          <w:b/>
          <w:bCs/>
        </w:rPr>
        <w:t>A superlotação e os direitos humanos:</w:t>
      </w:r>
      <w:r w:rsidRPr="00BE6C71">
        <w:t xml:space="preserve"> violação dos direitos humanos no sistema penitenciário brasileiro. 2025.</w:t>
      </w:r>
    </w:p>
    <w:p w:rsidR="005D0342" w:rsidRDefault="005D0342" w:rsidP="005D0342">
      <w:pPr>
        <w:spacing w:line="240" w:lineRule="auto"/>
      </w:pPr>
    </w:p>
    <w:p w:rsidR="005D0342" w:rsidRPr="004E3D67" w:rsidRDefault="005D0342" w:rsidP="005D0342">
      <w:pPr>
        <w:spacing w:line="240" w:lineRule="auto"/>
      </w:pPr>
      <w:r w:rsidRPr="00AC655F">
        <w:t>SORATTO, Bruna Borsatto. O inimigo no direito penal e a seletividade social. </w:t>
      </w:r>
      <w:r w:rsidRPr="00AC655F">
        <w:rPr>
          <w:b/>
          <w:bCs/>
        </w:rPr>
        <w:t>Anais do Seminário Internacional em Direitos Humanos e Sociedade</w:t>
      </w:r>
      <w:r w:rsidRPr="00AC655F">
        <w:t>, v. 2, 2019.</w:t>
      </w:r>
    </w:p>
    <w:p w:rsidR="005D0342" w:rsidRDefault="005D0342" w:rsidP="005D0342">
      <w:pPr>
        <w:spacing w:line="240" w:lineRule="auto"/>
      </w:pPr>
    </w:p>
    <w:p w:rsidR="005D0342" w:rsidRDefault="005D0342" w:rsidP="005D0342">
      <w:pPr>
        <w:spacing w:line="240" w:lineRule="auto"/>
      </w:pPr>
      <w:r w:rsidRPr="00E90802">
        <w:t>SOUTO, Ricardo dos Santos. A dignidade da pessoa humana como um valor absoluto no Brasil. </w:t>
      </w:r>
      <w:r w:rsidRPr="00E90802">
        <w:rPr>
          <w:b/>
          <w:bCs/>
        </w:rPr>
        <w:t>Revista do NUFEN</w:t>
      </w:r>
      <w:r w:rsidRPr="00E90802">
        <w:t>, v. 11, n. 3, p. 170-186, 2019.</w:t>
      </w:r>
    </w:p>
    <w:p w:rsidR="005D0342" w:rsidRDefault="005D0342" w:rsidP="005D0342">
      <w:pPr>
        <w:spacing w:line="240" w:lineRule="auto"/>
      </w:pPr>
    </w:p>
    <w:p w:rsidR="005D0342" w:rsidRDefault="005D0342" w:rsidP="005D0342">
      <w:pPr>
        <w:spacing w:line="240" w:lineRule="auto"/>
      </w:pPr>
      <w:r w:rsidRPr="009F6DA2">
        <w:t xml:space="preserve">SOUZA, Luciano. </w:t>
      </w:r>
      <w:r w:rsidRPr="009F6DA2">
        <w:rPr>
          <w:b/>
          <w:bCs/>
        </w:rPr>
        <w:t>Código Penal Comentado</w:t>
      </w:r>
      <w:r w:rsidRPr="009F6DA2">
        <w:t xml:space="preserve"> - Ed. 2022. São Paulo (SP): Editora Revista dos Tribunais, 2022.</w:t>
      </w:r>
    </w:p>
    <w:p w:rsidR="005D0342" w:rsidRDefault="005D0342" w:rsidP="005D0342">
      <w:pPr>
        <w:spacing w:line="240" w:lineRule="auto"/>
      </w:pPr>
    </w:p>
    <w:p w:rsidR="005D0342" w:rsidRDefault="005D0342" w:rsidP="005D0342">
      <w:pPr>
        <w:spacing w:line="240" w:lineRule="auto"/>
      </w:pPr>
      <w:r w:rsidRPr="007E2E89">
        <w:t xml:space="preserve">VIEIRA, Bárbara Medeiros Polastri. </w:t>
      </w:r>
      <w:r w:rsidRPr="007E2E89">
        <w:rPr>
          <w:b/>
          <w:bCs/>
        </w:rPr>
        <w:t>Os direitos humanos nas condições de cumprimento de pena no Brasil perante a Lei de execução penal</w:t>
      </w:r>
      <w:r w:rsidRPr="007E2E89">
        <w:t>. 2023.</w:t>
      </w:r>
    </w:p>
    <w:p w:rsidR="005D0342" w:rsidRDefault="005D0342" w:rsidP="005D0342">
      <w:pPr>
        <w:spacing w:line="240" w:lineRule="auto"/>
      </w:pPr>
    </w:p>
    <w:p w:rsidR="005D0342" w:rsidRPr="009C2228" w:rsidRDefault="005D0342" w:rsidP="005D0342">
      <w:pPr>
        <w:spacing w:line="240" w:lineRule="auto"/>
      </w:pPr>
      <w:r w:rsidRPr="00666B0A">
        <w:t xml:space="preserve">ZAFFARONI, Eugenio Raúl. </w:t>
      </w:r>
      <w:r w:rsidRPr="00666B0A">
        <w:rPr>
          <w:b/>
          <w:bCs/>
        </w:rPr>
        <w:t>A questão criminal.</w:t>
      </w:r>
      <w:r w:rsidRPr="00666B0A">
        <w:t>Tradução Sérgio Lamarão. 1.ed. Rio deJaneiro: Revan, 2013</w:t>
      </w:r>
      <w:r>
        <w:t xml:space="preserve">. </w:t>
      </w:r>
    </w:p>
    <w:p w:rsidR="005D0342" w:rsidRDefault="005D0342" w:rsidP="005D0342">
      <w:pPr>
        <w:spacing w:line="240" w:lineRule="auto"/>
      </w:pPr>
      <w:r w:rsidRPr="00DC35DB">
        <w:t xml:space="preserve">ZAFFARONI, Eugenio Raúl. </w:t>
      </w:r>
      <w:r w:rsidRPr="00770570">
        <w:rPr>
          <w:b/>
          <w:bCs/>
        </w:rPr>
        <w:t>A questão criminal.Tradução Sérgio Lamarão</w:t>
      </w:r>
      <w:r w:rsidRPr="00DC35DB">
        <w:t>. 1.ed. Rio deJaneiro: Revan, 2013.</w:t>
      </w:r>
    </w:p>
    <w:p w:rsidR="005D0342" w:rsidRDefault="005D0342" w:rsidP="005D0342">
      <w:pPr>
        <w:spacing w:line="240" w:lineRule="auto"/>
      </w:pPr>
    </w:p>
    <w:p w:rsidR="005D0342" w:rsidRDefault="005D0342" w:rsidP="005D0342">
      <w:pPr>
        <w:spacing w:line="240" w:lineRule="auto"/>
      </w:pPr>
      <w:r w:rsidRPr="00A00EC7">
        <w:t xml:space="preserve">ZANATA, Humberto Celeste. </w:t>
      </w:r>
      <w:r w:rsidRPr="00A00EC7">
        <w:rPr>
          <w:b/>
          <w:bCs/>
        </w:rPr>
        <w:t>O colapso no sistema prisional brasileiro</w:t>
      </w:r>
      <w:r w:rsidRPr="00A00EC7">
        <w:t>. 2023. Artigo científico (Bacharelado em Direito) – Escola de Direito, Negócios e Comunicação, Pontifícia Universidade Católica de Goiás, Goiânia, 2023.</w:t>
      </w:r>
    </w:p>
    <w:sectPr w:rsidR="005D0342" w:rsidSect="00EF19B4">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326" w:rsidRDefault="00B37326" w:rsidP="00810646">
      <w:pPr>
        <w:spacing w:line="240" w:lineRule="auto"/>
      </w:pPr>
      <w:r>
        <w:separator/>
      </w:r>
    </w:p>
  </w:endnote>
  <w:endnote w:type="continuationSeparator" w:id="1">
    <w:p w:rsidR="00B37326" w:rsidRDefault="00B37326" w:rsidP="008106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326" w:rsidRDefault="00B37326" w:rsidP="00810646">
      <w:pPr>
        <w:spacing w:line="240" w:lineRule="auto"/>
      </w:pPr>
      <w:r>
        <w:separator/>
      </w:r>
    </w:p>
  </w:footnote>
  <w:footnote w:type="continuationSeparator" w:id="1">
    <w:p w:rsidR="00B37326" w:rsidRDefault="00B37326" w:rsidP="0081064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81075"/>
    <w:rsid w:val="00071796"/>
    <w:rsid w:val="000C50B5"/>
    <w:rsid w:val="001060C8"/>
    <w:rsid w:val="001136EA"/>
    <w:rsid w:val="001141FE"/>
    <w:rsid w:val="001332B9"/>
    <w:rsid w:val="001353BE"/>
    <w:rsid w:val="00142503"/>
    <w:rsid w:val="00142B3A"/>
    <w:rsid w:val="00157B7F"/>
    <w:rsid w:val="001A7199"/>
    <w:rsid w:val="001C44E7"/>
    <w:rsid w:val="001C7562"/>
    <w:rsid w:val="001D69D8"/>
    <w:rsid w:val="00210E60"/>
    <w:rsid w:val="002178A8"/>
    <w:rsid w:val="002920E3"/>
    <w:rsid w:val="00292C45"/>
    <w:rsid w:val="002938D7"/>
    <w:rsid w:val="002A092E"/>
    <w:rsid w:val="002A0C7B"/>
    <w:rsid w:val="002C3DD2"/>
    <w:rsid w:val="002C527C"/>
    <w:rsid w:val="002E32AA"/>
    <w:rsid w:val="00342188"/>
    <w:rsid w:val="003513FE"/>
    <w:rsid w:val="00387E92"/>
    <w:rsid w:val="003E48FE"/>
    <w:rsid w:val="00412E81"/>
    <w:rsid w:val="004902B9"/>
    <w:rsid w:val="0049145F"/>
    <w:rsid w:val="00493BC5"/>
    <w:rsid w:val="004E33A3"/>
    <w:rsid w:val="004E3D67"/>
    <w:rsid w:val="004F64EF"/>
    <w:rsid w:val="00517079"/>
    <w:rsid w:val="00564809"/>
    <w:rsid w:val="005C2A0B"/>
    <w:rsid w:val="005D0342"/>
    <w:rsid w:val="005F0B76"/>
    <w:rsid w:val="00650CCC"/>
    <w:rsid w:val="00666B0A"/>
    <w:rsid w:val="006A3801"/>
    <w:rsid w:val="006C04CF"/>
    <w:rsid w:val="00710202"/>
    <w:rsid w:val="00710C38"/>
    <w:rsid w:val="0076071D"/>
    <w:rsid w:val="00770570"/>
    <w:rsid w:val="0077730E"/>
    <w:rsid w:val="007A78CB"/>
    <w:rsid w:val="007B2921"/>
    <w:rsid w:val="007E2E89"/>
    <w:rsid w:val="007E3206"/>
    <w:rsid w:val="00804954"/>
    <w:rsid w:val="00810361"/>
    <w:rsid w:val="00810646"/>
    <w:rsid w:val="00826E26"/>
    <w:rsid w:val="00873C7E"/>
    <w:rsid w:val="0088455E"/>
    <w:rsid w:val="00884737"/>
    <w:rsid w:val="008B2233"/>
    <w:rsid w:val="008B2DF4"/>
    <w:rsid w:val="008D4A42"/>
    <w:rsid w:val="008E3E15"/>
    <w:rsid w:val="008F2390"/>
    <w:rsid w:val="008F5553"/>
    <w:rsid w:val="00900506"/>
    <w:rsid w:val="00902803"/>
    <w:rsid w:val="00972939"/>
    <w:rsid w:val="009A3620"/>
    <w:rsid w:val="009C2228"/>
    <w:rsid w:val="009F194D"/>
    <w:rsid w:val="009F6DA2"/>
    <w:rsid w:val="00A008AD"/>
    <w:rsid w:val="00A00EC7"/>
    <w:rsid w:val="00A10EEB"/>
    <w:rsid w:val="00A153D9"/>
    <w:rsid w:val="00A7586D"/>
    <w:rsid w:val="00A923B3"/>
    <w:rsid w:val="00AC655F"/>
    <w:rsid w:val="00AE1725"/>
    <w:rsid w:val="00AF1BC6"/>
    <w:rsid w:val="00B37326"/>
    <w:rsid w:val="00B4648D"/>
    <w:rsid w:val="00B612DC"/>
    <w:rsid w:val="00BE1E72"/>
    <w:rsid w:val="00BE6C71"/>
    <w:rsid w:val="00C703ED"/>
    <w:rsid w:val="00C81075"/>
    <w:rsid w:val="00C92BA7"/>
    <w:rsid w:val="00CA148D"/>
    <w:rsid w:val="00CB7C7A"/>
    <w:rsid w:val="00CC7553"/>
    <w:rsid w:val="00CE7F0F"/>
    <w:rsid w:val="00D16208"/>
    <w:rsid w:val="00D252BC"/>
    <w:rsid w:val="00D50DD4"/>
    <w:rsid w:val="00D82B40"/>
    <w:rsid w:val="00D82C5D"/>
    <w:rsid w:val="00DA27DB"/>
    <w:rsid w:val="00DC35DB"/>
    <w:rsid w:val="00DD5DA2"/>
    <w:rsid w:val="00E13DB0"/>
    <w:rsid w:val="00E202CE"/>
    <w:rsid w:val="00E24794"/>
    <w:rsid w:val="00E61CE5"/>
    <w:rsid w:val="00E6419B"/>
    <w:rsid w:val="00E90802"/>
    <w:rsid w:val="00E90A7B"/>
    <w:rsid w:val="00EA0190"/>
    <w:rsid w:val="00EC26CF"/>
    <w:rsid w:val="00EF19B4"/>
    <w:rsid w:val="00F506C2"/>
    <w:rsid w:val="00F65B01"/>
    <w:rsid w:val="00F662E9"/>
    <w:rsid w:val="00F73681"/>
    <w:rsid w:val="00F73F68"/>
    <w:rsid w:val="00FA596F"/>
    <w:rsid w:val="00FB7879"/>
    <w:rsid w:val="00FD0058"/>
    <w:rsid w:val="00FD71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D8"/>
    <w:pPr>
      <w:spacing w:after="0" w:line="360" w:lineRule="auto"/>
      <w:jc w:val="both"/>
    </w:pPr>
    <w:rPr>
      <w:rFonts w:ascii="Arial" w:hAnsi="Arial"/>
      <w:sz w:val="24"/>
    </w:rPr>
  </w:style>
  <w:style w:type="paragraph" w:styleId="Ttulo1">
    <w:name w:val="heading 1"/>
    <w:basedOn w:val="Normal"/>
    <w:next w:val="Normal"/>
    <w:link w:val="Ttulo1Char"/>
    <w:uiPriority w:val="9"/>
    <w:qFormat/>
    <w:rsid w:val="00DD5DA2"/>
    <w:pPr>
      <w:keepNext/>
      <w:keepLines/>
      <w:pageBreakBefore/>
      <w:outlineLvl w:val="0"/>
    </w:pPr>
    <w:rPr>
      <w:rFonts w:eastAsiaTheme="majorEastAsia" w:cstheme="majorBidi"/>
      <w:b/>
      <w:szCs w:val="32"/>
    </w:rPr>
  </w:style>
  <w:style w:type="paragraph" w:styleId="Ttulo2">
    <w:name w:val="heading 2"/>
    <w:basedOn w:val="Normal"/>
    <w:next w:val="Normal"/>
    <w:link w:val="Ttulo2Char"/>
    <w:uiPriority w:val="9"/>
    <w:semiHidden/>
    <w:unhideWhenUsed/>
    <w:qFormat/>
    <w:rsid w:val="00DD5DA2"/>
    <w:pPr>
      <w:keepNext/>
      <w:keepLines/>
      <w:outlineLvl w:val="1"/>
    </w:pPr>
    <w:rPr>
      <w:rFonts w:eastAsiaTheme="majorEastAsia" w:cstheme="majorBidi"/>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902B9"/>
    <w:rPr>
      <w:b/>
      <w:bCs/>
    </w:rPr>
  </w:style>
  <w:style w:type="paragraph" w:styleId="NormalWeb">
    <w:name w:val="Normal (Web)"/>
    <w:basedOn w:val="Normal"/>
    <w:uiPriority w:val="99"/>
    <w:unhideWhenUsed/>
    <w:rsid w:val="002178A8"/>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DD5DA2"/>
    <w:rPr>
      <w:rFonts w:ascii="Arial" w:eastAsiaTheme="majorEastAsia" w:hAnsi="Arial" w:cstheme="majorBidi"/>
      <w:b/>
      <w:sz w:val="24"/>
      <w:szCs w:val="32"/>
    </w:rPr>
  </w:style>
  <w:style w:type="character" w:customStyle="1" w:styleId="Ttulo2Char">
    <w:name w:val="Título 2 Char"/>
    <w:basedOn w:val="Fontepargpadro"/>
    <w:link w:val="Ttulo2"/>
    <w:uiPriority w:val="9"/>
    <w:semiHidden/>
    <w:rsid w:val="00DD5DA2"/>
    <w:rPr>
      <w:rFonts w:ascii="Arial" w:eastAsiaTheme="majorEastAsia" w:hAnsi="Arial" w:cstheme="majorBidi"/>
      <w:sz w:val="24"/>
      <w:szCs w:val="26"/>
    </w:rPr>
  </w:style>
  <w:style w:type="paragraph" w:styleId="Textodenotaderodap">
    <w:name w:val="footnote text"/>
    <w:basedOn w:val="Normal"/>
    <w:link w:val="TextodenotaderodapChar"/>
    <w:uiPriority w:val="99"/>
    <w:semiHidden/>
    <w:unhideWhenUsed/>
    <w:rsid w:val="0081064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10646"/>
    <w:rPr>
      <w:rFonts w:ascii="Arial" w:hAnsi="Arial"/>
      <w:sz w:val="20"/>
      <w:szCs w:val="20"/>
    </w:rPr>
  </w:style>
  <w:style w:type="character" w:styleId="Refdenotaderodap">
    <w:name w:val="footnote reference"/>
    <w:basedOn w:val="Fontepargpadro"/>
    <w:uiPriority w:val="99"/>
    <w:semiHidden/>
    <w:unhideWhenUsed/>
    <w:rsid w:val="00810646"/>
    <w:rPr>
      <w:vertAlign w:val="superscript"/>
    </w:rPr>
  </w:style>
  <w:style w:type="character" w:styleId="Hyperlink">
    <w:name w:val="Hyperlink"/>
    <w:basedOn w:val="Fontepargpadro"/>
    <w:uiPriority w:val="99"/>
    <w:unhideWhenUsed/>
    <w:rsid w:val="00900506"/>
    <w:rPr>
      <w:color w:val="0000FF" w:themeColor="hyperlink"/>
      <w:u w:val="single"/>
    </w:rPr>
  </w:style>
  <w:style w:type="character" w:customStyle="1" w:styleId="UnresolvedMention">
    <w:name w:val="Unresolved Mention"/>
    <w:basedOn w:val="Fontepargpadro"/>
    <w:uiPriority w:val="99"/>
    <w:semiHidden/>
    <w:unhideWhenUsed/>
    <w:rsid w:val="0090050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639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mdh/pt-br/assuntos/noticias/2025/fevereiro/observatorio-nacional-dos-direitos-humanos-disponibiliza-dados-sobre-o-sistema-prisional-brasileiro?utm_source=chatgp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F62B-0E9D-4135-99C6-2956754B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8878</Words>
  <Characters>47944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Elioenai</dc:creator>
  <cp:lastModifiedBy>Elioenai</cp:lastModifiedBy>
  <cp:revision>2</cp:revision>
  <dcterms:created xsi:type="dcterms:W3CDTF">2025-11-07T15:09:00Z</dcterms:created>
  <dcterms:modified xsi:type="dcterms:W3CDTF">2025-11-07T15:09:00Z</dcterms:modified>
</cp:coreProperties>
</file>