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1AA2C" w14:textId="34A308A2" w:rsidR="00E54149" w:rsidRDefault="00E54149" w:rsidP="00366FB9">
      <w:pPr>
        <w:pStyle w:val="Padro"/>
        <w:spacing w:after="0" w:line="360" w:lineRule="auto"/>
        <w:ind w:right="-1"/>
        <w:jc w:val="both"/>
        <w:rPr>
          <w:rFonts w:ascii="Arial" w:hAnsi="Arial" w:cs="Arial"/>
          <w:b/>
          <w:sz w:val="24"/>
          <w:szCs w:val="24"/>
        </w:rPr>
      </w:pPr>
      <w:r w:rsidRPr="006B22EF">
        <w:rPr>
          <w:rFonts w:ascii="Arial" w:hAnsi="Arial" w:cs="Arial"/>
          <w:b/>
          <w:sz w:val="24"/>
          <w:szCs w:val="24"/>
        </w:rPr>
        <w:t xml:space="preserve">CESED </w:t>
      </w:r>
      <w:r w:rsidR="00F8679E">
        <w:rPr>
          <w:rFonts w:ascii="Arial" w:hAnsi="Arial" w:cs="Arial"/>
          <w:b/>
          <w:sz w:val="24"/>
          <w:szCs w:val="24"/>
        </w:rPr>
        <w:t>–</w:t>
      </w:r>
      <w:r w:rsidRPr="006B22EF">
        <w:rPr>
          <w:rFonts w:ascii="Arial" w:hAnsi="Arial" w:cs="Arial"/>
          <w:b/>
          <w:sz w:val="24"/>
          <w:szCs w:val="24"/>
        </w:rPr>
        <w:t xml:space="preserve"> CENTRO DE ENSINO SUPERIOR E DESENVOLVIMENTO</w:t>
      </w:r>
    </w:p>
    <w:p w14:paraId="7D609355" w14:textId="340158B0" w:rsidR="00703BF0" w:rsidRPr="006B22EF" w:rsidRDefault="008F74A5" w:rsidP="00703BF0">
      <w:pPr>
        <w:pStyle w:val="Padro"/>
        <w:spacing w:after="0" w:line="360" w:lineRule="auto"/>
        <w:ind w:right="-1"/>
        <w:jc w:val="both"/>
        <w:rPr>
          <w:rFonts w:ascii="Arial" w:hAnsi="Arial" w:cs="Arial"/>
          <w:b/>
          <w:sz w:val="24"/>
          <w:szCs w:val="24"/>
        </w:rPr>
      </w:pPr>
      <w:r>
        <w:rPr>
          <w:rFonts w:ascii="Arial" w:hAnsi="Arial" w:cs="Arial"/>
          <w:b/>
          <w:sz w:val="24"/>
          <w:szCs w:val="24"/>
        </w:rPr>
        <w:t>UNIFACISA</w:t>
      </w:r>
      <w:r w:rsidR="00703BF0" w:rsidRPr="006B22EF">
        <w:rPr>
          <w:rFonts w:ascii="Arial" w:hAnsi="Arial" w:cs="Arial"/>
          <w:b/>
          <w:sz w:val="24"/>
          <w:szCs w:val="24"/>
        </w:rPr>
        <w:t xml:space="preserve"> </w:t>
      </w:r>
      <w:r w:rsidR="00F8679E">
        <w:rPr>
          <w:rFonts w:ascii="Arial" w:hAnsi="Arial" w:cs="Arial"/>
          <w:b/>
          <w:sz w:val="24"/>
          <w:szCs w:val="24"/>
        </w:rPr>
        <w:t xml:space="preserve">– </w:t>
      </w:r>
      <w:r w:rsidR="00703BF0" w:rsidRPr="006B22EF">
        <w:rPr>
          <w:rFonts w:ascii="Arial" w:hAnsi="Arial" w:cs="Arial"/>
          <w:b/>
          <w:sz w:val="24"/>
          <w:szCs w:val="24"/>
        </w:rPr>
        <w:t>CENTRO UNIVERSITÁRIO</w:t>
      </w:r>
    </w:p>
    <w:p w14:paraId="7521AA2D" w14:textId="16B7256E" w:rsidR="00C338F5" w:rsidRPr="006B22EF" w:rsidRDefault="000F3521" w:rsidP="00366FB9">
      <w:pPr>
        <w:pStyle w:val="Padro"/>
        <w:spacing w:after="0" w:line="360" w:lineRule="auto"/>
        <w:ind w:right="-1"/>
        <w:jc w:val="both"/>
        <w:rPr>
          <w:rFonts w:ascii="Arial" w:hAnsi="Arial" w:cs="Arial"/>
          <w:sz w:val="24"/>
          <w:szCs w:val="24"/>
        </w:rPr>
      </w:pPr>
      <w:r w:rsidRPr="006B22EF">
        <w:rPr>
          <w:rFonts w:ascii="Arial" w:hAnsi="Arial" w:cs="Arial"/>
          <w:b/>
          <w:sz w:val="24"/>
          <w:szCs w:val="24"/>
        </w:rPr>
        <w:t xml:space="preserve">CURSO DE </w:t>
      </w:r>
      <w:r w:rsidR="00703BF0">
        <w:rPr>
          <w:rFonts w:ascii="Arial" w:hAnsi="Arial" w:cs="Arial"/>
          <w:b/>
          <w:sz w:val="24"/>
          <w:szCs w:val="24"/>
        </w:rPr>
        <w:t>BAC</w:t>
      </w:r>
      <w:r w:rsidR="00B46859">
        <w:rPr>
          <w:rFonts w:ascii="Arial" w:hAnsi="Arial" w:cs="Arial"/>
          <w:b/>
          <w:sz w:val="24"/>
          <w:szCs w:val="24"/>
        </w:rPr>
        <w:t>H</w:t>
      </w:r>
      <w:r w:rsidR="00703BF0">
        <w:rPr>
          <w:rFonts w:ascii="Arial" w:hAnsi="Arial" w:cs="Arial"/>
          <w:b/>
          <w:sz w:val="24"/>
          <w:szCs w:val="24"/>
        </w:rPr>
        <w:t xml:space="preserve">ARELADO EM </w:t>
      </w:r>
      <w:r w:rsidRPr="006B22EF">
        <w:rPr>
          <w:rFonts w:ascii="Arial" w:hAnsi="Arial" w:cs="Arial"/>
          <w:b/>
          <w:sz w:val="24"/>
          <w:szCs w:val="24"/>
        </w:rPr>
        <w:t>DIREITO</w:t>
      </w:r>
    </w:p>
    <w:p w14:paraId="7521AA2E" w14:textId="182936B7" w:rsidR="00C338F5" w:rsidRDefault="00C338F5" w:rsidP="00723713">
      <w:pPr>
        <w:pStyle w:val="Padro"/>
        <w:spacing w:after="0" w:line="360" w:lineRule="auto"/>
        <w:rPr>
          <w:rFonts w:ascii="Arial" w:hAnsi="Arial" w:cs="Arial"/>
          <w:sz w:val="24"/>
          <w:szCs w:val="24"/>
        </w:rPr>
      </w:pPr>
    </w:p>
    <w:p w14:paraId="0024C66D" w14:textId="77777777" w:rsidR="00DB44E9" w:rsidRPr="006B22EF" w:rsidRDefault="00DB44E9" w:rsidP="00723713">
      <w:pPr>
        <w:pStyle w:val="Padro"/>
        <w:spacing w:after="0" w:line="360" w:lineRule="auto"/>
        <w:rPr>
          <w:rFonts w:ascii="Arial" w:hAnsi="Arial" w:cs="Arial"/>
          <w:sz w:val="24"/>
          <w:szCs w:val="24"/>
        </w:rPr>
      </w:pPr>
    </w:p>
    <w:p w14:paraId="7521AA31" w14:textId="76B5BDB7" w:rsidR="00C338F5" w:rsidRPr="006B22EF" w:rsidRDefault="008A43BA" w:rsidP="00DB44E9">
      <w:pPr>
        <w:pStyle w:val="Padro"/>
        <w:spacing w:after="0" w:line="360" w:lineRule="auto"/>
        <w:rPr>
          <w:rFonts w:ascii="Arial" w:hAnsi="Arial" w:cs="Arial"/>
          <w:sz w:val="24"/>
          <w:szCs w:val="24"/>
        </w:rPr>
      </w:pPr>
      <w:r w:rsidRPr="006B22EF">
        <w:rPr>
          <w:rFonts w:ascii="Arial" w:hAnsi="Arial" w:cs="Arial"/>
          <w:b/>
          <w:sz w:val="24"/>
          <w:szCs w:val="24"/>
        </w:rPr>
        <w:t>HUGO HENRIQUE ALVES BARRETO GONÇALVES</w:t>
      </w:r>
    </w:p>
    <w:p w14:paraId="7521AA32" w14:textId="77777777" w:rsidR="00C338F5" w:rsidRPr="006B22EF" w:rsidRDefault="00C338F5" w:rsidP="00723713">
      <w:pPr>
        <w:pStyle w:val="Padro"/>
        <w:spacing w:after="0" w:line="360" w:lineRule="auto"/>
        <w:rPr>
          <w:rFonts w:ascii="Arial" w:hAnsi="Arial" w:cs="Arial"/>
          <w:sz w:val="24"/>
          <w:szCs w:val="24"/>
        </w:rPr>
      </w:pPr>
    </w:p>
    <w:p w14:paraId="7521AA33" w14:textId="131FD2D1" w:rsidR="00C338F5" w:rsidRDefault="00C338F5" w:rsidP="00723713">
      <w:pPr>
        <w:pStyle w:val="Padro"/>
        <w:spacing w:after="0" w:line="360" w:lineRule="auto"/>
        <w:rPr>
          <w:rFonts w:ascii="Arial" w:hAnsi="Arial" w:cs="Arial"/>
          <w:sz w:val="24"/>
          <w:szCs w:val="24"/>
        </w:rPr>
      </w:pPr>
    </w:p>
    <w:p w14:paraId="46E74D3A" w14:textId="77777777" w:rsidR="003E0737" w:rsidRPr="006B22EF" w:rsidRDefault="003E0737" w:rsidP="00723713">
      <w:pPr>
        <w:pStyle w:val="Padro"/>
        <w:spacing w:after="0" w:line="360" w:lineRule="auto"/>
        <w:rPr>
          <w:rFonts w:ascii="Arial" w:hAnsi="Arial" w:cs="Arial"/>
          <w:sz w:val="24"/>
          <w:szCs w:val="24"/>
        </w:rPr>
      </w:pPr>
    </w:p>
    <w:p w14:paraId="7521AA34" w14:textId="42E7BF95" w:rsidR="00C338F5" w:rsidRDefault="00C338F5" w:rsidP="00723713">
      <w:pPr>
        <w:pStyle w:val="Padro"/>
        <w:spacing w:after="0" w:line="360" w:lineRule="auto"/>
        <w:rPr>
          <w:rFonts w:ascii="Arial" w:hAnsi="Arial" w:cs="Arial"/>
          <w:sz w:val="24"/>
          <w:szCs w:val="24"/>
        </w:rPr>
      </w:pPr>
    </w:p>
    <w:p w14:paraId="4FAD9876" w14:textId="51BEBED5" w:rsidR="005C580D" w:rsidRDefault="005C580D" w:rsidP="00723713">
      <w:pPr>
        <w:pStyle w:val="Padro"/>
        <w:spacing w:after="0" w:line="360" w:lineRule="auto"/>
        <w:rPr>
          <w:rFonts w:ascii="Arial" w:hAnsi="Arial" w:cs="Arial"/>
          <w:sz w:val="24"/>
          <w:szCs w:val="24"/>
        </w:rPr>
      </w:pPr>
    </w:p>
    <w:p w14:paraId="43224F73" w14:textId="4C939B69" w:rsidR="007C0F3B" w:rsidRDefault="007C0F3B" w:rsidP="00723713">
      <w:pPr>
        <w:pStyle w:val="Padro"/>
        <w:spacing w:after="0" w:line="360" w:lineRule="auto"/>
        <w:rPr>
          <w:rFonts w:ascii="Arial" w:hAnsi="Arial" w:cs="Arial"/>
          <w:sz w:val="24"/>
          <w:szCs w:val="24"/>
        </w:rPr>
      </w:pPr>
    </w:p>
    <w:p w14:paraId="55BDEF66" w14:textId="77777777" w:rsidR="005A2A37" w:rsidRPr="006B22EF" w:rsidRDefault="005A2A37" w:rsidP="00723713">
      <w:pPr>
        <w:pStyle w:val="Padro"/>
        <w:spacing w:after="0" w:line="360" w:lineRule="auto"/>
        <w:rPr>
          <w:rFonts w:ascii="Arial" w:hAnsi="Arial" w:cs="Arial"/>
          <w:sz w:val="24"/>
          <w:szCs w:val="24"/>
        </w:rPr>
      </w:pPr>
    </w:p>
    <w:p w14:paraId="70F984C1" w14:textId="7AD315F2" w:rsidR="002D0A76" w:rsidRDefault="002D0A76" w:rsidP="003F697C">
      <w:pPr>
        <w:pStyle w:val="Padro"/>
        <w:spacing w:after="0" w:line="360" w:lineRule="auto"/>
        <w:jc w:val="center"/>
        <w:rPr>
          <w:rFonts w:ascii="Arial" w:hAnsi="Arial" w:cs="Arial"/>
          <w:b/>
          <w:bCs/>
          <w:sz w:val="24"/>
          <w:szCs w:val="24"/>
        </w:rPr>
      </w:pPr>
    </w:p>
    <w:p w14:paraId="0EFDE066" w14:textId="77777777" w:rsidR="005A2A37" w:rsidRDefault="005A2A37" w:rsidP="003F697C">
      <w:pPr>
        <w:pStyle w:val="Padro"/>
        <w:spacing w:after="0" w:line="360" w:lineRule="auto"/>
        <w:jc w:val="center"/>
        <w:rPr>
          <w:rFonts w:ascii="Arial" w:hAnsi="Arial" w:cs="Arial"/>
          <w:b/>
          <w:bCs/>
          <w:sz w:val="24"/>
          <w:szCs w:val="24"/>
        </w:rPr>
      </w:pPr>
    </w:p>
    <w:p w14:paraId="7521AA39" w14:textId="77777777" w:rsidR="00C338F5" w:rsidRPr="006B22EF" w:rsidRDefault="00C338F5" w:rsidP="00723713">
      <w:pPr>
        <w:pStyle w:val="Padro"/>
        <w:spacing w:after="0" w:line="360" w:lineRule="auto"/>
        <w:jc w:val="center"/>
        <w:rPr>
          <w:rFonts w:ascii="Arial" w:hAnsi="Arial" w:cs="Arial"/>
          <w:sz w:val="24"/>
          <w:szCs w:val="24"/>
        </w:rPr>
      </w:pPr>
    </w:p>
    <w:p w14:paraId="7918238E" w14:textId="140E814D" w:rsidR="00FC7432" w:rsidRDefault="00FC7432" w:rsidP="00FC7432">
      <w:pPr>
        <w:pStyle w:val="Padro"/>
        <w:spacing w:after="0" w:line="36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CONTRATAÇÕES PÚBLICAS SUSTENTÁVEIS: </w:t>
      </w:r>
      <w:r w:rsidR="00BB7BF3">
        <w:rPr>
          <w:rFonts w:ascii="Arial" w:eastAsia="Times New Roman" w:hAnsi="Arial" w:cs="Arial"/>
          <w:b/>
          <w:sz w:val="24"/>
          <w:szCs w:val="24"/>
          <w:lang w:eastAsia="pt-BR"/>
        </w:rPr>
        <w:t>JURIDICIDADE</w:t>
      </w:r>
      <w:r w:rsidR="00A91DFC">
        <w:rPr>
          <w:rFonts w:ascii="Arial" w:eastAsia="Times New Roman" w:hAnsi="Arial" w:cs="Arial"/>
          <w:b/>
          <w:sz w:val="24"/>
          <w:szCs w:val="24"/>
          <w:lang w:eastAsia="pt-BR"/>
        </w:rPr>
        <w:t xml:space="preserve"> E PRÁTICAS </w:t>
      </w:r>
      <w:r w:rsidR="00BB7BF3">
        <w:rPr>
          <w:rFonts w:ascii="Arial" w:eastAsia="Times New Roman" w:hAnsi="Arial" w:cs="Arial"/>
          <w:b/>
          <w:sz w:val="24"/>
          <w:szCs w:val="24"/>
          <w:lang w:eastAsia="pt-BR"/>
        </w:rPr>
        <w:t>S</w:t>
      </w:r>
      <w:r w:rsidR="00A91DFC">
        <w:rPr>
          <w:rFonts w:ascii="Arial" w:eastAsia="Times New Roman" w:hAnsi="Arial" w:cs="Arial"/>
          <w:b/>
          <w:sz w:val="24"/>
          <w:szCs w:val="24"/>
          <w:lang w:eastAsia="pt-BR"/>
        </w:rPr>
        <w:t>USTENT</w:t>
      </w:r>
      <w:r w:rsidR="00C50898">
        <w:rPr>
          <w:rFonts w:ascii="Arial" w:eastAsia="Times New Roman" w:hAnsi="Arial" w:cs="Arial"/>
          <w:b/>
          <w:sz w:val="24"/>
          <w:szCs w:val="24"/>
          <w:lang w:eastAsia="pt-BR"/>
        </w:rPr>
        <w:t>ÁVEIS</w:t>
      </w:r>
      <w:r w:rsidR="00A91DFC">
        <w:rPr>
          <w:rFonts w:ascii="Arial" w:eastAsia="Times New Roman" w:hAnsi="Arial" w:cs="Arial"/>
          <w:b/>
          <w:sz w:val="24"/>
          <w:szCs w:val="24"/>
          <w:lang w:eastAsia="pt-BR"/>
        </w:rPr>
        <w:t xml:space="preserve"> VOLTADAS AO LOCAL</w:t>
      </w:r>
    </w:p>
    <w:p w14:paraId="7521AA3A" w14:textId="77777777" w:rsidR="00C338F5" w:rsidRPr="006B22EF" w:rsidRDefault="00C338F5" w:rsidP="00723713">
      <w:pPr>
        <w:pStyle w:val="Padro"/>
        <w:spacing w:after="0" w:line="360" w:lineRule="auto"/>
        <w:jc w:val="center"/>
        <w:rPr>
          <w:rFonts w:ascii="Arial" w:hAnsi="Arial" w:cs="Arial"/>
          <w:sz w:val="24"/>
          <w:szCs w:val="24"/>
        </w:rPr>
      </w:pPr>
    </w:p>
    <w:p w14:paraId="7521AA3E" w14:textId="7295F73D" w:rsidR="00723713" w:rsidRDefault="00723713" w:rsidP="00723713">
      <w:pPr>
        <w:pStyle w:val="Padro"/>
        <w:spacing w:after="0" w:line="360" w:lineRule="auto"/>
        <w:rPr>
          <w:rFonts w:ascii="Arial" w:hAnsi="Arial" w:cs="Arial"/>
          <w:sz w:val="24"/>
          <w:szCs w:val="24"/>
        </w:rPr>
      </w:pPr>
    </w:p>
    <w:p w14:paraId="7E3AE188" w14:textId="33EB20B5" w:rsidR="005A2A37" w:rsidRDefault="005A2A37" w:rsidP="00723713">
      <w:pPr>
        <w:pStyle w:val="Padro"/>
        <w:spacing w:after="0" w:line="360" w:lineRule="auto"/>
        <w:rPr>
          <w:rFonts w:ascii="Arial" w:hAnsi="Arial" w:cs="Arial"/>
          <w:sz w:val="24"/>
          <w:szCs w:val="24"/>
        </w:rPr>
      </w:pPr>
    </w:p>
    <w:p w14:paraId="5E5294CC" w14:textId="2123362B" w:rsidR="005A2A37" w:rsidRDefault="005A2A37" w:rsidP="00723713">
      <w:pPr>
        <w:pStyle w:val="Padro"/>
        <w:spacing w:after="0" w:line="360" w:lineRule="auto"/>
        <w:rPr>
          <w:rFonts w:ascii="Arial" w:hAnsi="Arial" w:cs="Arial"/>
          <w:sz w:val="24"/>
          <w:szCs w:val="24"/>
        </w:rPr>
      </w:pPr>
    </w:p>
    <w:p w14:paraId="5EE1E437" w14:textId="1AFCEE98" w:rsidR="005A2A37" w:rsidRDefault="005A2A37" w:rsidP="00723713">
      <w:pPr>
        <w:pStyle w:val="Padro"/>
        <w:spacing w:after="0" w:line="360" w:lineRule="auto"/>
        <w:rPr>
          <w:rFonts w:ascii="Arial" w:hAnsi="Arial" w:cs="Arial"/>
          <w:sz w:val="24"/>
          <w:szCs w:val="24"/>
        </w:rPr>
      </w:pPr>
    </w:p>
    <w:p w14:paraId="745A042C" w14:textId="3C5F0CB6" w:rsidR="005A2A37" w:rsidRDefault="005A2A37" w:rsidP="00723713">
      <w:pPr>
        <w:pStyle w:val="Padro"/>
        <w:spacing w:after="0" w:line="360" w:lineRule="auto"/>
        <w:rPr>
          <w:rFonts w:ascii="Arial" w:hAnsi="Arial" w:cs="Arial"/>
          <w:sz w:val="24"/>
          <w:szCs w:val="24"/>
        </w:rPr>
      </w:pPr>
    </w:p>
    <w:p w14:paraId="25777E5B" w14:textId="74373389" w:rsidR="005A2A37" w:rsidRDefault="005A2A37" w:rsidP="00723713">
      <w:pPr>
        <w:pStyle w:val="Padro"/>
        <w:spacing w:after="0" w:line="360" w:lineRule="auto"/>
        <w:rPr>
          <w:rFonts w:ascii="Arial" w:hAnsi="Arial" w:cs="Arial"/>
          <w:sz w:val="24"/>
          <w:szCs w:val="24"/>
        </w:rPr>
      </w:pPr>
    </w:p>
    <w:p w14:paraId="04C0FDBE" w14:textId="77777777" w:rsidR="005A2A37" w:rsidRPr="006B22EF" w:rsidRDefault="005A2A37" w:rsidP="00723713">
      <w:pPr>
        <w:pStyle w:val="Padro"/>
        <w:spacing w:after="0" w:line="360" w:lineRule="auto"/>
        <w:rPr>
          <w:rFonts w:ascii="Arial" w:hAnsi="Arial" w:cs="Arial"/>
          <w:sz w:val="24"/>
          <w:szCs w:val="24"/>
        </w:rPr>
      </w:pPr>
    </w:p>
    <w:p w14:paraId="7521AA3F" w14:textId="77777777" w:rsidR="007831B5" w:rsidRPr="006B22EF" w:rsidRDefault="007831B5" w:rsidP="00723713">
      <w:pPr>
        <w:pStyle w:val="Padro"/>
        <w:spacing w:after="0" w:line="360" w:lineRule="auto"/>
        <w:rPr>
          <w:rFonts w:ascii="Arial" w:hAnsi="Arial" w:cs="Arial"/>
          <w:sz w:val="24"/>
          <w:szCs w:val="24"/>
        </w:rPr>
      </w:pPr>
    </w:p>
    <w:p w14:paraId="7521AA40" w14:textId="3C9669B8" w:rsidR="007831B5" w:rsidRDefault="007831B5" w:rsidP="00723713">
      <w:pPr>
        <w:pStyle w:val="Padro"/>
        <w:spacing w:after="0" w:line="360" w:lineRule="auto"/>
        <w:rPr>
          <w:rFonts w:ascii="Arial" w:hAnsi="Arial" w:cs="Arial"/>
          <w:sz w:val="24"/>
          <w:szCs w:val="24"/>
        </w:rPr>
      </w:pPr>
    </w:p>
    <w:p w14:paraId="71628850" w14:textId="6C146869" w:rsidR="005A2A37" w:rsidRDefault="005A2A37" w:rsidP="00723713">
      <w:pPr>
        <w:pStyle w:val="Padro"/>
        <w:spacing w:after="0" w:line="360" w:lineRule="auto"/>
        <w:rPr>
          <w:rFonts w:ascii="Arial" w:hAnsi="Arial" w:cs="Arial"/>
          <w:sz w:val="24"/>
          <w:szCs w:val="24"/>
        </w:rPr>
      </w:pPr>
    </w:p>
    <w:p w14:paraId="65F66E04" w14:textId="77777777" w:rsidR="005A2A37" w:rsidRPr="006B22EF" w:rsidRDefault="005A2A37" w:rsidP="00723713">
      <w:pPr>
        <w:pStyle w:val="Padro"/>
        <w:spacing w:after="0" w:line="360" w:lineRule="auto"/>
        <w:rPr>
          <w:rFonts w:ascii="Arial" w:hAnsi="Arial" w:cs="Arial"/>
          <w:sz w:val="24"/>
          <w:szCs w:val="24"/>
        </w:rPr>
      </w:pPr>
    </w:p>
    <w:p w14:paraId="2740D9B3" w14:textId="77777777" w:rsidR="006B22EF" w:rsidRPr="006B22EF" w:rsidRDefault="006B22EF" w:rsidP="00723713">
      <w:pPr>
        <w:pStyle w:val="Padro"/>
        <w:spacing w:after="0" w:line="360" w:lineRule="auto"/>
        <w:rPr>
          <w:rFonts w:ascii="Arial" w:hAnsi="Arial" w:cs="Arial"/>
          <w:sz w:val="24"/>
          <w:szCs w:val="24"/>
        </w:rPr>
      </w:pPr>
    </w:p>
    <w:p w14:paraId="7521AA42" w14:textId="77777777" w:rsidR="007831B5" w:rsidRPr="006B22EF" w:rsidRDefault="007831B5" w:rsidP="00723713">
      <w:pPr>
        <w:pStyle w:val="Padro"/>
        <w:spacing w:after="0" w:line="360" w:lineRule="auto"/>
        <w:rPr>
          <w:rFonts w:ascii="Arial" w:hAnsi="Arial" w:cs="Arial"/>
          <w:sz w:val="24"/>
          <w:szCs w:val="24"/>
        </w:rPr>
      </w:pPr>
    </w:p>
    <w:p w14:paraId="14249BC8" w14:textId="73C781D9" w:rsidR="00FC20DD" w:rsidRPr="006B22EF" w:rsidRDefault="00AD3F0C" w:rsidP="00723713">
      <w:pPr>
        <w:pStyle w:val="Padro"/>
        <w:spacing w:after="0" w:line="360" w:lineRule="auto"/>
        <w:jc w:val="center"/>
        <w:rPr>
          <w:rFonts w:ascii="Arial" w:hAnsi="Arial" w:cs="Arial"/>
          <w:b/>
          <w:bCs/>
          <w:sz w:val="24"/>
          <w:szCs w:val="24"/>
        </w:rPr>
      </w:pPr>
      <w:r>
        <w:rPr>
          <w:rFonts w:ascii="Arial" w:hAnsi="Arial" w:cs="Arial"/>
          <w:b/>
          <w:bCs/>
          <w:sz w:val="24"/>
          <w:szCs w:val="24"/>
        </w:rPr>
        <w:t>CAMPINA GRANDE</w:t>
      </w:r>
      <w:r w:rsidR="003F433B">
        <w:rPr>
          <w:rFonts w:ascii="Arial" w:hAnsi="Arial" w:cs="Arial"/>
          <w:b/>
          <w:bCs/>
          <w:sz w:val="24"/>
          <w:szCs w:val="24"/>
        </w:rPr>
        <w:t xml:space="preserve"> - </w:t>
      </w:r>
      <w:r w:rsidR="00FC20DD" w:rsidRPr="006B22EF">
        <w:rPr>
          <w:rFonts w:ascii="Arial" w:hAnsi="Arial" w:cs="Arial"/>
          <w:b/>
          <w:bCs/>
          <w:sz w:val="24"/>
          <w:szCs w:val="24"/>
        </w:rPr>
        <w:t>PB</w:t>
      </w:r>
    </w:p>
    <w:p w14:paraId="7521AA48" w14:textId="22AE4F4A" w:rsidR="00C338F5" w:rsidRPr="006B22EF" w:rsidRDefault="000F3521" w:rsidP="00723713">
      <w:pPr>
        <w:pStyle w:val="Padro"/>
        <w:spacing w:after="0" w:line="360" w:lineRule="auto"/>
        <w:jc w:val="center"/>
        <w:rPr>
          <w:rFonts w:ascii="Arial" w:hAnsi="Arial" w:cs="Arial"/>
          <w:b/>
          <w:sz w:val="24"/>
          <w:szCs w:val="24"/>
        </w:rPr>
      </w:pPr>
      <w:r w:rsidRPr="006B22EF">
        <w:rPr>
          <w:rFonts w:ascii="Arial" w:hAnsi="Arial" w:cs="Arial"/>
          <w:b/>
          <w:sz w:val="24"/>
          <w:szCs w:val="24"/>
        </w:rPr>
        <w:t>20</w:t>
      </w:r>
      <w:r w:rsidR="007831B5" w:rsidRPr="006B22EF">
        <w:rPr>
          <w:rFonts w:ascii="Arial" w:hAnsi="Arial" w:cs="Arial"/>
          <w:b/>
          <w:sz w:val="24"/>
          <w:szCs w:val="24"/>
        </w:rPr>
        <w:t>2</w:t>
      </w:r>
      <w:r w:rsidR="00E31815" w:rsidRPr="006B22EF">
        <w:rPr>
          <w:rFonts w:ascii="Arial" w:hAnsi="Arial" w:cs="Arial"/>
          <w:b/>
          <w:sz w:val="24"/>
          <w:szCs w:val="24"/>
        </w:rPr>
        <w:t>1</w:t>
      </w:r>
    </w:p>
    <w:p w14:paraId="7521AA4A" w14:textId="7B2FB11D" w:rsidR="00C338F5" w:rsidRPr="006B22EF" w:rsidRDefault="00741914" w:rsidP="00723713">
      <w:pPr>
        <w:pStyle w:val="Padro"/>
        <w:spacing w:after="0" w:line="360" w:lineRule="auto"/>
        <w:jc w:val="center"/>
        <w:rPr>
          <w:rFonts w:ascii="Arial" w:hAnsi="Arial" w:cs="Arial"/>
          <w:sz w:val="24"/>
          <w:szCs w:val="24"/>
        </w:rPr>
      </w:pPr>
      <w:r w:rsidRPr="006B22EF">
        <w:rPr>
          <w:rFonts w:ascii="Arial" w:hAnsi="Arial" w:cs="Arial"/>
          <w:sz w:val="24"/>
          <w:szCs w:val="24"/>
        </w:rPr>
        <w:lastRenderedPageBreak/>
        <w:t>HUGO HENRIQUE ALVES BARRETO GONÇALVES</w:t>
      </w:r>
    </w:p>
    <w:p w14:paraId="7521AA4B" w14:textId="77777777" w:rsidR="00C338F5" w:rsidRPr="006B22EF" w:rsidRDefault="00C338F5" w:rsidP="00DF50D3">
      <w:pPr>
        <w:pStyle w:val="Padro"/>
        <w:spacing w:after="0" w:line="360" w:lineRule="auto"/>
        <w:jc w:val="center"/>
        <w:rPr>
          <w:rFonts w:ascii="Arial" w:hAnsi="Arial" w:cs="Arial"/>
          <w:sz w:val="24"/>
          <w:szCs w:val="24"/>
        </w:rPr>
      </w:pPr>
    </w:p>
    <w:p w14:paraId="7521AA4C" w14:textId="77777777" w:rsidR="00723713" w:rsidRPr="006B22EF" w:rsidRDefault="00723713" w:rsidP="00DF50D3">
      <w:pPr>
        <w:pStyle w:val="Padro"/>
        <w:spacing w:after="0" w:line="360" w:lineRule="auto"/>
        <w:jc w:val="center"/>
        <w:rPr>
          <w:rFonts w:ascii="Arial" w:hAnsi="Arial" w:cs="Arial"/>
          <w:sz w:val="24"/>
          <w:szCs w:val="24"/>
        </w:rPr>
      </w:pPr>
    </w:p>
    <w:p w14:paraId="7521AA4D" w14:textId="77777777" w:rsidR="00C338F5" w:rsidRPr="006B22EF" w:rsidRDefault="00C338F5" w:rsidP="00DF50D3">
      <w:pPr>
        <w:pStyle w:val="Padro"/>
        <w:spacing w:after="0" w:line="360" w:lineRule="auto"/>
        <w:jc w:val="center"/>
        <w:rPr>
          <w:rFonts w:ascii="Arial" w:hAnsi="Arial" w:cs="Arial"/>
          <w:sz w:val="24"/>
          <w:szCs w:val="24"/>
        </w:rPr>
      </w:pPr>
    </w:p>
    <w:p w14:paraId="7521AA4E" w14:textId="77777777" w:rsidR="00C338F5" w:rsidRPr="006B22EF" w:rsidRDefault="00C338F5" w:rsidP="00DF50D3">
      <w:pPr>
        <w:pStyle w:val="Padro"/>
        <w:spacing w:after="0" w:line="360" w:lineRule="auto"/>
        <w:jc w:val="center"/>
        <w:rPr>
          <w:rFonts w:ascii="Arial" w:hAnsi="Arial" w:cs="Arial"/>
          <w:sz w:val="24"/>
          <w:szCs w:val="24"/>
        </w:rPr>
      </w:pPr>
    </w:p>
    <w:p w14:paraId="7521AA4F" w14:textId="31DB7F5F" w:rsidR="00C338F5" w:rsidRDefault="00C338F5" w:rsidP="00DF50D3">
      <w:pPr>
        <w:pStyle w:val="Padro"/>
        <w:spacing w:after="0" w:line="360" w:lineRule="auto"/>
        <w:jc w:val="center"/>
        <w:rPr>
          <w:rFonts w:ascii="Arial" w:hAnsi="Arial" w:cs="Arial"/>
          <w:sz w:val="24"/>
          <w:szCs w:val="24"/>
        </w:rPr>
      </w:pPr>
    </w:p>
    <w:p w14:paraId="4CB23C46" w14:textId="77777777" w:rsidR="00DF50D3" w:rsidRPr="006B22EF" w:rsidRDefault="00DF50D3" w:rsidP="00DF50D3">
      <w:pPr>
        <w:pStyle w:val="Padro"/>
        <w:spacing w:after="0" w:line="360" w:lineRule="auto"/>
        <w:jc w:val="center"/>
        <w:rPr>
          <w:rFonts w:ascii="Arial" w:hAnsi="Arial" w:cs="Arial"/>
          <w:sz w:val="24"/>
          <w:szCs w:val="24"/>
        </w:rPr>
      </w:pPr>
    </w:p>
    <w:p w14:paraId="50C4F545" w14:textId="15295CCB" w:rsidR="00741AB0" w:rsidRPr="00741AB0" w:rsidRDefault="00741AB0" w:rsidP="00741AB0">
      <w:pPr>
        <w:pStyle w:val="Padro"/>
        <w:spacing w:after="0" w:line="360" w:lineRule="auto"/>
        <w:jc w:val="center"/>
        <w:rPr>
          <w:rFonts w:ascii="Arial" w:eastAsia="Times New Roman" w:hAnsi="Arial" w:cs="Arial"/>
          <w:bCs/>
          <w:sz w:val="24"/>
          <w:szCs w:val="24"/>
          <w:lang w:eastAsia="pt-BR"/>
        </w:rPr>
      </w:pPr>
      <w:r w:rsidRPr="00741AB0">
        <w:rPr>
          <w:rFonts w:ascii="Arial" w:eastAsia="Times New Roman" w:hAnsi="Arial" w:cs="Arial"/>
          <w:bCs/>
          <w:sz w:val="24"/>
          <w:szCs w:val="24"/>
          <w:lang w:eastAsia="pt-BR"/>
        </w:rPr>
        <w:t xml:space="preserve">CONTRATAÇÕES PÚBLICAS SUSTENTÁVEIS: </w:t>
      </w:r>
      <w:r w:rsidR="008E5ECE" w:rsidRPr="008E5ECE">
        <w:rPr>
          <w:rFonts w:ascii="Arial" w:eastAsia="Times New Roman" w:hAnsi="Arial" w:cs="Arial"/>
          <w:bCs/>
          <w:sz w:val="24"/>
          <w:szCs w:val="24"/>
          <w:lang w:eastAsia="pt-BR"/>
        </w:rPr>
        <w:t>JURIDICIDADE E PRÁTICAS SUSTENTÁVEIS VOLTADAS AO LOCAL</w:t>
      </w:r>
    </w:p>
    <w:p w14:paraId="7521AA52" w14:textId="77777777" w:rsidR="00C338F5" w:rsidRPr="006B22EF" w:rsidRDefault="00C338F5" w:rsidP="00723713">
      <w:pPr>
        <w:pStyle w:val="Padro"/>
        <w:spacing w:after="0" w:line="360" w:lineRule="auto"/>
        <w:jc w:val="center"/>
        <w:rPr>
          <w:rFonts w:ascii="Arial" w:hAnsi="Arial" w:cs="Arial"/>
          <w:sz w:val="24"/>
          <w:szCs w:val="24"/>
        </w:rPr>
      </w:pPr>
    </w:p>
    <w:p w14:paraId="7521AA53" w14:textId="4C05C531" w:rsidR="00C338F5" w:rsidRDefault="00C338F5" w:rsidP="00723713">
      <w:pPr>
        <w:pStyle w:val="Padro"/>
        <w:spacing w:after="0" w:line="360" w:lineRule="auto"/>
        <w:jc w:val="center"/>
        <w:rPr>
          <w:rFonts w:ascii="Arial" w:hAnsi="Arial" w:cs="Arial"/>
          <w:sz w:val="24"/>
          <w:szCs w:val="24"/>
        </w:rPr>
      </w:pPr>
    </w:p>
    <w:p w14:paraId="146AD30D" w14:textId="612F62ED" w:rsidR="00D8573B" w:rsidRDefault="00D8573B" w:rsidP="00723713">
      <w:pPr>
        <w:pStyle w:val="Padro"/>
        <w:spacing w:after="0" w:line="360" w:lineRule="auto"/>
        <w:jc w:val="center"/>
        <w:rPr>
          <w:rFonts w:ascii="Arial" w:hAnsi="Arial" w:cs="Arial"/>
          <w:sz w:val="24"/>
          <w:szCs w:val="24"/>
        </w:rPr>
      </w:pPr>
    </w:p>
    <w:p w14:paraId="71F309B1" w14:textId="77777777" w:rsidR="00D8573B" w:rsidRPr="006B22EF" w:rsidRDefault="00D8573B" w:rsidP="00723713">
      <w:pPr>
        <w:pStyle w:val="Padro"/>
        <w:spacing w:after="0" w:line="360" w:lineRule="auto"/>
        <w:jc w:val="center"/>
        <w:rPr>
          <w:rFonts w:ascii="Arial" w:hAnsi="Arial" w:cs="Arial"/>
          <w:sz w:val="24"/>
          <w:szCs w:val="24"/>
        </w:rPr>
      </w:pPr>
    </w:p>
    <w:p w14:paraId="7521AA54" w14:textId="77777777" w:rsidR="00C338F5" w:rsidRPr="006B22EF" w:rsidRDefault="00C338F5" w:rsidP="00723713">
      <w:pPr>
        <w:pStyle w:val="Padro"/>
        <w:spacing w:after="0" w:line="360" w:lineRule="auto"/>
        <w:ind w:left="4536"/>
        <w:jc w:val="both"/>
        <w:rPr>
          <w:rFonts w:ascii="Arial" w:hAnsi="Arial" w:cs="Arial"/>
          <w:sz w:val="24"/>
          <w:szCs w:val="24"/>
        </w:rPr>
      </w:pPr>
    </w:p>
    <w:p w14:paraId="7521AA55" w14:textId="77777777" w:rsidR="00C338F5" w:rsidRPr="006B22EF" w:rsidRDefault="00C338F5" w:rsidP="00723713">
      <w:pPr>
        <w:pStyle w:val="Padro"/>
        <w:spacing w:after="0" w:line="360" w:lineRule="auto"/>
        <w:ind w:left="4536"/>
        <w:jc w:val="both"/>
        <w:rPr>
          <w:rFonts w:ascii="Arial" w:hAnsi="Arial" w:cs="Arial"/>
        </w:rPr>
      </w:pPr>
    </w:p>
    <w:p w14:paraId="7521AA56" w14:textId="77777777" w:rsidR="00C338F5" w:rsidRPr="006B22EF" w:rsidRDefault="00C338F5" w:rsidP="00723713">
      <w:pPr>
        <w:pStyle w:val="Padro"/>
        <w:spacing w:after="0" w:line="360" w:lineRule="auto"/>
        <w:ind w:left="4536"/>
        <w:jc w:val="both"/>
        <w:rPr>
          <w:rFonts w:ascii="Arial" w:hAnsi="Arial" w:cs="Arial"/>
        </w:rPr>
      </w:pPr>
    </w:p>
    <w:p w14:paraId="7259D7EE" w14:textId="334CFB0A" w:rsidR="00FE7F8D" w:rsidRPr="00115A5C" w:rsidRDefault="00D8573B" w:rsidP="0091645C">
      <w:pPr>
        <w:pStyle w:val="Padro"/>
        <w:spacing w:after="0" w:line="240" w:lineRule="auto"/>
        <w:ind w:left="5387"/>
        <w:jc w:val="both"/>
        <w:rPr>
          <w:rFonts w:ascii="Arial" w:hAnsi="Arial" w:cs="Arial"/>
          <w:sz w:val="20"/>
          <w:szCs w:val="20"/>
        </w:rPr>
      </w:pPr>
      <w:r w:rsidRPr="00115A5C">
        <w:rPr>
          <w:rFonts w:ascii="Arial" w:hAnsi="Arial" w:cs="Arial"/>
          <w:sz w:val="20"/>
          <w:szCs w:val="20"/>
        </w:rPr>
        <w:t>Trabalho de conclusão de Curso – Artigo Científico</w:t>
      </w:r>
      <w:r w:rsidR="00E92CA5" w:rsidRPr="00115A5C">
        <w:rPr>
          <w:rFonts w:ascii="Arial" w:hAnsi="Arial" w:cs="Arial"/>
          <w:sz w:val="20"/>
          <w:szCs w:val="20"/>
        </w:rPr>
        <w:t xml:space="preserve"> – apresentado como pré-requisito para a obtenção do </w:t>
      </w:r>
      <w:r w:rsidR="005F135B" w:rsidRPr="00115A5C">
        <w:rPr>
          <w:rFonts w:ascii="Arial" w:hAnsi="Arial" w:cs="Arial"/>
          <w:sz w:val="20"/>
          <w:szCs w:val="20"/>
        </w:rPr>
        <w:t xml:space="preserve">título de Bacharel em </w:t>
      </w:r>
      <w:r w:rsidR="001A2922" w:rsidRPr="00115A5C">
        <w:rPr>
          <w:rFonts w:ascii="Arial" w:hAnsi="Arial" w:cs="Arial"/>
          <w:sz w:val="20"/>
          <w:szCs w:val="20"/>
        </w:rPr>
        <w:t>D</w:t>
      </w:r>
      <w:r w:rsidR="005F135B" w:rsidRPr="00115A5C">
        <w:rPr>
          <w:rFonts w:ascii="Arial" w:hAnsi="Arial" w:cs="Arial"/>
          <w:sz w:val="20"/>
          <w:szCs w:val="20"/>
        </w:rPr>
        <w:t xml:space="preserve">ireito pela </w:t>
      </w:r>
      <w:proofErr w:type="spellStart"/>
      <w:r w:rsidR="008F74A5">
        <w:rPr>
          <w:rFonts w:ascii="Arial" w:hAnsi="Arial" w:cs="Arial"/>
          <w:sz w:val="20"/>
          <w:szCs w:val="20"/>
        </w:rPr>
        <w:t>Unifacisa</w:t>
      </w:r>
      <w:proofErr w:type="spellEnd"/>
      <w:r w:rsidR="005F135B" w:rsidRPr="00115A5C">
        <w:rPr>
          <w:rFonts w:ascii="Arial" w:hAnsi="Arial" w:cs="Arial"/>
          <w:sz w:val="20"/>
          <w:szCs w:val="20"/>
        </w:rPr>
        <w:t xml:space="preserve"> - C</w:t>
      </w:r>
      <w:r w:rsidR="001A2922" w:rsidRPr="00115A5C">
        <w:rPr>
          <w:rFonts w:ascii="Arial" w:hAnsi="Arial" w:cs="Arial"/>
          <w:sz w:val="20"/>
          <w:szCs w:val="20"/>
        </w:rPr>
        <w:t>entro Universitário.</w:t>
      </w:r>
    </w:p>
    <w:p w14:paraId="7521AA5A" w14:textId="387A18BC" w:rsidR="00C338F5" w:rsidRPr="006B22EF" w:rsidRDefault="000F3521" w:rsidP="0091645C">
      <w:pPr>
        <w:pStyle w:val="Padro"/>
        <w:spacing w:after="0" w:line="240" w:lineRule="auto"/>
        <w:ind w:left="5387"/>
        <w:jc w:val="both"/>
        <w:rPr>
          <w:rFonts w:ascii="Arial" w:hAnsi="Arial" w:cs="Arial"/>
          <w:sz w:val="20"/>
          <w:szCs w:val="20"/>
        </w:rPr>
      </w:pPr>
      <w:r w:rsidRPr="006B22EF">
        <w:rPr>
          <w:rFonts w:ascii="Arial" w:hAnsi="Arial" w:cs="Arial"/>
          <w:sz w:val="20"/>
          <w:szCs w:val="20"/>
        </w:rPr>
        <w:t xml:space="preserve">Área de </w:t>
      </w:r>
      <w:r w:rsidR="00F21B0B" w:rsidRPr="006B22EF">
        <w:rPr>
          <w:rFonts w:ascii="Arial" w:hAnsi="Arial" w:cs="Arial"/>
          <w:sz w:val="20"/>
          <w:szCs w:val="20"/>
        </w:rPr>
        <w:t>C</w:t>
      </w:r>
      <w:r w:rsidRPr="006B22EF">
        <w:rPr>
          <w:rFonts w:ascii="Arial" w:hAnsi="Arial" w:cs="Arial"/>
          <w:sz w:val="20"/>
          <w:szCs w:val="20"/>
        </w:rPr>
        <w:t>oncentração</w:t>
      </w:r>
      <w:r w:rsidR="00A23B8C" w:rsidRPr="006B22EF">
        <w:rPr>
          <w:rFonts w:ascii="Arial" w:hAnsi="Arial" w:cs="Arial"/>
          <w:sz w:val="20"/>
          <w:szCs w:val="20"/>
        </w:rPr>
        <w:t xml:space="preserve"> e Linha de Pesquisa</w:t>
      </w:r>
      <w:r w:rsidRPr="006B22EF">
        <w:rPr>
          <w:rFonts w:ascii="Arial" w:hAnsi="Arial" w:cs="Arial"/>
          <w:sz w:val="20"/>
          <w:szCs w:val="20"/>
        </w:rPr>
        <w:t>:</w:t>
      </w:r>
      <w:r w:rsidR="00E31815" w:rsidRPr="006B22EF">
        <w:rPr>
          <w:rFonts w:ascii="Arial" w:hAnsi="Arial" w:cs="Arial"/>
          <w:sz w:val="20"/>
          <w:szCs w:val="20"/>
        </w:rPr>
        <w:t xml:space="preserve"> </w:t>
      </w:r>
      <w:r w:rsidR="00A23B8C" w:rsidRPr="006B22EF">
        <w:rPr>
          <w:rFonts w:ascii="Arial" w:hAnsi="Arial" w:cs="Arial"/>
          <w:sz w:val="20"/>
          <w:szCs w:val="20"/>
        </w:rPr>
        <w:t>Propedêuticas</w:t>
      </w:r>
      <w:r w:rsidR="00F21B0B" w:rsidRPr="006B22EF">
        <w:rPr>
          <w:rFonts w:ascii="Arial" w:hAnsi="Arial" w:cs="Arial"/>
          <w:sz w:val="20"/>
          <w:szCs w:val="20"/>
        </w:rPr>
        <w:t xml:space="preserve"> - </w:t>
      </w:r>
      <w:r w:rsidR="008D0DE4" w:rsidRPr="006B22EF">
        <w:rPr>
          <w:rFonts w:ascii="Arial" w:hAnsi="Arial" w:cs="Arial"/>
          <w:sz w:val="20"/>
          <w:szCs w:val="20"/>
        </w:rPr>
        <w:t xml:space="preserve">Direitos </w:t>
      </w:r>
      <w:r w:rsidR="00856A86" w:rsidRPr="006B22EF">
        <w:rPr>
          <w:rFonts w:ascii="Arial" w:hAnsi="Arial" w:cs="Arial"/>
          <w:sz w:val="20"/>
          <w:szCs w:val="20"/>
        </w:rPr>
        <w:t>Sociais, Difusos e Controle de Políticas Públicas</w:t>
      </w:r>
      <w:r w:rsidR="007831B5" w:rsidRPr="006B22EF">
        <w:rPr>
          <w:rFonts w:ascii="Arial" w:hAnsi="Arial" w:cs="Arial"/>
          <w:sz w:val="20"/>
          <w:szCs w:val="20"/>
        </w:rPr>
        <w:t>.</w:t>
      </w:r>
    </w:p>
    <w:p w14:paraId="4F5B4AF5" w14:textId="61E01463" w:rsidR="0091645C" w:rsidRPr="006B22EF" w:rsidRDefault="0091645C" w:rsidP="0091645C">
      <w:pPr>
        <w:pStyle w:val="Padro"/>
        <w:spacing w:after="0" w:line="240" w:lineRule="auto"/>
        <w:ind w:left="5387"/>
        <w:jc w:val="both"/>
        <w:rPr>
          <w:rFonts w:ascii="Arial" w:hAnsi="Arial" w:cs="Arial"/>
          <w:sz w:val="20"/>
          <w:szCs w:val="20"/>
        </w:rPr>
      </w:pPr>
      <w:r>
        <w:rPr>
          <w:rFonts w:ascii="Arial" w:hAnsi="Arial" w:cs="Arial"/>
          <w:sz w:val="20"/>
          <w:szCs w:val="20"/>
        </w:rPr>
        <w:t>O</w:t>
      </w:r>
      <w:r w:rsidRPr="006B22EF">
        <w:rPr>
          <w:rFonts w:ascii="Arial" w:hAnsi="Arial" w:cs="Arial"/>
          <w:sz w:val="20"/>
          <w:szCs w:val="20"/>
        </w:rPr>
        <w:t>rienta</w:t>
      </w:r>
      <w:r>
        <w:rPr>
          <w:rFonts w:ascii="Arial" w:hAnsi="Arial" w:cs="Arial"/>
          <w:sz w:val="20"/>
          <w:szCs w:val="20"/>
        </w:rPr>
        <w:t>dor:</w:t>
      </w:r>
      <w:r w:rsidRPr="006B22EF">
        <w:rPr>
          <w:rFonts w:ascii="Arial" w:hAnsi="Arial" w:cs="Arial"/>
          <w:sz w:val="20"/>
          <w:szCs w:val="20"/>
        </w:rPr>
        <w:t xml:space="preserve"> Prof.</w:t>
      </w:r>
      <w:r>
        <w:rPr>
          <w:rFonts w:ascii="Arial" w:hAnsi="Arial" w:cs="Arial"/>
          <w:sz w:val="20"/>
          <w:szCs w:val="20"/>
        </w:rPr>
        <w:t>º</w:t>
      </w:r>
      <w:r w:rsidRPr="006B22EF">
        <w:rPr>
          <w:rFonts w:ascii="Arial" w:hAnsi="Arial" w:cs="Arial"/>
          <w:sz w:val="20"/>
          <w:szCs w:val="20"/>
        </w:rPr>
        <w:t xml:space="preserve"> </w:t>
      </w:r>
      <w:r>
        <w:rPr>
          <w:rFonts w:ascii="Arial" w:hAnsi="Arial" w:cs="Arial"/>
          <w:sz w:val="20"/>
          <w:szCs w:val="20"/>
        </w:rPr>
        <w:t xml:space="preserve">da </w:t>
      </w:r>
      <w:proofErr w:type="spellStart"/>
      <w:r w:rsidR="008F74A5">
        <w:rPr>
          <w:rFonts w:ascii="Arial" w:hAnsi="Arial" w:cs="Arial"/>
          <w:sz w:val="20"/>
          <w:szCs w:val="20"/>
        </w:rPr>
        <w:t>Unifacisa</w:t>
      </w:r>
      <w:proofErr w:type="spellEnd"/>
      <w:r>
        <w:rPr>
          <w:rFonts w:ascii="Arial" w:hAnsi="Arial" w:cs="Arial"/>
          <w:sz w:val="20"/>
          <w:szCs w:val="20"/>
        </w:rPr>
        <w:t xml:space="preserve">, </w:t>
      </w:r>
      <w:r w:rsidR="008F74A5">
        <w:rPr>
          <w:rFonts w:ascii="Arial" w:hAnsi="Arial" w:cs="Arial"/>
          <w:sz w:val="20"/>
          <w:szCs w:val="20"/>
        </w:rPr>
        <w:t xml:space="preserve">Me. </w:t>
      </w:r>
      <w:r w:rsidRPr="006B22EF">
        <w:rPr>
          <w:rFonts w:ascii="Arial" w:hAnsi="Arial" w:cs="Arial"/>
          <w:sz w:val="20"/>
          <w:szCs w:val="20"/>
        </w:rPr>
        <w:t>Igor de Lucena Mascarenhas</w:t>
      </w:r>
      <w:r w:rsidR="008F74A5">
        <w:rPr>
          <w:rFonts w:ascii="Arial" w:hAnsi="Arial" w:cs="Arial"/>
          <w:sz w:val="20"/>
          <w:szCs w:val="20"/>
        </w:rPr>
        <w:t>.</w:t>
      </w:r>
    </w:p>
    <w:p w14:paraId="1E58CA72" w14:textId="77777777" w:rsidR="0091645C" w:rsidRPr="006B22EF" w:rsidRDefault="0091645C" w:rsidP="00723713">
      <w:pPr>
        <w:pStyle w:val="Padro"/>
        <w:spacing w:after="0" w:line="360" w:lineRule="auto"/>
        <w:jc w:val="center"/>
        <w:rPr>
          <w:rFonts w:ascii="Arial" w:hAnsi="Arial" w:cs="Arial"/>
        </w:rPr>
      </w:pPr>
    </w:p>
    <w:p w14:paraId="7521AA5C" w14:textId="77777777" w:rsidR="00C338F5" w:rsidRPr="006B22EF" w:rsidRDefault="00C338F5" w:rsidP="00723713">
      <w:pPr>
        <w:pStyle w:val="Padro"/>
        <w:spacing w:after="0" w:line="360" w:lineRule="auto"/>
        <w:jc w:val="center"/>
        <w:rPr>
          <w:rFonts w:ascii="Arial" w:hAnsi="Arial" w:cs="Arial"/>
        </w:rPr>
      </w:pPr>
    </w:p>
    <w:p w14:paraId="7521AA5D" w14:textId="77777777" w:rsidR="00C338F5" w:rsidRPr="006B22EF" w:rsidRDefault="00C338F5" w:rsidP="00723713">
      <w:pPr>
        <w:pStyle w:val="Padro"/>
        <w:spacing w:after="0" w:line="360" w:lineRule="auto"/>
        <w:jc w:val="center"/>
        <w:rPr>
          <w:rFonts w:ascii="Arial" w:hAnsi="Arial" w:cs="Arial"/>
        </w:rPr>
      </w:pPr>
    </w:p>
    <w:p w14:paraId="7521AA5E" w14:textId="77777777" w:rsidR="00C338F5" w:rsidRPr="006B22EF" w:rsidRDefault="00C338F5" w:rsidP="00723713">
      <w:pPr>
        <w:pStyle w:val="Padro"/>
        <w:spacing w:after="0" w:line="360" w:lineRule="auto"/>
        <w:jc w:val="center"/>
        <w:rPr>
          <w:rFonts w:ascii="Arial" w:hAnsi="Arial" w:cs="Arial"/>
        </w:rPr>
      </w:pPr>
    </w:p>
    <w:p w14:paraId="7521AA60" w14:textId="63894D75" w:rsidR="00C338F5" w:rsidRPr="006B22EF" w:rsidRDefault="00C338F5" w:rsidP="00723713">
      <w:pPr>
        <w:pStyle w:val="Padro"/>
        <w:spacing w:after="0" w:line="360" w:lineRule="auto"/>
        <w:rPr>
          <w:rFonts w:ascii="Arial" w:hAnsi="Arial" w:cs="Arial"/>
        </w:rPr>
      </w:pPr>
    </w:p>
    <w:p w14:paraId="256D7173" w14:textId="72A60A7D" w:rsidR="00EF0186" w:rsidRPr="006B22EF" w:rsidRDefault="00EF0186" w:rsidP="00723713">
      <w:pPr>
        <w:pStyle w:val="Padro"/>
        <w:spacing w:after="0" w:line="360" w:lineRule="auto"/>
        <w:rPr>
          <w:rFonts w:ascii="Arial" w:hAnsi="Arial" w:cs="Arial"/>
        </w:rPr>
      </w:pPr>
    </w:p>
    <w:p w14:paraId="39884521" w14:textId="3BD0CF0B" w:rsidR="00EF0186" w:rsidRPr="006B22EF" w:rsidRDefault="00EF0186" w:rsidP="00723713">
      <w:pPr>
        <w:pStyle w:val="Padro"/>
        <w:spacing w:after="0" w:line="360" w:lineRule="auto"/>
        <w:rPr>
          <w:rFonts w:ascii="Arial" w:hAnsi="Arial" w:cs="Arial"/>
        </w:rPr>
      </w:pPr>
    </w:p>
    <w:p w14:paraId="54A39A7C" w14:textId="0B3BCE0E" w:rsidR="00EF0186" w:rsidRPr="006B22EF" w:rsidRDefault="00EF0186" w:rsidP="00723713">
      <w:pPr>
        <w:pStyle w:val="Padro"/>
        <w:spacing w:after="0" w:line="360" w:lineRule="auto"/>
        <w:rPr>
          <w:rFonts w:ascii="Arial" w:hAnsi="Arial" w:cs="Arial"/>
        </w:rPr>
      </w:pPr>
    </w:p>
    <w:p w14:paraId="105CA7E3" w14:textId="51F9640F" w:rsidR="002A0FE9" w:rsidRDefault="002A0FE9" w:rsidP="00723713">
      <w:pPr>
        <w:pStyle w:val="Padro"/>
        <w:spacing w:after="0" w:line="360" w:lineRule="auto"/>
        <w:rPr>
          <w:rFonts w:ascii="Arial" w:hAnsi="Arial" w:cs="Arial"/>
        </w:rPr>
      </w:pPr>
    </w:p>
    <w:p w14:paraId="67807A2C" w14:textId="77777777" w:rsidR="00204292" w:rsidRPr="006B22EF" w:rsidRDefault="00204292" w:rsidP="00723713">
      <w:pPr>
        <w:pStyle w:val="Padro"/>
        <w:spacing w:after="0" w:line="360" w:lineRule="auto"/>
        <w:rPr>
          <w:rFonts w:ascii="Arial" w:hAnsi="Arial" w:cs="Arial"/>
        </w:rPr>
      </w:pPr>
    </w:p>
    <w:p w14:paraId="7521AA62" w14:textId="77777777" w:rsidR="007831B5" w:rsidRPr="00D8573B" w:rsidRDefault="007831B5" w:rsidP="00723713">
      <w:pPr>
        <w:pStyle w:val="Padro"/>
        <w:spacing w:after="0" w:line="360" w:lineRule="auto"/>
        <w:rPr>
          <w:rFonts w:ascii="Arial" w:hAnsi="Arial" w:cs="Arial"/>
          <w:bCs/>
        </w:rPr>
      </w:pPr>
    </w:p>
    <w:p w14:paraId="1947AD5E" w14:textId="10813296" w:rsidR="00D8573B" w:rsidRPr="00D8573B" w:rsidRDefault="00D8573B" w:rsidP="00D8573B">
      <w:pPr>
        <w:pStyle w:val="Padro"/>
        <w:spacing w:after="0" w:line="360" w:lineRule="auto"/>
        <w:jc w:val="center"/>
        <w:rPr>
          <w:rFonts w:ascii="Arial" w:hAnsi="Arial" w:cs="Arial"/>
          <w:bCs/>
          <w:sz w:val="24"/>
          <w:szCs w:val="24"/>
        </w:rPr>
      </w:pPr>
      <w:r w:rsidRPr="00D8573B">
        <w:rPr>
          <w:rFonts w:ascii="Arial" w:hAnsi="Arial" w:cs="Arial"/>
          <w:bCs/>
          <w:sz w:val="24"/>
          <w:szCs w:val="24"/>
        </w:rPr>
        <w:t>C</w:t>
      </w:r>
      <w:r w:rsidR="007109CC">
        <w:rPr>
          <w:rFonts w:ascii="Arial" w:hAnsi="Arial" w:cs="Arial"/>
          <w:bCs/>
          <w:sz w:val="24"/>
          <w:szCs w:val="24"/>
        </w:rPr>
        <w:t xml:space="preserve">ampina Grande </w:t>
      </w:r>
      <w:r w:rsidRPr="00D8573B">
        <w:rPr>
          <w:rFonts w:ascii="Arial" w:hAnsi="Arial" w:cs="Arial"/>
          <w:bCs/>
          <w:sz w:val="24"/>
          <w:szCs w:val="24"/>
        </w:rPr>
        <w:t>- PB</w:t>
      </w:r>
    </w:p>
    <w:p w14:paraId="6DD2B641" w14:textId="1731FBFD" w:rsidR="00D8573B" w:rsidRDefault="00D8573B" w:rsidP="00D8573B">
      <w:pPr>
        <w:pStyle w:val="Padro"/>
        <w:spacing w:after="0" w:line="360" w:lineRule="auto"/>
        <w:jc w:val="center"/>
        <w:rPr>
          <w:rFonts w:ascii="Arial" w:hAnsi="Arial" w:cs="Arial"/>
          <w:bCs/>
          <w:sz w:val="24"/>
          <w:szCs w:val="24"/>
        </w:rPr>
      </w:pPr>
      <w:r w:rsidRPr="00D8573B">
        <w:rPr>
          <w:rFonts w:ascii="Arial" w:hAnsi="Arial" w:cs="Arial"/>
          <w:bCs/>
          <w:sz w:val="24"/>
          <w:szCs w:val="24"/>
        </w:rPr>
        <w:t>2021</w:t>
      </w:r>
    </w:p>
    <w:p w14:paraId="739CD885" w14:textId="632B6EAF" w:rsidR="00B418EE" w:rsidRDefault="00B418EE" w:rsidP="007109CC">
      <w:pPr>
        <w:pStyle w:val="Padro"/>
        <w:tabs>
          <w:tab w:val="clear" w:pos="708"/>
        </w:tabs>
        <w:spacing w:after="0" w:line="360" w:lineRule="auto"/>
        <w:jc w:val="both"/>
        <w:rPr>
          <w:rFonts w:ascii="Arial" w:hAnsi="Arial" w:cs="Arial"/>
          <w:bCs/>
          <w:sz w:val="24"/>
          <w:szCs w:val="24"/>
        </w:rPr>
      </w:pPr>
    </w:p>
    <w:p w14:paraId="14421FE5" w14:textId="47CE5262" w:rsidR="00B418EE" w:rsidRDefault="00B418EE" w:rsidP="007109CC">
      <w:pPr>
        <w:pStyle w:val="Padro"/>
        <w:tabs>
          <w:tab w:val="clear" w:pos="708"/>
        </w:tabs>
        <w:spacing w:after="0" w:line="360" w:lineRule="auto"/>
        <w:jc w:val="both"/>
        <w:rPr>
          <w:rFonts w:ascii="Arial" w:hAnsi="Arial" w:cs="Arial"/>
          <w:bCs/>
          <w:sz w:val="24"/>
          <w:szCs w:val="24"/>
        </w:rPr>
      </w:pPr>
    </w:p>
    <w:p w14:paraId="2D666CE4" w14:textId="477E5412" w:rsidR="00B418EE" w:rsidRDefault="00B418EE" w:rsidP="007109CC">
      <w:pPr>
        <w:pStyle w:val="Padro"/>
        <w:tabs>
          <w:tab w:val="clear" w:pos="708"/>
        </w:tabs>
        <w:spacing w:after="0" w:line="360" w:lineRule="auto"/>
        <w:jc w:val="both"/>
        <w:rPr>
          <w:rFonts w:ascii="Arial" w:hAnsi="Arial" w:cs="Arial"/>
          <w:bCs/>
          <w:sz w:val="24"/>
          <w:szCs w:val="24"/>
        </w:rPr>
      </w:pPr>
    </w:p>
    <w:p w14:paraId="546C1D7D" w14:textId="52B43447" w:rsidR="007109CC" w:rsidRDefault="007109CC" w:rsidP="007109CC">
      <w:pPr>
        <w:pStyle w:val="Padro"/>
        <w:tabs>
          <w:tab w:val="clear" w:pos="708"/>
        </w:tabs>
        <w:spacing w:after="0" w:line="360" w:lineRule="auto"/>
        <w:jc w:val="both"/>
        <w:rPr>
          <w:rFonts w:ascii="Arial" w:hAnsi="Arial" w:cs="Arial"/>
          <w:bCs/>
          <w:sz w:val="24"/>
          <w:szCs w:val="24"/>
        </w:rPr>
      </w:pPr>
    </w:p>
    <w:p w14:paraId="664668E6" w14:textId="3998201A" w:rsidR="007109CC" w:rsidRDefault="007109CC" w:rsidP="007109CC">
      <w:pPr>
        <w:pStyle w:val="Padro"/>
        <w:tabs>
          <w:tab w:val="clear" w:pos="708"/>
        </w:tabs>
        <w:spacing w:after="0" w:line="360" w:lineRule="auto"/>
        <w:jc w:val="both"/>
        <w:rPr>
          <w:rFonts w:ascii="Arial" w:hAnsi="Arial" w:cs="Arial"/>
          <w:bCs/>
          <w:sz w:val="24"/>
          <w:szCs w:val="24"/>
        </w:rPr>
      </w:pPr>
    </w:p>
    <w:p w14:paraId="1C145E8A" w14:textId="547B867C" w:rsidR="003E1B3B" w:rsidRDefault="003E1B3B" w:rsidP="007109CC">
      <w:pPr>
        <w:pStyle w:val="Padro"/>
        <w:tabs>
          <w:tab w:val="clear" w:pos="708"/>
        </w:tabs>
        <w:spacing w:after="0" w:line="360" w:lineRule="auto"/>
        <w:jc w:val="both"/>
        <w:rPr>
          <w:rFonts w:ascii="Arial" w:hAnsi="Arial" w:cs="Arial"/>
          <w:bCs/>
          <w:sz w:val="24"/>
          <w:szCs w:val="24"/>
        </w:rPr>
      </w:pPr>
    </w:p>
    <w:p w14:paraId="21E31F49" w14:textId="2133FE00" w:rsidR="003E1B3B" w:rsidRDefault="003E1B3B" w:rsidP="007109CC">
      <w:pPr>
        <w:pStyle w:val="Padro"/>
        <w:tabs>
          <w:tab w:val="clear" w:pos="708"/>
        </w:tabs>
        <w:spacing w:after="0" w:line="360" w:lineRule="auto"/>
        <w:jc w:val="both"/>
        <w:rPr>
          <w:rFonts w:ascii="Arial" w:hAnsi="Arial" w:cs="Arial"/>
          <w:bCs/>
          <w:sz w:val="24"/>
          <w:szCs w:val="24"/>
        </w:rPr>
      </w:pPr>
    </w:p>
    <w:p w14:paraId="62A40E9B" w14:textId="4AD12A86" w:rsidR="003E1B3B" w:rsidRDefault="003E1B3B" w:rsidP="007109CC">
      <w:pPr>
        <w:pStyle w:val="Padro"/>
        <w:tabs>
          <w:tab w:val="clear" w:pos="708"/>
        </w:tabs>
        <w:spacing w:after="0" w:line="360" w:lineRule="auto"/>
        <w:jc w:val="both"/>
        <w:rPr>
          <w:rFonts w:ascii="Arial" w:hAnsi="Arial" w:cs="Arial"/>
          <w:bCs/>
          <w:sz w:val="24"/>
          <w:szCs w:val="24"/>
        </w:rPr>
      </w:pPr>
    </w:p>
    <w:p w14:paraId="555924D4" w14:textId="2F49B402" w:rsidR="003E1B3B" w:rsidRDefault="003E1B3B" w:rsidP="007109CC">
      <w:pPr>
        <w:pStyle w:val="Padro"/>
        <w:tabs>
          <w:tab w:val="clear" w:pos="708"/>
        </w:tabs>
        <w:spacing w:after="0" w:line="360" w:lineRule="auto"/>
        <w:jc w:val="both"/>
        <w:rPr>
          <w:rFonts w:ascii="Arial" w:hAnsi="Arial" w:cs="Arial"/>
          <w:bCs/>
          <w:sz w:val="24"/>
          <w:szCs w:val="24"/>
        </w:rPr>
      </w:pPr>
    </w:p>
    <w:p w14:paraId="398B8F96" w14:textId="3A1045AF" w:rsidR="003E1B3B" w:rsidRDefault="003E1B3B" w:rsidP="007109CC">
      <w:pPr>
        <w:pStyle w:val="Padro"/>
        <w:tabs>
          <w:tab w:val="clear" w:pos="708"/>
        </w:tabs>
        <w:spacing w:after="0" w:line="360" w:lineRule="auto"/>
        <w:jc w:val="both"/>
        <w:rPr>
          <w:rFonts w:ascii="Arial" w:hAnsi="Arial" w:cs="Arial"/>
          <w:bCs/>
          <w:sz w:val="24"/>
          <w:szCs w:val="24"/>
        </w:rPr>
      </w:pPr>
    </w:p>
    <w:p w14:paraId="1D4E1C66" w14:textId="58A43604" w:rsidR="003E1B3B" w:rsidRDefault="003E1B3B" w:rsidP="007109CC">
      <w:pPr>
        <w:pStyle w:val="Padro"/>
        <w:tabs>
          <w:tab w:val="clear" w:pos="708"/>
        </w:tabs>
        <w:spacing w:after="0" w:line="360" w:lineRule="auto"/>
        <w:jc w:val="both"/>
        <w:rPr>
          <w:rFonts w:ascii="Arial" w:hAnsi="Arial" w:cs="Arial"/>
          <w:bCs/>
          <w:sz w:val="24"/>
          <w:szCs w:val="24"/>
        </w:rPr>
      </w:pPr>
    </w:p>
    <w:p w14:paraId="2EB923CD" w14:textId="0F9F3BFA" w:rsidR="003E1B3B" w:rsidRDefault="003E1B3B" w:rsidP="007109CC">
      <w:pPr>
        <w:pStyle w:val="Padro"/>
        <w:tabs>
          <w:tab w:val="clear" w:pos="708"/>
        </w:tabs>
        <w:spacing w:after="0" w:line="360" w:lineRule="auto"/>
        <w:jc w:val="both"/>
        <w:rPr>
          <w:rFonts w:ascii="Arial" w:hAnsi="Arial" w:cs="Arial"/>
          <w:bCs/>
          <w:sz w:val="24"/>
          <w:szCs w:val="24"/>
        </w:rPr>
      </w:pPr>
    </w:p>
    <w:p w14:paraId="6ACCAAC1" w14:textId="48BF8C26" w:rsidR="003E1B3B" w:rsidRDefault="003E1B3B" w:rsidP="007109CC">
      <w:pPr>
        <w:pStyle w:val="Padro"/>
        <w:tabs>
          <w:tab w:val="clear" w:pos="708"/>
        </w:tabs>
        <w:spacing w:after="0" w:line="360" w:lineRule="auto"/>
        <w:jc w:val="both"/>
        <w:rPr>
          <w:rFonts w:ascii="Arial" w:hAnsi="Arial" w:cs="Arial"/>
          <w:bCs/>
          <w:sz w:val="24"/>
          <w:szCs w:val="24"/>
        </w:rPr>
      </w:pPr>
    </w:p>
    <w:p w14:paraId="77706624" w14:textId="2E0B7934" w:rsidR="003E1B3B" w:rsidRDefault="003E1B3B" w:rsidP="007109CC">
      <w:pPr>
        <w:pStyle w:val="Padro"/>
        <w:tabs>
          <w:tab w:val="clear" w:pos="708"/>
        </w:tabs>
        <w:spacing w:after="0" w:line="360" w:lineRule="auto"/>
        <w:jc w:val="both"/>
        <w:rPr>
          <w:rFonts w:ascii="Arial" w:hAnsi="Arial" w:cs="Arial"/>
          <w:bCs/>
          <w:sz w:val="24"/>
          <w:szCs w:val="24"/>
        </w:rPr>
      </w:pPr>
    </w:p>
    <w:p w14:paraId="093578C4" w14:textId="6366A582" w:rsidR="003E1B3B" w:rsidRDefault="003E1B3B" w:rsidP="007109CC">
      <w:pPr>
        <w:pStyle w:val="Padro"/>
        <w:tabs>
          <w:tab w:val="clear" w:pos="708"/>
        </w:tabs>
        <w:spacing w:after="0" w:line="360" w:lineRule="auto"/>
        <w:jc w:val="both"/>
        <w:rPr>
          <w:rFonts w:ascii="Arial" w:hAnsi="Arial" w:cs="Arial"/>
          <w:bCs/>
          <w:sz w:val="24"/>
          <w:szCs w:val="24"/>
        </w:rPr>
      </w:pPr>
    </w:p>
    <w:p w14:paraId="73E84FCE" w14:textId="324A7B09" w:rsidR="003E1B3B" w:rsidRDefault="003E1B3B" w:rsidP="007109CC">
      <w:pPr>
        <w:pStyle w:val="Padro"/>
        <w:tabs>
          <w:tab w:val="clear" w:pos="708"/>
        </w:tabs>
        <w:spacing w:after="0" w:line="360" w:lineRule="auto"/>
        <w:jc w:val="both"/>
        <w:rPr>
          <w:rFonts w:ascii="Arial" w:hAnsi="Arial" w:cs="Arial"/>
          <w:bCs/>
          <w:sz w:val="24"/>
          <w:szCs w:val="24"/>
        </w:rPr>
      </w:pPr>
    </w:p>
    <w:p w14:paraId="6E5EE301" w14:textId="77777777" w:rsidR="003E1B3B" w:rsidRDefault="003E1B3B" w:rsidP="007109CC">
      <w:pPr>
        <w:pStyle w:val="Padro"/>
        <w:tabs>
          <w:tab w:val="clear" w:pos="708"/>
        </w:tabs>
        <w:spacing w:after="0" w:line="360" w:lineRule="auto"/>
        <w:jc w:val="both"/>
        <w:rPr>
          <w:rFonts w:ascii="Arial" w:hAnsi="Arial" w:cs="Arial"/>
          <w:bCs/>
          <w:sz w:val="24"/>
          <w:szCs w:val="24"/>
        </w:rPr>
      </w:pPr>
    </w:p>
    <w:p w14:paraId="4B004F5B" w14:textId="65F13690" w:rsidR="003E1B3B" w:rsidRDefault="003E1B3B" w:rsidP="007109CC">
      <w:pPr>
        <w:pStyle w:val="Padro"/>
        <w:tabs>
          <w:tab w:val="clear" w:pos="708"/>
        </w:tabs>
        <w:spacing w:after="0" w:line="360" w:lineRule="auto"/>
        <w:jc w:val="both"/>
        <w:rPr>
          <w:rFonts w:ascii="Arial" w:hAnsi="Arial" w:cs="Arial"/>
          <w:bCs/>
          <w:sz w:val="24"/>
          <w:szCs w:val="24"/>
        </w:rPr>
      </w:pPr>
    </w:p>
    <w:p w14:paraId="71C730B7" w14:textId="01A4C6BC" w:rsidR="003E1B3B" w:rsidRDefault="003E1B3B" w:rsidP="007109CC">
      <w:pPr>
        <w:pStyle w:val="Padro"/>
        <w:tabs>
          <w:tab w:val="clear" w:pos="708"/>
        </w:tabs>
        <w:spacing w:after="0" w:line="360" w:lineRule="auto"/>
        <w:jc w:val="both"/>
        <w:rPr>
          <w:rFonts w:ascii="Arial" w:hAnsi="Arial" w:cs="Arial"/>
          <w:bCs/>
          <w:sz w:val="24"/>
          <w:szCs w:val="24"/>
        </w:rPr>
      </w:pPr>
    </w:p>
    <w:p w14:paraId="2968BD4A" w14:textId="77777777" w:rsidR="003E1B3B" w:rsidRDefault="003E1B3B" w:rsidP="007109CC">
      <w:pPr>
        <w:pStyle w:val="Padro"/>
        <w:tabs>
          <w:tab w:val="clear" w:pos="708"/>
        </w:tabs>
        <w:spacing w:after="0" w:line="360" w:lineRule="auto"/>
        <w:jc w:val="both"/>
        <w:rPr>
          <w:rFonts w:ascii="Arial" w:hAnsi="Arial" w:cs="Arial"/>
          <w:bCs/>
          <w:sz w:val="24"/>
          <w:szCs w:val="24"/>
        </w:rPr>
      </w:pPr>
    </w:p>
    <w:p w14:paraId="63B7EE76" w14:textId="5FB397C4" w:rsidR="007109CC" w:rsidRPr="003E1B3B" w:rsidRDefault="007319C5" w:rsidP="007319C5">
      <w:pPr>
        <w:pStyle w:val="Padro"/>
        <w:tabs>
          <w:tab w:val="clear" w:pos="708"/>
        </w:tabs>
        <w:spacing w:after="0" w:line="360" w:lineRule="auto"/>
        <w:jc w:val="center"/>
        <w:rPr>
          <w:rFonts w:ascii="Arial" w:hAnsi="Arial" w:cs="Arial"/>
          <w:bCs/>
          <w:sz w:val="20"/>
          <w:szCs w:val="20"/>
        </w:rPr>
      </w:pPr>
      <w:r w:rsidRPr="003E1B3B">
        <w:rPr>
          <w:rFonts w:ascii="Arial" w:hAnsi="Arial" w:cs="Arial"/>
          <w:bCs/>
          <w:sz w:val="20"/>
          <w:szCs w:val="20"/>
        </w:rPr>
        <w:t>Dados Internacionais de Catalogação na Publicação</w:t>
      </w:r>
    </w:p>
    <w:p w14:paraId="07D222BB" w14:textId="2F32B605" w:rsidR="007319C5" w:rsidRPr="003E1B3B" w:rsidRDefault="007319C5" w:rsidP="007319C5">
      <w:pPr>
        <w:pStyle w:val="Padro"/>
        <w:tabs>
          <w:tab w:val="clear" w:pos="708"/>
        </w:tabs>
        <w:spacing w:after="0" w:line="360" w:lineRule="auto"/>
        <w:jc w:val="center"/>
        <w:rPr>
          <w:rFonts w:ascii="Arial" w:hAnsi="Arial" w:cs="Arial"/>
          <w:bCs/>
          <w:sz w:val="20"/>
          <w:szCs w:val="20"/>
        </w:rPr>
      </w:pPr>
      <w:r w:rsidRPr="003E1B3B">
        <w:rPr>
          <w:rFonts w:ascii="Arial" w:hAnsi="Arial" w:cs="Arial"/>
          <w:bCs/>
          <w:sz w:val="20"/>
          <w:szCs w:val="20"/>
        </w:rPr>
        <w:t>(</w:t>
      </w:r>
      <w:r w:rsidR="008C7677">
        <w:rPr>
          <w:rFonts w:ascii="Arial" w:hAnsi="Arial" w:cs="Arial"/>
          <w:bCs/>
          <w:sz w:val="20"/>
          <w:szCs w:val="20"/>
        </w:rPr>
        <w:t>B</w:t>
      </w:r>
      <w:r w:rsidRPr="003E1B3B">
        <w:rPr>
          <w:rFonts w:ascii="Arial" w:hAnsi="Arial" w:cs="Arial"/>
          <w:bCs/>
          <w:sz w:val="20"/>
          <w:szCs w:val="20"/>
        </w:rPr>
        <w:t xml:space="preserve">iblioteca da </w:t>
      </w:r>
      <w:proofErr w:type="spellStart"/>
      <w:r w:rsidR="008F74A5">
        <w:rPr>
          <w:rFonts w:ascii="Arial" w:hAnsi="Arial" w:cs="Arial"/>
          <w:bCs/>
          <w:sz w:val="20"/>
          <w:szCs w:val="20"/>
        </w:rPr>
        <w:t>Unifacisa</w:t>
      </w:r>
      <w:proofErr w:type="spellEnd"/>
      <w:r w:rsidRPr="003E1B3B">
        <w:rPr>
          <w:rFonts w:ascii="Arial" w:hAnsi="Arial" w:cs="Arial"/>
          <w:bCs/>
          <w:sz w:val="20"/>
          <w:szCs w:val="20"/>
        </w:rPr>
        <w:t>)</w:t>
      </w:r>
    </w:p>
    <w:p w14:paraId="4CFD0092" w14:textId="3DB27D3F" w:rsidR="005C735A" w:rsidRPr="003E1B3B" w:rsidRDefault="005C735A" w:rsidP="005C735A">
      <w:pPr>
        <w:pStyle w:val="Padro"/>
        <w:tabs>
          <w:tab w:val="clear" w:pos="708"/>
        </w:tabs>
        <w:spacing w:after="0" w:line="360" w:lineRule="auto"/>
        <w:jc w:val="both"/>
        <w:rPr>
          <w:rFonts w:ascii="Arial" w:hAnsi="Arial" w:cs="Arial"/>
          <w:bCs/>
          <w:sz w:val="20"/>
          <w:szCs w:val="20"/>
        </w:rPr>
      </w:pPr>
    </w:p>
    <w:p w14:paraId="037BB6F4" w14:textId="3E0ED007" w:rsidR="005C735A" w:rsidRPr="003E1B3B" w:rsidRDefault="008C7677" w:rsidP="005C735A">
      <w:pPr>
        <w:pStyle w:val="Padro"/>
        <w:tabs>
          <w:tab w:val="clear" w:pos="708"/>
        </w:tabs>
        <w:spacing w:after="0" w:line="360" w:lineRule="auto"/>
        <w:jc w:val="both"/>
        <w:rPr>
          <w:rFonts w:ascii="Arial" w:hAnsi="Arial" w:cs="Arial"/>
          <w:bCs/>
          <w:sz w:val="20"/>
          <w:szCs w:val="20"/>
        </w:rPr>
      </w:pPr>
      <w:r>
        <w:rPr>
          <w:rFonts w:ascii="Arial" w:hAnsi="Arial" w:cs="Arial"/>
          <w:bCs/>
          <w:sz w:val="20"/>
          <w:szCs w:val="20"/>
        </w:rPr>
        <w:t>XXXXX</w:t>
      </w:r>
    </w:p>
    <w:p w14:paraId="7A772D53" w14:textId="50FA7CEA" w:rsidR="005C735A" w:rsidRPr="003E1B3B" w:rsidRDefault="00831768" w:rsidP="00A3160B">
      <w:pPr>
        <w:pStyle w:val="Padro"/>
        <w:tabs>
          <w:tab w:val="clear" w:pos="708"/>
        </w:tabs>
        <w:spacing w:after="0" w:line="360" w:lineRule="auto"/>
        <w:ind w:firstLine="708"/>
        <w:jc w:val="both"/>
        <w:rPr>
          <w:rFonts w:ascii="Arial" w:hAnsi="Arial" w:cs="Arial"/>
          <w:bCs/>
          <w:sz w:val="20"/>
          <w:szCs w:val="20"/>
        </w:rPr>
      </w:pPr>
      <w:r w:rsidRPr="003E1B3B">
        <w:rPr>
          <w:rFonts w:ascii="Arial" w:hAnsi="Arial" w:cs="Arial"/>
          <w:bCs/>
          <w:sz w:val="20"/>
          <w:szCs w:val="20"/>
        </w:rPr>
        <w:t>Barreto Gonçalves, Hugo Henrique Alves.</w:t>
      </w:r>
    </w:p>
    <w:p w14:paraId="4A4059A5" w14:textId="7C6C6E86" w:rsidR="006F43B7" w:rsidRDefault="00F504C3" w:rsidP="006F43B7">
      <w:pPr>
        <w:pStyle w:val="Padro"/>
        <w:spacing w:after="0" w:line="360" w:lineRule="auto"/>
        <w:ind w:left="714" w:firstLine="279"/>
        <w:jc w:val="both"/>
        <w:rPr>
          <w:rFonts w:ascii="Arial" w:eastAsia="Times New Roman" w:hAnsi="Arial" w:cs="Arial"/>
          <w:bCs/>
          <w:sz w:val="20"/>
          <w:szCs w:val="20"/>
          <w:lang w:eastAsia="pt-BR"/>
        </w:rPr>
      </w:pPr>
      <w:r w:rsidRPr="003E1B3B">
        <w:rPr>
          <w:rFonts w:ascii="Arial" w:eastAsia="Times New Roman" w:hAnsi="Arial" w:cs="Arial"/>
          <w:bCs/>
          <w:sz w:val="20"/>
          <w:szCs w:val="20"/>
          <w:lang w:eastAsia="pt-BR"/>
        </w:rPr>
        <w:t>C</w:t>
      </w:r>
      <w:r w:rsidR="00883B75" w:rsidRPr="003E1B3B">
        <w:rPr>
          <w:rFonts w:ascii="Arial" w:eastAsia="Times New Roman" w:hAnsi="Arial" w:cs="Arial"/>
          <w:bCs/>
          <w:sz w:val="20"/>
          <w:szCs w:val="20"/>
          <w:lang w:eastAsia="pt-BR"/>
        </w:rPr>
        <w:t>ontratações Públicas Sustentáveis</w:t>
      </w:r>
      <w:r w:rsidRPr="003E1B3B">
        <w:rPr>
          <w:rFonts w:ascii="Arial" w:eastAsia="Times New Roman" w:hAnsi="Arial" w:cs="Arial"/>
          <w:bCs/>
          <w:sz w:val="20"/>
          <w:szCs w:val="20"/>
          <w:lang w:eastAsia="pt-BR"/>
        </w:rPr>
        <w:t>: juridicidade e práticas sustentáveis voltadas ao local</w:t>
      </w:r>
      <w:r w:rsidR="00883B75" w:rsidRPr="003E1B3B">
        <w:rPr>
          <w:rFonts w:ascii="Arial" w:eastAsia="Times New Roman" w:hAnsi="Arial" w:cs="Arial"/>
          <w:bCs/>
          <w:sz w:val="20"/>
          <w:szCs w:val="20"/>
          <w:lang w:eastAsia="pt-BR"/>
        </w:rPr>
        <w:t xml:space="preserve"> / </w:t>
      </w:r>
      <w:r w:rsidR="00172E41" w:rsidRPr="003E1B3B">
        <w:rPr>
          <w:rFonts w:ascii="Arial" w:eastAsia="Times New Roman" w:hAnsi="Arial" w:cs="Arial"/>
          <w:bCs/>
          <w:sz w:val="20"/>
          <w:szCs w:val="20"/>
          <w:lang w:eastAsia="pt-BR"/>
        </w:rPr>
        <w:t xml:space="preserve">Hugo Henrique Alves Barreto Gonçalves. </w:t>
      </w:r>
      <w:r w:rsidR="008C7677">
        <w:rPr>
          <w:rFonts w:ascii="Arial" w:eastAsia="Times New Roman" w:hAnsi="Arial" w:cs="Arial"/>
          <w:bCs/>
          <w:sz w:val="20"/>
          <w:szCs w:val="20"/>
          <w:lang w:eastAsia="pt-BR"/>
        </w:rPr>
        <w:t xml:space="preserve">– </w:t>
      </w:r>
      <w:r w:rsidR="00172E41" w:rsidRPr="003E1B3B">
        <w:rPr>
          <w:rFonts w:ascii="Arial" w:eastAsia="Times New Roman" w:hAnsi="Arial" w:cs="Arial"/>
          <w:bCs/>
          <w:sz w:val="20"/>
          <w:szCs w:val="20"/>
          <w:lang w:eastAsia="pt-BR"/>
        </w:rPr>
        <w:t>Campina Grande – PB, 2021</w:t>
      </w:r>
      <w:r w:rsidR="00B13767" w:rsidRPr="003E1B3B">
        <w:rPr>
          <w:rFonts w:ascii="Arial" w:eastAsia="Times New Roman" w:hAnsi="Arial" w:cs="Arial"/>
          <w:bCs/>
          <w:sz w:val="20"/>
          <w:szCs w:val="20"/>
          <w:lang w:eastAsia="pt-BR"/>
        </w:rPr>
        <w:t>.</w:t>
      </w:r>
    </w:p>
    <w:p w14:paraId="4402EE1E" w14:textId="77777777" w:rsidR="006F43B7" w:rsidRDefault="006F43B7" w:rsidP="006F43B7">
      <w:pPr>
        <w:pStyle w:val="Padro"/>
        <w:spacing w:after="0" w:line="360" w:lineRule="auto"/>
        <w:ind w:left="714" w:firstLine="279"/>
        <w:jc w:val="both"/>
        <w:rPr>
          <w:rFonts w:ascii="Arial" w:eastAsia="Times New Roman" w:hAnsi="Arial" w:cs="Arial"/>
          <w:bCs/>
          <w:sz w:val="20"/>
          <w:szCs w:val="20"/>
          <w:lang w:eastAsia="pt-BR"/>
        </w:rPr>
      </w:pPr>
    </w:p>
    <w:p w14:paraId="46C0BCF6" w14:textId="3B5D8C54" w:rsidR="000E5D73" w:rsidRDefault="00B13767" w:rsidP="000E5D73">
      <w:pPr>
        <w:pStyle w:val="Padro"/>
        <w:spacing w:after="0" w:line="360" w:lineRule="auto"/>
        <w:ind w:left="714" w:firstLine="279"/>
        <w:jc w:val="both"/>
        <w:rPr>
          <w:rFonts w:ascii="Arial" w:eastAsia="Times New Roman" w:hAnsi="Arial" w:cs="Arial"/>
          <w:bCs/>
          <w:sz w:val="20"/>
          <w:szCs w:val="20"/>
          <w:lang w:eastAsia="pt-BR"/>
        </w:rPr>
      </w:pPr>
      <w:r w:rsidRPr="003E1B3B">
        <w:rPr>
          <w:rFonts w:ascii="Arial" w:eastAsia="Times New Roman" w:hAnsi="Arial" w:cs="Arial"/>
          <w:bCs/>
          <w:sz w:val="20"/>
          <w:szCs w:val="20"/>
          <w:lang w:eastAsia="pt-BR"/>
        </w:rPr>
        <w:t xml:space="preserve">Originalmente apresentada como Artigo </w:t>
      </w:r>
      <w:r w:rsidR="008C7677">
        <w:rPr>
          <w:rFonts w:ascii="Arial" w:eastAsia="Times New Roman" w:hAnsi="Arial" w:cs="Arial"/>
          <w:bCs/>
          <w:sz w:val="20"/>
          <w:szCs w:val="20"/>
          <w:lang w:eastAsia="pt-BR"/>
        </w:rPr>
        <w:t>C</w:t>
      </w:r>
      <w:r w:rsidRPr="003E1B3B">
        <w:rPr>
          <w:rFonts w:ascii="Arial" w:eastAsia="Times New Roman" w:hAnsi="Arial" w:cs="Arial"/>
          <w:bCs/>
          <w:sz w:val="20"/>
          <w:szCs w:val="20"/>
          <w:lang w:eastAsia="pt-BR"/>
        </w:rPr>
        <w:t xml:space="preserve">ientífico de </w:t>
      </w:r>
      <w:r w:rsidR="00D646EF" w:rsidRPr="003E1B3B">
        <w:rPr>
          <w:rFonts w:ascii="Arial" w:eastAsia="Times New Roman" w:hAnsi="Arial" w:cs="Arial"/>
          <w:bCs/>
          <w:sz w:val="20"/>
          <w:szCs w:val="20"/>
          <w:lang w:eastAsia="pt-BR"/>
        </w:rPr>
        <w:t xml:space="preserve">bacharelado em Direito do autor (bacharel – </w:t>
      </w:r>
      <w:proofErr w:type="spellStart"/>
      <w:r w:rsidR="008F74A5">
        <w:rPr>
          <w:rFonts w:ascii="Arial" w:eastAsia="Times New Roman" w:hAnsi="Arial" w:cs="Arial"/>
          <w:bCs/>
          <w:sz w:val="20"/>
          <w:szCs w:val="20"/>
          <w:lang w:eastAsia="pt-BR"/>
        </w:rPr>
        <w:t>Unifacisa</w:t>
      </w:r>
      <w:proofErr w:type="spellEnd"/>
      <w:r w:rsidR="00D646EF" w:rsidRPr="003E1B3B">
        <w:rPr>
          <w:rFonts w:ascii="Arial" w:eastAsia="Times New Roman" w:hAnsi="Arial" w:cs="Arial"/>
          <w:bCs/>
          <w:sz w:val="20"/>
          <w:szCs w:val="20"/>
          <w:lang w:eastAsia="pt-BR"/>
        </w:rPr>
        <w:t xml:space="preserve"> – Centro universitário</w:t>
      </w:r>
      <w:r w:rsidR="00AC3459" w:rsidRPr="003E1B3B">
        <w:rPr>
          <w:rFonts w:ascii="Arial" w:eastAsia="Times New Roman" w:hAnsi="Arial" w:cs="Arial"/>
          <w:bCs/>
          <w:sz w:val="20"/>
          <w:szCs w:val="20"/>
          <w:lang w:eastAsia="pt-BR"/>
        </w:rPr>
        <w:t>, 2021).</w:t>
      </w:r>
    </w:p>
    <w:p w14:paraId="4C244F69" w14:textId="77777777" w:rsidR="000E5D73" w:rsidRDefault="00D35F1C" w:rsidP="000E5D73">
      <w:pPr>
        <w:pStyle w:val="Padro"/>
        <w:spacing w:after="0" w:line="360" w:lineRule="auto"/>
        <w:ind w:left="714" w:firstLine="279"/>
        <w:jc w:val="both"/>
        <w:rPr>
          <w:rFonts w:ascii="Arial" w:eastAsia="Times New Roman" w:hAnsi="Arial" w:cs="Arial"/>
          <w:bCs/>
          <w:sz w:val="20"/>
          <w:szCs w:val="20"/>
          <w:lang w:eastAsia="pt-BR"/>
        </w:rPr>
      </w:pPr>
      <w:r>
        <w:rPr>
          <w:rFonts w:ascii="Arial" w:eastAsia="Times New Roman" w:hAnsi="Arial" w:cs="Arial"/>
          <w:bCs/>
          <w:sz w:val="20"/>
          <w:szCs w:val="20"/>
          <w:lang w:eastAsia="pt-BR"/>
        </w:rPr>
        <w:t>R</w:t>
      </w:r>
      <w:r w:rsidR="00A3160B">
        <w:rPr>
          <w:rFonts w:ascii="Arial" w:eastAsia="Times New Roman" w:hAnsi="Arial" w:cs="Arial"/>
          <w:bCs/>
          <w:sz w:val="20"/>
          <w:szCs w:val="20"/>
          <w:lang w:eastAsia="pt-BR"/>
        </w:rPr>
        <w:t>e</w:t>
      </w:r>
      <w:r>
        <w:rPr>
          <w:rFonts w:ascii="Arial" w:eastAsia="Times New Roman" w:hAnsi="Arial" w:cs="Arial"/>
          <w:bCs/>
          <w:sz w:val="20"/>
          <w:szCs w:val="20"/>
          <w:lang w:eastAsia="pt-BR"/>
        </w:rPr>
        <w:t>ferências</w:t>
      </w:r>
      <w:r w:rsidR="00A3160B">
        <w:rPr>
          <w:rFonts w:ascii="Arial" w:eastAsia="Times New Roman" w:hAnsi="Arial" w:cs="Arial"/>
          <w:bCs/>
          <w:sz w:val="20"/>
          <w:szCs w:val="20"/>
          <w:lang w:eastAsia="pt-BR"/>
        </w:rPr>
        <w:t>.</w:t>
      </w:r>
    </w:p>
    <w:p w14:paraId="387F74A1" w14:textId="77777777" w:rsidR="000E5D73" w:rsidRDefault="000E5D73" w:rsidP="000E5D73">
      <w:pPr>
        <w:pStyle w:val="Padro"/>
        <w:spacing w:after="0" w:line="360" w:lineRule="auto"/>
        <w:ind w:left="714" w:firstLine="279"/>
        <w:jc w:val="both"/>
        <w:rPr>
          <w:rFonts w:ascii="Arial" w:eastAsia="Times New Roman" w:hAnsi="Arial" w:cs="Arial"/>
          <w:bCs/>
          <w:sz w:val="20"/>
          <w:szCs w:val="20"/>
          <w:lang w:eastAsia="pt-BR"/>
        </w:rPr>
      </w:pPr>
    </w:p>
    <w:p w14:paraId="314E85C5" w14:textId="28073B6C" w:rsidR="00AC3459" w:rsidRPr="003E1B3B" w:rsidRDefault="00AC3459" w:rsidP="00E64EC2">
      <w:pPr>
        <w:pStyle w:val="Padro"/>
        <w:tabs>
          <w:tab w:val="clear" w:pos="708"/>
        </w:tabs>
        <w:spacing w:after="0" w:line="360" w:lineRule="auto"/>
        <w:ind w:left="709"/>
        <w:jc w:val="both"/>
        <w:rPr>
          <w:rFonts w:ascii="Arial" w:eastAsia="Times New Roman" w:hAnsi="Arial" w:cs="Arial"/>
          <w:bCs/>
          <w:sz w:val="20"/>
          <w:szCs w:val="20"/>
          <w:lang w:eastAsia="pt-BR"/>
        </w:rPr>
      </w:pPr>
      <w:r w:rsidRPr="003E1B3B">
        <w:rPr>
          <w:rFonts w:ascii="Arial" w:eastAsia="Times New Roman" w:hAnsi="Arial" w:cs="Arial"/>
          <w:bCs/>
          <w:sz w:val="20"/>
          <w:szCs w:val="20"/>
          <w:lang w:eastAsia="pt-BR"/>
        </w:rPr>
        <w:t>1. Contrataç</w:t>
      </w:r>
      <w:r w:rsidR="00FB35CB" w:rsidRPr="003E1B3B">
        <w:rPr>
          <w:rFonts w:ascii="Arial" w:eastAsia="Times New Roman" w:hAnsi="Arial" w:cs="Arial"/>
          <w:bCs/>
          <w:sz w:val="20"/>
          <w:szCs w:val="20"/>
          <w:lang w:eastAsia="pt-BR"/>
        </w:rPr>
        <w:t>ão</w:t>
      </w:r>
      <w:r w:rsidRPr="003E1B3B">
        <w:rPr>
          <w:rFonts w:ascii="Arial" w:eastAsia="Times New Roman" w:hAnsi="Arial" w:cs="Arial"/>
          <w:bCs/>
          <w:sz w:val="20"/>
          <w:szCs w:val="20"/>
          <w:lang w:eastAsia="pt-BR"/>
        </w:rPr>
        <w:t xml:space="preserve"> Púb</w:t>
      </w:r>
      <w:r w:rsidR="00FB35CB" w:rsidRPr="003E1B3B">
        <w:rPr>
          <w:rFonts w:ascii="Arial" w:eastAsia="Times New Roman" w:hAnsi="Arial" w:cs="Arial"/>
          <w:bCs/>
          <w:sz w:val="20"/>
          <w:szCs w:val="20"/>
          <w:lang w:eastAsia="pt-BR"/>
        </w:rPr>
        <w:t>lica Susten</w:t>
      </w:r>
      <w:r w:rsidR="00F04715" w:rsidRPr="003E1B3B">
        <w:rPr>
          <w:rFonts w:ascii="Arial" w:eastAsia="Times New Roman" w:hAnsi="Arial" w:cs="Arial"/>
          <w:bCs/>
          <w:sz w:val="20"/>
          <w:szCs w:val="20"/>
          <w:lang w:eastAsia="pt-BR"/>
        </w:rPr>
        <w:t xml:space="preserve">tável. 2. Gestão Pública. </w:t>
      </w:r>
      <w:r w:rsidR="001C4E4E">
        <w:rPr>
          <w:rFonts w:ascii="Arial" w:eastAsia="Times New Roman" w:hAnsi="Arial" w:cs="Arial"/>
          <w:bCs/>
          <w:sz w:val="20"/>
          <w:szCs w:val="20"/>
          <w:lang w:eastAsia="pt-BR"/>
        </w:rPr>
        <w:t>3. Licitação. 4</w:t>
      </w:r>
      <w:r w:rsidR="00F04715" w:rsidRPr="003E1B3B">
        <w:rPr>
          <w:rFonts w:ascii="Arial" w:eastAsia="Times New Roman" w:hAnsi="Arial" w:cs="Arial"/>
          <w:bCs/>
          <w:sz w:val="20"/>
          <w:szCs w:val="20"/>
          <w:lang w:eastAsia="pt-BR"/>
        </w:rPr>
        <w:t xml:space="preserve">. </w:t>
      </w:r>
      <w:r w:rsidR="00405895" w:rsidRPr="003E1B3B">
        <w:rPr>
          <w:rFonts w:ascii="Arial" w:eastAsia="Times New Roman" w:hAnsi="Arial" w:cs="Arial"/>
          <w:bCs/>
          <w:sz w:val="20"/>
          <w:szCs w:val="20"/>
          <w:lang w:eastAsia="pt-BR"/>
        </w:rPr>
        <w:t>R-evolução do local. I. Título...</w:t>
      </w:r>
    </w:p>
    <w:p w14:paraId="6CE37FD4" w14:textId="1F2627DB" w:rsidR="00405895" w:rsidRPr="003E1B3B" w:rsidRDefault="00E2247D" w:rsidP="003E1B3B">
      <w:pPr>
        <w:pStyle w:val="Padro"/>
        <w:pBdr>
          <w:bottom w:val="single" w:sz="12" w:space="1" w:color="auto"/>
        </w:pBdr>
        <w:spacing w:after="0" w:line="360" w:lineRule="auto"/>
        <w:jc w:val="right"/>
        <w:rPr>
          <w:rFonts w:ascii="Arial" w:eastAsia="Times New Roman" w:hAnsi="Arial" w:cs="Arial"/>
          <w:bCs/>
          <w:sz w:val="20"/>
          <w:szCs w:val="20"/>
          <w:lang w:eastAsia="pt-BR"/>
        </w:rPr>
      </w:pPr>
      <w:r>
        <w:rPr>
          <w:rFonts w:ascii="Arial" w:eastAsia="Times New Roman" w:hAnsi="Arial" w:cs="Arial"/>
          <w:bCs/>
          <w:sz w:val="20"/>
          <w:szCs w:val="20"/>
          <w:lang w:eastAsia="pt-BR"/>
        </w:rPr>
        <w:t>CDU-XXXX(XXX)(XXX)</w:t>
      </w:r>
    </w:p>
    <w:p w14:paraId="45C3E7CF" w14:textId="238132E6" w:rsidR="00405895" w:rsidRPr="003E1B3B" w:rsidRDefault="00B250D4" w:rsidP="000E5D73">
      <w:pPr>
        <w:pStyle w:val="Padro"/>
        <w:spacing w:after="0" w:line="360" w:lineRule="auto"/>
        <w:jc w:val="center"/>
        <w:rPr>
          <w:rFonts w:ascii="Arial" w:eastAsia="Times New Roman" w:hAnsi="Arial" w:cs="Arial"/>
          <w:bCs/>
          <w:sz w:val="20"/>
          <w:szCs w:val="20"/>
          <w:lang w:eastAsia="pt-BR"/>
        </w:rPr>
      </w:pPr>
      <w:r w:rsidRPr="003E1B3B">
        <w:rPr>
          <w:rFonts w:ascii="Arial" w:eastAsia="Times New Roman" w:hAnsi="Arial" w:cs="Arial"/>
          <w:bCs/>
          <w:sz w:val="20"/>
          <w:szCs w:val="20"/>
          <w:lang w:eastAsia="pt-BR"/>
        </w:rPr>
        <w:t>Elabora</w:t>
      </w:r>
      <w:r w:rsidR="00936AA7" w:rsidRPr="003E1B3B">
        <w:rPr>
          <w:rFonts w:ascii="Arial" w:eastAsia="Times New Roman" w:hAnsi="Arial" w:cs="Arial"/>
          <w:bCs/>
          <w:sz w:val="20"/>
          <w:szCs w:val="20"/>
          <w:lang w:eastAsia="pt-BR"/>
        </w:rPr>
        <w:t>do</w:t>
      </w:r>
      <w:r w:rsidRPr="003E1B3B">
        <w:rPr>
          <w:rFonts w:ascii="Arial" w:eastAsia="Times New Roman" w:hAnsi="Arial" w:cs="Arial"/>
          <w:bCs/>
          <w:sz w:val="20"/>
          <w:szCs w:val="20"/>
          <w:lang w:eastAsia="pt-BR"/>
        </w:rPr>
        <w:t xml:space="preserve"> pela Bibliotecária Rosa Núbia de Lima Matias CRB 15/568 Catalogação na fonte</w:t>
      </w:r>
    </w:p>
    <w:p w14:paraId="2943CCC0" w14:textId="2912A9E8" w:rsidR="007109CC" w:rsidRDefault="007109CC" w:rsidP="007109CC">
      <w:pPr>
        <w:pStyle w:val="Padro"/>
        <w:tabs>
          <w:tab w:val="clear" w:pos="708"/>
        </w:tabs>
        <w:spacing w:after="0" w:line="360" w:lineRule="auto"/>
        <w:jc w:val="both"/>
        <w:rPr>
          <w:rFonts w:ascii="Arial" w:hAnsi="Arial" w:cs="Arial"/>
          <w:bCs/>
          <w:sz w:val="24"/>
          <w:szCs w:val="24"/>
        </w:rPr>
      </w:pPr>
    </w:p>
    <w:p w14:paraId="4C0D000C" w14:textId="29C7B33D" w:rsidR="007109CC" w:rsidRDefault="007109CC" w:rsidP="007109CC">
      <w:pPr>
        <w:pStyle w:val="Padro"/>
        <w:tabs>
          <w:tab w:val="clear" w:pos="708"/>
        </w:tabs>
        <w:spacing w:after="0" w:line="360" w:lineRule="auto"/>
        <w:jc w:val="both"/>
        <w:rPr>
          <w:rFonts w:ascii="Arial" w:hAnsi="Arial" w:cs="Arial"/>
          <w:bCs/>
          <w:sz w:val="24"/>
          <w:szCs w:val="24"/>
        </w:rPr>
      </w:pPr>
    </w:p>
    <w:p w14:paraId="6799C15C" w14:textId="109BCB0E" w:rsidR="007109CC" w:rsidRDefault="007109CC" w:rsidP="007109CC">
      <w:pPr>
        <w:pStyle w:val="Padro"/>
        <w:tabs>
          <w:tab w:val="clear" w:pos="708"/>
        </w:tabs>
        <w:spacing w:after="0" w:line="360" w:lineRule="auto"/>
        <w:jc w:val="both"/>
        <w:rPr>
          <w:rFonts w:ascii="Arial" w:hAnsi="Arial" w:cs="Arial"/>
          <w:bCs/>
          <w:sz w:val="24"/>
          <w:szCs w:val="24"/>
        </w:rPr>
      </w:pPr>
    </w:p>
    <w:p w14:paraId="43C98964" w14:textId="25A888BD" w:rsidR="007109CC" w:rsidRDefault="007109CC" w:rsidP="007109CC">
      <w:pPr>
        <w:pStyle w:val="Padro"/>
        <w:tabs>
          <w:tab w:val="clear" w:pos="708"/>
        </w:tabs>
        <w:spacing w:after="0" w:line="360" w:lineRule="auto"/>
        <w:jc w:val="both"/>
        <w:rPr>
          <w:rFonts w:ascii="Arial" w:hAnsi="Arial" w:cs="Arial"/>
          <w:bCs/>
          <w:sz w:val="24"/>
          <w:szCs w:val="24"/>
        </w:rPr>
      </w:pPr>
    </w:p>
    <w:p w14:paraId="4D92721B" w14:textId="06305F89" w:rsidR="007109CC" w:rsidRDefault="007109CC" w:rsidP="007109CC">
      <w:pPr>
        <w:pStyle w:val="Padro"/>
        <w:tabs>
          <w:tab w:val="clear" w:pos="708"/>
        </w:tabs>
        <w:spacing w:after="0" w:line="360" w:lineRule="auto"/>
        <w:jc w:val="both"/>
        <w:rPr>
          <w:rFonts w:ascii="Arial" w:hAnsi="Arial" w:cs="Arial"/>
          <w:bCs/>
          <w:sz w:val="24"/>
          <w:szCs w:val="24"/>
        </w:rPr>
      </w:pPr>
    </w:p>
    <w:p w14:paraId="08CDC990" w14:textId="59BA5507" w:rsidR="007109CC" w:rsidRDefault="007109CC" w:rsidP="007109CC">
      <w:pPr>
        <w:pStyle w:val="Padro"/>
        <w:tabs>
          <w:tab w:val="clear" w:pos="708"/>
        </w:tabs>
        <w:spacing w:after="0" w:line="360" w:lineRule="auto"/>
        <w:jc w:val="both"/>
        <w:rPr>
          <w:rFonts w:ascii="Arial" w:hAnsi="Arial" w:cs="Arial"/>
          <w:bCs/>
          <w:sz w:val="24"/>
          <w:szCs w:val="24"/>
        </w:rPr>
      </w:pPr>
    </w:p>
    <w:p w14:paraId="5C5CE4D4" w14:textId="72C37972" w:rsidR="007109CC" w:rsidRDefault="007109CC" w:rsidP="007109CC">
      <w:pPr>
        <w:pStyle w:val="Padro"/>
        <w:tabs>
          <w:tab w:val="clear" w:pos="708"/>
        </w:tabs>
        <w:spacing w:after="0" w:line="360" w:lineRule="auto"/>
        <w:jc w:val="both"/>
        <w:rPr>
          <w:rFonts w:ascii="Arial" w:hAnsi="Arial" w:cs="Arial"/>
          <w:bCs/>
          <w:sz w:val="24"/>
          <w:szCs w:val="24"/>
        </w:rPr>
      </w:pPr>
    </w:p>
    <w:p w14:paraId="5092A9F9" w14:textId="258F9CA3" w:rsidR="007109CC" w:rsidRDefault="007109CC" w:rsidP="007109CC">
      <w:pPr>
        <w:pStyle w:val="Padro"/>
        <w:tabs>
          <w:tab w:val="clear" w:pos="708"/>
        </w:tabs>
        <w:spacing w:after="0" w:line="360" w:lineRule="auto"/>
        <w:jc w:val="both"/>
        <w:rPr>
          <w:rFonts w:ascii="Arial" w:hAnsi="Arial" w:cs="Arial"/>
          <w:bCs/>
          <w:sz w:val="24"/>
          <w:szCs w:val="24"/>
        </w:rPr>
      </w:pPr>
    </w:p>
    <w:p w14:paraId="1178D144" w14:textId="77777777" w:rsidR="007109CC" w:rsidRDefault="007109CC" w:rsidP="007109CC">
      <w:pPr>
        <w:pStyle w:val="Padro"/>
        <w:tabs>
          <w:tab w:val="clear" w:pos="708"/>
        </w:tabs>
        <w:spacing w:after="0" w:line="360" w:lineRule="auto"/>
        <w:jc w:val="both"/>
        <w:rPr>
          <w:rFonts w:ascii="Arial" w:hAnsi="Arial" w:cs="Arial"/>
          <w:bCs/>
          <w:sz w:val="24"/>
          <w:szCs w:val="24"/>
        </w:rPr>
      </w:pPr>
    </w:p>
    <w:p w14:paraId="1A393395" w14:textId="1F7CA430" w:rsidR="00B418EE" w:rsidRDefault="00B418EE" w:rsidP="007109CC">
      <w:pPr>
        <w:pStyle w:val="Padro"/>
        <w:tabs>
          <w:tab w:val="clear" w:pos="708"/>
        </w:tabs>
        <w:spacing w:after="0" w:line="360" w:lineRule="auto"/>
        <w:jc w:val="both"/>
        <w:rPr>
          <w:rFonts w:ascii="Arial" w:hAnsi="Arial" w:cs="Arial"/>
          <w:bCs/>
          <w:sz w:val="24"/>
          <w:szCs w:val="24"/>
        </w:rPr>
      </w:pPr>
    </w:p>
    <w:p w14:paraId="0BB37CBD" w14:textId="7FC51415" w:rsidR="00B418EE" w:rsidRPr="0090509A" w:rsidRDefault="00B418EE" w:rsidP="0090509A">
      <w:pPr>
        <w:pStyle w:val="Padro"/>
        <w:tabs>
          <w:tab w:val="clear" w:pos="708"/>
        </w:tabs>
        <w:spacing w:after="0" w:line="360" w:lineRule="auto"/>
        <w:ind w:left="5387"/>
        <w:jc w:val="both"/>
        <w:rPr>
          <w:rFonts w:ascii="Arial" w:hAnsi="Arial" w:cs="Arial"/>
          <w:bCs/>
          <w:sz w:val="20"/>
          <w:szCs w:val="20"/>
        </w:rPr>
      </w:pPr>
    </w:p>
    <w:p w14:paraId="6E405935" w14:textId="57A7F4AF" w:rsidR="001E53E0" w:rsidRPr="008E45E5" w:rsidRDefault="00B22B6F" w:rsidP="001E53E0">
      <w:pPr>
        <w:pStyle w:val="Padro"/>
        <w:tabs>
          <w:tab w:val="clear" w:pos="708"/>
        </w:tabs>
        <w:spacing w:after="0" w:line="360" w:lineRule="auto"/>
        <w:ind w:left="5387"/>
        <w:jc w:val="both"/>
        <w:rPr>
          <w:rFonts w:ascii="Arial" w:eastAsia="Times New Roman" w:hAnsi="Arial" w:cs="Arial"/>
          <w:bCs/>
          <w:sz w:val="20"/>
          <w:szCs w:val="20"/>
          <w:lang w:eastAsia="pt-BR"/>
        </w:rPr>
      </w:pPr>
      <w:r w:rsidRPr="0090509A">
        <w:rPr>
          <w:rFonts w:ascii="Arial" w:hAnsi="Arial" w:cs="Arial"/>
          <w:bCs/>
          <w:sz w:val="20"/>
          <w:szCs w:val="20"/>
        </w:rPr>
        <w:t xml:space="preserve">Trabalho de Conclusão de Curso – Artigo Científico – </w:t>
      </w:r>
      <w:r w:rsidR="001E53E0" w:rsidRPr="0090509A">
        <w:rPr>
          <w:rFonts w:ascii="Arial" w:eastAsia="Times New Roman" w:hAnsi="Arial" w:cs="Arial"/>
          <w:bCs/>
          <w:sz w:val="20"/>
          <w:szCs w:val="20"/>
          <w:lang w:eastAsia="pt-BR"/>
        </w:rPr>
        <w:t xml:space="preserve">Contratações Públicas Sustentáveis: </w:t>
      </w:r>
      <w:r w:rsidR="0090509A" w:rsidRPr="0090509A">
        <w:rPr>
          <w:rFonts w:ascii="Arial" w:eastAsia="Times New Roman" w:hAnsi="Arial" w:cs="Arial"/>
          <w:bCs/>
          <w:sz w:val="20"/>
          <w:szCs w:val="20"/>
          <w:lang w:eastAsia="pt-BR"/>
        </w:rPr>
        <w:t>juridicidade e práticas sustentáveis voltadas ao local</w:t>
      </w:r>
      <w:r w:rsidR="00671828" w:rsidRPr="008E45E5">
        <w:rPr>
          <w:rFonts w:ascii="Arial" w:eastAsia="Times New Roman" w:hAnsi="Arial" w:cs="Arial"/>
          <w:bCs/>
          <w:sz w:val="20"/>
          <w:szCs w:val="20"/>
          <w:lang w:eastAsia="pt-BR"/>
        </w:rPr>
        <w:t>, apresentado por Hugo Henrique Alves Barreto Gonçalves</w:t>
      </w:r>
      <w:r w:rsidR="00AD12B7" w:rsidRPr="008E45E5">
        <w:rPr>
          <w:rFonts w:ascii="Arial" w:eastAsia="Times New Roman" w:hAnsi="Arial" w:cs="Arial"/>
          <w:bCs/>
          <w:sz w:val="20"/>
          <w:szCs w:val="20"/>
          <w:lang w:eastAsia="pt-BR"/>
        </w:rPr>
        <w:t xml:space="preserve"> como parte dos requisitos </w:t>
      </w:r>
      <w:r w:rsidR="000260DD" w:rsidRPr="008E45E5">
        <w:rPr>
          <w:rFonts w:ascii="Arial" w:eastAsia="Times New Roman" w:hAnsi="Arial" w:cs="Arial"/>
          <w:bCs/>
          <w:sz w:val="20"/>
          <w:szCs w:val="20"/>
          <w:lang w:eastAsia="pt-BR"/>
        </w:rPr>
        <w:t xml:space="preserve">para obtenção do título de Bacharel em Direito, outorgado pela </w:t>
      </w:r>
      <w:proofErr w:type="spellStart"/>
      <w:r w:rsidR="008F74A5">
        <w:rPr>
          <w:rFonts w:ascii="Arial" w:eastAsia="Times New Roman" w:hAnsi="Arial" w:cs="Arial"/>
          <w:bCs/>
          <w:sz w:val="20"/>
          <w:szCs w:val="20"/>
          <w:lang w:eastAsia="pt-BR"/>
        </w:rPr>
        <w:t>Unifacisa</w:t>
      </w:r>
      <w:proofErr w:type="spellEnd"/>
      <w:r w:rsidR="000260DD" w:rsidRPr="008E45E5">
        <w:rPr>
          <w:rFonts w:ascii="Arial" w:eastAsia="Times New Roman" w:hAnsi="Arial" w:cs="Arial"/>
          <w:bCs/>
          <w:sz w:val="20"/>
          <w:szCs w:val="20"/>
          <w:lang w:eastAsia="pt-BR"/>
        </w:rPr>
        <w:t xml:space="preserve"> </w:t>
      </w:r>
      <w:r w:rsidR="008E45E5" w:rsidRPr="008E45E5">
        <w:rPr>
          <w:rFonts w:ascii="Arial" w:eastAsia="Times New Roman" w:hAnsi="Arial" w:cs="Arial"/>
          <w:bCs/>
          <w:sz w:val="20"/>
          <w:szCs w:val="20"/>
          <w:lang w:eastAsia="pt-BR"/>
        </w:rPr>
        <w:t>-</w:t>
      </w:r>
      <w:r w:rsidR="000260DD" w:rsidRPr="008E45E5">
        <w:rPr>
          <w:rFonts w:ascii="Arial" w:eastAsia="Times New Roman" w:hAnsi="Arial" w:cs="Arial"/>
          <w:bCs/>
          <w:sz w:val="20"/>
          <w:szCs w:val="20"/>
          <w:lang w:eastAsia="pt-BR"/>
        </w:rPr>
        <w:t xml:space="preserve"> Centro Universitário.</w:t>
      </w:r>
    </w:p>
    <w:p w14:paraId="37CB138E" w14:textId="0526F650" w:rsidR="00B418EE" w:rsidRPr="008E45E5" w:rsidRDefault="00B418EE" w:rsidP="00B418EE">
      <w:pPr>
        <w:pStyle w:val="Padro"/>
        <w:tabs>
          <w:tab w:val="clear" w:pos="708"/>
        </w:tabs>
        <w:spacing w:after="0" w:line="360" w:lineRule="auto"/>
        <w:ind w:left="5387"/>
        <w:jc w:val="both"/>
        <w:rPr>
          <w:rFonts w:ascii="Arial" w:hAnsi="Arial" w:cs="Arial"/>
          <w:bCs/>
          <w:sz w:val="20"/>
          <w:szCs w:val="20"/>
        </w:rPr>
      </w:pPr>
    </w:p>
    <w:p w14:paraId="42C40266" w14:textId="2CDCD3A6" w:rsidR="008E45E5" w:rsidRDefault="008E45E5" w:rsidP="00B418EE">
      <w:pPr>
        <w:pStyle w:val="Padro"/>
        <w:tabs>
          <w:tab w:val="clear" w:pos="708"/>
        </w:tabs>
        <w:spacing w:after="0" w:line="360" w:lineRule="auto"/>
        <w:ind w:left="5387"/>
        <w:jc w:val="both"/>
        <w:rPr>
          <w:rFonts w:ascii="Arial" w:hAnsi="Arial" w:cs="Arial"/>
          <w:bCs/>
          <w:sz w:val="20"/>
          <w:szCs w:val="20"/>
        </w:rPr>
      </w:pPr>
      <w:r w:rsidRPr="008E45E5">
        <w:rPr>
          <w:rFonts w:ascii="Arial" w:hAnsi="Arial" w:cs="Arial"/>
          <w:bCs/>
          <w:sz w:val="20"/>
          <w:szCs w:val="20"/>
        </w:rPr>
        <w:t>APROVADO EM _</w:t>
      </w:r>
      <w:r>
        <w:rPr>
          <w:rFonts w:ascii="Arial" w:hAnsi="Arial" w:cs="Arial"/>
          <w:bCs/>
          <w:sz w:val="20"/>
          <w:szCs w:val="20"/>
        </w:rPr>
        <w:t>__</w:t>
      </w:r>
      <w:r w:rsidRPr="008E45E5">
        <w:rPr>
          <w:rFonts w:ascii="Arial" w:hAnsi="Arial" w:cs="Arial"/>
          <w:bCs/>
          <w:sz w:val="20"/>
          <w:szCs w:val="20"/>
        </w:rPr>
        <w:t>___/_</w:t>
      </w:r>
      <w:r>
        <w:rPr>
          <w:rFonts w:ascii="Arial" w:hAnsi="Arial" w:cs="Arial"/>
          <w:bCs/>
          <w:sz w:val="20"/>
          <w:szCs w:val="20"/>
        </w:rPr>
        <w:t>__</w:t>
      </w:r>
      <w:r w:rsidRPr="008E45E5">
        <w:rPr>
          <w:rFonts w:ascii="Arial" w:hAnsi="Arial" w:cs="Arial"/>
          <w:bCs/>
          <w:sz w:val="20"/>
          <w:szCs w:val="20"/>
        </w:rPr>
        <w:t>___/_</w:t>
      </w:r>
      <w:r>
        <w:rPr>
          <w:rFonts w:ascii="Arial" w:hAnsi="Arial" w:cs="Arial"/>
          <w:bCs/>
          <w:sz w:val="20"/>
          <w:szCs w:val="20"/>
        </w:rPr>
        <w:t>__</w:t>
      </w:r>
      <w:r w:rsidRPr="008E45E5">
        <w:rPr>
          <w:rFonts w:ascii="Arial" w:hAnsi="Arial" w:cs="Arial"/>
          <w:bCs/>
          <w:sz w:val="20"/>
          <w:szCs w:val="20"/>
        </w:rPr>
        <w:t>___</w:t>
      </w:r>
    </w:p>
    <w:p w14:paraId="2EB05D66" w14:textId="31FB1BA3" w:rsidR="008E45E5" w:rsidRDefault="008E45E5" w:rsidP="00B418EE">
      <w:pPr>
        <w:pStyle w:val="Padro"/>
        <w:tabs>
          <w:tab w:val="clear" w:pos="708"/>
        </w:tabs>
        <w:spacing w:after="0" w:line="360" w:lineRule="auto"/>
        <w:ind w:left="5387"/>
        <w:jc w:val="both"/>
        <w:rPr>
          <w:rFonts w:ascii="Arial" w:hAnsi="Arial" w:cs="Arial"/>
          <w:bCs/>
          <w:sz w:val="20"/>
          <w:szCs w:val="20"/>
        </w:rPr>
      </w:pPr>
    </w:p>
    <w:p w14:paraId="095FFC48" w14:textId="7E7045A4" w:rsidR="0023519D" w:rsidRDefault="0023519D" w:rsidP="00B418EE">
      <w:pPr>
        <w:pStyle w:val="Padro"/>
        <w:tabs>
          <w:tab w:val="clear" w:pos="708"/>
        </w:tabs>
        <w:spacing w:after="0" w:line="360" w:lineRule="auto"/>
        <w:ind w:left="5387"/>
        <w:jc w:val="both"/>
        <w:rPr>
          <w:rFonts w:ascii="Arial" w:hAnsi="Arial" w:cs="Arial"/>
          <w:bCs/>
          <w:sz w:val="20"/>
          <w:szCs w:val="20"/>
        </w:rPr>
      </w:pPr>
      <w:r>
        <w:rPr>
          <w:rFonts w:ascii="Arial" w:hAnsi="Arial" w:cs="Arial"/>
          <w:bCs/>
          <w:sz w:val="20"/>
          <w:szCs w:val="20"/>
        </w:rPr>
        <w:t>BANCA EXAMINADORA:</w:t>
      </w:r>
    </w:p>
    <w:p w14:paraId="342CAAB3" w14:textId="2A174F89" w:rsidR="0023519D" w:rsidRDefault="0023519D" w:rsidP="00B418EE">
      <w:pPr>
        <w:pStyle w:val="Padro"/>
        <w:tabs>
          <w:tab w:val="clear" w:pos="708"/>
        </w:tabs>
        <w:spacing w:after="0" w:line="360" w:lineRule="auto"/>
        <w:ind w:left="5387"/>
        <w:jc w:val="both"/>
        <w:rPr>
          <w:rFonts w:ascii="Arial" w:hAnsi="Arial" w:cs="Arial"/>
          <w:bCs/>
          <w:sz w:val="20"/>
          <w:szCs w:val="20"/>
        </w:rPr>
      </w:pPr>
    </w:p>
    <w:p w14:paraId="5B530805" w14:textId="20EC3FC9" w:rsidR="0010649F" w:rsidRDefault="0010649F" w:rsidP="00B418EE">
      <w:pPr>
        <w:pStyle w:val="Padro"/>
        <w:tabs>
          <w:tab w:val="clear" w:pos="708"/>
        </w:tabs>
        <w:spacing w:after="0" w:line="360" w:lineRule="auto"/>
        <w:ind w:left="5387"/>
        <w:jc w:val="both"/>
        <w:rPr>
          <w:rFonts w:ascii="Arial" w:hAnsi="Arial" w:cs="Arial"/>
          <w:bCs/>
          <w:sz w:val="20"/>
          <w:szCs w:val="20"/>
        </w:rPr>
      </w:pPr>
      <w:r>
        <w:rPr>
          <w:rFonts w:ascii="Arial" w:hAnsi="Arial" w:cs="Arial"/>
          <w:bCs/>
          <w:sz w:val="20"/>
          <w:szCs w:val="20"/>
        </w:rPr>
        <w:t>_________________________________</w:t>
      </w:r>
    </w:p>
    <w:p w14:paraId="714C3EF9" w14:textId="1FDD7128" w:rsidR="00B418EE" w:rsidRPr="008E45E5" w:rsidRDefault="0023519D" w:rsidP="00B418EE">
      <w:pPr>
        <w:pStyle w:val="Padro"/>
        <w:tabs>
          <w:tab w:val="clear" w:pos="708"/>
        </w:tabs>
        <w:spacing w:after="0" w:line="360" w:lineRule="auto"/>
        <w:ind w:left="5387"/>
        <w:jc w:val="both"/>
        <w:rPr>
          <w:rFonts w:ascii="Arial" w:hAnsi="Arial" w:cs="Arial"/>
          <w:bCs/>
          <w:sz w:val="20"/>
          <w:szCs w:val="20"/>
        </w:rPr>
      </w:pPr>
      <w:r w:rsidRPr="006B22EF">
        <w:rPr>
          <w:rFonts w:ascii="Arial" w:hAnsi="Arial" w:cs="Arial"/>
          <w:sz w:val="20"/>
          <w:szCs w:val="20"/>
        </w:rPr>
        <w:t>Prof.</w:t>
      </w:r>
      <w:r>
        <w:rPr>
          <w:rFonts w:ascii="Arial" w:hAnsi="Arial" w:cs="Arial"/>
          <w:sz w:val="20"/>
          <w:szCs w:val="20"/>
        </w:rPr>
        <w:t>º</w:t>
      </w:r>
      <w:r w:rsidRPr="006B22EF">
        <w:rPr>
          <w:rFonts w:ascii="Arial" w:hAnsi="Arial" w:cs="Arial"/>
          <w:sz w:val="20"/>
          <w:szCs w:val="20"/>
        </w:rPr>
        <w:t xml:space="preserve"> </w:t>
      </w:r>
      <w:r>
        <w:rPr>
          <w:rFonts w:ascii="Arial" w:hAnsi="Arial" w:cs="Arial"/>
          <w:sz w:val="20"/>
          <w:szCs w:val="20"/>
        </w:rPr>
        <w:t xml:space="preserve">da </w:t>
      </w:r>
      <w:proofErr w:type="spellStart"/>
      <w:r w:rsidR="008F74A5">
        <w:rPr>
          <w:rFonts w:ascii="Arial" w:hAnsi="Arial" w:cs="Arial"/>
          <w:sz w:val="20"/>
          <w:szCs w:val="20"/>
        </w:rPr>
        <w:t>Unifacisa</w:t>
      </w:r>
      <w:proofErr w:type="spellEnd"/>
      <w:r>
        <w:rPr>
          <w:rFonts w:ascii="Arial" w:hAnsi="Arial" w:cs="Arial"/>
          <w:sz w:val="20"/>
          <w:szCs w:val="20"/>
        </w:rPr>
        <w:t xml:space="preserve">, </w:t>
      </w:r>
      <w:r w:rsidRPr="006B22EF">
        <w:rPr>
          <w:rFonts w:ascii="Arial" w:hAnsi="Arial" w:cs="Arial"/>
          <w:sz w:val="20"/>
          <w:szCs w:val="20"/>
        </w:rPr>
        <w:t>Igor de Lucena Mascarenhas</w:t>
      </w:r>
      <w:r w:rsidR="007B76E5">
        <w:rPr>
          <w:rFonts w:ascii="Arial" w:hAnsi="Arial" w:cs="Arial"/>
          <w:sz w:val="20"/>
          <w:szCs w:val="20"/>
        </w:rPr>
        <w:t xml:space="preserve">, </w:t>
      </w:r>
      <w:proofErr w:type="gramStart"/>
      <w:r w:rsidR="007B76E5">
        <w:rPr>
          <w:rFonts w:ascii="Arial" w:hAnsi="Arial" w:cs="Arial"/>
          <w:sz w:val="20"/>
          <w:szCs w:val="20"/>
        </w:rPr>
        <w:t>Me</w:t>
      </w:r>
      <w:proofErr w:type="gramEnd"/>
    </w:p>
    <w:p w14:paraId="71CB075A" w14:textId="7964C645" w:rsidR="00B418EE" w:rsidRPr="008E45E5" w:rsidRDefault="003E066E" w:rsidP="00B418EE">
      <w:pPr>
        <w:pStyle w:val="Padro"/>
        <w:tabs>
          <w:tab w:val="clear" w:pos="708"/>
        </w:tabs>
        <w:spacing w:after="0" w:line="360" w:lineRule="auto"/>
        <w:ind w:left="5387"/>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sidR="0010649F">
        <w:rPr>
          <w:rFonts w:ascii="Arial" w:hAnsi="Arial" w:cs="Arial"/>
          <w:bCs/>
          <w:sz w:val="20"/>
          <w:szCs w:val="20"/>
        </w:rPr>
        <w:t xml:space="preserve">         </w:t>
      </w:r>
      <w:r>
        <w:rPr>
          <w:rFonts w:ascii="Arial" w:hAnsi="Arial" w:cs="Arial"/>
          <w:bCs/>
          <w:sz w:val="20"/>
          <w:szCs w:val="20"/>
        </w:rPr>
        <w:t>Orie</w:t>
      </w:r>
      <w:r w:rsidR="0010649F">
        <w:rPr>
          <w:rFonts w:ascii="Arial" w:hAnsi="Arial" w:cs="Arial"/>
          <w:bCs/>
          <w:sz w:val="20"/>
          <w:szCs w:val="20"/>
        </w:rPr>
        <w:t>n</w:t>
      </w:r>
      <w:r>
        <w:rPr>
          <w:rFonts w:ascii="Arial" w:hAnsi="Arial" w:cs="Arial"/>
          <w:bCs/>
          <w:sz w:val="20"/>
          <w:szCs w:val="20"/>
        </w:rPr>
        <w:t>tador</w:t>
      </w:r>
    </w:p>
    <w:p w14:paraId="5377262A" w14:textId="1D000E4C" w:rsidR="00B418EE" w:rsidRDefault="00B418EE" w:rsidP="00B418EE">
      <w:pPr>
        <w:pStyle w:val="Padro"/>
        <w:tabs>
          <w:tab w:val="clear" w:pos="708"/>
        </w:tabs>
        <w:spacing w:after="0" w:line="360" w:lineRule="auto"/>
        <w:ind w:left="5387"/>
        <w:jc w:val="both"/>
        <w:rPr>
          <w:rFonts w:ascii="Arial" w:hAnsi="Arial" w:cs="Arial"/>
          <w:bCs/>
          <w:sz w:val="20"/>
          <w:szCs w:val="20"/>
        </w:rPr>
      </w:pPr>
    </w:p>
    <w:p w14:paraId="565BDA01" w14:textId="77777777" w:rsidR="008B69C8" w:rsidRDefault="008B69C8" w:rsidP="008B69C8">
      <w:pPr>
        <w:pStyle w:val="Padro"/>
        <w:tabs>
          <w:tab w:val="clear" w:pos="708"/>
        </w:tabs>
        <w:spacing w:after="0" w:line="360" w:lineRule="auto"/>
        <w:ind w:left="5387"/>
        <w:jc w:val="both"/>
        <w:rPr>
          <w:rFonts w:ascii="Arial" w:hAnsi="Arial" w:cs="Arial"/>
          <w:bCs/>
          <w:sz w:val="20"/>
          <w:szCs w:val="20"/>
        </w:rPr>
      </w:pPr>
      <w:r>
        <w:rPr>
          <w:rFonts w:ascii="Arial" w:hAnsi="Arial" w:cs="Arial"/>
          <w:bCs/>
          <w:sz w:val="20"/>
          <w:szCs w:val="20"/>
        </w:rPr>
        <w:t>_________________________________</w:t>
      </w:r>
    </w:p>
    <w:p w14:paraId="1CC7416A" w14:textId="77777777" w:rsidR="008B69C8" w:rsidRDefault="008B69C8" w:rsidP="008B69C8">
      <w:pPr>
        <w:pStyle w:val="Padro"/>
        <w:tabs>
          <w:tab w:val="clear" w:pos="708"/>
        </w:tabs>
        <w:spacing w:after="0" w:line="360" w:lineRule="auto"/>
        <w:ind w:left="5387"/>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   </w:t>
      </w:r>
    </w:p>
    <w:p w14:paraId="23254C50" w14:textId="77777777" w:rsidR="008B69C8" w:rsidRPr="008E45E5" w:rsidRDefault="008B69C8" w:rsidP="008B69C8">
      <w:pPr>
        <w:pStyle w:val="Padro"/>
        <w:tabs>
          <w:tab w:val="clear" w:pos="708"/>
        </w:tabs>
        <w:spacing w:after="0" w:line="360" w:lineRule="auto"/>
        <w:ind w:left="5387"/>
        <w:jc w:val="both"/>
        <w:rPr>
          <w:rFonts w:ascii="Arial" w:hAnsi="Arial" w:cs="Arial"/>
          <w:bCs/>
          <w:sz w:val="20"/>
          <w:szCs w:val="20"/>
        </w:rPr>
      </w:pPr>
      <w:r>
        <w:rPr>
          <w:rFonts w:ascii="Arial" w:hAnsi="Arial" w:cs="Arial"/>
          <w:bCs/>
          <w:sz w:val="20"/>
          <w:szCs w:val="20"/>
        </w:rPr>
        <w:t xml:space="preserve">      </w:t>
      </w:r>
    </w:p>
    <w:p w14:paraId="4A8178C9" w14:textId="77777777" w:rsidR="008B69C8" w:rsidRPr="008E45E5" w:rsidRDefault="008B69C8" w:rsidP="008B69C8">
      <w:pPr>
        <w:pStyle w:val="Padro"/>
        <w:tabs>
          <w:tab w:val="clear" w:pos="708"/>
        </w:tabs>
        <w:spacing w:after="0" w:line="360" w:lineRule="auto"/>
        <w:ind w:left="5387"/>
        <w:jc w:val="both"/>
        <w:rPr>
          <w:rFonts w:ascii="Arial" w:hAnsi="Arial" w:cs="Arial"/>
          <w:bCs/>
          <w:sz w:val="20"/>
          <w:szCs w:val="20"/>
        </w:rPr>
      </w:pPr>
    </w:p>
    <w:p w14:paraId="73A96FC6" w14:textId="77777777" w:rsidR="008B69C8" w:rsidRDefault="008B69C8" w:rsidP="008B69C8">
      <w:pPr>
        <w:pStyle w:val="Padro"/>
        <w:tabs>
          <w:tab w:val="clear" w:pos="708"/>
        </w:tabs>
        <w:spacing w:after="0" w:line="360" w:lineRule="auto"/>
        <w:ind w:left="5387"/>
        <w:jc w:val="both"/>
        <w:rPr>
          <w:rFonts w:ascii="Arial" w:hAnsi="Arial" w:cs="Arial"/>
          <w:bCs/>
          <w:sz w:val="20"/>
          <w:szCs w:val="20"/>
        </w:rPr>
      </w:pPr>
      <w:r>
        <w:rPr>
          <w:rFonts w:ascii="Arial" w:hAnsi="Arial" w:cs="Arial"/>
          <w:bCs/>
          <w:sz w:val="20"/>
          <w:szCs w:val="20"/>
        </w:rPr>
        <w:t>_________________________________</w:t>
      </w:r>
    </w:p>
    <w:p w14:paraId="091666E1" w14:textId="77777777" w:rsidR="008B69C8" w:rsidRDefault="008B69C8" w:rsidP="00C404EF">
      <w:pPr>
        <w:pStyle w:val="Padro"/>
        <w:tabs>
          <w:tab w:val="clear" w:pos="708"/>
        </w:tabs>
        <w:spacing w:after="0" w:line="360" w:lineRule="auto"/>
        <w:jc w:val="center"/>
        <w:rPr>
          <w:rFonts w:ascii="Arial" w:eastAsia="Times New Roman" w:hAnsi="Arial" w:cs="Arial"/>
          <w:bCs/>
          <w:sz w:val="24"/>
          <w:szCs w:val="24"/>
          <w:lang w:eastAsia="pt-BR"/>
        </w:rPr>
      </w:pPr>
    </w:p>
    <w:p w14:paraId="2FF2A89E" w14:textId="77777777" w:rsidR="00CD6D8B" w:rsidRDefault="00CD6D8B" w:rsidP="00C404EF">
      <w:pPr>
        <w:pStyle w:val="Padro"/>
        <w:tabs>
          <w:tab w:val="clear" w:pos="708"/>
        </w:tabs>
        <w:spacing w:after="0" w:line="360" w:lineRule="auto"/>
        <w:jc w:val="center"/>
        <w:rPr>
          <w:rFonts w:ascii="Arial" w:eastAsia="Times New Roman" w:hAnsi="Arial" w:cs="Arial"/>
          <w:bCs/>
          <w:sz w:val="24"/>
          <w:szCs w:val="24"/>
          <w:lang w:eastAsia="pt-BR"/>
        </w:rPr>
      </w:pPr>
    </w:p>
    <w:p w14:paraId="020D07EC" w14:textId="0A01FB67" w:rsidR="00976012" w:rsidRPr="00204292" w:rsidRDefault="00976012" w:rsidP="00942749">
      <w:pPr>
        <w:pStyle w:val="Padro"/>
        <w:tabs>
          <w:tab w:val="clear" w:pos="708"/>
        </w:tabs>
        <w:spacing w:after="0" w:line="240" w:lineRule="auto"/>
        <w:jc w:val="center"/>
        <w:rPr>
          <w:rFonts w:ascii="Arial" w:eastAsia="Times New Roman" w:hAnsi="Arial" w:cs="Arial"/>
          <w:bCs/>
          <w:sz w:val="24"/>
          <w:szCs w:val="24"/>
          <w:lang w:eastAsia="pt-BR"/>
        </w:rPr>
      </w:pPr>
      <w:r w:rsidRPr="00204292">
        <w:rPr>
          <w:rFonts w:ascii="Arial" w:eastAsia="Times New Roman" w:hAnsi="Arial" w:cs="Arial"/>
          <w:bCs/>
          <w:sz w:val="24"/>
          <w:szCs w:val="24"/>
          <w:lang w:eastAsia="pt-BR"/>
        </w:rPr>
        <w:lastRenderedPageBreak/>
        <w:t xml:space="preserve">CONTRATAÇÕES PÚBLICAS SUSTENTÁVEIS: </w:t>
      </w:r>
      <w:r w:rsidR="00D12837" w:rsidRPr="00741AB0">
        <w:rPr>
          <w:rFonts w:ascii="Arial" w:eastAsia="Times New Roman" w:hAnsi="Arial" w:cs="Arial"/>
          <w:bCs/>
          <w:sz w:val="24"/>
          <w:szCs w:val="24"/>
          <w:lang w:eastAsia="pt-BR"/>
        </w:rPr>
        <w:t>juridicidade e práticas sustentáveis voltadas ao local</w:t>
      </w:r>
    </w:p>
    <w:p w14:paraId="2447920B" w14:textId="5D192B98" w:rsidR="00B418EE" w:rsidRDefault="00B418EE" w:rsidP="00942749">
      <w:pPr>
        <w:pStyle w:val="Padro"/>
        <w:tabs>
          <w:tab w:val="clear" w:pos="708"/>
        </w:tabs>
        <w:spacing w:after="0" w:line="240" w:lineRule="auto"/>
        <w:ind w:left="5387"/>
        <w:jc w:val="both"/>
        <w:rPr>
          <w:rFonts w:ascii="Arial" w:hAnsi="Arial" w:cs="Arial"/>
          <w:bCs/>
          <w:sz w:val="20"/>
          <w:szCs w:val="20"/>
        </w:rPr>
      </w:pPr>
    </w:p>
    <w:p w14:paraId="29AA5796" w14:textId="28C19D00" w:rsidR="00180ECF" w:rsidRPr="00180ECF" w:rsidRDefault="00180ECF" w:rsidP="00942749">
      <w:pPr>
        <w:pStyle w:val="Padro"/>
        <w:tabs>
          <w:tab w:val="clear" w:pos="708"/>
        </w:tabs>
        <w:spacing w:after="0" w:line="240" w:lineRule="auto"/>
        <w:jc w:val="right"/>
        <w:rPr>
          <w:rFonts w:ascii="Arial" w:hAnsi="Arial" w:cs="Arial"/>
          <w:sz w:val="24"/>
          <w:szCs w:val="24"/>
        </w:rPr>
      </w:pPr>
      <w:r>
        <w:rPr>
          <w:rFonts w:ascii="Arial" w:hAnsi="Arial" w:cs="Arial"/>
          <w:sz w:val="24"/>
          <w:szCs w:val="24"/>
        </w:rPr>
        <w:t>H</w:t>
      </w:r>
      <w:r w:rsidRPr="00180ECF">
        <w:rPr>
          <w:rFonts w:ascii="Arial" w:hAnsi="Arial" w:cs="Arial"/>
          <w:sz w:val="24"/>
          <w:szCs w:val="24"/>
        </w:rPr>
        <w:t xml:space="preserve">ugo </w:t>
      </w:r>
      <w:r>
        <w:rPr>
          <w:rFonts w:ascii="Arial" w:hAnsi="Arial" w:cs="Arial"/>
          <w:sz w:val="24"/>
          <w:szCs w:val="24"/>
        </w:rPr>
        <w:t>H</w:t>
      </w:r>
      <w:r w:rsidRPr="00180ECF">
        <w:rPr>
          <w:rFonts w:ascii="Arial" w:hAnsi="Arial" w:cs="Arial"/>
          <w:sz w:val="24"/>
          <w:szCs w:val="24"/>
        </w:rPr>
        <w:t xml:space="preserve">enrique </w:t>
      </w:r>
      <w:r>
        <w:rPr>
          <w:rFonts w:ascii="Arial" w:hAnsi="Arial" w:cs="Arial"/>
          <w:sz w:val="24"/>
          <w:szCs w:val="24"/>
        </w:rPr>
        <w:t>A</w:t>
      </w:r>
      <w:r w:rsidRPr="00180ECF">
        <w:rPr>
          <w:rFonts w:ascii="Arial" w:hAnsi="Arial" w:cs="Arial"/>
          <w:sz w:val="24"/>
          <w:szCs w:val="24"/>
        </w:rPr>
        <w:t xml:space="preserve">lves </w:t>
      </w:r>
      <w:r>
        <w:rPr>
          <w:rFonts w:ascii="Arial" w:hAnsi="Arial" w:cs="Arial"/>
          <w:sz w:val="24"/>
          <w:szCs w:val="24"/>
        </w:rPr>
        <w:t>B</w:t>
      </w:r>
      <w:r w:rsidRPr="00180ECF">
        <w:rPr>
          <w:rFonts w:ascii="Arial" w:hAnsi="Arial" w:cs="Arial"/>
          <w:sz w:val="24"/>
          <w:szCs w:val="24"/>
        </w:rPr>
        <w:t xml:space="preserve">arreto </w:t>
      </w:r>
      <w:r>
        <w:rPr>
          <w:rFonts w:ascii="Arial" w:hAnsi="Arial" w:cs="Arial"/>
          <w:sz w:val="24"/>
          <w:szCs w:val="24"/>
        </w:rPr>
        <w:t>G</w:t>
      </w:r>
      <w:r w:rsidRPr="00180ECF">
        <w:rPr>
          <w:rFonts w:ascii="Arial" w:hAnsi="Arial" w:cs="Arial"/>
          <w:sz w:val="24"/>
          <w:szCs w:val="24"/>
        </w:rPr>
        <w:t>onçalves</w:t>
      </w:r>
      <w:r w:rsidR="00782B89">
        <w:rPr>
          <w:rFonts w:ascii="Arial" w:hAnsi="Arial" w:cs="Arial"/>
          <w:sz w:val="24"/>
          <w:szCs w:val="24"/>
        </w:rPr>
        <w:t xml:space="preserve"> </w:t>
      </w:r>
      <w:r w:rsidR="0037767E">
        <w:rPr>
          <w:rFonts w:ascii="Arial" w:hAnsi="Arial" w:cs="Arial"/>
          <w:sz w:val="24"/>
          <w:szCs w:val="24"/>
        </w:rPr>
        <w:t>*</w:t>
      </w:r>
      <w:r w:rsidR="004E21CF" w:rsidRPr="0037767E">
        <w:rPr>
          <w:rStyle w:val="Refdenotaderodap"/>
          <w:rFonts w:ascii="Arial" w:hAnsi="Arial" w:cs="Arial"/>
          <w:color w:val="FFFFFF" w:themeColor="background1"/>
          <w:sz w:val="24"/>
          <w:szCs w:val="24"/>
        </w:rPr>
        <w:footnoteReference w:id="1"/>
      </w:r>
    </w:p>
    <w:p w14:paraId="56262BBB" w14:textId="26B0CB50" w:rsidR="00180ECF" w:rsidRPr="0051243F" w:rsidRDefault="00180ECF" w:rsidP="00942749">
      <w:pPr>
        <w:pStyle w:val="Padro"/>
        <w:tabs>
          <w:tab w:val="clear" w:pos="708"/>
        </w:tabs>
        <w:spacing w:after="0" w:line="240" w:lineRule="auto"/>
        <w:ind w:left="5387"/>
        <w:jc w:val="right"/>
        <w:rPr>
          <w:rFonts w:ascii="Arial" w:hAnsi="Arial" w:cs="Arial"/>
          <w:bCs/>
          <w:sz w:val="24"/>
          <w:szCs w:val="24"/>
        </w:rPr>
      </w:pPr>
      <w:r w:rsidRPr="0051243F">
        <w:rPr>
          <w:rFonts w:ascii="Arial" w:hAnsi="Arial" w:cs="Arial"/>
          <w:sz w:val="24"/>
          <w:szCs w:val="24"/>
        </w:rPr>
        <w:t>Igor de Lucena Mascarenhas</w:t>
      </w:r>
      <w:r w:rsidR="00782B89">
        <w:rPr>
          <w:rFonts w:ascii="Arial" w:hAnsi="Arial" w:cs="Arial"/>
          <w:sz w:val="24"/>
          <w:szCs w:val="24"/>
        </w:rPr>
        <w:t xml:space="preserve"> **</w:t>
      </w:r>
      <w:r w:rsidR="0037767E" w:rsidRPr="0037767E">
        <w:rPr>
          <w:rStyle w:val="Refdenotaderodap"/>
          <w:rFonts w:ascii="Arial" w:hAnsi="Arial" w:cs="Arial"/>
          <w:color w:val="FFFFFF" w:themeColor="background1"/>
          <w:sz w:val="24"/>
          <w:szCs w:val="24"/>
        </w:rPr>
        <w:footnoteReference w:id="2"/>
      </w:r>
    </w:p>
    <w:p w14:paraId="73065CE1" w14:textId="77777777" w:rsidR="00180ECF" w:rsidRPr="0051243F" w:rsidRDefault="00180ECF" w:rsidP="00942749">
      <w:pPr>
        <w:pStyle w:val="Padro"/>
        <w:tabs>
          <w:tab w:val="clear" w:pos="708"/>
        </w:tabs>
        <w:spacing w:after="0" w:line="240" w:lineRule="auto"/>
        <w:jc w:val="right"/>
        <w:rPr>
          <w:rFonts w:ascii="Arial" w:hAnsi="Arial" w:cs="Arial"/>
          <w:bCs/>
          <w:sz w:val="24"/>
          <w:szCs w:val="24"/>
        </w:rPr>
      </w:pPr>
    </w:p>
    <w:p w14:paraId="78F955A9" w14:textId="654DBA43" w:rsidR="00B418EE" w:rsidRPr="00FA59B3" w:rsidRDefault="001E722F" w:rsidP="00942749">
      <w:pPr>
        <w:pStyle w:val="Padro"/>
        <w:tabs>
          <w:tab w:val="clear" w:pos="708"/>
        </w:tabs>
        <w:spacing w:after="0" w:line="240" w:lineRule="auto"/>
        <w:jc w:val="center"/>
        <w:rPr>
          <w:rFonts w:ascii="Arial" w:hAnsi="Arial" w:cs="Arial"/>
          <w:b/>
          <w:sz w:val="24"/>
          <w:szCs w:val="24"/>
        </w:rPr>
      </w:pPr>
      <w:r w:rsidRPr="00FA59B3">
        <w:rPr>
          <w:rFonts w:ascii="Arial" w:hAnsi="Arial" w:cs="Arial"/>
          <w:b/>
          <w:sz w:val="24"/>
          <w:szCs w:val="24"/>
        </w:rPr>
        <w:t>RESUMO</w:t>
      </w:r>
    </w:p>
    <w:p w14:paraId="4E8C244E" w14:textId="7159A5BD" w:rsidR="00F158B8" w:rsidRPr="0051243F" w:rsidRDefault="00F158B8" w:rsidP="00942749">
      <w:pPr>
        <w:pStyle w:val="Padro"/>
        <w:tabs>
          <w:tab w:val="clear" w:pos="708"/>
        </w:tabs>
        <w:spacing w:after="0" w:line="240" w:lineRule="auto"/>
        <w:jc w:val="center"/>
        <w:rPr>
          <w:rFonts w:ascii="Arial" w:hAnsi="Arial" w:cs="Arial"/>
          <w:bCs/>
          <w:sz w:val="24"/>
          <w:szCs w:val="24"/>
        </w:rPr>
      </w:pPr>
    </w:p>
    <w:p w14:paraId="652A41EB" w14:textId="76766850" w:rsidR="004F2FEF" w:rsidRPr="00EF53F2" w:rsidRDefault="006E220C" w:rsidP="00942749">
      <w:pPr>
        <w:pStyle w:val="Padro"/>
        <w:spacing w:after="0" w:line="240" w:lineRule="auto"/>
        <w:jc w:val="both"/>
        <w:rPr>
          <w:rFonts w:ascii="Arial" w:eastAsia="Times New Roman" w:hAnsi="Arial" w:cs="Arial"/>
          <w:bCs/>
          <w:sz w:val="24"/>
          <w:szCs w:val="24"/>
        </w:rPr>
      </w:pPr>
      <w:r w:rsidRPr="009764AE">
        <w:rPr>
          <w:rFonts w:ascii="Arial" w:hAnsi="Arial" w:cs="Arial"/>
          <w:b/>
          <w:sz w:val="24"/>
          <w:szCs w:val="24"/>
        </w:rPr>
        <w:t>Introdução</w:t>
      </w:r>
      <w:r w:rsidR="00205E56" w:rsidRPr="009764AE">
        <w:rPr>
          <w:rFonts w:ascii="Arial" w:hAnsi="Arial" w:cs="Arial"/>
          <w:bCs/>
          <w:sz w:val="24"/>
          <w:szCs w:val="24"/>
        </w:rPr>
        <w:t>:</w:t>
      </w:r>
      <w:r w:rsidR="00601647">
        <w:rPr>
          <w:rFonts w:ascii="Arial" w:hAnsi="Arial" w:cs="Arial"/>
          <w:bCs/>
          <w:sz w:val="24"/>
          <w:szCs w:val="24"/>
        </w:rPr>
        <w:t xml:space="preserve"> </w:t>
      </w:r>
      <w:r w:rsidR="00D26E54">
        <w:rPr>
          <w:rFonts w:ascii="Arial" w:eastAsia="Times New Roman" w:hAnsi="Arial" w:cs="Arial"/>
          <w:sz w:val="24"/>
          <w:szCs w:val="24"/>
          <w:lang w:eastAsia="pt-BR"/>
        </w:rPr>
        <w:t>As contratações públicas sustentáveis voltadas ao local</w:t>
      </w:r>
      <w:r w:rsidR="00C61165">
        <w:rPr>
          <w:rFonts w:ascii="Arial" w:eastAsia="Times New Roman" w:hAnsi="Arial" w:cs="Arial"/>
          <w:sz w:val="24"/>
          <w:szCs w:val="24"/>
          <w:lang w:eastAsia="pt-BR"/>
        </w:rPr>
        <w:t>,</w:t>
      </w:r>
      <w:r w:rsidR="00D26E54">
        <w:rPr>
          <w:rFonts w:ascii="Arial" w:eastAsia="Times New Roman" w:hAnsi="Arial" w:cs="Arial"/>
          <w:sz w:val="24"/>
          <w:szCs w:val="24"/>
          <w:lang w:eastAsia="pt-BR"/>
        </w:rPr>
        <w:t xml:space="preserve"> representam uma forma em</w:t>
      </w:r>
      <w:r w:rsidR="00A4315D">
        <w:rPr>
          <w:rFonts w:ascii="Arial" w:eastAsia="Times New Roman" w:hAnsi="Arial" w:cs="Arial"/>
          <w:sz w:val="24"/>
          <w:szCs w:val="24"/>
          <w:lang w:eastAsia="pt-BR"/>
        </w:rPr>
        <w:t xml:space="preserve"> que o Estado, </w:t>
      </w:r>
      <w:r w:rsidR="00F0540F">
        <w:rPr>
          <w:rFonts w:ascii="Arial" w:eastAsia="Times New Roman" w:hAnsi="Arial" w:cs="Arial"/>
          <w:sz w:val="24"/>
          <w:szCs w:val="24"/>
          <w:lang w:eastAsia="pt-BR"/>
        </w:rPr>
        <w:t xml:space="preserve">realiza </w:t>
      </w:r>
      <w:r w:rsidR="00E651AF">
        <w:rPr>
          <w:rFonts w:ascii="Arial" w:eastAsia="Times New Roman" w:hAnsi="Arial" w:cs="Arial"/>
          <w:sz w:val="24"/>
          <w:szCs w:val="24"/>
          <w:lang w:eastAsia="pt-BR"/>
        </w:rPr>
        <w:t xml:space="preserve">uma prestação </w:t>
      </w:r>
      <w:r w:rsidR="00C55481">
        <w:rPr>
          <w:rFonts w:ascii="Arial" w:eastAsia="Times New Roman" w:hAnsi="Arial" w:cs="Arial"/>
          <w:sz w:val="24"/>
          <w:szCs w:val="24"/>
          <w:lang w:eastAsia="pt-BR"/>
        </w:rPr>
        <w:t xml:space="preserve">material </w:t>
      </w:r>
      <w:r w:rsidR="00E651AF">
        <w:rPr>
          <w:rFonts w:ascii="Arial" w:eastAsia="Times New Roman" w:hAnsi="Arial" w:cs="Arial"/>
          <w:sz w:val="24"/>
          <w:szCs w:val="24"/>
          <w:lang w:eastAsia="pt-BR"/>
        </w:rPr>
        <w:t>positiva</w:t>
      </w:r>
      <w:r w:rsidR="00A4315D">
        <w:rPr>
          <w:rFonts w:ascii="Arial" w:eastAsia="Times New Roman" w:hAnsi="Arial" w:cs="Arial"/>
          <w:sz w:val="24"/>
          <w:szCs w:val="24"/>
          <w:lang w:eastAsia="pt-BR"/>
        </w:rPr>
        <w:t xml:space="preserve">, </w:t>
      </w:r>
      <w:r w:rsidR="005A0A10">
        <w:rPr>
          <w:rFonts w:ascii="Arial" w:eastAsia="Times New Roman" w:hAnsi="Arial" w:cs="Arial"/>
          <w:sz w:val="24"/>
          <w:szCs w:val="24"/>
          <w:lang w:eastAsia="pt-BR"/>
        </w:rPr>
        <w:t xml:space="preserve">atuando </w:t>
      </w:r>
      <w:r w:rsidR="00D77F7F">
        <w:rPr>
          <w:rFonts w:ascii="Arial" w:eastAsia="Times New Roman" w:hAnsi="Arial" w:cs="Arial"/>
          <w:sz w:val="24"/>
          <w:szCs w:val="24"/>
          <w:lang w:eastAsia="pt-BR"/>
        </w:rPr>
        <w:t xml:space="preserve">como </w:t>
      </w:r>
      <w:r w:rsidR="004C1842">
        <w:rPr>
          <w:rFonts w:ascii="Arial" w:eastAsia="Times New Roman" w:hAnsi="Arial" w:cs="Arial"/>
          <w:sz w:val="24"/>
          <w:szCs w:val="24"/>
          <w:lang w:eastAsia="pt-BR"/>
        </w:rPr>
        <w:t>fomentador</w:t>
      </w:r>
      <w:r w:rsidR="00D84E94">
        <w:rPr>
          <w:rFonts w:ascii="Arial" w:eastAsia="Times New Roman" w:hAnsi="Arial" w:cs="Arial"/>
          <w:sz w:val="24"/>
          <w:szCs w:val="24"/>
          <w:lang w:eastAsia="pt-BR"/>
        </w:rPr>
        <w:t xml:space="preserve"> do desenvo</w:t>
      </w:r>
      <w:r w:rsidR="00C70410">
        <w:rPr>
          <w:rFonts w:ascii="Arial" w:eastAsia="Times New Roman" w:hAnsi="Arial" w:cs="Arial"/>
          <w:sz w:val="24"/>
          <w:szCs w:val="24"/>
          <w:lang w:eastAsia="pt-BR"/>
        </w:rPr>
        <w:t>l</w:t>
      </w:r>
      <w:r w:rsidR="00D84E94">
        <w:rPr>
          <w:rFonts w:ascii="Arial" w:eastAsia="Times New Roman" w:hAnsi="Arial" w:cs="Arial"/>
          <w:sz w:val="24"/>
          <w:szCs w:val="24"/>
          <w:lang w:eastAsia="pt-BR"/>
        </w:rPr>
        <w:t>vimento</w:t>
      </w:r>
      <w:r w:rsidR="00C70410">
        <w:rPr>
          <w:rFonts w:ascii="Arial" w:eastAsia="Times New Roman" w:hAnsi="Arial" w:cs="Arial"/>
          <w:sz w:val="24"/>
          <w:szCs w:val="24"/>
          <w:lang w:eastAsia="pt-BR"/>
        </w:rPr>
        <w:t xml:space="preserve"> </w:t>
      </w:r>
      <w:r w:rsidR="00701F9D">
        <w:rPr>
          <w:rFonts w:ascii="Arial" w:eastAsia="Times New Roman" w:hAnsi="Arial" w:cs="Arial"/>
          <w:sz w:val="24"/>
          <w:szCs w:val="24"/>
          <w:lang w:eastAsia="pt-BR"/>
        </w:rPr>
        <w:t>nacional, regional e/ou local</w:t>
      </w:r>
      <w:r w:rsidR="00720AE1">
        <w:rPr>
          <w:rFonts w:ascii="Arial" w:eastAsia="Times New Roman" w:hAnsi="Arial" w:cs="Arial"/>
          <w:sz w:val="24"/>
          <w:szCs w:val="24"/>
          <w:lang w:eastAsia="pt-BR"/>
        </w:rPr>
        <w:t>,</w:t>
      </w:r>
      <w:r w:rsidR="005E71FC">
        <w:rPr>
          <w:rFonts w:ascii="Arial" w:eastAsia="Times New Roman" w:hAnsi="Arial" w:cs="Arial"/>
          <w:sz w:val="24"/>
          <w:szCs w:val="24"/>
          <w:lang w:eastAsia="pt-BR"/>
        </w:rPr>
        <w:t xml:space="preserve"> </w:t>
      </w:r>
      <w:r w:rsidR="00E873BC">
        <w:rPr>
          <w:rFonts w:ascii="Arial" w:eastAsia="Times New Roman" w:hAnsi="Arial" w:cs="Arial"/>
          <w:sz w:val="24"/>
          <w:szCs w:val="24"/>
          <w:lang w:eastAsia="pt-BR"/>
        </w:rPr>
        <w:t>com sustentabilidade</w:t>
      </w:r>
      <w:r w:rsidR="00590733">
        <w:rPr>
          <w:rFonts w:ascii="Arial" w:eastAsia="Times New Roman" w:hAnsi="Arial" w:cs="Arial"/>
          <w:sz w:val="24"/>
          <w:szCs w:val="24"/>
          <w:lang w:eastAsia="pt-BR"/>
        </w:rPr>
        <w:t xml:space="preserve">. </w:t>
      </w:r>
      <w:r w:rsidR="00205E56" w:rsidRPr="00C565A3">
        <w:rPr>
          <w:rFonts w:ascii="Arial" w:hAnsi="Arial" w:cs="Arial"/>
          <w:b/>
          <w:sz w:val="24"/>
          <w:szCs w:val="24"/>
        </w:rPr>
        <w:t>Objetivo</w:t>
      </w:r>
      <w:r w:rsidR="00205E56" w:rsidRPr="00C565A3">
        <w:rPr>
          <w:rFonts w:ascii="Arial" w:hAnsi="Arial" w:cs="Arial"/>
          <w:bCs/>
          <w:sz w:val="24"/>
          <w:szCs w:val="24"/>
        </w:rPr>
        <w:t>:</w:t>
      </w:r>
      <w:r w:rsidR="009764AE" w:rsidRPr="00C565A3">
        <w:rPr>
          <w:rFonts w:ascii="Arial" w:hAnsi="Arial" w:cs="Arial"/>
          <w:bCs/>
          <w:sz w:val="24"/>
          <w:szCs w:val="24"/>
        </w:rPr>
        <w:t xml:space="preserve"> </w:t>
      </w:r>
      <w:r w:rsidR="00DF3C16" w:rsidRPr="00C565A3">
        <w:rPr>
          <w:rFonts w:ascii="Arial" w:hAnsi="Arial" w:cs="Arial"/>
          <w:bCs/>
          <w:sz w:val="24"/>
          <w:szCs w:val="24"/>
        </w:rPr>
        <w:t xml:space="preserve">O </w:t>
      </w:r>
      <w:r w:rsidR="009B01FC" w:rsidRPr="00C565A3">
        <w:rPr>
          <w:rFonts w:ascii="Arial" w:hAnsi="Arial" w:cs="Arial"/>
          <w:bCs/>
          <w:sz w:val="24"/>
          <w:szCs w:val="24"/>
        </w:rPr>
        <w:t>presente artigo trouxe uma c</w:t>
      </w:r>
      <w:r w:rsidR="00F74E1E" w:rsidRPr="00C565A3">
        <w:rPr>
          <w:rFonts w:ascii="Arial" w:hAnsi="Arial" w:cs="Arial"/>
          <w:bCs/>
          <w:sz w:val="24"/>
          <w:szCs w:val="24"/>
        </w:rPr>
        <w:t>ompreen</w:t>
      </w:r>
      <w:r w:rsidR="009B01FC" w:rsidRPr="00C565A3">
        <w:rPr>
          <w:rFonts w:ascii="Arial" w:hAnsi="Arial" w:cs="Arial"/>
          <w:bCs/>
          <w:sz w:val="24"/>
          <w:szCs w:val="24"/>
        </w:rPr>
        <w:t>são d</w:t>
      </w:r>
      <w:r w:rsidR="00F74E1E" w:rsidRPr="00C565A3">
        <w:rPr>
          <w:rFonts w:ascii="Arial" w:hAnsi="Arial" w:cs="Arial"/>
          <w:bCs/>
          <w:sz w:val="24"/>
          <w:szCs w:val="24"/>
        </w:rPr>
        <w:t xml:space="preserve">a </w:t>
      </w:r>
      <w:r w:rsidR="00F74E1E" w:rsidRPr="00C565A3">
        <w:rPr>
          <w:rFonts w:ascii="Arial" w:eastAsia="Times New Roman" w:hAnsi="Arial" w:cs="Arial"/>
          <w:bCs/>
          <w:sz w:val="24"/>
          <w:szCs w:val="24"/>
          <w:lang w:eastAsia="pt-BR"/>
        </w:rPr>
        <w:t xml:space="preserve">juridicidade das contratações públicas sustentáveis e </w:t>
      </w:r>
      <w:r w:rsidR="00304666" w:rsidRPr="00C565A3">
        <w:rPr>
          <w:rFonts w:ascii="Arial" w:eastAsia="Times New Roman" w:hAnsi="Arial" w:cs="Arial"/>
          <w:bCs/>
          <w:sz w:val="24"/>
          <w:szCs w:val="24"/>
          <w:lang w:eastAsia="pt-BR"/>
        </w:rPr>
        <w:t>da</w:t>
      </w:r>
      <w:r w:rsidR="00F74E1E" w:rsidRPr="00C565A3">
        <w:rPr>
          <w:rFonts w:ascii="Arial" w:eastAsia="Times New Roman" w:hAnsi="Arial" w:cs="Arial"/>
          <w:bCs/>
          <w:sz w:val="24"/>
          <w:szCs w:val="24"/>
          <w:lang w:eastAsia="pt-BR"/>
        </w:rPr>
        <w:t xml:space="preserve">s práticas </w:t>
      </w:r>
      <w:r w:rsidR="00C16A70" w:rsidRPr="00C565A3">
        <w:rPr>
          <w:rFonts w:ascii="Arial" w:eastAsia="Times New Roman" w:hAnsi="Arial" w:cs="Arial"/>
          <w:bCs/>
          <w:sz w:val="24"/>
          <w:szCs w:val="24"/>
          <w:lang w:eastAsia="pt-BR"/>
        </w:rPr>
        <w:t xml:space="preserve">sustentáveis de </w:t>
      </w:r>
      <w:r w:rsidR="00F74E1E" w:rsidRPr="00C565A3">
        <w:rPr>
          <w:rFonts w:ascii="Arial" w:eastAsia="Times New Roman" w:hAnsi="Arial" w:cs="Arial"/>
          <w:bCs/>
          <w:sz w:val="24"/>
          <w:szCs w:val="24"/>
          <w:lang w:eastAsia="pt-BR"/>
        </w:rPr>
        <w:t xml:space="preserve">desenvolvimento </w:t>
      </w:r>
      <w:r w:rsidR="00C16A70" w:rsidRPr="00C565A3">
        <w:rPr>
          <w:rFonts w:ascii="Arial" w:eastAsia="Times New Roman" w:hAnsi="Arial" w:cs="Arial"/>
          <w:bCs/>
          <w:sz w:val="24"/>
          <w:szCs w:val="24"/>
          <w:lang w:eastAsia="pt-BR"/>
        </w:rPr>
        <w:t xml:space="preserve">voltadas </w:t>
      </w:r>
      <w:r w:rsidR="00195AD4">
        <w:rPr>
          <w:rFonts w:ascii="Arial" w:eastAsia="Times New Roman" w:hAnsi="Arial" w:cs="Arial"/>
          <w:bCs/>
          <w:sz w:val="24"/>
          <w:szCs w:val="24"/>
          <w:lang w:eastAsia="pt-BR"/>
        </w:rPr>
        <w:t xml:space="preserve">ao </w:t>
      </w:r>
      <w:r w:rsidR="00C16A70" w:rsidRPr="00C565A3">
        <w:rPr>
          <w:rFonts w:ascii="Arial" w:eastAsia="Times New Roman" w:hAnsi="Arial" w:cs="Arial"/>
          <w:bCs/>
          <w:sz w:val="24"/>
          <w:szCs w:val="24"/>
          <w:lang w:eastAsia="pt-BR"/>
        </w:rPr>
        <w:t>local</w:t>
      </w:r>
      <w:r w:rsidR="00F74E1E" w:rsidRPr="00C565A3">
        <w:rPr>
          <w:rFonts w:ascii="Arial" w:eastAsia="Times New Roman" w:hAnsi="Arial" w:cs="Arial"/>
          <w:bCs/>
          <w:sz w:val="24"/>
          <w:szCs w:val="24"/>
          <w:lang w:eastAsia="pt-BR"/>
        </w:rPr>
        <w:t>,</w:t>
      </w:r>
      <w:r w:rsidR="00F74E1E" w:rsidRPr="00C565A3">
        <w:rPr>
          <w:rFonts w:ascii="Arial" w:hAnsi="Arial" w:cs="Arial"/>
          <w:bCs/>
          <w:color w:val="000000"/>
          <w:sz w:val="24"/>
          <w:szCs w:val="24"/>
        </w:rPr>
        <w:t xml:space="preserve"> </w:t>
      </w:r>
      <w:r w:rsidR="00195AD4">
        <w:rPr>
          <w:rFonts w:ascii="Arial" w:hAnsi="Arial" w:cs="Arial"/>
          <w:bCs/>
          <w:color w:val="000000"/>
          <w:sz w:val="24"/>
          <w:szCs w:val="24"/>
        </w:rPr>
        <w:t xml:space="preserve">pela </w:t>
      </w:r>
      <w:r w:rsidR="0018659C" w:rsidRPr="00C565A3">
        <w:rPr>
          <w:rFonts w:ascii="Arial" w:hAnsi="Arial" w:cs="Arial"/>
          <w:bCs/>
          <w:color w:val="000000"/>
          <w:sz w:val="24"/>
          <w:szCs w:val="24"/>
        </w:rPr>
        <w:t xml:space="preserve">aquisição de bens e/ou contratação de serviços e obras, </w:t>
      </w:r>
      <w:r w:rsidR="00CF39DA">
        <w:rPr>
          <w:rFonts w:ascii="Arial" w:hAnsi="Arial" w:cs="Arial"/>
          <w:bCs/>
          <w:color w:val="000000"/>
          <w:sz w:val="24"/>
          <w:szCs w:val="24"/>
        </w:rPr>
        <w:t xml:space="preserve">seja </w:t>
      </w:r>
      <w:r w:rsidR="0018659C" w:rsidRPr="00C565A3">
        <w:rPr>
          <w:rFonts w:ascii="Arial" w:hAnsi="Arial" w:cs="Arial"/>
          <w:bCs/>
          <w:color w:val="000000"/>
          <w:sz w:val="24"/>
          <w:szCs w:val="24"/>
        </w:rPr>
        <w:t xml:space="preserve">por </w:t>
      </w:r>
      <w:r w:rsidR="00F74E1E" w:rsidRPr="00C565A3">
        <w:rPr>
          <w:rFonts w:ascii="Arial" w:hAnsi="Arial" w:cs="Arial"/>
          <w:bCs/>
          <w:color w:val="000000"/>
          <w:sz w:val="24"/>
          <w:szCs w:val="24"/>
        </w:rPr>
        <w:t>processo licitatório e/ou procedimento diverso.</w:t>
      </w:r>
      <w:r w:rsidR="006A33F2">
        <w:rPr>
          <w:rFonts w:ascii="Arial" w:hAnsi="Arial" w:cs="Arial"/>
          <w:bCs/>
          <w:color w:val="000000"/>
          <w:sz w:val="24"/>
          <w:szCs w:val="24"/>
        </w:rPr>
        <w:t xml:space="preserve"> </w:t>
      </w:r>
      <w:r w:rsidR="006A33F2">
        <w:rPr>
          <w:rFonts w:ascii="Arial" w:hAnsi="Arial" w:cs="Arial"/>
          <w:color w:val="000000"/>
          <w:sz w:val="24"/>
          <w:szCs w:val="24"/>
        </w:rPr>
        <w:t xml:space="preserve">Funciona assim, quaisquer dos entes federados, no cumprimento de suas finalidades, ao realizar uma despesa pública, o faz considerando, não apenas os </w:t>
      </w:r>
      <w:r w:rsidR="006A33F2" w:rsidRPr="006B22EF">
        <w:rPr>
          <w:rFonts w:ascii="Arial" w:hAnsi="Arial" w:cs="Arial"/>
          <w:sz w:val="24"/>
          <w:szCs w:val="24"/>
        </w:rPr>
        <w:t xml:space="preserve">interesses </w:t>
      </w:r>
      <w:r w:rsidR="006A33F2">
        <w:rPr>
          <w:rFonts w:ascii="Arial" w:hAnsi="Arial" w:cs="Arial"/>
          <w:sz w:val="24"/>
          <w:szCs w:val="24"/>
        </w:rPr>
        <w:t xml:space="preserve">mercadológicos, mas, especialmente, </w:t>
      </w:r>
      <w:r w:rsidR="006A33F2" w:rsidRPr="006B22EF">
        <w:rPr>
          <w:rFonts w:ascii="Arial" w:hAnsi="Arial" w:cs="Arial"/>
          <w:sz w:val="24"/>
          <w:szCs w:val="24"/>
        </w:rPr>
        <w:t>o bem-estar social comuni</w:t>
      </w:r>
      <w:r w:rsidR="006A33F2">
        <w:rPr>
          <w:rFonts w:ascii="Arial" w:hAnsi="Arial" w:cs="Arial"/>
          <w:sz w:val="24"/>
          <w:szCs w:val="24"/>
        </w:rPr>
        <w:t>tário local</w:t>
      </w:r>
      <w:r w:rsidR="006A33F2">
        <w:rPr>
          <w:rFonts w:ascii="Arial" w:eastAsia="Times New Roman" w:hAnsi="Arial" w:cs="Arial"/>
          <w:sz w:val="24"/>
          <w:szCs w:val="24"/>
          <w:lang w:eastAsia="pt-BR"/>
        </w:rPr>
        <w:t xml:space="preserve">, configurando naquele instante tal território como protagonista originário, </w:t>
      </w:r>
      <w:r w:rsidR="00490A53">
        <w:rPr>
          <w:rFonts w:ascii="Arial" w:eastAsia="Times New Roman" w:hAnsi="Arial" w:cs="Arial"/>
          <w:sz w:val="24"/>
          <w:szCs w:val="24"/>
          <w:lang w:eastAsia="pt-BR"/>
        </w:rPr>
        <w:t>coprotagonista</w:t>
      </w:r>
      <w:r w:rsidR="006A33F2">
        <w:rPr>
          <w:rFonts w:ascii="Arial" w:eastAsia="Times New Roman" w:hAnsi="Arial" w:cs="Arial"/>
          <w:sz w:val="24"/>
          <w:szCs w:val="24"/>
          <w:lang w:eastAsia="pt-BR"/>
        </w:rPr>
        <w:t xml:space="preserve"> para o </w:t>
      </w:r>
      <w:r w:rsidR="006A33F2" w:rsidRPr="00C565A3">
        <w:rPr>
          <w:rFonts w:ascii="Arial" w:eastAsia="Times New Roman" w:hAnsi="Arial" w:cs="Arial"/>
          <w:sz w:val="24"/>
          <w:szCs w:val="24"/>
          <w:lang w:eastAsia="pt-BR"/>
        </w:rPr>
        <w:t xml:space="preserve">Estado brasileiro, e </w:t>
      </w:r>
      <w:r w:rsidR="00490A53">
        <w:rPr>
          <w:rFonts w:ascii="Arial" w:eastAsia="Times New Roman" w:hAnsi="Arial" w:cs="Arial"/>
          <w:sz w:val="24"/>
          <w:szCs w:val="24"/>
          <w:lang w:eastAsia="pt-BR"/>
        </w:rPr>
        <w:t xml:space="preserve">coadjuvante </w:t>
      </w:r>
      <w:r w:rsidR="006A33F2" w:rsidRPr="00C565A3">
        <w:rPr>
          <w:rFonts w:ascii="Arial" w:eastAsia="Times New Roman" w:hAnsi="Arial" w:cs="Arial"/>
          <w:sz w:val="24"/>
          <w:szCs w:val="24"/>
          <w:lang w:eastAsia="pt-BR"/>
        </w:rPr>
        <w:t>para o planeta.</w:t>
      </w:r>
      <w:r w:rsidR="006A33F2" w:rsidRPr="00C565A3">
        <w:rPr>
          <w:rFonts w:ascii="Arial" w:hAnsi="Arial" w:cs="Arial"/>
          <w:color w:val="000000"/>
          <w:sz w:val="24"/>
          <w:szCs w:val="24"/>
        </w:rPr>
        <w:t xml:space="preserve"> É um novo paradigma de que o local (em quaisquer amplitudes geográficas) sendo um mundo em si mesmo, também é um mundo de todos para todos.</w:t>
      </w:r>
      <w:r w:rsidR="006A33F2" w:rsidRPr="00C565A3">
        <w:rPr>
          <w:rFonts w:ascii="Arial" w:eastAsia="Times New Roman" w:hAnsi="Arial" w:cs="Arial"/>
          <w:bCs/>
          <w:sz w:val="24"/>
          <w:szCs w:val="24"/>
          <w:lang w:eastAsia="pt-BR"/>
        </w:rPr>
        <w:t xml:space="preserve"> </w:t>
      </w:r>
      <w:r w:rsidR="00205E56" w:rsidRPr="00C565A3">
        <w:rPr>
          <w:rFonts w:ascii="Arial" w:hAnsi="Arial" w:cs="Arial"/>
          <w:b/>
          <w:sz w:val="24"/>
          <w:szCs w:val="24"/>
        </w:rPr>
        <w:t>Metodologia</w:t>
      </w:r>
      <w:r w:rsidR="00205E56" w:rsidRPr="00C565A3">
        <w:rPr>
          <w:rFonts w:ascii="Arial" w:hAnsi="Arial" w:cs="Arial"/>
          <w:bCs/>
          <w:sz w:val="24"/>
          <w:szCs w:val="24"/>
        </w:rPr>
        <w:t xml:space="preserve">: </w:t>
      </w:r>
      <w:r w:rsidR="00D36751">
        <w:rPr>
          <w:rFonts w:ascii="Arial" w:hAnsi="Arial" w:cs="Arial"/>
          <w:bCs/>
          <w:sz w:val="24"/>
          <w:szCs w:val="24"/>
        </w:rPr>
        <w:t>Esse artigo</w:t>
      </w:r>
      <w:r w:rsidR="005C6BD8" w:rsidRPr="00C565A3">
        <w:rPr>
          <w:rFonts w:ascii="Arial" w:hAnsi="Arial" w:cs="Arial"/>
          <w:bCs/>
          <w:sz w:val="24"/>
          <w:szCs w:val="24"/>
        </w:rPr>
        <w:t xml:space="preserve"> </w:t>
      </w:r>
      <w:r w:rsidR="003C0051" w:rsidRPr="00C565A3">
        <w:rPr>
          <w:rFonts w:ascii="Arial" w:hAnsi="Arial" w:cs="Arial"/>
          <w:bCs/>
          <w:sz w:val="24"/>
          <w:szCs w:val="24"/>
        </w:rPr>
        <w:t xml:space="preserve">é </w:t>
      </w:r>
      <w:r w:rsidR="003C0051" w:rsidRPr="00C565A3">
        <w:rPr>
          <w:rFonts w:ascii="Arial" w:hAnsi="Arial" w:cs="Arial"/>
          <w:bCs/>
          <w:color w:val="000000"/>
          <w:sz w:val="24"/>
          <w:szCs w:val="24"/>
        </w:rPr>
        <w:t>uma revisão bibliográfica</w:t>
      </w:r>
      <w:r w:rsidR="009B5F34">
        <w:rPr>
          <w:rFonts w:ascii="Arial" w:hAnsi="Arial" w:cs="Arial"/>
          <w:bCs/>
          <w:color w:val="000000"/>
          <w:sz w:val="24"/>
          <w:szCs w:val="24"/>
        </w:rPr>
        <w:t xml:space="preserve"> de </w:t>
      </w:r>
      <w:r w:rsidR="00522C52" w:rsidRPr="00C565A3">
        <w:rPr>
          <w:rFonts w:ascii="Arial" w:hAnsi="Arial" w:cs="Arial"/>
          <w:bCs/>
          <w:color w:val="000000"/>
          <w:sz w:val="24"/>
          <w:szCs w:val="24"/>
        </w:rPr>
        <w:t xml:space="preserve">natureza </w:t>
      </w:r>
      <w:r w:rsidR="005C6BD8" w:rsidRPr="00C565A3">
        <w:rPr>
          <w:rFonts w:ascii="Arial" w:hAnsi="Arial" w:cs="Arial"/>
          <w:bCs/>
          <w:sz w:val="24"/>
          <w:szCs w:val="24"/>
        </w:rPr>
        <w:t>exploratóri</w:t>
      </w:r>
      <w:r w:rsidR="00522C52" w:rsidRPr="00C565A3">
        <w:rPr>
          <w:rFonts w:ascii="Arial" w:hAnsi="Arial" w:cs="Arial"/>
          <w:bCs/>
          <w:sz w:val="24"/>
          <w:szCs w:val="24"/>
        </w:rPr>
        <w:t>a e</w:t>
      </w:r>
      <w:r w:rsidR="005C6BD8" w:rsidRPr="00C565A3">
        <w:rPr>
          <w:rFonts w:ascii="Arial" w:hAnsi="Arial" w:cs="Arial"/>
          <w:bCs/>
          <w:sz w:val="24"/>
          <w:szCs w:val="24"/>
        </w:rPr>
        <w:t xml:space="preserve"> </w:t>
      </w:r>
      <w:r w:rsidR="004725B5" w:rsidRPr="00C565A3">
        <w:rPr>
          <w:rFonts w:ascii="Arial" w:hAnsi="Arial" w:cs="Arial"/>
          <w:bCs/>
          <w:sz w:val="24"/>
          <w:szCs w:val="24"/>
        </w:rPr>
        <w:t>q</w:t>
      </w:r>
      <w:r w:rsidR="005C6BD8" w:rsidRPr="00C565A3">
        <w:rPr>
          <w:rFonts w:ascii="Arial" w:hAnsi="Arial" w:cs="Arial"/>
          <w:bCs/>
          <w:sz w:val="24"/>
          <w:szCs w:val="24"/>
        </w:rPr>
        <w:t>ualitativ</w:t>
      </w:r>
      <w:r w:rsidR="004725B5" w:rsidRPr="00C565A3">
        <w:rPr>
          <w:rFonts w:ascii="Arial" w:hAnsi="Arial" w:cs="Arial"/>
          <w:bCs/>
          <w:sz w:val="24"/>
          <w:szCs w:val="24"/>
        </w:rPr>
        <w:t>a</w:t>
      </w:r>
      <w:r w:rsidR="00522C52" w:rsidRPr="00C565A3">
        <w:rPr>
          <w:rFonts w:ascii="Arial" w:hAnsi="Arial" w:cs="Arial"/>
          <w:bCs/>
          <w:sz w:val="24"/>
          <w:szCs w:val="24"/>
        </w:rPr>
        <w:t xml:space="preserve">. </w:t>
      </w:r>
      <w:r w:rsidR="003F4ADD">
        <w:rPr>
          <w:rFonts w:ascii="Arial" w:hAnsi="Arial" w:cs="Arial"/>
          <w:bCs/>
          <w:sz w:val="24"/>
          <w:szCs w:val="24"/>
        </w:rPr>
        <w:t xml:space="preserve">É </w:t>
      </w:r>
      <w:r w:rsidR="005C6BD8" w:rsidRPr="00C565A3">
        <w:rPr>
          <w:rFonts w:ascii="Arial" w:hAnsi="Arial" w:cs="Arial"/>
          <w:bCs/>
          <w:sz w:val="24"/>
          <w:szCs w:val="24"/>
        </w:rPr>
        <w:t>explicativo e</w:t>
      </w:r>
      <w:r w:rsidR="003F4ADD">
        <w:rPr>
          <w:rFonts w:ascii="Arial" w:hAnsi="Arial" w:cs="Arial"/>
          <w:bCs/>
          <w:sz w:val="24"/>
          <w:szCs w:val="24"/>
        </w:rPr>
        <w:t xml:space="preserve"> de </w:t>
      </w:r>
      <w:r w:rsidR="005C6BD8" w:rsidRPr="00C565A3">
        <w:rPr>
          <w:rFonts w:ascii="Arial" w:hAnsi="Arial" w:cs="Arial"/>
          <w:bCs/>
          <w:color w:val="000000"/>
          <w:sz w:val="24"/>
          <w:szCs w:val="24"/>
        </w:rPr>
        <w:t>abordagem direta.</w:t>
      </w:r>
      <w:r w:rsidR="00B643C3" w:rsidRPr="00C565A3">
        <w:rPr>
          <w:rFonts w:ascii="Arial" w:hAnsi="Arial" w:cs="Arial"/>
          <w:bCs/>
          <w:color w:val="000000"/>
          <w:sz w:val="24"/>
          <w:szCs w:val="24"/>
        </w:rPr>
        <w:t xml:space="preserve"> </w:t>
      </w:r>
      <w:r w:rsidR="006A1447">
        <w:rPr>
          <w:rFonts w:ascii="Arial" w:hAnsi="Arial" w:cs="Arial"/>
          <w:bCs/>
          <w:color w:val="000000"/>
          <w:sz w:val="24"/>
          <w:szCs w:val="24"/>
        </w:rPr>
        <w:t xml:space="preserve">O </w:t>
      </w:r>
      <w:r w:rsidR="004568AE" w:rsidRPr="00C565A3">
        <w:rPr>
          <w:rFonts w:ascii="Arial" w:hAnsi="Arial" w:cs="Arial"/>
          <w:bCs/>
          <w:color w:val="000000"/>
          <w:sz w:val="24"/>
          <w:szCs w:val="24"/>
        </w:rPr>
        <w:t xml:space="preserve">método </w:t>
      </w:r>
      <w:r w:rsidR="006A1447">
        <w:rPr>
          <w:rFonts w:ascii="Arial" w:hAnsi="Arial" w:cs="Arial"/>
          <w:bCs/>
          <w:color w:val="000000"/>
          <w:sz w:val="24"/>
          <w:szCs w:val="24"/>
        </w:rPr>
        <w:t xml:space="preserve">principal é o </w:t>
      </w:r>
      <w:r w:rsidR="005C6BD8" w:rsidRPr="00C565A3">
        <w:rPr>
          <w:rFonts w:ascii="Arial" w:hAnsi="Arial" w:cs="Arial"/>
          <w:bCs/>
          <w:color w:val="000000"/>
          <w:sz w:val="24"/>
          <w:szCs w:val="24"/>
        </w:rPr>
        <w:t>dedutiv</w:t>
      </w:r>
      <w:r w:rsidR="004568AE" w:rsidRPr="00C565A3">
        <w:rPr>
          <w:rFonts w:ascii="Arial" w:hAnsi="Arial" w:cs="Arial"/>
          <w:bCs/>
          <w:color w:val="000000"/>
          <w:sz w:val="24"/>
          <w:szCs w:val="24"/>
        </w:rPr>
        <w:t>o</w:t>
      </w:r>
      <w:r w:rsidR="006A1447">
        <w:rPr>
          <w:rFonts w:ascii="Arial" w:hAnsi="Arial" w:cs="Arial"/>
          <w:bCs/>
          <w:color w:val="000000"/>
          <w:sz w:val="24"/>
          <w:szCs w:val="24"/>
        </w:rPr>
        <w:t xml:space="preserve">, </w:t>
      </w:r>
      <w:r w:rsidR="00002100">
        <w:rPr>
          <w:rFonts w:ascii="Arial" w:hAnsi="Arial" w:cs="Arial"/>
          <w:bCs/>
          <w:color w:val="000000"/>
          <w:sz w:val="24"/>
          <w:szCs w:val="24"/>
        </w:rPr>
        <w:t xml:space="preserve">e </w:t>
      </w:r>
      <w:r w:rsidR="00E37383">
        <w:rPr>
          <w:rFonts w:ascii="Arial" w:hAnsi="Arial" w:cs="Arial"/>
          <w:bCs/>
          <w:color w:val="000000"/>
          <w:sz w:val="24"/>
          <w:szCs w:val="24"/>
        </w:rPr>
        <w:t xml:space="preserve">o </w:t>
      </w:r>
      <w:r w:rsidR="00522C52" w:rsidRPr="00C565A3">
        <w:rPr>
          <w:rFonts w:ascii="Arial" w:hAnsi="Arial" w:cs="Arial"/>
          <w:bCs/>
          <w:color w:val="000000"/>
          <w:sz w:val="24"/>
          <w:szCs w:val="24"/>
        </w:rPr>
        <w:t>auxiliar</w:t>
      </w:r>
      <w:r w:rsidR="00E37383">
        <w:rPr>
          <w:rFonts w:ascii="Arial" w:hAnsi="Arial" w:cs="Arial"/>
          <w:bCs/>
          <w:color w:val="000000"/>
          <w:sz w:val="24"/>
          <w:szCs w:val="24"/>
        </w:rPr>
        <w:t xml:space="preserve"> </w:t>
      </w:r>
      <w:r w:rsidR="007E7C6F">
        <w:rPr>
          <w:rFonts w:ascii="Arial" w:hAnsi="Arial" w:cs="Arial"/>
          <w:bCs/>
          <w:color w:val="000000"/>
          <w:sz w:val="24"/>
          <w:szCs w:val="24"/>
        </w:rPr>
        <w:t>são o</w:t>
      </w:r>
      <w:r w:rsidR="00E252E4" w:rsidRPr="00C565A3">
        <w:rPr>
          <w:rFonts w:ascii="Arial" w:hAnsi="Arial" w:cs="Arial"/>
          <w:bCs/>
          <w:color w:val="000000"/>
          <w:sz w:val="24"/>
          <w:szCs w:val="24"/>
        </w:rPr>
        <w:t xml:space="preserve"> </w:t>
      </w:r>
      <w:r w:rsidR="00522C52" w:rsidRPr="00C565A3">
        <w:rPr>
          <w:rFonts w:ascii="Arial" w:hAnsi="Arial" w:cs="Arial"/>
          <w:bCs/>
          <w:color w:val="000000"/>
          <w:sz w:val="24"/>
          <w:szCs w:val="24"/>
        </w:rPr>
        <w:t>histórico</w:t>
      </w:r>
      <w:r w:rsidR="006C3FCB" w:rsidRPr="00C565A3">
        <w:rPr>
          <w:rFonts w:ascii="Arial" w:hAnsi="Arial" w:cs="Arial"/>
          <w:bCs/>
          <w:color w:val="000000"/>
          <w:sz w:val="24"/>
          <w:szCs w:val="24"/>
        </w:rPr>
        <w:t xml:space="preserve"> e</w:t>
      </w:r>
      <w:r w:rsidR="00522C52" w:rsidRPr="00C565A3">
        <w:rPr>
          <w:rFonts w:ascii="Arial" w:hAnsi="Arial" w:cs="Arial"/>
          <w:bCs/>
          <w:color w:val="000000"/>
          <w:sz w:val="24"/>
          <w:szCs w:val="24"/>
        </w:rPr>
        <w:t xml:space="preserve"> funcionalista</w:t>
      </w:r>
      <w:r w:rsidR="006C3FCB" w:rsidRPr="00C565A3">
        <w:rPr>
          <w:rFonts w:ascii="Arial" w:hAnsi="Arial" w:cs="Arial"/>
          <w:bCs/>
          <w:color w:val="000000"/>
          <w:sz w:val="24"/>
          <w:szCs w:val="24"/>
        </w:rPr>
        <w:t>.</w:t>
      </w:r>
      <w:r w:rsidR="004656EB">
        <w:rPr>
          <w:rFonts w:ascii="Arial" w:hAnsi="Arial" w:cs="Arial"/>
          <w:bCs/>
          <w:color w:val="000000"/>
          <w:sz w:val="24"/>
          <w:szCs w:val="24"/>
        </w:rPr>
        <w:t xml:space="preserve"> </w:t>
      </w:r>
      <w:r w:rsidR="00C76125" w:rsidRPr="00C76125">
        <w:rPr>
          <w:rFonts w:ascii="Arial" w:hAnsi="Arial" w:cs="Arial"/>
          <w:b/>
          <w:sz w:val="24"/>
          <w:szCs w:val="24"/>
        </w:rPr>
        <w:t>C</w:t>
      </w:r>
      <w:r w:rsidR="00205E56" w:rsidRPr="00C76125">
        <w:rPr>
          <w:rFonts w:ascii="Arial" w:hAnsi="Arial" w:cs="Arial"/>
          <w:b/>
          <w:sz w:val="24"/>
          <w:szCs w:val="24"/>
        </w:rPr>
        <w:t>onclusão</w:t>
      </w:r>
      <w:r w:rsidR="00C76125">
        <w:rPr>
          <w:rFonts w:ascii="Arial" w:hAnsi="Arial" w:cs="Arial"/>
          <w:bCs/>
          <w:sz w:val="24"/>
          <w:szCs w:val="24"/>
        </w:rPr>
        <w:t>:</w:t>
      </w:r>
      <w:r w:rsidR="00404876">
        <w:rPr>
          <w:rFonts w:ascii="Arial" w:hAnsi="Arial" w:cs="Arial"/>
          <w:bCs/>
          <w:sz w:val="24"/>
          <w:szCs w:val="24"/>
        </w:rPr>
        <w:t xml:space="preserve"> </w:t>
      </w:r>
      <w:r w:rsidR="00377B2E">
        <w:rPr>
          <w:rFonts w:ascii="Arial" w:eastAsia="Times New Roman" w:hAnsi="Arial" w:cs="Arial"/>
          <w:sz w:val="24"/>
          <w:szCs w:val="24"/>
          <w:lang w:eastAsia="pt-BR"/>
        </w:rPr>
        <w:t>Como resultado,</w:t>
      </w:r>
      <w:r w:rsidR="00EF30F2">
        <w:rPr>
          <w:rFonts w:ascii="Arial" w:eastAsia="Times New Roman" w:hAnsi="Arial" w:cs="Arial"/>
          <w:sz w:val="24"/>
          <w:szCs w:val="24"/>
          <w:lang w:eastAsia="pt-BR"/>
        </w:rPr>
        <w:t xml:space="preserve"> atualmente,</w:t>
      </w:r>
      <w:r w:rsidR="00377B2E">
        <w:rPr>
          <w:rFonts w:ascii="Arial" w:eastAsia="Times New Roman" w:hAnsi="Arial" w:cs="Arial"/>
          <w:sz w:val="24"/>
          <w:szCs w:val="24"/>
          <w:lang w:eastAsia="pt-BR"/>
        </w:rPr>
        <w:t xml:space="preserve"> </w:t>
      </w:r>
      <w:r w:rsidR="008F6B1D">
        <w:rPr>
          <w:rFonts w:ascii="Arial" w:eastAsia="Times New Roman" w:hAnsi="Arial" w:cs="Arial"/>
          <w:sz w:val="24"/>
          <w:szCs w:val="24"/>
          <w:lang w:eastAsia="pt-BR"/>
        </w:rPr>
        <w:t xml:space="preserve">inexiste óbice, e sim, </w:t>
      </w:r>
      <w:r w:rsidR="005A0387">
        <w:rPr>
          <w:rFonts w:ascii="Arial" w:eastAsia="Times New Roman" w:hAnsi="Arial" w:cs="Arial"/>
          <w:sz w:val="24"/>
          <w:szCs w:val="24"/>
          <w:lang w:eastAsia="pt-BR"/>
        </w:rPr>
        <w:t xml:space="preserve">limitações </w:t>
      </w:r>
      <w:r w:rsidR="00D0470F">
        <w:rPr>
          <w:rFonts w:ascii="Arial" w:eastAsia="Times New Roman" w:hAnsi="Arial" w:cs="Arial"/>
          <w:sz w:val="24"/>
          <w:szCs w:val="24"/>
          <w:lang w:eastAsia="pt-BR"/>
        </w:rPr>
        <w:t>de juridicidade</w:t>
      </w:r>
      <w:r w:rsidR="00B12E93">
        <w:rPr>
          <w:rFonts w:ascii="Arial" w:eastAsia="Times New Roman" w:hAnsi="Arial" w:cs="Arial"/>
          <w:sz w:val="24"/>
          <w:szCs w:val="24"/>
          <w:lang w:eastAsia="pt-BR"/>
        </w:rPr>
        <w:t xml:space="preserve"> para que os e</w:t>
      </w:r>
      <w:r w:rsidR="004F2FEF" w:rsidRPr="006B22EF">
        <w:rPr>
          <w:rFonts w:ascii="Arial" w:eastAsia="Times New Roman" w:hAnsi="Arial" w:cs="Arial"/>
          <w:sz w:val="24"/>
          <w:szCs w:val="24"/>
          <w:lang w:eastAsia="pt-BR"/>
        </w:rPr>
        <w:t xml:space="preserve">ntes públicos </w:t>
      </w:r>
      <w:r w:rsidR="004F2FEF">
        <w:rPr>
          <w:rFonts w:ascii="Arial" w:eastAsia="Times New Roman" w:hAnsi="Arial" w:cs="Arial"/>
          <w:sz w:val="24"/>
          <w:szCs w:val="24"/>
          <w:lang w:eastAsia="pt-BR"/>
        </w:rPr>
        <w:t>federados</w:t>
      </w:r>
      <w:r w:rsidR="004F2FEF" w:rsidRPr="006B22EF">
        <w:rPr>
          <w:rFonts w:ascii="Arial" w:eastAsia="Times New Roman" w:hAnsi="Arial" w:cs="Arial"/>
          <w:sz w:val="24"/>
          <w:szCs w:val="24"/>
          <w:lang w:eastAsia="pt-BR"/>
        </w:rPr>
        <w:t xml:space="preserve"> realizem </w:t>
      </w:r>
      <w:r w:rsidR="00DF207B">
        <w:rPr>
          <w:rFonts w:ascii="Arial" w:eastAsia="Times New Roman" w:hAnsi="Arial" w:cs="Arial"/>
          <w:sz w:val="24"/>
          <w:szCs w:val="24"/>
          <w:lang w:eastAsia="pt-BR"/>
        </w:rPr>
        <w:t>suas</w:t>
      </w:r>
      <w:r w:rsidR="004F2FEF" w:rsidRPr="006B22EF">
        <w:rPr>
          <w:rFonts w:ascii="Arial" w:eastAsia="Times New Roman" w:hAnsi="Arial" w:cs="Arial"/>
          <w:sz w:val="24"/>
          <w:szCs w:val="24"/>
          <w:lang w:eastAsia="pt-BR"/>
        </w:rPr>
        <w:t xml:space="preserve"> contratações públicas</w:t>
      </w:r>
      <w:r w:rsidR="00814D65">
        <w:rPr>
          <w:rFonts w:ascii="Arial" w:eastAsia="Times New Roman" w:hAnsi="Arial" w:cs="Arial"/>
          <w:sz w:val="24"/>
          <w:szCs w:val="24"/>
          <w:lang w:eastAsia="pt-BR"/>
        </w:rPr>
        <w:t xml:space="preserve"> sustentáveis</w:t>
      </w:r>
      <w:r w:rsidR="004F2FEF">
        <w:rPr>
          <w:rFonts w:ascii="Arial" w:eastAsia="Times New Roman" w:hAnsi="Arial" w:cs="Arial"/>
          <w:sz w:val="24"/>
          <w:szCs w:val="24"/>
          <w:lang w:eastAsia="pt-BR"/>
        </w:rPr>
        <w:t>.</w:t>
      </w:r>
      <w:r w:rsidR="0011794E">
        <w:rPr>
          <w:rFonts w:ascii="Arial" w:eastAsia="Times New Roman" w:hAnsi="Arial" w:cs="Arial"/>
          <w:sz w:val="24"/>
          <w:szCs w:val="24"/>
          <w:lang w:eastAsia="pt-BR"/>
        </w:rPr>
        <w:t xml:space="preserve"> </w:t>
      </w:r>
      <w:r w:rsidR="00F76337">
        <w:rPr>
          <w:rFonts w:ascii="Arial" w:eastAsia="Times New Roman" w:hAnsi="Arial" w:cs="Arial"/>
          <w:sz w:val="24"/>
          <w:szCs w:val="24"/>
          <w:lang w:eastAsia="pt-BR"/>
        </w:rPr>
        <w:t xml:space="preserve">Assim, as práticas sustentáveis voltadas para </w:t>
      </w:r>
      <w:r w:rsidR="00814D65">
        <w:rPr>
          <w:rFonts w:ascii="Arial" w:eastAsia="Times New Roman" w:hAnsi="Arial" w:cs="Arial"/>
          <w:sz w:val="24"/>
          <w:szCs w:val="24"/>
          <w:lang w:eastAsia="pt-BR"/>
        </w:rPr>
        <w:t>a r-evolução d</w:t>
      </w:r>
      <w:r w:rsidR="00F76337">
        <w:rPr>
          <w:rFonts w:ascii="Arial" w:eastAsia="Times New Roman" w:hAnsi="Arial" w:cs="Arial"/>
          <w:sz w:val="24"/>
          <w:szCs w:val="24"/>
          <w:lang w:eastAsia="pt-BR"/>
        </w:rPr>
        <w:t xml:space="preserve">o local, </w:t>
      </w:r>
      <w:r w:rsidR="00FB138F">
        <w:rPr>
          <w:rFonts w:ascii="Arial" w:eastAsia="Times New Roman" w:hAnsi="Arial" w:cs="Arial"/>
          <w:sz w:val="24"/>
          <w:szCs w:val="24"/>
          <w:lang w:eastAsia="pt-BR"/>
        </w:rPr>
        <w:t xml:space="preserve">seja no Brasil ou </w:t>
      </w:r>
      <w:r w:rsidR="007060DC">
        <w:rPr>
          <w:rFonts w:ascii="Arial" w:eastAsia="Times New Roman" w:hAnsi="Arial" w:cs="Arial"/>
          <w:bCs/>
          <w:sz w:val="24"/>
          <w:szCs w:val="24"/>
        </w:rPr>
        <w:t>no planeta</w:t>
      </w:r>
      <w:r w:rsidR="008E35FC">
        <w:rPr>
          <w:rFonts w:ascii="Arial" w:eastAsia="Times New Roman" w:hAnsi="Arial" w:cs="Arial"/>
          <w:bCs/>
          <w:sz w:val="24"/>
          <w:szCs w:val="24"/>
        </w:rPr>
        <w:t>,</w:t>
      </w:r>
      <w:r w:rsidR="007060DC">
        <w:rPr>
          <w:rFonts w:ascii="Arial" w:eastAsia="Times New Roman" w:hAnsi="Arial" w:cs="Arial"/>
          <w:bCs/>
          <w:sz w:val="24"/>
          <w:szCs w:val="24"/>
        </w:rPr>
        <w:t xml:space="preserve"> </w:t>
      </w:r>
      <w:r w:rsidR="008E35FC">
        <w:rPr>
          <w:rFonts w:ascii="Arial" w:eastAsia="Times New Roman" w:hAnsi="Arial" w:cs="Arial"/>
          <w:bCs/>
          <w:sz w:val="24"/>
          <w:szCs w:val="24"/>
        </w:rPr>
        <w:t xml:space="preserve">tornou-se </w:t>
      </w:r>
      <w:r w:rsidR="004F2FEF">
        <w:rPr>
          <w:rFonts w:ascii="Arial" w:eastAsia="Times New Roman" w:hAnsi="Arial" w:cs="Arial"/>
          <w:bCs/>
          <w:sz w:val="24"/>
          <w:szCs w:val="24"/>
        </w:rPr>
        <w:t xml:space="preserve">via de mão única, </w:t>
      </w:r>
      <w:r w:rsidR="00FB138F">
        <w:rPr>
          <w:rFonts w:ascii="Arial" w:eastAsia="Times New Roman" w:hAnsi="Arial" w:cs="Arial"/>
          <w:bCs/>
          <w:sz w:val="24"/>
          <w:szCs w:val="24"/>
        </w:rPr>
        <w:t xml:space="preserve">e </w:t>
      </w:r>
      <w:r w:rsidR="00A507B3">
        <w:rPr>
          <w:rFonts w:ascii="Arial" w:eastAsia="Times New Roman" w:hAnsi="Arial" w:cs="Arial"/>
          <w:bCs/>
          <w:sz w:val="24"/>
          <w:szCs w:val="24"/>
        </w:rPr>
        <w:t xml:space="preserve">se consolida </w:t>
      </w:r>
      <w:r w:rsidR="00A57FE4">
        <w:rPr>
          <w:rFonts w:ascii="Arial" w:eastAsia="Times New Roman" w:hAnsi="Arial" w:cs="Arial"/>
          <w:bCs/>
          <w:sz w:val="24"/>
          <w:szCs w:val="24"/>
        </w:rPr>
        <w:t xml:space="preserve">não apenas como uma </w:t>
      </w:r>
      <w:r w:rsidR="00505692">
        <w:rPr>
          <w:rFonts w:ascii="Arial" w:eastAsia="Times New Roman" w:hAnsi="Arial" w:cs="Arial"/>
          <w:bCs/>
          <w:sz w:val="24"/>
          <w:szCs w:val="24"/>
        </w:rPr>
        <w:t>P</w:t>
      </w:r>
      <w:r w:rsidR="00A57FE4">
        <w:rPr>
          <w:rFonts w:ascii="Arial" w:eastAsia="Times New Roman" w:hAnsi="Arial" w:cs="Arial"/>
          <w:bCs/>
          <w:sz w:val="24"/>
          <w:szCs w:val="24"/>
        </w:rPr>
        <w:t xml:space="preserve">olítica Pública, mas, como um </w:t>
      </w:r>
      <w:r w:rsidR="004F2FEF">
        <w:rPr>
          <w:rFonts w:ascii="Arial" w:eastAsia="Times New Roman" w:hAnsi="Arial" w:cs="Arial"/>
          <w:bCs/>
          <w:sz w:val="24"/>
          <w:szCs w:val="24"/>
        </w:rPr>
        <w:t>direito fundamental e universal do homem.</w:t>
      </w:r>
    </w:p>
    <w:p w14:paraId="3A6DDA7D" w14:textId="0BB53E33" w:rsidR="006D4B6D" w:rsidRDefault="003A39E8" w:rsidP="00942749">
      <w:pPr>
        <w:pStyle w:val="Padro"/>
        <w:tabs>
          <w:tab w:val="clear" w:pos="708"/>
        </w:tabs>
        <w:spacing w:after="0" w:line="240" w:lineRule="auto"/>
        <w:jc w:val="both"/>
        <w:rPr>
          <w:rFonts w:ascii="Arial" w:eastAsia="Times New Roman" w:hAnsi="Arial" w:cs="Arial"/>
          <w:bCs/>
          <w:sz w:val="24"/>
          <w:szCs w:val="24"/>
          <w:lang w:eastAsia="pt-BR"/>
        </w:rPr>
      </w:pPr>
      <w:r w:rsidRPr="009F24D1">
        <w:rPr>
          <w:rFonts w:ascii="Arial" w:hAnsi="Arial" w:cs="Arial"/>
          <w:b/>
          <w:sz w:val="24"/>
          <w:szCs w:val="24"/>
        </w:rPr>
        <w:t>Palavras-Chave</w:t>
      </w:r>
      <w:r w:rsidR="00C76125" w:rsidRPr="009F24D1">
        <w:rPr>
          <w:rFonts w:ascii="Arial" w:hAnsi="Arial" w:cs="Arial"/>
          <w:b/>
          <w:sz w:val="24"/>
          <w:szCs w:val="24"/>
        </w:rPr>
        <w:t>s</w:t>
      </w:r>
      <w:r w:rsidRPr="0051243F">
        <w:rPr>
          <w:rFonts w:ascii="Arial" w:hAnsi="Arial" w:cs="Arial"/>
          <w:bCs/>
          <w:sz w:val="24"/>
          <w:szCs w:val="24"/>
        </w:rPr>
        <w:t xml:space="preserve">: </w:t>
      </w:r>
      <w:r w:rsidR="00C76125" w:rsidRPr="00C76125">
        <w:rPr>
          <w:rFonts w:ascii="Arial" w:eastAsia="Times New Roman" w:hAnsi="Arial" w:cs="Arial"/>
          <w:bCs/>
          <w:sz w:val="24"/>
          <w:szCs w:val="24"/>
          <w:lang w:eastAsia="pt-BR"/>
        </w:rPr>
        <w:t>Contratação Pública Sustentável</w:t>
      </w:r>
      <w:r w:rsidR="00B659DD">
        <w:rPr>
          <w:rFonts w:ascii="Arial" w:eastAsia="Times New Roman" w:hAnsi="Arial" w:cs="Arial"/>
          <w:bCs/>
          <w:sz w:val="24"/>
          <w:szCs w:val="24"/>
          <w:lang w:eastAsia="pt-BR"/>
        </w:rPr>
        <w:t>;</w:t>
      </w:r>
      <w:r w:rsidR="00876DB6">
        <w:rPr>
          <w:rFonts w:ascii="Arial" w:eastAsia="Times New Roman" w:hAnsi="Arial" w:cs="Arial"/>
          <w:bCs/>
          <w:sz w:val="24"/>
          <w:szCs w:val="24"/>
          <w:lang w:eastAsia="pt-BR"/>
        </w:rPr>
        <w:t xml:space="preserve"> </w:t>
      </w:r>
      <w:r w:rsidR="00C76125" w:rsidRPr="00C76125">
        <w:rPr>
          <w:rFonts w:ascii="Arial" w:eastAsia="Times New Roman" w:hAnsi="Arial" w:cs="Arial"/>
          <w:bCs/>
          <w:sz w:val="24"/>
          <w:szCs w:val="24"/>
          <w:lang w:eastAsia="pt-BR"/>
        </w:rPr>
        <w:t>Gestão Pública</w:t>
      </w:r>
      <w:r w:rsidR="00B659DD">
        <w:rPr>
          <w:rFonts w:ascii="Arial" w:eastAsia="Times New Roman" w:hAnsi="Arial" w:cs="Arial"/>
          <w:bCs/>
          <w:sz w:val="24"/>
          <w:szCs w:val="24"/>
          <w:lang w:eastAsia="pt-BR"/>
        </w:rPr>
        <w:t>;</w:t>
      </w:r>
      <w:r w:rsidR="00C76125" w:rsidRPr="00C76125">
        <w:rPr>
          <w:rFonts w:ascii="Arial" w:eastAsia="Times New Roman" w:hAnsi="Arial" w:cs="Arial"/>
          <w:bCs/>
          <w:sz w:val="24"/>
          <w:szCs w:val="24"/>
          <w:lang w:eastAsia="pt-BR"/>
        </w:rPr>
        <w:t xml:space="preserve"> </w:t>
      </w:r>
      <w:r w:rsidR="00876DB6">
        <w:rPr>
          <w:rFonts w:ascii="Arial" w:eastAsia="Times New Roman" w:hAnsi="Arial" w:cs="Arial"/>
          <w:bCs/>
          <w:sz w:val="24"/>
          <w:szCs w:val="24"/>
          <w:lang w:eastAsia="pt-BR"/>
        </w:rPr>
        <w:t>Licitação</w:t>
      </w:r>
      <w:r w:rsidR="00F75136">
        <w:rPr>
          <w:rFonts w:ascii="Arial" w:eastAsia="Times New Roman" w:hAnsi="Arial" w:cs="Arial"/>
          <w:bCs/>
          <w:sz w:val="24"/>
          <w:szCs w:val="24"/>
          <w:lang w:eastAsia="pt-BR"/>
        </w:rPr>
        <w:t>;</w:t>
      </w:r>
      <w:r w:rsidR="001C4E4E">
        <w:rPr>
          <w:rFonts w:ascii="Arial" w:eastAsia="Times New Roman" w:hAnsi="Arial" w:cs="Arial"/>
          <w:bCs/>
          <w:sz w:val="24"/>
          <w:szCs w:val="24"/>
          <w:lang w:eastAsia="pt-BR"/>
        </w:rPr>
        <w:t xml:space="preserve"> </w:t>
      </w:r>
      <w:r w:rsidR="00C76125" w:rsidRPr="00C76125">
        <w:rPr>
          <w:rFonts w:ascii="Arial" w:eastAsia="Times New Roman" w:hAnsi="Arial" w:cs="Arial"/>
          <w:bCs/>
          <w:sz w:val="24"/>
          <w:szCs w:val="24"/>
          <w:lang w:eastAsia="pt-BR"/>
        </w:rPr>
        <w:t xml:space="preserve">R-evolução do </w:t>
      </w:r>
      <w:r w:rsidR="00E77263">
        <w:rPr>
          <w:rFonts w:ascii="Arial" w:eastAsia="Times New Roman" w:hAnsi="Arial" w:cs="Arial"/>
          <w:bCs/>
          <w:sz w:val="24"/>
          <w:szCs w:val="24"/>
          <w:lang w:eastAsia="pt-BR"/>
        </w:rPr>
        <w:t>L</w:t>
      </w:r>
      <w:r w:rsidR="00C76125" w:rsidRPr="00C76125">
        <w:rPr>
          <w:rFonts w:ascii="Arial" w:eastAsia="Times New Roman" w:hAnsi="Arial" w:cs="Arial"/>
          <w:bCs/>
          <w:sz w:val="24"/>
          <w:szCs w:val="24"/>
          <w:lang w:eastAsia="pt-BR"/>
        </w:rPr>
        <w:t>ocal</w:t>
      </w:r>
      <w:r w:rsidR="004127A2">
        <w:rPr>
          <w:rFonts w:ascii="Arial" w:eastAsia="Times New Roman" w:hAnsi="Arial" w:cs="Arial"/>
          <w:bCs/>
          <w:sz w:val="24"/>
          <w:szCs w:val="24"/>
          <w:lang w:eastAsia="pt-BR"/>
        </w:rPr>
        <w:t>.</w:t>
      </w:r>
    </w:p>
    <w:p w14:paraId="73D7FCF9" w14:textId="77777777" w:rsidR="00105BE2" w:rsidRDefault="00105BE2" w:rsidP="00942749">
      <w:pPr>
        <w:pStyle w:val="Padro"/>
        <w:tabs>
          <w:tab w:val="clear" w:pos="708"/>
        </w:tabs>
        <w:spacing w:after="0" w:line="240" w:lineRule="auto"/>
        <w:jc w:val="center"/>
        <w:rPr>
          <w:rFonts w:ascii="Arial" w:hAnsi="Arial" w:cs="Arial"/>
          <w:b/>
          <w:bCs/>
          <w:sz w:val="24"/>
          <w:szCs w:val="24"/>
        </w:rPr>
      </w:pPr>
    </w:p>
    <w:p w14:paraId="07E51476" w14:textId="2790AA0A" w:rsidR="006D4B6D" w:rsidRPr="00B659DD" w:rsidRDefault="006D4B6D" w:rsidP="00942749">
      <w:pPr>
        <w:pStyle w:val="Padro"/>
        <w:tabs>
          <w:tab w:val="clear" w:pos="708"/>
        </w:tabs>
        <w:spacing w:after="0" w:line="240" w:lineRule="auto"/>
        <w:jc w:val="center"/>
        <w:rPr>
          <w:rFonts w:ascii="Arial" w:hAnsi="Arial" w:cs="Arial"/>
          <w:b/>
          <w:bCs/>
          <w:sz w:val="24"/>
          <w:szCs w:val="24"/>
        </w:rPr>
      </w:pPr>
      <w:r w:rsidRPr="00B659DD">
        <w:rPr>
          <w:rFonts w:ascii="Arial" w:hAnsi="Arial" w:cs="Arial"/>
          <w:b/>
          <w:bCs/>
          <w:sz w:val="24"/>
          <w:szCs w:val="24"/>
        </w:rPr>
        <w:t>ABSTRACT</w:t>
      </w:r>
    </w:p>
    <w:p w14:paraId="3761635B" w14:textId="77777777" w:rsidR="006D4B6D" w:rsidRPr="00B659DD" w:rsidRDefault="006D4B6D" w:rsidP="00942749">
      <w:pPr>
        <w:pStyle w:val="Padro"/>
        <w:tabs>
          <w:tab w:val="clear" w:pos="708"/>
        </w:tabs>
        <w:spacing w:after="0" w:line="240" w:lineRule="auto"/>
        <w:jc w:val="both"/>
        <w:rPr>
          <w:rFonts w:ascii="Arial" w:hAnsi="Arial" w:cs="Arial"/>
          <w:sz w:val="24"/>
          <w:szCs w:val="24"/>
        </w:rPr>
      </w:pPr>
    </w:p>
    <w:p w14:paraId="6E6BAC33" w14:textId="15D96F65" w:rsidR="00B867AD" w:rsidRPr="00B867AD" w:rsidRDefault="006D4B6D" w:rsidP="00942749">
      <w:pPr>
        <w:pStyle w:val="Estilo2"/>
        <w:spacing w:line="240" w:lineRule="auto"/>
        <w:rPr>
          <w:lang w:val="en-US"/>
        </w:rPr>
      </w:pPr>
      <w:r w:rsidRPr="008231DE">
        <w:rPr>
          <w:b/>
          <w:bCs/>
          <w:lang w:val="en"/>
        </w:rPr>
        <w:t>Introduction</w:t>
      </w:r>
      <w:r w:rsidRPr="006D4B6D">
        <w:rPr>
          <w:lang w:val="en"/>
        </w:rPr>
        <w:t xml:space="preserve">: </w:t>
      </w:r>
      <w:r w:rsidR="00B867AD" w:rsidRPr="00B867AD">
        <w:rPr>
          <w:lang w:val="en"/>
        </w:rPr>
        <w:t xml:space="preserve">Introduction: Sustainable public contracts focused on the local, represent a way in which the State, performs a positive material provision, acting as a promoter of national, regional and/or local development, with sustainability. </w:t>
      </w:r>
      <w:r w:rsidR="00B867AD" w:rsidRPr="00B867AD">
        <w:rPr>
          <w:b/>
          <w:bCs/>
          <w:lang w:val="en"/>
        </w:rPr>
        <w:t>Objective</w:t>
      </w:r>
      <w:r w:rsidR="00B867AD" w:rsidRPr="00B867AD">
        <w:rPr>
          <w:lang w:val="en"/>
        </w:rPr>
        <w:t xml:space="preserve">: This article brought an understanding of the legality of sustainable public procurement and sustainable development practices focused on the location, through the acquisition of goods and/or contracting of services and works, either through a bidding process and/or a different procedure. It works like this, any of the federated entities, in the fulfillment of its purposes, when carrying out a public expense, it does so </w:t>
      </w:r>
      <w:proofErr w:type="gramStart"/>
      <w:r w:rsidR="00B867AD" w:rsidRPr="00B867AD">
        <w:rPr>
          <w:lang w:val="en"/>
        </w:rPr>
        <w:t>considering</w:t>
      </w:r>
      <w:proofErr w:type="gramEnd"/>
      <w:r w:rsidR="00B867AD" w:rsidRPr="00B867AD">
        <w:rPr>
          <w:lang w:val="en"/>
        </w:rPr>
        <w:t xml:space="preserve"> not only the market interests, but, especially, the local community social well-being, configuring at that moment such territory as the original protagonist, a co-protagonist for the Brazilian State, and a supporting role for the planet. It is a new paradigm that the place (in any geographic ranges) being a world unto itself, is also a world of everyone for everyone. </w:t>
      </w:r>
      <w:r w:rsidR="00B867AD" w:rsidRPr="00B867AD">
        <w:rPr>
          <w:b/>
          <w:bCs/>
          <w:lang w:val="en"/>
        </w:rPr>
        <w:t>Methodology</w:t>
      </w:r>
      <w:r w:rsidR="00B867AD" w:rsidRPr="00B867AD">
        <w:rPr>
          <w:lang w:val="en"/>
        </w:rPr>
        <w:t xml:space="preserve">: This article is an </w:t>
      </w:r>
      <w:r w:rsidR="00B867AD" w:rsidRPr="00B867AD">
        <w:rPr>
          <w:lang w:val="en"/>
        </w:rPr>
        <w:lastRenderedPageBreak/>
        <w:t xml:space="preserve">exploratory and qualitative bibliographic review. It is explanatory and has a direct approach. The main method is the deductive one, and the auxiliary one is the historical and functionalist. </w:t>
      </w:r>
      <w:r w:rsidR="00B867AD" w:rsidRPr="00B867AD">
        <w:rPr>
          <w:b/>
          <w:bCs/>
          <w:lang w:val="en"/>
        </w:rPr>
        <w:t>Conclusion</w:t>
      </w:r>
      <w:r w:rsidR="00B867AD" w:rsidRPr="00B867AD">
        <w:rPr>
          <w:lang w:val="en"/>
        </w:rPr>
        <w:t>: As a result, currently, there is no obstacle, but legal limitations for federal public entities to carry out their sustainable public contracts. Thus, sustainable practices aimed at local r-evolution, whether in Brazil or on the planet, have become a one-way street, and are consolidated not only as a Public Policy, but as a fundamental and universal human right.</w:t>
      </w:r>
    </w:p>
    <w:p w14:paraId="277E27A3" w14:textId="33209D39" w:rsidR="006D4B6D" w:rsidRPr="009D0D3E" w:rsidRDefault="006D4B6D" w:rsidP="00942749">
      <w:pPr>
        <w:pStyle w:val="SemEspaamento"/>
        <w:jc w:val="both"/>
        <w:rPr>
          <w:rFonts w:ascii="Arial" w:eastAsia="Times New Roman" w:hAnsi="Arial" w:cs="Arial"/>
          <w:sz w:val="24"/>
          <w:szCs w:val="24"/>
          <w:lang w:val="en-US"/>
        </w:rPr>
      </w:pPr>
      <w:r w:rsidRPr="008231DE">
        <w:rPr>
          <w:rFonts w:ascii="Arial" w:eastAsia="Times New Roman" w:hAnsi="Arial" w:cs="Arial"/>
          <w:b/>
          <w:bCs/>
          <w:sz w:val="24"/>
          <w:szCs w:val="24"/>
          <w:lang w:val="en"/>
        </w:rPr>
        <w:t>Keywords</w:t>
      </w:r>
      <w:r w:rsidRPr="006D4B6D">
        <w:rPr>
          <w:rFonts w:ascii="Arial" w:eastAsia="Times New Roman" w:hAnsi="Arial" w:cs="Arial"/>
          <w:sz w:val="24"/>
          <w:szCs w:val="24"/>
          <w:lang w:val="en"/>
        </w:rPr>
        <w:t>: Sustainable Public Procurement</w:t>
      </w:r>
      <w:r w:rsidR="007A2177">
        <w:rPr>
          <w:rFonts w:ascii="Arial" w:eastAsia="Times New Roman" w:hAnsi="Arial" w:cs="Arial"/>
          <w:sz w:val="24"/>
          <w:szCs w:val="24"/>
          <w:lang w:val="en"/>
        </w:rPr>
        <w:t>;</w:t>
      </w:r>
      <w:r w:rsidRPr="006D4B6D">
        <w:rPr>
          <w:rFonts w:ascii="Arial" w:eastAsia="Times New Roman" w:hAnsi="Arial" w:cs="Arial"/>
          <w:sz w:val="24"/>
          <w:szCs w:val="24"/>
          <w:lang w:val="en"/>
        </w:rPr>
        <w:t xml:space="preserve"> Public </w:t>
      </w:r>
      <w:r w:rsidR="007A2177">
        <w:rPr>
          <w:rFonts w:ascii="Arial" w:eastAsia="Times New Roman" w:hAnsi="Arial" w:cs="Arial"/>
          <w:sz w:val="24"/>
          <w:szCs w:val="24"/>
          <w:lang w:val="en"/>
        </w:rPr>
        <w:t>A</w:t>
      </w:r>
      <w:r w:rsidRPr="006D4B6D">
        <w:rPr>
          <w:rFonts w:ascii="Arial" w:eastAsia="Times New Roman" w:hAnsi="Arial" w:cs="Arial"/>
          <w:sz w:val="24"/>
          <w:szCs w:val="24"/>
          <w:lang w:val="en"/>
        </w:rPr>
        <w:t>dministration</w:t>
      </w:r>
      <w:r w:rsidR="007A2177">
        <w:rPr>
          <w:rFonts w:ascii="Arial" w:eastAsia="Times New Roman" w:hAnsi="Arial" w:cs="Arial"/>
          <w:sz w:val="24"/>
          <w:szCs w:val="24"/>
          <w:lang w:val="en"/>
        </w:rPr>
        <w:t>;</w:t>
      </w:r>
      <w:r w:rsidRPr="006D4B6D">
        <w:rPr>
          <w:rFonts w:ascii="Arial" w:eastAsia="Times New Roman" w:hAnsi="Arial" w:cs="Arial"/>
          <w:sz w:val="24"/>
          <w:szCs w:val="24"/>
          <w:lang w:val="en"/>
        </w:rPr>
        <w:t xml:space="preserve"> </w:t>
      </w:r>
      <w:r w:rsidRPr="007A2177">
        <w:rPr>
          <w:rFonts w:ascii="Arial" w:eastAsia="Times New Roman" w:hAnsi="Arial" w:cs="Arial"/>
          <w:sz w:val="24"/>
          <w:szCs w:val="24"/>
          <w:lang w:val="en-US"/>
        </w:rPr>
        <w:t>Bidding</w:t>
      </w:r>
      <w:r w:rsidR="007A2177">
        <w:rPr>
          <w:rFonts w:ascii="Arial" w:eastAsia="Times New Roman" w:hAnsi="Arial" w:cs="Arial"/>
          <w:sz w:val="24"/>
          <w:szCs w:val="24"/>
          <w:lang w:val="en-US"/>
        </w:rPr>
        <w:t>;</w:t>
      </w:r>
      <w:r w:rsidRPr="007A2177">
        <w:rPr>
          <w:rFonts w:ascii="Arial" w:eastAsia="Times New Roman" w:hAnsi="Arial" w:cs="Arial"/>
          <w:sz w:val="24"/>
          <w:szCs w:val="24"/>
          <w:lang w:val="en-US"/>
        </w:rPr>
        <w:t xml:space="preserve"> </w:t>
      </w:r>
      <w:r w:rsidRPr="009D0D3E">
        <w:rPr>
          <w:rFonts w:ascii="Arial" w:eastAsia="Times New Roman" w:hAnsi="Arial" w:cs="Arial"/>
          <w:sz w:val="24"/>
          <w:szCs w:val="24"/>
          <w:lang w:val="en-US"/>
        </w:rPr>
        <w:t xml:space="preserve">R-evolution of the </w:t>
      </w:r>
      <w:r w:rsidR="007A2177" w:rsidRPr="009D0D3E">
        <w:rPr>
          <w:rFonts w:ascii="Arial" w:eastAsia="Times New Roman" w:hAnsi="Arial" w:cs="Arial"/>
          <w:sz w:val="24"/>
          <w:szCs w:val="24"/>
          <w:lang w:val="en-US"/>
        </w:rPr>
        <w:t>L</w:t>
      </w:r>
      <w:r w:rsidRPr="009D0D3E">
        <w:rPr>
          <w:rFonts w:ascii="Arial" w:eastAsia="Times New Roman" w:hAnsi="Arial" w:cs="Arial"/>
          <w:sz w:val="24"/>
          <w:szCs w:val="24"/>
          <w:lang w:val="en-US"/>
        </w:rPr>
        <w:t>ocation</w:t>
      </w:r>
      <w:r w:rsidR="004127A2" w:rsidRPr="009D0D3E">
        <w:rPr>
          <w:rFonts w:ascii="Arial" w:eastAsia="Times New Roman" w:hAnsi="Arial" w:cs="Arial"/>
          <w:sz w:val="24"/>
          <w:szCs w:val="24"/>
          <w:lang w:val="en-US"/>
        </w:rPr>
        <w:t>.</w:t>
      </w:r>
    </w:p>
    <w:p w14:paraId="2345564D" w14:textId="77777777" w:rsidR="00B867AD" w:rsidRPr="009D0D3E" w:rsidRDefault="00B867AD" w:rsidP="00942749">
      <w:pPr>
        <w:pStyle w:val="Padro"/>
        <w:spacing w:after="0" w:line="240" w:lineRule="auto"/>
        <w:jc w:val="center"/>
        <w:rPr>
          <w:rFonts w:ascii="Arial" w:hAnsi="Arial" w:cs="Arial"/>
          <w:bCs/>
          <w:sz w:val="24"/>
          <w:szCs w:val="24"/>
          <w:lang w:val="en-US"/>
        </w:rPr>
      </w:pPr>
    </w:p>
    <w:p w14:paraId="7521AA69" w14:textId="6AC0B0C9" w:rsidR="00C338F5" w:rsidRPr="006B22EF" w:rsidRDefault="000F3521" w:rsidP="00942749">
      <w:pPr>
        <w:pStyle w:val="Estilo1"/>
        <w:spacing w:line="240" w:lineRule="auto"/>
      </w:pPr>
      <w:bookmarkStart w:id="0" w:name="_Toc74853450"/>
      <w:r w:rsidRPr="006B22EF">
        <w:t>1 INTRODUÇÃO</w:t>
      </w:r>
      <w:bookmarkEnd w:id="0"/>
    </w:p>
    <w:p w14:paraId="7521AA6A" w14:textId="39490CA5" w:rsidR="00C338F5" w:rsidRDefault="00C338F5" w:rsidP="00942749">
      <w:pPr>
        <w:pStyle w:val="Padro"/>
        <w:spacing w:after="0" w:line="240" w:lineRule="auto"/>
        <w:jc w:val="both"/>
        <w:rPr>
          <w:rFonts w:ascii="Arial" w:hAnsi="Arial" w:cs="Arial"/>
          <w:sz w:val="24"/>
          <w:szCs w:val="24"/>
        </w:rPr>
      </w:pPr>
    </w:p>
    <w:p w14:paraId="71CF2768" w14:textId="0DC714B9" w:rsidR="002D39A8" w:rsidRDefault="00EA6B16" w:rsidP="00942749">
      <w:pPr>
        <w:pStyle w:val="Padro"/>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462458">
        <w:rPr>
          <w:rFonts w:ascii="Arial" w:eastAsia="Times New Roman" w:hAnsi="Arial" w:cs="Arial"/>
          <w:sz w:val="24"/>
          <w:szCs w:val="24"/>
          <w:lang w:eastAsia="pt-BR"/>
        </w:rPr>
        <w:t xml:space="preserve">A </w:t>
      </w:r>
      <w:r>
        <w:rPr>
          <w:rFonts w:ascii="Arial" w:eastAsia="Times New Roman" w:hAnsi="Arial" w:cs="Arial"/>
          <w:sz w:val="24"/>
          <w:szCs w:val="24"/>
          <w:lang w:eastAsia="pt-BR"/>
        </w:rPr>
        <w:t xml:space="preserve">Constituição </w:t>
      </w:r>
      <w:r w:rsidR="00760F49">
        <w:rPr>
          <w:rFonts w:ascii="Arial" w:eastAsia="Times New Roman" w:hAnsi="Arial" w:cs="Arial"/>
          <w:sz w:val="24"/>
          <w:szCs w:val="24"/>
          <w:lang w:eastAsia="pt-BR"/>
        </w:rPr>
        <w:t>Federal de 1988</w:t>
      </w:r>
      <w:r>
        <w:rPr>
          <w:rFonts w:ascii="Arial" w:eastAsia="Times New Roman" w:hAnsi="Arial" w:cs="Arial"/>
          <w:sz w:val="24"/>
          <w:szCs w:val="24"/>
          <w:lang w:eastAsia="pt-BR"/>
        </w:rPr>
        <w:t>,</w:t>
      </w:r>
      <w:r w:rsidR="00861E18">
        <w:rPr>
          <w:rFonts w:ascii="Arial" w:eastAsia="Times New Roman" w:hAnsi="Arial" w:cs="Arial"/>
          <w:sz w:val="24"/>
          <w:szCs w:val="24"/>
          <w:lang w:eastAsia="pt-BR"/>
        </w:rPr>
        <w:t xml:space="preserve"> </w:t>
      </w:r>
      <w:r w:rsidR="000142D5">
        <w:rPr>
          <w:rFonts w:ascii="Arial" w:eastAsia="Times New Roman" w:hAnsi="Arial" w:cs="Arial"/>
          <w:sz w:val="24"/>
          <w:szCs w:val="24"/>
          <w:lang w:eastAsia="pt-BR"/>
        </w:rPr>
        <w:t>no seu artigo 3º</w:t>
      </w:r>
      <w:r w:rsidR="002E0106">
        <w:rPr>
          <w:rFonts w:ascii="Arial" w:eastAsia="Times New Roman" w:hAnsi="Arial" w:cs="Arial"/>
          <w:sz w:val="24"/>
          <w:szCs w:val="24"/>
          <w:lang w:eastAsia="pt-BR"/>
        </w:rPr>
        <w:t xml:space="preserve"> e seus incisos</w:t>
      </w:r>
      <w:r w:rsidR="00727E26">
        <w:rPr>
          <w:rFonts w:ascii="Arial" w:eastAsia="Times New Roman" w:hAnsi="Arial" w:cs="Arial"/>
          <w:sz w:val="24"/>
          <w:szCs w:val="24"/>
          <w:lang w:eastAsia="pt-BR"/>
        </w:rPr>
        <w:t xml:space="preserve"> (BRASIL, 1988)</w:t>
      </w:r>
      <w:r w:rsidR="000142D5">
        <w:rPr>
          <w:rFonts w:ascii="Arial" w:eastAsia="Times New Roman" w:hAnsi="Arial" w:cs="Arial"/>
          <w:sz w:val="24"/>
          <w:szCs w:val="24"/>
          <w:lang w:eastAsia="pt-BR"/>
        </w:rPr>
        <w:t xml:space="preserve">, </w:t>
      </w:r>
      <w:r w:rsidR="00004836">
        <w:rPr>
          <w:rFonts w:ascii="Arial" w:eastAsia="Times New Roman" w:hAnsi="Arial" w:cs="Arial"/>
          <w:sz w:val="24"/>
          <w:szCs w:val="24"/>
          <w:lang w:eastAsia="pt-BR"/>
        </w:rPr>
        <w:t>preceitua os objetivos fundamentais da República Federativa do Brasil, estabelecendo uma direção</w:t>
      </w:r>
      <w:r w:rsidR="001F25DD">
        <w:rPr>
          <w:rFonts w:ascii="Arial" w:eastAsia="Times New Roman" w:hAnsi="Arial" w:cs="Arial"/>
          <w:sz w:val="24"/>
          <w:szCs w:val="24"/>
          <w:lang w:eastAsia="pt-BR"/>
        </w:rPr>
        <w:t xml:space="preserve"> </w:t>
      </w:r>
      <w:r w:rsidR="00305EDF">
        <w:rPr>
          <w:rFonts w:ascii="Arial" w:eastAsia="Times New Roman" w:hAnsi="Arial" w:cs="Arial"/>
          <w:sz w:val="24"/>
          <w:szCs w:val="24"/>
          <w:lang w:eastAsia="pt-BR"/>
        </w:rPr>
        <w:t>incontestável e precisa</w:t>
      </w:r>
      <w:r w:rsidR="00220CD9">
        <w:rPr>
          <w:rFonts w:ascii="Arial" w:eastAsia="Times New Roman" w:hAnsi="Arial" w:cs="Arial"/>
          <w:sz w:val="24"/>
          <w:szCs w:val="24"/>
          <w:lang w:eastAsia="pt-BR"/>
        </w:rPr>
        <w:t>,</w:t>
      </w:r>
      <w:r w:rsidR="00305EDF">
        <w:rPr>
          <w:rFonts w:ascii="Arial" w:eastAsia="Times New Roman" w:hAnsi="Arial" w:cs="Arial"/>
          <w:sz w:val="24"/>
          <w:szCs w:val="24"/>
          <w:lang w:eastAsia="pt-BR"/>
        </w:rPr>
        <w:t xml:space="preserve"> </w:t>
      </w:r>
      <w:r w:rsidR="00004836">
        <w:rPr>
          <w:rFonts w:ascii="Arial" w:eastAsia="Times New Roman" w:hAnsi="Arial" w:cs="Arial"/>
          <w:sz w:val="24"/>
          <w:szCs w:val="24"/>
          <w:lang w:eastAsia="pt-BR"/>
        </w:rPr>
        <w:t xml:space="preserve">a ser seguida por todos os indivíduos-cidadãos (enquanto ser individual e social), </w:t>
      </w:r>
      <w:r w:rsidR="00961FBB">
        <w:rPr>
          <w:rFonts w:ascii="Arial" w:eastAsia="Times New Roman" w:hAnsi="Arial" w:cs="Arial"/>
          <w:sz w:val="24"/>
          <w:szCs w:val="24"/>
          <w:lang w:eastAsia="pt-BR"/>
        </w:rPr>
        <w:t xml:space="preserve">iniciativa </w:t>
      </w:r>
      <w:r w:rsidR="00173BA2">
        <w:rPr>
          <w:rFonts w:ascii="Arial" w:eastAsia="Times New Roman" w:hAnsi="Arial" w:cs="Arial"/>
          <w:sz w:val="24"/>
          <w:szCs w:val="24"/>
          <w:lang w:eastAsia="pt-BR"/>
        </w:rPr>
        <w:t>privad</w:t>
      </w:r>
      <w:r w:rsidR="00961FBB">
        <w:rPr>
          <w:rFonts w:ascii="Arial" w:eastAsia="Times New Roman" w:hAnsi="Arial" w:cs="Arial"/>
          <w:sz w:val="24"/>
          <w:szCs w:val="24"/>
          <w:lang w:eastAsia="pt-BR"/>
        </w:rPr>
        <w:t>a</w:t>
      </w:r>
      <w:r w:rsidR="005A605B">
        <w:rPr>
          <w:rFonts w:ascii="Arial" w:eastAsia="Times New Roman" w:hAnsi="Arial" w:cs="Arial"/>
          <w:sz w:val="24"/>
          <w:szCs w:val="24"/>
          <w:lang w:eastAsia="pt-BR"/>
        </w:rPr>
        <w:t>, entidades do terceiro setor</w:t>
      </w:r>
      <w:r w:rsidR="00F92190">
        <w:rPr>
          <w:rFonts w:ascii="Arial" w:eastAsia="Times New Roman" w:hAnsi="Arial" w:cs="Arial"/>
          <w:sz w:val="24"/>
          <w:szCs w:val="24"/>
          <w:lang w:eastAsia="pt-BR"/>
        </w:rPr>
        <w:t xml:space="preserve"> </w:t>
      </w:r>
      <w:r w:rsidR="00243FC1">
        <w:rPr>
          <w:rFonts w:ascii="Arial" w:eastAsia="Times New Roman" w:hAnsi="Arial" w:cs="Arial"/>
          <w:sz w:val="24"/>
          <w:szCs w:val="24"/>
          <w:lang w:eastAsia="pt-BR"/>
        </w:rPr>
        <w:t>e</w:t>
      </w:r>
      <w:r w:rsidR="00407568">
        <w:rPr>
          <w:rFonts w:ascii="Arial" w:eastAsia="Times New Roman" w:hAnsi="Arial" w:cs="Arial"/>
          <w:sz w:val="24"/>
          <w:szCs w:val="24"/>
          <w:lang w:eastAsia="pt-BR"/>
        </w:rPr>
        <w:t xml:space="preserve"> assemelhado</w:t>
      </w:r>
      <w:r w:rsidR="00F53614">
        <w:rPr>
          <w:rFonts w:ascii="Arial" w:eastAsia="Times New Roman" w:hAnsi="Arial" w:cs="Arial"/>
          <w:sz w:val="24"/>
          <w:szCs w:val="24"/>
          <w:lang w:eastAsia="pt-BR"/>
        </w:rPr>
        <w:t xml:space="preserve">s </w:t>
      </w:r>
      <w:r w:rsidR="00004836">
        <w:rPr>
          <w:rFonts w:ascii="Arial" w:eastAsia="Times New Roman" w:hAnsi="Arial" w:cs="Arial"/>
          <w:sz w:val="24"/>
          <w:szCs w:val="24"/>
          <w:lang w:eastAsia="pt-BR"/>
        </w:rPr>
        <w:t>e</w:t>
      </w:r>
      <w:r w:rsidR="00407568">
        <w:rPr>
          <w:rFonts w:ascii="Arial" w:eastAsia="Times New Roman" w:hAnsi="Arial" w:cs="Arial"/>
          <w:sz w:val="24"/>
          <w:szCs w:val="24"/>
          <w:lang w:eastAsia="pt-BR"/>
        </w:rPr>
        <w:t>,</w:t>
      </w:r>
      <w:r w:rsidR="00004836">
        <w:rPr>
          <w:rFonts w:ascii="Arial" w:eastAsia="Times New Roman" w:hAnsi="Arial" w:cs="Arial"/>
          <w:sz w:val="24"/>
          <w:szCs w:val="24"/>
          <w:lang w:eastAsia="pt-BR"/>
        </w:rPr>
        <w:t xml:space="preserve"> pelo próprio Estado.</w:t>
      </w:r>
      <w:r w:rsidR="00F73C51">
        <w:rPr>
          <w:rFonts w:ascii="Arial" w:eastAsia="Times New Roman" w:hAnsi="Arial" w:cs="Arial"/>
          <w:sz w:val="24"/>
          <w:szCs w:val="24"/>
          <w:lang w:eastAsia="pt-BR"/>
        </w:rPr>
        <w:t xml:space="preserve"> Veja-se:</w:t>
      </w:r>
    </w:p>
    <w:p w14:paraId="74A3E2F5" w14:textId="77777777" w:rsidR="00D2573D" w:rsidRDefault="00D2573D" w:rsidP="00942749">
      <w:pPr>
        <w:pStyle w:val="Padro"/>
        <w:spacing w:after="0" w:line="240" w:lineRule="auto"/>
        <w:jc w:val="both"/>
        <w:rPr>
          <w:rFonts w:ascii="Arial" w:eastAsia="Times New Roman" w:hAnsi="Arial" w:cs="Arial"/>
          <w:sz w:val="24"/>
          <w:szCs w:val="24"/>
          <w:lang w:eastAsia="pt-BR"/>
        </w:rPr>
      </w:pPr>
    </w:p>
    <w:p w14:paraId="7EA62414" w14:textId="11A2F747" w:rsidR="00904ED8" w:rsidRPr="00904ED8" w:rsidRDefault="00904ED8" w:rsidP="00942749">
      <w:pPr>
        <w:pStyle w:val="SemEspaamento"/>
        <w:ind w:left="2268"/>
        <w:jc w:val="both"/>
        <w:rPr>
          <w:rFonts w:ascii="Arial" w:hAnsi="Arial" w:cs="Arial"/>
          <w:sz w:val="20"/>
          <w:szCs w:val="20"/>
        </w:rPr>
      </w:pPr>
      <w:bookmarkStart w:id="1" w:name="cf-88-parte-1-titulo-1-artigo-3"/>
      <w:bookmarkStart w:id="2" w:name="art3"/>
      <w:bookmarkStart w:id="3" w:name="3"/>
      <w:bookmarkEnd w:id="1"/>
      <w:bookmarkEnd w:id="2"/>
      <w:bookmarkEnd w:id="3"/>
      <w:r w:rsidRPr="00904ED8">
        <w:rPr>
          <w:rFonts w:ascii="Arial" w:hAnsi="Arial" w:cs="Arial"/>
          <w:sz w:val="20"/>
          <w:szCs w:val="20"/>
        </w:rPr>
        <w:t>Art. 3º Constituem objetivos fundamentais da República Federativa do Brasil:</w:t>
      </w:r>
    </w:p>
    <w:p w14:paraId="46C2FC77" w14:textId="77777777" w:rsidR="00904ED8" w:rsidRPr="00904ED8" w:rsidRDefault="00904ED8" w:rsidP="00942749">
      <w:pPr>
        <w:pStyle w:val="SemEspaamento"/>
        <w:ind w:left="2268"/>
        <w:jc w:val="both"/>
        <w:rPr>
          <w:rFonts w:ascii="Arial" w:hAnsi="Arial" w:cs="Arial"/>
          <w:sz w:val="20"/>
          <w:szCs w:val="20"/>
        </w:rPr>
      </w:pPr>
      <w:bookmarkStart w:id="4" w:name="art3i"/>
      <w:bookmarkEnd w:id="4"/>
      <w:r w:rsidRPr="00904ED8">
        <w:rPr>
          <w:rFonts w:ascii="Arial" w:hAnsi="Arial" w:cs="Arial"/>
          <w:sz w:val="20"/>
          <w:szCs w:val="20"/>
        </w:rPr>
        <w:t xml:space="preserve">I - </w:t>
      </w:r>
      <w:proofErr w:type="gramStart"/>
      <w:r w:rsidRPr="00904ED8">
        <w:rPr>
          <w:rFonts w:ascii="Arial" w:hAnsi="Arial" w:cs="Arial"/>
          <w:sz w:val="20"/>
          <w:szCs w:val="20"/>
        </w:rPr>
        <w:t>construir</w:t>
      </w:r>
      <w:proofErr w:type="gramEnd"/>
      <w:r w:rsidRPr="00904ED8">
        <w:rPr>
          <w:rFonts w:ascii="Arial" w:hAnsi="Arial" w:cs="Arial"/>
          <w:sz w:val="20"/>
          <w:szCs w:val="20"/>
        </w:rPr>
        <w:t xml:space="preserve"> uma sociedade livre, justa e solidária;</w:t>
      </w:r>
    </w:p>
    <w:p w14:paraId="415C3BF8" w14:textId="77777777" w:rsidR="00904ED8" w:rsidRPr="00904ED8" w:rsidRDefault="00904ED8" w:rsidP="00942749">
      <w:pPr>
        <w:pStyle w:val="SemEspaamento"/>
        <w:ind w:left="2268"/>
        <w:jc w:val="both"/>
        <w:rPr>
          <w:rFonts w:ascii="Arial" w:hAnsi="Arial" w:cs="Arial"/>
          <w:sz w:val="20"/>
          <w:szCs w:val="20"/>
        </w:rPr>
      </w:pPr>
      <w:bookmarkStart w:id="5" w:name="art3ii"/>
      <w:bookmarkStart w:id="6" w:name="3II"/>
      <w:bookmarkEnd w:id="5"/>
      <w:bookmarkEnd w:id="6"/>
      <w:r w:rsidRPr="00FC1AD3">
        <w:rPr>
          <w:rFonts w:ascii="Arial" w:hAnsi="Arial" w:cs="Arial"/>
          <w:b/>
          <w:bCs/>
          <w:sz w:val="20"/>
          <w:szCs w:val="20"/>
        </w:rPr>
        <w:t xml:space="preserve">II - </w:t>
      </w:r>
      <w:proofErr w:type="gramStart"/>
      <w:r w:rsidRPr="00FC1AD3">
        <w:rPr>
          <w:rFonts w:ascii="Arial" w:hAnsi="Arial" w:cs="Arial"/>
          <w:b/>
          <w:bCs/>
          <w:sz w:val="20"/>
          <w:szCs w:val="20"/>
        </w:rPr>
        <w:t>garantir</w:t>
      </w:r>
      <w:proofErr w:type="gramEnd"/>
      <w:r w:rsidRPr="00FC1AD3">
        <w:rPr>
          <w:rFonts w:ascii="Arial" w:hAnsi="Arial" w:cs="Arial"/>
          <w:b/>
          <w:bCs/>
          <w:sz w:val="20"/>
          <w:szCs w:val="20"/>
        </w:rPr>
        <w:t xml:space="preserve"> o desenvolvimento nacional</w:t>
      </w:r>
      <w:r w:rsidRPr="00904ED8">
        <w:rPr>
          <w:rFonts w:ascii="Arial" w:hAnsi="Arial" w:cs="Arial"/>
          <w:sz w:val="20"/>
          <w:szCs w:val="20"/>
        </w:rPr>
        <w:t>;</w:t>
      </w:r>
    </w:p>
    <w:p w14:paraId="0A7571AA" w14:textId="77777777" w:rsidR="00904ED8" w:rsidRPr="00904ED8" w:rsidRDefault="00904ED8" w:rsidP="00942749">
      <w:pPr>
        <w:pStyle w:val="SemEspaamento"/>
        <w:ind w:left="2268"/>
        <w:jc w:val="both"/>
        <w:rPr>
          <w:rFonts w:ascii="Arial" w:hAnsi="Arial" w:cs="Arial"/>
          <w:sz w:val="20"/>
          <w:szCs w:val="20"/>
        </w:rPr>
      </w:pPr>
      <w:bookmarkStart w:id="7" w:name="art3iii"/>
      <w:bookmarkStart w:id="8" w:name="cfart3iii"/>
      <w:bookmarkStart w:id="9" w:name="3III"/>
      <w:bookmarkEnd w:id="7"/>
      <w:bookmarkEnd w:id="8"/>
      <w:bookmarkEnd w:id="9"/>
      <w:r w:rsidRPr="00904ED8">
        <w:rPr>
          <w:rFonts w:ascii="Arial" w:hAnsi="Arial" w:cs="Arial"/>
          <w:sz w:val="20"/>
          <w:szCs w:val="20"/>
        </w:rPr>
        <w:t xml:space="preserve">III - erradicar a pobreza e a marginalização e </w:t>
      </w:r>
      <w:r w:rsidRPr="002645E2">
        <w:rPr>
          <w:rFonts w:ascii="Arial" w:hAnsi="Arial" w:cs="Arial"/>
          <w:b/>
          <w:bCs/>
          <w:sz w:val="20"/>
          <w:szCs w:val="20"/>
        </w:rPr>
        <w:t>reduzir as desigualdades sociais e regionais</w:t>
      </w:r>
      <w:r w:rsidRPr="00904ED8">
        <w:rPr>
          <w:rFonts w:ascii="Arial" w:hAnsi="Arial" w:cs="Arial"/>
          <w:sz w:val="20"/>
          <w:szCs w:val="20"/>
        </w:rPr>
        <w:t>;</w:t>
      </w:r>
    </w:p>
    <w:p w14:paraId="56962EB2" w14:textId="725A080F" w:rsidR="00904ED8" w:rsidRPr="00904ED8" w:rsidRDefault="00904ED8" w:rsidP="00942749">
      <w:pPr>
        <w:pStyle w:val="SemEspaamento"/>
        <w:ind w:left="2268"/>
        <w:jc w:val="both"/>
        <w:rPr>
          <w:rFonts w:ascii="Arial" w:hAnsi="Arial" w:cs="Arial"/>
          <w:sz w:val="20"/>
          <w:szCs w:val="20"/>
        </w:rPr>
      </w:pPr>
      <w:bookmarkStart w:id="10" w:name="art3iv"/>
      <w:bookmarkStart w:id="11" w:name="3IV"/>
      <w:bookmarkEnd w:id="10"/>
      <w:bookmarkEnd w:id="11"/>
      <w:r w:rsidRPr="00904ED8">
        <w:rPr>
          <w:rFonts w:ascii="Arial" w:hAnsi="Arial" w:cs="Arial"/>
          <w:sz w:val="20"/>
          <w:szCs w:val="20"/>
        </w:rPr>
        <w:t xml:space="preserve">IV - </w:t>
      </w:r>
      <w:proofErr w:type="gramStart"/>
      <w:r w:rsidRPr="00904ED8">
        <w:rPr>
          <w:rFonts w:ascii="Arial" w:hAnsi="Arial" w:cs="Arial"/>
          <w:sz w:val="20"/>
          <w:szCs w:val="20"/>
        </w:rPr>
        <w:t>promover</w:t>
      </w:r>
      <w:proofErr w:type="gramEnd"/>
      <w:r w:rsidRPr="00904ED8">
        <w:rPr>
          <w:rFonts w:ascii="Arial" w:hAnsi="Arial" w:cs="Arial"/>
          <w:sz w:val="20"/>
          <w:szCs w:val="20"/>
        </w:rPr>
        <w:t xml:space="preserve"> o bem de todos, sem preconceitos de origem, raça, sexo, cor, idade e quaisquer outras formas de discriminação</w:t>
      </w:r>
      <w:r w:rsidR="00FC1AD3">
        <w:rPr>
          <w:rFonts w:ascii="Arial" w:hAnsi="Arial" w:cs="Arial"/>
          <w:sz w:val="20"/>
          <w:szCs w:val="20"/>
        </w:rPr>
        <w:t xml:space="preserve"> (</w:t>
      </w:r>
      <w:r w:rsidR="00FC1AD3" w:rsidRPr="00FC1AD3">
        <w:rPr>
          <w:rFonts w:ascii="Arial" w:hAnsi="Arial" w:cs="Arial"/>
          <w:b/>
          <w:bCs/>
          <w:i/>
          <w:iCs/>
          <w:sz w:val="20"/>
          <w:szCs w:val="20"/>
        </w:rPr>
        <w:t>grifo nosso</w:t>
      </w:r>
      <w:r w:rsidR="00FC1AD3">
        <w:rPr>
          <w:rFonts w:ascii="Arial" w:hAnsi="Arial" w:cs="Arial"/>
          <w:sz w:val="20"/>
          <w:szCs w:val="20"/>
        </w:rPr>
        <w:t>)</w:t>
      </w:r>
      <w:r w:rsidRPr="00904ED8">
        <w:rPr>
          <w:rFonts w:ascii="Arial" w:hAnsi="Arial" w:cs="Arial"/>
          <w:sz w:val="20"/>
          <w:szCs w:val="20"/>
        </w:rPr>
        <w:t>.</w:t>
      </w:r>
    </w:p>
    <w:p w14:paraId="1B9C80F7" w14:textId="77777777" w:rsidR="00F73C51" w:rsidRPr="00904ED8" w:rsidRDefault="00F73C51" w:rsidP="00942749">
      <w:pPr>
        <w:pStyle w:val="SemEspaamento"/>
      </w:pPr>
    </w:p>
    <w:p w14:paraId="66F813C7" w14:textId="55D3FDCF" w:rsidR="00004836" w:rsidRDefault="007F16D4" w:rsidP="00942749">
      <w:pPr>
        <w:pStyle w:val="Padro"/>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2D39A8">
        <w:rPr>
          <w:rFonts w:ascii="Arial" w:eastAsia="Times New Roman" w:hAnsi="Arial" w:cs="Arial"/>
          <w:sz w:val="24"/>
          <w:szCs w:val="24"/>
          <w:lang w:eastAsia="pt-BR"/>
        </w:rPr>
        <w:t>Pelo expo</w:t>
      </w:r>
      <w:r w:rsidR="0089133A">
        <w:rPr>
          <w:rFonts w:ascii="Arial" w:eastAsia="Times New Roman" w:hAnsi="Arial" w:cs="Arial"/>
          <w:sz w:val="24"/>
          <w:szCs w:val="24"/>
          <w:lang w:eastAsia="pt-BR"/>
        </w:rPr>
        <w:t>s</w:t>
      </w:r>
      <w:r w:rsidR="002D39A8">
        <w:rPr>
          <w:rFonts w:ascii="Arial" w:eastAsia="Times New Roman" w:hAnsi="Arial" w:cs="Arial"/>
          <w:sz w:val="24"/>
          <w:szCs w:val="24"/>
          <w:lang w:eastAsia="pt-BR"/>
        </w:rPr>
        <w:t xml:space="preserve">to, </w:t>
      </w:r>
      <w:r w:rsidR="00004836">
        <w:rPr>
          <w:rFonts w:ascii="Arial" w:eastAsia="Times New Roman" w:hAnsi="Arial" w:cs="Arial"/>
          <w:sz w:val="24"/>
          <w:szCs w:val="24"/>
          <w:lang w:eastAsia="pt-BR"/>
        </w:rPr>
        <w:t xml:space="preserve">para além dos valores </w:t>
      </w:r>
      <w:r w:rsidR="00BB67EA">
        <w:rPr>
          <w:rFonts w:ascii="Arial" w:eastAsia="Times New Roman" w:hAnsi="Arial" w:cs="Arial"/>
          <w:sz w:val="24"/>
          <w:szCs w:val="24"/>
          <w:lang w:eastAsia="pt-BR"/>
        </w:rPr>
        <w:t>esculpidos</w:t>
      </w:r>
      <w:r w:rsidR="00004836">
        <w:rPr>
          <w:rFonts w:ascii="Arial" w:eastAsia="Times New Roman" w:hAnsi="Arial" w:cs="Arial"/>
          <w:sz w:val="24"/>
          <w:szCs w:val="24"/>
          <w:lang w:eastAsia="pt-BR"/>
        </w:rPr>
        <w:t>, condicionam toda a estrutura e dinâmica do Estado brasileiro,</w:t>
      </w:r>
      <w:r w:rsidR="008D23C8">
        <w:rPr>
          <w:rFonts w:ascii="Arial" w:eastAsia="Times New Roman" w:hAnsi="Arial" w:cs="Arial"/>
          <w:sz w:val="24"/>
          <w:szCs w:val="24"/>
          <w:lang w:eastAsia="pt-BR"/>
        </w:rPr>
        <w:t xml:space="preserve"> </w:t>
      </w:r>
      <w:r w:rsidR="00E45AF0">
        <w:rPr>
          <w:rFonts w:ascii="Arial" w:eastAsia="Times New Roman" w:hAnsi="Arial" w:cs="Arial"/>
          <w:sz w:val="24"/>
          <w:szCs w:val="24"/>
          <w:lang w:eastAsia="pt-BR"/>
        </w:rPr>
        <w:t xml:space="preserve">sem deixar de lado </w:t>
      </w:r>
      <w:r w:rsidR="00433195">
        <w:rPr>
          <w:rFonts w:ascii="Arial" w:eastAsia="Times New Roman" w:hAnsi="Arial" w:cs="Arial"/>
          <w:sz w:val="24"/>
          <w:szCs w:val="24"/>
          <w:lang w:eastAsia="pt-BR"/>
        </w:rPr>
        <w:t>suas</w:t>
      </w:r>
      <w:r w:rsidR="008D23C8">
        <w:rPr>
          <w:rFonts w:ascii="Arial" w:eastAsia="Times New Roman" w:hAnsi="Arial" w:cs="Arial"/>
          <w:sz w:val="24"/>
          <w:szCs w:val="24"/>
          <w:lang w:eastAsia="pt-BR"/>
        </w:rPr>
        <w:t xml:space="preserve"> </w:t>
      </w:r>
      <w:r w:rsidR="00004836">
        <w:rPr>
          <w:rFonts w:ascii="Arial" w:eastAsia="Times New Roman" w:hAnsi="Arial" w:cs="Arial"/>
          <w:sz w:val="24"/>
          <w:szCs w:val="24"/>
          <w:lang w:eastAsia="pt-BR"/>
        </w:rPr>
        <w:t>variabilidades, mutabilidades, diversidades e singularidades</w:t>
      </w:r>
      <w:r w:rsidR="00786729">
        <w:rPr>
          <w:rFonts w:ascii="Arial" w:eastAsia="Times New Roman" w:hAnsi="Arial" w:cs="Arial"/>
          <w:sz w:val="24"/>
          <w:szCs w:val="24"/>
          <w:lang w:eastAsia="pt-BR"/>
        </w:rPr>
        <w:t xml:space="preserve">. </w:t>
      </w:r>
      <w:r w:rsidR="008A254F">
        <w:rPr>
          <w:rFonts w:ascii="Arial" w:eastAsia="Times New Roman" w:hAnsi="Arial" w:cs="Arial"/>
          <w:sz w:val="24"/>
          <w:szCs w:val="24"/>
          <w:lang w:eastAsia="pt-BR"/>
        </w:rPr>
        <w:t xml:space="preserve">Definiu-se propósitos </w:t>
      </w:r>
      <w:r w:rsidR="003D3011">
        <w:rPr>
          <w:rFonts w:ascii="Arial" w:eastAsia="Times New Roman" w:hAnsi="Arial" w:cs="Arial"/>
          <w:sz w:val="24"/>
          <w:szCs w:val="24"/>
          <w:lang w:eastAsia="pt-BR"/>
        </w:rPr>
        <w:t>utópicos, é bem verdade</w:t>
      </w:r>
      <w:r w:rsidR="00040736">
        <w:rPr>
          <w:rFonts w:ascii="Arial" w:eastAsia="Times New Roman" w:hAnsi="Arial" w:cs="Arial"/>
          <w:sz w:val="24"/>
          <w:szCs w:val="24"/>
          <w:lang w:eastAsia="pt-BR"/>
        </w:rPr>
        <w:t xml:space="preserve">, </w:t>
      </w:r>
      <w:r w:rsidR="004D29CC">
        <w:rPr>
          <w:rFonts w:ascii="Arial" w:eastAsia="Times New Roman" w:hAnsi="Arial" w:cs="Arial"/>
          <w:sz w:val="24"/>
          <w:szCs w:val="24"/>
          <w:lang w:eastAsia="pt-BR"/>
        </w:rPr>
        <w:t>porém, destemidos</w:t>
      </w:r>
      <w:r w:rsidR="00957992">
        <w:rPr>
          <w:rFonts w:ascii="Arial" w:eastAsia="Times New Roman" w:hAnsi="Arial" w:cs="Arial"/>
          <w:sz w:val="24"/>
          <w:szCs w:val="24"/>
          <w:lang w:eastAsia="pt-BR"/>
        </w:rPr>
        <w:t xml:space="preserve"> </w:t>
      </w:r>
      <w:r w:rsidR="00345B14">
        <w:rPr>
          <w:rFonts w:ascii="Arial" w:eastAsia="Times New Roman" w:hAnsi="Arial" w:cs="Arial"/>
          <w:sz w:val="24"/>
          <w:szCs w:val="24"/>
          <w:lang w:eastAsia="pt-BR"/>
        </w:rPr>
        <w:t xml:space="preserve">e </w:t>
      </w:r>
      <w:r w:rsidR="00253324">
        <w:rPr>
          <w:rFonts w:ascii="Arial" w:eastAsia="Times New Roman" w:hAnsi="Arial" w:cs="Arial"/>
          <w:sz w:val="24"/>
          <w:szCs w:val="24"/>
          <w:lang w:eastAsia="pt-BR"/>
        </w:rPr>
        <w:t xml:space="preserve">passíveis de </w:t>
      </w:r>
      <w:r w:rsidR="00345B14">
        <w:rPr>
          <w:rFonts w:ascii="Arial" w:eastAsia="Times New Roman" w:hAnsi="Arial" w:cs="Arial"/>
          <w:sz w:val="24"/>
          <w:szCs w:val="24"/>
          <w:lang w:eastAsia="pt-BR"/>
        </w:rPr>
        <w:t>realiz</w:t>
      </w:r>
      <w:r w:rsidR="00A23A3F">
        <w:rPr>
          <w:rFonts w:ascii="Arial" w:eastAsia="Times New Roman" w:hAnsi="Arial" w:cs="Arial"/>
          <w:sz w:val="24"/>
          <w:szCs w:val="24"/>
          <w:lang w:eastAsia="pt-BR"/>
        </w:rPr>
        <w:t>a</w:t>
      </w:r>
      <w:r w:rsidR="00253324">
        <w:rPr>
          <w:rFonts w:ascii="Arial" w:eastAsia="Times New Roman" w:hAnsi="Arial" w:cs="Arial"/>
          <w:sz w:val="24"/>
          <w:szCs w:val="24"/>
          <w:lang w:eastAsia="pt-BR"/>
        </w:rPr>
        <w:t>ção</w:t>
      </w:r>
      <w:r w:rsidR="00361AA0">
        <w:rPr>
          <w:rFonts w:ascii="Arial" w:eastAsia="Times New Roman" w:hAnsi="Arial" w:cs="Arial"/>
          <w:sz w:val="24"/>
          <w:szCs w:val="24"/>
          <w:lang w:eastAsia="pt-BR"/>
        </w:rPr>
        <w:t>.</w:t>
      </w:r>
      <w:r w:rsidR="008A254F">
        <w:rPr>
          <w:rFonts w:ascii="Arial" w:eastAsia="Times New Roman" w:hAnsi="Arial" w:cs="Arial"/>
          <w:sz w:val="24"/>
          <w:szCs w:val="24"/>
          <w:lang w:eastAsia="pt-BR"/>
        </w:rPr>
        <w:t xml:space="preserve">  </w:t>
      </w:r>
      <w:r w:rsidR="00786729">
        <w:rPr>
          <w:rFonts w:ascii="Arial" w:eastAsia="Times New Roman" w:hAnsi="Arial" w:cs="Arial"/>
          <w:sz w:val="24"/>
          <w:szCs w:val="24"/>
          <w:lang w:eastAsia="pt-BR"/>
        </w:rPr>
        <w:t xml:space="preserve"> </w:t>
      </w:r>
    </w:p>
    <w:p w14:paraId="5532B8BA" w14:textId="67FD0531" w:rsidR="00F34D96" w:rsidRDefault="007F16D4" w:rsidP="00942749">
      <w:pPr>
        <w:pStyle w:val="Padro"/>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6608E4">
        <w:rPr>
          <w:rFonts w:ascii="Arial" w:eastAsia="Times New Roman" w:hAnsi="Arial" w:cs="Arial"/>
          <w:sz w:val="24"/>
          <w:szCs w:val="24"/>
          <w:lang w:eastAsia="pt-BR"/>
        </w:rPr>
        <w:t xml:space="preserve">O legislador entendeu </w:t>
      </w:r>
      <w:r w:rsidR="0095363C">
        <w:rPr>
          <w:rFonts w:ascii="Arial" w:eastAsia="Times New Roman" w:hAnsi="Arial" w:cs="Arial"/>
          <w:sz w:val="24"/>
          <w:szCs w:val="24"/>
          <w:lang w:eastAsia="pt-BR"/>
        </w:rPr>
        <w:t xml:space="preserve">ser necessário </w:t>
      </w:r>
      <w:r w:rsidR="00737353">
        <w:rPr>
          <w:rFonts w:ascii="Arial" w:eastAsia="Times New Roman" w:hAnsi="Arial" w:cs="Arial"/>
          <w:sz w:val="24"/>
          <w:szCs w:val="24"/>
          <w:lang w:eastAsia="pt-BR"/>
        </w:rPr>
        <w:t xml:space="preserve">dentre </w:t>
      </w:r>
      <w:r w:rsidR="0000513E">
        <w:rPr>
          <w:rFonts w:ascii="Arial" w:eastAsia="Times New Roman" w:hAnsi="Arial" w:cs="Arial"/>
          <w:sz w:val="24"/>
          <w:szCs w:val="24"/>
          <w:lang w:eastAsia="pt-BR"/>
        </w:rPr>
        <w:t>os</w:t>
      </w:r>
      <w:r w:rsidR="00CA2A21">
        <w:rPr>
          <w:rFonts w:ascii="Arial" w:eastAsia="Times New Roman" w:hAnsi="Arial" w:cs="Arial"/>
          <w:sz w:val="24"/>
          <w:szCs w:val="24"/>
          <w:lang w:eastAsia="pt-BR"/>
        </w:rPr>
        <w:t xml:space="preserve"> demais</w:t>
      </w:r>
      <w:r w:rsidR="00737353">
        <w:rPr>
          <w:rFonts w:ascii="Arial" w:eastAsia="Times New Roman" w:hAnsi="Arial" w:cs="Arial"/>
          <w:sz w:val="24"/>
          <w:szCs w:val="24"/>
          <w:lang w:eastAsia="pt-BR"/>
        </w:rPr>
        <w:t xml:space="preserve"> </w:t>
      </w:r>
      <w:r w:rsidR="00A07032">
        <w:rPr>
          <w:rFonts w:ascii="Arial" w:eastAsia="Times New Roman" w:hAnsi="Arial" w:cs="Arial"/>
          <w:sz w:val="24"/>
          <w:szCs w:val="24"/>
          <w:lang w:eastAsia="pt-BR"/>
        </w:rPr>
        <w:t xml:space="preserve">objetivos </w:t>
      </w:r>
      <w:r w:rsidR="00A97FB3">
        <w:rPr>
          <w:rFonts w:ascii="Arial" w:eastAsia="Times New Roman" w:hAnsi="Arial" w:cs="Arial"/>
          <w:sz w:val="24"/>
          <w:szCs w:val="24"/>
          <w:lang w:eastAsia="pt-BR"/>
        </w:rPr>
        <w:t xml:space="preserve">do </w:t>
      </w:r>
      <w:r w:rsidR="00D536C3">
        <w:rPr>
          <w:rFonts w:ascii="Arial" w:eastAsia="Times New Roman" w:hAnsi="Arial" w:cs="Arial"/>
          <w:sz w:val="24"/>
          <w:szCs w:val="24"/>
          <w:lang w:eastAsia="pt-BR"/>
        </w:rPr>
        <w:t xml:space="preserve">Federação </w:t>
      </w:r>
      <w:r w:rsidR="00DE198C">
        <w:rPr>
          <w:rFonts w:ascii="Arial" w:eastAsia="Times New Roman" w:hAnsi="Arial" w:cs="Arial"/>
          <w:sz w:val="24"/>
          <w:szCs w:val="24"/>
          <w:lang w:eastAsia="pt-BR"/>
        </w:rPr>
        <w:t>brasileir</w:t>
      </w:r>
      <w:r w:rsidR="00D536C3">
        <w:rPr>
          <w:rFonts w:ascii="Arial" w:eastAsia="Times New Roman" w:hAnsi="Arial" w:cs="Arial"/>
          <w:sz w:val="24"/>
          <w:szCs w:val="24"/>
          <w:lang w:eastAsia="pt-BR"/>
        </w:rPr>
        <w:t>a</w:t>
      </w:r>
      <w:r w:rsidR="00DE198C">
        <w:rPr>
          <w:rFonts w:ascii="Arial" w:eastAsia="Times New Roman" w:hAnsi="Arial" w:cs="Arial"/>
          <w:sz w:val="24"/>
          <w:szCs w:val="24"/>
          <w:lang w:eastAsia="pt-BR"/>
        </w:rPr>
        <w:t xml:space="preserve">, </w:t>
      </w:r>
      <w:r w:rsidR="00737353">
        <w:rPr>
          <w:rFonts w:ascii="Arial" w:eastAsia="Times New Roman" w:hAnsi="Arial" w:cs="Arial"/>
          <w:sz w:val="24"/>
          <w:szCs w:val="24"/>
          <w:lang w:eastAsia="pt-BR"/>
        </w:rPr>
        <w:t>salvaguarda</w:t>
      </w:r>
      <w:r w:rsidR="00DE198C">
        <w:rPr>
          <w:rFonts w:ascii="Arial" w:eastAsia="Times New Roman" w:hAnsi="Arial" w:cs="Arial"/>
          <w:sz w:val="24"/>
          <w:szCs w:val="24"/>
          <w:lang w:eastAsia="pt-BR"/>
        </w:rPr>
        <w:t>r</w:t>
      </w:r>
      <w:r w:rsidR="00737353">
        <w:rPr>
          <w:rFonts w:ascii="Arial" w:eastAsia="Times New Roman" w:hAnsi="Arial" w:cs="Arial"/>
          <w:sz w:val="24"/>
          <w:szCs w:val="24"/>
          <w:lang w:eastAsia="pt-BR"/>
        </w:rPr>
        <w:t xml:space="preserve"> </w:t>
      </w:r>
      <w:r w:rsidR="00F22FF2">
        <w:rPr>
          <w:rFonts w:ascii="Arial" w:eastAsia="Times New Roman" w:hAnsi="Arial" w:cs="Arial"/>
          <w:sz w:val="24"/>
          <w:szCs w:val="24"/>
          <w:lang w:eastAsia="pt-BR"/>
        </w:rPr>
        <w:t xml:space="preserve">a garantia do </w:t>
      </w:r>
      <w:r w:rsidR="00737353">
        <w:rPr>
          <w:rFonts w:ascii="Arial" w:eastAsia="Times New Roman" w:hAnsi="Arial" w:cs="Arial"/>
          <w:sz w:val="24"/>
          <w:szCs w:val="24"/>
          <w:lang w:eastAsia="pt-BR"/>
        </w:rPr>
        <w:t>dese</w:t>
      </w:r>
      <w:r w:rsidR="00C25CAD">
        <w:rPr>
          <w:rFonts w:ascii="Arial" w:eastAsia="Times New Roman" w:hAnsi="Arial" w:cs="Arial"/>
          <w:sz w:val="24"/>
          <w:szCs w:val="24"/>
          <w:lang w:eastAsia="pt-BR"/>
        </w:rPr>
        <w:t>nvolvimento nacional</w:t>
      </w:r>
      <w:r w:rsidR="00CA2A21">
        <w:rPr>
          <w:rFonts w:ascii="Arial" w:eastAsia="Times New Roman" w:hAnsi="Arial" w:cs="Arial"/>
          <w:sz w:val="24"/>
          <w:szCs w:val="24"/>
          <w:lang w:eastAsia="pt-BR"/>
        </w:rPr>
        <w:t>, conforme vemos no inciso II</w:t>
      </w:r>
      <w:r w:rsidR="00A63BE1">
        <w:rPr>
          <w:rFonts w:ascii="Arial" w:eastAsia="Times New Roman" w:hAnsi="Arial" w:cs="Arial"/>
          <w:sz w:val="24"/>
          <w:szCs w:val="24"/>
          <w:lang w:eastAsia="pt-BR"/>
        </w:rPr>
        <w:t xml:space="preserve">. </w:t>
      </w:r>
      <w:r w:rsidR="00E94879">
        <w:rPr>
          <w:rFonts w:ascii="Arial" w:eastAsia="Times New Roman" w:hAnsi="Arial" w:cs="Arial"/>
          <w:sz w:val="24"/>
          <w:szCs w:val="24"/>
          <w:lang w:eastAsia="pt-BR"/>
        </w:rPr>
        <w:t>É</w:t>
      </w:r>
      <w:r w:rsidR="00A63BE1">
        <w:rPr>
          <w:rFonts w:ascii="Arial" w:eastAsia="Times New Roman" w:hAnsi="Arial" w:cs="Arial"/>
          <w:sz w:val="24"/>
          <w:szCs w:val="24"/>
          <w:lang w:eastAsia="pt-BR"/>
        </w:rPr>
        <w:t xml:space="preserve"> a partir dessa premissa, que se firma o propósito de </w:t>
      </w:r>
      <w:r w:rsidR="00703D17">
        <w:rPr>
          <w:rFonts w:ascii="Arial" w:eastAsia="Times New Roman" w:hAnsi="Arial" w:cs="Arial"/>
          <w:sz w:val="24"/>
          <w:szCs w:val="24"/>
          <w:lang w:eastAsia="pt-BR"/>
        </w:rPr>
        <w:t>estudo des</w:t>
      </w:r>
      <w:r w:rsidR="00B44985">
        <w:rPr>
          <w:rFonts w:ascii="Arial" w:eastAsia="Times New Roman" w:hAnsi="Arial" w:cs="Arial"/>
          <w:sz w:val="24"/>
          <w:szCs w:val="24"/>
          <w:lang w:eastAsia="pt-BR"/>
        </w:rPr>
        <w:t>t</w:t>
      </w:r>
      <w:r w:rsidR="00703D17">
        <w:rPr>
          <w:rFonts w:ascii="Arial" w:eastAsia="Times New Roman" w:hAnsi="Arial" w:cs="Arial"/>
          <w:sz w:val="24"/>
          <w:szCs w:val="24"/>
          <w:lang w:eastAsia="pt-BR"/>
        </w:rPr>
        <w:t>e artigo científico.</w:t>
      </w:r>
      <w:r w:rsidR="00F34D96" w:rsidRPr="00F34D96">
        <w:rPr>
          <w:rFonts w:ascii="Arial" w:eastAsia="Times New Roman" w:hAnsi="Arial" w:cs="Arial"/>
          <w:sz w:val="24"/>
          <w:szCs w:val="24"/>
          <w:lang w:eastAsia="pt-BR"/>
        </w:rPr>
        <w:t xml:space="preserve"> </w:t>
      </w:r>
      <w:r w:rsidR="00F34D96">
        <w:rPr>
          <w:rFonts w:ascii="Arial" w:eastAsia="Times New Roman" w:hAnsi="Arial" w:cs="Arial"/>
          <w:sz w:val="24"/>
          <w:szCs w:val="24"/>
          <w:lang w:eastAsia="pt-BR"/>
        </w:rPr>
        <w:t>Mas afinal, o que significa desenvolvimento nacional?</w:t>
      </w:r>
    </w:p>
    <w:p w14:paraId="3322D448" w14:textId="7FEC3DD1" w:rsidR="00EA6B16" w:rsidRDefault="00402069" w:rsidP="00942749">
      <w:pPr>
        <w:pStyle w:val="Padro"/>
        <w:spacing w:after="0" w:line="24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Não obstante divergências de pensamentos, pode-se, pois, </w:t>
      </w:r>
      <w:r w:rsidR="00EA6B16">
        <w:rPr>
          <w:rFonts w:ascii="Arial" w:eastAsia="Times New Roman" w:hAnsi="Arial" w:cs="Arial"/>
          <w:sz w:val="24"/>
          <w:szCs w:val="24"/>
          <w:lang w:eastAsia="pt-BR"/>
        </w:rPr>
        <w:t>entende</w:t>
      </w:r>
      <w:r>
        <w:rPr>
          <w:rFonts w:ascii="Arial" w:eastAsia="Times New Roman" w:hAnsi="Arial" w:cs="Arial"/>
          <w:sz w:val="24"/>
          <w:szCs w:val="24"/>
          <w:lang w:eastAsia="pt-BR"/>
        </w:rPr>
        <w:t>r o</w:t>
      </w:r>
      <w:r w:rsidR="00EA6B16">
        <w:rPr>
          <w:rFonts w:ascii="Arial" w:eastAsia="Times New Roman" w:hAnsi="Arial" w:cs="Arial"/>
          <w:sz w:val="24"/>
          <w:szCs w:val="24"/>
          <w:lang w:eastAsia="pt-BR"/>
        </w:rPr>
        <w:t xml:space="preserve"> desenvolvimento nacional, como sendo os avanços econômicos, políticos, socais e culturais da República brasileira frente aos fatos sociais existentes.</w:t>
      </w:r>
    </w:p>
    <w:p w14:paraId="13538CF6" w14:textId="6DCB6E46" w:rsidR="00930828" w:rsidRDefault="00EB745F" w:rsidP="00942749">
      <w:pPr>
        <w:pStyle w:val="Padro"/>
        <w:spacing w:after="0" w:line="240" w:lineRule="auto"/>
        <w:ind w:firstLine="709"/>
        <w:jc w:val="both"/>
        <w:rPr>
          <w:rFonts w:ascii="Arial" w:hAnsi="Arial" w:cs="Arial"/>
          <w:color w:val="000000"/>
          <w:sz w:val="24"/>
          <w:szCs w:val="24"/>
        </w:rPr>
      </w:pPr>
      <w:r>
        <w:rPr>
          <w:rFonts w:ascii="Arial" w:hAnsi="Arial" w:cs="Arial"/>
          <w:color w:val="000000"/>
          <w:sz w:val="24"/>
          <w:szCs w:val="24"/>
        </w:rPr>
        <w:t>Impende apontar</w:t>
      </w:r>
      <w:r w:rsidR="00043D39">
        <w:rPr>
          <w:rFonts w:ascii="Arial" w:hAnsi="Arial" w:cs="Arial"/>
          <w:color w:val="000000"/>
          <w:sz w:val="24"/>
          <w:szCs w:val="24"/>
        </w:rPr>
        <w:t xml:space="preserve">, também, que os </w:t>
      </w:r>
      <w:r w:rsidR="007A12CD">
        <w:rPr>
          <w:rFonts w:ascii="Arial" w:hAnsi="Arial" w:cs="Arial"/>
          <w:color w:val="000000"/>
          <w:sz w:val="24"/>
          <w:szCs w:val="24"/>
        </w:rPr>
        <w:t xml:space="preserve">demais incisos do artigo 3º, CF/88, </w:t>
      </w:r>
      <w:r w:rsidR="00DD2787">
        <w:rPr>
          <w:rFonts w:ascii="Arial" w:hAnsi="Arial" w:cs="Arial"/>
          <w:color w:val="000000"/>
          <w:sz w:val="24"/>
          <w:szCs w:val="24"/>
        </w:rPr>
        <w:t>ao interrelacionarem-se,</w:t>
      </w:r>
      <w:r w:rsidR="00A96ACF">
        <w:rPr>
          <w:rFonts w:ascii="Arial" w:hAnsi="Arial" w:cs="Arial"/>
          <w:color w:val="000000"/>
          <w:sz w:val="24"/>
          <w:szCs w:val="24"/>
        </w:rPr>
        <w:t xml:space="preserve"> qualificam ainda m</w:t>
      </w:r>
      <w:r w:rsidR="00DD2787">
        <w:rPr>
          <w:rFonts w:ascii="Arial" w:hAnsi="Arial" w:cs="Arial"/>
          <w:color w:val="000000"/>
          <w:sz w:val="24"/>
          <w:szCs w:val="24"/>
        </w:rPr>
        <w:t>a</w:t>
      </w:r>
      <w:r w:rsidR="00A96ACF">
        <w:rPr>
          <w:rFonts w:ascii="Arial" w:hAnsi="Arial" w:cs="Arial"/>
          <w:color w:val="000000"/>
          <w:sz w:val="24"/>
          <w:szCs w:val="24"/>
        </w:rPr>
        <w:t>is</w:t>
      </w:r>
      <w:r w:rsidR="00930828">
        <w:rPr>
          <w:rFonts w:ascii="Arial" w:hAnsi="Arial" w:cs="Arial"/>
          <w:color w:val="000000"/>
          <w:sz w:val="24"/>
          <w:szCs w:val="24"/>
        </w:rPr>
        <w:t xml:space="preserve"> o con</w:t>
      </w:r>
      <w:r w:rsidR="007A12CD">
        <w:rPr>
          <w:rFonts w:ascii="Arial" w:hAnsi="Arial" w:cs="Arial"/>
          <w:color w:val="000000"/>
          <w:sz w:val="24"/>
          <w:szCs w:val="24"/>
        </w:rPr>
        <w:t>ceito de desenvolvimento nacional,</w:t>
      </w:r>
      <w:r w:rsidR="0006153D">
        <w:rPr>
          <w:rFonts w:ascii="Arial" w:hAnsi="Arial" w:cs="Arial"/>
          <w:color w:val="000000"/>
          <w:sz w:val="24"/>
          <w:szCs w:val="24"/>
        </w:rPr>
        <w:t xml:space="preserve"> uma vez que, </w:t>
      </w:r>
      <w:r w:rsidR="001F31E9">
        <w:rPr>
          <w:rFonts w:ascii="Arial" w:hAnsi="Arial" w:cs="Arial"/>
          <w:color w:val="000000"/>
          <w:sz w:val="24"/>
          <w:szCs w:val="24"/>
        </w:rPr>
        <w:t>são capazes de vert</w:t>
      </w:r>
      <w:r w:rsidR="00E454A7">
        <w:rPr>
          <w:rFonts w:ascii="Arial" w:hAnsi="Arial" w:cs="Arial"/>
          <w:color w:val="000000"/>
          <w:sz w:val="24"/>
          <w:szCs w:val="24"/>
        </w:rPr>
        <w:t>er</w:t>
      </w:r>
      <w:r w:rsidR="001F31E9">
        <w:rPr>
          <w:rFonts w:ascii="Arial" w:hAnsi="Arial" w:cs="Arial"/>
          <w:color w:val="000000"/>
          <w:sz w:val="24"/>
          <w:szCs w:val="24"/>
        </w:rPr>
        <w:t>em seus valores em favor</w:t>
      </w:r>
      <w:r w:rsidR="00700955">
        <w:rPr>
          <w:rFonts w:ascii="Arial" w:hAnsi="Arial" w:cs="Arial"/>
          <w:color w:val="000000"/>
          <w:sz w:val="24"/>
          <w:szCs w:val="24"/>
        </w:rPr>
        <w:t xml:space="preserve"> de</w:t>
      </w:r>
      <w:r w:rsidR="001F31E9">
        <w:rPr>
          <w:rFonts w:ascii="Arial" w:hAnsi="Arial" w:cs="Arial"/>
          <w:color w:val="000000"/>
          <w:sz w:val="24"/>
          <w:szCs w:val="24"/>
        </w:rPr>
        <w:t xml:space="preserve"> ações afirmativas</w:t>
      </w:r>
      <w:r w:rsidR="00ED4F15">
        <w:rPr>
          <w:rFonts w:ascii="Arial" w:hAnsi="Arial" w:cs="Arial"/>
          <w:color w:val="000000"/>
          <w:sz w:val="24"/>
          <w:szCs w:val="24"/>
        </w:rPr>
        <w:t xml:space="preserve"> e/ou negativas</w:t>
      </w:r>
      <w:r w:rsidR="001F31E9">
        <w:rPr>
          <w:rFonts w:ascii="Arial" w:hAnsi="Arial" w:cs="Arial"/>
          <w:color w:val="000000"/>
          <w:sz w:val="24"/>
          <w:szCs w:val="24"/>
        </w:rPr>
        <w:t xml:space="preserve"> </w:t>
      </w:r>
      <w:r w:rsidR="003C1041">
        <w:rPr>
          <w:rFonts w:ascii="Arial" w:hAnsi="Arial" w:cs="Arial"/>
          <w:color w:val="000000"/>
          <w:sz w:val="24"/>
          <w:szCs w:val="24"/>
        </w:rPr>
        <w:t xml:space="preserve">do Estado brasileiro para </w:t>
      </w:r>
      <w:r w:rsidR="00ED4F15">
        <w:rPr>
          <w:rFonts w:ascii="Arial" w:hAnsi="Arial" w:cs="Arial"/>
          <w:color w:val="000000"/>
          <w:sz w:val="24"/>
          <w:szCs w:val="24"/>
        </w:rPr>
        <w:t xml:space="preserve">com </w:t>
      </w:r>
      <w:r w:rsidR="003C1041">
        <w:rPr>
          <w:rFonts w:ascii="Arial" w:hAnsi="Arial" w:cs="Arial"/>
          <w:color w:val="000000"/>
          <w:sz w:val="24"/>
          <w:szCs w:val="24"/>
        </w:rPr>
        <w:t>a sociedade</w:t>
      </w:r>
      <w:r w:rsidR="00700955">
        <w:rPr>
          <w:rFonts w:ascii="Arial" w:hAnsi="Arial" w:cs="Arial"/>
          <w:color w:val="000000"/>
          <w:sz w:val="24"/>
          <w:szCs w:val="24"/>
        </w:rPr>
        <w:t>.</w:t>
      </w:r>
    </w:p>
    <w:p w14:paraId="681F124A" w14:textId="078B03E7" w:rsidR="0091756C" w:rsidRDefault="0091756C" w:rsidP="00942749">
      <w:pPr>
        <w:pStyle w:val="Padro"/>
        <w:spacing w:after="0" w:line="24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A propósito do tema des</w:t>
      </w:r>
      <w:r w:rsidR="001570AE">
        <w:rPr>
          <w:rFonts w:ascii="Arial" w:eastAsia="Times New Roman" w:hAnsi="Arial" w:cs="Arial"/>
          <w:sz w:val="24"/>
          <w:szCs w:val="24"/>
          <w:lang w:eastAsia="pt-BR"/>
        </w:rPr>
        <w:t>t</w:t>
      </w:r>
      <w:r>
        <w:rPr>
          <w:rFonts w:ascii="Arial" w:eastAsia="Times New Roman" w:hAnsi="Arial" w:cs="Arial"/>
          <w:sz w:val="24"/>
          <w:szCs w:val="24"/>
          <w:lang w:eastAsia="pt-BR"/>
        </w:rPr>
        <w:t xml:space="preserve">e estudo, o Estado brasileiro </w:t>
      </w:r>
      <w:r w:rsidR="006D0070">
        <w:rPr>
          <w:rFonts w:ascii="Arial" w:eastAsia="Times New Roman" w:hAnsi="Arial" w:cs="Arial"/>
          <w:sz w:val="24"/>
          <w:szCs w:val="24"/>
          <w:lang w:eastAsia="pt-BR"/>
        </w:rPr>
        <w:t>te</w:t>
      </w:r>
      <w:r w:rsidR="00937E23">
        <w:rPr>
          <w:rFonts w:ascii="Arial" w:eastAsia="Times New Roman" w:hAnsi="Arial" w:cs="Arial"/>
          <w:sz w:val="24"/>
          <w:szCs w:val="24"/>
          <w:lang w:eastAsia="pt-BR"/>
        </w:rPr>
        <w:t xml:space="preserve">m o poder-dever </w:t>
      </w:r>
      <w:r>
        <w:rPr>
          <w:rFonts w:ascii="Arial" w:eastAsia="Times New Roman" w:hAnsi="Arial" w:cs="Arial"/>
          <w:sz w:val="24"/>
          <w:szCs w:val="24"/>
          <w:lang w:eastAsia="pt-BR"/>
        </w:rPr>
        <w:t>de se utilizar de ferramentas e estratégias desenvolvimentistas para o cumprimento de suas finalidades e manutenção de sua existência, a exemplo das contratações públicas sustentáveis voltadas ao local, representando uma forma em que o Estado, realiza uma prestação material positiva, atuando como fomentador do desenvolvimento nacional, regional e/ou local, mas com sustentabilidade.</w:t>
      </w:r>
    </w:p>
    <w:p w14:paraId="06B9D61A" w14:textId="346794D3" w:rsidR="005D5DF0" w:rsidRDefault="00BC63F7" w:rsidP="00942749">
      <w:pPr>
        <w:spacing w:after="0" w:line="240" w:lineRule="auto"/>
        <w:ind w:firstLine="709"/>
        <w:jc w:val="both"/>
        <w:rPr>
          <w:rFonts w:ascii="Arial" w:hAnsi="Arial" w:cs="Arial"/>
          <w:sz w:val="24"/>
          <w:szCs w:val="24"/>
        </w:rPr>
      </w:pPr>
      <w:r>
        <w:rPr>
          <w:rFonts w:ascii="Arial" w:hAnsi="Arial" w:cs="Arial"/>
          <w:sz w:val="24"/>
          <w:szCs w:val="24"/>
        </w:rPr>
        <w:t>Nas palavras de Augusto de Fra</w:t>
      </w:r>
      <w:r w:rsidR="00D92535">
        <w:rPr>
          <w:rFonts w:ascii="Arial" w:hAnsi="Arial" w:cs="Arial"/>
          <w:sz w:val="24"/>
          <w:szCs w:val="24"/>
        </w:rPr>
        <w:t>n</w:t>
      </w:r>
      <w:r>
        <w:rPr>
          <w:rFonts w:ascii="Arial" w:hAnsi="Arial" w:cs="Arial"/>
          <w:sz w:val="24"/>
          <w:szCs w:val="24"/>
        </w:rPr>
        <w:t xml:space="preserve">co (2004), </w:t>
      </w:r>
      <w:r w:rsidR="00D874C7">
        <w:rPr>
          <w:rFonts w:ascii="Arial" w:hAnsi="Arial" w:cs="Arial"/>
          <w:sz w:val="24"/>
          <w:szCs w:val="24"/>
        </w:rPr>
        <w:t>a</w:t>
      </w:r>
      <w:r w:rsidR="005D5DF0">
        <w:rPr>
          <w:rFonts w:ascii="Arial" w:hAnsi="Arial" w:cs="Arial"/>
          <w:sz w:val="24"/>
          <w:szCs w:val="24"/>
        </w:rPr>
        <w:t xml:space="preserve"> proposta aqui é investir no ambiente social (capital social + capital humano)</w:t>
      </w:r>
      <w:r w:rsidR="00210C9F">
        <w:rPr>
          <w:rFonts w:ascii="Arial" w:hAnsi="Arial" w:cs="Arial"/>
          <w:sz w:val="24"/>
          <w:szCs w:val="24"/>
        </w:rPr>
        <w:t>,</w:t>
      </w:r>
      <w:r w:rsidR="005D5DF0">
        <w:rPr>
          <w:rFonts w:ascii="Arial" w:hAnsi="Arial" w:cs="Arial"/>
          <w:sz w:val="24"/>
          <w:szCs w:val="24"/>
        </w:rPr>
        <w:t xml:space="preserve"> com o objetivo de transformar a coletividade que vive no local que você escolheu para morar, trabalhar ou frequentar, em uma coletividade que compartilha um sonho comum, o sonho de um </w:t>
      </w:r>
      <w:r w:rsidR="005D5DF0">
        <w:rPr>
          <w:rFonts w:ascii="Arial" w:hAnsi="Arial" w:cs="Arial"/>
          <w:sz w:val="24"/>
          <w:szCs w:val="24"/>
        </w:rPr>
        <w:lastRenderedPageBreak/>
        <w:t>novo futuro desejado coletivamente</w:t>
      </w:r>
      <w:r w:rsidR="00CB395F">
        <w:rPr>
          <w:rFonts w:ascii="Arial" w:hAnsi="Arial" w:cs="Arial"/>
          <w:sz w:val="24"/>
          <w:szCs w:val="24"/>
        </w:rPr>
        <w:t xml:space="preserve">, pois, </w:t>
      </w:r>
      <w:r w:rsidR="005D5DF0">
        <w:rPr>
          <w:rFonts w:ascii="Arial" w:hAnsi="Arial" w:cs="Arial"/>
          <w:sz w:val="24"/>
          <w:szCs w:val="24"/>
        </w:rPr>
        <w:t>o investimento proposto é para tornar o lugar em que você quer viver, no melhor lugar do mundo para se conviver, ou seja, para construir o lugar mais desenvolvido do mundo para você.</w:t>
      </w:r>
    </w:p>
    <w:p w14:paraId="0B0D8956" w14:textId="1D2BDDCF" w:rsidR="0091756C" w:rsidRDefault="00670145" w:rsidP="00942749">
      <w:pPr>
        <w:pStyle w:val="Padro"/>
        <w:spacing w:after="0" w:line="240" w:lineRule="auto"/>
        <w:ind w:firstLine="709"/>
        <w:jc w:val="both"/>
        <w:rPr>
          <w:rFonts w:ascii="Arial" w:hAnsi="Arial" w:cs="Arial"/>
          <w:color w:val="000000"/>
          <w:sz w:val="24"/>
          <w:szCs w:val="24"/>
        </w:rPr>
      </w:pPr>
      <w:r>
        <w:rPr>
          <w:rFonts w:ascii="Arial" w:hAnsi="Arial" w:cs="Arial"/>
          <w:color w:val="000000"/>
          <w:sz w:val="24"/>
          <w:szCs w:val="24"/>
        </w:rPr>
        <w:t>De</w:t>
      </w:r>
      <w:r w:rsidR="000D1A9F">
        <w:rPr>
          <w:rFonts w:ascii="Arial" w:hAnsi="Arial" w:cs="Arial"/>
          <w:color w:val="000000"/>
          <w:sz w:val="24"/>
          <w:szCs w:val="24"/>
        </w:rPr>
        <w:t xml:space="preserve"> acordo com dados do IBGE, a</w:t>
      </w:r>
      <w:r w:rsidR="0091756C">
        <w:rPr>
          <w:rFonts w:ascii="Arial" w:hAnsi="Arial" w:cs="Arial"/>
          <w:color w:val="000000"/>
          <w:sz w:val="24"/>
          <w:szCs w:val="24"/>
        </w:rPr>
        <w:t>cerca, especialmente</w:t>
      </w:r>
      <w:r w:rsidR="00D566EA">
        <w:rPr>
          <w:rFonts w:ascii="Arial" w:hAnsi="Arial" w:cs="Arial"/>
          <w:color w:val="000000"/>
          <w:sz w:val="24"/>
          <w:szCs w:val="24"/>
        </w:rPr>
        <w:t>,</w:t>
      </w:r>
      <w:r w:rsidR="0091756C">
        <w:rPr>
          <w:rFonts w:ascii="Arial" w:hAnsi="Arial" w:cs="Arial"/>
          <w:color w:val="000000"/>
          <w:sz w:val="24"/>
          <w:szCs w:val="24"/>
        </w:rPr>
        <w:t xml:space="preserve"> das contratações públicas no Brasil</w:t>
      </w:r>
      <w:r w:rsidR="00C86B98">
        <w:rPr>
          <w:rFonts w:ascii="Arial" w:hAnsi="Arial" w:cs="Arial"/>
          <w:color w:val="000000"/>
          <w:sz w:val="24"/>
          <w:szCs w:val="24"/>
        </w:rPr>
        <w:t xml:space="preserve"> em </w:t>
      </w:r>
      <w:r w:rsidR="0014442A">
        <w:rPr>
          <w:rFonts w:ascii="Arial" w:hAnsi="Arial" w:cs="Arial"/>
          <w:color w:val="000000"/>
          <w:sz w:val="24"/>
          <w:szCs w:val="24"/>
        </w:rPr>
        <w:t xml:space="preserve">2014, </w:t>
      </w:r>
      <w:r w:rsidR="0091756C">
        <w:rPr>
          <w:rFonts w:ascii="Arial" w:hAnsi="Arial" w:cs="Arial"/>
          <w:color w:val="000000"/>
          <w:sz w:val="24"/>
          <w:szCs w:val="24"/>
        </w:rPr>
        <w:t xml:space="preserve">o governo federal </w:t>
      </w:r>
      <w:r w:rsidR="007925DB">
        <w:rPr>
          <w:rFonts w:ascii="Arial" w:hAnsi="Arial" w:cs="Arial"/>
          <w:color w:val="000000"/>
          <w:sz w:val="24"/>
          <w:szCs w:val="24"/>
        </w:rPr>
        <w:t>foi</w:t>
      </w:r>
      <w:r w:rsidR="0091756C">
        <w:rPr>
          <w:rFonts w:ascii="Arial" w:hAnsi="Arial" w:cs="Arial"/>
          <w:color w:val="000000"/>
          <w:sz w:val="24"/>
          <w:szCs w:val="24"/>
        </w:rPr>
        <w:t xml:space="preserve"> responsável por 20,2% do Produto Interno Bruto</w:t>
      </w:r>
      <w:r w:rsidR="00202409">
        <w:rPr>
          <w:rFonts w:ascii="Arial" w:hAnsi="Arial" w:cs="Arial"/>
          <w:color w:val="000000"/>
          <w:sz w:val="24"/>
          <w:szCs w:val="24"/>
        </w:rPr>
        <w:t xml:space="preserve"> em relação as despesas de consumo</w:t>
      </w:r>
      <w:r w:rsidR="00054537">
        <w:rPr>
          <w:rStyle w:val="Refdenotaderodap"/>
          <w:rFonts w:ascii="Arial" w:hAnsi="Arial" w:cs="Arial"/>
          <w:color w:val="000000"/>
          <w:sz w:val="24"/>
          <w:szCs w:val="24"/>
        </w:rPr>
        <w:footnoteReference w:id="3"/>
      </w:r>
      <w:r w:rsidR="0091756C">
        <w:rPr>
          <w:rFonts w:ascii="Arial" w:hAnsi="Arial" w:cs="Arial"/>
          <w:color w:val="000000"/>
          <w:sz w:val="24"/>
          <w:szCs w:val="24"/>
        </w:rPr>
        <w:t>. Dessa forma, o percentual informado é muito mais significativo quando inclui Estados, Distrito Federal e Municípios. São sem dúvidas, mercados promissores</w:t>
      </w:r>
      <w:r w:rsidR="00C42A54">
        <w:rPr>
          <w:rFonts w:ascii="Arial" w:hAnsi="Arial" w:cs="Arial"/>
          <w:color w:val="000000"/>
          <w:sz w:val="24"/>
          <w:szCs w:val="24"/>
        </w:rPr>
        <w:t xml:space="preserve"> e</w:t>
      </w:r>
      <w:r w:rsidR="0091756C">
        <w:rPr>
          <w:rFonts w:ascii="Arial" w:hAnsi="Arial" w:cs="Arial"/>
          <w:color w:val="000000"/>
          <w:sz w:val="24"/>
          <w:szCs w:val="24"/>
        </w:rPr>
        <w:t xml:space="preserve"> com forte capilaridade de investimentos em todo o território brasileiro.</w:t>
      </w:r>
    </w:p>
    <w:p w14:paraId="12B29545" w14:textId="2664ADD3" w:rsidR="005A69D5" w:rsidRDefault="005E5118" w:rsidP="00942749">
      <w:pPr>
        <w:pStyle w:val="Padro"/>
        <w:spacing w:after="0" w:line="240" w:lineRule="auto"/>
        <w:ind w:firstLine="709"/>
        <w:jc w:val="both"/>
        <w:rPr>
          <w:rFonts w:ascii="Arial" w:hAnsi="Arial" w:cs="Arial"/>
          <w:color w:val="000000"/>
          <w:sz w:val="24"/>
          <w:szCs w:val="24"/>
        </w:rPr>
      </w:pPr>
      <w:r>
        <w:rPr>
          <w:rFonts w:ascii="Arial" w:eastAsia="Times New Roman" w:hAnsi="Arial" w:cs="Arial"/>
          <w:sz w:val="24"/>
          <w:szCs w:val="24"/>
        </w:rPr>
        <w:t xml:space="preserve">Noutra seara, </w:t>
      </w:r>
      <w:r w:rsidR="00243A58">
        <w:rPr>
          <w:rFonts w:ascii="Arial" w:eastAsia="Times New Roman" w:hAnsi="Arial" w:cs="Arial"/>
          <w:sz w:val="24"/>
          <w:szCs w:val="24"/>
        </w:rPr>
        <w:t>conquanto a</w:t>
      </w:r>
      <w:r w:rsidR="005A69D5">
        <w:rPr>
          <w:rFonts w:ascii="Arial" w:eastAsia="Times New Roman" w:hAnsi="Arial" w:cs="Arial"/>
          <w:bCs/>
          <w:sz w:val="24"/>
          <w:szCs w:val="24"/>
          <w:lang w:eastAsia="pt-BR"/>
        </w:rPr>
        <w:t xml:space="preserve"> predominância do </w:t>
      </w:r>
      <w:r w:rsidR="006D1B2A">
        <w:rPr>
          <w:rFonts w:ascii="Arial" w:eastAsia="Times New Roman" w:hAnsi="Arial" w:cs="Arial"/>
          <w:bCs/>
          <w:sz w:val="24"/>
          <w:szCs w:val="24"/>
          <w:lang w:eastAsia="pt-BR"/>
        </w:rPr>
        <w:t>sistema</w:t>
      </w:r>
      <w:r w:rsidR="005A69D5" w:rsidRPr="006B22EF">
        <w:rPr>
          <w:rFonts w:ascii="Arial" w:hAnsi="Arial" w:cs="Arial"/>
          <w:color w:val="000000"/>
          <w:sz w:val="24"/>
          <w:szCs w:val="24"/>
        </w:rPr>
        <w:t xml:space="preserve"> da globalização </w:t>
      </w:r>
      <w:r w:rsidR="005A69D5">
        <w:rPr>
          <w:rFonts w:ascii="Arial" w:hAnsi="Arial" w:cs="Arial"/>
          <w:color w:val="000000"/>
          <w:sz w:val="24"/>
          <w:szCs w:val="24"/>
        </w:rPr>
        <w:t xml:space="preserve">que </w:t>
      </w:r>
      <w:r w:rsidR="005A69D5" w:rsidRPr="006B22EF">
        <w:rPr>
          <w:rFonts w:ascii="Arial" w:hAnsi="Arial" w:cs="Arial"/>
          <w:color w:val="000000"/>
          <w:sz w:val="24"/>
          <w:szCs w:val="24"/>
        </w:rPr>
        <w:t xml:space="preserve">impõe mudanças de desenvolvimento </w:t>
      </w:r>
      <w:r w:rsidR="00F50764">
        <w:rPr>
          <w:rFonts w:ascii="Arial" w:hAnsi="Arial" w:cs="Arial"/>
          <w:color w:val="000000"/>
          <w:sz w:val="24"/>
          <w:szCs w:val="24"/>
        </w:rPr>
        <w:t>e aprimoramento na produção de bens e valores</w:t>
      </w:r>
      <w:r w:rsidR="00D360AA">
        <w:rPr>
          <w:rFonts w:ascii="Arial" w:hAnsi="Arial" w:cs="Arial"/>
          <w:color w:val="000000"/>
          <w:sz w:val="24"/>
          <w:szCs w:val="24"/>
        </w:rPr>
        <w:t xml:space="preserve"> </w:t>
      </w:r>
      <w:r w:rsidR="005A69D5" w:rsidRPr="006B22EF">
        <w:rPr>
          <w:rFonts w:ascii="Arial" w:hAnsi="Arial" w:cs="Arial"/>
          <w:color w:val="000000"/>
          <w:sz w:val="24"/>
          <w:szCs w:val="24"/>
        </w:rPr>
        <w:t xml:space="preserve">numa dimensão </w:t>
      </w:r>
      <w:r w:rsidR="005A69D5">
        <w:rPr>
          <w:rFonts w:ascii="Arial" w:hAnsi="Arial" w:cs="Arial"/>
          <w:color w:val="000000"/>
          <w:sz w:val="24"/>
          <w:szCs w:val="24"/>
        </w:rPr>
        <w:t>planetária</w:t>
      </w:r>
      <w:r w:rsidR="005A69D5" w:rsidRPr="006B22EF">
        <w:rPr>
          <w:rFonts w:ascii="Arial" w:hAnsi="Arial" w:cs="Arial"/>
          <w:color w:val="000000"/>
          <w:sz w:val="24"/>
          <w:szCs w:val="24"/>
        </w:rPr>
        <w:t xml:space="preserve">, </w:t>
      </w:r>
      <w:r w:rsidR="005A69D5">
        <w:rPr>
          <w:rFonts w:ascii="Arial" w:hAnsi="Arial" w:cs="Arial"/>
          <w:color w:val="000000"/>
          <w:sz w:val="24"/>
          <w:szCs w:val="24"/>
        </w:rPr>
        <w:t>igualmente importante e em completude, surgiu outro</w:t>
      </w:r>
      <w:r w:rsidR="00EA0409">
        <w:rPr>
          <w:rFonts w:ascii="Arial" w:hAnsi="Arial" w:cs="Arial"/>
          <w:color w:val="000000"/>
          <w:sz w:val="24"/>
          <w:szCs w:val="24"/>
        </w:rPr>
        <w:t xml:space="preserve"> fenômeno</w:t>
      </w:r>
      <w:r w:rsidR="006D1B2A">
        <w:rPr>
          <w:rFonts w:ascii="Arial" w:hAnsi="Arial" w:cs="Arial"/>
          <w:color w:val="000000"/>
          <w:sz w:val="24"/>
          <w:szCs w:val="24"/>
        </w:rPr>
        <w:t>,</w:t>
      </w:r>
      <w:r w:rsidR="005A69D5">
        <w:rPr>
          <w:rFonts w:ascii="Arial" w:hAnsi="Arial" w:cs="Arial"/>
          <w:color w:val="000000"/>
          <w:sz w:val="24"/>
          <w:szCs w:val="24"/>
        </w:rPr>
        <w:t xml:space="preserve"> conhecido como </w:t>
      </w:r>
      <w:r w:rsidR="00007AE5">
        <w:rPr>
          <w:rFonts w:ascii="Arial" w:hAnsi="Arial" w:cs="Arial"/>
          <w:color w:val="000000"/>
          <w:sz w:val="24"/>
          <w:szCs w:val="24"/>
        </w:rPr>
        <w:t>“</w:t>
      </w:r>
      <w:r w:rsidR="005A69D5" w:rsidRPr="006B22EF">
        <w:rPr>
          <w:rFonts w:ascii="Arial" w:hAnsi="Arial" w:cs="Arial"/>
          <w:color w:val="000000"/>
          <w:sz w:val="24"/>
          <w:szCs w:val="24"/>
        </w:rPr>
        <w:t>glocalização</w:t>
      </w:r>
      <w:r w:rsidR="00F44995">
        <w:rPr>
          <w:rStyle w:val="Refdenotaderodap"/>
          <w:rFonts w:ascii="Arial" w:hAnsi="Arial" w:cs="Arial"/>
          <w:color w:val="000000"/>
          <w:sz w:val="24"/>
          <w:szCs w:val="24"/>
        </w:rPr>
        <w:footnoteReference w:id="4"/>
      </w:r>
      <w:r w:rsidR="00007AE5">
        <w:rPr>
          <w:rFonts w:ascii="Arial" w:hAnsi="Arial" w:cs="Arial"/>
          <w:color w:val="000000"/>
          <w:sz w:val="24"/>
          <w:szCs w:val="24"/>
        </w:rPr>
        <w:t>”</w:t>
      </w:r>
      <w:r w:rsidR="005A69D5">
        <w:rPr>
          <w:rFonts w:ascii="Arial" w:hAnsi="Arial" w:cs="Arial"/>
          <w:color w:val="000000"/>
          <w:sz w:val="24"/>
          <w:szCs w:val="24"/>
        </w:rPr>
        <w:t xml:space="preserve">, </w:t>
      </w:r>
      <w:r w:rsidR="00EE3364">
        <w:rPr>
          <w:rFonts w:ascii="Arial" w:hAnsi="Arial" w:cs="Arial"/>
          <w:color w:val="000000"/>
          <w:sz w:val="24"/>
          <w:szCs w:val="24"/>
        </w:rPr>
        <w:t xml:space="preserve">que </w:t>
      </w:r>
      <w:r w:rsidR="007512A3">
        <w:rPr>
          <w:rFonts w:ascii="Arial" w:hAnsi="Arial" w:cs="Arial"/>
          <w:color w:val="000000"/>
          <w:sz w:val="24"/>
          <w:szCs w:val="24"/>
        </w:rPr>
        <w:t xml:space="preserve">nada mais é do que, a </w:t>
      </w:r>
      <w:r w:rsidR="005A69D5">
        <w:rPr>
          <w:rFonts w:ascii="Arial" w:hAnsi="Arial" w:cs="Arial"/>
          <w:color w:val="000000"/>
          <w:sz w:val="24"/>
          <w:szCs w:val="24"/>
        </w:rPr>
        <w:t>prioriza</w:t>
      </w:r>
      <w:r w:rsidR="00EA2303">
        <w:rPr>
          <w:rFonts w:ascii="Arial" w:hAnsi="Arial" w:cs="Arial"/>
          <w:color w:val="000000"/>
          <w:sz w:val="24"/>
          <w:szCs w:val="24"/>
        </w:rPr>
        <w:t>ção</w:t>
      </w:r>
      <w:r w:rsidR="005A69D5" w:rsidRPr="006B22EF">
        <w:rPr>
          <w:rFonts w:ascii="Arial" w:hAnsi="Arial" w:cs="Arial"/>
          <w:color w:val="000000"/>
          <w:sz w:val="24"/>
          <w:szCs w:val="24"/>
        </w:rPr>
        <w:t xml:space="preserve"> </w:t>
      </w:r>
      <w:r w:rsidR="00EA2303">
        <w:rPr>
          <w:rFonts w:ascii="Arial" w:hAnsi="Arial" w:cs="Arial"/>
          <w:color w:val="000000"/>
          <w:sz w:val="24"/>
          <w:szCs w:val="24"/>
        </w:rPr>
        <w:t>d</w:t>
      </w:r>
      <w:r w:rsidR="005A69D5" w:rsidRPr="006B22EF">
        <w:rPr>
          <w:rFonts w:ascii="Arial" w:hAnsi="Arial" w:cs="Arial"/>
          <w:color w:val="000000"/>
          <w:sz w:val="24"/>
          <w:szCs w:val="24"/>
        </w:rPr>
        <w:t>o comunitarismo</w:t>
      </w:r>
      <w:r w:rsidR="005A69D5">
        <w:rPr>
          <w:rFonts w:ascii="Arial" w:hAnsi="Arial" w:cs="Arial"/>
          <w:color w:val="000000"/>
          <w:sz w:val="24"/>
          <w:szCs w:val="24"/>
        </w:rPr>
        <w:t xml:space="preserve"> </w:t>
      </w:r>
      <w:r w:rsidR="00F80D68">
        <w:rPr>
          <w:rFonts w:ascii="Arial" w:hAnsi="Arial" w:cs="Arial"/>
          <w:color w:val="000000"/>
          <w:sz w:val="24"/>
          <w:szCs w:val="24"/>
        </w:rPr>
        <w:t xml:space="preserve">local </w:t>
      </w:r>
      <w:r w:rsidR="005A69D5">
        <w:rPr>
          <w:rFonts w:ascii="Arial" w:hAnsi="Arial" w:cs="Arial"/>
          <w:color w:val="000000"/>
          <w:sz w:val="24"/>
          <w:szCs w:val="24"/>
        </w:rPr>
        <w:t>sem esquecer do global</w:t>
      </w:r>
      <w:r w:rsidR="005A69D5" w:rsidRPr="006B22EF">
        <w:rPr>
          <w:rFonts w:ascii="Arial" w:hAnsi="Arial" w:cs="Arial"/>
          <w:color w:val="000000"/>
          <w:sz w:val="24"/>
          <w:szCs w:val="24"/>
        </w:rPr>
        <w:t xml:space="preserve"> como forma de desenvolvimento sustentável</w:t>
      </w:r>
      <w:r w:rsidR="005A69D5">
        <w:rPr>
          <w:rFonts w:ascii="Arial" w:hAnsi="Arial" w:cs="Arial"/>
          <w:color w:val="000000"/>
          <w:sz w:val="24"/>
          <w:szCs w:val="24"/>
        </w:rPr>
        <w:t xml:space="preserve">. Tudo isso </w:t>
      </w:r>
      <w:r w:rsidR="00107AB4">
        <w:rPr>
          <w:rFonts w:ascii="Arial" w:hAnsi="Arial" w:cs="Arial"/>
          <w:color w:val="000000"/>
          <w:sz w:val="24"/>
          <w:szCs w:val="24"/>
        </w:rPr>
        <w:t xml:space="preserve">revela o </w:t>
      </w:r>
      <w:r w:rsidR="005A69D5" w:rsidRPr="006B22EF">
        <w:rPr>
          <w:rFonts w:ascii="Arial" w:hAnsi="Arial" w:cs="Arial"/>
          <w:color w:val="000000"/>
          <w:sz w:val="24"/>
          <w:szCs w:val="24"/>
        </w:rPr>
        <w:t>ainda frágil, mas sobressalente</w:t>
      </w:r>
      <w:r w:rsidR="005A69D5">
        <w:rPr>
          <w:rFonts w:ascii="Arial" w:hAnsi="Arial" w:cs="Arial"/>
          <w:color w:val="000000"/>
          <w:sz w:val="24"/>
          <w:szCs w:val="24"/>
        </w:rPr>
        <w:t>,</w:t>
      </w:r>
      <w:r w:rsidR="005A69D5" w:rsidRPr="006B22EF">
        <w:rPr>
          <w:rFonts w:ascii="Arial" w:hAnsi="Arial" w:cs="Arial"/>
          <w:color w:val="000000"/>
          <w:sz w:val="24"/>
          <w:szCs w:val="24"/>
        </w:rPr>
        <w:t xml:space="preserve"> movimento da chamada “r</w:t>
      </w:r>
      <w:r w:rsidR="005A69D5">
        <w:rPr>
          <w:rFonts w:ascii="Arial" w:hAnsi="Arial" w:cs="Arial"/>
          <w:color w:val="000000"/>
          <w:sz w:val="24"/>
          <w:szCs w:val="24"/>
        </w:rPr>
        <w:t>-</w:t>
      </w:r>
      <w:r w:rsidR="005A69D5" w:rsidRPr="006B22EF">
        <w:rPr>
          <w:rFonts w:ascii="Arial" w:hAnsi="Arial" w:cs="Arial"/>
          <w:color w:val="000000"/>
          <w:sz w:val="24"/>
          <w:szCs w:val="24"/>
        </w:rPr>
        <w:t>evolução do local”, a princípio em resposta às ações negativas provocadas pela globalização.</w:t>
      </w:r>
    </w:p>
    <w:p w14:paraId="1A68953C" w14:textId="53EFBDFC" w:rsidR="004164F5" w:rsidRDefault="007C5B4F" w:rsidP="00942749">
      <w:pPr>
        <w:pStyle w:val="Padro"/>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Também por isso, que </w:t>
      </w:r>
      <w:r w:rsidR="004164F5">
        <w:rPr>
          <w:rFonts w:ascii="Arial" w:hAnsi="Arial" w:cs="Arial"/>
          <w:color w:val="000000"/>
          <w:sz w:val="24"/>
          <w:szCs w:val="24"/>
        </w:rPr>
        <w:t>o</w:t>
      </w:r>
      <w:r w:rsidR="004164F5" w:rsidRPr="006B22EF">
        <w:rPr>
          <w:rFonts w:ascii="Arial" w:hAnsi="Arial" w:cs="Arial"/>
          <w:color w:val="000000"/>
          <w:sz w:val="24"/>
          <w:szCs w:val="24"/>
        </w:rPr>
        <w:t xml:space="preserve"> tratamento da temática de desenvolvimento sustentáve</w:t>
      </w:r>
      <w:r w:rsidR="004164F5">
        <w:rPr>
          <w:rFonts w:ascii="Arial" w:hAnsi="Arial" w:cs="Arial"/>
          <w:color w:val="000000"/>
          <w:sz w:val="24"/>
          <w:szCs w:val="24"/>
        </w:rPr>
        <w:t>l voltado ao local</w:t>
      </w:r>
      <w:r w:rsidR="004164F5" w:rsidRPr="006B22EF">
        <w:rPr>
          <w:rFonts w:ascii="Arial" w:hAnsi="Arial" w:cs="Arial"/>
          <w:color w:val="000000"/>
          <w:sz w:val="24"/>
          <w:szCs w:val="24"/>
        </w:rPr>
        <w:t xml:space="preserve">, </w:t>
      </w:r>
      <w:r w:rsidR="004164F5">
        <w:rPr>
          <w:rFonts w:ascii="Arial" w:hAnsi="Arial" w:cs="Arial"/>
          <w:color w:val="000000"/>
          <w:sz w:val="24"/>
          <w:szCs w:val="24"/>
        </w:rPr>
        <w:t>por sua juridicidade, v</w:t>
      </w:r>
      <w:r w:rsidR="004164F5" w:rsidRPr="006B22EF">
        <w:rPr>
          <w:rFonts w:ascii="Arial" w:hAnsi="Arial" w:cs="Arial"/>
          <w:color w:val="000000"/>
          <w:sz w:val="24"/>
          <w:szCs w:val="24"/>
        </w:rPr>
        <w:t xml:space="preserve">em sendo paulatinamente incluído às rotinas das administrações públicas, </w:t>
      </w:r>
      <w:r w:rsidR="004164F5">
        <w:rPr>
          <w:rFonts w:ascii="Arial" w:hAnsi="Arial" w:cs="Arial"/>
          <w:color w:val="000000"/>
          <w:sz w:val="24"/>
          <w:szCs w:val="24"/>
        </w:rPr>
        <w:t>levando em consideração os regramentos contidos na Constituição Federal de 1988 e legislações infraconstitucionais.</w:t>
      </w:r>
    </w:p>
    <w:p w14:paraId="1C98DD78" w14:textId="5D16C226" w:rsidR="00B61978" w:rsidRDefault="00B63A9A" w:rsidP="00942749">
      <w:pPr>
        <w:pStyle w:val="Padro"/>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Por força desse movimento paradigmático, </w:t>
      </w:r>
      <w:r w:rsidRPr="006B22EF">
        <w:rPr>
          <w:rFonts w:ascii="Arial" w:hAnsi="Arial" w:cs="Arial"/>
          <w:color w:val="000000"/>
          <w:sz w:val="24"/>
          <w:szCs w:val="24"/>
        </w:rPr>
        <w:t>voltar-se para o “local”, para além de alternativa de resistência, é dizer não</w:t>
      </w:r>
      <w:r>
        <w:rPr>
          <w:rFonts w:ascii="Arial" w:hAnsi="Arial" w:cs="Arial"/>
          <w:color w:val="000000"/>
          <w:sz w:val="24"/>
          <w:szCs w:val="24"/>
        </w:rPr>
        <w:t>,</w:t>
      </w:r>
      <w:r w:rsidRPr="006B22EF">
        <w:rPr>
          <w:rFonts w:ascii="Arial" w:hAnsi="Arial" w:cs="Arial"/>
          <w:color w:val="000000"/>
          <w:sz w:val="24"/>
          <w:szCs w:val="24"/>
        </w:rPr>
        <w:t xml:space="preserve"> às gradativas substituições das características regionais dos mercados e daquela sociedade</w:t>
      </w:r>
      <w:r w:rsidR="00880F16">
        <w:rPr>
          <w:rFonts w:ascii="Arial" w:hAnsi="Arial" w:cs="Arial"/>
          <w:color w:val="000000"/>
          <w:sz w:val="24"/>
          <w:szCs w:val="24"/>
        </w:rPr>
        <w:t>.</w:t>
      </w:r>
      <w:r w:rsidRPr="006B22EF">
        <w:rPr>
          <w:rFonts w:ascii="Arial" w:hAnsi="Arial" w:cs="Arial"/>
          <w:color w:val="000000"/>
          <w:sz w:val="24"/>
          <w:szCs w:val="24"/>
        </w:rPr>
        <w:t xml:space="preserve"> </w:t>
      </w:r>
      <w:r w:rsidR="00880F16">
        <w:rPr>
          <w:rFonts w:ascii="Arial" w:hAnsi="Arial" w:cs="Arial"/>
          <w:color w:val="000000"/>
          <w:sz w:val="24"/>
          <w:szCs w:val="24"/>
        </w:rPr>
        <w:t>É</w:t>
      </w:r>
      <w:r w:rsidRPr="006B22EF">
        <w:rPr>
          <w:rFonts w:ascii="Arial" w:hAnsi="Arial" w:cs="Arial"/>
          <w:color w:val="000000"/>
          <w:sz w:val="24"/>
          <w:szCs w:val="24"/>
        </w:rPr>
        <w:t xml:space="preserve"> resgatar/valorizar aquilo que é local nos diversos segmentos culturais, comportamentais, econômicos, representativos, sociais, </w:t>
      </w:r>
      <w:r>
        <w:rPr>
          <w:rFonts w:ascii="Arial" w:hAnsi="Arial" w:cs="Arial"/>
          <w:color w:val="000000"/>
          <w:sz w:val="24"/>
          <w:szCs w:val="24"/>
        </w:rPr>
        <w:t xml:space="preserve">históricos, </w:t>
      </w:r>
      <w:r w:rsidRPr="006B22EF">
        <w:rPr>
          <w:rFonts w:ascii="Arial" w:hAnsi="Arial" w:cs="Arial"/>
          <w:color w:val="000000"/>
          <w:sz w:val="24"/>
          <w:szCs w:val="24"/>
        </w:rPr>
        <w:t>educacionais,</w:t>
      </w:r>
      <w:r>
        <w:rPr>
          <w:rFonts w:ascii="Arial" w:hAnsi="Arial" w:cs="Arial"/>
          <w:color w:val="000000"/>
          <w:sz w:val="24"/>
          <w:szCs w:val="24"/>
        </w:rPr>
        <w:t xml:space="preserve"> </w:t>
      </w:r>
      <w:r w:rsidRPr="006B22EF">
        <w:rPr>
          <w:rFonts w:ascii="Arial" w:hAnsi="Arial" w:cs="Arial"/>
          <w:color w:val="000000"/>
          <w:sz w:val="24"/>
          <w:szCs w:val="24"/>
        </w:rPr>
        <w:t>intelectuais, espirituais,</w:t>
      </w:r>
      <w:r>
        <w:rPr>
          <w:rFonts w:ascii="Arial" w:hAnsi="Arial" w:cs="Arial"/>
          <w:color w:val="000000"/>
          <w:sz w:val="24"/>
          <w:szCs w:val="24"/>
        </w:rPr>
        <w:t xml:space="preserve"> ambientais,</w:t>
      </w:r>
      <w:r w:rsidRPr="006B22EF">
        <w:rPr>
          <w:rFonts w:ascii="Arial" w:hAnsi="Arial" w:cs="Arial"/>
          <w:color w:val="000000"/>
          <w:sz w:val="24"/>
          <w:szCs w:val="24"/>
        </w:rPr>
        <w:t xml:space="preserve"> artísticos, trabalhistas, científicos, mercadológicos, linguísticos, políticos, dentre outros; porque a </w:t>
      </w:r>
      <w:r>
        <w:rPr>
          <w:rFonts w:ascii="Arial" w:hAnsi="Arial" w:cs="Arial"/>
          <w:color w:val="000000"/>
          <w:sz w:val="24"/>
          <w:szCs w:val="24"/>
        </w:rPr>
        <w:t>“</w:t>
      </w:r>
      <w:r w:rsidRPr="006B22EF">
        <w:rPr>
          <w:rFonts w:ascii="Arial" w:hAnsi="Arial" w:cs="Arial"/>
          <w:color w:val="000000"/>
          <w:sz w:val="24"/>
          <w:szCs w:val="24"/>
        </w:rPr>
        <w:t>volta ao local</w:t>
      </w:r>
      <w:r>
        <w:rPr>
          <w:rFonts w:ascii="Arial" w:hAnsi="Arial" w:cs="Arial"/>
          <w:color w:val="000000"/>
          <w:sz w:val="24"/>
          <w:szCs w:val="24"/>
        </w:rPr>
        <w:t>”</w:t>
      </w:r>
      <w:r w:rsidRPr="006B22EF">
        <w:rPr>
          <w:rFonts w:ascii="Arial" w:hAnsi="Arial" w:cs="Arial"/>
          <w:color w:val="000000"/>
          <w:sz w:val="24"/>
          <w:szCs w:val="24"/>
        </w:rPr>
        <w:t>, está se consolidando como uma alternativa de impulsionamento ao desenvolvimento</w:t>
      </w:r>
      <w:r w:rsidR="00590D2C">
        <w:rPr>
          <w:rFonts w:ascii="Arial" w:hAnsi="Arial" w:cs="Arial"/>
          <w:color w:val="000000"/>
          <w:sz w:val="24"/>
          <w:szCs w:val="24"/>
        </w:rPr>
        <w:t>,</w:t>
      </w:r>
      <w:r w:rsidRPr="006B22EF">
        <w:rPr>
          <w:rFonts w:ascii="Arial" w:hAnsi="Arial" w:cs="Arial"/>
          <w:color w:val="000000"/>
          <w:sz w:val="24"/>
          <w:szCs w:val="24"/>
        </w:rPr>
        <w:t xml:space="preserve"> trazido pelas culturas da sustentabilidade, do glocalismo e do localismo</w:t>
      </w:r>
      <w:r w:rsidR="00B61978">
        <w:rPr>
          <w:rFonts w:ascii="Arial" w:hAnsi="Arial" w:cs="Arial"/>
          <w:color w:val="000000"/>
          <w:sz w:val="24"/>
          <w:szCs w:val="24"/>
        </w:rPr>
        <w:t>.</w:t>
      </w:r>
    </w:p>
    <w:p w14:paraId="65E3AC9C" w14:textId="29E414BE" w:rsidR="00B40F4F" w:rsidRPr="00CA002F" w:rsidRDefault="00D01F2C" w:rsidP="00942749">
      <w:pPr>
        <w:pStyle w:val="Padro"/>
        <w:spacing w:after="0" w:line="240" w:lineRule="auto"/>
        <w:jc w:val="both"/>
        <w:rPr>
          <w:rFonts w:ascii="Arial" w:eastAsia="Times New Roman" w:hAnsi="Arial" w:cs="Arial"/>
          <w:sz w:val="24"/>
          <w:szCs w:val="24"/>
        </w:rPr>
      </w:pPr>
      <w:r>
        <w:rPr>
          <w:rFonts w:ascii="Arial" w:hAnsi="Arial" w:cs="Arial"/>
          <w:sz w:val="24"/>
          <w:szCs w:val="24"/>
        </w:rPr>
        <w:tab/>
      </w:r>
      <w:r w:rsidR="00985A0F" w:rsidRPr="006B22EF">
        <w:rPr>
          <w:rFonts w:ascii="Arial" w:hAnsi="Arial" w:cs="Arial"/>
          <w:sz w:val="24"/>
          <w:szCs w:val="24"/>
        </w:rPr>
        <w:t xml:space="preserve">As questões que nortearão </w:t>
      </w:r>
      <w:r w:rsidR="00783442" w:rsidRPr="006B22EF">
        <w:rPr>
          <w:rFonts w:ascii="Arial" w:hAnsi="Arial" w:cs="Arial"/>
          <w:sz w:val="24"/>
          <w:szCs w:val="24"/>
        </w:rPr>
        <w:t>esse</w:t>
      </w:r>
      <w:r w:rsidR="00985A0F" w:rsidRPr="006B22EF">
        <w:rPr>
          <w:rFonts w:ascii="Arial" w:hAnsi="Arial" w:cs="Arial"/>
          <w:sz w:val="24"/>
          <w:szCs w:val="24"/>
        </w:rPr>
        <w:t xml:space="preserve"> estudo estão </w:t>
      </w:r>
      <w:r w:rsidR="00783442" w:rsidRPr="006B22EF">
        <w:rPr>
          <w:rFonts w:ascii="Arial" w:hAnsi="Arial" w:cs="Arial"/>
          <w:sz w:val="24"/>
          <w:szCs w:val="24"/>
        </w:rPr>
        <w:t xml:space="preserve">conformadas </w:t>
      </w:r>
      <w:r w:rsidR="00985A0F" w:rsidRPr="006B22EF">
        <w:rPr>
          <w:rFonts w:ascii="Arial" w:hAnsi="Arial" w:cs="Arial"/>
          <w:sz w:val="24"/>
          <w:szCs w:val="24"/>
        </w:rPr>
        <w:t xml:space="preserve">nas </w:t>
      </w:r>
      <w:r w:rsidR="00985A0F" w:rsidRPr="00CA002F">
        <w:rPr>
          <w:rFonts w:ascii="Arial" w:hAnsi="Arial" w:cs="Arial"/>
          <w:sz w:val="24"/>
          <w:szCs w:val="24"/>
        </w:rPr>
        <w:t>s</w:t>
      </w:r>
      <w:r w:rsidR="00783442" w:rsidRPr="00CA002F">
        <w:rPr>
          <w:rFonts w:ascii="Arial" w:hAnsi="Arial" w:cs="Arial"/>
          <w:sz w:val="24"/>
          <w:szCs w:val="24"/>
        </w:rPr>
        <w:t>ubsequentes</w:t>
      </w:r>
      <w:r w:rsidR="00985A0F" w:rsidRPr="00CA002F">
        <w:rPr>
          <w:rFonts w:ascii="Arial" w:hAnsi="Arial" w:cs="Arial"/>
          <w:sz w:val="24"/>
          <w:szCs w:val="24"/>
        </w:rPr>
        <w:t xml:space="preserve"> problemáticas: </w:t>
      </w:r>
      <w:r w:rsidR="00326A4F" w:rsidRPr="00CA002F">
        <w:rPr>
          <w:rFonts w:ascii="Arial" w:eastAsia="Times New Roman" w:hAnsi="Arial" w:cs="Arial"/>
          <w:bCs/>
          <w:sz w:val="24"/>
          <w:szCs w:val="24"/>
          <w:lang w:eastAsia="pt-BR"/>
        </w:rPr>
        <w:t xml:space="preserve">Sob o ponto de vista </w:t>
      </w:r>
      <w:r w:rsidR="00A11C7A" w:rsidRPr="00CA002F">
        <w:rPr>
          <w:rFonts w:ascii="Arial" w:eastAsia="Times New Roman" w:hAnsi="Arial" w:cs="Arial"/>
          <w:bCs/>
          <w:sz w:val="24"/>
          <w:szCs w:val="24"/>
          <w:lang w:eastAsia="pt-BR"/>
        </w:rPr>
        <w:t>teórico-conceitual</w:t>
      </w:r>
      <w:r w:rsidR="00E0650D" w:rsidRPr="00CA002F">
        <w:rPr>
          <w:rFonts w:ascii="Arial" w:eastAsia="Times New Roman" w:hAnsi="Arial" w:cs="Arial"/>
          <w:bCs/>
          <w:sz w:val="24"/>
          <w:szCs w:val="24"/>
          <w:lang w:eastAsia="pt-BR"/>
        </w:rPr>
        <w:t xml:space="preserve">: o que são as </w:t>
      </w:r>
      <w:r w:rsidR="0063335B" w:rsidRPr="00CA002F">
        <w:rPr>
          <w:rFonts w:ascii="Arial" w:eastAsia="Times New Roman" w:hAnsi="Arial" w:cs="Arial"/>
          <w:bCs/>
          <w:sz w:val="24"/>
          <w:szCs w:val="24"/>
          <w:lang w:eastAsia="pt-BR"/>
        </w:rPr>
        <w:t>contratações públicas sustentáveis</w:t>
      </w:r>
      <w:r w:rsidR="00E0650D" w:rsidRPr="00CA002F">
        <w:rPr>
          <w:rFonts w:ascii="Arial" w:eastAsia="Times New Roman" w:hAnsi="Arial" w:cs="Arial"/>
          <w:bCs/>
          <w:sz w:val="24"/>
          <w:szCs w:val="24"/>
          <w:lang w:eastAsia="pt-BR"/>
        </w:rPr>
        <w:t xml:space="preserve"> </w:t>
      </w:r>
      <w:r w:rsidR="003A39EA" w:rsidRPr="00CA002F">
        <w:rPr>
          <w:rFonts w:ascii="Arial" w:eastAsia="Times New Roman" w:hAnsi="Arial" w:cs="Arial"/>
          <w:bCs/>
          <w:sz w:val="24"/>
          <w:szCs w:val="24"/>
          <w:lang w:eastAsia="pt-BR"/>
        </w:rPr>
        <w:t xml:space="preserve">voltadas </w:t>
      </w:r>
      <w:r w:rsidR="00EA4238" w:rsidRPr="00CA002F">
        <w:rPr>
          <w:rFonts w:ascii="Arial" w:eastAsia="Times New Roman" w:hAnsi="Arial" w:cs="Arial"/>
          <w:bCs/>
          <w:sz w:val="24"/>
          <w:szCs w:val="24"/>
          <w:lang w:eastAsia="pt-BR"/>
        </w:rPr>
        <w:t>ao</w:t>
      </w:r>
      <w:r w:rsidR="003A39EA" w:rsidRPr="00CA002F">
        <w:rPr>
          <w:rFonts w:ascii="Arial" w:eastAsia="Times New Roman" w:hAnsi="Arial" w:cs="Arial"/>
          <w:bCs/>
          <w:sz w:val="24"/>
          <w:szCs w:val="24"/>
          <w:lang w:eastAsia="pt-BR"/>
        </w:rPr>
        <w:t xml:space="preserve"> local</w:t>
      </w:r>
      <w:r w:rsidR="00965185" w:rsidRPr="00CA002F">
        <w:rPr>
          <w:rFonts w:ascii="Arial" w:eastAsia="Times New Roman" w:hAnsi="Arial" w:cs="Arial"/>
          <w:bCs/>
          <w:sz w:val="24"/>
          <w:szCs w:val="24"/>
          <w:lang w:eastAsia="pt-BR"/>
        </w:rPr>
        <w:t>?</w:t>
      </w:r>
      <w:r w:rsidR="00B53B15" w:rsidRPr="00CA002F">
        <w:rPr>
          <w:rFonts w:ascii="Arial" w:eastAsia="Times New Roman" w:hAnsi="Arial" w:cs="Arial"/>
          <w:bCs/>
          <w:sz w:val="24"/>
          <w:szCs w:val="24"/>
          <w:lang w:eastAsia="pt-BR"/>
        </w:rPr>
        <w:t xml:space="preserve"> </w:t>
      </w:r>
      <w:r w:rsidR="000968E5" w:rsidRPr="00CA002F">
        <w:rPr>
          <w:rFonts w:ascii="Arial" w:eastAsia="Times New Roman" w:hAnsi="Arial" w:cs="Arial"/>
          <w:bCs/>
          <w:sz w:val="24"/>
          <w:szCs w:val="24"/>
          <w:lang w:eastAsia="pt-BR"/>
        </w:rPr>
        <w:t xml:space="preserve">Qual a responsabilidade do Estado </w:t>
      </w:r>
      <w:r w:rsidR="0041422D" w:rsidRPr="00CA002F">
        <w:rPr>
          <w:rFonts w:ascii="Arial" w:eastAsia="Times New Roman" w:hAnsi="Arial" w:cs="Arial"/>
          <w:bCs/>
          <w:sz w:val="24"/>
          <w:szCs w:val="24"/>
          <w:lang w:eastAsia="pt-BR"/>
        </w:rPr>
        <w:t xml:space="preserve">e dos particulares </w:t>
      </w:r>
      <w:r w:rsidR="000968E5" w:rsidRPr="00CA002F">
        <w:rPr>
          <w:rFonts w:ascii="Arial" w:eastAsia="Times New Roman" w:hAnsi="Arial" w:cs="Arial"/>
          <w:bCs/>
          <w:sz w:val="24"/>
          <w:szCs w:val="24"/>
          <w:lang w:eastAsia="pt-BR"/>
        </w:rPr>
        <w:t>frente</w:t>
      </w:r>
      <w:r w:rsidR="005A0B23" w:rsidRPr="00CA002F">
        <w:rPr>
          <w:rFonts w:ascii="Arial" w:eastAsia="Times New Roman" w:hAnsi="Arial" w:cs="Arial"/>
          <w:bCs/>
          <w:sz w:val="24"/>
          <w:szCs w:val="24"/>
          <w:lang w:eastAsia="pt-BR"/>
        </w:rPr>
        <w:t xml:space="preserve"> a problemática das contratações públicas </w:t>
      </w:r>
      <w:r w:rsidR="005B5BE3" w:rsidRPr="00CA002F">
        <w:rPr>
          <w:rFonts w:ascii="Arial" w:eastAsia="Times New Roman" w:hAnsi="Arial" w:cs="Arial"/>
          <w:bCs/>
          <w:sz w:val="24"/>
          <w:szCs w:val="24"/>
          <w:lang w:eastAsia="pt-BR"/>
        </w:rPr>
        <w:t xml:space="preserve">como </w:t>
      </w:r>
      <w:r w:rsidR="00B5246B" w:rsidRPr="00CA002F">
        <w:rPr>
          <w:rFonts w:ascii="Arial" w:eastAsia="Times New Roman" w:hAnsi="Arial" w:cs="Arial"/>
          <w:bCs/>
          <w:sz w:val="24"/>
          <w:szCs w:val="24"/>
          <w:lang w:eastAsia="pt-BR"/>
        </w:rPr>
        <w:t>indutoras do desenvolvimento local com sustentabilidade</w:t>
      </w:r>
      <w:r w:rsidR="005A0B23" w:rsidRPr="00CA002F">
        <w:rPr>
          <w:rFonts w:ascii="Arial" w:eastAsia="Times New Roman" w:hAnsi="Arial" w:cs="Arial"/>
          <w:bCs/>
          <w:sz w:val="24"/>
          <w:szCs w:val="24"/>
          <w:lang w:eastAsia="pt-BR"/>
        </w:rPr>
        <w:t>?</w:t>
      </w:r>
      <w:r w:rsidR="00B53B15" w:rsidRPr="00CA002F">
        <w:rPr>
          <w:rFonts w:ascii="Arial" w:eastAsia="Times New Roman" w:hAnsi="Arial" w:cs="Arial"/>
          <w:bCs/>
          <w:sz w:val="24"/>
          <w:szCs w:val="24"/>
          <w:lang w:eastAsia="pt-BR"/>
        </w:rPr>
        <w:t xml:space="preserve"> </w:t>
      </w:r>
      <w:r w:rsidR="00391072" w:rsidRPr="00CA002F">
        <w:rPr>
          <w:rFonts w:ascii="Arial" w:eastAsia="Times New Roman" w:hAnsi="Arial" w:cs="Arial"/>
          <w:sz w:val="24"/>
          <w:szCs w:val="24"/>
          <w:lang w:eastAsia="pt-BR"/>
        </w:rPr>
        <w:t xml:space="preserve">Sob o crivo da Segurança Jurídica </w:t>
      </w:r>
      <w:r w:rsidR="003207B0" w:rsidRPr="00CA002F">
        <w:rPr>
          <w:rFonts w:ascii="Arial" w:eastAsia="Times New Roman" w:hAnsi="Arial" w:cs="Arial"/>
          <w:sz w:val="24"/>
          <w:szCs w:val="24"/>
          <w:lang w:eastAsia="pt-BR"/>
        </w:rPr>
        <w:t xml:space="preserve">como se dá a juridicidade </w:t>
      </w:r>
      <w:r w:rsidR="00391072" w:rsidRPr="00CA002F">
        <w:rPr>
          <w:rFonts w:ascii="Arial" w:eastAsia="Times New Roman" w:hAnsi="Arial" w:cs="Arial"/>
          <w:sz w:val="24"/>
          <w:szCs w:val="24"/>
          <w:lang w:eastAsia="pt-BR"/>
        </w:rPr>
        <w:t>nas contratações públicas sustentáveis</w:t>
      </w:r>
      <w:r w:rsidR="005B5BE3" w:rsidRPr="00CA002F">
        <w:rPr>
          <w:rFonts w:ascii="Arial" w:eastAsia="Times New Roman" w:hAnsi="Arial" w:cs="Arial"/>
          <w:sz w:val="24"/>
          <w:szCs w:val="24"/>
          <w:lang w:eastAsia="pt-BR"/>
        </w:rPr>
        <w:t xml:space="preserve"> voltadas ao local</w:t>
      </w:r>
      <w:r w:rsidR="003207B0" w:rsidRPr="00CA002F">
        <w:rPr>
          <w:rFonts w:ascii="Arial" w:eastAsia="Times New Roman" w:hAnsi="Arial" w:cs="Arial"/>
          <w:sz w:val="24"/>
          <w:szCs w:val="24"/>
          <w:lang w:eastAsia="pt-BR"/>
        </w:rPr>
        <w:t>?</w:t>
      </w:r>
      <w:r w:rsidR="00B53B15" w:rsidRPr="00CA002F">
        <w:rPr>
          <w:rFonts w:ascii="Arial" w:eastAsia="Times New Roman" w:hAnsi="Arial" w:cs="Arial"/>
          <w:bCs/>
          <w:sz w:val="24"/>
          <w:szCs w:val="24"/>
          <w:lang w:eastAsia="pt-BR"/>
        </w:rPr>
        <w:t xml:space="preserve"> </w:t>
      </w:r>
      <w:r w:rsidR="00C9178A" w:rsidRPr="00CA002F">
        <w:rPr>
          <w:rFonts w:ascii="Arial" w:eastAsia="Times New Roman" w:hAnsi="Arial" w:cs="Arial"/>
          <w:bCs/>
          <w:sz w:val="24"/>
          <w:szCs w:val="24"/>
          <w:lang w:eastAsia="pt-BR"/>
        </w:rPr>
        <w:t xml:space="preserve">Quais os desafios na </w:t>
      </w:r>
      <w:r w:rsidR="00F50061" w:rsidRPr="00CA002F">
        <w:rPr>
          <w:rFonts w:ascii="Arial" w:eastAsia="Times New Roman" w:hAnsi="Arial" w:cs="Arial"/>
          <w:bCs/>
          <w:sz w:val="24"/>
          <w:szCs w:val="24"/>
          <w:lang w:eastAsia="pt-BR"/>
        </w:rPr>
        <w:t xml:space="preserve">implementação, </w:t>
      </w:r>
      <w:r w:rsidR="00C9178A" w:rsidRPr="00CA002F">
        <w:rPr>
          <w:rFonts w:ascii="Arial" w:eastAsia="Times New Roman" w:hAnsi="Arial" w:cs="Arial"/>
          <w:bCs/>
          <w:sz w:val="24"/>
          <w:szCs w:val="24"/>
          <w:lang w:eastAsia="pt-BR"/>
        </w:rPr>
        <w:t xml:space="preserve">promoção e efetivação da política pública do desenvolvimento sustentável </w:t>
      </w:r>
      <w:r w:rsidR="00EA4238" w:rsidRPr="00CA002F">
        <w:rPr>
          <w:rFonts w:ascii="Arial" w:eastAsia="Times New Roman" w:hAnsi="Arial" w:cs="Arial"/>
          <w:bCs/>
          <w:sz w:val="24"/>
          <w:szCs w:val="24"/>
          <w:lang w:eastAsia="pt-BR"/>
        </w:rPr>
        <w:t xml:space="preserve">voltado ao local </w:t>
      </w:r>
      <w:r w:rsidR="00C9178A" w:rsidRPr="00CA002F">
        <w:rPr>
          <w:rFonts w:ascii="Arial" w:eastAsia="Times New Roman" w:hAnsi="Arial" w:cs="Arial"/>
          <w:bCs/>
          <w:sz w:val="24"/>
          <w:szCs w:val="24"/>
          <w:lang w:eastAsia="pt-BR"/>
        </w:rPr>
        <w:t xml:space="preserve">no </w:t>
      </w:r>
      <w:r w:rsidR="00D26234" w:rsidRPr="00CA002F">
        <w:rPr>
          <w:rFonts w:ascii="Arial" w:eastAsia="Times New Roman" w:hAnsi="Arial" w:cs="Arial"/>
          <w:bCs/>
          <w:sz w:val="24"/>
          <w:szCs w:val="24"/>
          <w:lang w:eastAsia="pt-BR"/>
        </w:rPr>
        <w:t>B</w:t>
      </w:r>
      <w:r w:rsidR="00C9178A" w:rsidRPr="00CA002F">
        <w:rPr>
          <w:rFonts w:ascii="Arial" w:eastAsia="Times New Roman" w:hAnsi="Arial" w:cs="Arial"/>
          <w:bCs/>
          <w:sz w:val="24"/>
          <w:szCs w:val="24"/>
          <w:lang w:eastAsia="pt-BR"/>
        </w:rPr>
        <w:t>rasil</w:t>
      </w:r>
      <w:bookmarkStart w:id="12" w:name="_Hlk69805599"/>
      <w:r w:rsidR="00890F36" w:rsidRPr="00CA002F">
        <w:rPr>
          <w:rFonts w:ascii="Arial" w:eastAsia="Times New Roman" w:hAnsi="Arial" w:cs="Arial"/>
          <w:bCs/>
          <w:sz w:val="24"/>
          <w:szCs w:val="24"/>
          <w:lang w:eastAsia="pt-BR"/>
        </w:rPr>
        <w:t xml:space="preserve">? </w:t>
      </w:r>
      <w:r w:rsidR="004B21D4" w:rsidRPr="00CA002F">
        <w:rPr>
          <w:rFonts w:ascii="Arial" w:eastAsia="Times New Roman" w:hAnsi="Arial" w:cs="Arial"/>
          <w:bCs/>
          <w:sz w:val="24"/>
          <w:szCs w:val="24"/>
          <w:lang w:eastAsia="pt-BR"/>
        </w:rPr>
        <w:t>Licitações Sustentáveis: c</w:t>
      </w:r>
      <w:r w:rsidR="00055144" w:rsidRPr="00CA002F">
        <w:rPr>
          <w:rFonts w:ascii="Arial" w:eastAsia="Times New Roman" w:hAnsi="Arial" w:cs="Arial"/>
          <w:sz w:val="24"/>
          <w:szCs w:val="24"/>
        </w:rPr>
        <w:t xml:space="preserve">ritérios e </w:t>
      </w:r>
      <w:r w:rsidR="00B40F4F" w:rsidRPr="00CA002F">
        <w:rPr>
          <w:rFonts w:ascii="Arial" w:eastAsia="Times New Roman" w:hAnsi="Arial" w:cs="Arial"/>
          <w:sz w:val="24"/>
          <w:szCs w:val="24"/>
          <w:lang w:eastAsia="pt-BR"/>
        </w:rPr>
        <w:t>práticas de sustentabilidade nos processos públicos de contratação de obras, serviços e compras</w:t>
      </w:r>
      <w:r w:rsidR="00905D4B" w:rsidRPr="00CA002F">
        <w:rPr>
          <w:rFonts w:ascii="Arial" w:eastAsia="Times New Roman" w:hAnsi="Arial" w:cs="Arial"/>
          <w:sz w:val="24"/>
          <w:szCs w:val="24"/>
        </w:rPr>
        <w:t>, resguardado o caráter competitivo</w:t>
      </w:r>
      <w:r w:rsidR="00CF5E66" w:rsidRPr="00CA002F">
        <w:rPr>
          <w:rFonts w:ascii="Arial" w:eastAsia="Times New Roman" w:hAnsi="Arial" w:cs="Arial"/>
          <w:sz w:val="24"/>
          <w:szCs w:val="24"/>
        </w:rPr>
        <w:t>?</w:t>
      </w:r>
    </w:p>
    <w:p w14:paraId="1373C875" w14:textId="68129DD8" w:rsidR="003B25E4" w:rsidRDefault="009049B9" w:rsidP="00942749">
      <w:pPr>
        <w:pStyle w:val="Padro"/>
        <w:spacing w:after="0" w:line="240" w:lineRule="auto"/>
        <w:jc w:val="both"/>
        <w:rPr>
          <w:rFonts w:ascii="Arial" w:hAnsi="Arial" w:cs="Arial"/>
          <w:bCs/>
          <w:color w:val="000000"/>
          <w:sz w:val="24"/>
          <w:szCs w:val="24"/>
        </w:rPr>
      </w:pPr>
      <w:r w:rsidRPr="00CA002F">
        <w:rPr>
          <w:rFonts w:ascii="Arial" w:hAnsi="Arial" w:cs="Arial"/>
          <w:bCs/>
          <w:sz w:val="24"/>
          <w:szCs w:val="24"/>
        </w:rPr>
        <w:tab/>
      </w:r>
      <w:r w:rsidR="003B25E4" w:rsidRPr="00CA002F">
        <w:rPr>
          <w:rFonts w:ascii="Arial" w:hAnsi="Arial" w:cs="Arial"/>
          <w:bCs/>
          <w:sz w:val="24"/>
          <w:szCs w:val="24"/>
        </w:rPr>
        <w:t>Ademais, se quer c</w:t>
      </w:r>
      <w:r w:rsidR="0025043F" w:rsidRPr="00CA002F">
        <w:rPr>
          <w:rFonts w:ascii="Arial" w:hAnsi="Arial" w:cs="Arial"/>
          <w:bCs/>
          <w:sz w:val="24"/>
          <w:szCs w:val="24"/>
        </w:rPr>
        <w:t xml:space="preserve">ompreender, a </w:t>
      </w:r>
      <w:r w:rsidR="0025043F" w:rsidRPr="00CA002F">
        <w:rPr>
          <w:rFonts w:ascii="Arial" w:eastAsia="Times New Roman" w:hAnsi="Arial" w:cs="Arial"/>
          <w:bCs/>
          <w:sz w:val="24"/>
          <w:szCs w:val="24"/>
          <w:lang w:eastAsia="pt-BR"/>
        </w:rPr>
        <w:t>juridicidade das contratações públicas</w:t>
      </w:r>
      <w:r w:rsidR="0025043F" w:rsidRPr="008A644F">
        <w:rPr>
          <w:rFonts w:ascii="Arial" w:eastAsia="Times New Roman" w:hAnsi="Arial" w:cs="Arial"/>
          <w:bCs/>
          <w:sz w:val="24"/>
          <w:szCs w:val="24"/>
          <w:lang w:eastAsia="pt-BR"/>
        </w:rPr>
        <w:t xml:space="preserve"> sustentáveis e as práticas </w:t>
      </w:r>
      <w:r w:rsidR="0025043F">
        <w:rPr>
          <w:rFonts w:ascii="Arial" w:eastAsia="Times New Roman" w:hAnsi="Arial" w:cs="Arial"/>
          <w:bCs/>
          <w:sz w:val="24"/>
          <w:szCs w:val="24"/>
          <w:lang w:eastAsia="pt-BR"/>
        </w:rPr>
        <w:t xml:space="preserve">sustentáveis de </w:t>
      </w:r>
      <w:r w:rsidR="0025043F" w:rsidRPr="008A644F">
        <w:rPr>
          <w:rFonts w:ascii="Arial" w:eastAsia="Times New Roman" w:hAnsi="Arial" w:cs="Arial"/>
          <w:bCs/>
          <w:sz w:val="24"/>
          <w:szCs w:val="24"/>
          <w:lang w:eastAsia="pt-BR"/>
        </w:rPr>
        <w:t xml:space="preserve">desenvolvimento </w:t>
      </w:r>
      <w:r w:rsidR="0025043F">
        <w:rPr>
          <w:rFonts w:ascii="Arial" w:eastAsia="Times New Roman" w:hAnsi="Arial" w:cs="Arial"/>
          <w:bCs/>
          <w:sz w:val="24"/>
          <w:szCs w:val="24"/>
          <w:lang w:eastAsia="pt-BR"/>
        </w:rPr>
        <w:t xml:space="preserve">voltadas </w:t>
      </w:r>
      <w:r w:rsidR="00C0226B">
        <w:rPr>
          <w:rFonts w:ascii="Arial" w:eastAsia="Times New Roman" w:hAnsi="Arial" w:cs="Arial"/>
          <w:bCs/>
          <w:sz w:val="24"/>
          <w:szCs w:val="24"/>
          <w:lang w:eastAsia="pt-BR"/>
        </w:rPr>
        <w:t xml:space="preserve">ao </w:t>
      </w:r>
      <w:r w:rsidR="0025043F">
        <w:rPr>
          <w:rFonts w:ascii="Arial" w:eastAsia="Times New Roman" w:hAnsi="Arial" w:cs="Arial"/>
          <w:bCs/>
          <w:sz w:val="24"/>
          <w:szCs w:val="24"/>
          <w:lang w:eastAsia="pt-BR"/>
        </w:rPr>
        <w:t>local</w:t>
      </w:r>
      <w:r w:rsidR="0025043F" w:rsidRPr="008A644F">
        <w:rPr>
          <w:rFonts w:ascii="Arial" w:eastAsia="Times New Roman" w:hAnsi="Arial" w:cs="Arial"/>
          <w:bCs/>
          <w:sz w:val="24"/>
          <w:szCs w:val="24"/>
          <w:lang w:eastAsia="pt-BR"/>
        </w:rPr>
        <w:t>,</w:t>
      </w:r>
      <w:r w:rsidR="0025043F" w:rsidRPr="008A644F">
        <w:rPr>
          <w:rFonts w:ascii="Arial" w:hAnsi="Arial" w:cs="Arial"/>
          <w:bCs/>
          <w:color w:val="000000"/>
          <w:sz w:val="24"/>
          <w:szCs w:val="24"/>
        </w:rPr>
        <w:t xml:space="preserve"> por </w:t>
      </w:r>
      <w:r w:rsidR="0025043F" w:rsidRPr="008A644F">
        <w:rPr>
          <w:rFonts w:ascii="Arial" w:hAnsi="Arial" w:cs="Arial"/>
          <w:bCs/>
          <w:color w:val="000000"/>
          <w:sz w:val="24"/>
          <w:szCs w:val="24"/>
        </w:rPr>
        <w:lastRenderedPageBreak/>
        <w:t>meio d</w:t>
      </w:r>
      <w:r w:rsidR="0025043F">
        <w:rPr>
          <w:rFonts w:ascii="Arial" w:hAnsi="Arial" w:cs="Arial"/>
          <w:bCs/>
          <w:color w:val="000000"/>
          <w:sz w:val="24"/>
          <w:szCs w:val="24"/>
        </w:rPr>
        <w:t>a</w:t>
      </w:r>
      <w:r w:rsidR="0025043F" w:rsidRPr="008A644F">
        <w:rPr>
          <w:rFonts w:ascii="Arial" w:hAnsi="Arial" w:cs="Arial"/>
          <w:bCs/>
          <w:color w:val="000000"/>
          <w:sz w:val="24"/>
          <w:szCs w:val="24"/>
        </w:rPr>
        <w:t xml:space="preserve"> aquisição </w:t>
      </w:r>
      <w:r w:rsidR="0025043F">
        <w:rPr>
          <w:rFonts w:ascii="Arial" w:hAnsi="Arial" w:cs="Arial"/>
          <w:bCs/>
          <w:color w:val="000000"/>
          <w:sz w:val="24"/>
          <w:szCs w:val="24"/>
        </w:rPr>
        <w:t xml:space="preserve">de bens </w:t>
      </w:r>
      <w:r w:rsidR="0025043F" w:rsidRPr="008A644F">
        <w:rPr>
          <w:rFonts w:ascii="Arial" w:hAnsi="Arial" w:cs="Arial"/>
          <w:bCs/>
          <w:color w:val="000000"/>
          <w:sz w:val="24"/>
          <w:szCs w:val="24"/>
        </w:rPr>
        <w:t>e</w:t>
      </w:r>
      <w:r w:rsidR="0025043F">
        <w:rPr>
          <w:rFonts w:ascii="Arial" w:hAnsi="Arial" w:cs="Arial"/>
          <w:bCs/>
          <w:color w:val="000000"/>
          <w:sz w:val="24"/>
          <w:szCs w:val="24"/>
        </w:rPr>
        <w:t>/ou</w:t>
      </w:r>
      <w:r w:rsidR="0025043F" w:rsidRPr="008A644F">
        <w:rPr>
          <w:rFonts w:ascii="Arial" w:hAnsi="Arial" w:cs="Arial"/>
          <w:bCs/>
          <w:color w:val="000000"/>
          <w:sz w:val="24"/>
          <w:szCs w:val="24"/>
        </w:rPr>
        <w:t xml:space="preserve"> contratação </w:t>
      </w:r>
      <w:r w:rsidR="0025043F">
        <w:rPr>
          <w:rFonts w:ascii="Arial" w:hAnsi="Arial" w:cs="Arial"/>
          <w:bCs/>
          <w:color w:val="000000"/>
          <w:sz w:val="24"/>
          <w:szCs w:val="24"/>
        </w:rPr>
        <w:t xml:space="preserve">de serviços e obras, seja por </w:t>
      </w:r>
      <w:r w:rsidR="0025043F" w:rsidRPr="008A644F">
        <w:rPr>
          <w:rFonts w:ascii="Arial" w:hAnsi="Arial" w:cs="Arial"/>
          <w:bCs/>
          <w:color w:val="000000"/>
          <w:sz w:val="24"/>
          <w:szCs w:val="24"/>
        </w:rPr>
        <w:t>processo licitatório e/ou procedimento diverso</w:t>
      </w:r>
      <w:r w:rsidR="002E73E4">
        <w:rPr>
          <w:rFonts w:ascii="Arial" w:hAnsi="Arial" w:cs="Arial"/>
          <w:bCs/>
          <w:color w:val="000000"/>
          <w:sz w:val="24"/>
          <w:szCs w:val="24"/>
        </w:rPr>
        <w:t>.</w:t>
      </w:r>
    </w:p>
    <w:p w14:paraId="0C0F1731" w14:textId="77777777" w:rsidR="00C14516" w:rsidRPr="003A5F81" w:rsidRDefault="00C14516" w:rsidP="00942749">
      <w:pPr>
        <w:pStyle w:val="SemEspaamento"/>
        <w:ind w:firstLine="708"/>
        <w:jc w:val="both"/>
        <w:rPr>
          <w:rFonts w:ascii="Arial" w:eastAsia="Times New Roman" w:hAnsi="Arial" w:cs="Arial"/>
          <w:bCs/>
          <w:sz w:val="24"/>
          <w:szCs w:val="24"/>
        </w:rPr>
      </w:pPr>
      <w:r>
        <w:rPr>
          <w:rFonts w:ascii="Arial" w:hAnsi="Arial" w:cs="Arial"/>
          <w:color w:val="000000"/>
          <w:sz w:val="24"/>
          <w:szCs w:val="24"/>
        </w:rPr>
        <w:t xml:space="preserve">Funciona assim, quaisquer dos entes federados, no cumprimento de suas finalidades, ao realizar uma despesa pública, o faz considerando, não apenas os </w:t>
      </w:r>
      <w:r w:rsidRPr="006B22EF">
        <w:rPr>
          <w:rFonts w:ascii="Arial" w:hAnsi="Arial" w:cs="Arial"/>
          <w:sz w:val="24"/>
          <w:szCs w:val="24"/>
        </w:rPr>
        <w:t>interesses</w:t>
      </w:r>
      <w:r>
        <w:rPr>
          <w:rFonts w:ascii="Arial" w:hAnsi="Arial" w:cs="Arial"/>
          <w:sz w:val="24"/>
          <w:szCs w:val="24"/>
        </w:rPr>
        <w:t xml:space="preserve"> econômicos</w:t>
      </w:r>
      <w:r w:rsidRPr="006B22EF">
        <w:rPr>
          <w:rFonts w:ascii="Arial" w:hAnsi="Arial" w:cs="Arial"/>
          <w:sz w:val="24"/>
          <w:szCs w:val="24"/>
        </w:rPr>
        <w:t xml:space="preserve"> </w:t>
      </w:r>
      <w:r>
        <w:rPr>
          <w:rFonts w:ascii="Arial" w:hAnsi="Arial" w:cs="Arial"/>
          <w:sz w:val="24"/>
          <w:szCs w:val="24"/>
        </w:rPr>
        <w:t xml:space="preserve">mercadológicos, mas, especialmente, </w:t>
      </w:r>
      <w:r w:rsidRPr="006B22EF">
        <w:rPr>
          <w:rFonts w:ascii="Arial" w:hAnsi="Arial" w:cs="Arial"/>
          <w:sz w:val="24"/>
          <w:szCs w:val="24"/>
        </w:rPr>
        <w:t>o bem-estar social comuni</w:t>
      </w:r>
      <w:r>
        <w:rPr>
          <w:rFonts w:ascii="Arial" w:hAnsi="Arial" w:cs="Arial"/>
          <w:sz w:val="24"/>
          <w:szCs w:val="24"/>
        </w:rPr>
        <w:t>tário local</w:t>
      </w:r>
      <w:r>
        <w:rPr>
          <w:rFonts w:ascii="Arial" w:eastAsia="Times New Roman" w:hAnsi="Arial" w:cs="Arial"/>
          <w:sz w:val="24"/>
          <w:szCs w:val="24"/>
        </w:rPr>
        <w:t xml:space="preserve">, configurando naquele instante tal território como protagonista originário, coprotagonista para o </w:t>
      </w:r>
      <w:r w:rsidRPr="00C565A3">
        <w:rPr>
          <w:rFonts w:ascii="Arial" w:eastAsia="Times New Roman" w:hAnsi="Arial" w:cs="Arial"/>
          <w:sz w:val="24"/>
          <w:szCs w:val="24"/>
        </w:rPr>
        <w:t xml:space="preserve">Estado brasileiro, e </w:t>
      </w:r>
      <w:r>
        <w:rPr>
          <w:rFonts w:ascii="Arial" w:eastAsia="Times New Roman" w:hAnsi="Arial" w:cs="Arial"/>
          <w:sz w:val="24"/>
          <w:szCs w:val="24"/>
        </w:rPr>
        <w:t xml:space="preserve">coadjuvante </w:t>
      </w:r>
      <w:r w:rsidRPr="00C565A3">
        <w:rPr>
          <w:rFonts w:ascii="Arial" w:eastAsia="Times New Roman" w:hAnsi="Arial" w:cs="Arial"/>
          <w:sz w:val="24"/>
          <w:szCs w:val="24"/>
        </w:rPr>
        <w:t>para o planeta.</w:t>
      </w:r>
      <w:r w:rsidRPr="00C565A3">
        <w:rPr>
          <w:rFonts w:ascii="Arial" w:hAnsi="Arial" w:cs="Arial"/>
          <w:color w:val="000000"/>
          <w:sz w:val="24"/>
          <w:szCs w:val="24"/>
        </w:rPr>
        <w:t xml:space="preserve"> </w:t>
      </w:r>
      <w:r w:rsidRPr="00E131B3">
        <w:rPr>
          <w:rFonts w:ascii="Arial" w:hAnsi="Arial" w:cs="Arial"/>
          <w:color w:val="000000"/>
          <w:sz w:val="24"/>
          <w:szCs w:val="24"/>
        </w:rPr>
        <w:t>É um novo paradigma de que o local (em quaisquer amplitudes geográficas) sendo um mundo em si mesmo, também é um mundo de todos para todos.</w:t>
      </w:r>
      <w:r>
        <w:rPr>
          <w:rFonts w:ascii="Arial" w:hAnsi="Arial" w:cs="Arial"/>
          <w:color w:val="000000"/>
          <w:sz w:val="24"/>
          <w:szCs w:val="24"/>
        </w:rPr>
        <w:t xml:space="preserve"> </w:t>
      </w:r>
      <w:r>
        <w:rPr>
          <w:rFonts w:ascii="Arial" w:eastAsia="Times New Roman" w:hAnsi="Arial" w:cs="Arial"/>
          <w:sz w:val="24"/>
          <w:szCs w:val="24"/>
        </w:rPr>
        <w:t xml:space="preserve">Tais contratações, </w:t>
      </w:r>
      <w:r w:rsidRPr="006B22EF">
        <w:rPr>
          <w:rFonts w:ascii="Arial" w:hAnsi="Arial" w:cs="Arial"/>
          <w:sz w:val="24"/>
          <w:szCs w:val="24"/>
        </w:rPr>
        <w:t>vislumbra</w:t>
      </w:r>
      <w:r>
        <w:rPr>
          <w:rFonts w:ascii="Arial" w:hAnsi="Arial" w:cs="Arial"/>
          <w:sz w:val="24"/>
          <w:szCs w:val="24"/>
        </w:rPr>
        <w:t>m</w:t>
      </w:r>
      <w:r w:rsidRPr="006B22EF">
        <w:rPr>
          <w:rFonts w:ascii="Arial" w:hAnsi="Arial" w:cs="Arial"/>
          <w:sz w:val="24"/>
          <w:szCs w:val="24"/>
        </w:rPr>
        <w:t xml:space="preserve"> sempre o desenvolvimento</w:t>
      </w:r>
      <w:r w:rsidRPr="006B22EF">
        <w:rPr>
          <w:rFonts w:ascii="Arial" w:eastAsia="Times New Roman" w:hAnsi="Arial" w:cs="Arial"/>
          <w:sz w:val="24"/>
          <w:szCs w:val="24"/>
        </w:rPr>
        <w:t xml:space="preserve"> </w:t>
      </w:r>
      <w:r>
        <w:rPr>
          <w:rFonts w:ascii="Arial" w:eastAsia="Times New Roman" w:hAnsi="Arial" w:cs="Arial"/>
          <w:sz w:val="24"/>
          <w:szCs w:val="24"/>
        </w:rPr>
        <w:t>local sustentável, ambientalmente sadio e socialmente justo dos territórios.</w:t>
      </w:r>
    </w:p>
    <w:p w14:paraId="004C3C42" w14:textId="18C95620" w:rsidR="00DD1D1E" w:rsidRPr="006B22EF" w:rsidRDefault="00211B81" w:rsidP="00942749">
      <w:pPr>
        <w:pStyle w:val="tj"/>
        <w:spacing w:before="0" w:after="0" w:line="240" w:lineRule="auto"/>
        <w:jc w:val="both"/>
        <w:rPr>
          <w:rFonts w:ascii="Arial" w:hAnsi="Arial" w:cs="Arial"/>
        </w:rPr>
      </w:pPr>
      <w:r>
        <w:rPr>
          <w:rFonts w:ascii="Arial" w:hAnsi="Arial" w:cs="Arial"/>
        </w:rPr>
        <w:tab/>
        <w:t xml:space="preserve">A temática em evidência, comporta </w:t>
      </w:r>
      <w:r w:rsidR="00C55E85">
        <w:rPr>
          <w:rFonts w:ascii="Arial" w:hAnsi="Arial" w:cs="Arial"/>
        </w:rPr>
        <w:t xml:space="preserve">pelo menos três especificidades, </w:t>
      </w:r>
      <w:r w:rsidR="005134F1">
        <w:rPr>
          <w:rFonts w:ascii="Arial" w:hAnsi="Arial" w:cs="Arial"/>
        </w:rPr>
        <w:t xml:space="preserve">quais </w:t>
      </w:r>
      <w:r w:rsidR="005134F1" w:rsidRPr="003D5822">
        <w:rPr>
          <w:rFonts w:ascii="Arial" w:hAnsi="Arial" w:cs="Arial"/>
        </w:rPr>
        <w:t>sejam:</w:t>
      </w:r>
      <w:r w:rsidR="009972BF" w:rsidRPr="003D5822">
        <w:rPr>
          <w:rFonts w:ascii="Arial" w:hAnsi="Arial" w:cs="Arial"/>
        </w:rPr>
        <w:t xml:space="preserve"> a)</w:t>
      </w:r>
      <w:r w:rsidR="005134F1" w:rsidRPr="003D5822">
        <w:rPr>
          <w:rFonts w:ascii="Arial" w:hAnsi="Arial" w:cs="Arial"/>
        </w:rPr>
        <w:t xml:space="preserve"> </w:t>
      </w:r>
      <w:r w:rsidR="00D96B09" w:rsidRPr="003D5822">
        <w:rPr>
          <w:rFonts w:ascii="Arial" w:hAnsi="Arial" w:cs="Arial"/>
        </w:rPr>
        <w:t xml:space="preserve">análise </w:t>
      </w:r>
      <w:r w:rsidR="004F0ED0" w:rsidRPr="003D5822">
        <w:rPr>
          <w:rFonts w:ascii="Arial" w:hAnsi="Arial" w:cs="Arial"/>
        </w:rPr>
        <w:t xml:space="preserve">detalhada </w:t>
      </w:r>
      <w:r w:rsidR="005134F1" w:rsidRPr="003D5822">
        <w:rPr>
          <w:rFonts w:ascii="Arial" w:hAnsi="Arial" w:cs="Arial"/>
        </w:rPr>
        <w:t xml:space="preserve">para </w:t>
      </w:r>
      <w:r w:rsidR="004F0ED0" w:rsidRPr="003D5822">
        <w:rPr>
          <w:rFonts w:ascii="Arial" w:hAnsi="Arial" w:cs="Arial"/>
        </w:rPr>
        <w:t>c</w:t>
      </w:r>
      <w:r w:rsidR="00DD1D1E" w:rsidRPr="003D5822">
        <w:rPr>
          <w:rFonts w:ascii="Arial" w:hAnsi="Arial" w:cs="Arial"/>
          <w:color w:val="000000"/>
        </w:rPr>
        <w:t xml:space="preserve">ontextualizar sob perspectiva teórico-conceitual, as contratações públicas sustentáveis sob o prisma do desenvolvimento local sustentável como política pública a ser </w:t>
      </w:r>
      <w:r w:rsidR="00DB4261" w:rsidRPr="003D5822">
        <w:rPr>
          <w:rFonts w:ascii="Arial" w:hAnsi="Arial" w:cs="Arial"/>
          <w:color w:val="000000"/>
        </w:rPr>
        <w:t>implementada</w:t>
      </w:r>
      <w:r w:rsidR="00760B7C" w:rsidRPr="003D5822">
        <w:rPr>
          <w:rFonts w:ascii="Arial" w:hAnsi="Arial" w:cs="Arial"/>
          <w:color w:val="000000"/>
        </w:rPr>
        <w:t xml:space="preserve"> e</w:t>
      </w:r>
      <w:r w:rsidR="00DB4261" w:rsidRPr="003D5822">
        <w:rPr>
          <w:rFonts w:ascii="Arial" w:hAnsi="Arial" w:cs="Arial"/>
          <w:color w:val="000000"/>
        </w:rPr>
        <w:t xml:space="preserve"> </w:t>
      </w:r>
      <w:r w:rsidR="00DD1D1E" w:rsidRPr="003D5822">
        <w:rPr>
          <w:rFonts w:ascii="Arial" w:hAnsi="Arial" w:cs="Arial"/>
          <w:color w:val="000000"/>
        </w:rPr>
        <w:t>promovida por meio de processo licitatório e demais formas possíveis;</w:t>
      </w:r>
      <w:r w:rsidR="00C55E85" w:rsidRPr="003D5822">
        <w:rPr>
          <w:rFonts w:ascii="Arial" w:hAnsi="Arial" w:cs="Arial"/>
          <w:color w:val="000000"/>
        </w:rPr>
        <w:t xml:space="preserve"> </w:t>
      </w:r>
      <w:r w:rsidR="00275C5E" w:rsidRPr="003D5822">
        <w:rPr>
          <w:rFonts w:ascii="Arial" w:hAnsi="Arial" w:cs="Arial"/>
          <w:color w:val="000000"/>
        </w:rPr>
        <w:t xml:space="preserve">b) </w:t>
      </w:r>
      <w:r w:rsidR="005E7337" w:rsidRPr="003D5822">
        <w:rPr>
          <w:rFonts w:ascii="Arial" w:hAnsi="Arial" w:cs="Arial"/>
          <w:color w:val="000000"/>
        </w:rPr>
        <w:t xml:space="preserve">a </w:t>
      </w:r>
      <w:r w:rsidR="00EA1BC7" w:rsidRPr="003D5822">
        <w:rPr>
          <w:rFonts w:ascii="Arial" w:hAnsi="Arial" w:cs="Arial"/>
          <w:color w:val="000000"/>
        </w:rPr>
        <w:t xml:space="preserve">interpretação sobre o que assegura a realização das contratações públicas sustentáveis voltadas </w:t>
      </w:r>
      <w:r w:rsidR="00960A50" w:rsidRPr="003D5822">
        <w:rPr>
          <w:rFonts w:ascii="Arial" w:hAnsi="Arial" w:cs="Arial"/>
          <w:color w:val="000000"/>
        </w:rPr>
        <w:t xml:space="preserve">ao </w:t>
      </w:r>
      <w:r w:rsidR="00EA1BC7" w:rsidRPr="003D5822">
        <w:rPr>
          <w:rFonts w:ascii="Arial" w:hAnsi="Arial" w:cs="Arial"/>
          <w:color w:val="000000"/>
        </w:rPr>
        <w:t>local</w:t>
      </w:r>
      <w:r w:rsidR="00AF49AB" w:rsidRPr="003D5822">
        <w:rPr>
          <w:rFonts w:ascii="Arial" w:hAnsi="Arial" w:cs="Arial"/>
          <w:color w:val="000000"/>
        </w:rPr>
        <w:t xml:space="preserve">, </w:t>
      </w:r>
      <w:r w:rsidR="00DD1D1E" w:rsidRPr="003D5822">
        <w:rPr>
          <w:rFonts w:ascii="Arial" w:hAnsi="Arial" w:cs="Arial"/>
          <w:color w:val="000000"/>
        </w:rPr>
        <w:t>com base na Constituição Federal de 1988</w:t>
      </w:r>
      <w:r w:rsidR="00760B7C" w:rsidRPr="003D5822">
        <w:rPr>
          <w:rFonts w:ascii="Arial" w:hAnsi="Arial" w:cs="Arial"/>
          <w:color w:val="000000"/>
        </w:rPr>
        <w:t xml:space="preserve"> e </w:t>
      </w:r>
      <w:r w:rsidR="00DD1D1E" w:rsidRPr="003D5822">
        <w:rPr>
          <w:rFonts w:ascii="Arial" w:hAnsi="Arial" w:cs="Arial"/>
          <w:color w:val="000000"/>
        </w:rPr>
        <w:t>normas infraconstitucionais</w:t>
      </w:r>
      <w:r w:rsidR="00760B7C" w:rsidRPr="003D5822">
        <w:rPr>
          <w:rFonts w:ascii="Arial" w:hAnsi="Arial" w:cs="Arial"/>
          <w:color w:val="000000"/>
        </w:rPr>
        <w:t>;</w:t>
      </w:r>
      <w:r w:rsidR="00132814" w:rsidRPr="003D5822">
        <w:rPr>
          <w:rFonts w:ascii="Arial" w:hAnsi="Arial" w:cs="Arial"/>
          <w:color w:val="000000"/>
        </w:rPr>
        <w:t xml:space="preserve"> </w:t>
      </w:r>
      <w:r w:rsidR="00275C5E" w:rsidRPr="003D5822">
        <w:rPr>
          <w:rFonts w:ascii="Arial" w:hAnsi="Arial" w:cs="Arial"/>
          <w:color w:val="000000"/>
        </w:rPr>
        <w:t xml:space="preserve">c) </w:t>
      </w:r>
      <w:r w:rsidR="00B31B68" w:rsidRPr="003D5822">
        <w:rPr>
          <w:rFonts w:ascii="Arial" w:hAnsi="Arial" w:cs="Arial"/>
          <w:color w:val="000000"/>
        </w:rPr>
        <w:t>se presta a a</w:t>
      </w:r>
      <w:r w:rsidR="00DD1D1E" w:rsidRPr="003D5822">
        <w:rPr>
          <w:rFonts w:ascii="Arial" w:hAnsi="Arial" w:cs="Arial"/>
          <w:color w:val="000000"/>
        </w:rPr>
        <w:t xml:space="preserve">valiar como </w:t>
      </w:r>
      <w:r w:rsidR="00800B6B" w:rsidRPr="003D5822">
        <w:rPr>
          <w:rFonts w:ascii="Arial" w:hAnsi="Arial" w:cs="Arial"/>
          <w:color w:val="000000"/>
        </w:rPr>
        <w:t>ocorre</w:t>
      </w:r>
      <w:r w:rsidR="00DD1D1E" w:rsidRPr="003D5822">
        <w:rPr>
          <w:rFonts w:ascii="Arial" w:hAnsi="Arial" w:cs="Arial"/>
          <w:color w:val="000000"/>
        </w:rPr>
        <w:t xml:space="preserve"> a efetivação </w:t>
      </w:r>
      <w:r w:rsidR="00E73F70" w:rsidRPr="003D5822">
        <w:rPr>
          <w:rFonts w:ascii="Arial" w:hAnsi="Arial" w:cs="Arial"/>
          <w:color w:val="000000"/>
        </w:rPr>
        <w:t xml:space="preserve">das </w:t>
      </w:r>
      <w:r w:rsidR="002313F9" w:rsidRPr="003D5822">
        <w:rPr>
          <w:rFonts w:ascii="Arial" w:hAnsi="Arial" w:cs="Arial"/>
          <w:color w:val="000000"/>
        </w:rPr>
        <w:t xml:space="preserve">práticas sustentáveis voltadas </w:t>
      </w:r>
      <w:r w:rsidR="00864DB9" w:rsidRPr="003D5822">
        <w:rPr>
          <w:rFonts w:ascii="Arial" w:hAnsi="Arial" w:cs="Arial"/>
          <w:color w:val="000000"/>
        </w:rPr>
        <w:t>ao</w:t>
      </w:r>
      <w:r w:rsidR="002313F9" w:rsidRPr="003D5822">
        <w:rPr>
          <w:rFonts w:ascii="Arial" w:hAnsi="Arial" w:cs="Arial"/>
          <w:color w:val="000000"/>
        </w:rPr>
        <w:t xml:space="preserve"> local</w:t>
      </w:r>
      <w:r w:rsidR="00470A53" w:rsidRPr="003D5822">
        <w:rPr>
          <w:rFonts w:ascii="Arial" w:hAnsi="Arial" w:cs="Arial"/>
          <w:color w:val="000000"/>
        </w:rPr>
        <w:t>, por meio d</w:t>
      </w:r>
      <w:r w:rsidR="00DD1D1E" w:rsidRPr="003D5822">
        <w:rPr>
          <w:rFonts w:ascii="Arial" w:hAnsi="Arial" w:cs="Arial"/>
        </w:rPr>
        <w:t xml:space="preserve">as contratações públicas sustentáveis, se utilizando de Licitações Sustentáveis ou não, </w:t>
      </w:r>
      <w:r w:rsidR="00864DB9" w:rsidRPr="003D5822">
        <w:rPr>
          <w:rFonts w:ascii="Arial" w:hAnsi="Arial" w:cs="Arial"/>
        </w:rPr>
        <w:t xml:space="preserve">especialmente, </w:t>
      </w:r>
      <w:r w:rsidR="00DD1D1E" w:rsidRPr="003D5822">
        <w:rPr>
          <w:rFonts w:ascii="Arial" w:hAnsi="Arial" w:cs="Arial"/>
        </w:rPr>
        <w:t xml:space="preserve">quanto </w:t>
      </w:r>
      <w:r w:rsidR="00FD6A8C" w:rsidRPr="003D5822">
        <w:rPr>
          <w:rFonts w:ascii="Arial" w:hAnsi="Arial" w:cs="Arial"/>
        </w:rPr>
        <w:t>à</w:t>
      </w:r>
      <w:r w:rsidR="00DD1D1E" w:rsidRPr="003D5822">
        <w:rPr>
          <w:rFonts w:ascii="Arial" w:hAnsi="Arial" w:cs="Arial"/>
        </w:rPr>
        <w:t xml:space="preserve"> adequação do objeto da contratação e das obrigações da contratada, resguardado </w:t>
      </w:r>
      <w:r w:rsidR="000516B3" w:rsidRPr="003D5822">
        <w:rPr>
          <w:rFonts w:ascii="Arial" w:hAnsi="Arial" w:cs="Arial"/>
        </w:rPr>
        <w:t xml:space="preserve">o </w:t>
      </w:r>
      <w:r w:rsidR="00DD1D1E" w:rsidRPr="003D5822">
        <w:rPr>
          <w:rFonts w:ascii="Arial" w:hAnsi="Arial" w:cs="Arial"/>
        </w:rPr>
        <w:t xml:space="preserve">caráter </w:t>
      </w:r>
      <w:r w:rsidR="000516B3" w:rsidRPr="003D5822">
        <w:rPr>
          <w:rFonts w:ascii="Arial" w:hAnsi="Arial" w:cs="Arial"/>
        </w:rPr>
        <w:t>da competitividade</w:t>
      </w:r>
      <w:r w:rsidR="00DD1D1E" w:rsidRPr="003D5822">
        <w:rPr>
          <w:rFonts w:ascii="Arial" w:hAnsi="Arial" w:cs="Arial"/>
        </w:rPr>
        <w:t>.</w:t>
      </w:r>
    </w:p>
    <w:p w14:paraId="64C53FCA" w14:textId="2E921ED4" w:rsidR="00F40735" w:rsidRDefault="009436C0" w:rsidP="00942749">
      <w:pPr>
        <w:pStyle w:val="Padro"/>
        <w:spacing w:after="0" w:line="240" w:lineRule="auto"/>
        <w:jc w:val="both"/>
        <w:rPr>
          <w:rFonts w:ascii="Arial" w:hAnsi="Arial" w:cs="Arial"/>
          <w:bCs/>
          <w:sz w:val="24"/>
          <w:szCs w:val="24"/>
        </w:rPr>
      </w:pPr>
      <w:r>
        <w:rPr>
          <w:rFonts w:ascii="Arial" w:hAnsi="Arial" w:cs="Arial"/>
          <w:b/>
          <w:sz w:val="24"/>
          <w:szCs w:val="24"/>
        </w:rPr>
        <w:tab/>
      </w:r>
      <w:r w:rsidR="007F4592" w:rsidRPr="009764AE">
        <w:rPr>
          <w:rFonts w:ascii="Arial" w:hAnsi="Arial" w:cs="Arial"/>
          <w:bCs/>
          <w:sz w:val="24"/>
          <w:szCs w:val="24"/>
        </w:rPr>
        <w:t>A estrutura metodológica nos oferece as regras de reflexão de abordagem (metafísica/abstrata) d</w:t>
      </w:r>
      <w:r w:rsidR="00A71D69">
        <w:rPr>
          <w:rFonts w:ascii="Arial" w:hAnsi="Arial" w:cs="Arial"/>
          <w:bCs/>
          <w:sz w:val="24"/>
          <w:szCs w:val="24"/>
        </w:rPr>
        <w:t>o art</w:t>
      </w:r>
      <w:r w:rsidR="00505F44">
        <w:rPr>
          <w:rFonts w:ascii="Arial" w:hAnsi="Arial" w:cs="Arial"/>
          <w:bCs/>
          <w:sz w:val="24"/>
          <w:szCs w:val="24"/>
        </w:rPr>
        <w:t>igo</w:t>
      </w:r>
      <w:r w:rsidR="007F4592" w:rsidRPr="009764AE">
        <w:rPr>
          <w:rFonts w:ascii="Arial" w:hAnsi="Arial" w:cs="Arial"/>
          <w:bCs/>
          <w:sz w:val="24"/>
          <w:szCs w:val="24"/>
        </w:rPr>
        <w:t xml:space="preserve"> e caracteriza-se pela sua cientificidade, porque inexiste ciência sem o emprego de métodos científicos</w:t>
      </w:r>
      <w:r w:rsidR="00094FBF">
        <w:rPr>
          <w:rFonts w:ascii="Arial" w:hAnsi="Arial" w:cs="Arial"/>
          <w:bCs/>
          <w:sz w:val="24"/>
          <w:szCs w:val="24"/>
        </w:rPr>
        <w:t xml:space="preserve">, uma vez que, </w:t>
      </w:r>
      <w:r w:rsidR="007F4592" w:rsidRPr="009764AE">
        <w:rPr>
          <w:rFonts w:ascii="Arial" w:hAnsi="Arial" w:cs="Arial"/>
          <w:bCs/>
          <w:sz w:val="24"/>
          <w:szCs w:val="24"/>
        </w:rPr>
        <w:t>são determinantes para a produção científica</w:t>
      </w:r>
      <w:r w:rsidR="00137255">
        <w:rPr>
          <w:rFonts w:ascii="Arial" w:hAnsi="Arial" w:cs="Arial"/>
          <w:bCs/>
          <w:sz w:val="24"/>
          <w:szCs w:val="24"/>
        </w:rPr>
        <w:t xml:space="preserve">. </w:t>
      </w:r>
      <w:r w:rsidR="005869F0">
        <w:rPr>
          <w:rFonts w:ascii="Arial" w:hAnsi="Arial" w:cs="Arial"/>
          <w:bCs/>
          <w:sz w:val="24"/>
          <w:szCs w:val="24"/>
        </w:rPr>
        <w:t>Ao c</w:t>
      </w:r>
      <w:r w:rsidR="007F4592" w:rsidRPr="009764AE">
        <w:rPr>
          <w:rFonts w:ascii="Arial" w:hAnsi="Arial" w:cs="Arial"/>
          <w:bCs/>
          <w:sz w:val="24"/>
          <w:szCs w:val="24"/>
        </w:rPr>
        <w:t xml:space="preserve">ientista </w:t>
      </w:r>
      <w:r w:rsidR="005869F0">
        <w:rPr>
          <w:rFonts w:ascii="Arial" w:hAnsi="Arial" w:cs="Arial"/>
          <w:bCs/>
          <w:sz w:val="24"/>
          <w:szCs w:val="24"/>
        </w:rPr>
        <w:t xml:space="preserve">é permitido que </w:t>
      </w:r>
      <w:r w:rsidR="007F4592" w:rsidRPr="009764AE">
        <w:rPr>
          <w:rFonts w:ascii="Arial" w:hAnsi="Arial" w:cs="Arial"/>
          <w:bCs/>
          <w:sz w:val="24"/>
          <w:szCs w:val="24"/>
        </w:rPr>
        <w:t>encontre erros, trace caminhos, realize testes de conhecimentos, faça observações empíricas, alcance objetivos com maior segurança e economia por meio da racionalidade e da sistematização de tarefas</w:t>
      </w:r>
      <w:r w:rsidR="00D763CB">
        <w:rPr>
          <w:rFonts w:ascii="Arial" w:hAnsi="Arial" w:cs="Arial"/>
          <w:bCs/>
          <w:sz w:val="24"/>
          <w:szCs w:val="24"/>
        </w:rPr>
        <w:t xml:space="preserve"> (L</w:t>
      </w:r>
      <w:r w:rsidR="00F97BA0">
        <w:rPr>
          <w:rFonts w:ascii="Arial" w:hAnsi="Arial" w:cs="Arial"/>
          <w:bCs/>
          <w:sz w:val="24"/>
          <w:szCs w:val="24"/>
        </w:rPr>
        <w:t>A</w:t>
      </w:r>
      <w:r w:rsidR="00D763CB">
        <w:rPr>
          <w:rFonts w:ascii="Arial" w:hAnsi="Arial" w:cs="Arial"/>
          <w:bCs/>
          <w:sz w:val="24"/>
          <w:szCs w:val="24"/>
        </w:rPr>
        <w:t xml:space="preserve">KATOS, </w:t>
      </w:r>
      <w:r w:rsidR="008B4D56">
        <w:rPr>
          <w:rFonts w:ascii="Arial" w:hAnsi="Arial" w:cs="Arial"/>
          <w:bCs/>
          <w:sz w:val="24"/>
          <w:szCs w:val="24"/>
        </w:rPr>
        <w:t>2010)</w:t>
      </w:r>
      <w:r w:rsidR="007F4592" w:rsidRPr="009764AE">
        <w:rPr>
          <w:rFonts w:ascii="Arial" w:hAnsi="Arial" w:cs="Arial"/>
          <w:bCs/>
          <w:sz w:val="24"/>
          <w:szCs w:val="24"/>
        </w:rPr>
        <w:t>.</w:t>
      </w:r>
    </w:p>
    <w:p w14:paraId="23960267" w14:textId="2F5DAC5B" w:rsidR="00F40735" w:rsidRDefault="00F40735" w:rsidP="00942749">
      <w:pPr>
        <w:pStyle w:val="Padro"/>
        <w:spacing w:after="0" w:line="240" w:lineRule="auto"/>
        <w:jc w:val="both"/>
        <w:rPr>
          <w:rFonts w:ascii="Arial" w:hAnsi="Arial" w:cs="Arial"/>
          <w:bCs/>
          <w:sz w:val="24"/>
          <w:szCs w:val="24"/>
        </w:rPr>
      </w:pPr>
      <w:r>
        <w:rPr>
          <w:rFonts w:ascii="Arial" w:hAnsi="Arial" w:cs="Arial"/>
          <w:bCs/>
          <w:sz w:val="24"/>
          <w:szCs w:val="24"/>
        </w:rPr>
        <w:tab/>
      </w:r>
      <w:r w:rsidR="007F4592" w:rsidRPr="009764AE">
        <w:rPr>
          <w:rFonts w:ascii="Arial" w:hAnsi="Arial" w:cs="Arial"/>
          <w:bCs/>
          <w:sz w:val="24"/>
          <w:szCs w:val="24"/>
        </w:rPr>
        <w:t>Do ponto de vista metodológico</w:t>
      </w:r>
      <w:r w:rsidR="00625AFF">
        <w:rPr>
          <w:rFonts w:ascii="Arial" w:hAnsi="Arial" w:cs="Arial"/>
          <w:bCs/>
          <w:sz w:val="24"/>
          <w:szCs w:val="24"/>
        </w:rPr>
        <w:t>,</w:t>
      </w:r>
      <w:r w:rsidR="007F4592" w:rsidRPr="009764AE">
        <w:rPr>
          <w:rFonts w:ascii="Arial" w:hAnsi="Arial" w:cs="Arial"/>
          <w:bCs/>
          <w:sz w:val="24"/>
          <w:szCs w:val="24"/>
        </w:rPr>
        <w:t xml:space="preserve"> o presente estudo se deu por objetivo como um estudo exploratório, eminentemente qualitativo, pois prioriza discussões voltadas a contextualização, análise e interpretação crítica-jurídica do tema proposto.</w:t>
      </w:r>
    </w:p>
    <w:p w14:paraId="41A2CF67" w14:textId="36B5666F" w:rsidR="00F40735" w:rsidRDefault="00F40735" w:rsidP="00942749">
      <w:pPr>
        <w:pStyle w:val="Padro"/>
        <w:spacing w:after="0" w:line="240" w:lineRule="auto"/>
        <w:jc w:val="both"/>
        <w:rPr>
          <w:rFonts w:ascii="Arial" w:hAnsi="Arial" w:cs="Arial"/>
          <w:bCs/>
          <w:sz w:val="24"/>
          <w:szCs w:val="24"/>
        </w:rPr>
      </w:pPr>
      <w:r>
        <w:rPr>
          <w:rFonts w:ascii="Arial" w:hAnsi="Arial" w:cs="Arial"/>
          <w:bCs/>
          <w:sz w:val="24"/>
          <w:szCs w:val="24"/>
        </w:rPr>
        <w:tab/>
      </w:r>
      <w:r w:rsidR="007F4592" w:rsidRPr="009764AE">
        <w:rPr>
          <w:rFonts w:ascii="Arial" w:hAnsi="Arial" w:cs="Arial"/>
          <w:bCs/>
          <w:sz w:val="24"/>
          <w:szCs w:val="24"/>
        </w:rPr>
        <w:t>Naturalmente, es</w:t>
      </w:r>
      <w:r w:rsidR="00381826">
        <w:rPr>
          <w:rFonts w:ascii="Arial" w:hAnsi="Arial" w:cs="Arial"/>
          <w:bCs/>
          <w:sz w:val="24"/>
          <w:szCs w:val="24"/>
        </w:rPr>
        <w:t>t</w:t>
      </w:r>
      <w:r w:rsidR="007F4592" w:rsidRPr="009764AE">
        <w:rPr>
          <w:rFonts w:ascii="Arial" w:hAnsi="Arial" w:cs="Arial"/>
          <w:bCs/>
          <w:sz w:val="24"/>
          <w:szCs w:val="24"/>
        </w:rPr>
        <w:t>e artigo científico teórico objetiva gerar conhecimentos novos para o avanço da ciência visando identificar os fatores que determinam fenômenos e o porquê das coisas, portanto, também é</w:t>
      </w:r>
      <w:r w:rsidR="00E67777">
        <w:rPr>
          <w:rFonts w:ascii="Arial" w:hAnsi="Arial" w:cs="Arial"/>
          <w:bCs/>
          <w:sz w:val="24"/>
          <w:szCs w:val="24"/>
        </w:rPr>
        <w:t xml:space="preserve"> </w:t>
      </w:r>
      <w:r w:rsidR="007F4592" w:rsidRPr="009764AE">
        <w:rPr>
          <w:rFonts w:ascii="Arial" w:hAnsi="Arial" w:cs="Arial"/>
          <w:bCs/>
          <w:sz w:val="24"/>
          <w:szCs w:val="24"/>
        </w:rPr>
        <w:t xml:space="preserve">explicativo, e </w:t>
      </w:r>
      <w:r w:rsidR="007F4592" w:rsidRPr="009764AE">
        <w:rPr>
          <w:rFonts w:ascii="Arial" w:hAnsi="Arial" w:cs="Arial"/>
          <w:bCs/>
          <w:color w:val="000000"/>
          <w:sz w:val="24"/>
          <w:szCs w:val="24"/>
        </w:rPr>
        <w:t xml:space="preserve">quanto aos recursos/procedimentos </w:t>
      </w:r>
      <w:r w:rsidR="007F4592" w:rsidRPr="009764AE">
        <w:rPr>
          <w:rFonts w:ascii="Arial" w:hAnsi="Arial" w:cs="Arial"/>
          <w:bCs/>
          <w:sz w:val="24"/>
          <w:szCs w:val="24"/>
        </w:rPr>
        <w:t xml:space="preserve">é </w:t>
      </w:r>
      <w:r w:rsidR="007F4592" w:rsidRPr="009764AE">
        <w:rPr>
          <w:rFonts w:ascii="Arial" w:hAnsi="Arial" w:cs="Arial"/>
          <w:bCs/>
          <w:color w:val="000000"/>
          <w:sz w:val="24"/>
          <w:szCs w:val="24"/>
        </w:rPr>
        <w:t>de abordagem direta.</w:t>
      </w:r>
    </w:p>
    <w:p w14:paraId="67BB718D" w14:textId="19212FDD" w:rsidR="00F40735" w:rsidRDefault="00F40735" w:rsidP="00942749">
      <w:pPr>
        <w:pStyle w:val="Padro"/>
        <w:spacing w:after="0" w:line="240" w:lineRule="auto"/>
        <w:jc w:val="both"/>
        <w:rPr>
          <w:rFonts w:ascii="Arial" w:hAnsi="Arial" w:cs="Arial"/>
          <w:bCs/>
          <w:color w:val="000000"/>
          <w:sz w:val="24"/>
          <w:szCs w:val="24"/>
        </w:rPr>
      </w:pPr>
      <w:r>
        <w:rPr>
          <w:rFonts w:ascii="Arial" w:hAnsi="Arial" w:cs="Arial"/>
          <w:bCs/>
          <w:sz w:val="24"/>
          <w:szCs w:val="24"/>
        </w:rPr>
        <w:tab/>
      </w:r>
      <w:r w:rsidR="007F4592" w:rsidRPr="009764AE">
        <w:rPr>
          <w:rFonts w:ascii="Arial" w:hAnsi="Arial" w:cs="Arial"/>
          <w:bCs/>
          <w:sz w:val="24"/>
          <w:szCs w:val="24"/>
        </w:rPr>
        <w:t xml:space="preserve">Destarte as possibilidades diversas de pesquisas de campo, a opção de classificação pelo objeto em relação ao tema </w:t>
      </w:r>
      <w:r w:rsidR="00E67777">
        <w:rPr>
          <w:rFonts w:ascii="Arial" w:hAnsi="Arial" w:cs="Arial"/>
          <w:bCs/>
          <w:sz w:val="24"/>
          <w:szCs w:val="24"/>
        </w:rPr>
        <w:t xml:space="preserve">contratações públicas sustentáveis </w:t>
      </w:r>
      <w:r w:rsidR="00C33DD0">
        <w:rPr>
          <w:rFonts w:ascii="Arial" w:hAnsi="Arial" w:cs="Arial"/>
          <w:bCs/>
          <w:sz w:val="24"/>
          <w:szCs w:val="24"/>
        </w:rPr>
        <w:t xml:space="preserve">voltadas ao local </w:t>
      </w:r>
      <w:r w:rsidR="007F4592" w:rsidRPr="009764AE">
        <w:rPr>
          <w:rFonts w:ascii="Arial" w:hAnsi="Arial" w:cs="Arial"/>
          <w:bCs/>
          <w:sz w:val="24"/>
          <w:szCs w:val="24"/>
        </w:rPr>
        <w:t xml:space="preserve">e suas nuances, neste estudo, </w:t>
      </w:r>
      <w:r w:rsidR="007F4592" w:rsidRPr="009764AE">
        <w:rPr>
          <w:rFonts w:ascii="Arial" w:hAnsi="Arial" w:cs="Arial"/>
          <w:bCs/>
          <w:color w:val="000000"/>
          <w:sz w:val="24"/>
          <w:szCs w:val="24"/>
        </w:rPr>
        <w:t>embasa-se, em pesquisas bibliográficas e documentais.</w:t>
      </w:r>
    </w:p>
    <w:p w14:paraId="5AA91A47" w14:textId="49AA1F1F" w:rsidR="00ED7CFA" w:rsidRPr="00E773EE" w:rsidRDefault="00F40735" w:rsidP="00942749">
      <w:pPr>
        <w:pStyle w:val="Padro"/>
        <w:spacing w:after="0" w:line="240" w:lineRule="auto"/>
        <w:jc w:val="both"/>
        <w:rPr>
          <w:rFonts w:ascii="Arial" w:hAnsi="Arial" w:cs="Arial"/>
          <w:bCs/>
          <w:color w:val="000000"/>
          <w:sz w:val="24"/>
          <w:szCs w:val="24"/>
        </w:rPr>
      </w:pPr>
      <w:r>
        <w:rPr>
          <w:rFonts w:ascii="Arial" w:hAnsi="Arial" w:cs="Arial"/>
          <w:bCs/>
          <w:color w:val="000000"/>
          <w:sz w:val="24"/>
          <w:szCs w:val="24"/>
        </w:rPr>
        <w:tab/>
      </w:r>
      <w:r w:rsidR="000A64F6">
        <w:rPr>
          <w:rFonts w:ascii="Arial" w:hAnsi="Arial" w:cs="Arial"/>
          <w:bCs/>
          <w:color w:val="000000"/>
          <w:sz w:val="24"/>
          <w:szCs w:val="24"/>
        </w:rPr>
        <w:t>Importa sab</w:t>
      </w:r>
      <w:r w:rsidR="00A17450">
        <w:rPr>
          <w:rFonts w:ascii="Arial" w:hAnsi="Arial" w:cs="Arial"/>
          <w:bCs/>
          <w:color w:val="000000"/>
          <w:sz w:val="24"/>
          <w:szCs w:val="24"/>
        </w:rPr>
        <w:t>er que o</w:t>
      </w:r>
      <w:r w:rsidR="007F4592" w:rsidRPr="009764AE">
        <w:rPr>
          <w:rFonts w:ascii="Arial" w:hAnsi="Arial" w:cs="Arial"/>
          <w:bCs/>
          <w:color w:val="000000"/>
          <w:sz w:val="24"/>
          <w:szCs w:val="24"/>
        </w:rPr>
        <w:t xml:space="preserve"> conjunto de aspectos político-filosóficos d</w:t>
      </w:r>
      <w:r>
        <w:rPr>
          <w:rFonts w:ascii="Arial" w:hAnsi="Arial" w:cs="Arial"/>
          <w:bCs/>
          <w:color w:val="000000"/>
          <w:sz w:val="24"/>
          <w:szCs w:val="24"/>
        </w:rPr>
        <w:t>o</w:t>
      </w:r>
      <w:r w:rsidR="007F4592" w:rsidRPr="009764AE">
        <w:rPr>
          <w:rFonts w:ascii="Arial" w:hAnsi="Arial" w:cs="Arial"/>
          <w:bCs/>
          <w:color w:val="000000"/>
          <w:sz w:val="24"/>
          <w:szCs w:val="24"/>
        </w:rPr>
        <w:t xml:space="preserve"> trabalho referido, vers</w:t>
      </w:r>
      <w:r w:rsidR="00A17450">
        <w:rPr>
          <w:rFonts w:ascii="Arial" w:hAnsi="Arial" w:cs="Arial"/>
          <w:bCs/>
          <w:color w:val="000000"/>
          <w:sz w:val="24"/>
          <w:szCs w:val="24"/>
        </w:rPr>
        <w:t>ou</w:t>
      </w:r>
      <w:r w:rsidR="007F4592" w:rsidRPr="009764AE">
        <w:rPr>
          <w:rFonts w:ascii="Arial" w:hAnsi="Arial" w:cs="Arial"/>
          <w:bCs/>
          <w:color w:val="000000"/>
          <w:sz w:val="24"/>
          <w:szCs w:val="24"/>
        </w:rPr>
        <w:t xml:space="preserve"> que a opção metodológica mais adequada </w:t>
      </w:r>
      <w:r>
        <w:rPr>
          <w:rFonts w:ascii="Arial" w:hAnsi="Arial" w:cs="Arial"/>
          <w:bCs/>
          <w:color w:val="000000"/>
          <w:sz w:val="24"/>
          <w:szCs w:val="24"/>
        </w:rPr>
        <w:t xml:space="preserve">foi </w:t>
      </w:r>
      <w:r w:rsidR="007F4592" w:rsidRPr="009764AE">
        <w:rPr>
          <w:rFonts w:ascii="Arial" w:hAnsi="Arial" w:cs="Arial"/>
          <w:bCs/>
          <w:color w:val="000000"/>
          <w:sz w:val="24"/>
          <w:szCs w:val="24"/>
        </w:rPr>
        <w:t>a dedutiva, porque</w:t>
      </w:r>
      <w:r w:rsidR="00A17450">
        <w:rPr>
          <w:rFonts w:ascii="Arial" w:hAnsi="Arial" w:cs="Arial"/>
          <w:bCs/>
          <w:color w:val="000000"/>
          <w:sz w:val="24"/>
          <w:szCs w:val="24"/>
        </w:rPr>
        <w:t>,</w:t>
      </w:r>
      <w:r w:rsidR="007F4592" w:rsidRPr="009764AE">
        <w:rPr>
          <w:rFonts w:ascii="Arial" w:hAnsi="Arial" w:cs="Arial"/>
          <w:bCs/>
          <w:color w:val="000000"/>
          <w:sz w:val="24"/>
          <w:szCs w:val="24"/>
        </w:rPr>
        <w:t xml:space="preserve"> parte de uma análise crítica geral para a compreensão de questões específicas, ou seja, traz à tona a temática do desenvolvimento sustentável nos seus mais amplos contextos (sociais, </w:t>
      </w:r>
      <w:r w:rsidR="00F348B7">
        <w:rPr>
          <w:rFonts w:ascii="Arial" w:hAnsi="Arial" w:cs="Arial"/>
          <w:bCs/>
          <w:color w:val="000000"/>
          <w:sz w:val="24"/>
          <w:szCs w:val="24"/>
        </w:rPr>
        <w:t xml:space="preserve">políticos, </w:t>
      </w:r>
      <w:r w:rsidR="007F4592" w:rsidRPr="009764AE">
        <w:rPr>
          <w:rFonts w:ascii="Arial" w:hAnsi="Arial" w:cs="Arial"/>
          <w:bCs/>
          <w:color w:val="000000"/>
          <w:sz w:val="24"/>
          <w:szCs w:val="24"/>
        </w:rPr>
        <w:t xml:space="preserve">ambientais, econômicos etc.), perpassando pelas chamadas contratações sustentáveis </w:t>
      </w:r>
      <w:r w:rsidR="00ED7CFA">
        <w:rPr>
          <w:rFonts w:ascii="Arial" w:hAnsi="Arial" w:cs="Arial"/>
          <w:bCs/>
          <w:color w:val="000000"/>
          <w:sz w:val="24"/>
          <w:szCs w:val="24"/>
        </w:rPr>
        <w:t xml:space="preserve">voltadas ao local </w:t>
      </w:r>
      <w:r w:rsidR="007F4592" w:rsidRPr="009764AE">
        <w:rPr>
          <w:rFonts w:ascii="Arial" w:hAnsi="Arial" w:cs="Arial"/>
          <w:bCs/>
          <w:color w:val="000000"/>
          <w:sz w:val="24"/>
          <w:szCs w:val="24"/>
        </w:rPr>
        <w:t xml:space="preserve">como direito fundamental a ser exercido </w:t>
      </w:r>
      <w:r w:rsidR="007F4592" w:rsidRPr="00E773EE">
        <w:rPr>
          <w:rFonts w:ascii="Arial" w:hAnsi="Arial" w:cs="Arial"/>
          <w:bCs/>
          <w:color w:val="000000"/>
          <w:sz w:val="24"/>
          <w:szCs w:val="24"/>
        </w:rPr>
        <w:t>pelo Estado, iniciativa privada, terceiro seto</w:t>
      </w:r>
      <w:r w:rsidR="00DB3728">
        <w:rPr>
          <w:rFonts w:ascii="Arial" w:hAnsi="Arial" w:cs="Arial"/>
          <w:bCs/>
          <w:color w:val="000000"/>
          <w:sz w:val="24"/>
          <w:szCs w:val="24"/>
        </w:rPr>
        <w:t>r e assemelhados</w:t>
      </w:r>
      <w:r w:rsidR="007F4592" w:rsidRPr="00E773EE">
        <w:rPr>
          <w:rFonts w:ascii="Arial" w:hAnsi="Arial" w:cs="Arial"/>
          <w:bCs/>
          <w:color w:val="000000"/>
          <w:sz w:val="24"/>
          <w:szCs w:val="24"/>
        </w:rPr>
        <w:t xml:space="preserve"> e</w:t>
      </w:r>
      <w:r w:rsidR="00DB3728">
        <w:rPr>
          <w:rFonts w:ascii="Arial" w:hAnsi="Arial" w:cs="Arial"/>
          <w:bCs/>
          <w:color w:val="000000"/>
          <w:sz w:val="24"/>
          <w:szCs w:val="24"/>
        </w:rPr>
        <w:t>,</w:t>
      </w:r>
      <w:r w:rsidR="007F4592" w:rsidRPr="00E773EE">
        <w:rPr>
          <w:rFonts w:ascii="Arial" w:hAnsi="Arial" w:cs="Arial"/>
          <w:bCs/>
          <w:color w:val="000000"/>
          <w:sz w:val="24"/>
          <w:szCs w:val="24"/>
        </w:rPr>
        <w:t xml:space="preserve"> sociedade</w:t>
      </w:r>
      <w:r w:rsidR="008A3C08">
        <w:rPr>
          <w:rFonts w:ascii="Arial" w:hAnsi="Arial" w:cs="Arial"/>
          <w:bCs/>
          <w:color w:val="000000"/>
          <w:sz w:val="24"/>
          <w:szCs w:val="24"/>
        </w:rPr>
        <w:t xml:space="preserve">. Tais colocações </w:t>
      </w:r>
      <w:r w:rsidR="007F4592" w:rsidRPr="00E773EE">
        <w:rPr>
          <w:rFonts w:ascii="Arial" w:hAnsi="Arial" w:cs="Arial"/>
          <w:bCs/>
          <w:color w:val="000000"/>
          <w:sz w:val="24"/>
          <w:szCs w:val="24"/>
        </w:rPr>
        <w:t>culmina</w:t>
      </w:r>
      <w:r w:rsidR="008A3C08">
        <w:rPr>
          <w:rFonts w:ascii="Arial" w:hAnsi="Arial" w:cs="Arial"/>
          <w:bCs/>
          <w:color w:val="000000"/>
          <w:sz w:val="24"/>
          <w:szCs w:val="24"/>
        </w:rPr>
        <w:t>m</w:t>
      </w:r>
      <w:r w:rsidR="007F4592" w:rsidRPr="00E773EE">
        <w:rPr>
          <w:rFonts w:ascii="Arial" w:hAnsi="Arial" w:cs="Arial"/>
          <w:bCs/>
          <w:color w:val="000000"/>
          <w:sz w:val="24"/>
          <w:szCs w:val="24"/>
        </w:rPr>
        <w:t xml:space="preserve"> em consequentes e significativas ações jurídi</w:t>
      </w:r>
      <w:r w:rsidR="006D79B9">
        <w:rPr>
          <w:rFonts w:ascii="Arial" w:hAnsi="Arial" w:cs="Arial"/>
          <w:bCs/>
          <w:color w:val="000000"/>
          <w:sz w:val="24"/>
          <w:szCs w:val="24"/>
        </w:rPr>
        <w:t xml:space="preserve">co-políticas </w:t>
      </w:r>
      <w:r w:rsidR="007F4592" w:rsidRPr="00E773EE">
        <w:rPr>
          <w:rFonts w:ascii="Arial" w:hAnsi="Arial" w:cs="Arial"/>
          <w:bCs/>
          <w:color w:val="000000"/>
          <w:sz w:val="24"/>
          <w:szCs w:val="24"/>
        </w:rPr>
        <w:t>de caráter prático, como é o caso da promoção dessa “nova política pública</w:t>
      </w:r>
      <w:r w:rsidR="00446A6C">
        <w:rPr>
          <w:rFonts w:ascii="Arial" w:hAnsi="Arial" w:cs="Arial"/>
          <w:bCs/>
          <w:color w:val="000000"/>
          <w:sz w:val="24"/>
          <w:szCs w:val="24"/>
        </w:rPr>
        <w:t>”</w:t>
      </w:r>
      <w:r w:rsidR="007F4592" w:rsidRPr="00E773EE">
        <w:rPr>
          <w:rFonts w:ascii="Arial" w:hAnsi="Arial" w:cs="Arial"/>
          <w:bCs/>
          <w:color w:val="000000"/>
          <w:sz w:val="24"/>
          <w:szCs w:val="24"/>
        </w:rPr>
        <w:t xml:space="preserve"> por meio das Licitações</w:t>
      </w:r>
      <w:r w:rsidR="00611B00">
        <w:rPr>
          <w:rFonts w:ascii="Arial" w:hAnsi="Arial" w:cs="Arial"/>
          <w:bCs/>
          <w:color w:val="000000"/>
          <w:sz w:val="24"/>
          <w:szCs w:val="24"/>
        </w:rPr>
        <w:t xml:space="preserve"> e/ou procedimento diverso</w:t>
      </w:r>
      <w:r w:rsidR="007F4592" w:rsidRPr="00E773EE">
        <w:rPr>
          <w:rFonts w:ascii="Arial" w:hAnsi="Arial" w:cs="Arial"/>
          <w:bCs/>
          <w:color w:val="000000"/>
          <w:sz w:val="24"/>
          <w:szCs w:val="24"/>
        </w:rPr>
        <w:t>.</w:t>
      </w:r>
    </w:p>
    <w:p w14:paraId="6FB645ED" w14:textId="5144C445" w:rsidR="00ED7CFA" w:rsidRPr="00E773EE" w:rsidRDefault="00ED7CFA" w:rsidP="00942749">
      <w:pPr>
        <w:pStyle w:val="Padro"/>
        <w:spacing w:after="0" w:line="240" w:lineRule="auto"/>
        <w:jc w:val="both"/>
        <w:rPr>
          <w:rFonts w:ascii="Arial" w:hAnsi="Arial" w:cs="Arial"/>
          <w:bCs/>
          <w:color w:val="000000"/>
          <w:sz w:val="24"/>
          <w:szCs w:val="24"/>
        </w:rPr>
      </w:pPr>
      <w:r w:rsidRPr="00E773EE">
        <w:rPr>
          <w:rFonts w:ascii="Arial" w:hAnsi="Arial" w:cs="Arial"/>
          <w:bCs/>
          <w:color w:val="000000"/>
          <w:sz w:val="24"/>
          <w:szCs w:val="24"/>
        </w:rPr>
        <w:lastRenderedPageBreak/>
        <w:tab/>
      </w:r>
      <w:r w:rsidR="007F4592" w:rsidRPr="00E773EE">
        <w:rPr>
          <w:rFonts w:ascii="Arial" w:hAnsi="Arial" w:cs="Arial"/>
          <w:bCs/>
          <w:color w:val="000000"/>
          <w:sz w:val="24"/>
          <w:szCs w:val="24"/>
        </w:rPr>
        <w:t>O estudo ainda se socorre de métodos auxiliares, a exemplo do método histórico, uma vez que faz uma contextualização teórico-conceitual e histórica do que é desenvolvimento sustentável, contratações sustentáveis, sua juridicidade</w:t>
      </w:r>
      <w:r w:rsidR="00A34C6E">
        <w:rPr>
          <w:rFonts w:ascii="Arial" w:hAnsi="Arial" w:cs="Arial"/>
          <w:bCs/>
          <w:color w:val="000000"/>
          <w:sz w:val="24"/>
          <w:szCs w:val="24"/>
        </w:rPr>
        <w:t>,</w:t>
      </w:r>
      <w:r w:rsidR="007F4592" w:rsidRPr="00E773EE">
        <w:rPr>
          <w:rFonts w:ascii="Arial" w:hAnsi="Arial" w:cs="Arial"/>
          <w:bCs/>
          <w:color w:val="000000"/>
          <w:sz w:val="24"/>
          <w:szCs w:val="24"/>
        </w:rPr>
        <w:t xml:space="preserve"> </w:t>
      </w:r>
      <w:r w:rsidR="003827ED">
        <w:rPr>
          <w:rFonts w:ascii="Arial" w:hAnsi="Arial" w:cs="Arial"/>
          <w:bCs/>
          <w:color w:val="000000"/>
          <w:sz w:val="24"/>
          <w:szCs w:val="24"/>
        </w:rPr>
        <w:t>implementação d</w:t>
      </w:r>
      <w:r w:rsidR="00AC3B7A">
        <w:rPr>
          <w:rFonts w:ascii="Arial" w:hAnsi="Arial" w:cs="Arial"/>
          <w:bCs/>
          <w:color w:val="000000"/>
          <w:sz w:val="24"/>
          <w:szCs w:val="24"/>
        </w:rPr>
        <w:t>e</w:t>
      </w:r>
      <w:r w:rsidR="003827ED">
        <w:rPr>
          <w:rFonts w:ascii="Arial" w:hAnsi="Arial" w:cs="Arial"/>
          <w:bCs/>
          <w:color w:val="000000"/>
          <w:sz w:val="24"/>
          <w:szCs w:val="24"/>
        </w:rPr>
        <w:t xml:space="preserve"> práticas </w:t>
      </w:r>
      <w:r w:rsidR="00AC3B7A">
        <w:rPr>
          <w:rFonts w:ascii="Arial" w:hAnsi="Arial" w:cs="Arial"/>
          <w:bCs/>
          <w:color w:val="000000"/>
          <w:sz w:val="24"/>
          <w:szCs w:val="24"/>
        </w:rPr>
        <w:t>de</w:t>
      </w:r>
      <w:r w:rsidR="00A34C6E">
        <w:rPr>
          <w:rFonts w:ascii="Arial" w:hAnsi="Arial" w:cs="Arial"/>
          <w:bCs/>
          <w:color w:val="000000"/>
          <w:sz w:val="24"/>
          <w:szCs w:val="24"/>
        </w:rPr>
        <w:t xml:space="preserve"> sustentabilidade</w:t>
      </w:r>
      <w:r w:rsidR="00AC3B7A">
        <w:rPr>
          <w:rFonts w:ascii="Arial" w:hAnsi="Arial" w:cs="Arial"/>
          <w:bCs/>
          <w:color w:val="000000"/>
          <w:sz w:val="24"/>
          <w:szCs w:val="24"/>
        </w:rPr>
        <w:t xml:space="preserve"> voltadas ao local </w:t>
      </w:r>
      <w:r w:rsidR="007F4592" w:rsidRPr="00E773EE">
        <w:rPr>
          <w:rFonts w:ascii="Arial" w:hAnsi="Arial" w:cs="Arial"/>
          <w:bCs/>
          <w:color w:val="000000"/>
          <w:sz w:val="24"/>
          <w:szCs w:val="24"/>
        </w:rPr>
        <w:t xml:space="preserve">e </w:t>
      </w:r>
      <w:r w:rsidR="001814E5">
        <w:rPr>
          <w:rFonts w:ascii="Arial" w:hAnsi="Arial" w:cs="Arial"/>
          <w:bCs/>
          <w:color w:val="000000"/>
          <w:sz w:val="24"/>
          <w:szCs w:val="24"/>
        </w:rPr>
        <w:t xml:space="preserve">como se </w:t>
      </w:r>
      <w:r w:rsidR="007F4592" w:rsidRPr="00E773EE">
        <w:rPr>
          <w:rFonts w:ascii="Arial" w:hAnsi="Arial" w:cs="Arial"/>
          <w:bCs/>
          <w:color w:val="000000"/>
          <w:sz w:val="24"/>
          <w:szCs w:val="24"/>
        </w:rPr>
        <w:t xml:space="preserve">dará a efetivação dessa nova política pública que surge como direito fundamental a partir da constituição brasileira cidadã promulgada em 1988, </w:t>
      </w:r>
      <w:r w:rsidR="007F4592" w:rsidRPr="0051017F">
        <w:rPr>
          <w:rFonts w:ascii="Arial" w:hAnsi="Arial" w:cs="Arial"/>
          <w:bCs/>
          <w:color w:val="000000"/>
          <w:sz w:val="24"/>
          <w:szCs w:val="24"/>
        </w:rPr>
        <w:t>bem ainda</w:t>
      </w:r>
      <w:r w:rsidR="005D68C6">
        <w:rPr>
          <w:rFonts w:ascii="Arial" w:hAnsi="Arial" w:cs="Arial"/>
          <w:bCs/>
          <w:color w:val="000000"/>
          <w:sz w:val="24"/>
          <w:szCs w:val="24"/>
        </w:rPr>
        <w:t>,</w:t>
      </w:r>
      <w:r w:rsidR="007F4592" w:rsidRPr="0051017F">
        <w:rPr>
          <w:rFonts w:ascii="Arial" w:hAnsi="Arial" w:cs="Arial"/>
          <w:bCs/>
          <w:color w:val="000000"/>
          <w:sz w:val="24"/>
          <w:szCs w:val="24"/>
        </w:rPr>
        <w:t xml:space="preserve"> na promoção desta, consoante legislações infraconstitucionais</w:t>
      </w:r>
      <w:r w:rsidR="001959D2" w:rsidRPr="00EA2A00">
        <w:rPr>
          <w:rFonts w:ascii="Arial" w:hAnsi="Arial" w:cs="Arial"/>
          <w:bCs/>
          <w:color w:val="000000"/>
          <w:sz w:val="24"/>
          <w:szCs w:val="24"/>
        </w:rPr>
        <w:t>.</w:t>
      </w:r>
    </w:p>
    <w:p w14:paraId="2F18D610" w14:textId="77E64F5A" w:rsidR="00A53CC4" w:rsidRDefault="00ED7CFA" w:rsidP="00942749">
      <w:pPr>
        <w:pStyle w:val="Padro"/>
        <w:spacing w:after="0" w:line="240" w:lineRule="auto"/>
        <w:jc w:val="both"/>
        <w:rPr>
          <w:rFonts w:ascii="Arial" w:hAnsi="Arial" w:cs="Arial"/>
          <w:bCs/>
          <w:color w:val="000000"/>
          <w:sz w:val="24"/>
          <w:szCs w:val="24"/>
        </w:rPr>
      </w:pPr>
      <w:r w:rsidRPr="00E773EE">
        <w:rPr>
          <w:rFonts w:ascii="Arial" w:hAnsi="Arial" w:cs="Arial"/>
          <w:bCs/>
          <w:color w:val="000000"/>
          <w:sz w:val="24"/>
          <w:szCs w:val="24"/>
        </w:rPr>
        <w:tab/>
      </w:r>
      <w:r w:rsidR="007F4592" w:rsidRPr="00E773EE">
        <w:rPr>
          <w:rFonts w:ascii="Arial" w:hAnsi="Arial" w:cs="Arial"/>
          <w:bCs/>
          <w:color w:val="000000"/>
          <w:sz w:val="24"/>
          <w:szCs w:val="24"/>
        </w:rPr>
        <w:t>Por outro lado, mas em extrema completude, sabendo-se que es</w:t>
      </w:r>
      <w:r w:rsidR="004B03ED">
        <w:rPr>
          <w:rFonts w:ascii="Arial" w:hAnsi="Arial" w:cs="Arial"/>
          <w:bCs/>
          <w:color w:val="000000"/>
          <w:sz w:val="24"/>
          <w:szCs w:val="24"/>
        </w:rPr>
        <w:t>se artigo</w:t>
      </w:r>
      <w:r w:rsidR="007F4592" w:rsidRPr="00E773EE">
        <w:rPr>
          <w:rFonts w:ascii="Arial" w:hAnsi="Arial" w:cs="Arial"/>
          <w:bCs/>
          <w:color w:val="000000"/>
          <w:sz w:val="24"/>
          <w:szCs w:val="24"/>
        </w:rPr>
        <w:t xml:space="preserve"> é mais interpretativ</w:t>
      </w:r>
      <w:r w:rsidR="004B03ED">
        <w:rPr>
          <w:rFonts w:ascii="Arial" w:hAnsi="Arial" w:cs="Arial"/>
          <w:bCs/>
          <w:color w:val="000000"/>
          <w:sz w:val="24"/>
          <w:szCs w:val="24"/>
        </w:rPr>
        <w:t>o</w:t>
      </w:r>
      <w:r w:rsidR="007F4592" w:rsidRPr="00E773EE">
        <w:rPr>
          <w:rFonts w:ascii="Arial" w:hAnsi="Arial" w:cs="Arial"/>
          <w:bCs/>
          <w:color w:val="000000"/>
          <w:sz w:val="24"/>
          <w:szCs w:val="24"/>
        </w:rPr>
        <w:t xml:space="preserve"> do que investigativ</w:t>
      </w:r>
      <w:r w:rsidR="004B03ED">
        <w:rPr>
          <w:rFonts w:ascii="Arial" w:hAnsi="Arial" w:cs="Arial"/>
          <w:bCs/>
          <w:color w:val="000000"/>
          <w:sz w:val="24"/>
          <w:szCs w:val="24"/>
        </w:rPr>
        <w:t>o</w:t>
      </w:r>
      <w:r w:rsidR="007F4592" w:rsidRPr="00E773EE">
        <w:rPr>
          <w:rFonts w:ascii="Arial" w:hAnsi="Arial" w:cs="Arial"/>
          <w:bCs/>
          <w:color w:val="000000"/>
          <w:sz w:val="24"/>
          <w:szCs w:val="24"/>
        </w:rPr>
        <w:t>, se faz coerente o uso de outro método de procedimento que é o funcionalista, até porque</w:t>
      </w:r>
      <w:r w:rsidR="00434649">
        <w:rPr>
          <w:rFonts w:ascii="Arial" w:hAnsi="Arial" w:cs="Arial"/>
          <w:bCs/>
          <w:color w:val="000000"/>
          <w:sz w:val="24"/>
          <w:szCs w:val="24"/>
        </w:rPr>
        <w:t>,</w:t>
      </w:r>
      <w:r w:rsidR="007F4592" w:rsidRPr="00E773EE">
        <w:rPr>
          <w:rFonts w:ascii="Arial" w:hAnsi="Arial" w:cs="Arial"/>
          <w:bCs/>
          <w:color w:val="000000"/>
          <w:sz w:val="24"/>
          <w:szCs w:val="24"/>
        </w:rPr>
        <w:t xml:space="preserve"> leva em consideração que se está estudando a sociedade (instituições e particulares) como um complexo de estrutura e organização de atividades, </w:t>
      </w:r>
      <w:r w:rsidR="007F4592" w:rsidRPr="00E773EE">
        <w:rPr>
          <w:rFonts w:ascii="Arial" w:hAnsi="Arial" w:cs="Arial"/>
          <w:bCs/>
          <w:i/>
          <w:iCs/>
          <w:color w:val="000000"/>
          <w:sz w:val="24"/>
          <w:szCs w:val="24"/>
        </w:rPr>
        <w:t>in casu</w:t>
      </w:r>
      <w:r w:rsidR="007F4592" w:rsidRPr="00E773EE">
        <w:rPr>
          <w:rFonts w:ascii="Arial" w:hAnsi="Arial" w:cs="Arial"/>
          <w:bCs/>
          <w:color w:val="000000"/>
          <w:sz w:val="24"/>
          <w:szCs w:val="24"/>
        </w:rPr>
        <w:t>, conformadas às contratações públicas sustentáveis</w:t>
      </w:r>
      <w:r w:rsidR="00067025">
        <w:rPr>
          <w:rFonts w:ascii="Arial" w:hAnsi="Arial" w:cs="Arial"/>
          <w:bCs/>
          <w:color w:val="000000"/>
          <w:sz w:val="24"/>
          <w:szCs w:val="24"/>
        </w:rPr>
        <w:t xml:space="preserve"> voltadas ao local,</w:t>
      </w:r>
      <w:r w:rsidR="007F4592" w:rsidRPr="00E773EE">
        <w:rPr>
          <w:rFonts w:ascii="Arial" w:hAnsi="Arial" w:cs="Arial"/>
          <w:bCs/>
          <w:color w:val="000000"/>
          <w:sz w:val="24"/>
          <w:szCs w:val="24"/>
        </w:rPr>
        <w:t xml:space="preserve"> e suas implicações</w:t>
      </w:r>
      <w:r w:rsidR="00A53CC4">
        <w:rPr>
          <w:rFonts w:ascii="Arial" w:hAnsi="Arial" w:cs="Arial"/>
          <w:bCs/>
          <w:color w:val="000000"/>
          <w:sz w:val="24"/>
          <w:szCs w:val="24"/>
        </w:rPr>
        <w:t>.</w:t>
      </w:r>
    </w:p>
    <w:p w14:paraId="497C721B" w14:textId="6C234C54" w:rsidR="007F4592" w:rsidRPr="00E773EE" w:rsidRDefault="00A53CC4" w:rsidP="00942749">
      <w:pPr>
        <w:pStyle w:val="Padro"/>
        <w:spacing w:after="0" w:line="240" w:lineRule="auto"/>
        <w:jc w:val="both"/>
        <w:rPr>
          <w:rFonts w:ascii="Arial" w:hAnsi="Arial" w:cs="Arial"/>
          <w:bCs/>
          <w:sz w:val="24"/>
          <w:szCs w:val="24"/>
        </w:rPr>
      </w:pPr>
      <w:r>
        <w:rPr>
          <w:rFonts w:ascii="Arial" w:hAnsi="Arial" w:cs="Arial"/>
          <w:bCs/>
          <w:color w:val="000000"/>
          <w:sz w:val="24"/>
          <w:szCs w:val="24"/>
        </w:rPr>
        <w:tab/>
      </w:r>
      <w:r w:rsidR="007F4592" w:rsidRPr="00E773EE">
        <w:rPr>
          <w:rFonts w:ascii="Arial" w:hAnsi="Arial" w:cs="Arial"/>
          <w:bCs/>
          <w:color w:val="000000"/>
          <w:sz w:val="24"/>
          <w:szCs w:val="24"/>
        </w:rPr>
        <w:t xml:space="preserve">Há ainda os instrumentos práticos que forneceram os dados e informações, que são, naturalmente, os elementos materiais palpáveis, configurando, portanto, o presente estudo como uma revisão bibliográfica, na qual serão obtidos informações e contextos de livros, artigos, </w:t>
      </w:r>
      <w:r w:rsidR="004F6DF3" w:rsidRPr="00E773EE">
        <w:rPr>
          <w:rFonts w:ascii="Arial" w:hAnsi="Arial" w:cs="Arial"/>
          <w:bCs/>
          <w:color w:val="000000"/>
          <w:sz w:val="24"/>
          <w:szCs w:val="24"/>
        </w:rPr>
        <w:t>internet</w:t>
      </w:r>
      <w:r w:rsidR="004F6DF3">
        <w:rPr>
          <w:rFonts w:ascii="Arial" w:hAnsi="Arial" w:cs="Arial"/>
          <w:bCs/>
          <w:color w:val="000000"/>
          <w:sz w:val="24"/>
          <w:szCs w:val="24"/>
        </w:rPr>
        <w:t xml:space="preserve"> etc.</w:t>
      </w:r>
    </w:p>
    <w:bookmarkEnd w:id="12"/>
    <w:p w14:paraId="422F0CA0" w14:textId="2DDB5CDA" w:rsidR="007E0221" w:rsidRDefault="005D51DA" w:rsidP="00942749">
      <w:pPr>
        <w:spacing w:after="0" w:line="240" w:lineRule="auto"/>
        <w:ind w:firstLine="709"/>
        <w:jc w:val="both"/>
        <w:rPr>
          <w:rFonts w:ascii="Arial" w:hAnsi="Arial" w:cs="Arial"/>
          <w:sz w:val="24"/>
          <w:szCs w:val="24"/>
        </w:rPr>
      </w:pPr>
      <w:r>
        <w:rPr>
          <w:rFonts w:ascii="Arial" w:hAnsi="Arial" w:cs="Arial"/>
          <w:sz w:val="24"/>
          <w:szCs w:val="24"/>
        </w:rPr>
        <w:t xml:space="preserve">Consoante afirmações anteriores, </w:t>
      </w:r>
      <w:r w:rsidR="009352F5">
        <w:rPr>
          <w:rFonts w:ascii="Arial" w:hAnsi="Arial" w:cs="Arial"/>
          <w:sz w:val="24"/>
          <w:szCs w:val="24"/>
        </w:rPr>
        <w:t xml:space="preserve">se faz </w:t>
      </w:r>
      <w:r>
        <w:rPr>
          <w:rFonts w:ascii="Arial" w:hAnsi="Arial" w:cs="Arial"/>
          <w:sz w:val="24"/>
          <w:szCs w:val="24"/>
        </w:rPr>
        <w:t>e</w:t>
      </w:r>
      <w:r w:rsidR="00461646">
        <w:rPr>
          <w:rFonts w:ascii="Arial" w:hAnsi="Arial" w:cs="Arial"/>
          <w:sz w:val="24"/>
          <w:szCs w:val="24"/>
        </w:rPr>
        <w:t xml:space="preserve">vidente que </w:t>
      </w:r>
      <w:r w:rsidR="008B0A9C">
        <w:rPr>
          <w:rFonts w:ascii="Arial" w:hAnsi="Arial" w:cs="Arial"/>
          <w:sz w:val="24"/>
          <w:szCs w:val="24"/>
        </w:rPr>
        <w:t xml:space="preserve">este estudo traz um </w:t>
      </w:r>
      <w:r w:rsidR="00300B62">
        <w:rPr>
          <w:rFonts w:ascii="Arial" w:hAnsi="Arial" w:cs="Arial"/>
          <w:sz w:val="24"/>
          <w:szCs w:val="24"/>
        </w:rPr>
        <w:t xml:space="preserve">tema relevante </w:t>
      </w:r>
      <w:r w:rsidR="00A47C3C">
        <w:rPr>
          <w:rFonts w:ascii="Arial" w:hAnsi="Arial" w:cs="Arial"/>
          <w:sz w:val="24"/>
          <w:szCs w:val="24"/>
        </w:rPr>
        <w:t xml:space="preserve">à </w:t>
      </w:r>
      <w:r w:rsidR="00300B62">
        <w:rPr>
          <w:rFonts w:ascii="Arial" w:hAnsi="Arial" w:cs="Arial"/>
          <w:sz w:val="24"/>
          <w:szCs w:val="24"/>
        </w:rPr>
        <w:t xml:space="preserve">sociedade </w:t>
      </w:r>
      <w:r w:rsidR="00A47C3C">
        <w:rPr>
          <w:rFonts w:ascii="Arial" w:hAnsi="Arial" w:cs="Arial"/>
          <w:sz w:val="24"/>
          <w:szCs w:val="24"/>
        </w:rPr>
        <w:t>contemporânea</w:t>
      </w:r>
      <w:r w:rsidR="00300B62">
        <w:rPr>
          <w:rFonts w:ascii="Arial" w:hAnsi="Arial" w:cs="Arial"/>
          <w:sz w:val="24"/>
          <w:szCs w:val="24"/>
        </w:rPr>
        <w:t xml:space="preserve"> e futuras gerações, por </w:t>
      </w:r>
      <w:r w:rsidR="00DB5274">
        <w:rPr>
          <w:rFonts w:ascii="Arial" w:hAnsi="Arial" w:cs="Arial"/>
          <w:sz w:val="24"/>
          <w:szCs w:val="24"/>
        </w:rPr>
        <w:t>demonstra</w:t>
      </w:r>
      <w:r w:rsidR="007E0221">
        <w:rPr>
          <w:rFonts w:ascii="Arial" w:hAnsi="Arial" w:cs="Arial"/>
          <w:sz w:val="24"/>
          <w:szCs w:val="24"/>
        </w:rPr>
        <w:t>r</w:t>
      </w:r>
      <w:r w:rsidR="00DB5274">
        <w:rPr>
          <w:rFonts w:ascii="Arial" w:hAnsi="Arial" w:cs="Arial"/>
          <w:sz w:val="24"/>
          <w:szCs w:val="24"/>
        </w:rPr>
        <w:t xml:space="preserve"> que não se pode haver uma</w:t>
      </w:r>
      <w:r w:rsidR="00300B62">
        <w:rPr>
          <w:rFonts w:ascii="Arial" w:hAnsi="Arial" w:cs="Arial"/>
          <w:sz w:val="24"/>
          <w:szCs w:val="24"/>
        </w:rPr>
        <w:t xml:space="preserve"> </w:t>
      </w:r>
      <w:r w:rsidR="00DB5274">
        <w:rPr>
          <w:rFonts w:ascii="Arial" w:hAnsi="Arial" w:cs="Arial"/>
          <w:sz w:val="24"/>
          <w:szCs w:val="24"/>
        </w:rPr>
        <w:t xml:space="preserve">economia de mercado forte sem os cuidados necessários ao </w:t>
      </w:r>
      <w:r w:rsidR="00520A7F">
        <w:rPr>
          <w:rFonts w:ascii="Arial" w:hAnsi="Arial" w:cs="Arial"/>
          <w:sz w:val="24"/>
          <w:szCs w:val="24"/>
        </w:rPr>
        <w:t xml:space="preserve">bem-estar social do indivíduo-cidadão </w:t>
      </w:r>
      <w:r w:rsidR="00DB5274">
        <w:rPr>
          <w:rFonts w:ascii="Arial" w:hAnsi="Arial" w:cs="Arial"/>
          <w:sz w:val="24"/>
          <w:szCs w:val="24"/>
        </w:rPr>
        <w:t xml:space="preserve">e </w:t>
      </w:r>
      <w:r w:rsidR="004261DB">
        <w:rPr>
          <w:rFonts w:ascii="Arial" w:hAnsi="Arial" w:cs="Arial"/>
          <w:sz w:val="24"/>
          <w:szCs w:val="24"/>
        </w:rPr>
        <w:t xml:space="preserve">do </w:t>
      </w:r>
      <w:r w:rsidR="00DB5274">
        <w:rPr>
          <w:rFonts w:ascii="Arial" w:hAnsi="Arial" w:cs="Arial"/>
          <w:sz w:val="24"/>
          <w:szCs w:val="24"/>
        </w:rPr>
        <w:t>meio ambiente</w:t>
      </w:r>
      <w:r w:rsidR="00520A7F">
        <w:rPr>
          <w:rFonts w:ascii="Arial" w:hAnsi="Arial" w:cs="Arial"/>
          <w:sz w:val="24"/>
          <w:szCs w:val="24"/>
        </w:rPr>
        <w:t xml:space="preserve"> equilibrado</w:t>
      </w:r>
      <w:r w:rsidR="00DB5274">
        <w:rPr>
          <w:rFonts w:ascii="Arial" w:hAnsi="Arial" w:cs="Arial"/>
          <w:sz w:val="24"/>
          <w:szCs w:val="24"/>
        </w:rPr>
        <w:t>.</w:t>
      </w:r>
      <w:r w:rsidR="00520A7F">
        <w:rPr>
          <w:rFonts w:ascii="Arial" w:hAnsi="Arial" w:cs="Arial"/>
          <w:sz w:val="24"/>
          <w:szCs w:val="24"/>
        </w:rPr>
        <w:t xml:space="preserve"> Além do mais, </w:t>
      </w:r>
      <w:r w:rsidR="0011319B">
        <w:rPr>
          <w:rFonts w:ascii="Arial" w:hAnsi="Arial" w:cs="Arial"/>
          <w:sz w:val="24"/>
          <w:szCs w:val="24"/>
        </w:rPr>
        <w:t>é um movimento que contrapõe os efeitos nocivos da globalização, priorizando</w:t>
      </w:r>
      <w:r w:rsidR="007B33E4">
        <w:rPr>
          <w:rFonts w:ascii="Arial" w:hAnsi="Arial" w:cs="Arial"/>
          <w:sz w:val="24"/>
          <w:szCs w:val="24"/>
        </w:rPr>
        <w:t xml:space="preserve"> a volta ao loca</w:t>
      </w:r>
      <w:r w:rsidR="005C185C">
        <w:rPr>
          <w:rFonts w:ascii="Arial" w:hAnsi="Arial" w:cs="Arial"/>
          <w:sz w:val="24"/>
          <w:szCs w:val="24"/>
        </w:rPr>
        <w:t>l</w:t>
      </w:r>
      <w:r w:rsidR="007B33E4">
        <w:rPr>
          <w:rFonts w:ascii="Arial" w:hAnsi="Arial" w:cs="Arial"/>
          <w:sz w:val="24"/>
          <w:szCs w:val="24"/>
        </w:rPr>
        <w:t xml:space="preserve"> ou r-evolução do local </w:t>
      </w:r>
      <w:r w:rsidR="00966231">
        <w:rPr>
          <w:rFonts w:ascii="Arial" w:hAnsi="Arial" w:cs="Arial"/>
          <w:sz w:val="24"/>
          <w:szCs w:val="24"/>
        </w:rPr>
        <w:t xml:space="preserve">como alternativa </w:t>
      </w:r>
      <w:r w:rsidR="005C185C">
        <w:rPr>
          <w:rFonts w:ascii="Arial" w:hAnsi="Arial" w:cs="Arial"/>
          <w:sz w:val="24"/>
          <w:szCs w:val="24"/>
        </w:rPr>
        <w:t>de valorização d</w:t>
      </w:r>
      <w:r w:rsidR="00306A9F">
        <w:rPr>
          <w:rFonts w:ascii="Arial" w:hAnsi="Arial" w:cs="Arial"/>
          <w:sz w:val="24"/>
          <w:szCs w:val="24"/>
        </w:rPr>
        <w:t xml:space="preserve">o meio onde </w:t>
      </w:r>
      <w:r w:rsidR="00FE6F81">
        <w:rPr>
          <w:rFonts w:ascii="Arial" w:hAnsi="Arial" w:cs="Arial"/>
          <w:sz w:val="24"/>
          <w:szCs w:val="24"/>
        </w:rPr>
        <w:t xml:space="preserve">se está </w:t>
      </w:r>
      <w:r w:rsidR="00306A9F">
        <w:rPr>
          <w:rFonts w:ascii="Arial" w:hAnsi="Arial" w:cs="Arial"/>
          <w:sz w:val="24"/>
          <w:szCs w:val="24"/>
        </w:rPr>
        <w:t>inserido.</w:t>
      </w:r>
    </w:p>
    <w:p w14:paraId="14FDBC26" w14:textId="47F99480" w:rsidR="00CA2173" w:rsidRDefault="00B17A59" w:rsidP="00942749">
      <w:pPr>
        <w:spacing w:after="0" w:line="240" w:lineRule="auto"/>
        <w:ind w:firstLine="709"/>
        <w:jc w:val="both"/>
        <w:rPr>
          <w:rFonts w:ascii="Arial" w:hAnsi="Arial" w:cs="Arial"/>
          <w:sz w:val="24"/>
          <w:szCs w:val="24"/>
        </w:rPr>
      </w:pPr>
      <w:r>
        <w:rPr>
          <w:rFonts w:ascii="Arial" w:hAnsi="Arial" w:cs="Arial"/>
          <w:sz w:val="24"/>
          <w:szCs w:val="24"/>
        </w:rPr>
        <w:t xml:space="preserve">De certo, que </w:t>
      </w:r>
      <w:r w:rsidR="00181B67">
        <w:rPr>
          <w:rFonts w:ascii="Arial" w:hAnsi="Arial" w:cs="Arial"/>
          <w:sz w:val="24"/>
          <w:szCs w:val="24"/>
        </w:rPr>
        <w:t xml:space="preserve">os atores </w:t>
      </w:r>
      <w:r w:rsidR="00A70B94">
        <w:rPr>
          <w:rFonts w:ascii="Arial" w:hAnsi="Arial" w:cs="Arial"/>
          <w:sz w:val="24"/>
          <w:szCs w:val="24"/>
        </w:rPr>
        <w:t xml:space="preserve">políticos e </w:t>
      </w:r>
      <w:r w:rsidR="009617C3">
        <w:rPr>
          <w:rFonts w:ascii="Arial" w:hAnsi="Arial" w:cs="Arial"/>
          <w:sz w:val="24"/>
          <w:szCs w:val="24"/>
        </w:rPr>
        <w:t xml:space="preserve">sociais </w:t>
      </w:r>
      <w:r w:rsidR="00181B67">
        <w:rPr>
          <w:rFonts w:ascii="Arial" w:hAnsi="Arial" w:cs="Arial"/>
          <w:sz w:val="24"/>
          <w:szCs w:val="24"/>
        </w:rPr>
        <w:t>envolvidos poderão ampliar seus conhecimentos e vivências ao ler es</w:t>
      </w:r>
      <w:r w:rsidR="00613D5A">
        <w:rPr>
          <w:rFonts w:ascii="Arial" w:hAnsi="Arial" w:cs="Arial"/>
          <w:sz w:val="24"/>
          <w:szCs w:val="24"/>
        </w:rPr>
        <w:t>t</w:t>
      </w:r>
      <w:r w:rsidR="00181B67">
        <w:rPr>
          <w:rFonts w:ascii="Arial" w:hAnsi="Arial" w:cs="Arial"/>
          <w:sz w:val="24"/>
          <w:szCs w:val="24"/>
        </w:rPr>
        <w:t xml:space="preserve">e artigo científico, porém, </w:t>
      </w:r>
      <w:r w:rsidR="00E515AF">
        <w:rPr>
          <w:rFonts w:ascii="Arial" w:hAnsi="Arial" w:cs="Arial"/>
          <w:sz w:val="24"/>
          <w:szCs w:val="24"/>
        </w:rPr>
        <w:t>o meio acadêmico</w:t>
      </w:r>
      <w:r w:rsidR="003D1B8D">
        <w:rPr>
          <w:rFonts w:ascii="Arial" w:hAnsi="Arial" w:cs="Arial"/>
          <w:sz w:val="24"/>
          <w:szCs w:val="24"/>
        </w:rPr>
        <w:t>, especialmente,</w:t>
      </w:r>
      <w:r w:rsidR="00E515AF">
        <w:rPr>
          <w:rFonts w:ascii="Arial" w:hAnsi="Arial" w:cs="Arial"/>
          <w:sz w:val="24"/>
          <w:szCs w:val="24"/>
        </w:rPr>
        <w:t xml:space="preserve"> </w:t>
      </w:r>
      <w:r w:rsidR="00AC0606">
        <w:rPr>
          <w:rFonts w:ascii="Arial" w:hAnsi="Arial" w:cs="Arial"/>
          <w:sz w:val="24"/>
          <w:szCs w:val="24"/>
        </w:rPr>
        <w:t xml:space="preserve">o </w:t>
      </w:r>
      <w:r w:rsidR="00E515AF">
        <w:rPr>
          <w:rFonts w:ascii="Arial" w:hAnsi="Arial" w:cs="Arial"/>
          <w:sz w:val="24"/>
          <w:szCs w:val="24"/>
        </w:rPr>
        <w:t>da</w:t>
      </w:r>
      <w:r w:rsidR="008E60F9">
        <w:rPr>
          <w:rFonts w:ascii="Arial" w:hAnsi="Arial" w:cs="Arial"/>
          <w:sz w:val="24"/>
          <w:szCs w:val="24"/>
        </w:rPr>
        <w:t>s</w:t>
      </w:r>
      <w:r w:rsidR="00E515AF">
        <w:rPr>
          <w:rFonts w:ascii="Arial" w:hAnsi="Arial" w:cs="Arial"/>
          <w:sz w:val="24"/>
          <w:szCs w:val="24"/>
        </w:rPr>
        <w:t xml:space="preserve"> ciências socia</w:t>
      </w:r>
      <w:r w:rsidR="00225D62">
        <w:rPr>
          <w:rFonts w:ascii="Arial" w:hAnsi="Arial" w:cs="Arial"/>
          <w:sz w:val="24"/>
          <w:szCs w:val="24"/>
        </w:rPr>
        <w:t>i</w:t>
      </w:r>
      <w:r w:rsidR="00E515AF">
        <w:rPr>
          <w:rFonts w:ascii="Arial" w:hAnsi="Arial" w:cs="Arial"/>
          <w:sz w:val="24"/>
          <w:szCs w:val="24"/>
        </w:rPr>
        <w:t>s</w:t>
      </w:r>
      <w:r w:rsidR="00C44947">
        <w:rPr>
          <w:rFonts w:ascii="Arial" w:hAnsi="Arial" w:cs="Arial"/>
          <w:sz w:val="24"/>
          <w:szCs w:val="24"/>
        </w:rPr>
        <w:t>,</w:t>
      </w:r>
      <w:r w:rsidR="00E515AF">
        <w:rPr>
          <w:rFonts w:ascii="Arial" w:hAnsi="Arial" w:cs="Arial"/>
          <w:sz w:val="24"/>
          <w:szCs w:val="24"/>
        </w:rPr>
        <w:t xml:space="preserve"> </w:t>
      </w:r>
      <w:r w:rsidR="00467333">
        <w:rPr>
          <w:rFonts w:ascii="Arial" w:hAnsi="Arial" w:cs="Arial"/>
          <w:sz w:val="24"/>
          <w:szCs w:val="24"/>
        </w:rPr>
        <w:t>serão impactados</w:t>
      </w:r>
      <w:r w:rsidR="00613D5A">
        <w:rPr>
          <w:rFonts w:ascii="Arial" w:hAnsi="Arial" w:cs="Arial"/>
          <w:sz w:val="24"/>
          <w:szCs w:val="24"/>
        </w:rPr>
        <w:t xml:space="preserve"> </w:t>
      </w:r>
      <w:r w:rsidR="00AD5688">
        <w:rPr>
          <w:rFonts w:ascii="Arial" w:hAnsi="Arial" w:cs="Arial"/>
          <w:sz w:val="24"/>
          <w:szCs w:val="24"/>
        </w:rPr>
        <w:t xml:space="preserve">direta e </w:t>
      </w:r>
      <w:r w:rsidR="00613D5A">
        <w:rPr>
          <w:rFonts w:ascii="Arial" w:hAnsi="Arial" w:cs="Arial"/>
          <w:sz w:val="24"/>
          <w:szCs w:val="24"/>
        </w:rPr>
        <w:t>positivamente</w:t>
      </w:r>
      <w:r w:rsidR="00467333">
        <w:rPr>
          <w:rFonts w:ascii="Arial" w:hAnsi="Arial" w:cs="Arial"/>
          <w:sz w:val="24"/>
          <w:szCs w:val="24"/>
        </w:rPr>
        <w:t xml:space="preserve"> </w:t>
      </w:r>
      <w:r w:rsidR="00AC0606">
        <w:rPr>
          <w:rFonts w:ascii="Arial" w:hAnsi="Arial" w:cs="Arial"/>
          <w:sz w:val="24"/>
          <w:szCs w:val="24"/>
        </w:rPr>
        <w:t xml:space="preserve">com esse </w:t>
      </w:r>
      <w:r w:rsidR="00AD5688">
        <w:rPr>
          <w:rFonts w:ascii="Arial" w:hAnsi="Arial" w:cs="Arial"/>
          <w:sz w:val="24"/>
          <w:szCs w:val="24"/>
        </w:rPr>
        <w:t>“</w:t>
      </w:r>
      <w:r w:rsidR="00AC0606">
        <w:rPr>
          <w:rFonts w:ascii="Arial" w:hAnsi="Arial" w:cs="Arial"/>
          <w:sz w:val="24"/>
          <w:szCs w:val="24"/>
        </w:rPr>
        <w:t xml:space="preserve">novo </w:t>
      </w:r>
      <w:r w:rsidR="00AD5688">
        <w:rPr>
          <w:rFonts w:ascii="Arial" w:hAnsi="Arial" w:cs="Arial"/>
          <w:sz w:val="24"/>
          <w:szCs w:val="24"/>
        </w:rPr>
        <w:t>jeito/</w:t>
      </w:r>
      <w:r w:rsidR="00AC0606">
        <w:rPr>
          <w:rFonts w:ascii="Arial" w:hAnsi="Arial" w:cs="Arial"/>
          <w:sz w:val="24"/>
          <w:szCs w:val="24"/>
        </w:rPr>
        <w:t>paradigma</w:t>
      </w:r>
      <w:r w:rsidR="00AD5688">
        <w:rPr>
          <w:rFonts w:ascii="Arial" w:hAnsi="Arial" w:cs="Arial"/>
          <w:sz w:val="24"/>
          <w:szCs w:val="24"/>
        </w:rPr>
        <w:t>”</w:t>
      </w:r>
      <w:r w:rsidR="00AC0606">
        <w:rPr>
          <w:rFonts w:ascii="Arial" w:hAnsi="Arial" w:cs="Arial"/>
          <w:sz w:val="24"/>
          <w:szCs w:val="24"/>
        </w:rPr>
        <w:t xml:space="preserve"> de pensar o conceito d</w:t>
      </w:r>
      <w:r w:rsidR="007C1A6A">
        <w:rPr>
          <w:rFonts w:ascii="Arial" w:hAnsi="Arial" w:cs="Arial"/>
          <w:sz w:val="24"/>
          <w:szCs w:val="24"/>
        </w:rPr>
        <w:t>o</w:t>
      </w:r>
      <w:r w:rsidR="00AC0606">
        <w:rPr>
          <w:rFonts w:ascii="Arial" w:hAnsi="Arial" w:cs="Arial"/>
          <w:sz w:val="24"/>
          <w:szCs w:val="24"/>
        </w:rPr>
        <w:t xml:space="preserve"> </w:t>
      </w:r>
      <w:r w:rsidR="007C1A6A">
        <w:rPr>
          <w:rFonts w:ascii="Arial" w:hAnsi="Arial" w:cs="Arial"/>
          <w:sz w:val="24"/>
          <w:szCs w:val="24"/>
        </w:rPr>
        <w:t xml:space="preserve">trinômio </w:t>
      </w:r>
      <w:r w:rsidR="00AC0606">
        <w:rPr>
          <w:rFonts w:ascii="Arial" w:hAnsi="Arial" w:cs="Arial"/>
          <w:sz w:val="24"/>
          <w:szCs w:val="24"/>
        </w:rPr>
        <w:t>desenvolvimento</w:t>
      </w:r>
      <w:r w:rsidR="007C1A6A">
        <w:rPr>
          <w:rFonts w:ascii="Arial" w:hAnsi="Arial" w:cs="Arial"/>
          <w:sz w:val="24"/>
          <w:szCs w:val="24"/>
        </w:rPr>
        <w:t>-local</w:t>
      </w:r>
      <w:r w:rsidR="002F6BAB">
        <w:rPr>
          <w:rFonts w:ascii="Arial" w:hAnsi="Arial" w:cs="Arial"/>
          <w:sz w:val="24"/>
          <w:szCs w:val="24"/>
        </w:rPr>
        <w:t>i</w:t>
      </w:r>
      <w:r w:rsidR="00DF51D6">
        <w:rPr>
          <w:rFonts w:ascii="Arial" w:hAnsi="Arial" w:cs="Arial"/>
          <w:sz w:val="24"/>
          <w:szCs w:val="24"/>
        </w:rPr>
        <w:t>zação</w:t>
      </w:r>
      <w:r w:rsidR="007C1A6A">
        <w:rPr>
          <w:rFonts w:ascii="Arial" w:hAnsi="Arial" w:cs="Arial"/>
          <w:sz w:val="24"/>
          <w:szCs w:val="24"/>
        </w:rPr>
        <w:t>-sustent</w:t>
      </w:r>
      <w:r w:rsidR="002F6BAB">
        <w:rPr>
          <w:rFonts w:ascii="Arial" w:hAnsi="Arial" w:cs="Arial"/>
          <w:sz w:val="24"/>
          <w:szCs w:val="24"/>
        </w:rPr>
        <w:t>abilidade</w:t>
      </w:r>
      <w:r w:rsidR="00AC0606">
        <w:rPr>
          <w:rFonts w:ascii="Arial" w:hAnsi="Arial" w:cs="Arial"/>
          <w:sz w:val="24"/>
          <w:szCs w:val="24"/>
        </w:rPr>
        <w:t>.</w:t>
      </w:r>
    </w:p>
    <w:p w14:paraId="7251D460" w14:textId="58B04D16" w:rsidR="000F7216" w:rsidRDefault="000F7216" w:rsidP="00942749">
      <w:pPr>
        <w:spacing w:after="0" w:line="240" w:lineRule="auto"/>
        <w:ind w:firstLine="709"/>
        <w:jc w:val="both"/>
        <w:rPr>
          <w:rFonts w:ascii="Arial" w:hAnsi="Arial" w:cs="Arial"/>
          <w:sz w:val="24"/>
          <w:szCs w:val="24"/>
        </w:rPr>
      </w:pPr>
      <w:r>
        <w:rPr>
          <w:rFonts w:ascii="Arial" w:hAnsi="Arial" w:cs="Arial"/>
          <w:sz w:val="24"/>
          <w:szCs w:val="24"/>
        </w:rPr>
        <w:t>Em verdade, definiu-se que é por meio das contratações públicas sustentáveis</w:t>
      </w:r>
      <w:r w:rsidR="00AA6791">
        <w:rPr>
          <w:rFonts w:ascii="Arial" w:hAnsi="Arial" w:cs="Arial"/>
          <w:sz w:val="24"/>
          <w:szCs w:val="24"/>
        </w:rPr>
        <w:t>,</w:t>
      </w:r>
      <w:r>
        <w:rPr>
          <w:rFonts w:ascii="Arial" w:hAnsi="Arial" w:cs="Arial"/>
          <w:sz w:val="24"/>
          <w:szCs w:val="24"/>
        </w:rPr>
        <w:t xml:space="preserve"> sob a perspectiva da volta ao local, que são fomentados a justiça social, o meio ambiente </w:t>
      </w:r>
      <w:r w:rsidR="00CD25F2">
        <w:rPr>
          <w:rFonts w:ascii="Arial" w:hAnsi="Arial" w:cs="Arial"/>
          <w:sz w:val="24"/>
          <w:szCs w:val="24"/>
        </w:rPr>
        <w:t>sadio/e</w:t>
      </w:r>
      <w:r>
        <w:rPr>
          <w:rFonts w:ascii="Arial" w:hAnsi="Arial" w:cs="Arial"/>
          <w:sz w:val="24"/>
          <w:szCs w:val="24"/>
        </w:rPr>
        <w:t>quilibrado e o desenvolvimento econômico</w:t>
      </w:r>
      <w:r w:rsidR="00CD25F2">
        <w:rPr>
          <w:rFonts w:ascii="Arial" w:hAnsi="Arial" w:cs="Arial"/>
          <w:sz w:val="24"/>
          <w:szCs w:val="24"/>
        </w:rPr>
        <w:t>,</w:t>
      </w:r>
      <w:r>
        <w:rPr>
          <w:rFonts w:ascii="Arial" w:hAnsi="Arial" w:cs="Arial"/>
          <w:sz w:val="24"/>
          <w:szCs w:val="24"/>
        </w:rPr>
        <w:t xml:space="preserve"> pautado</w:t>
      </w:r>
      <w:r w:rsidR="00CD25F2">
        <w:rPr>
          <w:rFonts w:ascii="Arial" w:hAnsi="Arial" w:cs="Arial"/>
          <w:sz w:val="24"/>
          <w:szCs w:val="24"/>
        </w:rPr>
        <w:t>s</w:t>
      </w:r>
      <w:r>
        <w:rPr>
          <w:rFonts w:ascii="Arial" w:hAnsi="Arial" w:cs="Arial"/>
          <w:sz w:val="24"/>
          <w:szCs w:val="24"/>
        </w:rPr>
        <w:t xml:space="preserve"> na sustentabilidade.</w:t>
      </w:r>
    </w:p>
    <w:p w14:paraId="4941E626" w14:textId="77777777" w:rsidR="00201347" w:rsidRDefault="00201347" w:rsidP="00942749">
      <w:pPr>
        <w:pStyle w:val="PargrafodaLista"/>
        <w:spacing w:after="0" w:line="240" w:lineRule="auto"/>
        <w:ind w:left="0"/>
        <w:jc w:val="both"/>
        <w:rPr>
          <w:rFonts w:ascii="Arial" w:eastAsia="Times New Roman" w:hAnsi="Arial" w:cs="Arial"/>
          <w:bCs/>
          <w:sz w:val="24"/>
          <w:szCs w:val="24"/>
          <w:lang w:eastAsia="pt-BR"/>
        </w:rPr>
      </w:pPr>
    </w:p>
    <w:p w14:paraId="23A5873B" w14:textId="2F1AB878" w:rsidR="00AA4996" w:rsidRDefault="00542493" w:rsidP="00942749">
      <w:pPr>
        <w:pStyle w:val="PargrafodaLista"/>
        <w:spacing w:after="0" w:line="240" w:lineRule="auto"/>
        <w:ind w:left="0"/>
        <w:jc w:val="both"/>
        <w:rPr>
          <w:rFonts w:ascii="Arial" w:eastAsia="Times New Roman" w:hAnsi="Arial" w:cs="Arial"/>
          <w:b/>
          <w:sz w:val="24"/>
          <w:szCs w:val="24"/>
          <w:lang w:eastAsia="pt-BR"/>
        </w:rPr>
      </w:pPr>
      <w:r w:rsidRPr="00542493">
        <w:rPr>
          <w:rFonts w:ascii="Arial" w:eastAsia="Times New Roman" w:hAnsi="Arial" w:cs="Arial"/>
          <w:b/>
          <w:sz w:val="24"/>
          <w:szCs w:val="24"/>
          <w:lang w:eastAsia="pt-BR"/>
        </w:rPr>
        <w:t xml:space="preserve">2 CONTRATAÇÕES PÚBLICAS SUSTENTÁVEIS VOLTADAS </w:t>
      </w:r>
      <w:r w:rsidR="00AD18CD">
        <w:rPr>
          <w:rFonts w:ascii="Arial" w:eastAsia="Times New Roman" w:hAnsi="Arial" w:cs="Arial"/>
          <w:b/>
          <w:sz w:val="24"/>
          <w:szCs w:val="24"/>
          <w:lang w:eastAsia="pt-BR"/>
        </w:rPr>
        <w:t>A</w:t>
      </w:r>
      <w:r w:rsidRPr="00542493">
        <w:rPr>
          <w:rFonts w:ascii="Arial" w:eastAsia="Times New Roman" w:hAnsi="Arial" w:cs="Arial"/>
          <w:b/>
          <w:sz w:val="24"/>
          <w:szCs w:val="24"/>
          <w:lang w:eastAsia="pt-BR"/>
        </w:rPr>
        <w:t>O LOCAL</w:t>
      </w:r>
    </w:p>
    <w:p w14:paraId="1328CEE4" w14:textId="77777777" w:rsidR="00AA4996" w:rsidRDefault="00AA4996" w:rsidP="00942749">
      <w:pPr>
        <w:pStyle w:val="PargrafodaLista"/>
        <w:spacing w:after="0" w:line="240" w:lineRule="auto"/>
        <w:ind w:left="0"/>
        <w:jc w:val="both"/>
        <w:rPr>
          <w:rFonts w:ascii="Arial" w:eastAsia="Times New Roman" w:hAnsi="Arial" w:cs="Arial"/>
          <w:b/>
          <w:sz w:val="24"/>
          <w:szCs w:val="24"/>
          <w:lang w:eastAsia="pt-BR"/>
        </w:rPr>
      </w:pPr>
    </w:p>
    <w:p w14:paraId="2E5E7664" w14:textId="55468294" w:rsidR="00AA4996" w:rsidRPr="00BE64F6" w:rsidRDefault="00BD381C" w:rsidP="00942749">
      <w:pPr>
        <w:pStyle w:val="PargrafodaLista"/>
        <w:spacing w:after="0" w:line="240" w:lineRule="auto"/>
        <w:ind w:left="0"/>
        <w:jc w:val="both"/>
        <w:rPr>
          <w:rFonts w:ascii="Arial" w:eastAsia="Times New Roman" w:hAnsi="Arial" w:cs="Arial"/>
          <w:bCs/>
          <w:sz w:val="24"/>
          <w:szCs w:val="24"/>
          <w:lang w:eastAsia="pt-BR"/>
        </w:rPr>
      </w:pPr>
      <w:r w:rsidRPr="00BE64F6">
        <w:rPr>
          <w:rFonts w:ascii="Arial" w:eastAsia="Times New Roman" w:hAnsi="Arial" w:cs="Arial"/>
          <w:bCs/>
          <w:sz w:val="24"/>
          <w:szCs w:val="24"/>
          <w:lang w:eastAsia="pt-BR"/>
        </w:rPr>
        <w:t xml:space="preserve">2.1 </w:t>
      </w:r>
      <w:r w:rsidR="00BE64F6" w:rsidRPr="00BE64F6">
        <w:rPr>
          <w:rFonts w:ascii="Arial" w:eastAsia="Times New Roman" w:hAnsi="Arial" w:cs="Arial"/>
          <w:bCs/>
          <w:sz w:val="24"/>
          <w:szCs w:val="24"/>
          <w:lang w:eastAsia="pt-BR"/>
        </w:rPr>
        <w:t>ABORDAGEM TEÓRICO-CONCEITUAL</w:t>
      </w:r>
    </w:p>
    <w:p w14:paraId="1F2690E7" w14:textId="77777777" w:rsidR="00B70F19" w:rsidRDefault="00B70F19" w:rsidP="00942749">
      <w:pPr>
        <w:pStyle w:val="Padro"/>
        <w:spacing w:after="0" w:line="24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ab/>
      </w:r>
    </w:p>
    <w:p w14:paraId="637E68BA" w14:textId="3010080A" w:rsidR="00B70F19" w:rsidRDefault="00B70F19" w:rsidP="00942749">
      <w:pPr>
        <w:pStyle w:val="Padro"/>
        <w:spacing w:after="0" w:line="24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ab/>
        <w:t xml:space="preserve">Os contratos são acordos de vontade, e existem desde os tempos mais remotos, e são classificados em sua formação como público ou privado. Neste estudo, vamos aprofundar </w:t>
      </w:r>
      <w:r w:rsidR="00DD1099">
        <w:rPr>
          <w:rFonts w:ascii="Arial" w:eastAsia="Times New Roman" w:hAnsi="Arial" w:cs="Arial"/>
          <w:bCs/>
          <w:sz w:val="24"/>
          <w:szCs w:val="24"/>
          <w:lang w:eastAsia="pt-BR"/>
        </w:rPr>
        <w:t xml:space="preserve">a espécie Contrato Administrativo, do gênero </w:t>
      </w:r>
      <w:r>
        <w:rPr>
          <w:rFonts w:ascii="Arial" w:eastAsia="Times New Roman" w:hAnsi="Arial" w:cs="Arial"/>
          <w:bCs/>
          <w:sz w:val="24"/>
          <w:szCs w:val="24"/>
          <w:lang w:eastAsia="pt-BR"/>
        </w:rPr>
        <w:t xml:space="preserve">Contrato </w:t>
      </w:r>
      <w:r w:rsidR="0002266F">
        <w:rPr>
          <w:rFonts w:ascii="Arial" w:eastAsia="Times New Roman" w:hAnsi="Arial" w:cs="Arial"/>
          <w:bCs/>
          <w:sz w:val="24"/>
          <w:szCs w:val="24"/>
          <w:lang w:eastAsia="pt-BR"/>
        </w:rPr>
        <w:t>Público</w:t>
      </w:r>
      <w:r w:rsidR="002F7782">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no qua</w:t>
      </w:r>
      <w:r w:rsidR="005425F6">
        <w:rPr>
          <w:rFonts w:ascii="Arial" w:eastAsia="Times New Roman" w:hAnsi="Arial" w:cs="Arial"/>
          <w:bCs/>
          <w:sz w:val="24"/>
          <w:szCs w:val="24"/>
          <w:lang w:eastAsia="pt-BR"/>
        </w:rPr>
        <w:t>l</w:t>
      </w:r>
      <w:r>
        <w:rPr>
          <w:rFonts w:ascii="Arial" w:eastAsia="Times New Roman" w:hAnsi="Arial" w:cs="Arial"/>
          <w:bCs/>
          <w:sz w:val="24"/>
          <w:szCs w:val="24"/>
          <w:lang w:eastAsia="pt-BR"/>
        </w:rPr>
        <w:t xml:space="preserve"> predomina o regime de direito público, </w:t>
      </w:r>
      <w:r w:rsidR="007B1AC1">
        <w:rPr>
          <w:rFonts w:ascii="Arial" w:eastAsia="Times New Roman" w:hAnsi="Arial" w:cs="Arial"/>
          <w:bCs/>
          <w:sz w:val="24"/>
          <w:szCs w:val="24"/>
          <w:lang w:eastAsia="pt-BR"/>
        </w:rPr>
        <w:t>p</w:t>
      </w:r>
      <w:r w:rsidR="00CB5E86">
        <w:rPr>
          <w:rFonts w:ascii="Arial" w:eastAsia="Times New Roman" w:hAnsi="Arial" w:cs="Arial"/>
          <w:bCs/>
          <w:sz w:val="24"/>
          <w:szCs w:val="24"/>
          <w:lang w:eastAsia="pt-BR"/>
        </w:rPr>
        <w:t>orquanto</w:t>
      </w:r>
      <w:r w:rsidR="007B1AC1">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 xml:space="preserve">celebrados entre </w:t>
      </w:r>
      <w:r w:rsidR="003A6893">
        <w:rPr>
          <w:rFonts w:ascii="Arial" w:eastAsia="Times New Roman" w:hAnsi="Arial" w:cs="Arial"/>
          <w:bCs/>
          <w:sz w:val="24"/>
          <w:szCs w:val="24"/>
          <w:lang w:eastAsia="pt-BR"/>
        </w:rPr>
        <w:t xml:space="preserve">um ente público </w:t>
      </w:r>
      <w:r>
        <w:rPr>
          <w:rFonts w:ascii="Arial" w:eastAsia="Times New Roman" w:hAnsi="Arial" w:cs="Arial"/>
          <w:bCs/>
          <w:sz w:val="24"/>
          <w:szCs w:val="24"/>
          <w:lang w:eastAsia="pt-BR"/>
        </w:rPr>
        <w:t>e o particular.</w:t>
      </w:r>
    </w:p>
    <w:p w14:paraId="29F40ED4" w14:textId="6E68D016" w:rsidR="0072341E" w:rsidRDefault="00B70F19" w:rsidP="00942749">
      <w:pPr>
        <w:pStyle w:val="Padro"/>
        <w:spacing w:after="0" w:line="240" w:lineRule="auto"/>
        <w:jc w:val="both"/>
        <w:rPr>
          <w:rFonts w:ascii="Arial" w:eastAsia="Times New Roman" w:hAnsi="Arial" w:cs="Arial"/>
          <w:bCs/>
          <w:sz w:val="24"/>
          <w:szCs w:val="24"/>
          <w:lang w:eastAsia="pt-BR"/>
        </w:rPr>
      </w:pPr>
      <w:r w:rsidRPr="00750688">
        <w:rPr>
          <w:rFonts w:ascii="Arial" w:eastAsia="Times New Roman" w:hAnsi="Arial" w:cs="Arial"/>
          <w:bCs/>
          <w:sz w:val="24"/>
          <w:szCs w:val="24"/>
          <w:lang w:eastAsia="pt-BR"/>
        </w:rPr>
        <w:tab/>
      </w:r>
      <w:r w:rsidR="002F7782">
        <w:rPr>
          <w:rFonts w:ascii="Arial" w:eastAsia="Times New Roman" w:hAnsi="Arial" w:cs="Arial"/>
          <w:bCs/>
          <w:sz w:val="24"/>
          <w:szCs w:val="24"/>
          <w:lang w:eastAsia="pt-BR"/>
        </w:rPr>
        <w:t>Os Contratos Administrativos</w:t>
      </w:r>
      <w:r w:rsidRPr="00750688">
        <w:rPr>
          <w:rFonts w:ascii="Arial" w:eastAsia="Times New Roman" w:hAnsi="Arial" w:cs="Arial"/>
          <w:bCs/>
          <w:sz w:val="24"/>
          <w:szCs w:val="24"/>
          <w:lang w:eastAsia="pt-BR"/>
        </w:rPr>
        <w:t xml:space="preserve"> </w:t>
      </w:r>
      <w:r w:rsidR="00BA47B6">
        <w:rPr>
          <w:rFonts w:ascii="Arial" w:eastAsia="Times New Roman" w:hAnsi="Arial" w:cs="Arial"/>
          <w:bCs/>
          <w:sz w:val="24"/>
          <w:szCs w:val="24"/>
          <w:lang w:eastAsia="pt-BR"/>
        </w:rPr>
        <w:t>são</w:t>
      </w:r>
      <w:r w:rsidR="0072341E">
        <w:rPr>
          <w:rFonts w:ascii="Arial" w:eastAsia="Times New Roman" w:hAnsi="Arial" w:cs="Arial"/>
          <w:bCs/>
          <w:sz w:val="24"/>
          <w:szCs w:val="24"/>
          <w:lang w:eastAsia="pt-BR"/>
        </w:rPr>
        <w:t xml:space="preserve"> disciplinad</w:t>
      </w:r>
      <w:r w:rsidR="00154258">
        <w:rPr>
          <w:rFonts w:ascii="Arial" w:eastAsia="Times New Roman" w:hAnsi="Arial" w:cs="Arial"/>
          <w:bCs/>
          <w:sz w:val="24"/>
          <w:szCs w:val="24"/>
          <w:lang w:eastAsia="pt-BR"/>
        </w:rPr>
        <w:t>o</w:t>
      </w:r>
      <w:r w:rsidR="0072341E">
        <w:rPr>
          <w:rFonts w:ascii="Arial" w:eastAsia="Times New Roman" w:hAnsi="Arial" w:cs="Arial"/>
          <w:bCs/>
          <w:sz w:val="24"/>
          <w:szCs w:val="24"/>
          <w:lang w:eastAsia="pt-BR"/>
        </w:rPr>
        <w:t xml:space="preserve">s </w:t>
      </w:r>
      <w:r w:rsidRPr="00750688">
        <w:rPr>
          <w:rFonts w:ascii="Arial" w:eastAsia="Times New Roman" w:hAnsi="Arial" w:cs="Arial"/>
          <w:bCs/>
          <w:sz w:val="24"/>
          <w:szCs w:val="24"/>
          <w:lang w:eastAsia="pt-BR"/>
        </w:rPr>
        <w:t>por normas de direito público</w:t>
      </w:r>
      <w:r w:rsidR="00BA47B6">
        <w:rPr>
          <w:rFonts w:ascii="Arial" w:eastAsia="Times New Roman" w:hAnsi="Arial" w:cs="Arial"/>
          <w:bCs/>
          <w:sz w:val="24"/>
          <w:szCs w:val="24"/>
          <w:lang w:eastAsia="pt-BR"/>
        </w:rPr>
        <w:t>,</w:t>
      </w:r>
      <w:r w:rsidR="00750688" w:rsidRPr="00750688">
        <w:rPr>
          <w:rFonts w:ascii="Arial" w:hAnsi="Arial" w:cs="Arial"/>
          <w:color w:val="000000"/>
          <w:sz w:val="24"/>
          <w:szCs w:val="24"/>
          <w:shd w:val="clear" w:color="auto" w:fill="FFFFFF"/>
        </w:rPr>
        <w:t xml:space="preserve"> supletivamente, pela teoria geral dos contratos </w:t>
      </w:r>
      <w:r w:rsidR="008D519C">
        <w:rPr>
          <w:rFonts w:ascii="Arial" w:hAnsi="Arial" w:cs="Arial"/>
          <w:color w:val="000000"/>
          <w:sz w:val="24"/>
          <w:szCs w:val="24"/>
          <w:shd w:val="clear" w:color="auto" w:fill="FFFFFF"/>
        </w:rPr>
        <w:t>(art. 54)</w:t>
      </w:r>
      <w:r w:rsidR="008A1125">
        <w:rPr>
          <w:rFonts w:ascii="Arial" w:hAnsi="Arial" w:cs="Arial"/>
          <w:color w:val="000000"/>
          <w:sz w:val="24"/>
          <w:szCs w:val="24"/>
          <w:shd w:val="clear" w:color="auto" w:fill="FFFFFF"/>
        </w:rPr>
        <w:t xml:space="preserve"> </w:t>
      </w:r>
      <w:r w:rsidR="00750688" w:rsidRPr="00750688">
        <w:rPr>
          <w:rFonts w:ascii="Arial" w:hAnsi="Arial" w:cs="Arial"/>
          <w:color w:val="000000"/>
          <w:sz w:val="24"/>
          <w:szCs w:val="24"/>
          <w:shd w:val="clear" w:color="auto" w:fill="FFFFFF"/>
        </w:rPr>
        <w:t>e as disposições do Direito Civil</w:t>
      </w:r>
      <w:r w:rsidR="00BA47B6">
        <w:rPr>
          <w:rFonts w:ascii="Arial" w:hAnsi="Arial" w:cs="Arial"/>
          <w:color w:val="000000"/>
          <w:sz w:val="24"/>
          <w:szCs w:val="24"/>
          <w:shd w:val="clear" w:color="auto" w:fill="FFFFFF"/>
        </w:rPr>
        <w:t xml:space="preserve"> e, especialmente pelas</w:t>
      </w:r>
      <w:r w:rsidR="0072341E" w:rsidRPr="0072341E">
        <w:rPr>
          <w:rFonts w:ascii="Arial" w:eastAsia="Times New Roman" w:hAnsi="Arial" w:cs="Arial"/>
          <w:bCs/>
          <w:sz w:val="24"/>
          <w:szCs w:val="24"/>
          <w:lang w:eastAsia="pt-BR"/>
        </w:rPr>
        <w:t xml:space="preserve"> </w:t>
      </w:r>
      <w:r w:rsidR="0072341E">
        <w:rPr>
          <w:rFonts w:ascii="Arial" w:eastAsia="Times New Roman" w:hAnsi="Arial" w:cs="Arial"/>
          <w:bCs/>
          <w:sz w:val="24"/>
          <w:szCs w:val="24"/>
          <w:lang w:eastAsia="pt-BR"/>
        </w:rPr>
        <w:t>Leis</w:t>
      </w:r>
      <w:r w:rsidR="0072341E">
        <w:rPr>
          <w:rFonts w:ascii="Arial" w:eastAsia="Times New Roman" w:hAnsi="Arial" w:cs="Arial"/>
          <w:sz w:val="24"/>
          <w:szCs w:val="24"/>
          <w:lang w:eastAsia="pt-BR"/>
        </w:rPr>
        <w:t xml:space="preserve"> de Licitações 8.666 de 21/06/1993</w:t>
      </w:r>
      <w:r w:rsidR="003E063E">
        <w:rPr>
          <w:rFonts w:ascii="Arial" w:eastAsia="Times New Roman" w:hAnsi="Arial" w:cs="Arial"/>
          <w:sz w:val="24"/>
          <w:szCs w:val="24"/>
          <w:lang w:eastAsia="pt-BR"/>
        </w:rPr>
        <w:t>, artigos 54 a 80</w:t>
      </w:r>
      <w:r w:rsidR="0072341E">
        <w:rPr>
          <w:rFonts w:ascii="Arial" w:eastAsia="Times New Roman" w:hAnsi="Arial" w:cs="Arial"/>
          <w:sz w:val="24"/>
          <w:szCs w:val="24"/>
          <w:lang w:eastAsia="pt-BR"/>
        </w:rPr>
        <w:t xml:space="preserve"> e 14.133 de 01/04/2021, </w:t>
      </w:r>
      <w:r w:rsidR="00BA47B6">
        <w:rPr>
          <w:rFonts w:ascii="Arial" w:eastAsia="Times New Roman" w:hAnsi="Arial" w:cs="Arial"/>
          <w:sz w:val="24"/>
          <w:szCs w:val="24"/>
          <w:lang w:eastAsia="pt-BR"/>
        </w:rPr>
        <w:t xml:space="preserve">assim como, </w:t>
      </w:r>
      <w:r w:rsidR="002C65B2">
        <w:rPr>
          <w:rFonts w:ascii="Arial" w:eastAsia="Times New Roman" w:hAnsi="Arial" w:cs="Arial"/>
          <w:bCs/>
          <w:sz w:val="24"/>
          <w:szCs w:val="24"/>
          <w:lang w:eastAsia="pt-BR"/>
        </w:rPr>
        <w:t>a</w:t>
      </w:r>
      <w:r w:rsidR="00F15764">
        <w:rPr>
          <w:rFonts w:ascii="Arial" w:eastAsia="Times New Roman" w:hAnsi="Arial" w:cs="Arial"/>
          <w:bCs/>
          <w:sz w:val="24"/>
          <w:szCs w:val="24"/>
          <w:lang w:eastAsia="pt-BR"/>
        </w:rPr>
        <w:t xml:space="preserve"> </w:t>
      </w:r>
      <w:r w:rsidR="002C65B2">
        <w:rPr>
          <w:rFonts w:ascii="Arial" w:eastAsia="Times New Roman" w:hAnsi="Arial" w:cs="Arial"/>
          <w:bCs/>
          <w:sz w:val="24"/>
          <w:szCs w:val="24"/>
          <w:lang w:eastAsia="pt-BR"/>
        </w:rPr>
        <w:t>Lei 8.987/199</w:t>
      </w:r>
      <w:r w:rsidR="00630036">
        <w:rPr>
          <w:rFonts w:ascii="Arial" w:eastAsia="Times New Roman" w:hAnsi="Arial" w:cs="Arial"/>
          <w:bCs/>
          <w:sz w:val="24"/>
          <w:szCs w:val="24"/>
          <w:lang w:eastAsia="pt-BR"/>
        </w:rPr>
        <w:t>9</w:t>
      </w:r>
      <w:r w:rsidR="0072341E">
        <w:rPr>
          <w:rFonts w:ascii="Arial" w:eastAsia="Times New Roman" w:hAnsi="Arial" w:cs="Arial"/>
          <w:bCs/>
          <w:sz w:val="24"/>
          <w:szCs w:val="24"/>
          <w:lang w:eastAsia="pt-BR"/>
        </w:rPr>
        <w:t xml:space="preserve"> que trata das concessões e permissões</w:t>
      </w:r>
      <w:r w:rsidR="00BE6268">
        <w:rPr>
          <w:rFonts w:ascii="Arial" w:eastAsia="Times New Roman" w:hAnsi="Arial" w:cs="Arial"/>
          <w:bCs/>
          <w:sz w:val="24"/>
          <w:szCs w:val="24"/>
          <w:lang w:eastAsia="pt-BR"/>
        </w:rPr>
        <w:t xml:space="preserve"> </w:t>
      </w:r>
      <w:r w:rsidR="00F15764">
        <w:rPr>
          <w:rFonts w:ascii="Arial" w:eastAsia="Times New Roman" w:hAnsi="Arial" w:cs="Arial"/>
          <w:bCs/>
          <w:sz w:val="24"/>
          <w:szCs w:val="24"/>
          <w:lang w:eastAsia="pt-BR"/>
        </w:rPr>
        <w:t>de</w:t>
      </w:r>
      <w:r w:rsidR="00BE6268">
        <w:rPr>
          <w:rFonts w:ascii="Arial" w:eastAsia="Times New Roman" w:hAnsi="Arial" w:cs="Arial"/>
          <w:bCs/>
          <w:sz w:val="24"/>
          <w:szCs w:val="24"/>
          <w:lang w:eastAsia="pt-BR"/>
        </w:rPr>
        <w:t xml:space="preserve"> </w:t>
      </w:r>
      <w:r w:rsidR="00F15764">
        <w:rPr>
          <w:rFonts w:ascii="Arial" w:eastAsia="Times New Roman" w:hAnsi="Arial" w:cs="Arial"/>
          <w:bCs/>
          <w:sz w:val="24"/>
          <w:szCs w:val="24"/>
          <w:lang w:eastAsia="pt-BR"/>
        </w:rPr>
        <w:t>serviços</w:t>
      </w:r>
      <w:r w:rsidR="00BE6268">
        <w:rPr>
          <w:rFonts w:ascii="Arial" w:eastAsia="Times New Roman" w:hAnsi="Arial" w:cs="Arial"/>
          <w:bCs/>
          <w:sz w:val="24"/>
          <w:szCs w:val="24"/>
          <w:lang w:eastAsia="pt-BR"/>
        </w:rPr>
        <w:t xml:space="preserve"> </w:t>
      </w:r>
      <w:r w:rsidR="00F15764">
        <w:rPr>
          <w:rFonts w:ascii="Arial" w:eastAsia="Times New Roman" w:hAnsi="Arial" w:cs="Arial"/>
          <w:bCs/>
          <w:sz w:val="24"/>
          <w:szCs w:val="24"/>
          <w:lang w:eastAsia="pt-BR"/>
        </w:rPr>
        <w:t>públicos</w:t>
      </w:r>
      <w:r w:rsidR="0072341E">
        <w:rPr>
          <w:rFonts w:ascii="Arial" w:eastAsia="Times New Roman" w:hAnsi="Arial" w:cs="Arial"/>
          <w:bCs/>
          <w:sz w:val="24"/>
          <w:szCs w:val="24"/>
          <w:lang w:eastAsia="pt-BR"/>
        </w:rPr>
        <w:t>.</w:t>
      </w:r>
      <w:r w:rsidR="00B93490">
        <w:rPr>
          <w:rFonts w:ascii="Arial" w:eastAsia="Times New Roman" w:hAnsi="Arial" w:cs="Arial"/>
          <w:bCs/>
          <w:sz w:val="24"/>
          <w:szCs w:val="24"/>
          <w:lang w:eastAsia="pt-BR"/>
        </w:rPr>
        <w:t xml:space="preserve"> Também </w:t>
      </w:r>
      <w:r w:rsidR="00EB59E1">
        <w:rPr>
          <w:rFonts w:ascii="Arial" w:eastAsia="Times New Roman" w:hAnsi="Arial" w:cs="Arial"/>
          <w:bCs/>
          <w:sz w:val="24"/>
          <w:szCs w:val="24"/>
          <w:lang w:eastAsia="pt-BR"/>
        </w:rPr>
        <w:t>existem os contratos de parcerias público-privada</w:t>
      </w:r>
      <w:r w:rsidR="007D65B1">
        <w:rPr>
          <w:rFonts w:ascii="Arial" w:eastAsia="Times New Roman" w:hAnsi="Arial" w:cs="Arial"/>
          <w:bCs/>
          <w:sz w:val="24"/>
          <w:szCs w:val="24"/>
          <w:lang w:eastAsia="pt-BR"/>
        </w:rPr>
        <w:t xml:space="preserve">, um tipo </w:t>
      </w:r>
      <w:r w:rsidR="004271DF">
        <w:rPr>
          <w:rFonts w:ascii="Arial" w:eastAsia="Times New Roman" w:hAnsi="Arial" w:cs="Arial"/>
          <w:bCs/>
          <w:sz w:val="24"/>
          <w:szCs w:val="24"/>
          <w:lang w:eastAsia="pt-BR"/>
        </w:rPr>
        <w:t xml:space="preserve">peculiar </w:t>
      </w:r>
      <w:r w:rsidR="007D65B1">
        <w:rPr>
          <w:rFonts w:ascii="Arial" w:eastAsia="Times New Roman" w:hAnsi="Arial" w:cs="Arial"/>
          <w:bCs/>
          <w:sz w:val="24"/>
          <w:szCs w:val="24"/>
          <w:lang w:eastAsia="pt-BR"/>
        </w:rPr>
        <w:t>de concessão.</w:t>
      </w:r>
    </w:p>
    <w:p w14:paraId="0E9BDCDA" w14:textId="73410703" w:rsidR="00B70F19" w:rsidRDefault="0096797F" w:rsidP="00942749">
      <w:pPr>
        <w:pStyle w:val="Padro"/>
        <w:spacing w:after="0" w:line="24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lastRenderedPageBreak/>
        <w:tab/>
      </w:r>
      <w:r w:rsidR="00B70F19">
        <w:rPr>
          <w:rFonts w:ascii="Arial" w:eastAsia="Times New Roman" w:hAnsi="Arial" w:cs="Arial"/>
          <w:bCs/>
          <w:sz w:val="24"/>
          <w:szCs w:val="24"/>
          <w:lang w:eastAsia="pt-BR"/>
        </w:rPr>
        <w:t>Atente-se que um contrato administrativo só será válido quando seu objeto for lícito, possível, envolvam partes capazes</w:t>
      </w:r>
      <w:r w:rsidR="00CD1C05">
        <w:rPr>
          <w:rFonts w:ascii="Arial" w:eastAsia="Times New Roman" w:hAnsi="Arial" w:cs="Arial"/>
          <w:bCs/>
          <w:sz w:val="24"/>
          <w:szCs w:val="24"/>
          <w:lang w:eastAsia="pt-BR"/>
        </w:rPr>
        <w:t>,</w:t>
      </w:r>
      <w:r w:rsidR="00B70F19">
        <w:rPr>
          <w:rFonts w:ascii="Arial" w:eastAsia="Times New Roman" w:hAnsi="Arial" w:cs="Arial"/>
          <w:bCs/>
          <w:sz w:val="24"/>
          <w:szCs w:val="24"/>
          <w:lang w:eastAsia="pt-BR"/>
        </w:rPr>
        <w:t xml:space="preserve"> não contrariem dispositivo de lei</w:t>
      </w:r>
      <w:r>
        <w:rPr>
          <w:rFonts w:ascii="Arial" w:eastAsia="Times New Roman" w:hAnsi="Arial" w:cs="Arial"/>
          <w:bCs/>
          <w:sz w:val="24"/>
          <w:szCs w:val="24"/>
          <w:lang w:eastAsia="pt-BR"/>
        </w:rPr>
        <w:t>,</w:t>
      </w:r>
      <w:r w:rsidR="00B70F19">
        <w:rPr>
          <w:rFonts w:ascii="Arial" w:eastAsia="Times New Roman" w:hAnsi="Arial" w:cs="Arial"/>
          <w:bCs/>
          <w:sz w:val="24"/>
          <w:szCs w:val="24"/>
          <w:lang w:eastAsia="pt-BR"/>
        </w:rPr>
        <w:t xml:space="preserve"> </w:t>
      </w:r>
      <w:r w:rsidR="00BD7137">
        <w:rPr>
          <w:rFonts w:ascii="Arial" w:eastAsia="Times New Roman" w:hAnsi="Arial" w:cs="Arial"/>
          <w:bCs/>
          <w:sz w:val="24"/>
          <w:szCs w:val="24"/>
          <w:lang w:eastAsia="pt-BR"/>
        </w:rPr>
        <w:t xml:space="preserve">e que </w:t>
      </w:r>
      <w:r>
        <w:rPr>
          <w:rFonts w:ascii="Arial" w:eastAsia="Times New Roman" w:hAnsi="Arial" w:cs="Arial"/>
          <w:bCs/>
          <w:sz w:val="24"/>
          <w:szCs w:val="24"/>
          <w:lang w:eastAsia="pt-BR"/>
        </w:rPr>
        <w:t>o particular express</w:t>
      </w:r>
      <w:r w:rsidR="001B0494">
        <w:rPr>
          <w:rFonts w:ascii="Arial" w:eastAsia="Times New Roman" w:hAnsi="Arial" w:cs="Arial"/>
          <w:bCs/>
          <w:sz w:val="24"/>
          <w:szCs w:val="24"/>
          <w:lang w:eastAsia="pt-BR"/>
        </w:rPr>
        <w:t>e</w:t>
      </w:r>
      <w:r>
        <w:rPr>
          <w:rFonts w:ascii="Arial" w:eastAsia="Times New Roman" w:hAnsi="Arial" w:cs="Arial"/>
          <w:bCs/>
          <w:sz w:val="24"/>
          <w:szCs w:val="24"/>
          <w:lang w:eastAsia="pt-BR"/>
        </w:rPr>
        <w:t xml:space="preserve"> sua livre vontade de configurar naquela relação</w:t>
      </w:r>
      <w:r w:rsidR="001B0494">
        <w:rPr>
          <w:rFonts w:ascii="Arial" w:eastAsia="Times New Roman" w:hAnsi="Arial" w:cs="Arial"/>
          <w:bCs/>
          <w:sz w:val="24"/>
          <w:szCs w:val="24"/>
          <w:lang w:eastAsia="pt-BR"/>
        </w:rPr>
        <w:t xml:space="preserve">, </w:t>
      </w:r>
      <w:r w:rsidR="00A16818">
        <w:rPr>
          <w:rFonts w:ascii="Arial" w:eastAsia="Times New Roman" w:hAnsi="Arial" w:cs="Arial"/>
          <w:bCs/>
          <w:sz w:val="24"/>
          <w:szCs w:val="24"/>
          <w:lang w:eastAsia="pt-BR"/>
        </w:rPr>
        <w:t xml:space="preserve">resultando </w:t>
      </w:r>
      <w:r w:rsidR="001B0494">
        <w:rPr>
          <w:rFonts w:ascii="Arial" w:eastAsia="Times New Roman" w:hAnsi="Arial" w:cs="Arial"/>
          <w:bCs/>
          <w:sz w:val="24"/>
          <w:szCs w:val="24"/>
          <w:lang w:eastAsia="pt-BR"/>
        </w:rPr>
        <w:t>juridicamente perfeito.</w:t>
      </w:r>
    </w:p>
    <w:p w14:paraId="0C745983" w14:textId="347ED5F2" w:rsidR="00B70F19" w:rsidRDefault="007B7C6E" w:rsidP="00942749">
      <w:pPr>
        <w:pStyle w:val="Padro"/>
        <w:spacing w:after="0" w:line="24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ab/>
      </w:r>
      <w:r w:rsidR="00B70F19">
        <w:rPr>
          <w:rFonts w:ascii="Arial" w:eastAsia="Times New Roman" w:hAnsi="Arial" w:cs="Arial"/>
          <w:bCs/>
          <w:sz w:val="24"/>
          <w:szCs w:val="24"/>
          <w:lang w:eastAsia="pt-BR"/>
        </w:rPr>
        <w:t>P</w:t>
      </w:r>
      <w:r w:rsidR="003E109D">
        <w:rPr>
          <w:rFonts w:ascii="Arial" w:eastAsia="Times New Roman" w:hAnsi="Arial" w:cs="Arial"/>
          <w:bCs/>
          <w:sz w:val="24"/>
          <w:szCs w:val="24"/>
          <w:lang w:eastAsia="pt-BR"/>
        </w:rPr>
        <w:t xml:space="preserve">aulo e Alexandrino </w:t>
      </w:r>
      <w:r w:rsidR="00B70F19">
        <w:rPr>
          <w:rFonts w:ascii="Arial" w:eastAsia="Times New Roman" w:hAnsi="Arial" w:cs="Arial"/>
          <w:bCs/>
          <w:sz w:val="24"/>
          <w:szCs w:val="24"/>
          <w:lang w:eastAsia="pt-BR"/>
        </w:rPr>
        <w:t>(2014</w:t>
      </w:r>
      <w:r w:rsidR="00E97250">
        <w:rPr>
          <w:rFonts w:ascii="Arial" w:eastAsia="Times New Roman" w:hAnsi="Arial" w:cs="Arial"/>
          <w:bCs/>
          <w:sz w:val="24"/>
          <w:szCs w:val="24"/>
          <w:lang w:eastAsia="pt-BR"/>
        </w:rPr>
        <w:t>, p</w:t>
      </w:r>
      <w:r w:rsidR="009D7137">
        <w:rPr>
          <w:rFonts w:ascii="Arial" w:eastAsia="Times New Roman" w:hAnsi="Arial" w:cs="Arial"/>
          <w:bCs/>
          <w:sz w:val="24"/>
          <w:szCs w:val="24"/>
          <w:lang w:eastAsia="pt-BR"/>
        </w:rPr>
        <w:t>.</w:t>
      </w:r>
      <w:r w:rsidR="00E97250">
        <w:rPr>
          <w:rFonts w:ascii="Arial" w:eastAsia="Times New Roman" w:hAnsi="Arial" w:cs="Arial"/>
          <w:bCs/>
          <w:sz w:val="24"/>
          <w:szCs w:val="24"/>
          <w:lang w:eastAsia="pt-BR"/>
        </w:rPr>
        <w:t xml:space="preserve"> </w:t>
      </w:r>
      <w:r w:rsidR="009D7137">
        <w:rPr>
          <w:rFonts w:ascii="Arial" w:eastAsia="Times New Roman" w:hAnsi="Arial" w:cs="Arial"/>
          <w:bCs/>
          <w:sz w:val="24"/>
          <w:szCs w:val="24"/>
          <w:lang w:eastAsia="pt-BR"/>
        </w:rPr>
        <w:t>538</w:t>
      </w:r>
      <w:r w:rsidR="00B70F19">
        <w:rPr>
          <w:rFonts w:ascii="Arial" w:eastAsia="Times New Roman" w:hAnsi="Arial" w:cs="Arial"/>
          <w:bCs/>
          <w:sz w:val="24"/>
          <w:szCs w:val="24"/>
          <w:lang w:eastAsia="pt-BR"/>
        </w:rPr>
        <w:t>) nos ensina</w:t>
      </w:r>
      <w:r w:rsidR="009E4884">
        <w:rPr>
          <w:rFonts w:ascii="Arial" w:eastAsia="Times New Roman" w:hAnsi="Arial" w:cs="Arial"/>
          <w:bCs/>
          <w:sz w:val="24"/>
          <w:szCs w:val="24"/>
          <w:lang w:eastAsia="pt-BR"/>
        </w:rPr>
        <w:t>m</w:t>
      </w:r>
      <w:r w:rsidR="00B70F19">
        <w:rPr>
          <w:rFonts w:ascii="Arial" w:eastAsia="Times New Roman" w:hAnsi="Arial" w:cs="Arial"/>
          <w:bCs/>
          <w:sz w:val="24"/>
          <w:szCs w:val="24"/>
          <w:lang w:eastAsia="pt-BR"/>
        </w:rPr>
        <w:t xml:space="preserve"> um dos conceitos de contrato público</w:t>
      </w:r>
      <w:r w:rsidR="00E6250F">
        <w:rPr>
          <w:rFonts w:ascii="Arial" w:eastAsia="Times New Roman" w:hAnsi="Arial" w:cs="Arial"/>
          <w:bCs/>
          <w:sz w:val="24"/>
          <w:szCs w:val="24"/>
          <w:lang w:eastAsia="pt-BR"/>
        </w:rPr>
        <w:t xml:space="preserve"> da espécie contrato administrativo</w:t>
      </w:r>
      <w:r w:rsidR="00B70F19">
        <w:rPr>
          <w:rFonts w:ascii="Arial" w:eastAsia="Times New Roman" w:hAnsi="Arial" w:cs="Arial"/>
          <w:bCs/>
          <w:sz w:val="24"/>
          <w:szCs w:val="24"/>
          <w:lang w:eastAsia="pt-BR"/>
        </w:rPr>
        <w:t>, senão vejamos:</w:t>
      </w:r>
    </w:p>
    <w:p w14:paraId="78172CCD" w14:textId="77777777" w:rsidR="00A6790D" w:rsidRDefault="00A6790D" w:rsidP="00942749">
      <w:pPr>
        <w:pStyle w:val="Padro"/>
        <w:spacing w:after="0" w:line="240" w:lineRule="auto"/>
        <w:ind w:left="4536"/>
        <w:jc w:val="both"/>
        <w:rPr>
          <w:rFonts w:ascii="Arial" w:eastAsia="Times New Roman" w:hAnsi="Arial" w:cs="Arial"/>
          <w:bCs/>
          <w:sz w:val="20"/>
          <w:szCs w:val="20"/>
          <w:lang w:eastAsia="pt-BR"/>
        </w:rPr>
      </w:pPr>
    </w:p>
    <w:p w14:paraId="550E1045" w14:textId="7FCD0A75" w:rsidR="00B70F19" w:rsidRPr="00772DA0" w:rsidRDefault="00B70F19" w:rsidP="00942749">
      <w:pPr>
        <w:pStyle w:val="Padro"/>
        <w:spacing w:after="0" w:line="240" w:lineRule="auto"/>
        <w:ind w:left="2268"/>
        <w:jc w:val="both"/>
        <w:rPr>
          <w:rFonts w:ascii="Arial" w:eastAsia="Times New Roman" w:hAnsi="Arial" w:cs="Arial"/>
          <w:bCs/>
          <w:sz w:val="20"/>
          <w:szCs w:val="20"/>
          <w:lang w:eastAsia="pt-BR"/>
        </w:rPr>
      </w:pPr>
      <w:r w:rsidRPr="00772DA0">
        <w:rPr>
          <w:rFonts w:ascii="Arial" w:eastAsia="Times New Roman" w:hAnsi="Arial" w:cs="Arial"/>
          <w:bCs/>
          <w:sz w:val="20"/>
          <w:szCs w:val="20"/>
          <w:lang w:eastAsia="pt-BR"/>
        </w:rPr>
        <w:t>Podemos conceituar contrato administrativo como o ajuste entre a administração pública, atuando na qualidade de poder público, e particulares, firmado nos termos estipulados pela própria administração contratante, em conformidade com o interesse público, e sob a regência dominante do direito público.</w:t>
      </w:r>
    </w:p>
    <w:p w14:paraId="1793191C" w14:textId="77777777" w:rsidR="00B70F19" w:rsidRDefault="00B70F19" w:rsidP="00942749">
      <w:pPr>
        <w:pStyle w:val="Padro"/>
        <w:spacing w:after="0" w:line="240" w:lineRule="auto"/>
        <w:jc w:val="both"/>
        <w:rPr>
          <w:rFonts w:ascii="Arial" w:eastAsia="Times New Roman" w:hAnsi="Arial" w:cs="Arial"/>
          <w:bCs/>
          <w:sz w:val="24"/>
          <w:szCs w:val="24"/>
          <w:lang w:eastAsia="pt-BR"/>
        </w:rPr>
      </w:pPr>
    </w:p>
    <w:p w14:paraId="6744B516" w14:textId="5D46C857" w:rsidR="00F75B39" w:rsidRDefault="000D4190" w:rsidP="00942749">
      <w:pPr>
        <w:pStyle w:val="Padro"/>
        <w:spacing w:after="0" w:line="24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ab/>
      </w:r>
      <w:r w:rsidR="00E3340D">
        <w:rPr>
          <w:rFonts w:ascii="Arial" w:eastAsia="Times New Roman" w:hAnsi="Arial" w:cs="Arial"/>
          <w:bCs/>
          <w:sz w:val="24"/>
          <w:szCs w:val="24"/>
          <w:lang w:eastAsia="pt-BR"/>
        </w:rPr>
        <w:t xml:space="preserve">Outro </w:t>
      </w:r>
      <w:r w:rsidR="00BC2E23">
        <w:rPr>
          <w:rFonts w:ascii="Arial" w:eastAsia="Times New Roman" w:hAnsi="Arial" w:cs="Arial"/>
          <w:bCs/>
          <w:sz w:val="24"/>
          <w:szCs w:val="24"/>
          <w:lang w:eastAsia="pt-BR"/>
        </w:rPr>
        <w:t>entendimento</w:t>
      </w:r>
      <w:r w:rsidR="00E3340D">
        <w:rPr>
          <w:rFonts w:ascii="Arial" w:eastAsia="Times New Roman" w:hAnsi="Arial" w:cs="Arial"/>
          <w:bCs/>
          <w:sz w:val="24"/>
          <w:szCs w:val="24"/>
          <w:lang w:eastAsia="pt-BR"/>
        </w:rPr>
        <w:t xml:space="preserve"> igualmente importante, está contido </w:t>
      </w:r>
      <w:r w:rsidR="002B1138">
        <w:rPr>
          <w:rFonts w:ascii="Arial" w:eastAsia="Times New Roman" w:hAnsi="Arial" w:cs="Arial"/>
          <w:bCs/>
          <w:sz w:val="24"/>
          <w:szCs w:val="24"/>
          <w:lang w:eastAsia="pt-BR"/>
        </w:rPr>
        <w:t xml:space="preserve">no </w:t>
      </w:r>
      <w:r w:rsidR="0081578B">
        <w:rPr>
          <w:rFonts w:ascii="Arial" w:eastAsia="Times New Roman" w:hAnsi="Arial" w:cs="Arial"/>
          <w:bCs/>
          <w:sz w:val="24"/>
          <w:szCs w:val="24"/>
          <w:lang w:eastAsia="pt-BR"/>
        </w:rPr>
        <w:t xml:space="preserve">parágrafo único, </w:t>
      </w:r>
      <w:r w:rsidR="002B1138">
        <w:rPr>
          <w:rFonts w:ascii="Arial" w:eastAsia="Times New Roman" w:hAnsi="Arial" w:cs="Arial"/>
          <w:bCs/>
          <w:sz w:val="24"/>
          <w:szCs w:val="24"/>
          <w:lang w:eastAsia="pt-BR"/>
        </w:rPr>
        <w:t xml:space="preserve">artigo 2º da </w:t>
      </w:r>
      <w:r w:rsidR="00C116EC">
        <w:rPr>
          <w:rFonts w:ascii="Arial" w:eastAsia="Times New Roman" w:hAnsi="Arial" w:cs="Arial"/>
          <w:bCs/>
          <w:sz w:val="24"/>
          <w:szCs w:val="24"/>
          <w:lang w:eastAsia="pt-BR"/>
        </w:rPr>
        <w:t xml:space="preserve">Lei </w:t>
      </w:r>
      <w:r w:rsidR="001517CB">
        <w:rPr>
          <w:rFonts w:ascii="Arial" w:eastAsia="Times New Roman" w:hAnsi="Arial" w:cs="Arial"/>
          <w:bCs/>
          <w:sz w:val="24"/>
          <w:szCs w:val="24"/>
          <w:lang w:eastAsia="pt-BR"/>
        </w:rPr>
        <w:t xml:space="preserve">de Licitações </w:t>
      </w:r>
      <w:r w:rsidR="00C116EC">
        <w:rPr>
          <w:rFonts w:ascii="Arial" w:eastAsia="Times New Roman" w:hAnsi="Arial" w:cs="Arial"/>
          <w:bCs/>
          <w:sz w:val="24"/>
          <w:szCs w:val="24"/>
          <w:lang w:eastAsia="pt-BR"/>
        </w:rPr>
        <w:t>8</w:t>
      </w:r>
      <w:r w:rsidR="001517CB">
        <w:rPr>
          <w:rFonts w:ascii="Arial" w:eastAsia="Times New Roman" w:hAnsi="Arial" w:cs="Arial"/>
          <w:bCs/>
          <w:sz w:val="24"/>
          <w:szCs w:val="24"/>
          <w:lang w:eastAsia="pt-BR"/>
        </w:rPr>
        <w:t>.6</w:t>
      </w:r>
      <w:r w:rsidR="00C116EC">
        <w:rPr>
          <w:rFonts w:ascii="Arial" w:eastAsia="Times New Roman" w:hAnsi="Arial" w:cs="Arial"/>
          <w:bCs/>
          <w:sz w:val="24"/>
          <w:szCs w:val="24"/>
          <w:lang w:eastAsia="pt-BR"/>
        </w:rPr>
        <w:t>66/93</w:t>
      </w:r>
      <w:r w:rsidR="00AC6CC1">
        <w:rPr>
          <w:rFonts w:ascii="Arial" w:eastAsia="Times New Roman" w:hAnsi="Arial" w:cs="Arial"/>
          <w:bCs/>
          <w:sz w:val="24"/>
          <w:szCs w:val="24"/>
          <w:lang w:eastAsia="pt-BR"/>
        </w:rPr>
        <w:t>, conforme</w:t>
      </w:r>
      <w:r w:rsidR="006D0B01">
        <w:rPr>
          <w:rFonts w:ascii="Arial" w:eastAsia="Times New Roman" w:hAnsi="Arial" w:cs="Arial"/>
          <w:bCs/>
          <w:sz w:val="24"/>
          <w:szCs w:val="24"/>
          <w:lang w:eastAsia="pt-BR"/>
        </w:rPr>
        <w:t>:</w:t>
      </w:r>
      <w:r w:rsidR="00E3340D">
        <w:rPr>
          <w:rFonts w:ascii="Arial" w:eastAsia="Times New Roman" w:hAnsi="Arial" w:cs="Arial"/>
          <w:bCs/>
          <w:sz w:val="24"/>
          <w:szCs w:val="24"/>
          <w:lang w:eastAsia="pt-BR"/>
        </w:rPr>
        <w:t xml:space="preserve"> </w:t>
      </w:r>
    </w:p>
    <w:p w14:paraId="493A431B" w14:textId="77777777" w:rsidR="000D4190" w:rsidRDefault="000D4190" w:rsidP="00942749">
      <w:pPr>
        <w:pStyle w:val="Estilo2"/>
        <w:spacing w:line="240" w:lineRule="auto"/>
        <w:ind w:left="4820"/>
      </w:pPr>
    </w:p>
    <w:p w14:paraId="1132A969" w14:textId="77777777" w:rsidR="001E30A9" w:rsidRPr="001E30A9" w:rsidRDefault="001E30A9" w:rsidP="00942749">
      <w:pPr>
        <w:pStyle w:val="Estilo2"/>
        <w:spacing w:line="240" w:lineRule="auto"/>
        <w:ind w:left="2268"/>
        <w:rPr>
          <w:rFonts w:ascii="Times New Roman" w:hAnsi="Times New Roman" w:cs="Times New Roman"/>
          <w:sz w:val="20"/>
          <w:szCs w:val="20"/>
        </w:rPr>
      </w:pPr>
      <w:r w:rsidRPr="001E30A9">
        <w:rPr>
          <w:sz w:val="20"/>
          <w:szCs w:val="20"/>
        </w:rPr>
        <w:t>Art. 2</w:t>
      </w:r>
      <w:proofErr w:type="gramStart"/>
      <w:r w:rsidRPr="001E30A9">
        <w:rPr>
          <w:sz w:val="20"/>
          <w:szCs w:val="20"/>
          <w:u w:val="single"/>
          <w:vertAlign w:val="superscript"/>
        </w:rPr>
        <w:t>o</w:t>
      </w:r>
      <w:r w:rsidRPr="001E30A9">
        <w:rPr>
          <w:sz w:val="20"/>
          <w:szCs w:val="20"/>
        </w:rPr>
        <w:t>  As</w:t>
      </w:r>
      <w:proofErr w:type="gramEnd"/>
      <w:r w:rsidRPr="001E30A9">
        <w:rPr>
          <w:sz w:val="20"/>
          <w:szCs w:val="20"/>
        </w:rPr>
        <w:t xml:space="preserve"> obras, serviços, inclusive de publicidade, compras, alienações, concessões, permissões e locações da Administração Pública, quando contratadas com terceiros, serão necessariamente precedidas de licitação, ressalvadas as hipóteses previstas nesta Lei.</w:t>
      </w:r>
    </w:p>
    <w:p w14:paraId="57886D0D" w14:textId="77777777" w:rsidR="003537B0" w:rsidRDefault="003537B0" w:rsidP="00942749">
      <w:pPr>
        <w:pStyle w:val="Estilo2"/>
        <w:spacing w:line="240" w:lineRule="auto"/>
        <w:ind w:left="2268"/>
        <w:rPr>
          <w:b/>
          <w:bCs/>
          <w:sz w:val="20"/>
          <w:szCs w:val="20"/>
        </w:rPr>
      </w:pPr>
    </w:p>
    <w:p w14:paraId="5F99EC39" w14:textId="2CDA8E0E" w:rsidR="001E30A9" w:rsidRPr="001E30A9" w:rsidRDefault="001E30A9" w:rsidP="00942749">
      <w:pPr>
        <w:pStyle w:val="Estilo2"/>
        <w:spacing w:line="240" w:lineRule="auto"/>
        <w:ind w:left="2268"/>
        <w:rPr>
          <w:rFonts w:ascii="Times New Roman" w:hAnsi="Times New Roman" w:cs="Times New Roman"/>
          <w:sz w:val="20"/>
          <w:szCs w:val="20"/>
        </w:rPr>
      </w:pPr>
      <w:r w:rsidRPr="009D4726">
        <w:rPr>
          <w:b/>
          <w:bCs/>
          <w:sz w:val="20"/>
          <w:szCs w:val="20"/>
        </w:rPr>
        <w:t>Parágrafo único.  Para os fins desta Lei, considera-se contrato todo e qualquer ajuste entre órgãos ou entidades da Administração Pública e particulares, em que haja um acordo de vontades para a formação de vínculo e a estipulação de obrigações recíprocas, seja qual for a denominação utilizada</w:t>
      </w:r>
      <w:r w:rsidRPr="001E30A9">
        <w:rPr>
          <w:sz w:val="20"/>
          <w:szCs w:val="20"/>
        </w:rPr>
        <w:t>.</w:t>
      </w:r>
      <w:r w:rsidR="009D4726">
        <w:rPr>
          <w:sz w:val="20"/>
          <w:szCs w:val="20"/>
        </w:rPr>
        <w:t xml:space="preserve"> (</w:t>
      </w:r>
      <w:r w:rsidR="009D4726" w:rsidRPr="003537B0">
        <w:rPr>
          <w:i/>
          <w:iCs/>
          <w:sz w:val="20"/>
          <w:szCs w:val="20"/>
        </w:rPr>
        <w:t>grifo nosso</w:t>
      </w:r>
      <w:r w:rsidR="009D4726">
        <w:rPr>
          <w:sz w:val="20"/>
          <w:szCs w:val="20"/>
        </w:rPr>
        <w:t>)</w:t>
      </w:r>
    </w:p>
    <w:p w14:paraId="464CDD2C" w14:textId="77777777" w:rsidR="001E30A9" w:rsidRDefault="001E30A9" w:rsidP="00942749">
      <w:pPr>
        <w:pStyle w:val="Estilo2"/>
        <w:spacing w:line="240" w:lineRule="auto"/>
        <w:ind w:left="4820"/>
      </w:pPr>
    </w:p>
    <w:p w14:paraId="01370C2F" w14:textId="44BE0D27" w:rsidR="00B70F19" w:rsidRDefault="00B70F19" w:rsidP="00942749">
      <w:pPr>
        <w:pStyle w:val="Padro"/>
        <w:spacing w:after="0" w:line="24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ab/>
      </w:r>
      <w:r w:rsidR="007B7C6E">
        <w:rPr>
          <w:rFonts w:ascii="Arial" w:eastAsia="Times New Roman" w:hAnsi="Arial" w:cs="Arial"/>
          <w:bCs/>
          <w:sz w:val="24"/>
          <w:szCs w:val="24"/>
          <w:lang w:eastAsia="pt-BR"/>
        </w:rPr>
        <w:t>Tais</w:t>
      </w:r>
      <w:r>
        <w:rPr>
          <w:rFonts w:ascii="Arial" w:eastAsia="Times New Roman" w:hAnsi="Arial" w:cs="Arial"/>
          <w:bCs/>
          <w:sz w:val="24"/>
          <w:szCs w:val="24"/>
          <w:lang w:eastAsia="pt-BR"/>
        </w:rPr>
        <w:t xml:space="preserve"> conceituaç</w:t>
      </w:r>
      <w:r w:rsidR="007B7C6E">
        <w:rPr>
          <w:rFonts w:ascii="Arial" w:eastAsia="Times New Roman" w:hAnsi="Arial" w:cs="Arial"/>
          <w:bCs/>
          <w:sz w:val="24"/>
          <w:szCs w:val="24"/>
          <w:lang w:eastAsia="pt-BR"/>
        </w:rPr>
        <w:t>ões</w:t>
      </w:r>
      <w:r w:rsidR="00372A8F">
        <w:rPr>
          <w:rFonts w:ascii="Arial" w:eastAsia="Times New Roman" w:hAnsi="Arial" w:cs="Arial"/>
          <w:bCs/>
          <w:sz w:val="24"/>
          <w:szCs w:val="24"/>
          <w:lang w:eastAsia="pt-BR"/>
        </w:rPr>
        <w:t xml:space="preserve">, </w:t>
      </w:r>
      <w:r w:rsidR="003D068F">
        <w:rPr>
          <w:rFonts w:ascii="Arial" w:eastAsia="Times New Roman" w:hAnsi="Arial" w:cs="Arial"/>
          <w:bCs/>
          <w:sz w:val="24"/>
          <w:szCs w:val="24"/>
          <w:lang w:eastAsia="pt-BR"/>
        </w:rPr>
        <w:t xml:space="preserve">supõem </w:t>
      </w:r>
      <w:r>
        <w:rPr>
          <w:rFonts w:ascii="Arial" w:eastAsia="Times New Roman" w:hAnsi="Arial" w:cs="Arial"/>
          <w:bCs/>
          <w:sz w:val="24"/>
          <w:szCs w:val="24"/>
          <w:lang w:eastAsia="pt-BR"/>
        </w:rPr>
        <w:t xml:space="preserve">a predominância do direito público e denota a supremacia </w:t>
      </w:r>
      <w:r w:rsidR="004C0C26">
        <w:rPr>
          <w:rFonts w:ascii="Arial" w:eastAsia="Times New Roman" w:hAnsi="Arial" w:cs="Arial"/>
          <w:bCs/>
          <w:sz w:val="24"/>
          <w:szCs w:val="24"/>
          <w:lang w:eastAsia="pt-BR"/>
        </w:rPr>
        <w:t xml:space="preserve">da administração pública </w:t>
      </w:r>
      <w:r w:rsidR="00C55161">
        <w:rPr>
          <w:rFonts w:ascii="Arial" w:eastAsia="Times New Roman" w:hAnsi="Arial" w:cs="Arial"/>
          <w:bCs/>
          <w:sz w:val="24"/>
          <w:szCs w:val="24"/>
          <w:lang w:eastAsia="pt-BR"/>
        </w:rPr>
        <w:t>(à</w:t>
      </w:r>
      <w:r w:rsidR="00EE27E7">
        <w:rPr>
          <w:rFonts w:ascii="Arial" w:eastAsia="Times New Roman" w:hAnsi="Arial" w:cs="Arial"/>
          <w:bCs/>
          <w:sz w:val="24"/>
          <w:szCs w:val="24"/>
          <w:lang w:eastAsia="pt-BR"/>
        </w:rPr>
        <w:t xml:space="preserve"> satisfação </w:t>
      </w:r>
      <w:r>
        <w:rPr>
          <w:rFonts w:ascii="Arial" w:eastAsia="Times New Roman" w:hAnsi="Arial" w:cs="Arial"/>
          <w:bCs/>
          <w:sz w:val="24"/>
          <w:szCs w:val="24"/>
          <w:lang w:eastAsia="pt-BR"/>
        </w:rPr>
        <w:t>do interesse público) sobre o particular</w:t>
      </w:r>
      <w:r w:rsidR="00731C33">
        <w:rPr>
          <w:rFonts w:ascii="Arial" w:eastAsia="Times New Roman" w:hAnsi="Arial" w:cs="Arial"/>
          <w:bCs/>
          <w:sz w:val="24"/>
          <w:szCs w:val="24"/>
          <w:lang w:eastAsia="pt-BR"/>
        </w:rPr>
        <w:t>. Nesses instrumentos contratuais</w:t>
      </w:r>
      <w:r w:rsidR="00BD11C5">
        <w:rPr>
          <w:rFonts w:ascii="Arial" w:eastAsia="Times New Roman" w:hAnsi="Arial" w:cs="Arial"/>
          <w:bCs/>
          <w:sz w:val="24"/>
          <w:szCs w:val="24"/>
          <w:lang w:eastAsia="pt-BR"/>
        </w:rPr>
        <w:t xml:space="preserve"> se a</w:t>
      </w:r>
      <w:r w:rsidR="00827077">
        <w:rPr>
          <w:rFonts w:ascii="Arial" w:eastAsia="Times New Roman" w:hAnsi="Arial" w:cs="Arial"/>
          <w:bCs/>
          <w:sz w:val="24"/>
          <w:szCs w:val="24"/>
          <w:lang w:eastAsia="pt-BR"/>
        </w:rPr>
        <w:t>dmit</w:t>
      </w:r>
      <w:r w:rsidR="00BD11C5">
        <w:rPr>
          <w:rFonts w:ascii="Arial" w:eastAsia="Times New Roman" w:hAnsi="Arial" w:cs="Arial"/>
          <w:bCs/>
          <w:sz w:val="24"/>
          <w:szCs w:val="24"/>
          <w:lang w:eastAsia="pt-BR"/>
        </w:rPr>
        <w:t>e</w:t>
      </w:r>
      <w:r w:rsidR="00827077">
        <w:rPr>
          <w:rFonts w:ascii="Arial" w:eastAsia="Times New Roman" w:hAnsi="Arial" w:cs="Arial"/>
          <w:bCs/>
          <w:sz w:val="24"/>
          <w:szCs w:val="24"/>
          <w:lang w:eastAsia="pt-BR"/>
        </w:rPr>
        <w:t>, inclusive</w:t>
      </w:r>
      <w:r w:rsidR="00D461F8">
        <w:rPr>
          <w:rFonts w:ascii="Arial" w:eastAsia="Times New Roman" w:hAnsi="Arial" w:cs="Arial"/>
          <w:bCs/>
          <w:sz w:val="24"/>
          <w:szCs w:val="24"/>
          <w:lang w:eastAsia="pt-BR"/>
        </w:rPr>
        <w:t>,</w:t>
      </w:r>
      <w:r w:rsidR="00827077">
        <w:rPr>
          <w:rFonts w:ascii="Arial" w:eastAsia="Times New Roman" w:hAnsi="Arial" w:cs="Arial"/>
          <w:bCs/>
          <w:sz w:val="24"/>
          <w:szCs w:val="24"/>
          <w:lang w:eastAsia="pt-BR"/>
        </w:rPr>
        <w:t xml:space="preserve"> as chamadas </w:t>
      </w:r>
      <w:r w:rsidR="00A117B8">
        <w:rPr>
          <w:rFonts w:ascii="Arial" w:eastAsia="Times New Roman" w:hAnsi="Arial" w:cs="Arial"/>
          <w:bCs/>
          <w:sz w:val="24"/>
          <w:szCs w:val="24"/>
          <w:lang w:eastAsia="pt-BR"/>
        </w:rPr>
        <w:t>clá</w:t>
      </w:r>
      <w:r w:rsidR="00DD2642">
        <w:rPr>
          <w:rFonts w:ascii="Arial" w:eastAsia="Times New Roman" w:hAnsi="Arial" w:cs="Arial"/>
          <w:bCs/>
          <w:sz w:val="24"/>
          <w:szCs w:val="24"/>
          <w:lang w:eastAsia="pt-BR"/>
        </w:rPr>
        <w:t>u</w:t>
      </w:r>
      <w:r w:rsidR="00A117B8">
        <w:rPr>
          <w:rFonts w:ascii="Arial" w:eastAsia="Times New Roman" w:hAnsi="Arial" w:cs="Arial"/>
          <w:bCs/>
          <w:sz w:val="24"/>
          <w:szCs w:val="24"/>
          <w:lang w:eastAsia="pt-BR"/>
        </w:rPr>
        <w:t>sulas exorbitantes</w:t>
      </w:r>
      <w:r w:rsidR="00797930">
        <w:rPr>
          <w:rFonts w:ascii="Arial" w:eastAsia="Times New Roman" w:hAnsi="Arial" w:cs="Arial"/>
          <w:bCs/>
          <w:sz w:val="24"/>
          <w:szCs w:val="24"/>
          <w:lang w:eastAsia="pt-BR"/>
        </w:rPr>
        <w:t>, em verdade, decorrentes</w:t>
      </w:r>
      <w:r w:rsidR="0027290A">
        <w:rPr>
          <w:rFonts w:ascii="Arial" w:eastAsia="Times New Roman" w:hAnsi="Arial" w:cs="Arial"/>
          <w:bCs/>
          <w:sz w:val="24"/>
          <w:szCs w:val="24"/>
          <w:lang w:eastAsia="pt-BR"/>
        </w:rPr>
        <w:t xml:space="preserve"> diretamente de lei</w:t>
      </w:r>
      <w:r w:rsidR="00126EB3">
        <w:rPr>
          <w:rFonts w:ascii="Arial" w:eastAsia="Times New Roman" w:hAnsi="Arial" w:cs="Arial"/>
          <w:bCs/>
          <w:sz w:val="24"/>
          <w:szCs w:val="24"/>
          <w:lang w:eastAsia="pt-BR"/>
        </w:rPr>
        <w:t xml:space="preserve"> e </w:t>
      </w:r>
      <w:r w:rsidR="00434FC8">
        <w:rPr>
          <w:rFonts w:ascii="Arial" w:eastAsia="Times New Roman" w:hAnsi="Arial" w:cs="Arial"/>
          <w:bCs/>
          <w:sz w:val="24"/>
          <w:szCs w:val="24"/>
          <w:lang w:eastAsia="pt-BR"/>
        </w:rPr>
        <w:t xml:space="preserve">que </w:t>
      </w:r>
      <w:r w:rsidR="00126EB3">
        <w:rPr>
          <w:rFonts w:ascii="Arial" w:eastAsia="Times New Roman" w:hAnsi="Arial" w:cs="Arial"/>
          <w:bCs/>
          <w:sz w:val="24"/>
          <w:szCs w:val="24"/>
          <w:lang w:eastAsia="pt-BR"/>
        </w:rPr>
        <w:t>configuram prerrogativas de direito público</w:t>
      </w:r>
      <w:r w:rsidR="003D068F">
        <w:rPr>
          <w:rFonts w:ascii="Arial" w:eastAsia="Times New Roman" w:hAnsi="Arial" w:cs="Arial"/>
          <w:bCs/>
          <w:sz w:val="24"/>
          <w:szCs w:val="24"/>
          <w:lang w:eastAsia="pt-BR"/>
        </w:rPr>
        <w:t>, além de serem próprias dos contratos administrativos</w:t>
      </w:r>
      <w:r w:rsidR="00126EB3">
        <w:rPr>
          <w:rFonts w:ascii="Arial" w:eastAsia="Times New Roman" w:hAnsi="Arial" w:cs="Arial"/>
          <w:bCs/>
          <w:sz w:val="24"/>
          <w:szCs w:val="24"/>
          <w:lang w:eastAsia="pt-BR"/>
        </w:rPr>
        <w:t>.</w:t>
      </w:r>
    </w:p>
    <w:p w14:paraId="39881964" w14:textId="67AC0B3B" w:rsidR="00B94896" w:rsidRDefault="00912ED2" w:rsidP="00942749">
      <w:pPr>
        <w:pStyle w:val="Padro"/>
        <w:spacing w:after="0" w:line="24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ab/>
      </w:r>
      <w:r w:rsidR="00473C9F">
        <w:rPr>
          <w:rFonts w:ascii="Arial" w:eastAsia="Times New Roman" w:hAnsi="Arial" w:cs="Arial"/>
          <w:bCs/>
          <w:sz w:val="24"/>
          <w:szCs w:val="24"/>
          <w:lang w:eastAsia="pt-BR"/>
        </w:rPr>
        <w:t xml:space="preserve">Em que pese, </w:t>
      </w:r>
      <w:r w:rsidR="0045745B">
        <w:rPr>
          <w:rFonts w:ascii="Arial" w:eastAsia="Times New Roman" w:hAnsi="Arial" w:cs="Arial"/>
          <w:bCs/>
          <w:sz w:val="24"/>
          <w:szCs w:val="24"/>
          <w:lang w:eastAsia="pt-BR"/>
        </w:rPr>
        <w:t xml:space="preserve">a administração pública </w:t>
      </w:r>
      <w:r w:rsidR="00267225">
        <w:rPr>
          <w:rFonts w:ascii="Arial" w:eastAsia="Times New Roman" w:hAnsi="Arial" w:cs="Arial"/>
          <w:bCs/>
          <w:sz w:val="24"/>
          <w:szCs w:val="24"/>
          <w:lang w:eastAsia="pt-BR"/>
        </w:rPr>
        <w:t xml:space="preserve">também </w:t>
      </w:r>
      <w:r w:rsidR="00D925B8">
        <w:rPr>
          <w:rFonts w:ascii="Arial" w:eastAsia="Times New Roman" w:hAnsi="Arial" w:cs="Arial"/>
          <w:bCs/>
          <w:sz w:val="24"/>
          <w:szCs w:val="24"/>
          <w:lang w:eastAsia="pt-BR"/>
        </w:rPr>
        <w:t>po</w:t>
      </w:r>
      <w:r w:rsidR="0039374F">
        <w:rPr>
          <w:rFonts w:ascii="Arial" w:eastAsia="Times New Roman" w:hAnsi="Arial" w:cs="Arial"/>
          <w:bCs/>
          <w:sz w:val="24"/>
          <w:szCs w:val="24"/>
          <w:lang w:eastAsia="pt-BR"/>
        </w:rPr>
        <w:t>der</w:t>
      </w:r>
      <w:r w:rsidR="00D925B8">
        <w:rPr>
          <w:rFonts w:ascii="Arial" w:eastAsia="Times New Roman" w:hAnsi="Arial" w:cs="Arial"/>
          <w:bCs/>
          <w:sz w:val="24"/>
          <w:szCs w:val="24"/>
          <w:lang w:eastAsia="pt-BR"/>
        </w:rPr>
        <w:t xml:space="preserve"> celebrar contratos regidos predominantemente pelo direito p</w:t>
      </w:r>
      <w:r w:rsidR="00E46FF5">
        <w:rPr>
          <w:rFonts w:ascii="Arial" w:eastAsia="Times New Roman" w:hAnsi="Arial" w:cs="Arial"/>
          <w:bCs/>
          <w:sz w:val="24"/>
          <w:szCs w:val="24"/>
          <w:lang w:eastAsia="pt-BR"/>
        </w:rPr>
        <w:t>rivado, definidos como “contratos da administração”</w:t>
      </w:r>
      <w:r w:rsidR="005D1B3E">
        <w:rPr>
          <w:rFonts w:ascii="Arial" w:eastAsia="Times New Roman" w:hAnsi="Arial" w:cs="Arial"/>
          <w:bCs/>
          <w:sz w:val="24"/>
          <w:szCs w:val="24"/>
          <w:lang w:eastAsia="pt-BR"/>
        </w:rPr>
        <w:t xml:space="preserve">, e </w:t>
      </w:r>
      <w:r w:rsidR="00F573D7">
        <w:rPr>
          <w:rFonts w:ascii="Arial" w:eastAsia="Times New Roman" w:hAnsi="Arial" w:cs="Arial"/>
          <w:bCs/>
          <w:sz w:val="24"/>
          <w:szCs w:val="24"/>
          <w:lang w:eastAsia="pt-BR"/>
        </w:rPr>
        <w:t xml:space="preserve">a </w:t>
      </w:r>
      <w:r w:rsidR="005D1B3E">
        <w:rPr>
          <w:rFonts w:ascii="Arial" w:eastAsia="Times New Roman" w:hAnsi="Arial" w:cs="Arial"/>
          <w:bCs/>
          <w:sz w:val="24"/>
          <w:szCs w:val="24"/>
          <w:lang w:eastAsia="pt-BR"/>
        </w:rPr>
        <w:t>estes</w:t>
      </w:r>
      <w:r w:rsidR="002B18B9">
        <w:rPr>
          <w:rFonts w:ascii="Arial" w:eastAsia="Times New Roman" w:hAnsi="Arial" w:cs="Arial"/>
          <w:bCs/>
          <w:sz w:val="24"/>
          <w:szCs w:val="24"/>
          <w:lang w:eastAsia="pt-BR"/>
        </w:rPr>
        <w:t xml:space="preserve">, no que couber, </w:t>
      </w:r>
      <w:r w:rsidR="008B1EED">
        <w:rPr>
          <w:rFonts w:ascii="Arial" w:eastAsia="Times New Roman" w:hAnsi="Arial" w:cs="Arial"/>
          <w:bCs/>
          <w:sz w:val="24"/>
          <w:szCs w:val="24"/>
          <w:lang w:eastAsia="pt-BR"/>
        </w:rPr>
        <w:t>lhes</w:t>
      </w:r>
      <w:r w:rsidR="002B18B9">
        <w:rPr>
          <w:rFonts w:ascii="Arial" w:eastAsia="Times New Roman" w:hAnsi="Arial" w:cs="Arial"/>
          <w:bCs/>
          <w:sz w:val="24"/>
          <w:szCs w:val="24"/>
          <w:lang w:eastAsia="pt-BR"/>
        </w:rPr>
        <w:t xml:space="preserve"> ser</w:t>
      </w:r>
      <w:r w:rsidR="002F0407">
        <w:rPr>
          <w:rFonts w:ascii="Arial" w:eastAsia="Times New Roman" w:hAnsi="Arial" w:cs="Arial"/>
          <w:bCs/>
          <w:sz w:val="24"/>
          <w:szCs w:val="24"/>
          <w:lang w:eastAsia="pt-BR"/>
        </w:rPr>
        <w:t>em</w:t>
      </w:r>
      <w:r w:rsidR="002B18B9">
        <w:rPr>
          <w:rFonts w:ascii="Arial" w:eastAsia="Times New Roman" w:hAnsi="Arial" w:cs="Arial"/>
          <w:bCs/>
          <w:sz w:val="24"/>
          <w:szCs w:val="24"/>
          <w:lang w:eastAsia="pt-BR"/>
        </w:rPr>
        <w:t xml:space="preserve"> aplicadas regras </w:t>
      </w:r>
      <w:r w:rsidR="002E1B98">
        <w:rPr>
          <w:rFonts w:ascii="Arial" w:eastAsia="Times New Roman" w:hAnsi="Arial" w:cs="Arial"/>
          <w:bCs/>
          <w:sz w:val="24"/>
          <w:szCs w:val="24"/>
          <w:lang w:eastAsia="pt-BR"/>
        </w:rPr>
        <w:t>de direito público (</w:t>
      </w:r>
      <w:r w:rsidR="00B068B7">
        <w:rPr>
          <w:rFonts w:ascii="Arial" w:eastAsia="Times New Roman" w:hAnsi="Arial" w:cs="Arial"/>
          <w:bCs/>
          <w:sz w:val="24"/>
          <w:szCs w:val="24"/>
          <w:lang w:eastAsia="pt-BR"/>
        </w:rPr>
        <w:t>art. 62, p</w:t>
      </w:r>
      <w:r w:rsidR="004E54A6">
        <w:rPr>
          <w:rFonts w:ascii="Arial" w:eastAsia="Times New Roman" w:hAnsi="Arial" w:cs="Arial"/>
          <w:bCs/>
          <w:sz w:val="24"/>
          <w:szCs w:val="24"/>
          <w:lang w:eastAsia="pt-BR"/>
        </w:rPr>
        <w:t>arágrafo 3º, I e II, Lei 8666/93)</w:t>
      </w:r>
      <w:r w:rsidR="003F7225">
        <w:rPr>
          <w:rFonts w:ascii="Arial" w:eastAsia="Times New Roman" w:hAnsi="Arial" w:cs="Arial"/>
          <w:bCs/>
          <w:sz w:val="24"/>
          <w:szCs w:val="24"/>
          <w:lang w:eastAsia="pt-BR"/>
        </w:rPr>
        <w:t xml:space="preserve">, não se prestam </w:t>
      </w:r>
      <w:r w:rsidR="008B1EED">
        <w:rPr>
          <w:rFonts w:ascii="Arial" w:eastAsia="Times New Roman" w:hAnsi="Arial" w:cs="Arial"/>
          <w:bCs/>
          <w:sz w:val="24"/>
          <w:szCs w:val="24"/>
          <w:lang w:eastAsia="pt-BR"/>
        </w:rPr>
        <w:t xml:space="preserve">por hora </w:t>
      </w:r>
      <w:r w:rsidR="001303DE">
        <w:rPr>
          <w:rFonts w:ascii="Arial" w:eastAsia="Times New Roman" w:hAnsi="Arial" w:cs="Arial"/>
          <w:bCs/>
          <w:sz w:val="24"/>
          <w:szCs w:val="24"/>
          <w:lang w:eastAsia="pt-BR"/>
        </w:rPr>
        <w:t>a</w:t>
      </w:r>
      <w:r w:rsidR="0074261E">
        <w:rPr>
          <w:rFonts w:ascii="Arial" w:eastAsia="Times New Roman" w:hAnsi="Arial" w:cs="Arial"/>
          <w:bCs/>
          <w:sz w:val="24"/>
          <w:szCs w:val="24"/>
          <w:lang w:eastAsia="pt-BR"/>
        </w:rPr>
        <w:t>o objeto de estudo.</w:t>
      </w:r>
    </w:p>
    <w:p w14:paraId="461A8351" w14:textId="67303373" w:rsidR="00886FAA" w:rsidRDefault="00886FAA" w:rsidP="00942749">
      <w:pPr>
        <w:spacing w:after="0" w:line="240" w:lineRule="auto"/>
        <w:ind w:firstLine="708"/>
        <w:jc w:val="both"/>
        <w:rPr>
          <w:rFonts w:ascii="Arial" w:eastAsia="Times New Roman" w:hAnsi="Arial" w:cs="Arial"/>
          <w:bCs/>
          <w:sz w:val="24"/>
          <w:szCs w:val="24"/>
        </w:rPr>
      </w:pPr>
      <w:r>
        <w:rPr>
          <w:rFonts w:ascii="Arial" w:eastAsia="Times New Roman" w:hAnsi="Arial" w:cs="Arial"/>
          <w:bCs/>
          <w:sz w:val="24"/>
          <w:szCs w:val="24"/>
        </w:rPr>
        <w:t xml:space="preserve">Assim sendo, </w:t>
      </w:r>
      <w:r w:rsidR="00413550">
        <w:rPr>
          <w:rFonts w:ascii="Arial" w:eastAsia="Times New Roman" w:hAnsi="Arial" w:cs="Arial"/>
          <w:bCs/>
          <w:sz w:val="24"/>
          <w:szCs w:val="24"/>
        </w:rPr>
        <w:t xml:space="preserve">convêm </w:t>
      </w:r>
      <w:r w:rsidR="00480173">
        <w:rPr>
          <w:rFonts w:ascii="Arial" w:eastAsia="Times New Roman" w:hAnsi="Arial" w:cs="Arial"/>
          <w:bCs/>
          <w:sz w:val="24"/>
          <w:szCs w:val="24"/>
        </w:rPr>
        <w:t>repisar</w:t>
      </w:r>
      <w:r w:rsidR="007B2454">
        <w:rPr>
          <w:rFonts w:ascii="Arial" w:eastAsia="Times New Roman" w:hAnsi="Arial" w:cs="Arial"/>
          <w:bCs/>
          <w:sz w:val="24"/>
          <w:szCs w:val="24"/>
        </w:rPr>
        <w:t>,</w:t>
      </w:r>
      <w:r w:rsidR="00480173">
        <w:rPr>
          <w:rFonts w:ascii="Arial" w:eastAsia="Times New Roman" w:hAnsi="Arial" w:cs="Arial"/>
          <w:bCs/>
          <w:sz w:val="24"/>
          <w:szCs w:val="24"/>
        </w:rPr>
        <w:t xml:space="preserve"> que as Contratações Públicas </w:t>
      </w:r>
      <w:r w:rsidR="00D45D99">
        <w:rPr>
          <w:rFonts w:ascii="Arial" w:eastAsia="Times New Roman" w:hAnsi="Arial" w:cs="Arial"/>
          <w:bCs/>
          <w:sz w:val="24"/>
          <w:szCs w:val="24"/>
        </w:rPr>
        <w:t xml:space="preserve">Sustentáveis </w:t>
      </w:r>
      <w:r w:rsidR="00CA45B5">
        <w:rPr>
          <w:rFonts w:ascii="Arial" w:eastAsia="Times New Roman" w:hAnsi="Arial" w:cs="Arial"/>
          <w:bCs/>
          <w:sz w:val="24"/>
          <w:szCs w:val="24"/>
        </w:rPr>
        <w:t>se materializam</w:t>
      </w:r>
      <w:r w:rsidR="00AA7769">
        <w:rPr>
          <w:rFonts w:ascii="Arial" w:eastAsia="Times New Roman" w:hAnsi="Arial" w:cs="Arial"/>
          <w:bCs/>
          <w:sz w:val="24"/>
          <w:szCs w:val="24"/>
        </w:rPr>
        <w:t xml:space="preserve"> </w:t>
      </w:r>
      <w:r w:rsidR="00250249">
        <w:rPr>
          <w:rFonts w:ascii="Arial" w:eastAsia="Times New Roman" w:hAnsi="Arial" w:cs="Arial"/>
          <w:bCs/>
          <w:sz w:val="24"/>
          <w:szCs w:val="24"/>
        </w:rPr>
        <w:t xml:space="preserve">quando </w:t>
      </w:r>
      <w:r w:rsidR="00434FC8">
        <w:rPr>
          <w:rFonts w:ascii="Arial" w:eastAsia="Times New Roman" w:hAnsi="Arial" w:cs="Arial"/>
          <w:bCs/>
          <w:sz w:val="24"/>
          <w:szCs w:val="24"/>
        </w:rPr>
        <w:t>a administração pública em qualquer âmbito, para cumprimento de suas finalidades</w:t>
      </w:r>
      <w:r w:rsidR="008A27BE">
        <w:rPr>
          <w:rFonts w:ascii="Arial" w:eastAsia="Times New Roman" w:hAnsi="Arial" w:cs="Arial"/>
          <w:bCs/>
          <w:sz w:val="24"/>
          <w:szCs w:val="24"/>
        </w:rPr>
        <w:t xml:space="preserve"> ou no interesse público</w:t>
      </w:r>
      <w:r w:rsidR="00434FC8">
        <w:rPr>
          <w:rFonts w:ascii="Arial" w:eastAsia="Times New Roman" w:hAnsi="Arial" w:cs="Arial"/>
          <w:bCs/>
          <w:sz w:val="24"/>
          <w:szCs w:val="24"/>
        </w:rPr>
        <w:t>, resolve</w:t>
      </w:r>
      <w:r w:rsidR="00095AA3">
        <w:rPr>
          <w:rFonts w:ascii="Arial" w:eastAsia="Times New Roman" w:hAnsi="Arial" w:cs="Arial"/>
          <w:bCs/>
          <w:sz w:val="24"/>
          <w:szCs w:val="24"/>
        </w:rPr>
        <w:t xml:space="preserve"> formalizar </w:t>
      </w:r>
      <w:r w:rsidR="00AA7769">
        <w:rPr>
          <w:rFonts w:ascii="Arial" w:eastAsia="Times New Roman" w:hAnsi="Arial" w:cs="Arial"/>
          <w:bCs/>
          <w:sz w:val="24"/>
          <w:szCs w:val="24"/>
        </w:rPr>
        <w:t>por meio dos Contratos Admi</w:t>
      </w:r>
      <w:r w:rsidR="00095AA3">
        <w:rPr>
          <w:rFonts w:ascii="Arial" w:eastAsia="Times New Roman" w:hAnsi="Arial" w:cs="Arial"/>
          <w:bCs/>
          <w:sz w:val="24"/>
          <w:szCs w:val="24"/>
        </w:rPr>
        <w:t>nistrativos</w:t>
      </w:r>
      <w:r w:rsidR="00D45D99">
        <w:rPr>
          <w:rFonts w:ascii="Arial" w:eastAsia="Times New Roman" w:hAnsi="Arial" w:cs="Arial"/>
          <w:bCs/>
          <w:sz w:val="24"/>
          <w:szCs w:val="24"/>
        </w:rPr>
        <w:t>,</w:t>
      </w:r>
      <w:r w:rsidR="00095AA3">
        <w:rPr>
          <w:rFonts w:ascii="Arial" w:eastAsia="Times New Roman" w:hAnsi="Arial" w:cs="Arial"/>
          <w:bCs/>
          <w:sz w:val="24"/>
          <w:szCs w:val="24"/>
        </w:rPr>
        <w:t xml:space="preserve"> </w:t>
      </w:r>
      <w:r w:rsidR="00F642F1">
        <w:rPr>
          <w:rFonts w:ascii="Arial" w:eastAsia="Times New Roman" w:hAnsi="Arial" w:cs="Arial"/>
          <w:bCs/>
          <w:sz w:val="24"/>
          <w:szCs w:val="24"/>
        </w:rPr>
        <w:t>determinada relação jurídica</w:t>
      </w:r>
      <w:r w:rsidR="00AF19F6">
        <w:rPr>
          <w:rFonts w:ascii="Arial" w:eastAsia="Times New Roman" w:hAnsi="Arial" w:cs="Arial"/>
          <w:bCs/>
          <w:sz w:val="24"/>
          <w:szCs w:val="24"/>
        </w:rPr>
        <w:t xml:space="preserve"> de obrigações recíprocas</w:t>
      </w:r>
      <w:r w:rsidR="00F642F1">
        <w:rPr>
          <w:rFonts w:ascii="Arial" w:eastAsia="Times New Roman" w:hAnsi="Arial" w:cs="Arial"/>
          <w:bCs/>
          <w:sz w:val="24"/>
          <w:szCs w:val="24"/>
        </w:rPr>
        <w:t xml:space="preserve"> com o particular</w:t>
      </w:r>
      <w:r w:rsidR="00894D51">
        <w:rPr>
          <w:rFonts w:ascii="Arial" w:eastAsia="Times New Roman" w:hAnsi="Arial" w:cs="Arial"/>
          <w:bCs/>
          <w:sz w:val="24"/>
          <w:szCs w:val="24"/>
        </w:rPr>
        <w:t>, se utilizando de processo licitatório ou não.</w:t>
      </w:r>
    </w:p>
    <w:p w14:paraId="16819004" w14:textId="5C7EDADE" w:rsidR="009F5B29" w:rsidRDefault="00D334DD" w:rsidP="00942749">
      <w:pPr>
        <w:spacing w:after="0" w:line="240" w:lineRule="auto"/>
        <w:ind w:firstLine="708"/>
        <w:jc w:val="both"/>
        <w:rPr>
          <w:rFonts w:ascii="Arial" w:eastAsia="Times New Roman" w:hAnsi="Arial" w:cs="Arial"/>
          <w:bCs/>
          <w:sz w:val="24"/>
          <w:szCs w:val="24"/>
        </w:rPr>
      </w:pPr>
      <w:r>
        <w:rPr>
          <w:rFonts w:ascii="Arial" w:eastAsia="Times New Roman" w:hAnsi="Arial" w:cs="Arial"/>
          <w:bCs/>
          <w:sz w:val="24"/>
          <w:szCs w:val="24"/>
        </w:rPr>
        <w:t>Sob regência fática-histórica m</w:t>
      </w:r>
      <w:r w:rsidR="009F5B29">
        <w:rPr>
          <w:rFonts w:ascii="Arial" w:eastAsia="Times New Roman" w:hAnsi="Arial" w:cs="Arial"/>
          <w:bCs/>
          <w:sz w:val="24"/>
          <w:szCs w:val="24"/>
        </w:rPr>
        <w:t xml:space="preserve">erece destaque o que expressam </w:t>
      </w:r>
      <w:r w:rsidR="0095140E">
        <w:t>SILVA, R. C.; BARKI, T. V. P.</w:t>
      </w:r>
      <w:r w:rsidR="00EA26B8">
        <w:t xml:space="preserve"> Segue:</w:t>
      </w:r>
    </w:p>
    <w:p w14:paraId="181B5ABB" w14:textId="77777777" w:rsidR="00DA2867" w:rsidRDefault="00DA2867" w:rsidP="00942749">
      <w:pPr>
        <w:spacing w:after="0" w:line="240" w:lineRule="auto"/>
        <w:ind w:left="2268"/>
        <w:jc w:val="both"/>
      </w:pPr>
    </w:p>
    <w:p w14:paraId="48CF9189" w14:textId="36FFFF10" w:rsidR="00A90617" w:rsidRDefault="00A90617" w:rsidP="00942749">
      <w:pPr>
        <w:spacing w:after="0" w:line="240" w:lineRule="auto"/>
        <w:ind w:left="2268"/>
        <w:jc w:val="both"/>
      </w:pPr>
      <w:r>
        <w:t>As compras públicas sustentáveis aparecem mais explicitamente na Cúpula Mundial sobre Desenvolvimento Susten</w:t>
      </w:r>
      <w:r w:rsidR="008F237D">
        <w:t>tá</w:t>
      </w:r>
      <w:r>
        <w:t>vel, em Johanesburgo, em dezembro de 2002, impulsionando as autoridades públicas a promoverem políticas de contratação pública que favoreçam o desenvolvimento e a difusão de merca</w:t>
      </w:r>
      <w:r w:rsidR="008F237D">
        <w:t>do</w:t>
      </w:r>
      <w:r>
        <w:t>rias e serviços convenientes ao meio ambiente (BRASIL, 2011).</w:t>
      </w:r>
      <w:r w:rsidR="00603E4E">
        <w:t xml:space="preserve"> (SILVA, R. C.; BARKI, T. V. P., </w:t>
      </w:r>
      <w:r w:rsidR="00616A52">
        <w:t>2012, p. 158)</w:t>
      </w:r>
    </w:p>
    <w:p w14:paraId="5E7E1470" w14:textId="77777777" w:rsidR="00DA4E39" w:rsidRDefault="00DA4E39" w:rsidP="00942749">
      <w:pPr>
        <w:spacing w:after="0" w:line="240" w:lineRule="auto"/>
        <w:ind w:firstLine="708"/>
        <w:jc w:val="both"/>
        <w:rPr>
          <w:rFonts w:ascii="Arial" w:eastAsia="Times New Roman" w:hAnsi="Arial" w:cs="Arial"/>
          <w:bCs/>
          <w:sz w:val="24"/>
          <w:szCs w:val="24"/>
        </w:rPr>
      </w:pPr>
    </w:p>
    <w:p w14:paraId="59788C91" w14:textId="4547CAC7" w:rsidR="00F642F1" w:rsidRDefault="00814E81" w:rsidP="00942749">
      <w:pPr>
        <w:spacing w:after="0" w:line="240" w:lineRule="auto"/>
        <w:ind w:firstLine="708"/>
        <w:jc w:val="both"/>
        <w:rPr>
          <w:rFonts w:ascii="Arial" w:eastAsia="Times New Roman" w:hAnsi="Arial" w:cs="Arial"/>
          <w:bCs/>
          <w:sz w:val="24"/>
          <w:szCs w:val="24"/>
        </w:rPr>
      </w:pPr>
      <w:r>
        <w:rPr>
          <w:rFonts w:ascii="Arial" w:eastAsia="Times New Roman" w:hAnsi="Arial" w:cs="Arial"/>
          <w:bCs/>
          <w:sz w:val="24"/>
          <w:szCs w:val="24"/>
        </w:rPr>
        <w:lastRenderedPageBreak/>
        <w:t>Noutro norte, c</w:t>
      </w:r>
      <w:r w:rsidR="006C5513">
        <w:rPr>
          <w:rFonts w:ascii="Arial" w:eastAsia="Times New Roman" w:hAnsi="Arial" w:cs="Arial"/>
          <w:bCs/>
          <w:sz w:val="24"/>
          <w:szCs w:val="24"/>
        </w:rPr>
        <w:t>omo visto anteriormente, a</w:t>
      </w:r>
      <w:r w:rsidR="005112E5">
        <w:rPr>
          <w:rFonts w:ascii="Arial" w:eastAsia="Times New Roman" w:hAnsi="Arial" w:cs="Arial"/>
          <w:bCs/>
          <w:sz w:val="24"/>
          <w:szCs w:val="24"/>
        </w:rPr>
        <w:t xml:space="preserve"> car</w:t>
      </w:r>
      <w:r w:rsidR="0084515B">
        <w:rPr>
          <w:rFonts w:ascii="Arial" w:eastAsia="Times New Roman" w:hAnsi="Arial" w:cs="Arial"/>
          <w:bCs/>
          <w:sz w:val="24"/>
          <w:szCs w:val="24"/>
        </w:rPr>
        <w:t xml:space="preserve">ta magna de 1988, </w:t>
      </w:r>
      <w:r w:rsidR="006C5513">
        <w:rPr>
          <w:rFonts w:ascii="Arial" w:eastAsia="Times New Roman" w:hAnsi="Arial" w:cs="Arial"/>
          <w:bCs/>
          <w:sz w:val="24"/>
          <w:szCs w:val="24"/>
        </w:rPr>
        <w:t xml:space="preserve">em seu artigo 3º, inciso II </w:t>
      </w:r>
      <w:r w:rsidR="001B62F3">
        <w:rPr>
          <w:rFonts w:ascii="Arial" w:eastAsia="Times New Roman" w:hAnsi="Arial" w:cs="Arial"/>
          <w:bCs/>
          <w:sz w:val="24"/>
          <w:szCs w:val="24"/>
        </w:rPr>
        <w:t>(</w:t>
      </w:r>
      <w:r w:rsidR="00CC4C91">
        <w:rPr>
          <w:rFonts w:ascii="Arial" w:eastAsia="Times New Roman" w:hAnsi="Arial" w:cs="Arial"/>
          <w:bCs/>
          <w:sz w:val="24"/>
          <w:szCs w:val="24"/>
        </w:rPr>
        <w:t>BRA</w:t>
      </w:r>
      <w:r w:rsidR="00D7613C">
        <w:rPr>
          <w:rFonts w:ascii="Arial" w:eastAsia="Times New Roman" w:hAnsi="Arial" w:cs="Arial"/>
          <w:bCs/>
          <w:sz w:val="24"/>
          <w:szCs w:val="24"/>
        </w:rPr>
        <w:t xml:space="preserve">SIL, 1988), </w:t>
      </w:r>
      <w:r w:rsidR="006C5513">
        <w:rPr>
          <w:rFonts w:ascii="Arial" w:eastAsia="Times New Roman" w:hAnsi="Arial" w:cs="Arial"/>
          <w:bCs/>
          <w:sz w:val="24"/>
          <w:szCs w:val="24"/>
        </w:rPr>
        <w:t xml:space="preserve">evidencia </w:t>
      </w:r>
      <w:r w:rsidR="001F6CAC">
        <w:rPr>
          <w:rFonts w:ascii="Arial" w:eastAsia="Times New Roman" w:hAnsi="Arial" w:cs="Arial"/>
          <w:bCs/>
          <w:sz w:val="24"/>
          <w:szCs w:val="24"/>
        </w:rPr>
        <w:t>como um dos objetivo</w:t>
      </w:r>
      <w:r w:rsidR="007B5815">
        <w:rPr>
          <w:rFonts w:ascii="Arial" w:eastAsia="Times New Roman" w:hAnsi="Arial" w:cs="Arial"/>
          <w:bCs/>
          <w:sz w:val="24"/>
          <w:szCs w:val="24"/>
        </w:rPr>
        <w:t>s</w:t>
      </w:r>
      <w:r w:rsidR="001F6CAC">
        <w:rPr>
          <w:rFonts w:ascii="Arial" w:eastAsia="Times New Roman" w:hAnsi="Arial" w:cs="Arial"/>
          <w:bCs/>
          <w:sz w:val="24"/>
          <w:szCs w:val="24"/>
        </w:rPr>
        <w:t xml:space="preserve"> da República brasileira, a garantia do desenvolvimento nacional</w:t>
      </w:r>
      <w:r w:rsidR="009C34DD">
        <w:rPr>
          <w:rFonts w:ascii="Arial" w:eastAsia="Times New Roman" w:hAnsi="Arial" w:cs="Arial"/>
          <w:bCs/>
          <w:sz w:val="24"/>
          <w:szCs w:val="24"/>
        </w:rPr>
        <w:t xml:space="preserve">, </w:t>
      </w:r>
      <w:r w:rsidR="00FF2303">
        <w:rPr>
          <w:rFonts w:ascii="Arial" w:eastAsia="Times New Roman" w:hAnsi="Arial" w:cs="Arial"/>
          <w:bCs/>
          <w:sz w:val="24"/>
          <w:szCs w:val="24"/>
        </w:rPr>
        <w:t xml:space="preserve">podendo ser </w:t>
      </w:r>
      <w:r w:rsidR="009C34DD">
        <w:rPr>
          <w:rFonts w:ascii="Arial" w:eastAsia="Times New Roman" w:hAnsi="Arial" w:cs="Arial"/>
          <w:bCs/>
          <w:sz w:val="24"/>
          <w:szCs w:val="24"/>
        </w:rPr>
        <w:t>entendido como aquele</w:t>
      </w:r>
      <w:r w:rsidR="002B6CD5">
        <w:rPr>
          <w:rFonts w:ascii="Arial" w:eastAsia="Times New Roman" w:hAnsi="Arial" w:cs="Arial"/>
          <w:bCs/>
          <w:sz w:val="24"/>
          <w:szCs w:val="24"/>
        </w:rPr>
        <w:t xml:space="preserve"> c</w:t>
      </w:r>
      <w:r w:rsidR="001270F3">
        <w:rPr>
          <w:rFonts w:ascii="Arial" w:eastAsia="Times New Roman" w:hAnsi="Arial" w:cs="Arial"/>
          <w:bCs/>
          <w:sz w:val="24"/>
          <w:szCs w:val="24"/>
        </w:rPr>
        <w:t>a</w:t>
      </w:r>
      <w:r w:rsidR="002B6CD5">
        <w:rPr>
          <w:rFonts w:ascii="Arial" w:eastAsia="Times New Roman" w:hAnsi="Arial" w:cs="Arial"/>
          <w:bCs/>
          <w:sz w:val="24"/>
          <w:szCs w:val="24"/>
        </w:rPr>
        <w:t xml:space="preserve">paz de gerar </w:t>
      </w:r>
      <w:r w:rsidR="00F70439">
        <w:rPr>
          <w:rFonts w:ascii="Arial" w:eastAsia="Times New Roman" w:hAnsi="Arial" w:cs="Arial"/>
          <w:bCs/>
          <w:sz w:val="24"/>
          <w:szCs w:val="24"/>
        </w:rPr>
        <w:t>confluência</w:t>
      </w:r>
      <w:r w:rsidR="00FF2303">
        <w:rPr>
          <w:rFonts w:ascii="Arial" w:eastAsia="Times New Roman" w:hAnsi="Arial" w:cs="Arial"/>
          <w:bCs/>
          <w:sz w:val="24"/>
          <w:szCs w:val="24"/>
        </w:rPr>
        <w:t>s</w:t>
      </w:r>
      <w:r w:rsidR="00F70439">
        <w:rPr>
          <w:rFonts w:ascii="Arial" w:eastAsia="Times New Roman" w:hAnsi="Arial" w:cs="Arial"/>
          <w:bCs/>
          <w:sz w:val="24"/>
          <w:szCs w:val="24"/>
        </w:rPr>
        <w:t xml:space="preserve"> </w:t>
      </w:r>
      <w:r w:rsidR="00CA57E0">
        <w:rPr>
          <w:rFonts w:ascii="Arial" w:eastAsia="Times New Roman" w:hAnsi="Arial" w:cs="Arial"/>
          <w:bCs/>
          <w:sz w:val="24"/>
          <w:szCs w:val="24"/>
        </w:rPr>
        <w:t xml:space="preserve">entre </w:t>
      </w:r>
      <w:r w:rsidR="001270F3">
        <w:rPr>
          <w:rFonts w:ascii="Arial" w:eastAsia="Times New Roman" w:hAnsi="Arial" w:cs="Arial"/>
          <w:bCs/>
          <w:sz w:val="24"/>
          <w:szCs w:val="24"/>
        </w:rPr>
        <w:t>a ordem econômica e financeira</w:t>
      </w:r>
      <w:r w:rsidR="00E20D1E">
        <w:rPr>
          <w:rFonts w:ascii="Arial" w:eastAsia="Times New Roman" w:hAnsi="Arial" w:cs="Arial"/>
          <w:bCs/>
          <w:sz w:val="24"/>
          <w:szCs w:val="24"/>
        </w:rPr>
        <w:t xml:space="preserve"> e</w:t>
      </w:r>
      <w:r w:rsidR="00D87D27">
        <w:rPr>
          <w:rFonts w:ascii="Arial" w:eastAsia="Times New Roman" w:hAnsi="Arial" w:cs="Arial"/>
          <w:bCs/>
          <w:sz w:val="24"/>
          <w:szCs w:val="24"/>
        </w:rPr>
        <w:t xml:space="preserve"> a</w:t>
      </w:r>
      <w:r w:rsidR="005117C7">
        <w:rPr>
          <w:rFonts w:ascii="Arial" w:eastAsia="Times New Roman" w:hAnsi="Arial" w:cs="Arial"/>
          <w:bCs/>
          <w:sz w:val="24"/>
          <w:szCs w:val="24"/>
        </w:rPr>
        <w:t xml:space="preserve"> </w:t>
      </w:r>
      <w:r w:rsidR="00991868">
        <w:rPr>
          <w:rFonts w:ascii="Arial" w:eastAsia="Times New Roman" w:hAnsi="Arial" w:cs="Arial"/>
          <w:bCs/>
          <w:sz w:val="24"/>
          <w:szCs w:val="24"/>
        </w:rPr>
        <w:t>soberania</w:t>
      </w:r>
      <w:r w:rsidR="00E20D1E">
        <w:rPr>
          <w:rFonts w:ascii="Arial" w:eastAsia="Times New Roman" w:hAnsi="Arial" w:cs="Arial"/>
          <w:bCs/>
          <w:sz w:val="24"/>
          <w:szCs w:val="24"/>
        </w:rPr>
        <w:t xml:space="preserve"> do local</w:t>
      </w:r>
      <w:r w:rsidR="00D87D27">
        <w:rPr>
          <w:rFonts w:ascii="Arial" w:eastAsia="Times New Roman" w:hAnsi="Arial" w:cs="Arial"/>
          <w:bCs/>
          <w:sz w:val="24"/>
          <w:szCs w:val="24"/>
        </w:rPr>
        <w:t xml:space="preserve"> (interna</w:t>
      </w:r>
      <w:r w:rsidR="00991868">
        <w:rPr>
          <w:rFonts w:ascii="Arial" w:eastAsia="Times New Roman" w:hAnsi="Arial" w:cs="Arial"/>
          <w:bCs/>
          <w:sz w:val="24"/>
          <w:szCs w:val="24"/>
        </w:rPr>
        <w:t xml:space="preserve"> </w:t>
      </w:r>
      <w:r w:rsidR="00D87D27">
        <w:rPr>
          <w:rFonts w:ascii="Arial" w:eastAsia="Times New Roman" w:hAnsi="Arial" w:cs="Arial"/>
          <w:bCs/>
          <w:sz w:val="24"/>
          <w:szCs w:val="24"/>
        </w:rPr>
        <w:t>e externa)</w:t>
      </w:r>
      <w:r w:rsidR="00FF2303">
        <w:rPr>
          <w:rFonts w:ascii="Arial" w:eastAsia="Times New Roman" w:hAnsi="Arial" w:cs="Arial"/>
          <w:bCs/>
          <w:sz w:val="24"/>
          <w:szCs w:val="24"/>
        </w:rPr>
        <w:t>, sob os ditames da justiça social.</w:t>
      </w:r>
    </w:p>
    <w:p w14:paraId="61A0E929" w14:textId="2530F25D" w:rsidR="007B5815" w:rsidRDefault="007B5815" w:rsidP="00942749">
      <w:pPr>
        <w:pStyle w:val="Padro"/>
        <w:spacing w:after="0" w:line="240" w:lineRule="auto"/>
        <w:ind w:firstLine="709"/>
        <w:jc w:val="both"/>
        <w:rPr>
          <w:rFonts w:ascii="Arial" w:eastAsia="Times New Roman" w:hAnsi="Arial" w:cs="Arial"/>
          <w:sz w:val="24"/>
          <w:szCs w:val="24"/>
          <w:lang w:eastAsia="pt-BR"/>
        </w:rPr>
      </w:pPr>
      <w:r>
        <w:rPr>
          <w:rFonts w:ascii="Arial" w:hAnsi="Arial" w:cs="Arial"/>
          <w:color w:val="000000"/>
          <w:sz w:val="24"/>
          <w:szCs w:val="24"/>
        </w:rPr>
        <w:t xml:space="preserve">Ocorre que, </w:t>
      </w:r>
      <w:r w:rsidR="002B1D42">
        <w:rPr>
          <w:rFonts w:ascii="Arial" w:hAnsi="Arial" w:cs="Arial"/>
          <w:color w:val="000000"/>
          <w:sz w:val="24"/>
          <w:szCs w:val="24"/>
        </w:rPr>
        <w:t>c</w:t>
      </w:r>
      <w:r>
        <w:rPr>
          <w:rFonts w:ascii="Arial" w:hAnsi="Arial" w:cs="Arial"/>
          <w:color w:val="000000"/>
          <w:sz w:val="24"/>
          <w:szCs w:val="24"/>
        </w:rPr>
        <w:t xml:space="preserve">onsiderando os demais incisos do artigo 3º, CF/88, há manifesta amplitude </w:t>
      </w:r>
      <w:r w:rsidR="00D7613C">
        <w:rPr>
          <w:rFonts w:ascii="Arial" w:hAnsi="Arial" w:cs="Arial"/>
          <w:color w:val="000000"/>
          <w:sz w:val="24"/>
          <w:szCs w:val="24"/>
        </w:rPr>
        <w:t xml:space="preserve">deste </w:t>
      </w:r>
      <w:r>
        <w:rPr>
          <w:rFonts w:ascii="Arial" w:hAnsi="Arial" w:cs="Arial"/>
          <w:color w:val="000000"/>
          <w:sz w:val="24"/>
          <w:szCs w:val="24"/>
        </w:rPr>
        <w:t xml:space="preserve">conceito de desenvolvimento nacional, passando a incorporar simultaneamente, diversos aspectos, tais como: </w:t>
      </w:r>
      <w:r>
        <w:rPr>
          <w:rFonts w:ascii="Arial" w:eastAsia="Times New Roman" w:hAnsi="Arial" w:cs="Arial"/>
          <w:sz w:val="24"/>
          <w:szCs w:val="24"/>
          <w:lang w:eastAsia="pt-BR"/>
        </w:rPr>
        <w:t>economia de mercado eficiente;</w:t>
      </w:r>
      <w:r>
        <w:rPr>
          <w:rFonts w:ascii="Arial" w:hAnsi="Arial" w:cs="Arial"/>
          <w:color w:val="000000"/>
          <w:sz w:val="24"/>
          <w:szCs w:val="24"/>
        </w:rPr>
        <w:t xml:space="preserve"> </w:t>
      </w:r>
      <w:r>
        <w:rPr>
          <w:rFonts w:ascii="Arial" w:eastAsia="Times New Roman" w:hAnsi="Arial" w:cs="Arial"/>
          <w:sz w:val="24"/>
          <w:szCs w:val="24"/>
          <w:lang w:eastAsia="pt-BR"/>
        </w:rPr>
        <w:t>construção de uma sociedade livre, justa e solidária; redução das desigualdades sociais com a garantia do mínimo existencial; igualdade no tratamento a todos e a todos dando na medida que lhes c</w:t>
      </w:r>
      <w:r w:rsidR="00E0108C">
        <w:rPr>
          <w:rFonts w:ascii="Arial" w:eastAsia="Times New Roman" w:hAnsi="Arial" w:cs="Arial"/>
          <w:sz w:val="24"/>
          <w:szCs w:val="24"/>
          <w:lang w:eastAsia="pt-BR"/>
        </w:rPr>
        <w:t>ouber</w:t>
      </w:r>
      <w:r>
        <w:rPr>
          <w:rFonts w:ascii="Arial" w:eastAsia="Times New Roman" w:hAnsi="Arial" w:cs="Arial"/>
          <w:sz w:val="24"/>
          <w:szCs w:val="24"/>
          <w:lang w:eastAsia="pt-BR"/>
        </w:rPr>
        <w:t xml:space="preserve">, exaltando o bem comum; a busca pela erradicação da pobreza e a marginalização do indivíduo-cidadão; redução das desigualdades regionais; meio ambiente saudável; etc. Tais caracteres corroboram e abarcam uma gama de atividades de compensação mútua, porquanto, estabelecem que o verdadeiro desenvolvimento nacional não é aquele assemelhado ao crescimento econômico </w:t>
      </w:r>
      <w:r w:rsidR="00C227C8">
        <w:rPr>
          <w:rFonts w:ascii="Arial" w:eastAsia="Times New Roman" w:hAnsi="Arial" w:cs="Arial"/>
          <w:sz w:val="24"/>
          <w:szCs w:val="24"/>
          <w:lang w:eastAsia="pt-BR"/>
        </w:rPr>
        <w:t xml:space="preserve">e a soberania do local </w:t>
      </w:r>
      <w:r>
        <w:rPr>
          <w:rFonts w:ascii="Arial" w:eastAsia="Times New Roman" w:hAnsi="Arial" w:cs="Arial"/>
          <w:sz w:val="24"/>
          <w:szCs w:val="24"/>
          <w:lang w:eastAsia="pt-BR"/>
        </w:rPr>
        <w:t xml:space="preserve">apenas, mas especialmente, </w:t>
      </w:r>
      <w:r w:rsidR="00466607">
        <w:rPr>
          <w:rFonts w:ascii="Arial" w:eastAsia="Times New Roman" w:hAnsi="Arial" w:cs="Arial"/>
          <w:sz w:val="24"/>
          <w:szCs w:val="24"/>
          <w:lang w:eastAsia="pt-BR"/>
        </w:rPr>
        <w:t>à</w:t>
      </w:r>
      <w:r>
        <w:rPr>
          <w:rFonts w:ascii="Arial" w:eastAsia="Times New Roman" w:hAnsi="Arial" w:cs="Arial"/>
          <w:sz w:val="24"/>
          <w:szCs w:val="24"/>
          <w:lang w:eastAsia="pt-BR"/>
        </w:rPr>
        <w:t>quele desenvolvimento que é mergulhado na sustentabilidade.</w:t>
      </w:r>
    </w:p>
    <w:p w14:paraId="73F6D116" w14:textId="257D74CF" w:rsidR="00EB2878" w:rsidRDefault="008F7F6F" w:rsidP="00942749">
      <w:pPr>
        <w:spacing w:after="0" w:line="240" w:lineRule="auto"/>
        <w:ind w:firstLine="708"/>
        <w:jc w:val="both"/>
        <w:rPr>
          <w:rFonts w:ascii="Arial" w:eastAsia="Times New Roman" w:hAnsi="Arial" w:cs="Arial"/>
          <w:bCs/>
          <w:sz w:val="24"/>
          <w:szCs w:val="24"/>
        </w:rPr>
      </w:pPr>
      <w:r>
        <w:rPr>
          <w:rFonts w:ascii="Arial" w:eastAsia="Times New Roman" w:hAnsi="Arial" w:cs="Arial"/>
          <w:bCs/>
          <w:sz w:val="24"/>
          <w:szCs w:val="24"/>
        </w:rPr>
        <w:t>Não bastasse</w:t>
      </w:r>
      <w:r w:rsidR="00C627EC">
        <w:rPr>
          <w:rFonts w:ascii="Arial" w:eastAsia="Times New Roman" w:hAnsi="Arial" w:cs="Arial"/>
          <w:bCs/>
          <w:sz w:val="24"/>
          <w:szCs w:val="24"/>
        </w:rPr>
        <w:t xml:space="preserve"> isso</w:t>
      </w:r>
      <w:r>
        <w:rPr>
          <w:rFonts w:ascii="Arial" w:eastAsia="Times New Roman" w:hAnsi="Arial" w:cs="Arial"/>
          <w:bCs/>
          <w:sz w:val="24"/>
          <w:szCs w:val="24"/>
        </w:rPr>
        <w:t xml:space="preserve">, </w:t>
      </w:r>
      <w:r w:rsidR="003D4A89">
        <w:rPr>
          <w:rFonts w:ascii="Arial" w:eastAsia="Times New Roman" w:hAnsi="Arial" w:cs="Arial"/>
          <w:bCs/>
          <w:sz w:val="24"/>
          <w:szCs w:val="24"/>
        </w:rPr>
        <w:t>na</w:t>
      </w:r>
      <w:r w:rsidR="00C627EC">
        <w:rPr>
          <w:rFonts w:ascii="Arial" w:eastAsia="Times New Roman" w:hAnsi="Arial" w:cs="Arial"/>
          <w:bCs/>
          <w:sz w:val="24"/>
          <w:szCs w:val="24"/>
        </w:rPr>
        <w:t xml:space="preserve"> Lei de Licitações 8.666/1993, </w:t>
      </w:r>
      <w:r w:rsidR="006E09EF">
        <w:rPr>
          <w:rFonts w:ascii="Arial" w:eastAsia="Times New Roman" w:hAnsi="Arial" w:cs="Arial"/>
          <w:bCs/>
          <w:sz w:val="24"/>
          <w:szCs w:val="24"/>
        </w:rPr>
        <w:t xml:space="preserve">Art. 3º </w:t>
      </w:r>
      <w:r w:rsidR="009759B9">
        <w:rPr>
          <w:rFonts w:ascii="Arial" w:eastAsia="Times New Roman" w:hAnsi="Arial" w:cs="Arial"/>
          <w:bCs/>
          <w:sz w:val="24"/>
          <w:szCs w:val="24"/>
        </w:rPr>
        <w:t>(</w:t>
      </w:r>
      <w:r w:rsidR="00A61B7C">
        <w:rPr>
          <w:rFonts w:ascii="Arial" w:eastAsia="Times New Roman" w:hAnsi="Arial" w:cs="Arial"/>
          <w:bCs/>
          <w:sz w:val="24"/>
          <w:szCs w:val="24"/>
        </w:rPr>
        <w:t>R</w:t>
      </w:r>
      <w:r w:rsidR="009759B9">
        <w:rPr>
          <w:rFonts w:ascii="Arial" w:eastAsia="Times New Roman" w:hAnsi="Arial" w:cs="Arial"/>
          <w:bCs/>
          <w:sz w:val="24"/>
          <w:szCs w:val="24"/>
        </w:rPr>
        <w:t>edação dada pela Lei 12.</w:t>
      </w:r>
      <w:r w:rsidR="00C03734">
        <w:rPr>
          <w:rFonts w:ascii="Arial" w:eastAsia="Times New Roman" w:hAnsi="Arial" w:cs="Arial"/>
          <w:bCs/>
          <w:sz w:val="24"/>
          <w:szCs w:val="24"/>
        </w:rPr>
        <w:t>349</w:t>
      </w:r>
      <w:r w:rsidR="00A22D7B">
        <w:rPr>
          <w:rFonts w:ascii="Arial" w:eastAsia="Times New Roman" w:hAnsi="Arial" w:cs="Arial"/>
          <w:bCs/>
          <w:sz w:val="24"/>
          <w:szCs w:val="24"/>
        </w:rPr>
        <w:t>, de 2010</w:t>
      </w:r>
      <w:r w:rsidR="009759B9">
        <w:rPr>
          <w:rFonts w:ascii="Arial" w:eastAsia="Times New Roman" w:hAnsi="Arial" w:cs="Arial"/>
          <w:bCs/>
          <w:sz w:val="24"/>
          <w:szCs w:val="24"/>
        </w:rPr>
        <w:t>)</w:t>
      </w:r>
      <w:r w:rsidR="00DB020A">
        <w:rPr>
          <w:rFonts w:ascii="Arial" w:eastAsia="Times New Roman" w:hAnsi="Arial" w:cs="Arial"/>
          <w:bCs/>
          <w:sz w:val="24"/>
          <w:szCs w:val="24"/>
        </w:rPr>
        <w:t xml:space="preserve">, </w:t>
      </w:r>
      <w:r w:rsidR="007E5756">
        <w:rPr>
          <w:rFonts w:ascii="Arial" w:eastAsia="Times New Roman" w:hAnsi="Arial" w:cs="Arial"/>
          <w:bCs/>
          <w:sz w:val="24"/>
          <w:szCs w:val="24"/>
        </w:rPr>
        <w:t>no rol de princípios</w:t>
      </w:r>
      <w:r w:rsidR="00A12A10">
        <w:rPr>
          <w:rFonts w:ascii="Arial" w:eastAsia="Times New Roman" w:hAnsi="Arial" w:cs="Arial"/>
          <w:bCs/>
          <w:sz w:val="24"/>
          <w:szCs w:val="24"/>
        </w:rPr>
        <w:t xml:space="preserve">, </w:t>
      </w:r>
      <w:r w:rsidR="00255F4B">
        <w:rPr>
          <w:rFonts w:ascii="Arial" w:eastAsia="Times New Roman" w:hAnsi="Arial" w:cs="Arial"/>
          <w:bCs/>
          <w:sz w:val="24"/>
          <w:szCs w:val="24"/>
        </w:rPr>
        <w:t xml:space="preserve">de forma taxativa, </w:t>
      </w:r>
      <w:r w:rsidR="000A203D">
        <w:rPr>
          <w:rFonts w:ascii="Arial" w:eastAsia="Times New Roman" w:hAnsi="Arial" w:cs="Arial"/>
          <w:bCs/>
          <w:sz w:val="24"/>
          <w:szCs w:val="24"/>
        </w:rPr>
        <w:t xml:space="preserve">positivou </w:t>
      </w:r>
      <w:r w:rsidR="00DF5592">
        <w:rPr>
          <w:rFonts w:ascii="Arial" w:eastAsia="Times New Roman" w:hAnsi="Arial" w:cs="Arial"/>
          <w:bCs/>
          <w:sz w:val="24"/>
          <w:szCs w:val="24"/>
        </w:rPr>
        <w:t xml:space="preserve">o termo </w:t>
      </w:r>
      <w:r w:rsidR="0006571A">
        <w:rPr>
          <w:rFonts w:ascii="Arial" w:eastAsia="Times New Roman" w:hAnsi="Arial" w:cs="Arial"/>
          <w:bCs/>
          <w:sz w:val="24"/>
          <w:szCs w:val="24"/>
        </w:rPr>
        <w:t>“promoção do desenvolvimento nacional sustentável”</w:t>
      </w:r>
      <w:r w:rsidR="00A61B7C">
        <w:rPr>
          <w:rFonts w:ascii="Arial" w:eastAsia="Times New Roman" w:hAnsi="Arial" w:cs="Arial"/>
          <w:bCs/>
          <w:sz w:val="24"/>
          <w:szCs w:val="24"/>
        </w:rPr>
        <w:t xml:space="preserve">, conferindo </w:t>
      </w:r>
      <w:r w:rsidR="00EB2878">
        <w:rPr>
          <w:rFonts w:ascii="Arial" w:eastAsia="Times New Roman" w:hAnsi="Arial" w:cs="Arial"/>
          <w:bCs/>
          <w:sz w:val="24"/>
          <w:szCs w:val="24"/>
        </w:rPr>
        <w:t xml:space="preserve">às Licitações </w:t>
      </w:r>
      <w:r w:rsidR="000A1701">
        <w:rPr>
          <w:rFonts w:ascii="Arial" w:eastAsia="Times New Roman" w:hAnsi="Arial" w:cs="Arial"/>
          <w:bCs/>
          <w:sz w:val="24"/>
          <w:szCs w:val="24"/>
        </w:rPr>
        <w:t xml:space="preserve">uma nova </w:t>
      </w:r>
      <w:r w:rsidR="00CF62C6">
        <w:rPr>
          <w:rFonts w:ascii="Arial" w:eastAsia="Times New Roman" w:hAnsi="Arial" w:cs="Arial"/>
          <w:bCs/>
          <w:sz w:val="24"/>
          <w:szCs w:val="24"/>
        </w:rPr>
        <w:t>característica</w:t>
      </w:r>
      <w:r w:rsidR="000D7C57">
        <w:rPr>
          <w:rFonts w:ascii="Arial" w:eastAsia="Times New Roman" w:hAnsi="Arial" w:cs="Arial"/>
          <w:bCs/>
          <w:sz w:val="24"/>
          <w:szCs w:val="24"/>
        </w:rPr>
        <w:t xml:space="preserve">, a </w:t>
      </w:r>
      <w:r w:rsidR="00750942">
        <w:rPr>
          <w:rFonts w:ascii="Arial" w:eastAsia="Times New Roman" w:hAnsi="Arial" w:cs="Arial"/>
          <w:bCs/>
          <w:sz w:val="24"/>
          <w:szCs w:val="24"/>
        </w:rPr>
        <w:t>“</w:t>
      </w:r>
      <w:r w:rsidR="000D7C57">
        <w:rPr>
          <w:rFonts w:ascii="Arial" w:eastAsia="Times New Roman" w:hAnsi="Arial" w:cs="Arial"/>
          <w:bCs/>
          <w:sz w:val="24"/>
          <w:szCs w:val="24"/>
        </w:rPr>
        <w:t>s</w:t>
      </w:r>
      <w:r w:rsidR="00EB2878">
        <w:rPr>
          <w:rFonts w:ascii="Arial" w:eastAsia="Times New Roman" w:hAnsi="Arial" w:cs="Arial"/>
          <w:bCs/>
          <w:sz w:val="24"/>
          <w:szCs w:val="24"/>
        </w:rPr>
        <w:t>ustentabilidade</w:t>
      </w:r>
      <w:r w:rsidR="00750942">
        <w:rPr>
          <w:rFonts w:ascii="Arial" w:eastAsia="Times New Roman" w:hAnsi="Arial" w:cs="Arial"/>
          <w:bCs/>
          <w:sz w:val="24"/>
          <w:szCs w:val="24"/>
        </w:rPr>
        <w:t>”</w:t>
      </w:r>
      <w:r w:rsidR="00EB2878">
        <w:rPr>
          <w:rFonts w:ascii="Arial" w:eastAsia="Times New Roman" w:hAnsi="Arial" w:cs="Arial"/>
          <w:bCs/>
          <w:sz w:val="24"/>
          <w:szCs w:val="24"/>
        </w:rPr>
        <w:t>.</w:t>
      </w:r>
    </w:p>
    <w:p w14:paraId="1F8F3136" w14:textId="4B29F8B7" w:rsidR="009759B9" w:rsidRDefault="005A16CE" w:rsidP="00942749">
      <w:pPr>
        <w:spacing w:after="0" w:line="240" w:lineRule="auto"/>
        <w:ind w:firstLine="708"/>
        <w:jc w:val="both"/>
        <w:rPr>
          <w:rFonts w:ascii="Arial" w:eastAsia="Times New Roman" w:hAnsi="Arial" w:cs="Arial"/>
          <w:bCs/>
          <w:sz w:val="24"/>
          <w:szCs w:val="24"/>
        </w:rPr>
      </w:pPr>
      <w:r>
        <w:rPr>
          <w:rFonts w:ascii="Arial" w:eastAsia="Times New Roman" w:hAnsi="Arial" w:cs="Arial"/>
          <w:bCs/>
          <w:sz w:val="24"/>
          <w:szCs w:val="24"/>
        </w:rPr>
        <w:t>O legislador não parou por aí, e</w:t>
      </w:r>
      <w:r w:rsidR="0033632A">
        <w:rPr>
          <w:rFonts w:ascii="Arial" w:eastAsia="Times New Roman" w:hAnsi="Arial" w:cs="Arial"/>
          <w:bCs/>
          <w:sz w:val="24"/>
          <w:szCs w:val="24"/>
        </w:rPr>
        <w:t xml:space="preserve"> </w:t>
      </w:r>
      <w:r w:rsidR="000B4736">
        <w:rPr>
          <w:rFonts w:ascii="Arial" w:eastAsia="Times New Roman" w:hAnsi="Arial" w:cs="Arial"/>
          <w:bCs/>
          <w:sz w:val="24"/>
          <w:szCs w:val="24"/>
        </w:rPr>
        <w:t xml:space="preserve">para além de outras normas, </w:t>
      </w:r>
      <w:r w:rsidR="0033632A">
        <w:rPr>
          <w:rFonts w:ascii="Arial" w:eastAsia="Times New Roman" w:hAnsi="Arial" w:cs="Arial"/>
          <w:bCs/>
          <w:sz w:val="24"/>
          <w:szCs w:val="24"/>
        </w:rPr>
        <w:t xml:space="preserve">recentemente </w:t>
      </w:r>
      <w:r w:rsidR="00C505B7">
        <w:rPr>
          <w:rFonts w:ascii="Arial" w:eastAsia="Times New Roman" w:hAnsi="Arial" w:cs="Arial"/>
          <w:bCs/>
          <w:sz w:val="24"/>
          <w:szCs w:val="24"/>
        </w:rPr>
        <w:t xml:space="preserve">editou </w:t>
      </w:r>
      <w:r w:rsidR="00683A39">
        <w:rPr>
          <w:rFonts w:ascii="Arial" w:eastAsia="Times New Roman" w:hAnsi="Arial" w:cs="Arial"/>
          <w:bCs/>
          <w:sz w:val="24"/>
          <w:szCs w:val="24"/>
        </w:rPr>
        <w:t>a nova Lei de Licitações, a 14.133</w:t>
      </w:r>
      <w:r w:rsidR="00B74F82">
        <w:rPr>
          <w:rFonts w:ascii="Arial" w:eastAsia="Times New Roman" w:hAnsi="Arial" w:cs="Arial"/>
          <w:bCs/>
          <w:sz w:val="24"/>
          <w:szCs w:val="24"/>
        </w:rPr>
        <w:t xml:space="preserve">/2021, </w:t>
      </w:r>
      <w:r w:rsidR="00C505B7">
        <w:rPr>
          <w:rFonts w:ascii="Arial" w:eastAsia="Times New Roman" w:hAnsi="Arial" w:cs="Arial"/>
          <w:bCs/>
          <w:sz w:val="24"/>
          <w:szCs w:val="24"/>
        </w:rPr>
        <w:t xml:space="preserve">que </w:t>
      </w:r>
      <w:r w:rsidR="00B74F82">
        <w:rPr>
          <w:rFonts w:ascii="Arial" w:eastAsia="Times New Roman" w:hAnsi="Arial" w:cs="Arial"/>
          <w:bCs/>
          <w:sz w:val="24"/>
          <w:szCs w:val="24"/>
        </w:rPr>
        <w:t xml:space="preserve">reforçou </w:t>
      </w:r>
      <w:r w:rsidR="00C505B7">
        <w:rPr>
          <w:rFonts w:ascii="Arial" w:eastAsia="Times New Roman" w:hAnsi="Arial" w:cs="Arial"/>
          <w:bCs/>
          <w:sz w:val="24"/>
          <w:szCs w:val="24"/>
        </w:rPr>
        <w:t>essa nov</w:t>
      </w:r>
      <w:r w:rsidR="00042C75">
        <w:rPr>
          <w:rFonts w:ascii="Arial" w:eastAsia="Times New Roman" w:hAnsi="Arial" w:cs="Arial"/>
          <w:bCs/>
          <w:sz w:val="24"/>
          <w:szCs w:val="24"/>
        </w:rPr>
        <w:t>a forma de existir do</w:t>
      </w:r>
      <w:r w:rsidR="00210D25">
        <w:rPr>
          <w:rFonts w:ascii="Arial" w:eastAsia="Times New Roman" w:hAnsi="Arial" w:cs="Arial"/>
          <w:bCs/>
          <w:sz w:val="24"/>
          <w:szCs w:val="24"/>
        </w:rPr>
        <w:t>s</w:t>
      </w:r>
      <w:r w:rsidR="00042C75">
        <w:rPr>
          <w:rFonts w:ascii="Arial" w:eastAsia="Times New Roman" w:hAnsi="Arial" w:cs="Arial"/>
          <w:bCs/>
          <w:sz w:val="24"/>
          <w:szCs w:val="24"/>
        </w:rPr>
        <w:t xml:space="preserve"> contratos públicos</w:t>
      </w:r>
      <w:r w:rsidR="00CD7723">
        <w:rPr>
          <w:rFonts w:ascii="Arial" w:eastAsia="Times New Roman" w:hAnsi="Arial" w:cs="Arial"/>
          <w:bCs/>
          <w:sz w:val="24"/>
          <w:szCs w:val="24"/>
        </w:rPr>
        <w:t xml:space="preserve"> administrativos sustentáveis voltados ao local</w:t>
      </w:r>
      <w:r w:rsidR="00042C75">
        <w:rPr>
          <w:rFonts w:ascii="Arial" w:eastAsia="Times New Roman" w:hAnsi="Arial" w:cs="Arial"/>
          <w:bCs/>
          <w:sz w:val="24"/>
          <w:szCs w:val="24"/>
        </w:rPr>
        <w:t xml:space="preserve">, </w:t>
      </w:r>
      <w:r w:rsidR="00210D25">
        <w:rPr>
          <w:rFonts w:ascii="Arial" w:eastAsia="Times New Roman" w:hAnsi="Arial" w:cs="Arial"/>
          <w:bCs/>
          <w:sz w:val="24"/>
          <w:szCs w:val="24"/>
        </w:rPr>
        <w:t>conforme</w:t>
      </w:r>
      <w:r w:rsidR="00311797">
        <w:rPr>
          <w:rFonts w:ascii="Arial" w:eastAsia="Times New Roman" w:hAnsi="Arial" w:cs="Arial"/>
          <w:bCs/>
          <w:sz w:val="24"/>
          <w:szCs w:val="24"/>
        </w:rPr>
        <w:t xml:space="preserve"> </w:t>
      </w:r>
      <w:r w:rsidR="00210D25">
        <w:rPr>
          <w:rFonts w:ascii="Arial" w:eastAsia="Times New Roman" w:hAnsi="Arial" w:cs="Arial"/>
          <w:bCs/>
          <w:sz w:val="24"/>
          <w:szCs w:val="24"/>
        </w:rPr>
        <w:t>art. 6º</w:t>
      </w:r>
      <w:r w:rsidR="00D93C12">
        <w:rPr>
          <w:rFonts w:ascii="Arial" w:eastAsia="Times New Roman" w:hAnsi="Arial" w:cs="Arial"/>
          <w:bCs/>
          <w:sz w:val="24"/>
          <w:szCs w:val="24"/>
        </w:rPr>
        <w:t xml:space="preserve"> </w:t>
      </w:r>
      <w:r w:rsidR="00A212D2">
        <w:rPr>
          <w:rFonts w:ascii="Arial" w:eastAsia="Times New Roman" w:hAnsi="Arial" w:cs="Arial"/>
          <w:bCs/>
          <w:sz w:val="24"/>
          <w:szCs w:val="24"/>
        </w:rPr>
        <w:t>e</w:t>
      </w:r>
      <w:r w:rsidR="00335CEC">
        <w:rPr>
          <w:rFonts w:ascii="Arial" w:eastAsia="Times New Roman" w:hAnsi="Arial" w:cs="Arial"/>
          <w:bCs/>
          <w:sz w:val="24"/>
          <w:szCs w:val="24"/>
        </w:rPr>
        <w:t xml:space="preserve"> </w:t>
      </w:r>
      <w:r w:rsidR="00865979">
        <w:rPr>
          <w:rFonts w:ascii="Arial" w:eastAsia="Times New Roman" w:hAnsi="Arial" w:cs="Arial"/>
          <w:bCs/>
          <w:sz w:val="24"/>
          <w:szCs w:val="24"/>
        </w:rPr>
        <w:t xml:space="preserve">art. </w:t>
      </w:r>
      <w:r w:rsidR="00335CEC">
        <w:rPr>
          <w:rFonts w:ascii="Arial" w:eastAsia="Times New Roman" w:hAnsi="Arial" w:cs="Arial"/>
          <w:bCs/>
          <w:sz w:val="24"/>
          <w:szCs w:val="24"/>
        </w:rPr>
        <w:t xml:space="preserve">11, </w:t>
      </w:r>
      <w:r w:rsidR="00865979">
        <w:rPr>
          <w:rFonts w:ascii="Arial" w:eastAsia="Times New Roman" w:hAnsi="Arial" w:cs="Arial"/>
          <w:bCs/>
          <w:sz w:val="24"/>
          <w:szCs w:val="24"/>
        </w:rPr>
        <w:t xml:space="preserve">inciso </w:t>
      </w:r>
      <w:r w:rsidR="00335CEC">
        <w:rPr>
          <w:rFonts w:ascii="Arial" w:eastAsia="Times New Roman" w:hAnsi="Arial" w:cs="Arial"/>
          <w:bCs/>
          <w:sz w:val="24"/>
          <w:szCs w:val="24"/>
        </w:rPr>
        <w:t>IV</w:t>
      </w:r>
      <w:r w:rsidR="000121CF">
        <w:rPr>
          <w:rFonts w:ascii="Arial" w:eastAsia="Times New Roman" w:hAnsi="Arial" w:cs="Arial"/>
          <w:bCs/>
          <w:sz w:val="24"/>
          <w:szCs w:val="24"/>
        </w:rPr>
        <w:t xml:space="preserve">, </w:t>
      </w:r>
      <w:r w:rsidR="00B71A22">
        <w:rPr>
          <w:rFonts w:ascii="Arial" w:eastAsia="Times New Roman" w:hAnsi="Arial" w:cs="Arial"/>
          <w:bCs/>
          <w:sz w:val="24"/>
          <w:szCs w:val="24"/>
        </w:rPr>
        <w:t xml:space="preserve">consolidando definitivamente </w:t>
      </w:r>
      <w:r w:rsidR="0010531A">
        <w:rPr>
          <w:rFonts w:ascii="Arial" w:eastAsia="Times New Roman" w:hAnsi="Arial" w:cs="Arial"/>
          <w:bCs/>
          <w:sz w:val="24"/>
          <w:szCs w:val="24"/>
        </w:rPr>
        <w:t xml:space="preserve">que as compras governamentais devem necessariamente </w:t>
      </w:r>
      <w:r w:rsidR="00CB4B9E">
        <w:rPr>
          <w:rFonts w:ascii="Arial" w:eastAsia="Times New Roman" w:hAnsi="Arial" w:cs="Arial"/>
          <w:bCs/>
          <w:sz w:val="24"/>
          <w:szCs w:val="24"/>
        </w:rPr>
        <w:t>ser sustentáveis na sua origem, sob pena, de descumprimento</w:t>
      </w:r>
      <w:r w:rsidR="00230778">
        <w:rPr>
          <w:rFonts w:ascii="Arial" w:eastAsia="Times New Roman" w:hAnsi="Arial" w:cs="Arial"/>
          <w:bCs/>
          <w:sz w:val="24"/>
          <w:szCs w:val="24"/>
        </w:rPr>
        <w:t xml:space="preserve"> dos princípios orientadores das Licit</w:t>
      </w:r>
      <w:r w:rsidR="00920D36">
        <w:rPr>
          <w:rFonts w:ascii="Arial" w:eastAsia="Times New Roman" w:hAnsi="Arial" w:cs="Arial"/>
          <w:bCs/>
          <w:sz w:val="24"/>
          <w:szCs w:val="24"/>
        </w:rPr>
        <w:t xml:space="preserve">ações e das normas </w:t>
      </w:r>
      <w:r w:rsidR="00B46E1D">
        <w:rPr>
          <w:rFonts w:ascii="Arial" w:eastAsia="Times New Roman" w:hAnsi="Arial" w:cs="Arial"/>
          <w:bCs/>
          <w:sz w:val="24"/>
          <w:szCs w:val="24"/>
        </w:rPr>
        <w:t xml:space="preserve">de direito público </w:t>
      </w:r>
      <w:r w:rsidR="002F6B70">
        <w:rPr>
          <w:rFonts w:ascii="Arial" w:eastAsia="Times New Roman" w:hAnsi="Arial" w:cs="Arial"/>
          <w:bCs/>
          <w:sz w:val="24"/>
          <w:szCs w:val="24"/>
        </w:rPr>
        <w:t>pertinentes</w:t>
      </w:r>
      <w:r w:rsidR="007A1E6F">
        <w:rPr>
          <w:rFonts w:ascii="Arial" w:eastAsia="Times New Roman" w:hAnsi="Arial" w:cs="Arial"/>
          <w:bCs/>
          <w:sz w:val="24"/>
          <w:szCs w:val="24"/>
        </w:rPr>
        <w:t>.</w:t>
      </w:r>
    </w:p>
    <w:p w14:paraId="33EBA03D" w14:textId="5DA33432" w:rsidR="009911D7" w:rsidRDefault="009911D7" w:rsidP="00942749">
      <w:pPr>
        <w:pStyle w:val="Padro"/>
        <w:spacing w:after="0" w:line="24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ab/>
      </w:r>
      <w:r>
        <w:rPr>
          <w:rFonts w:ascii="Arial" w:eastAsia="Times New Roman" w:hAnsi="Arial" w:cs="Arial"/>
          <w:sz w:val="24"/>
          <w:szCs w:val="24"/>
          <w:lang w:eastAsia="pt-BR"/>
        </w:rPr>
        <w:t>Constata-se, assim,</w:t>
      </w:r>
      <w:r>
        <w:rPr>
          <w:rFonts w:ascii="Arial" w:hAnsi="Arial" w:cs="Arial"/>
          <w:sz w:val="24"/>
          <w:szCs w:val="24"/>
        </w:rPr>
        <w:t xml:space="preserve"> que a</w:t>
      </w:r>
      <w:r>
        <w:rPr>
          <w:rFonts w:ascii="Arial" w:eastAsia="Times New Roman" w:hAnsi="Arial" w:cs="Arial"/>
          <w:bCs/>
          <w:sz w:val="24"/>
          <w:szCs w:val="24"/>
          <w:lang w:eastAsia="pt-BR"/>
        </w:rPr>
        <w:t xml:space="preserve"> temática desenvolvimento sustentável</w:t>
      </w:r>
      <w:r w:rsidR="004557BA">
        <w:rPr>
          <w:rFonts w:ascii="Arial" w:eastAsia="Times New Roman" w:hAnsi="Arial" w:cs="Arial"/>
          <w:bCs/>
          <w:sz w:val="24"/>
          <w:szCs w:val="24"/>
          <w:lang w:eastAsia="pt-BR"/>
        </w:rPr>
        <w:t xml:space="preserve"> voltada ao local,</w:t>
      </w:r>
      <w:r>
        <w:rPr>
          <w:rFonts w:ascii="Arial" w:eastAsia="Times New Roman" w:hAnsi="Arial" w:cs="Arial"/>
          <w:bCs/>
          <w:sz w:val="24"/>
          <w:szCs w:val="24"/>
          <w:lang w:eastAsia="pt-BR"/>
        </w:rPr>
        <w:t xml:space="preserve"> está cada vez mais presente na vida das pessoas por ser uma discussão que tem muito da questão da sobrevivência humana, associado ao cuidado do mundo em que vivemos. É o Estado-natural que aflora, mas também o estado de consciência que progride.</w:t>
      </w:r>
    </w:p>
    <w:p w14:paraId="59164C30" w14:textId="340DE97C" w:rsidR="00D3139F" w:rsidRDefault="00D3139F" w:rsidP="00942749">
      <w:pPr>
        <w:spacing w:after="0" w:line="240" w:lineRule="auto"/>
        <w:ind w:firstLine="708"/>
        <w:jc w:val="both"/>
        <w:rPr>
          <w:rFonts w:ascii="Arial" w:eastAsia="Times New Roman" w:hAnsi="Arial" w:cs="Arial"/>
          <w:bCs/>
          <w:sz w:val="24"/>
          <w:szCs w:val="24"/>
        </w:rPr>
      </w:pPr>
      <w:r>
        <w:rPr>
          <w:rFonts w:ascii="Arial" w:eastAsia="Times New Roman" w:hAnsi="Arial" w:cs="Arial"/>
          <w:bCs/>
          <w:sz w:val="24"/>
          <w:szCs w:val="24"/>
        </w:rPr>
        <w:t>De certo, é um caminho sem retorno para que as compras públicas sejam utilizadas como instrumentos fomentadores do desenvolvimento do local, mas com sustentabilidade, resguardados o</w:t>
      </w:r>
      <w:r w:rsidR="00EE0100">
        <w:rPr>
          <w:rFonts w:ascii="Arial" w:eastAsia="Times New Roman" w:hAnsi="Arial" w:cs="Arial"/>
          <w:bCs/>
          <w:sz w:val="24"/>
          <w:szCs w:val="24"/>
        </w:rPr>
        <w:t>s</w:t>
      </w:r>
      <w:r>
        <w:rPr>
          <w:rFonts w:ascii="Arial" w:eastAsia="Times New Roman" w:hAnsi="Arial" w:cs="Arial"/>
          <w:bCs/>
          <w:sz w:val="24"/>
          <w:szCs w:val="24"/>
        </w:rPr>
        <w:t xml:space="preserve"> direito</w:t>
      </w:r>
      <w:r w:rsidR="00EE0100">
        <w:rPr>
          <w:rFonts w:ascii="Arial" w:eastAsia="Times New Roman" w:hAnsi="Arial" w:cs="Arial"/>
          <w:bCs/>
          <w:sz w:val="24"/>
          <w:szCs w:val="24"/>
        </w:rPr>
        <w:t>s</w:t>
      </w:r>
      <w:r>
        <w:rPr>
          <w:rFonts w:ascii="Arial" w:eastAsia="Times New Roman" w:hAnsi="Arial" w:cs="Arial"/>
          <w:bCs/>
          <w:sz w:val="24"/>
          <w:szCs w:val="24"/>
        </w:rPr>
        <w:t xml:space="preserve"> do indivíduo-cidadão.</w:t>
      </w:r>
    </w:p>
    <w:p w14:paraId="53B0355D" w14:textId="0BECADE8" w:rsidR="0009630A" w:rsidRDefault="00B43B4C" w:rsidP="00942749">
      <w:pPr>
        <w:pStyle w:val="Padro"/>
        <w:spacing w:after="0" w:line="24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ab/>
      </w:r>
      <w:r w:rsidR="0009630A">
        <w:rPr>
          <w:rFonts w:ascii="Arial" w:eastAsia="Times New Roman" w:hAnsi="Arial" w:cs="Arial"/>
          <w:bCs/>
          <w:sz w:val="24"/>
          <w:szCs w:val="24"/>
          <w:lang w:eastAsia="pt-BR"/>
        </w:rPr>
        <w:t xml:space="preserve">Por outro lado, a expressão </w:t>
      </w:r>
      <w:r w:rsidR="00FA52F4">
        <w:rPr>
          <w:rFonts w:ascii="Arial" w:eastAsia="Times New Roman" w:hAnsi="Arial" w:cs="Arial"/>
          <w:bCs/>
          <w:sz w:val="24"/>
          <w:szCs w:val="24"/>
          <w:lang w:eastAsia="pt-BR"/>
        </w:rPr>
        <w:t>“</w:t>
      </w:r>
      <w:r w:rsidR="0009630A">
        <w:rPr>
          <w:rFonts w:ascii="Arial" w:eastAsia="Times New Roman" w:hAnsi="Arial" w:cs="Arial"/>
          <w:bCs/>
          <w:sz w:val="24"/>
          <w:szCs w:val="24"/>
          <w:lang w:eastAsia="pt-BR"/>
        </w:rPr>
        <w:t xml:space="preserve">desenvolvimento sustentável </w:t>
      </w:r>
      <w:r w:rsidR="00E15164">
        <w:rPr>
          <w:rFonts w:ascii="Arial" w:eastAsia="Times New Roman" w:hAnsi="Arial" w:cs="Arial"/>
          <w:bCs/>
          <w:sz w:val="24"/>
          <w:szCs w:val="24"/>
          <w:lang w:eastAsia="pt-BR"/>
        </w:rPr>
        <w:t>voltad</w:t>
      </w:r>
      <w:r w:rsidR="00FA52F4">
        <w:rPr>
          <w:rFonts w:ascii="Arial" w:eastAsia="Times New Roman" w:hAnsi="Arial" w:cs="Arial"/>
          <w:bCs/>
          <w:sz w:val="24"/>
          <w:szCs w:val="24"/>
          <w:lang w:eastAsia="pt-BR"/>
        </w:rPr>
        <w:t>o</w:t>
      </w:r>
      <w:r w:rsidR="00E15164">
        <w:rPr>
          <w:rFonts w:ascii="Arial" w:eastAsia="Times New Roman" w:hAnsi="Arial" w:cs="Arial"/>
          <w:bCs/>
          <w:sz w:val="24"/>
          <w:szCs w:val="24"/>
          <w:lang w:eastAsia="pt-BR"/>
        </w:rPr>
        <w:t xml:space="preserve"> ao local</w:t>
      </w:r>
      <w:r w:rsidR="00FA52F4">
        <w:rPr>
          <w:rFonts w:ascii="Arial" w:eastAsia="Times New Roman" w:hAnsi="Arial" w:cs="Arial"/>
          <w:bCs/>
          <w:sz w:val="24"/>
          <w:szCs w:val="24"/>
          <w:lang w:eastAsia="pt-BR"/>
        </w:rPr>
        <w:t>”,</w:t>
      </w:r>
      <w:r w:rsidR="00E15164">
        <w:rPr>
          <w:rFonts w:ascii="Arial" w:eastAsia="Times New Roman" w:hAnsi="Arial" w:cs="Arial"/>
          <w:bCs/>
          <w:sz w:val="24"/>
          <w:szCs w:val="24"/>
          <w:lang w:eastAsia="pt-BR"/>
        </w:rPr>
        <w:t xml:space="preserve"> </w:t>
      </w:r>
      <w:r w:rsidR="0009630A">
        <w:rPr>
          <w:rFonts w:ascii="Arial" w:eastAsia="Times New Roman" w:hAnsi="Arial" w:cs="Arial"/>
          <w:bCs/>
          <w:sz w:val="24"/>
          <w:szCs w:val="24"/>
          <w:lang w:eastAsia="pt-BR"/>
        </w:rPr>
        <w:t>em linha rápidas, pode ser entendida como uma estratégia que envolve vários aspectos de qualidade de vida, com vistas a garantir ao ser humano um estado de bem-estar social e um meio ambiente saudável para se viver.</w:t>
      </w:r>
    </w:p>
    <w:p w14:paraId="43EB9C69" w14:textId="5CA88A3B" w:rsidR="0009630A" w:rsidRDefault="00B43B4C" w:rsidP="00942749">
      <w:pPr>
        <w:pStyle w:val="Padro"/>
        <w:spacing w:after="0" w:line="240" w:lineRule="auto"/>
        <w:ind w:firstLine="709"/>
        <w:jc w:val="both"/>
        <w:rPr>
          <w:rFonts w:ascii="Arial" w:hAnsi="Arial" w:cs="Arial"/>
          <w:color w:val="000000"/>
          <w:sz w:val="24"/>
          <w:szCs w:val="24"/>
        </w:rPr>
      </w:pPr>
      <w:r>
        <w:rPr>
          <w:rFonts w:ascii="Arial" w:hAnsi="Arial" w:cs="Arial"/>
          <w:color w:val="000000"/>
          <w:sz w:val="24"/>
          <w:szCs w:val="24"/>
        </w:rPr>
        <w:t>E</w:t>
      </w:r>
      <w:r w:rsidR="0009630A">
        <w:rPr>
          <w:rFonts w:ascii="Arial" w:hAnsi="Arial" w:cs="Arial"/>
          <w:color w:val="000000"/>
          <w:sz w:val="24"/>
          <w:szCs w:val="24"/>
        </w:rPr>
        <w:t xml:space="preserve"> por consequência, garante o cumprimento da finalidade última de todos os poderes estatais, que é o de servir a seu povo com equidade, mesmo que para isso precis</w:t>
      </w:r>
      <w:r w:rsidR="001F1825">
        <w:rPr>
          <w:rFonts w:ascii="Arial" w:hAnsi="Arial" w:cs="Arial"/>
          <w:color w:val="000000"/>
          <w:sz w:val="24"/>
          <w:szCs w:val="24"/>
        </w:rPr>
        <w:t>e</w:t>
      </w:r>
      <w:r w:rsidR="0009630A">
        <w:rPr>
          <w:rFonts w:ascii="Arial" w:hAnsi="Arial" w:cs="Arial"/>
          <w:color w:val="000000"/>
          <w:sz w:val="24"/>
          <w:szCs w:val="24"/>
        </w:rPr>
        <w:t xml:space="preserve"> se utilizar da discriminação positiva, ou seja, </w:t>
      </w:r>
      <w:r w:rsidR="00EC4434">
        <w:rPr>
          <w:rFonts w:ascii="Arial" w:hAnsi="Arial" w:cs="Arial"/>
          <w:color w:val="000000"/>
          <w:sz w:val="24"/>
          <w:szCs w:val="24"/>
        </w:rPr>
        <w:t>d</w:t>
      </w:r>
      <w:r w:rsidR="0009630A">
        <w:rPr>
          <w:rFonts w:ascii="Arial" w:hAnsi="Arial" w:cs="Arial"/>
          <w:color w:val="000000"/>
          <w:sz w:val="24"/>
          <w:szCs w:val="24"/>
        </w:rPr>
        <w:t>a realização de políticas públicas que vis</w:t>
      </w:r>
      <w:r w:rsidR="00017633">
        <w:rPr>
          <w:rFonts w:ascii="Arial" w:hAnsi="Arial" w:cs="Arial"/>
          <w:color w:val="000000"/>
          <w:sz w:val="24"/>
          <w:szCs w:val="24"/>
        </w:rPr>
        <w:t>e</w:t>
      </w:r>
      <w:r w:rsidR="0009630A">
        <w:rPr>
          <w:rFonts w:ascii="Arial" w:hAnsi="Arial" w:cs="Arial"/>
          <w:color w:val="000000"/>
          <w:sz w:val="24"/>
          <w:szCs w:val="24"/>
        </w:rPr>
        <w:t xml:space="preserve">m fazer mais pelos que têm menos, </w:t>
      </w:r>
      <w:r w:rsidR="00245D2C">
        <w:rPr>
          <w:rFonts w:ascii="Arial" w:hAnsi="Arial" w:cs="Arial"/>
          <w:color w:val="000000"/>
          <w:sz w:val="24"/>
          <w:szCs w:val="24"/>
        </w:rPr>
        <w:t>também porque</w:t>
      </w:r>
      <w:r w:rsidR="00904DAD">
        <w:rPr>
          <w:rFonts w:ascii="Arial" w:hAnsi="Arial" w:cs="Arial"/>
          <w:color w:val="000000"/>
          <w:sz w:val="24"/>
          <w:szCs w:val="24"/>
        </w:rPr>
        <w:t>,</w:t>
      </w:r>
      <w:r w:rsidR="00245D2C">
        <w:rPr>
          <w:rFonts w:ascii="Arial" w:hAnsi="Arial" w:cs="Arial"/>
          <w:color w:val="000000"/>
          <w:sz w:val="24"/>
          <w:szCs w:val="24"/>
        </w:rPr>
        <w:t xml:space="preserve"> </w:t>
      </w:r>
      <w:r w:rsidR="0009630A">
        <w:rPr>
          <w:rFonts w:ascii="Arial" w:hAnsi="Arial" w:cs="Arial"/>
          <w:color w:val="000000"/>
          <w:sz w:val="24"/>
          <w:szCs w:val="24"/>
        </w:rPr>
        <w:t>o indivíduo-cidadão possui um valor único e individual, que não pode, seja qual for o pretexto, ser sacrificado por interesses coletivos</w:t>
      </w:r>
      <w:r w:rsidR="00CF6EE0">
        <w:rPr>
          <w:rFonts w:ascii="Arial" w:hAnsi="Arial" w:cs="Arial"/>
          <w:color w:val="000000"/>
          <w:sz w:val="24"/>
          <w:szCs w:val="24"/>
        </w:rPr>
        <w:t xml:space="preserve"> (MARCELO ALEXANDRINO</w:t>
      </w:r>
      <w:r w:rsidR="00F34382">
        <w:rPr>
          <w:rFonts w:ascii="Arial" w:hAnsi="Arial" w:cs="Arial"/>
          <w:color w:val="000000"/>
          <w:sz w:val="24"/>
          <w:szCs w:val="24"/>
        </w:rPr>
        <w:t>;</w:t>
      </w:r>
      <w:r w:rsidR="00CF6EE0">
        <w:rPr>
          <w:rFonts w:ascii="Arial" w:hAnsi="Arial" w:cs="Arial"/>
          <w:color w:val="000000"/>
          <w:sz w:val="24"/>
          <w:szCs w:val="24"/>
        </w:rPr>
        <w:t xml:space="preserve"> VICENTE PAU</w:t>
      </w:r>
      <w:r w:rsidR="007C2CB5">
        <w:rPr>
          <w:rFonts w:ascii="Arial" w:hAnsi="Arial" w:cs="Arial"/>
          <w:color w:val="000000"/>
          <w:sz w:val="24"/>
          <w:szCs w:val="24"/>
        </w:rPr>
        <w:t>LO, 2014)</w:t>
      </w:r>
      <w:r w:rsidR="0009630A">
        <w:rPr>
          <w:rFonts w:ascii="Arial" w:hAnsi="Arial" w:cs="Arial"/>
          <w:color w:val="000000"/>
          <w:sz w:val="24"/>
          <w:szCs w:val="24"/>
        </w:rPr>
        <w:t>.</w:t>
      </w:r>
    </w:p>
    <w:p w14:paraId="4F462898" w14:textId="3BB31C55" w:rsidR="0009630A" w:rsidRDefault="0009630A" w:rsidP="00942749">
      <w:pPr>
        <w:pStyle w:val="Padro"/>
        <w:spacing w:after="0" w:line="240" w:lineRule="auto"/>
        <w:jc w:val="both"/>
        <w:rPr>
          <w:rFonts w:ascii="Arial" w:eastAsia="Times New Roman" w:hAnsi="Arial" w:cs="Arial"/>
          <w:sz w:val="24"/>
          <w:szCs w:val="24"/>
        </w:rPr>
      </w:pPr>
      <w:r>
        <w:rPr>
          <w:rFonts w:ascii="Arial" w:hAnsi="Arial" w:cs="Arial"/>
          <w:sz w:val="24"/>
          <w:szCs w:val="24"/>
        </w:rPr>
        <w:lastRenderedPageBreak/>
        <w:tab/>
        <w:t xml:space="preserve"> Nessa mesma linha, vê-se </w:t>
      </w:r>
      <w:r>
        <w:rPr>
          <w:rFonts w:ascii="Arial" w:eastAsia="Times New Roman" w:hAnsi="Arial" w:cs="Arial"/>
          <w:sz w:val="24"/>
          <w:szCs w:val="24"/>
          <w:lang w:eastAsia="pt-BR"/>
        </w:rPr>
        <w:t>uma nova concepção de planetarização</w:t>
      </w:r>
      <w:r w:rsidR="00753B99">
        <w:rPr>
          <w:rStyle w:val="Refdenotaderodap"/>
          <w:rFonts w:ascii="Arial" w:eastAsia="Times New Roman" w:hAnsi="Arial" w:cs="Arial"/>
          <w:sz w:val="24"/>
          <w:szCs w:val="24"/>
          <w:lang w:eastAsia="pt-BR"/>
        </w:rPr>
        <w:footnoteReference w:id="5"/>
      </w:r>
      <w:r>
        <w:rPr>
          <w:rFonts w:ascii="Arial" w:eastAsia="Times New Roman" w:hAnsi="Arial" w:cs="Arial"/>
          <w:sz w:val="24"/>
          <w:szCs w:val="24"/>
          <w:lang w:eastAsia="pt-BR"/>
        </w:rPr>
        <w:t xml:space="preserve"> </w:t>
      </w:r>
      <w:r>
        <w:rPr>
          <w:rFonts w:ascii="Arial" w:eastAsia="Times New Roman" w:hAnsi="Arial" w:cs="Arial"/>
          <w:bCs/>
          <w:sz w:val="24"/>
          <w:szCs w:val="24"/>
        </w:rPr>
        <w:t xml:space="preserve">com a finalidade de se efetivar o </w:t>
      </w:r>
      <w:r w:rsidR="00D06C82">
        <w:rPr>
          <w:rFonts w:ascii="Arial" w:eastAsia="Times New Roman" w:hAnsi="Arial" w:cs="Arial"/>
          <w:bCs/>
          <w:sz w:val="24"/>
          <w:szCs w:val="24"/>
        </w:rPr>
        <w:t>trin</w:t>
      </w:r>
      <w:r>
        <w:rPr>
          <w:rFonts w:ascii="Arial" w:eastAsia="Times New Roman" w:hAnsi="Arial" w:cs="Arial"/>
          <w:bCs/>
          <w:sz w:val="24"/>
          <w:szCs w:val="24"/>
        </w:rPr>
        <w:t>ômio desenvolvimento-</w:t>
      </w:r>
      <w:r w:rsidR="00A73DB4">
        <w:rPr>
          <w:rFonts w:ascii="Arial" w:eastAsia="Times New Roman" w:hAnsi="Arial" w:cs="Arial"/>
          <w:bCs/>
          <w:sz w:val="24"/>
          <w:szCs w:val="24"/>
        </w:rPr>
        <w:t>localização-susten</w:t>
      </w:r>
      <w:r>
        <w:rPr>
          <w:rFonts w:ascii="Arial" w:eastAsia="Times New Roman" w:hAnsi="Arial" w:cs="Arial"/>
          <w:bCs/>
          <w:sz w:val="24"/>
          <w:szCs w:val="24"/>
        </w:rPr>
        <w:t>tabilidade de um território. Essa importante questão, de tempos em tempos,</w:t>
      </w:r>
      <w:r>
        <w:rPr>
          <w:rFonts w:ascii="Arial" w:eastAsia="Times New Roman" w:hAnsi="Arial" w:cs="Arial"/>
          <w:sz w:val="24"/>
          <w:szCs w:val="24"/>
        </w:rPr>
        <w:t xml:space="preserve"> </w:t>
      </w:r>
      <w:r>
        <w:rPr>
          <w:rFonts w:ascii="Arial" w:eastAsia="Times New Roman" w:hAnsi="Arial" w:cs="Arial"/>
          <w:sz w:val="24"/>
          <w:szCs w:val="24"/>
          <w:lang w:eastAsia="pt-BR"/>
        </w:rPr>
        <w:t xml:space="preserve">está proporcionando aos </w:t>
      </w:r>
      <w:r>
        <w:rPr>
          <w:rFonts w:ascii="Arial" w:eastAsia="Times New Roman" w:hAnsi="Arial" w:cs="Arial"/>
          <w:bCs/>
          <w:sz w:val="24"/>
          <w:szCs w:val="24"/>
        </w:rPr>
        <w:t>vários países e/ou organismos internacionais</w:t>
      </w:r>
      <w:r w:rsidR="00284483">
        <w:rPr>
          <w:rFonts w:ascii="Arial" w:eastAsia="Times New Roman" w:hAnsi="Arial" w:cs="Arial"/>
          <w:bCs/>
          <w:sz w:val="24"/>
          <w:szCs w:val="24"/>
        </w:rPr>
        <w:t>,</w:t>
      </w:r>
      <w:r>
        <w:rPr>
          <w:rFonts w:ascii="Arial" w:eastAsia="Times New Roman" w:hAnsi="Arial" w:cs="Arial"/>
          <w:bCs/>
          <w:sz w:val="24"/>
          <w:szCs w:val="24"/>
        </w:rPr>
        <w:t xml:space="preserve"> reunirem-se para uniformizar entendimentos e envidar esforços mútuos concentrados pela causa. Entendem, que para além de suas </w:t>
      </w:r>
      <w:r>
        <w:rPr>
          <w:rFonts w:ascii="Arial" w:eastAsia="Times New Roman" w:hAnsi="Arial" w:cs="Arial"/>
          <w:sz w:val="24"/>
          <w:szCs w:val="24"/>
        </w:rPr>
        <w:t xml:space="preserve">soberanias </w:t>
      </w:r>
      <w:r>
        <w:rPr>
          <w:rFonts w:ascii="Arial" w:eastAsia="Times New Roman" w:hAnsi="Arial" w:cs="Arial"/>
          <w:sz w:val="24"/>
          <w:szCs w:val="24"/>
          <w:lang w:eastAsia="pt-BR"/>
        </w:rPr>
        <w:t>interna</w:t>
      </w:r>
      <w:r>
        <w:rPr>
          <w:rFonts w:ascii="Arial" w:eastAsia="Times New Roman" w:hAnsi="Arial" w:cs="Arial"/>
          <w:sz w:val="24"/>
          <w:szCs w:val="24"/>
        </w:rPr>
        <w:t>s</w:t>
      </w:r>
      <w:r>
        <w:rPr>
          <w:rFonts w:ascii="Arial" w:eastAsia="Times New Roman" w:hAnsi="Arial" w:cs="Arial"/>
          <w:sz w:val="24"/>
          <w:szCs w:val="24"/>
          <w:lang w:eastAsia="pt-BR"/>
        </w:rPr>
        <w:t xml:space="preserve">, </w:t>
      </w:r>
      <w:r>
        <w:rPr>
          <w:rFonts w:ascii="Arial" w:eastAsia="Times New Roman" w:hAnsi="Arial" w:cs="Arial"/>
          <w:sz w:val="24"/>
          <w:szCs w:val="24"/>
        </w:rPr>
        <w:t xml:space="preserve">há um todo </w:t>
      </w:r>
      <w:r>
        <w:rPr>
          <w:rFonts w:ascii="Arial" w:eastAsia="Times New Roman" w:hAnsi="Arial" w:cs="Arial"/>
          <w:sz w:val="24"/>
          <w:szCs w:val="24"/>
          <w:lang w:eastAsia="pt-BR"/>
        </w:rPr>
        <w:t>comunitário internacional de Estados</w:t>
      </w:r>
      <w:r>
        <w:rPr>
          <w:rFonts w:ascii="Arial" w:eastAsia="Times New Roman" w:hAnsi="Arial" w:cs="Arial"/>
          <w:sz w:val="24"/>
          <w:szCs w:val="24"/>
        </w:rPr>
        <w:t xml:space="preserve"> que não deve ser negligenciado, até porque, perceberam-se interdependentes economicamente, mas principalmente, como legítimos guardiões do bem-estar social dos seres humanos e dos recursos naturais cada vez mais escassos.</w:t>
      </w:r>
    </w:p>
    <w:p w14:paraId="0E9BDC85" w14:textId="6AC28745" w:rsidR="00B61148" w:rsidRDefault="00B61148" w:rsidP="00942749">
      <w:pPr>
        <w:pStyle w:val="Padro"/>
        <w:spacing w:after="0" w:line="240" w:lineRule="auto"/>
        <w:ind w:firstLine="709"/>
        <w:jc w:val="both"/>
        <w:rPr>
          <w:rFonts w:ascii="Arial" w:eastAsia="Times New Roman" w:hAnsi="Arial" w:cs="Arial"/>
          <w:bCs/>
          <w:sz w:val="24"/>
          <w:szCs w:val="24"/>
        </w:rPr>
      </w:pPr>
      <w:r>
        <w:rPr>
          <w:rFonts w:ascii="Arial" w:eastAsia="Times New Roman" w:hAnsi="Arial" w:cs="Arial"/>
          <w:bCs/>
          <w:sz w:val="24"/>
          <w:szCs w:val="24"/>
        </w:rPr>
        <w:t xml:space="preserve">Assim sendo, resta evidente que o desenvolvimento nacional sustentável voltado ao local, não possui fronteiras, especialmente, no mundo globalizado em que vivemos, muito embora, cada nação encare tal política de modos diferentes. Alguns enfatizam o nacionalismo, outros entendem ser mais importante se unirem em comunidade internacional, e tem aqueles que preferem isolar-se do mundo </w:t>
      </w:r>
      <w:r w:rsidR="009450F2">
        <w:rPr>
          <w:rFonts w:ascii="Arial" w:eastAsia="Times New Roman" w:hAnsi="Arial" w:cs="Arial"/>
          <w:bCs/>
          <w:sz w:val="24"/>
          <w:szCs w:val="24"/>
        </w:rPr>
        <w:t>em seu próprio mundo</w:t>
      </w:r>
      <w:r>
        <w:rPr>
          <w:rFonts w:ascii="Arial" w:eastAsia="Times New Roman" w:hAnsi="Arial" w:cs="Arial"/>
          <w:bCs/>
          <w:sz w:val="24"/>
          <w:szCs w:val="24"/>
        </w:rPr>
        <w:t>.</w:t>
      </w:r>
    </w:p>
    <w:p w14:paraId="539C2149" w14:textId="1EDBAD8B" w:rsidR="00480DC1" w:rsidRDefault="00480DC1" w:rsidP="00942749">
      <w:pPr>
        <w:pStyle w:val="Padro"/>
        <w:spacing w:after="0" w:line="240" w:lineRule="auto"/>
        <w:jc w:val="both"/>
        <w:rPr>
          <w:rFonts w:ascii="Arial" w:hAnsi="Arial" w:cs="Arial"/>
          <w:color w:val="000000"/>
          <w:sz w:val="24"/>
          <w:szCs w:val="24"/>
        </w:rPr>
      </w:pPr>
      <w:r>
        <w:rPr>
          <w:rFonts w:ascii="Arial" w:eastAsia="Times New Roman" w:hAnsi="Arial" w:cs="Arial"/>
          <w:bCs/>
          <w:sz w:val="24"/>
          <w:szCs w:val="24"/>
        </w:rPr>
        <w:tab/>
        <w:t>Destarte, esse estudo</w:t>
      </w:r>
      <w:r w:rsidRPr="006B22EF">
        <w:rPr>
          <w:rFonts w:ascii="Arial" w:hAnsi="Arial" w:cs="Arial"/>
          <w:color w:val="000000"/>
          <w:sz w:val="24"/>
          <w:szCs w:val="24"/>
        </w:rPr>
        <w:t xml:space="preserve">, também </w:t>
      </w:r>
      <w:r>
        <w:rPr>
          <w:rFonts w:ascii="Arial" w:hAnsi="Arial" w:cs="Arial"/>
          <w:color w:val="000000"/>
          <w:sz w:val="24"/>
          <w:szCs w:val="24"/>
        </w:rPr>
        <w:t>revel</w:t>
      </w:r>
      <w:r w:rsidR="00AD542F">
        <w:rPr>
          <w:rFonts w:ascii="Arial" w:hAnsi="Arial" w:cs="Arial"/>
          <w:color w:val="000000"/>
          <w:sz w:val="24"/>
          <w:szCs w:val="24"/>
        </w:rPr>
        <w:t>e</w:t>
      </w:r>
      <w:r>
        <w:rPr>
          <w:rFonts w:ascii="Arial" w:hAnsi="Arial" w:cs="Arial"/>
          <w:color w:val="000000"/>
          <w:sz w:val="24"/>
          <w:szCs w:val="24"/>
        </w:rPr>
        <w:t xml:space="preserve"> u</w:t>
      </w:r>
      <w:r w:rsidRPr="006B22EF">
        <w:rPr>
          <w:rFonts w:ascii="Arial" w:hAnsi="Arial" w:cs="Arial"/>
          <w:color w:val="000000"/>
          <w:sz w:val="24"/>
          <w:szCs w:val="24"/>
        </w:rPr>
        <w:t>m novo perceber da ideia de planetarização (um mesmo lugar de todos e para todos)</w:t>
      </w:r>
      <w:r>
        <w:rPr>
          <w:rFonts w:ascii="Arial" w:hAnsi="Arial" w:cs="Arial"/>
          <w:color w:val="000000"/>
          <w:sz w:val="24"/>
          <w:szCs w:val="24"/>
        </w:rPr>
        <w:t xml:space="preserve">, antes mesmo, apresenta um novo </w:t>
      </w:r>
      <w:r w:rsidRPr="00C565A3">
        <w:rPr>
          <w:rFonts w:ascii="Arial" w:hAnsi="Arial" w:cs="Arial"/>
          <w:color w:val="000000"/>
          <w:sz w:val="24"/>
          <w:szCs w:val="24"/>
        </w:rPr>
        <w:t xml:space="preserve">paradigma de que o local (em quaisquer amplitudes geográficas) </w:t>
      </w:r>
      <w:r>
        <w:rPr>
          <w:rFonts w:ascii="Arial" w:hAnsi="Arial" w:cs="Arial"/>
          <w:color w:val="000000"/>
          <w:sz w:val="24"/>
          <w:szCs w:val="24"/>
        </w:rPr>
        <w:t xml:space="preserve">também é um mundo </w:t>
      </w:r>
      <w:r w:rsidRPr="00C565A3">
        <w:rPr>
          <w:rFonts w:ascii="Arial" w:hAnsi="Arial" w:cs="Arial"/>
          <w:color w:val="000000"/>
          <w:sz w:val="24"/>
          <w:szCs w:val="24"/>
        </w:rPr>
        <w:t>em si mesmo</w:t>
      </w:r>
      <w:r>
        <w:rPr>
          <w:rFonts w:ascii="Arial" w:hAnsi="Arial" w:cs="Arial"/>
          <w:color w:val="000000"/>
          <w:sz w:val="24"/>
          <w:szCs w:val="24"/>
        </w:rPr>
        <w:t xml:space="preserve">, e por sua vez, </w:t>
      </w:r>
      <w:r w:rsidRPr="006B22EF">
        <w:rPr>
          <w:rFonts w:ascii="Arial" w:hAnsi="Arial" w:cs="Arial"/>
          <w:color w:val="000000"/>
          <w:sz w:val="24"/>
          <w:szCs w:val="24"/>
        </w:rPr>
        <w:t>em sua definição mais aprimorada</w:t>
      </w:r>
      <w:r>
        <w:rPr>
          <w:rFonts w:ascii="Arial" w:hAnsi="Arial" w:cs="Arial"/>
          <w:color w:val="000000"/>
          <w:sz w:val="24"/>
          <w:szCs w:val="24"/>
        </w:rPr>
        <w:t xml:space="preserve">, pode ser entendido como um movimento de desenvolvimento </w:t>
      </w:r>
      <w:r w:rsidR="00845D78">
        <w:rPr>
          <w:rFonts w:ascii="Arial" w:hAnsi="Arial" w:cs="Arial"/>
          <w:color w:val="000000"/>
          <w:sz w:val="24"/>
          <w:szCs w:val="24"/>
        </w:rPr>
        <w:t xml:space="preserve">planetário onde tudo e todos </w:t>
      </w:r>
      <w:r w:rsidR="00DA16E3">
        <w:rPr>
          <w:rFonts w:ascii="Arial" w:hAnsi="Arial" w:cs="Arial"/>
          <w:color w:val="000000"/>
          <w:sz w:val="24"/>
          <w:szCs w:val="24"/>
        </w:rPr>
        <w:t xml:space="preserve">estão </w:t>
      </w:r>
      <w:r w:rsidR="00A33B72">
        <w:rPr>
          <w:rFonts w:ascii="Arial" w:hAnsi="Arial" w:cs="Arial"/>
          <w:color w:val="000000"/>
          <w:sz w:val="24"/>
          <w:szCs w:val="24"/>
        </w:rPr>
        <w:t>intimamente interconectados</w:t>
      </w:r>
      <w:r>
        <w:rPr>
          <w:rFonts w:ascii="Arial" w:hAnsi="Arial" w:cs="Arial"/>
          <w:color w:val="000000"/>
          <w:sz w:val="24"/>
          <w:szCs w:val="24"/>
        </w:rPr>
        <w:t>.</w:t>
      </w:r>
    </w:p>
    <w:p w14:paraId="0CFD122C" w14:textId="1855DA71" w:rsidR="00534791" w:rsidRDefault="00534791" w:rsidP="00942749">
      <w:pPr>
        <w:pStyle w:val="PargrafodaLista"/>
        <w:spacing w:after="0" w:line="240" w:lineRule="auto"/>
        <w:ind w:left="0"/>
        <w:jc w:val="both"/>
        <w:rPr>
          <w:rFonts w:ascii="Arial" w:eastAsia="Times New Roman" w:hAnsi="Arial" w:cs="Arial"/>
          <w:bCs/>
          <w:sz w:val="24"/>
          <w:szCs w:val="24"/>
          <w:lang w:eastAsia="pt-BR"/>
        </w:rPr>
      </w:pPr>
      <w:r>
        <w:rPr>
          <w:rFonts w:ascii="Arial" w:eastAsia="Times New Roman" w:hAnsi="Arial" w:cs="Arial"/>
          <w:bCs/>
          <w:sz w:val="24"/>
          <w:szCs w:val="24"/>
          <w:lang w:eastAsia="pt-BR"/>
        </w:rPr>
        <w:tab/>
        <w:t xml:space="preserve">Nesse diapasão, aumenta também vertiginosamente a responsabilidade do Estado-Nação frente </w:t>
      </w:r>
      <w:r w:rsidR="00FE6946">
        <w:rPr>
          <w:rFonts w:ascii="Arial" w:eastAsia="Times New Roman" w:hAnsi="Arial" w:cs="Arial"/>
          <w:bCs/>
          <w:sz w:val="24"/>
          <w:szCs w:val="24"/>
          <w:lang w:eastAsia="pt-BR"/>
        </w:rPr>
        <w:t>à</w:t>
      </w:r>
      <w:r>
        <w:rPr>
          <w:rFonts w:ascii="Arial" w:eastAsia="Times New Roman" w:hAnsi="Arial" w:cs="Arial"/>
          <w:bCs/>
          <w:sz w:val="24"/>
          <w:szCs w:val="24"/>
          <w:lang w:eastAsia="pt-BR"/>
        </w:rPr>
        <w:t xml:space="preserve"> problemática das contratações públicas sustentáveis</w:t>
      </w:r>
      <w:r w:rsidR="00FE6946">
        <w:rPr>
          <w:rFonts w:ascii="Arial" w:eastAsia="Times New Roman" w:hAnsi="Arial" w:cs="Arial"/>
          <w:bCs/>
          <w:sz w:val="24"/>
          <w:szCs w:val="24"/>
          <w:lang w:eastAsia="pt-BR"/>
        </w:rPr>
        <w:t xml:space="preserve"> voltadas ao local</w:t>
      </w:r>
      <w:r>
        <w:rPr>
          <w:rFonts w:ascii="Arial" w:eastAsia="Times New Roman" w:hAnsi="Arial" w:cs="Arial"/>
          <w:bCs/>
          <w:sz w:val="24"/>
          <w:szCs w:val="24"/>
          <w:lang w:eastAsia="pt-BR"/>
        </w:rPr>
        <w:t>, agora não apenas</w:t>
      </w:r>
      <w:r w:rsidR="006F476B">
        <w:rPr>
          <w:rFonts w:ascii="Arial" w:eastAsia="Times New Roman" w:hAnsi="Arial" w:cs="Arial"/>
          <w:bCs/>
          <w:sz w:val="24"/>
          <w:szCs w:val="24"/>
          <w:lang w:eastAsia="pt-BR"/>
        </w:rPr>
        <w:t>,</w:t>
      </w:r>
      <w:r>
        <w:rPr>
          <w:rFonts w:ascii="Arial" w:eastAsia="Times New Roman" w:hAnsi="Arial" w:cs="Arial"/>
          <w:bCs/>
          <w:sz w:val="24"/>
          <w:szCs w:val="24"/>
          <w:lang w:eastAsia="pt-BR"/>
        </w:rPr>
        <w:t xml:space="preserve"> </w:t>
      </w:r>
      <w:r w:rsidR="004151C4">
        <w:rPr>
          <w:rFonts w:ascii="Arial" w:eastAsia="Times New Roman" w:hAnsi="Arial" w:cs="Arial"/>
          <w:bCs/>
          <w:sz w:val="24"/>
          <w:szCs w:val="24"/>
          <w:lang w:eastAsia="pt-BR"/>
        </w:rPr>
        <w:t>s</w:t>
      </w:r>
      <w:r>
        <w:rPr>
          <w:rFonts w:ascii="Arial" w:eastAsia="Times New Roman" w:hAnsi="Arial" w:cs="Arial"/>
          <w:bCs/>
          <w:sz w:val="24"/>
          <w:szCs w:val="24"/>
          <w:lang w:eastAsia="pt-BR"/>
        </w:rPr>
        <w:t>e preocupando com o global, mas também compreendendo que a verdadeira e mais profícua mudança</w:t>
      </w:r>
      <w:r w:rsidR="00EA1A26">
        <w:rPr>
          <w:rFonts w:ascii="Arial" w:eastAsia="Times New Roman" w:hAnsi="Arial" w:cs="Arial"/>
          <w:bCs/>
          <w:sz w:val="24"/>
          <w:szCs w:val="24"/>
          <w:lang w:eastAsia="pt-BR"/>
        </w:rPr>
        <w:t>,</w:t>
      </w:r>
      <w:r>
        <w:rPr>
          <w:rFonts w:ascii="Arial" w:eastAsia="Times New Roman" w:hAnsi="Arial" w:cs="Arial"/>
          <w:bCs/>
          <w:sz w:val="24"/>
          <w:szCs w:val="24"/>
          <w:lang w:eastAsia="pt-BR"/>
        </w:rPr>
        <w:t xml:space="preserve"> parte da “r-evolução do local”</w:t>
      </w:r>
      <w:r w:rsidR="00256348">
        <w:rPr>
          <w:rFonts w:ascii="Arial" w:eastAsia="Times New Roman" w:hAnsi="Arial" w:cs="Arial"/>
          <w:bCs/>
          <w:sz w:val="24"/>
          <w:szCs w:val="24"/>
          <w:lang w:eastAsia="pt-BR"/>
        </w:rPr>
        <w:t>.</w:t>
      </w:r>
    </w:p>
    <w:p w14:paraId="62567234" w14:textId="5D7F18C7" w:rsidR="005F63FD" w:rsidRPr="002334C1" w:rsidRDefault="00B151E0" w:rsidP="00942749">
      <w:pPr>
        <w:pStyle w:val="Padro"/>
        <w:spacing w:after="0" w:line="240" w:lineRule="auto"/>
        <w:ind w:firstLine="709"/>
        <w:jc w:val="both"/>
        <w:rPr>
          <w:rFonts w:ascii="Arial" w:hAnsi="Arial" w:cs="Arial"/>
          <w:color w:val="000000"/>
          <w:sz w:val="24"/>
          <w:szCs w:val="24"/>
        </w:rPr>
      </w:pPr>
      <w:r>
        <w:rPr>
          <w:rFonts w:ascii="Arial" w:hAnsi="Arial" w:cs="Arial"/>
          <w:color w:val="000000"/>
          <w:sz w:val="24"/>
          <w:szCs w:val="24"/>
        </w:rPr>
        <w:t>Em suma, quer</w:t>
      </w:r>
      <w:r w:rsidR="00DD4B8C">
        <w:rPr>
          <w:rFonts w:ascii="Arial" w:hAnsi="Arial" w:cs="Arial"/>
          <w:color w:val="000000"/>
          <w:sz w:val="24"/>
          <w:szCs w:val="24"/>
        </w:rPr>
        <w:t>-se</w:t>
      </w:r>
      <w:r>
        <w:rPr>
          <w:rFonts w:ascii="Arial" w:hAnsi="Arial" w:cs="Arial"/>
          <w:color w:val="000000"/>
          <w:sz w:val="24"/>
          <w:szCs w:val="24"/>
        </w:rPr>
        <w:t xml:space="preserve"> </w:t>
      </w:r>
      <w:r w:rsidR="005F63FD" w:rsidRPr="006B22EF">
        <w:rPr>
          <w:rFonts w:ascii="Arial" w:hAnsi="Arial" w:cs="Arial"/>
          <w:color w:val="000000"/>
          <w:sz w:val="24"/>
          <w:szCs w:val="24"/>
        </w:rPr>
        <w:t>gerar uma confluência de finalidades, essencialidades e interesses entre os diversos entes envolvidos nesse processo de desenvolvimento</w:t>
      </w:r>
      <w:r w:rsidR="005F63FD">
        <w:rPr>
          <w:rFonts w:ascii="Arial" w:hAnsi="Arial" w:cs="Arial"/>
          <w:color w:val="000000"/>
          <w:sz w:val="24"/>
          <w:szCs w:val="24"/>
        </w:rPr>
        <w:t xml:space="preserve"> local sustentável</w:t>
      </w:r>
      <w:r w:rsidR="005F63FD" w:rsidRPr="006B22EF">
        <w:rPr>
          <w:rFonts w:ascii="Arial" w:hAnsi="Arial" w:cs="Arial"/>
          <w:color w:val="000000"/>
          <w:sz w:val="24"/>
          <w:szCs w:val="24"/>
        </w:rPr>
        <w:t>, que além de dialógico, gera uma interdependência munificente e profícua para todos</w:t>
      </w:r>
      <w:r w:rsidR="005F63FD">
        <w:rPr>
          <w:rFonts w:ascii="Arial" w:hAnsi="Arial" w:cs="Arial"/>
          <w:color w:val="000000"/>
          <w:sz w:val="24"/>
          <w:szCs w:val="24"/>
        </w:rPr>
        <w:t xml:space="preserve">, culminando em um </w:t>
      </w:r>
      <w:r w:rsidR="005F63FD">
        <w:rPr>
          <w:rFonts w:ascii="Arial" w:eastAsia="Times New Roman" w:hAnsi="Arial" w:cs="Arial"/>
          <w:sz w:val="24"/>
          <w:szCs w:val="24"/>
          <w:lang w:eastAsia="pt-BR"/>
        </w:rPr>
        <w:t>ciclo virtuoso.</w:t>
      </w:r>
      <w:r w:rsidR="00384475">
        <w:rPr>
          <w:rFonts w:ascii="Arial" w:eastAsia="Times New Roman" w:hAnsi="Arial" w:cs="Arial"/>
          <w:sz w:val="24"/>
          <w:szCs w:val="24"/>
          <w:lang w:eastAsia="pt-BR"/>
        </w:rPr>
        <w:t xml:space="preserve"> Afinal, </w:t>
      </w:r>
      <w:r w:rsidR="00232520">
        <w:rPr>
          <w:rFonts w:ascii="Arial" w:eastAsia="Times New Roman" w:hAnsi="Arial" w:cs="Arial"/>
          <w:sz w:val="24"/>
          <w:szCs w:val="24"/>
          <w:lang w:eastAsia="pt-BR"/>
        </w:rPr>
        <w:t xml:space="preserve">embora </w:t>
      </w:r>
      <w:r w:rsidR="003651B8">
        <w:rPr>
          <w:rFonts w:ascii="Arial" w:eastAsia="Times New Roman" w:hAnsi="Arial" w:cs="Arial"/>
          <w:sz w:val="24"/>
          <w:szCs w:val="24"/>
          <w:lang w:eastAsia="pt-BR"/>
        </w:rPr>
        <w:t>moremos em territór</w:t>
      </w:r>
      <w:r w:rsidR="00680A54">
        <w:rPr>
          <w:rFonts w:ascii="Arial" w:eastAsia="Times New Roman" w:hAnsi="Arial" w:cs="Arial"/>
          <w:sz w:val="24"/>
          <w:szCs w:val="24"/>
          <w:lang w:eastAsia="pt-BR"/>
        </w:rPr>
        <w:t>i</w:t>
      </w:r>
      <w:r w:rsidR="003651B8">
        <w:rPr>
          <w:rFonts w:ascii="Arial" w:eastAsia="Times New Roman" w:hAnsi="Arial" w:cs="Arial"/>
          <w:sz w:val="24"/>
          <w:szCs w:val="24"/>
          <w:lang w:eastAsia="pt-BR"/>
        </w:rPr>
        <w:t xml:space="preserve">os geográficos distintos, somos </w:t>
      </w:r>
      <w:r w:rsidR="00232520">
        <w:rPr>
          <w:rFonts w:ascii="Arial" w:eastAsia="Times New Roman" w:hAnsi="Arial" w:cs="Arial"/>
          <w:sz w:val="24"/>
          <w:szCs w:val="24"/>
          <w:lang w:eastAsia="pt-BR"/>
        </w:rPr>
        <w:t>indivíduos-cidadãos</w:t>
      </w:r>
      <w:r w:rsidR="003651B8">
        <w:rPr>
          <w:rFonts w:ascii="Arial" w:eastAsia="Times New Roman" w:hAnsi="Arial" w:cs="Arial"/>
          <w:sz w:val="24"/>
          <w:szCs w:val="24"/>
          <w:lang w:eastAsia="pt-BR"/>
        </w:rPr>
        <w:t xml:space="preserve"> de um mesmo plan</w:t>
      </w:r>
      <w:r w:rsidR="00680A54">
        <w:rPr>
          <w:rFonts w:ascii="Arial" w:eastAsia="Times New Roman" w:hAnsi="Arial" w:cs="Arial"/>
          <w:sz w:val="24"/>
          <w:szCs w:val="24"/>
          <w:lang w:eastAsia="pt-BR"/>
        </w:rPr>
        <w:t>e</w:t>
      </w:r>
      <w:r w:rsidR="003651B8">
        <w:rPr>
          <w:rFonts w:ascii="Arial" w:eastAsia="Times New Roman" w:hAnsi="Arial" w:cs="Arial"/>
          <w:sz w:val="24"/>
          <w:szCs w:val="24"/>
          <w:lang w:eastAsia="pt-BR"/>
        </w:rPr>
        <w:t>ta.</w:t>
      </w:r>
    </w:p>
    <w:p w14:paraId="3F155721" w14:textId="05B909B8" w:rsidR="00D157AD" w:rsidRDefault="00D157AD" w:rsidP="00942749">
      <w:pPr>
        <w:pStyle w:val="Padro"/>
        <w:spacing w:after="0" w:line="240" w:lineRule="auto"/>
        <w:jc w:val="both"/>
        <w:rPr>
          <w:rFonts w:ascii="Arial" w:hAnsi="Arial" w:cs="Arial"/>
          <w:sz w:val="24"/>
          <w:szCs w:val="24"/>
        </w:rPr>
      </w:pPr>
      <w:r>
        <w:rPr>
          <w:rFonts w:ascii="Arial" w:hAnsi="Arial" w:cs="Arial"/>
          <w:sz w:val="24"/>
          <w:szCs w:val="24"/>
        </w:rPr>
        <w:tab/>
      </w:r>
      <w:r w:rsidR="00EA1A26">
        <w:rPr>
          <w:rFonts w:ascii="Arial" w:hAnsi="Arial" w:cs="Arial"/>
          <w:sz w:val="24"/>
          <w:szCs w:val="24"/>
        </w:rPr>
        <w:t>Em qualquer caso</w:t>
      </w:r>
      <w:r>
        <w:rPr>
          <w:rFonts w:ascii="Arial" w:hAnsi="Arial" w:cs="Arial"/>
          <w:sz w:val="24"/>
          <w:szCs w:val="24"/>
        </w:rPr>
        <w:t xml:space="preserve">, </w:t>
      </w:r>
      <w:r w:rsidR="00EA1A26">
        <w:rPr>
          <w:rFonts w:ascii="Arial" w:hAnsi="Arial" w:cs="Arial"/>
          <w:sz w:val="24"/>
          <w:szCs w:val="24"/>
        </w:rPr>
        <w:t>n</w:t>
      </w:r>
      <w:r w:rsidR="00AB6254">
        <w:rPr>
          <w:rFonts w:ascii="Arial" w:hAnsi="Arial" w:cs="Arial"/>
          <w:sz w:val="24"/>
          <w:szCs w:val="24"/>
        </w:rPr>
        <w:t xml:space="preserve">a República brasileira, </w:t>
      </w:r>
      <w:r w:rsidR="00937150">
        <w:rPr>
          <w:rFonts w:ascii="Arial" w:hAnsi="Arial" w:cs="Arial"/>
          <w:sz w:val="24"/>
          <w:szCs w:val="24"/>
        </w:rPr>
        <w:t xml:space="preserve">vê-se que as </w:t>
      </w:r>
      <w:r>
        <w:rPr>
          <w:rFonts w:ascii="Arial" w:hAnsi="Arial" w:cs="Arial"/>
          <w:sz w:val="24"/>
          <w:szCs w:val="24"/>
        </w:rPr>
        <w:t>c</w:t>
      </w:r>
      <w:r w:rsidRPr="006B22EF">
        <w:rPr>
          <w:rFonts w:ascii="Arial" w:hAnsi="Arial" w:cs="Arial"/>
          <w:sz w:val="24"/>
          <w:szCs w:val="24"/>
        </w:rPr>
        <w:t xml:space="preserve">ontratações </w:t>
      </w:r>
      <w:r>
        <w:rPr>
          <w:rFonts w:ascii="Arial" w:hAnsi="Arial" w:cs="Arial"/>
          <w:sz w:val="24"/>
          <w:szCs w:val="24"/>
        </w:rPr>
        <w:t>púb</w:t>
      </w:r>
      <w:r w:rsidR="00D363BE">
        <w:rPr>
          <w:rFonts w:ascii="Arial" w:hAnsi="Arial" w:cs="Arial"/>
          <w:sz w:val="24"/>
          <w:szCs w:val="24"/>
        </w:rPr>
        <w:t>l</w:t>
      </w:r>
      <w:r>
        <w:rPr>
          <w:rFonts w:ascii="Arial" w:hAnsi="Arial" w:cs="Arial"/>
          <w:sz w:val="24"/>
          <w:szCs w:val="24"/>
        </w:rPr>
        <w:t xml:space="preserve">icas sustentáveis </w:t>
      </w:r>
      <w:r w:rsidR="00C14F3C">
        <w:rPr>
          <w:rFonts w:ascii="Arial" w:hAnsi="Arial" w:cs="Arial"/>
          <w:sz w:val="24"/>
          <w:szCs w:val="24"/>
        </w:rPr>
        <w:t xml:space="preserve">voltadas </w:t>
      </w:r>
      <w:r w:rsidR="00D363BE">
        <w:rPr>
          <w:rFonts w:ascii="Arial" w:hAnsi="Arial" w:cs="Arial"/>
          <w:sz w:val="24"/>
          <w:szCs w:val="24"/>
        </w:rPr>
        <w:t>a</w:t>
      </w:r>
      <w:r w:rsidR="00C14F3C">
        <w:rPr>
          <w:rFonts w:ascii="Arial" w:hAnsi="Arial" w:cs="Arial"/>
          <w:sz w:val="24"/>
          <w:szCs w:val="24"/>
        </w:rPr>
        <w:t xml:space="preserve">o local </w:t>
      </w:r>
      <w:r>
        <w:rPr>
          <w:rFonts w:ascii="Arial" w:hAnsi="Arial" w:cs="Arial"/>
          <w:sz w:val="24"/>
          <w:szCs w:val="24"/>
        </w:rPr>
        <w:t>(CPS</w:t>
      </w:r>
      <w:r w:rsidR="00C14F3C">
        <w:rPr>
          <w:rFonts w:ascii="Arial" w:hAnsi="Arial" w:cs="Arial"/>
          <w:sz w:val="24"/>
          <w:szCs w:val="24"/>
        </w:rPr>
        <w:t>L</w:t>
      </w:r>
      <w:r>
        <w:rPr>
          <w:rFonts w:ascii="Arial" w:hAnsi="Arial" w:cs="Arial"/>
          <w:sz w:val="24"/>
          <w:szCs w:val="24"/>
        </w:rPr>
        <w:t>) po</w:t>
      </w:r>
      <w:r w:rsidRPr="006B22EF">
        <w:rPr>
          <w:rFonts w:ascii="Arial" w:hAnsi="Arial" w:cs="Arial"/>
          <w:sz w:val="24"/>
          <w:szCs w:val="24"/>
        </w:rPr>
        <w:t xml:space="preserve">r meio de </w:t>
      </w:r>
      <w:r w:rsidR="009E2CDF">
        <w:rPr>
          <w:rFonts w:ascii="Arial" w:hAnsi="Arial" w:cs="Arial"/>
          <w:sz w:val="24"/>
          <w:szCs w:val="24"/>
        </w:rPr>
        <w:t>p</w:t>
      </w:r>
      <w:r w:rsidRPr="006B22EF">
        <w:rPr>
          <w:rFonts w:ascii="Arial" w:hAnsi="Arial" w:cs="Arial"/>
          <w:sz w:val="24"/>
          <w:szCs w:val="24"/>
        </w:rPr>
        <w:t xml:space="preserve">rocesso </w:t>
      </w:r>
      <w:r w:rsidR="009E2CDF">
        <w:rPr>
          <w:rFonts w:ascii="Arial" w:hAnsi="Arial" w:cs="Arial"/>
          <w:sz w:val="24"/>
          <w:szCs w:val="24"/>
        </w:rPr>
        <w:t xml:space="preserve">licitatório </w:t>
      </w:r>
      <w:r>
        <w:rPr>
          <w:rFonts w:ascii="Arial" w:hAnsi="Arial" w:cs="Arial"/>
          <w:sz w:val="24"/>
          <w:szCs w:val="24"/>
        </w:rPr>
        <w:t>ou não</w:t>
      </w:r>
      <w:r w:rsidRPr="006B22EF">
        <w:rPr>
          <w:rFonts w:ascii="Arial" w:hAnsi="Arial" w:cs="Arial"/>
          <w:sz w:val="24"/>
          <w:szCs w:val="24"/>
        </w:rPr>
        <w:t xml:space="preserve">, </w:t>
      </w:r>
      <w:r w:rsidR="00A53657">
        <w:rPr>
          <w:rFonts w:ascii="Arial" w:eastAsia="Times New Roman" w:hAnsi="Arial" w:cs="Arial"/>
          <w:bCs/>
          <w:sz w:val="24"/>
          <w:szCs w:val="24"/>
          <w:lang w:eastAsia="pt-BR"/>
        </w:rPr>
        <w:t xml:space="preserve">são </w:t>
      </w:r>
      <w:r>
        <w:rPr>
          <w:rFonts w:ascii="Arial" w:hAnsi="Arial" w:cs="Arial"/>
          <w:sz w:val="24"/>
          <w:szCs w:val="24"/>
        </w:rPr>
        <w:t>uma tendência irreversível que está em ascendência exponencial</w:t>
      </w:r>
      <w:r w:rsidR="003F0A7C">
        <w:rPr>
          <w:rFonts w:ascii="Arial" w:hAnsi="Arial" w:cs="Arial"/>
          <w:sz w:val="24"/>
          <w:szCs w:val="24"/>
        </w:rPr>
        <w:t xml:space="preserve">, </w:t>
      </w:r>
      <w:r>
        <w:rPr>
          <w:rFonts w:ascii="Arial" w:hAnsi="Arial" w:cs="Arial"/>
          <w:sz w:val="24"/>
          <w:szCs w:val="24"/>
        </w:rPr>
        <w:t>converg</w:t>
      </w:r>
      <w:r w:rsidR="003F0A7C">
        <w:rPr>
          <w:rFonts w:ascii="Arial" w:hAnsi="Arial" w:cs="Arial"/>
          <w:sz w:val="24"/>
          <w:szCs w:val="24"/>
        </w:rPr>
        <w:t xml:space="preserve">indo </w:t>
      </w:r>
      <w:r>
        <w:rPr>
          <w:rFonts w:ascii="Arial" w:hAnsi="Arial" w:cs="Arial"/>
          <w:sz w:val="24"/>
          <w:szCs w:val="24"/>
        </w:rPr>
        <w:t>vontades e necessidades</w:t>
      </w:r>
      <w:r w:rsidR="00186E08">
        <w:rPr>
          <w:rFonts w:ascii="Arial" w:hAnsi="Arial" w:cs="Arial"/>
          <w:sz w:val="24"/>
          <w:szCs w:val="24"/>
        </w:rPr>
        <w:t xml:space="preserve">, priorizando </w:t>
      </w:r>
      <w:r w:rsidR="002219E0">
        <w:rPr>
          <w:rFonts w:ascii="Arial" w:hAnsi="Arial" w:cs="Arial"/>
          <w:sz w:val="24"/>
          <w:szCs w:val="24"/>
        </w:rPr>
        <w:t>ações econômico-financeiras adequadas</w:t>
      </w:r>
      <w:r w:rsidR="00643720">
        <w:rPr>
          <w:rFonts w:ascii="Arial" w:hAnsi="Arial" w:cs="Arial"/>
          <w:sz w:val="24"/>
          <w:szCs w:val="24"/>
        </w:rPr>
        <w:t xml:space="preserve"> e</w:t>
      </w:r>
      <w:r w:rsidR="002219E0">
        <w:rPr>
          <w:rFonts w:ascii="Arial" w:hAnsi="Arial" w:cs="Arial"/>
          <w:sz w:val="24"/>
          <w:szCs w:val="24"/>
        </w:rPr>
        <w:t xml:space="preserve"> ajustadas a </w:t>
      </w:r>
      <w:r>
        <w:rPr>
          <w:rFonts w:ascii="Arial" w:hAnsi="Arial" w:cs="Arial"/>
          <w:sz w:val="24"/>
          <w:szCs w:val="24"/>
        </w:rPr>
        <w:t>um meio ambiente sadio</w:t>
      </w:r>
      <w:r w:rsidR="00643720">
        <w:rPr>
          <w:rFonts w:ascii="Arial" w:hAnsi="Arial" w:cs="Arial"/>
          <w:sz w:val="24"/>
          <w:szCs w:val="24"/>
        </w:rPr>
        <w:t>,</w:t>
      </w:r>
      <w:r>
        <w:rPr>
          <w:rFonts w:ascii="Arial" w:hAnsi="Arial" w:cs="Arial"/>
          <w:sz w:val="24"/>
          <w:szCs w:val="24"/>
        </w:rPr>
        <w:t xml:space="preserve"> </w:t>
      </w:r>
      <w:r w:rsidR="007D5DDC">
        <w:rPr>
          <w:rFonts w:ascii="Arial" w:hAnsi="Arial" w:cs="Arial"/>
          <w:sz w:val="24"/>
          <w:szCs w:val="24"/>
        </w:rPr>
        <w:t xml:space="preserve">sob o crivo da </w:t>
      </w:r>
      <w:r w:rsidR="00B3729C">
        <w:rPr>
          <w:rFonts w:ascii="Arial" w:hAnsi="Arial" w:cs="Arial"/>
          <w:sz w:val="24"/>
          <w:szCs w:val="24"/>
        </w:rPr>
        <w:t>j</w:t>
      </w:r>
      <w:r w:rsidR="007D5DDC">
        <w:rPr>
          <w:rFonts w:ascii="Arial" w:hAnsi="Arial" w:cs="Arial"/>
          <w:sz w:val="24"/>
          <w:szCs w:val="24"/>
        </w:rPr>
        <w:t>ustiça social</w:t>
      </w:r>
      <w:r w:rsidR="00186E08" w:rsidRPr="00186E08">
        <w:rPr>
          <w:rFonts w:ascii="Arial" w:hAnsi="Arial" w:cs="Arial"/>
          <w:sz w:val="24"/>
          <w:szCs w:val="24"/>
        </w:rPr>
        <w:t xml:space="preserve"> </w:t>
      </w:r>
      <w:r w:rsidR="00186E08">
        <w:rPr>
          <w:rFonts w:ascii="Arial" w:hAnsi="Arial" w:cs="Arial"/>
          <w:sz w:val="24"/>
          <w:szCs w:val="24"/>
        </w:rPr>
        <w:t xml:space="preserve">– aliás, </w:t>
      </w:r>
      <w:r w:rsidR="00794865">
        <w:rPr>
          <w:rFonts w:ascii="Arial" w:hAnsi="Arial" w:cs="Arial"/>
          <w:sz w:val="24"/>
          <w:szCs w:val="24"/>
        </w:rPr>
        <w:t>sagr</w:t>
      </w:r>
      <w:r w:rsidR="00AA6106">
        <w:rPr>
          <w:rFonts w:ascii="Arial" w:hAnsi="Arial" w:cs="Arial"/>
          <w:sz w:val="24"/>
          <w:szCs w:val="24"/>
        </w:rPr>
        <w:t>aram</w:t>
      </w:r>
      <w:r w:rsidR="00794865">
        <w:rPr>
          <w:rFonts w:ascii="Arial" w:hAnsi="Arial" w:cs="Arial"/>
          <w:sz w:val="24"/>
          <w:szCs w:val="24"/>
        </w:rPr>
        <w:t>-se</w:t>
      </w:r>
      <w:r w:rsidR="00186E08">
        <w:rPr>
          <w:rFonts w:ascii="Arial" w:hAnsi="Arial" w:cs="Arial"/>
          <w:sz w:val="24"/>
          <w:szCs w:val="24"/>
        </w:rPr>
        <w:t xml:space="preserve"> </w:t>
      </w:r>
      <w:r w:rsidR="00654DCF">
        <w:rPr>
          <w:rFonts w:ascii="Arial" w:hAnsi="Arial" w:cs="Arial"/>
          <w:sz w:val="24"/>
          <w:szCs w:val="24"/>
        </w:rPr>
        <w:t>a</w:t>
      </w:r>
      <w:r w:rsidR="00186E08">
        <w:rPr>
          <w:rFonts w:ascii="Arial" w:hAnsi="Arial" w:cs="Arial"/>
          <w:sz w:val="24"/>
          <w:szCs w:val="24"/>
        </w:rPr>
        <w:t xml:space="preserve"> status</w:t>
      </w:r>
      <w:r w:rsidR="00654DCF">
        <w:rPr>
          <w:rFonts w:ascii="Arial" w:hAnsi="Arial" w:cs="Arial"/>
          <w:sz w:val="24"/>
          <w:szCs w:val="24"/>
        </w:rPr>
        <w:t xml:space="preserve"> assemelhado</w:t>
      </w:r>
      <w:r w:rsidR="00186E08">
        <w:rPr>
          <w:rFonts w:ascii="Arial" w:hAnsi="Arial" w:cs="Arial"/>
          <w:sz w:val="24"/>
          <w:szCs w:val="24"/>
        </w:rPr>
        <w:t xml:space="preserve"> </w:t>
      </w:r>
      <w:r w:rsidR="00654DCF">
        <w:rPr>
          <w:rFonts w:ascii="Arial" w:hAnsi="Arial" w:cs="Arial"/>
          <w:sz w:val="24"/>
          <w:szCs w:val="24"/>
        </w:rPr>
        <w:t>ao</w:t>
      </w:r>
      <w:r w:rsidR="00186E08">
        <w:rPr>
          <w:rFonts w:ascii="Arial" w:hAnsi="Arial" w:cs="Arial"/>
          <w:sz w:val="24"/>
          <w:szCs w:val="24"/>
        </w:rPr>
        <w:t xml:space="preserve"> direito fundamental e universal do homem</w:t>
      </w:r>
      <w:r w:rsidR="00B3729C">
        <w:rPr>
          <w:rFonts w:ascii="Arial" w:hAnsi="Arial" w:cs="Arial"/>
          <w:sz w:val="24"/>
          <w:szCs w:val="24"/>
        </w:rPr>
        <w:t>.</w:t>
      </w:r>
    </w:p>
    <w:p w14:paraId="0B0E4FBA" w14:textId="77777777" w:rsidR="00D157AD" w:rsidRDefault="00D157AD" w:rsidP="00942749">
      <w:pPr>
        <w:pStyle w:val="PargrafodaLista"/>
        <w:spacing w:after="0" w:line="240" w:lineRule="auto"/>
        <w:ind w:left="0"/>
        <w:jc w:val="both"/>
        <w:rPr>
          <w:rFonts w:ascii="Arial" w:eastAsia="Times New Roman" w:hAnsi="Arial" w:cs="Arial"/>
          <w:b/>
          <w:sz w:val="24"/>
          <w:szCs w:val="24"/>
          <w:lang w:eastAsia="pt-BR"/>
        </w:rPr>
      </w:pPr>
    </w:p>
    <w:p w14:paraId="7AD65C12" w14:textId="06A7DD99" w:rsidR="00D46690" w:rsidRPr="00A5283C" w:rsidRDefault="00BD381C" w:rsidP="00942749">
      <w:pPr>
        <w:pStyle w:val="PargrafodaLista"/>
        <w:spacing w:after="0" w:line="240" w:lineRule="auto"/>
        <w:ind w:left="0"/>
        <w:jc w:val="both"/>
        <w:rPr>
          <w:rFonts w:ascii="Arial" w:eastAsia="Times New Roman" w:hAnsi="Arial" w:cs="Arial"/>
          <w:bCs/>
          <w:sz w:val="24"/>
          <w:szCs w:val="24"/>
          <w:lang w:eastAsia="pt-BR"/>
        </w:rPr>
      </w:pPr>
      <w:r w:rsidRPr="00A5283C">
        <w:rPr>
          <w:rFonts w:ascii="Arial" w:eastAsia="Times New Roman" w:hAnsi="Arial" w:cs="Arial"/>
          <w:bCs/>
          <w:sz w:val="24"/>
          <w:szCs w:val="24"/>
          <w:lang w:eastAsia="pt-BR"/>
        </w:rPr>
        <w:t xml:space="preserve">2.2 </w:t>
      </w:r>
      <w:r w:rsidR="00256DF7" w:rsidRPr="00A5283C">
        <w:rPr>
          <w:rFonts w:ascii="Arial" w:eastAsia="Times New Roman" w:hAnsi="Arial" w:cs="Arial"/>
          <w:bCs/>
          <w:sz w:val="24"/>
          <w:szCs w:val="24"/>
          <w:lang w:eastAsia="pt-BR"/>
        </w:rPr>
        <w:t>DISPOSIÇÕES</w:t>
      </w:r>
      <w:r w:rsidR="00311354" w:rsidRPr="00A5283C">
        <w:rPr>
          <w:rFonts w:ascii="Arial" w:eastAsia="Times New Roman" w:hAnsi="Arial" w:cs="Arial"/>
          <w:bCs/>
          <w:sz w:val="24"/>
          <w:szCs w:val="24"/>
          <w:lang w:eastAsia="pt-BR"/>
        </w:rPr>
        <w:t xml:space="preserve"> CONSTITUCIONAIS </w:t>
      </w:r>
      <w:r w:rsidR="00240669" w:rsidRPr="00A5283C">
        <w:rPr>
          <w:rFonts w:ascii="Arial" w:eastAsia="Times New Roman" w:hAnsi="Arial" w:cs="Arial"/>
          <w:bCs/>
          <w:sz w:val="24"/>
          <w:szCs w:val="24"/>
          <w:lang w:eastAsia="pt-BR"/>
        </w:rPr>
        <w:t>E JURIDICIDADE</w:t>
      </w:r>
      <w:bookmarkStart w:id="13" w:name="_Toc74853455"/>
    </w:p>
    <w:p w14:paraId="50EAF420" w14:textId="77777777" w:rsidR="00E56AD1" w:rsidRDefault="00E56AD1" w:rsidP="00942749">
      <w:pPr>
        <w:pStyle w:val="PargrafodaLista"/>
        <w:spacing w:after="0" w:line="240" w:lineRule="auto"/>
        <w:ind w:left="0"/>
        <w:jc w:val="both"/>
        <w:rPr>
          <w:rFonts w:ascii="Arial" w:hAnsi="Arial" w:cs="Arial"/>
          <w:bCs/>
          <w:sz w:val="24"/>
          <w:szCs w:val="24"/>
        </w:rPr>
      </w:pPr>
    </w:p>
    <w:p w14:paraId="18BC56AB" w14:textId="08F1D8A4" w:rsidR="00CD5B66" w:rsidRPr="00096128" w:rsidRDefault="000C792D" w:rsidP="00942749">
      <w:pPr>
        <w:pStyle w:val="Padro"/>
        <w:spacing w:after="0" w:line="240" w:lineRule="auto"/>
        <w:jc w:val="both"/>
        <w:rPr>
          <w:rFonts w:ascii="Arial" w:eastAsia="Times New Roman" w:hAnsi="Arial" w:cs="Arial"/>
          <w:bCs/>
          <w:sz w:val="24"/>
          <w:szCs w:val="24"/>
          <w:lang w:eastAsia="pt-BR"/>
        </w:rPr>
      </w:pPr>
      <w:r>
        <w:rPr>
          <w:rFonts w:ascii="Arial" w:hAnsi="Arial" w:cs="Arial"/>
          <w:bCs/>
          <w:sz w:val="24"/>
          <w:szCs w:val="24"/>
        </w:rPr>
        <w:tab/>
      </w:r>
      <w:r w:rsidRPr="00096128">
        <w:rPr>
          <w:rFonts w:ascii="Arial" w:hAnsi="Arial" w:cs="Arial"/>
          <w:bCs/>
          <w:sz w:val="24"/>
          <w:szCs w:val="24"/>
        </w:rPr>
        <w:t xml:space="preserve">Compreender a </w:t>
      </w:r>
      <w:r w:rsidRPr="00096128">
        <w:rPr>
          <w:rFonts w:ascii="Arial" w:eastAsia="Times New Roman" w:hAnsi="Arial" w:cs="Arial"/>
          <w:bCs/>
          <w:sz w:val="24"/>
          <w:szCs w:val="24"/>
          <w:lang w:eastAsia="pt-BR"/>
        </w:rPr>
        <w:t xml:space="preserve">juridicidade das Contratações Públicas </w:t>
      </w:r>
      <w:r w:rsidR="00CA3D03" w:rsidRPr="00096128">
        <w:rPr>
          <w:rFonts w:ascii="Arial" w:eastAsia="Times New Roman" w:hAnsi="Arial" w:cs="Arial"/>
          <w:bCs/>
          <w:sz w:val="24"/>
          <w:szCs w:val="24"/>
          <w:lang w:eastAsia="pt-BR"/>
        </w:rPr>
        <w:t>Sustentáveis voltadas ao local</w:t>
      </w:r>
      <w:r w:rsidR="00C63080" w:rsidRPr="00096128">
        <w:rPr>
          <w:rFonts w:ascii="Arial" w:eastAsia="Times New Roman" w:hAnsi="Arial" w:cs="Arial"/>
          <w:bCs/>
          <w:sz w:val="24"/>
          <w:szCs w:val="24"/>
          <w:lang w:eastAsia="pt-BR"/>
        </w:rPr>
        <w:t xml:space="preserve"> </w:t>
      </w:r>
      <w:r w:rsidR="00841E9B" w:rsidRPr="00096128">
        <w:rPr>
          <w:rFonts w:ascii="Arial" w:eastAsia="Times New Roman" w:hAnsi="Arial" w:cs="Arial"/>
          <w:bCs/>
          <w:sz w:val="24"/>
          <w:szCs w:val="24"/>
          <w:lang w:eastAsia="pt-BR"/>
        </w:rPr>
        <w:t xml:space="preserve">é </w:t>
      </w:r>
      <w:r w:rsidR="00660C04" w:rsidRPr="00096128">
        <w:rPr>
          <w:rFonts w:ascii="Arial" w:eastAsia="Times New Roman" w:hAnsi="Arial" w:cs="Arial"/>
          <w:bCs/>
          <w:sz w:val="24"/>
          <w:szCs w:val="24"/>
          <w:lang w:eastAsia="pt-BR"/>
        </w:rPr>
        <w:t xml:space="preserve">algo </w:t>
      </w:r>
      <w:r w:rsidR="00841E9B" w:rsidRPr="00096128">
        <w:rPr>
          <w:rFonts w:ascii="Arial" w:eastAsia="Times New Roman" w:hAnsi="Arial" w:cs="Arial"/>
          <w:bCs/>
          <w:sz w:val="24"/>
          <w:szCs w:val="24"/>
          <w:lang w:eastAsia="pt-BR"/>
        </w:rPr>
        <w:t xml:space="preserve">desafiador, por isso </w:t>
      </w:r>
      <w:r w:rsidR="00660C04" w:rsidRPr="00096128">
        <w:rPr>
          <w:rFonts w:ascii="Arial" w:eastAsia="Times New Roman" w:hAnsi="Arial" w:cs="Arial"/>
          <w:bCs/>
          <w:sz w:val="24"/>
          <w:szCs w:val="24"/>
          <w:lang w:eastAsia="pt-BR"/>
        </w:rPr>
        <w:t xml:space="preserve">mesmo que </w:t>
      </w:r>
      <w:r w:rsidR="000713A7" w:rsidRPr="00096128">
        <w:rPr>
          <w:rFonts w:ascii="Arial" w:eastAsia="Times New Roman" w:hAnsi="Arial" w:cs="Arial"/>
          <w:bCs/>
          <w:sz w:val="24"/>
          <w:szCs w:val="24"/>
          <w:lang w:eastAsia="pt-BR"/>
        </w:rPr>
        <w:t xml:space="preserve">a </w:t>
      </w:r>
      <w:r w:rsidR="00D00A29" w:rsidRPr="00096128">
        <w:rPr>
          <w:rFonts w:ascii="Arial" w:eastAsia="Times New Roman" w:hAnsi="Arial" w:cs="Arial"/>
          <w:bCs/>
          <w:sz w:val="24"/>
          <w:szCs w:val="24"/>
          <w:lang w:eastAsia="pt-BR"/>
        </w:rPr>
        <w:t>hermenêutica jurídica</w:t>
      </w:r>
      <w:r w:rsidR="008B31D8" w:rsidRPr="00096128">
        <w:rPr>
          <w:rFonts w:ascii="Arial" w:eastAsia="Times New Roman" w:hAnsi="Arial" w:cs="Arial"/>
          <w:bCs/>
          <w:sz w:val="24"/>
          <w:szCs w:val="24"/>
          <w:lang w:eastAsia="pt-BR"/>
        </w:rPr>
        <w:t xml:space="preserve"> empregada</w:t>
      </w:r>
      <w:r w:rsidR="00D00A29" w:rsidRPr="00096128">
        <w:rPr>
          <w:rFonts w:ascii="Arial" w:eastAsia="Times New Roman" w:hAnsi="Arial" w:cs="Arial"/>
          <w:bCs/>
          <w:sz w:val="24"/>
          <w:szCs w:val="24"/>
          <w:lang w:eastAsia="pt-BR"/>
        </w:rPr>
        <w:t xml:space="preserve">, </w:t>
      </w:r>
      <w:r w:rsidR="007501D2" w:rsidRPr="00096128">
        <w:rPr>
          <w:rFonts w:ascii="Arial" w:eastAsia="Times New Roman" w:hAnsi="Arial" w:cs="Arial"/>
          <w:bCs/>
          <w:sz w:val="24"/>
          <w:szCs w:val="24"/>
          <w:lang w:eastAsia="pt-BR"/>
        </w:rPr>
        <w:t>a</w:t>
      </w:r>
      <w:r w:rsidR="00B223D5" w:rsidRPr="00096128">
        <w:rPr>
          <w:rFonts w:ascii="Arial" w:eastAsia="Times New Roman" w:hAnsi="Arial" w:cs="Arial"/>
          <w:bCs/>
          <w:sz w:val="24"/>
          <w:szCs w:val="24"/>
          <w:lang w:eastAsia="pt-BR"/>
        </w:rPr>
        <w:t>lém de</w:t>
      </w:r>
      <w:r w:rsidR="007501D2" w:rsidRPr="00096128">
        <w:rPr>
          <w:rFonts w:ascii="Arial" w:eastAsia="Times New Roman" w:hAnsi="Arial" w:cs="Arial"/>
          <w:bCs/>
          <w:sz w:val="24"/>
          <w:szCs w:val="24"/>
          <w:lang w:eastAsia="pt-BR"/>
        </w:rPr>
        <w:t xml:space="preserve"> ser precisa, também deve </w:t>
      </w:r>
      <w:r w:rsidR="00A96C0F" w:rsidRPr="00096128">
        <w:rPr>
          <w:rFonts w:ascii="Arial" w:eastAsia="Times New Roman" w:hAnsi="Arial" w:cs="Arial"/>
          <w:bCs/>
          <w:sz w:val="24"/>
          <w:szCs w:val="24"/>
          <w:lang w:eastAsia="pt-BR"/>
        </w:rPr>
        <w:t>buscar o espírito das leis</w:t>
      </w:r>
      <w:r w:rsidR="0079703F" w:rsidRPr="00096128">
        <w:rPr>
          <w:rFonts w:ascii="Arial" w:eastAsia="Times New Roman" w:hAnsi="Arial" w:cs="Arial"/>
          <w:bCs/>
          <w:sz w:val="24"/>
          <w:szCs w:val="24"/>
          <w:lang w:eastAsia="pt-BR"/>
        </w:rPr>
        <w:t>.</w:t>
      </w:r>
    </w:p>
    <w:p w14:paraId="37C21918" w14:textId="3FDED7AB" w:rsidR="003A2678" w:rsidRPr="00096128" w:rsidRDefault="00C607E8" w:rsidP="00942749">
      <w:pPr>
        <w:pStyle w:val="Padro"/>
        <w:spacing w:after="0" w:line="240" w:lineRule="auto"/>
        <w:jc w:val="both"/>
        <w:rPr>
          <w:rFonts w:ascii="Arial" w:hAnsi="Arial" w:cs="Arial"/>
          <w:sz w:val="24"/>
          <w:szCs w:val="24"/>
        </w:rPr>
      </w:pPr>
      <w:r w:rsidRPr="00096128">
        <w:rPr>
          <w:rFonts w:ascii="Arial" w:hAnsi="Arial" w:cs="Arial"/>
          <w:sz w:val="24"/>
          <w:szCs w:val="24"/>
        </w:rPr>
        <w:tab/>
      </w:r>
      <w:r w:rsidR="003A2678" w:rsidRPr="00096128">
        <w:rPr>
          <w:rFonts w:ascii="Arial" w:hAnsi="Arial" w:cs="Arial"/>
          <w:sz w:val="24"/>
          <w:szCs w:val="24"/>
        </w:rPr>
        <w:t>Antes mesmo</w:t>
      </w:r>
      <w:r w:rsidR="004D5FFF" w:rsidRPr="00096128">
        <w:rPr>
          <w:rFonts w:ascii="Arial" w:hAnsi="Arial" w:cs="Arial"/>
          <w:sz w:val="24"/>
          <w:szCs w:val="24"/>
        </w:rPr>
        <w:t xml:space="preserve"> </w:t>
      </w:r>
      <w:r w:rsidR="00DB1AB6" w:rsidRPr="00096128">
        <w:rPr>
          <w:rFonts w:ascii="Arial" w:hAnsi="Arial" w:cs="Arial"/>
          <w:sz w:val="24"/>
          <w:szCs w:val="24"/>
        </w:rPr>
        <w:t>da CF</w:t>
      </w:r>
      <w:r w:rsidR="00E75273" w:rsidRPr="00096128">
        <w:rPr>
          <w:rFonts w:ascii="Arial" w:hAnsi="Arial" w:cs="Arial"/>
          <w:sz w:val="24"/>
          <w:szCs w:val="24"/>
        </w:rPr>
        <w:t>/</w:t>
      </w:r>
      <w:r w:rsidR="00DB1AB6" w:rsidRPr="00096128">
        <w:rPr>
          <w:rFonts w:ascii="Arial" w:hAnsi="Arial" w:cs="Arial"/>
          <w:sz w:val="24"/>
          <w:szCs w:val="24"/>
        </w:rPr>
        <w:t>88, os regramentos jurídicos</w:t>
      </w:r>
      <w:r w:rsidR="00751D18" w:rsidRPr="00096128">
        <w:rPr>
          <w:rFonts w:ascii="Arial" w:hAnsi="Arial" w:cs="Arial"/>
          <w:sz w:val="24"/>
          <w:szCs w:val="24"/>
        </w:rPr>
        <w:t xml:space="preserve"> pouco tratavam dessa temática, </w:t>
      </w:r>
      <w:r w:rsidR="00A95829" w:rsidRPr="00096128">
        <w:rPr>
          <w:rFonts w:ascii="Arial" w:hAnsi="Arial" w:cs="Arial"/>
          <w:sz w:val="24"/>
          <w:szCs w:val="24"/>
        </w:rPr>
        <w:t>haj</w:t>
      </w:r>
      <w:r w:rsidR="00FF1B29" w:rsidRPr="00096128">
        <w:rPr>
          <w:rFonts w:ascii="Arial" w:hAnsi="Arial" w:cs="Arial"/>
          <w:sz w:val="24"/>
          <w:szCs w:val="24"/>
        </w:rPr>
        <w:t>a vista</w:t>
      </w:r>
      <w:r w:rsidR="002052AE" w:rsidRPr="00096128">
        <w:rPr>
          <w:rFonts w:ascii="Arial" w:hAnsi="Arial" w:cs="Arial"/>
          <w:sz w:val="24"/>
          <w:szCs w:val="24"/>
        </w:rPr>
        <w:t>,</w:t>
      </w:r>
      <w:r w:rsidR="00FF1B29" w:rsidRPr="00096128">
        <w:rPr>
          <w:rFonts w:ascii="Arial" w:hAnsi="Arial" w:cs="Arial"/>
          <w:sz w:val="24"/>
          <w:szCs w:val="24"/>
        </w:rPr>
        <w:t xml:space="preserve"> </w:t>
      </w:r>
      <w:r w:rsidR="002052AE" w:rsidRPr="00096128">
        <w:rPr>
          <w:rFonts w:ascii="Arial" w:hAnsi="Arial" w:cs="Arial"/>
          <w:sz w:val="24"/>
          <w:szCs w:val="24"/>
        </w:rPr>
        <w:t xml:space="preserve">serem encontrados </w:t>
      </w:r>
      <w:r w:rsidR="003F0140" w:rsidRPr="00096128">
        <w:rPr>
          <w:rFonts w:ascii="Arial" w:hAnsi="Arial" w:cs="Arial"/>
          <w:sz w:val="24"/>
          <w:szCs w:val="24"/>
        </w:rPr>
        <w:t xml:space="preserve">apenas </w:t>
      </w:r>
      <w:r w:rsidR="001814C4" w:rsidRPr="00096128">
        <w:rPr>
          <w:rFonts w:ascii="Arial" w:hAnsi="Arial" w:cs="Arial"/>
          <w:sz w:val="24"/>
          <w:szCs w:val="24"/>
        </w:rPr>
        <w:t xml:space="preserve">alguns </w:t>
      </w:r>
      <w:r w:rsidR="003F0140" w:rsidRPr="00096128">
        <w:rPr>
          <w:rFonts w:ascii="Arial" w:hAnsi="Arial" w:cs="Arial"/>
          <w:sz w:val="24"/>
          <w:szCs w:val="24"/>
        </w:rPr>
        <w:t xml:space="preserve">poucos </w:t>
      </w:r>
      <w:r w:rsidR="002052AE" w:rsidRPr="00096128">
        <w:rPr>
          <w:rFonts w:ascii="Arial" w:hAnsi="Arial" w:cs="Arial"/>
          <w:sz w:val="24"/>
          <w:szCs w:val="24"/>
        </w:rPr>
        <w:t>r</w:t>
      </w:r>
      <w:r w:rsidR="00A95829" w:rsidRPr="00096128">
        <w:rPr>
          <w:rFonts w:ascii="Arial" w:hAnsi="Arial" w:cs="Arial"/>
          <w:sz w:val="24"/>
          <w:szCs w:val="24"/>
        </w:rPr>
        <w:t>egistros</w:t>
      </w:r>
      <w:r w:rsidR="00CC2BC7" w:rsidRPr="00096128">
        <w:rPr>
          <w:rFonts w:ascii="Arial" w:hAnsi="Arial" w:cs="Arial"/>
          <w:sz w:val="24"/>
          <w:szCs w:val="24"/>
        </w:rPr>
        <w:t xml:space="preserve">, e sempre </w:t>
      </w:r>
      <w:r w:rsidR="00CC2BC7" w:rsidRPr="00096128">
        <w:rPr>
          <w:rFonts w:ascii="Arial" w:hAnsi="Arial" w:cs="Arial"/>
          <w:sz w:val="24"/>
          <w:szCs w:val="24"/>
        </w:rPr>
        <w:lastRenderedPageBreak/>
        <w:t xml:space="preserve">estejam mais relacionados </w:t>
      </w:r>
      <w:r w:rsidR="00446A1B" w:rsidRPr="00096128">
        <w:rPr>
          <w:rFonts w:ascii="Arial" w:hAnsi="Arial" w:cs="Arial"/>
          <w:sz w:val="24"/>
          <w:szCs w:val="24"/>
        </w:rPr>
        <w:t>a</w:t>
      </w:r>
      <w:r w:rsidR="0037690B" w:rsidRPr="00096128">
        <w:rPr>
          <w:rFonts w:ascii="Arial" w:hAnsi="Arial" w:cs="Arial"/>
          <w:sz w:val="24"/>
          <w:szCs w:val="24"/>
        </w:rPr>
        <w:t xml:space="preserve"> proteç</w:t>
      </w:r>
      <w:r w:rsidR="002A3C46" w:rsidRPr="00096128">
        <w:rPr>
          <w:rFonts w:ascii="Arial" w:hAnsi="Arial" w:cs="Arial"/>
          <w:sz w:val="24"/>
          <w:szCs w:val="24"/>
        </w:rPr>
        <w:t xml:space="preserve">ões </w:t>
      </w:r>
      <w:r w:rsidR="0048469C" w:rsidRPr="00096128">
        <w:rPr>
          <w:rFonts w:ascii="Arial" w:hAnsi="Arial" w:cs="Arial"/>
          <w:sz w:val="24"/>
          <w:szCs w:val="24"/>
        </w:rPr>
        <w:t>genéricas</w:t>
      </w:r>
      <w:r w:rsidR="00CC2BC7" w:rsidRPr="00096128">
        <w:rPr>
          <w:rFonts w:ascii="Arial" w:hAnsi="Arial" w:cs="Arial"/>
          <w:sz w:val="24"/>
          <w:szCs w:val="24"/>
        </w:rPr>
        <w:t>,</w:t>
      </w:r>
      <w:r w:rsidR="002052AE" w:rsidRPr="00096128">
        <w:rPr>
          <w:rFonts w:ascii="Arial" w:hAnsi="Arial" w:cs="Arial"/>
          <w:sz w:val="24"/>
          <w:szCs w:val="24"/>
        </w:rPr>
        <w:t xml:space="preserve"> a exemplo: </w:t>
      </w:r>
      <w:r w:rsidR="0048469C" w:rsidRPr="00096128">
        <w:rPr>
          <w:rFonts w:ascii="Arial" w:hAnsi="Arial" w:cs="Arial"/>
          <w:sz w:val="24"/>
          <w:szCs w:val="24"/>
        </w:rPr>
        <w:t>da</w:t>
      </w:r>
      <w:r w:rsidR="00167703" w:rsidRPr="00096128">
        <w:rPr>
          <w:rFonts w:ascii="Arial" w:hAnsi="Arial" w:cs="Arial"/>
          <w:sz w:val="24"/>
          <w:szCs w:val="24"/>
        </w:rPr>
        <w:t xml:space="preserve"> recepção do Código das Águas (Decreto nº 24.643/34)</w:t>
      </w:r>
      <w:r w:rsidR="00AF2BD1" w:rsidRPr="00096128">
        <w:rPr>
          <w:rFonts w:ascii="Arial" w:hAnsi="Arial" w:cs="Arial"/>
          <w:sz w:val="24"/>
          <w:szCs w:val="24"/>
        </w:rPr>
        <w:t>;</w:t>
      </w:r>
      <w:r w:rsidR="00A75E83" w:rsidRPr="00096128">
        <w:rPr>
          <w:rFonts w:ascii="Arial" w:hAnsi="Arial" w:cs="Arial"/>
          <w:sz w:val="24"/>
          <w:szCs w:val="24"/>
        </w:rPr>
        <w:t xml:space="preserve"> à pesca </w:t>
      </w:r>
      <w:r w:rsidR="00AF2BD1" w:rsidRPr="00096128">
        <w:rPr>
          <w:rFonts w:ascii="Arial" w:hAnsi="Arial" w:cs="Arial"/>
          <w:sz w:val="24"/>
          <w:szCs w:val="24"/>
        </w:rPr>
        <w:t>e caça (Decreto-Lei</w:t>
      </w:r>
      <w:r w:rsidR="00E93FB1" w:rsidRPr="00096128">
        <w:rPr>
          <w:rFonts w:ascii="Arial" w:hAnsi="Arial" w:cs="Arial"/>
          <w:sz w:val="24"/>
          <w:szCs w:val="24"/>
        </w:rPr>
        <w:t xml:space="preserve"> nº 221/67); e</w:t>
      </w:r>
      <w:r w:rsidR="002A3C46" w:rsidRPr="00096128">
        <w:rPr>
          <w:rFonts w:ascii="Arial" w:hAnsi="Arial" w:cs="Arial"/>
          <w:sz w:val="24"/>
          <w:szCs w:val="24"/>
        </w:rPr>
        <w:t xml:space="preserve"> </w:t>
      </w:r>
      <w:r w:rsidR="00167703" w:rsidRPr="00096128">
        <w:rPr>
          <w:rFonts w:ascii="Arial" w:hAnsi="Arial" w:cs="Arial"/>
          <w:sz w:val="24"/>
          <w:szCs w:val="24"/>
        </w:rPr>
        <w:t>da saúde (Lei 2.312/54 – Código de Saúde Pública)</w:t>
      </w:r>
      <w:r w:rsidR="00284D3E" w:rsidRPr="00096128">
        <w:rPr>
          <w:rFonts w:ascii="Arial" w:hAnsi="Arial" w:cs="Arial"/>
          <w:sz w:val="24"/>
          <w:szCs w:val="24"/>
        </w:rPr>
        <w:t>, etc.</w:t>
      </w:r>
    </w:p>
    <w:p w14:paraId="429FE68D" w14:textId="791422A2" w:rsidR="00284D3E" w:rsidRPr="00096128" w:rsidRDefault="00B92651" w:rsidP="00942749">
      <w:pPr>
        <w:pStyle w:val="Padro"/>
        <w:spacing w:after="0" w:line="240" w:lineRule="auto"/>
        <w:jc w:val="both"/>
        <w:rPr>
          <w:rFonts w:ascii="Arial" w:hAnsi="Arial" w:cs="Arial"/>
          <w:sz w:val="24"/>
          <w:szCs w:val="24"/>
        </w:rPr>
      </w:pPr>
      <w:r w:rsidRPr="00096128">
        <w:rPr>
          <w:rFonts w:ascii="Arial" w:hAnsi="Arial" w:cs="Arial"/>
          <w:sz w:val="24"/>
          <w:szCs w:val="24"/>
        </w:rPr>
        <w:tab/>
        <w:t xml:space="preserve">Nesse interim, também </w:t>
      </w:r>
      <w:r w:rsidR="00284D3E" w:rsidRPr="00096128">
        <w:rPr>
          <w:rFonts w:ascii="Arial" w:hAnsi="Arial" w:cs="Arial"/>
          <w:sz w:val="24"/>
          <w:szCs w:val="24"/>
        </w:rPr>
        <w:t>a CF</w:t>
      </w:r>
      <w:r w:rsidR="0043052D" w:rsidRPr="00096128">
        <w:rPr>
          <w:rFonts w:ascii="Arial" w:hAnsi="Arial" w:cs="Arial"/>
          <w:sz w:val="24"/>
          <w:szCs w:val="24"/>
        </w:rPr>
        <w:t>/67</w:t>
      </w:r>
      <w:r w:rsidR="001F711A" w:rsidRPr="00096128">
        <w:rPr>
          <w:rFonts w:ascii="Arial" w:hAnsi="Arial" w:cs="Arial"/>
          <w:sz w:val="24"/>
          <w:szCs w:val="24"/>
        </w:rPr>
        <w:t xml:space="preserve">, </w:t>
      </w:r>
      <w:r w:rsidR="0043052D" w:rsidRPr="00096128">
        <w:rPr>
          <w:rFonts w:ascii="Arial" w:hAnsi="Arial" w:cs="Arial"/>
          <w:sz w:val="24"/>
          <w:szCs w:val="24"/>
        </w:rPr>
        <w:t>dentre as competências da união</w:t>
      </w:r>
      <w:r w:rsidR="00600BCB" w:rsidRPr="00096128">
        <w:rPr>
          <w:rFonts w:ascii="Arial" w:hAnsi="Arial" w:cs="Arial"/>
          <w:sz w:val="24"/>
          <w:szCs w:val="24"/>
        </w:rPr>
        <w:t xml:space="preserve"> positivou </w:t>
      </w:r>
      <w:r w:rsidR="00377FA1" w:rsidRPr="00096128">
        <w:rPr>
          <w:rFonts w:ascii="Arial" w:hAnsi="Arial" w:cs="Arial"/>
          <w:sz w:val="24"/>
          <w:szCs w:val="24"/>
        </w:rPr>
        <w:t xml:space="preserve">entendimentos como: </w:t>
      </w:r>
      <w:r w:rsidR="00785BF8" w:rsidRPr="00096128">
        <w:rPr>
          <w:rFonts w:ascii="Arial" w:hAnsi="Arial" w:cs="Arial"/>
          <w:sz w:val="24"/>
          <w:szCs w:val="24"/>
        </w:rPr>
        <w:t xml:space="preserve">estabelecer e executar planos regionais de desenvolvimento (inciso </w:t>
      </w:r>
      <w:r w:rsidR="00F41DD4" w:rsidRPr="00096128">
        <w:rPr>
          <w:rFonts w:ascii="Arial" w:hAnsi="Arial" w:cs="Arial"/>
          <w:sz w:val="24"/>
          <w:szCs w:val="24"/>
        </w:rPr>
        <w:t>XIII);</w:t>
      </w:r>
      <w:r w:rsidR="0023451F" w:rsidRPr="00096128">
        <w:rPr>
          <w:rFonts w:ascii="Arial" w:hAnsi="Arial" w:cs="Arial"/>
          <w:sz w:val="24"/>
          <w:szCs w:val="24"/>
        </w:rPr>
        <w:t xml:space="preserve"> os direito</w:t>
      </w:r>
      <w:r w:rsidR="00E1072D" w:rsidRPr="00096128">
        <w:rPr>
          <w:rFonts w:ascii="Arial" w:hAnsi="Arial" w:cs="Arial"/>
          <w:sz w:val="24"/>
          <w:szCs w:val="24"/>
        </w:rPr>
        <w:t>s</w:t>
      </w:r>
      <w:r w:rsidR="0023451F" w:rsidRPr="00096128">
        <w:rPr>
          <w:rFonts w:ascii="Arial" w:hAnsi="Arial" w:cs="Arial"/>
          <w:sz w:val="24"/>
          <w:szCs w:val="24"/>
        </w:rPr>
        <w:t xml:space="preserve"> e g</w:t>
      </w:r>
      <w:r w:rsidR="00131762" w:rsidRPr="00096128">
        <w:rPr>
          <w:rFonts w:ascii="Arial" w:hAnsi="Arial" w:cs="Arial"/>
          <w:sz w:val="24"/>
          <w:szCs w:val="24"/>
        </w:rPr>
        <w:t xml:space="preserve">arantias individuais no </w:t>
      </w:r>
      <w:r w:rsidR="00E1072D" w:rsidRPr="00096128">
        <w:rPr>
          <w:rFonts w:ascii="Arial" w:hAnsi="Arial" w:cs="Arial"/>
          <w:sz w:val="24"/>
          <w:szCs w:val="24"/>
        </w:rPr>
        <w:t>(</w:t>
      </w:r>
      <w:r w:rsidR="00131762" w:rsidRPr="00096128">
        <w:rPr>
          <w:rFonts w:ascii="Arial" w:hAnsi="Arial" w:cs="Arial"/>
          <w:sz w:val="24"/>
          <w:szCs w:val="24"/>
        </w:rPr>
        <w:t>art. 150</w:t>
      </w:r>
      <w:r w:rsidR="00E1072D" w:rsidRPr="00096128">
        <w:rPr>
          <w:rFonts w:ascii="Arial" w:hAnsi="Arial" w:cs="Arial"/>
          <w:sz w:val="24"/>
          <w:szCs w:val="24"/>
        </w:rPr>
        <w:t>,</w:t>
      </w:r>
      <w:r w:rsidR="00131762" w:rsidRPr="00096128">
        <w:rPr>
          <w:rFonts w:ascii="Arial" w:hAnsi="Arial" w:cs="Arial"/>
          <w:sz w:val="24"/>
          <w:szCs w:val="24"/>
        </w:rPr>
        <w:t xml:space="preserve"> caput</w:t>
      </w:r>
      <w:r w:rsidR="00E1072D" w:rsidRPr="00096128">
        <w:rPr>
          <w:rFonts w:ascii="Arial" w:hAnsi="Arial" w:cs="Arial"/>
          <w:sz w:val="24"/>
          <w:szCs w:val="24"/>
        </w:rPr>
        <w:t>)</w:t>
      </w:r>
      <w:r w:rsidR="00EC1F81" w:rsidRPr="00096128">
        <w:rPr>
          <w:rFonts w:ascii="Arial" w:hAnsi="Arial" w:cs="Arial"/>
          <w:sz w:val="24"/>
          <w:szCs w:val="24"/>
        </w:rPr>
        <w:t xml:space="preserve">; a </w:t>
      </w:r>
      <w:r w:rsidR="00EC1F81" w:rsidRPr="00096128">
        <w:rPr>
          <w:rFonts w:ascii="Arial" w:hAnsi="Arial" w:cs="Arial"/>
          <w:color w:val="000000"/>
          <w:sz w:val="24"/>
          <w:szCs w:val="24"/>
          <w:shd w:val="clear" w:color="auto" w:fill="FFFFFF"/>
        </w:rPr>
        <w:t>harmonia e solidariedade entre os fatores de produção</w:t>
      </w:r>
      <w:r w:rsidR="000B38FD" w:rsidRPr="00096128">
        <w:rPr>
          <w:rFonts w:ascii="Arial" w:hAnsi="Arial" w:cs="Arial"/>
          <w:color w:val="000000"/>
          <w:sz w:val="24"/>
          <w:szCs w:val="24"/>
          <w:shd w:val="clear" w:color="auto" w:fill="FFFFFF"/>
        </w:rPr>
        <w:t>,</w:t>
      </w:r>
      <w:r w:rsidR="003A0CFF" w:rsidRPr="00096128">
        <w:rPr>
          <w:rFonts w:ascii="Arial" w:hAnsi="Arial" w:cs="Arial"/>
          <w:color w:val="000000"/>
          <w:sz w:val="24"/>
          <w:szCs w:val="24"/>
          <w:shd w:val="clear" w:color="auto" w:fill="FFFFFF"/>
        </w:rPr>
        <w:t xml:space="preserve"> desenvolvimento econômico</w:t>
      </w:r>
      <w:r w:rsidR="00E1096E" w:rsidRPr="00096128">
        <w:rPr>
          <w:rFonts w:ascii="Arial" w:hAnsi="Arial" w:cs="Arial"/>
          <w:color w:val="000000"/>
          <w:sz w:val="24"/>
          <w:szCs w:val="24"/>
          <w:shd w:val="clear" w:color="auto" w:fill="FFFFFF"/>
        </w:rPr>
        <w:t xml:space="preserve"> e</w:t>
      </w:r>
      <w:r w:rsidR="00E75273" w:rsidRPr="00096128">
        <w:rPr>
          <w:rFonts w:ascii="Arial" w:hAnsi="Arial" w:cs="Arial"/>
          <w:color w:val="000000"/>
          <w:sz w:val="24"/>
          <w:szCs w:val="24"/>
          <w:shd w:val="clear" w:color="auto" w:fill="FFFFFF"/>
        </w:rPr>
        <w:t>; a</w:t>
      </w:r>
      <w:r w:rsidR="00E1096E" w:rsidRPr="00096128">
        <w:rPr>
          <w:rFonts w:ascii="Arial" w:hAnsi="Arial" w:cs="Arial"/>
          <w:color w:val="000000"/>
          <w:sz w:val="24"/>
          <w:szCs w:val="24"/>
          <w:shd w:val="clear" w:color="auto" w:fill="FFFFFF"/>
        </w:rPr>
        <w:t xml:space="preserve"> possibilidade de </w:t>
      </w:r>
      <w:r w:rsidR="001B7B13" w:rsidRPr="00096128">
        <w:rPr>
          <w:rFonts w:ascii="Arial" w:hAnsi="Arial" w:cs="Arial"/>
          <w:color w:val="000000"/>
          <w:sz w:val="24"/>
          <w:szCs w:val="24"/>
          <w:shd w:val="clear" w:color="auto" w:fill="FFFFFF"/>
        </w:rPr>
        <w:t xml:space="preserve">integrar </w:t>
      </w:r>
      <w:r w:rsidR="00CA3DF8" w:rsidRPr="00096128">
        <w:rPr>
          <w:rFonts w:ascii="Arial" w:hAnsi="Arial" w:cs="Arial"/>
          <w:color w:val="000000"/>
          <w:sz w:val="24"/>
          <w:szCs w:val="24"/>
          <w:shd w:val="clear" w:color="auto" w:fill="FFFFFF"/>
        </w:rPr>
        <w:t xml:space="preserve">numa mesma comunidade socioeconômica, </w:t>
      </w:r>
      <w:r w:rsidR="001B7B13" w:rsidRPr="00096128">
        <w:rPr>
          <w:rFonts w:ascii="Arial" w:hAnsi="Arial" w:cs="Arial"/>
          <w:color w:val="000000"/>
          <w:sz w:val="24"/>
          <w:szCs w:val="24"/>
          <w:shd w:val="clear" w:color="auto" w:fill="FFFFFF"/>
        </w:rPr>
        <w:t xml:space="preserve">regiões </w:t>
      </w:r>
      <w:r w:rsidR="006702D3" w:rsidRPr="00096128">
        <w:rPr>
          <w:rFonts w:ascii="Arial" w:hAnsi="Arial" w:cs="Arial"/>
          <w:color w:val="000000"/>
          <w:sz w:val="24"/>
          <w:szCs w:val="24"/>
          <w:shd w:val="clear" w:color="auto" w:fill="FFFFFF"/>
        </w:rPr>
        <w:t>distintas geograficamente, constituídas por municípios</w:t>
      </w:r>
      <w:r w:rsidR="00CA3DF8" w:rsidRPr="00096128">
        <w:rPr>
          <w:rFonts w:ascii="Arial" w:hAnsi="Arial" w:cs="Arial"/>
          <w:color w:val="000000"/>
          <w:sz w:val="24"/>
          <w:szCs w:val="24"/>
          <w:shd w:val="clear" w:color="auto" w:fill="FFFFFF"/>
        </w:rPr>
        <w:t>, visando a realização de interesse comum</w:t>
      </w:r>
      <w:r w:rsidR="003A0CFF" w:rsidRPr="00096128">
        <w:rPr>
          <w:rFonts w:ascii="Arial" w:hAnsi="Arial" w:cs="Arial"/>
          <w:color w:val="000000"/>
          <w:sz w:val="24"/>
          <w:szCs w:val="24"/>
          <w:shd w:val="clear" w:color="auto" w:fill="FFFFFF"/>
        </w:rPr>
        <w:t xml:space="preserve"> (inciso IV e V,</w:t>
      </w:r>
      <w:r w:rsidR="000B38FD" w:rsidRPr="00096128">
        <w:rPr>
          <w:rFonts w:ascii="Arial" w:hAnsi="Arial" w:cs="Arial"/>
          <w:color w:val="000000"/>
          <w:sz w:val="24"/>
          <w:szCs w:val="24"/>
          <w:shd w:val="clear" w:color="auto" w:fill="FFFFFF"/>
        </w:rPr>
        <w:t xml:space="preserve"> e parágrafo 10,</w:t>
      </w:r>
      <w:r w:rsidR="003A0CFF" w:rsidRPr="00096128">
        <w:rPr>
          <w:rFonts w:ascii="Arial" w:hAnsi="Arial" w:cs="Arial"/>
          <w:color w:val="000000"/>
          <w:sz w:val="24"/>
          <w:szCs w:val="24"/>
          <w:shd w:val="clear" w:color="auto" w:fill="FFFFFF"/>
        </w:rPr>
        <w:t xml:space="preserve"> </w:t>
      </w:r>
      <w:r w:rsidR="000B38FD" w:rsidRPr="00096128">
        <w:rPr>
          <w:rFonts w:ascii="Arial" w:hAnsi="Arial" w:cs="Arial"/>
          <w:color w:val="000000"/>
          <w:sz w:val="24"/>
          <w:szCs w:val="24"/>
          <w:shd w:val="clear" w:color="auto" w:fill="FFFFFF"/>
        </w:rPr>
        <w:t>respectivamente, do art. 157 – Da Ordem Econômica e Social)</w:t>
      </w:r>
      <w:r w:rsidR="005A69E6">
        <w:rPr>
          <w:rFonts w:ascii="Arial" w:hAnsi="Arial" w:cs="Arial"/>
          <w:color w:val="000000"/>
          <w:sz w:val="24"/>
          <w:szCs w:val="24"/>
          <w:shd w:val="clear" w:color="auto" w:fill="FFFFFF"/>
        </w:rPr>
        <w:t>.</w:t>
      </w:r>
    </w:p>
    <w:p w14:paraId="29A790FE" w14:textId="542D6CDA" w:rsidR="00042A6B" w:rsidRDefault="00944BC8" w:rsidP="00942749">
      <w:pPr>
        <w:pStyle w:val="Padro"/>
        <w:spacing w:after="0" w:line="240" w:lineRule="auto"/>
        <w:jc w:val="both"/>
        <w:rPr>
          <w:rFonts w:ascii="Arial" w:hAnsi="Arial" w:cs="Arial"/>
          <w:color w:val="333333"/>
          <w:sz w:val="24"/>
          <w:szCs w:val="24"/>
          <w:shd w:val="clear" w:color="auto" w:fill="FFFFFF"/>
        </w:rPr>
      </w:pPr>
      <w:r w:rsidRPr="00096128">
        <w:rPr>
          <w:rFonts w:ascii="Arial" w:hAnsi="Arial" w:cs="Arial"/>
          <w:sz w:val="24"/>
          <w:szCs w:val="24"/>
        </w:rPr>
        <w:tab/>
      </w:r>
      <w:r w:rsidR="00874003" w:rsidRPr="00096128">
        <w:rPr>
          <w:rFonts w:ascii="Arial" w:hAnsi="Arial" w:cs="Arial"/>
          <w:sz w:val="24"/>
          <w:szCs w:val="24"/>
        </w:rPr>
        <w:t>Pois bem, à</w:t>
      </w:r>
      <w:r w:rsidR="000C792D" w:rsidRPr="00096128">
        <w:rPr>
          <w:rFonts w:ascii="Arial" w:eastAsia="Times New Roman" w:hAnsi="Arial" w:cs="Arial"/>
          <w:sz w:val="24"/>
          <w:szCs w:val="24"/>
          <w:lang w:eastAsia="pt-BR"/>
        </w:rPr>
        <w:t xml:space="preserve"> luz da Constituição Federal de 1988, percebe-se que existem guarnições de juridicidade</w:t>
      </w:r>
      <w:r w:rsidR="00096128">
        <w:rPr>
          <w:rFonts w:ascii="Arial" w:eastAsia="Times New Roman" w:hAnsi="Arial" w:cs="Arial"/>
          <w:sz w:val="24"/>
          <w:szCs w:val="24"/>
          <w:lang w:eastAsia="pt-BR"/>
        </w:rPr>
        <w:t xml:space="preserve"> bem mais latentes</w:t>
      </w:r>
      <w:r w:rsidR="00CA100C">
        <w:rPr>
          <w:rFonts w:ascii="Arial" w:eastAsia="Times New Roman" w:hAnsi="Arial" w:cs="Arial"/>
          <w:sz w:val="24"/>
          <w:szCs w:val="24"/>
          <w:lang w:eastAsia="pt-BR"/>
        </w:rPr>
        <w:t xml:space="preserve"> e garantidoras</w:t>
      </w:r>
      <w:r w:rsidR="00A26E55">
        <w:rPr>
          <w:rFonts w:ascii="Arial" w:eastAsia="Times New Roman" w:hAnsi="Arial" w:cs="Arial"/>
          <w:sz w:val="24"/>
          <w:szCs w:val="24"/>
          <w:lang w:eastAsia="pt-BR"/>
        </w:rPr>
        <w:t xml:space="preserve"> </w:t>
      </w:r>
      <w:r w:rsidR="00CA100C">
        <w:rPr>
          <w:rFonts w:ascii="Arial" w:eastAsia="Times New Roman" w:hAnsi="Arial" w:cs="Arial"/>
          <w:sz w:val="24"/>
          <w:szCs w:val="24"/>
          <w:lang w:eastAsia="pt-BR"/>
        </w:rPr>
        <w:t>à</w:t>
      </w:r>
      <w:r w:rsidR="00A26E55">
        <w:rPr>
          <w:rFonts w:ascii="Arial" w:eastAsia="Times New Roman" w:hAnsi="Arial" w:cs="Arial"/>
          <w:sz w:val="24"/>
          <w:szCs w:val="24"/>
          <w:lang w:eastAsia="pt-BR"/>
        </w:rPr>
        <w:t xml:space="preserve"> aplicação d</w:t>
      </w:r>
      <w:r w:rsidR="006F54E3">
        <w:rPr>
          <w:rFonts w:ascii="Arial" w:eastAsia="Times New Roman" w:hAnsi="Arial" w:cs="Arial"/>
          <w:sz w:val="24"/>
          <w:szCs w:val="24"/>
          <w:lang w:eastAsia="pt-BR"/>
        </w:rPr>
        <w:t xml:space="preserve">o </w:t>
      </w:r>
      <w:r w:rsidR="006F54E3" w:rsidRPr="006C4CE9">
        <w:rPr>
          <w:rFonts w:ascii="Arial" w:hAnsi="Arial" w:cs="Arial"/>
          <w:color w:val="333333"/>
          <w:sz w:val="24"/>
          <w:szCs w:val="24"/>
          <w:shd w:val="clear" w:color="auto" w:fill="FFFFFF"/>
        </w:rPr>
        <w:t>desenvolvimento</w:t>
      </w:r>
      <w:r w:rsidR="00867A00">
        <w:rPr>
          <w:rFonts w:ascii="Arial" w:hAnsi="Arial" w:cs="Arial"/>
          <w:color w:val="333333"/>
          <w:sz w:val="24"/>
          <w:szCs w:val="24"/>
          <w:shd w:val="clear" w:color="auto" w:fill="FFFFFF"/>
        </w:rPr>
        <w:t xml:space="preserve"> local</w:t>
      </w:r>
      <w:r w:rsidR="006F54E3" w:rsidRPr="006C4CE9">
        <w:rPr>
          <w:rFonts w:ascii="Arial" w:hAnsi="Arial" w:cs="Arial"/>
          <w:color w:val="333333"/>
          <w:sz w:val="24"/>
          <w:szCs w:val="24"/>
          <w:shd w:val="clear" w:color="auto" w:fill="FFFFFF"/>
        </w:rPr>
        <w:t xml:space="preserve"> sustentável</w:t>
      </w:r>
      <w:r w:rsidR="000C792D" w:rsidRPr="00096128">
        <w:rPr>
          <w:rFonts w:ascii="Arial" w:eastAsia="Times New Roman" w:hAnsi="Arial" w:cs="Arial"/>
          <w:sz w:val="24"/>
          <w:szCs w:val="24"/>
          <w:lang w:eastAsia="pt-BR"/>
        </w:rPr>
        <w:t xml:space="preserve">, </w:t>
      </w:r>
      <w:r w:rsidR="007838D1" w:rsidRPr="00096128">
        <w:rPr>
          <w:rFonts w:ascii="Arial" w:eastAsia="Times New Roman" w:hAnsi="Arial" w:cs="Arial"/>
          <w:sz w:val="24"/>
          <w:szCs w:val="24"/>
          <w:lang w:eastAsia="pt-BR"/>
        </w:rPr>
        <w:t>a exemplo</w:t>
      </w:r>
      <w:r w:rsidR="00BE1ABA">
        <w:rPr>
          <w:rFonts w:ascii="Arial" w:eastAsia="Times New Roman" w:hAnsi="Arial" w:cs="Arial"/>
          <w:sz w:val="24"/>
          <w:szCs w:val="24"/>
          <w:lang w:eastAsia="pt-BR"/>
        </w:rPr>
        <w:t xml:space="preserve">: </w:t>
      </w:r>
      <w:r w:rsidR="00EC40FD">
        <w:rPr>
          <w:rFonts w:ascii="Arial" w:eastAsia="Times New Roman" w:hAnsi="Arial" w:cs="Arial"/>
          <w:sz w:val="24"/>
          <w:szCs w:val="24"/>
          <w:lang w:eastAsia="pt-BR"/>
        </w:rPr>
        <w:t>dos princí</w:t>
      </w:r>
      <w:r w:rsidR="00DD42EB">
        <w:rPr>
          <w:rFonts w:ascii="Arial" w:eastAsia="Times New Roman" w:hAnsi="Arial" w:cs="Arial"/>
          <w:sz w:val="24"/>
          <w:szCs w:val="24"/>
          <w:lang w:eastAsia="pt-BR"/>
        </w:rPr>
        <w:t xml:space="preserve">pios da </w:t>
      </w:r>
      <w:r w:rsidR="008A50A1">
        <w:rPr>
          <w:rFonts w:ascii="Arial" w:eastAsia="Times New Roman" w:hAnsi="Arial" w:cs="Arial"/>
          <w:sz w:val="24"/>
          <w:szCs w:val="24"/>
          <w:lang w:eastAsia="pt-BR"/>
        </w:rPr>
        <w:t>República, prescrito no artigo 1º, com destaque ao inci</w:t>
      </w:r>
      <w:r w:rsidR="00613265">
        <w:rPr>
          <w:rFonts w:ascii="Arial" w:eastAsia="Times New Roman" w:hAnsi="Arial" w:cs="Arial"/>
          <w:sz w:val="24"/>
          <w:szCs w:val="24"/>
          <w:lang w:eastAsia="pt-BR"/>
        </w:rPr>
        <w:t>so I (soberania) e III (dignidade da pessoa humana);</w:t>
      </w:r>
      <w:r w:rsidR="008A50A1">
        <w:rPr>
          <w:rFonts w:ascii="Arial" w:eastAsia="Times New Roman" w:hAnsi="Arial" w:cs="Arial"/>
          <w:sz w:val="24"/>
          <w:szCs w:val="24"/>
          <w:lang w:eastAsia="pt-BR"/>
        </w:rPr>
        <w:t xml:space="preserve"> </w:t>
      </w:r>
      <w:r w:rsidR="004D1EF8">
        <w:rPr>
          <w:rFonts w:ascii="Arial" w:eastAsia="Times New Roman" w:hAnsi="Arial" w:cs="Arial"/>
          <w:sz w:val="24"/>
          <w:szCs w:val="24"/>
          <w:lang w:eastAsia="pt-BR"/>
        </w:rPr>
        <w:t>dos objetivos da Federação brasileira</w:t>
      </w:r>
      <w:r w:rsidR="00BE1ABA">
        <w:rPr>
          <w:rFonts w:ascii="Arial" w:eastAsia="Times New Roman" w:hAnsi="Arial" w:cs="Arial"/>
          <w:sz w:val="24"/>
          <w:szCs w:val="24"/>
          <w:lang w:eastAsia="pt-BR"/>
        </w:rPr>
        <w:t xml:space="preserve"> (art. 3º), com destaque para o inciso II</w:t>
      </w:r>
      <w:r w:rsidR="00867A00">
        <w:rPr>
          <w:rFonts w:ascii="Arial" w:eastAsia="Times New Roman" w:hAnsi="Arial" w:cs="Arial"/>
          <w:sz w:val="24"/>
          <w:szCs w:val="24"/>
          <w:lang w:eastAsia="pt-BR"/>
        </w:rPr>
        <w:t xml:space="preserve"> que versa sobre a garantia do desenvolvimento nacional</w:t>
      </w:r>
      <w:r w:rsidR="00965BE9">
        <w:rPr>
          <w:rFonts w:ascii="Arial" w:eastAsia="Times New Roman" w:hAnsi="Arial" w:cs="Arial"/>
          <w:sz w:val="24"/>
          <w:szCs w:val="24"/>
          <w:lang w:eastAsia="pt-BR"/>
        </w:rPr>
        <w:t>;</w:t>
      </w:r>
      <w:r w:rsidR="00FD69BC" w:rsidRPr="00096128">
        <w:rPr>
          <w:rFonts w:ascii="Arial" w:eastAsia="Times New Roman" w:hAnsi="Arial" w:cs="Arial"/>
          <w:sz w:val="24"/>
          <w:szCs w:val="24"/>
          <w:lang w:eastAsia="pt-BR"/>
        </w:rPr>
        <w:t xml:space="preserve"> </w:t>
      </w:r>
      <w:r w:rsidR="0075309D">
        <w:rPr>
          <w:rFonts w:ascii="Arial" w:eastAsia="Times New Roman" w:hAnsi="Arial" w:cs="Arial"/>
          <w:sz w:val="24"/>
          <w:szCs w:val="24"/>
          <w:lang w:eastAsia="pt-BR"/>
        </w:rPr>
        <w:t xml:space="preserve">e </w:t>
      </w:r>
      <w:r w:rsidR="00916435">
        <w:rPr>
          <w:rFonts w:ascii="Arial" w:hAnsi="Arial" w:cs="Arial"/>
          <w:color w:val="333333"/>
          <w:sz w:val="24"/>
          <w:szCs w:val="24"/>
          <w:shd w:val="clear" w:color="auto" w:fill="FFFFFF"/>
        </w:rPr>
        <w:t>a</w:t>
      </w:r>
      <w:r w:rsidR="00F30108" w:rsidRPr="00096128">
        <w:rPr>
          <w:rFonts w:ascii="Arial" w:eastAsia="Times New Roman" w:hAnsi="Arial" w:cs="Arial"/>
          <w:sz w:val="24"/>
          <w:szCs w:val="24"/>
          <w:lang w:eastAsia="pt-BR"/>
        </w:rPr>
        <w:t xml:space="preserve">rt. </w:t>
      </w:r>
      <w:r w:rsidR="00016D71" w:rsidRPr="00096128">
        <w:rPr>
          <w:rFonts w:ascii="Arial" w:eastAsia="Times New Roman" w:hAnsi="Arial" w:cs="Arial"/>
          <w:sz w:val="24"/>
          <w:szCs w:val="24"/>
          <w:lang w:eastAsia="pt-BR"/>
        </w:rPr>
        <w:t>2</w:t>
      </w:r>
      <w:r w:rsidR="00F30108" w:rsidRPr="00096128">
        <w:rPr>
          <w:rFonts w:ascii="Arial" w:eastAsia="Times New Roman" w:hAnsi="Arial" w:cs="Arial"/>
          <w:sz w:val="24"/>
          <w:szCs w:val="24"/>
          <w:lang w:eastAsia="pt-BR"/>
        </w:rPr>
        <w:t>2</w:t>
      </w:r>
      <w:r w:rsidR="00016D71" w:rsidRPr="00096128">
        <w:rPr>
          <w:rFonts w:ascii="Arial" w:eastAsia="Times New Roman" w:hAnsi="Arial" w:cs="Arial"/>
          <w:sz w:val="24"/>
          <w:szCs w:val="24"/>
          <w:lang w:eastAsia="pt-BR"/>
        </w:rPr>
        <w:t>5</w:t>
      </w:r>
      <w:r w:rsidR="00916435">
        <w:rPr>
          <w:rFonts w:ascii="Arial" w:eastAsia="Times New Roman" w:hAnsi="Arial" w:cs="Arial"/>
          <w:sz w:val="24"/>
          <w:szCs w:val="24"/>
          <w:lang w:eastAsia="pt-BR"/>
        </w:rPr>
        <w:t xml:space="preserve">, parágrafos de </w:t>
      </w:r>
      <w:r w:rsidR="00F507F9">
        <w:rPr>
          <w:rFonts w:ascii="Arial" w:eastAsia="Times New Roman" w:hAnsi="Arial" w:cs="Arial"/>
          <w:sz w:val="24"/>
          <w:szCs w:val="24"/>
          <w:lang w:eastAsia="pt-BR"/>
        </w:rPr>
        <w:t>1</w:t>
      </w:r>
      <w:r w:rsidR="00916435">
        <w:rPr>
          <w:rFonts w:ascii="Arial" w:eastAsia="Times New Roman" w:hAnsi="Arial" w:cs="Arial"/>
          <w:sz w:val="24"/>
          <w:szCs w:val="24"/>
          <w:lang w:eastAsia="pt-BR"/>
        </w:rPr>
        <w:t xml:space="preserve"> a </w:t>
      </w:r>
      <w:r w:rsidR="00F507F9">
        <w:rPr>
          <w:rFonts w:ascii="Arial" w:eastAsia="Times New Roman" w:hAnsi="Arial" w:cs="Arial"/>
          <w:sz w:val="24"/>
          <w:szCs w:val="24"/>
          <w:lang w:eastAsia="pt-BR"/>
        </w:rPr>
        <w:t>7</w:t>
      </w:r>
      <w:r w:rsidR="00431970">
        <w:rPr>
          <w:rFonts w:ascii="Arial" w:hAnsi="Arial" w:cs="Arial"/>
          <w:color w:val="333333"/>
          <w:sz w:val="24"/>
          <w:szCs w:val="24"/>
          <w:shd w:val="clear" w:color="auto" w:fill="FFFFFF"/>
        </w:rPr>
        <w:t>.</w:t>
      </w:r>
    </w:p>
    <w:p w14:paraId="45FE4473" w14:textId="1C7234F2" w:rsidR="00431970" w:rsidRPr="006C4CE9" w:rsidRDefault="00042A6B" w:rsidP="00942749">
      <w:pPr>
        <w:pStyle w:val="Padro"/>
        <w:spacing w:after="0" w:line="240" w:lineRule="auto"/>
        <w:jc w:val="both"/>
        <w:rPr>
          <w:rFonts w:ascii="Arial" w:eastAsia="Times New Roman" w:hAnsi="Arial" w:cs="Arial"/>
          <w:sz w:val="24"/>
          <w:szCs w:val="24"/>
          <w:lang w:eastAsia="pt-BR"/>
        </w:rPr>
      </w:pPr>
      <w:r>
        <w:rPr>
          <w:rFonts w:ascii="Arial" w:hAnsi="Arial" w:cs="Arial"/>
          <w:color w:val="333333"/>
          <w:sz w:val="24"/>
          <w:szCs w:val="24"/>
          <w:shd w:val="clear" w:color="auto" w:fill="FFFFFF"/>
        </w:rPr>
        <w:tab/>
      </w:r>
      <w:r w:rsidR="0075309D">
        <w:rPr>
          <w:rFonts w:ascii="Arial" w:hAnsi="Arial" w:cs="Arial"/>
          <w:color w:val="333333"/>
          <w:sz w:val="24"/>
          <w:szCs w:val="24"/>
          <w:shd w:val="clear" w:color="auto" w:fill="FFFFFF"/>
        </w:rPr>
        <w:t>Também temos, outras anotações sob</w:t>
      </w:r>
      <w:r w:rsidR="00824038">
        <w:rPr>
          <w:rFonts w:ascii="Arial" w:hAnsi="Arial" w:cs="Arial"/>
          <w:color w:val="333333"/>
          <w:sz w:val="24"/>
          <w:szCs w:val="24"/>
          <w:shd w:val="clear" w:color="auto" w:fill="FFFFFF"/>
        </w:rPr>
        <w:t>r</w:t>
      </w:r>
      <w:r w:rsidR="0075309D">
        <w:rPr>
          <w:rFonts w:ascii="Arial" w:hAnsi="Arial" w:cs="Arial"/>
          <w:color w:val="333333"/>
          <w:sz w:val="24"/>
          <w:szCs w:val="24"/>
          <w:shd w:val="clear" w:color="auto" w:fill="FFFFFF"/>
        </w:rPr>
        <w:t xml:space="preserve">e o </w:t>
      </w:r>
      <w:r w:rsidR="00431970" w:rsidRPr="006C4CE9">
        <w:rPr>
          <w:rFonts w:ascii="Arial" w:hAnsi="Arial" w:cs="Arial"/>
          <w:color w:val="333333"/>
          <w:sz w:val="24"/>
          <w:szCs w:val="24"/>
          <w:shd w:val="clear" w:color="auto" w:fill="FFFFFF"/>
        </w:rPr>
        <w:t>meio ambiente</w:t>
      </w:r>
      <w:r w:rsidR="0075309D">
        <w:rPr>
          <w:rFonts w:ascii="Arial" w:hAnsi="Arial" w:cs="Arial"/>
          <w:color w:val="333333"/>
          <w:sz w:val="24"/>
          <w:szCs w:val="24"/>
          <w:shd w:val="clear" w:color="auto" w:fill="FFFFFF"/>
        </w:rPr>
        <w:t xml:space="preserve"> sadio e equilibrado</w:t>
      </w:r>
      <w:r w:rsidR="00431970" w:rsidRPr="006C4CE9">
        <w:rPr>
          <w:rFonts w:ascii="Arial" w:hAnsi="Arial" w:cs="Arial"/>
          <w:color w:val="333333"/>
          <w:sz w:val="24"/>
          <w:szCs w:val="24"/>
          <w:shd w:val="clear" w:color="auto" w:fill="FFFFFF"/>
        </w:rPr>
        <w:t>,</w:t>
      </w:r>
      <w:r w:rsidR="00D37EF4">
        <w:rPr>
          <w:rFonts w:ascii="Arial" w:hAnsi="Arial" w:cs="Arial"/>
          <w:color w:val="333333"/>
          <w:sz w:val="24"/>
          <w:szCs w:val="24"/>
          <w:shd w:val="clear" w:color="auto" w:fill="FFFFFF"/>
        </w:rPr>
        <w:t xml:space="preserve"> quais sejam: </w:t>
      </w:r>
      <w:r w:rsidR="00824038">
        <w:rPr>
          <w:rFonts w:ascii="Arial" w:hAnsi="Arial" w:cs="Arial"/>
          <w:color w:val="333333"/>
          <w:sz w:val="24"/>
          <w:szCs w:val="24"/>
          <w:shd w:val="clear" w:color="auto" w:fill="FFFFFF"/>
        </w:rPr>
        <w:t xml:space="preserve">o que </w:t>
      </w:r>
      <w:r w:rsidR="008122A9">
        <w:rPr>
          <w:rFonts w:ascii="Arial" w:hAnsi="Arial" w:cs="Arial"/>
          <w:color w:val="333333"/>
          <w:sz w:val="24"/>
          <w:szCs w:val="24"/>
          <w:shd w:val="clear" w:color="auto" w:fill="FFFFFF"/>
        </w:rPr>
        <w:t xml:space="preserve">é </w:t>
      </w:r>
      <w:r w:rsidR="00D37EF4">
        <w:rPr>
          <w:rFonts w:ascii="Arial" w:hAnsi="Arial" w:cs="Arial"/>
          <w:color w:val="333333"/>
          <w:sz w:val="24"/>
          <w:szCs w:val="24"/>
          <w:shd w:val="clear" w:color="auto" w:fill="FFFFFF"/>
        </w:rPr>
        <w:t xml:space="preserve">próprio </w:t>
      </w:r>
      <w:r w:rsidR="00431970" w:rsidRPr="006C4CE9">
        <w:rPr>
          <w:rFonts w:ascii="Arial" w:hAnsi="Arial" w:cs="Arial"/>
          <w:color w:val="333333"/>
          <w:sz w:val="24"/>
          <w:szCs w:val="24"/>
          <w:shd w:val="clear" w:color="auto" w:fill="FFFFFF"/>
        </w:rPr>
        <w:t>à repartição de competências (art. 21, incisos IX, XVIII, XIX e XXIII; art. 22, incisos IV, XII e XXVI; art. 23, incisos III, VI, VII e XI; art. 24, incisos VI, VII e VIII; e art. 30, inciso VIII); às funções institucionais do Ministério Público (art. 129, inciso III);</w:t>
      </w:r>
      <w:r w:rsidR="00431970" w:rsidRPr="00431970">
        <w:rPr>
          <w:rFonts w:ascii="Arial" w:hAnsi="Arial" w:cs="Arial"/>
          <w:color w:val="333333"/>
          <w:sz w:val="24"/>
          <w:szCs w:val="24"/>
          <w:shd w:val="clear" w:color="auto" w:fill="FFFFFF"/>
        </w:rPr>
        <w:t xml:space="preserve"> </w:t>
      </w:r>
      <w:r w:rsidR="00431970" w:rsidRPr="006C4CE9">
        <w:rPr>
          <w:rFonts w:ascii="Arial" w:hAnsi="Arial" w:cs="Arial"/>
          <w:color w:val="333333"/>
          <w:sz w:val="24"/>
          <w:szCs w:val="24"/>
          <w:shd w:val="clear" w:color="auto" w:fill="FFFFFF"/>
        </w:rPr>
        <w:t>à função social da </w:t>
      </w:r>
      <w:r w:rsidR="003412DB">
        <w:rPr>
          <w:rFonts w:ascii="Arial" w:hAnsi="Arial" w:cs="Arial"/>
          <w:sz w:val="24"/>
          <w:szCs w:val="24"/>
        </w:rPr>
        <w:t>propriedade</w:t>
      </w:r>
      <w:r w:rsidR="00431970" w:rsidRPr="006C4CE9">
        <w:rPr>
          <w:rFonts w:ascii="Arial" w:hAnsi="Arial" w:cs="Arial"/>
          <w:color w:val="333333"/>
          <w:sz w:val="24"/>
          <w:szCs w:val="24"/>
          <w:shd w:val="clear" w:color="auto" w:fill="FFFFFF"/>
        </w:rPr>
        <w:t> rural (art. 186, inciso II);</w:t>
      </w:r>
      <w:r w:rsidR="00431970" w:rsidRPr="00431970">
        <w:rPr>
          <w:rFonts w:ascii="Arial" w:hAnsi="Arial" w:cs="Arial"/>
          <w:color w:val="333333"/>
          <w:sz w:val="24"/>
          <w:szCs w:val="24"/>
          <w:shd w:val="clear" w:color="auto" w:fill="FFFFFF"/>
        </w:rPr>
        <w:t xml:space="preserve"> </w:t>
      </w:r>
      <w:r w:rsidR="00431970" w:rsidRPr="006C4CE9">
        <w:rPr>
          <w:rFonts w:ascii="Arial" w:hAnsi="Arial" w:cs="Arial"/>
          <w:color w:val="333333"/>
          <w:sz w:val="24"/>
          <w:szCs w:val="24"/>
          <w:shd w:val="clear" w:color="auto" w:fill="FFFFFF"/>
        </w:rPr>
        <w:t>ao sistema único de saúde (art. 200, inciso VIII); ao patrimônio cultural (art. 216, caput, inciso V); e às terras ocupadas pelos índios (art. 231, § 1º).</w:t>
      </w:r>
    </w:p>
    <w:p w14:paraId="74B7E1D8" w14:textId="7E5C302C" w:rsidR="00916435" w:rsidRDefault="00F269E6" w:rsidP="00942749">
      <w:pPr>
        <w:pStyle w:val="Padro"/>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ab/>
      </w:r>
      <w:r w:rsidR="008A4D11">
        <w:rPr>
          <w:rFonts w:ascii="Arial" w:hAnsi="Arial" w:cs="Arial"/>
          <w:color w:val="333333"/>
          <w:sz w:val="24"/>
          <w:szCs w:val="24"/>
          <w:shd w:val="clear" w:color="auto" w:fill="FFFFFF"/>
        </w:rPr>
        <w:t xml:space="preserve">Além dos que </w:t>
      </w:r>
      <w:r w:rsidR="008C647E">
        <w:rPr>
          <w:rFonts w:ascii="Arial" w:hAnsi="Arial" w:cs="Arial"/>
          <w:color w:val="333333"/>
          <w:sz w:val="24"/>
          <w:szCs w:val="24"/>
          <w:shd w:val="clear" w:color="auto" w:fill="FFFFFF"/>
        </w:rPr>
        <w:t>foram citados, m</w:t>
      </w:r>
      <w:r w:rsidR="00CE2B91">
        <w:rPr>
          <w:rFonts w:ascii="Arial" w:hAnsi="Arial" w:cs="Arial"/>
          <w:color w:val="333333"/>
          <w:sz w:val="24"/>
          <w:szCs w:val="24"/>
          <w:shd w:val="clear" w:color="auto" w:fill="FFFFFF"/>
        </w:rPr>
        <w:t>erece destaque, o</w:t>
      </w:r>
      <w:r w:rsidR="00CC457A">
        <w:rPr>
          <w:rFonts w:ascii="Arial" w:hAnsi="Arial" w:cs="Arial"/>
          <w:color w:val="333333"/>
          <w:sz w:val="24"/>
          <w:szCs w:val="24"/>
          <w:shd w:val="clear" w:color="auto" w:fill="FFFFFF"/>
        </w:rPr>
        <w:t xml:space="preserve"> artigo </w:t>
      </w:r>
      <w:r w:rsidR="00431970" w:rsidRPr="006C4CE9">
        <w:rPr>
          <w:rFonts w:ascii="Arial" w:hAnsi="Arial" w:cs="Arial"/>
          <w:color w:val="333333"/>
          <w:sz w:val="24"/>
          <w:szCs w:val="24"/>
          <w:shd w:val="clear" w:color="auto" w:fill="FFFFFF"/>
        </w:rPr>
        <w:t>art. 170,</w:t>
      </w:r>
      <w:r w:rsidR="00CE2B91">
        <w:rPr>
          <w:rFonts w:ascii="Arial" w:hAnsi="Arial" w:cs="Arial"/>
          <w:color w:val="333333"/>
          <w:sz w:val="24"/>
          <w:szCs w:val="24"/>
          <w:shd w:val="clear" w:color="auto" w:fill="FFFFFF"/>
        </w:rPr>
        <w:t xml:space="preserve"> que trata da Ordem econômica e Financeira</w:t>
      </w:r>
      <w:r w:rsidR="00676392">
        <w:rPr>
          <w:rFonts w:ascii="Arial" w:hAnsi="Arial" w:cs="Arial"/>
          <w:color w:val="333333"/>
          <w:sz w:val="24"/>
          <w:szCs w:val="24"/>
          <w:shd w:val="clear" w:color="auto" w:fill="FFFFFF"/>
        </w:rPr>
        <w:t xml:space="preserve">, </w:t>
      </w:r>
      <w:r w:rsidR="006028C1">
        <w:rPr>
          <w:rFonts w:ascii="Arial" w:hAnsi="Arial" w:cs="Arial"/>
          <w:color w:val="333333"/>
          <w:sz w:val="24"/>
          <w:szCs w:val="24"/>
          <w:shd w:val="clear" w:color="auto" w:fill="FFFFFF"/>
        </w:rPr>
        <w:t xml:space="preserve">prevendo </w:t>
      </w:r>
      <w:r w:rsidR="006028C1" w:rsidRPr="006028C1">
        <w:rPr>
          <w:rFonts w:ascii="Arial" w:hAnsi="Arial" w:cs="Arial"/>
          <w:i/>
          <w:iCs/>
          <w:color w:val="333333"/>
          <w:sz w:val="24"/>
          <w:szCs w:val="24"/>
          <w:shd w:val="clear" w:color="auto" w:fill="FFFFFF"/>
        </w:rPr>
        <w:t xml:space="preserve">in </w:t>
      </w:r>
      <w:proofErr w:type="spellStart"/>
      <w:r w:rsidR="006028C1" w:rsidRPr="006028C1">
        <w:rPr>
          <w:rFonts w:ascii="Arial" w:hAnsi="Arial" w:cs="Arial"/>
          <w:i/>
          <w:iCs/>
          <w:color w:val="333333"/>
          <w:sz w:val="24"/>
          <w:szCs w:val="24"/>
          <w:shd w:val="clear" w:color="auto" w:fill="FFFFFF"/>
        </w:rPr>
        <w:t>verbis</w:t>
      </w:r>
      <w:proofErr w:type="spellEnd"/>
      <w:r w:rsidR="006028C1">
        <w:rPr>
          <w:rFonts w:ascii="Arial" w:hAnsi="Arial" w:cs="Arial"/>
          <w:color w:val="333333"/>
          <w:sz w:val="24"/>
          <w:szCs w:val="24"/>
          <w:shd w:val="clear" w:color="auto" w:fill="FFFFFF"/>
        </w:rPr>
        <w:t>:</w:t>
      </w:r>
    </w:p>
    <w:p w14:paraId="1AB4DC67" w14:textId="77777777" w:rsidR="00790426" w:rsidRDefault="00790426" w:rsidP="00942749">
      <w:pPr>
        <w:pStyle w:val="Estilo2"/>
        <w:spacing w:line="240" w:lineRule="auto"/>
        <w:ind w:left="4820"/>
        <w:rPr>
          <w:sz w:val="20"/>
          <w:szCs w:val="20"/>
        </w:rPr>
      </w:pPr>
    </w:p>
    <w:p w14:paraId="57AC59C5" w14:textId="4B8A7B9C" w:rsidR="00790426" w:rsidRPr="00790426" w:rsidRDefault="00790426" w:rsidP="00942749">
      <w:pPr>
        <w:pStyle w:val="Estilo2"/>
        <w:spacing w:line="240" w:lineRule="auto"/>
        <w:ind w:left="2268"/>
        <w:rPr>
          <w:sz w:val="20"/>
          <w:szCs w:val="20"/>
        </w:rPr>
      </w:pPr>
      <w:r w:rsidRPr="00790426">
        <w:rPr>
          <w:sz w:val="20"/>
          <w:szCs w:val="20"/>
        </w:rPr>
        <w:t xml:space="preserve">Art. 170. </w:t>
      </w:r>
      <w:r w:rsidRPr="00F01853">
        <w:rPr>
          <w:b/>
          <w:bCs/>
          <w:sz w:val="20"/>
          <w:szCs w:val="20"/>
        </w:rPr>
        <w:t xml:space="preserve">A ordem econômica, fundada na valorização do trabalho humano e na livre iniciativa, tem por fim assegurar a </w:t>
      </w:r>
      <w:proofErr w:type="gramStart"/>
      <w:r w:rsidRPr="00F01853">
        <w:rPr>
          <w:b/>
          <w:bCs/>
          <w:sz w:val="20"/>
          <w:szCs w:val="20"/>
        </w:rPr>
        <w:t>todos existência</w:t>
      </w:r>
      <w:proofErr w:type="gramEnd"/>
      <w:r w:rsidRPr="00F01853">
        <w:rPr>
          <w:b/>
          <w:bCs/>
          <w:sz w:val="20"/>
          <w:szCs w:val="20"/>
        </w:rPr>
        <w:t xml:space="preserve"> digna, conforme os ditames da justiça social</w:t>
      </w:r>
      <w:r w:rsidRPr="00790426">
        <w:rPr>
          <w:sz w:val="20"/>
          <w:szCs w:val="20"/>
        </w:rPr>
        <w:t>, observados os seguintes princípios:</w:t>
      </w:r>
    </w:p>
    <w:p w14:paraId="09FCB815" w14:textId="77777777" w:rsidR="00790426" w:rsidRPr="00790426" w:rsidRDefault="00790426" w:rsidP="00942749">
      <w:pPr>
        <w:pStyle w:val="Estilo2"/>
        <w:spacing w:line="240" w:lineRule="auto"/>
        <w:ind w:left="2268"/>
        <w:rPr>
          <w:sz w:val="20"/>
          <w:szCs w:val="20"/>
        </w:rPr>
      </w:pPr>
      <w:bookmarkStart w:id="14" w:name="art170i"/>
      <w:bookmarkEnd w:id="14"/>
      <w:r w:rsidRPr="00790426">
        <w:rPr>
          <w:sz w:val="20"/>
          <w:szCs w:val="20"/>
        </w:rPr>
        <w:t xml:space="preserve">I - </w:t>
      </w:r>
      <w:proofErr w:type="gramStart"/>
      <w:r w:rsidRPr="00184217">
        <w:rPr>
          <w:b/>
          <w:bCs/>
          <w:sz w:val="20"/>
          <w:szCs w:val="20"/>
        </w:rPr>
        <w:t>soberania</w:t>
      </w:r>
      <w:proofErr w:type="gramEnd"/>
      <w:r w:rsidRPr="00184217">
        <w:rPr>
          <w:b/>
          <w:bCs/>
          <w:sz w:val="20"/>
          <w:szCs w:val="20"/>
        </w:rPr>
        <w:t xml:space="preserve"> nacional</w:t>
      </w:r>
      <w:r w:rsidRPr="00790426">
        <w:rPr>
          <w:sz w:val="20"/>
          <w:szCs w:val="20"/>
        </w:rPr>
        <w:t>;</w:t>
      </w:r>
    </w:p>
    <w:p w14:paraId="3F2EA51E" w14:textId="77777777" w:rsidR="00790426" w:rsidRPr="00790426" w:rsidRDefault="00790426" w:rsidP="00942749">
      <w:pPr>
        <w:pStyle w:val="Estilo2"/>
        <w:spacing w:line="240" w:lineRule="auto"/>
        <w:ind w:left="2268"/>
        <w:rPr>
          <w:sz w:val="20"/>
          <w:szCs w:val="20"/>
        </w:rPr>
      </w:pPr>
      <w:bookmarkStart w:id="15" w:name="art170ii"/>
      <w:bookmarkEnd w:id="15"/>
      <w:r w:rsidRPr="00790426">
        <w:rPr>
          <w:sz w:val="20"/>
          <w:szCs w:val="20"/>
        </w:rPr>
        <w:t>II - propriedade privada;</w:t>
      </w:r>
    </w:p>
    <w:p w14:paraId="7B813F2B" w14:textId="77777777" w:rsidR="00790426" w:rsidRPr="00790426" w:rsidRDefault="00790426" w:rsidP="00942749">
      <w:pPr>
        <w:pStyle w:val="Estilo2"/>
        <w:spacing w:line="240" w:lineRule="auto"/>
        <w:ind w:left="2268"/>
        <w:rPr>
          <w:sz w:val="20"/>
          <w:szCs w:val="20"/>
        </w:rPr>
      </w:pPr>
      <w:bookmarkStart w:id="16" w:name="art170iii"/>
      <w:bookmarkEnd w:id="16"/>
      <w:r w:rsidRPr="00790426">
        <w:rPr>
          <w:sz w:val="20"/>
          <w:szCs w:val="20"/>
        </w:rPr>
        <w:t>III - função social da propriedade;</w:t>
      </w:r>
    </w:p>
    <w:p w14:paraId="28615B92" w14:textId="77777777" w:rsidR="00790426" w:rsidRPr="00790426" w:rsidRDefault="00790426" w:rsidP="00942749">
      <w:pPr>
        <w:pStyle w:val="Estilo2"/>
        <w:spacing w:line="240" w:lineRule="auto"/>
        <w:ind w:left="2268"/>
        <w:rPr>
          <w:sz w:val="20"/>
          <w:szCs w:val="20"/>
        </w:rPr>
      </w:pPr>
      <w:bookmarkStart w:id="17" w:name="art170iv"/>
      <w:bookmarkEnd w:id="17"/>
      <w:r w:rsidRPr="00790426">
        <w:rPr>
          <w:sz w:val="20"/>
          <w:szCs w:val="20"/>
        </w:rPr>
        <w:t>IV - livre concorrência;</w:t>
      </w:r>
    </w:p>
    <w:p w14:paraId="3A02A8C3" w14:textId="77777777" w:rsidR="00790426" w:rsidRPr="00790426" w:rsidRDefault="00790426" w:rsidP="00942749">
      <w:pPr>
        <w:pStyle w:val="Estilo2"/>
        <w:spacing w:line="240" w:lineRule="auto"/>
        <w:ind w:left="2268"/>
        <w:rPr>
          <w:sz w:val="20"/>
          <w:szCs w:val="20"/>
        </w:rPr>
      </w:pPr>
      <w:bookmarkStart w:id="18" w:name="art170v"/>
      <w:bookmarkEnd w:id="18"/>
      <w:r w:rsidRPr="00790426">
        <w:rPr>
          <w:sz w:val="20"/>
          <w:szCs w:val="20"/>
        </w:rPr>
        <w:t>V - defesa do consumidor;</w:t>
      </w:r>
    </w:p>
    <w:p w14:paraId="0F5C57DD" w14:textId="55BD5AAA" w:rsidR="00790426" w:rsidRPr="00790426" w:rsidRDefault="00790426" w:rsidP="00942749">
      <w:pPr>
        <w:pStyle w:val="Estilo2"/>
        <w:spacing w:line="240" w:lineRule="auto"/>
        <w:ind w:left="2268"/>
        <w:rPr>
          <w:sz w:val="20"/>
          <w:szCs w:val="20"/>
        </w:rPr>
      </w:pPr>
      <w:bookmarkStart w:id="19" w:name="art170vi"/>
      <w:bookmarkStart w:id="20" w:name="art170vi."/>
      <w:bookmarkEnd w:id="19"/>
      <w:bookmarkEnd w:id="20"/>
      <w:r w:rsidRPr="00790426">
        <w:rPr>
          <w:sz w:val="20"/>
          <w:szCs w:val="20"/>
        </w:rPr>
        <w:t xml:space="preserve">VI - </w:t>
      </w:r>
      <w:proofErr w:type="gramStart"/>
      <w:r w:rsidRPr="00184217">
        <w:rPr>
          <w:b/>
          <w:bCs/>
          <w:sz w:val="20"/>
          <w:szCs w:val="20"/>
        </w:rPr>
        <w:t>defesa</w:t>
      </w:r>
      <w:proofErr w:type="gramEnd"/>
      <w:r w:rsidRPr="00184217">
        <w:rPr>
          <w:b/>
          <w:bCs/>
          <w:sz w:val="20"/>
          <w:szCs w:val="20"/>
        </w:rPr>
        <w:t xml:space="preserve"> do meio ambiente, inclusive mediante tratamento diferenciado conforme o impacto ambiental dos produtos e serviços e de seus processos de elaboração e prestação</w:t>
      </w:r>
      <w:r w:rsidRPr="00790426">
        <w:rPr>
          <w:sz w:val="20"/>
          <w:szCs w:val="20"/>
        </w:rPr>
        <w:t>;</w:t>
      </w:r>
      <w:r w:rsidR="00F269E6">
        <w:rPr>
          <w:sz w:val="20"/>
          <w:szCs w:val="20"/>
        </w:rPr>
        <w:t xml:space="preserve"> (Redação dada pela Emenda Constitucional nº 42, de 19.12.2003)</w:t>
      </w:r>
      <w:r w:rsidR="00F269E6" w:rsidRPr="00790426">
        <w:rPr>
          <w:sz w:val="20"/>
          <w:szCs w:val="20"/>
        </w:rPr>
        <w:t xml:space="preserve"> </w:t>
      </w:r>
    </w:p>
    <w:p w14:paraId="64A37B5F" w14:textId="77777777" w:rsidR="00790426" w:rsidRPr="00790426" w:rsidRDefault="00790426" w:rsidP="00942749">
      <w:pPr>
        <w:pStyle w:val="Estilo2"/>
        <w:spacing w:line="240" w:lineRule="auto"/>
        <w:ind w:left="2268"/>
        <w:rPr>
          <w:sz w:val="20"/>
          <w:szCs w:val="20"/>
        </w:rPr>
      </w:pPr>
      <w:bookmarkStart w:id="21" w:name="art170vii"/>
      <w:bookmarkEnd w:id="21"/>
      <w:r w:rsidRPr="00790426">
        <w:rPr>
          <w:sz w:val="20"/>
          <w:szCs w:val="20"/>
        </w:rPr>
        <w:t xml:space="preserve">VII - </w:t>
      </w:r>
      <w:r w:rsidRPr="00184217">
        <w:rPr>
          <w:b/>
          <w:bCs/>
          <w:sz w:val="20"/>
          <w:szCs w:val="20"/>
        </w:rPr>
        <w:t>redução das desigualdades regionais e sociais</w:t>
      </w:r>
      <w:r w:rsidRPr="00790426">
        <w:rPr>
          <w:sz w:val="20"/>
          <w:szCs w:val="20"/>
        </w:rPr>
        <w:t>;</w:t>
      </w:r>
    </w:p>
    <w:p w14:paraId="6EC0CD4A" w14:textId="77777777" w:rsidR="00790426" w:rsidRPr="00790426" w:rsidRDefault="00790426" w:rsidP="00942749">
      <w:pPr>
        <w:pStyle w:val="Estilo2"/>
        <w:spacing w:line="240" w:lineRule="auto"/>
        <w:ind w:left="2268"/>
        <w:rPr>
          <w:sz w:val="20"/>
          <w:szCs w:val="20"/>
        </w:rPr>
      </w:pPr>
      <w:bookmarkStart w:id="22" w:name="art170viii"/>
      <w:bookmarkEnd w:id="22"/>
      <w:r w:rsidRPr="00790426">
        <w:rPr>
          <w:sz w:val="20"/>
          <w:szCs w:val="20"/>
        </w:rPr>
        <w:t xml:space="preserve">VIII - </w:t>
      </w:r>
      <w:r w:rsidRPr="00184217">
        <w:rPr>
          <w:b/>
          <w:bCs/>
          <w:sz w:val="20"/>
          <w:szCs w:val="20"/>
        </w:rPr>
        <w:t>busca do pleno emprego</w:t>
      </w:r>
      <w:r w:rsidRPr="00790426">
        <w:rPr>
          <w:sz w:val="20"/>
          <w:szCs w:val="20"/>
        </w:rPr>
        <w:t>;</w:t>
      </w:r>
    </w:p>
    <w:p w14:paraId="4630CAF3" w14:textId="7B993B98" w:rsidR="00790426" w:rsidRPr="00790426" w:rsidRDefault="00790426" w:rsidP="00942749">
      <w:pPr>
        <w:pStyle w:val="Estilo2"/>
        <w:spacing w:line="240" w:lineRule="auto"/>
        <w:ind w:left="2268"/>
        <w:rPr>
          <w:sz w:val="20"/>
          <w:szCs w:val="20"/>
        </w:rPr>
      </w:pPr>
      <w:bookmarkStart w:id="23" w:name="art170ix."/>
      <w:bookmarkStart w:id="24" w:name="art170ix"/>
      <w:bookmarkEnd w:id="23"/>
      <w:bookmarkEnd w:id="24"/>
      <w:r w:rsidRPr="00790426">
        <w:rPr>
          <w:sz w:val="20"/>
          <w:szCs w:val="20"/>
        </w:rPr>
        <w:t xml:space="preserve">IX - </w:t>
      </w:r>
      <w:proofErr w:type="gramStart"/>
      <w:r w:rsidRPr="00184217">
        <w:rPr>
          <w:b/>
          <w:bCs/>
          <w:sz w:val="20"/>
          <w:szCs w:val="20"/>
        </w:rPr>
        <w:t>tratamento</w:t>
      </w:r>
      <w:proofErr w:type="gramEnd"/>
      <w:r w:rsidRPr="00184217">
        <w:rPr>
          <w:b/>
          <w:bCs/>
          <w:sz w:val="20"/>
          <w:szCs w:val="20"/>
        </w:rPr>
        <w:t xml:space="preserve"> favorecido para as empresas de pequeno porte constituídas sob as leis brasileiras e que tenham sua sede e administração no País</w:t>
      </w:r>
      <w:r w:rsidRPr="00790426">
        <w:rPr>
          <w:sz w:val="20"/>
          <w:szCs w:val="20"/>
        </w:rPr>
        <w:t>.        </w:t>
      </w:r>
      <w:r w:rsidR="000D6586">
        <w:rPr>
          <w:sz w:val="20"/>
          <w:szCs w:val="20"/>
        </w:rPr>
        <w:t>(Redação dada pela Emenda Constitucional nº 6, de 1995)</w:t>
      </w:r>
    </w:p>
    <w:p w14:paraId="58E69BED" w14:textId="2F45CA81" w:rsidR="00790426" w:rsidRDefault="00790426" w:rsidP="00942749">
      <w:pPr>
        <w:pStyle w:val="Estilo2"/>
        <w:spacing w:line="240" w:lineRule="auto"/>
        <w:ind w:left="2268"/>
        <w:rPr>
          <w:sz w:val="20"/>
          <w:szCs w:val="20"/>
        </w:rPr>
      </w:pPr>
      <w:bookmarkStart w:id="25" w:name="art170p"/>
      <w:bookmarkEnd w:id="25"/>
      <w:r w:rsidRPr="00790426">
        <w:rPr>
          <w:sz w:val="20"/>
          <w:szCs w:val="20"/>
        </w:rPr>
        <w:t>Parágrafo único. É assegurado a todos o livre exercício de qualquer atividade econômica, independentemente de autorização de órgãos públicos, salvo nos casos previstos em lei</w:t>
      </w:r>
      <w:r w:rsidR="007A6753">
        <w:rPr>
          <w:sz w:val="20"/>
          <w:szCs w:val="20"/>
        </w:rPr>
        <w:t xml:space="preserve"> (BRASIL, 19</w:t>
      </w:r>
      <w:r w:rsidR="00373DFE">
        <w:rPr>
          <w:sz w:val="20"/>
          <w:szCs w:val="20"/>
        </w:rPr>
        <w:t>88)</w:t>
      </w:r>
      <w:r w:rsidRPr="00790426">
        <w:rPr>
          <w:sz w:val="20"/>
          <w:szCs w:val="20"/>
        </w:rPr>
        <w:t>.</w:t>
      </w:r>
      <w:r w:rsidR="000D6586">
        <w:rPr>
          <w:sz w:val="20"/>
          <w:szCs w:val="20"/>
        </w:rPr>
        <w:t xml:space="preserve"> (Vide Lei 13.874, de 2019)</w:t>
      </w:r>
      <w:r w:rsidR="000D6586" w:rsidRPr="00790426">
        <w:rPr>
          <w:sz w:val="20"/>
          <w:szCs w:val="20"/>
        </w:rPr>
        <w:t xml:space="preserve"> </w:t>
      </w:r>
    </w:p>
    <w:p w14:paraId="68AB84AC" w14:textId="2E42F1B0" w:rsidR="00184217" w:rsidRPr="00184217" w:rsidRDefault="00184217" w:rsidP="00942749">
      <w:pPr>
        <w:pStyle w:val="Estilo2"/>
        <w:spacing w:line="240" w:lineRule="auto"/>
        <w:ind w:left="2268"/>
        <w:rPr>
          <w:sz w:val="20"/>
          <w:szCs w:val="20"/>
        </w:rPr>
      </w:pPr>
      <w:r>
        <w:rPr>
          <w:sz w:val="20"/>
          <w:szCs w:val="20"/>
        </w:rPr>
        <w:t>(</w:t>
      </w:r>
      <w:r w:rsidRPr="00184217">
        <w:rPr>
          <w:b/>
          <w:bCs/>
          <w:i/>
          <w:iCs/>
          <w:sz w:val="20"/>
          <w:szCs w:val="20"/>
        </w:rPr>
        <w:t>grifo nosso</w:t>
      </w:r>
      <w:r>
        <w:rPr>
          <w:sz w:val="20"/>
          <w:szCs w:val="20"/>
        </w:rPr>
        <w:t>)</w:t>
      </w:r>
    </w:p>
    <w:p w14:paraId="4B4F0D8C" w14:textId="77777777" w:rsidR="00676392" w:rsidRDefault="00676392" w:rsidP="00942749">
      <w:pPr>
        <w:pStyle w:val="Padro"/>
        <w:spacing w:after="0" w:line="240" w:lineRule="auto"/>
        <w:jc w:val="both"/>
        <w:rPr>
          <w:rFonts w:ascii="Arial" w:eastAsia="Times New Roman" w:hAnsi="Arial" w:cs="Arial"/>
          <w:sz w:val="24"/>
          <w:szCs w:val="24"/>
          <w:lang w:eastAsia="pt-BR"/>
        </w:rPr>
      </w:pPr>
    </w:p>
    <w:p w14:paraId="7C48D943" w14:textId="31B2B8F6" w:rsidR="00916435" w:rsidRDefault="0068569A" w:rsidP="00942749">
      <w:pPr>
        <w:pStyle w:val="Padro"/>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ab/>
      </w:r>
      <w:r w:rsidR="00BD76A2">
        <w:rPr>
          <w:rFonts w:ascii="Arial" w:eastAsia="Times New Roman" w:hAnsi="Arial" w:cs="Arial"/>
          <w:sz w:val="24"/>
          <w:szCs w:val="24"/>
          <w:lang w:eastAsia="pt-BR"/>
        </w:rPr>
        <w:t>Com destaque</w:t>
      </w:r>
      <w:r w:rsidR="008C647E">
        <w:rPr>
          <w:rFonts w:ascii="Arial" w:eastAsia="Times New Roman" w:hAnsi="Arial" w:cs="Arial"/>
          <w:sz w:val="24"/>
          <w:szCs w:val="24"/>
          <w:lang w:eastAsia="pt-BR"/>
        </w:rPr>
        <w:t>s</w:t>
      </w:r>
      <w:r w:rsidR="00BD76A2">
        <w:rPr>
          <w:rFonts w:ascii="Arial" w:eastAsia="Times New Roman" w:hAnsi="Arial" w:cs="Arial"/>
          <w:sz w:val="24"/>
          <w:szCs w:val="24"/>
          <w:lang w:eastAsia="pt-BR"/>
        </w:rPr>
        <w:t xml:space="preserve"> do caput e incisos </w:t>
      </w:r>
      <w:r w:rsidR="00F01853">
        <w:rPr>
          <w:rFonts w:ascii="Arial" w:eastAsia="Times New Roman" w:hAnsi="Arial" w:cs="Arial"/>
          <w:sz w:val="24"/>
          <w:szCs w:val="24"/>
          <w:lang w:eastAsia="pt-BR"/>
        </w:rPr>
        <w:t>I, VI, VII, VIII e IX</w:t>
      </w:r>
      <w:r w:rsidR="00BD76A2">
        <w:rPr>
          <w:rFonts w:ascii="Arial" w:eastAsia="Times New Roman" w:hAnsi="Arial" w:cs="Arial"/>
          <w:sz w:val="24"/>
          <w:szCs w:val="24"/>
          <w:lang w:eastAsia="pt-BR"/>
        </w:rPr>
        <w:t xml:space="preserve">, </w:t>
      </w:r>
      <w:r w:rsidR="00F01853">
        <w:rPr>
          <w:rFonts w:ascii="Arial" w:eastAsia="Times New Roman" w:hAnsi="Arial" w:cs="Arial"/>
          <w:sz w:val="24"/>
          <w:szCs w:val="24"/>
          <w:lang w:eastAsia="pt-BR"/>
        </w:rPr>
        <w:t>d</w:t>
      </w:r>
      <w:r w:rsidR="00AB4A3F">
        <w:rPr>
          <w:rFonts w:ascii="Arial" w:eastAsia="Times New Roman" w:hAnsi="Arial" w:cs="Arial"/>
          <w:sz w:val="24"/>
          <w:szCs w:val="24"/>
          <w:lang w:eastAsia="pt-BR"/>
        </w:rPr>
        <w:t>o ponto de vista desse estudo, d</w:t>
      </w:r>
      <w:r w:rsidR="00A33BD6">
        <w:rPr>
          <w:rFonts w:ascii="Arial" w:eastAsia="Times New Roman" w:hAnsi="Arial" w:cs="Arial"/>
          <w:sz w:val="24"/>
          <w:szCs w:val="24"/>
          <w:lang w:eastAsia="pt-BR"/>
        </w:rPr>
        <w:t xml:space="preserve">e pronto, </w:t>
      </w:r>
      <w:r w:rsidR="000339B5">
        <w:rPr>
          <w:rFonts w:ascii="Arial" w:eastAsia="Times New Roman" w:hAnsi="Arial" w:cs="Arial"/>
          <w:sz w:val="24"/>
          <w:szCs w:val="24"/>
          <w:lang w:eastAsia="pt-BR"/>
        </w:rPr>
        <w:t>ta</w:t>
      </w:r>
      <w:r w:rsidR="00F01853">
        <w:rPr>
          <w:rFonts w:ascii="Arial" w:eastAsia="Times New Roman" w:hAnsi="Arial" w:cs="Arial"/>
          <w:sz w:val="24"/>
          <w:szCs w:val="24"/>
          <w:lang w:eastAsia="pt-BR"/>
        </w:rPr>
        <w:t>is</w:t>
      </w:r>
      <w:r w:rsidR="000339B5">
        <w:rPr>
          <w:rFonts w:ascii="Arial" w:eastAsia="Times New Roman" w:hAnsi="Arial" w:cs="Arial"/>
          <w:sz w:val="24"/>
          <w:szCs w:val="24"/>
          <w:lang w:eastAsia="pt-BR"/>
        </w:rPr>
        <w:t xml:space="preserve"> dispositivo</w:t>
      </w:r>
      <w:r w:rsidR="00F01853">
        <w:rPr>
          <w:rFonts w:ascii="Arial" w:eastAsia="Times New Roman" w:hAnsi="Arial" w:cs="Arial"/>
          <w:sz w:val="24"/>
          <w:szCs w:val="24"/>
          <w:lang w:eastAsia="pt-BR"/>
        </w:rPr>
        <w:t>s</w:t>
      </w:r>
      <w:r w:rsidR="000339B5">
        <w:rPr>
          <w:rFonts w:ascii="Arial" w:eastAsia="Times New Roman" w:hAnsi="Arial" w:cs="Arial"/>
          <w:sz w:val="24"/>
          <w:szCs w:val="24"/>
          <w:lang w:eastAsia="pt-BR"/>
        </w:rPr>
        <w:t xml:space="preserve"> deixa</w:t>
      </w:r>
      <w:r w:rsidR="00F01853">
        <w:rPr>
          <w:rFonts w:ascii="Arial" w:eastAsia="Times New Roman" w:hAnsi="Arial" w:cs="Arial"/>
          <w:sz w:val="24"/>
          <w:szCs w:val="24"/>
          <w:lang w:eastAsia="pt-BR"/>
        </w:rPr>
        <w:t>m</w:t>
      </w:r>
      <w:r w:rsidR="000339B5">
        <w:rPr>
          <w:rFonts w:ascii="Arial" w:eastAsia="Times New Roman" w:hAnsi="Arial" w:cs="Arial"/>
          <w:sz w:val="24"/>
          <w:szCs w:val="24"/>
          <w:lang w:eastAsia="pt-BR"/>
        </w:rPr>
        <w:t xml:space="preserve"> claro que embora </w:t>
      </w:r>
      <w:r w:rsidR="0013235E">
        <w:rPr>
          <w:rFonts w:ascii="Arial" w:eastAsia="Times New Roman" w:hAnsi="Arial" w:cs="Arial"/>
          <w:sz w:val="24"/>
          <w:szCs w:val="24"/>
          <w:lang w:eastAsia="pt-BR"/>
        </w:rPr>
        <w:t xml:space="preserve">o sistema econômico brasileiro seja capitalista, </w:t>
      </w:r>
      <w:r w:rsidR="00C04A67">
        <w:rPr>
          <w:rFonts w:ascii="Arial" w:eastAsia="Times New Roman" w:hAnsi="Arial" w:cs="Arial"/>
          <w:sz w:val="24"/>
          <w:szCs w:val="24"/>
          <w:lang w:eastAsia="pt-BR"/>
        </w:rPr>
        <w:t>transborda em tudo os princípios humani</w:t>
      </w:r>
      <w:r w:rsidR="00334226">
        <w:rPr>
          <w:rFonts w:ascii="Arial" w:eastAsia="Times New Roman" w:hAnsi="Arial" w:cs="Arial"/>
          <w:sz w:val="24"/>
          <w:szCs w:val="24"/>
          <w:lang w:eastAsia="pt-BR"/>
        </w:rPr>
        <w:t>stas</w:t>
      </w:r>
      <w:r w:rsidR="003B7F86">
        <w:rPr>
          <w:rFonts w:ascii="Arial" w:eastAsia="Times New Roman" w:hAnsi="Arial" w:cs="Arial"/>
          <w:sz w:val="24"/>
          <w:szCs w:val="24"/>
          <w:lang w:eastAsia="pt-BR"/>
        </w:rPr>
        <w:t xml:space="preserve">. Sobre isso, veja-se o que diz </w:t>
      </w:r>
      <w:r w:rsidR="00F342C2">
        <w:rPr>
          <w:rFonts w:ascii="Arial" w:eastAsia="Times New Roman" w:hAnsi="Arial" w:cs="Arial"/>
          <w:sz w:val="24"/>
          <w:szCs w:val="24"/>
          <w:lang w:eastAsia="pt-BR"/>
        </w:rPr>
        <w:t>Silva</w:t>
      </w:r>
      <w:r w:rsidR="002463F8">
        <w:rPr>
          <w:rFonts w:ascii="Arial" w:eastAsia="Times New Roman" w:hAnsi="Arial" w:cs="Arial"/>
          <w:sz w:val="24"/>
          <w:szCs w:val="24"/>
          <w:lang w:eastAsia="pt-BR"/>
        </w:rPr>
        <w:t>:</w:t>
      </w:r>
    </w:p>
    <w:p w14:paraId="47B7D7AB" w14:textId="77777777" w:rsidR="00C5215C" w:rsidRDefault="00C5215C" w:rsidP="00942749">
      <w:pPr>
        <w:pStyle w:val="Padro"/>
        <w:spacing w:after="0" w:line="240" w:lineRule="auto"/>
        <w:jc w:val="both"/>
        <w:rPr>
          <w:rFonts w:ascii="Arial" w:eastAsia="Times New Roman" w:hAnsi="Arial" w:cs="Arial"/>
          <w:sz w:val="24"/>
          <w:szCs w:val="24"/>
          <w:lang w:eastAsia="pt-BR"/>
        </w:rPr>
      </w:pPr>
    </w:p>
    <w:p w14:paraId="16F7E52F" w14:textId="0A2345EB" w:rsidR="002463F8" w:rsidRPr="002463F8" w:rsidRDefault="002463F8" w:rsidP="00942749">
      <w:pPr>
        <w:pStyle w:val="Estilo2"/>
        <w:tabs>
          <w:tab w:val="clear" w:pos="708"/>
        </w:tabs>
        <w:spacing w:line="240" w:lineRule="auto"/>
        <w:ind w:left="2268"/>
        <w:rPr>
          <w:sz w:val="20"/>
          <w:szCs w:val="20"/>
        </w:rPr>
      </w:pPr>
      <w:r w:rsidRPr="002463F8">
        <w:rPr>
          <w:color w:val="333333"/>
          <w:sz w:val="20"/>
          <w:szCs w:val="20"/>
          <w:shd w:val="clear" w:color="auto" w:fill="FFFFFF"/>
        </w:rPr>
        <w:t xml:space="preserve">Assegurar a </w:t>
      </w:r>
      <w:proofErr w:type="gramStart"/>
      <w:r w:rsidRPr="002463F8">
        <w:rPr>
          <w:color w:val="333333"/>
          <w:sz w:val="20"/>
          <w:szCs w:val="20"/>
          <w:shd w:val="clear" w:color="auto" w:fill="FFFFFF"/>
        </w:rPr>
        <w:t>todos existência</w:t>
      </w:r>
      <w:proofErr w:type="gramEnd"/>
      <w:r w:rsidRPr="002463F8">
        <w:rPr>
          <w:color w:val="333333"/>
          <w:sz w:val="20"/>
          <w:szCs w:val="20"/>
          <w:shd w:val="clear" w:color="auto" w:fill="FFFFFF"/>
        </w:rPr>
        <w:t xml:space="preserve"> digna, conforme os ditames da justiça social, não será tarefa fácil num sistema capitalista e, pois, essencialmente individualista. É que a justiça social só se realiza mediante equitativa distribuição da riqueza. Um regime de acumulação ou de concentração do capital e da renda nacional, que resulta da apropriação privada dos meios de produção, não propicia efetiva justiça social, porque nele sempre se manifesta grande diversidade de classe social, com amplas camadas de população carente ao lado de minoria afortunada. A história mostra que a injustiça é inerente ao modo de produção capitalista, mormente do capitalismo periférico. Algumas providências constitucionais formam agora um conjunto de direitos sociais com mecanismos de concreção que devidamente utilizados podem tornar menos abstrata a promessa de justiça social. Esta é realmente uma determinante essencial que impõe e obriga que todas as demais regras da constituição econômica sejam entendidas e operadas em função delas (SILVA, 2005, p. 789).   </w:t>
      </w:r>
    </w:p>
    <w:p w14:paraId="4D540DCF" w14:textId="77777777" w:rsidR="007F622C" w:rsidRDefault="007F622C" w:rsidP="00942749">
      <w:pPr>
        <w:pStyle w:val="Padro"/>
        <w:spacing w:after="0" w:line="240" w:lineRule="auto"/>
        <w:jc w:val="both"/>
        <w:rPr>
          <w:rFonts w:ascii="Arial" w:eastAsia="Times New Roman" w:hAnsi="Arial" w:cs="Arial"/>
          <w:sz w:val="24"/>
          <w:szCs w:val="24"/>
          <w:lang w:eastAsia="pt-BR"/>
        </w:rPr>
      </w:pPr>
    </w:p>
    <w:p w14:paraId="439D3FD8" w14:textId="0181E6CA" w:rsidR="002D5B35" w:rsidRDefault="000A1DE8" w:rsidP="00942749">
      <w:pPr>
        <w:pStyle w:val="tj"/>
        <w:spacing w:before="0" w:after="0" w:line="240" w:lineRule="auto"/>
        <w:jc w:val="both"/>
        <w:rPr>
          <w:rFonts w:ascii="Arial" w:hAnsi="Arial" w:cs="Arial"/>
          <w:bCs/>
          <w:color w:val="000000"/>
        </w:rPr>
      </w:pPr>
      <w:r>
        <w:rPr>
          <w:rFonts w:ascii="Arial" w:hAnsi="Arial" w:cs="Arial"/>
        </w:rPr>
        <w:tab/>
      </w:r>
      <w:r w:rsidR="003D2141">
        <w:rPr>
          <w:rFonts w:ascii="Arial" w:hAnsi="Arial" w:cs="Arial"/>
        </w:rPr>
        <w:t xml:space="preserve">Portanto, não se admite </w:t>
      </w:r>
      <w:r w:rsidR="00C4691D">
        <w:rPr>
          <w:rFonts w:ascii="Arial" w:hAnsi="Arial" w:cs="Arial"/>
        </w:rPr>
        <w:t>que a o</w:t>
      </w:r>
      <w:r w:rsidR="003D2141">
        <w:rPr>
          <w:rFonts w:ascii="Arial" w:hAnsi="Arial" w:cs="Arial"/>
        </w:rPr>
        <w:t>rdem econômica e financeira</w:t>
      </w:r>
      <w:r w:rsidR="00C4691D">
        <w:rPr>
          <w:rFonts w:ascii="Arial" w:hAnsi="Arial" w:cs="Arial"/>
        </w:rPr>
        <w:t xml:space="preserve"> seja executada em detrimento</w:t>
      </w:r>
      <w:r w:rsidR="00F51C92">
        <w:rPr>
          <w:rFonts w:ascii="Arial" w:hAnsi="Arial" w:cs="Arial"/>
        </w:rPr>
        <w:t xml:space="preserve"> </w:t>
      </w:r>
      <w:r w:rsidR="00207F79">
        <w:rPr>
          <w:rFonts w:ascii="Arial" w:hAnsi="Arial" w:cs="Arial"/>
        </w:rPr>
        <w:t>d</w:t>
      </w:r>
      <w:r w:rsidR="00F51C92">
        <w:rPr>
          <w:rFonts w:ascii="Arial" w:hAnsi="Arial" w:cs="Arial"/>
        </w:rPr>
        <w:t xml:space="preserve">os direitos humanos do indivíduo-cidadão. </w:t>
      </w:r>
      <w:r w:rsidR="00207F79">
        <w:rPr>
          <w:rFonts w:ascii="Arial" w:hAnsi="Arial" w:cs="Arial"/>
        </w:rPr>
        <w:t>Pelo contrário, a</w:t>
      </w:r>
      <w:r w:rsidR="000C4147">
        <w:rPr>
          <w:rFonts w:ascii="Arial" w:hAnsi="Arial" w:cs="Arial"/>
        </w:rPr>
        <w:t>sseveram, pois, q</w:t>
      </w:r>
      <w:r w:rsidR="009E3035">
        <w:rPr>
          <w:rFonts w:ascii="Arial" w:hAnsi="Arial" w:cs="Arial"/>
        </w:rPr>
        <w:t>ue a</w:t>
      </w:r>
      <w:r w:rsidR="002D5B35">
        <w:rPr>
          <w:rFonts w:ascii="Arial" w:hAnsi="Arial" w:cs="Arial"/>
        </w:rPr>
        <w:t>s</w:t>
      </w:r>
      <w:r w:rsidR="002D5B35">
        <w:rPr>
          <w:rFonts w:ascii="Arial" w:hAnsi="Arial" w:cs="Arial"/>
          <w:color w:val="000000"/>
        </w:rPr>
        <w:t>segurar a realização das contratações públicas sustentáveis voltadas ao local p</w:t>
      </w:r>
      <w:r w:rsidR="002D5B35">
        <w:rPr>
          <w:rFonts w:ascii="Arial" w:hAnsi="Arial" w:cs="Arial"/>
          <w:bCs/>
        </w:rPr>
        <w:t xml:space="preserve">ara implementar </w:t>
      </w:r>
      <w:r w:rsidR="002D5B35" w:rsidRPr="008A644F">
        <w:rPr>
          <w:rFonts w:ascii="Arial" w:hAnsi="Arial" w:cs="Arial"/>
          <w:bCs/>
        </w:rPr>
        <w:t xml:space="preserve">as práticas </w:t>
      </w:r>
      <w:r w:rsidR="002D5B35">
        <w:rPr>
          <w:rFonts w:ascii="Arial" w:hAnsi="Arial" w:cs="Arial"/>
          <w:bCs/>
        </w:rPr>
        <w:t xml:space="preserve">sustentáveis </w:t>
      </w:r>
      <w:r w:rsidR="002D5B35" w:rsidRPr="008A644F">
        <w:rPr>
          <w:rFonts w:ascii="Arial" w:hAnsi="Arial" w:cs="Arial"/>
          <w:bCs/>
          <w:color w:val="000000"/>
        </w:rPr>
        <w:t>por meio d</w:t>
      </w:r>
      <w:r w:rsidR="002D5B35">
        <w:rPr>
          <w:rFonts w:ascii="Arial" w:hAnsi="Arial" w:cs="Arial"/>
          <w:bCs/>
          <w:color w:val="000000"/>
        </w:rPr>
        <w:t>a</w:t>
      </w:r>
      <w:r w:rsidR="002D5B35" w:rsidRPr="008A644F">
        <w:rPr>
          <w:rFonts w:ascii="Arial" w:hAnsi="Arial" w:cs="Arial"/>
          <w:bCs/>
          <w:color w:val="000000"/>
        </w:rPr>
        <w:t xml:space="preserve"> aquisição </w:t>
      </w:r>
      <w:r w:rsidR="002D5B35">
        <w:rPr>
          <w:rFonts w:ascii="Arial" w:hAnsi="Arial" w:cs="Arial"/>
          <w:bCs/>
          <w:color w:val="000000"/>
        </w:rPr>
        <w:t xml:space="preserve">de bens </w:t>
      </w:r>
      <w:r w:rsidR="002D5B35" w:rsidRPr="008A644F">
        <w:rPr>
          <w:rFonts w:ascii="Arial" w:hAnsi="Arial" w:cs="Arial"/>
          <w:bCs/>
          <w:color w:val="000000"/>
        </w:rPr>
        <w:t>e</w:t>
      </w:r>
      <w:r w:rsidR="002D5B35">
        <w:rPr>
          <w:rFonts w:ascii="Arial" w:hAnsi="Arial" w:cs="Arial"/>
          <w:bCs/>
          <w:color w:val="000000"/>
        </w:rPr>
        <w:t>/ou</w:t>
      </w:r>
      <w:r w:rsidR="002D5B35" w:rsidRPr="008A644F">
        <w:rPr>
          <w:rFonts w:ascii="Arial" w:hAnsi="Arial" w:cs="Arial"/>
          <w:bCs/>
          <w:color w:val="000000"/>
        </w:rPr>
        <w:t xml:space="preserve"> contratação </w:t>
      </w:r>
      <w:r w:rsidR="002D5B35">
        <w:rPr>
          <w:rFonts w:ascii="Arial" w:hAnsi="Arial" w:cs="Arial"/>
          <w:bCs/>
          <w:color w:val="000000"/>
        </w:rPr>
        <w:t xml:space="preserve">de serviços e obras, seja por </w:t>
      </w:r>
      <w:r w:rsidR="002D5B35" w:rsidRPr="008A644F">
        <w:rPr>
          <w:rFonts w:ascii="Arial" w:hAnsi="Arial" w:cs="Arial"/>
          <w:bCs/>
          <w:color w:val="000000"/>
        </w:rPr>
        <w:t>processo licitatório e/ou procedimento diverso</w:t>
      </w:r>
      <w:r w:rsidR="00F61B69">
        <w:rPr>
          <w:rFonts w:ascii="Arial" w:hAnsi="Arial" w:cs="Arial"/>
          <w:bCs/>
          <w:color w:val="000000"/>
        </w:rPr>
        <w:t>, tornou-se medida que se impõe</w:t>
      </w:r>
      <w:r w:rsidR="006E2549">
        <w:rPr>
          <w:rFonts w:ascii="Arial" w:hAnsi="Arial" w:cs="Arial"/>
          <w:bCs/>
          <w:color w:val="000000"/>
        </w:rPr>
        <w:t xml:space="preserve"> como um direito previsto na Constituição de 1988, </w:t>
      </w:r>
      <w:r w:rsidR="009424F2">
        <w:rPr>
          <w:rFonts w:ascii="Arial" w:hAnsi="Arial" w:cs="Arial"/>
          <w:bCs/>
          <w:color w:val="000000"/>
        </w:rPr>
        <w:t>assim como, para garantir o</w:t>
      </w:r>
      <w:r w:rsidR="006E2549">
        <w:rPr>
          <w:rFonts w:ascii="Arial" w:hAnsi="Arial" w:cs="Arial"/>
          <w:bCs/>
          <w:color w:val="000000"/>
        </w:rPr>
        <w:t xml:space="preserve"> direito fundamental do homem.</w:t>
      </w:r>
    </w:p>
    <w:p w14:paraId="386951A3" w14:textId="77777777" w:rsidR="00D46690" w:rsidRDefault="00D46690" w:rsidP="00942749">
      <w:pPr>
        <w:pStyle w:val="Estilo1"/>
        <w:spacing w:line="240" w:lineRule="auto"/>
        <w:jc w:val="both"/>
      </w:pPr>
    </w:p>
    <w:p w14:paraId="375BBCE1" w14:textId="3E9F7E81" w:rsidR="00E36231" w:rsidRPr="000F38C2" w:rsidRDefault="000F38C2" w:rsidP="00942749">
      <w:pPr>
        <w:pStyle w:val="PargrafodaLista"/>
        <w:spacing w:after="0" w:line="240" w:lineRule="auto"/>
        <w:ind w:left="0"/>
        <w:jc w:val="both"/>
        <w:rPr>
          <w:rFonts w:ascii="Arial" w:eastAsia="Times New Roman" w:hAnsi="Arial" w:cs="Arial"/>
          <w:bCs/>
          <w:sz w:val="24"/>
          <w:szCs w:val="24"/>
          <w:lang w:eastAsia="pt-BR"/>
        </w:rPr>
      </w:pPr>
      <w:r w:rsidRPr="000F38C2">
        <w:rPr>
          <w:rFonts w:ascii="Arial" w:eastAsia="Times New Roman" w:hAnsi="Arial" w:cs="Arial"/>
          <w:bCs/>
          <w:sz w:val="24"/>
          <w:szCs w:val="24"/>
          <w:lang w:eastAsia="pt-BR"/>
        </w:rPr>
        <w:t>2.2.1 RESPONSABILIDADE DO ESTADO E DOS PARTICULARES</w:t>
      </w:r>
    </w:p>
    <w:p w14:paraId="10C57DD7" w14:textId="77777777" w:rsidR="00711B3E" w:rsidRDefault="00711B3E" w:rsidP="00942749">
      <w:pPr>
        <w:pStyle w:val="Padro"/>
        <w:spacing w:after="0" w:line="240" w:lineRule="auto"/>
        <w:jc w:val="both"/>
        <w:rPr>
          <w:rFonts w:ascii="Arial" w:eastAsia="Times New Roman" w:hAnsi="Arial" w:cs="Arial"/>
          <w:sz w:val="24"/>
          <w:szCs w:val="24"/>
          <w:lang w:eastAsia="pt-BR"/>
        </w:rPr>
      </w:pPr>
    </w:p>
    <w:p w14:paraId="4339BE67" w14:textId="3FD06300" w:rsidR="00835EAA" w:rsidRDefault="00835EAA" w:rsidP="00942749">
      <w:pPr>
        <w:spacing w:after="0" w:line="240" w:lineRule="auto"/>
        <w:ind w:right="-1" w:firstLine="708"/>
        <w:jc w:val="both"/>
        <w:rPr>
          <w:rFonts w:ascii="Arial" w:hAnsi="Arial" w:cs="Arial"/>
          <w:sz w:val="24"/>
          <w:szCs w:val="24"/>
        </w:rPr>
      </w:pPr>
      <w:r>
        <w:rPr>
          <w:rFonts w:ascii="Arial" w:hAnsi="Arial" w:cs="Arial"/>
          <w:sz w:val="24"/>
          <w:szCs w:val="24"/>
        </w:rPr>
        <w:t>Frente aos desafios de um desequilíbrio da natureza provocado pelo homem, a influência muitas vezes nefasta do processo capitalista baseado no fenômeno da globalização, a negligência às formas alternativas de valorização do local, é que os entes públicos</w:t>
      </w:r>
      <w:r w:rsidR="00AA756B">
        <w:rPr>
          <w:rFonts w:ascii="Arial" w:hAnsi="Arial" w:cs="Arial"/>
          <w:sz w:val="24"/>
          <w:szCs w:val="24"/>
        </w:rPr>
        <w:t xml:space="preserve"> e os particulares</w:t>
      </w:r>
      <w:r>
        <w:rPr>
          <w:rFonts w:ascii="Arial" w:hAnsi="Arial" w:cs="Arial"/>
          <w:sz w:val="24"/>
          <w:szCs w:val="24"/>
        </w:rPr>
        <w:t xml:space="preserve"> têm um papel fundamental para atenuar os desequilíbrios advindos dessas problemáticas.  </w:t>
      </w:r>
    </w:p>
    <w:p w14:paraId="3FCF4FEF" w14:textId="77777777" w:rsidR="00AA756B" w:rsidRDefault="00AA756B" w:rsidP="00942749">
      <w:pPr>
        <w:pStyle w:val="Padro"/>
        <w:spacing w:after="0" w:line="24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ab/>
        <w:t>Notadamente, o Estado brasileiro, ao elaborar seus orçamentos públicos, planos e projetos de investimento, podem ser responsabilizados civilmente se não cumprir os preceitos legais que ele mesmo instituiu como é o caso do direito fundamental ao desenvolvimento local sustentável.</w:t>
      </w:r>
    </w:p>
    <w:p w14:paraId="03795C9A" w14:textId="497328EC" w:rsidR="00711B3E" w:rsidRPr="00096128" w:rsidRDefault="0045078B" w:rsidP="00942749">
      <w:pPr>
        <w:pStyle w:val="Padro"/>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24086B">
        <w:rPr>
          <w:rFonts w:ascii="Arial" w:eastAsia="Times New Roman" w:hAnsi="Arial" w:cs="Arial"/>
          <w:sz w:val="24"/>
          <w:szCs w:val="24"/>
          <w:lang w:eastAsia="pt-BR"/>
        </w:rPr>
        <w:t xml:space="preserve">Conforme visto, os preceitos constitucionais </w:t>
      </w:r>
      <w:r w:rsidR="00694376">
        <w:rPr>
          <w:rFonts w:ascii="Arial" w:eastAsia="Times New Roman" w:hAnsi="Arial" w:cs="Arial"/>
          <w:sz w:val="24"/>
          <w:szCs w:val="24"/>
          <w:lang w:eastAsia="pt-BR"/>
        </w:rPr>
        <w:t xml:space="preserve">informam </w:t>
      </w:r>
      <w:r w:rsidR="009166EF">
        <w:rPr>
          <w:rFonts w:ascii="Arial" w:eastAsia="Times New Roman" w:hAnsi="Arial" w:cs="Arial"/>
          <w:sz w:val="24"/>
          <w:szCs w:val="24"/>
          <w:lang w:eastAsia="pt-BR"/>
        </w:rPr>
        <w:t xml:space="preserve">que as </w:t>
      </w:r>
      <w:r w:rsidR="00711B3E">
        <w:rPr>
          <w:rFonts w:ascii="Arial" w:eastAsia="Times New Roman" w:hAnsi="Arial" w:cs="Arial"/>
          <w:sz w:val="24"/>
          <w:szCs w:val="24"/>
          <w:lang w:eastAsia="pt-BR"/>
        </w:rPr>
        <w:t xml:space="preserve">contratações públicas sustentáveis voltadas ao local </w:t>
      </w:r>
      <w:r>
        <w:rPr>
          <w:rFonts w:ascii="Arial" w:eastAsia="Times New Roman" w:hAnsi="Arial" w:cs="Arial"/>
          <w:sz w:val="24"/>
          <w:szCs w:val="24"/>
          <w:lang w:eastAsia="pt-BR"/>
        </w:rPr>
        <w:t xml:space="preserve">são um </w:t>
      </w:r>
      <w:r w:rsidR="00711B3E" w:rsidRPr="00096128">
        <w:rPr>
          <w:rFonts w:ascii="Arial" w:eastAsia="Times New Roman" w:hAnsi="Arial" w:cs="Arial"/>
          <w:sz w:val="24"/>
          <w:szCs w:val="24"/>
          <w:lang w:eastAsia="pt-BR"/>
        </w:rPr>
        <w:t>dever tanto do Estado quanto da sociedade civil</w:t>
      </w:r>
      <w:r>
        <w:rPr>
          <w:rFonts w:ascii="Arial" w:eastAsia="Times New Roman" w:hAnsi="Arial" w:cs="Arial"/>
          <w:sz w:val="24"/>
          <w:szCs w:val="24"/>
          <w:lang w:eastAsia="pt-BR"/>
        </w:rPr>
        <w:t xml:space="preserve"> (indivíduos</w:t>
      </w:r>
      <w:r w:rsidR="00100098">
        <w:rPr>
          <w:rFonts w:ascii="Arial" w:eastAsia="Times New Roman" w:hAnsi="Arial" w:cs="Arial"/>
          <w:sz w:val="24"/>
          <w:szCs w:val="24"/>
          <w:lang w:eastAsia="pt-BR"/>
        </w:rPr>
        <w:t xml:space="preserve"> e entidades particulares)</w:t>
      </w:r>
      <w:r w:rsidR="00711B3E">
        <w:rPr>
          <w:rFonts w:ascii="Arial" w:eastAsia="Times New Roman" w:hAnsi="Arial" w:cs="Arial"/>
          <w:sz w:val="24"/>
          <w:szCs w:val="24"/>
          <w:lang w:eastAsia="pt-BR"/>
        </w:rPr>
        <w:t>,</w:t>
      </w:r>
      <w:r w:rsidR="00694376">
        <w:rPr>
          <w:rFonts w:ascii="Arial" w:eastAsia="Times New Roman" w:hAnsi="Arial" w:cs="Arial"/>
          <w:sz w:val="24"/>
          <w:szCs w:val="24"/>
          <w:lang w:eastAsia="pt-BR"/>
        </w:rPr>
        <w:t xml:space="preserve"> </w:t>
      </w:r>
      <w:r w:rsidR="002E4EB5">
        <w:rPr>
          <w:rFonts w:ascii="Arial" w:eastAsia="Times New Roman" w:hAnsi="Arial" w:cs="Arial"/>
          <w:sz w:val="24"/>
          <w:szCs w:val="24"/>
          <w:lang w:eastAsia="pt-BR"/>
        </w:rPr>
        <w:t xml:space="preserve">pois, </w:t>
      </w:r>
      <w:r w:rsidR="00175679">
        <w:rPr>
          <w:rFonts w:ascii="Arial" w:eastAsia="Times New Roman" w:hAnsi="Arial" w:cs="Arial"/>
          <w:sz w:val="24"/>
          <w:szCs w:val="24"/>
          <w:lang w:eastAsia="pt-BR"/>
        </w:rPr>
        <w:t>são</w:t>
      </w:r>
      <w:r w:rsidRPr="0045078B">
        <w:rPr>
          <w:rFonts w:ascii="Arial" w:eastAsia="Times New Roman" w:hAnsi="Arial" w:cs="Arial"/>
          <w:bCs/>
          <w:sz w:val="24"/>
          <w:szCs w:val="24"/>
          <w:lang w:eastAsia="pt-BR"/>
        </w:rPr>
        <w:t xml:space="preserve"> </w:t>
      </w:r>
      <w:r w:rsidR="00553DE2">
        <w:rPr>
          <w:rFonts w:ascii="Arial" w:eastAsia="Times New Roman" w:hAnsi="Arial" w:cs="Arial"/>
          <w:bCs/>
          <w:sz w:val="24"/>
          <w:szCs w:val="24"/>
          <w:lang w:eastAsia="pt-BR"/>
        </w:rPr>
        <w:t xml:space="preserve">esses os </w:t>
      </w:r>
      <w:r w:rsidRPr="0045078B">
        <w:rPr>
          <w:rFonts w:ascii="Arial" w:eastAsia="Times New Roman" w:hAnsi="Arial" w:cs="Arial"/>
          <w:bCs/>
          <w:sz w:val="24"/>
          <w:szCs w:val="24"/>
          <w:lang w:eastAsia="pt-BR"/>
        </w:rPr>
        <w:t>induto</w:t>
      </w:r>
      <w:r w:rsidR="00553DE2">
        <w:rPr>
          <w:rFonts w:ascii="Arial" w:eastAsia="Times New Roman" w:hAnsi="Arial" w:cs="Arial"/>
          <w:bCs/>
          <w:sz w:val="24"/>
          <w:szCs w:val="24"/>
          <w:lang w:eastAsia="pt-BR"/>
        </w:rPr>
        <w:t>res e beneficiários</w:t>
      </w:r>
      <w:r w:rsidR="00D616D1">
        <w:rPr>
          <w:rFonts w:ascii="Arial" w:eastAsia="Times New Roman" w:hAnsi="Arial" w:cs="Arial"/>
          <w:bCs/>
          <w:sz w:val="24"/>
          <w:szCs w:val="24"/>
          <w:lang w:eastAsia="pt-BR"/>
        </w:rPr>
        <w:t xml:space="preserve"> </w:t>
      </w:r>
      <w:r w:rsidRPr="0045078B">
        <w:rPr>
          <w:rFonts w:ascii="Arial" w:eastAsia="Times New Roman" w:hAnsi="Arial" w:cs="Arial"/>
          <w:bCs/>
          <w:sz w:val="24"/>
          <w:szCs w:val="24"/>
          <w:lang w:eastAsia="pt-BR"/>
        </w:rPr>
        <w:t>do desenvolvimento local com sustentabilidade</w:t>
      </w:r>
      <w:r>
        <w:rPr>
          <w:rFonts w:ascii="Arial" w:eastAsia="Times New Roman" w:hAnsi="Arial" w:cs="Arial"/>
          <w:bCs/>
          <w:sz w:val="24"/>
          <w:szCs w:val="24"/>
          <w:lang w:eastAsia="pt-BR"/>
        </w:rPr>
        <w:t>.</w:t>
      </w:r>
    </w:p>
    <w:p w14:paraId="53F2E3DA" w14:textId="78EF92AE" w:rsidR="0097543E" w:rsidRDefault="00ED4D87" w:rsidP="00942749">
      <w:pPr>
        <w:pStyle w:val="Padro"/>
        <w:spacing w:after="0" w:line="24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ab/>
      </w:r>
      <w:r w:rsidR="0097543E">
        <w:rPr>
          <w:rFonts w:ascii="Arial" w:eastAsia="Times New Roman" w:hAnsi="Arial" w:cs="Arial"/>
          <w:bCs/>
          <w:sz w:val="24"/>
          <w:szCs w:val="24"/>
          <w:lang w:eastAsia="pt-BR"/>
        </w:rPr>
        <w:t>São por essas razões e outras que o Estado brasileiro, está obrigado a incluir nas suas contratações públicas essa temática e promover meios para que alcancem o melhor resultado para a coletividade. Isso ocorre por meio dos contratos administrativos.</w:t>
      </w:r>
    </w:p>
    <w:p w14:paraId="24AE7DA1" w14:textId="77777777" w:rsidR="00E36231" w:rsidRDefault="00E36231" w:rsidP="00942749">
      <w:pPr>
        <w:pStyle w:val="Padro"/>
        <w:spacing w:after="0" w:line="240" w:lineRule="auto"/>
        <w:ind w:firstLine="709"/>
        <w:jc w:val="both"/>
        <w:rPr>
          <w:rFonts w:ascii="Arial" w:hAnsi="Arial" w:cs="Arial"/>
          <w:color w:val="000000"/>
          <w:sz w:val="24"/>
          <w:szCs w:val="24"/>
        </w:rPr>
      </w:pPr>
    </w:p>
    <w:p w14:paraId="0F71732E" w14:textId="6F220206" w:rsidR="00BD381C" w:rsidRPr="00A5283C" w:rsidRDefault="00BD381C" w:rsidP="00942749">
      <w:pPr>
        <w:pStyle w:val="Estilo1"/>
        <w:spacing w:line="240" w:lineRule="auto"/>
        <w:jc w:val="both"/>
        <w:rPr>
          <w:b w:val="0"/>
          <w:bCs/>
        </w:rPr>
      </w:pPr>
      <w:r w:rsidRPr="00A5283C">
        <w:rPr>
          <w:b w:val="0"/>
          <w:bCs/>
        </w:rPr>
        <w:t>2.</w:t>
      </w:r>
      <w:r w:rsidR="00B96C21" w:rsidRPr="00A5283C">
        <w:rPr>
          <w:b w:val="0"/>
          <w:bCs/>
        </w:rPr>
        <w:t>3</w:t>
      </w:r>
      <w:r w:rsidRPr="00A5283C">
        <w:rPr>
          <w:b w:val="0"/>
          <w:bCs/>
        </w:rPr>
        <w:t xml:space="preserve"> PRÁTICAS SUSTENTÁVEIS</w:t>
      </w:r>
      <w:r w:rsidR="00AD18CD" w:rsidRPr="00A5283C">
        <w:rPr>
          <w:b w:val="0"/>
          <w:bCs/>
        </w:rPr>
        <w:t xml:space="preserve"> VOLTADAS AO LOCAL COMO POLÍTICA PÚBLICA</w:t>
      </w:r>
      <w:r w:rsidR="006A7565" w:rsidRPr="00A5283C">
        <w:rPr>
          <w:b w:val="0"/>
          <w:bCs/>
        </w:rPr>
        <w:t xml:space="preserve">: DESAFIOS PARA IMPLEMENTAÇÃO, </w:t>
      </w:r>
      <w:r w:rsidR="00DB54E2" w:rsidRPr="00A5283C">
        <w:rPr>
          <w:b w:val="0"/>
          <w:bCs/>
        </w:rPr>
        <w:t>PROMOÇÃO</w:t>
      </w:r>
      <w:r w:rsidR="00DD2552" w:rsidRPr="00A5283C">
        <w:rPr>
          <w:b w:val="0"/>
          <w:bCs/>
        </w:rPr>
        <w:t xml:space="preserve"> E EFETIVAÇÃO</w:t>
      </w:r>
    </w:p>
    <w:p w14:paraId="111C98D9" w14:textId="77777777" w:rsidR="00EB762E" w:rsidRDefault="00EB762E" w:rsidP="00942749">
      <w:pPr>
        <w:pStyle w:val="Estilo1"/>
        <w:spacing w:line="240" w:lineRule="auto"/>
        <w:jc w:val="both"/>
      </w:pPr>
    </w:p>
    <w:p w14:paraId="1A22E24C" w14:textId="43EEC617" w:rsidR="005F4EC5" w:rsidRDefault="00DD2552" w:rsidP="00942749">
      <w:pPr>
        <w:pStyle w:val="Padro"/>
        <w:spacing w:after="0" w:line="240" w:lineRule="auto"/>
        <w:ind w:firstLine="709"/>
        <w:jc w:val="both"/>
        <w:rPr>
          <w:rFonts w:ascii="Arial" w:eastAsia="Times New Roman" w:hAnsi="Arial" w:cs="Arial"/>
          <w:bCs/>
          <w:sz w:val="24"/>
          <w:szCs w:val="24"/>
          <w:lang w:eastAsia="pt-BR"/>
        </w:rPr>
      </w:pPr>
      <w:r>
        <w:rPr>
          <w:rFonts w:ascii="Arial" w:eastAsia="Times New Roman" w:hAnsi="Arial" w:cs="Arial"/>
          <w:bCs/>
          <w:sz w:val="24"/>
          <w:szCs w:val="24"/>
          <w:lang w:eastAsia="pt-BR"/>
        </w:rPr>
        <w:lastRenderedPageBreak/>
        <w:t>São inúmeros os desafios para implementação</w:t>
      </w:r>
      <w:r w:rsidR="008E3D24">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promoção e</w:t>
      </w:r>
      <w:r w:rsidRPr="00391072">
        <w:rPr>
          <w:rFonts w:ascii="Arial" w:eastAsia="Times New Roman" w:hAnsi="Arial" w:cs="Arial"/>
          <w:bCs/>
          <w:sz w:val="24"/>
          <w:szCs w:val="24"/>
          <w:lang w:eastAsia="pt-BR"/>
        </w:rPr>
        <w:t xml:space="preserve"> efetivação d</w:t>
      </w:r>
      <w:r>
        <w:rPr>
          <w:rFonts w:ascii="Arial" w:eastAsia="Times New Roman" w:hAnsi="Arial" w:cs="Arial"/>
          <w:bCs/>
          <w:sz w:val="24"/>
          <w:szCs w:val="24"/>
          <w:lang w:eastAsia="pt-BR"/>
        </w:rPr>
        <w:t>a política pública d</w:t>
      </w:r>
      <w:r w:rsidR="005D4D92">
        <w:rPr>
          <w:rFonts w:ascii="Arial" w:eastAsia="Times New Roman" w:hAnsi="Arial" w:cs="Arial"/>
          <w:bCs/>
          <w:sz w:val="24"/>
          <w:szCs w:val="24"/>
          <w:lang w:eastAsia="pt-BR"/>
        </w:rPr>
        <w:t>e</w:t>
      </w:r>
      <w:r w:rsidRPr="00391072">
        <w:rPr>
          <w:rFonts w:ascii="Arial" w:eastAsia="Times New Roman" w:hAnsi="Arial" w:cs="Arial"/>
          <w:bCs/>
          <w:sz w:val="24"/>
          <w:szCs w:val="24"/>
          <w:lang w:eastAsia="pt-BR"/>
        </w:rPr>
        <w:t xml:space="preserve"> desenvolvimento </w:t>
      </w:r>
      <w:r>
        <w:rPr>
          <w:rFonts w:ascii="Arial" w:eastAsia="Times New Roman" w:hAnsi="Arial" w:cs="Arial"/>
          <w:bCs/>
          <w:sz w:val="24"/>
          <w:szCs w:val="24"/>
          <w:lang w:eastAsia="pt-BR"/>
        </w:rPr>
        <w:t xml:space="preserve">local </w:t>
      </w:r>
      <w:r w:rsidRPr="00391072">
        <w:rPr>
          <w:rFonts w:ascii="Arial" w:eastAsia="Times New Roman" w:hAnsi="Arial" w:cs="Arial"/>
          <w:bCs/>
          <w:sz w:val="24"/>
          <w:szCs w:val="24"/>
          <w:lang w:eastAsia="pt-BR"/>
        </w:rPr>
        <w:t xml:space="preserve">sustentável no </w:t>
      </w:r>
      <w:r>
        <w:rPr>
          <w:rFonts w:ascii="Arial" w:eastAsia="Times New Roman" w:hAnsi="Arial" w:cs="Arial"/>
          <w:bCs/>
          <w:sz w:val="24"/>
          <w:szCs w:val="24"/>
          <w:lang w:eastAsia="pt-BR"/>
        </w:rPr>
        <w:t>B</w:t>
      </w:r>
      <w:r w:rsidRPr="00391072">
        <w:rPr>
          <w:rFonts w:ascii="Arial" w:eastAsia="Times New Roman" w:hAnsi="Arial" w:cs="Arial"/>
          <w:bCs/>
          <w:sz w:val="24"/>
          <w:szCs w:val="24"/>
          <w:lang w:eastAsia="pt-BR"/>
        </w:rPr>
        <w:t>rasil</w:t>
      </w:r>
      <w:r w:rsidR="002F099A">
        <w:rPr>
          <w:rFonts w:ascii="Arial" w:eastAsia="Times New Roman" w:hAnsi="Arial" w:cs="Arial"/>
          <w:bCs/>
          <w:sz w:val="24"/>
          <w:szCs w:val="24"/>
          <w:lang w:eastAsia="pt-BR"/>
        </w:rPr>
        <w:t>,</w:t>
      </w:r>
      <w:r w:rsidR="00A844FD">
        <w:rPr>
          <w:rFonts w:ascii="Arial" w:eastAsia="Times New Roman" w:hAnsi="Arial" w:cs="Arial"/>
          <w:bCs/>
          <w:sz w:val="24"/>
          <w:szCs w:val="24"/>
          <w:lang w:eastAsia="pt-BR"/>
        </w:rPr>
        <w:t xml:space="preserve"> pois não pode haver um descompasso entre </w:t>
      </w:r>
      <w:r w:rsidR="008A3DF4">
        <w:rPr>
          <w:rFonts w:ascii="Arial" w:eastAsia="Times New Roman" w:hAnsi="Arial" w:cs="Arial"/>
          <w:bCs/>
          <w:sz w:val="24"/>
          <w:szCs w:val="24"/>
          <w:lang w:eastAsia="pt-BR"/>
        </w:rPr>
        <w:t xml:space="preserve">os princípios da </w:t>
      </w:r>
      <w:r w:rsidR="00E755E5">
        <w:rPr>
          <w:rFonts w:ascii="Arial" w:eastAsia="Times New Roman" w:hAnsi="Arial" w:cs="Arial"/>
          <w:bCs/>
          <w:sz w:val="24"/>
          <w:szCs w:val="24"/>
          <w:lang w:eastAsia="pt-BR"/>
        </w:rPr>
        <w:t>vantajosidade e competividade</w:t>
      </w:r>
      <w:r w:rsidR="00110812">
        <w:rPr>
          <w:rFonts w:ascii="Arial" w:eastAsia="Times New Roman" w:hAnsi="Arial" w:cs="Arial"/>
          <w:bCs/>
          <w:sz w:val="24"/>
          <w:szCs w:val="24"/>
          <w:lang w:eastAsia="pt-BR"/>
        </w:rPr>
        <w:t>,</w:t>
      </w:r>
      <w:r w:rsidR="00DE05D3">
        <w:rPr>
          <w:rFonts w:ascii="Arial" w:eastAsia="Times New Roman" w:hAnsi="Arial" w:cs="Arial"/>
          <w:bCs/>
          <w:sz w:val="24"/>
          <w:szCs w:val="24"/>
          <w:lang w:eastAsia="pt-BR"/>
        </w:rPr>
        <w:t xml:space="preserve"> além de que deve contemplar aspectos outros</w:t>
      </w:r>
      <w:r w:rsidR="00145108">
        <w:rPr>
          <w:rFonts w:ascii="Arial" w:eastAsia="Times New Roman" w:hAnsi="Arial" w:cs="Arial"/>
          <w:bCs/>
          <w:sz w:val="24"/>
          <w:szCs w:val="24"/>
          <w:lang w:eastAsia="pt-BR"/>
        </w:rPr>
        <w:t xml:space="preserve">, sem deixar de lado </w:t>
      </w:r>
      <w:r w:rsidR="00140488">
        <w:rPr>
          <w:rFonts w:ascii="Arial" w:eastAsia="Times New Roman" w:hAnsi="Arial" w:cs="Arial"/>
          <w:bCs/>
          <w:sz w:val="24"/>
          <w:szCs w:val="24"/>
          <w:lang w:eastAsia="pt-BR"/>
        </w:rPr>
        <w:t>o valor monetário daquela contratação.</w:t>
      </w:r>
      <w:r w:rsidR="00C30CFC">
        <w:rPr>
          <w:rFonts w:ascii="Arial" w:eastAsia="Times New Roman" w:hAnsi="Arial" w:cs="Arial"/>
          <w:bCs/>
          <w:sz w:val="24"/>
          <w:szCs w:val="24"/>
          <w:lang w:eastAsia="pt-BR"/>
        </w:rPr>
        <w:t xml:space="preserve"> Veja o que d</w:t>
      </w:r>
      <w:r w:rsidR="00043461">
        <w:rPr>
          <w:rFonts w:ascii="Arial" w:eastAsia="Times New Roman" w:hAnsi="Arial" w:cs="Arial"/>
          <w:bCs/>
          <w:sz w:val="24"/>
          <w:szCs w:val="24"/>
          <w:lang w:eastAsia="pt-BR"/>
        </w:rPr>
        <w:t xml:space="preserve">izem Alencastro </w:t>
      </w:r>
      <w:r w:rsidR="00BC2543">
        <w:rPr>
          <w:rFonts w:ascii="Arial" w:eastAsia="Times New Roman" w:hAnsi="Arial" w:cs="Arial"/>
          <w:bCs/>
          <w:sz w:val="24"/>
          <w:szCs w:val="24"/>
          <w:lang w:eastAsia="pt-BR"/>
        </w:rPr>
        <w:t>et al</w:t>
      </w:r>
      <w:r w:rsidR="003779F3">
        <w:rPr>
          <w:rFonts w:ascii="Arial" w:eastAsia="Times New Roman" w:hAnsi="Arial" w:cs="Arial"/>
          <w:bCs/>
          <w:sz w:val="24"/>
          <w:szCs w:val="24"/>
          <w:lang w:eastAsia="pt-BR"/>
        </w:rPr>
        <w:t>:</w:t>
      </w:r>
    </w:p>
    <w:p w14:paraId="66442258" w14:textId="77777777" w:rsidR="00D4723C" w:rsidRDefault="00D4723C" w:rsidP="00942749">
      <w:pPr>
        <w:pStyle w:val="Estilo2"/>
        <w:spacing w:line="240" w:lineRule="auto"/>
      </w:pPr>
    </w:p>
    <w:p w14:paraId="6B9DA402" w14:textId="57C99509" w:rsidR="004347C9" w:rsidRDefault="004347C9" w:rsidP="00942749">
      <w:pPr>
        <w:pStyle w:val="Estilo2"/>
        <w:spacing w:line="240" w:lineRule="auto"/>
        <w:ind w:left="2268"/>
      </w:pPr>
      <w:r w:rsidRPr="003779F3">
        <w:rPr>
          <w:sz w:val="20"/>
          <w:szCs w:val="20"/>
        </w:rPr>
        <w:t xml:space="preserve">A Comissão Europeia (2011) compreende que a obtenção do melhor valor significa encontrar uma solução que contemple os requisitos estabelecidos para os bens e serviços demandados da forma mais vantajosa para a administração pública. Dessa forma, na perspectiva das </w:t>
      </w:r>
      <w:proofErr w:type="spellStart"/>
      <w:r w:rsidRPr="003779F3">
        <w:rPr>
          <w:sz w:val="20"/>
          <w:szCs w:val="20"/>
        </w:rPr>
        <w:t>CPSs</w:t>
      </w:r>
      <w:proofErr w:type="spellEnd"/>
      <w:r w:rsidRPr="003779F3">
        <w:rPr>
          <w:sz w:val="20"/>
          <w:szCs w:val="20"/>
        </w:rPr>
        <w:t>, a obtenção do melhor valor não leva em consideração apenas o preço dos bens e serviços, englobando fatores como qualidade, eficiência, proteção ambiental, garantia dos direitos humanos e respeito às leis trabalhistas, dentre outros.</w:t>
      </w:r>
      <w:r w:rsidR="00105A82">
        <w:rPr>
          <w:sz w:val="20"/>
          <w:szCs w:val="20"/>
        </w:rPr>
        <w:t xml:space="preserve"> </w:t>
      </w:r>
      <w:r w:rsidR="00105A82" w:rsidRPr="00105A82">
        <w:rPr>
          <w:sz w:val="20"/>
          <w:szCs w:val="20"/>
        </w:rPr>
        <w:t>(</w:t>
      </w:r>
      <w:r w:rsidR="00694C5F" w:rsidRPr="00105A82">
        <w:rPr>
          <w:sz w:val="20"/>
          <w:szCs w:val="20"/>
        </w:rPr>
        <w:t>ALENCASTRO</w:t>
      </w:r>
      <w:r w:rsidR="00442B84">
        <w:rPr>
          <w:sz w:val="20"/>
          <w:szCs w:val="20"/>
        </w:rPr>
        <w:t xml:space="preserve"> et al</w:t>
      </w:r>
      <w:r w:rsidR="00320941">
        <w:rPr>
          <w:sz w:val="20"/>
          <w:szCs w:val="20"/>
        </w:rPr>
        <w:t xml:space="preserve">, </w:t>
      </w:r>
      <w:r w:rsidRPr="00105A82">
        <w:rPr>
          <w:sz w:val="20"/>
          <w:szCs w:val="20"/>
        </w:rPr>
        <w:t>2014</w:t>
      </w:r>
      <w:r w:rsidR="004B3C00" w:rsidRPr="00105A82">
        <w:rPr>
          <w:sz w:val="20"/>
          <w:szCs w:val="20"/>
        </w:rPr>
        <w:t>, p. 21</w:t>
      </w:r>
      <w:r w:rsidR="009F39E4" w:rsidRPr="00105A82">
        <w:rPr>
          <w:sz w:val="20"/>
          <w:szCs w:val="20"/>
        </w:rPr>
        <w:t>5</w:t>
      </w:r>
      <w:r w:rsidR="00105A82">
        <w:rPr>
          <w:sz w:val="20"/>
          <w:szCs w:val="20"/>
        </w:rPr>
        <w:t>)</w:t>
      </w:r>
    </w:p>
    <w:p w14:paraId="22105FB3" w14:textId="77777777" w:rsidR="004347C9" w:rsidRDefault="004347C9" w:rsidP="00942749">
      <w:pPr>
        <w:pStyle w:val="Padro"/>
        <w:spacing w:after="0" w:line="240" w:lineRule="auto"/>
        <w:ind w:firstLine="709"/>
        <w:jc w:val="both"/>
        <w:rPr>
          <w:rFonts w:ascii="Arial" w:eastAsia="Times New Roman" w:hAnsi="Arial" w:cs="Arial"/>
          <w:sz w:val="24"/>
          <w:szCs w:val="24"/>
          <w:lang w:eastAsia="pt-BR"/>
        </w:rPr>
      </w:pPr>
    </w:p>
    <w:p w14:paraId="47E80123" w14:textId="1EB0A3E2" w:rsidR="00FF530B" w:rsidRDefault="00D569B0" w:rsidP="00942749">
      <w:pPr>
        <w:pStyle w:val="Padro"/>
        <w:spacing w:after="0" w:line="24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Conforme se depreende da af</w:t>
      </w:r>
      <w:r w:rsidR="00F70C67">
        <w:rPr>
          <w:rFonts w:ascii="Arial" w:eastAsia="Times New Roman" w:hAnsi="Arial" w:cs="Arial"/>
          <w:sz w:val="24"/>
          <w:szCs w:val="24"/>
          <w:lang w:eastAsia="pt-BR"/>
        </w:rPr>
        <w:t>irmativa, vê-se que a</w:t>
      </w:r>
      <w:r w:rsidR="00EB762E">
        <w:rPr>
          <w:rFonts w:ascii="Arial" w:eastAsia="Times New Roman" w:hAnsi="Arial" w:cs="Arial"/>
          <w:sz w:val="24"/>
          <w:szCs w:val="24"/>
          <w:lang w:eastAsia="pt-BR"/>
        </w:rPr>
        <w:t xml:space="preserve">s contratações públicas </w:t>
      </w:r>
      <w:r w:rsidR="00CF1CAD">
        <w:rPr>
          <w:rFonts w:ascii="Arial" w:eastAsia="Times New Roman" w:hAnsi="Arial" w:cs="Arial"/>
          <w:sz w:val="24"/>
          <w:szCs w:val="24"/>
          <w:lang w:eastAsia="pt-BR"/>
        </w:rPr>
        <w:t xml:space="preserve">locais </w:t>
      </w:r>
      <w:r w:rsidR="00EB762E">
        <w:rPr>
          <w:rFonts w:ascii="Arial" w:eastAsia="Times New Roman" w:hAnsi="Arial" w:cs="Arial"/>
          <w:sz w:val="24"/>
          <w:szCs w:val="24"/>
          <w:lang w:eastAsia="pt-BR"/>
        </w:rPr>
        <w:t>sustentáveis</w:t>
      </w:r>
      <w:r w:rsidR="0046514A">
        <w:rPr>
          <w:rFonts w:ascii="Arial" w:eastAsia="Times New Roman" w:hAnsi="Arial" w:cs="Arial"/>
          <w:sz w:val="24"/>
          <w:szCs w:val="24"/>
          <w:lang w:eastAsia="pt-BR"/>
        </w:rPr>
        <w:t xml:space="preserve"> </w:t>
      </w:r>
      <w:r w:rsidR="00EB762E">
        <w:rPr>
          <w:rFonts w:ascii="Arial" w:eastAsia="Times New Roman" w:hAnsi="Arial" w:cs="Arial"/>
          <w:sz w:val="24"/>
          <w:szCs w:val="24"/>
          <w:lang w:eastAsia="pt-BR"/>
        </w:rPr>
        <w:t xml:space="preserve">representam uma forma em que o Estado concede à iniciativa privada e ao terceiro setor oportunidades de expansão de seus nichos de mercado. </w:t>
      </w:r>
      <w:r w:rsidR="00E5586D">
        <w:rPr>
          <w:rFonts w:ascii="Arial" w:eastAsia="Times New Roman" w:hAnsi="Arial" w:cs="Arial"/>
          <w:sz w:val="24"/>
          <w:szCs w:val="24"/>
          <w:lang w:eastAsia="pt-BR"/>
        </w:rPr>
        <w:t>É n</w:t>
      </w:r>
      <w:r w:rsidR="00FF530B">
        <w:rPr>
          <w:rFonts w:ascii="Arial" w:eastAsia="Times New Roman" w:hAnsi="Arial" w:cs="Arial"/>
          <w:sz w:val="24"/>
          <w:szCs w:val="24"/>
          <w:lang w:eastAsia="pt-BR"/>
        </w:rPr>
        <w:t xml:space="preserve">esse sentido, </w:t>
      </w:r>
      <w:r w:rsidR="00E5586D">
        <w:rPr>
          <w:rFonts w:ascii="Arial" w:eastAsia="Times New Roman" w:hAnsi="Arial" w:cs="Arial"/>
          <w:sz w:val="24"/>
          <w:szCs w:val="24"/>
          <w:lang w:eastAsia="pt-BR"/>
        </w:rPr>
        <w:t xml:space="preserve">que </w:t>
      </w:r>
      <w:r w:rsidR="00FF530B">
        <w:rPr>
          <w:rFonts w:ascii="Arial" w:eastAsia="Times New Roman" w:hAnsi="Arial" w:cs="Arial"/>
          <w:sz w:val="24"/>
          <w:szCs w:val="24"/>
          <w:lang w:eastAsia="pt-BR"/>
        </w:rPr>
        <w:t>tais práticas passa</w:t>
      </w:r>
      <w:r w:rsidR="00E5586D">
        <w:rPr>
          <w:rFonts w:ascii="Arial" w:eastAsia="Times New Roman" w:hAnsi="Arial" w:cs="Arial"/>
          <w:sz w:val="24"/>
          <w:szCs w:val="24"/>
          <w:lang w:eastAsia="pt-BR"/>
        </w:rPr>
        <w:t>m</w:t>
      </w:r>
      <w:r w:rsidR="00FF530B">
        <w:rPr>
          <w:rFonts w:ascii="Arial" w:eastAsia="Times New Roman" w:hAnsi="Arial" w:cs="Arial"/>
          <w:sz w:val="24"/>
          <w:szCs w:val="24"/>
          <w:lang w:eastAsia="pt-BR"/>
        </w:rPr>
        <w:t xml:space="preserve"> a ter status de política pública</w:t>
      </w:r>
      <w:r w:rsidR="000C69A7">
        <w:rPr>
          <w:rFonts w:ascii="Arial" w:eastAsia="Times New Roman" w:hAnsi="Arial" w:cs="Arial"/>
          <w:sz w:val="24"/>
          <w:szCs w:val="24"/>
          <w:lang w:eastAsia="pt-BR"/>
        </w:rPr>
        <w:t>.</w:t>
      </w:r>
    </w:p>
    <w:p w14:paraId="31FA63B2" w14:textId="0CE81A8A" w:rsidR="00A147BF" w:rsidRDefault="00444CDD" w:rsidP="00942749">
      <w:pPr>
        <w:pStyle w:val="Padro"/>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A partir daí, democratizar o processo de contratações públicas,</w:t>
      </w:r>
      <w:r w:rsidRPr="006B22EF">
        <w:rPr>
          <w:rFonts w:ascii="Arial" w:eastAsia="Times New Roman" w:hAnsi="Arial" w:cs="Arial"/>
          <w:sz w:val="24"/>
          <w:szCs w:val="24"/>
        </w:rPr>
        <w:t xml:space="preserve"> </w:t>
      </w:r>
      <w:r>
        <w:rPr>
          <w:rFonts w:ascii="Arial" w:eastAsia="Times New Roman" w:hAnsi="Arial" w:cs="Arial"/>
          <w:sz w:val="24"/>
          <w:szCs w:val="24"/>
        </w:rPr>
        <w:t xml:space="preserve">é fundamental para </w:t>
      </w:r>
      <w:r w:rsidRPr="006B22EF">
        <w:rPr>
          <w:rFonts w:ascii="Arial" w:eastAsia="Times New Roman" w:hAnsi="Arial" w:cs="Arial"/>
          <w:sz w:val="24"/>
          <w:szCs w:val="24"/>
        </w:rPr>
        <w:t xml:space="preserve">garantir </w:t>
      </w:r>
      <w:r>
        <w:rPr>
          <w:rFonts w:ascii="Arial" w:eastAsia="Times New Roman" w:hAnsi="Arial" w:cs="Arial"/>
          <w:sz w:val="24"/>
          <w:szCs w:val="24"/>
        </w:rPr>
        <w:t>o acesso mais facilitado</w:t>
      </w:r>
      <w:r w:rsidRPr="006B22EF">
        <w:rPr>
          <w:rFonts w:ascii="Arial" w:eastAsia="Times New Roman" w:hAnsi="Arial" w:cs="Arial"/>
          <w:sz w:val="24"/>
          <w:szCs w:val="24"/>
        </w:rPr>
        <w:t xml:space="preserve"> </w:t>
      </w:r>
      <w:r w:rsidR="00A56935">
        <w:rPr>
          <w:rFonts w:ascii="Arial" w:eastAsia="Times New Roman" w:hAnsi="Arial" w:cs="Arial"/>
          <w:sz w:val="24"/>
          <w:szCs w:val="24"/>
        </w:rPr>
        <w:t xml:space="preserve">para </w:t>
      </w:r>
      <w:r>
        <w:rPr>
          <w:rFonts w:ascii="Arial" w:eastAsia="Times New Roman" w:hAnsi="Arial" w:cs="Arial"/>
          <w:sz w:val="24"/>
          <w:szCs w:val="24"/>
        </w:rPr>
        <w:t>os micros e pequenos empreendedores (pessoas físicas e jurídicas) e entidades do terceiro setor, inclusive das sociedades cooperativas.</w:t>
      </w:r>
    </w:p>
    <w:p w14:paraId="0BFB3D97" w14:textId="571C0F71" w:rsidR="00703098" w:rsidRDefault="00703098" w:rsidP="00942749">
      <w:pPr>
        <w:pStyle w:val="PargrafodaLista"/>
        <w:spacing w:after="0" w:line="240" w:lineRule="auto"/>
        <w:ind w:left="0"/>
        <w:jc w:val="both"/>
        <w:rPr>
          <w:rFonts w:ascii="Arial" w:hAnsi="Arial" w:cs="Arial"/>
          <w:color w:val="000000"/>
          <w:sz w:val="24"/>
          <w:szCs w:val="24"/>
        </w:rPr>
      </w:pPr>
      <w:r>
        <w:rPr>
          <w:rFonts w:ascii="Arial" w:eastAsia="Times New Roman" w:hAnsi="Arial" w:cs="Arial"/>
          <w:bCs/>
          <w:sz w:val="24"/>
          <w:szCs w:val="24"/>
          <w:lang w:eastAsia="pt-BR"/>
        </w:rPr>
        <w:tab/>
        <w:t>S</w:t>
      </w:r>
      <w:r>
        <w:rPr>
          <w:rFonts w:ascii="Arial" w:hAnsi="Arial" w:cs="Arial"/>
          <w:color w:val="000000"/>
          <w:sz w:val="24"/>
          <w:szCs w:val="24"/>
        </w:rPr>
        <w:t>ob o prisma do desenvolvimento sustentável como política pública a ser promovida por meio de processo licitatório e demais formas possíveis</w:t>
      </w:r>
      <w:r w:rsidR="00083184">
        <w:rPr>
          <w:rFonts w:ascii="Arial" w:hAnsi="Arial" w:cs="Arial"/>
          <w:color w:val="000000"/>
          <w:sz w:val="24"/>
          <w:szCs w:val="24"/>
        </w:rPr>
        <w:t>,</w:t>
      </w:r>
      <w:r>
        <w:rPr>
          <w:rFonts w:ascii="Arial" w:hAnsi="Arial" w:cs="Arial"/>
          <w:color w:val="000000"/>
          <w:sz w:val="24"/>
          <w:szCs w:val="24"/>
        </w:rPr>
        <w:t xml:space="preserve"> é que o </w:t>
      </w:r>
      <w:r w:rsidRPr="006B22EF">
        <w:rPr>
          <w:rFonts w:ascii="Arial" w:hAnsi="Arial" w:cs="Arial"/>
          <w:sz w:val="24"/>
          <w:szCs w:val="24"/>
        </w:rPr>
        <w:t xml:space="preserve">processo de </w:t>
      </w:r>
      <w:r>
        <w:rPr>
          <w:rFonts w:ascii="Arial" w:hAnsi="Arial" w:cs="Arial"/>
          <w:sz w:val="24"/>
          <w:szCs w:val="24"/>
        </w:rPr>
        <w:t>compras de bens e a contratação de serviços e obras, deve acontecer, porque, esse</w:t>
      </w:r>
      <w:r w:rsidRPr="006B22EF">
        <w:rPr>
          <w:rFonts w:ascii="Arial" w:hAnsi="Arial" w:cs="Arial"/>
          <w:color w:val="000000"/>
          <w:sz w:val="24"/>
          <w:szCs w:val="24"/>
        </w:rPr>
        <w:t xml:space="preserve"> movimento</w:t>
      </w:r>
      <w:r>
        <w:rPr>
          <w:rFonts w:ascii="Arial" w:hAnsi="Arial" w:cs="Arial"/>
          <w:color w:val="000000"/>
          <w:sz w:val="24"/>
          <w:szCs w:val="24"/>
        </w:rPr>
        <w:t xml:space="preserve"> sustentável</w:t>
      </w:r>
      <w:r w:rsidRPr="006B22EF">
        <w:rPr>
          <w:rFonts w:ascii="Arial" w:hAnsi="Arial" w:cs="Arial"/>
          <w:color w:val="000000"/>
          <w:sz w:val="24"/>
          <w:szCs w:val="24"/>
        </w:rPr>
        <w:t xml:space="preserve"> </w:t>
      </w:r>
      <w:r>
        <w:rPr>
          <w:rFonts w:ascii="Arial" w:hAnsi="Arial" w:cs="Arial"/>
          <w:color w:val="000000"/>
          <w:sz w:val="24"/>
          <w:szCs w:val="24"/>
        </w:rPr>
        <w:t>gera riqueza de forma mais equilibrada e faz al</w:t>
      </w:r>
      <w:r w:rsidRPr="006B22EF">
        <w:rPr>
          <w:rFonts w:ascii="Arial" w:hAnsi="Arial" w:cs="Arial"/>
          <w:color w:val="000000"/>
          <w:sz w:val="24"/>
          <w:szCs w:val="24"/>
        </w:rPr>
        <w:t>avancar o desenvolvimento do local</w:t>
      </w:r>
      <w:r>
        <w:rPr>
          <w:rFonts w:ascii="Arial" w:hAnsi="Arial" w:cs="Arial"/>
          <w:color w:val="000000"/>
          <w:sz w:val="24"/>
          <w:szCs w:val="24"/>
        </w:rPr>
        <w:t>.</w:t>
      </w:r>
    </w:p>
    <w:p w14:paraId="5A190FCA" w14:textId="77777777" w:rsidR="006E76C1" w:rsidRDefault="006E76C1" w:rsidP="00942749">
      <w:pPr>
        <w:pStyle w:val="Padro"/>
        <w:spacing w:after="0" w:line="240" w:lineRule="auto"/>
        <w:ind w:firstLine="709"/>
        <w:jc w:val="both"/>
        <w:rPr>
          <w:rFonts w:ascii="Arial" w:eastAsia="Times New Roman" w:hAnsi="Arial" w:cs="Arial"/>
          <w:bCs/>
          <w:sz w:val="24"/>
          <w:szCs w:val="24"/>
          <w:lang w:eastAsia="pt-BR"/>
        </w:rPr>
      </w:pPr>
      <w:r>
        <w:rPr>
          <w:rFonts w:ascii="Arial" w:eastAsia="Times New Roman" w:hAnsi="Arial" w:cs="Arial"/>
          <w:bCs/>
          <w:sz w:val="24"/>
          <w:szCs w:val="24"/>
          <w:lang w:eastAsia="pt-BR"/>
        </w:rPr>
        <w:t>Trata-se, pois, de um fenômeno sem limites territoriais, totalmente dependente da salvaguarda ao meio ambiente e seus recursos naturais finitos, caracterizado pela contraposição aos efeitos negativos provocados pela globalização, mas, ao mesmo tempo, complementar pela valorização da r-evolução do local, além, de modificar e influenciar a economia de mercado e, com finalidade última de garantir o direito universal do indivíduo-cidadão em cada lugar do planeta.</w:t>
      </w:r>
    </w:p>
    <w:p w14:paraId="5AE4AC21" w14:textId="7B3B14AA" w:rsidR="00703098" w:rsidRDefault="00703098" w:rsidP="00942749">
      <w:pPr>
        <w:pStyle w:val="Padro"/>
        <w:spacing w:after="0" w:line="240" w:lineRule="auto"/>
        <w:jc w:val="both"/>
        <w:rPr>
          <w:rFonts w:ascii="Arial" w:hAnsi="Arial" w:cs="Arial"/>
          <w:sz w:val="24"/>
          <w:szCs w:val="24"/>
        </w:rPr>
      </w:pPr>
      <w:r w:rsidRPr="00F446DD">
        <w:rPr>
          <w:rFonts w:ascii="Arial" w:hAnsi="Arial" w:cs="Arial"/>
          <w:bCs/>
          <w:color w:val="000000"/>
          <w:sz w:val="24"/>
          <w:szCs w:val="24"/>
        </w:rPr>
        <w:tab/>
      </w:r>
      <w:r w:rsidR="00360A3F">
        <w:rPr>
          <w:rFonts w:ascii="Arial" w:hAnsi="Arial" w:cs="Arial"/>
          <w:bCs/>
          <w:color w:val="000000"/>
          <w:sz w:val="24"/>
          <w:szCs w:val="24"/>
        </w:rPr>
        <w:t xml:space="preserve">Por </w:t>
      </w:r>
      <w:r w:rsidRPr="00F446DD">
        <w:rPr>
          <w:rFonts w:ascii="Arial" w:hAnsi="Arial" w:cs="Arial"/>
          <w:bCs/>
          <w:color w:val="000000"/>
          <w:sz w:val="24"/>
          <w:szCs w:val="24"/>
        </w:rPr>
        <w:t xml:space="preserve">assim </w:t>
      </w:r>
      <w:r w:rsidR="00360A3F">
        <w:rPr>
          <w:rFonts w:ascii="Arial" w:hAnsi="Arial" w:cs="Arial"/>
          <w:bCs/>
          <w:color w:val="000000"/>
          <w:sz w:val="24"/>
          <w:szCs w:val="24"/>
        </w:rPr>
        <w:t xml:space="preserve">dizer, </w:t>
      </w:r>
      <w:r w:rsidRPr="00F446DD">
        <w:rPr>
          <w:rFonts w:ascii="Arial" w:hAnsi="Arial" w:cs="Arial"/>
          <w:bCs/>
          <w:color w:val="000000"/>
          <w:sz w:val="24"/>
          <w:szCs w:val="24"/>
        </w:rPr>
        <w:t>se dará a efetivação dessa nova política pública que surge como direito fundamental</w:t>
      </w:r>
      <w:r w:rsidR="00C47C6F">
        <w:rPr>
          <w:rFonts w:ascii="Arial" w:hAnsi="Arial" w:cs="Arial"/>
          <w:bCs/>
          <w:color w:val="000000"/>
          <w:sz w:val="24"/>
          <w:szCs w:val="24"/>
        </w:rPr>
        <w:t>,</w:t>
      </w:r>
      <w:r w:rsidRPr="00F446DD">
        <w:rPr>
          <w:rFonts w:ascii="Arial" w:hAnsi="Arial" w:cs="Arial"/>
          <w:bCs/>
          <w:color w:val="000000"/>
          <w:sz w:val="24"/>
          <w:szCs w:val="24"/>
        </w:rPr>
        <w:t xml:space="preserve"> a partir da </w:t>
      </w:r>
      <w:r w:rsidR="00C47C6F">
        <w:rPr>
          <w:rFonts w:ascii="Arial" w:hAnsi="Arial" w:cs="Arial"/>
          <w:bCs/>
          <w:color w:val="000000"/>
          <w:sz w:val="24"/>
          <w:szCs w:val="24"/>
        </w:rPr>
        <w:t xml:space="preserve">Carta Política de </w:t>
      </w:r>
      <w:r w:rsidRPr="00F446DD">
        <w:rPr>
          <w:rFonts w:ascii="Arial" w:hAnsi="Arial" w:cs="Arial"/>
          <w:bCs/>
          <w:color w:val="000000"/>
          <w:sz w:val="24"/>
          <w:szCs w:val="24"/>
        </w:rPr>
        <w:t xml:space="preserve">1988, bem ainda a promoção desta, consoante legislações infraconstitucionais, </w:t>
      </w:r>
      <w:r w:rsidRPr="00F446DD">
        <w:rPr>
          <w:rFonts w:ascii="Arial" w:hAnsi="Arial" w:cs="Arial"/>
          <w:sz w:val="24"/>
          <w:szCs w:val="24"/>
        </w:rPr>
        <w:t>especialmente, quanto à adequação do objeto da contratação e das obrigações da contratada, resguardado o caráter da competitividade.</w:t>
      </w:r>
    </w:p>
    <w:p w14:paraId="15B32F38" w14:textId="454E547E" w:rsidR="006E1A09" w:rsidRDefault="00703098" w:rsidP="00942749">
      <w:pPr>
        <w:pStyle w:val="Padro"/>
        <w:spacing w:after="0" w:line="240" w:lineRule="auto"/>
        <w:jc w:val="both"/>
        <w:rPr>
          <w:rFonts w:ascii="Arial" w:eastAsia="Times New Roman" w:hAnsi="Arial" w:cs="Arial"/>
          <w:sz w:val="24"/>
          <w:szCs w:val="24"/>
          <w:lang w:eastAsia="pt-BR"/>
        </w:rPr>
      </w:pPr>
      <w:r>
        <w:rPr>
          <w:rFonts w:ascii="Arial" w:eastAsia="Times New Roman" w:hAnsi="Arial" w:cs="Arial"/>
          <w:sz w:val="24"/>
          <w:szCs w:val="24"/>
        </w:rPr>
        <w:tab/>
        <w:t xml:space="preserve">Nessa perspectiva o maior desafio acaba sendo a não transgressão à </w:t>
      </w:r>
      <w:r w:rsidRPr="006B22EF">
        <w:rPr>
          <w:rFonts w:ascii="Arial" w:eastAsia="Times New Roman" w:hAnsi="Arial" w:cs="Arial"/>
          <w:sz w:val="24"/>
          <w:szCs w:val="24"/>
        </w:rPr>
        <w:t>imparcialidade/neutralidade do direito de cada um</w:t>
      </w:r>
      <w:r w:rsidR="00960267">
        <w:rPr>
          <w:rFonts w:ascii="Arial" w:eastAsia="Times New Roman" w:hAnsi="Arial" w:cs="Arial"/>
          <w:sz w:val="24"/>
          <w:szCs w:val="24"/>
        </w:rPr>
        <w:t>,</w:t>
      </w:r>
      <w:r w:rsidR="000C677F">
        <w:rPr>
          <w:rFonts w:ascii="Arial" w:eastAsia="Times New Roman" w:hAnsi="Arial" w:cs="Arial"/>
          <w:sz w:val="24"/>
          <w:szCs w:val="24"/>
        </w:rPr>
        <w:t xml:space="preserve"> p</w:t>
      </w:r>
      <w:r w:rsidR="006E1A09">
        <w:rPr>
          <w:rFonts w:ascii="Arial" w:eastAsia="Times New Roman" w:hAnsi="Arial" w:cs="Arial"/>
          <w:sz w:val="24"/>
          <w:szCs w:val="24"/>
        </w:rPr>
        <w:t xml:space="preserve">ortanto, </w:t>
      </w:r>
      <w:r w:rsidR="00223043">
        <w:rPr>
          <w:rFonts w:ascii="Arial" w:eastAsia="Times New Roman" w:hAnsi="Arial" w:cs="Arial"/>
          <w:sz w:val="24"/>
          <w:szCs w:val="24"/>
        </w:rPr>
        <w:t xml:space="preserve">o caminho seria </w:t>
      </w:r>
      <w:r w:rsidR="006E1A09">
        <w:rPr>
          <w:rFonts w:ascii="Arial" w:eastAsia="Times New Roman" w:hAnsi="Arial" w:cs="Arial"/>
          <w:sz w:val="24"/>
          <w:szCs w:val="24"/>
        </w:rPr>
        <w:t>comportar tratamento não privilegiado</w:t>
      </w:r>
      <w:r w:rsidR="00960267">
        <w:rPr>
          <w:rFonts w:ascii="Arial" w:eastAsia="Times New Roman" w:hAnsi="Arial" w:cs="Arial"/>
          <w:sz w:val="24"/>
          <w:szCs w:val="24"/>
        </w:rPr>
        <w:t xml:space="preserve">, </w:t>
      </w:r>
      <w:r w:rsidR="00062AF3">
        <w:rPr>
          <w:rFonts w:ascii="Arial" w:eastAsia="Times New Roman" w:hAnsi="Arial" w:cs="Arial"/>
          <w:sz w:val="24"/>
          <w:szCs w:val="24"/>
        </w:rPr>
        <w:t xml:space="preserve">mas, </w:t>
      </w:r>
      <w:r w:rsidR="006E1A09">
        <w:rPr>
          <w:rFonts w:ascii="Arial" w:eastAsia="Times New Roman" w:hAnsi="Arial" w:cs="Arial"/>
          <w:sz w:val="24"/>
          <w:szCs w:val="24"/>
        </w:rPr>
        <w:t>equitativo</w:t>
      </w:r>
      <w:r w:rsidR="00D92A8F">
        <w:rPr>
          <w:rFonts w:ascii="Arial" w:eastAsia="Times New Roman" w:hAnsi="Arial" w:cs="Arial"/>
          <w:sz w:val="24"/>
          <w:szCs w:val="24"/>
        </w:rPr>
        <w:t>.</w:t>
      </w:r>
    </w:p>
    <w:p w14:paraId="3AA292EF" w14:textId="77777777" w:rsidR="00A37DED" w:rsidRDefault="00B9208B" w:rsidP="00942749">
      <w:pPr>
        <w:pStyle w:val="Padro"/>
        <w:spacing w:after="0" w:line="240" w:lineRule="auto"/>
        <w:ind w:firstLine="709"/>
        <w:jc w:val="both"/>
        <w:rPr>
          <w:rFonts w:ascii="Arial" w:hAnsi="Arial" w:cs="Arial"/>
          <w:color w:val="000000"/>
          <w:sz w:val="24"/>
          <w:szCs w:val="24"/>
        </w:rPr>
      </w:pPr>
      <w:r>
        <w:rPr>
          <w:rFonts w:ascii="Arial" w:eastAsia="Times New Roman" w:hAnsi="Arial" w:cs="Arial"/>
          <w:bCs/>
          <w:sz w:val="24"/>
          <w:szCs w:val="24"/>
          <w:lang w:eastAsia="pt-BR"/>
        </w:rPr>
        <w:t>A</w:t>
      </w:r>
      <w:r>
        <w:rPr>
          <w:rFonts w:ascii="Arial" w:hAnsi="Arial" w:cs="Arial"/>
          <w:color w:val="000000"/>
          <w:sz w:val="24"/>
          <w:szCs w:val="24"/>
        </w:rPr>
        <w:t xml:space="preserve"> </w:t>
      </w:r>
      <w:r w:rsidRPr="006B22EF">
        <w:rPr>
          <w:rFonts w:ascii="Arial" w:hAnsi="Arial" w:cs="Arial"/>
          <w:color w:val="000000"/>
          <w:sz w:val="24"/>
          <w:szCs w:val="24"/>
        </w:rPr>
        <w:t>utiliza</w:t>
      </w:r>
      <w:r>
        <w:rPr>
          <w:rFonts w:ascii="Arial" w:hAnsi="Arial" w:cs="Arial"/>
          <w:color w:val="000000"/>
          <w:sz w:val="24"/>
          <w:szCs w:val="24"/>
        </w:rPr>
        <w:t xml:space="preserve">ção </w:t>
      </w:r>
      <w:r w:rsidRPr="006B22EF">
        <w:rPr>
          <w:rFonts w:ascii="Arial" w:hAnsi="Arial" w:cs="Arial"/>
          <w:color w:val="000000"/>
          <w:sz w:val="24"/>
          <w:szCs w:val="24"/>
        </w:rPr>
        <w:t>de práticas de sustentabilidade, glocalismo e localização nas contratações públicas</w:t>
      </w:r>
      <w:r>
        <w:rPr>
          <w:rFonts w:ascii="Arial" w:hAnsi="Arial" w:cs="Arial"/>
          <w:color w:val="000000"/>
          <w:sz w:val="24"/>
          <w:szCs w:val="24"/>
        </w:rPr>
        <w:t xml:space="preserve"> </w:t>
      </w:r>
      <w:r w:rsidR="00EF0CC8">
        <w:rPr>
          <w:rFonts w:ascii="Arial" w:hAnsi="Arial" w:cs="Arial"/>
          <w:color w:val="000000"/>
          <w:sz w:val="24"/>
          <w:szCs w:val="24"/>
        </w:rPr>
        <w:t>também ocorrem por meio de processo diverso da Licitação</w:t>
      </w:r>
      <w:r w:rsidR="00574744">
        <w:rPr>
          <w:rFonts w:ascii="Arial" w:hAnsi="Arial" w:cs="Arial"/>
          <w:color w:val="000000"/>
          <w:sz w:val="24"/>
          <w:szCs w:val="24"/>
        </w:rPr>
        <w:t xml:space="preserve">, a exemplo da </w:t>
      </w:r>
      <w:r w:rsidR="005B7630">
        <w:rPr>
          <w:rFonts w:ascii="Arial" w:hAnsi="Arial" w:cs="Arial"/>
          <w:color w:val="000000"/>
          <w:sz w:val="24"/>
          <w:szCs w:val="24"/>
        </w:rPr>
        <w:t xml:space="preserve">recorrente e bastante conhecida “Chamada Pública”, </w:t>
      </w:r>
      <w:r w:rsidR="00442C0E">
        <w:rPr>
          <w:rFonts w:ascii="Arial" w:hAnsi="Arial" w:cs="Arial"/>
          <w:color w:val="000000"/>
          <w:sz w:val="24"/>
          <w:szCs w:val="24"/>
        </w:rPr>
        <w:t>que nada mais é do que um procedimento administrativo autorizado pela Lei</w:t>
      </w:r>
      <w:r w:rsidR="00A30419">
        <w:rPr>
          <w:rFonts w:ascii="Arial" w:hAnsi="Arial" w:cs="Arial"/>
          <w:color w:val="000000"/>
          <w:sz w:val="24"/>
          <w:szCs w:val="24"/>
        </w:rPr>
        <w:t xml:space="preserve"> nº</w:t>
      </w:r>
      <w:r w:rsidR="00600824">
        <w:rPr>
          <w:rFonts w:ascii="Arial" w:hAnsi="Arial" w:cs="Arial"/>
          <w:color w:val="000000"/>
          <w:sz w:val="24"/>
          <w:szCs w:val="24"/>
        </w:rPr>
        <w:t xml:space="preserve"> 11</w:t>
      </w:r>
      <w:r w:rsidR="0054590D">
        <w:rPr>
          <w:rFonts w:ascii="Arial" w:hAnsi="Arial" w:cs="Arial"/>
          <w:color w:val="000000"/>
          <w:sz w:val="24"/>
          <w:szCs w:val="24"/>
        </w:rPr>
        <w:t>.</w:t>
      </w:r>
      <w:r w:rsidR="00A30419">
        <w:rPr>
          <w:rFonts w:ascii="Arial" w:hAnsi="Arial" w:cs="Arial"/>
          <w:color w:val="000000"/>
          <w:sz w:val="24"/>
          <w:szCs w:val="24"/>
        </w:rPr>
        <w:t>947/2009, que dispõe</w:t>
      </w:r>
      <w:r w:rsidR="0099549A">
        <w:rPr>
          <w:rFonts w:ascii="Arial" w:hAnsi="Arial" w:cs="Arial"/>
          <w:color w:val="000000"/>
          <w:sz w:val="24"/>
          <w:szCs w:val="24"/>
        </w:rPr>
        <w:t xml:space="preserve"> sobre o atendimento da Alimentação Escolar </w:t>
      </w:r>
      <w:r w:rsidR="00472C23">
        <w:rPr>
          <w:rFonts w:ascii="Arial" w:hAnsi="Arial" w:cs="Arial"/>
          <w:color w:val="000000"/>
          <w:sz w:val="24"/>
          <w:szCs w:val="24"/>
        </w:rPr>
        <w:t xml:space="preserve">e determina que no mínimo 30% do valor repassado a estados, municípios e Distrito Federal </w:t>
      </w:r>
      <w:r w:rsidR="00A87987">
        <w:rPr>
          <w:rFonts w:ascii="Arial" w:hAnsi="Arial" w:cs="Arial"/>
          <w:color w:val="000000"/>
          <w:sz w:val="24"/>
          <w:szCs w:val="24"/>
        </w:rPr>
        <w:t xml:space="preserve">pelo Fundo Nacional de Desenvolvimento da Educação (FNDE) deve ser </w:t>
      </w:r>
      <w:r w:rsidR="005763C6">
        <w:rPr>
          <w:rFonts w:ascii="Arial" w:hAnsi="Arial" w:cs="Arial"/>
          <w:color w:val="000000"/>
          <w:sz w:val="24"/>
          <w:szCs w:val="24"/>
        </w:rPr>
        <w:t>utilizado na</w:t>
      </w:r>
      <w:r w:rsidR="0054590D">
        <w:rPr>
          <w:rFonts w:ascii="Arial" w:hAnsi="Arial" w:cs="Arial"/>
          <w:color w:val="000000"/>
          <w:sz w:val="24"/>
          <w:szCs w:val="24"/>
        </w:rPr>
        <w:t xml:space="preserve"> compra de </w:t>
      </w:r>
      <w:r w:rsidR="005763C6">
        <w:rPr>
          <w:rFonts w:ascii="Arial" w:hAnsi="Arial" w:cs="Arial"/>
          <w:color w:val="000000"/>
          <w:sz w:val="24"/>
          <w:szCs w:val="24"/>
        </w:rPr>
        <w:t xml:space="preserve">gêneros alimentícios diretamente da agricultura familiar e do empreendedor familiar rural ou de suas comunidades </w:t>
      </w:r>
      <w:r w:rsidR="006234AC">
        <w:rPr>
          <w:rFonts w:ascii="Arial" w:hAnsi="Arial" w:cs="Arial"/>
          <w:color w:val="000000"/>
          <w:sz w:val="24"/>
          <w:szCs w:val="24"/>
        </w:rPr>
        <w:t>tradicionais indígenas e as comunidades quilombolas</w:t>
      </w:r>
      <w:r w:rsidR="006F3298">
        <w:rPr>
          <w:rFonts w:ascii="Arial" w:hAnsi="Arial" w:cs="Arial"/>
          <w:color w:val="000000"/>
          <w:sz w:val="24"/>
          <w:szCs w:val="24"/>
        </w:rPr>
        <w:t>.</w:t>
      </w:r>
    </w:p>
    <w:p w14:paraId="50EBEF23" w14:textId="5F29BA91" w:rsidR="00EB18EF" w:rsidRDefault="00A1091C" w:rsidP="00942749">
      <w:pPr>
        <w:pStyle w:val="Padro"/>
        <w:spacing w:after="0" w:line="240" w:lineRule="auto"/>
        <w:ind w:firstLine="709"/>
        <w:jc w:val="both"/>
        <w:rPr>
          <w:rFonts w:ascii="Arial" w:hAnsi="Arial" w:cs="Arial"/>
          <w:color w:val="000000"/>
          <w:sz w:val="24"/>
          <w:szCs w:val="24"/>
        </w:rPr>
      </w:pPr>
      <w:r>
        <w:rPr>
          <w:rFonts w:ascii="Arial" w:hAnsi="Arial" w:cs="Arial"/>
          <w:color w:val="000000"/>
          <w:sz w:val="24"/>
          <w:szCs w:val="24"/>
        </w:rPr>
        <w:lastRenderedPageBreak/>
        <w:t>Anote-se que esse</w:t>
      </w:r>
      <w:r w:rsidR="006F3298">
        <w:rPr>
          <w:rFonts w:ascii="Arial" w:hAnsi="Arial" w:cs="Arial"/>
          <w:color w:val="000000"/>
          <w:sz w:val="24"/>
          <w:szCs w:val="24"/>
        </w:rPr>
        <w:t xml:space="preserve"> regramento inova na ordem jurídica, </w:t>
      </w:r>
      <w:r w:rsidR="00FB4759">
        <w:rPr>
          <w:rFonts w:ascii="Arial" w:hAnsi="Arial" w:cs="Arial"/>
          <w:color w:val="000000"/>
          <w:sz w:val="24"/>
          <w:szCs w:val="24"/>
        </w:rPr>
        <w:t xml:space="preserve">fazendo frente para democratizar o acesso do mercado local às compras governamentais, </w:t>
      </w:r>
      <w:r>
        <w:rPr>
          <w:rFonts w:ascii="Arial" w:hAnsi="Arial" w:cs="Arial"/>
          <w:color w:val="000000"/>
          <w:sz w:val="24"/>
          <w:szCs w:val="24"/>
        </w:rPr>
        <w:t xml:space="preserve">no entanto, </w:t>
      </w:r>
      <w:r w:rsidR="00166023">
        <w:rPr>
          <w:rFonts w:ascii="Arial" w:hAnsi="Arial" w:cs="Arial"/>
          <w:color w:val="000000"/>
          <w:sz w:val="24"/>
          <w:szCs w:val="24"/>
        </w:rPr>
        <w:t xml:space="preserve">é limitado apenas aos recursos oriundos do FNDE e se for </w:t>
      </w:r>
      <w:r w:rsidR="009E6CAD">
        <w:rPr>
          <w:rFonts w:ascii="Arial" w:hAnsi="Arial" w:cs="Arial"/>
          <w:color w:val="000000"/>
          <w:sz w:val="24"/>
          <w:szCs w:val="24"/>
        </w:rPr>
        <w:t>comprar</w:t>
      </w:r>
      <w:r w:rsidR="00166023">
        <w:rPr>
          <w:rFonts w:ascii="Arial" w:hAnsi="Arial" w:cs="Arial"/>
          <w:color w:val="000000"/>
          <w:sz w:val="24"/>
          <w:szCs w:val="24"/>
        </w:rPr>
        <w:t xml:space="preserve"> merenda escolar</w:t>
      </w:r>
      <w:r w:rsidR="003555FF">
        <w:rPr>
          <w:rFonts w:ascii="Arial" w:hAnsi="Arial" w:cs="Arial"/>
          <w:color w:val="000000"/>
          <w:sz w:val="24"/>
          <w:szCs w:val="24"/>
        </w:rPr>
        <w:t>.</w:t>
      </w:r>
    </w:p>
    <w:p w14:paraId="5FD5935E" w14:textId="6D0A34F5" w:rsidR="00F457BA" w:rsidRDefault="00BF6F7B" w:rsidP="00942749">
      <w:pPr>
        <w:pStyle w:val="PargrafodaLista"/>
        <w:spacing w:after="0" w:line="240" w:lineRule="auto"/>
        <w:ind w:left="0"/>
        <w:jc w:val="both"/>
        <w:rPr>
          <w:rFonts w:ascii="Arial" w:hAnsi="Arial" w:cs="Arial"/>
          <w:sz w:val="24"/>
          <w:szCs w:val="24"/>
        </w:rPr>
      </w:pPr>
      <w:r>
        <w:tab/>
      </w:r>
      <w:r w:rsidR="00F457BA">
        <w:rPr>
          <w:rFonts w:ascii="Arial" w:hAnsi="Arial" w:cs="Arial"/>
          <w:sz w:val="24"/>
          <w:szCs w:val="24"/>
        </w:rPr>
        <w:t xml:space="preserve">Apesar de </w:t>
      </w:r>
      <w:r w:rsidR="00F457BA" w:rsidRPr="006B22EF">
        <w:rPr>
          <w:rFonts w:ascii="Arial" w:hAnsi="Arial" w:cs="Arial"/>
          <w:sz w:val="24"/>
          <w:szCs w:val="24"/>
        </w:rPr>
        <w:t>todos os avanços</w:t>
      </w:r>
      <w:r w:rsidR="00F457BA">
        <w:rPr>
          <w:rFonts w:ascii="Arial" w:hAnsi="Arial" w:cs="Arial"/>
          <w:sz w:val="24"/>
          <w:szCs w:val="24"/>
        </w:rPr>
        <w:t xml:space="preserve"> e e</w:t>
      </w:r>
      <w:r w:rsidR="00F457BA" w:rsidRPr="003D023C">
        <w:rPr>
          <w:rFonts w:ascii="Arial" w:hAnsi="Arial" w:cs="Arial"/>
          <w:color w:val="000000"/>
          <w:sz w:val="24"/>
          <w:szCs w:val="24"/>
        </w:rPr>
        <w:t>m que pese os efeitos benéficos</w:t>
      </w:r>
      <w:r w:rsidR="00C941EC">
        <w:rPr>
          <w:rFonts w:ascii="Arial" w:hAnsi="Arial" w:cs="Arial"/>
          <w:color w:val="000000"/>
          <w:sz w:val="24"/>
          <w:szCs w:val="24"/>
        </w:rPr>
        <w:t xml:space="preserve">, </w:t>
      </w:r>
      <w:r w:rsidR="00F457BA" w:rsidRPr="003D023C">
        <w:rPr>
          <w:rFonts w:ascii="Arial" w:hAnsi="Arial" w:cs="Arial"/>
          <w:sz w:val="24"/>
          <w:szCs w:val="24"/>
        </w:rPr>
        <w:t xml:space="preserve">a temática </w:t>
      </w:r>
      <w:r w:rsidR="00C941EC">
        <w:rPr>
          <w:rFonts w:ascii="Arial" w:hAnsi="Arial" w:cs="Arial"/>
          <w:sz w:val="24"/>
          <w:szCs w:val="24"/>
        </w:rPr>
        <w:t>ainda tem t</w:t>
      </w:r>
      <w:r w:rsidR="00F457BA" w:rsidRPr="003D023C">
        <w:rPr>
          <w:rFonts w:ascii="Arial" w:hAnsi="Arial" w:cs="Arial"/>
          <w:sz w:val="24"/>
          <w:szCs w:val="24"/>
        </w:rPr>
        <w:t xml:space="preserve">ímida aplicação prática, assim sendo, é imprescindível a instituição de uma política pública </w:t>
      </w:r>
      <w:r w:rsidR="00F457BA">
        <w:rPr>
          <w:rFonts w:ascii="Arial" w:hAnsi="Arial" w:cs="Arial"/>
          <w:sz w:val="24"/>
          <w:szCs w:val="24"/>
        </w:rPr>
        <w:t xml:space="preserve">única </w:t>
      </w:r>
      <w:r w:rsidR="00F457BA" w:rsidRPr="003D023C">
        <w:rPr>
          <w:rFonts w:ascii="Arial" w:hAnsi="Arial" w:cs="Arial"/>
          <w:sz w:val="24"/>
          <w:szCs w:val="24"/>
        </w:rPr>
        <w:t>de sustentabilidade voltada ao local em todo território brasileiro.</w:t>
      </w:r>
    </w:p>
    <w:p w14:paraId="155BFCBF" w14:textId="1F836BF8" w:rsidR="00364175" w:rsidRDefault="00364175" w:rsidP="00942749">
      <w:pPr>
        <w:pStyle w:val="Padro"/>
        <w:spacing w:after="0" w:line="240" w:lineRule="auto"/>
        <w:jc w:val="both"/>
      </w:pPr>
    </w:p>
    <w:p w14:paraId="21E12660" w14:textId="6B775A53" w:rsidR="0074624F" w:rsidRPr="000F38C2" w:rsidRDefault="000F38C2" w:rsidP="00942749">
      <w:pPr>
        <w:pStyle w:val="Estilo1"/>
        <w:spacing w:line="240" w:lineRule="auto"/>
        <w:jc w:val="both"/>
        <w:rPr>
          <w:b w:val="0"/>
          <w:bCs/>
        </w:rPr>
      </w:pPr>
      <w:r w:rsidRPr="000F38C2">
        <w:rPr>
          <w:b w:val="0"/>
          <w:bCs/>
        </w:rPr>
        <w:t>2.3.1 LICITAÇÕES SUSTENTÁVEIS</w:t>
      </w:r>
    </w:p>
    <w:p w14:paraId="5F55E21F" w14:textId="77777777" w:rsidR="001718EE" w:rsidRDefault="001718EE" w:rsidP="00942749">
      <w:pPr>
        <w:pStyle w:val="Estilo1"/>
        <w:spacing w:line="240" w:lineRule="auto"/>
        <w:jc w:val="both"/>
      </w:pPr>
    </w:p>
    <w:p w14:paraId="3054F8C5" w14:textId="5C45ADF7" w:rsidR="009F30C0" w:rsidRDefault="009F30C0" w:rsidP="00942749">
      <w:pPr>
        <w:pStyle w:val="Padro"/>
        <w:spacing w:after="0" w:line="24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Na </w:t>
      </w:r>
      <w:r w:rsidR="00E1028F">
        <w:rPr>
          <w:rFonts w:ascii="Arial" w:eastAsia="Times New Roman" w:hAnsi="Arial" w:cs="Arial"/>
          <w:sz w:val="24"/>
          <w:szCs w:val="24"/>
          <w:lang w:eastAsia="pt-BR"/>
        </w:rPr>
        <w:t>seara</w:t>
      </w:r>
      <w:r>
        <w:rPr>
          <w:rFonts w:ascii="Arial" w:eastAsia="Times New Roman" w:hAnsi="Arial" w:cs="Arial"/>
          <w:sz w:val="24"/>
          <w:szCs w:val="24"/>
          <w:lang w:eastAsia="pt-BR"/>
        </w:rPr>
        <w:t xml:space="preserve"> dos acordos de compras públicas, geralmente o meio mais utilizado é o “processo licitatório”, e como estamos diante da aquisição de bens e da contratação de serviços e obras, que atendem a critérios e práticas para a promoção desse desenvolvimento, é que surge</w:t>
      </w:r>
      <w:r w:rsidR="00F34CD9">
        <w:rPr>
          <w:rFonts w:ascii="Arial" w:eastAsia="Times New Roman" w:hAnsi="Arial" w:cs="Arial"/>
          <w:sz w:val="24"/>
          <w:szCs w:val="24"/>
          <w:lang w:eastAsia="pt-BR"/>
        </w:rPr>
        <w:t>m</w:t>
      </w:r>
      <w:r>
        <w:rPr>
          <w:rFonts w:ascii="Arial" w:eastAsia="Times New Roman" w:hAnsi="Arial" w:cs="Arial"/>
          <w:sz w:val="24"/>
          <w:szCs w:val="24"/>
          <w:lang w:eastAsia="pt-BR"/>
        </w:rPr>
        <w:t xml:space="preserve"> as chamadas “Licitações Sustentáveis</w:t>
      </w:r>
      <w:r w:rsidR="00F34CD9">
        <w:rPr>
          <w:rFonts w:ascii="Arial" w:eastAsia="Times New Roman" w:hAnsi="Arial" w:cs="Arial"/>
          <w:sz w:val="24"/>
          <w:szCs w:val="24"/>
          <w:lang w:eastAsia="pt-BR"/>
        </w:rPr>
        <w:t>”.</w:t>
      </w:r>
    </w:p>
    <w:p w14:paraId="6547849B" w14:textId="77777777" w:rsidR="0008113E" w:rsidRDefault="00177F7F" w:rsidP="00942749">
      <w:pPr>
        <w:pStyle w:val="Padro"/>
        <w:spacing w:after="0" w:line="240" w:lineRule="auto"/>
        <w:ind w:firstLine="709"/>
        <w:jc w:val="both"/>
        <w:rPr>
          <w:rFonts w:ascii="Arial" w:eastAsia="Times New Roman" w:hAnsi="Arial" w:cs="Arial"/>
          <w:sz w:val="24"/>
          <w:szCs w:val="24"/>
        </w:rPr>
      </w:pPr>
      <w:r w:rsidRPr="006B22EF">
        <w:rPr>
          <w:rFonts w:ascii="Arial" w:hAnsi="Arial" w:cs="Arial"/>
          <w:color w:val="000000"/>
          <w:sz w:val="24"/>
          <w:szCs w:val="24"/>
        </w:rPr>
        <w:t xml:space="preserve">Nesse estudo, </w:t>
      </w:r>
      <w:r>
        <w:rPr>
          <w:rFonts w:ascii="Arial" w:hAnsi="Arial" w:cs="Arial"/>
          <w:color w:val="000000"/>
          <w:sz w:val="24"/>
          <w:szCs w:val="24"/>
        </w:rPr>
        <w:t>d</w:t>
      </w:r>
      <w:r>
        <w:rPr>
          <w:rFonts w:ascii="Arial" w:hAnsi="Arial" w:cs="Arial"/>
          <w:sz w:val="24"/>
          <w:szCs w:val="24"/>
        </w:rPr>
        <w:t xml:space="preserve">ado a importância das </w:t>
      </w:r>
      <w:r>
        <w:rPr>
          <w:rFonts w:ascii="Arial" w:eastAsia="Times New Roman" w:hAnsi="Arial" w:cs="Arial"/>
          <w:sz w:val="24"/>
          <w:szCs w:val="24"/>
        </w:rPr>
        <w:t>“</w:t>
      </w:r>
      <w:r w:rsidRPr="006B22EF">
        <w:rPr>
          <w:rFonts w:ascii="Arial" w:eastAsia="Times New Roman" w:hAnsi="Arial" w:cs="Arial"/>
          <w:sz w:val="24"/>
          <w:szCs w:val="24"/>
        </w:rPr>
        <w:t>Licitações Sustentáveis</w:t>
      </w:r>
      <w:r>
        <w:rPr>
          <w:rFonts w:ascii="Arial" w:eastAsia="Times New Roman" w:hAnsi="Arial" w:cs="Arial"/>
          <w:sz w:val="24"/>
          <w:szCs w:val="24"/>
        </w:rPr>
        <w:t>”</w:t>
      </w:r>
      <w:r w:rsidRPr="006B22EF">
        <w:rPr>
          <w:rFonts w:ascii="Arial" w:eastAsia="Times New Roman" w:hAnsi="Arial" w:cs="Arial"/>
          <w:sz w:val="24"/>
          <w:szCs w:val="24"/>
        </w:rPr>
        <w:t xml:space="preserve">, sob a perspectiva </w:t>
      </w:r>
      <w:r w:rsidR="006A2C0C">
        <w:rPr>
          <w:rFonts w:ascii="Arial" w:eastAsia="Times New Roman" w:hAnsi="Arial" w:cs="Arial"/>
          <w:sz w:val="24"/>
          <w:szCs w:val="24"/>
        </w:rPr>
        <w:t xml:space="preserve">do local no </w:t>
      </w:r>
      <w:r w:rsidRPr="006B22EF">
        <w:rPr>
          <w:rFonts w:ascii="Arial" w:hAnsi="Arial" w:cs="Arial"/>
          <w:sz w:val="24"/>
          <w:szCs w:val="24"/>
        </w:rPr>
        <w:t xml:space="preserve">atual contexto </w:t>
      </w:r>
      <w:r w:rsidR="006A2C0C">
        <w:rPr>
          <w:rFonts w:ascii="Arial" w:hAnsi="Arial" w:cs="Arial"/>
          <w:sz w:val="24"/>
          <w:szCs w:val="24"/>
        </w:rPr>
        <w:t>de mundo</w:t>
      </w:r>
      <w:r w:rsidRPr="006B22EF">
        <w:rPr>
          <w:rFonts w:ascii="Arial" w:hAnsi="Arial" w:cs="Arial"/>
          <w:sz w:val="24"/>
          <w:szCs w:val="24"/>
        </w:rPr>
        <w:t xml:space="preserve">, </w:t>
      </w:r>
      <w:r>
        <w:rPr>
          <w:rFonts w:ascii="Arial" w:hAnsi="Arial" w:cs="Arial"/>
          <w:sz w:val="24"/>
          <w:szCs w:val="24"/>
        </w:rPr>
        <w:t>evidente que se b</w:t>
      </w:r>
      <w:r w:rsidRPr="006B22EF">
        <w:rPr>
          <w:rFonts w:ascii="Arial" w:hAnsi="Arial" w:cs="Arial"/>
          <w:color w:val="000000"/>
          <w:sz w:val="24"/>
          <w:szCs w:val="24"/>
        </w:rPr>
        <w:t xml:space="preserve">usca encontrar soluções adequadas, </w:t>
      </w:r>
      <w:r>
        <w:rPr>
          <w:rFonts w:ascii="Arial" w:hAnsi="Arial" w:cs="Arial"/>
          <w:color w:val="000000"/>
          <w:sz w:val="24"/>
          <w:szCs w:val="24"/>
        </w:rPr>
        <w:t xml:space="preserve">entretanto, </w:t>
      </w:r>
      <w:r w:rsidRPr="006B22EF">
        <w:rPr>
          <w:rFonts w:ascii="Arial" w:hAnsi="Arial" w:cs="Arial"/>
          <w:sz w:val="24"/>
          <w:szCs w:val="24"/>
        </w:rPr>
        <w:t xml:space="preserve">continua sendo uma tarefa dotada de </w:t>
      </w:r>
      <w:r w:rsidRPr="006B22EF">
        <w:rPr>
          <w:rFonts w:ascii="Arial" w:eastAsia="Times New Roman" w:hAnsi="Arial" w:cs="Arial"/>
          <w:sz w:val="24"/>
          <w:szCs w:val="24"/>
        </w:rPr>
        <w:t>polêmicas, contradições e de aplicações desafiadoras</w:t>
      </w:r>
      <w:r>
        <w:rPr>
          <w:rFonts w:ascii="Arial" w:eastAsia="Times New Roman" w:hAnsi="Arial" w:cs="Arial"/>
          <w:sz w:val="24"/>
          <w:szCs w:val="24"/>
        </w:rPr>
        <w:t>.</w:t>
      </w:r>
    </w:p>
    <w:p w14:paraId="1104884C" w14:textId="0CAD0939" w:rsidR="00720ED9" w:rsidRDefault="0041714F" w:rsidP="00942749">
      <w:pPr>
        <w:pStyle w:val="Padro"/>
        <w:spacing w:after="0" w:line="240" w:lineRule="auto"/>
        <w:ind w:firstLine="709"/>
        <w:jc w:val="both"/>
        <w:rPr>
          <w:rFonts w:ascii="Arial" w:eastAsia="Times New Roman" w:hAnsi="Arial" w:cs="Arial"/>
          <w:sz w:val="24"/>
          <w:szCs w:val="24"/>
          <w:lang w:eastAsia="pt-BR"/>
        </w:rPr>
      </w:pPr>
      <w:r>
        <w:rPr>
          <w:rFonts w:ascii="Arial" w:eastAsia="Times New Roman" w:hAnsi="Arial" w:cs="Arial"/>
          <w:sz w:val="24"/>
          <w:szCs w:val="24"/>
        </w:rPr>
        <w:t xml:space="preserve">O que se sabe é que a compra de </w:t>
      </w:r>
      <w:r w:rsidR="00703098" w:rsidRPr="006B22EF">
        <w:rPr>
          <w:rFonts w:ascii="Arial" w:hAnsi="Arial" w:cs="Arial"/>
          <w:sz w:val="24"/>
          <w:szCs w:val="24"/>
        </w:rPr>
        <w:t xml:space="preserve">produtos </w:t>
      </w:r>
      <w:r w:rsidR="00703098">
        <w:rPr>
          <w:rFonts w:ascii="Arial" w:hAnsi="Arial" w:cs="Arial"/>
          <w:sz w:val="24"/>
          <w:szCs w:val="24"/>
        </w:rPr>
        <w:t>sustentáveis priorizando o local</w:t>
      </w:r>
      <w:r w:rsidR="007364A1">
        <w:rPr>
          <w:rFonts w:ascii="Arial" w:hAnsi="Arial" w:cs="Arial"/>
          <w:sz w:val="24"/>
          <w:szCs w:val="24"/>
        </w:rPr>
        <w:t>,</w:t>
      </w:r>
      <w:r w:rsidR="00703098">
        <w:rPr>
          <w:rFonts w:ascii="Arial" w:hAnsi="Arial" w:cs="Arial"/>
          <w:sz w:val="24"/>
          <w:szCs w:val="24"/>
        </w:rPr>
        <w:t xml:space="preserve"> </w:t>
      </w:r>
      <w:r w:rsidR="00DC18A2">
        <w:rPr>
          <w:rFonts w:ascii="Arial" w:hAnsi="Arial" w:cs="Arial"/>
          <w:sz w:val="24"/>
          <w:szCs w:val="24"/>
        </w:rPr>
        <w:t xml:space="preserve">com toda certeza ajudará o </w:t>
      </w:r>
      <w:r w:rsidR="00703098">
        <w:rPr>
          <w:rFonts w:ascii="Arial" w:hAnsi="Arial" w:cs="Arial"/>
          <w:sz w:val="24"/>
          <w:szCs w:val="24"/>
        </w:rPr>
        <w:t xml:space="preserve">país </w:t>
      </w:r>
      <w:r w:rsidR="00DC18A2">
        <w:rPr>
          <w:rFonts w:ascii="Arial" w:hAnsi="Arial" w:cs="Arial"/>
          <w:sz w:val="24"/>
          <w:szCs w:val="24"/>
        </w:rPr>
        <w:t xml:space="preserve">a </w:t>
      </w:r>
      <w:r w:rsidR="00703098">
        <w:rPr>
          <w:rFonts w:ascii="Arial" w:hAnsi="Arial" w:cs="Arial"/>
          <w:sz w:val="24"/>
          <w:szCs w:val="24"/>
        </w:rPr>
        <w:t>se recuperar e avançar no combate às desigualdades e a pobreza.</w:t>
      </w:r>
      <w:r w:rsidR="00720ED9">
        <w:rPr>
          <w:rFonts w:ascii="Arial" w:hAnsi="Arial" w:cs="Arial"/>
          <w:sz w:val="24"/>
          <w:szCs w:val="24"/>
        </w:rPr>
        <w:t xml:space="preserve"> </w:t>
      </w:r>
      <w:r w:rsidR="00720ED9">
        <w:rPr>
          <w:rFonts w:ascii="Arial" w:eastAsia="Times New Roman" w:hAnsi="Arial" w:cs="Arial"/>
          <w:sz w:val="24"/>
          <w:szCs w:val="24"/>
          <w:lang w:eastAsia="pt-BR"/>
        </w:rPr>
        <w:t xml:space="preserve">Isso porque, </w:t>
      </w:r>
      <w:r w:rsidR="00E4462C">
        <w:rPr>
          <w:rFonts w:ascii="Arial" w:eastAsia="Times New Roman" w:hAnsi="Arial" w:cs="Arial"/>
          <w:sz w:val="24"/>
          <w:szCs w:val="24"/>
          <w:lang w:eastAsia="pt-BR"/>
        </w:rPr>
        <w:t xml:space="preserve">tais transações são consideradas </w:t>
      </w:r>
      <w:r w:rsidR="00720ED9">
        <w:rPr>
          <w:rFonts w:ascii="Arial" w:eastAsia="Times New Roman" w:hAnsi="Arial" w:cs="Arial"/>
          <w:sz w:val="24"/>
          <w:szCs w:val="24"/>
          <w:lang w:eastAsia="pt-BR"/>
        </w:rPr>
        <w:t>o tipo mais eficiente de incentivo ao desenvolvimento sustentável de um território.</w:t>
      </w:r>
    </w:p>
    <w:p w14:paraId="6336B267" w14:textId="77777777" w:rsidR="00D908E5" w:rsidRDefault="00D908E5" w:rsidP="00942749">
      <w:pPr>
        <w:pStyle w:val="Padro"/>
        <w:spacing w:after="0" w:line="240" w:lineRule="auto"/>
        <w:jc w:val="both"/>
        <w:rPr>
          <w:rFonts w:ascii="Arial" w:hAnsi="Arial" w:cs="Arial"/>
          <w:color w:val="000000"/>
          <w:sz w:val="24"/>
          <w:szCs w:val="24"/>
        </w:rPr>
      </w:pPr>
      <w:r>
        <w:rPr>
          <w:rFonts w:ascii="Arial" w:hAnsi="Arial" w:cs="Arial"/>
          <w:sz w:val="24"/>
          <w:szCs w:val="24"/>
        </w:rPr>
        <w:tab/>
      </w:r>
      <w:r w:rsidRPr="006B22EF">
        <w:rPr>
          <w:rFonts w:ascii="Arial" w:hAnsi="Arial" w:cs="Arial"/>
          <w:color w:val="000000"/>
          <w:sz w:val="24"/>
          <w:szCs w:val="24"/>
        </w:rPr>
        <w:t xml:space="preserve">Ora, </w:t>
      </w:r>
      <w:r>
        <w:rPr>
          <w:rFonts w:ascii="Arial" w:hAnsi="Arial" w:cs="Arial"/>
          <w:color w:val="000000"/>
          <w:sz w:val="24"/>
          <w:szCs w:val="24"/>
        </w:rPr>
        <w:t>d</w:t>
      </w:r>
      <w:r w:rsidRPr="006B22EF">
        <w:rPr>
          <w:rFonts w:ascii="Arial" w:hAnsi="Arial" w:cs="Arial"/>
          <w:color w:val="000000"/>
          <w:sz w:val="24"/>
          <w:szCs w:val="24"/>
        </w:rPr>
        <w:t xml:space="preserve">o ponto de vista do desenvolvimento </w:t>
      </w:r>
      <w:r>
        <w:rPr>
          <w:rFonts w:ascii="Arial" w:hAnsi="Arial" w:cs="Arial"/>
          <w:color w:val="000000"/>
          <w:sz w:val="24"/>
          <w:szCs w:val="24"/>
        </w:rPr>
        <w:t xml:space="preserve">de um lugar, as Licitações Sustentáveis </w:t>
      </w:r>
      <w:r w:rsidRPr="006B22EF">
        <w:rPr>
          <w:rFonts w:ascii="Arial" w:hAnsi="Arial" w:cs="Arial"/>
          <w:color w:val="000000"/>
          <w:sz w:val="24"/>
          <w:szCs w:val="24"/>
        </w:rPr>
        <w:t>constitu</w:t>
      </w:r>
      <w:r>
        <w:rPr>
          <w:rFonts w:ascii="Arial" w:hAnsi="Arial" w:cs="Arial"/>
          <w:color w:val="000000"/>
          <w:sz w:val="24"/>
          <w:szCs w:val="24"/>
        </w:rPr>
        <w:t>em</w:t>
      </w:r>
      <w:r w:rsidRPr="006B22EF">
        <w:rPr>
          <w:rFonts w:ascii="Arial" w:hAnsi="Arial" w:cs="Arial"/>
          <w:color w:val="000000"/>
          <w:sz w:val="24"/>
          <w:szCs w:val="24"/>
        </w:rPr>
        <w:t xml:space="preserve"> </w:t>
      </w:r>
      <w:r>
        <w:rPr>
          <w:rFonts w:ascii="Arial" w:hAnsi="Arial" w:cs="Arial"/>
          <w:color w:val="000000"/>
          <w:sz w:val="24"/>
          <w:szCs w:val="24"/>
        </w:rPr>
        <w:t>ferramentas indutoras às economias locais, pois são f</w:t>
      </w:r>
      <w:r w:rsidRPr="006B22EF">
        <w:rPr>
          <w:rFonts w:ascii="Arial" w:hAnsi="Arial" w:cs="Arial"/>
          <w:color w:val="000000"/>
          <w:sz w:val="24"/>
          <w:szCs w:val="24"/>
        </w:rPr>
        <w:t>irmes e flexíveis</w:t>
      </w:r>
      <w:r>
        <w:rPr>
          <w:rFonts w:ascii="Arial" w:hAnsi="Arial" w:cs="Arial"/>
          <w:color w:val="000000"/>
          <w:sz w:val="24"/>
          <w:szCs w:val="24"/>
        </w:rPr>
        <w:t xml:space="preserve"> ao mesmo tempo e,</w:t>
      </w:r>
      <w:r w:rsidRPr="006B22EF">
        <w:rPr>
          <w:rFonts w:ascii="Arial" w:hAnsi="Arial" w:cs="Arial"/>
          <w:color w:val="000000"/>
          <w:sz w:val="24"/>
          <w:szCs w:val="24"/>
        </w:rPr>
        <w:t xml:space="preserve"> modelam resultados inovadores e paradigmáticos.</w:t>
      </w:r>
    </w:p>
    <w:p w14:paraId="398054BA" w14:textId="564CA70B" w:rsidR="004A21EB" w:rsidRDefault="004915AE" w:rsidP="00942749">
      <w:pPr>
        <w:pStyle w:val="Estilo2"/>
        <w:spacing w:line="240" w:lineRule="auto"/>
      </w:pPr>
      <w:r>
        <w:tab/>
      </w:r>
      <w:r w:rsidR="00CF2885">
        <w:t xml:space="preserve">Nesse sentido, </w:t>
      </w:r>
      <w:r w:rsidR="00D3378D">
        <w:t xml:space="preserve">o </w:t>
      </w:r>
      <w:r w:rsidR="00CF2885">
        <w:t>poder legislativo nacional</w:t>
      </w:r>
      <w:r w:rsidR="00B6284F">
        <w:t xml:space="preserve"> tem contribuído edit</w:t>
      </w:r>
      <w:r w:rsidR="00D3378D">
        <w:t xml:space="preserve">ando normas diversas, senão vejamos: </w:t>
      </w:r>
      <w:r w:rsidR="00B6284F">
        <w:t xml:space="preserve"> </w:t>
      </w:r>
      <w:r>
        <w:t xml:space="preserve">a </w:t>
      </w:r>
      <w:r w:rsidR="00D3378D">
        <w:t>Lei</w:t>
      </w:r>
      <w:r w:rsidR="004A21EB">
        <w:t xml:space="preserve"> de Licitações</w:t>
      </w:r>
      <w:r w:rsidR="00D3378D">
        <w:t xml:space="preserve"> nº 8.666 de 21/06/1993</w:t>
      </w:r>
      <w:r w:rsidR="004A21EB">
        <w:t xml:space="preserve">; </w:t>
      </w:r>
      <w:r w:rsidR="004026A1">
        <w:t>a n</w:t>
      </w:r>
      <w:r w:rsidR="004A21EB">
        <w:t>ova Lei de Licitações nº 1</w:t>
      </w:r>
      <w:r w:rsidR="00D3378D">
        <w:t xml:space="preserve">4.133 de </w:t>
      </w:r>
      <w:r w:rsidR="00CF2885">
        <w:t>01</w:t>
      </w:r>
      <w:r>
        <w:t>/04/</w:t>
      </w:r>
      <w:r w:rsidR="00CF2885">
        <w:t>2021</w:t>
      </w:r>
      <w:r w:rsidR="004A21EB">
        <w:t>; a Lei nº 12.349/2010</w:t>
      </w:r>
      <w:r w:rsidR="004026A1">
        <w:t>, que trata d</w:t>
      </w:r>
      <w:r w:rsidR="009B1ACB">
        <w:t xml:space="preserve">e alterações </w:t>
      </w:r>
      <w:r w:rsidR="0070052F">
        <w:t>na Lei de Licitações</w:t>
      </w:r>
      <w:r w:rsidR="005D1E21">
        <w:t xml:space="preserve"> adicionando a expressão </w:t>
      </w:r>
      <w:r w:rsidR="0039318D">
        <w:t xml:space="preserve">“promoção do </w:t>
      </w:r>
      <w:r w:rsidR="005D1E21">
        <w:t>desenvolvimento nacional</w:t>
      </w:r>
      <w:r w:rsidR="0039318D">
        <w:t xml:space="preserve"> sustentável”,</w:t>
      </w:r>
      <w:r w:rsidR="0070052F">
        <w:t xml:space="preserve"> </w:t>
      </w:r>
      <w:r w:rsidR="005D1E21">
        <w:t>institui regras de preferências</w:t>
      </w:r>
      <w:r w:rsidR="00DE1619">
        <w:t xml:space="preserve"> e dá outras providências</w:t>
      </w:r>
      <w:r w:rsidR="004026A1">
        <w:t>; a Lei nº 11.079/2004,</w:t>
      </w:r>
      <w:r w:rsidR="002552D3">
        <w:t xml:space="preserve"> que versa sobre</w:t>
      </w:r>
      <w:r w:rsidR="004026A1">
        <w:t xml:space="preserve"> </w:t>
      </w:r>
      <w:r w:rsidR="002552D3">
        <w:t xml:space="preserve">as </w:t>
      </w:r>
      <w:r w:rsidR="004026A1">
        <w:t>parcerias público-privadas</w:t>
      </w:r>
      <w:r w:rsidR="00C3537E">
        <w:t xml:space="preserve">; </w:t>
      </w:r>
      <w:r w:rsidR="00D2002E">
        <w:t>o</w:t>
      </w:r>
      <w:r w:rsidR="00C3537E">
        <w:t xml:space="preserve"> Decreto 7.546/2011, </w:t>
      </w:r>
      <w:r w:rsidR="00D2002E">
        <w:t xml:space="preserve">que </w:t>
      </w:r>
      <w:r w:rsidR="00C3537E">
        <w:t>trata de medidas compensatóri</w:t>
      </w:r>
      <w:r w:rsidR="00D2002E">
        <w:t>as</w:t>
      </w:r>
      <w:r w:rsidR="00C3537E">
        <w:t xml:space="preserve">; </w:t>
      </w:r>
      <w:r>
        <w:t>a Lei Complementar nº 123, de 14 de dezembro de 2006</w:t>
      </w:r>
      <w:r w:rsidR="00D2002E">
        <w:t xml:space="preserve"> – Estatuto </w:t>
      </w:r>
      <w:r w:rsidR="00B122EC">
        <w:t>Nacional d</w:t>
      </w:r>
      <w:r w:rsidR="00D2002E">
        <w:t>a Microempresa</w:t>
      </w:r>
      <w:r w:rsidR="00B122EC">
        <w:t xml:space="preserve"> e da Empresa de Pequeno Porte</w:t>
      </w:r>
      <w:r w:rsidR="00122A72">
        <w:t xml:space="preserve"> que concede tratamento diferenciado nos procedimentos licitatórios.</w:t>
      </w:r>
    </w:p>
    <w:p w14:paraId="179A48EF" w14:textId="14807918" w:rsidR="00F457BA" w:rsidRDefault="00F457BA" w:rsidP="00942749">
      <w:pPr>
        <w:pStyle w:val="Padro"/>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Não obstante os avanços significativos, as práticas de desenvolvimento locais sustentáveis, ainda são mitigadas pelas administrações públicas, </w:t>
      </w:r>
      <w:r w:rsidR="00102FF9">
        <w:rPr>
          <w:rFonts w:ascii="Arial" w:hAnsi="Arial" w:cs="Arial"/>
          <w:color w:val="000000"/>
          <w:sz w:val="24"/>
          <w:szCs w:val="24"/>
        </w:rPr>
        <w:t xml:space="preserve">no entanto, </w:t>
      </w:r>
      <w:r>
        <w:rPr>
          <w:rFonts w:ascii="Arial" w:hAnsi="Arial" w:cs="Arial"/>
          <w:color w:val="000000"/>
          <w:sz w:val="24"/>
          <w:szCs w:val="24"/>
        </w:rPr>
        <w:t>se mostraram mais do que possíveis, são por assim dizer, fundamentais.</w:t>
      </w:r>
    </w:p>
    <w:p w14:paraId="143385A2" w14:textId="77777777" w:rsidR="00F457BA" w:rsidRDefault="00F457BA" w:rsidP="00942749">
      <w:pPr>
        <w:pStyle w:val="PargrafodaLista"/>
        <w:spacing w:after="0" w:line="240" w:lineRule="auto"/>
        <w:ind w:left="0"/>
        <w:jc w:val="both"/>
        <w:rPr>
          <w:rFonts w:ascii="Arial" w:eastAsia="Times New Roman" w:hAnsi="Arial" w:cs="Arial"/>
          <w:sz w:val="24"/>
          <w:szCs w:val="24"/>
        </w:rPr>
      </w:pPr>
    </w:p>
    <w:bookmarkEnd w:id="13"/>
    <w:p w14:paraId="73412EA6" w14:textId="59A7F8DC" w:rsidR="00A136B0" w:rsidRPr="006C188A" w:rsidRDefault="00717C2F" w:rsidP="00942749">
      <w:pPr>
        <w:pStyle w:val="Estilo1"/>
        <w:spacing w:line="240" w:lineRule="auto"/>
      </w:pPr>
      <w:r w:rsidRPr="0051017F">
        <w:t>3</w:t>
      </w:r>
      <w:r w:rsidR="00340554" w:rsidRPr="0051017F">
        <w:t xml:space="preserve"> CONSIDERAÇÕES FINAIS</w:t>
      </w:r>
      <w:r w:rsidR="00A136B0" w:rsidRPr="0051017F">
        <w:rPr>
          <w:bCs/>
          <w:shd w:val="clear" w:color="auto" w:fill="FFFFFF"/>
        </w:rPr>
        <w:t xml:space="preserve"> </w:t>
      </w:r>
    </w:p>
    <w:p w14:paraId="734D8A7E" w14:textId="77777777" w:rsidR="00540840" w:rsidRDefault="00540840" w:rsidP="00942749">
      <w:pPr>
        <w:autoSpaceDE w:val="0"/>
        <w:autoSpaceDN w:val="0"/>
        <w:adjustRightInd w:val="0"/>
        <w:spacing w:after="0" w:line="240" w:lineRule="auto"/>
        <w:ind w:right="-1"/>
        <w:jc w:val="both"/>
        <w:rPr>
          <w:rFonts w:ascii="Arial" w:hAnsi="Arial" w:cs="Arial"/>
          <w:sz w:val="24"/>
          <w:szCs w:val="24"/>
          <w:shd w:val="clear" w:color="auto" w:fill="FFFFFF"/>
        </w:rPr>
      </w:pPr>
    </w:p>
    <w:p w14:paraId="6611AC7A" w14:textId="4A7B0835" w:rsidR="00D81182" w:rsidRPr="0051017F" w:rsidRDefault="00D81182" w:rsidP="00942749">
      <w:pPr>
        <w:pStyle w:val="Padro"/>
        <w:spacing w:after="0" w:line="240" w:lineRule="auto"/>
        <w:jc w:val="both"/>
        <w:rPr>
          <w:rFonts w:ascii="Arial" w:eastAsia="Times New Roman" w:hAnsi="Arial" w:cs="Arial"/>
          <w:sz w:val="24"/>
          <w:szCs w:val="24"/>
          <w:lang w:eastAsia="pt-BR"/>
        </w:rPr>
      </w:pPr>
      <w:r>
        <w:rPr>
          <w:rFonts w:ascii="Arial" w:hAnsi="Arial" w:cs="Arial"/>
          <w:bCs/>
          <w:sz w:val="24"/>
          <w:szCs w:val="24"/>
        </w:rPr>
        <w:tab/>
      </w:r>
      <w:r w:rsidRPr="0051017F">
        <w:rPr>
          <w:rFonts w:ascii="Arial" w:hAnsi="Arial" w:cs="Arial"/>
          <w:bCs/>
          <w:sz w:val="24"/>
          <w:szCs w:val="24"/>
        </w:rPr>
        <w:t xml:space="preserve">O presente artigo científico </w:t>
      </w:r>
      <w:r>
        <w:rPr>
          <w:rFonts w:ascii="Arial" w:hAnsi="Arial" w:cs="Arial"/>
          <w:bCs/>
          <w:sz w:val="24"/>
          <w:szCs w:val="24"/>
        </w:rPr>
        <w:t>p</w:t>
      </w:r>
      <w:r w:rsidRPr="0051017F">
        <w:rPr>
          <w:rFonts w:ascii="Arial" w:hAnsi="Arial" w:cs="Arial"/>
          <w:bCs/>
          <w:color w:val="000000"/>
          <w:sz w:val="24"/>
          <w:szCs w:val="24"/>
        </w:rPr>
        <w:t>retende</w:t>
      </w:r>
      <w:r>
        <w:rPr>
          <w:rFonts w:ascii="Arial" w:hAnsi="Arial" w:cs="Arial"/>
          <w:bCs/>
          <w:color w:val="000000"/>
          <w:sz w:val="24"/>
          <w:szCs w:val="24"/>
        </w:rPr>
        <w:t>u</w:t>
      </w:r>
      <w:r w:rsidRPr="0051017F">
        <w:rPr>
          <w:rFonts w:ascii="Arial" w:hAnsi="Arial" w:cs="Arial"/>
          <w:bCs/>
          <w:color w:val="000000"/>
          <w:sz w:val="24"/>
          <w:szCs w:val="24"/>
        </w:rPr>
        <w:t xml:space="preserve">, pois, </w:t>
      </w:r>
      <w:r w:rsidRPr="0051017F">
        <w:rPr>
          <w:rFonts w:ascii="Arial" w:hAnsi="Arial" w:cs="Arial"/>
          <w:sz w:val="24"/>
          <w:szCs w:val="24"/>
        </w:rPr>
        <w:t>conciliar/harmonizar as finalidades do poder público em geral, o bem-estar social da comunidade e os interesses da economia privada e do terceiro setor, vislumbrando sempre o desenvolvimento</w:t>
      </w:r>
      <w:r w:rsidRPr="0051017F">
        <w:rPr>
          <w:rFonts w:ascii="Arial" w:eastAsia="Times New Roman" w:hAnsi="Arial" w:cs="Arial"/>
          <w:sz w:val="24"/>
          <w:szCs w:val="24"/>
          <w:lang w:eastAsia="pt-BR"/>
        </w:rPr>
        <w:t xml:space="preserve"> local sustentável dos territórios brasileiros em sua forma mais plena.</w:t>
      </w:r>
    </w:p>
    <w:p w14:paraId="0FFBC156" w14:textId="7973A91D" w:rsidR="00437353" w:rsidRDefault="00CA7DBF" w:rsidP="00942749">
      <w:pPr>
        <w:spacing w:after="0" w:line="240" w:lineRule="auto"/>
        <w:ind w:firstLine="709"/>
        <w:jc w:val="both"/>
        <w:rPr>
          <w:rFonts w:ascii="Arial" w:hAnsi="Arial" w:cs="Arial"/>
          <w:sz w:val="24"/>
          <w:szCs w:val="24"/>
        </w:rPr>
      </w:pPr>
      <w:r>
        <w:rPr>
          <w:rFonts w:ascii="Arial" w:hAnsi="Arial" w:cs="Arial"/>
          <w:sz w:val="24"/>
          <w:szCs w:val="24"/>
        </w:rPr>
        <w:t>E</w:t>
      </w:r>
      <w:r w:rsidR="00437353">
        <w:rPr>
          <w:rFonts w:ascii="Arial" w:hAnsi="Arial" w:cs="Arial"/>
          <w:sz w:val="24"/>
          <w:szCs w:val="24"/>
        </w:rPr>
        <w:t>ssa discussão demonstra às pessoas que benéfico mesmo, é aprender a conviver com suas realidades, valorizando o seu lugar e suas peculiaridades, de modo a garantir o mapeamento das potencialidades que já existem em estado latente e que podem ser dinamizadas, alavancando novos recursos e criando mercados.</w:t>
      </w:r>
    </w:p>
    <w:p w14:paraId="2CDA34A4" w14:textId="0B8A6F52" w:rsidR="006706E9" w:rsidRDefault="005B550A" w:rsidP="00942749">
      <w:pPr>
        <w:pStyle w:val="Padro"/>
        <w:spacing w:after="0" w:line="240" w:lineRule="auto"/>
        <w:jc w:val="both"/>
        <w:rPr>
          <w:rFonts w:ascii="Arial" w:eastAsia="Times New Roman" w:hAnsi="Arial" w:cs="Arial"/>
          <w:sz w:val="24"/>
          <w:szCs w:val="24"/>
          <w:lang w:eastAsia="pt-BR"/>
        </w:rPr>
      </w:pPr>
      <w:r>
        <w:rPr>
          <w:rFonts w:ascii="Arial" w:hAnsi="Arial" w:cs="Arial"/>
          <w:sz w:val="24"/>
          <w:szCs w:val="24"/>
        </w:rPr>
        <w:lastRenderedPageBreak/>
        <w:tab/>
      </w:r>
      <w:r w:rsidR="0089561C">
        <w:rPr>
          <w:rFonts w:ascii="Arial" w:eastAsia="Times New Roman" w:hAnsi="Arial" w:cs="Arial"/>
          <w:sz w:val="24"/>
          <w:szCs w:val="24"/>
          <w:lang w:eastAsia="pt-BR"/>
        </w:rPr>
        <w:t>B</w:t>
      </w:r>
      <w:r w:rsidR="0093623D">
        <w:rPr>
          <w:rFonts w:ascii="Arial" w:eastAsia="Times New Roman" w:hAnsi="Arial" w:cs="Arial"/>
          <w:sz w:val="24"/>
          <w:szCs w:val="24"/>
          <w:lang w:eastAsia="pt-BR"/>
        </w:rPr>
        <w:t>uscou-se demonstrar com clareza que o Estado</w:t>
      </w:r>
      <w:r w:rsidR="001B3A97">
        <w:rPr>
          <w:rFonts w:ascii="Arial" w:eastAsia="Times New Roman" w:hAnsi="Arial" w:cs="Arial"/>
          <w:sz w:val="24"/>
          <w:szCs w:val="24"/>
          <w:lang w:eastAsia="pt-BR"/>
        </w:rPr>
        <w:t xml:space="preserve"> brasileiro </w:t>
      </w:r>
      <w:r w:rsidR="00BE0E9A">
        <w:rPr>
          <w:rFonts w:ascii="Arial" w:eastAsia="Times New Roman" w:hAnsi="Arial" w:cs="Arial"/>
          <w:sz w:val="24"/>
          <w:szCs w:val="24"/>
          <w:lang w:eastAsia="pt-BR"/>
        </w:rPr>
        <w:t xml:space="preserve">(União, Distrito Federal, Estados e Município) </w:t>
      </w:r>
      <w:r w:rsidR="001B3A97">
        <w:rPr>
          <w:rFonts w:ascii="Arial" w:eastAsia="Times New Roman" w:hAnsi="Arial" w:cs="Arial"/>
          <w:sz w:val="24"/>
          <w:szCs w:val="24"/>
          <w:lang w:eastAsia="pt-BR"/>
        </w:rPr>
        <w:t xml:space="preserve">tem o poder-dever de atuar </w:t>
      </w:r>
      <w:r w:rsidR="007C0049">
        <w:rPr>
          <w:rFonts w:ascii="Arial" w:eastAsia="Times New Roman" w:hAnsi="Arial" w:cs="Arial"/>
          <w:sz w:val="24"/>
          <w:szCs w:val="24"/>
          <w:lang w:eastAsia="pt-BR"/>
        </w:rPr>
        <w:t>como fomentador do desenvolvimento nacional, regional e/ou local, mas com sustentabilidade,</w:t>
      </w:r>
      <w:r w:rsidR="007C0049" w:rsidRPr="007C0049">
        <w:rPr>
          <w:rFonts w:ascii="Arial" w:eastAsia="Times New Roman" w:hAnsi="Arial" w:cs="Arial"/>
          <w:sz w:val="24"/>
          <w:szCs w:val="24"/>
          <w:lang w:eastAsia="pt-BR"/>
        </w:rPr>
        <w:t xml:space="preserve"> </w:t>
      </w:r>
      <w:r w:rsidR="007C0049">
        <w:rPr>
          <w:rFonts w:ascii="Arial" w:eastAsia="Times New Roman" w:hAnsi="Arial" w:cs="Arial"/>
          <w:sz w:val="24"/>
          <w:szCs w:val="24"/>
          <w:lang w:eastAsia="pt-BR"/>
        </w:rPr>
        <w:t xml:space="preserve">para o cumprimento de suas finalidades e manutenção de sua existência, realizado uma prestação material positiva, atuando </w:t>
      </w:r>
      <w:r w:rsidR="00C34922">
        <w:rPr>
          <w:rFonts w:ascii="Arial" w:eastAsia="Times New Roman" w:hAnsi="Arial" w:cs="Arial"/>
          <w:sz w:val="24"/>
          <w:szCs w:val="24"/>
          <w:lang w:eastAsia="pt-BR"/>
        </w:rPr>
        <w:t>de forma e</w:t>
      </w:r>
      <w:r w:rsidR="006706E9">
        <w:rPr>
          <w:rFonts w:ascii="Arial" w:eastAsia="Times New Roman" w:hAnsi="Arial" w:cs="Arial"/>
          <w:sz w:val="24"/>
          <w:szCs w:val="24"/>
          <w:lang w:eastAsia="pt-BR"/>
        </w:rPr>
        <w:t>stratégi</w:t>
      </w:r>
      <w:r w:rsidR="00C34922">
        <w:rPr>
          <w:rFonts w:ascii="Arial" w:eastAsia="Times New Roman" w:hAnsi="Arial" w:cs="Arial"/>
          <w:sz w:val="24"/>
          <w:szCs w:val="24"/>
          <w:lang w:eastAsia="pt-BR"/>
        </w:rPr>
        <w:t>ca</w:t>
      </w:r>
      <w:r w:rsidR="00C17EE8">
        <w:rPr>
          <w:rFonts w:ascii="Arial" w:eastAsia="Times New Roman" w:hAnsi="Arial" w:cs="Arial"/>
          <w:sz w:val="24"/>
          <w:szCs w:val="24"/>
          <w:lang w:eastAsia="pt-BR"/>
        </w:rPr>
        <w:t xml:space="preserve">. </w:t>
      </w:r>
      <w:r w:rsidR="006706E9">
        <w:rPr>
          <w:rFonts w:ascii="Arial" w:eastAsia="Times New Roman" w:hAnsi="Arial" w:cs="Arial"/>
          <w:sz w:val="24"/>
          <w:szCs w:val="24"/>
          <w:lang w:eastAsia="pt-BR"/>
        </w:rPr>
        <w:t xml:space="preserve">Tais contratações, </w:t>
      </w:r>
      <w:r w:rsidR="006706E9" w:rsidRPr="006B22EF">
        <w:rPr>
          <w:rFonts w:ascii="Arial" w:hAnsi="Arial" w:cs="Arial"/>
          <w:sz w:val="24"/>
          <w:szCs w:val="24"/>
        </w:rPr>
        <w:t>vislumbra</w:t>
      </w:r>
      <w:r w:rsidR="006706E9">
        <w:rPr>
          <w:rFonts w:ascii="Arial" w:hAnsi="Arial" w:cs="Arial"/>
          <w:sz w:val="24"/>
          <w:szCs w:val="24"/>
        </w:rPr>
        <w:t>m</w:t>
      </w:r>
      <w:r w:rsidR="006706E9" w:rsidRPr="006B22EF">
        <w:rPr>
          <w:rFonts w:ascii="Arial" w:hAnsi="Arial" w:cs="Arial"/>
          <w:sz w:val="24"/>
          <w:szCs w:val="24"/>
        </w:rPr>
        <w:t xml:space="preserve"> sempre o desenvolvimento</w:t>
      </w:r>
      <w:r w:rsidR="006706E9" w:rsidRPr="006B22EF">
        <w:rPr>
          <w:rFonts w:ascii="Arial" w:eastAsia="Times New Roman" w:hAnsi="Arial" w:cs="Arial"/>
          <w:sz w:val="24"/>
          <w:szCs w:val="24"/>
          <w:lang w:eastAsia="pt-BR"/>
        </w:rPr>
        <w:t xml:space="preserve"> </w:t>
      </w:r>
      <w:r w:rsidR="006706E9">
        <w:rPr>
          <w:rFonts w:ascii="Arial" w:eastAsia="Times New Roman" w:hAnsi="Arial" w:cs="Arial"/>
          <w:sz w:val="24"/>
          <w:szCs w:val="24"/>
          <w:lang w:eastAsia="pt-BR"/>
        </w:rPr>
        <w:t>local sustentável, ambientalmente sadio e socialmente justo dos territórios.</w:t>
      </w:r>
    </w:p>
    <w:p w14:paraId="68BD5045" w14:textId="70039F7E" w:rsidR="00747897" w:rsidRDefault="00747897" w:rsidP="00942749">
      <w:pPr>
        <w:pStyle w:val="Padro"/>
        <w:spacing w:after="0" w:line="240" w:lineRule="auto"/>
        <w:jc w:val="both"/>
        <w:rPr>
          <w:rFonts w:ascii="Arial" w:eastAsia="Times New Roman" w:hAnsi="Arial" w:cs="Arial"/>
          <w:sz w:val="24"/>
          <w:szCs w:val="24"/>
          <w:lang w:eastAsia="pt-BR"/>
        </w:rPr>
      </w:pPr>
      <w:r>
        <w:rPr>
          <w:rFonts w:ascii="Arial" w:hAnsi="Arial" w:cs="Arial"/>
          <w:sz w:val="24"/>
          <w:szCs w:val="24"/>
        </w:rPr>
        <w:tab/>
        <w:t>De certo, que u</w:t>
      </w:r>
      <w:r w:rsidRPr="00C27A80">
        <w:rPr>
          <w:rFonts w:ascii="Arial" w:hAnsi="Arial" w:cs="Arial"/>
          <w:sz w:val="24"/>
          <w:szCs w:val="24"/>
        </w:rPr>
        <w:t>m novo paradigma de valorização do local emerge forte, no entanto, grande parte dos entes públicos dotados de direito na feitura de processos licitatórios sustentáveis, não incentivam a participação dos setores privados e do terceiro setor locais (pessoas físicas e/ou jurídicas) nas contratações públicas, e ainda, se utilizam de um negacionismo cruel, preterindo os evidentes impactos positivos na adoção de critérios e práticas de sustentabilidade, tão imprescindíveis</w:t>
      </w:r>
      <w:r w:rsidRPr="00C27A80">
        <w:rPr>
          <w:rFonts w:ascii="Arial" w:eastAsia="Times New Roman" w:hAnsi="Arial" w:cs="Arial"/>
          <w:sz w:val="24"/>
          <w:szCs w:val="24"/>
          <w:lang w:eastAsia="pt-BR"/>
        </w:rPr>
        <w:t xml:space="preserve"> ao desenvolvimento local sustentável</w:t>
      </w:r>
      <w:r w:rsidR="00810D0C">
        <w:rPr>
          <w:rFonts w:ascii="Arial" w:eastAsia="Times New Roman" w:hAnsi="Arial" w:cs="Arial"/>
          <w:sz w:val="24"/>
          <w:szCs w:val="24"/>
          <w:lang w:eastAsia="pt-BR"/>
        </w:rPr>
        <w:t xml:space="preserve">. </w:t>
      </w:r>
      <w:r w:rsidRPr="00C27A80">
        <w:rPr>
          <w:rFonts w:ascii="Arial" w:eastAsia="Times New Roman" w:hAnsi="Arial" w:cs="Arial"/>
          <w:sz w:val="24"/>
          <w:szCs w:val="24"/>
          <w:lang w:eastAsia="pt-BR"/>
        </w:rPr>
        <w:t>Há, portanto, uma certeza de que tais critérios e práticas, embora tipificados e repletos de juridicidade, são negligenciados por grande parte d</w:t>
      </w:r>
      <w:r w:rsidR="003022A2">
        <w:rPr>
          <w:rFonts w:ascii="Arial" w:eastAsia="Times New Roman" w:hAnsi="Arial" w:cs="Arial"/>
          <w:sz w:val="24"/>
          <w:szCs w:val="24"/>
          <w:lang w:eastAsia="pt-BR"/>
        </w:rPr>
        <w:t xml:space="preserve">as administrações </w:t>
      </w:r>
      <w:r w:rsidRPr="00C27A80">
        <w:rPr>
          <w:rFonts w:ascii="Arial" w:eastAsia="Times New Roman" w:hAnsi="Arial" w:cs="Arial"/>
          <w:sz w:val="24"/>
          <w:szCs w:val="24"/>
          <w:lang w:eastAsia="pt-BR"/>
        </w:rPr>
        <w:t>públic</w:t>
      </w:r>
      <w:r w:rsidR="003022A2">
        <w:rPr>
          <w:rFonts w:ascii="Arial" w:eastAsia="Times New Roman" w:hAnsi="Arial" w:cs="Arial"/>
          <w:sz w:val="24"/>
          <w:szCs w:val="24"/>
          <w:lang w:eastAsia="pt-BR"/>
        </w:rPr>
        <w:t>a</w:t>
      </w:r>
      <w:r w:rsidRPr="00C27A80">
        <w:rPr>
          <w:rFonts w:ascii="Arial" w:eastAsia="Times New Roman" w:hAnsi="Arial" w:cs="Arial"/>
          <w:sz w:val="24"/>
          <w:szCs w:val="24"/>
          <w:lang w:eastAsia="pt-BR"/>
        </w:rPr>
        <w:t>s.</w:t>
      </w:r>
    </w:p>
    <w:p w14:paraId="705EA9C5" w14:textId="0C176158" w:rsidR="00F33F15" w:rsidRDefault="006A7565" w:rsidP="00942749">
      <w:pPr>
        <w:pStyle w:val="Padro"/>
        <w:spacing w:after="0" w:line="240" w:lineRule="auto"/>
        <w:jc w:val="both"/>
        <w:rPr>
          <w:rFonts w:ascii="Arial" w:hAnsi="Arial" w:cs="Arial"/>
          <w:sz w:val="24"/>
          <w:szCs w:val="24"/>
        </w:rPr>
      </w:pPr>
      <w:r w:rsidRPr="006B22EF">
        <w:rPr>
          <w:rFonts w:ascii="Arial" w:hAnsi="Arial" w:cs="Arial"/>
          <w:sz w:val="24"/>
          <w:szCs w:val="24"/>
        </w:rPr>
        <w:tab/>
      </w:r>
      <w:r w:rsidR="00F33F15">
        <w:rPr>
          <w:rFonts w:ascii="Arial" w:hAnsi="Arial" w:cs="Arial"/>
          <w:sz w:val="24"/>
          <w:szCs w:val="24"/>
        </w:rPr>
        <w:t xml:space="preserve">O presente trabalho, trouxe um novo conceito </w:t>
      </w:r>
      <w:r w:rsidR="00B70823">
        <w:rPr>
          <w:rFonts w:ascii="Arial" w:hAnsi="Arial" w:cs="Arial"/>
          <w:sz w:val="24"/>
          <w:szCs w:val="24"/>
        </w:rPr>
        <w:t xml:space="preserve">às </w:t>
      </w:r>
      <w:r w:rsidR="00F33F15">
        <w:rPr>
          <w:rFonts w:ascii="Arial" w:hAnsi="Arial" w:cs="Arial"/>
          <w:sz w:val="24"/>
          <w:szCs w:val="24"/>
        </w:rPr>
        <w:t xml:space="preserve">Contratações Públicas Sustentáveis, instituindo a sustentabilidade como uma Política </w:t>
      </w:r>
      <w:r w:rsidR="00E9292B">
        <w:rPr>
          <w:rFonts w:ascii="Arial" w:hAnsi="Arial" w:cs="Arial"/>
          <w:sz w:val="24"/>
          <w:szCs w:val="24"/>
        </w:rPr>
        <w:t>Pública e não de g</w:t>
      </w:r>
      <w:r w:rsidR="00F33F15">
        <w:rPr>
          <w:rFonts w:ascii="Arial" w:hAnsi="Arial" w:cs="Arial"/>
          <w:sz w:val="24"/>
          <w:szCs w:val="24"/>
        </w:rPr>
        <w:t>overno</w:t>
      </w:r>
      <w:r w:rsidR="00AF74DE">
        <w:rPr>
          <w:rFonts w:ascii="Arial" w:hAnsi="Arial" w:cs="Arial"/>
          <w:sz w:val="24"/>
          <w:szCs w:val="24"/>
        </w:rPr>
        <w:t>,</w:t>
      </w:r>
      <w:r w:rsidR="00F33F15">
        <w:rPr>
          <w:rFonts w:ascii="Arial" w:hAnsi="Arial" w:cs="Arial"/>
          <w:sz w:val="24"/>
          <w:szCs w:val="24"/>
        </w:rPr>
        <w:t xml:space="preserve"> a ser adotada por todos os entes federados, isto porque, as práticas sustentáveis voltadas ao local independem de localização geográfica</w:t>
      </w:r>
      <w:r w:rsidR="00AF74DE">
        <w:rPr>
          <w:rFonts w:ascii="Arial" w:hAnsi="Arial" w:cs="Arial"/>
          <w:sz w:val="24"/>
          <w:szCs w:val="24"/>
        </w:rPr>
        <w:t xml:space="preserve"> e da vontade </w:t>
      </w:r>
      <w:r w:rsidR="000A7E67">
        <w:rPr>
          <w:rFonts w:ascii="Arial" w:hAnsi="Arial" w:cs="Arial"/>
          <w:sz w:val="24"/>
          <w:szCs w:val="24"/>
        </w:rPr>
        <w:t>política ideológica ou partidária do gestor público</w:t>
      </w:r>
      <w:r w:rsidR="00F33F15">
        <w:rPr>
          <w:rFonts w:ascii="Arial" w:hAnsi="Arial" w:cs="Arial"/>
          <w:sz w:val="24"/>
          <w:szCs w:val="24"/>
        </w:rPr>
        <w:t>.</w:t>
      </w:r>
    </w:p>
    <w:p w14:paraId="377B520E" w14:textId="44FBDCF6" w:rsidR="0099182A" w:rsidRPr="003D023C" w:rsidRDefault="0099182A" w:rsidP="00942749">
      <w:pPr>
        <w:spacing w:after="0" w:line="240" w:lineRule="auto"/>
        <w:ind w:firstLine="709"/>
        <w:jc w:val="both"/>
        <w:rPr>
          <w:rFonts w:ascii="Arial" w:hAnsi="Arial" w:cs="Arial"/>
          <w:sz w:val="24"/>
          <w:szCs w:val="24"/>
        </w:rPr>
      </w:pPr>
      <w:r w:rsidRPr="003D023C">
        <w:rPr>
          <w:rFonts w:ascii="Arial" w:hAnsi="Arial" w:cs="Arial"/>
          <w:sz w:val="24"/>
          <w:szCs w:val="24"/>
        </w:rPr>
        <w:t>Por isso, a segurança jurídica para garantir as Contratações Públicas Sustentáveis voltadas a sustentabilidade local, deve ser fortalecida e priorizada pelos poderes legislativos do Brasil e apoiadas pelo demais atores sociais envolvidos.</w:t>
      </w:r>
    </w:p>
    <w:p w14:paraId="3E4EBCA2" w14:textId="6C60B8FC" w:rsidR="00A977E8" w:rsidRDefault="00B53BFC" w:rsidP="00942749">
      <w:pPr>
        <w:pStyle w:val="Padro"/>
        <w:spacing w:after="0" w:line="240" w:lineRule="auto"/>
        <w:jc w:val="both"/>
        <w:rPr>
          <w:rFonts w:ascii="Arial" w:eastAsia="Times New Roman" w:hAnsi="Arial" w:cs="Arial"/>
          <w:bCs/>
          <w:sz w:val="24"/>
          <w:szCs w:val="24"/>
          <w:lang w:eastAsia="pt-BR"/>
        </w:rPr>
      </w:pPr>
      <w:r>
        <w:rPr>
          <w:rFonts w:ascii="Arial" w:hAnsi="Arial" w:cs="Arial"/>
          <w:sz w:val="24"/>
          <w:szCs w:val="24"/>
        </w:rPr>
        <w:tab/>
      </w:r>
      <w:r w:rsidR="006F220C" w:rsidRPr="0051017F">
        <w:rPr>
          <w:rFonts w:ascii="Arial" w:hAnsi="Arial" w:cs="Arial"/>
          <w:sz w:val="24"/>
          <w:szCs w:val="24"/>
        </w:rPr>
        <w:t>Desse modo, as discussões aqui propostas apesar de formatar e sustentar este Artigo Científico, estão longe de ser definitivas, uma vez que, pela dinâmica dos fatos sociais, faz-se não só os novos paradigmas de uma sociedade, como também, subsidiam a feitura de leis mais assertivas</w:t>
      </w:r>
      <w:r w:rsidR="006345D0">
        <w:rPr>
          <w:rFonts w:ascii="Arial" w:hAnsi="Arial" w:cs="Arial"/>
          <w:sz w:val="24"/>
          <w:szCs w:val="24"/>
        </w:rPr>
        <w:t xml:space="preserve"> com </w:t>
      </w:r>
      <w:r w:rsidR="00A977E8" w:rsidRPr="0051017F">
        <w:rPr>
          <w:rFonts w:ascii="Arial" w:eastAsia="Times New Roman" w:hAnsi="Arial" w:cs="Arial"/>
          <w:bCs/>
          <w:sz w:val="24"/>
          <w:szCs w:val="24"/>
          <w:lang w:eastAsia="pt-BR"/>
        </w:rPr>
        <w:t>maior dedicação dos legisladores nacionais, do distrito federal, estaduais e municipais, no sentido de propor leis mais efetivas e favoráveis ao que é local e regional, e que fortaleçam os micros e pequenos empreendedores locais que naturalmente são os menos favorecidos nessas relações comerciais.</w:t>
      </w:r>
    </w:p>
    <w:p w14:paraId="2E24D067" w14:textId="4A20B631" w:rsidR="0046636A" w:rsidRPr="0051017F" w:rsidRDefault="0046636A" w:rsidP="00942749">
      <w:pPr>
        <w:pStyle w:val="Padro"/>
        <w:spacing w:after="0" w:line="240" w:lineRule="auto"/>
        <w:jc w:val="both"/>
        <w:rPr>
          <w:rFonts w:ascii="Arial" w:eastAsia="Times New Roman" w:hAnsi="Arial" w:cs="Arial"/>
          <w:sz w:val="24"/>
          <w:szCs w:val="24"/>
          <w:lang w:eastAsia="pt-BR"/>
        </w:rPr>
      </w:pPr>
      <w:r w:rsidRPr="0051017F">
        <w:rPr>
          <w:rFonts w:ascii="Arial" w:eastAsia="Times New Roman" w:hAnsi="Arial" w:cs="Arial"/>
          <w:sz w:val="24"/>
          <w:szCs w:val="24"/>
          <w:lang w:eastAsia="pt-BR"/>
        </w:rPr>
        <w:tab/>
      </w:r>
      <w:r w:rsidR="00F931B9">
        <w:rPr>
          <w:rFonts w:ascii="Arial" w:eastAsia="Times New Roman" w:hAnsi="Arial" w:cs="Arial"/>
          <w:sz w:val="24"/>
          <w:szCs w:val="24"/>
          <w:lang w:eastAsia="pt-BR"/>
        </w:rPr>
        <w:t xml:space="preserve">Também é verdade, que </w:t>
      </w:r>
      <w:r w:rsidRPr="0051017F">
        <w:rPr>
          <w:rFonts w:ascii="Arial" w:eastAsia="Times New Roman" w:hAnsi="Arial" w:cs="Arial"/>
          <w:sz w:val="24"/>
          <w:szCs w:val="24"/>
          <w:lang w:eastAsia="pt-BR"/>
        </w:rPr>
        <w:t>nada obsta dentro do que for possível e com a devida orientação jurídica, que os entes públicos federados, realizem novas contratações públicas com aporte às legislações que estão postas no ordenamento jurídico brasileiro.</w:t>
      </w:r>
    </w:p>
    <w:p w14:paraId="0665AE1C" w14:textId="0899500F" w:rsidR="00106215" w:rsidRPr="003D023C" w:rsidRDefault="00E445BC" w:rsidP="00942749">
      <w:pPr>
        <w:pStyle w:val="Padro"/>
        <w:spacing w:after="0" w:line="240" w:lineRule="auto"/>
        <w:jc w:val="both"/>
        <w:rPr>
          <w:rFonts w:ascii="Arial" w:eastAsia="Times New Roman" w:hAnsi="Arial" w:cs="Arial"/>
          <w:bCs/>
          <w:sz w:val="24"/>
          <w:szCs w:val="24"/>
        </w:rPr>
      </w:pPr>
      <w:r>
        <w:rPr>
          <w:rFonts w:ascii="Arial" w:eastAsia="Times New Roman" w:hAnsi="Arial" w:cs="Arial"/>
          <w:sz w:val="24"/>
          <w:szCs w:val="24"/>
          <w:lang w:eastAsia="pt-BR"/>
        </w:rPr>
        <w:tab/>
      </w:r>
      <w:r w:rsidR="00106215" w:rsidRPr="003D023C">
        <w:rPr>
          <w:rFonts w:ascii="Arial" w:eastAsia="Times New Roman" w:hAnsi="Arial" w:cs="Arial"/>
          <w:bCs/>
          <w:sz w:val="24"/>
          <w:szCs w:val="24"/>
        </w:rPr>
        <w:t xml:space="preserve">Com base no exposto, tendo em vista que o caminho para o desenvolvimento </w:t>
      </w:r>
      <w:r w:rsidR="0085417E">
        <w:rPr>
          <w:rFonts w:ascii="Arial" w:eastAsia="Times New Roman" w:hAnsi="Arial" w:cs="Arial"/>
          <w:bCs/>
          <w:sz w:val="24"/>
          <w:szCs w:val="24"/>
        </w:rPr>
        <w:t xml:space="preserve">local </w:t>
      </w:r>
      <w:r w:rsidR="00106215" w:rsidRPr="003D023C">
        <w:rPr>
          <w:rFonts w:ascii="Arial" w:eastAsia="Times New Roman" w:hAnsi="Arial" w:cs="Arial"/>
          <w:bCs/>
          <w:sz w:val="24"/>
          <w:szCs w:val="24"/>
        </w:rPr>
        <w:t xml:space="preserve">sustentável no Brasil é </w:t>
      </w:r>
      <w:r w:rsidR="00687529">
        <w:rPr>
          <w:rFonts w:ascii="Arial" w:eastAsia="Times New Roman" w:hAnsi="Arial" w:cs="Arial"/>
          <w:bCs/>
          <w:sz w:val="24"/>
          <w:szCs w:val="24"/>
        </w:rPr>
        <w:t>matéria de extrema importância</w:t>
      </w:r>
      <w:r w:rsidR="00106215" w:rsidRPr="003D023C">
        <w:rPr>
          <w:rFonts w:ascii="Arial" w:eastAsia="Times New Roman" w:hAnsi="Arial" w:cs="Arial"/>
          <w:bCs/>
          <w:sz w:val="24"/>
          <w:szCs w:val="24"/>
        </w:rPr>
        <w:t>, salta aos olhos a pertinência de estudos outros que busquem efetivar ainda mais esse direito fundamental e universal do homem.</w:t>
      </w:r>
    </w:p>
    <w:p w14:paraId="4C8BD8DE" w14:textId="77777777" w:rsidR="00B85CBD" w:rsidRDefault="00B85CBD" w:rsidP="00942749">
      <w:pPr>
        <w:autoSpaceDE w:val="0"/>
        <w:autoSpaceDN w:val="0"/>
        <w:adjustRightInd w:val="0"/>
        <w:spacing w:after="0" w:line="240" w:lineRule="auto"/>
        <w:ind w:right="-1"/>
        <w:jc w:val="both"/>
        <w:rPr>
          <w:rFonts w:ascii="Arial" w:hAnsi="Arial" w:cs="Arial"/>
          <w:b/>
          <w:sz w:val="24"/>
          <w:szCs w:val="24"/>
        </w:rPr>
      </w:pPr>
    </w:p>
    <w:p w14:paraId="3FF60EF6" w14:textId="77777777" w:rsidR="002356F0" w:rsidRDefault="002356F0" w:rsidP="00942749">
      <w:pPr>
        <w:autoSpaceDE w:val="0"/>
        <w:autoSpaceDN w:val="0"/>
        <w:adjustRightInd w:val="0"/>
        <w:spacing w:after="0" w:line="240" w:lineRule="auto"/>
        <w:ind w:right="-1"/>
        <w:jc w:val="both"/>
        <w:rPr>
          <w:rFonts w:ascii="Arial" w:hAnsi="Arial" w:cs="Arial"/>
          <w:b/>
          <w:sz w:val="24"/>
          <w:szCs w:val="24"/>
        </w:rPr>
      </w:pPr>
    </w:p>
    <w:p w14:paraId="2CBBDF9F" w14:textId="77777777" w:rsidR="002356F0" w:rsidRDefault="002356F0" w:rsidP="00942749">
      <w:pPr>
        <w:autoSpaceDE w:val="0"/>
        <w:autoSpaceDN w:val="0"/>
        <w:adjustRightInd w:val="0"/>
        <w:spacing w:after="0" w:line="240" w:lineRule="auto"/>
        <w:ind w:right="-1"/>
        <w:jc w:val="both"/>
        <w:rPr>
          <w:rFonts w:ascii="Arial" w:hAnsi="Arial" w:cs="Arial"/>
          <w:b/>
          <w:sz w:val="24"/>
          <w:szCs w:val="24"/>
        </w:rPr>
      </w:pPr>
    </w:p>
    <w:p w14:paraId="6A1AB8E4" w14:textId="77777777" w:rsidR="002356F0" w:rsidRDefault="002356F0" w:rsidP="00942749">
      <w:pPr>
        <w:autoSpaceDE w:val="0"/>
        <w:autoSpaceDN w:val="0"/>
        <w:adjustRightInd w:val="0"/>
        <w:spacing w:after="0" w:line="240" w:lineRule="auto"/>
        <w:ind w:right="-1"/>
        <w:jc w:val="both"/>
        <w:rPr>
          <w:rFonts w:ascii="Arial" w:hAnsi="Arial" w:cs="Arial"/>
          <w:b/>
          <w:sz w:val="24"/>
          <w:szCs w:val="24"/>
        </w:rPr>
      </w:pPr>
    </w:p>
    <w:p w14:paraId="00708C58" w14:textId="77777777" w:rsidR="002356F0" w:rsidRDefault="002356F0" w:rsidP="00942749">
      <w:pPr>
        <w:autoSpaceDE w:val="0"/>
        <w:autoSpaceDN w:val="0"/>
        <w:adjustRightInd w:val="0"/>
        <w:spacing w:after="0" w:line="240" w:lineRule="auto"/>
        <w:ind w:right="-1"/>
        <w:jc w:val="both"/>
        <w:rPr>
          <w:rFonts w:ascii="Arial" w:hAnsi="Arial" w:cs="Arial"/>
          <w:b/>
          <w:sz w:val="24"/>
          <w:szCs w:val="24"/>
        </w:rPr>
      </w:pPr>
    </w:p>
    <w:p w14:paraId="33AF3EAE" w14:textId="77777777" w:rsidR="002356F0" w:rsidRDefault="002356F0" w:rsidP="00942749">
      <w:pPr>
        <w:autoSpaceDE w:val="0"/>
        <w:autoSpaceDN w:val="0"/>
        <w:adjustRightInd w:val="0"/>
        <w:spacing w:after="0" w:line="240" w:lineRule="auto"/>
        <w:ind w:right="-1"/>
        <w:jc w:val="both"/>
        <w:rPr>
          <w:rFonts w:ascii="Arial" w:hAnsi="Arial" w:cs="Arial"/>
          <w:b/>
          <w:sz w:val="24"/>
          <w:szCs w:val="24"/>
        </w:rPr>
      </w:pPr>
    </w:p>
    <w:p w14:paraId="788CAAE4" w14:textId="7375CB0B" w:rsidR="00287C42" w:rsidRPr="00086153" w:rsidRDefault="00340554" w:rsidP="00942749">
      <w:pPr>
        <w:pStyle w:val="Estilo2"/>
        <w:spacing w:line="240" w:lineRule="auto"/>
        <w:rPr>
          <w:b/>
          <w:bCs/>
        </w:rPr>
      </w:pPr>
      <w:bookmarkStart w:id="26" w:name="_Toc74853457"/>
      <w:r w:rsidRPr="00086153">
        <w:rPr>
          <w:b/>
          <w:bCs/>
        </w:rPr>
        <w:t>4</w:t>
      </w:r>
      <w:r w:rsidR="00287C42" w:rsidRPr="00086153">
        <w:rPr>
          <w:b/>
          <w:bCs/>
        </w:rPr>
        <w:t xml:space="preserve"> REFERÊNCIAS</w:t>
      </w:r>
      <w:bookmarkEnd w:id="26"/>
    </w:p>
    <w:p w14:paraId="244C8B55" w14:textId="77777777" w:rsidR="00311AA0" w:rsidRDefault="00311AA0" w:rsidP="00942749">
      <w:pPr>
        <w:pStyle w:val="Estilo2"/>
        <w:spacing w:line="240" w:lineRule="auto"/>
      </w:pPr>
    </w:p>
    <w:p w14:paraId="7311D7D2" w14:textId="77777777" w:rsidR="00311AA0" w:rsidRDefault="00311AA0" w:rsidP="00942749">
      <w:pPr>
        <w:pStyle w:val="Estilo2"/>
        <w:spacing w:line="240" w:lineRule="auto"/>
      </w:pPr>
    </w:p>
    <w:p w14:paraId="3765CF61" w14:textId="3F56DF30" w:rsidR="00311AA0" w:rsidRDefault="00311AA0" w:rsidP="00942749">
      <w:pPr>
        <w:pStyle w:val="Estilo2"/>
        <w:spacing w:line="240" w:lineRule="auto"/>
      </w:pPr>
      <w:r>
        <w:lastRenderedPageBreak/>
        <w:t xml:space="preserve">ALENCASTRO, Maria Alice Cruz et al. </w:t>
      </w:r>
      <w:r w:rsidRPr="00311AA0">
        <w:rPr>
          <w:b/>
          <w:bCs/>
        </w:rPr>
        <w:t>Contratações sustentáveis na administração pública brasileira</w:t>
      </w:r>
      <w:r>
        <w:t>: a experiência do Poder Executivo federal. Rev. Adm. Pública — Rio de Janeiro 48(1):207-35, jan./fev. 2014</w:t>
      </w:r>
      <w:r w:rsidR="00892271">
        <w:t>.</w:t>
      </w:r>
    </w:p>
    <w:p w14:paraId="00898952" w14:textId="77777777" w:rsidR="00311AA0" w:rsidRDefault="00311AA0" w:rsidP="00942749">
      <w:pPr>
        <w:pStyle w:val="Estilo2"/>
        <w:spacing w:line="240" w:lineRule="auto"/>
      </w:pPr>
    </w:p>
    <w:p w14:paraId="7241B496" w14:textId="0E918AE1" w:rsidR="00605D00" w:rsidRDefault="00605D00" w:rsidP="00942749">
      <w:pPr>
        <w:pStyle w:val="Estilo2"/>
        <w:spacing w:line="240" w:lineRule="auto"/>
      </w:pPr>
      <w:r>
        <w:t xml:space="preserve">BRASIL. Constituição (1988). </w:t>
      </w:r>
      <w:r w:rsidRPr="008658C9">
        <w:rPr>
          <w:b/>
          <w:bCs/>
        </w:rPr>
        <w:t>Constituição da República Federativa do Brasil</w:t>
      </w:r>
      <w:r>
        <w:t>: texto constitucional promulgado em 5 de outubro de 1988. Disponível em:</w:t>
      </w:r>
      <w:r w:rsidR="00F24E21" w:rsidRPr="00F24E21">
        <w:t xml:space="preserve"> </w:t>
      </w:r>
      <w:r w:rsidR="00F24E21">
        <w:t>&lt;</w:t>
      </w:r>
      <w:r w:rsidR="00F24E21" w:rsidRPr="00F24E21">
        <w:t>http://www.planalto.gov.br/ccivil_03/Constituicao/Constituicao</w:t>
      </w:r>
      <w:r w:rsidR="00F24E21">
        <w:t>.htm&gt;</w:t>
      </w:r>
      <w:r>
        <w:t>. Acesso em: 1</w:t>
      </w:r>
      <w:r w:rsidR="004912BE">
        <w:t>1</w:t>
      </w:r>
      <w:r>
        <w:t xml:space="preserve"> de </w:t>
      </w:r>
      <w:r w:rsidR="004912BE">
        <w:t>jun</w:t>
      </w:r>
      <w:r>
        <w:t>. 2020.</w:t>
      </w:r>
    </w:p>
    <w:p w14:paraId="4A1DC22D" w14:textId="050609F1" w:rsidR="00F24E21" w:rsidRDefault="00F24E21" w:rsidP="00942749">
      <w:pPr>
        <w:pStyle w:val="Estilo2"/>
        <w:spacing w:line="240" w:lineRule="auto"/>
      </w:pPr>
    </w:p>
    <w:p w14:paraId="66B774B1" w14:textId="475A174C" w:rsidR="00A73A1D" w:rsidRDefault="00804104" w:rsidP="00942749">
      <w:pPr>
        <w:pStyle w:val="Estilo2"/>
        <w:spacing w:line="240" w:lineRule="auto"/>
      </w:pPr>
      <w:r>
        <w:t xml:space="preserve">BRASIL. </w:t>
      </w:r>
      <w:r w:rsidR="00D943DD">
        <w:t>Lei nº 8</w:t>
      </w:r>
      <w:r w:rsidR="008052F2">
        <w:t>.</w:t>
      </w:r>
      <w:r w:rsidR="00D943DD">
        <w:t>666</w:t>
      </w:r>
      <w:r w:rsidR="008052F2">
        <w:t>, de 21 de junho de 1993</w:t>
      </w:r>
      <w:r w:rsidR="00D943DD">
        <w:t xml:space="preserve"> – </w:t>
      </w:r>
      <w:r w:rsidR="008658C9" w:rsidRPr="008658C9">
        <w:rPr>
          <w:b/>
          <w:bCs/>
        </w:rPr>
        <w:t>L</w:t>
      </w:r>
      <w:r w:rsidR="00D943DD" w:rsidRPr="008658C9">
        <w:rPr>
          <w:b/>
          <w:bCs/>
        </w:rPr>
        <w:t>ei de Licitações</w:t>
      </w:r>
      <w:r w:rsidR="008658C9">
        <w:t xml:space="preserve">. </w:t>
      </w:r>
      <w:r w:rsidR="00A73A1D">
        <w:t>Disponível em:</w:t>
      </w:r>
      <w:r w:rsidR="00A73A1D" w:rsidRPr="00F24E21">
        <w:t xml:space="preserve"> </w:t>
      </w:r>
      <w:r w:rsidRPr="00804104">
        <w:t>http://www.planalto.gov.br/ccivil_03/leis/l8666compilado.htm</w:t>
      </w:r>
      <w:r w:rsidR="00A73A1D">
        <w:t>.</w:t>
      </w:r>
      <w:r w:rsidR="00A73A1D" w:rsidRPr="00A73A1D">
        <w:t xml:space="preserve"> </w:t>
      </w:r>
      <w:r w:rsidR="00A73A1D">
        <w:t xml:space="preserve">Acesso em: </w:t>
      </w:r>
      <w:r w:rsidR="004A2942">
        <w:t>28</w:t>
      </w:r>
      <w:r w:rsidR="00A73A1D">
        <w:t xml:space="preserve"> de</w:t>
      </w:r>
      <w:r w:rsidR="004A2942">
        <w:t xml:space="preserve"> </w:t>
      </w:r>
      <w:proofErr w:type="gramStart"/>
      <w:r w:rsidR="004A2942">
        <w:t>Maio</w:t>
      </w:r>
      <w:proofErr w:type="gramEnd"/>
      <w:r w:rsidR="00A73A1D">
        <w:t>. 202</w:t>
      </w:r>
      <w:r w:rsidR="00462032">
        <w:t>1</w:t>
      </w:r>
      <w:r w:rsidR="00A73A1D">
        <w:t>.</w:t>
      </w:r>
    </w:p>
    <w:p w14:paraId="0898C9B5" w14:textId="77777777" w:rsidR="0056714C" w:rsidRDefault="0056714C" w:rsidP="00942749">
      <w:pPr>
        <w:pStyle w:val="Estilo2"/>
        <w:spacing w:line="240" w:lineRule="auto"/>
      </w:pPr>
    </w:p>
    <w:p w14:paraId="5BC50D19" w14:textId="52529858" w:rsidR="0056714C" w:rsidRDefault="0056714C" w:rsidP="00942749">
      <w:pPr>
        <w:pStyle w:val="Estilo2"/>
        <w:spacing w:line="240" w:lineRule="auto"/>
      </w:pPr>
      <w:r>
        <w:t>BRASIL. Lei nº 11.079, de 30 de dezembro de 2004 –</w:t>
      </w:r>
      <w:r w:rsidR="00782769">
        <w:rPr>
          <w:b/>
          <w:bCs/>
        </w:rPr>
        <w:t xml:space="preserve"> </w:t>
      </w:r>
      <w:r w:rsidR="00752C88">
        <w:rPr>
          <w:b/>
          <w:bCs/>
        </w:rPr>
        <w:t xml:space="preserve">Institui </w:t>
      </w:r>
      <w:r w:rsidRPr="00373ED7">
        <w:rPr>
          <w:b/>
          <w:bCs/>
        </w:rPr>
        <w:t>parceria público-privada</w:t>
      </w:r>
      <w:r>
        <w:t xml:space="preserve">. Disponível em: </w:t>
      </w:r>
      <w:r w:rsidRPr="00373ED7">
        <w:t>http://www.planalto.gov.br/ccivil_03/_ato2004-2006/2004/lei/l11079</w:t>
      </w:r>
      <w:r>
        <w:t>.htm. Acesso em 10 de nov. 2021</w:t>
      </w:r>
    </w:p>
    <w:p w14:paraId="31022638" w14:textId="2704A9C1" w:rsidR="00804104" w:rsidRDefault="00804104" w:rsidP="00942749">
      <w:pPr>
        <w:pStyle w:val="Estilo2"/>
        <w:spacing w:line="240" w:lineRule="auto"/>
      </w:pPr>
    </w:p>
    <w:p w14:paraId="67219B33" w14:textId="3307121D" w:rsidR="0045762A" w:rsidRDefault="00186B9B" w:rsidP="00942749">
      <w:pPr>
        <w:pStyle w:val="Estilo2"/>
        <w:spacing w:line="240" w:lineRule="auto"/>
      </w:pPr>
      <w:r>
        <w:t>BRASIL.</w:t>
      </w:r>
      <w:r w:rsidR="00DB437B">
        <w:t xml:space="preserve"> Lei Complementar</w:t>
      </w:r>
      <w:r w:rsidR="00980CB7">
        <w:t xml:space="preserve"> nº 123, de 14 de dezembro de 2006 – </w:t>
      </w:r>
      <w:r w:rsidR="00980CB7" w:rsidRPr="00DD7512">
        <w:rPr>
          <w:b/>
          <w:bCs/>
        </w:rPr>
        <w:t>Estatuto Nacional da Microempresa e da Empresa de Pequeno Porte</w:t>
      </w:r>
      <w:r w:rsidR="0045762A">
        <w:t xml:space="preserve">. Disponível em: </w:t>
      </w:r>
      <w:r w:rsidR="00DB437B" w:rsidRPr="00DB437B">
        <w:t>http://www.planalto.gov.br/ccivil_03/leis/lcp/lcp123</w:t>
      </w:r>
      <w:r w:rsidR="0045762A">
        <w:t>.htm.</w:t>
      </w:r>
      <w:r w:rsidR="0045762A" w:rsidRPr="0045762A">
        <w:t xml:space="preserve"> </w:t>
      </w:r>
      <w:r w:rsidR="0045762A">
        <w:t xml:space="preserve">Acesso em: </w:t>
      </w:r>
      <w:r w:rsidR="0007369E">
        <w:t>08</w:t>
      </w:r>
      <w:r w:rsidR="0045762A">
        <w:t xml:space="preserve"> de </w:t>
      </w:r>
      <w:r w:rsidR="00462032">
        <w:t>nov</w:t>
      </w:r>
      <w:r w:rsidR="0045762A">
        <w:t>. 202</w:t>
      </w:r>
      <w:r w:rsidR="00462032">
        <w:t>1</w:t>
      </w:r>
      <w:r w:rsidR="0045762A">
        <w:t>.</w:t>
      </w:r>
    </w:p>
    <w:p w14:paraId="759A6810" w14:textId="77777777" w:rsidR="00186B9B" w:rsidRDefault="00186B9B" w:rsidP="00942749">
      <w:pPr>
        <w:pStyle w:val="Estilo2"/>
        <w:spacing w:line="240" w:lineRule="auto"/>
      </w:pPr>
    </w:p>
    <w:p w14:paraId="22FE8189" w14:textId="69C5A481" w:rsidR="00186B9B" w:rsidRDefault="00186B9B" w:rsidP="00942749">
      <w:pPr>
        <w:pStyle w:val="Estilo2"/>
        <w:spacing w:line="240" w:lineRule="auto"/>
      </w:pPr>
      <w:r>
        <w:t xml:space="preserve">BRASIL. </w:t>
      </w:r>
      <w:r w:rsidR="00086153">
        <w:t xml:space="preserve">Lei nº 12.349, de 15 de dezembro de 2010 </w:t>
      </w:r>
      <w:r w:rsidR="00284B54">
        <w:t xml:space="preserve">– </w:t>
      </w:r>
      <w:r w:rsidR="00284B54" w:rsidRPr="00847AFC">
        <w:rPr>
          <w:b/>
          <w:bCs/>
        </w:rPr>
        <w:t>Altera da Lei de Licitações 8.666/93</w:t>
      </w:r>
      <w:r w:rsidR="00284B54">
        <w:t xml:space="preserve">. Disponível em: </w:t>
      </w:r>
      <w:r w:rsidR="00086153" w:rsidRPr="00086153">
        <w:t>http://www.planalto.gov.br/ccivil_03/_ato2007-2010/2010/lei/l12349</w:t>
      </w:r>
      <w:r w:rsidR="00086153">
        <w:t>.htm</w:t>
      </w:r>
      <w:r w:rsidR="00284B54">
        <w:t xml:space="preserve">. Acesso em </w:t>
      </w:r>
      <w:r w:rsidR="004239B5">
        <w:t>1</w:t>
      </w:r>
      <w:r w:rsidR="00E7167E">
        <w:t>3</w:t>
      </w:r>
      <w:r w:rsidR="004239B5">
        <w:t xml:space="preserve"> de set. 2021</w:t>
      </w:r>
    </w:p>
    <w:p w14:paraId="2E2C763A" w14:textId="77777777" w:rsidR="00E677E4" w:rsidRDefault="00E677E4" w:rsidP="00942749">
      <w:pPr>
        <w:pStyle w:val="Estilo2"/>
        <w:spacing w:line="240" w:lineRule="auto"/>
      </w:pPr>
    </w:p>
    <w:p w14:paraId="461B006B" w14:textId="77394FF9" w:rsidR="00E677E4" w:rsidRDefault="00E677E4" w:rsidP="00942749">
      <w:pPr>
        <w:pStyle w:val="Estilo2"/>
        <w:spacing w:line="240" w:lineRule="auto"/>
      </w:pPr>
      <w:r>
        <w:t xml:space="preserve">BRASIL. </w:t>
      </w:r>
      <w:r w:rsidR="00D04284">
        <w:t xml:space="preserve">Decreto </w:t>
      </w:r>
      <w:r>
        <w:t>nº</w:t>
      </w:r>
      <w:r w:rsidR="00D04284">
        <w:t xml:space="preserve"> 7.546, de 2 de agosto de 2011</w:t>
      </w:r>
      <w:r w:rsidR="00D567E6">
        <w:t xml:space="preserve"> – </w:t>
      </w:r>
      <w:r w:rsidR="00D567E6" w:rsidRPr="005F3842">
        <w:rPr>
          <w:b/>
          <w:bCs/>
        </w:rPr>
        <w:t>Regulamenta medidas compensatórias</w:t>
      </w:r>
      <w:r w:rsidR="002F4DAD" w:rsidRPr="005F3842">
        <w:rPr>
          <w:b/>
          <w:bCs/>
        </w:rPr>
        <w:t>, altera a Lei 8.666</w:t>
      </w:r>
      <w:r>
        <w:t>. Disponível em:</w:t>
      </w:r>
      <w:r w:rsidR="005F3842">
        <w:t xml:space="preserve"> </w:t>
      </w:r>
      <w:r w:rsidR="005F3842" w:rsidRPr="005F3842">
        <w:t>http://www.planalto.gov.br/ccivil_03/_ato2011-2014/2011/decreto/d7546</w:t>
      </w:r>
      <w:r w:rsidR="005F3842">
        <w:t>.htm</w:t>
      </w:r>
      <w:r>
        <w:t>. Acesso em 13 de set. 2021</w:t>
      </w:r>
    </w:p>
    <w:p w14:paraId="2F982FD4" w14:textId="77777777" w:rsidR="0056714C" w:rsidRDefault="0056714C" w:rsidP="00942749">
      <w:pPr>
        <w:pStyle w:val="Estilo2"/>
        <w:spacing w:line="240" w:lineRule="auto"/>
      </w:pPr>
    </w:p>
    <w:p w14:paraId="39A3F0E1" w14:textId="3E4D1E82" w:rsidR="0056714C" w:rsidRDefault="0056714C" w:rsidP="00942749">
      <w:pPr>
        <w:pStyle w:val="Estilo2"/>
        <w:spacing w:line="240" w:lineRule="auto"/>
      </w:pPr>
      <w:r>
        <w:t xml:space="preserve">BRASIL. Lei 14.133, de 1º de abril de 2021 – </w:t>
      </w:r>
      <w:r w:rsidRPr="00CB5675">
        <w:rPr>
          <w:b/>
          <w:bCs/>
        </w:rPr>
        <w:t>Nova Lei de Licitações</w:t>
      </w:r>
      <w:r>
        <w:rPr>
          <w:b/>
          <w:bCs/>
        </w:rPr>
        <w:t xml:space="preserve"> e Contratos Administrativos</w:t>
      </w:r>
      <w:r>
        <w:t>. Disponível em:</w:t>
      </w:r>
      <w:r w:rsidRPr="00F24E21">
        <w:t xml:space="preserve"> </w:t>
      </w:r>
      <w:r w:rsidRPr="00BE2E35">
        <w:t>http://www.planalto.gov.br/ccivil_03/_ato2019-2022/2021/lei/L14133</w:t>
      </w:r>
      <w:r>
        <w:t>.htm. Acesso em: 11 de jun. 2021.</w:t>
      </w:r>
    </w:p>
    <w:p w14:paraId="7AD5F7B1" w14:textId="77777777" w:rsidR="00E677E4" w:rsidRDefault="00E677E4" w:rsidP="00942749">
      <w:pPr>
        <w:pStyle w:val="Estilo2"/>
        <w:spacing w:line="240" w:lineRule="auto"/>
      </w:pPr>
    </w:p>
    <w:p w14:paraId="17B95C39" w14:textId="1ED025DE" w:rsidR="00FE4FA5" w:rsidRPr="00CE7E65" w:rsidRDefault="00FE4FA5" w:rsidP="00942749">
      <w:pPr>
        <w:pStyle w:val="Estilo2"/>
        <w:spacing w:line="240" w:lineRule="auto"/>
        <w:rPr>
          <w:color w:val="auto"/>
        </w:rPr>
      </w:pPr>
      <w:r w:rsidRPr="00CE7E65">
        <w:rPr>
          <w:color w:val="auto"/>
        </w:rPr>
        <w:t>COSTA, Carlos Eduardo Lustosa da. </w:t>
      </w:r>
      <w:r w:rsidRPr="00CE7E65">
        <w:rPr>
          <w:b/>
          <w:bCs/>
          <w:color w:val="auto"/>
        </w:rPr>
        <w:t>As licitações sustentáveis na ótica do controle externo</w:t>
      </w:r>
      <w:r w:rsidRPr="00CE7E65">
        <w:rPr>
          <w:color w:val="auto"/>
        </w:rPr>
        <w:t>. Bras</w:t>
      </w:r>
      <w:r w:rsidR="00CE7E65">
        <w:rPr>
          <w:color w:val="auto"/>
        </w:rPr>
        <w:t>í</w:t>
      </w:r>
      <w:r w:rsidRPr="00CE7E65">
        <w:rPr>
          <w:color w:val="auto"/>
        </w:rPr>
        <w:t xml:space="preserve">lia, 2011. </w:t>
      </w:r>
      <w:r w:rsidR="005F52BC" w:rsidRPr="00CE7E65">
        <w:rPr>
          <w:color w:val="auto"/>
        </w:rPr>
        <w:t xml:space="preserve">Disponível: </w:t>
      </w:r>
      <w:r w:rsidR="00187BC5" w:rsidRPr="00CE7E65">
        <w:rPr>
          <w:color w:val="auto"/>
        </w:rPr>
        <w:t>&lt;</w:t>
      </w:r>
      <w:hyperlink r:id="rId8" w:history="1">
        <w:r w:rsidR="0083708A" w:rsidRPr="0083708A">
          <w:rPr>
            <w:rStyle w:val="Hyperlink"/>
            <w:color w:val="auto"/>
          </w:rPr>
          <w:t>http://</w:t>
        </w:r>
        <w:r w:rsidR="00187BC5" w:rsidRPr="00CE7E65">
          <w:rPr>
            <w:rStyle w:val="Hyperlink"/>
            <w:color w:val="auto"/>
          </w:rPr>
          <w:t>portal2.tcu.fov.br/portal/pls/portal/docs/2435919.pdf</w:t>
        </w:r>
      </w:hyperlink>
      <w:r w:rsidR="00187BC5" w:rsidRPr="00CE7E65">
        <w:rPr>
          <w:color w:val="auto"/>
        </w:rPr>
        <w:t>&gt;.</w:t>
      </w:r>
      <w:r w:rsidR="004D16AB" w:rsidRPr="00CE7E65">
        <w:rPr>
          <w:color w:val="auto"/>
        </w:rPr>
        <w:t xml:space="preserve"> </w:t>
      </w:r>
      <w:r w:rsidRPr="00CE7E65">
        <w:rPr>
          <w:color w:val="auto"/>
        </w:rPr>
        <w:t xml:space="preserve">Acesso em: </w:t>
      </w:r>
      <w:r w:rsidR="005B30EF" w:rsidRPr="00CE7E65">
        <w:rPr>
          <w:color w:val="auto"/>
        </w:rPr>
        <w:t>4</w:t>
      </w:r>
      <w:r w:rsidR="00187BC5" w:rsidRPr="00CE7E65">
        <w:rPr>
          <w:color w:val="auto"/>
        </w:rPr>
        <w:t xml:space="preserve"> de</w:t>
      </w:r>
      <w:r w:rsidRPr="00CE7E65">
        <w:rPr>
          <w:color w:val="auto"/>
        </w:rPr>
        <w:t xml:space="preserve"> maio</w:t>
      </w:r>
      <w:r w:rsidR="00187BC5" w:rsidRPr="00CE7E65">
        <w:rPr>
          <w:color w:val="auto"/>
        </w:rPr>
        <w:t>.</w:t>
      </w:r>
      <w:r w:rsidRPr="00CE7E65">
        <w:rPr>
          <w:color w:val="auto"/>
        </w:rPr>
        <w:t xml:space="preserve"> 20</w:t>
      </w:r>
      <w:r w:rsidR="005B30EF" w:rsidRPr="00CE7E65">
        <w:rPr>
          <w:color w:val="auto"/>
        </w:rPr>
        <w:t>21</w:t>
      </w:r>
      <w:r w:rsidRPr="00CE7E65">
        <w:rPr>
          <w:color w:val="auto"/>
        </w:rPr>
        <w:t>.</w:t>
      </w:r>
    </w:p>
    <w:p w14:paraId="093EC5DF" w14:textId="77777777" w:rsidR="00753DBA" w:rsidRDefault="00753DBA" w:rsidP="00942749">
      <w:pPr>
        <w:pStyle w:val="Estilo2"/>
        <w:spacing w:line="240" w:lineRule="auto"/>
        <w:rPr>
          <w:color w:val="auto"/>
        </w:rPr>
      </w:pPr>
    </w:p>
    <w:p w14:paraId="353B7288" w14:textId="5E4A99A0" w:rsidR="0056714C" w:rsidRPr="00810F28" w:rsidRDefault="0056714C" w:rsidP="00942749">
      <w:pPr>
        <w:pStyle w:val="Estilo2"/>
        <w:spacing w:line="240" w:lineRule="auto"/>
        <w:rPr>
          <w:color w:val="auto"/>
        </w:rPr>
      </w:pPr>
      <w:r w:rsidRPr="00810F28">
        <w:rPr>
          <w:color w:val="auto"/>
        </w:rPr>
        <w:t xml:space="preserve">Feijó, Ricardo de Paula. Monografia. Coleções: Ciências Jurídicas [2760]. </w:t>
      </w:r>
      <w:hyperlink r:id="rId9" w:history="1">
        <w:r w:rsidRPr="00810F28">
          <w:rPr>
            <w:rStyle w:val="Hyperlink"/>
            <w:color w:val="auto"/>
          </w:rPr>
          <w:t>https://www.acervodigital.ufpr.br/handle/1884/30650</w:t>
        </w:r>
      </w:hyperlink>
      <w:r w:rsidRPr="00810F28">
        <w:rPr>
          <w:color w:val="auto"/>
        </w:rPr>
        <w:t>.</w:t>
      </w:r>
      <w:r w:rsidR="00785382">
        <w:rPr>
          <w:color w:val="auto"/>
        </w:rPr>
        <w:t xml:space="preserve"> A</w:t>
      </w:r>
      <w:r w:rsidRPr="00810F28">
        <w:rPr>
          <w:color w:val="auto"/>
        </w:rPr>
        <w:t>cesso em: 20 de out. 2021.</w:t>
      </w:r>
    </w:p>
    <w:p w14:paraId="5BA95CBD" w14:textId="77777777" w:rsidR="00084334" w:rsidRDefault="00084334" w:rsidP="00942749">
      <w:pPr>
        <w:pStyle w:val="Estilo2"/>
        <w:spacing w:line="240" w:lineRule="auto"/>
      </w:pPr>
    </w:p>
    <w:p w14:paraId="278045B9" w14:textId="77777777" w:rsidR="0020532E" w:rsidRPr="006341AD" w:rsidRDefault="0020532E" w:rsidP="00942749">
      <w:pPr>
        <w:pStyle w:val="Estilo2"/>
        <w:spacing w:line="240" w:lineRule="auto"/>
      </w:pPr>
      <w:r>
        <w:t xml:space="preserve">FRANCO, Augusto de. </w:t>
      </w:r>
      <w:r w:rsidRPr="0020532E">
        <w:rPr>
          <w:b/>
          <w:bCs/>
        </w:rPr>
        <w:t>A Revolução do Local: Globalização, Glocalização, Localização</w:t>
      </w:r>
      <w:r w:rsidRPr="006341AD">
        <w:t>. Brasília: AED / São Paulo: Cultura, 2003.</w:t>
      </w:r>
    </w:p>
    <w:p w14:paraId="4F1659CF" w14:textId="77777777" w:rsidR="0020532E" w:rsidRDefault="0020532E" w:rsidP="00942749">
      <w:pPr>
        <w:pStyle w:val="Estilo2"/>
        <w:spacing w:line="240" w:lineRule="auto"/>
      </w:pPr>
    </w:p>
    <w:p w14:paraId="3CFA9BB8" w14:textId="48B8FBD4" w:rsidR="00084334" w:rsidRDefault="009770B8" w:rsidP="00942749">
      <w:pPr>
        <w:pStyle w:val="Estilo2"/>
        <w:spacing w:line="240" w:lineRule="auto"/>
      </w:pPr>
      <w:r>
        <w:t>FRANCO</w:t>
      </w:r>
      <w:r w:rsidR="005F68B0">
        <w:t>, Augusto de.</w:t>
      </w:r>
      <w:r>
        <w:t xml:space="preserve"> </w:t>
      </w:r>
      <w:r w:rsidR="00741AAA" w:rsidRPr="00192CDC">
        <w:rPr>
          <w:b/>
          <w:bCs/>
        </w:rPr>
        <w:t>O lugar mais desenvolvido do mundo</w:t>
      </w:r>
      <w:r w:rsidR="00621204" w:rsidRPr="00192CDC">
        <w:rPr>
          <w:b/>
          <w:bCs/>
        </w:rPr>
        <w:t>. Investindo no capital social para desenvolver o desenvolvimento comunitário</w:t>
      </w:r>
      <w:r w:rsidR="00522BB2">
        <w:t xml:space="preserve">. </w:t>
      </w:r>
      <w:r w:rsidR="00AF3F2C">
        <w:t>Sobradinho dos Melos</w:t>
      </w:r>
      <w:r w:rsidR="00852ECC">
        <w:t xml:space="preserve">: Distrito Federal: </w:t>
      </w:r>
      <w:r w:rsidR="00C971FA">
        <w:t xml:space="preserve">AED – Agência de Educação para o Desenvolvimento, </w:t>
      </w:r>
      <w:r w:rsidR="003875CF">
        <w:t>2004</w:t>
      </w:r>
    </w:p>
    <w:p w14:paraId="38A1A3F2" w14:textId="77777777" w:rsidR="00192CDC" w:rsidRDefault="00192CDC" w:rsidP="00942749">
      <w:pPr>
        <w:pStyle w:val="Estilo2"/>
        <w:spacing w:line="240" w:lineRule="auto"/>
      </w:pPr>
    </w:p>
    <w:p w14:paraId="0F497AD0" w14:textId="64D1CEDC" w:rsidR="0056714C" w:rsidRPr="0083708A" w:rsidRDefault="0056714C" w:rsidP="00942749">
      <w:pPr>
        <w:pStyle w:val="Estilo2"/>
        <w:spacing w:line="240" w:lineRule="auto"/>
      </w:pPr>
      <w:r w:rsidRPr="00810F28">
        <w:rPr>
          <w:b/>
          <w:bCs/>
        </w:rPr>
        <w:lastRenderedPageBreak/>
        <w:t>Guia Nacional de Contratações Sustentáveis</w:t>
      </w:r>
      <w:r w:rsidRPr="00B85CBD">
        <w:t xml:space="preserve"> - </w:t>
      </w:r>
      <w:r w:rsidR="008714FD">
        <w:t>4</w:t>
      </w:r>
      <w:r w:rsidRPr="00B85CBD">
        <w:t>ª Edição</w:t>
      </w:r>
      <w:r w:rsidR="00AD42EF">
        <w:t>, revista, atualizada e ampliada</w:t>
      </w:r>
      <w:r w:rsidR="000016D5">
        <w:t>.</w:t>
      </w:r>
      <w:r w:rsidRPr="00B85CBD">
        <w:t xml:space="preserve"> </w:t>
      </w:r>
      <w:r w:rsidR="00AD42EF" w:rsidRPr="000016D5">
        <w:rPr>
          <w:lang w:val="en-US"/>
        </w:rPr>
        <w:t>Ago</w:t>
      </w:r>
      <w:r w:rsidRPr="000016D5">
        <w:rPr>
          <w:lang w:val="en-US"/>
        </w:rPr>
        <w:t>/202</w:t>
      </w:r>
      <w:r w:rsidR="00AD42EF" w:rsidRPr="000016D5">
        <w:rPr>
          <w:lang w:val="en-US"/>
        </w:rPr>
        <w:t>1</w:t>
      </w:r>
      <w:r w:rsidRPr="000016D5">
        <w:rPr>
          <w:lang w:val="en-US"/>
        </w:rPr>
        <w:t>.</w:t>
      </w:r>
      <w:r w:rsidR="00A94FFC" w:rsidRPr="000016D5">
        <w:rPr>
          <w:lang w:val="en-US"/>
        </w:rPr>
        <w:t xml:space="preserve"> </w:t>
      </w:r>
      <w:r w:rsidRPr="000016D5">
        <w:rPr>
          <w:lang w:val="en-US"/>
        </w:rPr>
        <w:t>&lt;</w:t>
      </w:r>
      <w:r w:rsidR="009E5F4C" w:rsidRPr="009E5F4C">
        <w:rPr>
          <w:lang w:val="en-US"/>
        </w:rPr>
        <w:t xml:space="preserve"> https://www.gov.br/agu/pt-br/composicao/consultoria-geral-da-uniao-1/modelos-de-convenios-licitacoes-e-contratos/modelos-de-licitacoes-e-contratos/AGUGuiaNacionaldeContrataesSustentveis4edio1.</w:t>
      </w:r>
      <w:r w:rsidR="009E5F4C">
        <w:rPr>
          <w:lang w:val="en-US"/>
        </w:rPr>
        <w:t>pdf</w:t>
      </w:r>
      <w:r w:rsidRPr="000016D5">
        <w:rPr>
          <w:lang w:val="en-US"/>
        </w:rPr>
        <w:t xml:space="preserve">&gt;. </w:t>
      </w:r>
      <w:r w:rsidRPr="0083708A">
        <w:t xml:space="preserve">Acesso em: </w:t>
      </w:r>
      <w:r>
        <w:t>8 de</w:t>
      </w:r>
      <w:r w:rsidRPr="0083708A">
        <w:t xml:space="preserve"> </w:t>
      </w:r>
      <w:r w:rsidR="00B05732">
        <w:t>setembro</w:t>
      </w:r>
      <w:r>
        <w:t>.</w:t>
      </w:r>
      <w:r w:rsidRPr="0083708A">
        <w:t xml:space="preserve"> 20</w:t>
      </w:r>
      <w:r>
        <w:t>21</w:t>
      </w:r>
      <w:r w:rsidRPr="0083708A">
        <w:t>.</w:t>
      </w:r>
    </w:p>
    <w:p w14:paraId="2CD37B8B" w14:textId="77777777" w:rsidR="0056714C" w:rsidRPr="00B85CBD" w:rsidRDefault="0056714C" w:rsidP="00942749">
      <w:pPr>
        <w:pStyle w:val="Estilo2"/>
        <w:spacing w:line="240" w:lineRule="auto"/>
      </w:pPr>
    </w:p>
    <w:p w14:paraId="4F69B5F7" w14:textId="70A9E32C" w:rsidR="00287C42" w:rsidRPr="00B85CBD" w:rsidRDefault="00310008" w:rsidP="00942749">
      <w:pPr>
        <w:pStyle w:val="Estilo2"/>
        <w:spacing w:line="240" w:lineRule="auto"/>
      </w:pPr>
      <w:r w:rsidRPr="00B85CBD">
        <w:t>LAKATOS</w:t>
      </w:r>
      <w:r w:rsidR="008E2476" w:rsidRPr="00B85CBD">
        <w:t>,</w:t>
      </w:r>
      <w:r w:rsidR="00287C42" w:rsidRPr="00B85CBD">
        <w:t xml:space="preserve"> </w:t>
      </w:r>
      <w:r w:rsidR="00C6635F" w:rsidRPr="00B85CBD">
        <w:t>E</w:t>
      </w:r>
      <w:r w:rsidR="008E2476" w:rsidRPr="00B85CBD">
        <w:t>. M.;</w:t>
      </w:r>
      <w:r w:rsidR="001E498C" w:rsidRPr="00B85CBD">
        <w:t xml:space="preserve"> MARCONY, M. A.</w:t>
      </w:r>
      <w:r w:rsidR="00287C42" w:rsidRPr="00B85CBD">
        <w:t xml:space="preserve"> </w:t>
      </w:r>
      <w:r w:rsidR="00C6635F" w:rsidRPr="00B85CBD">
        <w:rPr>
          <w:b/>
        </w:rPr>
        <w:t xml:space="preserve">Fundamentos de </w:t>
      </w:r>
      <w:r w:rsidR="00FC22C9" w:rsidRPr="00B85CBD">
        <w:rPr>
          <w:b/>
        </w:rPr>
        <w:t>m</w:t>
      </w:r>
      <w:r w:rsidR="00C6635F" w:rsidRPr="00B85CBD">
        <w:rPr>
          <w:b/>
        </w:rPr>
        <w:t>etodologia científica</w:t>
      </w:r>
      <w:r w:rsidR="00FC22C9" w:rsidRPr="00B85CBD">
        <w:rPr>
          <w:bCs/>
        </w:rPr>
        <w:t>.</w:t>
      </w:r>
      <w:r w:rsidR="007F3FF3" w:rsidRPr="00B85CBD">
        <w:rPr>
          <w:bCs/>
        </w:rPr>
        <w:t xml:space="preserve"> </w:t>
      </w:r>
      <w:r w:rsidR="00976B51" w:rsidRPr="00B85CBD">
        <w:t>7. ed. São Paulo</w:t>
      </w:r>
      <w:r w:rsidR="00ED17A3" w:rsidRPr="00B85CBD">
        <w:t>: Atlas, 2010</w:t>
      </w:r>
      <w:r w:rsidR="00287C42" w:rsidRPr="00B85CBD">
        <w:t>.</w:t>
      </w:r>
    </w:p>
    <w:p w14:paraId="45F2E863" w14:textId="77777777" w:rsidR="00322C44" w:rsidRDefault="00322C44" w:rsidP="00942749">
      <w:pPr>
        <w:pStyle w:val="Estilo2"/>
        <w:spacing w:line="240" w:lineRule="auto"/>
      </w:pPr>
    </w:p>
    <w:p w14:paraId="0A36DF19" w14:textId="24086643" w:rsidR="00753DBA" w:rsidRPr="00B85CBD" w:rsidRDefault="00753DBA" w:rsidP="00942749">
      <w:pPr>
        <w:pStyle w:val="Estilo2"/>
        <w:spacing w:line="240" w:lineRule="auto"/>
      </w:pPr>
      <w:r>
        <w:t>MACHADO, Costa</w:t>
      </w:r>
      <w:r w:rsidRPr="00B85CBD">
        <w:t>;</w:t>
      </w:r>
      <w:r>
        <w:t xml:space="preserve"> FERRAZ, A. C. C.</w:t>
      </w:r>
      <w:r w:rsidRPr="00B85CBD">
        <w:t xml:space="preserve"> </w:t>
      </w:r>
      <w:r>
        <w:rPr>
          <w:b/>
        </w:rPr>
        <w:t>Constituição Federal Interpretada - artigo por artigo, parágrafo por parágrafo</w:t>
      </w:r>
      <w:r w:rsidRPr="00B85CBD">
        <w:rPr>
          <w:bCs/>
        </w:rPr>
        <w:t xml:space="preserve">. </w:t>
      </w:r>
      <w:r>
        <w:rPr>
          <w:bCs/>
        </w:rPr>
        <w:t>5</w:t>
      </w:r>
      <w:r w:rsidRPr="00B85CBD">
        <w:t xml:space="preserve">. ed. São Paulo: </w:t>
      </w:r>
      <w:r>
        <w:t>Manole,</w:t>
      </w:r>
      <w:r w:rsidRPr="00B85CBD">
        <w:t xml:space="preserve"> 201</w:t>
      </w:r>
      <w:r>
        <w:t>4</w:t>
      </w:r>
      <w:r w:rsidRPr="00B85CBD">
        <w:t>.</w:t>
      </w:r>
    </w:p>
    <w:p w14:paraId="761976AE" w14:textId="77777777" w:rsidR="00753DBA" w:rsidRPr="00B85CBD" w:rsidRDefault="00753DBA" w:rsidP="00942749">
      <w:pPr>
        <w:pStyle w:val="Estilo2"/>
        <w:spacing w:line="240" w:lineRule="auto"/>
      </w:pPr>
    </w:p>
    <w:p w14:paraId="411C7DE6" w14:textId="50D8AFBD" w:rsidR="00D43212" w:rsidRDefault="001561AD" w:rsidP="00942749">
      <w:pPr>
        <w:pStyle w:val="Estilo2"/>
        <w:spacing w:line="240" w:lineRule="auto"/>
      </w:pPr>
      <w:r w:rsidRPr="00B85CBD">
        <w:t>PAULO</w:t>
      </w:r>
      <w:r w:rsidR="00D43212" w:rsidRPr="00B85CBD">
        <w:t xml:space="preserve">, </w:t>
      </w:r>
      <w:r w:rsidRPr="00B85CBD">
        <w:t>V.</w:t>
      </w:r>
      <w:r w:rsidR="00D43212" w:rsidRPr="00B85CBD">
        <w:t xml:space="preserve">; </w:t>
      </w:r>
      <w:r w:rsidRPr="00B85CBD">
        <w:t>ALEXANDRINO,</w:t>
      </w:r>
      <w:r w:rsidR="00EC1184" w:rsidRPr="00B85CBD">
        <w:t xml:space="preserve"> M. </w:t>
      </w:r>
      <w:r w:rsidR="00EC1184" w:rsidRPr="00B85CBD">
        <w:rPr>
          <w:b/>
        </w:rPr>
        <w:t xml:space="preserve">Direito Administrativo </w:t>
      </w:r>
      <w:r w:rsidR="00D5457E" w:rsidRPr="00B85CBD">
        <w:rPr>
          <w:b/>
        </w:rPr>
        <w:t>Descomplicado</w:t>
      </w:r>
      <w:r w:rsidR="00D43212" w:rsidRPr="00B85CBD">
        <w:rPr>
          <w:bCs/>
        </w:rPr>
        <w:t xml:space="preserve">. </w:t>
      </w:r>
      <w:r w:rsidR="00D5457E" w:rsidRPr="00B85CBD">
        <w:rPr>
          <w:bCs/>
        </w:rPr>
        <w:t>22</w:t>
      </w:r>
      <w:r w:rsidR="00D43212" w:rsidRPr="00B85CBD">
        <w:t xml:space="preserve">. ed. </w:t>
      </w:r>
      <w:r w:rsidR="00577915" w:rsidRPr="00B85CBD">
        <w:t>rev</w:t>
      </w:r>
      <w:r w:rsidR="008E08AB" w:rsidRPr="00B85CBD">
        <w:t xml:space="preserve">. </w:t>
      </w:r>
      <w:r w:rsidR="00577915" w:rsidRPr="00B85CBD">
        <w:t>a</w:t>
      </w:r>
      <w:r w:rsidR="008E08AB" w:rsidRPr="00B85CBD">
        <w:t xml:space="preserve">tual. </w:t>
      </w:r>
      <w:r w:rsidR="00577915" w:rsidRPr="00B85CBD">
        <w:t>e</w:t>
      </w:r>
      <w:r w:rsidR="008E08AB" w:rsidRPr="00B85CBD">
        <w:t xml:space="preserve"> </w:t>
      </w:r>
      <w:proofErr w:type="spellStart"/>
      <w:r w:rsidR="008E08AB" w:rsidRPr="00B85CBD">
        <w:t>ampl</w:t>
      </w:r>
      <w:proofErr w:type="spellEnd"/>
      <w:r w:rsidR="008E08AB" w:rsidRPr="00B85CBD">
        <w:t>. Rio de Janeiro</w:t>
      </w:r>
      <w:r w:rsidR="00FE7EDB" w:rsidRPr="00B85CBD">
        <w:t>: Forense</w:t>
      </w:r>
      <w:r w:rsidR="007B4AC0" w:rsidRPr="00B85CBD">
        <w:t>;</w:t>
      </w:r>
      <w:r w:rsidR="00FE7EDB" w:rsidRPr="00B85CBD">
        <w:t xml:space="preserve"> </w:t>
      </w:r>
      <w:r w:rsidR="00D43212" w:rsidRPr="00B85CBD">
        <w:t xml:space="preserve">São Paulo: </w:t>
      </w:r>
      <w:r w:rsidR="004F4A24" w:rsidRPr="00B85CBD">
        <w:t>Método</w:t>
      </w:r>
      <w:r w:rsidR="00D43212" w:rsidRPr="00B85CBD">
        <w:t>, 201</w:t>
      </w:r>
      <w:r w:rsidR="004F4A24" w:rsidRPr="00B85CBD">
        <w:t>4</w:t>
      </w:r>
      <w:r w:rsidR="00D43212" w:rsidRPr="00B85CBD">
        <w:t>.</w:t>
      </w:r>
    </w:p>
    <w:p w14:paraId="41CE76DD" w14:textId="77777777" w:rsidR="008D4E37" w:rsidRPr="00B85CBD" w:rsidRDefault="008D4E37" w:rsidP="00942749">
      <w:pPr>
        <w:pStyle w:val="Estilo2"/>
        <w:spacing w:line="240" w:lineRule="auto"/>
      </w:pPr>
    </w:p>
    <w:p w14:paraId="6E352461" w14:textId="77777777" w:rsidR="00753DBA" w:rsidRDefault="00753DBA" w:rsidP="00942749">
      <w:pPr>
        <w:pStyle w:val="Estilo2"/>
        <w:spacing w:line="240" w:lineRule="auto"/>
        <w:rPr>
          <w:color w:val="auto"/>
        </w:rPr>
      </w:pPr>
      <w:r w:rsidRPr="00753DBA">
        <w:rPr>
          <w:b/>
          <w:bCs/>
          <w:color w:val="auto"/>
        </w:rPr>
        <w:t>Portal do FNDE – Agricultura Familiar</w:t>
      </w:r>
      <w:r w:rsidRPr="00810F28">
        <w:rPr>
          <w:color w:val="auto"/>
        </w:rPr>
        <w:t xml:space="preserve">: </w:t>
      </w:r>
      <w:hyperlink r:id="rId10" w:history="1">
        <w:r w:rsidRPr="00810F28">
          <w:rPr>
            <w:rStyle w:val="Hyperlink"/>
            <w:color w:val="auto"/>
          </w:rPr>
          <w:t>https://www.fnde.gov.br/programas/pnae/pnae-eixos-de-atuacao/pnae-agricultura-familiar</w:t>
        </w:r>
      </w:hyperlink>
      <w:r w:rsidRPr="00810F28">
        <w:rPr>
          <w:color w:val="auto"/>
        </w:rPr>
        <w:t>. Acesso em: 10 de nov. 2021.</w:t>
      </w:r>
    </w:p>
    <w:p w14:paraId="7145EA5A" w14:textId="77777777" w:rsidR="008D4E37" w:rsidRPr="00810F28" w:rsidRDefault="008D4E37" w:rsidP="00942749">
      <w:pPr>
        <w:pStyle w:val="Estilo2"/>
        <w:spacing w:line="240" w:lineRule="auto"/>
        <w:rPr>
          <w:color w:val="auto"/>
        </w:rPr>
      </w:pPr>
    </w:p>
    <w:p w14:paraId="21429697" w14:textId="7AF17CA7" w:rsidR="00AD4EA9" w:rsidRDefault="00AD4EA9" w:rsidP="00942749">
      <w:pPr>
        <w:pStyle w:val="Estilo2"/>
        <w:spacing w:line="240" w:lineRule="auto"/>
        <w:rPr>
          <w:spacing w:val="2"/>
          <w:shd w:val="clear" w:color="auto" w:fill="FFFFFF"/>
        </w:rPr>
      </w:pPr>
      <w:r w:rsidRPr="00B85CBD">
        <w:rPr>
          <w:spacing w:val="2"/>
          <w:shd w:val="clear" w:color="auto" w:fill="FFFFFF"/>
        </w:rPr>
        <w:t>SARMENTO, Daniel. </w:t>
      </w:r>
      <w:r w:rsidRPr="00B85CBD">
        <w:rPr>
          <w:b/>
          <w:bCs/>
          <w:i/>
          <w:iCs/>
          <w:spacing w:val="2"/>
          <w:shd w:val="clear" w:color="auto" w:fill="FFFFFF"/>
        </w:rPr>
        <w:t>Dignidade da Pessoa Humana</w:t>
      </w:r>
      <w:r w:rsidRPr="00B85CBD">
        <w:rPr>
          <w:spacing w:val="2"/>
          <w:shd w:val="clear" w:color="auto" w:fill="FFFFFF"/>
        </w:rPr>
        <w:t>: conte</w:t>
      </w:r>
      <w:r w:rsidR="00FB2916">
        <w:rPr>
          <w:spacing w:val="2"/>
          <w:shd w:val="clear" w:color="auto" w:fill="FFFFFF"/>
        </w:rPr>
        <w:t>ú</w:t>
      </w:r>
      <w:r w:rsidRPr="00B85CBD">
        <w:rPr>
          <w:spacing w:val="2"/>
          <w:shd w:val="clear" w:color="auto" w:fill="FFFFFF"/>
        </w:rPr>
        <w:t>do, trajet</w:t>
      </w:r>
      <w:r w:rsidR="00FB2916">
        <w:rPr>
          <w:spacing w:val="2"/>
          <w:shd w:val="clear" w:color="auto" w:fill="FFFFFF"/>
        </w:rPr>
        <w:t>ó</w:t>
      </w:r>
      <w:r w:rsidRPr="00B85CBD">
        <w:rPr>
          <w:spacing w:val="2"/>
          <w:shd w:val="clear" w:color="auto" w:fill="FFFFFF"/>
        </w:rPr>
        <w:t xml:space="preserve">rias e metodologia. Belo Horizonte: </w:t>
      </w:r>
      <w:proofErr w:type="spellStart"/>
      <w:r w:rsidRPr="00B85CBD">
        <w:rPr>
          <w:spacing w:val="2"/>
          <w:shd w:val="clear" w:color="auto" w:fill="FFFFFF"/>
        </w:rPr>
        <w:t>Forum</w:t>
      </w:r>
      <w:proofErr w:type="spellEnd"/>
      <w:r w:rsidRPr="00B85CBD">
        <w:rPr>
          <w:spacing w:val="2"/>
          <w:shd w:val="clear" w:color="auto" w:fill="FFFFFF"/>
        </w:rPr>
        <w:t>, 2016, p. 92.</w:t>
      </w:r>
    </w:p>
    <w:p w14:paraId="13174F38" w14:textId="77777777" w:rsidR="009D1A43" w:rsidRDefault="009D1A43" w:rsidP="00942749">
      <w:pPr>
        <w:pStyle w:val="Estilo2"/>
        <w:spacing w:line="240" w:lineRule="auto"/>
        <w:rPr>
          <w:spacing w:val="2"/>
          <w:shd w:val="clear" w:color="auto" w:fill="FFFFFF"/>
        </w:rPr>
      </w:pPr>
    </w:p>
    <w:p w14:paraId="41C2A75C" w14:textId="735CD713" w:rsidR="00322C44" w:rsidRDefault="00322C44" w:rsidP="00942749">
      <w:pPr>
        <w:pStyle w:val="Estilo2"/>
        <w:spacing w:line="240" w:lineRule="auto"/>
        <w:rPr>
          <w:bCs/>
        </w:rPr>
      </w:pPr>
      <w:r>
        <w:t xml:space="preserve">SILVA, R. C.; BARKI, T. V. P. Compras públicas compartilhadas: a prática das licitações sustentáveis. Revista do Serviço Público Brasília 63 (2): 157-175 </w:t>
      </w:r>
      <w:proofErr w:type="spellStart"/>
      <w:r>
        <w:t>abr</w:t>
      </w:r>
      <w:proofErr w:type="spellEnd"/>
      <w:r>
        <w:t>/</w:t>
      </w:r>
      <w:proofErr w:type="spellStart"/>
      <w:r>
        <w:t>jun</w:t>
      </w:r>
      <w:proofErr w:type="spellEnd"/>
      <w:r>
        <w:t xml:space="preserve"> 2012</w:t>
      </w:r>
      <w:r w:rsidR="00383631">
        <w:t>.</w:t>
      </w:r>
    </w:p>
    <w:p w14:paraId="639B4844" w14:textId="77777777" w:rsidR="00322C44" w:rsidRDefault="00322C44" w:rsidP="00942749">
      <w:pPr>
        <w:pStyle w:val="Estilo2"/>
        <w:spacing w:line="240" w:lineRule="auto"/>
      </w:pPr>
    </w:p>
    <w:p w14:paraId="3B0ECC5C" w14:textId="77777777" w:rsidR="00322C44" w:rsidRPr="00B85CBD" w:rsidRDefault="00322C44" w:rsidP="00942749">
      <w:pPr>
        <w:pStyle w:val="Estilo2"/>
        <w:spacing w:line="240" w:lineRule="auto"/>
        <w:rPr>
          <w:spacing w:val="2"/>
          <w:shd w:val="clear" w:color="auto" w:fill="FFFFFF"/>
        </w:rPr>
      </w:pPr>
    </w:p>
    <w:p w14:paraId="72F22F25" w14:textId="5C582C42" w:rsidR="005F378B" w:rsidRPr="00B85CBD" w:rsidRDefault="005F378B" w:rsidP="00942749">
      <w:pPr>
        <w:pStyle w:val="Estilo2"/>
        <w:spacing w:line="240" w:lineRule="auto"/>
      </w:pPr>
    </w:p>
    <w:sectPr w:rsidR="005F378B" w:rsidRPr="00B85CBD" w:rsidSect="00041DD5">
      <w:headerReference w:type="first" r:id="rId11"/>
      <w:pgSz w:w="11906" w:h="16838"/>
      <w:pgMar w:top="1701" w:right="1134" w:bottom="1134" w:left="1701" w:header="1134" w:footer="0" w:gutter="0"/>
      <w:pgNumType w:start="4"/>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C5719" w14:textId="77777777" w:rsidR="00611022" w:rsidRDefault="00611022" w:rsidP="00F2455F">
      <w:pPr>
        <w:spacing w:after="0" w:line="240" w:lineRule="auto"/>
      </w:pPr>
      <w:r>
        <w:separator/>
      </w:r>
    </w:p>
  </w:endnote>
  <w:endnote w:type="continuationSeparator" w:id="0">
    <w:p w14:paraId="13A4D996" w14:textId="77777777" w:rsidR="00611022" w:rsidRDefault="00611022" w:rsidP="00F2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6CDE9" w14:textId="77777777" w:rsidR="00611022" w:rsidRDefault="00611022" w:rsidP="00F2455F">
      <w:pPr>
        <w:spacing w:after="0" w:line="240" w:lineRule="auto"/>
      </w:pPr>
      <w:r>
        <w:separator/>
      </w:r>
    </w:p>
  </w:footnote>
  <w:footnote w:type="continuationSeparator" w:id="0">
    <w:p w14:paraId="364E5EFB" w14:textId="77777777" w:rsidR="00611022" w:rsidRDefault="00611022" w:rsidP="00F2455F">
      <w:pPr>
        <w:spacing w:after="0" w:line="240" w:lineRule="auto"/>
      </w:pPr>
      <w:r>
        <w:continuationSeparator/>
      </w:r>
    </w:p>
  </w:footnote>
  <w:footnote w:id="1">
    <w:p w14:paraId="348DD762" w14:textId="36446AFB" w:rsidR="004E21CF" w:rsidRDefault="00390A94">
      <w:pPr>
        <w:pStyle w:val="Textodenotaderodap"/>
      </w:pPr>
      <w:r>
        <w:t>*</w:t>
      </w:r>
      <w:r w:rsidR="004E21CF">
        <w:t xml:space="preserve"> </w:t>
      </w:r>
      <w:r w:rsidR="00215124">
        <w:t>Graduando do Curso</w:t>
      </w:r>
      <w:r w:rsidR="0053706F">
        <w:t xml:space="preserve"> </w:t>
      </w:r>
      <w:r w:rsidR="006161EB">
        <w:t xml:space="preserve">Superior </w:t>
      </w:r>
      <w:r w:rsidR="00471986">
        <w:t xml:space="preserve">em </w:t>
      </w:r>
      <w:r w:rsidR="0053706F">
        <w:t xml:space="preserve">Direito. </w:t>
      </w:r>
      <w:r w:rsidR="00471986">
        <w:t xml:space="preserve">E-mail: </w:t>
      </w:r>
      <w:r w:rsidR="008A49B5">
        <w:t>h</w:t>
      </w:r>
      <w:r w:rsidR="0052133C">
        <w:t>ugo</w:t>
      </w:r>
      <w:r w:rsidR="008A49B5">
        <w:t>.goncalves@m</w:t>
      </w:r>
      <w:r w:rsidR="0052133C">
        <w:t>aisunifacisa</w:t>
      </w:r>
      <w:r w:rsidR="008A49B5">
        <w:t>.com.br</w:t>
      </w:r>
      <w:r w:rsidR="00215124">
        <w:t xml:space="preserve"> </w:t>
      </w:r>
    </w:p>
  </w:footnote>
  <w:footnote w:id="2">
    <w:p w14:paraId="67748C62" w14:textId="3F9C763E" w:rsidR="0037767E" w:rsidRDefault="0037767E">
      <w:pPr>
        <w:pStyle w:val="Textodenotaderodap"/>
      </w:pPr>
      <w:r>
        <w:t>*</w:t>
      </w:r>
      <w:r w:rsidR="007C726E">
        <w:t>*</w:t>
      </w:r>
      <w:r w:rsidR="00215124">
        <w:t xml:space="preserve"> </w:t>
      </w:r>
      <w:r w:rsidR="0033694C">
        <w:t>Professor Orientador</w:t>
      </w:r>
      <w:r w:rsidR="00D449AD">
        <w:t xml:space="preserve">. </w:t>
      </w:r>
      <w:r w:rsidR="0007779F">
        <w:t>Mestre em Ciências Jurídicas pela U</w:t>
      </w:r>
      <w:r w:rsidR="0001521D">
        <w:t>F</w:t>
      </w:r>
      <w:r w:rsidR="0007779F">
        <w:t>PB</w:t>
      </w:r>
      <w:r w:rsidR="0085773E">
        <w:t>,</w:t>
      </w:r>
      <w:r w:rsidR="00D449AD">
        <w:t xml:space="preserve"> Docente do curso de Direito da </w:t>
      </w:r>
      <w:proofErr w:type="spellStart"/>
      <w:r w:rsidR="00D449AD">
        <w:t>Uni</w:t>
      </w:r>
      <w:r w:rsidR="00010023">
        <w:t>f</w:t>
      </w:r>
      <w:r w:rsidR="00D449AD">
        <w:t>acisa</w:t>
      </w:r>
      <w:proofErr w:type="spellEnd"/>
      <w:r w:rsidR="00010023">
        <w:t>.</w:t>
      </w:r>
      <w:r w:rsidR="004B1074">
        <w:t xml:space="preserve"> </w:t>
      </w:r>
      <w:r w:rsidR="00471986">
        <w:t xml:space="preserve">Email: </w:t>
      </w:r>
      <w:r w:rsidR="004B1074">
        <w:t>igor</w:t>
      </w:r>
      <w:r w:rsidR="00265FCA">
        <w:t>.mascarenhas@maisunifacisa.com.br</w:t>
      </w:r>
    </w:p>
  </w:footnote>
  <w:footnote w:id="3">
    <w:p w14:paraId="628A2507" w14:textId="72D90328" w:rsidR="00054537" w:rsidRDefault="00054537">
      <w:pPr>
        <w:pStyle w:val="Textodenotaderodap"/>
      </w:pPr>
      <w:r>
        <w:rPr>
          <w:rStyle w:val="Refdenotaderodap"/>
        </w:rPr>
        <w:footnoteRef/>
      </w:r>
      <w:r>
        <w:t xml:space="preserve"> </w:t>
      </w:r>
      <w:r w:rsidR="002D41BB" w:rsidRPr="006F21AD">
        <w:rPr>
          <w:rFonts w:ascii="Arial" w:hAnsi="Arial" w:cs="Arial"/>
          <w:color w:val="000000"/>
        </w:rPr>
        <w:t xml:space="preserve">Instituto Brasileiro de Geografia e Estatística (BRASIL). Participação da Despesa da Consumo das Administrações Públicas em Relação ao Produto Interno Bruto. Séries Históricas e Estatísticas – </w:t>
      </w:r>
      <w:r w:rsidR="008F2044" w:rsidRPr="006F21AD">
        <w:rPr>
          <w:rFonts w:ascii="Arial" w:hAnsi="Arial" w:cs="Arial"/>
          <w:color w:val="000000"/>
        </w:rPr>
        <w:t>Disponível em:</w:t>
      </w:r>
      <w:r w:rsidR="00C24CD7">
        <w:rPr>
          <w:rFonts w:ascii="Arial" w:hAnsi="Arial" w:cs="Arial"/>
          <w:color w:val="000000"/>
        </w:rPr>
        <w:t xml:space="preserve"> </w:t>
      </w:r>
      <w:r w:rsidR="0043791A" w:rsidRPr="0043791A">
        <w:rPr>
          <w:rFonts w:ascii="Arial" w:hAnsi="Arial" w:cs="Arial"/>
          <w:color w:val="000000"/>
        </w:rPr>
        <w:t>https://seriesestatisticas.ibge.gov.br/series.aspx?vcodigo=SCN34&amp;t=participacao-despesa-%2520consumo-administracoes-publicas-brem</w:t>
      </w:r>
      <w:r w:rsidR="008F2044" w:rsidRPr="006F21AD">
        <w:rPr>
          <w:rFonts w:ascii="Arial" w:hAnsi="Arial" w:cs="Arial"/>
          <w:color w:val="000000"/>
        </w:rPr>
        <w:t>. Acesso em: 05/04/2021</w:t>
      </w:r>
    </w:p>
  </w:footnote>
  <w:footnote w:id="4">
    <w:p w14:paraId="2C6701A9" w14:textId="77777777" w:rsidR="00F44995" w:rsidRPr="0044292D" w:rsidRDefault="00F44995" w:rsidP="00F44995">
      <w:pPr>
        <w:pStyle w:val="Estilo2"/>
        <w:spacing w:line="240" w:lineRule="auto"/>
        <w:rPr>
          <w:sz w:val="20"/>
          <w:szCs w:val="20"/>
        </w:rPr>
      </w:pPr>
      <w:r w:rsidRPr="0044292D">
        <w:rPr>
          <w:rStyle w:val="Refdenotaderodap"/>
          <w:sz w:val="20"/>
          <w:szCs w:val="20"/>
        </w:rPr>
        <w:footnoteRef/>
      </w:r>
      <w:r w:rsidRPr="0044292D">
        <w:rPr>
          <w:sz w:val="20"/>
          <w:szCs w:val="20"/>
        </w:rPr>
        <w:t xml:space="preserve"> FRANCO, Augusto de. </w:t>
      </w:r>
      <w:r w:rsidRPr="0044292D">
        <w:rPr>
          <w:b/>
          <w:bCs/>
          <w:sz w:val="20"/>
          <w:szCs w:val="20"/>
        </w:rPr>
        <w:t>A Revolução do Local: Globalização, Glocalização, Localização</w:t>
      </w:r>
      <w:r w:rsidRPr="0044292D">
        <w:rPr>
          <w:sz w:val="20"/>
          <w:szCs w:val="20"/>
        </w:rPr>
        <w:t>. Brasília: AED / São Paulo: Cultura, 2003.</w:t>
      </w:r>
    </w:p>
    <w:p w14:paraId="7F6D3F48" w14:textId="06B783CB" w:rsidR="00F44995" w:rsidRPr="0044292D" w:rsidRDefault="00F44995">
      <w:pPr>
        <w:pStyle w:val="Textodenotaderodap"/>
      </w:pPr>
    </w:p>
  </w:footnote>
  <w:footnote w:id="5">
    <w:p w14:paraId="6152C916" w14:textId="6DAD0D78" w:rsidR="00753B99" w:rsidRDefault="00753B99" w:rsidP="007E45DD">
      <w:pPr>
        <w:pStyle w:val="Estilo2"/>
        <w:tabs>
          <w:tab w:val="clear" w:pos="708"/>
        </w:tabs>
        <w:spacing w:line="240" w:lineRule="auto"/>
      </w:pPr>
      <w:r>
        <w:rPr>
          <w:rStyle w:val="Refdenotaderodap"/>
        </w:rPr>
        <w:footnoteRef/>
      </w:r>
      <w:r>
        <w:t xml:space="preserve"> </w:t>
      </w:r>
      <w:r w:rsidR="007E45DD" w:rsidRPr="007E45DD">
        <w:rPr>
          <w:sz w:val="20"/>
          <w:szCs w:val="20"/>
        </w:rPr>
        <w:t xml:space="preserve">FRANCO, Augusto de. </w:t>
      </w:r>
      <w:r w:rsidR="007E45DD" w:rsidRPr="007E45DD">
        <w:rPr>
          <w:b/>
          <w:bCs/>
          <w:sz w:val="20"/>
          <w:szCs w:val="20"/>
        </w:rPr>
        <w:t>A Revolução do Local: Globalização, Glocalização, Localização</w:t>
      </w:r>
      <w:r w:rsidR="007E45DD" w:rsidRPr="007E45DD">
        <w:rPr>
          <w:sz w:val="20"/>
          <w:szCs w:val="20"/>
        </w:rPr>
        <w:t>. Brasília: AED / São Paulo: Cultura,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40BAB" w14:textId="77777777" w:rsidR="009F3092" w:rsidRDefault="009F309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6258E"/>
    <w:multiLevelType w:val="multilevel"/>
    <w:tmpl w:val="FF72847A"/>
    <w:lvl w:ilvl="0">
      <w:start w:val="2"/>
      <w:numFmt w:val="decimal"/>
      <w:lvlText w:val="%1."/>
      <w:lvlJc w:val="left"/>
      <w:pPr>
        <w:ind w:left="7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3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4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1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9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8F5"/>
    <w:rsid w:val="0000037B"/>
    <w:rsid w:val="00000CF8"/>
    <w:rsid w:val="00001442"/>
    <w:rsid w:val="000016D5"/>
    <w:rsid w:val="00002100"/>
    <w:rsid w:val="00002B06"/>
    <w:rsid w:val="00002E3E"/>
    <w:rsid w:val="0000348F"/>
    <w:rsid w:val="00003CF6"/>
    <w:rsid w:val="00004836"/>
    <w:rsid w:val="00004FAC"/>
    <w:rsid w:val="0000513E"/>
    <w:rsid w:val="00005E42"/>
    <w:rsid w:val="00007AE5"/>
    <w:rsid w:val="00007C95"/>
    <w:rsid w:val="00010023"/>
    <w:rsid w:val="00010648"/>
    <w:rsid w:val="00010DA2"/>
    <w:rsid w:val="00011669"/>
    <w:rsid w:val="000121CF"/>
    <w:rsid w:val="000121E4"/>
    <w:rsid w:val="0001305A"/>
    <w:rsid w:val="000142D5"/>
    <w:rsid w:val="00015181"/>
    <w:rsid w:val="0001521D"/>
    <w:rsid w:val="000155C8"/>
    <w:rsid w:val="00015A07"/>
    <w:rsid w:val="00016D71"/>
    <w:rsid w:val="00016F0D"/>
    <w:rsid w:val="00017482"/>
    <w:rsid w:val="00017633"/>
    <w:rsid w:val="00017765"/>
    <w:rsid w:val="00020671"/>
    <w:rsid w:val="00020697"/>
    <w:rsid w:val="00020D9F"/>
    <w:rsid w:val="00021C22"/>
    <w:rsid w:val="0002266F"/>
    <w:rsid w:val="000228E6"/>
    <w:rsid w:val="00023815"/>
    <w:rsid w:val="00024D7D"/>
    <w:rsid w:val="00025BE7"/>
    <w:rsid w:val="000260DD"/>
    <w:rsid w:val="000262DC"/>
    <w:rsid w:val="0002683C"/>
    <w:rsid w:val="00027121"/>
    <w:rsid w:val="000274D0"/>
    <w:rsid w:val="00030311"/>
    <w:rsid w:val="00031853"/>
    <w:rsid w:val="00031F2D"/>
    <w:rsid w:val="00032633"/>
    <w:rsid w:val="00032B73"/>
    <w:rsid w:val="000339B5"/>
    <w:rsid w:val="00033A21"/>
    <w:rsid w:val="00033CC1"/>
    <w:rsid w:val="000344C3"/>
    <w:rsid w:val="00036225"/>
    <w:rsid w:val="00037689"/>
    <w:rsid w:val="0003775D"/>
    <w:rsid w:val="00040736"/>
    <w:rsid w:val="00041DD5"/>
    <w:rsid w:val="00042702"/>
    <w:rsid w:val="00042A6B"/>
    <w:rsid w:val="00042AFA"/>
    <w:rsid w:val="00042C75"/>
    <w:rsid w:val="0004310F"/>
    <w:rsid w:val="000431DD"/>
    <w:rsid w:val="00043461"/>
    <w:rsid w:val="00043D39"/>
    <w:rsid w:val="00044CCE"/>
    <w:rsid w:val="00045402"/>
    <w:rsid w:val="000511B8"/>
    <w:rsid w:val="000511C9"/>
    <w:rsid w:val="00051256"/>
    <w:rsid w:val="000516B3"/>
    <w:rsid w:val="000523EF"/>
    <w:rsid w:val="00053146"/>
    <w:rsid w:val="0005342E"/>
    <w:rsid w:val="0005368B"/>
    <w:rsid w:val="00054537"/>
    <w:rsid w:val="000546B3"/>
    <w:rsid w:val="000549DA"/>
    <w:rsid w:val="00054BE8"/>
    <w:rsid w:val="00054E51"/>
    <w:rsid w:val="00055144"/>
    <w:rsid w:val="0005534E"/>
    <w:rsid w:val="00055631"/>
    <w:rsid w:val="000559F2"/>
    <w:rsid w:val="00055CBF"/>
    <w:rsid w:val="000566D6"/>
    <w:rsid w:val="000569D8"/>
    <w:rsid w:val="00057518"/>
    <w:rsid w:val="00060264"/>
    <w:rsid w:val="0006026E"/>
    <w:rsid w:val="000608DA"/>
    <w:rsid w:val="00060E2A"/>
    <w:rsid w:val="0006153D"/>
    <w:rsid w:val="00062AF3"/>
    <w:rsid w:val="00064580"/>
    <w:rsid w:val="00064835"/>
    <w:rsid w:val="00064A7A"/>
    <w:rsid w:val="00064C37"/>
    <w:rsid w:val="0006552F"/>
    <w:rsid w:val="0006571A"/>
    <w:rsid w:val="00065E8D"/>
    <w:rsid w:val="00065F5A"/>
    <w:rsid w:val="00067025"/>
    <w:rsid w:val="000678C2"/>
    <w:rsid w:val="000713A7"/>
    <w:rsid w:val="000715D3"/>
    <w:rsid w:val="00071900"/>
    <w:rsid w:val="00072C31"/>
    <w:rsid w:val="000731D2"/>
    <w:rsid w:val="0007369E"/>
    <w:rsid w:val="00073D22"/>
    <w:rsid w:val="00074133"/>
    <w:rsid w:val="00074639"/>
    <w:rsid w:val="00074693"/>
    <w:rsid w:val="000746B4"/>
    <w:rsid w:val="00075102"/>
    <w:rsid w:val="00075FA8"/>
    <w:rsid w:val="000763C4"/>
    <w:rsid w:val="00076937"/>
    <w:rsid w:val="00076CD1"/>
    <w:rsid w:val="0007728E"/>
    <w:rsid w:val="0007779F"/>
    <w:rsid w:val="00077C46"/>
    <w:rsid w:val="0008113E"/>
    <w:rsid w:val="00082FBE"/>
    <w:rsid w:val="00083184"/>
    <w:rsid w:val="00083233"/>
    <w:rsid w:val="00083C4F"/>
    <w:rsid w:val="00084124"/>
    <w:rsid w:val="0008425D"/>
    <w:rsid w:val="00084334"/>
    <w:rsid w:val="00084953"/>
    <w:rsid w:val="000853B8"/>
    <w:rsid w:val="00086153"/>
    <w:rsid w:val="000862F6"/>
    <w:rsid w:val="000864DD"/>
    <w:rsid w:val="000866FD"/>
    <w:rsid w:val="00087906"/>
    <w:rsid w:val="00087D8B"/>
    <w:rsid w:val="00087F47"/>
    <w:rsid w:val="000900B5"/>
    <w:rsid w:val="000902AB"/>
    <w:rsid w:val="00090604"/>
    <w:rsid w:val="00090DE7"/>
    <w:rsid w:val="00091876"/>
    <w:rsid w:val="00091A4E"/>
    <w:rsid w:val="00091F80"/>
    <w:rsid w:val="000920DB"/>
    <w:rsid w:val="00092F3F"/>
    <w:rsid w:val="00093223"/>
    <w:rsid w:val="00093EF4"/>
    <w:rsid w:val="00094DA3"/>
    <w:rsid w:val="00094FBF"/>
    <w:rsid w:val="00095AA3"/>
    <w:rsid w:val="00095F73"/>
    <w:rsid w:val="00096128"/>
    <w:rsid w:val="000962BF"/>
    <w:rsid w:val="0009630A"/>
    <w:rsid w:val="000968E5"/>
    <w:rsid w:val="000A0A59"/>
    <w:rsid w:val="000A0F31"/>
    <w:rsid w:val="000A1098"/>
    <w:rsid w:val="000A1701"/>
    <w:rsid w:val="000A1741"/>
    <w:rsid w:val="000A1DE8"/>
    <w:rsid w:val="000A203D"/>
    <w:rsid w:val="000A276B"/>
    <w:rsid w:val="000A3592"/>
    <w:rsid w:val="000A45A6"/>
    <w:rsid w:val="000A46AF"/>
    <w:rsid w:val="000A4868"/>
    <w:rsid w:val="000A4B4A"/>
    <w:rsid w:val="000A60AA"/>
    <w:rsid w:val="000A629C"/>
    <w:rsid w:val="000A64F6"/>
    <w:rsid w:val="000A6521"/>
    <w:rsid w:val="000A701F"/>
    <w:rsid w:val="000A71CA"/>
    <w:rsid w:val="000A7E67"/>
    <w:rsid w:val="000B0F3B"/>
    <w:rsid w:val="000B1A6A"/>
    <w:rsid w:val="000B29F7"/>
    <w:rsid w:val="000B3656"/>
    <w:rsid w:val="000B36B4"/>
    <w:rsid w:val="000B38FD"/>
    <w:rsid w:val="000B3A9D"/>
    <w:rsid w:val="000B4067"/>
    <w:rsid w:val="000B4736"/>
    <w:rsid w:val="000B5961"/>
    <w:rsid w:val="000B5B6B"/>
    <w:rsid w:val="000B64BC"/>
    <w:rsid w:val="000B6654"/>
    <w:rsid w:val="000B7976"/>
    <w:rsid w:val="000C19A3"/>
    <w:rsid w:val="000C273E"/>
    <w:rsid w:val="000C34C3"/>
    <w:rsid w:val="000C3D33"/>
    <w:rsid w:val="000C4147"/>
    <w:rsid w:val="000C420E"/>
    <w:rsid w:val="000C48E3"/>
    <w:rsid w:val="000C5642"/>
    <w:rsid w:val="000C5931"/>
    <w:rsid w:val="000C600F"/>
    <w:rsid w:val="000C677F"/>
    <w:rsid w:val="000C69A7"/>
    <w:rsid w:val="000C72F0"/>
    <w:rsid w:val="000C74F6"/>
    <w:rsid w:val="000C77CB"/>
    <w:rsid w:val="000C792D"/>
    <w:rsid w:val="000D0414"/>
    <w:rsid w:val="000D0AC1"/>
    <w:rsid w:val="000D139D"/>
    <w:rsid w:val="000D1404"/>
    <w:rsid w:val="000D1A9F"/>
    <w:rsid w:val="000D2367"/>
    <w:rsid w:val="000D2BF4"/>
    <w:rsid w:val="000D37BD"/>
    <w:rsid w:val="000D3C51"/>
    <w:rsid w:val="000D4190"/>
    <w:rsid w:val="000D41EC"/>
    <w:rsid w:val="000D4674"/>
    <w:rsid w:val="000D5BB8"/>
    <w:rsid w:val="000D6586"/>
    <w:rsid w:val="000D7C57"/>
    <w:rsid w:val="000E0B91"/>
    <w:rsid w:val="000E3476"/>
    <w:rsid w:val="000E38FB"/>
    <w:rsid w:val="000E3DAB"/>
    <w:rsid w:val="000E5D73"/>
    <w:rsid w:val="000E6157"/>
    <w:rsid w:val="000E6659"/>
    <w:rsid w:val="000F0DF2"/>
    <w:rsid w:val="000F1446"/>
    <w:rsid w:val="000F1997"/>
    <w:rsid w:val="000F1B01"/>
    <w:rsid w:val="000F1E23"/>
    <w:rsid w:val="000F2919"/>
    <w:rsid w:val="000F2B2E"/>
    <w:rsid w:val="000F3521"/>
    <w:rsid w:val="000F38C2"/>
    <w:rsid w:val="000F3E36"/>
    <w:rsid w:val="000F4845"/>
    <w:rsid w:val="000F69F2"/>
    <w:rsid w:val="000F7216"/>
    <w:rsid w:val="00100098"/>
    <w:rsid w:val="00100A4F"/>
    <w:rsid w:val="00100ABB"/>
    <w:rsid w:val="00100C08"/>
    <w:rsid w:val="001011E5"/>
    <w:rsid w:val="00102FF9"/>
    <w:rsid w:val="0010301B"/>
    <w:rsid w:val="001042D5"/>
    <w:rsid w:val="0010531A"/>
    <w:rsid w:val="00105A82"/>
    <w:rsid w:val="00105BE2"/>
    <w:rsid w:val="00105EBF"/>
    <w:rsid w:val="00106215"/>
    <w:rsid w:val="00106443"/>
    <w:rsid w:val="0010649F"/>
    <w:rsid w:val="0010659F"/>
    <w:rsid w:val="00106DA9"/>
    <w:rsid w:val="00107094"/>
    <w:rsid w:val="0010791E"/>
    <w:rsid w:val="00107AB4"/>
    <w:rsid w:val="00110812"/>
    <w:rsid w:val="00110864"/>
    <w:rsid w:val="001113D9"/>
    <w:rsid w:val="00112395"/>
    <w:rsid w:val="00112944"/>
    <w:rsid w:val="0011319B"/>
    <w:rsid w:val="00113BF1"/>
    <w:rsid w:val="00115A5C"/>
    <w:rsid w:val="0011621B"/>
    <w:rsid w:val="0011635D"/>
    <w:rsid w:val="0011794E"/>
    <w:rsid w:val="00117D66"/>
    <w:rsid w:val="00120376"/>
    <w:rsid w:val="00121928"/>
    <w:rsid w:val="001226D5"/>
    <w:rsid w:val="00122A72"/>
    <w:rsid w:val="0012362F"/>
    <w:rsid w:val="00124AE8"/>
    <w:rsid w:val="00126EB3"/>
    <w:rsid w:val="00127021"/>
    <w:rsid w:val="001270F3"/>
    <w:rsid w:val="00127698"/>
    <w:rsid w:val="001303DE"/>
    <w:rsid w:val="00131762"/>
    <w:rsid w:val="0013235E"/>
    <w:rsid w:val="001324A3"/>
    <w:rsid w:val="00132814"/>
    <w:rsid w:val="00134620"/>
    <w:rsid w:val="00135AC8"/>
    <w:rsid w:val="001368DB"/>
    <w:rsid w:val="00136B6B"/>
    <w:rsid w:val="00136FD1"/>
    <w:rsid w:val="00137255"/>
    <w:rsid w:val="001373FB"/>
    <w:rsid w:val="00137530"/>
    <w:rsid w:val="00137608"/>
    <w:rsid w:val="00140488"/>
    <w:rsid w:val="0014092B"/>
    <w:rsid w:val="00141B0F"/>
    <w:rsid w:val="00142028"/>
    <w:rsid w:val="00143761"/>
    <w:rsid w:val="0014442A"/>
    <w:rsid w:val="001446FC"/>
    <w:rsid w:val="00144DA2"/>
    <w:rsid w:val="00144E00"/>
    <w:rsid w:val="00145108"/>
    <w:rsid w:val="00145C4E"/>
    <w:rsid w:val="00146DF7"/>
    <w:rsid w:val="0014710D"/>
    <w:rsid w:val="0014730D"/>
    <w:rsid w:val="00147435"/>
    <w:rsid w:val="00150E5B"/>
    <w:rsid w:val="001517CB"/>
    <w:rsid w:val="001532D4"/>
    <w:rsid w:val="00153C1D"/>
    <w:rsid w:val="0015417B"/>
    <w:rsid w:val="00154258"/>
    <w:rsid w:val="001557BA"/>
    <w:rsid w:val="00155BBA"/>
    <w:rsid w:val="001561AD"/>
    <w:rsid w:val="001570AE"/>
    <w:rsid w:val="00160810"/>
    <w:rsid w:val="0016127B"/>
    <w:rsid w:val="00161B92"/>
    <w:rsid w:val="00162F29"/>
    <w:rsid w:val="00163764"/>
    <w:rsid w:val="001648CD"/>
    <w:rsid w:val="0016561D"/>
    <w:rsid w:val="0016581C"/>
    <w:rsid w:val="00166023"/>
    <w:rsid w:val="00166D5B"/>
    <w:rsid w:val="00167703"/>
    <w:rsid w:val="00167D8C"/>
    <w:rsid w:val="001705FC"/>
    <w:rsid w:val="00170741"/>
    <w:rsid w:val="00170833"/>
    <w:rsid w:val="00170A0A"/>
    <w:rsid w:val="00170CB6"/>
    <w:rsid w:val="001718EE"/>
    <w:rsid w:val="001720B0"/>
    <w:rsid w:val="00172760"/>
    <w:rsid w:val="00172E41"/>
    <w:rsid w:val="00173BA2"/>
    <w:rsid w:val="001749CB"/>
    <w:rsid w:val="00174F49"/>
    <w:rsid w:val="00175679"/>
    <w:rsid w:val="00175829"/>
    <w:rsid w:val="00175DA8"/>
    <w:rsid w:val="00176108"/>
    <w:rsid w:val="00176DF5"/>
    <w:rsid w:val="0017768E"/>
    <w:rsid w:val="0017777D"/>
    <w:rsid w:val="00177CA2"/>
    <w:rsid w:val="00177F7F"/>
    <w:rsid w:val="001808DC"/>
    <w:rsid w:val="00180ECF"/>
    <w:rsid w:val="001814C4"/>
    <w:rsid w:val="001814E5"/>
    <w:rsid w:val="00181B67"/>
    <w:rsid w:val="001824E4"/>
    <w:rsid w:val="00183252"/>
    <w:rsid w:val="001835FD"/>
    <w:rsid w:val="00184122"/>
    <w:rsid w:val="00184217"/>
    <w:rsid w:val="001846A3"/>
    <w:rsid w:val="0018659C"/>
    <w:rsid w:val="00186B9B"/>
    <w:rsid w:val="00186E08"/>
    <w:rsid w:val="00187BC5"/>
    <w:rsid w:val="00187C78"/>
    <w:rsid w:val="0019245A"/>
    <w:rsid w:val="00192634"/>
    <w:rsid w:val="00192CDC"/>
    <w:rsid w:val="00193770"/>
    <w:rsid w:val="00193826"/>
    <w:rsid w:val="00195525"/>
    <w:rsid w:val="0019572E"/>
    <w:rsid w:val="00195871"/>
    <w:rsid w:val="001959D2"/>
    <w:rsid w:val="00195AD4"/>
    <w:rsid w:val="00196448"/>
    <w:rsid w:val="001976E3"/>
    <w:rsid w:val="00197826"/>
    <w:rsid w:val="00197AB4"/>
    <w:rsid w:val="001A0739"/>
    <w:rsid w:val="001A0EEF"/>
    <w:rsid w:val="001A1A59"/>
    <w:rsid w:val="001A2922"/>
    <w:rsid w:val="001A2A66"/>
    <w:rsid w:val="001A47A0"/>
    <w:rsid w:val="001A47CC"/>
    <w:rsid w:val="001A628B"/>
    <w:rsid w:val="001A6946"/>
    <w:rsid w:val="001A759F"/>
    <w:rsid w:val="001A7F12"/>
    <w:rsid w:val="001B0434"/>
    <w:rsid w:val="001B0494"/>
    <w:rsid w:val="001B0563"/>
    <w:rsid w:val="001B13DB"/>
    <w:rsid w:val="001B1532"/>
    <w:rsid w:val="001B1E87"/>
    <w:rsid w:val="001B2295"/>
    <w:rsid w:val="001B266A"/>
    <w:rsid w:val="001B2948"/>
    <w:rsid w:val="001B3561"/>
    <w:rsid w:val="001B3706"/>
    <w:rsid w:val="001B3A97"/>
    <w:rsid w:val="001B4980"/>
    <w:rsid w:val="001B5872"/>
    <w:rsid w:val="001B62F3"/>
    <w:rsid w:val="001B6509"/>
    <w:rsid w:val="001B6A2B"/>
    <w:rsid w:val="001B6CEB"/>
    <w:rsid w:val="001B7309"/>
    <w:rsid w:val="001B7B13"/>
    <w:rsid w:val="001C06BB"/>
    <w:rsid w:val="001C1377"/>
    <w:rsid w:val="001C2818"/>
    <w:rsid w:val="001C2DB2"/>
    <w:rsid w:val="001C307F"/>
    <w:rsid w:val="001C3A37"/>
    <w:rsid w:val="001C3F95"/>
    <w:rsid w:val="001C4732"/>
    <w:rsid w:val="001C4C52"/>
    <w:rsid w:val="001C4E4E"/>
    <w:rsid w:val="001C5E42"/>
    <w:rsid w:val="001C6925"/>
    <w:rsid w:val="001C73FD"/>
    <w:rsid w:val="001C7D6B"/>
    <w:rsid w:val="001D00B8"/>
    <w:rsid w:val="001D02E8"/>
    <w:rsid w:val="001D0363"/>
    <w:rsid w:val="001D2404"/>
    <w:rsid w:val="001D285C"/>
    <w:rsid w:val="001D2E1C"/>
    <w:rsid w:val="001D31DE"/>
    <w:rsid w:val="001D3987"/>
    <w:rsid w:val="001D3BA6"/>
    <w:rsid w:val="001D6632"/>
    <w:rsid w:val="001D6A33"/>
    <w:rsid w:val="001D7863"/>
    <w:rsid w:val="001D7B78"/>
    <w:rsid w:val="001D7E3A"/>
    <w:rsid w:val="001E010C"/>
    <w:rsid w:val="001E1C16"/>
    <w:rsid w:val="001E30A9"/>
    <w:rsid w:val="001E498C"/>
    <w:rsid w:val="001E4BAD"/>
    <w:rsid w:val="001E4BEC"/>
    <w:rsid w:val="001E53E0"/>
    <w:rsid w:val="001E6338"/>
    <w:rsid w:val="001E67DF"/>
    <w:rsid w:val="001E722F"/>
    <w:rsid w:val="001E7767"/>
    <w:rsid w:val="001E7ADF"/>
    <w:rsid w:val="001E7FB3"/>
    <w:rsid w:val="001F1825"/>
    <w:rsid w:val="001F1F00"/>
    <w:rsid w:val="001F25DD"/>
    <w:rsid w:val="001F31E9"/>
    <w:rsid w:val="001F3446"/>
    <w:rsid w:val="001F4EFB"/>
    <w:rsid w:val="001F5E60"/>
    <w:rsid w:val="001F6CAC"/>
    <w:rsid w:val="001F6D83"/>
    <w:rsid w:val="001F6FDB"/>
    <w:rsid w:val="001F711A"/>
    <w:rsid w:val="001F7470"/>
    <w:rsid w:val="00200069"/>
    <w:rsid w:val="00201016"/>
    <w:rsid w:val="00201029"/>
    <w:rsid w:val="00201347"/>
    <w:rsid w:val="00201B89"/>
    <w:rsid w:val="00201EC5"/>
    <w:rsid w:val="00202409"/>
    <w:rsid w:val="00202AF9"/>
    <w:rsid w:val="0020309C"/>
    <w:rsid w:val="00203AA8"/>
    <w:rsid w:val="00204292"/>
    <w:rsid w:val="00204B29"/>
    <w:rsid w:val="002052AE"/>
    <w:rsid w:val="0020532E"/>
    <w:rsid w:val="00205690"/>
    <w:rsid w:val="00205E56"/>
    <w:rsid w:val="00206221"/>
    <w:rsid w:val="00207F79"/>
    <w:rsid w:val="00210C9F"/>
    <w:rsid w:val="00210D25"/>
    <w:rsid w:val="0021107F"/>
    <w:rsid w:val="00211532"/>
    <w:rsid w:val="00211933"/>
    <w:rsid w:val="00211B81"/>
    <w:rsid w:val="00213ADE"/>
    <w:rsid w:val="002146C4"/>
    <w:rsid w:val="00215124"/>
    <w:rsid w:val="002155B8"/>
    <w:rsid w:val="00216986"/>
    <w:rsid w:val="00217908"/>
    <w:rsid w:val="00220CD9"/>
    <w:rsid w:val="002219E0"/>
    <w:rsid w:val="00221D2A"/>
    <w:rsid w:val="00222A77"/>
    <w:rsid w:val="00222DC5"/>
    <w:rsid w:val="00223043"/>
    <w:rsid w:val="00223366"/>
    <w:rsid w:val="0022380B"/>
    <w:rsid w:val="00223F74"/>
    <w:rsid w:val="00224161"/>
    <w:rsid w:val="0022488F"/>
    <w:rsid w:val="00225516"/>
    <w:rsid w:val="00225C3B"/>
    <w:rsid w:val="00225D62"/>
    <w:rsid w:val="002263AE"/>
    <w:rsid w:val="00227AC4"/>
    <w:rsid w:val="00230778"/>
    <w:rsid w:val="002307E4"/>
    <w:rsid w:val="00230C42"/>
    <w:rsid w:val="00231007"/>
    <w:rsid w:val="00231051"/>
    <w:rsid w:val="002313F9"/>
    <w:rsid w:val="00231850"/>
    <w:rsid w:val="00231DA1"/>
    <w:rsid w:val="00232520"/>
    <w:rsid w:val="0023307D"/>
    <w:rsid w:val="002334C1"/>
    <w:rsid w:val="00233AF7"/>
    <w:rsid w:val="00233E12"/>
    <w:rsid w:val="0023451F"/>
    <w:rsid w:val="00234835"/>
    <w:rsid w:val="002349C0"/>
    <w:rsid w:val="0023519D"/>
    <w:rsid w:val="002353DA"/>
    <w:rsid w:val="00235697"/>
    <w:rsid w:val="002356F0"/>
    <w:rsid w:val="00235CDA"/>
    <w:rsid w:val="00236608"/>
    <w:rsid w:val="002369F9"/>
    <w:rsid w:val="00237009"/>
    <w:rsid w:val="002372FC"/>
    <w:rsid w:val="002376C3"/>
    <w:rsid w:val="00237B98"/>
    <w:rsid w:val="00237DB8"/>
    <w:rsid w:val="00240669"/>
    <w:rsid w:val="00240835"/>
    <w:rsid w:val="0024086B"/>
    <w:rsid w:val="002408DC"/>
    <w:rsid w:val="00240FBD"/>
    <w:rsid w:val="00242831"/>
    <w:rsid w:val="00243A58"/>
    <w:rsid w:val="00243FC1"/>
    <w:rsid w:val="0024525B"/>
    <w:rsid w:val="00245D2C"/>
    <w:rsid w:val="002463F8"/>
    <w:rsid w:val="00246410"/>
    <w:rsid w:val="002464DA"/>
    <w:rsid w:val="00247531"/>
    <w:rsid w:val="00250249"/>
    <w:rsid w:val="0025043F"/>
    <w:rsid w:val="00251A8F"/>
    <w:rsid w:val="00252CD2"/>
    <w:rsid w:val="00253048"/>
    <w:rsid w:val="002530DD"/>
    <w:rsid w:val="00253285"/>
    <w:rsid w:val="00253324"/>
    <w:rsid w:val="00253CD6"/>
    <w:rsid w:val="00253FB3"/>
    <w:rsid w:val="002552D3"/>
    <w:rsid w:val="002553DD"/>
    <w:rsid w:val="00255908"/>
    <w:rsid w:val="00255F4B"/>
    <w:rsid w:val="00256348"/>
    <w:rsid w:val="00256DF7"/>
    <w:rsid w:val="00257914"/>
    <w:rsid w:val="00257B9A"/>
    <w:rsid w:val="00260DFF"/>
    <w:rsid w:val="002610A6"/>
    <w:rsid w:val="00263694"/>
    <w:rsid w:val="002645E2"/>
    <w:rsid w:val="00264FAB"/>
    <w:rsid w:val="0026513B"/>
    <w:rsid w:val="00265FCA"/>
    <w:rsid w:val="00266147"/>
    <w:rsid w:val="00266509"/>
    <w:rsid w:val="00266848"/>
    <w:rsid w:val="00267225"/>
    <w:rsid w:val="002674A1"/>
    <w:rsid w:val="00270327"/>
    <w:rsid w:val="0027274E"/>
    <w:rsid w:val="0027290A"/>
    <w:rsid w:val="0027353C"/>
    <w:rsid w:val="00273BC0"/>
    <w:rsid w:val="00275C5E"/>
    <w:rsid w:val="002769A7"/>
    <w:rsid w:val="00276EA4"/>
    <w:rsid w:val="00281C2A"/>
    <w:rsid w:val="002828E3"/>
    <w:rsid w:val="002837EB"/>
    <w:rsid w:val="00284483"/>
    <w:rsid w:val="0028453F"/>
    <w:rsid w:val="002847AD"/>
    <w:rsid w:val="00284B54"/>
    <w:rsid w:val="00284D3E"/>
    <w:rsid w:val="002868DD"/>
    <w:rsid w:val="00287C42"/>
    <w:rsid w:val="00287D2F"/>
    <w:rsid w:val="00290409"/>
    <w:rsid w:val="002904E7"/>
    <w:rsid w:val="00290C90"/>
    <w:rsid w:val="00290F8C"/>
    <w:rsid w:val="0029148C"/>
    <w:rsid w:val="00291EE8"/>
    <w:rsid w:val="00294F01"/>
    <w:rsid w:val="00295B09"/>
    <w:rsid w:val="00295F9D"/>
    <w:rsid w:val="002961FF"/>
    <w:rsid w:val="002979AE"/>
    <w:rsid w:val="00297B0E"/>
    <w:rsid w:val="002A0EAF"/>
    <w:rsid w:val="002A0FE9"/>
    <w:rsid w:val="002A18EC"/>
    <w:rsid w:val="002A23E5"/>
    <w:rsid w:val="002A3C46"/>
    <w:rsid w:val="002A4ECA"/>
    <w:rsid w:val="002A5E24"/>
    <w:rsid w:val="002A6866"/>
    <w:rsid w:val="002A69FF"/>
    <w:rsid w:val="002A6C4E"/>
    <w:rsid w:val="002A73AF"/>
    <w:rsid w:val="002A754A"/>
    <w:rsid w:val="002A7677"/>
    <w:rsid w:val="002B0DF2"/>
    <w:rsid w:val="002B1138"/>
    <w:rsid w:val="002B1888"/>
    <w:rsid w:val="002B18B9"/>
    <w:rsid w:val="002B1D42"/>
    <w:rsid w:val="002B240A"/>
    <w:rsid w:val="002B2700"/>
    <w:rsid w:val="002B2E12"/>
    <w:rsid w:val="002B3CCB"/>
    <w:rsid w:val="002B41C6"/>
    <w:rsid w:val="002B4DAD"/>
    <w:rsid w:val="002B5A7A"/>
    <w:rsid w:val="002B6563"/>
    <w:rsid w:val="002B6CD5"/>
    <w:rsid w:val="002C02EE"/>
    <w:rsid w:val="002C039E"/>
    <w:rsid w:val="002C14D7"/>
    <w:rsid w:val="002C1C7B"/>
    <w:rsid w:val="002C2968"/>
    <w:rsid w:val="002C2AA5"/>
    <w:rsid w:val="002C3EAA"/>
    <w:rsid w:val="002C446D"/>
    <w:rsid w:val="002C5553"/>
    <w:rsid w:val="002C58D6"/>
    <w:rsid w:val="002C604A"/>
    <w:rsid w:val="002C65B2"/>
    <w:rsid w:val="002C7923"/>
    <w:rsid w:val="002C7DE2"/>
    <w:rsid w:val="002C7F44"/>
    <w:rsid w:val="002D0A76"/>
    <w:rsid w:val="002D10A2"/>
    <w:rsid w:val="002D30CB"/>
    <w:rsid w:val="002D33BF"/>
    <w:rsid w:val="002D3733"/>
    <w:rsid w:val="002D39A8"/>
    <w:rsid w:val="002D39BF"/>
    <w:rsid w:val="002D3B8C"/>
    <w:rsid w:val="002D41BB"/>
    <w:rsid w:val="002D45AF"/>
    <w:rsid w:val="002D5B35"/>
    <w:rsid w:val="002D6BC3"/>
    <w:rsid w:val="002E0106"/>
    <w:rsid w:val="002E1B98"/>
    <w:rsid w:val="002E39E1"/>
    <w:rsid w:val="002E3E82"/>
    <w:rsid w:val="002E484B"/>
    <w:rsid w:val="002E4DB9"/>
    <w:rsid w:val="002E4EB5"/>
    <w:rsid w:val="002E67E9"/>
    <w:rsid w:val="002E6986"/>
    <w:rsid w:val="002E6CB9"/>
    <w:rsid w:val="002E722F"/>
    <w:rsid w:val="002E73E4"/>
    <w:rsid w:val="002E7D7E"/>
    <w:rsid w:val="002E7DA1"/>
    <w:rsid w:val="002F0407"/>
    <w:rsid w:val="002F099A"/>
    <w:rsid w:val="002F2632"/>
    <w:rsid w:val="002F3926"/>
    <w:rsid w:val="002F3DEA"/>
    <w:rsid w:val="002F4165"/>
    <w:rsid w:val="002F41A2"/>
    <w:rsid w:val="002F431B"/>
    <w:rsid w:val="002F485F"/>
    <w:rsid w:val="002F4D35"/>
    <w:rsid w:val="002F4DAD"/>
    <w:rsid w:val="002F4FE5"/>
    <w:rsid w:val="002F5E3B"/>
    <w:rsid w:val="002F6296"/>
    <w:rsid w:val="002F6B70"/>
    <w:rsid w:val="002F6BAB"/>
    <w:rsid w:val="002F7782"/>
    <w:rsid w:val="00300B62"/>
    <w:rsid w:val="003014C3"/>
    <w:rsid w:val="00301CD9"/>
    <w:rsid w:val="00301F6A"/>
    <w:rsid w:val="003022A2"/>
    <w:rsid w:val="00302B1B"/>
    <w:rsid w:val="0030344C"/>
    <w:rsid w:val="003041F1"/>
    <w:rsid w:val="00304666"/>
    <w:rsid w:val="00304E09"/>
    <w:rsid w:val="00305AB1"/>
    <w:rsid w:val="00305EDF"/>
    <w:rsid w:val="0030628C"/>
    <w:rsid w:val="00306A9F"/>
    <w:rsid w:val="00307023"/>
    <w:rsid w:val="003074E7"/>
    <w:rsid w:val="00307986"/>
    <w:rsid w:val="00310008"/>
    <w:rsid w:val="00310058"/>
    <w:rsid w:val="00310318"/>
    <w:rsid w:val="003110F7"/>
    <w:rsid w:val="00311354"/>
    <w:rsid w:val="00311797"/>
    <w:rsid w:val="00311AA0"/>
    <w:rsid w:val="00312189"/>
    <w:rsid w:val="0031236F"/>
    <w:rsid w:val="0031352B"/>
    <w:rsid w:val="00316209"/>
    <w:rsid w:val="00316924"/>
    <w:rsid w:val="00317CD9"/>
    <w:rsid w:val="00317FD0"/>
    <w:rsid w:val="003207B0"/>
    <w:rsid w:val="00320941"/>
    <w:rsid w:val="00321540"/>
    <w:rsid w:val="003216D1"/>
    <w:rsid w:val="00321753"/>
    <w:rsid w:val="00321E2D"/>
    <w:rsid w:val="00322099"/>
    <w:rsid w:val="00322C44"/>
    <w:rsid w:val="003233D3"/>
    <w:rsid w:val="00323446"/>
    <w:rsid w:val="00325012"/>
    <w:rsid w:val="00326286"/>
    <w:rsid w:val="00326871"/>
    <w:rsid w:val="00326A4F"/>
    <w:rsid w:val="003274D7"/>
    <w:rsid w:val="00327A43"/>
    <w:rsid w:val="00327D12"/>
    <w:rsid w:val="00327FB8"/>
    <w:rsid w:val="0033134D"/>
    <w:rsid w:val="00334226"/>
    <w:rsid w:val="00335CEC"/>
    <w:rsid w:val="0033632A"/>
    <w:rsid w:val="0033694C"/>
    <w:rsid w:val="0033758B"/>
    <w:rsid w:val="00340554"/>
    <w:rsid w:val="00340D31"/>
    <w:rsid w:val="003412DB"/>
    <w:rsid w:val="0034184D"/>
    <w:rsid w:val="00341C4B"/>
    <w:rsid w:val="00344A94"/>
    <w:rsid w:val="00344DDB"/>
    <w:rsid w:val="00345A58"/>
    <w:rsid w:val="00345B14"/>
    <w:rsid w:val="00346646"/>
    <w:rsid w:val="00347B07"/>
    <w:rsid w:val="00351B7F"/>
    <w:rsid w:val="00352BCE"/>
    <w:rsid w:val="00352F17"/>
    <w:rsid w:val="003537B0"/>
    <w:rsid w:val="00354C7F"/>
    <w:rsid w:val="003555FF"/>
    <w:rsid w:val="00356465"/>
    <w:rsid w:val="00357212"/>
    <w:rsid w:val="003573B9"/>
    <w:rsid w:val="003574B7"/>
    <w:rsid w:val="00360A3F"/>
    <w:rsid w:val="00360F93"/>
    <w:rsid w:val="003616A8"/>
    <w:rsid w:val="00361AA0"/>
    <w:rsid w:val="003635A0"/>
    <w:rsid w:val="00363E8E"/>
    <w:rsid w:val="00364175"/>
    <w:rsid w:val="00364227"/>
    <w:rsid w:val="00364454"/>
    <w:rsid w:val="003651B8"/>
    <w:rsid w:val="00366061"/>
    <w:rsid w:val="00366FB9"/>
    <w:rsid w:val="0036788D"/>
    <w:rsid w:val="003707D7"/>
    <w:rsid w:val="003723C4"/>
    <w:rsid w:val="00372A8F"/>
    <w:rsid w:val="00373DFE"/>
    <w:rsid w:val="00373ED7"/>
    <w:rsid w:val="0037555A"/>
    <w:rsid w:val="00375924"/>
    <w:rsid w:val="0037690B"/>
    <w:rsid w:val="00376C78"/>
    <w:rsid w:val="003770FC"/>
    <w:rsid w:val="0037767E"/>
    <w:rsid w:val="00377919"/>
    <w:rsid w:val="003779F3"/>
    <w:rsid w:val="00377B2E"/>
    <w:rsid w:val="00377E8B"/>
    <w:rsid w:val="00377F0E"/>
    <w:rsid w:val="00377F5F"/>
    <w:rsid w:val="00377FA1"/>
    <w:rsid w:val="003803A6"/>
    <w:rsid w:val="00381826"/>
    <w:rsid w:val="003827ED"/>
    <w:rsid w:val="00383631"/>
    <w:rsid w:val="00384475"/>
    <w:rsid w:val="00386BDC"/>
    <w:rsid w:val="003875CF"/>
    <w:rsid w:val="0038786E"/>
    <w:rsid w:val="00387DD8"/>
    <w:rsid w:val="00390A94"/>
    <w:rsid w:val="00390F50"/>
    <w:rsid w:val="00391072"/>
    <w:rsid w:val="003924A4"/>
    <w:rsid w:val="00392B63"/>
    <w:rsid w:val="0039318D"/>
    <w:rsid w:val="003931D1"/>
    <w:rsid w:val="0039374F"/>
    <w:rsid w:val="003974DD"/>
    <w:rsid w:val="003A02D7"/>
    <w:rsid w:val="003A0746"/>
    <w:rsid w:val="003A0A16"/>
    <w:rsid w:val="003A0CFF"/>
    <w:rsid w:val="003A0E2A"/>
    <w:rsid w:val="003A22FD"/>
    <w:rsid w:val="003A2678"/>
    <w:rsid w:val="003A318E"/>
    <w:rsid w:val="003A39E8"/>
    <w:rsid w:val="003A39EA"/>
    <w:rsid w:val="003A3E8A"/>
    <w:rsid w:val="003A5818"/>
    <w:rsid w:val="003A5F81"/>
    <w:rsid w:val="003A6893"/>
    <w:rsid w:val="003A7121"/>
    <w:rsid w:val="003B0E8B"/>
    <w:rsid w:val="003B183F"/>
    <w:rsid w:val="003B25E4"/>
    <w:rsid w:val="003B2617"/>
    <w:rsid w:val="003B3252"/>
    <w:rsid w:val="003B3D7E"/>
    <w:rsid w:val="003B59E8"/>
    <w:rsid w:val="003B5F59"/>
    <w:rsid w:val="003B6B8E"/>
    <w:rsid w:val="003B6D4B"/>
    <w:rsid w:val="003B7F86"/>
    <w:rsid w:val="003C0051"/>
    <w:rsid w:val="003C1041"/>
    <w:rsid w:val="003C1BF4"/>
    <w:rsid w:val="003C3270"/>
    <w:rsid w:val="003C41B8"/>
    <w:rsid w:val="003C48D0"/>
    <w:rsid w:val="003C4BFF"/>
    <w:rsid w:val="003C4C7F"/>
    <w:rsid w:val="003C5179"/>
    <w:rsid w:val="003C54CA"/>
    <w:rsid w:val="003C618A"/>
    <w:rsid w:val="003C7B2E"/>
    <w:rsid w:val="003C7D9D"/>
    <w:rsid w:val="003D068F"/>
    <w:rsid w:val="003D0A59"/>
    <w:rsid w:val="003D0FDE"/>
    <w:rsid w:val="003D1B8D"/>
    <w:rsid w:val="003D1D3A"/>
    <w:rsid w:val="003D2141"/>
    <w:rsid w:val="003D2208"/>
    <w:rsid w:val="003D2D33"/>
    <w:rsid w:val="003D3011"/>
    <w:rsid w:val="003D3335"/>
    <w:rsid w:val="003D3397"/>
    <w:rsid w:val="003D3744"/>
    <w:rsid w:val="003D4509"/>
    <w:rsid w:val="003D4871"/>
    <w:rsid w:val="003D4A89"/>
    <w:rsid w:val="003D5822"/>
    <w:rsid w:val="003D5F0D"/>
    <w:rsid w:val="003D6ACC"/>
    <w:rsid w:val="003E0522"/>
    <w:rsid w:val="003E063E"/>
    <w:rsid w:val="003E066E"/>
    <w:rsid w:val="003E0737"/>
    <w:rsid w:val="003E109D"/>
    <w:rsid w:val="003E16EB"/>
    <w:rsid w:val="003E1B3B"/>
    <w:rsid w:val="003E2F33"/>
    <w:rsid w:val="003E653D"/>
    <w:rsid w:val="003E6C53"/>
    <w:rsid w:val="003E77A2"/>
    <w:rsid w:val="003F0140"/>
    <w:rsid w:val="003F0513"/>
    <w:rsid w:val="003F0720"/>
    <w:rsid w:val="003F0A7C"/>
    <w:rsid w:val="003F1DB1"/>
    <w:rsid w:val="003F1FD9"/>
    <w:rsid w:val="003F2999"/>
    <w:rsid w:val="003F2D12"/>
    <w:rsid w:val="003F2F55"/>
    <w:rsid w:val="003F36F9"/>
    <w:rsid w:val="003F3A1C"/>
    <w:rsid w:val="003F3F3D"/>
    <w:rsid w:val="003F433B"/>
    <w:rsid w:val="003F43D7"/>
    <w:rsid w:val="003F4A07"/>
    <w:rsid w:val="003F4ADD"/>
    <w:rsid w:val="003F4F05"/>
    <w:rsid w:val="003F5CDA"/>
    <w:rsid w:val="003F5ED8"/>
    <w:rsid w:val="003F60B8"/>
    <w:rsid w:val="003F697C"/>
    <w:rsid w:val="003F7225"/>
    <w:rsid w:val="00400634"/>
    <w:rsid w:val="00401B97"/>
    <w:rsid w:val="00402069"/>
    <w:rsid w:val="004026A1"/>
    <w:rsid w:val="00404876"/>
    <w:rsid w:val="004048F8"/>
    <w:rsid w:val="00404909"/>
    <w:rsid w:val="00405895"/>
    <w:rsid w:val="004064AC"/>
    <w:rsid w:val="00407568"/>
    <w:rsid w:val="00410EDE"/>
    <w:rsid w:val="004115D0"/>
    <w:rsid w:val="004120DC"/>
    <w:rsid w:val="0041210C"/>
    <w:rsid w:val="004124C3"/>
    <w:rsid w:val="004127A2"/>
    <w:rsid w:val="00412FE6"/>
    <w:rsid w:val="00413550"/>
    <w:rsid w:val="00413BA6"/>
    <w:rsid w:val="0041422D"/>
    <w:rsid w:val="00414AC1"/>
    <w:rsid w:val="004151C4"/>
    <w:rsid w:val="00415330"/>
    <w:rsid w:val="0041554C"/>
    <w:rsid w:val="004164F5"/>
    <w:rsid w:val="004165E7"/>
    <w:rsid w:val="0041714F"/>
    <w:rsid w:val="00417AC9"/>
    <w:rsid w:val="00420439"/>
    <w:rsid w:val="0042153D"/>
    <w:rsid w:val="00421E23"/>
    <w:rsid w:val="00422A46"/>
    <w:rsid w:val="00423084"/>
    <w:rsid w:val="00423093"/>
    <w:rsid w:val="004239B5"/>
    <w:rsid w:val="004244EE"/>
    <w:rsid w:val="00425873"/>
    <w:rsid w:val="00425CC4"/>
    <w:rsid w:val="004261DB"/>
    <w:rsid w:val="004269CB"/>
    <w:rsid w:val="00426A09"/>
    <w:rsid w:val="004271DF"/>
    <w:rsid w:val="004300A2"/>
    <w:rsid w:val="0043052D"/>
    <w:rsid w:val="004306B2"/>
    <w:rsid w:val="0043136C"/>
    <w:rsid w:val="00431970"/>
    <w:rsid w:val="00432B46"/>
    <w:rsid w:val="00433195"/>
    <w:rsid w:val="004340F8"/>
    <w:rsid w:val="004344E8"/>
    <w:rsid w:val="00434649"/>
    <w:rsid w:val="004347C9"/>
    <w:rsid w:val="00434FC8"/>
    <w:rsid w:val="00437353"/>
    <w:rsid w:val="0043746E"/>
    <w:rsid w:val="0043791A"/>
    <w:rsid w:val="004426D1"/>
    <w:rsid w:val="0044292D"/>
    <w:rsid w:val="00442B84"/>
    <w:rsid w:val="00442C0E"/>
    <w:rsid w:val="00442C43"/>
    <w:rsid w:val="00443756"/>
    <w:rsid w:val="00443B06"/>
    <w:rsid w:val="00444CDD"/>
    <w:rsid w:val="0044529F"/>
    <w:rsid w:val="00446231"/>
    <w:rsid w:val="004464B3"/>
    <w:rsid w:val="00446A1B"/>
    <w:rsid w:val="00446A6C"/>
    <w:rsid w:val="00447210"/>
    <w:rsid w:val="004477EE"/>
    <w:rsid w:val="00447C65"/>
    <w:rsid w:val="00447D78"/>
    <w:rsid w:val="0045078B"/>
    <w:rsid w:val="00452708"/>
    <w:rsid w:val="00453030"/>
    <w:rsid w:val="004538A1"/>
    <w:rsid w:val="00454465"/>
    <w:rsid w:val="004547CB"/>
    <w:rsid w:val="004557BA"/>
    <w:rsid w:val="00456709"/>
    <w:rsid w:val="00456808"/>
    <w:rsid w:val="004568AE"/>
    <w:rsid w:val="0045745B"/>
    <w:rsid w:val="0045762A"/>
    <w:rsid w:val="00460F5E"/>
    <w:rsid w:val="00461646"/>
    <w:rsid w:val="004617A2"/>
    <w:rsid w:val="00461A9A"/>
    <w:rsid w:val="00461C38"/>
    <w:rsid w:val="00462032"/>
    <w:rsid w:val="00462458"/>
    <w:rsid w:val="004626F6"/>
    <w:rsid w:val="00462C0B"/>
    <w:rsid w:val="00463656"/>
    <w:rsid w:val="004649AB"/>
    <w:rsid w:val="004650E5"/>
    <w:rsid w:val="0046514A"/>
    <w:rsid w:val="004656EB"/>
    <w:rsid w:val="0046592D"/>
    <w:rsid w:val="00465EC7"/>
    <w:rsid w:val="00466026"/>
    <w:rsid w:val="0046636A"/>
    <w:rsid w:val="00466607"/>
    <w:rsid w:val="00466BA9"/>
    <w:rsid w:val="00467333"/>
    <w:rsid w:val="004700C5"/>
    <w:rsid w:val="00470A53"/>
    <w:rsid w:val="00471986"/>
    <w:rsid w:val="004725B5"/>
    <w:rsid w:val="00472C23"/>
    <w:rsid w:val="00473733"/>
    <w:rsid w:val="00473C9F"/>
    <w:rsid w:val="004756FE"/>
    <w:rsid w:val="00475743"/>
    <w:rsid w:val="004759D0"/>
    <w:rsid w:val="004769C8"/>
    <w:rsid w:val="00480173"/>
    <w:rsid w:val="00480303"/>
    <w:rsid w:val="00480DC1"/>
    <w:rsid w:val="00481EB6"/>
    <w:rsid w:val="004820B5"/>
    <w:rsid w:val="00482311"/>
    <w:rsid w:val="0048252A"/>
    <w:rsid w:val="00482790"/>
    <w:rsid w:val="0048293F"/>
    <w:rsid w:val="00483023"/>
    <w:rsid w:val="00483E97"/>
    <w:rsid w:val="0048469C"/>
    <w:rsid w:val="004852EF"/>
    <w:rsid w:val="004861A5"/>
    <w:rsid w:val="004877BD"/>
    <w:rsid w:val="00490A53"/>
    <w:rsid w:val="004912BE"/>
    <w:rsid w:val="004915AE"/>
    <w:rsid w:val="00491AB4"/>
    <w:rsid w:val="00492EA1"/>
    <w:rsid w:val="00493504"/>
    <w:rsid w:val="00493D7C"/>
    <w:rsid w:val="004954F5"/>
    <w:rsid w:val="00496B49"/>
    <w:rsid w:val="004978F0"/>
    <w:rsid w:val="00497A13"/>
    <w:rsid w:val="00497CBC"/>
    <w:rsid w:val="00497F55"/>
    <w:rsid w:val="00497FB1"/>
    <w:rsid w:val="004A00AD"/>
    <w:rsid w:val="004A216B"/>
    <w:rsid w:val="004A21EB"/>
    <w:rsid w:val="004A254E"/>
    <w:rsid w:val="004A2942"/>
    <w:rsid w:val="004A2AAA"/>
    <w:rsid w:val="004A3504"/>
    <w:rsid w:val="004A3D3A"/>
    <w:rsid w:val="004A3FAE"/>
    <w:rsid w:val="004A652E"/>
    <w:rsid w:val="004A67E7"/>
    <w:rsid w:val="004A6815"/>
    <w:rsid w:val="004A7BCD"/>
    <w:rsid w:val="004B03ED"/>
    <w:rsid w:val="004B0753"/>
    <w:rsid w:val="004B0792"/>
    <w:rsid w:val="004B07AB"/>
    <w:rsid w:val="004B1074"/>
    <w:rsid w:val="004B10AC"/>
    <w:rsid w:val="004B18A2"/>
    <w:rsid w:val="004B21D4"/>
    <w:rsid w:val="004B2DA9"/>
    <w:rsid w:val="004B3C00"/>
    <w:rsid w:val="004B3CCC"/>
    <w:rsid w:val="004B52B5"/>
    <w:rsid w:val="004B585D"/>
    <w:rsid w:val="004B6C1C"/>
    <w:rsid w:val="004B79E6"/>
    <w:rsid w:val="004C0778"/>
    <w:rsid w:val="004C0C26"/>
    <w:rsid w:val="004C1842"/>
    <w:rsid w:val="004C2F30"/>
    <w:rsid w:val="004C3091"/>
    <w:rsid w:val="004C31C8"/>
    <w:rsid w:val="004C3622"/>
    <w:rsid w:val="004C5DFD"/>
    <w:rsid w:val="004C6A36"/>
    <w:rsid w:val="004C6B9D"/>
    <w:rsid w:val="004C70F5"/>
    <w:rsid w:val="004C7215"/>
    <w:rsid w:val="004C7B5F"/>
    <w:rsid w:val="004D03D7"/>
    <w:rsid w:val="004D0922"/>
    <w:rsid w:val="004D16AB"/>
    <w:rsid w:val="004D19CF"/>
    <w:rsid w:val="004D1EAD"/>
    <w:rsid w:val="004D1EF8"/>
    <w:rsid w:val="004D29CC"/>
    <w:rsid w:val="004D3141"/>
    <w:rsid w:val="004D442B"/>
    <w:rsid w:val="004D5FFF"/>
    <w:rsid w:val="004D6505"/>
    <w:rsid w:val="004D6E34"/>
    <w:rsid w:val="004D73EB"/>
    <w:rsid w:val="004D7466"/>
    <w:rsid w:val="004E14E5"/>
    <w:rsid w:val="004E21CF"/>
    <w:rsid w:val="004E2323"/>
    <w:rsid w:val="004E3910"/>
    <w:rsid w:val="004E48D6"/>
    <w:rsid w:val="004E50AE"/>
    <w:rsid w:val="004E54A6"/>
    <w:rsid w:val="004E7028"/>
    <w:rsid w:val="004E7FC4"/>
    <w:rsid w:val="004F0553"/>
    <w:rsid w:val="004F05F2"/>
    <w:rsid w:val="004F0ED0"/>
    <w:rsid w:val="004F0FF0"/>
    <w:rsid w:val="004F1BD2"/>
    <w:rsid w:val="004F2E2A"/>
    <w:rsid w:val="004F2FEF"/>
    <w:rsid w:val="004F33BC"/>
    <w:rsid w:val="004F44A3"/>
    <w:rsid w:val="004F4A24"/>
    <w:rsid w:val="004F4A91"/>
    <w:rsid w:val="004F4DAF"/>
    <w:rsid w:val="004F58F1"/>
    <w:rsid w:val="004F5BD0"/>
    <w:rsid w:val="004F6DF3"/>
    <w:rsid w:val="004F7CB3"/>
    <w:rsid w:val="00501E40"/>
    <w:rsid w:val="005044B2"/>
    <w:rsid w:val="00505692"/>
    <w:rsid w:val="00505F44"/>
    <w:rsid w:val="005068A8"/>
    <w:rsid w:val="005069F1"/>
    <w:rsid w:val="00506CC7"/>
    <w:rsid w:val="00506D31"/>
    <w:rsid w:val="00506F33"/>
    <w:rsid w:val="0051017F"/>
    <w:rsid w:val="005102CF"/>
    <w:rsid w:val="0051034E"/>
    <w:rsid w:val="005103B2"/>
    <w:rsid w:val="005106C1"/>
    <w:rsid w:val="005112E5"/>
    <w:rsid w:val="005117C7"/>
    <w:rsid w:val="00511BEC"/>
    <w:rsid w:val="0051243F"/>
    <w:rsid w:val="005134F1"/>
    <w:rsid w:val="005139AE"/>
    <w:rsid w:val="005143D7"/>
    <w:rsid w:val="00515509"/>
    <w:rsid w:val="005155AF"/>
    <w:rsid w:val="00516229"/>
    <w:rsid w:val="00517347"/>
    <w:rsid w:val="005174F2"/>
    <w:rsid w:val="005177FC"/>
    <w:rsid w:val="005208AF"/>
    <w:rsid w:val="0052095C"/>
    <w:rsid w:val="00520A7F"/>
    <w:rsid w:val="0052120B"/>
    <w:rsid w:val="0052133C"/>
    <w:rsid w:val="005219D2"/>
    <w:rsid w:val="00521BD3"/>
    <w:rsid w:val="00521FA0"/>
    <w:rsid w:val="00522BB2"/>
    <w:rsid w:val="00522C52"/>
    <w:rsid w:val="00523146"/>
    <w:rsid w:val="00524E63"/>
    <w:rsid w:val="00526C90"/>
    <w:rsid w:val="00527265"/>
    <w:rsid w:val="00530423"/>
    <w:rsid w:val="00530B42"/>
    <w:rsid w:val="00530ED4"/>
    <w:rsid w:val="005317BF"/>
    <w:rsid w:val="005320D0"/>
    <w:rsid w:val="00532A18"/>
    <w:rsid w:val="00533687"/>
    <w:rsid w:val="00533C10"/>
    <w:rsid w:val="00534572"/>
    <w:rsid w:val="00534785"/>
    <w:rsid w:val="00534791"/>
    <w:rsid w:val="005365CD"/>
    <w:rsid w:val="0053706F"/>
    <w:rsid w:val="00537D48"/>
    <w:rsid w:val="00537D6F"/>
    <w:rsid w:val="00540840"/>
    <w:rsid w:val="00542493"/>
    <w:rsid w:val="005425F6"/>
    <w:rsid w:val="00542E45"/>
    <w:rsid w:val="00543221"/>
    <w:rsid w:val="005440FC"/>
    <w:rsid w:val="005441CE"/>
    <w:rsid w:val="0054434D"/>
    <w:rsid w:val="0054439C"/>
    <w:rsid w:val="00544E67"/>
    <w:rsid w:val="00545610"/>
    <w:rsid w:val="0054565B"/>
    <w:rsid w:val="00545716"/>
    <w:rsid w:val="0054590D"/>
    <w:rsid w:val="005468BF"/>
    <w:rsid w:val="00546B5B"/>
    <w:rsid w:val="00546B66"/>
    <w:rsid w:val="0054755D"/>
    <w:rsid w:val="0055027B"/>
    <w:rsid w:val="00550CAC"/>
    <w:rsid w:val="00551408"/>
    <w:rsid w:val="00551CA9"/>
    <w:rsid w:val="00552D50"/>
    <w:rsid w:val="00552E46"/>
    <w:rsid w:val="0055326E"/>
    <w:rsid w:val="0055390D"/>
    <w:rsid w:val="00553DE2"/>
    <w:rsid w:val="00554121"/>
    <w:rsid w:val="00555EA8"/>
    <w:rsid w:val="00556626"/>
    <w:rsid w:val="00557574"/>
    <w:rsid w:val="00557B0F"/>
    <w:rsid w:val="00563B60"/>
    <w:rsid w:val="00566138"/>
    <w:rsid w:val="0056714C"/>
    <w:rsid w:val="00570077"/>
    <w:rsid w:val="005705F8"/>
    <w:rsid w:val="00570D9C"/>
    <w:rsid w:val="00571267"/>
    <w:rsid w:val="00571298"/>
    <w:rsid w:val="0057136C"/>
    <w:rsid w:val="0057258F"/>
    <w:rsid w:val="005731B2"/>
    <w:rsid w:val="00573438"/>
    <w:rsid w:val="005743B1"/>
    <w:rsid w:val="005744ED"/>
    <w:rsid w:val="0057462C"/>
    <w:rsid w:val="00574744"/>
    <w:rsid w:val="00575223"/>
    <w:rsid w:val="005763C6"/>
    <w:rsid w:val="0057768E"/>
    <w:rsid w:val="00577915"/>
    <w:rsid w:val="00581076"/>
    <w:rsid w:val="005815CA"/>
    <w:rsid w:val="005828C9"/>
    <w:rsid w:val="00583261"/>
    <w:rsid w:val="00583B94"/>
    <w:rsid w:val="00583C9D"/>
    <w:rsid w:val="00584550"/>
    <w:rsid w:val="005848F1"/>
    <w:rsid w:val="00584C6F"/>
    <w:rsid w:val="00584FA2"/>
    <w:rsid w:val="005851FD"/>
    <w:rsid w:val="005869F0"/>
    <w:rsid w:val="0058730F"/>
    <w:rsid w:val="0058753C"/>
    <w:rsid w:val="00590733"/>
    <w:rsid w:val="00590D2C"/>
    <w:rsid w:val="00592070"/>
    <w:rsid w:val="0059227F"/>
    <w:rsid w:val="00592A49"/>
    <w:rsid w:val="00592D42"/>
    <w:rsid w:val="0059402B"/>
    <w:rsid w:val="00594428"/>
    <w:rsid w:val="00594793"/>
    <w:rsid w:val="005947CA"/>
    <w:rsid w:val="00594A74"/>
    <w:rsid w:val="00594F03"/>
    <w:rsid w:val="00596067"/>
    <w:rsid w:val="0059639C"/>
    <w:rsid w:val="00596874"/>
    <w:rsid w:val="00596A51"/>
    <w:rsid w:val="0059789B"/>
    <w:rsid w:val="005A0387"/>
    <w:rsid w:val="005A09A8"/>
    <w:rsid w:val="005A0A10"/>
    <w:rsid w:val="005A0B23"/>
    <w:rsid w:val="005A16CE"/>
    <w:rsid w:val="005A2A37"/>
    <w:rsid w:val="005A3238"/>
    <w:rsid w:val="005A3262"/>
    <w:rsid w:val="005A3992"/>
    <w:rsid w:val="005A3B6C"/>
    <w:rsid w:val="005A44B4"/>
    <w:rsid w:val="005A466D"/>
    <w:rsid w:val="005A5945"/>
    <w:rsid w:val="005A605B"/>
    <w:rsid w:val="005A696F"/>
    <w:rsid w:val="005A69D5"/>
    <w:rsid w:val="005A69E6"/>
    <w:rsid w:val="005A76A8"/>
    <w:rsid w:val="005A7D1A"/>
    <w:rsid w:val="005B022B"/>
    <w:rsid w:val="005B232C"/>
    <w:rsid w:val="005B27A4"/>
    <w:rsid w:val="005B30EF"/>
    <w:rsid w:val="005B4675"/>
    <w:rsid w:val="005B4A44"/>
    <w:rsid w:val="005B4A79"/>
    <w:rsid w:val="005B4CD1"/>
    <w:rsid w:val="005B550A"/>
    <w:rsid w:val="005B5BE3"/>
    <w:rsid w:val="005B5BEB"/>
    <w:rsid w:val="005B6286"/>
    <w:rsid w:val="005B7451"/>
    <w:rsid w:val="005B7630"/>
    <w:rsid w:val="005B7AFE"/>
    <w:rsid w:val="005C045B"/>
    <w:rsid w:val="005C0AC3"/>
    <w:rsid w:val="005C0B61"/>
    <w:rsid w:val="005C185C"/>
    <w:rsid w:val="005C2A79"/>
    <w:rsid w:val="005C2FBD"/>
    <w:rsid w:val="005C3F59"/>
    <w:rsid w:val="005C40D1"/>
    <w:rsid w:val="005C4617"/>
    <w:rsid w:val="005C5044"/>
    <w:rsid w:val="005C548B"/>
    <w:rsid w:val="005C580D"/>
    <w:rsid w:val="005C6234"/>
    <w:rsid w:val="005C69A0"/>
    <w:rsid w:val="005C6BD8"/>
    <w:rsid w:val="005C6CBB"/>
    <w:rsid w:val="005C735A"/>
    <w:rsid w:val="005C776E"/>
    <w:rsid w:val="005D1B3E"/>
    <w:rsid w:val="005D1E21"/>
    <w:rsid w:val="005D292C"/>
    <w:rsid w:val="005D29F0"/>
    <w:rsid w:val="005D3F79"/>
    <w:rsid w:val="005D425C"/>
    <w:rsid w:val="005D4262"/>
    <w:rsid w:val="005D42AE"/>
    <w:rsid w:val="005D4D92"/>
    <w:rsid w:val="005D51DA"/>
    <w:rsid w:val="005D5DF0"/>
    <w:rsid w:val="005D68C6"/>
    <w:rsid w:val="005D6A46"/>
    <w:rsid w:val="005D6E85"/>
    <w:rsid w:val="005E1308"/>
    <w:rsid w:val="005E25FC"/>
    <w:rsid w:val="005E3870"/>
    <w:rsid w:val="005E3881"/>
    <w:rsid w:val="005E5118"/>
    <w:rsid w:val="005E633E"/>
    <w:rsid w:val="005E68F6"/>
    <w:rsid w:val="005E71FC"/>
    <w:rsid w:val="005E7337"/>
    <w:rsid w:val="005E79E7"/>
    <w:rsid w:val="005E7A46"/>
    <w:rsid w:val="005F135B"/>
    <w:rsid w:val="005F1950"/>
    <w:rsid w:val="005F3200"/>
    <w:rsid w:val="005F378B"/>
    <w:rsid w:val="005F3842"/>
    <w:rsid w:val="005F38E1"/>
    <w:rsid w:val="005F3F21"/>
    <w:rsid w:val="005F4173"/>
    <w:rsid w:val="005F4EC5"/>
    <w:rsid w:val="005F52BC"/>
    <w:rsid w:val="005F5855"/>
    <w:rsid w:val="005F62E5"/>
    <w:rsid w:val="005F63FD"/>
    <w:rsid w:val="005F6862"/>
    <w:rsid w:val="005F689E"/>
    <w:rsid w:val="005F68B0"/>
    <w:rsid w:val="005F6E01"/>
    <w:rsid w:val="006005BB"/>
    <w:rsid w:val="00600824"/>
    <w:rsid w:val="00600BCB"/>
    <w:rsid w:val="00601647"/>
    <w:rsid w:val="006016DB"/>
    <w:rsid w:val="0060184A"/>
    <w:rsid w:val="00602733"/>
    <w:rsid w:val="006028C1"/>
    <w:rsid w:val="00602934"/>
    <w:rsid w:val="00602DB9"/>
    <w:rsid w:val="0060391C"/>
    <w:rsid w:val="00603E4E"/>
    <w:rsid w:val="00603E75"/>
    <w:rsid w:val="006042D3"/>
    <w:rsid w:val="0060551A"/>
    <w:rsid w:val="00605D00"/>
    <w:rsid w:val="00606C04"/>
    <w:rsid w:val="0061028A"/>
    <w:rsid w:val="00610340"/>
    <w:rsid w:val="006107D3"/>
    <w:rsid w:val="00610919"/>
    <w:rsid w:val="00611022"/>
    <w:rsid w:val="0061115D"/>
    <w:rsid w:val="006118D2"/>
    <w:rsid w:val="00611B00"/>
    <w:rsid w:val="00612486"/>
    <w:rsid w:val="00613168"/>
    <w:rsid w:val="00613265"/>
    <w:rsid w:val="00613829"/>
    <w:rsid w:val="00613D5A"/>
    <w:rsid w:val="00614A59"/>
    <w:rsid w:val="006161EB"/>
    <w:rsid w:val="006166B9"/>
    <w:rsid w:val="00616A52"/>
    <w:rsid w:val="0062036E"/>
    <w:rsid w:val="00621204"/>
    <w:rsid w:val="0062122A"/>
    <w:rsid w:val="0062205A"/>
    <w:rsid w:val="00622409"/>
    <w:rsid w:val="006224FE"/>
    <w:rsid w:val="00622A7F"/>
    <w:rsid w:val="006234AC"/>
    <w:rsid w:val="00623F59"/>
    <w:rsid w:val="0062448C"/>
    <w:rsid w:val="00624501"/>
    <w:rsid w:val="00624711"/>
    <w:rsid w:val="00625463"/>
    <w:rsid w:val="00625ACB"/>
    <w:rsid w:val="00625AFF"/>
    <w:rsid w:val="006263EF"/>
    <w:rsid w:val="00626DD7"/>
    <w:rsid w:val="00626E7D"/>
    <w:rsid w:val="006275D7"/>
    <w:rsid w:val="00627798"/>
    <w:rsid w:val="006277BF"/>
    <w:rsid w:val="00630036"/>
    <w:rsid w:val="0063173B"/>
    <w:rsid w:val="00631750"/>
    <w:rsid w:val="00631AA2"/>
    <w:rsid w:val="00631AB2"/>
    <w:rsid w:val="0063335B"/>
    <w:rsid w:val="00633525"/>
    <w:rsid w:val="00633886"/>
    <w:rsid w:val="006341AD"/>
    <w:rsid w:val="006345D0"/>
    <w:rsid w:val="00634733"/>
    <w:rsid w:val="00634AA2"/>
    <w:rsid w:val="00635747"/>
    <w:rsid w:val="00635757"/>
    <w:rsid w:val="0063773F"/>
    <w:rsid w:val="00637D04"/>
    <w:rsid w:val="0064025D"/>
    <w:rsid w:val="006414EF"/>
    <w:rsid w:val="00641BFB"/>
    <w:rsid w:val="00643720"/>
    <w:rsid w:val="00643A51"/>
    <w:rsid w:val="00644788"/>
    <w:rsid w:val="00644B00"/>
    <w:rsid w:val="00645F03"/>
    <w:rsid w:val="00646114"/>
    <w:rsid w:val="00646613"/>
    <w:rsid w:val="00646A01"/>
    <w:rsid w:val="0065011E"/>
    <w:rsid w:val="00651278"/>
    <w:rsid w:val="00651745"/>
    <w:rsid w:val="00651CDC"/>
    <w:rsid w:val="006536EE"/>
    <w:rsid w:val="006541AE"/>
    <w:rsid w:val="006542F8"/>
    <w:rsid w:val="00654DCF"/>
    <w:rsid w:val="00656296"/>
    <w:rsid w:val="00656321"/>
    <w:rsid w:val="0065685C"/>
    <w:rsid w:val="00656C86"/>
    <w:rsid w:val="00656D02"/>
    <w:rsid w:val="00660604"/>
    <w:rsid w:val="006608E4"/>
    <w:rsid w:val="00660C04"/>
    <w:rsid w:val="0066161F"/>
    <w:rsid w:val="00661B97"/>
    <w:rsid w:val="00661FE8"/>
    <w:rsid w:val="00662371"/>
    <w:rsid w:val="00662F8C"/>
    <w:rsid w:val="00664B74"/>
    <w:rsid w:val="0066501B"/>
    <w:rsid w:val="00665AE7"/>
    <w:rsid w:val="00665D2E"/>
    <w:rsid w:val="00666C0D"/>
    <w:rsid w:val="00667050"/>
    <w:rsid w:val="00667370"/>
    <w:rsid w:val="00667585"/>
    <w:rsid w:val="006676C3"/>
    <w:rsid w:val="00670145"/>
    <w:rsid w:val="006702D3"/>
    <w:rsid w:val="006706E9"/>
    <w:rsid w:val="00671828"/>
    <w:rsid w:val="006733A9"/>
    <w:rsid w:val="00673D1E"/>
    <w:rsid w:val="006745B1"/>
    <w:rsid w:val="00675183"/>
    <w:rsid w:val="00675631"/>
    <w:rsid w:val="00676392"/>
    <w:rsid w:val="006764C6"/>
    <w:rsid w:val="0067788C"/>
    <w:rsid w:val="00677901"/>
    <w:rsid w:val="006807EE"/>
    <w:rsid w:val="00680A54"/>
    <w:rsid w:val="00680FDE"/>
    <w:rsid w:val="00682245"/>
    <w:rsid w:val="00682E6F"/>
    <w:rsid w:val="00683078"/>
    <w:rsid w:val="00683941"/>
    <w:rsid w:val="00683A39"/>
    <w:rsid w:val="00683ECB"/>
    <w:rsid w:val="0068569A"/>
    <w:rsid w:val="006859A7"/>
    <w:rsid w:val="0068621A"/>
    <w:rsid w:val="006865A6"/>
    <w:rsid w:val="00686E73"/>
    <w:rsid w:val="00687529"/>
    <w:rsid w:val="00690A46"/>
    <w:rsid w:val="006910B5"/>
    <w:rsid w:val="00692864"/>
    <w:rsid w:val="00692998"/>
    <w:rsid w:val="00694376"/>
    <w:rsid w:val="00694833"/>
    <w:rsid w:val="00694C5F"/>
    <w:rsid w:val="00695028"/>
    <w:rsid w:val="00695869"/>
    <w:rsid w:val="00695F5C"/>
    <w:rsid w:val="00695F5D"/>
    <w:rsid w:val="0069650A"/>
    <w:rsid w:val="006976AC"/>
    <w:rsid w:val="00697C84"/>
    <w:rsid w:val="006A0CE7"/>
    <w:rsid w:val="006A0FB1"/>
    <w:rsid w:val="006A1447"/>
    <w:rsid w:val="006A1A54"/>
    <w:rsid w:val="006A24CE"/>
    <w:rsid w:val="006A2606"/>
    <w:rsid w:val="006A26A3"/>
    <w:rsid w:val="006A2C0C"/>
    <w:rsid w:val="006A33F2"/>
    <w:rsid w:val="006A611C"/>
    <w:rsid w:val="006A6815"/>
    <w:rsid w:val="006A7565"/>
    <w:rsid w:val="006B1314"/>
    <w:rsid w:val="006B22EF"/>
    <w:rsid w:val="006B24E6"/>
    <w:rsid w:val="006B3EF0"/>
    <w:rsid w:val="006B45B8"/>
    <w:rsid w:val="006B4632"/>
    <w:rsid w:val="006B7402"/>
    <w:rsid w:val="006B7D1C"/>
    <w:rsid w:val="006B7FD9"/>
    <w:rsid w:val="006C1179"/>
    <w:rsid w:val="006C14C8"/>
    <w:rsid w:val="006C188A"/>
    <w:rsid w:val="006C1DBF"/>
    <w:rsid w:val="006C1DDA"/>
    <w:rsid w:val="006C2118"/>
    <w:rsid w:val="006C28F8"/>
    <w:rsid w:val="006C3D0F"/>
    <w:rsid w:val="006C3FCB"/>
    <w:rsid w:val="006C3FF5"/>
    <w:rsid w:val="006C4CE9"/>
    <w:rsid w:val="006C510E"/>
    <w:rsid w:val="006C5513"/>
    <w:rsid w:val="006C6173"/>
    <w:rsid w:val="006C6B6B"/>
    <w:rsid w:val="006C6BB0"/>
    <w:rsid w:val="006C6C21"/>
    <w:rsid w:val="006C79FE"/>
    <w:rsid w:val="006C7CC7"/>
    <w:rsid w:val="006D0070"/>
    <w:rsid w:val="006D0483"/>
    <w:rsid w:val="006D0B01"/>
    <w:rsid w:val="006D16C1"/>
    <w:rsid w:val="006D1B2A"/>
    <w:rsid w:val="006D3EF9"/>
    <w:rsid w:val="006D432C"/>
    <w:rsid w:val="006D4B6D"/>
    <w:rsid w:val="006D5C04"/>
    <w:rsid w:val="006D6391"/>
    <w:rsid w:val="006D68FD"/>
    <w:rsid w:val="006D6C1D"/>
    <w:rsid w:val="006D6CDD"/>
    <w:rsid w:val="006D79B9"/>
    <w:rsid w:val="006D7A07"/>
    <w:rsid w:val="006E0561"/>
    <w:rsid w:val="006E09EF"/>
    <w:rsid w:val="006E113D"/>
    <w:rsid w:val="006E1799"/>
    <w:rsid w:val="006E1A09"/>
    <w:rsid w:val="006E220C"/>
    <w:rsid w:val="006E2549"/>
    <w:rsid w:val="006E2560"/>
    <w:rsid w:val="006E2F84"/>
    <w:rsid w:val="006E3DCD"/>
    <w:rsid w:val="006E3E58"/>
    <w:rsid w:val="006E42D2"/>
    <w:rsid w:val="006E4D10"/>
    <w:rsid w:val="006E54A3"/>
    <w:rsid w:val="006E7160"/>
    <w:rsid w:val="006E76C1"/>
    <w:rsid w:val="006F13E4"/>
    <w:rsid w:val="006F1C38"/>
    <w:rsid w:val="006F21AD"/>
    <w:rsid w:val="006F220A"/>
    <w:rsid w:val="006F220C"/>
    <w:rsid w:val="006F2D7A"/>
    <w:rsid w:val="006F2FEE"/>
    <w:rsid w:val="006F30E3"/>
    <w:rsid w:val="006F311E"/>
    <w:rsid w:val="006F3298"/>
    <w:rsid w:val="006F3519"/>
    <w:rsid w:val="006F358D"/>
    <w:rsid w:val="006F43B7"/>
    <w:rsid w:val="006F476B"/>
    <w:rsid w:val="006F51F4"/>
    <w:rsid w:val="006F54E3"/>
    <w:rsid w:val="006F6436"/>
    <w:rsid w:val="006F6CFF"/>
    <w:rsid w:val="006F72E7"/>
    <w:rsid w:val="006F7BD5"/>
    <w:rsid w:val="0070052F"/>
    <w:rsid w:val="00700955"/>
    <w:rsid w:val="00701F9D"/>
    <w:rsid w:val="0070210D"/>
    <w:rsid w:val="00702B0C"/>
    <w:rsid w:val="00703098"/>
    <w:rsid w:val="00703365"/>
    <w:rsid w:val="00703BF0"/>
    <w:rsid w:val="00703D17"/>
    <w:rsid w:val="007049AB"/>
    <w:rsid w:val="00704BDD"/>
    <w:rsid w:val="007059D2"/>
    <w:rsid w:val="00705FEC"/>
    <w:rsid w:val="007060DC"/>
    <w:rsid w:val="0070624B"/>
    <w:rsid w:val="007109CC"/>
    <w:rsid w:val="00711B3E"/>
    <w:rsid w:val="00712352"/>
    <w:rsid w:val="00713049"/>
    <w:rsid w:val="007137AB"/>
    <w:rsid w:val="00713AA8"/>
    <w:rsid w:val="007146DA"/>
    <w:rsid w:val="0071474E"/>
    <w:rsid w:val="007162B5"/>
    <w:rsid w:val="0071697F"/>
    <w:rsid w:val="00717C2F"/>
    <w:rsid w:val="00720434"/>
    <w:rsid w:val="00720AE1"/>
    <w:rsid w:val="00720ED9"/>
    <w:rsid w:val="00721105"/>
    <w:rsid w:val="00721CF2"/>
    <w:rsid w:val="00721D8C"/>
    <w:rsid w:val="00722484"/>
    <w:rsid w:val="007228F2"/>
    <w:rsid w:val="00722DFA"/>
    <w:rsid w:val="007232D2"/>
    <w:rsid w:val="0072341E"/>
    <w:rsid w:val="00723713"/>
    <w:rsid w:val="00723E38"/>
    <w:rsid w:val="007242BF"/>
    <w:rsid w:val="007260DC"/>
    <w:rsid w:val="00726176"/>
    <w:rsid w:val="00727934"/>
    <w:rsid w:val="00727997"/>
    <w:rsid w:val="00727B9B"/>
    <w:rsid w:val="00727E26"/>
    <w:rsid w:val="007319C5"/>
    <w:rsid w:val="00731C33"/>
    <w:rsid w:val="00731C5D"/>
    <w:rsid w:val="00731F16"/>
    <w:rsid w:val="007327ED"/>
    <w:rsid w:val="0073389D"/>
    <w:rsid w:val="00733980"/>
    <w:rsid w:val="00734B92"/>
    <w:rsid w:val="00734E2D"/>
    <w:rsid w:val="00734F61"/>
    <w:rsid w:val="007364A1"/>
    <w:rsid w:val="007366D6"/>
    <w:rsid w:val="0073680C"/>
    <w:rsid w:val="00736913"/>
    <w:rsid w:val="00737353"/>
    <w:rsid w:val="0074009B"/>
    <w:rsid w:val="0074048A"/>
    <w:rsid w:val="007406A9"/>
    <w:rsid w:val="00741684"/>
    <w:rsid w:val="00741914"/>
    <w:rsid w:val="00741AAA"/>
    <w:rsid w:val="00741AB0"/>
    <w:rsid w:val="00741EEF"/>
    <w:rsid w:val="0074261E"/>
    <w:rsid w:val="007429B6"/>
    <w:rsid w:val="00744CA0"/>
    <w:rsid w:val="00745C09"/>
    <w:rsid w:val="0074624F"/>
    <w:rsid w:val="00746408"/>
    <w:rsid w:val="007473FF"/>
    <w:rsid w:val="007474A7"/>
    <w:rsid w:val="00747897"/>
    <w:rsid w:val="00747D68"/>
    <w:rsid w:val="00747E8F"/>
    <w:rsid w:val="007501D2"/>
    <w:rsid w:val="007505B7"/>
    <w:rsid w:val="00750688"/>
    <w:rsid w:val="00750942"/>
    <w:rsid w:val="00750BD4"/>
    <w:rsid w:val="00750D8B"/>
    <w:rsid w:val="007512A3"/>
    <w:rsid w:val="00751300"/>
    <w:rsid w:val="00751CB2"/>
    <w:rsid w:val="00751D18"/>
    <w:rsid w:val="00751E8C"/>
    <w:rsid w:val="00751F1C"/>
    <w:rsid w:val="00751F8B"/>
    <w:rsid w:val="00752C88"/>
    <w:rsid w:val="0075309D"/>
    <w:rsid w:val="00753363"/>
    <w:rsid w:val="00753B99"/>
    <w:rsid w:val="00753DBA"/>
    <w:rsid w:val="00755033"/>
    <w:rsid w:val="00755718"/>
    <w:rsid w:val="00756531"/>
    <w:rsid w:val="00756F31"/>
    <w:rsid w:val="007573C3"/>
    <w:rsid w:val="007600A6"/>
    <w:rsid w:val="0076032F"/>
    <w:rsid w:val="00760B7C"/>
    <w:rsid w:val="00760F49"/>
    <w:rsid w:val="007612D8"/>
    <w:rsid w:val="00761515"/>
    <w:rsid w:val="00761801"/>
    <w:rsid w:val="00762597"/>
    <w:rsid w:val="00762B91"/>
    <w:rsid w:val="00762CAB"/>
    <w:rsid w:val="00763132"/>
    <w:rsid w:val="007642ED"/>
    <w:rsid w:val="00764DBB"/>
    <w:rsid w:val="007652FD"/>
    <w:rsid w:val="00766292"/>
    <w:rsid w:val="0076651D"/>
    <w:rsid w:val="00767CF2"/>
    <w:rsid w:val="00767D58"/>
    <w:rsid w:val="00772577"/>
    <w:rsid w:val="007725AD"/>
    <w:rsid w:val="00772DA0"/>
    <w:rsid w:val="007734A6"/>
    <w:rsid w:val="007739A5"/>
    <w:rsid w:val="00773DB3"/>
    <w:rsid w:val="007747EE"/>
    <w:rsid w:val="00775063"/>
    <w:rsid w:val="007754EC"/>
    <w:rsid w:val="0077551D"/>
    <w:rsid w:val="0077624B"/>
    <w:rsid w:val="007767FE"/>
    <w:rsid w:val="0077705F"/>
    <w:rsid w:val="00777CFD"/>
    <w:rsid w:val="007808D1"/>
    <w:rsid w:val="007813B5"/>
    <w:rsid w:val="00781750"/>
    <w:rsid w:val="00781D15"/>
    <w:rsid w:val="00782459"/>
    <w:rsid w:val="00782769"/>
    <w:rsid w:val="00782A9B"/>
    <w:rsid w:val="00782B89"/>
    <w:rsid w:val="007831B5"/>
    <w:rsid w:val="00783442"/>
    <w:rsid w:val="007834CE"/>
    <w:rsid w:val="007838D1"/>
    <w:rsid w:val="00784176"/>
    <w:rsid w:val="00785207"/>
    <w:rsid w:val="00785382"/>
    <w:rsid w:val="00785BF8"/>
    <w:rsid w:val="00785DCF"/>
    <w:rsid w:val="00786729"/>
    <w:rsid w:val="00786EC2"/>
    <w:rsid w:val="00786EFE"/>
    <w:rsid w:val="00787231"/>
    <w:rsid w:val="007873C3"/>
    <w:rsid w:val="00790426"/>
    <w:rsid w:val="00790553"/>
    <w:rsid w:val="00791117"/>
    <w:rsid w:val="0079127D"/>
    <w:rsid w:val="007925DB"/>
    <w:rsid w:val="007933F7"/>
    <w:rsid w:val="00794865"/>
    <w:rsid w:val="007952CE"/>
    <w:rsid w:val="00795859"/>
    <w:rsid w:val="0079661A"/>
    <w:rsid w:val="0079703F"/>
    <w:rsid w:val="00797930"/>
    <w:rsid w:val="007A04E2"/>
    <w:rsid w:val="007A0C99"/>
    <w:rsid w:val="007A12CD"/>
    <w:rsid w:val="007A1C76"/>
    <w:rsid w:val="007A1E6F"/>
    <w:rsid w:val="007A1F79"/>
    <w:rsid w:val="007A2177"/>
    <w:rsid w:val="007A2F8D"/>
    <w:rsid w:val="007A3106"/>
    <w:rsid w:val="007A3CE3"/>
    <w:rsid w:val="007A557F"/>
    <w:rsid w:val="007A5CE9"/>
    <w:rsid w:val="007A654B"/>
    <w:rsid w:val="007A6753"/>
    <w:rsid w:val="007A6791"/>
    <w:rsid w:val="007A6DCD"/>
    <w:rsid w:val="007A7B9E"/>
    <w:rsid w:val="007B1AC1"/>
    <w:rsid w:val="007B1AD3"/>
    <w:rsid w:val="007B1C9F"/>
    <w:rsid w:val="007B20A9"/>
    <w:rsid w:val="007B2450"/>
    <w:rsid w:val="007B2454"/>
    <w:rsid w:val="007B2D2C"/>
    <w:rsid w:val="007B33E4"/>
    <w:rsid w:val="007B3778"/>
    <w:rsid w:val="007B3905"/>
    <w:rsid w:val="007B4AC0"/>
    <w:rsid w:val="007B5815"/>
    <w:rsid w:val="007B5A4C"/>
    <w:rsid w:val="007B64E0"/>
    <w:rsid w:val="007B76E5"/>
    <w:rsid w:val="007B7AE1"/>
    <w:rsid w:val="007B7C6E"/>
    <w:rsid w:val="007B7FB6"/>
    <w:rsid w:val="007C0049"/>
    <w:rsid w:val="007C0CFC"/>
    <w:rsid w:val="007C0F3B"/>
    <w:rsid w:val="007C1A6A"/>
    <w:rsid w:val="007C1E29"/>
    <w:rsid w:val="007C2534"/>
    <w:rsid w:val="007C2CB5"/>
    <w:rsid w:val="007C348E"/>
    <w:rsid w:val="007C34D2"/>
    <w:rsid w:val="007C58C4"/>
    <w:rsid w:val="007C5B4F"/>
    <w:rsid w:val="007C67AB"/>
    <w:rsid w:val="007C6DE9"/>
    <w:rsid w:val="007C726E"/>
    <w:rsid w:val="007C7336"/>
    <w:rsid w:val="007C7F94"/>
    <w:rsid w:val="007D0163"/>
    <w:rsid w:val="007D0769"/>
    <w:rsid w:val="007D0B07"/>
    <w:rsid w:val="007D11E6"/>
    <w:rsid w:val="007D1373"/>
    <w:rsid w:val="007D19E0"/>
    <w:rsid w:val="007D1A58"/>
    <w:rsid w:val="007D1DD8"/>
    <w:rsid w:val="007D21E2"/>
    <w:rsid w:val="007D2E7E"/>
    <w:rsid w:val="007D4B59"/>
    <w:rsid w:val="007D4C98"/>
    <w:rsid w:val="007D5634"/>
    <w:rsid w:val="007D5DDC"/>
    <w:rsid w:val="007D65B1"/>
    <w:rsid w:val="007D6B51"/>
    <w:rsid w:val="007D7D0E"/>
    <w:rsid w:val="007E0221"/>
    <w:rsid w:val="007E1D2F"/>
    <w:rsid w:val="007E36F5"/>
    <w:rsid w:val="007E399F"/>
    <w:rsid w:val="007E3B0E"/>
    <w:rsid w:val="007E3D29"/>
    <w:rsid w:val="007E45DD"/>
    <w:rsid w:val="007E4FE1"/>
    <w:rsid w:val="007E5478"/>
    <w:rsid w:val="007E5756"/>
    <w:rsid w:val="007E6CCB"/>
    <w:rsid w:val="007E7551"/>
    <w:rsid w:val="007E7B38"/>
    <w:rsid w:val="007E7C6F"/>
    <w:rsid w:val="007F0023"/>
    <w:rsid w:val="007F0083"/>
    <w:rsid w:val="007F0476"/>
    <w:rsid w:val="007F113E"/>
    <w:rsid w:val="007F15B0"/>
    <w:rsid w:val="007F16D4"/>
    <w:rsid w:val="007F1BBD"/>
    <w:rsid w:val="007F1DA7"/>
    <w:rsid w:val="007F2E5B"/>
    <w:rsid w:val="007F31CB"/>
    <w:rsid w:val="007F3644"/>
    <w:rsid w:val="007F3FF3"/>
    <w:rsid w:val="007F40C0"/>
    <w:rsid w:val="007F4236"/>
    <w:rsid w:val="007F4592"/>
    <w:rsid w:val="007F45C4"/>
    <w:rsid w:val="007F622C"/>
    <w:rsid w:val="007F6540"/>
    <w:rsid w:val="007F6C7E"/>
    <w:rsid w:val="007F71AB"/>
    <w:rsid w:val="007F72E6"/>
    <w:rsid w:val="007F7E1D"/>
    <w:rsid w:val="0080003E"/>
    <w:rsid w:val="00800292"/>
    <w:rsid w:val="00800445"/>
    <w:rsid w:val="0080065D"/>
    <w:rsid w:val="00800997"/>
    <w:rsid w:val="00800B6B"/>
    <w:rsid w:val="00802A72"/>
    <w:rsid w:val="00802EF2"/>
    <w:rsid w:val="00803F63"/>
    <w:rsid w:val="00804104"/>
    <w:rsid w:val="008052F2"/>
    <w:rsid w:val="008055FD"/>
    <w:rsid w:val="008066E4"/>
    <w:rsid w:val="00807B22"/>
    <w:rsid w:val="00810D0C"/>
    <w:rsid w:val="00810F28"/>
    <w:rsid w:val="00811340"/>
    <w:rsid w:val="008122A9"/>
    <w:rsid w:val="00813672"/>
    <w:rsid w:val="00813C45"/>
    <w:rsid w:val="00813F8F"/>
    <w:rsid w:val="00814D65"/>
    <w:rsid w:val="00814E81"/>
    <w:rsid w:val="0081572B"/>
    <w:rsid w:val="0081578B"/>
    <w:rsid w:val="008159BC"/>
    <w:rsid w:val="00816B48"/>
    <w:rsid w:val="00816F20"/>
    <w:rsid w:val="00817533"/>
    <w:rsid w:val="00817555"/>
    <w:rsid w:val="008179F2"/>
    <w:rsid w:val="00821265"/>
    <w:rsid w:val="00821688"/>
    <w:rsid w:val="0082237D"/>
    <w:rsid w:val="008231DE"/>
    <w:rsid w:val="00823875"/>
    <w:rsid w:val="0082392A"/>
    <w:rsid w:val="00824038"/>
    <w:rsid w:val="00825C2B"/>
    <w:rsid w:val="0082675E"/>
    <w:rsid w:val="00827077"/>
    <w:rsid w:val="0082716F"/>
    <w:rsid w:val="0082727B"/>
    <w:rsid w:val="00827B41"/>
    <w:rsid w:val="00827D2D"/>
    <w:rsid w:val="008315F6"/>
    <w:rsid w:val="00831768"/>
    <w:rsid w:val="00832A07"/>
    <w:rsid w:val="00832BB7"/>
    <w:rsid w:val="00832F76"/>
    <w:rsid w:val="00833370"/>
    <w:rsid w:val="0083371A"/>
    <w:rsid w:val="00833D97"/>
    <w:rsid w:val="00834F44"/>
    <w:rsid w:val="00835EAA"/>
    <w:rsid w:val="00836712"/>
    <w:rsid w:val="00836FD3"/>
    <w:rsid w:val="0083708A"/>
    <w:rsid w:val="00837168"/>
    <w:rsid w:val="0083793C"/>
    <w:rsid w:val="00840490"/>
    <w:rsid w:val="0084156D"/>
    <w:rsid w:val="00841E9B"/>
    <w:rsid w:val="0084202A"/>
    <w:rsid w:val="0084346A"/>
    <w:rsid w:val="00844113"/>
    <w:rsid w:val="0084515B"/>
    <w:rsid w:val="0084552A"/>
    <w:rsid w:val="00845D78"/>
    <w:rsid w:val="00845FF0"/>
    <w:rsid w:val="00846A1B"/>
    <w:rsid w:val="008473F7"/>
    <w:rsid w:val="00847AFC"/>
    <w:rsid w:val="00847E54"/>
    <w:rsid w:val="00850F8B"/>
    <w:rsid w:val="0085163B"/>
    <w:rsid w:val="00851882"/>
    <w:rsid w:val="00852D04"/>
    <w:rsid w:val="00852ECC"/>
    <w:rsid w:val="00852EF0"/>
    <w:rsid w:val="00853160"/>
    <w:rsid w:val="00853307"/>
    <w:rsid w:val="0085368A"/>
    <w:rsid w:val="0085417E"/>
    <w:rsid w:val="008555FC"/>
    <w:rsid w:val="00856509"/>
    <w:rsid w:val="00856A86"/>
    <w:rsid w:val="00857075"/>
    <w:rsid w:val="0085765D"/>
    <w:rsid w:val="0085773E"/>
    <w:rsid w:val="00860438"/>
    <w:rsid w:val="00860A65"/>
    <w:rsid w:val="00860E2A"/>
    <w:rsid w:val="00861232"/>
    <w:rsid w:val="00861AF9"/>
    <w:rsid w:val="00861E18"/>
    <w:rsid w:val="00862007"/>
    <w:rsid w:val="00863DF8"/>
    <w:rsid w:val="0086401B"/>
    <w:rsid w:val="00864431"/>
    <w:rsid w:val="008648DC"/>
    <w:rsid w:val="00864ADE"/>
    <w:rsid w:val="00864B3F"/>
    <w:rsid w:val="00864BF0"/>
    <w:rsid w:val="00864DAA"/>
    <w:rsid w:val="00864DB9"/>
    <w:rsid w:val="008658C9"/>
    <w:rsid w:val="00865979"/>
    <w:rsid w:val="00867A00"/>
    <w:rsid w:val="008704A0"/>
    <w:rsid w:val="00870EA2"/>
    <w:rsid w:val="008713AC"/>
    <w:rsid w:val="008714FD"/>
    <w:rsid w:val="00871C27"/>
    <w:rsid w:val="008720F2"/>
    <w:rsid w:val="0087231E"/>
    <w:rsid w:val="008724AA"/>
    <w:rsid w:val="0087399E"/>
    <w:rsid w:val="00873CD8"/>
    <w:rsid w:val="00874003"/>
    <w:rsid w:val="00874090"/>
    <w:rsid w:val="008744DD"/>
    <w:rsid w:val="00874606"/>
    <w:rsid w:val="00874F3B"/>
    <w:rsid w:val="0087647A"/>
    <w:rsid w:val="00876DB6"/>
    <w:rsid w:val="00876E39"/>
    <w:rsid w:val="0087773D"/>
    <w:rsid w:val="00877A89"/>
    <w:rsid w:val="008805AF"/>
    <w:rsid w:val="00880B25"/>
    <w:rsid w:val="00880C45"/>
    <w:rsid w:val="00880F16"/>
    <w:rsid w:val="00881853"/>
    <w:rsid w:val="00881CCB"/>
    <w:rsid w:val="00882B74"/>
    <w:rsid w:val="00882E54"/>
    <w:rsid w:val="008834B9"/>
    <w:rsid w:val="00883B75"/>
    <w:rsid w:val="00885033"/>
    <w:rsid w:val="00885BB6"/>
    <w:rsid w:val="0088603E"/>
    <w:rsid w:val="00886FAA"/>
    <w:rsid w:val="008870B3"/>
    <w:rsid w:val="0088784C"/>
    <w:rsid w:val="00887A1E"/>
    <w:rsid w:val="0089002C"/>
    <w:rsid w:val="00890832"/>
    <w:rsid w:val="00890DB6"/>
    <w:rsid w:val="00890F36"/>
    <w:rsid w:val="0089133A"/>
    <w:rsid w:val="00892271"/>
    <w:rsid w:val="0089298E"/>
    <w:rsid w:val="008929DB"/>
    <w:rsid w:val="008939E0"/>
    <w:rsid w:val="008940B0"/>
    <w:rsid w:val="008942D1"/>
    <w:rsid w:val="00894D51"/>
    <w:rsid w:val="008954E9"/>
    <w:rsid w:val="0089561C"/>
    <w:rsid w:val="00896837"/>
    <w:rsid w:val="008A0C9A"/>
    <w:rsid w:val="008A1125"/>
    <w:rsid w:val="008A15E6"/>
    <w:rsid w:val="008A1BB6"/>
    <w:rsid w:val="008A254F"/>
    <w:rsid w:val="008A27BE"/>
    <w:rsid w:val="008A29A5"/>
    <w:rsid w:val="008A2DA4"/>
    <w:rsid w:val="008A3C08"/>
    <w:rsid w:val="008A3DF4"/>
    <w:rsid w:val="008A43BA"/>
    <w:rsid w:val="008A445F"/>
    <w:rsid w:val="008A49B5"/>
    <w:rsid w:val="008A4D11"/>
    <w:rsid w:val="008A5000"/>
    <w:rsid w:val="008A50A1"/>
    <w:rsid w:val="008A52BA"/>
    <w:rsid w:val="008A57E9"/>
    <w:rsid w:val="008A5BEF"/>
    <w:rsid w:val="008A5DA8"/>
    <w:rsid w:val="008A62F9"/>
    <w:rsid w:val="008A644F"/>
    <w:rsid w:val="008A68AA"/>
    <w:rsid w:val="008B0640"/>
    <w:rsid w:val="008B0A9C"/>
    <w:rsid w:val="008B1EED"/>
    <w:rsid w:val="008B1F36"/>
    <w:rsid w:val="008B2420"/>
    <w:rsid w:val="008B24DB"/>
    <w:rsid w:val="008B31D8"/>
    <w:rsid w:val="008B32ED"/>
    <w:rsid w:val="008B3E2A"/>
    <w:rsid w:val="008B4D56"/>
    <w:rsid w:val="008B4F50"/>
    <w:rsid w:val="008B5BCB"/>
    <w:rsid w:val="008B69C8"/>
    <w:rsid w:val="008B77A5"/>
    <w:rsid w:val="008C0775"/>
    <w:rsid w:val="008C1A5F"/>
    <w:rsid w:val="008C1D67"/>
    <w:rsid w:val="008C20B0"/>
    <w:rsid w:val="008C21ED"/>
    <w:rsid w:val="008C3017"/>
    <w:rsid w:val="008C42C9"/>
    <w:rsid w:val="008C54D0"/>
    <w:rsid w:val="008C57C4"/>
    <w:rsid w:val="008C5E61"/>
    <w:rsid w:val="008C647E"/>
    <w:rsid w:val="008C7677"/>
    <w:rsid w:val="008C7DED"/>
    <w:rsid w:val="008D03C7"/>
    <w:rsid w:val="008D0577"/>
    <w:rsid w:val="008D05C5"/>
    <w:rsid w:val="008D0B38"/>
    <w:rsid w:val="008D0DE4"/>
    <w:rsid w:val="008D23C8"/>
    <w:rsid w:val="008D258B"/>
    <w:rsid w:val="008D2983"/>
    <w:rsid w:val="008D2AA4"/>
    <w:rsid w:val="008D3A86"/>
    <w:rsid w:val="008D49FF"/>
    <w:rsid w:val="008D4CEE"/>
    <w:rsid w:val="008D4E37"/>
    <w:rsid w:val="008D519C"/>
    <w:rsid w:val="008D536A"/>
    <w:rsid w:val="008D621C"/>
    <w:rsid w:val="008D6C41"/>
    <w:rsid w:val="008D6E52"/>
    <w:rsid w:val="008D7F89"/>
    <w:rsid w:val="008E00E9"/>
    <w:rsid w:val="008E08AB"/>
    <w:rsid w:val="008E0C6B"/>
    <w:rsid w:val="008E0E60"/>
    <w:rsid w:val="008E0F13"/>
    <w:rsid w:val="008E1677"/>
    <w:rsid w:val="008E1995"/>
    <w:rsid w:val="008E2476"/>
    <w:rsid w:val="008E2C6B"/>
    <w:rsid w:val="008E3423"/>
    <w:rsid w:val="008E35FC"/>
    <w:rsid w:val="008E3D24"/>
    <w:rsid w:val="008E45E5"/>
    <w:rsid w:val="008E4EB5"/>
    <w:rsid w:val="008E5ECE"/>
    <w:rsid w:val="008E60F9"/>
    <w:rsid w:val="008F1367"/>
    <w:rsid w:val="008F2044"/>
    <w:rsid w:val="008F2267"/>
    <w:rsid w:val="008F237D"/>
    <w:rsid w:val="008F2790"/>
    <w:rsid w:val="008F28C5"/>
    <w:rsid w:val="008F3B64"/>
    <w:rsid w:val="008F4D98"/>
    <w:rsid w:val="008F5E50"/>
    <w:rsid w:val="008F624D"/>
    <w:rsid w:val="008F6594"/>
    <w:rsid w:val="008F6B1D"/>
    <w:rsid w:val="008F6E82"/>
    <w:rsid w:val="008F74A5"/>
    <w:rsid w:val="008F7F6F"/>
    <w:rsid w:val="00900A63"/>
    <w:rsid w:val="009012DD"/>
    <w:rsid w:val="009014D3"/>
    <w:rsid w:val="00901B64"/>
    <w:rsid w:val="00902000"/>
    <w:rsid w:val="009023D5"/>
    <w:rsid w:val="0090246F"/>
    <w:rsid w:val="009025DC"/>
    <w:rsid w:val="009049B9"/>
    <w:rsid w:val="00904DAD"/>
    <w:rsid w:val="00904ED8"/>
    <w:rsid w:val="0090509A"/>
    <w:rsid w:val="00905304"/>
    <w:rsid w:val="00905D4B"/>
    <w:rsid w:val="009063F3"/>
    <w:rsid w:val="009066DE"/>
    <w:rsid w:val="00906EF6"/>
    <w:rsid w:val="009070CE"/>
    <w:rsid w:val="00911818"/>
    <w:rsid w:val="00911F5F"/>
    <w:rsid w:val="009120E8"/>
    <w:rsid w:val="009122C1"/>
    <w:rsid w:val="00912ED2"/>
    <w:rsid w:val="00916435"/>
    <w:rsid w:val="0091645C"/>
    <w:rsid w:val="009166EF"/>
    <w:rsid w:val="00916CA6"/>
    <w:rsid w:val="009173F2"/>
    <w:rsid w:val="0091756C"/>
    <w:rsid w:val="00917700"/>
    <w:rsid w:val="009178B5"/>
    <w:rsid w:val="00917A45"/>
    <w:rsid w:val="00917D58"/>
    <w:rsid w:val="00920021"/>
    <w:rsid w:val="00920A54"/>
    <w:rsid w:val="00920D36"/>
    <w:rsid w:val="0092188B"/>
    <w:rsid w:val="00922D01"/>
    <w:rsid w:val="00923F36"/>
    <w:rsid w:val="009244EA"/>
    <w:rsid w:val="009253ED"/>
    <w:rsid w:val="00925776"/>
    <w:rsid w:val="00925E64"/>
    <w:rsid w:val="0092630F"/>
    <w:rsid w:val="009263DF"/>
    <w:rsid w:val="00926726"/>
    <w:rsid w:val="00927568"/>
    <w:rsid w:val="00927F2A"/>
    <w:rsid w:val="00930828"/>
    <w:rsid w:val="00932071"/>
    <w:rsid w:val="009322F9"/>
    <w:rsid w:val="00932E72"/>
    <w:rsid w:val="00932F29"/>
    <w:rsid w:val="00932F63"/>
    <w:rsid w:val="009332CB"/>
    <w:rsid w:val="009337B3"/>
    <w:rsid w:val="00933E24"/>
    <w:rsid w:val="009352F5"/>
    <w:rsid w:val="00935636"/>
    <w:rsid w:val="00935795"/>
    <w:rsid w:val="0093623D"/>
    <w:rsid w:val="00936784"/>
    <w:rsid w:val="00936AA7"/>
    <w:rsid w:val="00937051"/>
    <w:rsid w:val="00937150"/>
    <w:rsid w:val="00937E23"/>
    <w:rsid w:val="009410DF"/>
    <w:rsid w:val="00941798"/>
    <w:rsid w:val="00941D39"/>
    <w:rsid w:val="009424F2"/>
    <w:rsid w:val="00942749"/>
    <w:rsid w:val="00943127"/>
    <w:rsid w:val="009436C0"/>
    <w:rsid w:val="009439EE"/>
    <w:rsid w:val="00943AF7"/>
    <w:rsid w:val="0094495F"/>
    <w:rsid w:val="00944BC8"/>
    <w:rsid w:val="009450F2"/>
    <w:rsid w:val="00945B5A"/>
    <w:rsid w:val="00945C87"/>
    <w:rsid w:val="00946130"/>
    <w:rsid w:val="0095102E"/>
    <w:rsid w:val="0095140E"/>
    <w:rsid w:val="009523D6"/>
    <w:rsid w:val="0095240E"/>
    <w:rsid w:val="009526CB"/>
    <w:rsid w:val="00952FA7"/>
    <w:rsid w:val="0095363C"/>
    <w:rsid w:val="00953A2A"/>
    <w:rsid w:val="009543E9"/>
    <w:rsid w:val="00954A2D"/>
    <w:rsid w:val="00955A39"/>
    <w:rsid w:val="00957992"/>
    <w:rsid w:val="00960267"/>
    <w:rsid w:val="009607F8"/>
    <w:rsid w:val="00960A50"/>
    <w:rsid w:val="00960B90"/>
    <w:rsid w:val="00960C62"/>
    <w:rsid w:val="00960E36"/>
    <w:rsid w:val="009616ED"/>
    <w:rsid w:val="009617C3"/>
    <w:rsid w:val="00961FBB"/>
    <w:rsid w:val="00962796"/>
    <w:rsid w:val="009630EF"/>
    <w:rsid w:val="00964DA9"/>
    <w:rsid w:val="00965185"/>
    <w:rsid w:val="00965356"/>
    <w:rsid w:val="00965709"/>
    <w:rsid w:val="00965BE9"/>
    <w:rsid w:val="00966231"/>
    <w:rsid w:val="0096797F"/>
    <w:rsid w:val="00970091"/>
    <w:rsid w:val="0097051B"/>
    <w:rsid w:val="00971DDF"/>
    <w:rsid w:val="00972054"/>
    <w:rsid w:val="00974499"/>
    <w:rsid w:val="0097487D"/>
    <w:rsid w:val="0097543E"/>
    <w:rsid w:val="009759B9"/>
    <w:rsid w:val="00976012"/>
    <w:rsid w:val="009764AE"/>
    <w:rsid w:val="00976514"/>
    <w:rsid w:val="009766F9"/>
    <w:rsid w:val="00976B51"/>
    <w:rsid w:val="009770B8"/>
    <w:rsid w:val="00977AA5"/>
    <w:rsid w:val="00980CB7"/>
    <w:rsid w:val="00980CD1"/>
    <w:rsid w:val="00981AA1"/>
    <w:rsid w:val="00981BD6"/>
    <w:rsid w:val="009822D5"/>
    <w:rsid w:val="00985A0F"/>
    <w:rsid w:val="00985AD3"/>
    <w:rsid w:val="00986D9D"/>
    <w:rsid w:val="009876ED"/>
    <w:rsid w:val="0099046A"/>
    <w:rsid w:val="009911D7"/>
    <w:rsid w:val="0099182A"/>
    <w:rsid w:val="00991868"/>
    <w:rsid w:val="00991CD9"/>
    <w:rsid w:val="009923D6"/>
    <w:rsid w:val="00992416"/>
    <w:rsid w:val="0099361D"/>
    <w:rsid w:val="00994086"/>
    <w:rsid w:val="00994D2A"/>
    <w:rsid w:val="009952C0"/>
    <w:rsid w:val="0099533F"/>
    <w:rsid w:val="0099549A"/>
    <w:rsid w:val="0099602D"/>
    <w:rsid w:val="0099665D"/>
    <w:rsid w:val="0099683D"/>
    <w:rsid w:val="00996EA5"/>
    <w:rsid w:val="009972BF"/>
    <w:rsid w:val="009A0BFE"/>
    <w:rsid w:val="009A0C9C"/>
    <w:rsid w:val="009A19D0"/>
    <w:rsid w:val="009A216D"/>
    <w:rsid w:val="009A24BE"/>
    <w:rsid w:val="009A3303"/>
    <w:rsid w:val="009A57CF"/>
    <w:rsid w:val="009A5DD0"/>
    <w:rsid w:val="009A606F"/>
    <w:rsid w:val="009A7132"/>
    <w:rsid w:val="009A7B38"/>
    <w:rsid w:val="009B01FC"/>
    <w:rsid w:val="009B080D"/>
    <w:rsid w:val="009B0911"/>
    <w:rsid w:val="009B11BE"/>
    <w:rsid w:val="009B1865"/>
    <w:rsid w:val="009B1ACB"/>
    <w:rsid w:val="009B227B"/>
    <w:rsid w:val="009B25FB"/>
    <w:rsid w:val="009B2699"/>
    <w:rsid w:val="009B3DD7"/>
    <w:rsid w:val="009B42BE"/>
    <w:rsid w:val="009B449F"/>
    <w:rsid w:val="009B4516"/>
    <w:rsid w:val="009B46C7"/>
    <w:rsid w:val="009B5F34"/>
    <w:rsid w:val="009B7123"/>
    <w:rsid w:val="009B75C5"/>
    <w:rsid w:val="009C01B2"/>
    <w:rsid w:val="009C0776"/>
    <w:rsid w:val="009C0CBC"/>
    <w:rsid w:val="009C101A"/>
    <w:rsid w:val="009C1B57"/>
    <w:rsid w:val="009C34DD"/>
    <w:rsid w:val="009C36FB"/>
    <w:rsid w:val="009C384D"/>
    <w:rsid w:val="009C3AB4"/>
    <w:rsid w:val="009D076A"/>
    <w:rsid w:val="009D0A0F"/>
    <w:rsid w:val="009D0D3E"/>
    <w:rsid w:val="009D101A"/>
    <w:rsid w:val="009D13E7"/>
    <w:rsid w:val="009D150D"/>
    <w:rsid w:val="009D1A43"/>
    <w:rsid w:val="009D1A5D"/>
    <w:rsid w:val="009D1B08"/>
    <w:rsid w:val="009D285B"/>
    <w:rsid w:val="009D29F9"/>
    <w:rsid w:val="009D3F19"/>
    <w:rsid w:val="009D4271"/>
    <w:rsid w:val="009D4540"/>
    <w:rsid w:val="009D4726"/>
    <w:rsid w:val="009D5B5D"/>
    <w:rsid w:val="009D5F04"/>
    <w:rsid w:val="009D5F08"/>
    <w:rsid w:val="009D681E"/>
    <w:rsid w:val="009D6B7A"/>
    <w:rsid w:val="009D7137"/>
    <w:rsid w:val="009D731E"/>
    <w:rsid w:val="009D74C0"/>
    <w:rsid w:val="009E0E3E"/>
    <w:rsid w:val="009E0EB9"/>
    <w:rsid w:val="009E0F2B"/>
    <w:rsid w:val="009E10AF"/>
    <w:rsid w:val="009E1722"/>
    <w:rsid w:val="009E1A9D"/>
    <w:rsid w:val="009E1E51"/>
    <w:rsid w:val="009E2310"/>
    <w:rsid w:val="009E2CDF"/>
    <w:rsid w:val="009E2E18"/>
    <w:rsid w:val="009E3035"/>
    <w:rsid w:val="009E3964"/>
    <w:rsid w:val="009E4348"/>
    <w:rsid w:val="009E4884"/>
    <w:rsid w:val="009E5F4C"/>
    <w:rsid w:val="009E6CAD"/>
    <w:rsid w:val="009E6E40"/>
    <w:rsid w:val="009E76D7"/>
    <w:rsid w:val="009E773B"/>
    <w:rsid w:val="009E7C9B"/>
    <w:rsid w:val="009E7FCE"/>
    <w:rsid w:val="009F11BC"/>
    <w:rsid w:val="009F14E6"/>
    <w:rsid w:val="009F1A6D"/>
    <w:rsid w:val="009F24D1"/>
    <w:rsid w:val="009F2C1A"/>
    <w:rsid w:val="009F2C84"/>
    <w:rsid w:val="009F3092"/>
    <w:rsid w:val="009F30C0"/>
    <w:rsid w:val="009F39E4"/>
    <w:rsid w:val="009F3A14"/>
    <w:rsid w:val="009F3CC7"/>
    <w:rsid w:val="009F445D"/>
    <w:rsid w:val="009F5B29"/>
    <w:rsid w:val="009F5C4B"/>
    <w:rsid w:val="00A013CA"/>
    <w:rsid w:val="00A015BA"/>
    <w:rsid w:val="00A0194C"/>
    <w:rsid w:val="00A019B6"/>
    <w:rsid w:val="00A032E5"/>
    <w:rsid w:val="00A04875"/>
    <w:rsid w:val="00A04C5B"/>
    <w:rsid w:val="00A05869"/>
    <w:rsid w:val="00A07032"/>
    <w:rsid w:val="00A07466"/>
    <w:rsid w:val="00A075C9"/>
    <w:rsid w:val="00A1091C"/>
    <w:rsid w:val="00A111AD"/>
    <w:rsid w:val="00A11659"/>
    <w:rsid w:val="00A117B8"/>
    <w:rsid w:val="00A11C7A"/>
    <w:rsid w:val="00A124E2"/>
    <w:rsid w:val="00A12A10"/>
    <w:rsid w:val="00A12A8D"/>
    <w:rsid w:val="00A12BA4"/>
    <w:rsid w:val="00A136B0"/>
    <w:rsid w:val="00A13B64"/>
    <w:rsid w:val="00A13FAC"/>
    <w:rsid w:val="00A147BF"/>
    <w:rsid w:val="00A15B03"/>
    <w:rsid w:val="00A15DBA"/>
    <w:rsid w:val="00A16818"/>
    <w:rsid w:val="00A16CF6"/>
    <w:rsid w:val="00A17413"/>
    <w:rsid w:val="00A17450"/>
    <w:rsid w:val="00A17549"/>
    <w:rsid w:val="00A212D2"/>
    <w:rsid w:val="00A212DB"/>
    <w:rsid w:val="00A21379"/>
    <w:rsid w:val="00A21D62"/>
    <w:rsid w:val="00A22826"/>
    <w:rsid w:val="00A22D7B"/>
    <w:rsid w:val="00A23A3F"/>
    <w:rsid w:val="00A23B8C"/>
    <w:rsid w:val="00A24989"/>
    <w:rsid w:val="00A24F3F"/>
    <w:rsid w:val="00A2508C"/>
    <w:rsid w:val="00A2572B"/>
    <w:rsid w:val="00A25CD8"/>
    <w:rsid w:val="00A2667D"/>
    <w:rsid w:val="00A26E55"/>
    <w:rsid w:val="00A27B52"/>
    <w:rsid w:val="00A301D2"/>
    <w:rsid w:val="00A30419"/>
    <w:rsid w:val="00A30A54"/>
    <w:rsid w:val="00A3160B"/>
    <w:rsid w:val="00A3298C"/>
    <w:rsid w:val="00A33350"/>
    <w:rsid w:val="00A33B4B"/>
    <w:rsid w:val="00A33B72"/>
    <w:rsid w:val="00A33BD6"/>
    <w:rsid w:val="00A34033"/>
    <w:rsid w:val="00A34855"/>
    <w:rsid w:val="00A34B0A"/>
    <w:rsid w:val="00A34C6E"/>
    <w:rsid w:val="00A36244"/>
    <w:rsid w:val="00A36BB6"/>
    <w:rsid w:val="00A37B47"/>
    <w:rsid w:val="00A37DED"/>
    <w:rsid w:val="00A402F1"/>
    <w:rsid w:val="00A413F5"/>
    <w:rsid w:val="00A4315D"/>
    <w:rsid w:val="00A4459C"/>
    <w:rsid w:val="00A446C4"/>
    <w:rsid w:val="00A44CA4"/>
    <w:rsid w:val="00A452E0"/>
    <w:rsid w:val="00A47C3C"/>
    <w:rsid w:val="00A507B3"/>
    <w:rsid w:val="00A507FB"/>
    <w:rsid w:val="00A51206"/>
    <w:rsid w:val="00A5283C"/>
    <w:rsid w:val="00A5290A"/>
    <w:rsid w:val="00A52FA0"/>
    <w:rsid w:val="00A53587"/>
    <w:rsid w:val="00A53657"/>
    <w:rsid w:val="00A53CC4"/>
    <w:rsid w:val="00A53F72"/>
    <w:rsid w:val="00A5578B"/>
    <w:rsid w:val="00A55F43"/>
    <w:rsid w:val="00A56935"/>
    <w:rsid w:val="00A56A22"/>
    <w:rsid w:val="00A57FE4"/>
    <w:rsid w:val="00A60A2D"/>
    <w:rsid w:val="00A60A91"/>
    <w:rsid w:val="00A61B7C"/>
    <w:rsid w:val="00A62048"/>
    <w:rsid w:val="00A621CA"/>
    <w:rsid w:val="00A629BD"/>
    <w:rsid w:val="00A63BE1"/>
    <w:rsid w:val="00A649E5"/>
    <w:rsid w:val="00A64E08"/>
    <w:rsid w:val="00A65C07"/>
    <w:rsid w:val="00A66DE5"/>
    <w:rsid w:val="00A6790D"/>
    <w:rsid w:val="00A70B94"/>
    <w:rsid w:val="00A7175F"/>
    <w:rsid w:val="00A71768"/>
    <w:rsid w:val="00A71D69"/>
    <w:rsid w:val="00A71DA4"/>
    <w:rsid w:val="00A729CD"/>
    <w:rsid w:val="00A729F8"/>
    <w:rsid w:val="00A732D6"/>
    <w:rsid w:val="00A73A1D"/>
    <w:rsid w:val="00A73A20"/>
    <w:rsid w:val="00A73C60"/>
    <w:rsid w:val="00A73DB4"/>
    <w:rsid w:val="00A73F17"/>
    <w:rsid w:val="00A7534C"/>
    <w:rsid w:val="00A75E83"/>
    <w:rsid w:val="00A7766E"/>
    <w:rsid w:val="00A77C29"/>
    <w:rsid w:val="00A803D5"/>
    <w:rsid w:val="00A80CBA"/>
    <w:rsid w:val="00A81B82"/>
    <w:rsid w:val="00A81F41"/>
    <w:rsid w:val="00A824A8"/>
    <w:rsid w:val="00A82DB8"/>
    <w:rsid w:val="00A831B1"/>
    <w:rsid w:val="00A83239"/>
    <w:rsid w:val="00A83ACD"/>
    <w:rsid w:val="00A83BBB"/>
    <w:rsid w:val="00A83CCD"/>
    <w:rsid w:val="00A844FD"/>
    <w:rsid w:val="00A84D0A"/>
    <w:rsid w:val="00A8536F"/>
    <w:rsid w:val="00A86D82"/>
    <w:rsid w:val="00A86DD8"/>
    <w:rsid w:val="00A87987"/>
    <w:rsid w:val="00A90617"/>
    <w:rsid w:val="00A91DFC"/>
    <w:rsid w:val="00A94FFC"/>
    <w:rsid w:val="00A95829"/>
    <w:rsid w:val="00A96ACF"/>
    <w:rsid w:val="00A96C0F"/>
    <w:rsid w:val="00A970FC"/>
    <w:rsid w:val="00A97343"/>
    <w:rsid w:val="00A975C8"/>
    <w:rsid w:val="00A977E8"/>
    <w:rsid w:val="00A97FB3"/>
    <w:rsid w:val="00AA1487"/>
    <w:rsid w:val="00AA3657"/>
    <w:rsid w:val="00AA4996"/>
    <w:rsid w:val="00AA4FC1"/>
    <w:rsid w:val="00AA6106"/>
    <w:rsid w:val="00AA6791"/>
    <w:rsid w:val="00AA6C9B"/>
    <w:rsid w:val="00AA7565"/>
    <w:rsid w:val="00AA756B"/>
    <w:rsid w:val="00AA7769"/>
    <w:rsid w:val="00AB0909"/>
    <w:rsid w:val="00AB1038"/>
    <w:rsid w:val="00AB1CFB"/>
    <w:rsid w:val="00AB1D9B"/>
    <w:rsid w:val="00AB269F"/>
    <w:rsid w:val="00AB30B1"/>
    <w:rsid w:val="00AB3668"/>
    <w:rsid w:val="00AB4A3F"/>
    <w:rsid w:val="00AB5802"/>
    <w:rsid w:val="00AB6254"/>
    <w:rsid w:val="00AB6B1B"/>
    <w:rsid w:val="00AB6E5A"/>
    <w:rsid w:val="00AB7391"/>
    <w:rsid w:val="00AB7D1D"/>
    <w:rsid w:val="00AC04A6"/>
    <w:rsid w:val="00AC0606"/>
    <w:rsid w:val="00AC0821"/>
    <w:rsid w:val="00AC171A"/>
    <w:rsid w:val="00AC1878"/>
    <w:rsid w:val="00AC1D2C"/>
    <w:rsid w:val="00AC3459"/>
    <w:rsid w:val="00AC3B7A"/>
    <w:rsid w:val="00AC4374"/>
    <w:rsid w:val="00AC6CC1"/>
    <w:rsid w:val="00AC7AE8"/>
    <w:rsid w:val="00AD12B7"/>
    <w:rsid w:val="00AD14FA"/>
    <w:rsid w:val="00AD1808"/>
    <w:rsid w:val="00AD18CD"/>
    <w:rsid w:val="00AD2B30"/>
    <w:rsid w:val="00AD3AE1"/>
    <w:rsid w:val="00AD3F0C"/>
    <w:rsid w:val="00AD4247"/>
    <w:rsid w:val="00AD42EF"/>
    <w:rsid w:val="00AD4EA9"/>
    <w:rsid w:val="00AD542F"/>
    <w:rsid w:val="00AD5688"/>
    <w:rsid w:val="00AD7236"/>
    <w:rsid w:val="00AE0903"/>
    <w:rsid w:val="00AE1549"/>
    <w:rsid w:val="00AE2AFC"/>
    <w:rsid w:val="00AE334B"/>
    <w:rsid w:val="00AE3CD5"/>
    <w:rsid w:val="00AE3D23"/>
    <w:rsid w:val="00AE56C6"/>
    <w:rsid w:val="00AE5B63"/>
    <w:rsid w:val="00AE5EF9"/>
    <w:rsid w:val="00AE624C"/>
    <w:rsid w:val="00AE642A"/>
    <w:rsid w:val="00AE64C5"/>
    <w:rsid w:val="00AE6944"/>
    <w:rsid w:val="00AE6D6A"/>
    <w:rsid w:val="00AE7B11"/>
    <w:rsid w:val="00AF045A"/>
    <w:rsid w:val="00AF0588"/>
    <w:rsid w:val="00AF0694"/>
    <w:rsid w:val="00AF071B"/>
    <w:rsid w:val="00AF0FA5"/>
    <w:rsid w:val="00AF19F6"/>
    <w:rsid w:val="00AF1AB1"/>
    <w:rsid w:val="00AF1EA4"/>
    <w:rsid w:val="00AF205C"/>
    <w:rsid w:val="00AF2234"/>
    <w:rsid w:val="00AF29EF"/>
    <w:rsid w:val="00AF2BD1"/>
    <w:rsid w:val="00AF3304"/>
    <w:rsid w:val="00AF3F2C"/>
    <w:rsid w:val="00AF43FA"/>
    <w:rsid w:val="00AF49AB"/>
    <w:rsid w:val="00AF5E7A"/>
    <w:rsid w:val="00AF63B5"/>
    <w:rsid w:val="00AF66FE"/>
    <w:rsid w:val="00AF7449"/>
    <w:rsid w:val="00AF74DE"/>
    <w:rsid w:val="00B000F9"/>
    <w:rsid w:val="00B00B95"/>
    <w:rsid w:val="00B00DA1"/>
    <w:rsid w:val="00B01885"/>
    <w:rsid w:val="00B0312C"/>
    <w:rsid w:val="00B0399A"/>
    <w:rsid w:val="00B039C3"/>
    <w:rsid w:val="00B04333"/>
    <w:rsid w:val="00B04F0C"/>
    <w:rsid w:val="00B05732"/>
    <w:rsid w:val="00B06818"/>
    <w:rsid w:val="00B068B7"/>
    <w:rsid w:val="00B104EC"/>
    <w:rsid w:val="00B119B9"/>
    <w:rsid w:val="00B122EC"/>
    <w:rsid w:val="00B12678"/>
    <w:rsid w:val="00B12E93"/>
    <w:rsid w:val="00B133F9"/>
    <w:rsid w:val="00B134E1"/>
    <w:rsid w:val="00B13651"/>
    <w:rsid w:val="00B13767"/>
    <w:rsid w:val="00B13D74"/>
    <w:rsid w:val="00B151E0"/>
    <w:rsid w:val="00B158D5"/>
    <w:rsid w:val="00B15D2D"/>
    <w:rsid w:val="00B167CF"/>
    <w:rsid w:val="00B169B1"/>
    <w:rsid w:val="00B16BC4"/>
    <w:rsid w:val="00B17A59"/>
    <w:rsid w:val="00B2001B"/>
    <w:rsid w:val="00B21935"/>
    <w:rsid w:val="00B21FDB"/>
    <w:rsid w:val="00B223D5"/>
    <w:rsid w:val="00B223D9"/>
    <w:rsid w:val="00B22B6F"/>
    <w:rsid w:val="00B22BE9"/>
    <w:rsid w:val="00B24511"/>
    <w:rsid w:val="00B24DE8"/>
    <w:rsid w:val="00B250D4"/>
    <w:rsid w:val="00B254A6"/>
    <w:rsid w:val="00B254B2"/>
    <w:rsid w:val="00B2592F"/>
    <w:rsid w:val="00B25939"/>
    <w:rsid w:val="00B260F5"/>
    <w:rsid w:val="00B264FA"/>
    <w:rsid w:val="00B26A70"/>
    <w:rsid w:val="00B26E64"/>
    <w:rsid w:val="00B27C50"/>
    <w:rsid w:val="00B305A5"/>
    <w:rsid w:val="00B31ABF"/>
    <w:rsid w:val="00B31B68"/>
    <w:rsid w:val="00B325D6"/>
    <w:rsid w:val="00B32862"/>
    <w:rsid w:val="00B33623"/>
    <w:rsid w:val="00B336FC"/>
    <w:rsid w:val="00B34C60"/>
    <w:rsid w:val="00B352EA"/>
    <w:rsid w:val="00B3582D"/>
    <w:rsid w:val="00B365D6"/>
    <w:rsid w:val="00B36B21"/>
    <w:rsid w:val="00B36F7E"/>
    <w:rsid w:val="00B3712B"/>
    <w:rsid w:val="00B37272"/>
    <w:rsid w:val="00B3729C"/>
    <w:rsid w:val="00B40049"/>
    <w:rsid w:val="00B40A65"/>
    <w:rsid w:val="00B40EB7"/>
    <w:rsid w:val="00B40F4F"/>
    <w:rsid w:val="00B4176F"/>
    <w:rsid w:val="00B418EE"/>
    <w:rsid w:val="00B41EF9"/>
    <w:rsid w:val="00B43B4C"/>
    <w:rsid w:val="00B44985"/>
    <w:rsid w:val="00B44E5B"/>
    <w:rsid w:val="00B45637"/>
    <w:rsid w:val="00B45A55"/>
    <w:rsid w:val="00B46859"/>
    <w:rsid w:val="00B46E1D"/>
    <w:rsid w:val="00B47F38"/>
    <w:rsid w:val="00B503A9"/>
    <w:rsid w:val="00B513BD"/>
    <w:rsid w:val="00B51E08"/>
    <w:rsid w:val="00B5246B"/>
    <w:rsid w:val="00B52857"/>
    <w:rsid w:val="00B537F4"/>
    <w:rsid w:val="00B53B15"/>
    <w:rsid w:val="00B53BFC"/>
    <w:rsid w:val="00B53CBB"/>
    <w:rsid w:val="00B54613"/>
    <w:rsid w:val="00B54994"/>
    <w:rsid w:val="00B54DBC"/>
    <w:rsid w:val="00B5545F"/>
    <w:rsid w:val="00B55F80"/>
    <w:rsid w:val="00B572EA"/>
    <w:rsid w:val="00B5746E"/>
    <w:rsid w:val="00B57A54"/>
    <w:rsid w:val="00B61148"/>
    <w:rsid w:val="00B612D3"/>
    <w:rsid w:val="00B6183E"/>
    <w:rsid w:val="00B61978"/>
    <w:rsid w:val="00B61A0B"/>
    <w:rsid w:val="00B6284F"/>
    <w:rsid w:val="00B62B4C"/>
    <w:rsid w:val="00B63399"/>
    <w:rsid w:val="00B63A9A"/>
    <w:rsid w:val="00B64338"/>
    <w:rsid w:val="00B643C3"/>
    <w:rsid w:val="00B64514"/>
    <w:rsid w:val="00B659DD"/>
    <w:rsid w:val="00B65B0F"/>
    <w:rsid w:val="00B65FC4"/>
    <w:rsid w:val="00B67878"/>
    <w:rsid w:val="00B67A7D"/>
    <w:rsid w:val="00B67D40"/>
    <w:rsid w:val="00B705D8"/>
    <w:rsid w:val="00B707DD"/>
    <w:rsid w:val="00B70823"/>
    <w:rsid w:val="00B708A9"/>
    <w:rsid w:val="00B70F19"/>
    <w:rsid w:val="00B70F1B"/>
    <w:rsid w:val="00B71257"/>
    <w:rsid w:val="00B716AF"/>
    <w:rsid w:val="00B71A22"/>
    <w:rsid w:val="00B738F6"/>
    <w:rsid w:val="00B73A0E"/>
    <w:rsid w:val="00B73A74"/>
    <w:rsid w:val="00B74F82"/>
    <w:rsid w:val="00B7512C"/>
    <w:rsid w:val="00B753A4"/>
    <w:rsid w:val="00B7545F"/>
    <w:rsid w:val="00B7573C"/>
    <w:rsid w:val="00B75A61"/>
    <w:rsid w:val="00B80306"/>
    <w:rsid w:val="00B80649"/>
    <w:rsid w:val="00B80D3A"/>
    <w:rsid w:val="00B8135E"/>
    <w:rsid w:val="00B820FC"/>
    <w:rsid w:val="00B82E6C"/>
    <w:rsid w:val="00B8329C"/>
    <w:rsid w:val="00B85406"/>
    <w:rsid w:val="00B855C7"/>
    <w:rsid w:val="00B85CBD"/>
    <w:rsid w:val="00B867AD"/>
    <w:rsid w:val="00B86814"/>
    <w:rsid w:val="00B873FE"/>
    <w:rsid w:val="00B907E0"/>
    <w:rsid w:val="00B90A21"/>
    <w:rsid w:val="00B913CF"/>
    <w:rsid w:val="00B91ACD"/>
    <w:rsid w:val="00B9208B"/>
    <w:rsid w:val="00B92651"/>
    <w:rsid w:val="00B92C76"/>
    <w:rsid w:val="00B93490"/>
    <w:rsid w:val="00B94896"/>
    <w:rsid w:val="00B95BED"/>
    <w:rsid w:val="00B967DD"/>
    <w:rsid w:val="00B96C21"/>
    <w:rsid w:val="00B96EA1"/>
    <w:rsid w:val="00B9762B"/>
    <w:rsid w:val="00BA05B2"/>
    <w:rsid w:val="00BA31E8"/>
    <w:rsid w:val="00BA47B6"/>
    <w:rsid w:val="00BA4B5D"/>
    <w:rsid w:val="00BA4B8B"/>
    <w:rsid w:val="00BA4D72"/>
    <w:rsid w:val="00BA506F"/>
    <w:rsid w:val="00BA5093"/>
    <w:rsid w:val="00BA54CA"/>
    <w:rsid w:val="00BA59A8"/>
    <w:rsid w:val="00BA6417"/>
    <w:rsid w:val="00BA6900"/>
    <w:rsid w:val="00BA6D65"/>
    <w:rsid w:val="00BA6E10"/>
    <w:rsid w:val="00BA7039"/>
    <w:rsid w:val="00BA7DCA"/>
    <w:rsid w:val="00BB0EAC"/>
    <w:rsid w:val="00BB181B"/>
    <w:rsid w:val="00BB3252"/>
    <w:rsid w:val="00BB3480"/>
    <w:rsid w:val="00BB3635"/>
    <w:rsid w:val="00BB3778"/>
    <w:rsid w:val="00BB4757"/>
    <w:rsid w:val="00BB58F8"/>
    <w:rsid w:val="00BB5C2C"/>
    <w:rsid w:val="00BB609B"/>
    <w:rsid w:val="00BB611B"/>
    <w:rsid w:val="00BB67EA"/>
    <w:rsid w:val="00BB6B7B"/>
    <w:rsid w:val="00BB7BF3"/>
    <w:rsid w:val="00BC04FC"/>
    <w:rsid w:val="00BC0D77"/>
    <w:rsid w:val="00BC165E"/>
    <w:rsid w:val="00BC1955"/>
    <w:rsid w:val="00BC20AD"/>
    <w:rsid w:val="00BC2543"/>
    <w:rsid w:val="00BC2E23"/>
    <w:rsid w:val="00BC351B"/>
    <w:rsid w:val="00BC4669"/>
    <w:rsid w:val="00BC4C4E"/>
    <w:rsid w:val="00BC4EBE"/>
    <w:rsid w:val="00BC5455"/>
    <w:rsid w:val="00BC55BC"/>
    <w:rsid w:val="00BC5CB3"/>
    <w:rsid w:val="00BC638D"/>
    <w:rsid w:val="00BC63F7"/>
    <w:rsid w:val="00BC6744"/>
    <w:rsid w:val="00BC70BC"/>
    <w:rsid w:val="00BC743F"/>
    <w:rsid w:val="00BD01DC"/>
    <w:rsid w:val="00BD0F26"/>
    <w:rsid w:val="00BD106C"/>
    <w:rsid w:val="00BD11C5"/>
    <w:rsid w:val="00BD224A"/>
    <w:rsid w:val="00BD30D7"/>
    <w:rsid w:val="00BD3113"/>
    <w:rsid w:val="00BD3632"/>
    <w:rsid w:val="00BD381C"/>
    <w:rsid w:val="00BD438B"/>
    <w:rsid w:val="00BD4D15"/>
    <w:rsid w:val="00BD7137"/>
    <w:rsid w:val="00BD76A2"/>
    <w:rsid w:val="00BE04C3"/>
    <w:rsid w:val="00BE055B"/>
    <w:rsid w:val="00BE0E9A"/>
    <w:rsid w:val="00BE1ABA"/>
    <w:rsid w:val="00BE23C4"/>
    <w:rsid w:val="00BE2E35"/>
    <w:rsid w:val="00BE2FFD"/>
    <w:rsid w:val="00BE3560"/>
    <w:rsid w:val="00BE3EC3"/>
    <w:rsid w:val="00BE48C2"/>
    <w:rsid w:val="00BE5BEC"/>
    <w:rsid w:val="00BE6268"/>
    <w:rsid w:val="00BE64F6"/>
    <w:rsid w:val="00BE760A"/>
    <w:rsid w:val="00BE7D75"/>
    <w:rsid w:val="00BF0084"/>
    <w:rsid w:val="00BF071C"/>
    <w:rsid w:val="00BF084E"/>
    <w:rsid w:val="00BF08D2"/>
    <w:rsid w:val="00BF0D52"/>
    <w:rsid w:val="00BF0E5B"/>
    <w:rsid w:val="00BF1145"/>
    <w:rsid w:val="00BF1582"/>
    <w:rsid w:val="00BF16D5"/>
    <w:rsid w:val="00BF18D7"/>
    <w:rsid w:val="00BF4092"/>
    <w:rsid w:val="00BF5340"/>
    <w:rsid w:val="00BF5673"/>
    <w:rsid w:val="00BF6F7B"/>
    <w:rsid w:val="00BF6FE8"/>
    <w:rsid w:val="00BF7877"/>
    <w:rsid w:val="00BF7CC8"/>
    <w:rsid w:val="00BF7CEF"/>
    <w:rsid w:val="00BF7EDE"/>
    <w:rsid w:val="00BF7FFD"/>
    <w:rsid w:val="00C001C6"/>
    <w:rsid w:val="00C005FB"/>
    <w:rsid w:val="00C0173B"/>
    <w:rsid w:val="00C01AB8"/>
    <w:rsid w:val="00C01CCC"/>
    <w:rsid w:val="00C0226B"/>
    <w:rsid w:val="00C0240C"/>
    <w:rsid w:val="00C03734"/>
    <w:rsid w:val="00C04496"/>
    <w:rsid w:val="00C04A04"/>
    <w:rsid w:val="00C04A67"/>
    <w:rsid w:val="00C05486"/>
    <w:rsid w:val="00C0683C"/>
    <w:rsid w:val="00C0740D"/>
    <w:rsid w:val="00C10BF4"/>
    <w:rsid w:val="00C10D76"/>
    <w:rsid w:val="00C1119A"/>
    <w:rsid w:val="00C116EC"/>
    <w:rsid w:val="00C13C81"/>
    <w:rsid w:val="00C13F5D"/>
    <w:rsid w:val="00C142AE"/>
    <w:rsid w:val="00C14516"/>
    <w:rsid w:val="00C14F3C"/>
    <w:rsid w:val="00C15016"/>
    <w:rsid w:val="00C152E4"/>
    <w:rsid w:val="00C15ED0"/>
    <w:rsid w:val="00C1616E"/>
    <w:rsid w:val="00C16760"/>
    <w:rsid w:val="00C16A70"/>
    <w:rsid w:val="00C16B06"/>
    <w:rsid w:val="00C16BF4"/>
    <w:rsid w:val="00C16EB6"/>
    <w:rsid w:val="00C17B53"/>
    <w:rsid w:val="00C17EE8"/>
    <w:rsid w:val="00C20225"/>
    <w:rsid w:val="00C227C8"/>
    <w:rsid w:val="00C236EF"/>
    <w:rsid w:val="00C24A88"/>
    <w:rsid w:val="00C24CD7"/>
    <w:rsid w:val="00C25BA7"/>
    <w:rsid w:val="00C25CAD"/>
    <w:rsid w:val="00C26D3D"/>
    <w:rsid w:val="00C277DF"/>
    <w:rsid w:val="00C27A80"/>
    <w:rsid w:val="00C30CFC"/>
    <w:rsid w:val="00C31F39"/>
    <w:rsid w:val="00C3251D"/>
    <w:rsid w:val="00C32E0D"/>
    <w:rsid w:val="00C334E5"/>
    <w:rsid w:val="00C338F5"/>
    <w:rsid w:val="00C33DD0"/>
    <w:rsid w:val="00C34922"/>
    <w:rsid w:val="00C3537E"/>
    <w:rsid w:val="00C35FBD"/>
    <w:rsid w:val="00C3668A"/>
    <w:rsid w:val="00C36904"/>
    <w:rsid w:val="00C36C50"/>
    <w:rsid w:val="00C376B2"/>
    <w:rsid w:val="00C404EF"/>
    <w:rsid w:val="00C4098E"/>
    <w:rsid w:val="00C41667"/>
    <w:rsid w:val="00C41CCD"/>
    <w:rsid w:val="00C427E4"/>
    <w:rsid w:val="00C42A54"/>
    <w:rsid w:val="00C4342F"/>
    <w:rsid w:val="00C43F46"/>
    <w:rsid w:val="00C4433B"/>
    <w:rsid w:val="00C44947"/>
    <w:rsid w:val="00C4691D"/>
    <w:rsid w:val="00C46B16"/>
    <w:rsid w:val="00C46D19"/>
    <w:rsid w:val="00C47C6F"/>
    <w:rsid w:val="00C47D1A"/>
    <w:rsid w:val="00C505B7"/>
    <w:rsid w:val="00C50898"/>
    <w:rsid w:val="00C50E95"/>
    <w:rsid w:val="00C515C6"/>
    <w:rsid w:val="00C51A29"/>
    <w:rsid w:val="00C5215C"/>
    <w:rsid w:val="00C53B6B"/>
    <w:rsid w:val="00C541EC"/>
    <w:rsid w:val="00C55161"/>
    <w:rsid w:val="00C55481"/>
    <w:rsid w:val="00C55E85"/>
    <w:rsid w:val="00C565A3"/>
    <w:rsid w:val="00C60155"/>
    <w:rsid w:val="00C60407"/>
    <w:rsid w:val="00C607E8"/>
    <w:rsid w:val="00C60A02"/>
    <w:rsid w:val="00C61165"/>
    <w:rsid w:val="00C61DA7"/>
    <w:rsid w:val="00C627EC"/>
    <w:rsid w:val="00C62A2B"/>
    <w:rsid w:val="00C63080"/>
    <w:rsid w:val="00C63254"/>
    <w:rsid w:val="00C632D9"/>
    <w:rsid w:val="00C648D7"/>
    <w:rsid w:val="00C64D9D"/>
    <w:rsid w:val="00C64E88"/>
    <w:rsid w:val="00C65BAA"/>
    <w:rsid w:val="00C6635F"/>
    <w:rsid w:val="00C66850"/>
    <w:rsid w:val="00C7007B"/>
    <w:rsid w:val="00C700BF"/>
    <w:rsid w:val="00C70410"/>
    <w:rsid w:val="00C71290"/>
    <w:rsid w:val="00C717D7"/>
    <w:rsid w:val="00C73551"/>
    <w:rsid w:val="00C73B23"/>
    <w:rsid w:val="00C753AC"/>
    <w:rsid w:val="00C76095"/>
    <w:rsid w:val="00C76125"/>
    <w:rsid w:val="00C76A85"/>
    <w:rsid w:val="00C76D94"/>
    <w:rsid w:val="00C76EA8"/>
    <w:rsid w:val="00C77314"/>
    <w:rsid w:val="00C80038"/>
    <w:rsid w:val="00C80464"/>
    <w:rsid w:val="00C81687"/>
    <w:rsid w:val="00C819AC"/>
    <w:rsid w:val="00C81BE6"/>
    <w:rsid w:val="00C81CC3"/>
    <w:rsid w:val="00C82CA4"/>
    <w:rsid w:val="00C83531"/>
    <w:rsid w:val="00C84C8C"/>
    <w:rsid w:val="00C84DB9"/>
    <w:rsid w:val="00C86B98"/>
    <w:rsid w:val="00C900F2"/>
    <w:rsid w:val="00C9178A"/>
    <w:rsid w:val="00C91C63"/>
    <w:rsid w:val="00C923A3"/>
    <w:rsid w:val="00C926A8"/>
    <w:rsid w:val="00C9275C"/>
    <w:rsid w:val="00C92988"/>
    <w:rsid w:val="00C930BF"/>
    <w:rsid w:val="00C93C30"/>
    <w:rsid w:val="00C93E09"/>
    <w:rsid w:val="00C941EC"/>
    <w:rsid w:val="00C94378"/>
    <w:rsid w:val="00C94800"/>
    <w:rsid w:val="00C95238"/>
    <w:rsid w:val="00C95F96"/>
    <w:rsid w:val="00C96430"/>
    <w:rsid w:val="00C96EB1"/>
    <w:rsid w:val="00C971FA"/>
    <w:rsid w:val="00C974FB"/>
    <w:rsid w:val="00CA002F"/>
    <w:rsid w:val="00CA0FB4"/>
    <w:rsid w:val="00CA100C"/>
    <w:rsid w:val="00CA123D"/>
    <w:rsid w:val="00CA1DDA"/>
    <w:rsid w:val="00CA2173"/>
    <w:rsid w:val="00CA2A21"/>
    <w:rsid w:val="00CA3519"/>
    <w:rsid w:val="00CA3D03"/>
    <w:rsid w:val="00CA3DF8"/>
    <w:rsid w:val="00CA3F03"/>
    <w:rsid w:val="00CA4172"/>
    <w:rsid w:val="00CA45B5"/>
    <w:rsid w:val="00CA4D07"/>
    <w:rsid w:val="00CA4DD4"/>
    <w:rsid w:val="00CA52E7"/>
    <w:rsid w:val="00CA55DA"/>
    <w:rsid w:val="00CA57E0"/>
    <w:rsid w:val="00CA63AC"/>
    <w:rsid w:val="00CA68A8"/>
    <w:rsid w:val="00CA6CB5"/>
    <w:rsid w:val="00CA7134"/>
    <w:rsid w:val="00CA7DBF"/>
    <w:rsid w:val="00CB02A1"/>
    <w:rsid w:val="00CB09F9"/>
    <w:rsid w:val="00CB1058"/>
    <w:rsid w:val="00CB18A8"/>
    <w:rsid w:val="00CB2BB4"/>
    <w:rsid w:val="00CB2DE9"/>
    <w:rsid w:val="00CB3248"/>
    <w:rsid w:val="00CB395F"/>
    <w:rsid w:val="00CB454D"/>
    <w:rsid w:val="00CB4B9E"/>
    <w:rsid w:val="00CB50CA"/>
    <w:rsid w:val="00CB54B4"/>
    <w:rsid w:val="00CB5675"/>
    <w:rsid w:val="00CB5C41"/>
    <w:rsid w:val="00CB5E86"/>
    <w:rsid w:val="00CB69F3"/>
    <w:rsid w:val="00CB7B3C"/>
    <w:rsid w:val="00CB7D6B"/>
    <w:rsid w:val="00CC004D"/>
    <w:rsid w:val="00CC1731"/>
    <w:rsid w:val="00CC2BC7"/>
    <w:rsid w:val="00CC2C99"/>
    <w:rsid w:val="00CC457A"/>
    <w:rsid w:val="00CC4C91"/>
    <w:rsid w:val="00CC4E7C"/>
    <w:rsid w:val="00CC6A5F"/>
    <w:rsid w:val="00CC72EB"/>
    <w:rsid w:val="00CC7B2A"/>
    <w:rsid w:val="00CD17DE"/>
    <w:rsid w:val="00CD1C05"/>
    <w:rsid w:val="00CD25F2"/>
    <w:rsid w:val="00CD5B66"/>
    <w:rsid w:val="00CD6D8B"/>
    <w:rsid w:val="00CD71AD"/>
    <w:rsid w:val="00CD7723"/>
    <w:rsid w:val="00CE0F05"/>
    <w:rsid w:val="00CE1134"/>
    <w:rsid w:val="00CE1189"/>
    <w:rsid w:val="00CE166F"/>
    <w:rsid w:val="00CE2B91"/>
    <w:rsid w:val="00CE2D17"/>
    <w:rsid w:val="00CE346D"/>
    <w:rsid w:val="00CE501E"/>
    <w:rsid w:val="00CE5877"/>
    <w:rsid w:val="00CE6082"/>
    <w:rsid w:val="00CE64C0"/>
    <w:rsid w:val="00CE737B"/>
    <w:rsid w:val="00CE7E65"/>
    <w:rsid w:val="00CF04D8"/>
    <w:rsid w:val="00CF05F0"/>
    <w:rsid w:val="00CF0BE7"/>
    <w:rsid w:val="00CF0E3D"/>
    <w:rsid w:val="00CF1CAD"/>
    <w:rsid w:val="00CF2885"/>
    <w:rsid w:val="00CF2BED"/>
    <w:rsid w:val="00CF39DA"/>
    <w:rsid w:val="00CF4357"/>
    <w:rsid w:val="00CF5E66"/>
    <w:rsid w:val="00CF62C6"/>
    <w:rsid w:val="00CF6871"/>
    <w:rsid w:val="00CF6EE0"/>
    <w:rsid w:val="00CF7A98"/>
    <w:rsid w:val="00CF7FE1"/>
    <w:rsid w:val="00D001BD"/>
    <w:rsid w:val="00D006F7"/>
    <w:rsid w:val="00D007CB"/>
    <w:rsid w:val="00D007ED"/>
    <w:rsid w:val="00D00A29"/>
    <w:rsid w:val="00D00B41"/>
    <w:rsid w:val="00D01135"/>
    <w:rsid w:val="00D018C3"/>
    <w:rsid w:val="00D01F2C"/>
    <w:rsid w:val="00D02091"/>
    <w:rsid w:val="00D0356E"/>
    <w:rsid w:val="00D0388F"/>
    <w:rsid w:val="00D03DCC"/>
    <w:rsid w:val="00D04284"/>
    <w:rsid w:val="00D0470F"/>
    <w:rsid w:val="00D062CA"/>
    <w:rsid w:val="00D0644D"/>
    <w:rsid w:val="00D065D8"/>
    <w:rsid w:val="00D06B8A"/>
    <w:rsid w:val="00D06C82"/>
    <w:rsid w:val="00D06DF4"/>
    <w:rsid w:val="00D07796"/>
    <w:rsid w:val="00D07D5B"/>
    <w:rsid w:val="00D10446"/>
    <w:rsid w:val="00D10671"/>
    <w:rsid w:val="00D10DDA"/>
    <w:rsid w:val="00D114B6"/>
    <w:rsid w:val="00D1176C"/>
    <w:rsid w:val="00D12837"/>
    <w:rsid w:val="00D143CE"/>
    <w:rsid w:val="00D14783"/>
    <w:rsid w:val="00D157AD"/>
    <w:rsid w:val="00D15CDA"/>
    <w:rsid w:val="00D166B2"/>
    <w:rsid w:val="00D16A77"/>
    <w:rsid w:val="00D16C7A"/>
    <w:rsid w:val="00D171CD"/>
    <w:rsid w:val="00D171F3"/>
    <w:rsid w:val="00D1721D"/>
    <w:rsid w:val="00D1758A"/>
    <w:rsid w:val="00D2002E"/>
    <w:rsid w:val="00D23766"/>
    <w:rsid w:val="00D23CD4"/>
    <w:rsid w:val="00D247CF"/>
    <w:rsid w:val="00D24B4A"/>
    <w:rsid w:val="00D2573D"/>
    <w:rsid w:val="00D26234"/>
    <w:rsid w:val="00D26E54"/>
    <w:rsid w:val="00D305A7"/>
    <w:rsid w:val="00D3139F"/>
    <w:rsid w:val="00D334DD"/>
    <w:rsid w:val="00D3378D"/>
    <w:rsid w:val="00D3421B"/>
    <w:rsid w:val="00D347D4"/>
    <w:rsid w:val="00D3483E"/>
    <w:rsid w:val="00D35F1C"/>
    <w:rsid w:val="00D360AA"/>
    <w:rsid w:val="00D363BE"/>
    <w:rsid w:val="00D3656F"/>
    <w:rsid w:val="00D36751"/>
    <w:rsid w:val="00D37184"/>
    <w:rsid w:val="00D37326"/>
    <w:rsid w:val="00D376BF"/>
    <w:rsid w:val="00D37EF4"/>
    <w:rsid w:val="00D4080E"/>
    <w:rsid w:val="00D40FE7"/>
    <w:rsid w:val="00D41200"/>
    <w:rsid w:val="00D41D91"/>
    <w:rsid w:val="00D42FBC"/>
    <w:rsid w:val="00D43212"/>
    <w:rsid w:val="00D43DC0"/>
    <w:rsid w:val="00D4425B"/>
    <w:rsid w:val="00D449AD"/>
    <w:rsid w:val="00D44B2C"/>
    <w:rsid w:val="00D44E9B"/>
    <w:rsid w:val="00D4506A"/>
    <w:rsid w:val="00D45D99"/>
    <w:rsid w:val="00D461F8"/>
    <w:rsid w:val="00D46690"/>
    <w:rsid w:val="00D4723C"/>
    <w:rsid w:val="00D47307"/>
    <w:rsid w:val="00D4752B"/>
    <w:rsid w:val="00D50864"/>
    <w:rsid w:val="00D509B3"/>
    <w:rsid w:val="00D50F3D"/>
    <w:rsid w:val="00D51B87"/>
    <w:rsid w:val="00D536C3"/>
    <w:rsid w:val="00D5457E"/>
    <w:rsid w:val="00D54952"/>
    <w:rsid w:val="00D549FD"/>
    <w:rsid w:val="00D552B8"/>
    <w:rsid w:val="00D55C18"/>
    <w:rsid w:val="00D566EA"/>
    <w:rsid w:val="00D567E6"/>
    <w:rsid w:val="00D569B0"/>
    <w:rsid w:val="00D616D1"/>
    <w:rsid w:val="00D61B00"/>
    <w:rsid w:val="00D646EF"/>
    <w:rsid w:val="00D64A31"/>
    <w:rsid w:val="00D65722"/>
    <w:rsid w:val="00D65874"/>
    <w:rsid w:val="00D65BCC"/>
    <w:rsid w:val="00D668CA"/>
    <w:rsid w:val="00D7012D"/>
    <w:rsid w:val="00D70967"/>
    <w:rsid w:val="00D71063"/>
    <w:rsid w:val="00D71444"/>
    <w:rsid w:val="00D715C7"/>
    <w:rsid w:val="00D71E43"/>
    <w:rsid w:val="00D725DC"/>
    <w:rsid w:val="00D725DF"/>
    <w:rsid w:val="00D7293F"/>
    <w:rsid w:val="00D73015"/>
    <w:rsid w:val="00D736F6"/>
    <w:rsid w:val="00D74AB3"/>
    <w:rsid w:val="00D74FC9"/>
    <w:rsid w:val="00D7536C"/>
    <w:rsid w:val="00D75545"/>
    <w:rsid w:val="00D7613C"/>
    <w:rsid w:val="00D763CB"/>
    <w:rsid w:val="00D77B27"/>
    <w:rsid w:val="00D77F7F"/>
    <w:rsid w:val="00D809E6"/>
    <w:rsid w:val="00D80DE0"/>
    <w:rsid w:val="00D81182"/>
    <w:rsid w:val="00D8147A"/>
    <w:rsid w:val="00D84AFA"/>
    <w:rsid w:val="00D84E94"/>
    <w:rsid w:val="00D84F59"/>
    <w:rsid w:val="00D84F5D"/>
    <w:rsid w:val="00D8573B"/>
    <w:rsid w:val="00D85D66"/>
    <w:rsid w:val="00D874C7"/>
    <w:rsid w:val="00D87538"/>
    <w:rsid w:val="00D87688"/>
    <w:rsid w:val="00D87D27"/>
    <w:rsid w:val="00D908E5"/>
    <w:rsid w:val="00D912CA"/>
    <w:rsid w:val="00D91920"/>
    <w:rsid w:val="00D92535"/>
    <w:rsid w:val="00D925B8"/>
    <w:rsid w:val="00D92A8F"/>
    <w:rsid w:val="00D92DB5"/>
    <w:rsid w:val="00D93AF0"/>
    <w:rsid w:val="00D93C12"/>
    <w:rsid w:val="00D94192"/>
    <w:rsid w:val="00D943DD"/>
    <w:rsid w:val="00D9470C"/>
    <w:rsid w:val="00D94847"/>
    <w:rsid w:val="00D948DD"/>
    <w:rsid w:val="00D94CAA"/>
    <w:rsid w:val="00D96AAD"/>
    <w:rsid w:val="00D96B09"/>
    <w:rsid w:val="00D97712"/>
    <w:rsid w:val="00DA0D2D"/>
    <w:rsid w:val="00DA1517"/>
    <w:rsid w:val="00DA16E3"/>
    <w:rsid w:val="00DA1857"/>
    <w:rsid w:val="00DA23C1"/>
    <w:rsid w:val="00DA2867"/>
    <w:rsid w:val="00DA34EC"/>
    <w:rsid w:val="00DA3B0A"/>
    <w:rsid w:val="00DA3CF4"/>
    <w:rsid w:val="00DA4A04"/>
    <w:rsid w:val="00DA4E39"/>
    <w:rsid w:val="00DA4EF0"/>
    <w:rsid w:val="00DA5B5D"/>
    <w:rsid w:val="00DA63A4"/>
    <w:rsid w:val="00DA6918"/>
    <w:rsid w:val="00DA78FB"/>
    <w:rsid w:val="00DA7AEF"/>
    <w:rsid w:val="00DA7CD6"/>
    <w:rsid w:val="00DB020A"/>
    <w:rsid w:val="00DB06A2"/>
    <w:rsid w:val="00DB0CD9"/>
    <w:rsid w:val="00DB0D3E"/>
    <w:rsid w:val="00DB1AB6"/>
    <w:rsid w:val="00DB3728"/>
    <w:rsid w:val="00DB37B8"/>
    <w:rsid w:val="00DB3C11"/>
    <w:rsid w:val="00DB4261"/>
    <w:rsid w:val="00DB437B"/>
    <w:rsid w:val="00DB44E9"/>
    <w:rsid w:val="00DB4570"/>
    <w:rsid w:val="00DB47DC"/>
    <w:rsid w:val="00DB5274"/>
    <w:rsid w:val="00DB54E2"/>
    <w:rsid w:val="00DB709E"/>
    <w:rsid w:val="00DC0697"/>
    <w:rsid w:val="00DC18A2"/>
    <w:rsid w:val="00DC402A"/>
    <w:rsid w:val="00DC56B5"/>
    <w:rsid w:val="00DC6122"/>
    <w:rsid w:val="00DC6DAD"/>
    <w:rsid w:val="00DC7210"/>
    <w:rsid w:val="00DC7A7E"/>
    <w:rsid w:val="00DD0D46"/>
    <w:rsid w:val="00DD1099"/>
    <w:rsid w:val="00DD12AB"/>
    <w:rsid w:val="00DD12E7"/>
    <w:rsid w:val="00DD167A"/>
    <w:rsid w:val="00DD1D1E"/>
    <w:rsid w:val="00DD20C8"/>
    <w:rsid w:val="00DD2552"/>
    <w:rsid w:val="00DD2642"/>
    <w:rsid w:val="00DD2787"/>
    <w:rsid w:val="00DD3335"/>
    <w:rsid w:val="00DD33BA"/>
    <w:rsid w:val="00DD3A76"/>
    <w:rsid w:val="00DD3DDF"/>
    <w:rsid w:val="00DD3E0A"/>
    <w:rsid w:val="00DD412E"/>
    <w:rsid w:val="00DD42EB"/>
    <w:rsid w:val="00DD4A9D"/>
    <w:rsid w:val="00DD4B8C"/>
    <w:rsid w:val="00DD5B4E"/>
    <w:rsid w:val="00DD650C"/>
    <w:rsid w:val="00DD66D1"/>
    <w:rsid w:val="00DD7512"/>
    <w:rsid w:val="00DE05D3"/>
    <w:rsid w:val="00DE0A87"/>
    <w:rsid w:val="00DE0EC9"/>
    <w:rsid w:val="00DE1619"/>
    <w:rsid w:val="00DE198C"/>
    <w:rsid w:val="00DE3EE4"/>
    <w:rsid w:val="00DE41D3"/>
    <w:rsid w:val="00DE515D"/>
    <w:rsid w:val="00DE671F"/>
    <w:rsid w:val="00DE67A4"/>
    <w:rsid w:val="00DE7A52"/>
    <w:rsid w:val="00DF10BA"/>
    <w:rsid w:val="00DF11C0"/>
    <w:rsid w:val="00DF2016"/>
    <w:rsid w:val="00DF207B"/>
    <w:rsid w:val="00DF258B"/>
    <w:rsid w:val="00DF33E2"/>
    <w:rsid w:val="00DF3C16"/>
    <w:rsid w:val="00DF3FBC"/>
    <w:rsid w:val="00DF50D3"/>
    <w:rsid w:val="00DF51D6"/>
    <w:rsid w:val="00DF5592"/>
    <w:rsid w:val="00DF5CB6"/>
    <w:rsid w:val="00DF63FD"/>
    <w:rsid w:val="00DF686B"/>
    <w:rsid w:val="00E0108C"/>
    <w:rsid w:val="00E01627"/>
    <w:rsid w:val="00E029CC"/>
    <w:rsid w:val="00E02C26"/>
    <w:rsid w:val="00E02DB8"/>
    <w:rsid w:val="00E0385A"/>
    <w:rsid w:val="00E05953"/>
    <w:rsid w:val="00E0650D"/>
    <w:rsid w:val="00E070D9"/>
    <w:rsid w:val="00E07791"/>
    <w:rsid w:val="00E07A2C"/>
    <w:rsid w:val="00E10110"/>
    <w:rsid w:val="00E1028F"/>
    <w:rsid w:val="00E10464"/>
    <w:rsid w:val="00E1063E"/>
    <w:rsid w:val="00E1072D"/>
    <w:rsid w:val="00E1096E"/>
    <w:rsid w:val="00E11380"/>
    <w:rsid w:val="00E117E5"/>
    <w:rsid w:val="00E11960"/>
    <w:rsid w:val="00E11BE6"/>
    <w:rsid w:val="00E11CF5"/>
    <w:rsid w:val="00E11FFD"/>
    <w:rsid w:val="00E12B3E"/>
    <w:rsid w:val="00E13678"/>
    <w:rsid w:val="00E139FC"/>
    <w:rsid w:val="00E15164"/>
    <w:rsid w:val="00E15AD5"/>
    <w:rsid w:val="00E160A6"/>
    <w:rsid w:val="00E16F1E"/>
    <w:rsid w:val="00E17A2C"/>
    <w:rsid w:val="00E17BD7"/>
    <w:rsid w:val="00E17DF5"/>
    <w:rsid w:val="00E20016"/>
    <w:rsid w:val="00E20D1E"/>
    <w:rsid w:val="00E20D55"/>
    <w:rsid w:val="00E2160F"/>
    <w:rsid w:val="00E21B0D"/>
    <w:rsid w:val="00E21C53"/>
    <w:rsid w:val="00E2247D"/>
    <w:rsid w:val="00E22832"/>
    <w:rsid w:val="00E229FD"/>
    <w:rsid w:val="00E23880"/>
    <w:rsid w:val="00E2402F"/>
    <w:rsid w:val="00E243BB"/>
    <w:rsid w:val="00E2476B"/>
    <w:rsid w:val="00E24BD3"/>
    <w:rsid w:val="00E252E4"/>
    <w:rsid w:val="00E25D79"/>
    <w:rsid w:val="00E26753"/>
    <w:rsid w:val="00E26D6C"/>
    <w:rsid w:val="00E27BDD"/>
    <w:rsid w:val="00E31815"/>
    <w:rsid w:val="00E3333B"/>
    <w:rsid w:val="00E3340D"/>
    <w:rsid w:val="00E34709"/>
    <w:rsid w:val="00E348DC"/>
    <w:rsid w:val="00E36231"/>
    <w:rsid w:val="00E37383"/>
    <w:rsid w:val="00E37764"/>
    <w:rsid w:val="00E403E3"/>
    <w:rsid w:val="00E40B83"/>
    <w:rsid w:val="00E41FA9"/>
    <w:rsid w:val="00E42AEA"/>
    <w:rsid w:val="00E442A3"/>
    <w:rsid w:val="00E445BC"/>
    <w:rsid w:val="00E4462C"/>
    <w:rsid w:val="00E44A06"/>
    <w:rsid w:val="00E454A7"/>
    <w:rsid w:val="00E45AF0"/>
    <w:rsid w:val="00E45C13"/>
    <w:rsid w:val="00E45C50"/>
    <w:rsid w:val="00E45EA2"/>
    <w:rsid w:val="00E46FF5"/>
    <w:rsid w:val="00E50995"/>
    <w:rsid w:val="00E50D64"/>
    <w:rsid w:val="00E50E0E"/>
    <w:rsid w:val="00E515AF"/>
    <w:rsid w:val="00E5163B"/>
    <w:rsid w:val="00E5193F"/>
    <w:rsid w:val="00E5290D"/>
    <w:rsid w:val="00E52C2E"/>
    <w:rsid w:val="00E5381F"/>
    <w:rsid w:val="00E53D1E"/>
    <w:rsid w:val="00E54149"/>
    <w:rsid w:val="00E5414E"/>
    <w:rsid w:val="00E5463A"/>
    <w:rsid w:val="00E5478B"/>
    <w:rsid w:val="00E54934"/>
    <w:rsid w:val="00E5586D"/>
    <w:rsid w:val="00E55A98"/>
    <w:rsid w:val="00E55F8E"/>
    <w:rsid w:val="00E56AD1"/>
    <w:rsid w:val="00E572D7"/>
    <w:rsid w:val="00E577DC"/>
    <w:rsid w:val="00E577E7"/>
    <w:rsid w:val="00E60058"/>
    <w:rsid w:val="00E607A0"/>
    <w:rsid w:val="00E62005"/>
    <w:rsid w:val="00E62039"/>
    <w:rsid w:val="00E6250F"/>
    <w:rsid w:val="00E634B0"/>
    <w:rsid w:val="00E6356A"/>
    <w:rsid w:val="00E63C5E"/>
    <w:rsid w:val="00E64169"/>
    <w:rsid w:val="00E64467"/>
    <w:rsid w:val="00E64505"/>
    <w:rsid w:val="00E64C89"/>
    <w:rsid w:val="00E64EC2"/>
    <w:rsid w:val="00E651AF"/>
    <w:rsid w:val="00E65513"/>
    <w:rsid w:val="00E65717"/>
    <w:rsid w:val="00E65EEF"/>
    <w:rsid w:val="00E667F5"/>
    <w:rsid w:val="00E66ED0"/>
    <w:rsid w:val="00E67777"/>
    <w:rsid w:val="00E677E4"/>
    <w:rsid w:val="00E67A82"/>
    <w:rsid w:val="00E701F2"/>
    <w:rsid w:val="00E7167E"/>
    <w:rsid w:val="00E73293"/>
    <w:rsid w:val="00E73F70"/>
    <w:rsid w:val="00E74786"/>
    <w:rsid w:val="00E75273"/>
    <w:rsid w:val="00E755E5"/>
    <w:rsid w:val="00E77040"/>
    <w:rsid w:val="00E77263"/>
    <w:rsid w:val="00E773DE"/>
    <w:rsid w:val="00E773EE"/>
    <w:rsid w:val="00E80095"/>
    <w:rsid w:val="00E815DB"/>
    <w:rsid w:val="00E82870"/>
    <w:rsid w:val="00E82DC6"/>
    <w:rsid w:val="00E8369F"/>
    <w:rsid w:val="00E84FA7"/>
    <w:rsid w:val="00E85548"/>
    <w:rsid w:val="00E86192"/>
    <w:rsid w:val="00E86699"/>
    <w:rsid w:val="00E8722B"/>
    <w:rsid w:val="00E873BC"/>
    <w:rsid w:val="00E875B4"/>
    <w:rsid w:val="00E87909"/>
    <w:rsid w:val="00E913E1"/>
    <w:rsid w:val="00E92286"/>
    <w:rsid w:val="00E9244E"/>
    <w:rsid w:val="00E9292B"/>
    <w:rsid w:val="00E92C00"/>
    <w:rsid w:val="00E92CA5"/>
    <w:rsid w:val="00E935A7"/>
    <w:rsid w:val="00E93FB1"/>
    <w:rsid w:val="00E943DE"/>
    <w:rsid w:val="00E94687"/>
    <w:rsid w:val="00E94879"/>
    <w:rsid w:val="00E94D36"/>
    <w:rsid w:val="00E95150"/>
    <w:rsid w:val="00E958B9"/>
    <w:rsid w:val="00E95FE8"/>
    <w:rsid w:val="00E961B7"/>
    <w:rsid w:val="00E97250"/>
    <w:rsid w:val="00E979AF"/>
    <w:rsid w:val="00EA0409"/>
    <w:rsid w:val="00EA06D6"/>
    <w:rsid w:val="00EA1A26"/>
    <w:rsid w:val="00EA1BC7"/>
    <w:rsid w:val="00EA1E0E"/>
    <w:rsid w:val="00EA1FF2"/>
    <w:rsid w:val="00EA21DD"/>
    <w:rsid w:val="00EA2303"/>
    <w:rsid w:val="00EA26B8"/>
    <w:rsid w:val="00EA2A00"/>
    <w:rsid w:val="00EA4238"/>
    <w:rsid w:val="00EA48CF"/>
    <w:rsid w:val="00EA4956"/>
    <w:rsid w:val="00EA4BB7"/>
    <w:rsid w:val="00EA5969"/>
    <w:rsid w:val="00EA6150"/>
    <w:rsid w:val="00EA6B16"/>
    <w:rsid w:val="00EA7B65"/>
    <w:rsid w:val="00EA7DC0"/>
    <w:rsid w:val="00EB0D42"/>
    <w:rsid w:val="00EB18EF"/>
    <w:rsid w:val="00EB1979"/>
    <w:rsid w:val="00EB1C50"/>
    <w:rsid w:val="00EB2878"/>
    <w:rsid w:val="00EB2F0E"/>
    <w:rsid w:val="00EB351A"/>
    <w:rsid w:val="00EB3A98"/>
    <w:rsid w:val="00EB3AFD"/>
    <w:rsid w:val="00EB49B9"/>
    <w:rsid w:val="00EB59E1"/>
    <w:rsid w:val="00EB67F9"/>
    <w:rsid w:val="00EB6D70"/>
    <w:rsid w:val="00EB745F"/>
    <w:rsid w:val="00EB762E"/>
    <w:rsid w:val="00EC08D7"/>
    <w:rsid w:val="00EC1184"/>
    <w:rsid w:val="00EC1F81"/>
    <w:rsid w:val="00EC2351"/>
    <w:rsid w:val="00EC26EA"/>
    <w:rsid w:val="00EC2AD9"/>
    <w:rsid w:val="00EC3336"/>
    <w:rsid w:val="00EC34EE"/>
    <w:rsid w:val="00EC404E"/>
    <w:rsid w:val="00EC40FD"/>
    <w:rsid w:val="00EC4434"/>
    <w:rsid w:val="00EC531D"/>
    <w:rsid w:val="00EC6A2E"/>
    <w:rsid w:val="00EC73C6"/>
    <w:rsid w:val="00EC7AB0"/>
    <w:rsid w:val="00ED0151"/>
    <w:rsid w:val="00ED0A06"/>
    <w:rsid w:val="00ED10EE"/>
    <w:rsid w:val="00ED17A3"/>
    <w:rsid w:val="00ED2FD7"/>
    <w:rsid w:val="00ED30C7"/>
    <w:rsid w:val="00ED3149"/>
    <w:rsid w:val="00ED31CC"/>
    <w:rsid w:val="00ED350B"/>
    <w:rsid w:val="00ED35DB"/>
    <w:rsid w:val="00ED3FE0"/>
    <w:rsid w:val="00ED47A0"/>
    <w:rsid w:val="00ED4CC6"/>
    <w:rsid w:val="00ED4D87"/>
    <w:rsid w:val="00ED4F15"/>
    <w:rsid w:val="00ED7CFA"/>
    <w:rsid w:val="00EE0100"/>
    <w:rsid w:val="00EE026A"/>
    <w:rsid w:val="00EE1279"/>
    <w:rsid w:val="00EE16DE"/>
    <w:rsid w:val="00EE26B3"/>
    <w:rsid w:val="00EE27E7"/>
    <w:rsid w:val="00EE2A7F"/>
    <w:rsid w:val="00EE3117"/>
    <w:rsid w:val="00EE3364"/>
    <w:rsid w:val="00EE54FC"/>
    <w:rsid w:val="00EE70D7"/>
    <w:rsid w:val="00EE76F5"/>
    <w:rsid w:val="00EF0186"/>
    <w:rsid w:val="00EF03AE"/>
    <w:rsid w:val="00EF0CC8"/>
    <w:rsid w:val="00EF0E18"/>
    <w:rsid w:val="00EF30F2"/>
    <w:rsid w:val="00EF36EF"/>
    <w:rsid w:val="00EF3FDF"/>
    <w:rsid w:val="00EF41C4"/>
    <w:rsid w:val="00EF439F"/>
    <w:rsid w:val="00EF4A1B"/>
    <w:rsid w:val="00EF4E8A"/>
    <w:rsid w:val="00EF53F2"/>
    <w:rsid w:val="00EF56AD"/>
    <w:rsid w:val="00EF77AC"/>
    <w:rsid w:val="00F01619"/>
    <w:rsid w:val="00F01853"/>
    <w:rsid w:val="00F037F4"/>
    <w:rsid w:val="00F04715"/>
    <w:rsid w:val="00F0540F"/>
    <w:rsid w:val="00F059B2"/>
    <w:rsid w:val="00F0609F"/>
    <w:rsid w:val="00F07F2F"/>
    <w:rsid w:val="00F100D6"/>
    <w:rsid w:val="00F10B52"/>
    <w:rsid w:val="00F11368"/>
    <w:rsid w:val="00F11E03"/>
    <w:rsid w:val="00F1258B"/>
    <w:rsid w:val="00F144F9"/>
    <w:rsid w:val="00F15764"/>
    <w:rsid w:val="00F158B8"/>
    <w:rsid w:val="00F16084"/>
    <w:rsid w:val="00F161A2"/>
    <w:rsid w:val="00F1645C"/>
    <w:rsid w:val="00F17B82"/>
    <w:rsid w:val="00F17EDD"/>
    <w:rsid w:val="00F20037"/>
    <w:rsid w:val="00F20483"/>
    <w:rsid w:val="00F20829"/>
    <w:rsid w:val="00F20E79"/>
    <w:rsid w:val="00F2169D"/>
    <w:rsid w:val="00F21B0B"/>
    <w:rsid w:val="00F21C80"/>
    <w:rsid w:val="00F21DCB"/>
    <w:rsid w:val="00F222F0"/>
    <w:rsid w:val="00F22FF2"/>
    <w:rsid w:val="00F23701"/>
    <w:rsid w:val="00F23A47"/>
    <w:rsid w:val="00F23CBD"/>
    <w:rsid w:val="00F2445B"/>
    <w:rsid w:val="00F2455F"/>
    <w:rsid w:val="00F24E21"/>
    <w:rsid w:val="00F24FCA"/>
    <w:rsid w:val="00F25FBA"/>
    <w:rsid w:val="00F26346"/>
    <w:rsid w:val="00F269E6"/>
    <w:rsid w:val="00F30108"/>
    <w:rsid w:val="00F30337"/>
    <w:rsid w:val="00F31027"/>
    <w:rsid w:val="00F31774"/>
    <w:rsid w:val="00F31C9E"/>
    <w:rsid w:val="00F32CA8"/>
    <w:rsid w:val="00F332E1"/>
    <w:rsid w:val="00F33352"/>
    <w:rsid w:val="00F33E3C"/>
    <w:rsid w:val="00F33F15"/>
    <w:rsid w:val="00F342C2"/>
    <w:rsid w:val="00F34382"/>
    <w:rsid w:val="00F348B7"/>
    <w:rsid w:val="00F34CD9"/>
    <w:rsid w:val="00F34D96"/>
    <w:rsid w:val="00F36640"/>
    <w:rsid w:val="00F4064C"/>
    <w:rsid w:val="00F40711"/>
    <w:rsid w:val="00F40735"/>
    <w:rsid w:val="00F409CC"/>
    <w:rsid w:val="00F40FA5"/>
    <w:rsid w:val="00F41DD4"/>
    <w:rsid w:val="00F42447"/>
    <w:rsid w:val="00F42774"/>
    <w:rsid w:val="00F446DD"/>
    <w:rsid w:val="00F44799"/>
    <w:rsid w:val="00F44995"/>
    <w:rsid w:val="00F457BA"/>
    <w:rsid w:val="00F45C90"/>
    <w:rsid w:val="00F469EA"/>
    <w:rsid w:val="00F46CE0"/>
    <w:rsid w:val="00F50061"/>
    <w:rsid w:val="00F504C3"/>
    <w:rsid w:val="00F50764"/>
    <w:rsid w:val="00F507F9"/>
    <w:rsid w:val="00F51C92"/>
    <w:rsid w:val="00F51F9A"/>
    <w:rsid w:val="00F52678"/>
    <w:rsid w:val="00F53614"/>
    <w:rsid w:val="00F53732"/>
    <w:rsid w:val="00F5410A"/>
    <w:rsid w:val="00F5531D"/>
    <w:rsid w:val="00F55700"/>
    <w:rsid w:val="00F55CFC"/>
    <w:rsid w:val="00F55F8E"/>
    <w:rsid w:val="00F573D7"/>
    <w:rsid w:val="00F57848"/>
    <w:rsid w:val="00F60631"/>
    <w:rsid w:val="00F61B69"/>
    <w:rsid w:val="00F631CE"/>
    <w:rsid w:val="00F634BE"/>
    <w:rsid w:val="00F63557"/>
    <w:rsid w:val="00F6369A"/>
    <w:rsid w:val="00F641A8"/>
    <w:rsid w:val="00F642F1"/>
    <w:rsid w:val="00F64CEB"/>
    <w:rsid w:val="00F65643"/>
    <w:rsid w:val="00F65F5D"/>
    <w:rsid w:val="00F66495"/>
    <w:rsid w:val="00F66A33"/>
    <w:rsid w:val="00F66E6B"/>
    <w:rsid w:val="00F67368"/>
    <w:rsid w:val="00F677F1"/>
    <w:rsid w:val="00F70439"/>
    <w:rsid w:val="00F70C67"/>
    <w:rsid w:val="00F70D0E"/>
    <w:rsid w:val="00F7147B"/>
    <w:rsid w:val="00F7194C"/>
    <w:rsid w:val="00F71CCE"/>
    <w:rsid w:val="00F73C51"/>
    <w:rsid w:val="00F73DF9"/>
    <w:rsid w:val="00F74AC0"/>
    <w:rsid w:val="00F74C33"/>
    <w:rsid w:val="00F74E1E"/>
    <w:rsid w:val="00F75136"/>
    <w:rsid w:val="00F75716"/>
    <w:rsid w:val="00F75A68"/>
    <w:rsid w:val="00F75B39"/>
    <w:rsid w:val="00F7608E"/>
    <w:rsid w:val="00F76337"/>
    <w:rsid w:val="00F8024A"/>
    <w:rsid w:val="00F80D68"/>
    <w:rsid w:val="00F818D0"/>
    <w:rsid w:val="00F82627"/>
    <w:rsid w:val="00F82A17"/>
    <w:rsid w:val="00F856F8"/>
    <w:rsid w:val="00F8679E"/>
    <w:rsid w:val="00F8684C"/>
    <w:rsid w:val="00F87089"/>
    <w:rsid w:val="00F90A20"/>
    <w:rsid w:val="00F92190"/>
    <w:rsid w:val="00F92777"/>
    <w:rsid w:val="00F92ADD"/>
    <w:rsid w:val="00F92B22"/>
    <w:rsid w:val="00F92E82"/>
    <w:rsid w:val="00F931B9"/>
    <w:rsid w:val="00F9438A"/>
    <w:rsid w:val="00F9464C"/>
    <w:rsid w:val="00F94A91"/>
    <w:rsid w:val="00F95870"/>
    <w:rsid w:val="00F978DD"/>
    <w:rsid w:val="00F97BA0"/>
    <w:rsid w:val="00FA0557"/>
    <w:rsid w:val="00FA05F4"/>
    <w:rsid w:val="00FA0F69"/>
    <w:rsid w:val="00FA17B8"/>
    <w:rsid w:val="00FA2164"/>
    <w:rsid w:val="00FA24A6"/>
    <w:rsid w:val="00FA34A9"/>
    <w:rsid w:val="00FA3D3E"/>
    <w:rsid w:val="00FA3E1D"/>
    <w:rsid w:val="00FA52F4"/>
    <w:rsid w:val="00FA59B3"/>
    <w:rsid w:val="00FA59B7"/>
    <w:rsid w:val="00FA73D0"/>
    <w:rsid w:val="00FA7E2A"/>
    <w:rsid w:val="00FB138F"/>
    <w:rsid w:val="00FB1690"/>
    <w:rsid w:val="00FB1DC6"/>
    <w:rsid w:val="00FB23B4"/>
    <w:rsid w:val="00FB2916"/>
    <w:rsid w:val="00FB2944"/>
    <w:rsid w:val="00FB2C30"/>
    <w:rsid w:val="00FB35CB"/>
    <w:rsid w:val="00FB438C"/>
    <w:rsid w:val="00FB4759"/>
    <w:rsid w:val="00FB5B8A"/>
    <w:rsid w:val="00FB5CA5"/>
    <w:rsid w:val="00FB5E50"/>
    <w:rsid w:val="00FB690D"/>
    <w:rsid w:val="00FB69C3"/>
    <w:rsid w:val="00FC0852"/>
    <w:rsid w:val="00FC105F"/>
    <w:rsid w:val="00FC121A"/>
    <w:rsid w:val="00FC13B1"/>
    <w:rsid w:val="00FC1AD3"/>
    <w:rsid w:val="00FC1EE9"/>
    <w:rsid w:val="00FC20DD"/>
    <w:rsid w:val="00FC22C9"/>
    <w:rsid w:val="00FC2CE3"/>
    <w:rsid w:val="00FC3E75"/>
    <w:rsid w:val="00FC419A"/>
    <w:rsid w:val="00FC422F"/>
    <w:rsid w:val="00FC43A6"/>
    <w:rsid w:val="00FC4A9B"/>
    <w:rsid w:val="00FC7432"/>
    <w:rsid w:val="00FC77AF"/>
    <w:rsid w:val="00FD00A1"/>
    <w:rsid w:val="00FD031B"/>
    <w:rsid w:val="00FD09F4"/>
    <w:rsid w:val="00FD0D0D"/>
    <w:rsid w:val="00FD0DB7"/>
    <w:rsid w:val="00FD15E3"/>
    <w:rsid w:val="00FD1FC2"/>
    <w:rsid w:val="00FD2608"/>
    <w:rsid w:val="00FD31CE"/>
    <w:rsid w:val="00FD3346"/>
    <w:rsid w:val="00FD3BB2"/>
    <w:rsid w:val="00FD583E"/>
    <w:rsid w:val="00FD5A7E"/>
    <w:rsid w:val="00FD69BC"/>
    <w:rsid w:val="00FD6A8C"/>
    <w:rsid w:val="00FD7208"/>
    <w:rsid w:val="00FE1E0D"/>
    <w:rsid w:val="00FE36CB"/>
    <w:rsid w:val="00FE4D70"/>
    <w:rsid w:val="00FE4FA5"/>
    <w:rsid w:val="00FE4FA7"/>
    <w:rsid w:val="00FE5F44"/>
    <w:rsid w:val="00FE6946"/>
    <w:rsid w:val="00FE6F81"/>
    <w:rsid w:val="00FE720E"/>
    <w:rsid w:val="00FE7EDB"/>
    <w:rsid w:val="00FE7F8D"/>
    <w:rsid w:val="00FF00D5"/>
    <w:rsid w:val="00FF016E"/>
    <w:rsid w:val="00FF15F0"/>
    <w:rsid w:val="00FF1931"/>
    <w:rsid w:val="00FF1B29"/>
    <w:rsid w:val="00FF2303"/>
    <w:rsid w:val="00FF369D"/>
    <w:rsid w:val="00FF37C7"/>
    <w:rsid w:val="00FF4064"/>
    <w:rsid w:val="00FF530B"/>
    <w:rsid w:val="00FF5458"/>
    <w:rsid w:val="00FF6E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1AA2A"/>
  <w15:docId w15:val="{2F65822F-658F-4B11-A3E6-E62C865D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1FD"/>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link w:val="PadroChar"/>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link w:val="tjChar"/>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table" w:customStyle="1" w:styleId="TableGrid">
    <w:name w:val="TableGrid"/>
    <w:rsid w:val="007952CE"/>
    <w:pPr>
      <w:spacing w:after="0" w:line="240" w:lineRule="auto"/>
    </w:pPr>
    <w:tblPr>
      <w:tblCellMar>
        <w:top w:w="0" w:type="dxa"/>
        <w:left w:w="0" w:type="dxa"/>
        <w:bottom w:w="0" w:type="dxa"/>
        <w:right w:w="0" w:type="dxa"/>
      </w:tblCellMar>
    </w:tblPr>
  </w:style>
  <w:style w:type="character" w:styleId="Forte">
    <w:name w:val="Strong"/>
    <w:basedOn w:val="Fontepargpadro"/>
    <w:uiPriority w:val="22"/>
    <w:qFormat/>
    <w:rsid w:val="00877A89"/>
    <w:rPr>
      <w:b/>
      <w:bCs/>
    </w:rPr>
  </w:style>
  <w:style w:type="character" w:styleId="Hyperlink">
    <w:name w:val="Hyperlink"/>
    <w:basedOn w:val="Fontepargpadro"/>
    <w:uiPriority w:val="99"/>
    <w:unhideWhenUsed/>
    <w:rsid w:val="007831B5"/>
    <w:rPr>
      <w:color w:val="0000FF" w:themeColor="hyperlink"/>
      <w:u w:val="single"/>
    </w:rPr>
  </w:style>
  <w:style w:type="paragraph" w:styleId="Cabealho">
    <w:name w:val="header"/>
    <w:basedOn w:val="Normal"/>
    <w:link w:val="CabealhoChar"/>
    <w:uiPriority w:val="99"/>
    <w:unhideWhenUsed/>
    <w:rsid w:val="002115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532"/>
  </w:style>
  <w:style w:type="paragraph" w:styleId="Rodap">
    <w:name w:val="footer"/>
    <w:basedOn w:val="Normal"/>
    <w:link w:val="RodapChar"/>
    <w:uiPriority w:val="99"/>
    <w:unhideWhenUsed/>
    <w:rsid w:val="00211532"/>
    <w:pPr>
      <w:tabs>
        <w:tab w:val="center" w:pos="4252"/>
        <w:tab w:val="right" w:pos="8504"/>
      </w:tabs>
      <w:spacing w:after="0" w:line="240" w:lineRule="auto"/>
    </w:pPr>
  </w:style>
  <w:style w:type="character" w:customStyle="1" w:styleId="RodapChar">
    <w:name w:val="Rodapé Char"/>
    <w:basedOn w:val="Fontepargpadro"/>
    <w:link w:val="Rodap"/>
    <w:uiPriority w:val="99"/>
    <w:rsid w:val="00211532"/>
  </w:style>
  <w:style w:type="paragraph" w:customStyle="1" w:styleId="Estilo1">
    <w:name w:val="Estilo1"/>
    <w:basedOn w:val="Padro"/>
    <w:link w:val="Estilo1Char"/>
    <w:qFormat/>
    <w:rsid w:val="00A12BA4"/>
    <w:pPr>
      <w:tabs>
        <w:tab w:val="clear" w:pos="708"/>
      </w:tabs>
      <w:spacing w:after="0" w:line="360" w:lineRule="auto"/>
    </w:pPr>
    <w:rPr>
      <w:rFonts w:ascii="Arial" w:hAnsi="Arial" w:cs="Arial"/>
      <w:b/>
      <w:sz w:val="24"/>
      <w:szCs w:val="24"/>
    </w:rPr>
  </w:style>
  <w:style w:type="paragraph" w:customStyle="1" w:styleId="Estilo2">
    <w:name w:val="Estilo2"/>
    <w:basedOn w:val="tj"/>
    <w:link w:val="Estilo2Char"/>
    <w:qFormat/>
    <w:rsid w:val="00DF10BA"/>
    <w:pPr>
      <w:spacing w:before="0" w:after="0" w:line="360" w:lineRule="auto"/>
      <w:jc w:val="both"/>
    </w:pPr>
    <w:rPr>
      <w:rFonts w:ascii="Arial" w:hAnsi="Arial" w:cs="Arial"/>
      <w:color w:val="000000"/>
    </w:rPr>
  </w:style>
  <w:style w:type="character" w:customStyle="1" w:styleId="PadroChar">
    <w:name w:val="Padrão Char"/>
    <w:basedOn w:val="Fontepargpadro"/>
    <w:link w:val="Padro"/>
    <w:rsid w:val="00A12BA4"/>
    <w:rPr>
      <w:rFonts w:ascii="Calibri" w:eastAsia="Calibri" w:hAnsi="Calibri" w:cs="Times New Roman"/>
      <w:lang w:eastAsia="en-US"/>
    </w:rPr>
  </w:style>
  <w:style w:type="character" w:customStyle="1" w:styleId="Estilo1Char">
    <w:name w:val="Estilo1 Char"/>
    <w:basedOn w:val="PadroChar"/>
    <w:link w:val="Estilo1"/>
    <w:rsid w:val="00A12BA4"/>
    <w:rPr>
      <w:rFonts w:ascii="Arial" w:eastAsia="Calibri" w:hAnsi="Arial" w:cs="Arial"/>
      <w:b/>
      <w:sz w:val="24"/>
      <w:szCs w:val="24"/>
      <w:lang w:eastAsia="en-US"/>
    </w:rPr>
  </w:style>
  <w:style w:type="paragraph" w:styleId="Sumrio2">
    <w:name w:val="toc 2"/>
    <w:basedOn w:val="Normal"/>
    <w:next w:val="Normal"/>
    <w:autoRedefine/>
    <w:uiPriority w:val="39"/>
    <w:unhideWhenUsed/>
    <w:rsid w:val="001C3F95"/>
    <w:pPr>
      <w:spacing w:after="100"/>
      <w:ind w:left="220"/>
    </w:pPr>
  </w:style>
  <w:style w:type="character" w:customStyle="1" w:styleId="tjChar">
    <w:name w:val="tj Char"/>
    <w:basedOn w:val="PadroChar"/>
    <w:link w:val="tj"/>
    <w:rsid w:val="00DF10BA"/>
    <w:rPr>
      <w:rFonts w:ascii="Times New Roman" w:eastAsia="Times New Roman" w:hAnsi="Times New Roman" w:cs="Times New Roman"/>
      <w:sz w:val="24"/>
      <w:szCs w:val="24"/>
      <w:lang w:eastAsia="en-US"/>
    </w:rPr>
  </w:style>
  <w:style w:type="character" w:customStyle="1" w:styleId="Estilo2Char">
    <w:name w:val="Estilo2 Char"/>
    <w:basedOn w:val="tjChar"/>
    <w:link w:val="Estilo2"/>
    <w:rsid w:val="00DF10BA"/>
    <w:rPr>
      <w:rFonts w:ascii="Arial" w:eastAsia="Times New Roman" w:hAnsi="Arial" w:cs="Arial"/>
      <w:color w:val="000000"/>
      <w:sz w:val="24"/>
      <w:szCs w:val="24"/>
      <w:lang w:eastAsia="en-US"/>
    </w:rPr>
  </w:style>
  <w:style w:type="paragraph" w:styleId="Sumrio1">
    <w:name w:val="toc 1"/>
    <w:basedOn w:val="Normal"/>
    <w:next w:val="Normal"/>
    <w:autoRedefine/>
    <w:uiPriority w:val="39"/>
    <w:unhideWhenUsed/>
    <w:rsid w:val="001C3F95"/>
    <w:pPr>
      <w:spacing w:after="100"/>
    </w:pPr>
    <w:rPr>
      <w:rFonts w:ascii="Arial" w:hAnsi="Arial"/>
      <w:sz w:val="24"/>
    </w:rPr>
  </w:style>
  <w:style w:type="character" w:styleId="MenoPendente">
    <w:name w:val="Unresolved Mention"/>
    <w:basedOn w:val="Fontepargpadro"/>
    <w:uiPriority w:val="99"/>
    <w:semiHidden/>
    <w:unhideWhenUsed/>
    <w:rsid w:val="004978F0"/>
    <w:rPr>
      <w:color w:val="605E5C"/>
      <w:shd w:val="clear" w:color="auto" w:fill="E1DFDD"/>
    </w:rPr>
  </w:style>
  <w:style w:type="character" w:styleId="nfase">
    <w:name w:val="Emphasis"/>
    <w:basedOn w:val="Fontepargpadro"/>
    <w:uiPriority w:val="20"/>
    <w:qFormat/>
    <w:rsid w:val="009B3DD7"/>
    <w:rPr>
      <w:i/>
      <w:iCs/>
    </w:rPr>
  </w:style>
  <w:style w:type="paragraph" w:styleId="Pr-formataoHTML">
    <w:name w:val="HTML Preformatted"/>
    <w:basedOn w:val="Normal"/>
    <w:link w:val="Pr-formataoHTMLChar"/>
    <w:uiPriority w:val="99"/>
    <w:semiHidden/>
    <w:unhideWhenUsed/>
    <w:rsid w:val="006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6D4B6D"/>
    <w:rPr>
      <w:rFonts w:ascii="Courier New" w:eastAsia="Times New Roman" w:hAnsi="Courier New" w:cs="Courier New"/>
      <w:sz w:val="20"/>
      <w:szCs w:val="20"/>
    </w:rPr>
  </w:style>
  <w:style w:type="character" w:customStyle="1" w:styleId="y2iqfc">
    <w:name w:val="y2iqfc"/>
    <w:basedOn w:val="Fontepargpadro"/>
    <w:rsid w:val="006D4B6D"/>
  </w:style>
  <w:style w:type="paragraph" w:styleId="SemEspaamento">
    <w:name w:val="No Spacing"/>
    <w:uiPriority w:val="1"/>
    <w:qFormat/>
    <w:rsid w:val="006D4B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76043">
      <w:bodyDiv w:val="1"/>
      <w:marLeft w:val="0"/>
      <w:marRight w:val="0"/>
      <w:marTop w:val="0"/>
      <w:marBottom w:val="0"/>
      <w:divBdr>
        <w:top w:val="none" w:sz="0" w:space="0" w:color="auto"/>
        <w:left w:val="none" w:sz="0" w:space="0" w:color="auto"/>
        <w:bottom w:val="none" w:sz="0" w:space="0" w:color="auto"/>
        <w:right w:val="none" w:sz="0" w:space="0" w:color="auto"/>
      </w:divBdr>
    </w:div>
    <w:div w:id="696390357">
      <w:bodyDiv w:val="1"/>
      <w:marLeft w:val="0"/>
      <w:marRight w:val="0"/>
      <w:marTop w:val="0"/>
      <w:marBottom w:val="0"/>
      <w:divBdr>
        <w:top w:val="none" w:sz="0" w:space="0" w:color="auto"/>
        <w:left w:val="none" w:sz="0" w:space="0" w:color="auto"/>
        <w:bottom w:val="none" w:sz="0" w:space="0" w:color="auto"/>
        <w:right w:val="none" w:sz="0" w:space="0" w:color="auto"/>
      </w:divBdr>
    </w:div>
    <w:div w:id="709839090">
      <w:bodyDiv w:val="1"/>
      <w:marLeft w:val="0"/>
      <w:marRight w:val="0"/>
      <w:marTop w:val="0"/>
      <w:marBottom w:val="0"/>
      <w:divBdr>
        <w:top w:val="none" w:sz="0" w:space="0" w:color="auto"/>
        <w:left w:val="none" w:sz="0" w:space="0" w:color="auto"/>
        <w:bottom w:val="none" w:sz="0" w:space="0" w:color="auto"/>
        <w:right w:val="none" w:sz="0" w:space="0" w:color="auto"/>
      </w:divBdr>
    </w:div>
    <w:div w:id="1094402377">
      <w:bodyDiv w:val="1"/>
      <w:marLeft w:val="0"/>
      <w:marRight w:val="0"/>
      <w:marTop w:val="0"/>
      <w:marBottom w:val="0"/>
      <w:divBdr>
        <w:top w:val="none" w:sz="0" w:space="0" w:color="auto"/>
        <w:left w:val="none" w:sz="0" w:space="0" w:color="auto"/>
        <w:bottom w:val="none" w:sz="0" w:space="0" w:color="auto"/>
        <w:right w:val="none" w:sz="0" w:space="0" w:color="auto"/>
      </w:divBdr>
    </w:div>
    <w:div w:id="1267422404">
      <w:bodyDiv w:val="1"/>
      <w:marLeft w:val="0"/>
      <w:marRight w:val="0"/>
      <w:marTop w:val="0"/>
      <w:marBottom w:val="0"/>
      <w:divBdr>
        <w:top w:val="none" w:sz="0" w:space="0" w:color="auto"/>
        <w:left w:val="none" w:sz="0" w:space="0" w:color="auto"/>
        <w:bottom w:val="none" w:sz="0" w:space="0" w:color="auto"/>
        <w:right w:val="none" w:sz="0" w:space="0" w:color="auto"/>
      </w:divBdr>
    </w:div>
    <w:div w:id="1824202494">
      <w:bodyDiv w:val="1"/>
      <w:marLeft w:val="0"/>
      <w:marRight w:val="0"/>
      <w:marTop w:val="0"/>
      <w:marBottom w:val="0"/>
      <w:divBdr>
        <w:top w:val="none" w:sz="0" w:space="0" w:color="auto"/>
        <w:left w:val="none" w:sz="0" w:space="0" w:color="auto"/>
        <w:bottom w:val="none" w:sz="0" w:space="0" w:color="auto"/>
        <w:right w:val="none" w:sz="0" w:space="0" w:color="auto"/>
      </w:divBdr>
    </w:div>
    <w:div w:id="1996058724">
      <w:bodyDiv w:val="1"/>
      <w:marLeft w:val="0"/>
      <w:marRight w:val="0"/>
      <w:marTop w:val="0"/>
      <w:marBottom w:val="0"/>
      <w:divBdr>
        <w:top w:val="none" w:sz="0" w:space="0" w:color="auto"/>
        <w:left w:val="none" w:sz="0" w:space="0" w:color="auto"/>
        <w:bottom w:val="none" w:sz="0" w:space="0" w:color="auto"/>
        <w:right w:val="none" w:sz="0" w:space="0" w:color="auto"/>
      </w:divBdr>
    </w:div>
    <w:div w:id="2046710900">
      <w:bodyDiv w:val="1"/>
      <w:marLeft w:val="0"/>
      <w:marRight w:val="0"/>
      <w:marTop w:val="0"/>
      <w:marBottom w:val="0"/>
      <w:divBdr>
        <w:top w:val="none" w:sz="0" w:space="0" w:color="auto"/>
        <w:left w:val="none" w:sz="0" w:space="0" w:color="auto"/>
        <w:bottom w:val="none" w:sz="0" w:space="0" w:color="auto"/>
        <w:right w:val="none" w:sz="0" w:space="0" w:color="auto"/>
      </w:divBdr>
    </w:div>
    <w:div w:id="2064787603">
      <w:bodyDiv w:val="1"/>
      <w:marLeft w:val="0"/>
      <w:marRight w:val="0"/>
      <w:marTop w:val="0"/>
      <w:marBottom w:val="0"/>
      <w:divBdr>
        <w:top w:val="none" w:sz="0" w:space="0" w:color="auto"/>
        <w:left w:val="none" w:sz="0" w:space="0" w:color="auto"/>
        <w:bottom w:val="none" w:sz="0" w:space="0" w:color="auto"/>
        <w:right w:val="none" w:sz="0" w:space="0" w:color="auto"/>
      </w:divBdr>
    </w:div>
    <w:div w:id="2131894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ortal2.tcu.fov.br/portal/pls/portal/docs/2435919.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nde.gov.br/programas/pnae/pnae-eixos-de-atuacao/pnae-agricultura-familiar" TargetMode="External"/><Relationship Id="rId4" Type="http://schemas.openxmlformats.org/officeDocument/2006/relationships/settings" Target="settings.xml"/><Relationship Id="rId9" Type="http://schemas.openxmlformats.org/officeDocument/2006/relationships/hyperlink" Target="https://www.acervodigital.ufpr.br/handle/1884/3065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0D2F0-8E33-4219-A674-E34A9C46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13047</TotalTime>
  <Pages>19</Pages>
  <Words>7496</Words>
  <Characters>40482</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HUGO HENRIQUE ALVES BARRETO GONÇALVES</cp:lastModifiedBy>
  <cp:revision>3941</cp:revision>
  <cp:lastPrinted>2021-11-08T19:45:00Z</cp:lastPrinted>
  <dcterms:created xsi:type="dcterms:W3CDTF">2019-05-26T02:37:00Z</dcterms:created>
  <dcterms:modified xsi:type="dcterms:W3CDTF">2021-11-17T19:18:00Z</dcterms:modified>
</cp:coreProperties>
</file>