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1088A" w14:textId="1BC5B3E6" w:rsidR="000C0828" w:rsidRDefault="000C0828" w:rsidP="00772C4F">
      <w:pPr>
        <w:spacing w:after="0" w:line="360" w:lineRule="auto"/>
        <w:jc w:val="center"/>
        <w:rPr>
          <w:rFonts w:ascii="Times New Roman" w:hAnsi="Times New Roman" w:cs="Times New Roman"/>
          <w:b/>
          <w:bCs/>
          <w:sz w:val="24"/>
          <w:szCs w:val="24"/>
        </w:rPr>
      </w:pPr>
      <w:r w:rsidRPr="00C54439">
        <w:rPr>
          <w:b/>
          <w:bCs/>
          <w:noProof/>
          <w:lang w:eastAsia="pt-BR"/>
        </w:rPr>
        <w:drawing>
          <wp:anchor distT="0" distB="0" distL="114300" distR="114300" simplePos="0" relativeHeight="251659264" behindDoc="1" locked="0" layoutInCell="1" allowOverlap="1" wp14:anchorId="52E1F909" wp14:editId="11950B34">
            <wp:simplePos x="0" y="0"/>
            <wp:positionH relativeFrom="page">
              <wp:posOffset>118753</wp:posOffset>
            </wp:positionH>
            <wp:positionV relativeFrom="paragraph">
              <wp:posOffset>-1085405</wp:posOffset>
            </wp:positionV>
            <wp:extent cx="7533564" cy="1367851"/>
            <wp:effectExtent l="0" t="0" r="0" b="3810"/>
            <wp:wrapNone/>
            <wp:docPr id="1026" name="Imagem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99EC34-B44A-4AEE-B0B0-6E417C16C9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m 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99EC34-B44A-4AEE-B0B0-6E417C16C9FF}"/>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33564" cy="13678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A088E" w14:textId="11470081" w:rsidR="00410E64" w:rsidRPr="007B1F1B" w:rsidRDefault="00410E64" w:rsidP="00410E64">
      <w:pPr>
        <w:pStyle w:val="Standard"/>
        <w:jc w:val="center"/>
        <w:rPr>
          <w:rFonts w:ascii="Arial" w:hAnsi="Arial" w:cs="Arial"/>
          <w:b/>
          <w:bCs/>
        </w:rPr>
      </w:pPr>
      <w:r w:rsidRPr="007B1F1B">
        <w:rPr>
          <w:rFonts w:ascii="Arial" w:hAnsi="Arial" w:cs="Arial"/>
          <w:b/>
          <w:bCs/>
        </w:rPr>
        <w:t>CURSO DE BACHARELADO EM DIREITO</w:t>
      </w:r>
    </w:p>
    <w:p w14:paraId="224953E4" w14:textId="72241E1A" w:rsidR="000C0828" w:rsidRPr="007B1F1B" w:rsidRDefault="000C0828" w:rsidP="00772C4F">
      <w:pPr>
        <w:spacing w:after="0" w:line="360" w:lineRule="auto"/>
        <w:jc w:val="center"/>
        <w:rPr>
          <w:rFonts w:ascii="Arial" w:hAnsi="Arial" w:cs="Arial"/>
          <w:b/>
          <w:bCs/>
          <w:sz w:val="24"/>
          <w:szCs w:val="24"/>
        </w:rPr>
      </w:pPr>
    </w:p>
    <w:p w14:paraId="6EA3C833" w14:textId="1C443701" w:rsidR="000C0828" w:rsidRPr="007B1F1B" w:rsidRDefault="000C0828" w:rsidP="00772C4F">
      <w:pPr>
        <w:spacing w:after="0" w:line="360" w:lineRule="auto"/>
        <w:jc w:val="center"/>
        <w:rPr>
          <w:rFonts w:ascii="Arial" w:hAnsi="Arial" w:cs="Arial"/>
          <w:b/>
          <w:bCs/>
          <w:sz w:val="24"/>
          <w:szCs w:val="24"/>
        </w:rPr>
      </w:pPr>
    </w:p>
    <w:p w14:paraId="6C08EDFD" w14:textId="77777777" w:rsidR="00410E64" w:rsidRPr="007B1F1B" w:rsidRDefault="00410E64" w:rsidP="000C0828">
      <w:pPr>
        <w:spacing w:after="0" w:line="360" w:lineRule="auto"/>
        <w:jc w:val="center"/>
        <w:rPr>
          <w:rFonts w:ascii="Arial" w:hAnsi="Arial" w:cs="Arial"/>
          <w:b/>
          <w:bCs/>
          <w:sz w:val="24"/>
          <w:szCs w:val="24"/>
        </w:rPr>
      </w:pPr>
    </w:p>
    <w:p w14:paraId="44A9AAED" w14:textId="77777777" w:rsidR="00410E64" w:rsidRPr="007B1F1B" w:rsidRDefault="00410E64" w:rsidP="000C0828">
      <w:pPr>
        <w:spacing w:after="0" w:line="360" w:lineRule="auto"/>
        <w:jc w:val="center"/>
        <w:rPr>
          <w:rFonts w:ascii="Arial" w:hAnsi="Arial" w:cs="Arial"/>
          <w:b/>
          <w:bCs/>
          <w:sz w:val="24"/>
          <w:szCs w:val="24"/>
        </w:rPr>
      </w:pPr>
    </w:p>
    <w:p w14:paraId="29E77BC5" w14:textId="56663691" w:rsidR="00410E64" w:rsidRPr="007B1F1B" w:rsidRDefault="00410E64" w:rsidP="000C0828">
      <w:pPr>
        <w:spacing w:after="0" w:line="360" w:lineRule="auto"/>
        <w:jc w:val="center"/>
        <w:rPr>
          <w:rFonts w:ascii="Arial" w:hAnsi="Arial" w:cs="Arial"/>
          <w:b/>
          <w:bCs/>
          <w:sz w:val="24"/>
          <w:szCs w:val="24"/>
        </w:rPr>
      </w:pPr>
    </w:p>
    <w:p w14:paraId="2A483C8F" w14:textId="77777777" w:rsidR="00410E64" w:rsidRPr="007B1F1B" w:rsidRDefault="00410E64" w:rsidP="000C0828">
      <w:pPr>
        <w:spacing w:after="0" w:line="360" w:lineRule="auto"/>
        <w:jc w:val="center"/>
        <w:rPr>
          <w:rFonts w:ascii="Arial" w:hAnsi="Arial" w:cs="Arial"/>
          <w:b/>
          <w:bCs/>
          <w:sz w:val="24"/>
          <w:szCs w:val="24"/>
        </w:rPr>
      </w:pPr>
    </w:p>
    <w:p w14:paraId="5091D259" w14:textId="77777777" w:rsidR="00410E64" w:rsidRPr="007B1F1B" w:rsidRDefault="00410E64" w:rsidP="000C0828">
      <w:pPr>
        <w:spacing w:after="0" w:line="360" w:lineRule="auto"/>
        <w:jc w:val="center"/>
        <w:rPr>
          <w:rFonts w:ascii="Arial" w:hAnsi="Arial" w:cs="Arial"/>
          <w:b/>
          <w:bCs/>
          <w:sz w:val="24"/>
          <w:szCs w:val="24"/>
        </w:rPr>
      </w:pPr>
    </w:p>
    <w:p w14:paraId="6ECEA0B3" w14:textId="0A996D56" w:rsidR="00410E64" w:rsidRPr="007B1F1B" w:rsidRDefault="00410E64" w:rsidP="000C0828">
      <w:pPr>
        <w:spacing w:after="0" w:line="360" w:lineRule="auto"/>
        <w:jc w:val="center"/>
        <w:rPr>
          <w:rFonts w:ascii="Arial" w:hAnsi="Arial" w:cs="Arial"/>
          <w:b/>
          <w:bCs/>
          <w:sz w:val="24"/>
          <w:szCs w:val="24"/>
        </w:rPr>
      </w:pPr>
    </w:p>
    <w:p w14:paraId="3B04303E" w14:textId="4E481B9D" w:rsidR="00DB079C" w:rsidRPr="007B1F1B" w:rsidRDefault="00DB079C" w:rsidP="000C0828">
      <w:pPr>
        <w:spacing w:after="0" w:line="360" w:lineRule="auto"/>
        <w:jc w:val="center"/>
        <w:rPr>
          <w:rFonts w:ascii="Arial" w:hAnsi="Arial" w:cs="Arial"/>
          <w:b/>
          <w:bCs/>
          <w:sz w:val="24"/>
          <w:szCs w:val="24"/>
        </w:rPr>
      </w:pPr>
    </w:p>
    <w:p w14:paraId="3F582F93" w14:textId="77777777" w:rsidR="00DB079C" w:rsidRPr="007B1F1B" w:rsidRDefault="00DB079C" w:rsidP="000C0828">
      <w:pPr>
        <w:spacing w:after="0" w:line="360" w:lineRule="auto"/>
        <w:jc w:val="center"/>
        <w:rPr>
          <w:rFonts w:ascii="Arial" w:hAnsi="Arial" w:cs="Arial"/>
          <w:b/>
          <w:bCs/>
          <w:sz w:val="24"/>
          <w:szCs w:val="24"/>
        </w:rPr>
      </w:pPr>
    </w:p>
    <w:p w14:paraId="4980C6B4" w14:textId="77777777" w:rsidR="00410E64" w:rsidRPr="007B1F1B" w:rsidRDefault="00410E64" w:rsidP="000C0828">
      <w:pPr>
        <w:spacing w:after="0" w:line="360" w:lineRule="auto"/>
        <w:jc w:val="center"/>
        <w:rPr>
          <w:rFonts w:ascii="Arial" w:hAnsi="Arial" w:cs="Arial"/>
          <w:b/>
          <w:bCs/>
          <w:sz w:val="24"/>
          <w:szCs w:val="24"/>
        </w:rPr>
      </w:pPr>
    </w:p>
    <w:p w14:paraId="61B9022B" w14:textId="77777777" w:rsidR="00410E64" w:rsidRPr="007B1F1B" w:rsidRDefault="00410E64" w:rsidP="000C0828">
      <w:pPr>
        <w:spacing w:after="0" w:line="360" w:lineRule="auto"/>
        <w:jc w:val="center"/>
        <w:rPr>
          <w:rFonts w:ascii="Arial" w:hAnsi="Arial" w:cs="Arial"/>
          <w:b/>
          <w:bCs/>
          <w:sz w:val="24"/>
          <w:szCs w:val="24"/>
        </w:rPr>
      </w:pPr>
    </w:p>
    <w:p w14:paraId="1EB9FDA0" w14:textId="1A093404" w:rsidR="00410E64" w:rsidRPr="007B1F1B" w:rsidRDefault="00410E64" w:rsidP="000C0828">
      <w:pPr>
        <w:spacing w:after="0" w:line="360" w:lineRule="auto"/>
        <w:jc w:val="center"/>
        <w:rPr>
          <w:rFonts w:ascii="Arial" w:hAnsi="Arial" w:cs="Arial"/>
          <w:sz w:val="24"/>
          <w:szCs w:val="24"/>
        </w:rPr>
      </w:pPr>
      <w:r w:rsidRPr="007B1F1B">
        <w:rPr>
          <w:rFonts w:ascii="Arial" w:hAnsi="Arial" w:cs="Arial"/>
          <w:sz w:val="24"/>
          <w:szCs w:val="24"/>
        </w:rPr>
        <w:t>JESSICA DE SOUSA MOTTA</w:t>
      </w:r>
    </w:p>
    <w:p w14:paraId="1E84C622" w14:textId="77777777" w:rsidR="00410E64" w:rsidRPr="007B1F1B" w:rsidRDefault="00410E64" w:rsidP="000C0828">
      <w:pPr>
        <w:spacing w:after="0" w:line="360" w:lineRule="auto"/>
        <w:jc w:val="center"/>
        <w:rPr>
          <w:rFonts w:ascii="Arial" w:hAnsi="Arial" w:cs="Arial"/>
          <w:b/>
          <w:bCs/>
          <w:sz w:val="24"/>
          <w:szCs w:val="24"/>
        </w:rPr>
      </w:pPr>
    </w:p>
    <w:p w14:paraId="6FD26A8A" w14:textId="77777777" w:rsidR="006E3308" w:rsidRPr="007B1F1B" w:rsidRDefault="006E3308" w:rsidP="006E3308">
      <w:pPr>
        <w:spacing w:after="0" w:line="360" w:lineRule="auto"/>
        <w:jc w:val="center"/>
        <w:rPr>
          <w:rFonts w:ascii="Arial" w:hAnsi="Arial" w:cs="Arial"/>
          <w:b/>
          <w:bCs/>
          <w:sz w:val="24"/>
          <w:szCs w:val="24"/>
        </w:rPr>
      </w:pPr>
      <w:r>
        <w:rPr>
          <w:rFonts w:ascii="Arial" w:hAnsi="Arial" w:cs="Arial"/>
          <w:b/>
          <w:bCs/>
          <w:sz w:val="24"/>
          <w:szCs w:val="24"/>
        </w:rPr>
        <w:t>VIOLÊNCIA DOMÉSTICA: MEDIDAS PROTETIVAS APLICÁVEIS A MULHER, EM ESTADO DE VULNERABILIDADE, APÓS SENTENÇA JUDICIAL.</w:t>
      </w:r>
    </w:p>
    <w:p w14:paraId="6AB33BFC" w14:textId="79111E5E" w:rsidR="00410E64" w:rsidRPr="007B1F1B" w:rsidRDefault="00410E64" w:rsidP="000C0828">
      <w:pPr>
        <w:spacing w:after="0" w:line="360" w:lineRule="auto"/>
        <w:jc w:val="center"/>
        <w:rPr>
          <w:rFonts w:ascii="Arial" w:hAnsi="Arial" w:cs="Arial"/>
          <w:b/>
          <w:bCs/>
          <w:sz w:val="24"/>
          <w:szCs w:val="24"/>
        </w:rPr>
      </w:pPr>
    </w:p>
    <w:p w14:paraId="093CA384" w14:textId="2C1AB909" w:rsidR="00410E64" w:rsidRPr="007B1F1B" w:rsidRDefault="00410E64" w:rsidP="00410E64">
      <w:pPr>
        <w:pStyle w:val="Standard"/>
        <w:jc w:val="center"/>
        <w:rPr>
          <w:rFonts w:ascii="Arial" w:hAnsi="Arial" w:cs="Arial"/>
        </w:rPr>
      </w:pPr>
      <w:r w:rsidRPr="007B1F1B">
        <w:rPr>
          <w:rFonts w:ascii="Arial" w:hAnsi="Arial" w:cs="Arial"/>
          <w:b/>
          <w:bCs/>
        </w:rPr>
        <w:t>Área de Conhecimento:</w:t>
      </w:r>
      <w:r w:rsidRPr="007B1F1B">
        <w:rPr>
          <w:rFonts w:ascii="Arial" w:hAnsi="Arial" w:cs="Arial"/>
        </w:rPr>
        <w:t xml:space="preserve"> </w:t>
      </w:r>
      <w:r w:rsidR="006E3308">
        <w:rPr>
          <w:rFonts w:ascii="Arial" w:hAnsi="Arial" w:cs="Arial"/>
        </w:rPr>
        <w:t>Direito Público</w:t>
      </w:r>
    </w:p>
    <w:p w14:paraId="20C6E49A" w14:textId="3EFDB95B" w:rsidR="00410E64" w:rsidRPr="007B1F1B" w:rsidRDefault="00410E64" w:rsidP="00410E64">
      <w:pPr>
        <w:pStyle w:val="Standard"/>
        <w:jc w:val="center"/>
        <w:rPr>
          <w:rFonts w:ascii="Arial" w:hAnsi="Arial" w:cs="Arial"/>
          <w:b/>
          <w:bCs/>
        </w:rPr>
      </w:pPr>
      <w:r w:rsidRPr="007B1F1B">
        <w:rPr>
          <w:rFonts w:ascii="Arial" w:hAnsi="Arial" w:cs="Arial"/>
          <w:b/>
          <w:bCs/>
        </w:rPr>
        <w:t>Linha de Pesquisa</w:t>
      </w:r>
      <w:r w:rsidRPr="007B1F1B">
        <w:rPr>
          <w:rFonts w:ascii="Arial" w:hAnsi="Arial" w:cs="Arial"/>
        </w:rPr>
        <w:t xml:space="preserve">: </w:t>
      </w:r>
      <w:r w:rsidR="006E3308">
        <w:rPr>
          <w:rFonts w:ascii="Arial" w:hAnsi="Arial" w:cs="Arial"/>
        </w:rPr>
        <w:t>Direito Penal e Políticas Públicas de Inserção Social</w:t>
      </w:r>
    </w:p>
    <w:p w14:paraId="7FFED92E" w14:textId="6E1D418F" w:rsidR="000C0828" w:rsidRPr="007B1F1B" w:rsidRDefault="000C0828" w:rsidP="00772C4F">
      <w:pPr>
        <w:spacing w:after="0" w:line="360" w:lineRule="auto"/>
        <w:jc w:val="center"/>
        <w:rPr>
          <w:rFonts w:ascii="Arial" w:hAnsi="Arial" w:cs="Arial"/>
          <w:b/>
          <w:bCs/>
          <w:sz w:val="24"/>
          <w:szCs w:val="24"/>
        </w:rPr>
      </w:pPr>
    </w:p>
    <w:p w14:paraId="73690F6B" w14:textId="20818178" w:rsidR="00410E64" w:rsidRPr="007B1F1B" w:rsidRDefault="00410E64" w:rsidP="00772C4F">
      <w:pPr>
        <w:spacing w:after="0" w:line="360" w:lineRule="auto"/>
        <w:jc w:val="center"/>
        <w:rPr>
          <w:rFonts w:ascii="Arial" w:hAnsi="Arial" w:cs="Arial"/>
          <w:b/>
          <w:bCs/>
          <w:sz w:val="24"/>
          <w:szCs w:val="24"/>
        </w:rPr>
      </w:pPr>
    </w:p>
    <w:p w14:paraId="2350AD57" w14:textId="6916A6CA" w:rsidR="00410E64" w:rsidRPr="007B1F1B" w:rsidRDefault="00410E64" w:rsidP="00772C4F">
      <w:pPr>
        <w:spacing w:after="0" w:line="360" w:lineRule="auto"/>
        <w:jc w:val="center"/>
        <w:rPr>
          <w:rFonts w:ascii="Arial" w:hAnsi="Arial" w:cs="Arial"/>
          <w:b/>
          <w:bCs/>
          <w:sz w:val="24"/>
          <w:szCs w:val="24"/>
        </w:rPr>
      </w:pPr>
    </w:p>
    <w:p w14:paraId="17A76F3B" w14:textId="2ABB969D" w:rsidR="00410E64" w:rsidRPr="007B1F1B" w:rsidRDefault="00410E64" w:rsidP="00772C4F">
      <w:pPr>
        <w:spacing w:after="0" w:line="360" w:lineRule="auto"/>
        <w:jc w:val="center"/>
        <w:rPr>
          <w:rFonts w:ascii="Arial" w:hAnsi="Arial" w:cs="Arial"/>
          <w:b/>
          <w:bCs/>
          <w:sz w:val="24"/>
          <w:szCs w:val="24"/>
        </w:rPr>
      </w:pPr>
    </w:p>
    <w:p w14:paraId="798DC193" w14:textId="77777777" w:rsidR="00DB079C" w:rsidRPr="007B1F1B" w:rsidRDefault="00DB079C" w:rsidP="00772C4F">
      <w:pPr>
        <w:spacing w:after="0" w:line="360" w:lineRule="auto"/>
        <w:jc w:val="center"/>
        <w:rPr>
          <w:rFonts w:ascii="Arial" w:hAnsi="Arial" w:cs="Arial"/>
          <w:b/>
          <w:bCs/>
          <w:sz w:val="24"/>
          <w:szCs w:val="24"/>
        </w:rPr>
      </w:pPr>
    </w:p>
    <w:p w14:paraId="08091F62" w14:textId="6105AEEB" w:rsidR="00410E64" w:rsidRPr="007B1F1B" w:rsidRDefault="00410E64" w:rsidP="00772C4F">
      <w:pPr>
        <w:spacing w:after="0" w:line="360" w:lineRule="auto"/>
        <w:jc w:val="center"/>
        <w:rPr>
          <w:rFonts w:ascii="Arial" w:hAnsi="Arial" w:cs="Arial"/>
          <w:b/>
          <w:bCs/>
          <w:sz w:val="24"/>
          <w:szCs w:val="24"/>
        </w:rPr>
      </w:pPr>
    </w:p>
    <w:p w14:paraId="32144FAE" w14:textId="504185AD" w:rsidR="00410E64" w:rsidRPr="007B1F1B" w:rsidRDefault="00410E64" w:rsidP="00772C4F">
      <w:pPr>
        <w:spacing w:after="0" w:line="360" w:lineRule="auto"/>
        <w:jc w:val="center"/>
        <w:rPr>
          <w:rFonts w:ascii="Arial" w:hAnsi="Arial" w:cs="Arial"/>
          <w:b/>
          <w:bCs/>
          <w:sz w:val="24"/>
          <w:szCs w:val="24"/>
        </w:rPr>
      </w:pPr>
    </w:p>
    <w:p w14:paraId="7CB211EA" w14:textId="3525F691" w:rsidR="00410E64" w:rsidRPr="007B1F1B" w:rsidRDefault="00410E64" w:rsidP="00772C4F">
      <w:pPr>
        <w:spacing w:after="0" w:line="360" w:lineRule="auto"/>
        <w:jc w:val="center"/>
        <w:rPr>
          <w:rFonts w:ascii="Arial" w:hAnsi="Arial" w:cs="Arial"/>
          <w:b/>
          <w:bCs/>
          <w:sz w:val="24"/>
          <w:szCs w:val="24"/>
        </w:rPr>
      </w:pPr>
    </w:p>
    <w:p w14:paraId="25D97A74" w14:textId="233B8CA2" w:rsidR="00410E64" w:rsidRPr="007B1F1B" w:rsidRDefault="00410E64" w:rsidP="00772C4F">
      <w:pPr>
        <w:spacing w:after="0" w:line="360" w:lineRule="auto"/>
        <w:jc w:val="center"/>
        <w:rPr>
          <w:rFonts w:ascii="Arial" w:hAnsi="Arial" w:cs="Arial"/>
          <w:b/>
          <w:bCs/>
          <w:sz w:val="24"/>
          <w:szCs w:val="24"/>
        </w:rPr>
      </w:pPr>
    </w:p>
    <w:p w14:paraId="3E8EEA2F" w14:textId="0BBAE3EB" w:rsidR="00410E64" w:rsidRPr="007B1F1B" w:rsidRDefault="00410E64" w:rsidP="00772C4F">
      <w:pPr>
        <w:spacing w:after="0" w:line="360" w:lineRule="auto"/>
        <w:jc w:val="center"/>
        <w:rPr>
          <w:rFonts w:ascii="Arial" w:hAnsi="Arial" w:cs="Arial"/>
          <w:b/>
          <w:bCs/>
          <w:sz w:val="24"/>
          <w:szCs w:val="24"/>
        </w:rPr>
      </w:pPr>
    </w:p>
    <w:p w14:paraId="1BC675DB" w14:textId="77777777" w:rsidR="00410E64" w:rsidRPr="007B1F1B" w:rsidRDefault="00410E64" w:rsidP="00772C4F">
      <w:pPr>
        <w:spacing w:after="0" w:line="360" w:lineRule="auto"/>
        <w:jc w:val="center"/>
        <w:rPr>
          <w:rFonts w:ascii="Arial" w:hAnsi="Arial" w:cs="Arial"/>
          <w:b/>
          <w:bCs/>
          <w:sz w:val="24"/>
          <w:szCs w:val="24"/>
        </w:rPr>
      </w:pPr>
    </w:p>
    <w:p w14:paraId="30A4148B" w14:textId="422EFFCD" w:rsidR="00410E64" w:rsidRPr="007B1F1B" w:rsidRDefault="00410E64" w:rsidP="00410E64">
      <w:pPr>
        <w:pStyle w:val="Standard"/>
        <w:jc w:val="center"/>
        <w:rPr>
          <w:rFonts w:ascii="Arial" w:hAnsi="Arial" w:cs="Arial"/>
          <w:b/>
          <w:bCs/>
        </w:rPr>
      </w:pPr>
      <w:r w:rsidRPr="007B1F1B">
        <w:rPr>
          <w:rFonts w:ascii="Arial" w:hAnsi="Arial" w:cs="Arial"/>
          <w:b/>
          <w:bCs/>
        </w:rPr>
        <w:t>CAMPINA GRANDE - PB</w:t>
      </w:r>
    </w:p>
    <w:p w14:paraId="21B4E932" w14:textId="1ADA1F1F" w:rsidR="00410E64" w:rsidRPr="007B1F1B" w:rsidRDefault="00410E64" w:rsidP="00410E64">
      <w:pPr>
        <w:pStyle w:val="Standard"/>
        <w:jc w:val="center"/>
        <w:rPr>
          <w:rFonts w:ascii="Arial" w:hAnsi="Arial" w:cs="Arial"/>
          <w:b/>
          <w:bCs/>
        </w:rPr>
      </w:pPr>
      <w:r w:rsidRPr="007B1F1B">
        <w:rPr>
          <w:rFonts w:ascii="Arial" w:hAnsi="Arial" w:cs="Arial"/>
          <w:b/>
          <w:bCs/>
        </w:rPr>
        <w:t>202</w:t>
      </w:r>
      <w:r w:rsidR="00395958" w:rsidRPr="007B1F1B">
        <w:rPr>
          <w:rFonts w:ascii="Arial" w:hAnsi="Arial" w:cs="Arial"/>
          <w:b/>
          <w:bCs/>
        </w:rPr>
        <w:t>4</w:t>
      </w:r>
    </w:p>
    <w:p w14:paraId="532717DD" w14:textId="77777777" w:rsidR="00410E64" w:rsidRPr="007B1F1B" w:rsidRDefault="00410E64" w:rsidP="00410E64">
      <w:pPr>
        <w:spacing w:after="0" w:line="360" w:lineRule="auto"/>
        <w:jc w:val="center"/>
        <w:rPr>
          <w:rFonts w:ascii="Arial" w:hAnsi="Arial" w:cs="Arial"/>
          <w:sz w:val="24"/>
          <w:szCs w:val="24"/>
        </w:rPr>
      </w:pPr>
      <w:r w:rsidRPr="007B1F1B">
        <w:rPr>
          <w:rFonts w:ascii="Arial" w:hAnsi="Arial" w:cs="Arial"/>
          <w:sz w:val="24"/>
          <w:szCs w:val="24"/>
        </w:rPr>
        <w:t>JESSICA DE SOUSA MOTTA</w:t>
      </w:r>
    </w:p>
    <w:p w14:paraId="0A893ECF" w14:textId="4E3B31F0" w:rsidR="00410E64" w:rsidRPr="007B1F1B" w:rsidRDefault="00410E64">
      <w:pPr>
        <w:rPr>
          <w:rFonts w:ascii="Arial" w:hAnsi="Arial" w:cs="Arial"/>
          <w:b/>
          <w:bCs/>
          <w:sz w:val="24"/>
          <w:szCs w:val="24"/>
        </w:rPr>
      </w:pPr>
    </w:p>
    <w:p w14:paraId="4FF79A81" w14:textId="68EF2A4A" w:rsidR="00410E64" w:rsidRPr="007B1F1B" w:rsidRDefault="00410E64">
      <w:pPr>
        <w:rPr>
          <w:rFonts w:ascii="Arial" w:hAnsi="Arial" w:cs="Arial"/>
          <w:b/>
          <w:bCs/>
          <w:sz w:val="24"/>
          <w:szCs w:val="24"/>
        </w:rPr>
      </w:pPr>
    </w:p>
    <w:p w14:paraId="3A365A82" w14:textId="523B1035" w:rsidR="00410E64" w:rsidRPr="007B1F1B" w:rsidRDefault="00410E64">
      <w:pPr>
        <w:rPr>
          <w:rFonts w:ascii="Arial" w:hAnsi="Arial" w:cs="Arial"/>
          <w:b/>
          <w:bCs/>
          <w:sz w:val="24"/>
          <w:szCs w:val="24"/>
        </w:rPr>
      </w:pPr>
    </w:p>
    <w:p w14:paraId="3EE99912" w14:textId="22A21CE2" w:rsidR="00410E64" w:rsidRPr="007B1F1B" w:rsidRDefault="00410E64">
      <w:pPr>
        <w:rPr>
          <w:rFonts w:ascii="Arial" w:hAnsi="Arial" w:cs="Arial"/>
          <w:b/>
          <w:bCs/>
          <w:sz w:val="24"/>
          <w:szCs w:val="24"/>
        </w:rPr>
      </w:pPr>
    </w:p>
    <w:p w14:paraId="403ADFAC" w14:textId="2DA38D98" w:rsidR="00410E64" w:rsidRPr="007B1F1B" w:rsidRDefault="00410E64">
      <w:pPr>
        <w:rPr>
          <w:rFonts w:ascii="Arial" w:hAnsi="Arial" w:cs="Arial"/>
          <w:b/>
          <w:bCs/>
          <w:sz w:val="24"/>
          <w:szCs w:val="24"/>
        </w:rPr>
      </w:pPr>
    </w:p>
    <w:p w14:paraId="767BDE53" w14:textId="090D1BC1" w:rsidR="00410E64" w:rsidRPr="007B1F1B" w:rsidRDefault="00410E64">
      <w:pPr>
        <w:rPr>
          <w:rFonts w:ascii="Arial" w:hAnsi="Arial" w:cs="Arial"/>
          <w:b/>
          <w:bCs/>
          <w:sz w:val="24"/>
          <w:szCs w:val="24"/>
        </w:rPr>
      </w:pPr>
    </w:p>
    <w:p w14:paraId="24132719" w14:textId="77777777" w:rsidR="00DB079C" w:rsidRPr="007B1F1B" w:rsidRDefault="00DB079C" w:rsidP="00772C4F">
      <w:pPr>
        <w:spacing w:after="0" w:line="360" w:lineRule="auto"/>
        <w:jc w:val="center"/>
        <w:rPr>
          <w:rFonts w:ascii="Arial" w:hAnsi="Arial" w:cs="Arial"/>
          <w:b/>
          <w:bCs/>
          <w:sz w:val="24"/>
          <w:szCs w:val="24"/>
        </w:rPr>
      </w:pPr>
    </w:p>
    <w:p w14:paraId="7562B480" w14:textId="77777777" w:rsidR="00DB079C" w:rsidRPr="007B1F1B" w:rsidRDefault="00DB079C" w:rsidP="00772C4F">
      <w:pPr>
        <w:spacing w:after="0" w:line="360" w:lineRule="auto"/>
        <w:jc w:val="center"/>
        <w:rPr>
          <w:rFonts w:ascii="Arial" w:hAnsi="Arial" w:cs="Arial"/>
          <w:b/>
          <w:bCs/>
          <w:sz w:val="24"/>
          <w:szCs w:val="24"/>
        </w:rPr>
      </w:pPr>
    </w:p>
    <w:p w14:paraId="1052491C" w14:textId="77777777" w:rsidR="00DB079C" w:rsidRPr="007B1F1B" w:rsidRDefault="00DB079C" w:rsidP="00772C4F">
      <w:pPr>
        <w:spacing w:after="0" w:line="360" w:lineRule="auto"/>
        <w:jc w:val="center"/>
        <w:rPr>
          <w:rFonts w:ascii="Arial" w:hAnsi="Arial" w:cs="Arial"/>
          <w:b/>
          <w:bCs/>
          <w:sz w:val="24"/>
          <w:szCs w:val="24"/>
        </w:rPr>
      </w:pPr>
    </w:p>
    <w:p w14:paraId="331844DE" w14:textId="7E1A6E58" w:rsidR="00E87398" w:rsidRPr="007B1F1B" w:rsidRDefault="006E3308" w:rsidP="00772C4F">
      <w:pPr>
        <w:spacing w:after="0" w:line="360" w:lineRule="auto"/>
        <w:jc w:val="center"/>
        <w:rPr>
          <w:rFonts w:ascii="Arial" w:hAnsi="Arial" w:cs="Arial"/>
          <w:b/>
          <w:bCs/>
          <w:sz w:val="24"/>
          <w:szCs w:val="24"/>
        </w:rPr>
      </w:pPr>
      <w:r>
        <w:rPr>
          <w:rFonts w:ascii="Arial" w:hAnsi="Arial" w:cs="Arial"/>
          <w:b/>
          <w:bCs/>
          <w:sz w:val="24"/>
          <w:szCs w:val="24"/>
        </w:rPr>
        <w:t>VIOLÊNCIA DOMÉSTICA: MEDIDAS PROTETIVAS APLICÁVEIS A MULHER, EM ESTADO DE VULNERABILIDADE, APÓS SENTENÇA JUDICIAL.</w:t>
      </w:r>
    </w:p>
    <w:p w14:paraId="10D66571" w14:textId="1DCB535A" w:rsidR="00F47F77" w:rsidRPr="007B1F1B" w:rsidRDefault="00F47F77" w:rsidP="008B32DB">
      <w:pPr>
        <w:spacing w:after="0" w:line="360" w:lineRule="auto"/>
        <w:jc w:val="both"/>
        <w:rPr>
          <w:rFonts w:ascii="Arial" w:hAnsi="Arial" w:cs="Arial"/>
          <w:sz w:val="24"/>
          <w:szCs w:val="24"/>
        </w:rPr>
      </w:pPr>
    </w:p>
    <w:p w14:paraId="52AFEAED" w14:textId="41D470A5" w:rsidR="00410E64" w:rsidRPr="007B1F1B" w:rsidRDefault="00410E64" w:rsidP="008B32DB">
      <w:pPr>
        <w:spacing w:after="0" w:line="360" w:lineRule="auto"/>
        <w:jc w:val="both"/>
        <w:rPr>
          <w:rFonts w:ascii="Arial" w:hAnsi="Arial" w:cs="Arial"/>
          <w:sz w:val="24"/>
          <w:szCs w:val="24"/>
        </w:rPr>
      </w:pPr>
    </w:p>
    <w:p w14:paraId="28C1EA82" w14:textId="5F58DCFC" w:rsidR="00410E64" w:rsidRPr="007B1F1B" w:rsidRDefault="00410E64" w:rsidP="00410E64">
      <w:pPr>
        <w:pStyle w:val="Standard"/>
        <w:ind w:left="4536"/>
        <w:jc w:val="both"/>
        <w:rPr>
          <w:rFonts w:ascii="Arial" w:hAnsi="Arial" w:cs="Arial"/>
        </w:rPr>
      </w:pPr>
      <w:r w:rsidRPr="007B1F1B">
        <w:rPr>
          <w:rFonts w:ascii="Arial" w:hAnsi="Arial" w:cs="Arial"/>
        </w:rPr>
        <w:t xml:space="preserve">Trabalho de Conclusão de </w:t>
      </w:r>
      <w:r w:rsidR="009B1148" w:rsidRPr="007B1F1B">
        <w:rPr>
          <w:rFonts w:ascii="Arial" w:hAnsi="Arial" w:cs="Arial"/>
        </w:rPr>
        <w:t>Curso</w:t>
      </w:r>
      <w:r w:rsidRPr="007B1F1B">
        <w:rPr>
          <w:rFonts w:ascii="Arial" w:hAnsi="Arial" w:cs="Arial"/>
        </w:rPr>
        <w:t xml:space="preserve"> apresentado à Disciplina de TCO do Curso de Direito do Centro Universitário </w:t>
      </w:r>
      <w:proofErr w:type="spellStart"/>
      <w:r w:rsidRPr="007B1F1B">
        <w:rPr>
          <w:rFonts w:ascii="Arial" w:hAnsi="Arial" w:cs="Arial"/>
        </w:rPr>
        <w:t>Unifacisa</w:t>
      </w:r>
      <w:proofErr w:type="spellEnd"/>
      <w:r w:rsidRPr="007B1F1B">
        <w:rPr>
          <w:rFonts w:ascii="Arial" w:hAnsi="Arial" w:cs="Arial"/>
        </w:rPr>
        <w:t xml:space="preserve">, como requisito </w:t>
      </w:r>
      <w:r w:rsidR="009B1148" w:rsidRPr="007B1F1B">
        <w:rPr>
          <w:rFonts w:ascii="Arial" w:hAnsi="Arial" w:cs="Arial"/>
        </w:rPr>
        <w:t>parcial para a obtenção do Grau de Bacharela em Direito</w:t>
      </w:r>
      <w:r w:rsidRPr="007B1F1B">
        <w:rPr>
          <w:rFonts w:ascii="Arial" w:hAnsi="Arial" w:cs="Arial"/>
        </w:rPr>
        <w:t>.</w:t>
      </w:r>
    </w:p>
    <w:p w14:paraId="324E42FC" w14:textId="77777777" w:rsidR="00410E64" w:rsidRPr="007B1F1B" w:rsidRDefault="00410E64" w:rsidP="00410E64">
      <w:pPr>
        <w:pStyle w:val="Standard"/>
        <w:ind w:left="4536"/>
        <w:jc w:val="both"/>
        <w:rPr>
          <w:rFonts w:ascii="Arial" w:hAnsi="Arial" w:cs="Arial"/>
          <w:b/>
          <w:bCs/>
        </w:rPr>
      </w:pPr>
    </w:p>
    <w:p w14:paraId="7F6C9B81" w14:textId="158D32DE" w:rsidR="00410E64" w:rsidRPr="007B1F1B" w:rsidRDefault="00410E64" w:rsidP="00410E64">
      <w:pPr>
        <w:pStyle w:val="Standard"/>
        <w:ind w:left="4536"/>
        <w:jc w:val="both"/>
        <w:rPr>
          <w:rFonts w:ascii="Arial" w:hAnsi="Arial" w:cs="Arial"/>
          <w:b/>
          <w:bCs/>
          <w:spacing w:val="-2"/>
        </w:rPr>
      </w:pPr>
      <w:r w:rsidRPr="007B1F1B">
        <w:rPr>
          <w:rFonts w:ascii="Arial" w:hAnsi="Arial" w:cs="Arial"/>
          <w:b/>
          <w:bCs/>
          <w:spacing w:val="-2"/>
        </w:rPr>
        <w:t xml:space="preserve">Orientador: </w:t>
      </w:r>
      <w:r w:rsidRPr="007B1F1B">
        <w:rPr>
          <w:rFonts w:ascii="Arial" w:hAnsi="Arial" w:cs="Arial"/>
          <w:spacing w:val="-2"/>
        </w:rPr>
        <w:t xml:space="preserve">Prof. Dr. </w:t>
      </w:r>
      <w:r w:rsidR="009B1148" w:rsidRPr="007B1F1B">
        <w:rPr>
          <w:rFonts w:ascii="Arial" w:hAnsi="Arial" w:cs="Arial"/>
          <w:spacing w:val="-2"/>
        </w:rPr>
        <w:t>F</w:t>
      </w:r>
      <w:r w:rsidR="0097416A" w:rsidRPr="007B1F1B">
        <w:rPr>
          <w:rFonts w:ascii="Arial" w:hAnsi="Arial" w:cs="Arial"/>
          <w:spacing w:val="-2"/>
        </w:rPr>
        <w:t>é</w:t>
      </w:r>
      <w:r w:rsidR="009B1148" w:rsidRPr="007B1F1B">
        <w:rPr>
          <w:rFonts w:ascii="Arial" w:hAnsi="Arial" w:cs="Arial"/>
          <w:spacing w:val="-2"/>
        </w:rPr>
        <w:t>li</w:t>
      </w:r>
      <w:r w:rsidR="0097416A" w:rsidRPr="007B1F1B">
        <w:rPr>
          <w:rFonts w:ascii="Arial" w:hAnsi="Arial" w:cs="Arial"/>
          <w:spacing w:val="-2"/>
        </w:rPr>
        <w:t>x</w:t>
      </w:r>
      <w:r w:rsidR="009B1148" w:rsidRPr="007B1F1B">
        <w:rPr>
          <w:rFonts w:ascii="Arial" w:hAnsi="Arial" w:cs="Arial"/>
          <w:spacing w:val="-2"/>
        </w:rPr>
        <w:t xml:space="preserve"> Araújo Neto</w:t>
      </w:r>
    </w:p>
    <w:p w14:paraId="04969B87" w14:textId="77777777" w:rsidR="00410E64" w:rsidRPr="007B1F1B" w:rsidRDefault="00410E64" w:rsidP="00410E64">
      <w:pPr>
        <w:pStyle w:val="Standard"/>
        <w:ind w:left="4536"/>
        <w:jc w:val="both"/>
        <w:rPr>
          <w:rFonts w:ascii="Arial" w:hAnsi="Arial" w:cs="Arial"/>
          <w:b/>
          <w:bCs/>
        </w:rPr>
      </w:pPr>
    </w:p>
    <w:p w14:paraId="20D940AB" w14:textId="43DA517F" w:rsidR="00410E64" w:rsidRPr="007B1F1B" w:rsidRDefault="00410E64" w:rsidP="00410E64">
      <w:pPr>
        <w:pStyle w:val="Standard"/>
        <w:ind w:left="4536"/>
        <w:jc w:val="both"/>
        <w:rPr>
          <w:rFonts w:ascii="Arial" w:hAnsi="Arial" w:cs="Arial"/>
        </w:rPr>
      </w:pPr>
      <w:r w:rsidRPr="007B1F1B">
        <w:rPr>
          <w:rFonts w:ascii="Arial" w:hAnsi="Arial" w:cs="Arial"/>
          <w:b/>
          <w:bCs/>
        </w:rPr>
        <w:t>Área de Conhecimento:</w:t>
      </w:r>
      <w:r w:rsidRPr="007B1F1B">
        <w:rPr>
          <w:rFonts w:ascii="Arial" w:hAnsi="Arial" w:cs="Arial"/>
        </w:rPr>
        <w:t xml:space="preserve"> </w:t>
      </w:r>
      <w:r w:rsidR="006E3308">
        <w:rPr>
          <w:rFonts w:ascii="Arial" w:hAnsi="Arial" w:cs="Arial"/>
        </w:rPr>
        <w:t>Direito Público</w:t>
      </w:r>
    </w:p>
    <w:p w14:paraId="4992A38E" w14:textId="32B09DA1" w:rsidR="00410E64" w:rsidRPr="007B1F1B" w:rsidRDefault="00410E64" w:rsidP="00410E64">
      <w:pPr>
        <w:pStyle w:val="Standard"/>
        <w:ind w:left="4536"/>
        <w:jc w:val="both"/>
        <w:rPr>
          <w:rFonts w:ascii="Arial" w:hAnsi="Arial" w:cs="Arial"/>
          <w:b/>
          <w:bCs/>
        </w:rPr>
      </w:pPr>
      <w:r w:rsidRPr="007B1F1B">
        <w:rPr>
          <w:rFonts w:ascii="Arial" w:hAnsi="Arial" w:cs="Arial"/>
          <w:b/>
          <w:bCs/>
        </w:rPr>
        <w:t>Linha de Pesquisa</w:t>
      </w:r>
      <w:r w:rsidRPr="007B1F1B">
        <w:rPr>
          <w:rFonts w:ascii="Arial" w:hAnsi="Arial" w:cs="Arial"/>
        </w:rPr>
        <w:t xml:space="preserve">: </w:t>
      </w:r>
      <w:r w:rsidR="006E3308">
        <w:rPr>
          <w:rFonts w:ascii="Arial" w:hAnsi="Arial" w:cs="Arial"/>
        </w:rPr>
        <w:t>Direito Penal e Políticas Públicas de Inserção Social</w:t>
      </w:r>
    </w:p>
    <w:p w14:paraId="0DF24F06" w14:textId="23CE4DEE" w:rsidR="00410E64" w:rsidRPr="007B1F1B" w:rsidRDefault="00410E64" w:rsidP="008B32DB">
      <w:pPr>
        <w:spacing w:after="0" w:line="360" w:lineRule="auto"/>
        <w:jc w:val="both"/>
        <w:rPr>
          <w:rFonts w:ascii="Arial" w:hAnsi="Arial" w:cs="Arial"/>
          <w:sz w:val="24"/>
          <w:szCs w:val="24"/>
        </w:rPr>
      </w:pPr>
    </w:p>
    <w:p w14:paraId="3C907881" w14:textId="0D6BCCED" w:rsidR="00410E64" w:rsidRPr="007B1F1B" w:rsidRDefault="00410E64" w:rsidP="008B32DB">
      <w:pPr>
        <w:spacing w:after="0" w:line="360" w:lineRule="auto"/>
        <w:jc w:val="both"/>
        <w:rPr>
          <w:rFonts w:ascii="Arial" w:hAnsi="Arial" w:cs="Arial"/>
          <w:sz w:val="24"/>
          <w:szCs w:val="24"/>
        </w:rPr>
      </w:pPr>
    </w:p>
    <w:p w14:paraId="7BA14E53" w14:textId="7646C920" w:rsidR="00410E64" w:rsidRPr="007B1F1B" w:rsidRDefault="00410E64" w:rsidP="008B32DB">
      <w:pPr>
        <w:spacing w:after="0" w:line="360" w:lineRule="auto"/>
        <w:jc w:val="both"/>
        <w:rPr>
          <w:rFonts w:ascii="Arial" w:hAnsi="Arial" w:cs="Arial"/>
          <w:sz w:val="24"/>
          <w:szCs w:val="24"/>
        </w:rPr>
      </w:pPr>
    </w:p>
    <w:p w14:paraId="2B91AAC1" w14:textId="0E50668A" w:rsidR="00410E64" w:rsidRPr="007B1F1B" w:rsidRDefault="00410E64" w:rsidP="008B32DB">
      <w:pPr>
        <w:spacing w:after="0" w:line="360" w:lineRule="auto"/>
        <w:jc w:val="both"/>
        <w:rPr>
          <w:rFonts w:ascii="Arial" w:hAnsi="Arial" w:cs="Arial"/>
          <w:sz w:val="24"/>
          <w:szCs w:val="24"/>
        </w:rPr>
      </w:pPr>
    </w:p>
    <w:p w14:paraId="3D7A66FE" w14:textId="15F95E08" w:rsidR="00410E64" w:rsidRPr="007B1F1B" w:rsidRDefault="00410E64" w:rsidP="008B32DB">
      <w:pPr>
        <w:spacing w:after="0" w:line="360" w:lineRule="auto"/>
        <w:jc w:val="both"/>
        <w:rPr>
          <w:rFonts w:ascii="Arial" w:hAnsi="Arial" w:cs="Arial"/>
          <w:sz w:val="24"/>
          <w:szCs w:val="24"/>
        </w:rPr>
      </w:pPr>
    </w:p>
    <w:p w14:paraId="1A9928DB" w14:textId="77777777" w:rsidR="00523869" w:rsidRPr="007B1F1B" w:rsidRDefault="00523869" w:rsidP="008B32DB">
      <w:pPr>
        <w:spacing w:after="0" w:line="360" w:lineRule="auto"/>
        <w:jc w:val="both"/>
        <w:rPr>
          <w:rFonts w:ascii="Arial" w:hAnsi="Arial" w:cs="Arial"/>
          <w:sz w:val="24"/>
          <w:szCs w:val="24"/>
        </w:rPr>
      </w:pPr>
    </w:p>
    <w:p w14:paraId="471EC8EF" w14:textId="402903F5" w:rsidR="00410E64" w:rsidRPr="007B1F1B" w:rsidRDefault="00410E64" w:rsidP="008B32DB">
      <w:pPr>
        <w:spacing w:after="0" w:line="360" w:lineRule="auto"/>
        <w:jc w:val="both"/>
        <w:rPr>
          <w:rFonts w:ascii="Arial" w:hAnsi="Arial" w:cs="Arial"/>
          <w:sz w:val="24"/>
          <w:szCs w:val="24"/>
        </w:rPr>
      </w:pPr>
    </w:p>
    <w:p w14:paraId="00899D22" w14:textId="3A5DCDA3" w:rsidR="0097416A" w:rsidRPr="007B1F1B" w:rsidRDefault="0097416A" w:rsidP="008B32DB">
      <w:pPr>
        <w:spacing w:after="0" w:line="360" w:lineRule="auto"/>
        <w:jc w:val="both"/>
        <w:rPr>
          <w:rFonts w:ascii="Arial" w:hAnsi="Arial" w:cs="Arial"/>
          <w:sz w:val="24"/>
          <w:szCs w:val="24"/>
        </w:rPr>
      </w:pPr>
    </w:p>
    <w:p w14:paraId="3BA6A71B" w14:textId="0365814B" w:rsidR="0097416A" w:rsidRPr="007B1F1B" w:rsidRDefault="0097416A" w:rsidP="008B32DB">
      <w:pPr>
        <w:spacing w:after="0" w:line="360" w:lineRule="auto"/>
        <w:jc w:val="both"/>
        <w:rPr>
          <w:rFonts w:ascii="Arial" w:hAnsi="Arial" w:cs="Arial"/>
          <w:sz w:val="24"/>
          <w:szCs w:val="24"/>
        </w:rPr>
      </w:pPr>
    </w:p>
    <w:p w14:paraId="26F4F640" w14:textId="77777777" w:rsidR="00410E64" w:rsidRPr="007B1F1B" w:rsidRDefault="00410E64" w:rsidP="00410E64">
      <w:pPr>
        <w:spacing w:after="0" w:line="360" w:lineRule="auto"/>
        <w:jc w:val="center"/>
        <w:rPr>
          <w:rFonts w:ascii="Arial" w:hAnsi="Arial" w:cs="Arial"/>
          <w:b/>
          <w:bCs/>
          <w:sz w:val="24"/>
          <w:szCs w:val="24"/>
        </w:rPr>
      </w:pPr>
    </w:p>
    <w:p w14:paraId="1E97BBFC" w14:textId="77777777" w:rsidR="00410E64" w:rsidRPr="007B1F1B" w:rsidRDefault="00410E64" w:rsidP="00410E64">
      <w:pPr>
        <w:pStyle w:val="Standard"/>
        <w:jc w:val="center"/>
        <w:rPr>
          <w:rFonts w:ascii="Arial" w:hAnsi="Arial" w:cs="Arial"/>
          <w:b/>
          <w:bCs/>
        </w:rPr>
      </w:pPr>
      <w:r w:rsidRPr="007B1F1B">
        <w:rPr>
          <w:rFonts w:ascii="Arial" w:hAnsi="Arial" w:cs="Arial"/>
          <w:b/>
          <w:bCs/>
        </w:rPr>
        <w:t>CAMPINA GRANDE - PB</w:t>
      </w:r>
    </w:p>
    <w:p w14:paraId="5E521B08" w14:textId="5AF86BF0" w:rsidR="00D042D1" w:rsidRPr="007B1F1B" w:rsidRDefault="00410E64" w:rsidP="00D042D1">
      <w:pPr>
        <w:pStyle w:val="Standard"/>
        <w:jc w:val="center"/>
        <w:rPr>
          <w:rFonts w:ascii="Arial" w:hAnsi="Arial" w:cs="Arial"/>
          <w:b/>
          <w:bCs/>
        </w:rPr>
      </w:pPr>
      <w:r w:rsidRPr="007B1F1B">
        <w:rPr>
          <w:rFonts w:ascii="Arial" w:hAnsi="Arial" w:cs="Arial"/>
          <w:b/>
          <w:bCs/>
        </w:rPr>
        <w:t>202</w:t>
      </w:r>
      <w:r w:rsidR="00395958" w:rsidRPr="007B1F1B">
        <w:rPr>
          <w:rFonts w:ascii="Arial" w:hAnsi="Arial" w:cs="Arial"/>
          <w:b/>
          <w:bCs/>
        </w:rPr>
        <w:t>4</w:t>
      </w:r>
    </w:p>
    <w:p w14:paraId="26BCBA24" w14:textId="77777777" w:rsidR="006E3308" w:rsidRDefault="006E3308" w:rsidP="00A222B6">
      <w:pPr>
        <w:spacing w:after="0" w:line="360" w:lineRule="auto"/>
        <w:jc w:val="both"/>
        <w:rPr>
          <w:rFonts w:ascii="Arial" w:hAnsi="Arial" w:cs="Arial"/>
          <w:b/>
          <w:bCs/>
          <w:color w:val="0D0D0D"/>
          <w:sz w:val="24"/>
          <w:szCs w:val="24"/>
          <w:shd w:val="clear" w:color="auto" w:fill="FFFFFF"/>
        </w:rPr>
      </w:pPr>
    </w:p>
    <w:p w14:paraId="3955D91C" w14:textId="77777777" w:rsidR="00081271" w:rsidRDefault="00081271" w:rsidP="00081271">
      <w:pPr>
        <w:spacing w:after="0" w:line="360" w:lineRule="auto"/>
        <w:jc w:val="center"/>
        <w:rPr>
          <w:rFonts w:ascii="Arial" w:hAnsi="Arial" w:cs="Arial"/>
          <w:b/>
          <w:bCs/>
          <w:sz w:val="24"/>
          <w:szCs w:val="24"/>
        </w:rPr>
      </w:pPr>
      <w:r>
        <w:rPr>
          <w:rFonts w:ascii="Arial" w:hAnsi="Arial" w:cs="Arial"/>
          <w:b/>
          <w:bCs/>
          <w:sz w:val="24"/>
          <w:szCs w:val="24"/>
        </w:rPr>
        <w:t>VIOLÊNCIA DOMÉSTICA: MEDIDAS PROTETIVAS APLICÁVEIS A MULHER, EM ESTADO DE VULNERABILIDADE, APÓS SENTENÇA JUDICIAL.</w:t>
      </w:r>
    </w:p>
    <w:p w14:paraId="2D76D9F8" w14:textId="77777777" w:rsidR="00081271" w:rsidRPr="007B1F1B" w:rsidRDefault="00081271" w:rsidP="00081271">
      <w:pPr>
        <w:spacing w:after="0" w:line="360" w:lineRule="auto"/>
        <w:rPr>
          <w:rFonts w:ascii="Arial" w:hAnsi="Arial" w:cs="Arial"/>
          <w:b/>
          <w:bCs/>
          <w:sz w:val="24"/>
          <w:szCs w:val="24"/>
        </w:rPr>
      </w:pPr>
    </w:p>
    <w:p w14:paraId="4394CDEB" w14:textId="77777777" w:rsidR="00081271" w:rsidRPr="00256643" w:rsidRDefault="00081271" w:rsidP="00081271">
      <w:pPr>
        <w:pStyle w:val="Corpodetexto"/>
        <w:ind w:left="5180"/>
        <w:jc w:val="right"/>
        <w:rPr>
          <w:rFonts w:ascii="Symbol" w:hAnsi="Symbol"/>
          <w:sz w:val="14"/>
        </w:rPr>
      </w:pPr>
      <w:r w:rsidRPr="00580A88">
        <w:rPr>
          <w:rFonts w:ascii="Arial" w:hAnsi="Arial" w:cs="Arial"/>
          <w:sz w:val="22"/>
        </w:rPr>
        <w:t>Jessica de Sousa Motta</w:t>
      </w:r>
      <w:r>
        <w:rPr>
          <w:rFonts w:ascii="Arial" w:hAnsi="Arial" w:cs="Arial"/>
          <w:sz w:val="22"/>
        </w:rPr>
        <w:t xml:space="preserve"> </w:t>
      </w:r>
      <w:proofErr w:type="gramStart"/>
      <w:r w:rsidRPr="00580A88">
        <w:rPr>
          <w:rFonts w:ascii="Arial" w:hAnsi="Arial" w:cs="Arial"/>
          <w:sz w:val="22"/>
        </w:rPr>
        <w:t>¹</w:t>
      </w:r>
      <w:proofErr w:type="gramEnd"/>
    </w:p>
    <w:p w14:paraId="3EAC8D82" w14:textId="77777777" w:rsidR="00081271" w:rsidRPr="00256643" w:rsidRDefault="00081271" w:rsidP="00081271">
      <w:pPr>
        <w:pStyle w:val="Corpodetexto"/>
        <w:spacing w:before="148"/>
        <w:ind w:left="5223"/>
        <w:jc w:val="right"/>
        <w:rPr>
          <w:rFonts w:ascii="Symbol" w:hAnsi="Symbol"/>
          <w:sz w:val="14"/>
        </w:rPr>
      </w:pPr>
      <w:r w:rsidRPr="00580A88">
        <w:rPr>
          <w:rFonts w:ascii="Arial" w:hAnsi="Arial" w:cs="Arial"/>
          <w:spacing w:val="-2"/>
          <w:sz w:val="22"/>
          <w:szCs w:val="22"/>
        </w:rPr>
        <w:t>Prof. Dr. Félix Araújo Neto</w:t>
      </w:r>
      <w:r w:rsidRPr="00256643">
        <w:rPr>
          <w:spacing w:val="-10"/>
          <w:sz w:val="22"/>
        </w:rPr>
        <w:t xml:space="preserve"> </w:t>
      </w:r>
      <w:proofErr w:type="gramStart"/>
      <w:r w:rsidRPr="00580A88">
        <w:rPr>
          <w:rFonts w:ascii="Arial" w:hAnsi="Arial" w:cs="Arial"/>
          <w:spacing w:val="-10"/>
          <w:sz w:val="22"/>
        </w:rPr>
        <w:t>²</w:t>
      </w:r>
      <w:proofErr w:type="gramEnd"/>
    </w:p>
    <w:p w14:paraId="7CBD8598" w14:textId="77777777" w:rsidR="00081271" w:rsidRDefault="00081271" w:rsidP="00081271">
      <w:pPr>
        <w:rPr>
          <w:lang w:val="pt-PT"/>
        </w:rPr>
      </w:pPr>
    </w:p>
    <w:p w14:paraId="0DBB2277" w14:textId="77777777" w:rsidR="00081271" w:rsidRPr="00C63DFE" w:rsidRDefault="00081271" w:rsidP="00081271">
      <w:pPr>
        <w:jc w:val="center"/>
        <w:rPr>
          <w:rFonts w:ascii="Arial" w:hAnsi="Arial" w:cs="Arial"/>
          <w:b/>
          <w:sz w:val="24"/>
          <w:szCs w:val="24"/>
          <w:lang w:val="pt-PT"/>
        </w:rPr>
      </w:pPr>
      <w:r w:rsidRPr="00580A88">
        <w:rPr>
          <w:rFonts w:ascii="Arial" w:hAnsi="Arial" w:cs="Arial"/>
          <w:b/>
          <w:sz w:val="24"/>
          <w:szCs w:val="24"/>
          <w:lang w:val="pt-PT"/>
        </w:rPr>
        <w:t>RESUMO</w:t>
      </w:r>
    </w:p>
    <w:p w14:paraId="5F25E7A6" w14:textId="5D3FFF00" w:rsidR="00081271" w:rsidRDefault="00081271" w:rsidP="00081271">
      <w:pPr>
        <w:spacing w:after="0" w:line="360" w:lineRule="auto"/>
        <w:ind w:firstLine="709"/>
        <w:jc w:val="both"/>
        <w:rPr>
          <w:rFonts w:ascii="Arial" w:hAnsi="Arial" w:cs="Arial"/>
          <w:sz w:val="24"/>
          <w:szCs w:val="24"/>
        </w:rPr>
      </w:pPr>
      <w:r w:rsidRPr="00C63DFE">
        <w:rPr>
          <w:rFonts w:ascii="Arial" w:hAnsi="Arial" w:cs="Arial"/>
          <w:sz w:val="24"/>
          <w:szCs w:val="24"/>
        </w:rPr>
        <w:t xml:space="preserve">A violência doméstica contra mulheres é um problema social complexo, profundamente enraizado em desigualdades estruturais e culturais, que desafia os fundamentos do sistema jurídico brasileiro. O presente artigo tem como objetivo analisar as Medidas Protetivas de Urgência (MPU) estabelecidas pela Lei Maria da Penha (Lei nº 11.340/2006) e sua eficácia na promoção da segurança e bem-estar das mulheres em situação de vulnerabilidade após vivenciarem violência doméstica. A pesquisa destaca a importância dessas medidas em assegurar a proteção imediata das vítimas e interromper o ciclo de violência. Além disso, o estudo aborda as diversas dimensões da violência doméstica, incluindo os impactos físicos, psicológicos, emocionais e sociais, e identifica as raízes culturais e sociais desse fenômeno. Ao compreender a interação das medidas protetivas com o sistema jurídico e as sentenças condenatórias </w:t>
      </w:r>
      <w:r w:rsidR="00297D98">
        <w:rPr>
          <w:rStyle w:val="Refdenotaderodap"/>
          <w:rFonts w:ascii="Arial" w:hAnsi="Arial" w:cs="Arial"/>
          <w:sz w:val="24"/>
          <w:szCs w:val="24"/>
        </w:rPr>
        <w:footnoteReference w:id="1"/>
      </w:r>
      <w:r w:rsidRPr="00C63DFE">
        <w:rPr>
          <w:rFonts w:ascii="Arial" w:hAnsi="Arial" w:cs="Arial"/>
          <w:sz w:val="24"/>
          <w:szCs w:val="24"/>
        </w:rPr>
        <w:t>dos agressores, o estudo busca identificar desafios e lacunas na aplicação dessas medidas, contribuindo para o fortalecimento dos direitos das mulheres e a construção de uma sociedade mais justa e igualitária.</w:t>
      </w:r>
    </w:p>
    <w:p w14:paraId="4C34C2E4" w14:textId="77777777" w:rsidR="00081271" w:rsidRDefault="00081271" w:rsidP="00081271">
      <w:pPr>
        <w:spacing w:after="0" w:line="360" w:lineRule="auto"/>
        <w:ind w:firstLine="709"/>
        <w:jc w:val="both"/>
        <w:rPr>
          <w:rFonts w:ascii="Arial" w:hAnsi="Arial" w:cs="Arial"/>
          <w:sz w:val="24"/>
          <w:szCs w:val="24"/>
        </w:rPr>
      </w:pPr>
      <w:r>
        <w:rPr>
          <w:rFonts w:ascii="Arial" w:hAnsi="Arial" w:cs="Arial"/>
          <w:sz w:val="24"/>
          <w:szCs w:val="24"/>
        </w:rPr>
        <w:t xml:space="preserve">Palavras-chave: Violência Doméstica; Medidas Protetivas de Urgência; Vulnerabilidade; Direito das Mulheres. </w:t>
      </w:r>
    </w:p>
    <w:p w14:paraId="1F257AC6" w14:textId="77777777" w:rsidR="00081271" w:rsidRDefault="00081271" w:rsidP="00081271">
      <w:pPr>
        <w:jc w:val="both"/>
        <w:rPr>
          <w:rFonts w:ascii="Arial" w:hAnsi="Arial" w:cs="Arial"/>
          <w:sz w:val="24"/>
          <w:szCs w:val="24"/>
        </w:rPr>
      </w:pPr>
    </w:p>
    <w:p w14:paraId="7BE3BE84" w14:textId="77777777" w:rsidR="00081271" w:rsidRPr="00081271" w:rsidRDefault="00081271" w:rsidP="00081271">
      <w:pPr>
        <w:jc w:val="center"/>
        <w:rPr>
          <w:rFonts w:ascii="Arial" w:hAnsi="Arial" w:cs="Arial"/>
          <w:b/>
          <w:sz w:val="24"/>
          <w:szCs w:val="24"/>
          <w:lang w:val="en-US"/>
        </w:rPr>
      </w:pPr>
      <w:r w:rsidRPr="00081271">
        <w:rPr>
          <w:rFonts w:ascii="Arial" w:hAnsi="Arial" w:cs="Arial"/>
          <w:b/>
          <w:sz w:val="24"/>
          <w:szCs w:val="24"/>
          <w:lang w:val="en-US"/>
        </w:rPr>
        <w:t>ABSTRACT</w:t>
      </w:r>
    </w:p>
    <w:p w14:paraId="6B10BDD2" w14:textId="77777777" w:rsidR="00081271" w:rsidRDefault="00081271" w:rsidP="00081271">
      <w:pPr>
        <w:spacing w:after="0" w:line="360" w:lineRule="auto"/>
        <w:ind w:firstLine="709"/>
        <w:jc w:val="both"/>
        <w:rPr>
          <w:rFonts w:ascii="Arial" w:hAnsi="Arial" w:cs="Arial"/>
          <w:sz w:val="24"/>
          <w:szCs w:val="24"/>
          <w:lang w:val="en-US"/>
        </w:rPr>
      </w:pPr>
      <w:r w:rsidRPr="00C63DFE">
        <w:rPr>
          <w:rFonts w:ascii="Arial" w:hAnsi="Arial" w:cs="Arial"/>
          <w:sz w:val="24"/>
          <w:szCs w:val="24"/>
          <w:lang w:val="en-US"/>
        </w:rPr>
        <w:t xml:space="preserve">Domestic violence against women is a complex social problem, deeply rooted in structural and cultural inequalities, which challenges the foundations of the Brazilian legal system. This study aims to analyze the Emergency Protective Measures (MPU) established by the Maria da </w:t>
      </w:r>
      <w:proofErr w:type="spellStart"/>
      <w:r w:rsidRPr="00C63DFE">
        <w:rPr>
          <w:rFonts w:ascii="Arial" w:hAnsi="Arial" w:cs="Arial"/>
          <w:sz w:val="24"/>
          <w:szCs w:val="24"/>
          <w:lang w:val="en-US"/>
        </w:rPr>
        <w:t>Penha</w:t>
      </w:r>
      <w:proofErr w:type="spellEnd"/>
      <w:r w:rsidRPr="00C63DFE">
        <w:rPr>
          <w:rFonts w:ascii="Arial" w:hAnsi="Arial" w:cs="Arial"/>
          <w:sz w:val="24"/>
          <w:szCs w:val="24"/>
          <w:lang w:val="en-US"/>
        </w:rPr>
        <w:t xml:space="preserve"> Law (Law No. 11.340/2006) and </w:t>
      </w:r>
      <w:r w:rsidRPr="00C63DFE">
        <w:rPr>
          <w:rFonts w:ascii="Arial" w:hAnsi="Arial" w:cs="Arial"/>
          <w:sz w:val="24"/>
          <w:szCs w:val="24"/>
          <w:lang w:val="en-US"/>
        </w:rPr>
        <w:lastRenderedPageBreak/>
        <w:t>their effectiveness in promoting the safety and well-being of women in vulnerable situations after experiencing domestic violence. The research highlights the importance of these measures in ensuring the immediate protection of victims and breaking the cycle of violence. Additionally, the study addresses the various dimensions of domestic violence, including physical, psychological, emotional, and</w:t>
      </w:r>
      <w:r w:rsidRPr="00081271">
        <w:rPr>
          <w:rFonts w:ascii="Arial" w:hAnsi="Arial" w:cs="Arial"/>
          <w:sz w:val="24"/>
          <w:szCs w:val="24"/>
          <w:lang w:val="en-US"/>
        </w:rPr>
        <w:t xml:space="preserve"> </w:t>
      </w:r>
      <w:r w:rsidRPr="00C63DFE">
        <w:rPr>
          <w:rFonts w:ascii="Arial" w:hAnsi="Arial" w:cs="Arial"/>
          <w:sz w:val="24"/>
          <w:szCs w:val="24"/>
          <w:lang w:val="en-US"/>
        </w:rPr>
        <w:t>social impacts, and identifies the cultural and social roots of this phenomenon. By understanding the interaction of protective measures with the legal system and the sentencing of perpetrators, the study seeks to identify challenges and gaps in the application of these measures, contributing to the strengthening of women's rights and the construction of a more just and equal society.</w:t>
      </w:r>
    </w:p>
    <w:p w14:paraId="7C4F0278" w14:textId="77777777" w:rsidR="00081271" w:rsidRDefault="00081271" w:rsidP="00081271">
      <w:pPr>
        <w:spacing w:after="0" w:line="360" w:lineRule="auto"/>
        <w:ind w:firstLine="709"/>
        <w:jc w:val="both"/>
        <w:rPr>
          <w:rFonts w:ascii="Arial" w:hAnsi="Arial" w:cs="Arial"/>
          <w:sz w:val="24"/>
          <w:szCs w:val="24"/>
          <w:lang w:val="en-US"/>
        </w:rPr>
      </w:pPr>
      <w:r w:rsidRPr="00C63DFE">
        <w:rPr>
          <w:rFonts w:ascii="Arial" w:hAnsi="Arial" w:cs="Arial"/>
          <w:sz w:val="24"/>
          <w:szCs w:val="24"/>
          <w:lang w:val="en-US"/>
        </w:rPr>
        <w:t>Keywords: Domestic Violence; Emergency Protective Measures; Vulnerability; Women's Rights.</w:t>
      </w:r>
    </w:p>
    <w:p w14:paraId="2301682A" w14:textId="77777777" w:rsidR="00081271" w:rsidRPr="00C63DFE" w:rsidRDefault="00081271" w:rsidP="00081271">
      <w:pPr>
        <w:spacing w:after="0" w:line="360" w:lineRule="auto"/>
        <w:ind w:firstLine="709"/>
        <w:jc w:val="both"/>
        <w:rPr>
          <w:rFonts w:ascii="Arial" w:hAnsi="Arial" w:cs="Arial"/>
          <w:sz w:val="24"/>
          <w:szCs w:val="24"/>
          <w:lang w:val="en-US"/>
        </w:rPr>
      </w:pPr>
    </w:p>
    <w:p w14:paraId="739E72B0" w14:textId="313DC800" w:rsidR="00A222B6" w:rsidRDefault="00A222B6" w:rsidP="00A222B6">
      <w:pPr>
        <w:spacing w:after="0" w:line="360" w:lineRule="auto"/>
        <w:jc w:val="both"/>
        <w:rPr>
          <w:rFonts w:ascii="Arial" w:hAnsi="Arial" w:cs="Arial"/>
          <w:b/>
          <w:bCs/>
          <w:color w:val="0D0D0D"/>
          <w:sz w:val="24"/>
          <w:szCs w:val="24"/>
          <w:shd w:val="clear" w:color="auto" w:fill="FFFFFF"/>
        </w:rPr>
      </w:pPr>
      <w:proofErr w:type="gramStart"/>
      <w:r w:rsidRPr="009901DD">
        <w:rPr>
          <w:rFonts w:ascii="Arial" w:hAnsi="Arial" w:cs="Arial"/>
          <w:b/>
          <w:bCs/>
          <w:color w:val="0D0D0D"/>
          <w:sz w:val="24"/>
          <w:szCs w:val="24"/>
          <w:shd w:val="clear" w:color="auto" w:fill="FFFFFF"/>
        </w:rPr>
        <w:t>1</w:t>
      </w:r>
      <w:proofErr w:type="gramEnd"/>
      <w:r w:rsidRPr="009901DD">
        <w:rPr>
          <w:rFonts w:ascii="Arial" w:hAnsi="Arial" w:cs="Arial"/>
          <w:b/>
          <w:bCs/>
          <w:color w:val="0D0D0D"/>
          <w:sz w:val="24"/>
          <w:szCs w:val="24"/>
          <w:shd w:val="clear" w:color="auto" w:fill="FFFFFF"/>
        </w:rPr>
        <w:t xml:space="preserve"> INTRODUÇÃO</w:t>
      </w:r>
    </w:p>
    <w:p w14:paraId="3F85D2D9" w14:textId="77777777" w:rsidR="006E3308" w:rsidRPr="009901DD" w:rsidRDefault="006E3308" w:rsidP="00A222B6">
      <w:pPr>
        <w:spacing w:after="0" w:line="360" w:lineRule="auto"/>
        <w:jc w:val="both"/>
        <w:rPr>
          <w:rFonts w:ascii="Arial" w:hAnsi="Arial" w:cs="Arial"/>
          <w:b/>
          <w:bCs/>
          <w:color w:val="0D0D0D"/>
          <w:sz w:val="24"/>
          <w:szCs w:val="24"/>
          <w:shd w:val="clear" w:color="auto" w:fill="FFFFFF"/>
        </w:rPr>
      </w:pPr>
    </w:p>
    <w:p w14:paraId="20A2B11E" w14:textId="77777777" w:rsidR="00A222B6" w:rsidRPr="00A222B6" w:rsidRDefault="00A222B6" w:rsidP="00A222B6">
      <w:pPr>
        <w:spacing w:after="0" w:line="360" w:lineRule="auto"/>
        <w:ind w:firstLine="709"/>
        <w:jc w:val="both"/>
        <w:rPr>
          <w:rFonts w:ascii="Arial" w:hAnsi="Arial" w:cs="Arial"/>
          <w:color w:val="0D0D0D"/>
          <w:sz w:val="24"/>
          <w:szCs w:val="24"/>
          <w:shd w:val="clear" w:color="auto" w:fill="FFFFFF"/>
        </w:rPr>
      </w:pPr>
      <w:r w:rsidRPr="00A222B6">
        <w:rPr>
          <w:rFonts w:ascii="Arial" w:hAnsi="Arial" w:cs="Arial"/>
          <w:color w:val="0D0D0D"/>
          <w:sz w:val="24"/>
          <w:szCs w:val="24"/>
          <w:shd w:val="clear" w:color="auto" w:fill="FFFFFF"/>
        </w:rPr>
        <w:t xml:space="preserve">A violência doméstica contra mulheres constitui um problema social complexo, enraizado em desigualdades estruturais e culturais que desafiam os fundamentos do sistema jurídico brasileiro. Após vivenciarem situações de violência doméstica, as mulheres encontram-se em um estado de extrema vulnerabilidade que vai além dos danos físicos imediatos, afetando seu bem-estar emocional, psicológico e social </w:t>
      </w:r>
      <w:proofErr w:type="gramStart"/>
      <w:r w:rsidRPr="00A222B6">
        <w:rPr>
          <w:rFonts w:ascii="Arial" w:hAnsi="Arial" w:cs="Arial"/>
          <w:color w:val="0D0D0D"/>
          <w:sz w:val="24"/>
          <w:szCs w:val="24"/>
          <w:shd w:val="clear" w:color="auto" w:fill="FFFFFF"/>
        </w:rPr>
        <w:t>a longo prazo</w:t>
      </w:r>
      <w:proofErr w:type="gramEnd"/>
      <w:r w:rsidRPr="00A222B6">
        <w:rPr>
          <w:rFonts w:ascii="Arial" w:hAnsi="Arial" w:cs="Arial"/>
          <w:color w:val="0D0D0D"/>
          <w:sz w:val="24"/>
          <w:szCs w:val="24"/>
          <w:shd w:val="clear" w:color="auto" w:fill="FFFFFF"/>
        </w:rPr>
        <w:t xml:space="preserve">. Diante desse contexto, medidas de proteção específicas e abrangentes são necessárias por parte das autoridades e da sociedade para garantir a segurança e a integridade dessas mulheres. </w:t>
      </w:r>
    </w:p>
    <w:p w14:paraId="1C718406" w14:textId="77777777" w:rsidR="00A222B6" w:rsidRPr="00A222B6" w:rsidRDefault="00A222B6" w:rsidP="00A222B6">
      <w:pPr>
        <w:spacing w:after="0" w:line="360" w:lineRule="auto"/>
        <w:ind w:firstLine="709"/>
        <w:jc w:val="both"/>
        <w:rPr>
          <w:rFonts w:ascii="Arial" w:hAnsi="Arial" w:cs="Arial"/>
          <w:color w:val="0D0D0D"/>
          <w:sz w:val="24"/>
          <w:szCs w:val="24"/>
          <w:shd w:val="clear" w:color="auto" w:fill="FFFFFF"/>
        </w:rPr>
      </w:pPr>
      <w:r w:rsidRPr="00A222B6">
        <w:rPr>
          <w:rFonts w:ascii="Arial" w:hAnsi="Arial" w:cs="Arial"/>
          <w:color w:val="0D0D0D"/>
          <w:sz w:val="24"/>
          <w:szCs w:val="24"/>
          <w:shd w:val="clear" w:color="auto" w:fill="FFFFFF"/>
        </w:rPr>
        <w:t xml:space="preserve">A Lei nº 11.340/2006 (Lei Maria da Penha) representa um marco significativo ao reconhecer a gravidade da violência de gênero e ao estabelecer medidas concretas para prevenir, punir e erradicar esse tipo de violência. Entre essas medidas, destacam-se as Medidas Protetivas de Urgência (MPU), que visam assegurar a proteção imediata das vítimas de violência doméstica. Neste contexto, é fundamental reconhecer a importância das medidas protetivas em proporcionar segurança às mulheres em situação de vulnerabilidade após a violência doméstica, bem como sua articulação com o processo judicial. </w:t>
      </w:r>
    </w:p>
    <w:p w14:paraId="49E28F87" w14:textId="77777777" w:rsidR="00A222B6" w:rsidRPr="00A222B6" w:rsidRDefault="00A222B6" w:rsidP="00A222B6">
      <w:pPr>
        <w:spacing w:after="0" w:line="360" w:lineRule="auto"/>
        <w:ind w:firstLine="709"/>
        <w:jc w:val="both"/>
        <w:rPr>
          <w:rFonts w:ascii="Arial" w:hAnsi="Arial" w:cs="Arial"/>
          <w:color w:val="0D0D0D"/>
          <w:sz w:val="24"/>
          <w:szCs w:val="24"/>
          <w:shd w:val="clear" w:color="auto" w:fill="FFFFFF"/>
        </w:rPr>
      </w:pPr>
      <w:r w:rsidRPr="00A222B6">
        <w:rPr>
          <w:rFonts w:ascii="Arial" w:hAnsi="Arial" w:cs="Arial"/>
          <w:color w:val="0D0D0D"/>
          <w:sz w:val="24"/>
          <w:szCs w:val="24"/>
          <w:shd w:val="clear" w:color="auto" w:fill="FFFFFF"/>
        </w:rPr>
        <w:t xml:space="preserve">Ao compreender o papel das medidas protetivas no contexto da violência doméstica e sua interação com o sistema jurídico, pode-se identificar desafios, </w:t>
      </w:r>
      <w:r w:rsidRPr="00A222B6">
        <w:rPr>
          <w:rFonts w:ascii="Arial" w:hAnsi="Arial" w:cs="Arial"/>
          <w:color w:val="0D0D0D"/>
          <w:sz w:val="24"/>
          <w:szCs w:val="24"/>
          <w:shd w:val="clear" w:color="auto" w:fill="FFFFFF"/>
        </w:rPr>
        <w:lastRenderedPageBreak/>
        <w:t xml:space="preserve">lacunas e oportunidades para fortalecer a proteção das mulheres em situação de vulnerabilidade, contribuindo assim para a construção de uma sociedade mais justa e igualitária. </w:t>
      </w:r>
    </w:p>
    <w:p w14:paraId="13A91479" w14:textId="77777777" w:rsidR="00A222B6" w:rsidRPr="00A222B6" w:rsidRDefault="00A222B6" w:rsidP="00A222B6">
      <w:pPr>
        <w:spacing w:after="0" w:line="360" w:lineRule="auto"/>
        <w:ind w:firstLine="709"/>
        <w:jc w:val="both"/>
        <w:rPr>
          <w:rFonts w:ascii="Arial" w:hAnsi="Arial" w:cs="Arial"/>
          <w:color w:val="0D0D0D"/>
          <w:sz w:val="24"/>
          <w:szCs w:val="24"/>
          <w:shd w:val="clear" w:color="auto" w:fill="FFFFFF"/>
        </w:rPr>
      </w:pPr>
      <w:r w:rsidRPr="00A222B6">
        <w:rPr>
          <w:rFonts w:ascii="Arial" w:hAnsi="Arial" w:cs="Arial"/>
          <w:color w:val="0D0D0D"/>
          <w:sz w:val="24"/>
          <w:szCs w:val="24"/>
          <w:shd w:val="clear" w:color="auto" w:fill="FFFFFF"/>
        </w:rPr>
        <w:t xml:space="preserve">Nesta perspectiva, este estudo busca abordar a violência doméstica contra as mulheres, enquanto violência de gênero dentro de várias esferas da vida das mulheres. O texto ressalta a amplitude dos abusos que as mulheres enfrentam, desde violência física explícita até formas mais sutis, como manipulação emocional e coerção psicológica. Também identifica as raízes culturais e sociais desse fenômeno, apontando para a persistência das normas patriarcais e estereótipos de gênero que perpetuam a desigualdade e justificam a violência. </w:t>
      </w:r>
    </w:p>
    <w:p w14:paraId="5883250C" w14:textId="77777777" w:rsidR="00A222B6" w:rsidRPr="00A222B6" w:rsidRDefault="00A222B6" w:rsidP="00A222B6">
      <w:pPr>
        <w:spacing w:after="0" w:line="360" w:lineRule="auto"/>
        <w:ind w:firstLine="709"/>
        <w:jc w:val="both"/>
        <w:rPr>
          <w:rFonts w:ascii="Arial" w:hAnsi="Arial" w:cs="Arial"/>
          <w:color w:val="0D0D0D"/>
          <w:sz w:val="24"/>
          <w:szCs w:val="24"/>
          <w:shd w:val="clear" w:color="auto" w:fill="FFFFFF"/>
        </w:rPr>
      </w:pPr>
      <w:r w:rsidRPr="00A222B6">
        <w:rPr>
          <w:rFonts w:ascii="Arial" w:hAnsi="Arial" w:cs="Arial"/>
          <w:color w:val="0D0D0D"/>
          <w:sz w:val="24"/>
          <w:szCs w:val="24"/>
          <w:shd w:val="clear" w:color="auto" w:fill="FFFFFF"/>
        </w:rPr>
        <w:t xml:space="preserve">A referência à Lei Maria da Penha, suas disposições e objetivos, é fundamental para mostrar como o Brasil está tentando enfrentar esse problema através da legislação e de medidas de proteção e suporte às vítimas, em um ambiente em que há a necessidade de mudanças profundas nas atitudes sociais e culturais para erradicar a violência contra as mulheres. </w:t>
      </w:r>
    </w:p>
    <w:p w14:paraId="3A3114F4" w14:textId="77777777" w:rsidR="00A222B6" w:rsidRPr="00A222B6" w:rsidRDefault="00A222B6" w:rsidP="00A222B6">
      <w:pPr>
        <w:spacing w:after="0" w:line="360" w:lineRule="auto"/>
        <w:ind w:firstLine="709"/>
        <w:jc w:val="both"/>
        <w:rPr>
          <w:rFonts w:ascii="Arial" w:hAnsi="Arial" w:cs="Arial"/>
          <w:color w:val="0D0D0D"/>
          <w:sz w:val="24"/>
          <w:szCs w:val="24"/>
          <w:shd w:val="clear" w:color="auto" w:fill="FFFFFF"/>
        </w:rPr>
      </w:pPr>
      <w:r w:rsidRPr="00A222B6">
        <w:rPr>
          <w:rFonts w:ascii="Arial" w:hAnsi="Arial" w:cs="Arial"/>
          <w:color w:val="0D0D0D"/>
          <w:sz w:val="24"/>
          <w:szCs w:val="24"/>
          <w:shd w:val="clear" w:color="auto" w:fill="FFFFFF"/>
        </w:rPr>
        <w:t xml:space="preserve">São diferentes dimensões da violência doméstica, incluindo os aspectos físicos, psicológicos, econômicos e sociais que afetam as mulheres nessa situação. Isso é essencial para uma compreensão completa dos desafios enfrentados pelas vítimas. Destaca-se que abordar a vulnerabilidade das mulheres após a violência é preciso, pois mostra que os danos não se limitam ao momento do incidente, mas têm efeitos de longo prazo que requerem respostas específicas e multidimensionais. </w:t>
      </w:r>
    </w:p>
    <w:p w14:paraId="07FD9515" w14:textId="77777777" w:rsidR="00A222B6" w:rsidRPr="00A222B6" w:rsidRDefault="00A222B6" w:rsidP="00A222B6">
      <w:pPr>
        <w:spacing w:after="0" w:line="360" w:lineRule="auto"/>
        <w:ind w:firstLine="709"/>
        <w:jc w:val="both"/>
        <w:rPr>
          <w:rFonts w:ascii="Arial" w:hAnsi="Arial" w:cs="Arial"/>
          <w:color w:val="0D0D0D"/>
          <w:sz w:val="24"/>
          <w:szCs w:val="24"/>
          <w:shd w:val="clear" w:color="auto" w:fill="FFFFFF"/>
        </w:rPr>
      </w:pPr>
      <w:r w:rsidRPr="00A222B6">
        <w:rPr>
          <w:rFonts w:ascii="Arial" w:hAnsi="Arial" w:cs="Arial"/>
          <w:color w:val="0D0D0D"/>
          <w:sz w:val="24"/>
          <w:szCs w:val="24"/>
          <w:shd w:val="clear" w:color="auto" w:fill="FFFFFF"/>
        </w:rPr>
        <w:t xml:space="preserve">Nesse campo as medidas protetivas de urgência estabelecidas pela Lei Maria da Penha são instrumentos para garantir a segurança das vítimas e interromper o ciclo de violência. Outro aspecto a destacar é a necessidade de mudança de ênfase do sistema judiciário, passando de uma abordagem puramente penal para uma abordagem mais centrada na proteção da vítima, importando traduzir avanços através de políticas públicas mais sensíveis em relação à violência que a mulher enfrenta. </w:t>
      </w:r>
    </w:p>
    <w:p w14:paraId="264D0233" w14:textId="77777777" w:rsidR="00A222B6" w:rsidRPr="00A222B6" w:rsidRDefault="00A222B6" w:rsidP="00A222B6">
      <w:pPr>
        <w:spacing w:after="0" w:line="360" w:lineRule="auto"/>
        <w:ind w:firstLine="709"/>
        <w:jc w:val="both"/>
        <w:rPr>
          <w:rFonts w:ascii="Arial" w:hAnsi="Arial" w:cs="Arial"/>
          <w:color w:val="0D0D0D"/>
          <w:sz w:val="24"/>
          <w:szCs w:val="24"/>
          <w:shd w:val="clear" w:color="auto" w:fill="FFFFFF"/>
        </w:rPr>
      </w:pPr>
      <w:r w:rsidRPr="00A222B6">
        <w:rPr>
          <w:rFonts w:ascii="Arial" w:hAnsi="Arial" w:cs="Arial"/>
          <w:color w:val="0D0D0D"/>
          <w:sz w:val="24"/>
          <w:szCs w:val="24"/>
          <w:shd w:val="clear" w:color="auto" w:fill="FFFFFF"/>
        </w:rPr>
        <w:t xml:space="preserve">O estudo sobre medidas de proteção para mulheres em estado de vulnerabilidade após violência doméstica e sua relação com a sentença condenatória do acusado é de suma importância diante da gravidade e da complexidade desse problema social. Primeiramente, a violência doméstica contra mulheres é uma questão amplamente reconhecida como uma violação dos direitos </w:t>
      </w:r>
      <w:r w:rsidRPr="00A222B6">
        <w:rPr>
          <w:rFonts w:ascii="Arial" w:hAnsi="Arial" w:cs="Arial"/>
          <w:color w:val="0D0D0D"/>
          <w:sz w:val="24"/>
          <w:szCs w:val="24"/>
          <w:shd w:val="clear" w:color="auto" w:fill="FFFFFF"/>
        </w:rPr>
        <w:lastRenderedPageBreak/>
        <w:t xml:space="preserve">humanos, exigindo abordagens integradas e eficazes para sua prevenção e enfrentamento. As mulheres em situação de vulnerabilidade após vivenciarem violência doméstica enfrentam uma série de desafios que vão além dos danos físicos, incluindo impactos emocionais, psicológicos, sociais e econômicos. </w:t>
      </w:r>
    </w:p>
    <w:p w14:paraId="735A2183" w14:textId="67744A35" w:rsidR="00A222B6" w:rsidRPr="00831EDC" w:rsidRDefault="00A222B6" w:rsidP="00A222B6">
      <w:pPr>
        <w:spacing w:after="0" w:line="360" w:lineRule="auto"/>
        <w:ind w:firstLine="709"/>
        <w:jc w:val="both"/>
        <w:rPr>
          <w:rFonts w:ascii="Arial" w:hAnsi="Arial" w:cs="Arial"/>
          <w:sz w:val="24"/>
          <w:szCs w:val="24"/>
          <w:shd w:val="clear" w:color="auto" w:fill="FFFFFF"/>
        </w:rPr>
      </w:pPr>
      <w:r w:rsidRPr="00A222B6">
        <w:rPr>
          <w:rFonts w:ascii="Arial" w:hAnsi="Arial" w:cs="Arial"/>
          <w:color w:val="0D0D0D"/>
          <w:sz w:val="24"/>
          <w:szCs w:val="24"/>
          <w:shd w:val="clear" w:color="auto" w:fill="FFFFFF"/>
        </w:rPr>
        <w:t>Nesse sentido, compreender o papel das medidas protetivas na mitigação desses impactos e na promoção da segurança e bem-estar das vítimas é fundamental. Além disso, a análise da relação entre as medidas de proteção e a sentença condenatória do acusado no sistema jurídico implica compreender como os agressores responsabilizados e garantir a proteção das vítimas.</w:t>
      </w:r>
      <w:r w:rsidR="00831EDC">
        <w:rPr>
          <w:rFonts w:ascii="Arial" w:hAnsi="Arial" w:cs="Arial"/>
          <w:color w:val="0D0D0D"/>
          <w:sz w:val="24"/>
          <w:szCs w:val="24"/>
          <w:shd w:val="clear" w:color="auto" w:fill="FFFFFF"/>
        </w:rPr>
        <w:t xml:space="preserve"> Desse modo,</w:t>
      </w:r>
      <w:r w:rsidR="00831EDC" w:rsidRPr="00831EDC">
        <w:t xml:space="preserve"> </w:t>
      </w:r>
      <w:r w:rsidR="00831EDC" w:rsidRPr="00831EDC">
        <w:rPr>
          <w:rFonts w:ascii="Arial" w:hAnsi="Arial" w:cs="Arial"/>
          <w:sz w:val="24"/>
          <w:szCs w:val="24"/>
        </w:rPr>
        <w:t>q</w:t>
      </w:r>
      <w:r w:rsidR="00831EDC" w:rsidRPr="00831EDC">
        <w:rPr>
          <w:rFonts w:ascii="Arial" w:hAnsi="Arial" w:cs="Arial"/>
          <w:sz w:val="24"/>
          <w:szCs w:val="24"/>
        </w:rPr>
        <w:t>uais são os efeitos e a eficácia das medidas protetivas aplicadas a mulheres</w:t>
      </w:r>
      <w:r w:rsidR="00831EDC">
        <w:rPr>
          <w:rFonts w:ascii="Arial" w:hAnsi="Arial" w:cs="Arial"/>
          <w:sz w:val="24"/>
          <w:szCs w:val="24"/>
        </w:rPr>
        <w:t>,</w:t>
      </w:r>
      <w:r w:rsidR="00831EDC" w:rsidRPr="00831EDC">
        <w:rPr>
          <w:rFonts w:ascii="Arial" w:hAnsi="Arial" w:cs="Arial"/>
          <w:sz w:val="24"/>
          <w:szCs w:val="24"/>
        </w:rPr>
        <w:t xml:space="preserve"> em estado de vulnerabili</w:t>
      </w:r>
      <w:r w:rsidR="00831EDC">
        <w:rPr>
          <w:rFonts w:ascii="Arial" w:hAnsi="Arial" w:cs="Arial"/>
          <w:sz w:val="24"/>
          <w:szCs w:val="24"/>
        </w:rPr>
        <w:t>dade após a sentença judicial nos</w:t>
      </w:r>
      <w:r w:rsidR="00831EDC" w:rsidRPr="00831EDC">
        <w:rPr>
          <w:rFonts w:ascii="Arial" w:hAnsi="Arial" w:cs="Arial"/>
          <w:sz w:val="24"/>
          <w:szCs w:val="24"/>
        </w:rPr>
        <w:t xml:space="preserve"> casos de violência doméstica, e como o sistema jurídico pode melhorar a proteção e o suporte às vítimas?</w:t>
      </w:r>
    </w:p>
    <w:p w14:paraId="63C48743" w14:textId="5F2104EE" w:rsidR="00A222B6" w:rsidRDefault="00756CA5" w:rsidP="00756CA5">
      <w:pPr>
        <w:spacing w:after="0" w:line="360" w:lineRule="auto"/>
        <w:jc w:val="both"/>
        <w:rPr>
          <w:rFonts w:ascii="Arial" w:hAnsi="Arial" w:cs="Arial"/>
          <w:color w:val="0D0D0D"/>
          <w:sz w:val="24"/>
          <w:szCs w:val="24"/>
          <w:shd w:val="clear" w:color="auto" w:fill="FFFFFF"/>
        </w:rPr>
      </w:pPr>
      <w:r>
        <w:rPr>
          <w:rFonts w:ascii="Arial" w:hAnsi="Arial" w:cs="Arial"/>
          <w:color w:val="0D0D0D"/>
          <w:sz w:val="24"/>
          <w:szCs w:val="24"/>
          <w:shd w:val="clear" w:color="auto" w:fill="FFFFFF"/>
        </w:rPr>
        <w:t xml:space="preserve">          </w:t>
      </w:r>
      <w:r w:rsidR="00A222B6" w:rsidRPr="00A222B6">
        <w:rPr>
          <w:rFonts w:ascii="Arial" w:hAnsi="Arial" w:cs="Arial"/>
          <w:color w:val="0D0D0D"/>
          <w:sz w:val="24"/>
          <w:szCs w:val="24"/>
          <w:shd w:val="clear" w:color="auto" w:fill="FFFFFF"/>
        </w:rPr>
        <w:t xml:space="preserve">Nesta perspectiva, o objetivo deste estudo é </w:t>
      </w:r>
      <w:r w:rsidR="00A222B6" w:rsidRPr="00A222B6">
        <w:rPr>
          <w:rFonts w:ascii="Arial" w:eastAsia="Times New Roman" w:hAnsi="Arial" w:cs="Arial"/>
          <w:color w:val="0D0D0D"/>
          <w:sz w:val="24"/>
          <w:szCs w:val="24"/>
          <w:lang w:eastAsia="pt-BR"/>
        </w:rPr>
        <w:t xml:space="preserve">analisar as medidas protetivas </w:t>
      </w:r>
      <w:r>
        <w:rPr>
          <w:rFonts w:ascii="Arial" w:eastAsia="Times New Roman" w:hAnsi="Arial" w:cs="Arial"/>
          <w:color w:val="0D0D0D"/>
          <w:sz w:val="24"/>
          <w:szCs w:val="24"/>
          <w:lang w:eastAsia="pt-BR"/>
        </w:rPr>
        <w:t xml:space="preserve">na </w:t>
      </w:r>
      <w:r w:rsidR="00A222B6" w:rsidRPr="00A222B6">
        <w:rPr>
          <w:rFonts w:ascii="Arial" w:eastAsia="Times New Roman" w:hAnsi="Arial" w:cs="Arial"/>
          <w:color w:val="0D0D0D"/>
          <w:sz w:val="24"/>
          <w:szCs w:val="24"/>
          <w:lang w:eastAsia="pt-BR"/>
        </w:rPr>
        <w:t>promoção da segurança e bem-estar das mulheres em situação de vulnerabilidade após a violência doméstica. Desse modo, e</w:t>
      </w:r>
      <w:r w:rsidR="00A222B6" w:rsidRPr="00A222B6">
        <w:rPr>
          <w:rFonts w:ascii="Arial" w:hAnsi="Arial" w:cs="Arial"/>
          <w:color w:val="0D0D0D"/>
          <w:sz w:val="24"/>
          <w:szCs w:val="24"/>
          <w:shd w:val="clear" w:color="auto" w:fill="FFFFFF"/>
        </w:rPr>
        <w:t>ssa pesquisa pode contribuir para identificar lacunas ou desafios na aplicação das medidas protetivas. Ao entender melhor essa dinâmica, pode-se contribuir para o fortalecimento dos direitos das mulheres e para a construção de uma sociedade mais justa e igualitária.</w:t>
      </w:r>
      <w:r>
        <w:rPr>
          <w:rFonts w:ascii="Arial" w:hAnsi="Arial" w:cs="Arial"/>
          <w:color w:val="0D0D0D"/>
          <w:sz w:val="24"/>
          <w:szCs w:val="24"/>
          <w:shd w:val="clear" w:color="auto" w:fill="FFFFFF"/>
        </w:rPr>
        <w:t xml:space="preserve"> </w:t>
      </w:r>
      <w:r>
        <w:rPr>
          <w:rFonts w:ascii="Arial" w:hAnsi="Arial" w:cs="Arial"/>
          <w:color w:val="0D0D0D"/>
          <w:sz w:val="24"/>
          <w:szCs w:val="24"/>
          <w:shd w:val="clear" w:color="auto" w:fill="FFFFFF"/>
        </w:rPr>
        <w:br/>
        <w:t xml:space="preserve">          </w:t>
      </w:r>
      <w:r w:rsidRPr="00CC7E8E">
        <w:rPr>
          <w:rFonts w:ascii="Arial" w:eastAsia="Times New Roman" w:hAnsi="Arial" w:cs="Arial"/>
          <w:sz w:val="24"/>
          <w:szCs w:val="24"/>
          <w:lang w:eastAsia="pt-BR"/>
        </w:rPr>
        <w:t>Para a elaboração da pesquisa e</w:t>
      </w:r>
      <w:r w:rsidRPr="00CC7E8E">
        <w:rPr>
          <w:rFonts w:ascii="Arial" w:eastAsia="Times New Roman" w:hAnsi="Arial" w:cs="Arial"/>
          <w:sz w:val="24"/>
          <w:szCs w:val="24"/>
          <w:lang w:eastAsia="pt-BR"/>
        </w:rPr>
        <w:t xml:space="preserve"> </w:t>
      </w:r>
      <w:r w:rsidRPr="00CC7E8E">
        <w:rPr>
          <w:rFonts w:ascii="Arial" w:eastAsia="Times New Roman" w:hAnsi="Arial" w:cs="Arial"/>
          <w:sz w:val="24"/>
          <w:szCs w:val="24"/>
          <w:lang w:eastAsia="pt-BR"/>
        </w:rPr>
        <w:t>concretização deste artigo, utilizo</w:t>
      </w:r>
      <w:r>
        <w:rPr>
          <w:rFonts w:ascii="Arial" w:eastAsia="Times New Roman" w:hAnsi="Arial" w:cs="Arial"/>
          <w:sz w:val="24"/>
          <w:szCs w:val="24"/>
          <w:lang w:eastAsia="pt-BR"/>
        </w:rPr>
        <w:t>u-</w:t>
      </w:r>
      <w:r w:rsidRPr="009130FC">
        <w:rPr>
          <w:rFonts w:ascii="Arial" w:eastAsia="Times New Roman" w:hAnsi="Arial" w:cs="Arial"/>
          <w:sz w:val="24"/>
          <w:szCs w:val="24"/>
          <w:lang w:eastAsia="pt-BR"/>
        </w:rPr>
        <w:t>se a metodologia</w:t>
      </w:r>
      <w:proofErr w:type="gramStart"/>
      <w:r w:rsidRPr="009130FC">
        <w:rPr>
          <w:rFonts w:ascii="Arial" w:eastAsia="Times New Roman" w:hAnsi="Arial" w:cs="Arial"/>
          <w:sz w:val="24"/>
          <w:szCs w:val="24"/>
          <w:lang w:eastAsia="pt-BR"/>
        </w:rPr>
        <w:t xml:space="preserve">  </w:t>
      </w:r>
      <w:proofErr w:type="gramEnd"/>
      <w:r w:rsidRPr="009130FC">
        <w:rPr>
          <w:rFonts w:ascii="Arial" w:eastAsia="Times New Roman" w:hAnsi="Arial" w:cs="Arial"/>
          <w:sz w:val="24"/>
          <w:szCs w:val="24"/>
          <w:lang w:eastAsia="pt-BR"/>
        </w:rPr>
        <w:t>de natureza  qualitativa  e  método  descritivo  e  exploratório,  com  pesquisa bibliográfica  e  documental,  utilizando-se  de  artigos,  livros  e  legislação  acerca  do  tema demonstrad</w:t>
      </w:r>
      <w:r w:rsidRPr="00CC7E8E">
        <w:rPr>
          <w:rFonts w:ascii="Arial" w:eastAsia="Times New Roman" w:hAnsi="Arial" w:cs="Arial"/>
          <w:sz w:val="24"/>
          <w:szCs w:val="24"/>
          <w:lang w:eastAsia="pt-BR"/>
        </w:rPr>
        <w:t>o</w:t>
      </w:r>
      <w:r>
        <w:rPr>
          <w:rFonts w:ascii="Arial" w:eastAsia="Times New Roman" w:hAnsi="Arial" w:cs="Arial"/>
          <w:sz w:val="24"/>
          <w:szCs w:val="24"/>
          <w:lang w:eastAsia="pt-BR"/>
        </w:rPr>
        <w:t>.</w:t>
      </w:r>
    </w:p>
    <w:p w14:paraId="2A2E886F" w14:textId="77777777" w:rsidR="006E3308" w:rsidRPr="00A222B6" w:rsidRDefault="006E3308" w:rsidP="00A222B6">
      <w:pPr>
        <w:spacing w:after="0" w:line="360" w:lineRule="auto"/>
        <w:ind w:firstLine="709"/>
        <w:jc w:val="both"/>
        <w:rPr>
          <w:rFonts w:ascii="Arial" w:eastAsia="Times New Roman" w:hAnsi="Arial" w:cs="Arial"/>
          <w:b/>
          <w:bCs/>
          <w:sz w:val="28"/>
          <w:szCs w:val="28"/>
          <w:lang w:eastAsia="pt-BR"/>
        </w:rPr>
      </w:pPr>
    </w:p>
    <w:p w14:paraId="0751CAC8" w14:textId="32F0D76A" w:rsidR="00D042D1" w:rsidRPr="007B1F1B" w:rsidRDefault="00D042D1" w:rsidP="00B86060">
      <w:pPr>
        <w:pStyle w:val="Standard"/>
        <w:spacing w:line="360" w:lineRule="auto"/>
        <w:jc w:val="both"/>
        <w:rPr>
          <w:rFonts w:ascii="Arial" w:hAnsi="Arial" w:cs="Arial"/>
          <w:b/>
          <w:bCs/>
        </w:rPr>
      </w:pPr>
      <w:r w:rsidRPr="007B1F1B">
        <w:rPr>
          <w:rFonts w:ascii="Arial" w:hAnsi="Arial" w:cs="Arial"/>
          <w:b/>
          <w:bCs/>
        </w:rPr>
        <w:t>2. CONTEXTUALIZANDO A VIOLÊNCIA DOMÉSTICA</w:t>
      </w:r>
    </w:p>
    <w:p w14:paraId="7BCE86B5" w14:textId="77777777" w:rsidR="00D042D1" w:rsidRPr="007B1F1B" w:rsidRDefault="00D042D1" w:rsidP="00B86060">
      <w:pPr>
        <w:pStyle w:val="Standard"/>
        <w:spacing w:line="360" w:lineRule="auto"/>
        <w:jc w:val="both"/>
        <w:rPr>
          <w:rFonts w:ascii="Arial" w:hAnsi="Arial" w:cs="Arial"/>
          <w:b/>
          <w:bCs/>
        </w:rPr>
      </w:pPr>
    </w:p>
    <w:p w14:paraId="7C55C4BE" w14:textId="4F00E986" w:rsidR="003631CB" w:rsidRPr="007B1F1B" w:rsidRDefault="003631CB" w:rsidP="00B86060">
      <w:pPr>
        <w:shd w:val="clear" w:color="auto" w:fill="FFFFFF"/>
        <w:spacing w:after="0" w:line="360" w:lineRule="auto"/>
        <w:ind w:firstLine="708"/>
        <w:jc w:val="both"/>
        <w:rPr>
          <w:rFonts w:ascii="Arial" w:eastAsia="Times New Roman" w:hAnsi="Arial" w:cs="Arial"/>
          <w:sz w:val="24"/>
          <w:szCs w:val="24"/>
          <w:lang w:eastAsia="pt-BR"/>
        </w:rPr>
      </w:pPr>
      <w:r w:rsidRPr="007B1F1B">
        <w:rPr>
          <w:rFonts w:ascii="Arial" w:eastAsia="Times New Roman" w:hAnsi="Arial" w:cs="Arial"/>
          <w:sz w:val="24"/>
          <w:szCs w:val="24"/>
          <w:lang w:eastAsia="pt-BR"/>
        </w:rPr>
        <w:t>A violência contra a mulher é um problema global complexo que transcende barreiras sociais, culturais e econômicas. Este fenômeno multifacetado engloba uma ampla gama de abusos que variam de formas físicas, como espancamento e agressão sexual, a formas mais insidiosas, como manipulação emocional e coerção psicológica. Esses tipos de violência interagem e se amplificam, criando um ambiente de medo e opressão para muitas mulheres em todo o mundo</w:t>
      </w:r>
      <w:r w:rsidR="004E6D57" w:rsidRPr="007B1F1B">
        <w:rPr>
          <w:rFonts w:ascii="Arial" w:eastAsia="Times New Roman" w:hAnsi="Arial" w:cs="Arial"/>
          <w:sz w:val="24"/>
          <w:szCs w:val="24"/>
          <w:lang w:eastAsia="pt-BR"/>
        </w:rPr>
        <w:t xml:space="preserve"> (Guimarães; </w:t>
      </w:r>
      <w:proofErr w:type="spellStart"/>
      <w:r w:rsidR="004E6D57" w:rsidRPr="007B1F1B">
        <w:rPr>
          <w:rFonts w:ascii="Arial" w:eastAsia="Times New Roman" w:hAnsi="Arial" w:cs="Arial"/>
          <w:sz w:val="24"/>
          <w:szCs w:val="24"/>
          <w:lang w:eastAsia="pt-BR"/>
        </w:rPr>
        <w:t>Pedroza</w:t>
      </w:r>
      <w:proofErr w:type="spellEnd"/>
      <w:r w:rsidR="004E6D57" w:rsidRPr="007B1F1B">
        <w:rPr>
          <w:rFonts w:ascii="Arial" w:eastAsia="Times New Roman" w:hAnsi="Arial" w:cs="Arial"/>
          <w:sz w:val="24"/>
          <w:szCs w:val="24"/>
          <w:lang w:eastAsia="pt-BR"/>
        </w:rPr>
        <w:t>, 2015)</w:t>
      </w:r>
      <w:r w:rsidRPr="007B1F1B">
        <w:rPr>
          <w:rFonts w:ascii="Arial" w:eastAsia="Times New Roman" w:hAnsi="Arial" w:cs="Arial"/>
          <w:sz w:val="24"/>
          <w:szCs w:val="24"/>
          <w:lang w:eastAsia="pt-BR"/>
        </w:rPr>
        <w:t>.</w:t>
      </w:r>
    </w:p>
    <w:p w14:paraId="7FB3C49C" w14:textId="77777777" w:rsidR="000B4EF8" w:rsidRPr="007B1F1B" w:rsidRDefault="003631CB" w:rsidP="000B4EF8">
      <w:pPr>
        <w:spacing w:after="0" w:line="360" w:lineRule="auto"/>
        <w:ind w:firstLine="709"/>
        <w:jc w:val="both"/>
        <w:rPr>
          <w:rFonts w:ascii="Arial" w:eastAsia="Times New Roman" w:hAnsi="Arial" w:cs="Arial"/>
          <w:sz w:val="24"/>
          <w:szCs w:val="24"/>
          <w:lang w:eastAsia="pt-BR"/>
        </w:rPr>
      </w:pPr>
      <w:r w:rsidRPr="007B1F1B">
        <w:rPr>
          <w:rFonts w:ascii="Arial" w:eastAsia="Times New Roman" w:hAnsi="Arial" w:cs="Arial"/>
          <w:sz w:val="24"/>
          <w:szCs w:val="24"/>
          <w:lang w:eastAsia="pt-BR"/>
        </w:rPr>
        <w:lastRenderedPageBreak/>
        <w:t>A violência contra a mulher é uma realidade ubíqua que se manifesta em diferentes contextos</w:t>
      </w:r>
      <w:r w:rsidR="00F76DCB" w:rsidRPr="007B1F1B">
        <w:rPr>
          <w:rFonts w:ascii="Arial" w:eastAsia="Times New Roman" w:hAnsi="Arial" w:cs="Arial"/>
          <w:sz w:val="24"/>
          <w:szCs w:val="24"/>
          <w:lang w:eastAsia="pt-BR"/>
        </w:rPr>
        <w:t xml:space="preserve"> (Guimarães; </w:t>
      </w:r>
      <w:proofErr w:type="spellStart"/>
      <w:r w:rsidR="00F76DCB" w:rsidRPr="007B1F1B">
        <w:rPr>
          <w:rFonts w:ascii="Arial" w:eastAsia="Times New Roman" w:hAnsi="Arial" w:cs="Arial"/>
          <w:sz w:val="24"/>
          <w:szCs w:val="24"/>
          <w:lang w:eastAsia="pt-BR"/>
        </w:rPr>
        <w:t>Pedroza</w:t>
      </w:r>
      <w:proofErr w:type="spellEnd"/>
      <w:r w:rsidR="00F76DCB" w:rsidRPr="007B1F1B">
        <w:rPr>
          <w:rFonts w:ascii="Arial" w:eastAsia="Times New Roman" w:hAnsi="Arial" w:cs="Arial"/>
          <w:sz w:val="24"/>
          <w:szCs w:val="24"/>
          <w:lang w:eastAsia="pt-BR"/>
        </w:rPr>
        <w:t>, 2015)</w:t>
      </w:r>
      <w:r w:rsidRPr="007B1F1B">
        <w:rPr>
          <w:rFonts w:ascii="Arial" w:eastAsia="Times New Roman" w:hAnsi="Arial" w:cs="Arial"/>
          <w:sz w:val="24"/>
          <w:szCs w:val="24"/>
          <w:lang w:eastAsia="pt-BR"/>
        </w:rPr>
        <w:t>. Dentro dos relacionamentos íntimos, muitas mulheres sofrem abuso emocional e físico por parte de parceiros que deveriam oferecer segurança e apoio. Nas ruas, mulheres enfrentam assédio sexual e até mesmo ataques violentos simplesmente por existirem no espaço público. No ambiente de trabalho, elas são vítimas de discriminação, assédio e até mesmo coerção sexual, comprometendo sua segurança e dignidade profissional. Até mesmo em ambientes familiares, muitas mulheres enfrentam abusos que são mascarados sob o pretexto de tradições culturais ou normas sociais ultrapassadas.</w:t>
      </w:r>
      <w:r w:rsidR="000B4EF8" w:rsidRPr="007B1F1B">
        <w:rPr>
          <w:rFonts w:ascii="Arial" w:eastAsia="Times New Roman" w:hAnsi="Arial" w:cs="Arial"/>
          <w:sz w:val="24"/>
          <w:szCs w:val="24"/>
          <w:lang w:eastAsia="pt-BR"/>
        </w:rPr>
        <w:t xml:space="preserve"> </w:t>
      </w:r>
    </w:p>
    <w:p w14:paraId="5688BC05" w14:textId="65B8DAEE" w:rsidR="000B4EF8" w:rsidRPr="007B1F1B" w:rsidRDefault="000B4EF8" w:rsidP="000B4EF8">
      <w:pPr>
        <w:spacing w:after="0" w:line="360" w:lineRule="auto"/>
        <w:ind w:firstLine="709"/>
        <w:jc w:val="both"/>
        <w:rPr>
          <w:rFonts w:ascii="Arial" w:eastAsia="Times New Roman" w:hAnsi="Arial" w:cs="Arial"/>
          <w:sz w:val="24"/>
          <w:szCs w:val="24"/>
          <w:lang w:eastAsia="pt-BR"/>
        </w:rPr>
      </w:pPr>
      <w:r w:rsidRPr="007B1F1B">
        <w:rPr>
          <w:rFonts w:ascii="Arial" w:eastAsia="Times New Roman" w:hAnsi="Arial" w:cs="Arial"/>
          <w:sz w:val="24"/>
          <w:szCs w:val="24"/>
          <w:lang w:eastAsia="pt-BR"/>
        </w:rPr>
        <w:t>A violência na sociedade, especialmente a violência doméstica contra as mulheres, representa uma preocupação crescente. Este tipo de agressão ocorre principalmente no ambiente familiar, onde o agressor muitas vezes mantém uma relação de afeto com a vítima. No entanto, é fundamental reconhecer que a violência doméstica é totalmente inaceitável e deve ser combatida de forma incisiva (</w:t>
      </w:r>
      <w:proofErr w:type="spellStart"/>
      <w:r w:rsidRPr="007B1F1B">
        <w:rPr>
          <w:rFonts w:ascii="Arial" w:eastAsia="Times New Roman" w:hAnsi="Arial" w:cs="Arial"/>
          <w:sz w:val="24"/>
          <w:szCs w:val="24"/>
          <w:lang w:eastAsia="pt-BR"/>
        </w:rPr>
        <w:t>Arjona</w:t>
      </w:r>
      <w:proofErr w:type="spellEnd"/>
      <w:r w:rsidRPr="007B1F1B">
        <w:rPr>
          <w:rFonts w:ascii="Arial" w:eastAsia="Times New Roman" w:hAnsi="Arial" w:cs="Arial"/>
          <w:sz w:val="24"/>
          <w:szCs w:val="24"/>
          <w:lang w:eastAsia="pt-BR"/>
        </w:rPr>
        <w:t xml:space="preserve">, 2019). </w:t>
      </w:r>
    </w:p>
    <w:p w14:paraId="56A1E79A" w14:textId="77777777" w:rsidR="000B4EF8" w:rsidRPr="007B1F1B" w:rsidRDefault="000B4EF8" w:rsidP="000B4EF8">
      <w:pPr>
        <w:shd w:val="clear" w:color="auto" w:fill="FFFFFF"/>
        <w:spacing w:after="0" w:line="360" w:lineRule="auto"/>
        <w:ind w:firstLine="708"/>
        <w:jc w:val="both"/>
        <w:rPr>
          <w:rFonts w:ascii="Arial" w:eastAsia="Times New Roman" w:hAnsi="Arial" w:cs="Arial"/>
          <w:sz w:val="24"/>
          <w:szCs w:val="24"/>
          <w:lang w:eastAsia="pt-BR"/>
        </w:rPr>
      </w:pPr>
      <w:r w:rsidRPr="007B1F1B">
        <w:rPr>
          <w:rFonts w:ascii="Arial" w:eastAsia="Times New Roman" w:hAnsi="Arial" w:cs="Arial"/>
          <w:sz w:val="24"/>
          <w:szCs w:val="24"/>
          <w:lang w:eastAsia="pt-BR"/>
        </w:rPr>
        <w:t>Na visão de Dias (2007), a cultura de violência doméstica surge das disparidades no exercício do poder, estabelecendo uma dinâmica de "dominante e dominado". Apesar dos progressos alcançados na busca pela igualdade entre homens e mulheres, a ideologia patriarcal persiste e a desigualdade sociocultural é uma das principais causas da discriminação contra as mulheres.</w:t>
      </w:r>
    </w:p>
    <w:p w14:paraId="1C3EEC58" w14:textId="77777777" w:rsidR="000B4EF8" w:rsidRPr="007B1F1B" w:rsidRDefault="000B4EF8" w:rsidP="000B4EF8">
      <w:pPr>
        <w:shd w:val="clear" w:color="auto" w:fill="FFFFFF"/>
        <w:spacing w:after="0" w:line="360" w:lineRule="auto"/>
        <w:ind w:firstLine="708"/>
        <w:jc w:val="both"/>
        <w:rPr>
          <w:rFonts w:ascii="Arial" w:eastAsia="Times New Roman" w:hAnsi="Arial" w:cs="Arial"/>
          <w:sz w:val="24"/>
          <w:szCs w:val="24"/>
          <w:lang w:eastAsia="pt-BR"/>
        </w:rPr>
      </w:pPr>
      <w:r w:rsidRPr="007B1F1B">
        <w:rPr>
          <w:rFonts w:ascii="Arial" w:eastAsia="Times New Roman" w:hAnsi="Arial" w:cs="Arial"/>
          <w:sz w:val="24"/>
          <w:szCs w:val="24"/>
          <w:lang w:eastAsia="pt-BR"/>
        </w:rPr>
        <w:t>Para Farias Júnior (2001), as mulheres eram subjugadas pelos padrões patriarcais, com seus comportamentos rigidamente moldados. No entanto, mesmo fora das restrições severas do patriarcado, observa-se que as mulheres ainda não conseguiram se libertar totalmente dos padrões que lhes foram impostos.</w:t>
      </w:r>
    </w:p>
    <w:p w14:paraId="34FDA6F0" w14:textId="4FD93103" w:rsidR="000B4EF8" w:rsidRPr="001F40DB" w:rsidRDefault="000B4EF8" w:rsidP="000B4EF8">
      <w:pPr>
        <w:spacing w:after="0" w:line="360" w:lineRule="auto"/>
        <w:ind w:firstLine="709"/>
        <w:jc w:val="both"/>
        <w:rPr>
          <w:rFonts w:ascii="Arial" w:hAnsi="Arial" w:cs="Arial"/>
          <w:color w:val="0D0D0D"/>
          <w:sz w:val="24"/>
          <w:szCs w:val="24"/>
          <w:shd w:val="clear" w:color="auto" w:fill="FFFFFF"/>
        </w:rPr>
      </w:pPr>
      <w:r w:rsidRPr="00EB1EE5">
        <w:rPr>
          <w:rFonts w:ascii="Arial" w:eastAsia="Times New Roman" w:hAnsi="Arial" w:cs="Arial"/>
          <w:sz w:val="24"/>
          <w:szCs w:val="24"/>
          <w:lang w:eastAsia="pt-BR"/>
        </w:rPr>
        <w:t>A persistência desse problema em nossa sociedade muitas vezes está relacionada à preservação de valores e normas que, de forma equivocada, toleram ou até mesmo incentivam esse tipo de crime.</w:t>
      </w:r>
      <w:r w:rsidR="00EB1EE5">
        <w:rPr>
          <w:rFonts w:ascii="Arial" w:eastAsia="Times New Roman" w:hAnsi="Arial" w:cs="Arial"/>
          <w:sz w:val="24"/>
          <w:szCs w:val="24"/>
          <w:lang w:eastAsia="pt-BR"/>
        </w:rPr>
        <w:t xml:space="preserve"> </w:t>
      </w:r>
      <w:r w:rsidR="00EB1EE5">
        <w:rPr>
          <w:rFonts w:ascii="Arial" w:hAnsi="Arial" w:cs="Arial"/>
          <w:color w:val="0D0D0D"/>
          <w:sz w:val="24"/>
          <w:szCs w:val="24"/>
          <w:shd w:val="clear" w:color="auto" w:fill="FFFFFF"/>
        </w:rPr>
        <w:t xml:space="preserve">Trata-se de um </w:t>
      </w:r>
      <w:r w:rsidR="00EB1EE5" w:rsidRPr="00EB1EE5">
        <w:rPr>
          <w:rFonts w:ascii="Arial" w:hAnsi="Arial" w:cs="Arial"/>
          <w:color w:val="0D0D0D"/>
          <w:sz w:val="24"/>
          <w:szCs w:val="24"/>
          <w:shd w:val="clear" w:color="auto" w:fill="FFFFFF"/>
        </w:rPr>
        <w:t xml:space="preserve">problema em nossa sociedade frequentemente relacionado à preservação de valores e normas que, de forma equivocada, toleram ou até mesmo incentivam esse tipo de crime. Isso ocorre devido a uma série de fatores complexos, incluindo atitudes arraigadas que minimizam a gravidade da violência dentro dos relacionamentos, </w:t>
      </w:r>
      <w:proofErr w:type="gramStart"/>
      <w:r w:rsidR="00EB1EE5" w:rsidRPr="00EB1EE5">
        <w:rPr>
          <w:rFonts w:ascii="Arial" w:hAnsi="Arial" w:cs="Arial"/>
          <w:color w:val="0D0D0D"/>
          <w:sz w:val="24"/>
          <w:szCs w:val="24"/>
          <w:shd w:val="clear" w:color="auto" w:fill="FFFFFF"/>
        </w:rPr>
        <w:t>a</w:t>
      </w:r>
      <w:proofErr w:type="gramEnd"/>
      <w:r w:rsidR="00EB1EE5" w:rsidRPr="00EB1EE5">
        <w:rPr>
          <w:rFonts w:ascii="Arial" w:hAnsi="Arial" w:cs="Arial"/>
          <w:color w:val="0D0D0D"/>
          <w:sz w:val="24"/>
          <w:szCs w:val="24"/>
          <w:shd w:val="clear" w:color="auto" w:fill="FFFFFF"/>
        </w:rPr>
        <w:t xml:space="preserve"> percepção distorcida de que a intimidade justifica o controle e a subjugação, e a falta de conscientização sobre os direitos e dignidade das pessoas</w:t>
      </w:r>
      <w:r w:rsidR="001F40DB">
        <w:rPr>
          <w:rFonts w:ascii="Arial" w:hAnsi="Arial" w:cs="Arial"/>
          <w:color w:val="0D0D0D"/>
          <w:sz w:val="24"/>
          <w:szCs w:val="24"/>
          <w:shd w:val="clear" w:color="auto" w:fill="FFFFFF"/>
        </w:rPr>
        <w:t xml:space="preserve"> (Silva, 2010)</w:t>
      </w:r>
      <w:r w:rsidR="00EB1EE5" w:rsidRPr="00EB1EE5">
        <w:rPr>
          <w:rFonts w:ascii="Arial" w:hAnsi="Arial" w:cs="Arial"/>
          <w:color w:val="0D0D0D"/>
          <w:sz w:val="24"/>
          <w:szCs w:val="24"/>
          <w:shd w:val="clear" w:color="auto" w:fill="FFFFFF"/>
        </w:rPr>
        <w:t xml:space="preserve">. Esses </w:t>
      </w:r>
      <w:r w:rsidR="00EB1EE5" w:rsidRPr="00EB1EE5">
        <w:rPr>
          <w:rFonts w:ascii="Arial" w:hAnsi="Arial" w:cs="Arial"/>
          <w:color w:val="0D0D0D"/>
          <w:sz w:val="24"/>
          <w:szCs w:val="24"/>
          <w:shd w:val="clear" w:color="auto" w:fill="FFFFFF"/>
        </w:rPr>
        <w:lastRenderedPageBreak/>
        <w:t xml:space="preserve">valores enraizados perpetuam um ambiente onde a violência doméstica pode persistir, prejudicando a segurança e o </w:t>
      </w:r>
      <w:r w:rsidR="00EB1EE5" w:rsidRPr="001F40DB">
        <w:rPr>
          <w:rFonts w:ascii="Arial" w:hAnsi="Arial" w:cs="Arial"/>
          <w:color w:val="0D0D0D"/>
          <w:sz w:val="24"/>
          <w:szCs w:val="24"/>
          <w:shd w:val="clear" w:color="auto" w:fill="FFFFFF"/>
        </w:rPr>
        <w:t>bem-estar de indivíduos e famílias.</w:t>
      </w:r>
    </w:p>
    <w:p w14:paraId="01FA1D28" w14:textId="77777777" w:rsidR="000B4EF8" w:rsidRPr="007B1F1B" w:rsidRDefault="000B4EF8" w:rsidP="000B4EF8">
      <w:pPr>
        <w:spacing w:after="0" w:line="360" w:lineRule="auto"/>
        <w:jc w:val="both"/>
        <w:rPr>
          <w:rFonts w:ascii="Arial" w:eastAsia="Times New Roman" w:hAnsi="Arial" w:cs="Arial"/>
          <w:vanish/>
          <w:sz w:val="24"/>
          <w:szCs w:val="24"/>
          <w:lang w:eastAsia="pt-BR"/>
        </w:rPr>
      </w:pPr>
      <w:r w:rsidRPr="007B1F1B">
        <w:rPr>
          <w:rFonts w:ascii="Arial" w:eastAsia="Times New Roman" w:hAnsi="Arial" w:cs="Arial"/>
          <w:vanish/>
          <w:sz w:val="24"/>
          <w:szCs w:val="24"/>
          <w:lang w:eastAsia="pt-BR"/>
        </w:rPr>
        <w:t>Parte superior do formulário</w:t>
      </w:r>
    </w:p>
    <w:p w14:paraId="733D4472" w14:textId="77777777" w:rsidR="000B4EF8" w:rsidRPr="007B1F1B" w:rsidRDefault="000B4EF8" w:rsidP="000B4EF8">
      <w:pPr>
        <w:spacing w:after="0" w:line="360" w:lineRule="auto"/>
        <w:ind w:firstLine="708"/>
        <w:jc w:val="both"/>
        <w:rPr>
          <w:rFonts w:ascii="Arial" w:eastAsia="Times New Roman" w:hAnsi="Arial" w:cs="Arial"/>
          <w:sz w:val="24"/>
          <w:szCs w:val="24"/>
          <w:lang w:eastAsia="pt-BR"/>
        </w:rPr>
      </w:pPr>
      <w:r w:rsidRPr="007B1F1B">
        <w:rPr>
          <w:rFonts w:ascii="Arial" w:eastAsia="Times New Roman" w:hAnsi="Arial" w:cs="Arial"/>
          <w:sz w:val="24"/>
          <w:szCs w:val="24"/>
          <w:lang w:eastAsia="pt-BR"/>
        </w:rPr>
        <w:t>A violência doméstica é uma forma devastadora de violência de gênero que se manifesta dentro do ambiente considerado mais íntimo e seguro para muitas pessoas: o lar. Esta forma de abuso ocorre predominantemente entre parceiros íntimos, mas também pode incluir outros membros da família. É uma expressão extrema de desigualdade e poder, onde um indivíduo busca exercer controle e dominância sobre outro através do uso da força física, emocional, sexual ou psicológica.</w:t>
      </w:r>
    </w:p>
    <w:p w14:paraId="1077BD1C" w14:textId="7A2515AC" w:rsidR="000B4EF8" w:rsidRPr="007B1F1B" w:rsidRDefault="000B4EF8" w:rsidP="000B4EF8">
      <w:pPr>
        <w:pStyle w:val="NormalWeb"/>
        <w:spacing w:before="0" w:beforeAutospacing="0" w:after="0" w:afterAutospacing="0" w:line="360" w:lineRule="auto"/>
        <w:ind w:firstLine="708"/>
        <w:jc w:val="both"/>
        <w:rPr>
          <w:rFonts w:ascii="Arial" w:hAnsi="Arial" w:cs="Arial"/>
          <w:highlight w:val="yellow"/>
        </w:rPr>
      </w:pPr>
      <w:r w:rsidRPr="007B1F1B">
        <w:rPr>
          <w:rFonts w:ascii="Arial" w:hAnsi="Arial" w:cs="Arial"/>
        </w:rPr>
        <w:t xml:space="preserve">A violência doméstica representa uma das formas mais extremas e insidiosas de desigualdade e abuso de poder, em que um indivíduo busca exercer controle e dominância sobre outro através de diversos meios coercitivos. Para </w:t>
      </w:r>
      <w:proofErr w:type="spellStart"/>
      <w:r w:rsidRPr="007B1F1B">
        <w:rPr>
          <w:rFonts w:ascii="Arial" w:hAnsi="Arial" w:cs="Arial"/>
        </w:rPr>
        <w:t>Reckziegel</w:t>
      </w:r>
      <w:proofErr w:type="spellEnd"/>
      <w:r w:rsidRPr="007B1F1B">
        <w:rPr>
          <w:rFonts w:ascii="Arial" w:hAnsi="Arial" w:cs="Arial"/>
        </w:rPr>
        <w:t xml:space="preserve"> (2021), </w:t>
      </w:r>
      <w:r w:rsidRPr="007B1F1B">
        <w:rPr>
          <w:rFonts w:ascii="Arial" w:hAnsi="Arial" w:cs="Arial"/>
          <w:shd w:val="clear" w:color="auto" w:fill="FFFFFF"/>
        </w:rPr>
        <w:t xml:space="preserve">a violência doméstica é uma forma de violência de gênero que se sustenta na desigualdade entre mulheres e homens e na concepção errônea de um papel superior destes últimos em relação ao sexo feminino. </w:t>
      </w:r>
      <w:r w:rsidRPr="007B1F1B">
        <w:rPr>
          <w:rFonts w:ascii="Arial" w:hAnsi="Arial" w:cs="Arial"/>
        </w:rPr>
        <w:t>Na verdade, essa dinâmica de poder desequilibrada é multifacetada que vai muito além de simplesmente impor a vontade sobre a vítima.</w:t>
      </w:r>
    </w:p>
    <w:p w14:paraId="5C9E90BF" w14:textId="77777777" w:rsidR="000B4EF8" w:rsidRPr="007B1F1B" w:rsidRDefault="000B4EF8" w:rsidP="000B4EF8">
      <w:pPr>
        <w:shd w:val="clear" w:color="auto" w:fill="FFFFFF"/>
        <w:spacing w:after="0" w:line="360" w:lineRule="auto"/>
        <w:ind w:firstLine="708"/>
        <w:jc w:val="both"/>
        <w:rPr>
          <w:rFonts w:ascii="Arial" w:hAnsi="Arial" w:cs="Arial"/>
          <w:sz w:val="24"/>
          <w:szCs w:val="24"/>
          <w:shd w:val="clear" w:color="auto" w:fill="FFFFFF"/>
        </w:rPr>
      </w:pPr>
      <w:r w:rsidRPr="007B1F1B">
        <w:rPr>
          <w:rFonts w:ascii="Arial" w:eastAsia="Times New Roman" w:hAnsi="Arial" w:cs="Arial"/>
          <w:sz w:val="24"/>
          <w:szCs w:val="24"/>
          <w:lang w:eastAsia="pt-BR"/>
        </w:rPr>
        <w:t xml:space="preserve">A violência doméstica vai além de simples conflitos conjugais ou familiares, representando uma negação fundamental dos direitos humanos e da dignidade pessoal. Para Dias (2016), </w:t>
      </w:r>
      <w:r w:rsidRPr="007B1F1B">
        <w:rPr>
          <w:rFonts w:ascii="Arial" w:hAnsi="Arial" w:cs="Arial"/>
          <w:sz w:val="24"/>
          <w:szCs w:val="24"/>
          <w:shd w:val="clear" w:color="auto" w:fill="FFFFFF"/>
        </w:rPr>
        <w:t>a violência psicológica pode evoluir para violência física dentro de relacionamentos abusivos. Começa com indiferença e reclamações, progredindo para agressões físicas e destruição emocional. A vítima inicialmente justifica o comportamento do agressor, tentando agradá-lo e se submetendo a suas vontades para evitar conflitos. Gradualmente, a vítima perde sua autoestima e independência, sendo isolada de amigos e família. O agressor busca dominá-la emocionalmente, minando sua confiança e mantendo-a em um estado de constante medo e dependência. Após episódios de violência, o agressor pode mostrar arrependimento e prometer mudança, mas o ciclo de abuso continua (Dias, 2016).</w:t>
      </w:r>
    </w:p>
    <w:p w14:paraId="4A23C45B" w14:textId="77777777" w:rsidR="000B4EF8" w:rsidRPr="007B1F1B" w:rsidRDefault="000B4EF8" w:rsidP="000B4EF8">
      <w:pPr>
        <w:shd w:val="clear" w:color="auto" w:fill="FFFFFF"/>
        <w:spacing w:after="0" w:line="360" w:lineRule="auto"/>
        <w:ind w:firstLine="708"/>
        <w:jc w:val="both"/>
        <w:rPr>
          <w:rFonts w:ascii="Arial" w:eastAsia="Times New Roman" w:hAnsi="Arial" w:cs="Arial"/>
          <w:sz w:val="24"/>
          <w:szCs w:val="24"/>
          <w:lang w:eastAsia="pt-BR"/>
        </w:rPr>
      </w:pPr>
      <w:r w:rsidRPr="007B1F1B">
        <w:rPr>
          <w:rFonts w:ascii="Arial" w:eastAsia="Times New Roman" w:hAnsi="Arial" w:cs="Arial"/>
          <w:sz w:val="24"/>
          <w:szCs w:val="24"/>
          <w:lang w:eastAsia="pt-BR"/>
        </w:rPr>
        <w:t>Está enraizada em normas culturais e estruturas sociais que perpetuam desigualdades de gênero, perpetuando estereótipos prejudiciais sobre os papéis e comportamentos esperados de homens e mulheres. Esses estereótipos podem reforçar a crença equivocada de que a violência é aceitável ou justificável em certas circunstâncias, especialmente quando há uma dinâmica de poder desequilibrada.</w:t>
      </w:r>
    </w:p>
    <w:p w14:paraId="5930B026" w14:textId="77777777" w:rsidR="000B4EF8" w:rsidRPr="007B1F1B" w:rsidRDefault="000B4EF8" w:rsidP="000B4EF8">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7B1F1B">
        <w:rPr>
          <w:rFonts w:ascii="Arial" w:hAnsi="Arial" w:cs="Arial"/>
          <w:sz w:val="24"/>
          <w:szCs w:val="24"/>
          <w:shd w:val="clear" w:color="auto" w:fill="FFFFFF"/>
        </w:rPr>
        <w:lastRenderedPageBreak/>
        <w:t xml:space="preserve">Na sociedade brasileira, a desigualdade de gênero é uma disparidade significativa que não está principalmente ligada a questões econômicas, mas sim a fatores culturais e sociais que moldam as percepções sobre o papel das mulheres em diferentes contextos sociais. Esse fenômeno se manifesta em diversos cenários, incluindo a família, a educação, os movimentos sociais e a interação social em geral. A dominação masculina e a detenção do poder pelos homens se consolidaram ao longo do tempo, enraizadas em uma hierarquia que naturaliza a supremacia masculina </w:t>
      </w:r>
      <w:r w:rsidRPr="007B1F1B">
        <w:rPr>
          <w:rFonts w:ascii="Arial" w:eastAsia="Times New Roman" w:hAnsi="Arial" w:cs="Arial"/>
          <w:sz w:val="24"/>
          <w:szCs w:val="24"/>
          <w:lang w:eastAsia="pt-BR"/>
        </w:rPr>
        <w:t>(Barbosa, 2023). </w:t>
      </w:r>
    </w:p>
    <w:p w14:paraId="3BE27A85" w14:textId="77777777" w:rsidR="000B4EF8" w:rsidRPr="007B1F1B" w:rsidRDefault="000B4EF8" w:rsidP="000B4EF8">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7B1F1B">
        <w:rPr>
          <w:rFonts w:ascii="Arial" w:hAnsi="Arial" w:cs="Arial"/>
          <w:sz w:val="24"/>
          <w:szCs w:val="24"/>
          <w:shd w:val="clear" w:color="auto" w:fill="FFFFFF"/>
        </w:rPr>
        <w:t xml:space="preserve">Essa hierarquia historicamente tem suas origens nas atitudes machistas, que relegam as mulheres a atividades domésticas e empregos menos valorizados, enquanto os homens monopolizavam funções simbólicas, de conhecimento e de comunicação. As desigualdades de gênero têm suas raízes e perpetuação profundamente vinculadas ao sistema patriarcal, que é um sistema de dominação </w:t>
      </w:r>
      <w:proofErr w:type="gramStart"/>
      <w:r w:rsidRPr="007B1F1B">
        <w:rPr>
          <w:rFonts w:ascii="Arial" w:hAnsi="Arial" w:cs="Arial"/>
          <w:sz w:val="24"/>
          <w:szCs w:val="24"/>
          <w:shd w:val="clear" w:color="auto" w:fill="FFFFFF"/>
        </w:rPr>
        <w:t>arraigado que afeta</w:t>
      </w:r>
      <w:proofErr w:type="gramEnd"/>
      <w:r w:rsidRPr="007B1F1B">
        <w:rPr>
          <w:rFonts w:ascii="Arial" w:hAnsi="Arial" w:cs="Arial"/>
          <w:sz w:val="24"/>
          <w:szCs w:val="24"/>
          <w:shd w:val="clear" w:color="auto" w:fill="FFFFFF"/>
        </w:rPr>
        <w:t xml:space="preserve"> todas as esferas da sociedade, desde as interações interpessoais até as estruturas institucionais</w:t>
      </w:r>
      <w:r w:rsidRPr="007B1F1B">
        <w:rPr>
          <w:rFonts w:ascii="Arial" w:eastAsia="Times New Roman" w:hAnsi="Arial" w:cs="Arial"/>
          <w:sz w:val="24"/>
          <w:szCs w:val="24"/>
          <w:lang w:eastAsia="pt-BR"/>
        </w:rPr>
        <w:t xml:space="preserve"> (Barbosa, 2023). </w:t>
      </w:r>
    </w:p>
    <w:p w14:paraId="4CBD2C1D" w14:textId="4F400CE9" w:rsidR="003631CB" w:rsidRPr="007B1F1B" w:rsidRDefault="003631CB" w:rsidP="001F01E7">
      <w:pPr>
        <w:shd w:val="clear" w:color="auto" w:fill="FFFFFF"/>
        <w:spacing w:after="0" w:line="360" w:lineRule="auto"/>
        <w:ind w:firstLine="708"/>
        <w:jc w:val="both"/>
        <w:rPr>
          <w:rFonts w:ascii="Arial" w:eastAsia="Times New Roman" w:hAnsi="Arial" w:cs="Arial"/>
          <w:sz w:val="24"/>
          <w:szCs w:val="24"/>
          <w:lang w:eastAsia="pt-BR"/>
        </w:rPr>
      </w:pPr>
      <w:r w:rsidRPr="007B1F1B">
        <w:rPr>
          <w:rFonts w:ascii="Arial" w:eastAsia="Times New Roman" w:hAnsi="Arial" w:cs="Arial"/>
          <w:sz w:val="24"/>
          <w:szCs w:val="24"/>
          <w:lang w:eastAsia="pt-BR"/>
        </w:rPr>
        <w:t>As consequências desse tipo de violência são profundas e devastadoras. As mulheres que são vítimas de abuso muitas vezes sofrem não apenas ferimentos físicos imediatos, mas também enfrentam cicatrizes emocionais duradouras. Muitas desenvolvem problemas de saúde mental, como depressão, ansiedade e transtorno de estresse pós-traumático, que afetam sua capacidade de funcionar no dia a dia. Além disso, a violência pode minar a autonomia e a liberdade das mulheres, limitando suas escolhas e oportunidades de vida.</w:t>
      </w:r>
    </w:p>
    <w:p w14:paraId="01B8C11F" w14:textId="1227FEC2" w:rsidR="002A2BC5" w:rsidRPr="007B1F1B" w:rsidRDefault="002A2BC5" w:rsidP="009131E0">
      <w:pPr>
        <w:shd w:val="clear" w:color="auto" w:fill="FFFFFF"/>
        <w:spacing w:after="0" w:line="360" w:lineRule="auto"/>
        <w:ind w:firstLine="708"/>
        <w:jc w:val="both"/>
        <w:rPr>
          <w:rFonts w:ascii="Arial" w:hAnsi="Arial" w:cs="Arial"/>
          <w:sz w:val="24"/>
          <w:szCs w:val="24"/>
          <w:shd w:val="clear" w:color="auto" w:fill="FFFFFF"/>
        </w:rPr>
      </w:pPr>
      <w:r w:rsidRPr="007B1F1B">
        <w:rPr>
          <w:rFonts w:ascii="Arial" w:eastAsia="Times New Roman" w:hAnsi="Arial" w:cs="Arial"/>
          <w:sz w:val="24"/>
          <w:szCs w:val="24"/>
          <w:lang w:eastAsia="pt-BR"/>
        </w:rPr>
        <w:t xml:space="preserve">No Brasil, a </w:t>
      </w:r>
      <w:r w:rsidR="000B4EF8" w:rsidRPr="007B1F1B">
        <w:rPr>
          <w:rFonts w:ascii="Arial" w:eastAsia="Times New Roman" w:hAnsi="Arial" w:cs="Arial"/>
          <w:sz w:val="24"/>
          <w:szCs w:val="24"/>
          <w:lang w:eastAsia="pt-BR"/>
        </w:rPr>
        <w:t>magnitude</w:t>
      </w:r>
      <w:r w:rsidRPr="007B1F1B">
        <w:rPr>
          <w:rFonts w:ascii="Arial" w:eastAsia="Times New Roman" w:hAnsi="Arial" w:cs="Arial"/>
          <w:sz w:val="24"/>
          <w:szCs w:val="24"/>
          <w:lang w:eastAsia="pt-BR"/>
        </w:rPr>
        <w:t xml:space="preserve"> desse problema está traduzida em números na décima edição da pesquisa </w:t>
      </w:r>
      <w:proofErr w:type="spellStart"/>
      <w:proofErr w:type="gramStart"/>
      <w:r w:rsidRPr="007B1F1B">
        <w:rPr>
          <w:rFonts w:ascii="Arial" w:eastAsia="Times New Roman" w:hAnsi="Arial" w:cs="Arial"/>
          <w:sz w:val="24"/>
          <w:szCs w:val="24"/>
          <w:lang w:eastAsia="pt-BR"/>
        </w:rPr>
        <w:t>DataSenado</w:t>
      </w:r>
      <w:proofErr w:type="spellEnd"/>
      <w:proofErr w:type="gramEnd"/>
      <w:r w:rsidRPr="007B1F1B">
        <w:rPr>
          <w:rFonts w:ascii="Arial" w:eastAsia="Times New Roman" w:hAnsi="Arial" w:cs="Arial"/>
          <w:sz w:val="24"/>
          <w:szCs w:val="24"/>
          <w:lang w:eastAsia="pt-BR"/>
        </w:rPr>
        <w:t>, mostrando que 30% das brasileiras já sofreram algum tipo de violência doméstica ou familiar provocada por homem. Em geral, esse patamar permanece o mesmo em todo território nacional. Nos estados do Rio de Janeiro (36%), de Rondônia (37%) e do Amazonas (38%), contudo, observam-se os maiores índices de mulheres que declaram ter sofrido violência doméstica ou familiar provocada por homem</w:t>
      </w:r>
      <w:r w:rsidR="009131E0" w:rsidRPr="007B1F1B">
        <w:rPr>
          <w:rFonts w:ascii="Arial" w:eastAsia="Times New Roman" w:hAnsi="Arial" w:cs="Arial"/>
          <w:sz w:val="24"/>
          <w:szCs w:val="24"/>
          <w:lang w:eastAsia="pt-BR"/>
        </w:rPr>
        <w:t xml:space="preserve">. </w:t>
      </w:r>
      <w:r w:rsidRPr="007B1F1B">
        <w:rPr>
          <w:rFonts w:ascii="Arial" w:hAnsi="Arial" w:cs="Arial"/>
          <w:sz w:val="24"/>
          <w:szCs w:val="24"/>
          <w:shd w:val="clear" w:color="auto" w:fill="FFFFFF"/>
        </w:rPr>
        <w:t xml:space="preserve">O levantamento nacional mostra que 68% das brasileiras tem uma amiga, familiar ou conhecida que já sofreu violência doméstica. Esse índice é ainda </w:t>
      </w:r>
      <w:proofErr w:type="gramStart"/>
      <w:r w:rsidRPr="007B1F1B">
        <w:rPr>
          <w:rFonts w:ascii="Arial" w:hAnsi="Arial" w:cs="Arial"/>
          <w:sz w:val="24"/>
          <w:szCs w:val="24"/>
          <w:shd w:val="clear" w:color="auto" w:fill="FFFFFF"/>
        </w:rPr>
        <w:t>maior entre as tocantinenses (75%), acreanas (74%) e amazonenses</w:t>
      </w:r>
      <w:proofErr w:type="gramEnd"/>
      <w:r w:rsidRPr="007B1F1B">
        <w:rPr>
          <w:rFonts w:ascii="Arial" w:hAnsi="Arial" w:cs="Arial"/>
          <w:sz w:val="24"/>
          <w:szCs w:val="24"/>
          <w:shd w:val="clear" w:color="auto" w:fill="FFFFFF"/>
        </w:rPr>
        <w:t xml:space="preserve"> (74%).</w:t>
      </w:r>
    </w:p>
    <w:p w14:paraId="27D56F5F" w14:textId="524D319E" w:rsidR="002A2BC5" w:rsidRPr="007B1F1B" w:rsidRDefault="002A2BC5" w:rsidP="002A2BC5">
      <w:pPr>
        <w:spacing w:after="0" w:line="360" w:lineRule="auto"/>
        <w:ind w:firstLine="708"/>
        <w:jc w:val="both"/>
        <w:rPr>
          <w:rFonts w:ascii="Arial" w:hAnsi="Arial" w:cs="Arial"/>
          <w:sz w:val="24"/>
          <w:szCs w:val="24"/>
          <w:shd w:val="clear" w:color="auto" w:fill="FFFFFF"/>
        </w:rPr>
      </w:pPr>
      <w:r w:rsidRPr="007B1F1B">
        <w:rPr>
          <w:rFonts w:ascii="Arial" w:hAnsi="Arial" w:cs="Arial"/>
          <w:sz w:val="24"/>
          <w:szCs w:val="24"/>
          <w:shd w:val="clear" w:color="auto" w:fill="FFFFFF"/>
        </w:rPr>
        <w:t xml:space="preserve">Quanto ao vínculo do agressor com a vítima à época da agressão, 52% das brasileiras que já sofreram violência doméstica ou familiar praticada por um homem </w:t>
      </w:r>
      <w:r w:rsidRPr="007B1F1B">
        <w:rPr>
          <w:rFonts w:ascii="Arial" w:hAnsi="Arial" w:cs="Arial"/>
          <w:sz w:val="24"/>
          <w:szCs w:val="24"/>
          <w:shd w:val="clear" w:color="auto" w:fill="FFFFFF"/>
        </w:rPr>
        <w:lastRenderedPageBreak/>
        <w:t>afirmam que ele era </w:t>
      </w:r>
      <w:r w:rsidRPr="007B1F1B">
        <w:rPr>
          <w:rStyle w:val="Forte"/>
          <w:rFonts w:ascii="Arial" w:hAnsi="Arial" w:cs="Arial"/>
          <w:b w:val="0"/>
          <w:bCs w:val="0"/>
          <w:sz w:val="24"/>
          <w:szCs w:val="24"/>
          <w:shd w:val="clear" w:color="auto" w:fill="FFFFFF"/>
        </w:rPr>
        <w:t>marido ou companheiro</w:t>
      </w:r>
      <w:r w:rsidRPr="007B1F1B">
        <w:rPr>
          <w:rFonts w:ascii="Arial" w:hAnsi="Arial" w:cs="Arial"/>
          <w:sz w:val="24"/>
          <w:szCs w:val="24"/>
          <w:shd w:val="clear" w:color="auto" w:fill="FFFFFF"/>
        </w:rPr>
        <w:t> na época da agressão. No Piauí</w:t>
      </w:r>
      <w:r w:rsidR="009131E0" w:rsidRPr="007B1F1B">
        <w:rPr>
          <w:rFonts w:ascii="Arial" w:hAnsi="Arial" w:cs="Arial"/>
          <w:sz w:val="24"/>
          <w:szCs w:val="24"/>
          <w:shd w:val="clear" w:color="auto" w:fill="FFFFFF"/>
        </w:rPr>
        <w:t>,</w:t>
      </w:r>
      <w:r w:rsidRPr="007B1F1B">
        <w:rPr>
          <w:rFonts w:ascii="Arial" w:hAnsi="Arial" w:cs="Arial"/>
          <w:sz w:val="24"/>
          <w:szCs w:val="24"/>
          <w:shd w:val="clear" w:color="auto" w:fill="FFFFFF"/>
        </w:rPr>
        <w:t xml:space="preserve"> esse patamar sobe para 68%. A pesquisa levantou também o número de mulheres que declaram ter solicitado medida protetiva para a sua segurança. O índice nacional é de 27% e se mantém em todo o território nacional. As gaúchas são as que mais declaram ter solicitado medida protetiva e alcançam o patamar de 41% (Brasil, 2024). </w:t>
      </w:r>
    </w:p>
    <w:p w14:paraId="01F47A35" w14:textId="14865A90" w:rsidR="00903109" w:rsidRPr="007B1F1B" w:rsidRDefault="009131E0" w:rsidP="004E6D57">
      <w:pPr>
        <w:shd w:val="clear" w:color="auto" w:fill="FFFFFF"/>
        <w:spacing w:after="0" w:line="360" w:lineRule="auto"/>
        <w:ind w:firstLine="708"/>
        <w:jc w:val="both"/>
        <w:rPr>
          <w:rFonts w:ascii="Arial" w:hAnsi="Arial" w:cs="Arial"/>
          <w:sz w:val="24"/>
          <w:szCs w:val="24"/>
          <w:shd w:val="clear" w:color="auto" w:fill="FFFFFF"/>
        </w:rPr>
      </w:pPr>
      <w:r w:rsidRPr="007B1F1B">
        <w:rPr>
          <w:rFonts w:ascii="Arial" w:hAnsi="Arial" w:cs="Arial"/>
          <w:sz w:val="24"/>
          <w:szCs w:val="24"/>
          <w:shd w:val="clear" w:color="auto" w:fill="FFFFFF"/>
        </w:rPr>
        <w:t>Os números desse tipo de violência no Brasil contraria</w:t>
      </w:r>
      <w:r w:rsidR="00903109" w:rsidRPr="007B1F1B">
        <w:rPr>
          <w:rFonts w:ascii="Arial" w:hAnsi="Arial" w:cs="Arial"/>
          <w:sz w:val="24"/>
          <w:szCs w:val="24"/>
          <w:shd w:val="clear" w:color="auto" w:fill="FFFFFF"/>
        </w:rPr>
        <w:t>m</w:t>
      </w:r>
      <w:r w:rsidRPr="007B1F1B">
        <w:rPr>
          <w:rFonts w:ascii="Arial" w:hAnsi="Arial" w:cs="Arial"/>
          <w:sz w:val="24"/>
          <w:szCs w:val="24"/>
          <w:shd w:val="clear" w:color="auto" w:fill="FFFFFF"/>
        </w:rPr>
        <w:t xml:space="preserve"> </w:t>
      </w:r>
      <w:r w:rsidR="00903109" w:rsidRPr="007B1F1B">
        <w:rPr>
          <w:rFonts w:ascii="Arial" w:hAnsi="Arial" w:cs="Arial"/>
          <w:sz w:val="24"/>
          <w:szCs w:val="24"/>
          <w:shd w:val="clear" w:color="auto" w:fill="FFFFFF"/>
        </w:rPr>
        <w:t>os compromissos da Conferência Mundial sobre a Mulher de 1995, realizada em Pequim sob os auspícios da ONU, que reuniu representantes de 189 países. O encontro destacou os progressos realizados desde conferências anteriores e os desafios persistentes de discriminação e desigualdade enfrentados por mulheres em todo o mundo, com o objetivo de identificar barreiras e promover a igualdade de gênero. Durante a conferência, foram aprovados a Plataforma de Ação e a Declaração de Beijing, documentos que delineiam metas para eliminar a discriminação contra mulheres e meninas até o ano 2000</w:t>
      </w:r>
      <w:r w:rsidR="007B1F1B" w:rsidRPr="007B1F1B">
        <w:rPr>
          <w:rFonts w:ascii="Arial" w:hAnsi="Arial" w:cs="Arial"/>
          <w:sz w:val="24"/>
          <w:szCs w:val="24"/>
          <w:shd w:val="clear" w:color="auto" w:fill="FFFFFF"/>
        </w:rPr>
        <w:t xml:space="preserve"> (Organização </w:t>
      </w:r>
      <w:proofErr w:type="gramStart"/>
      <w:r w:rsidR="007B1F1B" w:rsidRPr="007B1F1B">
        <w:rPr>
          <w:rFonts w:ascii="Arial" w:hAnsi="Arial" w:cs="Arial"/>
          <w:sz w:val="24"/>
          <w:szCs w:val="24"/>
          <w:shd w:val="clear" w:color="auto" w:fill="FFFFFF"/>
        </w:rPr>
        <w:t>da Nações</w:t>
      </w:r>
      <w:proofErr w:type="gramEnd"/>
      <w:r w:rsidR="007B1F1B" w:rsidRPr="007B1F1B">
        <w:rPr>
          <w:rFonts w:ascii="Arial" w:hAnsi="Arial" w:cs="Arial"/>
          <w:sz w:val="24"/>
          <w:szCs w:val="24"/>
          <w:shd w:val="clear" w:color="auto" w:fill="FFFFFF"/>
        </w:rPr>
        <w:t xml:space="preserve"> Unidas [ONU, 1995])</w:t>
      </w:r>
      <w:r w:rsidR="00903109" w:rsidRPr="007B1F1B">
        <w:rPr>
          <w:rFonts w:ascii="Arial" w:hAnsi="Arial" w:cs="Arial"/>
          <w:sz w:val="24"/>
          <w:szCs w:val="24"/>
          <w:shd w:val="clear" w:color="auto" w:fill="FFFFFF"/>
        </w:rPr>
        <w:t xml:space="preserve">. </w:t>
      </w:r>
      <w:r w:rsidR="009A7E6F" w:rsidRPr="007B1F1B">
        <w:rPr>
          <w:rFonts w:ascii="Arial" w:hAnsi="Arial" w:cs="Arial"/>
          <w:sz w:val="24"/>
          <w:szCs w:val="24"/>
          <w:shd w:val="clear" w:color="auto" w:fill="FFFFFF"/>
        </w:rPr>
        <w:t xml:space="preserve"> </w:t>
      </w:r>
    </w:p>
    <w:p w14:paraId="4AC64517" w14:textId="3D6FDCC7" w:rsidR="009A7E6F" w:rsidRPr="007B1F1B" w:rsidRDefault="00903109" w:rsidP="004E6D57">
      <w:pPr>
        <w:shd w:val="clear" w:color="auto" w:fill="FFFFFF"/>
        <w:spacing w:after="0" w:line="360" w:lineRule="auto"/>
        <w:ind w:firstLine="708"/>
        <w:jc w:val="both"/>
        <w:rPr>
          <w:rFonts w:ascii="Arial" w:hAnsi="Arial" w:cs="Arial"/>
          <w:sz w:val="24"/>
          <w:szCs w:val="24"/>
          <w:shd w:val="clear" w:color="auto" w:fill="FFFFFF"/>
        </w:rPr>
      </w:pPr>
      <w:r w:rsidRPr="007B1F1B">
        <w:rPr>
          <w:rFonts w:ascii="Arial" w:hAnsi="Arial" w:cs="Arial"/>
          <w:sz w:val="24"/>
          <w:szCs w:val="24"/>
          <w:shd w:val="clear" w:color="auto" w:fill="FFFFFF"/>
        </w:rPr>
        <w:t xml:space="preserve">A </w:t>
      </w:r>
      <w:r w:rsidR="009A7E6F" w:rsidRPr="007B1F1B">
        <w:rPr>
          <w:rFonts w:ascii="Arial" w:hAnsi="Arial" w:cs="Arial"/>
          <w:sz w:val="24"/>
          <w:szCs w:val="24"/>
          <w:shd w:val="clear" w:color="auto" w:fill="FFFFFF"/>
        </w:rPr>
        <w:t xml:space="preserve">Plataforma de Beijing estabeleceu a eliminação da violência contra mulheres como uma das principais áreas de foco para abordar as disparidades de gênero. A violência, seja em ambientes familiares ou comunitários, seja perpetrada ou tolerada pelo Estado, é um dos principais desafios para garantir os direitos humanos e as liberdades fundamentais das mulheres e meninas. </w:t>
      </w:r>
      <w:r w:rsidRPr="007B1F1B">
        <w:rPr>
          <w:rFonts w:ascii="Arial" w:hAnsi="Arial" w:cs="Arial"/>
          <w:sz w:val="24"/>
          <w:szCs w:val="24"/>
          <w:shd w:val="clear" w:color="auto" w:fill="FFFFFF"/>
        </w:rPr>
        <w:t>A</w:t>
      </w:r>
      <w:r w:rsidR="009A7E6F" w:rsidRPr="007B1F1B">
        <w:rPr>
          <w:rFonts w:ascii="Arial" w:hAnsi="Arial" w:cs="Arial"/>
          <w:sz w:val="24"/>
          <w:szCs w:val="24"/>
          <w:shd w:val="clear" w:color="auto" w:fill="FFFFFF"/>
        </w:rPr>
        <w:t xml:space="preserve"> Plataforma destacou que a discriminação e a violência eram uma realidade universal enfrentada por mulheres em todo o mundo, afetando-as em todas as etapas da vida e prejudicando o desenvolvimento completo das meninas, a vida adulta e o envelhecimento digno das mulheres em várias nações (</w:t>
      </w:r>
      <w:proofErr w:type="spellStart"/>
      <w:r w:rsidR="009A7E6F" w:rsidRPr="007B1F1B">
        <w:rPr>
          <w:rFonts w:ascii="Arial" w:hAnsi="Arial" w:cs="Arial"/>
          <w:sz w:val="24"/>
          <w:szCs w:val="24"/>
          <w:shd w:val="clear" w:color="auto" w:fill="FFFFFF"/>
        </w:rPr>
        <w:t>Engel</w:t>
      </w:r>
      <w:proofErr w:type="spellEnd"/>
      <w:r w:rsidR="009A7E6F" w:rsidRPr="007B1F1B">
        <w:rPr>
          <w:rFonts w:ascii="Arial" w:hAnsi="Arial" w:cs="Arial"/>
          <w:sz w:val="24"/>
          <w:szCs w:val="24"/>
          <w:shd w:val="clear" w:color="auto" w:fill="FFFFFF"/>
        </w:rPr>
        <w:t>, 2020).</w:t>
      </w:r>
    </w:p>
    <w:p w14:paraId="55C089AF" w14:textId="14105467" w:rsidR="00C35702" w:rsidRPr="007B1F1B" w:rsidRDefault="00903109" w:rsidP="00B86060">
      <w:pPr>
        <w:pStyle w:val="Standard"/>
        <w:spacing w:line="360" w:lineRule="auto"/>
        <w:ind w:firstLine="709"/>
        <w:jc w:val="both"/>
        <w:rPr>
          <w:rFonts w:ascii="Arial" w:hAnsi="Arial" w:cs="Arial"/>
          <w:shd w:val="clear" w:color="auto" w:fill="FFFFFF"/>
        </w:rPr>
      </w:pPr>
      <w:r w:rsidRPr="007B1F1B">
        <w:rPr>
          <w:rFonts w:ascii="Arial" w:hAnsi="Arial" w:cs="Arial"/>
          <w:shd w:val="clear" w:color="auto" w:fill="FFFFFF"/>
        </w:rPr>
        <w:t>Com o avanço da legislação, foi promulgada no Brasil a</w:t>
      </w:r>
      <w:r w:rsidR="00C35702" w:rsidRPr="007B1F1B">
        <w:rPr>
          <w:rFonts w:ascii="Arial" w:hAnsi="Arial" w:cs="Arial"/>
          <w:shd w:val="clear" w:color="auto" w:fill="FFFFFF"/>
        </w:rPr>
        <w:t xml:space="preserve"> Lei</w:t>
      </w:r>
      <w:r w:rsidRPr="007B1F1B">
        <w:rPr>
          <w:rFonts w:ascii="Arial" w:eastAsia="Times New Roman" w:hAnsi="Arial" w:cs="Arial"/>
          <w:lang w:eastAsia="pt-BR"/>
        </w:rPr>
        <w:t xml:space="preserve"> n</w:t>
      </w:r>
      <w:r w:rsidR="00356C2F" w:rsidRPr="007B1F1B">
        <w:rPr>
          <w:rFonts w:ascii="Arial" w:eastAsia="Times New Roman" w:hAnsi="Arial" w:cs="Arial"/>
          <w:vertAlign w:val="superscript"/>
          <w:lang w:eastAsia="pt-BR"/>
        </w:rPr>
        <w:t>o</w:t>
      </w:r>
      <w:r w:rsidR="00356C2F" w:rsidRPr="007B1F1B">
        <w:rPr>
          <w:rFonts w:ascii="Arial" w:eastAsia="Times New Roman" w:hAnsi="Arial" w:cs="Arial"/>
          <w:lang w:eastAsia="pt-BR"/>
        </w:rPr>
        <w:t>.</w:t>
      </w:r>
      <w:r w:rsidRPr="007B1F1B">
        <w:rPr>
          <w:rFonts w:ascii="Arial" w:eastAsia="Times New Roman" w:hAnsi="Arial" w:cs="Arial"/>
          <w:lang w:eastAsia="pt-BR"/>
        </w:rPr>
        <w:t xml:space="preserve"> </w:t>
      </w:r>
      <w:r w:rsidR="00356C2F" w:rsidRPr="007B1F1B">
        <w:rPr>
          <w:rFonts w:ascii="Arial" w:hAnsi="Arial" w:cs="Arial"/>
          <w:shd w:val="clear" w:color="auto" w:fill="FFFFFF"/>
        </w:rPr>
        <w:t>11.340/2006</w:t>
      </w:r>
      <w:r w:rsidRPr="007B1F1B">
        <w:rPr>
          <w:rFonts w:ascii="Arial" w:eastAsia="Times New Roman" w:hAnsi="Arial" w:cs="Arial"/>
          <w:lang w:eastAsia="pt-BR"/>
        </w:rPr>
        <w:t xml:space="preserve"> (Lei </w:t>
      </w:r>
      <w:r w:rsidR="00C35702" w:rsidRPr="007B1F1B">
        <w:rPr>
          <w:rFonts w:ascii="Arial" w:hAnsi="Arial" w:cs="Arial"/>
          <w:shd w:val="clear" w:color="auto" w:fill="FFFFFF"/>
        </w:rPr>
        <w:t>Maria da Penha</w:t>
      </w:r>
      <w:r w:rsidRPr="007B1F1B">
        <w:rPr>
          <w:rFonts w:ascii="Arial" w:hAnsi="Arial" w:cs="Arial"/>
          <w:shd w:val="clear" w:color="auto" w:fill="FFFFFF"/>
        </w:rPr>
        <w:t>)</w:t>
      </w:r>
      <w:r w:rsidR="00C35702" w:rsidRPr="007B1F1B">
        <w:rPr>
          <w:rFonts w:ascii="Arial" w:hAnsi="Arial" w:cs="Arial"/>
          <w:shd w:val="clear" w:color="auto" w:fill="FFFFFF"/>
        </w:rPr>
        <w:t xml:space="preserve">, </w:t>
      </w:r>
      <w:r w:rsidR="00356C2F" w:rsidRPr="007B1F1B">
        <w:rPr>
          <w:rFonts w:ascii="Arial" w:hAnsi="Arial" w:cs="Arial"/>
          <w:shd w:val="clear" w:color="auto" w:fill="FFFFFF"/>
        </w:rPr>
        <w:t xml:space="preserve">cujos </w:t>
      </w:r>
      <w:r w:rsidR="00C35702" w:rsidRPr="007B1F1B">
        <w:rPr>
          <w:rFonts w:ascii="Arial" w:hAnsi="Arial" w:cs="Arial"/>
          <w:shd w:val="clear" w:color="auto" w:fill="FFFFFF"/>
        </w:rPr>
        <w:t xml:space="preserve">principais objetivos </w:t>
      </w:r>
      <w:r w:rsidR="00356C2F" w:rsidRPr="007B1F1B">
        <w:rPr>
          <w:rFonts w:ascii="Arial" w:hAnsi="Arial" w:cs="Arial"/>
          <w:shd w:val="clear" w:color="auto" w:fill="FFFFFF"/>
        </w:rPr>
        <w:t xml:space="preserve">são </w:t>
      </w:r>
      <w:r w:rsidR="00C35702" w:rsidRPr="007B1F1B">
        <w:rPr>
          <w:rFonts w:ascii="Arial" w:hAnsi="Arial" w:cs="Arial"/>
          <w:shd w:val="clear" w:color="auto" w:fill="FFFFFF"/>
        </w:rPr>
        <w:t xml:space="preserve">proteger e combater a violência doméstica e familiar contra a mulher. </w:t>
      </w:r>
      <w:r w:rsidR="00356C2F" w:rsidRPr="007B1F1B">
        <w:rPr>
          <w:rFonts w:ascii="Arial" w:hAnsi="Arial" w:cs="Arial"/>
          <w:shd w:val="clear" w:color="auto" w:fill="FFFFFF"/>
        </w:rPr>
        <w:t>E</w:t>
      </w:r>
      <w:r w:rsidR="00C35702" w:rsidRPr="007B1F1B">
        <w:rPr>
          <w:rFonts w:ascii="Arial" w:hAnsi="Arial" w:cs="Arial"/>
          <w:shd w:val="clear" w:color="auto" w:fill="FFFFFF"/>
        </w:rPr>
        <w:t xml:space="preserve">ssa legislação busca prevenir, punir e erradicar todas as formas de agressão física, psicológica, sexual, patrimonial e moral contra mulheres. </w:t>
      </w:r>
      <w:r w:rsidR="00356C2F" w:rsidRPr="007B1F1B">
        <w:rPr>
          <w:rFonts w:ascii="Arial" w:hAnsi="Arial" w:cs="Arial"/>
          <w:shd w:val="clear" w:color="auto" w:fill="FFFFFF"/>
        </w:rPr>
        <w:t>V</w:t>
      </w:r>
      <w:r w:rsidR="00C35702" w:rsidRPr="007B1F1B">
        <w:rPr>
          <w:rFonts w:ascii="Arial" w:hAnsi="Arial" w:cs="Arial"/>
          <w:shd w:val="clear" w:color="auto" w:fill="FFFFFF"/>
        </w:rPr>
        <w:t>isa proporcionar amparo integral às vítimas, garantindo-lhes assistência jurídica, social e psicológica, e promover a conscientização sobre os direitos das mulheres e os mecanismos disponíveis para sua proteção e amparo perante a violência de gênero.</w:t>
      </w:r>
    </w:p>
    <w:p w14:paraId="5182B3A1" w14:textId="6F50779D" w:rsidR="001624A4" w:rsidRPr="007B1F1B" w:rsidRDefault="001624A4" w:rsidP="00B86060">
      <w:pPr>
        <w:pStyle w:val="Standard"/>
        <w:spacing w:line="360" w:lineRule="auto"/>
        <w:ind w:firstLine="709"/>
        <w:jc w:val="both"/>
        <w:rPr>
          <w:rFonts w:ascii="Arial" w:hAnsi="Arial" w:cs="Arial"/>
          <w:shd w:val="clear" w:color="auto" w:fill="FFFFFF"/>
        </w:rPr>
      </w:pPr>
      <w:r w:rsidRPr="007B1F1B">
        <w:rPr>
          <w:rFonts w:ascii="Arial" w:hAnsi="Arial" w:cs="Arial"/>
          <w:shd w:val="clear" w:color="auto" w:fill="FFFFFF"/>
        </w:rPr>
        <w:t xml:space="preserve">A violência doméstica é uma forma grave de violência de gênero que ocorre </w:t>
      </w:r>
      <w:r w:rsidRPr="007B1F1B">
        <w:rPr>
          <w:rFonts w:ascii="Arial" w:hAnsi="Arial" w:cs="Arial"/>
          <w:shd w:val="clear" w:color="auto" w:fill="FFFFFF"/>
        </w:rPr>
        <w:lastRenderedPageBreak/>
        <w:t xml:space="preserve">dentro do ambiente </w:t>
      </w:r>
      <w:proofErr w:type="gramStart"/>
      <w:r w:rsidRPr="007B1F1B">
        <w:rPr>
          <w:rFonts w:ascii="Arial" w:hAnsi="Arial" w:cs="Arial"/>
          <w:shd w:val="clear" w:color="auto" w:fill="FFFFFF"/>
        </w:rPr>
        <w:t>doméstico, geralmente cometida por um parceiro íntimo</w:t>
      </w:r>
      <w:proofErr w:type="gramEnd"/>
      <w:r w:rsidRPr="007B1F1B">
        <w:rPr>
          <w:rFonts w:ascii="Arial" w:hAnsi="Arial" w:cs="Arial"/>
          <w:shd w:val="clear" w:color="auto" w:fill="FFFFFF"/>
        </w:rPr>
        <w:t>. De acordo com o art. 5º da Lei Maria da Penha, violência doméstica e familiar contra a mulher é “qualquer ação ou omissão baseada no gênero que lhe cause morte, lesão, sofrimento físico, sexual ou psicológico e dano moral ou patrimonial” (B</w:t>
      </w:r>
      <w:r w:rsidR="00E83D62">
        <w:rPr>
          <w:rFonts w:ascii="Arial" w:hAnsi="Arial" w:cs="Arial"/>
          <w:shd w:val="clear" w:color="auto" w:fill="FFFFFF"/>
        </w:rPr>
        <w:t>rasil</w:t>
      </w:r>
      <w:r w:rsidRPr="007B1F1B">
        <w:rPr>
          <w:rFonts w:ascii="Arial" w:hAnsi="Arial" w:cs="Arial"/>
          <w:shd w:val="clear" w:color="auto" w:fill="FFFFFF"/>
        </w:rPr>
        <w:t>, 2006).</w:t>
      </w:r>
    </w:p>
    <w:p w14:paraId="66AF5108" w14:textId="11871EC2" w:rsidR="002A352A" w:rsidRPr="007B1F1B" w:rsidRDefault="00C35702" w:rsidP="00B86060">
      <w:pPr>
        <w:shd w:val="clear" w:color="auto" w:fill="FFFFFF"/>
        <w:spacing w:after="0" w:line="360" w:lineRule="auto"/>
        <w:ind w:firstLine="709"/>
        <w:jc w:val="both"/>
        <w:rPr>
          <w:rFonts w:ascii="Arial" w:eastAsia="Times New Roman" w:hAnsi="Arial" w:cs="Arial"/>
          <w:sz w:val="24"/>
          <w:szCs w:val="24"/>
          <w:lang w:eastAsia="pt-BR"/>
        </w:rPr>
      </w:pPr>
      <w:r w:rsidRPr="007B1F1B">
        <w:rPr>
          <w:rFonts w:ascii="Arial" w:eastAsia="Times New Roman" w:hAnsi="Arial" w:cs="Arial"/>
          <w:sz w:val="24"/>
          <w:szCs w:val="24"/>
          <w:lang w:eastAsia="pt-BR"/>
        </w:rPr>
        <w:t>Trata-se de</w:t>
      </w:r>
      <w:r w:rsidR="002A352A" w:rsidRPr="007B1F1B">
        <w:rPr>
          <w:rFonts w:ascii="Arial" w:eastAsia="Times New Roman" w:hAnsi="Arial" w:cs="Arial"/>
          <w:sz w:val="24"/>
          <w:szCs w:val="24"/>
          <w:lang w:eastAsia="pt-BR"/>
        </w:rPr>
        <w:t xml:space="preserve"> uma legislação abrangente composta por 46 artigos distribuídos em sete títulos. Seu principal objetivo é prevenir e coibir a violência doméstica e familiar contra a mulher, em conformidade com a Constituição Federal e tratados internacionais ratif</w:t>
      </w:r>
      <w:bookmarkStart w:id="0" w:name="_GoBack"/>
      <w:bookmarkEnd w:id="0"/>
      <w:r w:rsidR="002A352A" w:rsidRPr="007B1F1B">
        <w:rPr>
          <w:rFonts w:ascii="Arial" w:eastAsia="Times New Roman" w:hAnsi="Arial" w:cs="Arial"/>
          <w:sz w:val="24"/>
          <w:szCs w:val="24"/>
          <w:lang w:eastAsia="pt-BR"/>
        </w:rPr>
        <w:t>icados pelo Brasil. A lei estabelece responsabilidades para a família, sociedade e poder público, visando garantir o pleno exercício dos direitos das mulheres e proteger contra diferentes formas de violência, incluindo agressões físicas, psicológicas, sexuais, patrimoniais e morais.</w:t>
      </w:r>
    </w:p>
    <w:p w14:paraId="6EC4874E" w14:textId="0B4BE7EC" w:rsidR="002A352A" w:rsidRPr="007B1F1B" w:rsidRDefault="002A352A" w:rsidP="00B86060">
      <w:pPr>
        <w:shd w:val="clear" w:color="auto" w:fill="FFFFFF"/>
        <w:spacing w:after="0" w:line="360" w:lineRule="auto"/>
        <w:ind w:firstLine="709"/>
        <w:jc w:val="both"/>
        <w:rPr>
          <w:rFonts w:ascii="Arial" w:eastAsia="Times New Roman" w:hAnsi="Arial" w:cs="Arial"/>
          <w:sz w:val="24"/>
          <w:szCs w:val="24"/>
          <w:lang w:eastAsia="pt-BR"/>
        </w:rPr>
      </w:pPr>
      <w:r w:rsidRPr="007B1F1B">
        <w:rPr>
          <w:rFonts w:ascii="Arial" w:eastAsia="Times New Roman" w:hAnsi="Arial" w:cs="Arial"/>
          <w:sz w:val="24"/>
          <w:szCs w:val="24"/>
          <w:lang w:eastAsia="pt-BR"/>
        </w:rPr>
        <w:t xml:space="preserve">Dentro da estrutura da Lei Maria da Penha, destacam-se diversos aspectos </w:t>
      </w:r>
      <w:r w:rsidR="003631CB" w:rsidRPr="007B1F1B">
        <w:rPr>
          <w:rFonts w:ascii="Arial" w:eastAsia="Times New Roman" w:hAnsi="Arial" w:cs="Arial"/>
          <w:sz w:val="24"/>
          <w:szCs w:val="24"/>
          <w:lang w:eastAsia="pt-BR"/>
        </w:rPr>
        <w:t>fundamentais</w:t>
      </w:r>
      <w:r w:rsidRPr="007B1F1B">
        <w:rPr>
          <w:rFonts w:ascii="Arial" w:eastAsia="Times New Roman" w:hAnsi="Arial" w:cs="Arial"/>
          <w:sz w:val="24"/>
          <w:szCs w:val="24"/>
          <w:lang w:eastAsia="pt-BR"/>
        </w:rPr>
        <w:t>. Os títulos da lei abordam desde a definição das situações em que a violência é caracterizada até medidas específicas de assistência às vítimas. Há capítulos dedicados aos procedimentos legais, atuação do Ministério Público e criação de Juizados especializados em violência doméstica, dotados de equipes multidisciplinares para oferecer suporte às mulheres em situação de vulnerabilidade.</w:t>
      </w:r>
    </w:p>
    <w:p w14:paraId="0487AEA8" w14:textId="045F9A8F" w:rsidR="002A352A" w:rsidRPr="007B1F1B" w:rsidRDefault="002A352A" w:rsidP="00B86060">
      <w:pPr>
        <w:shd w:val="clear" w:color="auto" w:fill="FFFFFF"/>
        <w:spacing w:after="0" w:line="360" w:lineRule="auto"/>
        <w:ind w:firstLine="709"/>
        <w:jc w:val="both"/>
        <w:rPr>
          <w:rFonts w:ascii="Arial" w:eastAsia="Times New Roman" w:hAnsi="Arial" w:cs="Arial"/>
          <w:sz w:val="24"/>
          <w:szCs w:val="24"/>
          <w:lang w:eastAsia="pt-BR"/>
        </w:rPr>
      </w:pPr>
      <w:r w:rsidRPr="007B1F1B">
        <w:rPr>
          <w:rFonts w:ascii="Arial" w:eastAsia="Times New Roman" w:hAnsi="Arial" w:cs="Arial"/>
          <w:sz w:val="24"/>
          <w:szCs w:val="24"/>
          <w:lang w:eastAsia="pt-BR"/>
        </w:rPr>
        <w:t xml:space="preserve">Além disso, a lei traz disposições que buscam integrar os Juizados de Violência Doméstica e Familiar contra a Mulher a outros serviços e estabelece a inclusão de estatísticas sobre violência feminina nos bancos de dados oficiais. Também é prevista uma previsão orçamentária para garantir a </w:t>
      </w:r>
      <w:proofErr w:type="gramStart"/>
      <w:r w:rsidRPr="007B1F1B">
        <w:rPr>
          <w:rFonts w:ascii="Arial" w:eastAsia="Times New Roman" w:hAnsi="Arial" w:cs="Arial"/>
          <w:sz w:val="24"/>
          <w:szCs w:val="24"/>
          <w:lang w:eastAsia="pt-BR"/>
        </w:rPr>
        <w:t>implementação</w:t>
      </w:r>
      <w:proofErr w:type="gramEnd"/>
      <w:r w:rsidRPr="007B1F1B">
        <w:rPr>
          <w:rFonts w:ascii="Arial" w:eastAsia="Times New Roman" w:hAnsi="Arial" w:cs="Arial"/>
          <w:sz w:val="24"/>
          <w:szCs w:val="24"/>
          <w:lang w:eastAsia="pt-BR"/>
        </w:rPr>
        <w:t xml:space="preserve"> efetiva das medidas estabelecidas. Uma das mudanças significativas introduzidas pela Lei Maria da Penha é a não aplicação da Lei n. 9.099/1995 em casos de violência doméstica, elevando o entendimento sobre a gravidade desses crimes.</w:t>
      </w:r>
    </w:p>
    <w:p w14:paraId="518D3464" w14:textId="4CC54743" w:rsidR="00843D35" w:rsidRPr="007B1F1B" w:rsidRDefault="00843D35" w:rsidP="00B86060">
      <w:pPr>
        <w:shd w:val="clear" w:color="auto" w:fill="FFFFFF"/>
        <w:spacing w:after="0" w:line="360" w:lineRule="auto"/>
        <w:ind w:firstLine="709"/>
        <w:jc w:val="both"/>
        <w:rPr>
          <w:rFonts w:ascii="Arial" w:eastAsia="Times New Roman" w:hAnsi="Arial" w:cs="Arial"/>
          <w:sz w:val="24"/>
          <w:szCs w:val="24"/>
          <w:lang w:eastAsia="pt-BR"/>
        </w:rPr>
      </w:pPr>
      <w:r w:rsidRPr="007B1F1B">
        <w:rPr>
          <w:rFonts w:ascii="Arial" w:hAnsi="Arial" w:cs="Arial"/>
          <w:sz w:val="24"/>
          <w:szCs w:val="24"/>
          <w:shd w:val="clear" w:color="auto" w:fill="FFFFFF"/>
        </w:rPr>
        <w:t xml:space="preserve">A </w:t>
      </w:r>
      <w:r w:rsidR="001624A4" w:rsidRPr="007B1F1B">
        <w:rPr>
          <w:rFonts w:ascii="Arial" w:hAnsi="Arial" w:cs="Arial"/>
          <w:sz w:val="24"/>
          <w:szCs w:val="24"/>
          <w:shd w:val="clear" w:color="auto" w:fill="FFFFFF"/>
        </w:rPr>
        <w:t>Lei Maria da Penha define</w:t>
      </w:r>
      <w:r w:rsidRPr="007B1F1B">
        <w:rPr>
          <w:rFonts w:ascii="Arial" w:hAnsi="Arial" w:cs="Arial"/>
          <w:sz w:val="24"/>
          <w:szCs w:val="24"/>
          <w:shd w:val="clear" w:color="auto" w:fill="FFFFFF"/>
        </w:rPr>
        <w:t xml:space="preserve">, </w:t>
      </w:r>
      <w:r w:rsidR="001624A4" w:rsidRPr="007B1F1B">
        <w:rPr>
          <w:rFonts w:ascii="Arial" w:hAnsi="Arial" w:cs="Arial"/>
          <w:sz w:val="24"/>
          <w:szCs w:val="24"/>
          <w:shd w:val="clear" w:color="auto" w:fill="FFFFFF"/>
        </w:rPr>
        <w:t xml:space="preserve">no </w:t>
      </w:r>
      <w:r w:rsidRPr="007B1F1B">
        <w:rPr>
          <w:rFonts w:ascii="Arial" w:hAnsi="Arial" w:cs="Arial"/>
          <w:sz w:val="24"/>
          <w:szCs w:val="24"/>
          <w:shd w:val="clear" w:color="auto" w:fill="FFFFFF"/>
        </w:rPr>
        <w:t>artigo 7º, diversas formas de violência doméstica contra a mulher. Entre elas estão: agressão física, através de ações que causem dano à sua saúde ou integridade física; abuso psicológico, por comportamentos que resultem em danos emocionais; violência sexual, que envolve qualquer forma de coerção para participar de relações sexuais não desejadas; exploração patrimonial, por atos que limitem ou impeçam o uso de seus bens, direitos financeiros, documentos pessoais ou profissionais; e, por fim, violência moral, caracterizada por condutas que constituam calúnia, difamação ou injúria (B</w:t>
      </w:r>
      <w:r w:rsidR="00356C2F" w:rsidRPr="007B1F1B">
        <w:rPr>
          <w:rFonts w:ascii="Arial" w:hAnsi="Arial" w:cs="Arial"/>
          <w:sz w:val="24"/>
          <w:szCs w:val="24"/>
          <w:shd w:val="clear" w:color="auto" w:fill="FFFFFF"/>
        </w:rPr>
        <w:t>rasil</w:t>
      </w:r>
      <w:r w:rsidRPr="007B1F1B">
        <w:rPr>
          <w:rFonts w:ascii="Arial" w:hAnsi="Arial" w:cs="Arial"/>
          <w:sz w:val="24"/>
          <w:szCs w:val="24"/>
          <w:shd w:val="clear" w:color="auto" w:fill="FFFFFF"/>
        </w:rPr>
        <w:t>, 2006).</w:t>
      </w:r>
    </w:p>
    <w:p w14:paraId="649D9DEC" w14:textId="77777777" w:rsidR="00097F75" w:rsidRPr="005542F7" w:rsidRDefault="00097F75" w:rsidP="00097F75">
      <w:pPr>
        <w:spacing w:after="0" w:line="36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lastRenderedPageBreak/>
        <w:t xml:space="preserve">3. </w:t>
      </w:r>
      <w:r w:rsidRPr="00E0063E">
        <w:rPr>
          <w:rFonts w:ascii="Arial" w:eastAsia="Times New Roman" w:hAnsi="Arial" w:cs="Arial"/>
          <w:b/>
          <w:bCs/>
          <w:sz w:val="24"/>
          <w:szCs w:val="24"/>
          <w:lang w:eastAsia="pt-BR"/>
        </w:rPr>
        <w:t>MEDIDAS DE PROTEÇÃO PARA MULHERES EM ESTADO DE VULNERABILIDADE APÓS VIOLÊNCIA DOMÉSTICA</w:t>
      </w:r>
    </w:p>
    <w:p w14:paraId="0DC05FAC" w14:textId="77777777" w:rsidR="00097F75" w:rsidRPr="005542F7" w:rsidRDefault="00097F75" w:rsidP="00097F75">
      <w:pPr>
        <w:spacing w:after="0" w:line="360" w:lineRule="auto"/>
        <w:jc w:val="both"/>
        <w:rPr>
          <w:rFonts w:ascii="Arial" w:eastAsia="Times New Roman" w:hAnsi="Arial" w:cs="Arial"/>
          <w:sz w:val="24"/>
          <w:szCs w:val="24"/>
          <w:lang w:eastAsia="pt-BR"/>
        </w:rPr>
      </w:pPr>
    </w:p>
    <w:p w14:paraId="282311CB" w14:textId="77777777" w:rsidR="00097F75" w:rsidRDefault="00097F75" w:rsidP="00097F75">
      <w:pPr>
        <w:spacing w:after="0" w:line="360" w:lineRule="auto"/>
        <w:ind w:firstLine="708"/>
        <w:jc w:val="both"/>
        <w:rPr>
          <w:rFonts w:ascii="Arial" w:eastAsia="Times New Roman" w:hAnsi="Arial" w:cs="Arial"/>
          <w:sz w:val="24"/>
          <w:szCs w:val="24"/>
          <w:lang w:eastAsia="pt-BR"/>
        </w:rPr>
      </w:pPr>
      <w:r w:rsidRPr="00183F00">
        <w:rPr>
          <w:rFonts w:ascii="Arial" w:eastAsia="Times New Roman" w:hAnsi="Arial" w:cs="Arial"/>
          <w:sz w:val="24"/>
          <w:szCs w:val="24"/>
          <w:lang w:eastAsia="pt-BR"/>
        </w:rPr>
        <w:t>A violência doméstica contra a mulher constitui uma grave questão social enraizada em desigualdades estruturais e culturais, desafiando os alicerces do sistema jurídico brasileiro. É uma manifestação complexa de poder e controle exercida historicamente sobre as mulheres em contextos íntimos, muitas vezes obscurecida pelo silêncio e pela tolerância social.</w:t>
      </w:r>
    </w:p>
    <w:p w14:paraId="646E5716" w14:textId="77777777" w:rsidR="00097F75" w:rsidRDefault="00097F75" w:rsidP="00097F75">
      <w:pPr>
        <w:spacing w:after="0" w:line="360" w:lineRule="auto"/>
        <w:ind w:firstLine="708"/>
        <w:jc w:val="both"/>
        <w:rPr>
          <w:rFonts w:ascii="Arial" w:eastAsia="Times New Roman" w:hAnsi="Arial" w:cs="Arial"/>
          <w:sz w:val="24"/>
          <w:szCs w:val="24"/>
          <w:lang w:eastAsia="pt-BR"/>
        </w:rPr>
      </w:pPr>
      <w:r w:rsidRPr="00183F00">
        <w:rPr>
          <w:rFonts w:ascii="Arial" w:eastAsia="Times New Roman" w:hAnsi="Arial" w:cs="Arial"/>
          <w:sz w:val="24"/>
          <w:szCs w:val="24"/>
          <w:lang w:eastAsia="pt-BR"/>
        </w:rPr>
        <w:t>Após a vivência de violência doméstica, as mulheres se veem em uma situação de extrema vulnerabilidade que vai além dos danos físicos imediatos. Elas enfrentam um estado de desamparo emocional, psicológico e social, carregando sequelas que perduram por longo prazo. Essa vulnerabilidade exige respostas específicas e multifacetadas por parte das autoridades e da sociedade como um todo</w:t>
      </w:r>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Piosiadlo</w:t>
      </w:r>
      <w:proofErr w:type="spellEnd"/>
      <w:r>
        <w:rPr>
          <w:rFonts w:ascii="Arial" w:eastAsia="Times New Roman" w:hAnsi="Arial" w:cs="Arial"/>
          <w:sz w:val="24"/>
          <w:szCs w:val="24"/>
          <w:lang w:eastAsia="pt-BR"/>
        </w:rPr>
        <w:t xml:space="preserve">; Fonseca; </w:t>
      </w:r>
      <w:proofErr w:type="spellStart"/>
      <w:r>
        <w:rPr>
          <w:rFonts w:ascii="Arial" w:eastAsia="Times New Roman" w:hAnsi="Arial" w:cs="Arial"/>
          <w:sz w:val="24"/>
          <w:szCs w:val="24"/>
          <w:lang w:eastAsia="pt-BR"/>
        </w:rPr>
        <w:t>Gessner</w:t>
      </w:r>
      <w:proofErr w:type="spellEnd"/>
      <w:r>
        <w:rPr>
          <w:rFonts w:ascii="Arial" w:eastAsia="Times New Roman" w:hAnsi="Arial" w:cs="Arial"/>
          <w:sz w:val="24"/>
          <w:szCs w:val="24"/>
          <w:lang w:eastAsia="pt-BR"/>
        </w:rPr>
        <w:t>, 2014)</w:t>
      </w:r>
      <w:r w:rsidRPr="00183F00">
        <w:rPr>
          <w:rFonts w:ascii="Arial" w:eastAsia="Times New Roman" w:hAnsi="Arial" w:cs="Arial"/>
          <w:sz w:val="24"/>
          <w:szCs w:val="24"/>
          <w:lang w:eastAsia="pt-BR"/>
        </w:rPr>
        <w:t>.</w:t>
      </w:r>
    </w:p>
    <w:p w14:paraId="780FC5A0" w14:textId="77777777" w:rsidR="00097F75" w:rsidRPr="00183F00" w:rsidRDefault="00097F75" w:rsidP="00097F75">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A</w:t>
      </w:r>
      <w:r w:rsidRPr="00183F00">
        <w:rPr>
          <w:rFonts w:ascii="Arial" w:eastAsia="Times New Roman" w:hAnsi="Arial" w:cs="Arial"/>
          <w:sz w:val="24"/>
          <w:szCs w:val="24"/>
          <w:lang w:eastAsia="pt-BR"/>
        </w:rPr>
        <w:t xml:space="preserve"> vulnerabilidade das mulheres após a violência doméstica não se limita apenas à sua integridade física. Os impactos psicológicos são profundos, resultando em traumas emocionais que muitas vezes perduram por anos. Sentimentos de medo, ansiedade, depressão e baixa autoestima são frequentemente relatados pelas vítimas, afetando sua capacidade de reconstruir suas vidas.</w:t>
      </w:r>
    </w:p>
    <w:p w14:paraId="101D74C7" w14:textId="77777777" w:rsidR="00097F75" w:rsidRPr="006045E3" w:rsidRDefault="00097F75" w:rsidP="00097F75">
      <w:pPr>
        <w:spacing w:after="0" w:line="360" w:lineRule="auto"/>
        <w:ind w:firstLine="708"/>
        <w:jc w:val="both"/>
        <w:rPr>
          <w:rFonts w:ascii="Arial" w:eastAsia="Times New Roman" w:hAnsi="Arial" w:cs="Arial"/>
          <w:sz w:val="24"/>
          <w:szCs w:val="24"/>
          <w:lang w:eastAsia="pt-BR"/>
        </w:rPr>
      </w:pPr>
      <w:r w:rsidRPr="006045E3">
        <w:rPr>
          <w:rFonts w:ascii="Arial" w:eastAsia="Times New Roman" w:hAnsi="Arial" w:cs="Arial"/>
          <w:sz w:val="24"/>
          <w:szCs w:val="24"/>
          <w:lang w:eastAsia="pt-BR"/>
        </w:rPr>
        <w:t xml:space="preserve">Além disso, a violência doméstica muitas vezes implica em uma vulnerabilidade econômica significativa. Muitas mulheres dependem financeiramente do agressor e, ao romperem essa relação, </w:t>
      </w:r>
      <w:proofErr w:type="gramStart"/>
      <w:r w:rsidRPr="006045E3">
        <w:rPr>
          <w:rFonts w:ascii="Arial" w:eastAsia="Times New Roman" w:hAnsi="Arial" w:cs="Arial"/>
          <w:sz w:val="24"/>
          <w:szCs w:val="24"/>
          <w:lang w:eastAsia="pt-BR"/>
        </w:rPr>
        <w:t>encontram-se</w:t>
      </w:r>
      <w:proofErr w:type="gramEnd"/>
      <w:r w:rsidRPr="006045E3">
        <w:rPr>
          <w:rFonts w:ascii="Arial" w:eastAsia="Times New Roman" w:hAnsi="Arial" w:cs="Arial"/>
          <w:sz w:val="24"/>
          <w:szCs w:val="24"/>
          <w:lang w:eastAsia="pt-BR"/>
        </w:rPr>
        <w:t xml:space="preserve"> em uma situação de precariedade financeira, sem recursos para prover a própria subsistência e a de seus filhos. A vulnerabilidade social também é uma consequência comum. A exclusão das redes de apoio, o isolamento social e as dificuldades de acesso a serviços básicos como saúde e educação aprofundam a sensação de desamparo e desesperança entre as vítimas (Abreu, 2015).</w:t>
      </w:r>
    </w:p>
    <w:p w14:paraId="5515AE43" w14:textId="77777777" w:rsidR="00097F75" w:rsidRPr="006045E3" w:rsidRDefault="00097F75" w:rsidP="00097F75">
      <w:pPr>
        <w:spacing w:after="0" w:line="360" w:lineRule="auto"/>
        <w:ind w:firstLine="708"/>
        <w:jc w:val="both"/>
        <w:rPr>
          <w:rFonts w:ascii="Arial" w:eastAsia="Times New Roman" w:hAnsi="Arial" w:cs="Arial"/>
          <w:sz w:val="24"/>
          <w:szCs w:val="24"/>
          <w:lang w:eastAsia="pt-BR"/>
        </w:rPr>
      </w:pPr>
      <w:r w:rsidRPr="006045E3">
        <w:rPr>
          <w:rFonts w:ascii="Arial" w:eastAsia="Times New Roman" w:hAnsi="Arial" w:cs="Arial"/>
          <w:sz w:val="24"/>
          <w:szCs w:val="24"/>
          <w:lang w:eastAsia="pt-BR"/>
        </w:rPr>
        <w:t>Nesse contexto, as medidas de proteção precisam abordar de forma integral essas diferentes dimensões da vulnerabilidade. Isso implica não apenas em garantir a segurança física imediata das mulheres, mas também em proporcionar apoio psicológico especializado, assistência jurídica, acesso à moradia segura e programas de capacitação profissional e inserção no mercado de trabalho.</w:t>
      </w:r>
    </w:p>
    <w:p w14:paraId="3BCB347B" w14:textId="77777777" w:rsidR="00097F75" w:rsidRPr="006045E3" w:rsidRDefault="00097F75" w:rsidP="00097F75">
      <w:pPr>
        <w:spacing w:after="0" w:line="360" w:lineRule="auto"/>
        <w:ind w:firstLine="708"/>
        <w:jc w:val="both"/>
        <w:rPr>
          <w:rFonts w:ascii="Arial" w:eastAsia="Times New Roman" w:hAnsi="Arial" w:cs="Arial"/>
          <w:sz w:val="24"/>
          <w:szCs w:val="24"/>
          <w:lang w:eastAsia="pt-BR"/>
        </w:rPr>
      </w:pPr>
      <w:r w:rsidRPr="006045E3">
        <w:rPr>
          <w:rFonts w:ascii="Arial" w:eastAsia="Times New Roman" w:hAnsi="Arial" w:cs="Arial"/>
          <w:sz w:val="24"/>
          <w:szCs w:val="24"/>
          <w:lang w:eastAsia="pt-BR"/>
        </w:rPr>
        <w:lastRenderedPageBreak/>
        <w:t xml:space="preserve">Além disso, as políticas públicas e os esforços da sociedade civil devem visar </w:t>
      </w:r>
      <w:proofErr w:type="gramStart"/>
      <w:r w:rsidRPr="006045E3">
        <w:rPr>
          <w:rFonts w:ascii="Arial" w:eastAsia="Times New Roman" w:hAnsi="Arial" w:cs="Arial"/>
          <w:sz w:val="24"/>
          <w:szCs w:val="24"/>
          <w:lang w:eastAsia="pt-BR"/>
        </w:rPr>
        <w:t>a</w:t>
      </w:r>
      <w:proofErr w:type="gramEnd"/>
      <w:r w:rsidRPr="006045E3">
        <w:rPr>
          <w:rFonts w:ascii="Arial" w:eastAsia="Times New Roman" w:hAnsi="Arial" w:cs="Arial"/>
          <w:sz w:val="24"/>
          <w:szCs w:val="24"/>
          <w:lang w:eastAsia="pt-BR"/>
        </w:rPr>
        <w:t xml:space="preserve"> conscientização e a educação sobre os direitos das mulheres e a desconstrução dos padrões culturais que perpetuam a violência de gênero. É fundamental promover uma mudança cultural que rejeite a ideia de que a violência doméstica é aceitável ou tolerável em qualquer circunstância.</w:t>
      </w:r>
    </w:p>
    <w:p w14:paraId="7DA91AFC" w14:textId="77777777" w:rsidR="00097F75" w:rsidRPr="006045E3" w:rsidRDefault="00097F75" w:rsidP="00097F75">
      <w:pPr>
        <w:spacing w:after="0" w:line="360" w:lineRule="auto"/>
        <w:ind w:firstLine="708"/>
        <w:jc w:val="both"/>
        <w:rPr>
          <w:rFonts w:ascii="Arial" w:eastAsia="Times New Roman" w:hAnsi="Arial" w:cs="Arial"/>
          <w:sz w:val="24"/>
          <w:szCs w:val="24"/>
          <w:lang w:eastAsia="pt-BR"/>
        </w:rPr>
      </w:pPr>
      <w:r w:rsidRPr="006045E3">
        <w:rPr>
          <w:rFonts w:ascii="Arial" w:eastAsia="Times New Roman" w:hAnsi="Arial" w:cs="Arial"/>
          <w:sz w:val="24"/>
          <w:szCs w:val="24"/>
          <w:lang w:eastAsia="pt-BR"/>
        </w:rPr>
        <w:t>Portanto, enfrentar a violência doméstica contra a mulher requer uma abordagem que reconheça e atenda às múltiplas dimensões da vulnerabilidade pós-violência. Somente com uma resposta integrada, eficaz e empática será possível oferecer às mulheres a proteção e o amparo necessários para que possam reconstruir suas vidas com dignidade e autonomia.</w:t>
      </w:r>
    </w:p>
    <w:p w14:paraId="5B7D409D" w14:textId="77777777" w:rsidR="00097F75" w:rsidRPr="006045E3" w:rsidRDefault="00097F75" w:rsidP="00097F75">
      <w:pPr>
        <w:spacing w:after="0" w:line="360" w:lineRule="auto"/>
        <w:ind w:firstLine="708"/>
        <w:jc w:val="both"/>
        <w:rPr>
          <w:rFonts w:ascii="Arial" w:eastAsia="Times New Roman" w:hAnsi="Arial" w:cs="Arial"/>
          <w:sz w:val="24"/>
          <w:szCs w:val="24"/>
          <w:lang w:eastAsia="pt-BR"/>
        </w:rPr>
      </w:pPr>
      <w:r w:rsidRPr="006045E3">
        <w:rPr>
          <w:rFonts w:ascii="Arial" w:eastAsia="Times New Roman" w:hAnsi="Arial" w:cs="Arial"/>
          <w:sz w:val="24"/>
          <w:szCs w:val="24"/>
          <w:lang w:eastAsia="pt-BR"/>
        </w:rPr>
        <w:t>A Lei nº 11.340/2006 (Lei Maria da Penha) é uma legislação de fundamental no contexto brasileiro, por sua abordagem legal em relação à violência doméstica contra as mulheres e por seu impacto na conscientização social e na transformação das práticas e políticas públicas voltadas para a proteção das vítimas. Essa lei representa um marco significativo ao reconhecer a gravidade da violência de gênero e ao estabelecer medidas concretas para prevenir, punir e erradicar esse tipo de violência.</w:t>
      </w:r>
    </w:p>
    <w:p w14:paraId="6F24A5AB" w14:textId="77777777" w:rsidR="00097F75" w:rsidRPr="006045E3" w:rsidRDefault="00097F75" w:rsidP="00097F75">
      <w:pPr>
        <w:spacing w:after="0" w:line="360" w:lineRule="auto"/>
        <w:ind w:firstLine="708"/>
        <w:jc w:val="both"/>
        <w:rPr>
          <w:rFonts w:ascii="Arial" w:hAnsi="Arial" w:cs="Arial"/>
          <w:sz w:val="24"/>
          <w:szCs w:val="24"/>
          <w:shd w:val="clear" w:color="auto" w:fill="FFFFFF"/>
        </w:rPr>
      </w:pPr>
      <w:r w:rsidRPr="006045E3">
        <w:rPr>
          <w:rFonts w:ascii="Arial" w:hAnsi="Arial" w:cs="Arial"/>
          <w:sz w:val="24"/>
          <w:szCs w:val="24"/>
          <w:shd w:val="clear" w:color="auto" w:fill="FFFFFF"/>
        </w:rPr>
        <w:t>A Lei Maria da Penha estabelece as Medidas Protetivas de Urgência (MPU) como um importante recurso legal para proteger mulheres vítimas de violência doméstica. De acordo com o artigo 22 desta lei, essas medidas incluem a suspensão da posse ou restrição do porte de armas pelo agressor, o afastamento do agressor do lar ou local de convivência da vítima, a proibição de aproximação da vítima, seus familiares e testemunhas, com a fixação de uma distância mínima entre eles e o agressor, além da proibição de contato por qualquer meio de comunicação. Essas medidas têm como objetivo proteger as vítimas de violência doméstica.</w:t>
      </w:r>
    </w:p>
    <w:p w14:paraId="6BF47AC5" w14:textId="77777777" w:rsidR="00097F75" w:rsidRPr="006045E3" w:rsidRDefault="00097F75" w:rsidP="00097F75">
      <w:pPr>
        <w:spacing w:after="0" w:line="360" w:lineRule="auto"/>
        <w:ind w:firstLine="708"/>
        <w:jc w:val="both"/>
        <w:rPr>
          <w:rFonts w:ascii="Arial" w:eastAsia="Times New Roman" w:hAnsi="Arial" w:cs="Arial"/>
          <w:sz w:val="24"/>
          <w:szCs w:val="24"/>
          <w:lang w:eastAsia="pt-BR"/>
        </w:rPr>
      </w:pPr>
      <w:r w:rsidRPr="006045E3">
        <w:rPr>
          <w:rFonts w:ascii="Arial" w:eastAsia="Times New Roman" w:hAnsi="Arial" w:cs="Arial"/>
          <w:sz w:val="24"/>
          <w:szCs w:val="24"/>
          <w:lang w:eastAsia="pt-BR"/>
        </w:rPr>
        <w:t xml:space="preserve">A Lei Maria da Penha introduziu debates significativos sobre a natureza jurídica, autonomia, procedimentos e duração das medidas protetivas urgentes para agressores e vítimas, conforme descrito nos artigos 22 a 24. Um desses debates importantes sugere a necessidade de um tratamento que respeite a autonomia da vítima sem recorrer à ampliação do sistema penal. Recentemente, surgiu um entendimento que defende a existência das medidas protetivas independentemente da instauração de inquérito policial ou ação penal, abrindo caminho para abordagens mais flexíveis e centradas na proteção das vítimas </w:t>
      </w:r>
      <w:r w:rsidRPr="006045E3">
        <w:rPr>
          <w:rFonts w:ascii="Arial" w:hAnsi="Arial" w:cs="Arial"/>
          <w:sz w:val="24"/>
          <w:szCs w:val="24"/>
          <w:shd w:val="clear" w:color="auto" w:fill="FFFFFF"/>
        </w:rPr>
        <w:t>(</w:t>
      </w:r>
      <w:r w:rsidRPr="006045E3">
        <w:rPr>
          <w:rFonts w:ascii="Arial" w:hAnsi="Arial" w:cs="Arial"/>
          <w:sz w:val="24"/>
          <w:szCs w:val="24"/>
        </w:rPr>
        <w:t>Sabadell; Paiva, 2019)</w:t>
      </w:r>
      <w:r w:rsidRPr="006045E3">
        <w:rPr>
          <w:rFonts w:ascii="Arial" w:hAnsi="Arial" w:cs="Arial"/>
          <w:sz w:val="24"/>
          <w:szCs w:val="24"/>
          <w:shd w:val="clear" w:color="auto" w:fill="FFFFFF"/>
        </w:rPr>
        <w:t>.</w:t>
      </w:r>
    </w:p>
    <w:p w14:paraId="1D16B5E7" w14:textId="77777777" w:rsidR="00097F75" w:rsidRPr="006045E3" w:rsidRDefault="00097F75" w:rsidP="00097F75">
      <w:pPr>
        <w:spacing w:after="0" w:line="360" w:lineRule="auto"/>
        <w:ind w:firstLine="708"/>
        <w:jc w:val="both"/>
        <w:rPr>
          <w:rFonts w:ascii="Arial" w:hAnsi="Arial" w:cs="Arial"/>
          <w:sz w:val="24"/>
          <w:szCs w:val="24"/>
          <w:shd w:val="clear" w:color="auto" w:fill="FFFFFF"/>
        </w:rPr>
      </w:pPr>
      <w:r w:rsidRPr="006045E3">
        <w:rPr>
          <w:rFonts w:ascii="Arial" w:hAnsi="Arial" w:cs="Arial"/>
          <w:sz w:val="24"/>
          <w:szCs w:val="24"/>
          <w:shd w:val="clear" w:color="auto" w:fill="FFFFFF"/>
        </w:rPr>
        <w:lastRenderedPageBreak/>
        <w:t xml:space="preserve">As </w:t>
      </w:r>
      <w:proofErr w:type="gramStart"/>
      <w:r w:rsidRPr="006045E3">
        <w:rPr>
          <w:rFonts w:ascii="Arial" w:hAnsi="Arial" w:cs="Arial"/>
          <w:sz w:val="24"/>
          <w:szCs w:val="24"/>
          <w:shd w:val="clear" w:color="auto" w:fill="FFFFFF"/>
        </w:rPr>
        <w:t>supra referidas</w:t>
      </w:r>
      <w:proofErr w:type="gramEnd"/>
      <w:r w:rsidRPr="006045E3">
        <w:rPr>
          <w:rFonts w:ascii="Arial" w:hAnsi="Arial" w:cs="Arial"/>
          <w:sz w:val="24"/>
          <w:szCs w:val="24"/>
          <w:shd w:val="clear" w:color="auto" w:fill="FFFFFF"/>
        </w:rPr>
        <w:t xml:space="preserve"> autoras reconhecem que conceder medidas protetivas de urgência é uma abordagem inovadora na luta contra a violência contra mulheres, pois possibilita interromper o ciclo de violência sem recorrer inicialmente a medidas extremas, como prender o agressor. Essas medidas visam proteger a integridade da mulher através de uma resposta emergencial e simplificada do Estado.</w:t>
      </w:r>
    </w:p>
    <w:p w14:paraId="0B4D2CC6" w14:textId="77777777" w:rsidR="00097F75" w:rsidRPr="006045E3" w:rsidRDefault="00097F75" w:rsidP="00097F75">
      <w:pPr>
        <w:spacing w:after="0" w:line="360" w:lineRule="auto"/>
        <w:ind w:firstLine="708"/>
        <w:jc w:val="both"/>
        <w:rPr>
          <w:rFonts w:ascii="Arial" w:hAnsi="Arial" w:cs="Arial"/>
          <w:sz w:val="24"/>
          <w:szCs w:val="24"/>
          <w:shd w:val="clear" w:color="auto" w:fill="FFFFFF"/>
        </w:rPr>
      </w:pPr>
      <w:r w:rsidRPr="006045E3">
        <w:rPr>
          <w:rFonts w:ascii="Arial" w:hAnsi="Arial" w:cs="Arial"/>
          <w:sz w:val="24"/>
          <w:szCs w:val="24"/>
          <w:shd w:val="clear" w:color="auto" w:fill="FFFFFF"/>
        </w:rPr>
        <w:t xml:space="preserve">Assim, ocorre uma mudança no modo de operação do Poder Judiciário. Enquanto as abordagens puramente penais focam em responder à violação cometida pelo réu, a Lei </w:t>
      </w:r>
      <w:proofErr w:type="gramStart"/>
      <w:r w:rsidRPr="006045E3">
        <w:rPr>
          <w:rFonts w:ascii="Arial" w:hAnsi="Arial" w:cs="Arial"/>
          <w:sz w:val="24"/>
          <w:szCs w:val="24"/>
          <w:shd w:val="clear" w:color="auto" w:fill="FFFFFF"/>
        </w:rPr>
        <w:t>implementa</w:t>
      </w:r>
      <w:proofErr w:type="gramEnd"/>
      <w:r w:rsidRPr="006045E3">
        <w:rPr>
          <w:rFonts w:ascii="Arial" w:hAnsi="Arial" w:cs="Arial"/>
          <w:sz w:val="24"/>
          <w:szCs w:val="24"/>
          <w:shd w:val="clear" w:color="auto" w:fill="FFFFFF"/>
        </w:rPr>
        <w:t xml:space="preserve"> medidas para proteger a vítima, que sofre danos físicos, psicológicos, morais e patrimoniais. Essa conquista é resultado de demandas feministas que, ao longo de décadas, criticaram o funcionamento do sistema penal, o qual, nos casos de violência contra a mulher, se concentra excessivamente na persecução do réu, negligenciando a parte mais vulnerável sem oferecer proteção adequada (</w:t>
      </w:r>
      <w:r w:rsidRPr="006045E3">
        <w:rPr>
          <w:rFonts w:ascii="Arial" w:hAnsi="Arial" w:cs="Arial"/>
          <w:sz w:val="24"/>
          <w:szCs w:val="24"/>
        </w:rPr>
        <w:t>Sabadell; Paiva, 2019)</w:t>
      </w:r>
      <w:r w:rsidRPr="006045E3">
        <w:rPr>
          <w:rFonts w:ascii="Arial" w:hAnsi="Arial" w:cs="Arial"/>
          <w:sz w:val="24"/>
          <w:szCs w:val="24"/>
          <w:shd w:val="clear" w:color="auto" w:fill="FFFFFF"/>
        </w:rPr>
        <w:t>.</w:t>
      </w:r>
    </w:p>
    <w:p w14:paraId="2ABB50D8" w14:textId="4A817C80" w:rsidR="00097F75" w:rsidRPr="006045E3" w:rsidRDefault="00097F75" w:rsidP="00097F75">
      <w:pPr>
        <w:spacing w:after="0" w:line="360" w:lineRule="auto"/>
        <w:ind w:firstLine="708"/>
        <w:jc w:val="both"/>
        <w:rPr>
          <w:rFonts w:ascii="Arial" w:hAnsi="Arial" w:cs="Arial"/>
          <w:sz w:val="24"/>
          <w:szCs w:val="24"/>
          <w:shd w:val="clear" w:color="auto" w:fill="FFFFFF"/>
        </w:rPr>
      </w:pPr>
      <w:r w:rsidRPr="006045E3">
        <w:rPr>
          <w:rFonts w:ascii="Arial" w:hAnsi="Arial" w:cs="Arial"/>
          <w:sz w:val="24"/>
          <w:szCs w:val="24"/>
          <w:shd w:val="clear" w:color="auto" w:fill="FFFFFF"/>
        </w:rPr>
        <w:t xml:space="preserve">Uma das mais significativas contribuições da Lei Maria da Penha é a </w:t>
      </w:r>
      <w:proofErr w:type="gramStart"/>
      <w:r w:rsidRPr="006045E3">
        <w:rPr>
          <w:rFonts w:ascii="Arial" w:hAnsi="Arial" w:cs="Arial"/>
          <w:sz w:val="24"/>
          <w:szCs w:val="24"/>
          <w:shd w:val="clear" w:color="auto" w:fill="FFFFFF"/>
        </w:rPr>
        <w:t>implementação</w:t>
      </w:r>
      <w:proofErr w:type="gramEnd"/>
      <w:r w:rsidRPr="006045E3">
        <w:rPr>
          <w:rFonts w:ascii="Arial" w:hAnsi="Arial" w:cs="Arial"/>
          <w:sz w:val="24"/>
          <w:szCs w:val="24"/>
          <w:shd w:val="clear" w:color="auto" w:fill="FFFFFF"/>
        </w:rPr>
        <w:t xml:space="preserve"> das medidas protetivas de urgência, representando uma mudança crucial no enfrentamento da violência contra a mulher. Essas medidas são ações cautelares destinadas a garantir não apenas a integridade física, mas também o bem-estar psicológico, moral e material das mulheres em situação de violência. Elas proporcionam condições mínimas para que as vítimas possam buscar apoio judicial diante das agressões sofridas, oferecendo um suporte necessário e imediato para interromper o ciclo de violência e buscar justiça (S</w:t>
      </w:r>
      <w:r w:rsidR="001D01D9">
        <w:rPr>
          <w:rFonts w:ascii="Arial" w:hAnsi="Arial" w:cs="Arial"/>
          <w:sz w:val="24"/>
          <w:szCs w:val="24"/>
          <w:shd w:val="clear" w:color="auto" w:fill="FFFFFF"/>
        </w:rPr>
        <w:t>ouza</w:t>
      </w:r>
      <w:r w:rsidRPr="006045E3">
        <w:rPr>
          <w:rFonts w:ascii="Arial" w:hAnsi="Arial" w:cs="Arial"/>
          <w:sz w:val="24"/>
          <w:szCs w:val="24"/>
          <w:shd w:val="clear" w:color="auto" w:fill="FFFFFF"/>
        </w:rPr>
        <w:t>, 2009). Essa abordagem reflete uma preocupação mais abrangente em proteger integralmente as mulheres em situação de violência e em proporcionar-lhes acesso eficaz à assistência jurídica e social necessária para enfrentar essa grave problemática.</w:t>
      </w:r>
    </w:p>
    <w:p w14:paraId="6F1928AF" w14:textId="51E9CD60" w:rsidR="00097F75" w:rsidRPr="006045E3" w:rsidRDefault="00097F75" w:rsidP="00097F75">
      <w:pPr>
        <w:spacing w:after="0" w:line="360" w:lineRule="auto"/>
        <w:ind w:firstLine="708"/>
        <w:jc w:val="both"/>
        <w:rPr>
          <w:rFonts w:ascii="Arial" w:hAnsi="Arial" w:cs="Arial"/>
          <w:sz w:val="24"/>
          <w:szCs w:val="24"/>
          <w:shd w:val="clear" w:color="auto" w:fill="FFFFFF"/>
        </w:rPr>
      </w:pPr>
      <w:r w:rsidRPr="006045E3">
        <w:rPr>
          <w:rFonts w:ascii="Arial" w:hAnsi="Arial" w:cs="Arial"/>
          <w:sz w:val="24"/>
          <w:szCs w:val="24"/>
          <w:shd w:val="clear" w:color="auto" w:fill="FFFFFF"/>
        </w:rPr>
        <w:t>As medidas protetivas representam uma evolução significativa em comparação com o paradigma tradicional do processo penal. Nesse novo contexto, a ênfase não recai automaticamente na prisão preventiva do agressor como medida cautelar principal em casos de violência contra a mulher. Em vez disso, a prisão preventiva é considerada uma medida excepcional, acionada apenas em situações de descumprimento grave das medidas protetivas. Essa abordagem reflete um compromisso renovado do Estado em proteger as mulheres vítimas, priorizando a segurança e o bem-estar delas, ao mesmo tempo em que busca respeitar o princípio da intervenção penal mínima (</w:t>
      </w:r>
      <w:r w:rsidR="001D01D9" w:rsidRPr="006045E3">
        <w:rPr>
          <w:rFonts w:ascii="Arial" w:hAnsi="Arial" w:cs="Arial"/>
          <w:sz w:val="24"/>
          <w:szCs w:val="24"/>
          <w:shd w:val="clear" w:color="auto" w:fill="FFFFFF"/>
        </w:rPr>
        <w:t xml:space="preserve">Lavigne, </w:t>
      </w:r>
      <w:proofErr w:type="spellStart"/>
      <w:r w:rsidR="001D01D9" w:rsidRPr="006045E3">
        <w:rPr>
          <w:rFonts w:ascii="Arial" w:hAnsi="Arial" w:cs="Arial"/>
          <w:sz w:val="24"/>
          <w:szCs w:val="24"/>
          <w:shd w:val="clear" w:color="auto" w:fill="FFFFFF"/>
        </w:rPr>
        <w:t>Perlingiero</w:t>
      </w:r>
      <w:proofErr w:type="spellEnd"/>
      <w:r w:rsidRPr="006045E3">
        <w:rPr>
          <w:rFonts w:ascii="Arial" w:hAnsi="Arial" w:cs="Arial"/>
          <w:sz w:val="24"/>
          <w:szCs w:val="24"/>
          <w:shd w:val="clear" w:color="auto" w:fill="FFFFFF"/>
        </w:rPr>
        <w:t xml:space="preserve">, 2011). Essa mudança de ênfase </w:t>
      </w:r>
      <w:r w:rsidRPr="006045E3">
        <w:rPr>
          <w:rFonts w:ascii="Arial" w:hAnsi="Arial" w:cs="Arial"/>
          <w:sz w:val="24"/>
          <w:szCs w:val="24"/>
          <w:shd w:val="clear" w:color="auto" w:fill="FFFFFF"/>
        </w:rPr>
        <w:lastRenderedPageBreak/>
        <w:t>evidencia uma preocupação mais ampla em promover a justiça de forma equilibrada e eficaz, sem comprometer desnecessariamente a liberdade do acusado, mas garantindo a proteção necessária às vítimas de violência doméstica e familiar.</w:t>
      </w:r>
    </w:p>
    <w:p w14:paraId="333AC6F3" w14:textId="77777777" w:rsidR="00097F75" w:rsidRPr="006045E3" w:rsidRDefault="00097F75" w:rsidP="00097F75">
      <w:pPr>
        <w:spacing w:after="0" w:line="360" w:lineRule="auto"/>
        <w:ind w:firstLine="708"/>
        <w:jc w:val="both"/>
        <w:rPr>
          <w:rFonts w:ascii="Arial" w:eastAsia="Times New Roman" w:hAnsi="Arial" w:cs="Arial"/>
          <w:sz w:val="24"/>
          <w:szCs w:val="24"/>
          <w:lang w:eastAsia="pt-BR"/>
        </w:rPr>
      </w:pPr>
      <w:r w:rsidRPr="006045E3">
        <w:rPr>
          <w:rFonts w:ascii="Arial" w:eastAsia="Times New Roman" w:hAnsi="Arial" w:cs="Arial"/>
          <w:sz w:val="24"/>
          <w:szCs w:val="24"/>
          <w:lang w:eastAsia="pt-BR"/>
        </w:rPr>
        <w:t xml:space="preserve">Ao analisar mais profundamente as medidas protetivas previstas na Lei Maria da Penha, é essencial destacar a abrangência e a diversidade dessas ações, que vão muito além do âmbito puramente jurídico. As medidas contemplam uma abordagem multidimensional que visa resguardar a integridade física das mulheres em sua saúde mental e sua inserção social. </w:t>
      </w:r>
    </w:p>
    <w:p w14:paraId="70EF180A" w14:textId="77777777" w:rsidR="00097F75" w:rsidRPr="006045E3" w:rsidRDefault="00097F75" w:rsidP="00097F75">
      <w:pPr>
        <w:spacing w:after="0" w:line="360" w:lineRule="auto"/>
        <w:ind w:firstLine="708"/>
        <w:jc w:val="both"/>
        <w:rPr>
          <w:rFonts w:ascii="Arial" w:eastAsia="Times New Roman" w:hAnsi="Arial" w:cs="Arial"/>
          <w:sz w:val="24"/>
          <w:szCs w:val="24"/>
          <w:lang w:eastAsia="pt-BR"/>
        </w:rPr>
      </w:pPr>
      <w:r w:rsidRPr="006045E3">
        <w:rPr>
          <w:rFonts w:ascii="Arial" w:eastAsia="Times New Roman" w:hAnsi="Arial" w:cs="Arial"/>
          <w:sz w:val="24"/>
          <w:szCs w:val="24"/>
          <w:lang w:eastAsia="pt-BR"/>
        </w:rPr>
        <w:t>A Lei Maria da Penha define violência doméstica e familiar contra a mulher como qualquer ação ou omissão baseada no gênero que resulte em morte, lesão, sofrimento físico, sexual, psicológico, ou dano moral ou patrimonial. Essa definição abrange situações ocorridas na unidade doméstica e no âmbito da família, incluindo relações íntimas de afeto, independentemente da coabitação do agressor com a vítima. A lei visa proteger as mulheres contra todas as formas de violência de gênero, assegurando a responsabilização dos agressores e fornecendo apoio e amparo às vítimas, sem considerar a orientação sexual das partes envolvidas.</w:t>
      </w:r>
    </w:p>
    <w:p w14:paraId="1F7A2794" w14:textId="77777777" w:rsidR="00097F75" w:rsidRDefault="00097F75" w:rsidP="00097F75">
      <w:pPr>
        <w:spacing w:after="0" w:line="240" w:lineRule="auto"/>
        <w:ind w:left="2268"/>
        <w:jc w:val="both"/>
        <w:rPr>
          <w:rFonts w:ascii="Arial" w:hAnsi="Arial" w:cs="Arial"/>
          <w:sz w:val="20"/>
          <w:szCs w:val="20"/>
        </w:rPr>
      </w:pPr>
    </w:p>
    <w:p w14:paraId="2C4D1AA1" w14:textId="77777777" w:rsidR="00097F75" w:rsidRPr="00850766" w:rsidRDefault="00097F75" w:rsidP="00097F75">
      <w:pPr>
        <w:spacing w:after="0" w:line="240" w:lineRule="auto"/>
        <w:ind w:left="2268"/>
        <w:jc w:val="both"/>
        <w:rPr>
          <w:rFonts w:ascii="Arial" w:hAnsi="Arial" w:cs="Arial"/>
          <w:sz w:val="20"/>
          <w:szCs w:val="20"/>
        </w:rPr>
      </w:pPr>
      <w:r w:rsidRPr="00850766">
        <w:rPr>
          <w:rFonts w:ascii="Arial" w:hAnsi="Arial" w:cs="Arial"/>
          <w:sz w:val="20"/>
          <w:szCs w:val="20"/>
        </w:rPr>
        <w:t>Art. 5º Para os efeitos desta Lei</w:t>
      </w:r>
      <w:proofErr w:type="gramStart"/>
      <w:r w:rsidRPr="00850766">
        <w:rPr>
          <w:rFonts w:ascii="Arial" w:hAnsi="Arial" w:cs="Arial"/>
          <w:sz w:val="20"/>
          <w:szCs w:val="20"/>
        </w:rPr>
        <w:t>, configura</w:t>
      </w:r>
      <w:proofErr w:type="gramEnd"/>
      <w:r w:rsidRPr="00850766">
        <w:rPr>
          <w:rFonts w:ascii="Arial" w:hAnsi="Arial" w:cs="Arial"/>
          <w:sz w:val="20"/>
          <w:szCs w:val="20"/>
        </w:rPr>
        <w:t xml:space="preserve"> violência doméstica e familiar contra a mulher qualquer ação ou omissão baseada no gênero que lhe cause morte, lesão, sofrimento físico, sexual ou psicológico e dano moral ou patrimonial</w:t>
      </w:r>
    </w:p>
    <w:p w14:paraId="25035F5E" w14:textId="77777777" w:rsidR="00097F75" w:rsidRPr="00850766" w:rsidRDefault="00097F75" w:rsidP="00097F75">
      <w:pPr>
        <w:spacing w:after="0" w:line="240" w:lineRule="auto"/>
        <w:ind w:left="2268"/>
        <w:jc w:val="both"/>
        <w:rPr>
          <w:rFonts w:ascii="Arial" w:hAnsi="Arial" w:cs="Arial"/>
          <w:sz w:val="20"/>
          <w:szCs w:val="20"/>
        </w:rPr>
      </w:pPr>
      <w:bookmarkStart w:id="1" w:name="art5i"/>
      <w:bookmarkEnd w:id="1"/>
      <w:r w:rsidRPr="00850766">
        <w:rPr>
          <w:rFonts w:ascii="Arial" w:hAnsi="Arial" w:cs="Arial"/>
          <w:sz w:val="20"/>
          <w:szCs w:val="20"/>
        </w:rPr>
        <w:t>I - no âmbito da unidade doméstica, compreendida como o espaço de convívio permanente de pessoas, com ou sem vínculo familiar, inclusive as esporadicamente agregadas;</w:t>
      </w:r>
    </w:p>
    <w:p w14:paraId="0D6E5A90" w14:textId="77777777" w:rsidR="00097F75" w:rsidRPr="00850766" w:rsidRDefault="00097F75" w:rsidP="00097F75">
      <w:pPr>
        <w:spacing w:after="0" w:line="240" w:lineRule="auto"/>
        <w:ind w:left="2268"/>
        <w:jc w:val="both"/>
        <w:rPr>
          <w:rFonts w:ascii="Arial" w:hAnsi="Arial" w:cs="Arial"/>
          <w:sz w:val="20"/>
          <w:szCs w:val="20"/>
        </w:rPr>
      </w:pPr>
      <w:bookmarkStart w:id="2" w:name="art5ii"/>
      <w:bookmarkEnd w:id="2"/>
      <w:r w:rsidRPr="00850766">
        <w:rPr>
          <w:rFonts w:ascii="Arial" w:hAnsi="Arial" w:cs="Arial"/>
          <w:sz w:val="20"/>
          <w:szCs w:val="20"/>
        </w:rPr>
        <w:t>II - no âmbito da família, compreendida como a comunidade formada por indivíduos que são ou se consideram aparentados, unidos por laços naturais, por afinidade ou por vontade expressa;</w:t>
      </w:r>
    </w:p>
    <w:p w14:paraId="5D950FBE" w14:textId="77777777" w:rsidR="00097F75" w:rsidRPr="00850766" w:rsidRDefault="00097F75" w:rsidP="00097F75">
      <w:pPr>
        <w:spacing w:after="0" w:line="240" w:lineRule="auto"/>
        <w:ind w:left="2268"/>
        <w:jc w:val="both"/>
        <w:rPr>
          <w:rFonts w:ascii="Arial" w:hAnsi="Arial" w:cs="Arial"/>
          <w:sz w:val="20"/>
          <w:szCs w:val="20"/>
        </w:rPr>
      </w:pPr>
      <w:bookmarkStart w:id="3" w:name="art5iii"/>
      <w:bookmarkEnd w:id="3"/>
      <w:r w:rsidRPr="00850766">
        <w:rPr>
          <w:rFonts w:ascii="Arial" w:hAnsi="Arial" w:cs="Arial"/>
          <w:sz w:val="20"/>
          <w:szCs w:val="20"/>
        </w:rPr>
        <w:t>III - em qualquer relação íntima de afeto, na qual o agressor conviva ou tenha convivido com a ofendida, independentemente de coabitação.</w:t>
      </w:r>
    </w:p>
    <w:p w14:paraId="52840070" w14:textId="298486B1" w:rsidR="00097F75" w:rsidRPr="00850766" w:rsidRDefault="00097F75" w:rsidP="00081271">
      <w:pPr>
        <w:spacing w:after="0" w:line="240" w:lineRule="auto"/>
        <w:ind w:left="2268"/>
        <w:jc w:val="both"/>
        <w:rPr>
          <w:rFonts w:ascii="Arial" w:hAnsi="Arial" w:cs="Arial"/>
          <w:sz w:val="20"/>
          <w:szCs w:val="20"/>
        </w:rPr>
      </w:pPr>
      <w:bookmarkStart w:id="4" w:name="art5p"/>
      <w:bookmarkEnd w:id="4"/>
      <w:r w:rsidRPr="00850766">
        <w:rPr>
          <w:rFonts w:ascii="Arial" w:hAnsi="Arial" w:cs="Arial"/>
          <w:sz w:val="20"/>
          <w:szCs w:val="20"/>
        </w:rPr>
        <w:t>Parágrafo único. As relações pessoais enunciadas neste artigo independem de orientação sexual</w:t>
      </w:r>
      <w:r w:rsidR="001D01D9">
        <w:rPr>
          <w:rFonts w:ascii="Arial" w:hAnsi="Arial" w:cs="Arial"/>
          <w:sz w:val="20"/>
          <w:szCs w:val="20"/>
        </w:rPr>
        <w:t xml:space="preserve"> </w:t>
      </w:r>
      <w:proofErr w:type="gramStart"/>
      <w:r w:rsidR="001D01D9">
        <w:rPr>
          <w:rFonts w:ascii="Arial" w:hAnsi="Arial" w:cs="Arial"/>
          <w:sz w:val="20"/>
          <w:szCs w:val="20"/>
        </w:rPr>
        <w:t>(Brasil, 200</w:t>
      </w:r>
      <w:r w:rsidRPr="00850766">
        <w:rPr>
          <w:rFonts w:ascii="Arial" w:hAnsi="Arial" w:cs="Arial"/>
          <w:sz w:val="20"/>
          <w:szCs w:val="20"/>
        </w:rPr>
        <w:t>.</w:t>
      </w:r>
      <w:proofErr w:type="gramEnd"/>
    </w:p>
    <w:p w14:paraId="2D11B7F5" w14:textId="0E1678EC" w:rsidR="00097F75" w:rsidRPr="006045E3" w:rsidRDefault="00097F75" w:rsidP="00097F75">
      <w:pPr>
        <w:spacing w:after="0" w:line="360" w:lineRule="auto"/>
        <w:ind w:firstLine="708"/>
        <w:jc w:val="both"/>
        <w:rPr>
          <w:rFonts w:ascii="Arial" w:hAnsi="Arial" w:cs="Arial"/>
          <w:sz w:val="24"/>
          <w:szCs w:val="24"/>
          <w:shd w:val="clear" w:color="auto" w:fill="FFFFFF"/>
        </w:rPr>
      </w:pPr>
      <w:r w:rsidRPr="006045E3">
        <w:rPr>
          <w:rFonts w:ascii="Arial" w:hAnsi="Arial" w:cs="Arial"/>
          <w:sz w:val="24"/>
          <w:szCs w:val="24"/>
          <w:shd w:val="clear" w:color="auto" w:fill="FFFFFF"/>
        </w:rPr>
        <w:t xml:space="preserve">A Lei Maria da Penha define várias formas de violência doméstica e familiar contra a mulher, abrangendo violência física, que afeta a integridade ou saúde corporal, e violência psicológica, que causa dano emocional, diminuição da autoestima e controle sobre suas ações por meio de ameaças, humilhações, manipulações e isolamento. Além disso, reconhece a violência sexual, patrimonial e moral, que incluem constrangimentos a relações não desejadas, restrição de direitos reprodutivos, retenção ou destruição de bens, e difamação. Todas essas formas de violência visam controlar, dominar e prejudicar mulheres, sendo </w:t>
      </w:r>
      <w:proofErr w:type="gramStart"/>
      <w:r w:rsidRPr="006045E3">
        <w:rPr>
          <w:rFonts w:ascii="Arial" w:hAnsi="Arial" w:cs="Arial"/>
          <w:sz w:val="24"/>
          <w:szCs w:val="24"/>
          <w:shd w:val="clear" w:color="auto" w:fill="FFFFFF"/>
        </w:rPr>
        <w:t>consideradas crimes passíveis de punição</w:t>
      </w:r>
      <w:proofErr w:type="gramEnd"/>
      <w:r w:rsidRPr="006045E3">
        <w:rPr>
          <w:rFonts w:ascii="Arial" w:hAnsi="Arial" w:cs="Arial"/>
          <w:sz w:val="24"/>
          <w:szCs w:val="24"/>
          <w:shd w:val="clear" w:color="auto" w:fill="FFFFFF"/>
        </w:rPr>
        <w:t xml:space="preserve"> conforme a legislação vigente.</w:t>
      </w:r>
    </w:p>
    <w:p w14:paraId="1BCB01BB" w14:textId="77777777" w:rsidR="00097F75" w:rsidRPr="006045E3" w:rsidRDefault="00097F75" w:rsidP="00097F75">
      <w:pPr>
        <w:spacing w:after="0" w:line="360" w:lineRule="auto"/>
        <w:ind w:firstLine="708"/>
        <w:jc w:val="both"/>
        <w:rPr>
          <w:rFonts w:ascii="Arial" w:hAnsi="Arial" w:cs="Arial"/>
          <w:sz w:val="24"/>
          <w:szCs w:val="24"/>
          <w:shd w:val="clear" w:color="auto" w:fill="FFFFFF"/>
        </w:rPr>
      </w:pPr>
      <w:r w:rsidRPr="006045E3">
        <w:rPr>
          <w:rFonts w:ascii="Arial" w:hAnsi="Arial" w:cs="Arial"/>
          <w:sz w:val="24"/>
          <w:szCs w:val="24"/>
          <w:shd w:val="clear" w:color="auto" w:fill="FFFFFF"/>
        </w:rPr>
        <w:lastRenderedPageBreak/>
        <w:t xml:space="preserve">A política pública de combate à violência doméstica e familiar contra a mulher, conforme estabelecido pela Lei Maria da Penha, é composta por um conjunto integrado de ações envolvendo órgãos governamentais e </w:t>
      </w:r>
      <w:proofErr w:type="gramStart"/>
      <w:r w:rsidRPr="006045E3">
        <w:rPr>
          <w:rFonts w:ascii="Arial" w:hAnsi="Arial" w:cs="Arial"/>
          <w:sz w:val="24"/>
          <w:szCs w:val="24"/>
          <w:shd w:val="clear" w:color="auto" w:fill="FFFFFF"/>
        </w:rPr>
        <w:t>não-governamentais</w:t>
      </w:r>
      <w:proofErr w:type="gramEnd"/>
      <w:r w:rsidRPr="006045E3">
        <w:rPr>
          <w:rFonts w:ascii="Arial" w:hAnsi="Arial" w:cs="Arial"/>
          <w:sz w:val="24"/>
          <w:szCs w:val="24"/>
          <w:shd w:val="clear" w:color="auto" w:fill="FFFFFF"/>
        </w:rPr>
        <w:t xml:space="preserve">. Essas ações são direcionadas por diversas diretrizes, incluindo a integração operacional entre o Poder Judiciário, Ministério Público, Defensoria Pública e áreas como segurança pública, assistência social, saúde, educação, trabalho e habitação (Brasil, 2006). </w:t>
      </w:r>
    </w:p>
    <w:p w14:paraId="560E2099" w14:textId="77777777" w:rsidR="00097F75" w:rsidRPr="006045E3" w:rsidRDefault="00097F75" w:rsidP="00097F75">
      <w:pPr>
        <w:spacing w:after="0" w:line="360" w:lineRule="auto"/>
        <w:ind w:firstLine="708"/>
        <w:jc w:val="both"/>
        <w:rPr>
          <w:rFonts w:ascii="Arial" w:hAnsi="Arial" w:cs="Arial"/>
          <w:sz w:val="24"/>
          <w:szCs w:val="24"/>
          <w:shd w:val="clear" w:color="auto" w:fill="FFFFFF"/>
        </w:rPr>
      </w:pPr>
      <w:r w:rsidRPr="006045E3">
        <w:rPr>
          <w:rFonts w:ascii="Arial" w:hAnsi="Arial" w:cs="Arial"/>
          <w:sz w:val="24"/>
          <w:szCs w:val="24"/>
          <w:shd w:val="clear" w:color="auto" w:fill="FFFFFF"/>
        </w:rPr>
        <w:t>Também são previstos estudos e pesquisas com perspectiva de gênero e raça, atendimento policial especializado em delegacias específicas para mulheres, campanhas educativas preventivas, capacitação permanente das forças policiais e dos profissionais envolvidos, programas educacionais que promovam o respeito à dignidade humana e destaque nos currículos escolares para temas relacionados aos direitos humanos, equidade de gênero e o problema da violência doméstica e familiar contra a mulher. Essas medidas visam não apenas prevenir a violência, mas também promover uma cultura de respeito e igualdade de gênero em todos os níveis da sociedade (Brasil, 2006).</w:t>
      </w:r>
    </w:p>
    <w:p w14:paraId="77057A3A" w14:textId="77777777" w:rsidR="00097F75" w:rsidRPr="006045E3" w:rsidRDefault="00097F75" w:rsidP="00097F75">
      <w:pPr>
        <w:spacing w:after="0" w:line="360" w:lineRule="auto"/>
        <w:ind w:firstLine="708"/>
        <w:jc w:val="both"/>
        <w:rPr>
          <w:rFonts w:ascii="Arial" w:hAnsi="Arial" w:cs="Arial"/>
          <w:sz w:val="24"/>
          <w:szCs w:val="24"/>
          <w:shd w:val="clear" w:color="auto" w:fill="FFFFFF"/>
        </w:rPr>
      </w:pPr>
      <w:r w:rsidRPr="006045E3">
        <w:rPr>
          <w:rFonts w:ascii="Arial" w:hAnsi="Arial" w:cs="Arial"/>
          <w:sz w:val="24"/>
          <w:szCs w:val="24"/>
          <w:shd w:val="clear" w:color="auto" w:fill="FFFFFF"/>
        </w:rPr>
        <w:t xml:space="preserve">A assistência à mulher em situação de violência doméstica e familiar é prestada de forma articulada e conforme os princípios e </w:t>
      </w:r>
      <w:proofErr w:type="gramStart"/>
      <w:r w:rsidRPr="006045E3">
        <w:rPr>
          <w:rFonts w:ascii="Arial" w:hAnsi="Arial" w:cs="Arial"/>
          <w:sz w:val="24"/>
          <w:szCs w:val="24"/>
          <w:shd w:val="clear" w:color="auto" w:fill="FFFFFF"/>
        </w:rPr>
        <w:t>diretrizes estabelecidos</w:t>
      </w:r>
      <w:proofErr w:type="gramEnd"/>
      <w:r w:rsidRPr="006045E3">
        <w:rPr>
          <w:rFonts w:ascii="Arial" w:hAnsi="Arial" w:cs="Arial"/>
          <w:sz w:val="24"/>
          <w:szCs w:val="24"/>
          <w:shd w:val="clear" w:color="auto" w:fill="FFFFFF"/>
        </w:rPr>
        <w:t xml:space="preserve"> pela Lei Orgânica da Assistência Social, Sistema Único de Saúde (SUS), Sistema Único de Segurança Pública (SUSP) e outras políticas públicas de proteção, incluindo medidas emergenciais quando necessário. O juiz tem o poder de incluir a mulher no cadastro de programas assistenciais governamentais por um prazo determinado e garantir prioridades como remoção em casos de servidora pública, manutenção do vínculo trabalhista durante afastamento por até seis meses, e encaminhamento à assistência judiciária se necessário (Brasil, 2006). </w:t>
      </w:r>
    </w:p>
    <w:p w14:paraId="282EEB72" w14:textId="77777777" w:rsidR="00097F75" w:rsidRPr="006045E3" w:rsidRDefault="00097F75" w:rsidP="00097F75">
      <w:pPr>
        <w:spacing w:after="0" w:line="360" w:lineRule="auto"/>
        <w:ind w:firstLine="708"/>
        <w:jc w:val="both"/>
        <w:rPr>
          <w:rFonts w:ascii="Arial" w:hAnsi="Arial" w:cs="Arial"/>
          <w:sz w:val="24"/>
          <w:szCs w:val="24"/>
          <w:shd w:val="clear" w:color="auto" w:fill="FFFFFF"/>
        </w:rPr>
      </w:pPr>
      <w:r w:rsidRPr="006045E3">
        <w:rPr>
          <w:rFonts w:ascii="Arial" w:hAnsi="Arial" w:cs="Arial"/>
          <w:sz w:val="24"/>
          <w:szCs w:val="24"/>
          <w:shd w:val="clear" w:color="auto" w:fill="FFFFFF"/>
        </w:rPr>
        <w:t>Além disso, a assistência abrange acesso a benefícios científicos e tecnológicos, como serviços de contracepção de emergência e profilaxia de doenças sexualmente transmissíveis (</w:t>
      </w:r>
      <w:proofErr w:type="spellStart"/>
      <w:r w:rsidRPr="006045E3">
        <w:rPr>
          <w:rFonts w:ascii="Arial" w:hAnsi="Arial" w:cs="Arial"/>
          <w:sz w:val="24"/>
          <w:szCs w:val="24"/>
          <w:shd w:val="clear" w:color="auto" w:fill="FFFFFF"/>
        </w:rPr>
        <w:t>DSTs</w:t>
      </w:r>
      <w:proofErr w:type="spellEnd"/>
      <w:r w:rsidRPr="006045E3">
        <w:rPr>
          <w:rFonts w:ascii="Arial" w:hAnsi="Arial" w:cs="Arial"/>
          <w:sz w:val="24"/>
          <w:szCs w:val="24"/>
          <w:shd w:val="clear" w:color="auto" w:fill="FFFFFF"/>
        </w:rPr>
        <w:t xml:space="preserve">) e AIDS, em casos de violência sexual. Os custos dos serviços de saúde prestados às vítimas são ressarcidos pelo agressor ao Sistema Único de Saúde (SUS), e dispositivos de segurança para monitoramento das vítimas são custeados pelo agressor, sem ônus para a mulher ou seus dependentes. Também é garantida prioridade na matrícula escolar dos dependentes </w:t>
      </w:r>
      <w:r w:rsidRPr="006045E3">
        <w:rPr>
          <w:rFonts w:ascii="Arial" w:hAnsi="Arial" w:cs="Arial"/>
          <w:sz w:val="24"/>
          <w:szCs w:val="24"/>
          <w:shd w:val="clear" w:color="auto" w:fill="FFFFFF"/>
        </w:rPr>
        <w:lastRenderedPageBreak/>
        <w:t>da mulher em instituição próxima ao domicílio, com sigilo reservado aos órgãos competentes do poder público (Brasil, 2006).</w:t>
      </w:r>
    </w:p>
    <w:p w14:paraId="2B0B4F4E" w14:textId="77777777" w:rsidR="00097F75" w:rsidRPr="006045E3" w:rsidRDefault="00097F75" w:rsidP="00097F75">
      <w:pPr>
        <w:spacing w:after="0" w:line="360" w:lineRule="auto"/>
        <w:ind w:firstLine="708"/>
        <w:jc w:val="both"/>
        <w:rPr>
          <w:rFonts w:ascii="Arial" w:hAnsi="Arial" w:cs="Arial"/>
          <w:sz w:val="24"/>
          <w:szCs w:val="24"/>
          <w:shd w:val="clear" w:color="auto" w:fill="FFFFFF"/>
        </w:rPr>
      </w:pPr>
      <w:r w:rsidRPr="006045E3">
        <w:rPr>
          <w:rFonts w:ascii="Arial" w:hAnsi="Arial" w:cs="Arial"/>
          <w:sz w:val="24"/>
          <w:szCs w:val="24"/>
          <w:shd w:val="clear" w:color="auto" w:fill="FFFFFF"/>
        </w:rPr>
        <w:t>O processo de solicitação e aplicação das medidas protetivas de urgência, conforme previsto na Lei Maria da Penha, é regido por procedimentos rápidos e eficazes. Após o recebimento do pedido da vítima, o juiz tem o prazo de 48 horas para decidir sobre as medidas, que incluem determinar o encaminhamento da vítima ao órgão de assistência judiciária, comunicar o Ministério Público e ordenar a apreensão imediata de arma de fogo do agressor, se necessário (Tribunal de Justiça do Distrito Federal e dos Territórios [TJDFT], 2015).</w:t>
      </w:r>
    </w:p>
    <w:p w14:paraId="6BEE2379" w14:textId="77777777" w:rsidR="00097F75" w:rsidRPr="006045E3" w:rsidRDefault="00097F75" w:rsidP="00097F75">
      <w:pPr>
        <w:spacing w:after="0" w:line="360" w:lineRule="auto"/>
        <w:ind w:firstLine="708"/>
        <w:jc w:val="both"/>
        <w:rPr>
          <w:rFonts w:ascii="Arial" w:hAnsi="Arial" w:cs="Arial"/>
          <w:sz w:val="24"/>
          <w:szCs w:val="24"/>
          <w:shd w:val="clear" w:color="auto" w:fill="FFFFFF"/>
        </w:rPr>
      </w:pPr>
      <w:r w:rsidRPr="006045E3">
        <w:rPr>
          <w:rFonts w:ascii="Arial" w:hAnsi="Arial" w:cs="Arial"/>
          <w:sz w:val="24"/>
          <w:szCs w:val="24"/>
          <w:shd w:val="clear" w:color="auto" w:fill="FFFFFF"/>
        </w:rPr>
        <w:t>Essas medidas podem ser concedidas de imediato, sem a necessidade de audiência das partes, visando garantir a proteção imediata da vítima e seus familiares. As medidas podem ser aplicadas isoladamente ou em conjunto e serão mantidas enquanto persistir o risco à integridade física, psicológica, sexual, patrimonial ou moral da vítima. Durante o processo, a vítima é notificada dos atos relativos ao agressor e não tem permissão para entregar intimações ou notificações diretamente ao agressor, assegurando-se sua segurança e proteção durante todo o procedimento legal (TJDFT, 2015).</w:t>
      </w:r>
    </w:p>
    <w:p w14:paraId="29D3C561" w14:textId="77777777" w:rsidR="00097F75" w:rsidRPr="006045E3" w:rsidRDefault="00097F75" w:rsidP="00097F75">
      <w:pPr>
        <w:spacing w:after="0" w:line="360" w:lineRule="auto"/>
        <w:ind w:firstLine="708"/>
        <w:jc w:val="both"/>
        <w:rPr>
          <w:rFonts w:ascii="Arial" w:hAnsi="Arial" w:cs="Arial"/>
          <w:sz w:val="24"/>
          <w:szCs w:val="24"/>
          <w:shd w:val="clear" w:color="auto" w:fill="FFFFFF"/>
        </w:rPr>
      </w:pPr>
      <w:r w:rsidRPr="006045E3">
        <w:rPr>
          <w:rFonts w:ascii="Arial" w:hAnsi="Arial" w:cs="Arial"/>
          <w:sz w:val="24"/>
          <w:szCs w:val="24"/>
          <w:shd w:val="clear" w:color="auto" w:fill="FFFFFF"/>
        </w:rPr>
        <w:t xml:space="preserve">Quando constatada a prática de violência doméstica e familiar contra a mulher, o juiz pode aplicar imediatamente ao agressor uma série de medidas protetivas de urgência, conforme estabelecido pela Lei Maria da Penha. Estas medidas incluem a suspensão da posse ou restrição do porte de armas, o afastamento do lar ou local de convivência com a vítima, e a proibição de determinadas condutas, como se aproximar da vítima, seus familiares e testemunhas, além de qualquer forma de contato por meio de comunicação. Também podem ser impostas restrições de visitas aos dependentes menores e a determinação de prestação de alimentos provisionais ou provisórios (TJDFT, 2018). </w:t>
      </w:r>
    </w:p>
    <w:p w14:paraId="3C47EDC9" w14:textId="77777777" w:rsidR="00097F75" w:rsidRPr="006045E3" w:rsidRDefault="00097F75" w:rsidP="00097F75">
      <w:pPr>
        <w:spacing w:after="0" w:line="360" w:lineRule="auto"/>
        <w:ind w:firstLine="708"/>
        <w:jc w:val="both"/>
        <w:rPr>
          <w:rFonts w:ascii="Arial" w:hAnsi="Arial" w:cs="Arial"/>
          <w:sz w:val="24"/>
          <w:szCs w:val="24"/>
          <w:shd w:val="clear" w:color="auto" w:fill="FFFFFF"/>
        </w:rPr>
      </w:pPr>
      <w:r w:rsidRPr="006045E3">
        <w:rPr>
          <w:rFonts w:ascii="Arial" w:hAnsi="Arial" w:cs="Arial"/>
          <w:sz w:val="24"/>
          <w:szCs w:val="24"/>
          <w:shd w:val="clear" w:color="auto" w:fill="FFFFFF"/>
        </w:rPr>
        <w:t xml:space="preserve">Adicionalmente, o agressor pode ser obrigado a comparecer a programas de recuperação e reeducação, bem como receber acompanhamento psicossocial. Essas medidas visam garantir a segurança e integridade da vítima e de seus familiares. Para assegurar o cumprimento dessas medidas, o juiz pode requisitar auxílio da força policial a qualquer momento, e outras providências também podem ser tomadas conforme a necessidade, comunicadas sempre ao Ministério Público </w:t>
      </w:r>
      <w:r w:rsidRPr="006045E3">
        <w:rPr>
          <w:rFonts w:ascii="Arial" w:hAnsi="Arial" w:cs="Arial"/>
          <w:sz w:val="24"/>
          <w:szCs w:val="24"/>
          <w:shd w:val="clear" w:color="auto" w:fill="FFFFFF"/>
        </w:rPr>
        <w:lastRenderedPageBreak/>
        <w:t>para garantir a segurança da vítima (</w:t>
      </w:r>
      <w:r w:rsidRPr="006045E3">
        <w:rPr>
          <w:rFonts w:ascii="Arial" w:hAnsi="Arial" w:cs="Arial"/>
          <w:sz w:val="24"/>
          <w:szCs w:val="24"/>
        </w:rPr>
        <w:t>Instituto Brasileiro de Direito de Família [IBDFAM, 2020])</w:t>
      </w:r>
      <w:r w:rsidRPr="006045E3">
        <w:rPr>
          <w:rFonts w:ascii="Arial" w:hAnsi="Arial" w:cs="Arial"/>
          <w:sz w:val="24"/>
          <w:szCs w:val="24"/>
          <w:shd w:val="clear" w:color="auto" w:fill="FFFFFF"/>
        </w:rPr>
        <w:t>.</w:t>
      </w:r>
    </w:p>
    <w:p w14:paraId="2E79FFCD" w14:textId="77777777" w:rsidR="00097F75" w:rsidRPr="006045E3" w:rsidRDefault="00097F75" w:rsidP="00097F75">
      <w:pPr>
        <w:spacing w:after="0" w:line="360" w:lineRule="auto"/>
        <w:ind w:firstLine="708"/>
        <w:jc w:val="both"/>
        <w:rPr>
          <w:rFonts w:ascii="Arial" w:hAnsi="Arial" w:cs="Arial"/>
          <w:sz w:val="24"/>
          <w:szCs w:val="24"/>
          <w:shd w:val="clear" w:color="auto" w:fill="FFFFFF"/>
        </w:rPr>
      </w:pPr>
      <w:r w:rsidRPr="006045E3">
        <w:rPr>
          <w:rFonts w:ascii="Arial" w:hAnsi="Arial" w:cs="Arial"/>
          <w:sz w:val="24"/>
          <w:szCs w:val="24"/>
          <w:shd w:val="clear" w:color="auto" w:fill="FFFFFF"/>
        </w:rPr>
        <w:t xml:space="preserve">O juiz, diante da necessidade de proteger a vítima de violência doméstica e familiar, pode aplicar uma série de medidas protetivas de urgência conforme estabelecido na Lei Maria da Penha. Isso inclui encaminhar a vítima e seus dependentes a programas de proteção ou atendimento, reconduzi-los ao domicílio após afastamento do agressor, ou afastar a própria vítima do lar, sem prejudicar seus direitos relativos a bens, guarda dos filhos e alimentos (Jacob, 2023). </w:t>
      </w:r>
    </w:p>
    <w:p w14:paraId="195735C4" w14:textId="77777777" w:rsidR="00097F75" w:rsidRPr="006045E3" w:rsidRDefault="00097F75" w:rsidP="00097F75">
      <w:pPr>
        <w:spacing w:after="0" w:line="360" w:lineRule="auto"/>
        <w:ind w:firstLine="708"/>
        <w:jc w:val="both"/>
        <w:rPr>
          <w:rFonts w:ascii="Arial" w:hAnsi="Arial" w:cs="Arial"/>
          <w:sz w:val="24"/>
          <w:szCs w:val="24"/>
          <w:shd w:val="clear" w:color="auto" w:fill="FFFFFF"/>
        </w:rPr>
      </w:pPr>
      <w:r w:rsidRPr="006045E3">
        <w:rPr>
          <w:rFonts w:ascii="Arial" w:hAnsi="Arial" w:cs="Arial"/>
          <w:sz w:val="24"/>
          <w:szCs w:val="24"/>
          <w:shd w:val="clear" w:color="auto" w:fill="FFFFFF"/>
        </w:rPr>
        <w:t xml:space="preserve">O juiz também pode determinar a separação de corpos, matricular os dependentes da vítima na instituição de ensino mais próxima ou transferi-los para lá, independentemente da existência de vaga, e conceder auxílio-aluguel por até seis meses, de acordo com a vulnerabilidade social e econômica da vítima. </w:t>
      </w:r>
    </w:p>
    <w:p w14:paraId="41B64EF5" w14:textId="77777777" w:rsidR="00097F75" w:rsidRPr="006045E3" w:rsidRDefault="00097F75" w:rsidP="00097F75">
      <w:pPr>
        <w:spacing w:after="0" w:line="360" w:lineRule="auto"/>
        <w:ind w:firstLine="708"/>
        <w:jc w:val="both"/>
        <w:rPr>
          <w:rFonts w:ascii="Arial" w:hAnsi="Arial" w:cs="Arial"/>
          <w:sz w:val="24"/>
          <w:szCs w:val="24"/>
          <w:shd w:val="clear" w:color="auto" w:fill="FFFFFF"/>
        </w:rPr>
      </w:pPr>
      <w:r w:rsidRPr="006045E3">
        <w:rPr>
          <w:rFonts w:ascii="Arial" w:hAnsi="Arial" w:cs="Arial"/>
          <w:sz w:val="24"/>
          <w:szCs w:val="24"/>
          <w:shd w:val="clear" w:color="auto" w:fill="FFFFFF"/>
        </w:rPr>
        <w:t xml:space="preserve">Para proteger o patrimônio da vítima, o juiz pode ordenar a restituição de bens subtraídos, proibir temporariamente atos de compra, venda e locação de propriedades em comum, suspender procurações conferidas ao agressor e exigir caução provisória por perdas materiais decorrentes da violência. O juiz também deve comunicar ao cartório competente sobre essas medidas para garantir sua efetividade e proteção à vítima (Veloso, 2022). </w:t>
      </w:r>
    </w:p>
    <w:p w14:paraId="09FFF409" w14:textId="77777777" w:rsidR="00097F75" w:rsidRPr="006045E3" w:rsidRDefault="00097F75" w:rsidP="00097F75">
      <w:pPr>
        <w:spacing w:after="0" w:line="360" w:lineRule="auto"/>
        <w:ind w:firstLine="708"/>
        <w:jc w:val="both"/>
        <w:rPr>
          <w:rFonts w:ascii="Arial" w:hAnsi="Arial" w:cs="Arial"/>
          <w:sz w:val="24"/>
          <w:szCs w:val="24"/>
        </w:rPr>
      </w:pPr>
      <w:r w:rsidRPr="006045E3">
        <w:rPr>
          <w:rFonts w:ascii="Arial" w:hAnsi="Arial" w:cs="Arial"/>
          <w:sz w:val="24"/>
          <w:szCs w:val="24"/>
        </w:rPr>
        <w:t xml:space="preserve">O descumprimento de decisão judicial que defere medidas protetivas de urgência, conforme estabelecido na Lei Maria da Penha, configura crime sujeito à pena de detenção, que pode variar de </w:t>
      </w:r>
      <w:proofErr w:type="gramStart"/>
      <w:r w:rsidRPr="006045E3">
        <w:rPr>
          <w:rFonts w:ascii="Arial" w:hAnsi="Arial" w:cs="Arial"/>
          <w:sz w:val="24"/>
          <w:szCs w:val="24"/>
        </w:rPr>
        <w:t>3</w:t>
      </w:r>
      <w:proofErr w:type="gramEnd"/>
      <w:r w:rsidRPr="006045E3">
        <w:rPr>
          <w:rFonts w:ascii="Arial" w:hAnsi="Arial" w:cs="Arial"/>
          <w:sz w:val="24"/>
          <w:szCs w:val="24"/>
        </w:rPr>
        <w:t xml:space="preserve"> meses a 2 anos. É importante destacar que a caracterização desse crime não depende da competência civil ou criminal do juiz que concedeu as medidas protetivas. Em caso de prisão em flagrante por descumprimento das medidas, somente a autoridade judicial pode conceder fiança. </w:t>
      </w:r>
    </w:p>
    <w:p w14:paraId="001FF243" w14:textId="5C300C6A" w:rsidR="00097F75" w:rsidRDefault="00097F75" w:rsidP="00081271">
      <w:pPr>
        <w:spacing w:after="0" w:line="360" w:lineRule="auto"/>
        <w:ind w:firstLine="708"/>
        <w:jc w:val="both"/>
        <w:rPr>
          <w:rFonts w:ascii="Arial" w:hAnsi="Arial" w:cs="Arial"/>
          <w:sz w:val="24"/>
          <w:szCs w:val="24"/>
        </w:rPr>
      </w:pPr>
      <w:r w:rsidRPr="006045E3">
        <w:rPr>
          <w:rFonts w:ascii="Arial" w:hAnsi="Arial" w:cs="Arial"/>
          <w:sz w:val="24"/>
          <w:szCs w:val="24"/>
        </w:rPr>
        <w:t>Além disso, as disposições desse artigo não excluem a aplicação de outras sanções cabíveis conforme a legislação vigente. Essas medidas visam garantir a efetividade das medidas protetivas concedidas em benefício da vítima de violência doméstica e familiar.</w:t>
      </w:r>
    </w:p>
    <w:p w14:paraId="0DD43E1E" w14:textId="77777777" w:rsidR="00831EDC" w:rsidRPr="00081271" w:rsidRDefault="00831EDC" w:rsidP="00081271">
      <w:pPr>
        <w:spacing w:after="0" w:line="360" w:lineRule="auto"/>
        <w:ind w:firstLine="708"/>
        <w:jc w:val="both"/>
        <w:rPr>
          <w:rFonts w:ascii="Arial" w:hAnsi="Arial" w:cs="Arial"/>
          <w:sz w:val="24"/>
          <w:szCs w:val="24"/>
        </w:rPr>
      </w:pPr>
    </w:p>
    <w:p w14:paraId="1FDAD360" w14:textId="5634DB65" w:rsidR="00D75E25" w:rsidRPr="006E3308" w:rsidRDefault="00D75E25" w:rsidP="006E3308">
      <w:pPr>
        <w:shd w:val="clear" w:color="auto" w:fill="FFFFFF"/>
        <w:spacing w:after="384" w:line="240" w:lineRule="auto"/>
        <w:textAlignment w:val="baseline"/>
        <w:rPr>
          <w:rFonts w:ascii="Arial" w:eastAsia="Times New Roman" w:hAnsi="Arial" w:cs="Arial"/>
          <w:b/>
          <w:bCs/>
          <w:sz w:val="27"/>
          <w:szCs w:val="27"/>
          <w:lang w:eastAsia="pt-BR"/>
        </w:rPr>
      </w:pPr>
      <w:proofErr w:type="gramStart"/>
      <w:r w:rsidRPr="00D75E25">
        <w:rPr>
          <w:rFonts w:ascii="Arial" w:eastAsia="Times New Roman" w:hAnsi="Arial" w:cs="Arial"/>
          <w:b/>
          <w:bCs/>
          <w:sz w:val="27"/>
          <w:szCs w:val="27"/>
          <w:lang w:eastAsia="pt-BR"/>
        </w:rPr>
        <w:t>4</w:t>
      </w:r>
      <w:proofErr w:type="gramEnd"/>
      <w:r w:rsidRPr="00D75E25">
        <w:rPr>
          <w:rFonts w:ascii="Arial" w:eastAsia="Times New Roman" w:hAnsi="Arial" w:cs="Arial"/>
          <w:b/>
          <w:bCs/>
          <w:sz w:val="27"/>
          <w:szCs w:val="27"/>
          <w:lang w:eastAsia="pt-BR"/>
        </w:rPr>
        <w:t xml:space="preserve"> CONCLUSÃO</w:t>
      </w:r>
    </w:p>
    <w:p w14:paraId="06F1A167" w14:textId="28EBD76D" w:rsidR="00D75E25" w:rsidRPr="00D75E25" w:rsidRDefault="00D75E25" w:rsidP="00D75E25">
      <w:pPr>
        <w:shd w:val="clear" w:color="auto" w:fill="FFFFFF"/>
        <w:spacing w:after="0" w:line="360" w:lineRule="auto"/>
        <w:ind w:firstLine="709"/>
        <w:jc w:val="both"/>
        <w:rPr>
          <w:rFonts w:ascii="Arial" w:eastAsia="Times New Roman" w:hAnsi="Arial" w:cs="Arial"/>
          <w:color w:val="0D0D0D"/>
          <w:sz w:val="24"/>
          <w:szCs w:val="24"/>
          <w:lang w:eastAsia="pt-BR"/>
        </w:rPr>
      </w:pPr>
      <w:r w:rsidRPr="00D75E25">
        <w:rPr>
          <w:rFonts w:ascii="Arial" w:eastAsia="Times New Roman" w:hAnsi="Arial" w:cs="Arial"/>
          <w:color w:val="0D0D0D"/>
          <w:sz w:val="24"/>
          <w:szCs w:val="24"/>
          <w:lang w:eastAsia="pt-BR"/>
        </w:rPr>
        <w:t xml:space="preserve">A violência doméstica contra mulheres é um grave problema social enraizado em desigualdades estruturais e culturais que desafiam os fundamentos do sistema jurídico brasileiro. Após vivenciarem situações de violência doméstica, as mulheres </w:t>
      </w:r>
      <w:r w:rsidRPr="00D75E25">
        <w:rPr>
          <w:rFonts w:ascii="Arial" w:eastAsia="Times New Roman" w:hAnsi="Arial" w:cs="Arial"/>
          <w:color w:val="0D0D0D"/>
          <w:sz w:val="24"/>
          <w:szCs w:val="24"/>
          <w:lang w:eastAsia="pt-BR"/>
        </w:rPr>
        <w:lastRenderedPageBreak/>
        <w:t xml:space="preserve">encontram-se em um estado de vulnerabilidade que vai além dos danos físicos imediatos, afetando seu bem-estar emocional, psicológico e social </w:t>
      </w:r>
      <w:proofErr w:type="gramStart"/>
      <w:r w:rsidRPr="00D75E25">
        <w:rPr>
          <w:rFonts w:ascii="Arial" w:eastAsia="Times New Roman" w:hAnsi="Arial" w:cs="Arial"/>
          <w:color w:val="0D0D0D"/>
          <w:sz w:val="24"/>
          <w:szCs w:val="24"/>
          <w:lang w:eastAsia="pt-BR"/>
        </w:rPr>
        <w:t>a longo prazo</w:t>
      </w:r>
      <w:proofErr w:type="gramEnd"/>
      <w:r w:rsidRPr="00D75E25">
        <w:rPr>
          <w:rFonts w:ascii="Arial" w:eastAsia="Times New Roman" w:hAnsi="Arial" w:cs="Arial"/>
          <w:color w:val="0D0D0D"/>
          <w:sz w:val="24"/>
          <w:szCs w:val="24"/>
          <w:lang w:eastAsia="pt-BR"/>
        </w:rPr>
        <w:t>. Nesse contexto, as medidas de proteção específicas e abrangentes, como as estabelecidas pela Lei Maria da Penha, são essenciais para garantir a segurança e a integridade dessas mulheres.</w:t>
      </w:r>
    </w:p>
    <w:p w14:paraId="33602AAE" w14:textId="39144C6C" w:rsidR="00A222B6" w:rsidRPr="00D75E25" w:rsidRDefault="00A222B6" w:rsidP="00D75E25">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D75E25">
        <w:rPr>
          <w:rFonts w:ascii="Arial" w:eastAsia="Times New Roman" w:hAnsi="Arial" w:cs="Arial"/>
          <w:sz w:val="24"/>
          <w:szCs w:val="24"/>
          <w:lang w:eastAsia="pt-BR"/>
        </w:rPr>
        <w:t>A análise da violência doméstica contra mulheres e das medidas de proteção após casos de violência revela a complexidade e a urgência desse problema social no contexto brasileiro e global. As mulheres que sofrem violência doméstica enfrentam não apenas danos físicos imediatos, mas também consequências emocionais, psicológicas e sociais de longo prazo que afetam sua qualidade de vida e seu senso de segurança.</w:t>
      </w:r>
    </w:p>
    <w:p w14:paraId="69292B4F" w14:textId="1D6C5938" w:rsidR="00A222B6" w:rsidRPr="00D75E25" w:rsidRDefault="00A222B6" w:rsidP="00D75E25">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D75E25">
        <w:rPr>
          <w:rFonts w:ascii="Arial" w:eastAsia="Times New Roman" w:hAnsi="Arial" w:cs="Arial"/>
          <w:sz w:val="24"/>
          <w:szCs w:val="24"/>
          <w:lang w:eastAsia="pt-BR"/>
        </w:rPr>
        <w:t xml:space="preserve">As Medidas Protetivas de Urgência (MPU), estabelecidas pela Lei Maria da Penha, representam uma resposta </w:t>
      </w:r>
      <w:r w:rsidR="00734675">
        <w:rPr>
          <w:rFonts w:ascii="Arial" w:eastAsia="Times New Roman" w:hAnsi="Arial" w:cs="Arial"/>
          <w:sz w:val="24"/>
          <w:szCs w:val="24"/>
          <w:lang w:eastAsia="pt-BR"/>
        </w:rPr>
        <w:t xml:space="preserve">nacional </w:t>
      </w:r>
      <w:r w:rsidRPr="00D75E25">
        <w:rPr>
          <w:rFonts w:ascii="Arial" w:eastAsia="Times New Roman" w:hAnsi="Arial" w:cs="Arial"/>
          <w:sz w:val="24"/>
          <w:szCs w:val="24"/>
          <w:lang w:eastAsia="pt-BR"/>
        </w:rPr>
        <w:t xml:space="preserve">para garantir a segurança imediata das vítimas e interromper o ciclo de violência. No entanto, a eficácia dessas medidas muitas vezes depende da articulação entre diferentes atores, incluindo instituições jurídicas, de segurança pública, assistência social e saúde, para fornecer suporte </w:t>
      </w:r>
      <w:r w:rsidR="00734675">
        <w:rPr>
          <w:rFonts w:ascii="Arial" w:eastAsia="Times New Roman" w:hAnsi="Arial" w:cs="Arial"/>
          <w:sz w:val="24"/>
          <w:szCs w:val="24"/>
          <w:lang w:eastAsia="pt-BR"/>
        </w:rPr>
        <w:t xml:space="preserve">integrado </w:t>
      </w:r>
      <w:r w:rsidRPr="00D75E25">
        <w:rPr>
          <w:rFonts w:ascii="Arial" w:eastAsia="Times New Roman" w:hAnsi="Arial" w:cs="Arial"/>
          <w:sz w:val="24"/>
          <w:szCs w:val="24"/>
          <w:lang w:eastAsia="pt-BR"/>
        </w:rPr>
        <w:t>às vítimas.</w:t>
      </w:r>
    </w:p>
    <w:p w14:paraId="2CE0BF88" w14:textId="77777777" w:rsidR="00D75E25" w:rsidRDefault="00A222B6" w:rsidP="00D75E25">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D75E25">
        <w:rPr>
          <w:rFonts w:ascii="Arial" w:eastAsia="Times New Roman" w:hAnsi="Arial" w:cs="Arial"/>
          <w:sz w:val="24"/>
          <w:szCs w:val="24"/>
          <w:lang w:eastAsia="pt-BR"/>
        </w:rPr>
        <w:t>É fundamental reconhecer que a proteção das mulheres em situação de vulnerabilidade vai além da aplicação das leis e requer abordagens multidisciplinares e integradas. A colaboração entre diferentes setores é essencial para garantir uma resposta abrangente à violência doméstica, desde a prevenção até a assistência às vítimas e a responsabilização dos agressores.</w:t>
      </w:r>
    </w:p>
    <w:p w14:paraId="6D569030" w14:textId="13A14500" w:rsidR="00A222B6" w:rsidRPr="00D75E25" w:rsidRDefault="00A222B6" w:rsidP="00D75E25">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D75E25">
        <w:rPr>
          <w:rFonts w:ascii="Arial" w:eastAsia="Times New Roman" w:hAnsi="Arial" w:cs="Arial"/>
          <w:sz w:val="24"/>
          <w:szCs w:val="24"/>
          <w:lang w:eastAsia="pt-BR"/>
        </w:rPr>
        <w:t xml:space="preserve">Embora as MPU tenham sido um avanço significativo na legislação brasileira, ainda existem desafios na </w:t>
      </w:r>
      <w:proofErr w:type="gramStart"/>
      <w:r w:rsidRPr="00D75E25">
        <w:rPr>
          <w:rFonts w:ascii="Arial" w:eastAsia="Times New Roman" w:hAnsi="Arial" w:cs="Arial"/>
          <w:sz w:val="24"/>
          <w:szCs w:val="24"/>
          <w:lang w:eastAsia="pt-BR"/>
        </w:rPr>
        <w:t>implementação</w:t>
      </w:r>
      <w:proofErr w:type="gramEnd"/>
      <w:r w:rsidRPr="00D75E25">
        <w:rPr>
          <w:rFonts w:ascii="Arial" w:eastAsia="Times New Roman" w:hAnsi="Arial" w:cs="Arial"/>
          <w:sz w:val="24"/>
          <w:szCs w:val="24"/>
          <w:lang w:eastAsia="pt-BR"/>
        </w:rPr>
        <w:t xml:space="preserve"> efetiva dessas medidas. A burocracia, a falta de capacitação dos profissionais envolvidos e a necessidade de maior sensibilidade de gênero nas instituições são alguns dos obstáculos a serem superados para fortalecer a proteção das mulheres.</w:t>
      </w:r>
    </w:p>
    <w:p w14:paraId="1EDDA6CC" w14:textId="77777777" w:rsidR="00A222B6" w:rsidRPr="00D75E25" w:rsidRDefault="00A222B6" w:rsidP="00D75E25">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D75E25">
        <w:rPr>
          <w:rFonts w:ascii="Arial" w:eastAsia="Times New Roman" w:hAnsi="Arial" w:cs="Arial"/>
          <w:sz w:val="24"/>
          <w:szCs w:val="24"/>
          <w:lang w:eastAsia="pt-BR"/>
        </w:rPr>
        <w:t>A pesquisa sobre a relação entre as medidas de proteção e a sentença condenatória do acusado revela uma interdependência importante. A aplicação efetiva das MPU pode influenciar o desfecho dos processos judiciais, garantindo que os agressores sejam responsabilizados adequadamente e que as vítimas se sintam apoiadas pelo sistema de justiça.</w:t>
      </w:r>
    </w:p>
    <w:p w14:paraId="2257F484" w14:textId="77777777" w:rsidR="00A222B6" w:rsidRPr="00D75E25" w:rsidRDefault="00A222B6" w:rsidP="00D75E25">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D75E25">
        <w:rPr>
          <w:rFonts w:ascii="Arial" w:eastAsia="Times New Roman" w:hAnsi="Arial" w:cs="Arial"/>
          <w:sz w:val="24"/>
          <w:szCs w:val="24"/>
          <w:lang w:eastAsia="pt-BR"/>
        </w:rPr>
        <w:lastRenderedPageBreak/>
        <w:t>No contexto mais amplo, é fundamental promover uma mudança cultural e social que desafie as normas patriarcais e os estereótipos de gênero que sustentam a violência contra as mulheres. A educação, a conscientização pública e a capacitação dos profissionais são elementos essenciais para essa transformação.</w:t>
      </w:r>
    </w:p>
    <w:p w14:paraId="234C33BD" w14:textId="77777777" w:rsidR="00A222B6" w:rsidRPr="00D75E25" w:rsidRDefault="00A222B6" w:rsidP="00D75E25">
      <w:pPr>
        <w:shd w:val="clear" w:color="auto" w:fill="FFFFFF"/>
        <w:spacing w:after="0" w:line="360" w:lineRule="auto"/>
        <w:jc w:val="both"/>
        <w:textAlignment w:val="baseline"/>
        <w:rPr>
          <w:rFonts w:ascii="Arial" w:eastAsia="Times New Roman" w:hAnsi="Arial" w:cs="Arial"/>
          <w:sz w:val="24"/>
          <w:szCs w:val="24"/>
          <w:lang w:eastAsia="pt-BR"/>
        </w:rPr>
      </w:pPr>
    </w:p>
    <w:p w14:paraId="09816ADC" w14:textId="1EF1B49A" w:rsidR="00A222B6" w:rsidRDefault="00D75E25" w:rsidP="00D75E25">
      <w:pPr>
        <w:shd w:val="clear" w:color="auto" w:fill="FFFFFF"/>
        <w:spacing w:after="0" w:line="360" w:lineRule="auto"/>
        <w:ind w:firstLine="708"/>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O</w:t>
      </w:r>
      <w:r w:rsidR="00A222B6" w:rsidRPr="00D75E25">
        <w:rPr>
          <w:rFonts w:ascii="Arial" w:eastAsia="Times New Roman" w:hAnsi="Arial" w:cs="Arial"/>
          <w:sz w:val="24"/>
          <w:szCs w:val="24"/>
          <w:lang w:eastAsia="pt-BR"/>
        </w:rPr>
        <w:t xml:space="preserve"> estudo sobre medidas de proteção para mulheres em situação de vulnerabilidade após violência doméstica é essencial para informar políticas públicas mais eficazes e sensíveis ao gênero. A construção de uma sociedade mais justa e igualitária requer o compromisso coletivo de todos os setores da sociedade para eliminar a violência de gênero e garantir o pleno exercício dos direitos humanos de todas as mulheres.</w:t>
      </w:r>
    </w:p>
    <w:p w14:paraId="39AA45F2" w14:textId="77777777" w:rsidR="00D75E25" w:rsidRPr="00D75E25" w:rsidRDefault="00D75E25" w:rsidP="00D75E25">
      <w:pPr>
        <w:shd w:val="clear" w:color="auto" w:fill="FFFFFF"/>
        <w:spacing w:after="0" w:line="360" w:lineRule="auto"/>
        <w:ind w:firstLine="708"/>
        <w:jc w:val="both"/>
        <w:textAlignment w:val="baseline"/>
        <w:rPr>
          <w:rFonts w:ascii="Arial" w:eastAsia="Times New Roman" w:hAnsi="Arial" w:cs="Arial"/>
          <w:sz w:val="24"/>
          <w:szCs w:val="24"/>
          <w:lang w:eastAsia="pt-BR"/>
        </w:rPr>
      </w:pPr>
    </w:p>
    <w:p w14:paraId="3B86E851" w14:textId="614BBD4E" w:rsidR="00BA2140" w:rsidRPr="007B1F1B" w:rsidRDefault="00BA2140" w:rsidP="00AE5D39">
      <w:pPr>
        <w:pStyle w:val="Ttulo1"/>
        <w:shd w:val="clear" w:color="auto" w:fill="FFFFFF"/>
        <w:spacing w:before="0" w:beforeAutospacing="0" w:after="0" w:afterAutospacing="0" w:line="360" w:lineRule="auto"/>
        <w:rPr>
          <w:rFonts w:ascii="Arial" w:hAnsi="Arial" w:cs="Arial"/>
          <w:sz w:val="24"/>
          <w:szCs w:val="24"/>
        </w:rPr>
      </w:pPr>
      <w:r w:rsidRPr="007B1F1B">
        <w:rPr>
          <w:rFonts w:ascii="Arial" w:hAnsi="Arial" w:cs="Arial"/>
          <w:sz w:val="24"/>
          <w:szCs w:val="24"/>
        </w:rPr>
        <w:t>REFERÊNCIAS</w:t>
      </w:r>
    </w:p>
    <w:p w14:paraId="49D99661" w14:textId="77777777" w:rsidR="007D314D" w:rsidRPr="007B1F1B" w:rsidRDefault="007D314D" w:rsidP="00AE5D39">
      <w:pPr>
        <w:shd w:val="clear" w:color="auto" w:fill="FFFFFF"/>
        <w:spacing w:after="0" w:line="240" w:lineRule="auto"/>
        <w:outlineLvl w:val="0"/>
        <w:rPr>
          <w:rFonts w:ascii="Arial" w:eastAsia="Times New Roman" w:hAnsi="Arial" w:cs="Arial"/>
          <w:kern w:val="36"/>
          <w:sz w:val="24"/>
          <w:szCs w:val="24"/>
          <w:lang w:eastAsia="pt-BR"/>
        </w:rPr>
      </w:pPr>
    </w:p>
    <w:p w14:paraId="7C938281" w14:textId="77777777" w:rsidR="00097F75" w:rsidRPr="00097F75" w:rsidRDefault="00097F75" w:rsidP="00097F75">
      <w:pPr>
        <w:spacing w:after="240" w:line="240" w:lineRule="auto"/>
        <w:rPr>
          <w:rFonts w:ascii="Arial" w:hAnsi="Arial" w:cs="Arial"/>
          <w:sz w:val="24"/>
          <w:szCs w:val="24"/>
        </w:rPr>
      </w:pPr>
      <w:r w:rsidRPr="00097F75">
        <w:rPr>
          <w:rFonts w:ascii="Arial" w:hAnsi="Arial" w:cs="Arial"/>
          <w:sz w:val="24"/>
          <w:szCs w:val="24"/>
        </w:rPr>
        <w:t xml:space="preserve">ABREU, </w:t>
      </w:r>
      <w:proofErr w:type="spellStart"/>
      <w:r w:rsidRPr="00097F75">
        <w:rPr>
          <w:rFonts w:ascii="Arial" w:hAnsi="Arial" w:cs="Arial"/>
          <w:sz w:val="24"/>
          <w:szCs w:val="24"/>
        </w:rPr>
        <w:t>Mariany</w:t>
      </w:r>
      <w:proofErr w:type="spellEnd"/>
      <w:r w:rsidRPr="00097F75">
        <w:rPr>
          <w:rFonts w:ascii="Arial" w:hAnsi="Arial" w:cs="Arial"/>
          <w:sz w:val="24"/>
          <w:szCs w:val="24"/>
        </w:rPr>
        <w:t xml:space="preserve"> Santos de. </w:t>
      </w:r>
      <w:r w:rsidRPr="00097F75">
        <w:rPr>
          <w:rFonts w:ascii="Arial" w:hAnsi="Arial" w:cs="Arial"/>
          <w:b/>
          <w:bCs/>
          <w:sz w:val="24"/>
          <w:szCs w:val="24"/>
        </w:rPr>
        <w:t>As facetas da dependência econômica como obstáculo para mulheres que sofrem violência doméstica e familiar</w:t>
      </w:r>
      <w:r w:rsidRPr="00097F75">
        <w:rPr>
          <w:rFonts w:ascii="Arial" w:hAnsi="Arial" w:cs="Arial"/>
          <w:sz w:val="24"/>
          <w:szCs w:val="24"/>
        </w:rPr>
        <w:t xml:space="preserve">. 2015. 58 f. Monografia (Graduação em Serviço Social) - Departamento de Serviço Social, Curso de Graduação em Serviço Social, Universidade de Brasília, Brasília, 2015. Disponível: </w:t>
      </w:r>
      <w:proofErr w:type="gramStart"/>
      <w:r w:rsidRPr="00097F75">
        <w:rPr>
          <w:rFonts w:ascii="Arial" w:hAnsi="Arial" w:cs="Arial"/>
          <w:sz w:val="24"/>
          <w:szCs w:val="24"/>
        </w:rPr>
        <w:t>https</w:t>
      </w:r>
      <w:proofErr w:type="gramEnd"/>
      <w:r w:rsidRPr="00097F75">
        <w:rPr>
          <w:rFonts w:ascii="Arial" w:hAnsi="Arial" w:cs="Arial"/>
          <w:sz w:val="24"/>
          <w:szCs w:val="24"/>
        </w:rPr>
        <w:t xml:space="preserve">://bdm.unb.br/bitstream/10483/17358/1/2015_Mariany SantosDeAbreu_tcc.pdf. Acesso: </w:t>
      </w:r>
      <w:proofErr w:type="gramStart"/>
      <w:r w:rsidRPr="00097F75">
        <w:rPr>
          <w:rFonts w:ascii="Arial" w:hAnsi="Arial" w:cs="Arial"/>
          <w:sz w:val="24"/>
          <w:szCs w:val="24"/>
        </w:rPr>
        <w:t>06 maio 2024</w:t>
      </w:r>
      <w:proofErr w:type="gramEnd"/>
      <w:r w:rsidRPr="00097F75">
        <w:rPr>
          <w:rFonts w:ascii="Arial" w:hAnsi="Arial" w:cs="Arial"/>
          <w:sz w:val="24"/>
          <w:szCs w:val="24"/>
        </w:rPr>
        <w:t>.</w:t>
      </w:r>
    </w:p>
    <w:p w14:paraId="420294C3" w14:textId="77777777" w:rsidR="00097F75" w:rsidRPr="00097F75" w:rsidRDefault="00097F75" w:rsidP="00097F75">
      <w:pPr>
        <w:shd w:val="clear" w:color="auto" w:fill="FFFFFF"/>
        <w:spacing w:after="240" w:line="240" w:lineRule="auto"/>
        <w:rPr>
          <w:rFonts w:ascii="Arial" w:eastAsia="Times New Roman" w:hAnsi="Arial" w:cs="Arial"/>
          <w:sz w:val="24"/>
          <w:szCs w:val="24"/>
          <w:lang w:eastAsia="pt-BR"/>
        </w:rPr>
      </w:pPr>
      <w:r w:rsidRPr="00097F75">
        <w:rPr>
          <w:rFonts w:ascii="Arial" w:eastAsia="Times New Roman" w:hAnsi="Arial" w:cs="Arial"/>
          <w:kern w:val="36"/>
          <w:sz w:val="24"/>
          <w:szCs w:val="24"/>
          <w:lang w:eastAsia="pt-BR"/>
        </w:rPr>
        <w:t xml:space="preserve">ARJONA, </w:t>
      </w:r>
      <w:proofErr w:type="spellStart"/>
      <w:r w:rsidRPr="00097F75">
        <w:rPr>
          <w:rFonts w:ascii="Arial" w:eastAsia="Times New Roman" w:hAnsi="Arial" w:cs="Arial"/>
          <w:kern w:val="36"/>
          <w:sz w:val="24"/>
          <w:szCs w:val="24"/>
          <w:lang w:eastAsia="pt-BR"/>
        </w:rPr>
        <w:t>Reciane</w:t>
      </w:r>
      <w:proofErr w:type="spellEnd"/>
      <w:r w:rsidRPr="00097F75">
        <w:rPr>
          <w:rFonts w:ascii="Arial" w:eastAsia="Times New Roman" w:hAnsi="Arial" w:cs="Arial"/>
          <w:kern w:val="36"/>
          <w:sz w:val="24"/>
          <w:szCs w:val="24"/>
          <w:lang w:eastAsia="pt-BR"/>
        </w:rPr>
        <w:t xml:space="preserve"> Cristina. Violência Doméstica Contra Mulher. </w:t>
      </w:r>
      <w:proofErr w:type="spellStart"/>
      <w:r w:rsidRPr="00097F75">
        <w:rPr>
          <w:rFonts w:ascii="Arial" w:eastAsia="Times New Roman" w:hAnsi="Arial" w:cs="Arial"/>
          <w:b/>
          <w:bCs/>
          <w:kern w:val="36"/>
          <w:sz w:val="24"/>
          <w:szCs w:val="24"/>
          <w:lang w:eastAsia="pt-BR"/>
        </w:rPr>
        <w:t>Jusbrasil</w:t>
      </w:r>
      <w:proofErr w:type="spellEnd"/>
      <w:r w:rsidRPr="00097F75">
        <w:rPr>
          <w:rFonts w:ascii="Arial" w:eastAsia="Times New Roman" w:hAnsi="Arial" w:cs="Arial"/>
          <w:kern w:val="36"/>
          <w:sz w:val="24"/>
          <w:szCs w:val="24"/>
          <w:lang w:eastAsia="pt-BR"/>
        </w:rPr>
        <w:t xml:space="preserve">. Disponível em: </w:t>
      </w:r>
      <w:proofErr w:type="gramStart"/>
      <w:r w:rsidRPr="00097F75">
        <w:rPr>
          <w:rFonts w:ascii="Arial" w:eastAsia="Times New Roman" w:hAnsi="Arial" w:cs="Arial"/>
          <w:spacing w:val="-4"/>
          <w:kern w:val="36"/>
          <w:sz w:val="24"/>
          <w:szCs w:val="24"/>
          <w:lang w:eastAsia="pt-BR"/>
        </w:rPr>
        <w:t>https</w:t>
      </w:r>
      <w:proofErr w:type="gramEnd"/>
      <w:r w:rsidRPr="00097F75">
        <w:rPr>
          <w:rFonts w:ascii="Arial" w:eastAsia="Times New Roman" w:hAnsi="Arial" w:cs="Arial"/>
          <w:spacing w:val="-4"/>
          <w:kern w:val="36"/>
          <w:sz w:val="24"/>
          <w:szCs w:val="24"/>
          <w:lang w:eastAsia="pt-BR"/>
        </w:rPr>
        <w:t xml:space="preserve">://www.jusbrasil.com.br/artigos/violencia-domestica-contra-mulher/724677229. </w:t>
      </w:r>
      <w:r w:rsidRPr="00097F75">
        <w:rPr>
          <w:rFonts w:ascii="Arial" w:hAnsi="Arial" w:cs="Arial"/>
          <w:sz w:val="24"/>
          <w:szCs w:val="24"/>
        </w:rPr>
        <w:t>Acesso em: 20 abr. 2024.</w:t>
      </w:r>
    </w:p>
    <w:p w14:paraId="7811C717" w14:textId="7104F679" w:rsidR="00097F75" w:rsidRPr="00097F75" w:rsidRDefault="00097F75" w:rsidP="00097F75">
      <w:pPr>
        <w:pStyle w:val="Ttulo1"/>
        <w:shd w:val="clear" w:color="auto" w:fill="FFFFFF"/>
        <w:spacing w:before="0" w:beforeAutospacing="0" w:after="240" w:afterAutospacing="0"/>
        <w:textAlignment w:val="baseline"/>
        <w:rPr>
          <w:rFonts w:ascii="Arial" w:hAnsi="Arial" w:cs="Arial"/>
          <w:b w:val="0"/>
          <w:bCs w:val="0"/>
          <w:sz w:val="24"/>
          <w:szCs w:val="24"/>
        </w:rPr>
      </w:pPr>
      <w:r w:rsidRPr="00097F75">
        <w:rPr>
          <w:rFonts w:ascii="Arial" w:hAnsi="Arial" w:cs="Arial"/>
          <w:b w:val="0"/>
          <w:bCs w:val="0"/>
          <w:sz w:val="24"/>
          <w:szCs w:val="24"/>
          <w:shd w:val="clear" w:color="auto" w:fill="FFFFFF"/>
        </w:rPr>
        <w:t>BARBOSA, Claudia Vilhena</w:t>
      </w:r>
      <w:r w:rsidRPr="00097F75">
        <w:rPr>
          <w:rFonts w:ascii="Arial" w:hAnsi="Arial" w:cs="Arial"/>
          <w:b w:val="0"/>
          <w:bCs w:val="0"/>
          <w:caps/>
          <w:sz w:val="24"/>
          <w:szCs w:val="24"/>
        </w:rPr>
        <w:t>. D</w:t>
      </w:r>
      <w:r w:rsidRPr="00097F75">
        <w:rPr>
          <w:rFonts w:ascii="Arial" w:hAnsi="Arial" w:cs="Arial"/>
          <w:b w:val="0"/>
          <w:bCs w:val="0"/>
          <w:sz w:val="24"/>
          <w:szCs w:val="24"/>
        </w:rPr>
        <w:t xml:space="preserve">esigualdade de gênero e processo de discriminação no direito do trabalho. </w:t>
      </w:r>
      <w:hyperlink r:id="rId10" w:history="1">
        <w:r w:rsidRPr="00097F75">
          <w:rPr>
            <w:rStyle w:val="Hyperlink"/>
            <w:rFonts w:ascii="Arial" w:hAnsi="Arial" w:cs="Arial"/>
            <w:color w:val="auto"/>
            <w:sz w:val="24"/>
            <w:szCs w:val="24"/>
            <w:u w:val="none"/>
          </w:rPr>
          <w:t>Ciências Sociais Aplicadas</w:t>
        </w:r>
      </w:hyperlink>
      <w:r w:rsidRPr="00097F75">
        <w:rPr>
          <w:rStyle w:val="cat-links"/>
          <w:rFonts w:ascii="Arial" w:hAnsi="Arial" w:cs="Arial"/>
          <w:b w:val="0"/>
          <w:bCs w:val="0"/>
          <w:sz w:val="24"/>
          <w:szCs w:val="24"/>
        </w:rPr>
        <w:t>, </w:t>
      </w:r>
      <w:hyperlink r:id="rId11" w:history="1">
        <w:r w:rsidRPr="00097F75">
          <w:rPr>
            <w:rStyle w:val="Hyperlink"/>
            <w:rFonts w:ascii="Arial" w:hAnsi="Arial" w:cs="Arial"/>
            <w:b w:val="0"/>
            <w:bCs w:val="0"/>
            <w:color w:val="auto"/>
            <w:sz w:val="24"/>
            <w:szCs w:val="24"/>
            <w:u w:val="none"/>
          </w:rPr>
          <w:t xml:space="preserve">Edição 127, out, 2023 </w:t>
        </w:r>
      </w:hyperlink>
      <w:r w:rsidRPr="00097F75">
        <w:rPr>
          <w:rStyle w:val="cat-links"/>
          <w:rFonts w:ascii="Arial" w:hAnsi="Arial" w:cs="Arial"/>
          <w:b w:val="0"/>
          <w:bCs w:val="0"/>
          <w:sz w:val="24"/>
          <w:szCs w:val="24"/>
        </w:rPr>
        <w:t xml:space="preserve">. </w:t>
      </w:r>
      <w:r w:rsidRPr="00097F75">
        <w:rPr>
          <w:rFonts w:ascii="Arial" w:hAnsi="Arial" w:cs="Arial"/>
          <w:b w:val="0"/>
          <w:bCs w:val="0"/>
          <w:sz w:val="24"/>
          <w:szCs w:val="24"/>
          <w:shd w:val="clear" w:color="auto" w:fill="FFFFFF"/>
        </w:rPr>
        <w:t>DOI: 10.5281/</w:t>
      </w:r>
      <w:proofErr w:type="gramStart"/>
      <w:r w:rsidRPr="00097F75">
        <w:rPr>
          <w:rFonts w:ascii="Arial" w:hAnsi="Arial" w:cs="Arial"/>
          <w:b w:val="0"/>
          <w:bCs w:val="0"/>
          <w:sz w:val="24"/>
          <w:szCs w:val="24"/>
          <w:shd w:val="clear" w:color="auto" w:fill="FFFFFF"/>
        </w:rPr>
        <w:t>zenodo.</w:t>
      </w:r>
      <w:proofErr w:type="gramEnd"/>
      <w:r w:rsidRPr="00097F75">
        <w:rPr>
          <w:rFonts w:ascii="Arial" w:hAnsi="Arial" w:cs="Arial"/>
          <w:b w:val="0"/>
          <w:bCs w:val="0"/>
          <w:sz w:val="24"/>
          <w:szCs w:val="24"/>
          <w:shd w:val="clear" w:color="auto" w:fill="FFFFFF"/>
        </w:rPr>
        <w:t xml:space="preserve">8433233. </w:t>
      </w:r>
      <w:r w:rsidRPr="00097F75">
        <w:rPr>
          <w:rFonts w:ascii="Arial" w:hAnsi="Arial" w:cs="Arial"/>
          <w:b w:val="0"/>
          <w:bCs w:val="0"/>
          <w:sz w:val="24"/>
          <w:szCs w:val="24"/>
        </w:rPr>
        <w:t xml:space="preserve">Disponível em: </w:t>
      </w:r>
      <w:proofErr w:type="gramStart"/>
      <w:r w:rsidRPr="00097F75">
        <w:rPr>
          <w:rFonts w:ascii="Arial" w:hAnsi="Arial" w:cs="Arial"/>
          <w:b w:val="0"/>
          <w:bCs w:val="0"/>
          <w:sz w:val="24"/>
          <w:szCs w:val="24"/>
          <w:shd w:val="clear" w:color="auto" w:fill="FFFFFF"/>
        </w:rPr>
        <w:t>https</w:t>
      </w:r>
      <w:proofErr w:type="gramEnd"/>
      <w:r w:rsidRPr="00097F75">
        <w:rPr>
          <w:rFonts w:ascii="Arial" w:hAnsi="Arial" w:cs="Arial"/>
          <w:b w:val="0"/>
          <w:bCs w:val="0"/>
          <w:sz w:val="24"/>
          <w:szCs w:val="24"/>
          <w:shd w:val="clear" w:color="auto" w:fill="FFFFFF"/>
        </w:rPr>
        <w:t xml:space="preserve">://revistaft.com.br/desigualdade-de-genero-e-processo-de-discriminacao-no-direito-do-trabalho/. </w:t>
      </w:r>
      <w:r w:rsidRPr="00097F75">
        <w:rPr>
          <w:rFonts w:ascii="Arial" w:hAnsi="Arial" w:cs="Arial"/>
          <w:b w:val="0"/>
          <w:bCs w:val="0"/>
          <w:sz w:val="24"/>
          <w:szCs w:val="24"/>
        </w:rPr>
        <w:t>Acesso em: 20 abr. 2024.</w:t>
      </w:r>
    </w:p>
    <w:p w14:paraId="5D0FBDC8" w14:textId="77777777" w:rsidR="00097F75" w:rsidRPr="00097F75" w:rsidRDefault="00097F75" w:rsidP="00097F75">
      <w:pPr>
        <w:spacing w:after="240" w:line="240" w:lineRule="auto"/>
        <w:rPr>
          <w:rFonts w:ascii="Arial" w:hAnsi="Arial" w:cs="Arial"/>
          <w:sz w:val="24"/>
          <w:szCs w:val="24"/>
        </w:rPr>
      </w:pPr>
      <w:r w:rsidRPr="00097F75">
        <w:rPr>
          <w:rFonts w:ascii="Arial" w:hAnsi="Arial" w:cs="Arial"/>
          <w:sz w:val="24"/>
          <w:szCs w:val="24"/>
        </w:rPr>
        <w:t xml:space="preserve">BRASIL. </w:t>
      </w:r>
      <w:r w:rsidRPr="00097F75">
        <w:rPr>
          <w:rStyle w:val="Forte"/>
          <w:rFonts w:ascii="Arial" w:hAnsi="Arial" w:cs="Arial"/>
          <w:sz w:val="24"/>
          <w:szCs w:val="24"/>
        </w:rPr>
        <w:t xml:space="preserve">Lei nº 11.340, de </w:t>
      </w:r>
      <w:proofErr w:type="gramStart"/>
      <w:r w:rsidRPr="00097F75">
        <w:rPr>
          <w:rStyle w:val="Forte"/>
          <w:rFonts w:ascii="Arial" w:hAnsi="Arial" w:cs="Arial"/>
          <w:sz w:val="24"/>
          <w:szCs w:val="24"/>
        </w:rPr>
        <w:t>7</w:t>
      </w:r>
      <w:proofErr w:type="gramEnd"/>
      <w:r w:rsidRPr="00097F75">
        <w:rPr>
          <w:rStyle w:val="Forte"/>
          <w:rFonts w:ascii="Arial" w:hAnsi="Arial" w:cs="Arial"/>
          <w:sz w:val="24"/>
          <w:szCs w:val="24"/>
        </w:rPr>
        <w:t xml:space="preserve"> de agosto de 2006. </w:t>
      </w:r>
      <w:r w:rsidRPr="00097F75">
        <w:rPr>
          <w:rFonts w:ascii="Arial" w:hAnsi="Arial" w:cs="Arial"/>
          <w:sz w:val="24"/>
          <w:szCs w:val="24"/>
        </w:rPr>
        <w:t xml:space="preserve">Cria mecanismos para coibir a violência doméstica e familiar contra a mulher. Disponível em: </w:t>
      </w:r>
      <w:proofErr w:type="gramStart"/>
      <w:r w:rsidRPr="00097F75">
        <w:rPr>
          <w:rFonts w:ascii="Arial" w:hAnsi="Arial" w:cs="Arial"/>
          <w:sz w:val="24"/>
          <w:szCs w:val="24"/>
        </w:rPr>
        <w:t>https</w:t>
      </w:r>
      <w:proofErr w:type="gramEnd"/>
      <w:r w:rsidRPr="00097F75">
        <w:rPr>
          <w:rFonts w:ascii="Arial" w:hAnsi="Arial" w:cs="Arial"/>
          <w:sz w:val="24"/>
          <w:szCs w:val="24"/>
        </w:rPr>
        <w:t xml:space="preserve">://www.planalto. </w:t>
      </w:r>
      <w:proofErr w:type="gramStart"/>
      <w:r w:rsidRPr="00097F75">
        <w:rPr>
          <w:rFonts w:ascii="Arial" w:hAnsi="Arial" w:cs="Arial"/>
          <w:sz w:val="24"/>
          <w:szCs w:val="24"/>
        </w:rPr>
        <w:t>gov.</w:t>
      </w:r>
      <w:proofErr w:type="gramEnd"/>
      <w:r w:rsidRPr="00097F75">
        <w:rPr>
          <w:rFonts w:ascii="Arial" w:hAnsi="Arial" w:cs="Arial"/>
          <w:sz w:val="24"/>
          <w:szCs w:val="24"/>
        </w:rPr>
        <w:t>br/ccivil_03/_ato2004-2006/2006/lei/l11340.htm. Acesso em: 10 abr. 2024.</w:t>
      </w:r>
    </w:p>
    <w:p w14:paraId="3FF08862" w14:textId="77777777" w:rsidR="00097F75" w:rsidRPr="00097F75" w:rsidRDefault="00097F75" w:rsidP="00097F75">
      <w:pPr>
        <w:spacing w:after="240" w:line="240" w:lineRule="auto"/>
        <w:rPr>
          <w:rFonts w:ascii="Arial" w:hAnsi="Arial" w:cs="Arial"/>
          <w:sz w:val="24"/>
          <w:szCs w:val="24"/>
          <w:shd w:val="clear" w:color="auto" w:fill="FFFFFF"/>
        </w:rPr>
      </w:pPr>
      <w:r w:rsidRPr="00097F75">
        <w:rPr>
          <w:rFonts w:ascii="Arial" w:hAnsi="Arial" w:cs="Arial"/>
          <w:sz w:val="24"/>
          <w:szCs w:val="24"/>
          <w:shd w:val="clear" w:color="auto" w:fill="FFFFFF"/>
        </w:rPr>
        <w:t xml:space="preserve">BRASIL. Senado Federal. </w:t>
      </w:r>
      <w:r w:rsidRPr="00097F75">
        <w:rPr>
          <w:rFonts w:ascii="Arial" w:hAnsi="Arial" w:cs="Arial"/>
          <w:b/>
          <w:bCs/>
          <w:sz w:val="24"/>
          <w:szCs w:val="24"/>
          <w:shd w:val="clear" w:color="auto" w:fill="FFFFFF"/>
        </w:rPr>
        <w:t>Pesquisa Estadual de Violência contra a Mulher</w:t>
      </w:r>
      <w:r w:rsidRPr="00097F75">
        <w:rPr>
          <w:rFonts w:ascii="Arial" w:hAnsi="Arial" w:cs="Arial"/>
          <w:sz w:val="24"/>
          <w:szCs w:val="24"/>
          <w:shd w:val="clear" w:color="auto" w:fill="FFFFFF"/>
        </w:rPr>
        <w:t xml:space="preserve"> – 2024. Data Senado. Brasília: Senado Federal, 2024.</w:t>
      </w:r>
    </w:p>
    <w:p w14:paraId="09ACF291" w14:textId="77777777" w:rsidR="00097F75" w:rsidRPr="00097F75" w:rsidRDefault="00097F75" w:rsidP="00097F75">
      <w:pPr>
        <w:spacing w:after="240" w:line="240" w:lineRule="auto"/>
        <w:rPr>
          <w:rFonts w:ascii="Arial" w:hAnsi="Arial" w:cs="Arial"/>
          <w:spacing w:val="2"/>
          <w:sz w:val="24"/>
          <w:szCs w:val="24"/>
          <w:shd w:val="clear" w:color="auto" w:fill="FFFFFF"/>
        </w:rPr>
      </w:pPr>
      <w:r w:rsidRPr="00097F75">
        <w:rPr>
          <w:rFonts w:ascii="Arial" w:hAnsi="Arial" w:cs="Arial"/>
          <w:spacing w:val="2"/>
          <w:sz w:val="24"/>
          <w:szCs w:val="24"/>
          <w:shd w:val="clear" w:color="auto" w:fill="FFFFFF"/>
        </w:rPr>
        <w:t xml:space="preserve">DIAS, Maria Berenice. </w:t>
      </w:r>
      <w:r w:rsidRPr="00097F75">
        <w:rPr>
          <w:rFonts w:ascii="Arial" w:hAnsi="Arial" w:cs="Arial"/>
          <w:b/>
          <w:bCs/>
          <w:spacing w:val="2"/>
          <w:sz w:val="24"/>
          <w:szCs w:val="24"/>
          <w:shd w:val="clear" w:color="auto" w:fill="FFFFFF"/>
        </w:rPr>
        <w:t>A </w:t>
      </w:r>
      <w:hyperlink r:id="rId12" w:tooltip="Lei nº 11.340, de 7 de agosto de 2006." w:history="1">
        <w:r w:rsidRPr="00097F75">
          <w:rPr>
            <w:rStyle w:val="Hyperlink"/>
            <w:rFonts w:ascii="Arial" w:hAnsi="Arial" w:cs="Arial"/>
            <w:b/>
            <w:bCs/>
            <w:color w:val="auto"/>
            <w:spacing w:val="2"/>
            <w:sz w:val="24"/>
            <w:szCs w:val="24"/>
            <w:u w:val="none"/>
            <w:shd w:val="clear" w:color="auto" w:fill="FFFFFF"/>
          </w:rPr>
          <w:t>Lei Maria da penha</w:t>
        </w:r>
      </w:hyperlink>
      <w:r w:rsidRPr="00097F75">
        <w:rPr>
          <w:rFonts w:ascii="Arial" w:hAnsi="Arial" w:cs="Arial"/>
          <w:b/>
          <w:bCs/>
          <w:spacing w:val="2"/>
          <w:sz w:val="24"/>
          <w:szCs w:val="24"/>
          <w:shd w:val="clear" w:color="auto" w:fill="FFFFFF"/>
        </w:rPr>
        <w:t> na Justiça:</w:t>
      </w:r>
      <w:r w:rsidRPr="00097F75">
        <w:rPr>
          <w:rFonts w:ascii="Arial" w:hAnsi="Arial" w:cs="Arial"/>
          <w:spacing w:val="2"/>
          <w:sz w:val="24"/>
          <w:szCs w:val="24"/>
          <w:shd w:val="clear" w:color="auto" w:fill="FFFFFF"/>
        </w:rPr>
        <w:t xml:space="preserve"> Lei </w:t>
      </w:r>
      <w:hyperlink r:id="rId13" w:tooltip="Lei nº 11.340, de 7 de agosto de 2006." w:history="1">
        <w:r w:rsidRPr="00097F75">
          <w:rPr>
            <w:rStyle w:val="Hyperlink"/>
            <w:rFonts w:ascii="Arial" w:hAnsi="Arial" w:cs="Arial"/>
            <w:color w:val="auto"/>
            <w:spacing w:val="2"/>
            <w:sz w:val="24"/>
            <w:szCs w:val="24"/>
            <w:u w:val="none"/>
            <w:shd w:val="clear" w:color="auto" w:fill="FFFFFF"/>
          </w:rPr>
          <w:t>11.340</w:t>
        </w:r>
      </w:hyperlink>
      <w:r w:rsidRPr="00097F75">
        <w:rPr>
          <w:rFonts w:ascii="Arial" w:hAnsi="Arial" w:cs="Arial"/>
          <w:spacing w:val="2"/>
          <w:sz w:val="24"/>
          <w:szCs w:val="24"/>
          <w:shd w:val="clear" w:color="auto" w:fill="FFFFFF"/>
        </w:rPr>
        <w:t>/2006: da efetividade da lei de Combate à Violência Doméstica Familiar Contra a Mulher. São Paulo: Revista dos Tribunais, 2007.</w:t>
      </w:r>
    </w:p>
    <w:p w14:paraId="4AE26BC8" w14:textId="77777777" w:rsidR="00097F75" w:rsidRPr="00097F75" w:rsidRDefault="00097F75" w:rsidP="00097F75">
      <w:pPr>
        <w:pStyle w:val="Ttulo1"/>
        <w:shd w:val="clear" w:color="auto" w:fill="FFFFFF"/>
        <w:spacing w:before="0" w:beforeAutospacing="0" w:after="240" w:afterAutospacing="0"/>
        <w:rPr>
          <w:rFonts w:ascii="Arial" w:hAnsi="Arial" w:cs="Arial"/>
          <w:b w:val="0"/>
          <w:bCs w:val="0"/>
          <w:sz w:val="24"/>
          <w:szCs w:val="24"/>
        </w:rPr>
      </w:pPr>
      <w:r w:rsidRPr="00097F75">
        <w:rPr>
          <w:rFonts w:ascii="Arial" w:hAnsi="Arial" w:cs="Arial"/>
          <w:b w:val="0"/>
          <w:bCs w:val="0"/>
          <w:sz w:val="24"/>
          <w:szCs w:val="24"/>
        </w:rPr>
        <w:t xml:space="preserve">DIAS, Maria Berenice. </w:t>
      </w:r>
      <w:r w:rsidRPr="00097F75">
        <w:rPr>
          <w:rFonts w:ascii="Arial" w:hAnsi="Arial" w:cs="Arial"/>
          <w:sz w:val="24"/>
          <w:szCs w:val="24"/>
        </w:rPr>
        <w:t>Violência Doméstica</w:t>
      </w:r>
      <w:r w:rsidRPr="00097F75">
        <w:rPr>
          <w:rFonts w:ascii="Arial" w:hAnsi="Arial" w:cs="Arial"/>
          <w:b w:val="0"/>
          <w:bCs w:val="0"/>
          <w:sz w:val="24"/>
          <w:szCs w:val="24"/>
        </w:rPr>
        <w:t xml:space="preserve">. 2016. Disponível em: </w:t>
      </w:r>
      <w:proofErr w:type="gramStart"/>
      <w:r w:rsidRPr="00097F75">
        <w:rPr>
          <w:rFonts w:ascii="Arial" w:hAnsi="Arial" w:cs="Arial"/>
          <w:b w:val="0"/>
          <w:bCs w:val="0"/>
          <w:sz w:val="24"/>
          <w:szCs w:val="24"/>
        </w:rPr>
        <w:t>https</w:t>
      </w:r>
      <w:proofErr w:type="gramEnd"/>
      <w:r w:rsidRPr="00097F75">
        <w:rPr>
          <w:rFonts w:ascii="Arial" w:hAnsi="Arial" w:cs="Arial"/>
          <w:b w:val="0"/>
          <w:bCs w:val="0"/>
          <w:sz w:val="24"/>
          <w:szCs w:val="24"/>
        </w:rPr>
        <w:t xml:space="preserve">://berenicedias.com.br/ </w:t>
      </w:r>
      <w:proofErr w:type="spellStart"/>
      <w:r w:rsidRPr="00097F75">
        <w:rPr>
          <w:rFonts w:ascii="Arial" w:hAnsi="Arial" w:cs="Arial"/>
          <w:b w:val="0"/>
          <w:bCs w:val="0"/>
          <w:sz w:val="24"/>
          <w:szCs w:val="24"/>
        </w:rPr>
        <w:t>violencia</w:t>
      </w:r>
      <w:proofErr w:type="spellEnd"/>
      <w:r w:rsidRPr="00097F75">
        <w:rPr>
          <w:rFonts w:ascii="Arial" w:hAnsi="Arial" w:cs="Arial"/>
          <w:b w:val="0"/>
          <w:bCs w:val="0"/>
          <w:sz w:val="24"/>
          <w:szCs w:val="24"/>
        </w:rPr>
        <w:t xml:space="preserve">-domestica/. Acesso em: 25 abr. 2024. </w:t>
      </w:r>
    </w:p>
    <w:p w14:paraId="6B4DBFF4" w14:textId="77777777" w:rsidR="00097F75" w:rsidRPr="00097F75" w:rsidRDefault="00097F75" w:rsidP="00097F75">
      <w:pPr>
        <w:shd w:val="clear" w:color="auto" w:fill="FFFFFF"/>
        <w:spacing w:after="240" w:line="240" w:lineRule="auto"/>
        <w:rPr>
          <w:rFonts w:ascii="Arial" w:hAnsi="Arial" w:cs="Arial"/>
          <w:sz w:val="24"/>
          <w:szCs w:val="24"/>
        </w:rPr>
      </w:pPr>
      <w:r w:rsidRPr="00097F75">
        <w:rPr>
          <w:rFonts w:ascii="Arial" w:hAnsi="Arial" w:cs="Arial"/>
          <w:sz w:val="24"/>
          <w:szCs w:val="24"/>
        </w:rPr>
        <w:lastRenderedPageBreak/>
        <w:t xml:space="preserve">ENGEL, Cíntia Liara. </w:t>
      </w:r>
      <w:r w:rsidRPr="00097F75">
        <w:rPr>
          <w:rFonts w:ascii="Arial" w:hAnsi="Arial" w:cs="Arial"/>
          <w:b/>
          <w:bCs/>
          <w:sz w:val="24"/>
          <w:szCs w:val="24"/>
        </w:rPr>
        <w:t>A violência contra a mulher</w:t>
      </w:r>
      <w:r w:rsidRPr="00097F75">
        <w:rPr>
          <w:rFonts w:ascii="Arial" w:hAnsi="Arial" w:cs="Arial"/>
          <w:sz w:val="24"/>
          <w:szCs w:val="24"/>
        </w:rPr>
        <w:t xml:space="preserve">. Brasília: </w:t>
      </w:r>
      <w:proofErr w:type="gramStart"/>
      <w:r w:rsidRPr="00097F75">
        <w:rPr>
          <w:rFonts w:ascii="Arial" w:hAnsi="Arial" w:cs="Arial"/>
          <w:sz w:val="24"/>
          <w:szCs w:val="24"/>
        </w:rPr>
        <w:t>Ipea</w:t>
      </w:r>
      <w:proofErr w:type="gramEnd"/>
      <w:r w:rsidRPr="00097F75">
        <w:rPr>
          <w:rFonts w:ascii="Arial" w:hAnsi="Arial" w:cs="Arial"/>
          <w:sz w:val="24"/>
          <w:szCs w:val="24"/>
        </w:rPr>
        <w:t>, 2020.</w:t>
      </w:r>
    </w:p>
    <w:p w14:paraId="20C9EDDA" w14:textId="77777777" w:rsidR="00097F75" w:rsidRPr="00097F75" w:rsidRDefault="00097F75" w:rsidP="00097F75">
      <w:pPr>
        <w:spacing w:after="240" w:line="240" w:lineRule="auto"/>
        <w:rPr>
          <w:rFonts w:ascii="Arial" w:hAnsi="Arial" w:cs="Arial"/>
          <w:spacing w:val="2"/>
          <w:sz w:val="24"/>
          <w:szCs w:val="24"/>
          <w:shd w:val="clear" w:color="auto" w:fill="FFFFFF"/>
        </w:rPr>
      </w:pPr>
      <w:proofErr w:type="gramStart"/>
      <w:r w:rsidRPr="00097F75">
        <w:rPr>
          <w:rFonts w:ascii="Arial" w:hAnsi="Arial" w:cs="Arial"/>
          <w:spacing w:val="2"/>
          <w:sz w:val="24"/>
          <w:szCs w:val="24"/>
          <w:shd w:val="clear" w:color="auto" w:fill="FFFFFF"/>
        </w:rPr>
        <w:t>FARIAS</w:t>
      </w:r>
      <w:proofErr w:type="gramEnd"/>
      <w:r w:rsidRPr="00097F75">
        <w:rPr>
          <w:rFonts w:ascii="Arial" w:hAnsi="Arial" w:cs="Arial"/>
          <w:spacing w:val="2"/>
          <w:sz w:val="24"/>
          <w:szCs w:val="24"/>
          <w:shd w:val="clear" w:color="auto" w:fill="FFFFFF"/>
        </w:rPr>
        <w:t xml:space="preserve"> JÚNIOR, João. </w:t>
      </w:r>
      <w:r w:rsidRPr="00097F75">
        <w:rPr>
          <w:rFonts w:ascii="Arial" w:hAnsi="Arial" w:cs="Arial"/>
          <w:b/>
          <w:bCs/>
          <w:spacing w:val="2"/>
          <w:sz w:val="24"/>
          <w:szCs w:val="24"/>
          <w:shd w:val="clear" w:color="auto" w:fill="FFFFFF"/>
        </w:rPr>
        <w:t>Manual da Criminologia</w:t>
      </w:r>
      <w:r w:rsidRPr="00097F75">
        <w:rPr>
          <w:rFonts w:ascii="Arial" w:hAnsi="Arial" w:cs="Arial"/>
          <w:spacing w:val="2"/>
          <w:sz w:val="24"/>
          <w:szCs w:val="24"/>
          <w:shd w:val="clear" w:color="auto" w:fill="FFFFFF"/>
        </w:rPr>
        <w:t xml:space="preserve">. 3. </w:t>
      </w:r>
      <w:proofErr w:type="gramStart"/>
      <w:r w:rsidRPr="00097F75">
        <w:rPr>
          <w:rFonts w:ascii="Arial" w:hAnsi="Arial" w:cs="Arial"/>
          <w:spacing w:val="2"/>
          <w:sz w:val="24"/>
          <w:szCs w:val="24"/>
          <w:shd w:val="clear" w:color="auto" w:fill="FFFFFF"/>
        </w:rPr>
        <w:t>ed.</w:t>
      </w:r>
      <w:proofErr w:type="gramEnd"/>
      <w:r w:rsidRPr="00097F75">
        <w:rPr>
          <w:rFonts w:ascii="Arial" w:hAnsi="Arial" w:cs="Arial"/>
          <w:spacing w:val="2"/>
          <w:sz w:val="24"/>
          <w:szCs w:val="24"/>
          <w:shd w:val="clear" w:color="auto" w:fill="FFFFFF"/>
        </w:rPr>
        <w:t xml:space="preserve"> atual. Curitiba: Juruá, 2001.</w:t>
      </w:r>
    </w:p>
    <w:p w14:paraId="7DB6818F" w14:textId="77777777" w:rsidR="00097F75" w:rsidRPr="00097F75" w:rsidRDefault="00097F75" w:rsidP="00097F75">
      <w:pPr>
        <w:shd w:val="clear" w:color="auto" w:fill="FFFFFF"/>
        <w:spacing w:after="240" w:line="240" w:lineRule="auto"/>
        <w:rPr>
          <w:rFonts w:ascii="Arial" w:eastAsia="Times New Roman" w:hAnsi="Arial" w:cs="Arial"/>
          <w:sz w:val="24"/>
          <w:szCs w:val="24"/>
          <w:lang w:eastAsia="pt-BR"/>
        </w:rPr>
      </w:pPr>
      <w:r w:rsidRPr="00097F75">
        <w:rPr>
          <w:rFonts w:ascii="Arial" w:hAnsi="Arial" w:cs="Arial"/>
          <w:sz w:val="24"/>
          <w:szCs w:val="24"/>
        </w:rPr>
        <w:t xml:space="preserve">GUIMARÃES, </w:t>
      </w:r>
      <w:proofErr w:type="spellStart"/>
      <w:r w:rsidRPr="00097F75">
        <w:rPr>
          <w:rFonts w:ascii="Arial" w:hAnsi="Arial" w:cs="Arial"/>
          <w:sz w:val="24"/>
          <w:szCs w:val="24"/>
        </w:rPr>
        <w:t>Maisa</w:t>
      </w:r>
      <w:proofErr w:type="spellEnd"/>
      <w:r w:rsidRPr="00097F75">
        <w:rPr>
          <w:rFonts w:ascii="Arial" w:hAnsi="Arial" w:cs="Arial"/>
          <w:sz w:val="24"/>
          <w:szCs w:val="24"/>
        </w:rPr>
        <w:t xml:space="preserve"> Campos; PEDROZA, Regina Lucia Sucupira. Violência contra a mulher: problematizando definições teóricas, filosóficas e jurídicas. </w:t>
      </w:r>
      <w:r w:rsidRPr="00097F75">
        <w:rPr>
          <w:rFonts w:ascii="Arial" w:hAnsi="Arial" w:cs="Arial"/>
          <w:b/>
          <w:bCs/>
          <w:sz w:val="24"/>
          <w:szCs w:val="24"/>
        </w:rPr>
        <w:t>Psicologia &amp; Sociedade,</w:t>
      </w:r>
      <w:r w:rsidRPr="00097F75">
        <w:rPr>
          <w:rFonts w:ascii="Arial" w:hAnsi="Arial" w:cs="Arial"/>
          <w:sz w:val="24"/>
          <w:szCs w:val="24"/>
        </w:rPr>
        <w:t xml:space="preserve"> v. 27, n. 2, 256-266, 2015. Disponível em: </w:t>
      </w:r>
      <w:proofErr w:type="gramStart"/>
      <w:r w:rsidRPr="00097F75">
        <w:rPr>
          <w:rFonts w:ascii="Arial" w:hAnsi="Arial" w:cs="Arial"/>
          <w:sz w:val="24"/>
          <w:szCs w:val="24"/>
        </w:rPr>
        <w:t>https</w:t>
      </w:r>
      <w:proofErr w:type="gramEnd"/>
      <w:r w:rsidRPr="00097F75">
        <w:rPr>
          <w:rFonts w:ascii="Arial" w:hAnsi="Arial" w:cs="Arial"/>
          <w:sz w:val="24"/>
          <w:szCs w:val="24"/>
        </w:rPr>
        <w:t>://www.scielo.br/j/psoc/a/Dr7bvbkMvcYSTwdHDpdYhfn/?</w:t>
      </w:r>
      <w:proofErr w:type="gramStart"/>
      <w:r w:rsidRPr="00097F75">
        <w:rPr>
          <w:rFonts w:ascii="Arial" w:hAnsi="Arial" w:cs="Arial"/>
          <w:sz w:val="24"/>
          <w:szCs w:val="24"/>
        </w:rPr>
        <w:t>format</w:t>
      </w:r>
      <w:proofErr w:type="gramEnd"/>
      <w:r w:rsidRPr="00097F75">
        <w:rPr>
          <w:rFonts w:ascii="Arial" w:hAnsi="Arial" w:cs="Arial"/>
          <w:sz w:val="24"/>
          <w:szCs w:val="24"/>
        </w:rPr>
        <w:t>=pdf&amp;lang=pt Acesso em: 25 abr. 2024.</w:t>
      </w:r>
    </w:p>
    <w:p w14:paraId="5D954215" w14:textId="77777777" w:rsidR="00097F75" w:rsidRPr="00097F75" w:rsidRDefault="00097F75" w:rsidP="00097F75">
      <w:pPr>
        <w:spacing w:after="240" w:line="240" w:lineRule="auto"/>
        <w:rPr>
          <w:rFonts w:ascii="Arial" w:hAnsi="Arial" w:cs="Arial"/>
          <w:sz w:val="24"/>
          <w:szCs w:val="24"/>
        </w:rPr>
      </w:pPr>
      <w:r w:rsidRPr="00097F75">
        <w:rPr>
          <w:rFonts w:ascii="Arial" w:hAnsi="Arial" w:cs="Arial"/>
          <w:sz w:val="24"/>
          <w:szCs w:val="24"/>
        </w:rPr>
        <w:t xml:space="preserve">INSTITUTO BRASILEIRO DE DIREITO DE FAMILIA (IBDFAM). </w:t>
      </w:r>
      <w:r w:rsidRPr="00097F75">
        <w:rPr>
          <w:rFonts w:ascii="Arial" w:hAnsi="Arial" w:cs="Arial"/>
          <w:b/>
          <w:bCs/>
          <w:sz w:val="24"/>
          <w:szCs w:val="24"/>
        </w:rPr>
        <w:t>Lei determina que agressores, em caso de violência doméstica, frequentem cursos de reeducação e recebam acompanhamento psicossocial.</w:t>
      </w:r>
      <w:r w:rsidRPr="00097F75">
        <w:rPr>
          <w:rFonts w:ascii="Arial" w:hAnsi="Arial" w:cs="Arial"/>
          <w:sz w:val="24"/>
          <w:szCs w:val="24"/>
        </w:rPr>
        <w:t xml:space="preserve"> IBDFAM, 2020. Disponível em: </w:t>
      </w:r>
      <w:proofErr w:type="gramStart"/>
      <w:r w:rsidRPr="00097F75">
        <w:rPr>
          <w:rFonts w:ascii="Arial" w:hAnsi="Arial" w:cs="Arial"/>
          <w:sz w:val="24"/>
          <w:szCs w:val="24"/>
        </w:rPr>
        <w:t>https</w:t>
      </w:r>
      <w:proofErr w:type="gramEnd"/>
      <w:r w:rsidRPr="00097F75">
        <w:rPr>
          <w:rFonts w:ascii="Arial" w:hAnsi="Arial" w:cs="Arial"/>
          <w:sz w:val="24"/>
          <w:szCs w:val="24"/>
        </w:rPr>
        <w:t xml:space="preserve">://ibdfam.org.br/noticias/7211/Lei+determina+que+agressores, +em+caso+de+viol%C3%AAncia+dom%C3%A9stica,+frequentem+cursos+de+ reeduca %C3%A7%C3%A3o+e+recebam+acompanhamento+psicossocial. Acesso em: </w:t>
      </w:r>
      <w:proofErr w:type="gramStart"/>
      <w:r w:rsidRPr="00097F75">
        <w:rPr>
          <w:rFonts w:ascii="Arial" w:hAnsi="Arial" w:cs="Arial"/>
          <w:sz w:val="24"/>
          <w:szCs w:val="24"/>
        </w:rPr>
        <w:t>04 maio 2024</w:t>
      </w:r>
      <w:proofErr w:type="gramEnd"/>
      <w:r w:rsidRPr="00097F75">
        <w:rPr>
          <w:rFonts w:ascii="Arial" w:hAnsi="Arial" w:cs="Arial"/>
          <w:sz w:val="24"/>
          <w:szCs w:val="24"/>
        </w:rPr>
        <w:t>.</w:t>
      </w:r>
    </w:p>
    <w:p w14:paraId="421518A3" w14:textId="77777777" w:rsidR="00097F75" w:rsidRPr="00097F75" w:rsidRDefault="00097F75" w:rsidP="00097F75">
      <w:pPr>
        <w:spacing w:after="240" w:line="240" w:lineRule="auto"/>
        <w:rPr>
          <w:rFonts w:ascii="Arial" w:hAnsi="Arial" w:cs="Arial"/>
          <w:sz w:val="24"/>
          <w:szCs w:val="24"/>
          <w:shd w:val="clear" w:color="auto" w:fill="FFFFFF"/>
        </w:rPr>
      </w:pPr>
      <w:r w:rsidRPr="00097F75">
        <w:rPr>
          <w:rFonts w:ascii="Arial" w:hAnsi="Arial" w:cs="Arial"/>
          <w:sz w:val="24"/>
          <w:szCs w:val="24"/>
          <w:shd w:val="clear" w:color="auto" w:fill="FFFFFF"/>
        </w:rPr>
        <w:t xml:space="preserve">JACOB, </w:t>
      </w:r>
      <w:proofErr w:type="spellStart"/>
      <w:r w:rsidRPr="00097F75">
        <w:rPr>
          <w:rFonts w:ascii="Arial" w:hAnsi="Arial" w:cs="Arial"/>
          <w:sz w:val="24"/>
          <w:szCs w:val="24"/>
          <w:shd w:val="clear" w:color="auto" w:fill="FFFFFF"/>
        </w:rPr>
        <w:t>Maisa</w:t>
      </w:r>
      <w:proofErr w:type="spellEnd"/>
      <w:r w:rsidRPr="00097F75">
        <w:rPr>
          <w:rFonts w:ascii="Arial" w:hAnsi="Arial" w:cs="Arial"/>
          <w:sz w:val="24"/>
          <w:szCs w:val="24"/>
          <w:shd w:val="clear" w:color="auto" w:fill="FFFFFF"/>
        </w:rPr>
        <w:t xml:space="preserve"> Medeiros. Lei Maria da Penha e o Auxílio Aluguel às Vítimas de Violência Doméstica - Alteração pela Lei nº 14.674/2023. </w:t>
      </w:r>
      <w:proofErr w:type="spellStart"/>
      <w:r w:rsidRPr="00097F75">
        <w:rPr>
          <w:rFonts w:ascii="Arial" w:hAnsi="Arial" w:cs="Arial"/>
          <w:sz w:val="24"/>
          <w:szCs w:val="24"/>
          <w:shd w:val="clear" w:color="auto" w:fill="FFFFFF"/>
        </w:rPr>
        <w:t>J</w:t>
      </w:r>
      <w:r w:rsidRPr="00097F75">
        <w:rPr>
          <w:rFonts w:ascii="Arial" w:hAnsi="Arial" w:cs="Arial"/>
          <w:b/>
          <w:bCs/>
          <w:sz w:val="24"/>
          <w:szCs w:val="24"/>
          <w:shd w:val="clear" w:color="auto" w:fill="FFFFFF"/>
        </w:rPr>
        <w:t>usbrasil</w:t>
      </w:r>
      <w:proofErr w:type="spellEnd"/>
      <w:r w:rsidRPr="00097F75">
        <w:rPr>
          <w:rFonts w:ascii="Arial" w:hAnsi="Arial" w:cs="Arial"/>
          <w:sz w:val="24"/>
          <w:szCs w:val="24"/>
          <w:shd w:val="clear" w:color="auto" w:fill="FFFFFF"/>
        </w:rPr>
        <w:t xml:space="preserve">, 2023. </w:t>
      </w:r>
      <w:proofErr w:type="gramStart"/>
      <w:r w:rsidRPr="00097F75">
        <w:rPr>
          <w:rFonts w:ascii="Arial" w:hAnsi="Arial" w:cs="Arial"/>
          <w:sz w:val="24"/>
          <w:szCs w:val="24"/>
          <w:shd w:val="clear" w:color="auto" w:fill="FFFFFF"/>
        </w:rPr>
        <w:t>https</w:t>
      </w:r>
      <w:proofErr w:type="gramEnd"/>
      <w:r w:rsidRPr="00097F75">
        <w:rPr>
          <w:rFonts w:ascii="Arial" w:hAnsi="Arial" w:cs="Arial"/>
          <w:sz w:val="24"/>
          <w:szCs w:val="24"/>
          <w:shd w:val="clear" w:color="auto" w:fill="FFFFFF"/>
        </w:rPr>
        <w:t xml:space="preserve">://www.jusbrasil.com.br/artigos/lei-maria-da-penha-e-o-auxilio-aluguel-as-vitimas-de-violencia-domestica/1973293219. Acesso em: </w:t>
      </w:r>
      <w:proofErr w:type="gramStart"/>
      <w:r w:rsidRPr="00097F75">
        <w:rPr>
          <w:rFonts w:ascii="Arial" w:hAnsi="Arial" w:cs="Arial"/>
          <w:sz w:val="24"/>
          <w:szCs w:val="24"/>
          <w:shd w:val="clear" w:color="auto" w:fill="FFFFFF"/>
        </w:rPr>
        <w:t>05 maio 2024</w:t>
      </w:r>
      <w:proofErr w:type="gramEnd"/>
      <w:r w:rsidRPr="00097F75">
        <w:rPr>
          <w:rFonts w:ascii="Arial" w:hAnsi="Arial" w:cs="Arial"/>
          <w:sz w:val="24"/>
          <w:szCs w:val="24"/>
          <w:shd w:val="clear" w:color="auto" w:fill="FFFFFF"/>
        </w:rPr>
        <w:t>.</w:t>
      </w:r>
    </w:p>
    <w:p w14:paraId="3E5F0C77" w14:textId="77777777" w:rsidR="00097F75" w:rsidRPr="00097F75" w:rsidRDefault="00097F75" w:rsidP="00097F75">
      <w:pPr>
        <w:spacing w:after="240" w:line="240" w:lineRule="auto"/>
        <w:rPr>
          <w:rFonts w:ascii="Arial" w:hAnsi="Arial" w:cs="Arial"/>
          <w:sz w:val="24"/>
          <w:szCs w:val="24"/>
        </w:rPr>
      </w:pPr>
      <w:r w:rsidRPr="00097F75">
        <w:rPr>
          <w:rFonts w:ascii="Arial" w:hAnsi="Arial" w:cs="Arial"/>
          <w:sz w:val="24"/>
          <w:szCs w:val="24"/>
        </w:rPr>
        <w:t xml:space="preserve">LAVIGNE, Rosane M. Reis; PERLINGIERO, Cecilia. Das medidas protetivas de urgência – artigos 18 a 21. In: CAMPOS, Carmen Hein de. (Org.). </w:t>
      </w:r>
      <w:r w:rsidRPr="00097F75">
        <w:rPr>
          <w:rFonts w:ascii="Arial" w:hAnsi="Arial" w:cs="Arial"/>
          <w:b/>
          <w:bCs/>
          <w:sz w:val="24"/>
          <w:szCs w:val="24"/>
        </w:rPr>
        <w:t>Lei Maria da Penha:</w:t>
      </w:r>
      <w:r w:rsidRPr="00097F75">
        <w:rPr>
          <w:rFonts w:ascii="Arial" w:hAnsi="Arial" w:cs="Arial"/>
          <w:sz w:val="24"/>
          <w:szCs w:val="24"/>
        </w:rPr>
        <w:t xml:space="preserve"> comentada em uma perspectiva jurídico-feminista. Rio de Janeiro: </w:t>
      </w:r>
      <w:proofErr w:type="spellStart"/>
      <w:r w:rsidRPr="00097F75">
        <w:rPr>
          <w:rFonts w:ascii="Arial" w:hAnsi="Arial" w:cs="Arial"/>
          <w:sz w:val="24"/>
          <w:szCs w:val="24"/>
        </w:rPr>
        <w:t>Lumen</w:t>
      </w:r>
      <w:proofErr w:type="spellEnd"/>
      <w:r w:rsidRPr="00097F75">
        <w:rPr>
          <w:rFonts w:ascii="Arial" w:hAnsi="Arial" w:cs="Arial"/>
          <w:sz w:val="24"/>
          <w:szCs w:val="24"/>
        </w:rPr>
        <w:t xml:space="preserve"> Juris, 2011.p. 289-305.</w:t>
      </w:r>
    </w:p>
    <w:p w14:paraId="5F6E169B" w14:textId="77777777" w:rsidR="00097F75" w:rsidRPr="00097F75" w:rsidRDefault="00097F75" w:rsidP="00097F75">
      <w:pPr>
        <w:shd w:val="clear" w:color="auto" w:fill="FFFFFF"/>
        <w:spacing w:after="240" w:line="240" w:lineRule="auto"/>
        <w:rPr>
          <w:rFonts w:ascii="Arial" w:hAnsi="Arial" w:cs="Arial"/>
          <w:sz w:val="24"/>
          <w:szCs w:val="24"/>
        </w:rPr>
      </w:pPr>
      <w:r w:rsidRPr="00097F75">
        <w:rPr>
          <w:rFonts w:ascii="Arial" w:hAnsi="Arial" w:cs="Arial"/>
          <w:sz w:val="24"/>
          <w:szCs w:val="24"/>
        </w:rPr>
        <w:t xml:space="preserve">ORGANIZAÇÃO DAS NAÇÕES UNIDAS. </w:t>
      </w:r>
      <w:r w:rsidRPr="00097F75">
        <w:rPr>
          <w:rFonts w:ascii="Arial" w:hAnsi="Arial" w:cs="Arial"/>
          <w:b/>
          <w:bCs/>
          <w:sz w:val="24"/>
          <w:szCs w:val="24"/>
        </w:rPr>
        <w:t>Declaração e Plataforma de Ação da IV Conferência Mundial Sobre a Mulher</w:t>
      </w:r>
      <w:r w:rsidRPr="00097F75">
        <w:rPr>
          <w:rFonts w:ascii="Arial" w:hAnsi="Arial" w:cs="Arial"/>
          <w:sz w:val="24"/>
          <w:szCs w:val="24"/>
        </w:rPr>
        <w:t xml:space="preserve"> – Pequim. ONU, 1995. Disponível em: </w:t>
      </w:r>
      <w:proofErr w:type="gramStart"/>
      <w:r w:rsidRPr="00097F75">
        <w:rPr>
          <w:rFonts w:ascii="Arial" w:hAnsi="Arial" w:cs="Arial"/>
          <w:sz w:val="24"/>
          <w:szCs w:val="24"/>
        </w:rPr>
        <w:t>https</w:t>
      </w:r>
      <w:proofErr w:type="gramEnd"/>
      <w:r w:rsidRPr="00097F75">
        <w:rPr>
          <w:rFonts w:ascii="Arial" w:hAnsi="Arial" w:cs="Arial"/>
          <w:sz w:val="24"/>
          <w:szCs w:val="24"/>
        </w:rPr>
        <w:t>://www.onumulheres.org.br/wp-content/uploads/2013/03/declaracao_beijing.pdf. Acesso em: 24 abr. 2024.</w:t>
      </w:r>
    </w:p>
    <w:p w14:paraId="1D662F4C" w14:textId="77777777" w:rsidR="00097F75" w:rsidRPr="00097F75" w:rsidRDefault="00097F75" w:rsidP="00097F75">
      <w:pPr>
        <w:spacing w:after="240" w:line="240" w:lineRule="auto"/>
        <w:rPr>
          <w:rFonts w:ascii="Arial" w:eastAsia="Times New Roman" w:hAnsi="Arial" w:cs="Arial"/>
          <w:sz w:val="24"/>
          <w:szCs w:val="24"/>
          <w:lang w:eastAsia="pt-BR"/>
        </w:rPr>
      </w:pPr>
      <w:r w:rsidRPr="00097F75">
        <w:rPr>
          <w:rFonts w:ascii="Arial" w:hAnsi="Arial" w:cs="Arial"/>
          <w:sz w:val="24"/>
          <w:szCs w:val="24"/>
        </w:rPr>
        <w:t xml:space="preserve">PIOSIADLO, Laura Christina Macedo; FONSECA, Rosa Maria Godoy Serpa da; GESSNER, Rafaela </w:t>
      </w:r>
      <w:proofErr w:type="spellStart"/>
      <w:r w:rsidRPr="00097F75">
        <w:rPr>
          <w:rFonts w:ascii="Arial" w:hAnsi="Arial" w:cs="Arial"/>
          <w:sz w:val="24"/>
          <w:szCs w:val="24"/>
        </w:rPr>
        <w:t>Gessner</w:t>
      </w:r>
      <w:proofErr w:type="spellEnd"/>
      <w:r w:rsidRPr="00097F75">
        <w:rPr>
          <w:rFonts w:ascii="Arial" w:hAnsi="Arial" w:cs="Arial"/>
          <w:sz w:val="24"/>
          <w:szCs w:val="24"/>
        </w:rPr>
        <w:t xml:space="preserve">. Subalternidade de gênero: refletindo sobre a vulnerabilidade para violência doméstica contra a mulher. </w:t>
      </w:r>
      <w:r w:rsidRPr="00097F75">
        <w:rPr>
          <w:rFonts w:ascii="Arial" w:hAnsi="Arial" w:cs="Arial"/>
          <w:b/>
          <w:bCs/>
          <w:sz w:val="24"/>
          <w:szCs w:val="24"/>
        </w:rPr>
        <w:t>Escola Anna Nery</w:t>
      </w:r>
      <w:r w:rsidRPr="00097F75">
        <w:rPr>
          <w:rFonts w:ascii="Arial" w:hAnsi="Arial" w:cs="Arial"/>
          <w:sz w:val="24"/>
          <w:szCs w:val="24"/>
        </w:rPr>
        <w:t xml:space="preserve">, v. 18, n. 4, p. 728-733, 2014. Disponível em: </w:t>
      </w:r>
      <w:proofErr w:type="gramStart"/>
      <w:r w:rsidRPr="00097F75">
        <w:rPr>
          <w:rFonts w:ascii="Arial" w:hAnsi="Arial" w:cs="Arial"/>
          <w:sz w:val="24"/>
          <w:szCs w:val="24"/>
        </w:rPr>
        <w:t>https</w:t>
      </w:r>
      <w:proofErr w:type="gramEnd"/>
      <w:r w:rsidRPr="00097F75">
        <w:rPr>
          <w:rFonts w:ascii="Arial" w:hAnsi="Arial" w:cs="Arial"/>
          <w:sz w:val="24"/>
          <w:szCs w:val="24"/>
        </w:rPr>
        <w:t xml:space="preserve">://www.scielo.br/j/ean/a/LZGcmCkx8Y </w:t>
      </w:r>
      <w:proofErr w:type="spellStart"/>
      <w:r w:rsidRPr="00097F75">
        <w:rPr>
          <w:rFonts w:ascii="Arial" w:hAnsi="Arial" w:cs="Arial"/>
          <w:sz w:val="24"/>
          <w:szCs w:val="24"/>
        </w:rPr>
        <w:t>zyqmdChrLFGMc</w:t>
      </w:r>
      <w:proofErr w:type="spellEnd"/>
      <w:r w:rsidRPr="00097F75">
        <w:rPr>
          <w:rFonts w:ascii="Arial" w:hAnsi="Arial" w:cs="Arial"/>
          <w:sz w:val="24"/>
          <w:szCs w:val="24"/>
        </w:rPr>
        <w:t>/?</w:t>
      </w:r>
      <w:proofErr w:type="spellStart"/>
      <w:proofErr w:type="gramStart"/>
      <w:r w:rsidRPr="00097F75">
        <w:rPr>
          <w:rFonts w:ascii="Arial" w:hAnsi="Arial" w:cs="Arial"/>
          <w:sz w:val="24"/>
          <w:szCs w:val="24"/>
        </w:rPr>
        <w:t>format</w:t>
      </w:r>
      <w:proofErr w:type="spellEnd"/>
      <w:proofErr w:type="gramEnd"/>
      <w:r w:rsidRPr="00097F75">
        <w:rPr>
          <w:rFonts w:ascii="Arial" w:hAnsi="Arial" w:cs="Arial"/>
          <w:sz w:val="24"/>
          <w:szCs w:val="24"/>
        </w:rPr>
        <w:t>=</w:t>
      </w:r>
      <w:proofErr w:type="spellStart"/>
      <w:r w:rsidRPr="00097F75">
        <w:rPr>
          <w:rFonts w:ascii="Arial" w:hAnsi="Arial" w:cs="Arial"/>
          <w:sz w:val="24"/>
          <w:szCs w:val="24"/>
        </w:rPr>
        <w:t>pdf&amp;lang</w:t>
      </w:r>
      <w:proofErr w:type="spellEnd"/>
      <w:r w:rsidRPr="00097F75">
        <w:rPr>
          <w:rFonts w:ascii="Arial" w:hAnsi="Arial" w:cs="Arial"/>
          <w:sz w:val="24"/>
          <w:szCs w:val="24"/>
        </w:rPr>
        <w:t>=</w:t>
      </w:r>
      <w:proofErr w:type="spellStart"/>
      <w:r w:rsidRPr="00097F75">
        <w:rPr>
          <w:rFonts w:ascii="Arial" w:hAnsi="Arial" w:cs="Arial"/>
          <w:sz w:val="24"/>
          <w:szCs w:val="24"/>
        </w:rPr>
        <w:t>en</w:t>
      </w:r>
      <w:proofErr w:type="spellEnd"/>
      <w:r w:rsidRPr="00097F75">
        <w:rPr>
          <w:rFonts w:ascii="Arial" w:hAnsi="Arial" w:cs="Arial"/>
          <w:sz w:val="24"/>
          <w:szCs w:val="24"/>
        </w:rPr>
        <w:t xml:space="preserve">. Acesso em: </w:t>
      </w:r>
      <w:proofErr w:type="gramStart"/>
      <w:r w:rsidRPr="00097F75">
        <w:rPr>
          <w:rFonts w:ascii="Arial" w:hAnsi="Arial" w:cs="Arial"/>
          <w:sz w:val="24"/>
          <w:szCs w:val="24"/>
        </w:rPr>
        <w:t>07 maio 2024</w:t>
      </w:r>
      <w:proofErr w:type="gramEnd"/>
      <w:r w:rsidRPr="00097F75">
        <w:rPr>
          <w:rFonts w:ascii="Arial" w:hAnsi="Arial" w:cs="Arial"/>
          <w:sz w:val="24"/>
          <w:szCs w:val="24"/>
        </w:rPr>
        <w:t>.</w:t>
      </w:r>
    </w:p>
    <w:p w14:paraId="74313B2A" w14:textId="77777777" w:rsidR="00097F75" w:rsidRPr="00097F75" w:rsidRDefault="00097F75" w:rsidP="00097F75">
      <w:pPr>
        <w:pStyle w:val="Ttulo1"/>
        <w:shd w:val="clear" w:color="auto" w:fill="FFFFFF"/>
        <w:spacing w:before="0" w:beforeAutospacing="0" w:after="240" w:afterAutospacing="0"/>
        <w:rPr>
          <w:rFonts w:ascii="Arial" w:hAnsi="Arial" w:cs="Arial"/>
          <w:b w:val="0"/>
          <w:bCs w:val="0"/>
          <w:sz w:val="24"/>
          <w:szCs w:val="24"/>
        </w:rPr>
      </w:pPr>
      <w:r w:rsidRPr="00097F75">
        <w:rPr>
          <w:rFonts w:ascii="Arial" w:hAnsi="Arial" w:cs="Arial"/>
          <w:b w:val="0"/>
          <w:bCs w:val="0"/>
          <w:sz w:val="24"/>
          <w:szCs w:val="24"/>
        </w:rPr>
        <w:t xml:space="preserve">RECKZIEGEL, Tânia Regina Silva. </w:t>
      </w:r>
      <w:r w:rsidRPr="00097F75">
        <w:rPr>
          <w:rFonts w:ascii="Arial" w:hAnsi="Arial" w:cs="Arial"/>
          <w:sz w:val="24"/>
          <w:szCs w:val="24"/>
        </w:rPr>
        <w:t>Abertura da XV edição da Jornada Lei Maria da Penha</w:t>
      </w:r>
      <w:r w:rsidRPr="00097F75">
        <w:rPr>
          <w:rFonts w:ascii="Arial" w:hAnsi="Arial" w:cs="Arial"/>
          <w:b w:val="0"/>
          <w:bCs w:val="0"/>
          <w:sz w:val="24"/>
          <w:szCs w:val="24"/>
        </w:rPr>
        <w:t>. Brasília, 2021.</w:t>
      </w:r>
    </w:p>
    <w:p w14:paraId="1FB7C22E" w14:textId="77777777" w:rsidR="00097F75" w:rsidRPr="00097F75" w:rsidRDefault="00097F75" w:rsidP="00097F75">
      <w:pPr>
        <w:spacing w:after="240" w:line="240" w:lineRule="auto"/>
        <w:rPr>
          <w:rFonts w:ascii="Arial" w:hAnsi="Arial" w:cs="Arial"/>
          <w:sz w:val="24"/>
          <w:szCs w:val="24"/>
        </w:rPr>
      </w:pPr>
      <w:r w:rsidRPr="00097F75">
        <w:rPr>
          <w:rFonts w:ascii="Arial" w:hAnsi="Arial" w:cs="Arial"/>
          <w:sz w:val="24"/>
          <w:szCs w:val="24"/>
        </w:rPr>
        <w:t xml:space="preserve">SABADELL, Ana Lucia; PAIVA, Lívia de Meira Lima. Diálogos entre feminismo e criminologia crítica na violência doméstica: justiça restaurativa e medidas protetivas de urgência. </w:t>
      </w:r>
      <w:r w:rsidRPr="00097F75">
        <w:rPr>
          <w:rFonts w:ascii="Arial" w:hAnsi="Arial" w:cs="Arial"/>
          <w:b/>
          <w:bCs/>
          <w:sz w:val="24"/>
          <w:szCs w:val="24"/>
        </w:rPr>
        <w:t>Revista Brasileira de Ciências Criminais</w:t>
      </w:r>
      <w:r w:rsidRPr="00097F75">
        <w:rPr>
          <w:rFonts w:ascii="Arial" w:hAnsi="Arial" w:cs="Arial"/>
          <w:sz w:val="24"/>
          <w:szCs w:val="24"/>
        </w:rPr>
        <w:t xml:space="preserve">, v. 153, p. 173-206, mar., 2019. Disponível em: </w:t>
      </w:r>
      <w:proofErr w:type="gramStart"/>
      <w:r w:rsidRPr="00097F75">
        <w:rPr>
          <w:rFonts w:ascii="Arial" w:hAnsi="Arial" w:cs="Arial"/>
          <w:sz w:val="24"/>
          <w:szCs w:val="24"/>
        </w:rPr>
        <w:t>https</w:t>
      </w:r>
      <w:proofErr w:type="gramEnd"/>
      <w:r w:rsidRPr="00097F75">
        <w:rPr>
          <w:rFonts w:ascii="Arial" w:hAnsi="Arial" w:cs="Arial"/>
          <w:sz w:val="24"/>
          <w:szCs w:val="24"/>
        </w:rPr>
        <w:t xml:space="preserve">://sistemas.rj.def.br/publico/sarova.ashx/Portal/sarova/ imagem-dpge/public/arquivos/Di%C3%A1logos_entre_feminismo_e_criminologia _cr%C3%ADtica.pdf. Acesso em: </w:t>
      </w:r>
      <w:proofErr w:type="gramStart"/>
      <w:r w:rsidRPr="00097F75">
        <w:rPr>
          <w:rFonts w:ascii="Arial" w:hAnsi="Arial" w:cs="Arial"/>
          <w:sz w:val="24"/>
          <w:szCs w:val="24"/>
        </w:rPr>
        <w:t>05 maio 2023</w:t>
      </w:r>
      <w:proofErr w:type="gramEnd"/>
      <w:r w:rsidRPr="00097F75">
        <w:rPr>
          <w:rFonts w:ascii="Arial" w:hAnsi="Arial" w:cs="Arial"/>
          <w:sz w:val="24"/>
          <w:szCs w:val="24"/>
        </w:rPr>
        <w:t>.</w:t>
      </w:r>
    </w:p>
    <w:p w14:paraId="67A1255E" w14:textId="77777777" w:rsidR="00097F75" w:rsidRPr="00097F75" w:rsidRDefault="00097F75" w:rsidP="00097F75">
      <w:pPr>
        <w:spacing w:after="240" w:line="240" w:lineRule="auto"/>
        <w:rPr>
          <w:rFonts w:ascii="Arial" w:eastAsia="Times New Roman" w:hAnsi="Arial" w:cs="Arial"/>
          <w:sz w:val="24"/>
          <w:szCs w:val="24"/>
          <w:lang w:eastAsia="pt-BR"/>
        </w:rPr>
      </w:pPr>
      <w:r w:rsidRPr="00097F75">
        <w:rPr>
          <w:rFonts w:ascii="Arial" w:hAnsi="Arial" w:cs="Arial"/>
          <w:sz w:val="24"/>
          <w:szCs w:val="24"/>
        </w:rPr>
        <w:lastRenderedPageBreak/>
        <w:t xml:space="preserve">SILVA, Sergio Gomes </w:t>
      </w:r>
      <w:proofErr w:type="gramStart"/>
      <w:r w:rsidRPr="00097F75">
        <w:rPr>
          <w:rFonts w:ascii="Arial" w:hAnsi="Arial" w:cs="Arial"/>
          <w:sz w:val="24"/>
          <w:szCs w:val="24"/>
        </w:rPr>
        <w:t>da.</w:t>
      </w:r>
      <w:proofErr w:type="gramEnd"/>
      <w:r w:rsidRPr="00097F75">
        <w:rPr>
          <w:rFonts w:ascii="Arial" w:hAnsi="Arial" w:cs="Arial"/>
          <w:sz w:val="24"/>
          <w:szCs w:val="24"/>
        </w:rPr>
        <w:t xml:space="preserve"> Preconceito e discriminação: as bases da violência contra a mulher. </w:t>
      </w:r>
      <w:r w:rsidRPr="00097F75">
        <w:rPr>
          <w:rFonts w:ascii="Arial" w:hAnsi="Arial" w:cs="Arial"/>
          <w:b/>
          <w:bCs/>
          <w:sz w:val="24"/>
          <w:szCs w:val="24"/>
        </w:rPr>
        <w:t>Psicologia Ciência e Profissão</w:t>
      </w:r>
      <w:r w:rsidRPr="00097F75">
        <w:rPr>
          <w:rFonts w:ascii="Arial" w:hAnsi="Arial" w:cs="Arial"/>
          <w:sz w:val="24"/>
          <w:szCs w:val="24"/>
        </w:rPr>
        <w:t xml:space="preserve">, v. 30, n. 3, p. 556-571, 2010. Disponível em: </w:t>
      </w:r>
      <w:proofErr w:type="gramStart"/>
      <w:r w:rsidRPr="00097F75">
        <w:rPr>
          <w:rFonts w:ascii="Arial" w:hAnsi="Arial" w:cs="Arial"/>
          <w:sz w:val="24"/>
          <w:szCs w:val="24"/>
        </w:rPr>
        <w:t>https</w:t>
      </w:r>
      <w:proofErr w:type="gramEnd"/>
      <w:r w:rsidRPr="00097F75">
        <w:rPr>
          <w:rFonts w:ascii="Arial" w:hAnsi="Arial" w:cs="Arial"/>
          <w:sz w:val="24"/>
          <w:szCs w:val="24"/>
        </w:rPr>
        <w:t>://www.scielo.br/j/pcp/a/rzhdT5gCxpg8sfQm4kzWZCw/?</w:t>
      </w:r>
      <w:proofErr w:type="gramStart"/>
      <w:r w:rsidRPr="00097F75">
        <w:rPr>
          <w:rFonts w:ascii="Arial" w:hAnsi="Arial" w:cs="Arial"/>
          <w:sz w:val="24"/>
          <w:szCs w:val="24"/>
        </w:rPr>
        <w:t>format</w:t>
      </w:r>
      <w:proofErr w:type="gramEnd"/>
      <w:r w:rsidRPr="00097F75">
        <w:rPr>
          <w:rFonts w:ascii="Arial" w:hAnsi="Arial" w:cs="Arial"/>
          <w:sz w:val="24"/>
          <w:szCs w:val="24"/>
        </w:rPr>
        <w:t xml:space="preserve">=pdf&amp;lang= </w:t>
      </w:r>
      <w:proofErr w:type="spellStart"/>
      <w:r w:rsidRPr="00097F75">
        <w:rPr>
          <w:rFonts w:ascii="Arial" w:hAnsi="Arial" w:cs="Arial"/>
          <w:sz w:val="24"/>
          <w:szCs w:val="24"/>
        </w:rPr>
        <w:t>pt</w:t>
      </w:r>
      <w:proofErr w:type="spellEnd"/>
      <w:r w:rsidRPr="00097F75">
        <w:rPr>
          <w:rFonts w:ascii="Arial" w:hAnsi="Arial" w:cs="Arial"/>
          <w:sz w:val="24"/>
          <w:szCs w:val="24"/>
        </w:rPr>
        <w:t>. Acesso em: 25 abr. 2024.</w:t>
      </w:r>
    </w:p>
    <w:p w14:paraId="2C236C01" w14:textId="77777777" w:rsidR="00097F75" w:rsidRPr="00097F75" w:rsidRDefault="00097F75" w:rsidP="00097F75">
      <w:pPr>
        <w:spacing w:after="240" w:line="240" w:lineRule="auto"/>
        <w:rPr>
          <w:rFonts w:ascii="Arial" w:hAnsi="Arial" w:cs="Arial"/>
          <w:sz w:val="24"/>
          <w:szCs w:val="24"/>
          <w:shd w:val="clear" w:color="auto" w:fill="FFFFFF"/>
        </w:rPr>
      </w:pPr>
      <w:r w:rsidRPr="00097F75">
        <w:rPr>
          <w:rFonts w:ascii="Arial" w:hAnsi="Arial" w:cs="Arial"/>
          <w:sz w:val="24"/>
          <w:szCs w:val="24"/>
        </w:rPr>
        <w:t xml:space="preserve">SOUZA, Sergio Ricardo. </w:t>
      </w:r>
      <w:r w:rsidRPr="00097F75">
        <w:rPr>
          <w:rFonts w:ascii="Arial" w:hAnsi="Arial" w:cs="Arial"/>
          <w:b/>
          <w:bCs/>
          <w:sz w:val="24"/>
          <w:szCs w:val="24"/>
        </w:rPr>
        <w:t>Comentários à lei de combate à violência contra a mulher</w:t>
      </w:r>
      <w:r w:rsidRPr="00097F75">
        <w:rPr>
          <w:rFonts w:ascii="Arial" w:hAnsi="Arial" w:cs="Arial"/>
          <w:sz w:val="24"/>
          <w:szCs w:val="24"/>
        </w:rPr>
        <w:t>. Curitiba: Juruá, 2009.</w:t>
      </w:r>
    </w:p>
    <w:p w14:paraId="65F32892" w14:textId="77777777" w:rsidR="00097F75" w:rsidRPr="00097F75" w:rsidRDefault="00097F75" w:rsidP="00097F75">
      <w:pPr>
        <w:spacing w:after="240" w:line="240" w:lineRule="auto"/>
        <w:rPr>
          <w:rFonts w:ascii="Arial" w:hAnsi="Arial" w:cs="Arial"/>
          <w:sz w:val="24"/>
          <w:szCs w:val="24"/>
          <w:shd w:val="clear" w:color="auto" w:fill="FFFFFF"/>
        </w:rPr>
      </w:pPr>
      <w:r w:rsidRPr="00097F75">
        <w:rPr>
          <w:rFonts w:ascii="Arial" w:hAnsi="Arial" w:cs="Arial"/>
          <w:sz w:val="24"/>
          <w:szCs w:val="24"/>
          <w:shd w:val="clear" w:color="auto" w:fill="FFFFFF"/>
        </w:rPr>
        <w:t xml:space="preserve">TRIBUNAL DE JUSTIÇA DO DISTRITO FEDERAL E DOS TERRITÓRIOS (TJDFT). </w:t>
      </w:r>
      <w:r w:rsidRPr="00097F75">
        <w:rPr>
          <w:rFonts w:ascii="Arial" w:hAnsi="Arial" w:cs="Arial"/>
          <w:b/>
          <w:bCs/>
          <w:sz w:val="24"/>
          <w:szCs w:val="24"/>
          <w:shd w:val="clear" w:color="auto" w:fill="FFFFFF"/>
        </w:rPr>
        <w:t>Das medidas protetivas de urgência</w:t>
      </w:r>
      <w:r w:rsidRPr="00097F75">
        <w:rPr>
          <w:rFonts w:ascii="Arial" w:hAnsi="Arial" w:cs="Arial"/>
          <w:sz w:val="24"/>
          <w:szCs w:val="24"/>
          <w:shd w:val="clear" w:color="auto" w:fill="FFFFFF"/>
        </w:rPr>
        <w:t xml:space="preserve">. TJDFT, 2015. Disponível em: </w:t>
      </w:r>
      <w:proofErr w:type="gramStart"/>
      <w:r w:rsidRPr="00097F75">
        <w:rPr>
          <w:rFonts w:ascii="Arial" w:hAnsi="Arial" w:cs="Arial"/>
          <w:sz w:val="24"/>
          <w:szCs w:val="24"/>
          <w:shd w:val="clear" w:color="auto" w:fill="FFFFFF"/>
        </w:rPr>
        <w:t>https</w:t>
      </w:r>
      <w:proofErr w:type="gramEnd"/>
      <w:r w:rsidRPr="00097F75">
        <w:rPr>
          <w:rFonts w:ascii="Arial" w:hAnsi="Arial" w:cs="Arial"/>
          <w:sz w:val="24"/>
          <w:szCs w:val="24"/>
          <w:shd w:val="clear" w:color="auto" w:fill="FFFFFF"/>
        </w:rPr>
        <w:t xml:space="preserve">://www.tjdft.jus.br/institucional/imprensa/campanhas-e-produtos/direito-facil/edicao-semanal/das-medidas-protetivas-de-urgencia. Acesso: </w:t>
      </w:r>
      <w:proofErr w:type="gramStart"/>
      <w:r w:rsidRPr="00097F75">
        <w:rPr>
          <w:rFonts w:ascii="Arial" w:hAnsi="Arial" w:cs="Arial"/>
          <w:sz w:val="24"/>
          <w:szCs w:val="24"/>
          <w:shd w:val="clear" w:color="auto" w:fill="FFFFFF"/>
        </w:rPr>
        <w:t>06 maio 2024</w:t>
      </w:r>
      <w:proofErr w:type="gramEnd"/>
      <w:r w:rsidRPr="00097F75">
        <w:rPr>
          <w:rFonts w:ascii="Arial" w:hAnsi="Arial" w:cs="Arial"/>
          <w:sz w:val="24"/>
          <w:szCs w:val="24"/>
          <w:shd w:val="clear" w:color="auto" w:fill="FFFFFF"/>
        </w:rPr>
        <w:t xml:space="preserve">.  </w:t>
      </w:r>
    </w:p>
    <w:p w14:paraId="3C684A72" w14:textId="77777777" w:rsidR="00097F75" w:rsidRPr="00097F75" w:rsidRDefault="00097F75" w:rsidP="00097F75">
      <w:pPr>
        <w:spacing w:after="240" w:line="240" w:lineRule="auto"/>
        <w:rPr>
          <w:rFonts w:ascii="Arial" w:hAnsi="Arial" w:cs="Arial"/>
          <w:sz w:val="24"/>
          <w:szCs w:val="24"/>
          <w:shd w:val="clear" w:color="auto" w:fill="FFFFFF"/>
        </w:rPr>
      </w:pPr>
      <w:r w:rsidRPr="00097F75">
        <w:rPr>
          <w:rFonts w:ascii="Arial" w:hAnsi="Arial" w:cs="Arial"/>
          <w:sz w:val="24"/>
          <w:szCs w:val="24"/>
          <w:shd w:val="clear" w:color="auto" w:fill="FFFFFF"/>
        </w:rPr>
        <w:t xml:space="preserve">TRIBUNAL DE JUSTIÇA DO DISTRITO FEDERAL E DOS TERRITÓRIOS (TJDFT). </w:t>
      </w:r>
      <w:r w:rsidRPr="00097F75">
        <w:rPr>
          <w:rFonts w:ascii="Arial" w:hAnsi="Arial" w:cs="Arial"/>
          <w:b/>
          <w:bCs/>
          <w:sz w:val="24"/>
          <w:szCs w:val="24"/>
          <w:shd w:val="clear" w:color="auto" w:fill="FFFFFF"/>
        </w:rPr>
        <w:t>Crime de Descumprimento de Medidas Protetivas de Urgência</w:t>
      </w:r>
      <w:r w:rsidRPr="00097F75">
        <w:rPr>
          <w:rFonts w:ascii="Arial" w:hAnsi="Arial" w:cs="Arial"/>
          <w:sz w:val="24"/>
          <w:szCs w:val="24"/>
          <w:shd w:val="clear" w:color="auto" w:fill="FFFFFF"/>
        </w:rPr>
        <w:t xml:space="preserve">. TJDFT, 2018. Disponível em: </w:t>
      </w:r>
      <w:proofErr w:type="gramStart"/>
      <w:r w:rsidRPr="00097F75">
        <w:rPr>
          <w:rFonts w:ascii="Arial" w:hAnsi="Arial" w:cs="Arial"/>
          <w:sz w:val="24"/>
          <w:szCs w:val="24"/>
          <w:shd w:val="clear" w:color="auto" w:fill="FFFFFF"/>
        </w:rPr>
        <w:t>https</w:t>
      </w:r>
      <w:proofErr w:type="gramEnd"/>
      <w:r w:rsidRPr="00097F75">
        <w:rPr>
          <w:rFonts w:ascii="Arial" w:hAnsi="Arial" w:cs="Arial"/>
          <w:sz w:val="24"/>
          <w:szCs w:val="24"/>
          <w:shd w:val="clear" w:color="auto" w:fill="FFFFFF"/>
        </w:rPr>
        <w:t xml:space="preserve">://www.tjdft.jus.br/institucional/imprensa/campanhas-e-produtos/direito-facil/edicao-semanal/crime-de-descumprimento-de-medidas-protetivas-de-urgencia. Acesso: </w:t>
      </w:r>
      <w:proofErr w:type="gramStart"/>
      <w:r w:rsidRPr="00097F75">
        <w:rPr>
          <w:rFonts w:ascii="Arial" w:hAnsi="Arial" w:cs="Arial"/>
          <w:sz w:val="24"/>
          <w:szCs w:val="24"/>
          <w:shd w:val="clear" w:color="auto" w:fill="FFFFFF"/>
        </w:rPr>
        <w:t>06 maio 2024</w:t>
      </w:r>
      <w:proofErr w:type="gramEnd"/>
      <w:r w:rsidRPr="00097F75">
        <w:rPr>
          <w:rFonts w:ascii="Arial" w:hAnsi="Arial" w:cs="Arial"/>
          <w:sz w:val="24"/>
          <w:szCs w:val="24"/>
          <w:shd w:val="clear" w:color="auto" w:fill="FFFFFF"/>
        </w:rPr>
        <w:t xml:space="preserve">.  </w:t>
      </w:r>
    </w:p>
    <w:p w14:paraId="07FCD65A" w14:textId="77777777" w:rsidR="00097F75" w:rsidRPr="00097F75" w:rsidRDefault="00097F75" w:rsidP="00097F75">
      <w:pPr>
        <w:spacing w:after="240" w:line="240" w:lineRule="auto"/>
        <w:rPr>
          <w:rFonts w:ascii="Arial" w:hAnsi="Arial" w:cs="Arial"/>
          <w:sz w:val="24"/>
          <w:szCs w:val="24"/>
          <w:shd w:val="clear" w:color="auto" w:fill="FFFFFF"/>
        </w:rPr>
      </w:pPr>
      <w:r w:rsidRPr="00097F75">
        <w:rPr>
          <w:rFonts w:ascii="Arial" w:hAnsi="Arial" w:cs="Arial"/>
          <w:sz w:val="24"/>
          <w:szCs w:val="24"/>
          <w:shd w:val="clear" w:color="auto" w:fill="FFFFFF"/>
        </w:rPr>
        <w:t xml:space="preserve">VELOSO, </w:t>
      </w:r>
      <w:proofErr w:type="spellStart"/>
      <w:r w:rsidRPr="00097F75">
        <w:rPr>
          <w:rFonts w:ascii="Arial" w:hAnsi="Arial" w:cs="Arial"/>
          <w:sz w:val="24"/>
          <w:szCs w:val="24"/>
          <w:shd w:val="clear" w:color="auto" w:fill="FFFFFF"/>
        </w:rPr>
        <w:t>Antonio</w:t>
      </w:r>
      <w:proofErr w:type="spellEnd"/>
      <w:r w:rsidRPr="00097F75">
        <w:rPr>
          <w:rFonts w:ascii="Arial" w:hAnsi="Arial" w:cs="Arial"/>
          <w:sz w:val="24"/>
          <w:szCs w:val="24"/>
          <w:shd w:val="clear" w:color="auto" w:fill="FFFFFF"/>
        </w:rPr>
        <w:t xml:space="preserve"> Rodolfo Franco Mota. A incompletude da proteção da mulher vítima de violência patrimonial. </w:t>
      </w:r>
      <w:r w:rsidRPr="00097F75">
        <w:rPr>
          <w:rFonts w:ascii="Arial" w:hAnsi="Arial" w:cs="Arial"/>
          <w:b/>
          <w:bCs/>
          <w:sz w:val="24"/>
          <w:szCs w:val="24"/>
          <w:shd w:val="clear" w:color="auto" w:fill="FFFFFF"/>
        </w:rPr>
        <w:t>Consultor Jurídico</w:t>
      </w:r>
      <w:r w:rsidRPr="00097F75">
        <w:rPr>
          <w:rFonts w:ascii="Arial" w:hAnsi="Arial" w:cs="Arial"/>
          <w:sz w:val="24"/>
          <w:szCs w:val="24"/>
          <w:shd w:val="clear" w:color="auto" w:fill="FFFFFF"/>
        </w:rPr>
        <w:t xml:space="preserve">, 2022. Disponível em: </w:t>
      </w:r>
      <w:proofErr w:type="gramStart"/>
      <w:r w:rsidRPr="00097F75">
        <w:rPr>
          <w:rFonts w:ascii="Arial" w:hAnsi="Arial" w:cs="Arial"/>
          <w:sz w:val="24"/>
          <w:szCs w:val="24"/>
          <w:shd w:val="clear" w:color="auto" w:fill="FFFFFF"/>
        </w:rPr>
        <w:t>https</w:t>
      </w:r>
      <w:proofErr w:type="gramEnd"/>
      <w:r w:rsidRPr="00097F75">
        <w:rPr>
          <w:rFonts w:ascii="Arial" w:hAnsi="Arial" w:cs="Arial"/>
          <w:sz w:val="24"/>
          <w:szCs w:val="24"/>
          <w:shd w:val="clear" w:color="auto" w:fill="FFFFFF"/>
        </w:rPr>
        <w:t xml:space="preserve">://www.conjur.com.br/2022-jan-18/veloso-incompletude-protecao-mulher-violencia-patrimonial/. Acesso em: </w:t>
      </w:r>
      <w:proofErr w:type="gramStart"/>
      <w:r w:rsidRPr="00097F75">
        <w:rPr>
          <w:rFonts w:ascii="Arial" w:hAnsi="Arial" w:cs="Arial"/>
          <w:sz w:val="24"/>
          <w:szCs w:val="24"/>
          <w:shd w:val="clear" w:color="auto" w:fill="FFFFFF"/>
        </w:rPr>
        <w:t>05 maio 2024</w:t>
      </w:r>
      <w:proofErr w:type="gramEnd"/>
      <w:r w:rsidRPr="00097F75">
        <w:rPr>
          <w:rFonts w:ascii="Arial" w:hAnsi="Arial" w:cs="Arial"/>
          <w:sz w:val="24"/>
          <w:szCs w:val="24"/>
          <w:shd w:val="clear" w:color="auto" w:fill="FFFFFF"/>
        </w:rPr>
        <w:t>.</w:t>
      </w:r>
    </w:p>
    <w:p w14:paraId="09B7F37F" w14:textId="77777777" w:rsidR="00097F75" w:rsidRPr="00097F75" w:rsidRDefault="00097F75" w:rsidP="00097F75">
      <w:pPr>
        <w:pStyle w:val="Ttulo1"/>
        <w:spacing w:before="0" w:beforeAutospacing="0" w:after="240" w:afterAutospacing="0"/>
        <w:rPr>
          <w:rFonts w:ascii="Arial" w:hAnsi="Arial" w:cs="Arial"/>
          <w:sz w:val="24"/>
          <w:szCs w:val="24"/>
        </w:rPr>
      </w:pPr>
      <w:r w:rsidRPr="00097F75">
        <w:rPr>
          <w:rFonts w:ascii="Arial" w:hAnsi="Arial" w:cs="Arial"/>
          <w:b w:val="0"/>
          <w:bCs w:val="0"/>
          <w:sz w:val="24"/>
          <w:szCs w:val="24"/>
        </w:rPr>
        <w:t xml:space="preserve">VIGANO, Samira de Moraes Maia; LAFFIN, Maria Hermínia Lage Fernandes. </w:t>
      </w:r>
      <w:r w:rsidRPr="00097F75">
        <w:rPr>
          <w:rFonts w:ascii="Arial" w:hAnsi="Arial" w:cs="Arial"/>
          <w:b w:val="0"/>
          <w:bCs w:val="0"/>
          <w:spacing w:val="-6"/>
          <w:sz w:val="24"/>
          <w:szCs w:val="24"/>
        </w:rPr>
        <w:t xml:space="preserve">Mulheres, políticas públicas e combate à violência de gênero. </w:t>
      </w:r>
      <w:r w:rsidRPr="00097F75">
        <w:rPr>
          <w:rFonts w:ascii="Arial" w:hAnsi="Arial" w:cs="Arial"/>
          <w:sz w:val="24"/>
          <w:szCs w:val="24"/>
        </w:rPr>
        <w:t>História</w:t>
      </w:r>
      <w:r w:rsidRPr="00097F75">
        <w:rPr>
          <w:rFonts w:ascii="Arial" w:hAnsi="Arial" w:cs="Arial"/>
          <w:b w:val="0"/>
          <w:bCs w:val="0"/>
          <w:sz w:val="24"/>
          <w:szCs w:val="24"/>
        </w:rPr>
        <w:t xml:space="preserve">, v. 38, 2019, e2019054. DOI: </w:t>
      </w:r>
      <w:proofErr w:type="gramStart"/>
      <w:r w:rsidRPr="00097F75">
        <w:rPr>
          <w:rFonts w:ascii="Arial" w:hAnsi="Arial" w:cs="Arial"/>
          <w:b w:val="0"/>
          <w:bCs w:val="0"/>
          <w:sz w:val="24"/>
          <w:szCs w:val="24"/>
        </w:rPr>
        <w:t>https</w:t>
      </w:r>
      <w:proofErr w:type="gramEnd"/>
      <w:r w:rsidRPr="00097F75">
        <w:rPr>
          <w:rFonts w:ascii="Arial" w:hAnsi="Arial" w:cs="Arial"/>
          <w:b w:val="0"/>
          <w:bCs w:val="0"/>
          <w:sz w:val="24"/>
          <w:szCs w:val="24"/>
        </w:rPr>
        <w:t xml:space="preserve">://dx.doi.org/10.1590/1980-4369e2019054. Disponível em: Acesso em: </w:t>
      </w:r>
      <w:proofErr w:type="gramStart"/>
      <w:r w:rsidRPr="00097F75">
        <w:rPr>
          <w:rFonts w:ascii="Arial" w:hAnsi="Arial" w:cs="Arial"/>
          <w:b w:val="0"/>
          <w:bCs w:val="0"/>
          <w:sz w:val="24"/>
          <w:szCs w:val="24"/>
        </w:rPr>
        <w:t>06 maio 2024</w:t>
      </w:r>
      <w:proofErr w:type="gramEnd"/>
      <w:r w:rsidRPr="00097F75">
        <w:rPr>
          <w:rFonts w:ascii="Arial" w:hAnsi="Arial" w:cs="Arial"/>
          <w:b w:val="0"/>
          <w:bCs w:val="0"/>
          <w:sz w:val="24"/>
          <w:szCs w:val="24"/>
        </w:rPr>
        <w:t>.</w:t>
      </w:r>
    </w:p>
    <w:p w14:paraId="62121D03" w14:textId="77777777" w:rsidR="00097F75" w:rsidRPr="00097F75" w:rsidRDefault="00097F75" w:rsidP="00097F75">
      <w:pPr>
        <w:pStyle w:val="Ttulo1"/>
        <w:shd w:val="clear" w:color="auto" w:fill="FFFFFF"/>
        <w:spacing w:before="0" w:beforeAutospacing="0" w:after="240" w:afterAutospacing="0"/>
        <w:rPr>
          <w:rFonts w:ascii="Arial" w:hAnsi="Arial" w:cs="Arial"/>
          <w:b w:val="0"/>
          <w:bCs w:val="0"/>
          <w:sz w:val="24"/>
          <w:szCs w:val="24"/>
        </w:rPr>
      </w:pPr>
    </w:p>
    <w:sectPr w:rsidR="00097F75" w:rsidRPr="00097F75" w:rsidSect="00E13DAF">
      <w:headerReference w:type="default" r:id="rId14"/>
      <w:footerReference w:type="defaul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320DF" w14:textId="77777777" w:rsidR="00AB45C9" w:rsidRDefault="00AB45C9" w:rsidP="0097416A">
      <w:pPr>
        <w:spacing w:after="0" w:line="240" w:lineRule="auto"/>
      </w:pPr>
      <w:r>
        <w:separator/>
      </w:r>
    </w:p>
  </w:endnote>
  <w:endnote w:type="continuationSeparator" w:id="0">
    <w:p w14:paraId="2848255C" w14:textId="77777777" w:rsidR="00AB45C9" w:rsidRDefault="00AB45C9" w:rsidP="0097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31560" w14:textId="77777777" w:rsidR="00E13DAF" w:rsidRDefault="00E13DAF" w:rsidP="00E13DAF">
    <w:pPr>
      <w:pStyle w:val="Rodap"/>
    </w:pPr>
  </w:p>
  <w:p w14:paraId="6903B3AC" w14:textId="77777777" w:rsidR="00081271" w:rsidRDefault="000812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AFBEF" w14:textId="77777777" w:rsidR="00AB45C9" w:rsidRDefault="00AB45C9" w:rsidP="0097416A">
      <w:pPr>
        <w:spacing w:after="0" w:line="240" w:lineRule="auto"/>
      </w:pPr>
      <w:r>
        <w:separator/>
      </w:r>
    </w:p>
  </w:footnote>
  <w:footnote w:type="continuationSeparator" w:id="0">
    <w:p w14:paraId="135BDC39" w14:textId="77777777" w:rsidR="00AB45C9" w:rsidRDefault="00AB45C9" w:rsidP="0097416A">
      <w:pPr>
        <w:spacing w:after="0" w:line="240" w:lineRule="auto"/>
      </w:pPr>
      <w:r>
        <w:continuationSeparator/>
      </w:r>
    </w:p>
  </w:footnote>
  <w:footnote w:id="1">
    <w:p w14:paraId="7D446E60" w14:textId="77777777" w:rsidR="00297D98" w:rsidRDefault="00297D98" w:rsidP="00297D98">
      <w:pPr>
        <w:pStyle w:val="Textodenotaderodap"/>
        <w:jc w:val="both"/>
      </w:pPr>
      <w:r>
        <w:rPr>
          <w:rStyle w:val="Refdenotaderodap"/>
        </w:rPr>
        <w:footnoteRef/>
      </w:r>
      <w:r>
        <w:t xml:space="preserve"> </w:t>
      </w:r>
      <w:r>
        <w:t xml:space="preserve">*Graduanda no curso de Direito pela </w:t>
      </w:r>
      <w:proofErr w:type="spellStart"/>
      <w:proofErr w:type="gramStart"/>
      <w:r>
        <w:t>UniFacisa</w:t>
      </w:r>
      <w:proofErr w:type="spellEnd"/>
      <w:proofErr w:type="gramEnd"/>
      <w:r>
        <w:t xml:space="preserve"> – Centro Universitário. </w:t>
      </w:r>
      <w:proofErr w:type="spellStart"/>
      <w:r>
        <w:t>Email</w:t>
      </w:r>
      <w:proofErr w:type="spellEnd"/>
      <w:r>
        <w:t xml:space="preserve">: </w:t>
      </w:r>
      <w:r w:rsidRPr="000E1E10">
        <w:t>jessica.motta@maisunifacisa.com.br</w:t>
      </w:r>
      <w:r>
        <w:t>.</w:t>
      </w:r>
    </w:p>
    <w:p w14:paraId="454B66B7" w14:textId="77777777" w:rsidR="00297D98" w:rsidRDefault="00297D98" w:rsidP="00297D98">
      <w:pPr>
        <w:pStyle w:val="Textodenotaderodap"/>
        <w:jc w:val="both"/>
      </w:pPr>
      <w:r>
        <w:t>**Felix Araújo Neto</w:t>
      </w:r>
      <w:r w:rsidRPr="000E1E10">
        <w:t xml:space="preserve">, Especialista em </w:t>
      </w:r>
      <w:r>
        <w:t xml:space="preserve">Direito Penal </w:t>
      </w:r>
      <w:r w:rsidRPr="000E1E10">
        <w:t xml:space="preserve">e em Metodologia do Ensino Superior; Professor de </w:t>
      </w:r>
      <w:r>
        <w:t>Direito Penal da UEPB e UNIFACISA</w:t>
      </w:r>
      <w:r w:rsidRPr="000E1E10">
        <w:t xml:space="preserve">; e-mail </w:t>
      </w:r>
      <w:proofErr w:type="gramStart"/>
      <w:r>
        <w:t>felix.neto@maisunifacisa.com.br</w:t>
      </w:r>
      <w:proofErr w:type="gramEnd"/>
    </w:p>
    <w:p w14:paraId="7B268C92" w14:textId="3E6329B9" w:rsidR="00297D98" w:rsidRDefault="00297D98">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919516"/>
      <w:docPartObj>
        <w:docPartGallery w:val="Page Numbers (Top of Page)"/>
        <w:docPartUnique/>
      </w:docPartObj>
    </w:sdtPr>
    <w:sdtEndPr/>
    <w:sdtContent>
      <w:p w14:paraId="4C7DE511" w14:textId="77777777" w:rsidR="0097416A" w:rsidRDefault="0097416A">
        <w:pPr>
          <w:pStyle w:val="Cabealho"/>
          <w:jc w:val="right"/>
        </w:pPr>
        <w:r>
          <w:fldChar w:fldCharType="begin"/>
        </w:r>
        <w:r>
          <w:instrText>PAGE   \* MERGEFORMAT</w:instrText>
        </w:r>
        <w:r>
          <w:fldChar w:fldCharType="separate"/>
        </w:r>
        <w:r w:rsidR="0051604C">
          <w:rPr>
            <w:noProof/>
          </w:rPr>
          <w:t>4</w:t>
        </w:r>
        <w:r>
          <w:fldChar w:fldCharType="end"/>
        </w:r>
      </w:p>
    </w:sdtContent>
  </w:sdt>
  <w:p w14:paraId="14C99C43" w14:textId="77777777" w:rsidR="0097416A" w:rsidRDefault="0097416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72989"/>
    <w:multiLevelType w:val="multilevel"/>
    <w:tmpl w:val="3CF2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844C92"/>
    <w:multiLevelType w:val="multilevel"/>
    <w:tmpl w:val="6C94D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C3113C"/>
    <w:multiLevelType w:val="hybridMultilevel"/>
    <w:tmpl w:val="88DA90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B3D53AD"/>
    <w:multiLevelType w:val="multilevel"/>
    <w:tmpl w:val="A04C2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643ED"/>
    <w:multiLevelType w:val="hybridMultilevel"/>
    <w:tmpl w:val="60E833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2BE31FA"/>
    <w:multiLevelType w:val="hybridMultilevel"/>
    <w:tmpl w:val="23DE7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FFC1B7E"/>
    <w:multiLevelType w:val="multilevel"/>
    <w:tmpl w:val="BCA6A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1627D2"/>
    <w:multiLevelType w:val="multilevel"/>
    <w:tmpl w:val="DA14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1A4F81"/>
    <w:multiLevelType w:val="multilevel"/>
    <w:tmpl w:val="B074C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5E091F"/>
    <w:multiLevelType w:val="multilevel"/>
    <w:tmpl w:val="531E0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D361F6"/>
    <w:multiLevelType w:val="hybridMultilevel"/>
    <w:tmpl w:val="A95E0C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1"/>
  </w:num>
  <w:num w:numId="5">
    <w:abstractNumId w:val="8"/>
  </w:num>
  <w:num w:numId="6">
    <w:abstractNumId w:val="9"/>
  </w:num>
  <w:num w:numId="7">
    <w:abstractNumId w:val="5"/>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77"/>
    <w:rsid w:val="00021167"/>
    <w:rsid w:val="00081271"/>
    <w:rsid w:val="00097F75"/>
    <w:rsid w:val="000B4EF8"/>
    <w:rsid w:val="000C0828"/>
    <w:rsid w:val="000E7D7D"/>
    <w:rsid w:val="001503E7"/>
    <w:rsid w:val="001624A4"/>
    <w:rsid w:val="001D01D9"/>
    <w:rsid w:val="001E310C"/>
    <w:rsid w:val="001F01E7"/>
    <w:rsid w:val="001F40DB"/>
    <w:rsid w:val="00216CAF"/>
    <w:rsid w:val="00290373"/>
    <w:rsid w:val="00297D98"/>
    <w:rsid w:val="002A2BC5"/>
    <w:rsid w:val="002A352A"/>
    <w:rsid w:val="00336D32"/>
    <w:rsid w:val="00356C2F"/>
    <w:rsid w:val="003631CB"/>
    <w:rsid w:val="00395958"/>
    <w:rsid w:val="00410E64"/>
    <w:rsid w:val="0046542E"/>
    <w:rsid w:val="004B7F36"/>
    <w:rsid w:val="004E6D57"/>
    <w:rsid w:val="0051604C"/>
    <w:rsid w:val="00523869"/>
    <w:rsid w:val="005B232C"/>
    <w:rsid w:val="005D5F53"/>
    <w:rsid w:val="00607037"/>
    <w:rsid w:val="006376A0"/>
    <w:rsid w:val="006E3308"/>
    <w:rsid w:val="00734675"/>
    <w:rsid w:val="00756CA5"/>
    <w:rsid w:val="00772C4F"/>
    <w:rsid w:val="007B1F1B"/>
    <w:rsid w:val="007D314D"/>
    <w:rsid w:val="00831EDC"/>
    <w:rsid w:val="00843D35"/>
    <w:rsid w:val="008B32DB"/>
    <w:rsid w:val="00903109"/>
    <w:rsid w:val="00907179"/>
    <w:rsid w:val="009110A4"/>
    <w:rsid w:val="009131E0"/>
    <w:rsid w:val="00935DAF"/>
    <w:rsid w:val="0097416A"/>
    <w:rsid w:val="009A7E6F"/>
    <w:rsid w:val="009B1148"/>
    <w:rsid w:val="00A222B6"/>
    <w:rsid w:val="00A346E1"/>
    <w:rsid w:val="00A65C40"/>
    <w:rsid w:val="00AA3F2F"/>
    <w:rsid w:val="00AB45C9"/>
    <w:rsid w:val="00AE5D39"/>
    <w:rsid w:val="00B86060"/>
    <w:rsid w:val="00BA2140"/>
    <w:rsid w:val="00C158F1"/>
    <w:rsid w:val="00C25B56"/>
    <w:rsid w:val="00C35702"/>
    <w:rsid w:val="00C90018"/>
    <w:rsid w:val="00C961F9"/>
    <w:rsid w:val="00CC1B5A"/>
    <w:rsid w:val="00D042D1"/>
    <w:rsid w:val="00D11CA3"/>
    <w:rsid w:val="00D75E25"/>
    <w:rsid w:val="00DB079C"/>
    <w:rsid w:val="00E13DAF"/>
    <w:rsid w:val="00E22D99"/>
    <w:rsid w:val="00E54F0C"/>
    <w:rsid w:val="00E653F1"/>
    <w:rsid w:val="00E83D62"/>
    <w:rsid w:val="00E87398"/>
    <w:rsid w:val="00E87AE8"/>
    <w:rsid w:val="00EB1EE5"/>
    <w:rsid w:val="00F06048"/>
    <w:rsid w:val="00F070E6"/>
    <w:rsid w:val="00F2399E"/>
    <w:rsid w:val="00F47F77"/>
    <w:rsid w:val="00F50B42"/>
    <w:rsid w:val="00F75E91"/>
    <w:rsid w:val="00F76D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357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AA3F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E31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16CAF"/>
    <w:pPr>
      <w:ind w:left="720"/>
      <w:contextualSpacing/>
    </w:pPr>
  </w:style>
  <w:style w:type="paragraph" w:styleId="Partesuperior-zdoformulrio">
    <w:name w:val="HTML Top of Form"/>
    <w:basedOn w:val="Normal"/>
    <w:next w:val="Normal"/>
    <w:link w:val="Partesuperior-zdoformulrioChar"/>
    <w:hidden/>
    <w:uiPriority w:val="99"/>
    <w:semiHidden/>
    <w:unhideWhenUsed/>
    <w:rsid w:val="00E653F1"/>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E653F1"/>
    <w:rPr>
      <w:rFonts w:ascii="Arial" w:eastAsia="Times New Roman" w:hAnsi="Arial" w:cs="Arial"/>
      <w:vanish/>
      <w:sz w:val="16"/>
      <w:szCs w:val="16"/>
      <w:lang w:eastAsia="pt-BR"/>
    </w:rPr>
  </w:style>
  <w:style w:type="character" w:styleId="Forte">
    <w:name w:val="Strong"/>
    <w:basedOn w:val="Fontepargpadro"/>
    <w:uiPriority w:val="22"/>
    <w:qFormat/>
    <w:rsid w:val="00607037"/>
    <w:rPr>
      <w:b/>
      <w:bCs/>
    </w:rPr>
  </w:style>
  <w:style w:type="paragraph" w:customStyle="1" w:styleId="Standard">
    <w:name w:val="Standard"/>
    <w:rsid w:val="00410E6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Cabealho">
    <w:name w:val="header"/>
    <w:basedOn w:val="Normal"/>
    <w:link w:val="CabealhoChar"/>
    <w:uiPriority w:val="99"/>
    <w:unhideWhenUsed/>
    <w:rsid w:val="009741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416A"/>
  </w:style>
  <w:style w:type="paragraph" w:styleId="Rodap">
    <w:name w:val="footer"/>
    <w:basedOn w:val="Normal"/>
    <w:link w:val="RodapChar"/>
    <w:uiPriority w:val="99"/>
    <w:unhideWhenUsed/>
    <w:rsid w:val="0097416A"/>
    <w:pPr>
      <w:tabs>
        <w:tab w:val="center" w:pos="4252"/>
        <w:tab w:val="right" w:pos="8504"/>
      </w:tabs>
      <w:spacing w:after="0" w:line="240" w:lineRule="auto"/>
    </w:pPr>
  </w:style>
  <w:style w:type="character" w:customStyle="1" w:styleId="RodapChar">
    <w:name w:val="Rodapé Char"/>
    <w:basedOn w:val="Fontepargpadro"/>
    <w:link w:val="Rodap"/>
    <w:uiPriority w:val="99"/>
    <w:rsid w:val="0097416A"/>
  </w:style>
  <w:style w:type="character" w:customStyle="1" w:styleId="Ttulo1Char">
    <w:name w:val="Título 1 Char"/>
    <w:basedOn w:val="Fontepargpadro"/>
    <w:link w:val="Ttulo1"/>
    <w:uiPriority w:val="9"/>
    <w:rsid w:val="00C35702"/>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935DAF"/>
    <w:rPr>
      <w:color w:val="0000FF"/>
      <w:u w:val="single"/>
    </w:rPr>
  </w:style>
  <w:style w:type="character" w:customStyle="1" w:styleId="UnresolvedMention">
    <w:name w:val="Unresolved Mention"/>
    <w:basedOn w:val="Fontepargpadro"/>
    <w:uiPriority w:val="99"/>
    <w:semiHidden/>
    <w:unhideWhenUsed/>
    <w:rsid w:val="00F76DCB"/>
    <w:rPr>
      <w:color w:val="605E5C"/>
      <w:shd w:val="clear" w:color="auto" w:fill="E1DFDD"/>
    </w:rPr>
  </w:style>
  <w:style w:type="character" w:customStyle="1" w:styleId="Ttulo2Char">
    <w:name w:val="Título 2 Char"/>
    <w:basedOn w:val="Fontepargpadro"/>
    <w:link w:val="Ttulo2"/>
    <w:uiPriority w:val="9"/>
    <w:semiHidden/>
    <w:rsid w:val="00AA3F2F"/>
    <w:rPr>
      <w:rFonts w:asciiTheme="majorHAnsi" w:eastAsiaTheme="majorEastAsia" w:hAnsiTheme="majorHAnsi" w:cstheme="majorBidi"/>
      <w:color w:val="2F5496" w:themeColor="accent1" w:themeShade="BF"/>
      <w:sz w:val="26"/>
      <w:szCs w:val="26"/>
    </w:rPr>
  </w:style>
  <w:style w:type="character" w:customStyle="1" w:styleId="cat-links">
    <w:name w:val="cat-links"/>
    <w:basedOn w:val="Fontepargpadro"/>
    <w:rsid w:val="00F070E6"/>
  </w:style>
  <w:style w:type="character" w:customStyle="1" w:styleId="published">
    <w:name w:val="published"/>
    <w:basedOn w:val="Fontepargpadro"/>
    <w:rsid w:val="00F070E6"/>
  </w:style>
  <w:style w:type="paragraph" w:styleId="Corpodetexto">
    <w:name w:val="Body Text"/>
    <w:basedOn w:val="Normal"/>
    <w:link w:val="CorpodetextoChar"/>
    <w:uiPriority w:val="1"/>
    <w:qFormat/>
    <w:rsid w:val="00081271"/>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81271"/>
    <w:rPr>
      <w:rFonts w:ascii="Arial MT" w:eastAsia="Arial MT" w:hAnsi="Arial MT" w:cs="Arial MT"/>
      <w:sz w:val="24"/>
      <w:szCs w:val="24"/>
      <w:lang w:val="pt-PT"/>
    </w:rPr>
  </w:style>
  <w:style w:type="paragraph" w:styleId="Textodebalo">
    <w:name w:val="Balloon Text"/>
    <w:basedOn w:val="Normal"/>
    <w:link w:val="TextodebaloChar"/>
    <w:uiPriority w:val="99"/>
    <w:semiHidden/>
    <w:unhideWhenUsed/>
    <w:rsid w:val="000812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81271"/>
    <w:rPr>
      <w:rFonts w:ascii="Tahoma" w:hAnsi="Tahoma" w:cs="Tahoma"/>
      <w:sz w:val="16"/>
      <w:szCs w:val="16"/>
    </w:rPr>
  </w:style>
  <w:style w:type="paragraph" w:styleId="Textodenotaderodap">
    <w:name w:val="footnote text"/>
    <w:basedOn w:val="Normal"/>
    <w:link w:val="TextodenotaderodapChar"/>
    <w:uiPriority w:val="99"/>
    <w:semiHidden/>
    <w:unhideWhenUsed/>
    <w:rsid w:val="0008127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1271"/>
    <w:rPr>
      <w:sz w:val="20"/>
      <w:szCs w:val="20"/>
    </w:rPr>
  </w:style>
  <w:style w:type="character" w:styleId="Refdenotaderodap">
    <w:name w:val="footnote reference"/>
    <w:basedOn w:val="Fontepargpadro"/>
    <w:uiPriority w:val="99"/>
    <w:semiHidden/>
    <w:unhideWhenUsed/>
    <w:rsid w:val="00297D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357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AA3F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E31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16CAF"/>
    <w:pPr>
      <w:ind w:left="720"/>
      <w:contextualSpacing/>
    </w:pPr>
  </w:style>
  <w:style w:type="paragraph" w:styleId="Partesuperior-zdoformulrio">
    <w:name w:val="HTML Top of Form"/>
    <w:basedOn w:val="Normal"/>
    <w:next w:val="Normal"/>
    <w:link w:val="Partesuperior-zdoformulrioChar"/>
    <w:hidden/>
    <w:uiPriority w:val="99"/>
    <w:semiHidden/>
    <w:unhideWhenUsed/>
    <w:rsid w:val="00E653F1"/>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E653F1"/>
    <w:rPr>
      <w:rFonts w:ascii="Arial" w:eastAsia="Times New Roman" w:hAnsi="Arial" w:cs="Arial"/>
      <w:vanish/>
      <w:sz w:val="16"/>
      <w:szCs w:val="16"/>
      <w:lang w:eastAsia="pt-BR"/>
    </w:rPr>
  </w:style>
  <w:style w:type="character" w:styleId="Forte">
    <w:name w:val="Strong"/>
    <w:basedOn w:val="Fontepargpadro"/>
    <w:uiPriority w:val="22"/>
    <w:qFormat/>
    <w:rsid w:val="00607037"/>
    <w:rPr>
      <w:b/>
      <w:bCs/>
    </w:rPr>
  </w:style>
  <w:style w:type="paragraph" w:customStyle="1" w:styleId="Standard">
    <w:name w:val="Standard"/>
    <w:rsid w:val="00410E6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Cabealho">
    <w:name w:val="header"/>
    <w:basedOn w:val="Normal"/>
    <w:link w:val="CabealhoChar"/>
    <w:uiPriority w:val="99"/>
    <w:unhideWhenUsed/>
    <w:rsid w:val="009741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416A"/>
  </w:style>
  <w:style w:type="paragraph" w:styleId="Rodap">
    <w:name w:val="footer"/>
    <w:basedOn w:val="Normal"/>
    <w:link w:val="RodapChar"/>
    <w:uiPriority w:val="99"/>
    <w:unhideWhenUsed/>
    <w:rsid w:val="0097416A"/>
    <w:pPr>
      <w:tabs>
        <w:tab w:val="center" w:pos="4252"/>
        <w:tab w:val="right" w:pos="8504"/>
      </w:tabs>
      <w:spacing w:after="0" w:line="240" w:lineRule="auto"/>
    </w:pPr>
  </w:style>
  <w:style w:type="character" w:customStyle="1" w:styleId="RodapChar">
    <w:name w:val="Rodapé Char"/>
    <w:basedOn w:val="Fontepargpadro"/>
    <w:link w:val="Rodap"/>
    <w:uiPriority w:val="99"/>
    <w:rsid w:val="0097416A"/>
  </w:style>
  <w:style w:type="character" w:customStyle="1" w:styleId="Ttulo1Char">
    <w:name w:val="Título 1 Char"/>
    <w:basedOn w:val="Fontepargpadro"/>
    <w:link w:val="Ttulo1"/>
    <w:uiPriority w:val="9"/>
    <w:rsid w:val="00C35702"/>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935DAF"/>
    <w:rPr>
      <w:color w:val="0000FF"/>
      <w:u w:val="single"/>
    </w:rPr>
  </w:style>
  <w:style w:type="character" w:customStyle="1" w:styleId="UnresolvedMention">
    <w:name w:val="Unresolved Mention"/>
    <w:basedOn w:val="Fontepargpadro"/>
    <w:uiPriority w:val="99"/>
    <w:semiHidden/>
    <w:unhideWhenUsed/>
    <w:rsid w:val="00F76DCB"/>
    <w:rPr>
      <w:color w:val="605E5C"/>
      <w:shd w:val="clear" w:color="auto" w:fill="E1DFDD"/>
    </w:rPr>
  </w:style>
  <w:style w:type="character" w:customStyle="1" w:styleId="Ttulo2Char">
    <w:name w:val="Título 2 Char"/>
    <w:basedOn w:val="Fontepargpadro"/>
    <w:link w:val="Ttulo2"/>
    <w:uiPriority w:val="9"/>
    <w:semiHidden/>
    <w:rsid w:val="00AA3F2F"/>
    <w:rPr>
      <w:rFonts w:asciiTheme="majorHAnsi" w:eastAsiaTheme="majorEastAsia" w:hAnsiTheme="majorHAnsi" w:cstheme="majorBidi"/>
      <w:color w:val="2F5496" w:themeColor="accent1" w:themeShade="BF"/>
      <w:sz w:val="26"/>
      <w:szCs w:val="26"/>
    </w:rPr>
  </w:style>
  <w:style w:type="character" w:customStyle="1" w:styleId="cat-links">
    <w:name w:val="cat-links"/>
    <w:basedOn w:val="Fontepargpadro"/>
    <w:rsid w:val="00F070E6"/>
  </w:style>
  <w:style w:type="character" w:customStyle="1" w:styleId="published">
    <w:name w:val="published"/>
    <w:basedOn w:val="Fontepargpadro"/>
    <w:rsid w:val="00F070E6"/>
  </w:style>
  <w:style w:type="paragraph" w:styleId="Corpodetexto">
    <w:name w:val="Body Text"/>
    <w:basedOn w:val="Normal"/>
    <w:link w:val="CorpodetextoChar"/>
    <w:uiPriority w:val="1"/>
    <w:qFormat/>
    <w:rsid w:val="00081271"/>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81271"/>
    <w:rPr>
      <w:rFonts w:ascii="Arial MT" w:eastAsia="Arial MT" w:hAnsi="Arial MT" w:cs="Arial MT"/>
      <w:sz w:val="24"/>
      <w:szCs w:val="24"/>
      <w:lang w:val="pt-PT"/>
    </w:rPr>
  </w:style>
  <w:style w:type="paragraph" w:styleId="Textodebalo">
    <w:name w:val="Balloon Text"/>
    <w:basedOn w:val="Normal"/>
    <w:link w:val="TextodebaloChar"/>
    <w:uiPriority w:val="99"/>
    <w:semiHidden/>
    <w:unhideWhenUsed/>
    <w:rsid w:val="000812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81271"/>
    <w:rPr>
      <w:rFonts w:ascii="Tahoma" w:hAnsi="Tahoma" w:cs="Tahoma"/>
      <w:sz w:val="16"/>
      <w:szCs w:val="16"/>
    </w:rPr>
  </w:style>
  <w:style w:type="paragraph" w:styleId="Textodenotaderodap">
    <w:name w:val="footnote text"/>
    <w:basedOn w:val="Normal"/>
    <w:link w:val="TextodenotaderodapChar"/>
    <w:uiPriority w:val="99"/>
    <w:semiHidden/>
    <w:unhideWhenUsed/>
    <w:rsid w:val="0008127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1271"/>
    <w:rPr>
      <w:sz w:val="20"/>
      <w:szCs w:val="20"/>
    </w:rPr>
  </w:style>
  <w:style w:type="character" w:styleId="Refdenotaderodap">
    <w:name w:val="footnote reference"/>
    <w:basedOn w:val="Fontepargpadro"/>
    <w:uiPriority w:val="99"/>
    <w:semiHidden/>
    <w:unhideWhenUsed/>
    <w:rsid w:val="00297D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22084">
      <w:bodyDiv w:val="1"/>
      <w:marLeft w:val="0"/>
      <w:marRight w:val="0"/>
      <w:marTop w:val="0"/>
      <w:marBottom w:val="0"/>
      <w:divBdr>
        <w:top w:val="none" w:sz="0" w:space="0" w:color="auto"/>
        <w:left w:val="none" w:sz="0" w:space="0" w:color="auto"/>
        <w:bottom w:val="none" w:sz="0" w:space="0" w:color="auto"/>
        <w:right w:val="none" w:sz="0" w:space="0" w:color="auto"/>
      </w:divBdr>
    </w:div>
    <w:div w:id="382025599">
      <w:bodyDiv w:val="1"/>
      <w:marLeft w:val="0"/>
      <w:marRight w:val="0"/>
      <w:marTop w:val="0"/>
      <w:marBottom w:val="0"/>
      <w:divBdr>
        <w:top w:val="none" w:sz="0" w:space="0" w:color="auto"/>
        <w:left w:val="none" w:sz="0" w:space="0" w:color="auto"/>
        <w:bottom w:val="none" w:sz="0" w:space="0" w:color="auto"/>
        <w:right w:val="none" w:sz="0" w:space="0" w:color="auto"/>
      </w:divBdr>
    </w:div>
    <w:div w:id="490947566">
      <w:bodyDiv w:val="1"/>
      <w:marLeft w:val="0"/>
      <w:marRight w:val="0"/>
      <w:marTop w:val="0"/>
      <w:marBottom w:val="0"/>
      <w:divBdr>
        <w:top w:val="none" w:sz="0" w:space="0" w:color="auto"/>
        <w:left w:val="none" w:sz="0" w:space="0" w:color="auto"/>
        <w:bottom w:val="none" w:sz="0" w:space="0" w:color="auto"/>
        <w:right w:val="none" w:sz="0" w:space="0" w:color="auto"/>
      </w:divBdr>
    </w:div>
    <w:div w:id="504129118">
      <w:bodyDiv w:val="1"/>
      <w:marLeft w:val="0"/>
      <w:marRight w:val="0"/>
      <w:marTop w:val="0"/>
      <w:marBottom w:val="0"/>
      <w:divBdr>
        <w:top w:val="none" w:sz="0" w:space="0" w:color="auto"/>
        <w:left w:val="none" w:sz="0" w:space="0" w:color="auto"/>
        <w:bottom w:val="none" w:sz="0" w:space="0" w:color="auto"/>
        <w:right w:val="none" w:sz="0" w:space="0" w:color="auto"/>
      </w:divBdr>
    </w:div>
    <w:div w:id="537550749">
      <w:bodyDiv w:val="1"/>
      <w:marLeft w:val="0"/>
      <w:marRight w:val="0"/>
      <w:marTop w:val="0"/>
      <w:marBottom w:val="0"/>
      <w:divBdr>
        <w:top w:val="none" w:sz="0" w:space="0" w:color="auto"/>
        <w:left w:val="none" w:sz="0" w:space="0" w:color="auto"/>
        <w:bottom w:val="none" w:sz="0" w:space="0" w:color="auto"/>
        <w:right w:val="none" w:sz="0" w:space="0" w:color="auto"/>
      </w:divBdr>
      <w:divsChild>
        <w:div w:id="617488020">
          <w:marLeft w:val="0"/>
          <w:marRight w:val="0"/>
          <w:marTop w:val="0"/>
          <w:marBottom w:val="0"/>
          <w:divBdr>
            <w:top w:val="none" w:sz="0" w:space="0" w:color="auto"/>
            <w:left w:val="none" w:sz="0" w:space="0" w:color="auto"/>
            <w:bottom w:val="none" w:sz="0" w:space="0" w:color="auto"/>
            <w:right w:val="none" w:sz="0" w:space="0" w:color="auto"/>
          </w:divBdr>
        </w:div>
        <w:div w:id="348066037">
          <w:marLeft w:val="0"/>
          <w:marRight w:val="0"/>
          <w:marTop w:val="0"/>
          <w:marBottom w:val="0"/>
          <w:divBdr>
            <w:top w:val="none" w:sz="0" w:space="0" w:color="auto"/>
            <w:left w:val="none" w:sz="0" w:space="0" w:color="auto"/>
            <w:bottom w:val="none" w:sz="0" w:space="0" w:color="auto"/>
            <w:right w:val="none" w:sz="0" w:space="0" w:color="auto"/>
          </w:divBdr>
        </w:div>
        <w:div w:id="617881835">
          <w:marLeft w:val="0"/>
          <w:marRight w:val="0"/>
          <w:marTop w:val="0"/>
          <w:marBottom w:val="0"/>
          <w:divBdr>
            <w:top w:val="none" w:sz="0" w:space="0" w:color="auto"/>
            <w:left w:val="none" w:sz="0" w:space="0" w:color="auto"/>
            <w:bottom w:val="none" w:sz="0" w:space="0" w:color="auto"/>
            <w:right w:val="none" w:sz="0" w:space="0" w:color="auto"/>
          </w:divBdr>
        </w:div>
        <w:div w:id="1847745374">
          <w:marLeft w:val="0"/>
          <w:marRight w:val="0"/>
          <w:marTop w:val="0"/>
          <w:marBottom w:val="0"/>
          <w:divBdr>
            <w:top w:val="none" w:sz="0" w:space="0" w:color="auto"/>
            <w:left w:val="none" w:sz="0" w:space="0" w:color="auto"/>
            <w:bottom w:val="none" w:sz="0" w:space="0" w:color="auto"/>
            <w:right w:val="none" w:sz="0" w:space="0" w:color="auto"/>
          </w:divBdr>
        </w:div>
        <w:div w:id="1082095384">
          <w:marLeft w:val="0"/>
          <w:marRight w:val="0"/>
          <w:marTop w:val="0"/>
          <w:marBottom w:val="0"/>
          <w:divBdr>
            <w:top w:val="none" w:sz="0" w:space="0" w:color="auto"/>
            <w:left w:val="none" w:sz="0" w:space="0" w:color="auto"/>
            <w:bottom w:val="none" w:sz="0" w:space="0" w:color="auto"/>
            <w:right w:val="none" w:sz="0" w:space="0" w:color="auto"/>
          </w:divBdr>
        </w:div>
        <w:div w:id="59449026">
          <w:marLeft w:val="0"/>
          <w:marRight w:val="0"/>
          <w:marTop w:val="0"/>
          <w:marBottom w:val="0"/>
          <w:divBdr>
            <w:top w:val="none" w:sz="0" w:space="0" w:color="auto"/>
            <w:left w:val="none" w:sz="0" w:space="0" w:color="auto"/>
            <w:bottom w:val="none" w:sz="0" w:space="0" w:color="auto"/>
            <w:right w:val="none" w:sz="0" w:space="0" w:color="auto"/>
          </w:divBdr>
        </w:div>
        <w:div w:id="2108765582">
          <w:marLeft w:val="0"/>
          <w:marRight w:val="0"/>
          <w:marTop w:val="0"/>
          <w:marBottom w:val="0"/>
          <w:divBdr>
            <w:top w:val="none" w:sz="0" w:space="0" w:color="auto"/>
            <w:left w:val="none" w:sz="0" w:space="0" w:color="auto"/>
            <w:bottom w:val="none" w:sz="0" w:space="0" w:color="auto"/>
            <w:right w:val="none" w:sz="0" w:space="0" w:color="auto"/>
          </w:divBdr>
        </w:div>
        <w:div w:id="506478571">
          <w:marLeft w:val="0"/>
          <w:marRight w:val="0"/>
          <w:marTop w:val="0"/>
          <w:marBottom w:val="0"/>
          <w:divBdr>
            <w:top w:val="none" w:sz="0" w:space="0" w:color="auto"/>
            <w:left w:val="none" w:sz="0" w:space="0" w:color="auto"/>
            <w:bottom w:val="none" w:sz="0" w:space="0" w:color="auto"/>
            <w:right w:val="none" w:sz="0" w:space="0" w:color="auto"/>
          </w:divBdr>
        </w:div>
        <w:div w:id="1071317336">
          <w:marLeft w:val="0"/>
          <w:marRight w:val="0"/>
          <w:marTop w:val="0"/>
          <w:marBottom w:val="0"/>
          <w:divBdr>
            <w:top w:val="none" w:sz="0" w:space="0" w:color="auto"/>
            <w:left w:val="none" w:sz="0" w:space="0" w:color="auto"/>
            <w:bottom w:val="none" w:sz="0" w:space="0" w:color="auto"/>
            <w:right w:val="none" w:sz="0" w:space="0" w:color="auto"/>
          </w:divBdr>
        </w:div>
        <w:div w:id="344332751">
          <w:marLeft w:val="0"/>
          <w:marRight w:val="0"/>
          <w:marTop w:val="0"/>
          <w:marBottom w:val="0"/>
          <w:divBdr>
            <w:top w:val="none" w:sz="0" w:space="0" w:color="auto"/>
            <w:left w:val="none" w:sz="0" w:space="0" w:color="auto"/>
            <w:bottom w:val="none" w:sz="0" w:space="0" w:color="auto"/>
            <w:right w:val="none" w:sz="0" w:space="0" w:color="auto"/>
          </w:divBdr>
        </w:div>
        <w:div w:id="470170922">
          <w:marLeft w:val="0"/>
          <w:marRight w:val="0"/>
          <w:marTop w:val="0"/>
          <w:marBottom w:val="0"/>
          <w:divBdr>
            <w:top w:val="none" w:sz="0" w:space="0" w:color="auto"/>
            <w:left w:val="none" w:sz="0" w:space="0" w:color="auto"/>
            <w:bottom w:val="none" w:sz="0" w:space="0" w:color="auto"/>
            <w:right w:val="none" w:sz="0" w:space="0" w:color="auto"/>
          </w:divBdr>
        </w:div>
      </w:divsChild>
    </w:div>
    <w:div w:id="542866677">
      <w:bodyDiv w:val="1"/>
      <w:marLeft w:val="0"/>
      <w:marRight w:val="0"/>
      <w:marTop w:val="0"/>
      <w:marBottom w:val="0"/>
      <w:divBdr>
        <w:top w:val="none" w:sz="0" w:space="0" w:color="auto"/>
        <w:left w:val="none" w:sz="0" w:space="0" w:color="auto"/>
        <w:bottom w:val="none" w:sz="0" w:space="0" w:color="auto"/>
        <w:right w:val="none" w:sz="0" w:space="0" w:color="auto"/>
      </w:divBdr>
    </w:div>
    <w:div w:id="631904548">
      <w:bodyDiv w:val="1"/>
      <w:marLeft w:val="0"/>
      <w:marRight w:val="0"/>
      <w:marTop w:val="0"/>
      <w:marBottom w:val="0"/>
      <w:divBdr>
        <w:top w:val="none" w:sz="0" w:space="0" w:color="auto"/>
        <w:left w:val="none" w:sz="0" w:space="0" w:color="auto"/>
        <w:bottom w:val="none" w:sz="0" w:space="0" w:color="auto"/>
        <w:right w:val="none" w:sz="0" w:space="0" w:color="auto"/>
      </w:divBdr>
      <w:divsChild>
        <w:div w:id="627929766">
          <w:marLeft w:val="0"/>
          <w:marRight w:val="0"/>
          <w:marTop w:val="0"/>
          <w:marBottom w:val="0"/>
          <w:divBdr>
            <w:top w:val="single" w:sz="2" w:space="0" w:color="E3E3E3"/>
            <w:left w:val="single" w:sz="2" w:space="0" w:color="E3E3E3"/>
            <w:bottom w:val="single" w:sz="2" w:space="0" w:color="E3E3E3"/>
            <w:right w:val="single" w:sz="2" w:space="0" w:color="E3E3E3"/>
          </w:divBdr>
          <w:divsChild>
            <w:div w:id="2135826158">
              <w:marLeft w:val="0"/>
              <w:marRight w:val="0"/>
              <w:marTop w:val="0"/>
              <w:marBottom w:val="0"/>
              <w:divBdr>
                <w:top w:val="single" w:sz="2" w:space="0" w:color="E3E3E3"/>
                <w:left w:val="single" w:sz="2" w:space="0" w:color="E3E3E3"/>
                <w:bottom w:val="single" w:sz="2" w:space="0" w:color="E3E3E3"/>
                <w:right w:val="single" w:sz="2" w:space="0" w:color="E3E3E3"/>
              </w:divBdr>
              <w:divsChild>
                <w:div w:id="87773363">
                  <w:marLeft w:val="0"/>
                  <w:marRight w:val="0"/>
                  <w:marTop w:val="0"/>
                  <w:marBottom w:val="0"/>
                  <w:divBdr>
                    <w:top w:val="single" w:sz="2" w:space="0" w:color="E3E3E3"/>
                    <w:left w:val="single" w:sz="2" w:space="0" w:color="E3E3E3"/>
                    <w:bottom w:val="single" w:sz="2" w:space="0" w:color="E3E3E3"/>
                    <w:right w:val="single" w:sz="2" w:space="0" w:color="E3E3E3"/>
                  </w:divBdr>
                  <w:divsChild>
                    <w:div w:id="252981879">
                      <w:marLeft w:val="0"/>
                      <w:marRight w:val="0"/>
                      <w:marTop w:val="0"/>
                      <w:marBottom w:val="0"/>
                      <w:divBdr>
                        <w:top w:val="single" w:sz="2" w:space="0" w:color="E3E3E3"/>
                        <w:left w:val="single" w:sz="2" w:space="0" w:color="E3E3E3"/>
                        <w:bottom w:val="single" w:sz="2" w:space="0" w:color="E3E3E3"/>
                        <w:right w:val="single" w:sz="2" w:space="0" w:color="E3E3E3"/>
                      </w:divBdr>
                      <w:divsChild>
                        <w:div w:id="1705908363">
                          <w:marLeft w:val="0"/>
                          <w:marRight w:val="0"/>
                          <w:marTop w:val="0"/>
                          <w:marBottom w:val="0"/>
                          <w:divBdr>
                            <w:top w:val="single" w:sz="2" w:space="0" w:color="E3E3E3"/>
                            <w:left w:val="single" w:sz="2" w:space="0" w:color="E3E3E3"/>
                            <w:bottom w:val="single" w:sz="2" w:space="0" w:color="E3E3E3"/>
                            <w:right w:val="single" w:sz="2" w:space="0" w:color="E3E3E3"/>
                          </w:divBdr>
                          <w:divsChild>
                            <w:div w:id="534124114">
                              <w:marLeft w:val="0"/>
                              <w:marRight w:val="0"/>
                              <w:marTop w:val="0"/>
                              <w:marBottom w:val="0"/>
                              <w:divBdr>
                                <w:top w:val="single" w:sz="2" w:space="0" w:color="E3E3E3"/>
                                <w:left w:val="single" w:sz="2" w:space="0" w:color="E3E3E3"/>
                                <w:bottom w:val="single" w:sz="2" w:space="0" w:color="E3E3E3"/>
                                <w:right w:val="single" w:sz="2" w:space="0" w:color="E3E3E3"/>
                              </w:divBdr>
                              <w:divsChild>
                                <w:div w:id="1702395510">
                                  <w:marLeft w:val="0"/>
                                  <w:marRight w:val="0"/>
                                  <w:marTop w:val="100"/>
                                  <w:marBottom w:val="100"/>
                                  <w:divBdr>
                                    <w:top w:val="single" w:sz="2" w:space="0" w:color="E3E3E3"/>
                                    <w:left w:val="single" w:sz="2" w:space="0" w:color="E3E3E3"/>
                                    <w:bottom w:val="single" w:sz="2" w:space="0" w:color="E3E3E3"/>
                                    <w:right w:val="single" w:sz="2" w:space="0" w:color="E3E3E3"/>
                                  </w:divBdr>
                                  <w:divsChild>
                                    <w:div w:id="48656905">
                                      <w:marLeft w:val="0"/>
                                      <w:marRight w:val="0"/>
                                      <w:marTop w:val="0"/>
                                      <w:marBottom w:val="0"/>
                                      <w:divBdr>
                                        <w:top w:val="single" w:sz="2" w:space="0" w:color="E3E3E3"/>
                                        <w:left w:val="single" w:sz="2" w:space="0" w:color="E3E3E3"/>
                                        <w:bottom w:val="single" w:sz="2" w:space="0" w:color="E3E3E3"/>
                                        <w:right w:val="single" w:sz="2" w:space="0" w:color="E3E3E3"/>
                                      </w:divBdr>
                                      <w:divsChild>
                                        <w:div w:id="1118524689">
                                          <w:marLeft w:val="0"/>
                                          <w:marRight w:val="0"/>
                                          <w:marTop w:val="0"/>
                                          <w:marBottom w:val="0"/>
                                          <w:divBdr>
                                            <w:top w:val="single" w:sz="2" w:space="0" w:color="E3E3E3"/>
                                            <w:left w:val="single" w:sz="2" w:space="0" w:color="E3E3E3"/>
                                            <w:bottom w:val="single" w:sz="2" w:space="0" w:color="E3E3E3"/>
                                            <w:right w:val="single" w:sz="2" w:space="0" w:color="E3E3E3"/>
                                          </w:divBdr>
                                          <w:divsChild>
                                            <w:div w:id="1781490440">
                                              <w:marLeft w:val="0"/>
                                              <w:marRight w:val="0"/>
                                              <w:marTop w:val="0"/>
                                              <w:marBottom w:val="0"/>
                                              <w:divBdr>
                                                <w:top w:val="single" w:sz="2" w:space="0" w:color="E3E3E3"/>
                                                <w:left w:val="single" w:sz="2" w:space="0" w:color="E3E3E3"/>
                                                <w:bottom w:val="single" w:sz="2" w:space="0" w:color="E3E3E3"/>
                                                <w:right w:val="single" w:sz="2" w:space="0" w:color="E3E3E3"/>
                                              </w:divBdr>
                                              <w:divsChild>
                                                <w:div w:id="1316376988">
                                                  <w:marLeft w:val="0"/>
                                                  <w:marRight w:val="0"/>
                                                  <w:marTop w:val="0"/>
                                                  <w:marBottom w:val="0"/>
                                                  <w:divBdr>
                                                    <w:top w:val="single" w:sz="2" w:space="0" w:color="E3E3E3"/>
                                                    <w:left w:val="single" w:sz="2" w:space="0" w:color="E3E3E3"/>
                                                    <w:bottom w:val="single" w:sz="2" w:space="0" w:color="E3E3E3"/>
                                                    <w:right w:val="single" w:sz="2" w:space="0" w:color="E3E3E3"/>
                                                  </w:divBdr>
                                                  <w:divsChild>
                                                    <w:div w:id="1213080017">
                                                      <w:marLeft w:val="0"/>
                                                      <w:marRight w:val="0"/>
                                                      <w:marTop w:val="0"/>
                                                      <w:marBottom w:val="0"/>
                                                      <w:divBdr>
                                                        <w:top w:val="single" w:sz="2" w:space="0" w:color="E3E3E3"/>
                                                        <w:left w:val="single" w:sz="2" w:space="0" w:color="E3E3E3"/>
                                                        <w:bottom w:val="single" w:sz="2" w:space="0" w:color="E3E3E3"/>
                                                        <w:right w:val="single" w:sz="2" w:space="0" w:color="E3E3E3"/>
                                                      </w:divBdr>
                                                      <w:divsChild>
                                                        <w:div w:id="2022201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0806466">
          <w:marLeft w:val="0"/>
          <w:marRight w:val="0"/>
          <w:marTop w:val="0"/>
          <w:marBottom w:val="0"/>
          <w:divBdr>
            <w:top w:val="none" w:sz="0" w:space="0" w:color="auto"/>
            <w:left w:val="none" w:sz="0" w:space="0" w:color="auto"/>
            <w:bottom w:val="none" w:sz="0" w:space="0" w:color="auto"/>
            <w:right w:val="none" w:sz="0" w:space="0" w:color="auto"/>
          </w:divBdr>
        </w:div>
      </w:divsChild>
    </w:div>
    <w:div w:id="766078410">
      <w:bodyDiv w:val="1"/>
      <w:marLeft w:val="0"/>
      <w:marRight w:val="0"/>
      <w:marTop w:val="0"/>
      <w:marBottom w:val="0"/>
      <w:divBdr>
        <w:top w:val="none" w:sz="0" w:space="0" w:color="auto"/>
        <w:left w:val="none" w:sz="0" w:space="0" w:color="auto"/>
        <w:bottom w:val="none" w:sz="0" w:space="0" w:color="auto"/>
        <w:right w:val="none" w:sz="0" w:space="0" w:color="auto"/>
      </w:divBdr>
    </w:div>
    <w:div w:id="783771107">
      <w:bodyDiv w:val="1"/>
      <w:marLeft w:val="0"/>
      <w:marRight w:val="0"/>
      <w:marTop w:val="0"/>
      <w:marBottom w:val="0"/>
      <w:divBdr>
        <w:top w:val="none" w:sz="0" w:space="0" w:color="auto"/>
        <w:left w:val="none" w:sz="0" w:space="0" w:color="auto"/>
        <w:bottom w:val="none" w:sz="0" w:space="0" w:color="auto"/>
        <w:right w:val="none" w:sz="0" w:space="0" w:color="auto"/>
      </w:divBdr>
    </w:div>
    <w:div w:id="1064180574">
      <w:bodyDiv w:val="1"/>
      <w:marLeft w:val="0"/>
      <w:marRight w:val="0"/>
      <w:marTop w:val="0"/>
      <w:marBottom w:val="0"/>
      <w:divBdr>
        <w:top w:val="none" w:sz="0" w:space="0" w:color="auto"/>
        <w:left w:val="none" w:sz="0" w:space="0" w:color="auto"/>
        <w:bottom w:val="none" w:sz="0" w:space="0" w:color="auto"/>
        <w:right w:val="none" w:sz="0" w:space="0" w:color="auto"/>
      </w:divBdr>
    </w:div>
    <w:div w:id="1277372903">
      <w:bodyDiv w:val="1"/>
      <w:marLeft w:val="0"/>
      <w:marRight w:val="0"/>
      <w:marTop w:val="0"/>
      <w:marBottom w:val="0"/>
      <w:divBdr>
        <w:top w:val="none" w:sz="0" w:space="0" w:color="auto"/>
        <w:left w:val="none" w:sz="0" w:space="0" w:color="auto"/>
        <w:bottom w:val="none" w:sz="0" w:space="0" w:color="auto"/>
        <w:right w:val="none" w:sz="0" w:space="0" w:color="auto"/>
      </w:divBdr>
      <w:divsChild>
        <w:div w:id="1004669106">
          <w:marLeft w:val="0"/>
          <w:marRight w:val="0"/>
          <w:marTop w:val="0"/>
          <w:marBottom w:val="300"/>
          <w:divBdr>
            <w:top w:val="none" w:sz="0" w:space="0" w:color="auto"/>
            <w:left w:val="none" w:sz="0" w:space="0" w:color="auto"/>
            <w:bottom w:val="none" w:sz="0" w:space="0" w:color="auto"/>
            <w:right w:val="none" w:sz="0" w:space="0" w:color="auto"/>
          </w:divBdr>
          <w:divsChild>
            <w:div w:id="339233765">
              <w:marLeft w:val="0"/>
              <w:marRight w:val="0"/>
              <w:marTop w:val="0"/>
              <w:marBottom w:val="0"/>
              <w:divBdr>
                <w:top w:val="none" w:sz="0" w:space="0" w:color="auto"/>
                <w:left w:val="none" w:sz="0" w:space="0" w:color="auto"/>
                <w:bottom w:val="none" w:sz="0" w:space="0" w:color="auto"/>
                <w:right w:val="none" w:sz="0" w:space="0" w:color="auto"/>
              </w:divBdr>
            </w:div>
          </w:divsChild>
        </w:div>
        <w:div w:id="1525048886">
          <w:marLeft w:val="0"/>
          <w:marRight w:val="0"/>
          <w:marTop w:val="0"/>
          <w:marBottom w:val="300"/>
          <w:divBdr>
            <w:top w:val="none" w:sz="0" w:space="0" w:color="auto"/>
            <w:left w:val="none" w:sz="0" w:space="0" w:color="auto"/>
            <w:bottom w:val="none" w:sz="0" w:space="0" w:color="auto"/>
            <w:right w:val="none" w:sz="0" w:space="0" w:color="auto"/>
          </w:divBdr>
          <w:divsChild>
            <w:div w:id="66128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3151">
      <w:bodyDiv w:val="1"/>
      <w:marLeft w:val="0"/>
      <w:marRight w:val="0"/>
      <w:marTop w:val="0"/>
      <w:marBottom w:val="0"/>
      <w:divBdr>
        <w:top w:val="none" w:sz="0" w:space="0" w:color="auto"/>
        <w:left w:val="none" w:sz="0" w:space="0" w:color="auto"/>
        <w:bottom w:val="none" w:sz="0" w:space="0" w:color="auto"/>
        <w:right w:val="none" w:sz="0" w:space="0" w:color="auto"/>
      </w:divBdr>
    </w:div>
    <w:div w:id="1536431919">
      <w:bodyDiv w:val="1"/>
      <w:marLeft w:val="0"/>
      <w:marRight w:val="0"/>
      <w:marTop w:val="0"/>
      <w:marBottom w:val="0"/>
      <w:divBdr>
        <w:top w:val="none" w:sz="0" w:space="0" w:color="auto"/>
        <w:left w:val="none" w:sz="0" w:space="0" w:color="auto"/>
        <w:bottom w:val="none" w:sz="0" w:space="0" w:color="auto"/>
        <w:right w:val="none" w:sz="0" w:space="0" w:color="auto"/>
      </w:divBdr>
      <w:divsChild>
        <w:div w:id="785001822">
          <w:marLeft w:val="0"/>
          <w:marRight w:val="0"/>
          <w:marTop w:val="0"/>
          <w:marBottom w:val="0"/>
          <w:divBdr>
            <w:top w:val="single" w:sz="2" w:space="0" w:color="E3E3E3"/>
            <w:left w:val="single" w:sz="2" w:space="0" w:color="E3E3E3"/>
            <w:bottom w:val="single" w:sz="2" w:space="0" w:color="E3E3E3"/>
            <w:right w:val="single" w:sz="2" w:space="0" w:color="E3E3E3"/>
          </w:divBdr>
          <w:divsChild>
            <w:div w:id="1590844784">
              <w:marLeft w:val="0"/>
              <w:marRight w:val="0"/>
              <w:marTop w:val="0"/>
              <w:marBottom w:val="0"/>
              <w:divBdr>
                <w:top w:val="single" w:sz="2" w:space="0" w:color="E3E3E3"/>
                <w:left w:val="single" w:sz="2" w:space="0" w:color="E3E3E3"/>
                <w:bottom w:val="single" w:sz="2" w:space="0" w:color="E3E3E3"/>
                <w:right w:val="single" w:sz="2" w:space="0" w:color="E3E3E3"/>
              </w:divBdr>
              <w:divsChild>
                <w:div w:id="1122460561">
                  <w:marLeft w:val="0"/>
                  <w:marRight w:val="0"/>
                  <w:marTop w:val="0"/>
                  <w:marBottom w:val="0"/>
                  <w:divBdr>
                    <w:top w:val="single" w:sz="2" w:space="0" w:color="E3E3E3"/>
                    <w:left w:val="single" w:sz="2" w:space="0" w:color="E3E3E3"/>
                    <w:bottom w:val="single" w:sz="2" w:space="0" w:color="E3E3E3"/>
                    <w:right w:val="single" w:sz="2" w:space="0" w:color="E3E3E3"/>
                  </w:divBdr>
                  <w:divsChild>
                    <w:div w:id="177502028">
                      <w:marLeft w:val="0"/>
                      <w:marRight w:val="0"/>
                      <w:marTop w:val="0"/>
                      <w:marBottom w:val="0"/>
                      <w:divBdr>
                        <w:top w:val="single" w:sz="2" w:space="0" w:color="E3E3E3"/>
                        <w:left w:val="single" w:sz="2" w:space="0" w:color="E3E3E3"/>
                        <w:bottom w:val="single" w:sz="2" w:space="0" w:color="E3E3E3"/>
                        <w:right w:val="single" w:sz="2" w:space="0" w:color="E3E3E3"/>
                      </w:divBdr>
                      <w:divsChild>
                        <w:div w:id="1472287870">
                          <w:marLeft w:val="0"/>
                          <w:marRight w:val="0"/>
                          <w:marTop w:val="0"/>
                          <w:marBottom w:val="0"/>
                          <w:divBdr>
                            <w:top w:val="single" w:sz="2" w:space="0" w:color="E3E3E3"/>
                            <w:left w:val="single" w:sz="2" w:space="0" w:color="E3E3E3"/>
                            <w:bottom w:val="single" w:sz="2" w:space="0" w:color="E3E3E3"/>
                            <w:right w:val="single" w:sz="2" w:space="0" w:color="E3E3E3"/>
                          </w:divBdr>
                          <w:divsChild>
                            <w:div w:id="131598812">
                              <w:marLeft w:val="0"/>
                              <w:marRight w:val="0"/>
                              <w:marTop w:val="0"/>
                              <w:marBottom w:val="0"/>
                              <w:divBdr>
                                <w:top w:val="single" w:sz="2" w:space="0" w:color="E3E3E3"/>
                                <w:left w:val="single" w:sz="2" w:space="0" w:color="E3E3E3"/>
                                <w:bottom w:val="single" w:sz="2" w:space="0" w:color="E3E3E3"/>
                                <w:right w:val="single" w:sz="2" w:space="0" w:color="E3E3E3"/>
                              </w:divBdr>
                              <w:divsChild>
                                <w:div w:id="1182403728">
                                  <w:marLeft w:val="0"/>
                                  <w:marRight w:val="0"/>
                                  <w:marTop w:val="100"/>
                                  <w:marBottom w:val="100"/>
                                  <w:divBdr>
                                    <w:top w:val="single" w:sz="2" w:space="0" w:color="E3E3E3"/>
                                    <w:left w:val="single" w:sz="2" w:space="0" w:color="E3E3E3"/>
                                    <w:bottom w:val="single" w:sz="2" w:space="0" w:color="E3E3E3"/>
                                    <w:right w:val="single" w:sz="2" w:space="0" w:color="E3E3E3"/>
                                  </w:divBdr>
                                  <w:divsChild>
                                    <w:div w:id="1439445551">
                                      <w:marLeft w:val="0"/>
                                      <w:marRight w:val="0"/>
                                      <w:marTop w:val="0"/>
                                      <w:marBottom w:val="0"/>
                                      <w:divBdr>
                                        <w:top w:val="single" w:sz="2" w:space="0" w:color="E3E3E3"/>
                                        <w:left w:val="single" w:sz="2" w:space="0" w:color="E3E3E3"/>
                                        <w:bottom w:val="single" w:sz="2" w:space="0" w:color="E3E3E3"/>
                                        <w:right w:val="single" w:sz="2" w:space="0" w:color="E3E3E3"/>
                                      </w:divBdr>
                                      <w:divsChild>
                                        <w:div w:id="1306742251">
                                          <w:marLeft w:val="0"/>
                                          <w:marRight w:val="0"/>
                                          <w:marTop w:val="0"/>
                                          <w:marBottom w:val="0"/>
                                          <w:divBdr>
                                            <w:top w:val="single" w:sz="2" w:space="0" w:color="E3E3E3"/>
                                            <w:left w:val="single" w:sz="2" w:space="0" w:color="E3E3E3"/>
                                            <w:bottom w:val="single" w:sz="2" w:space="0" w:color="E3E3E3"/>
                                            <w:right w:val="single" w:sz="2" w:space="0" w:color="E3E3E3"/>
                                          </w:divBdr>
                                          <w:divsChild>
                                            <w:div w:id="299044650">
                                              <w:marLeft w:val="0"/>
                                              <w:marRight w:val="0"/>
                                              <w:marTop w:val="0"/>
                                              <w:marBottom w:val="0"/>
                                              <w:divBdr>
                                                <w:top w:val="single" w:sz="2" w:space="0" w:color="E3E3E3"/>
                                                <w:left w:val="single" w:sz="2" w:space="0" w:color="E3E3E3"/>
                                                <w:bottom w:val="single" w:sz="2" w:space="0" w:color="E3E3E3"/>
                                                <w:right w:val="single" w:sz="2" w:space="0" w:color="E3E3E3"/>
                                              </w:divBdr>
                                              <w:divsChild>
                                                <w:div w:id="1490369110">
                                                  <w:marLeft w:val="0"/>
                                                  <w:marRight w:val="0"/>
                                                  <w:marTop w:val="0"/>
                                                  <w:marBottom w:val="0"/>
                                                  <w:divBdr>
                                                    <w:top w:val="single" w:sz="2" w:space="0" w:color="E3E3E3"/>
                                                    <w:left w:val="single" w:sz="2" w:space="0" w:color="E3E3E3"/>
                                                    <w:bottom w:val="single" w:sz="2" w:space="0" w:color="E3E3E3"/>
                                                    <w:right w:val="single" w:sz="2" w:space="0" w:color="E3E3E3"/>
                                                  </w:divBdr>
                                                  <w:divsChild>
                                                    <w:div w:id="2004813406">
                                                      <w:marLeft w:val="0"/>
                                                      <w:marRight w:val="0"/>
                                                      <w:marTop w:val="0"/>
                                                      <w:marBottom w:val="0"/>
                                                      <w:divBdr>
                                                        <w:top w:val="single" w:sz="2" w:space="0" w:color="E3E3E3"/>
                                                        <w:left w:val="single" w:sz="2" w:space="0" w:color="E3E3E3"/>
                                                        <w:bottom w:val="single" w:sz="2" w:space="0" w:color="E3E3E3"/>
                                                        <w:right w:val="single" w:sz="2" w:space="0" w:color="E3E3E3"/>
                                                      </w:divBdr>
                                                      <w:divsChild>
                                                        <w:div w:id="5412138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95376847">
          <w:marLeft w:val="0"/>
          <w:marRight w:val="0"/>
          <w:marTop w:val="0"/>
          <w:marBottom w:val="0"/>
          <w:divBdr>
            <w:top w:val="none" w:sz="0" w:space="0" w:color="auto"/>
            <w:left w:val="none" w:sz="0" w:space="0" w:color="auto"/>
            <w:bottom w:val="none" w:sz="0" w:space="0" w:color="auto"/>
            <w:right w:val="none" w:sz="0" w:space="0" w:color="auto"/>
          </w:divBdr>
        </w:div>
      </w:divsChild>
    </w:div>
    <w:div w:id="1603760640">
      <w:bodyDiv w:val="1"/>
      <w:marLeft w:val="0"/>
      <w:marRight w:val="0"/>
      <w:marTop w:val="0"/>
      <w:marBottom w:val="0"/>
      <w:divBdr>
        <w:top w:val="none" w:sz="0" w:space="0" w:color="auto"/>
        <w:left w:val="none" w:sz="0" w:space="0" w:color="auto"/>
        <w:bottom w:val="none" w:sz="0" w:space="0" w:color="auto"/>
        <w:right w:val="none" w:sz="0" w:space="0" w:color="auto"/>
      </w:divBdr>
    </w:div>
    <w:div w:id="1627395436">
      <w:bodyDiv w:val="1"/>
      <w:marLeft w:val="0"/>
      <w:marRight w:val="0"/>
      <w:marTop w:val="0"/>
      <w:marBottom w:val="0"/>
      <w:divBdr>
        <w:top w:val="none" w:sz="0" w:space="0" w:color="auto"/>
        <w:left w:val="none" w:sz="0" w:space="0" w:color="auto"/>
        <w:bottom w:val="none" w:sz="0" w:space="0" w:color="auto"/>
        <w:right w:val="none" w:sz="0" w:space="0" w:color="auto"/>
      </w:divBdr>
    </w:div>
    <w:div w:id="1641108863">
      <w:bodyDiv w:val="1"/>
      <w:marLeft w:val="0"/>
      <w:marRight w:val="0"/>
      <w:marTop w:val="0"/>
      <w:marBottom w:val="0"/>
      <w:divBdr>
        <w:top w:val="none" w:sz="0" w:space="0" w:color="auto"/>
        <w:left w:val="none" w:sz="0" w:space="0" w:color="auto"/>
        <w:bottom w:val="none" w:sz="0" w:space="0" w:color="auto"/>
        <w:right w:val="none" w:sz="0" w:space="0" w:color="auto"/>
      </w:divBdr>
      <w:divsChild>
        <w:div w:id="1238595700">
          <w:marLeft w:val="0"/>
          <w:marRight w:val="0"/>
          <w:marTop w:val="0"/>
          <w:marBottom w:val="0"/>
          <w:divBdr>
            <w:top w:val="none" w:sz="0" w:space="0" w:color="auto"/>
            <w:left w:val="none" w:sz="0" w:space="0" w:color="auto"/>
            <w:bottom w:val="none" w:sz="0" w:space="0" w:color="auto"/>
            <w:right w:val="none" w:sz="0" w:space="0" w:color="auto"/>
          </w:divBdr>
        </w:div>
        <w:div w:id="689528789">
          <w:marLeft w:val="0"/>
          <w:marRight w:val="0"/>
          <w:marTop w:val="0"/>
          <w:marBottom w:val="0"/>
          <w:divBdr>
            <w:top w:val="none" w:sz="0" w:space="0" w:color="auto"/>
            <w:left w:val="none" w:sz="0" w:space="0" w:color="auto"/>
            <w:bottom w:val="none" w:sz="0" w:space="0" w:color="auto"/>
            <w:right w:val="none" w:sz="0" w:space="0" w:color="auto"/>
          </w:divBdr>
        </w:div>
        <w:div w:id="379940425">
          <w:marLeft w:val="0"/>
          <w:marRight w:val="0"/>
          <w:marTop w:val="0"/>
          <w:marBottom w:val="0"/>
          <w:divBdr>
            <w:top w:val="none" w:sz="0" w:space="0" w:color="auto"/>
            <w:left w:val="none" w:sz="0" w:space="0" w:color="auto"/>
            <w:bottom w:val="none" w:sz="0" w:space="0" w:color="auto"/>
            <w:right w:val="none" w:sz="0" w:space="0" w:color="auto"/>
          </w:divBdr>
        </w:div>
        <w:div w:id="5601802">
          <w:marLeft w:val="0"/>
          <w:marRight w:val="0"/>
          <w:marTop w:val="0"/>
          <w:marBottom w:val="0"/>
          <w:divBdr>
            <w:top w:val="none" w:sz="0" w:space="0" w:color="auto"/>
            <w:left w:val="none" w:sz="0" w:space="0" w:color="auto"/>
            <w:bottom w:val="none" w:sz="0" w:space="0" w:color="auto"/>
            <w:right w:val="none" w:sz="0" w:space="0" w:color="auto"/>
          </w:divBdr>
        </w:div>
        <w:div w:id="58021196">
          <w:marLeft w:val="0"/>
          <w:marRight w:val="0"/>
          <w:marTop w:val="0"/>
          <w:marBottom w:val="0"/>
          <w:divBdr>
            <w:top w:val="none" w:sz="0" w:space="0" w:color="auto"/>
            <w:left w:val="none" w:sz="0" w:space="0" w:color="auto"/>
            <w:bottom w:val="none" w:sz="0" w:space="0" w:color="auto"/>
            <w:right w:val="none" w:sz="0" w:space="0" w:color="auto"/>
          </w:divBdr>
        </w:div>
        <w:div w:id="1629436917">
          <w:marLeft w:val="0"/>
          <w:marRight w:val="0"/>
          <w:marTop w:val="0"/>
          <w:marBottom w:val="0"/>
          <w:divBdr>
            <w:top w:val="none" w:sz="0" w:space="0" w:color="auto"/>
            <w:left w:val="none" w:sz="0" w:space="0" w:color="auto"/>
            <w:bottom w:val="none" w:sz="0" w:space="0" w:color="auto"/>
            <w:right w:val="none" w:sz="0" w:space="0" w:color="auto"/>
          </w:divBdr>
        </w:div>
        <w:div w:id="1186165253">
          <w:marLeft w:val="0"/>
          <w:marRight w:val="0"/>
          <w:marTop w:val="0"/>
          <w:marBottom w:val="0"/>
          <w:divBdr>
            <w:top w:val="none" w:sz="0" w:space="0" w:color="auto"/>
            <w:left w:val="none" w:sz="0" w:space="0" w:color="auto"/>
            <w:bottom w:val="none" w:sz="0" w:space="0" w:color="auto"/>
            <w:right w:val="none" w:sz="0" w:space="0" w:color="auto"/>
          </w:divBdr>
        </w:div>
        <w:div w:id="1276017470">
          <w:marLeft w:val="0"/>
          <w:marRight w:val="0"/>
          <w:marTop w:val="0"/>
          <w:marBottom w:val="0"/>
          <w:divBdr>
            <w:top w:val="none" w:sz="0" w:space="0" w:color="auto"/>
            <w:left w:val="none" w:sz="0" w:space="0" w:color="auto"/>
            <w:bottom w:val="none" w:sz="0" w:space="0" w:color="auto"/>
            <w:right w:val="none" w:sz="0" w:space="0" w:color="auto"/>
          </w:divBdr>
        </w:div>
        <w:div w:id="484930442">
          <w:marLeft w:val="0"/>
          <w:marRight w:val="0"/>
          <w:marTop w:val="0"/>
          <w:marBottom w:val="0"/>
          <w:divBdr>
            <w:top w:val="none" w:sz="0" w:space="0" w:color="auto"/>
            <w:left w:val="none" w:sz="0" w:space="0" w:color="auto"/>
            <w:bottom w:val="none" w:sz="0" w:space="0" w:color="auto"/>
            <w:right w:val="none" w:sz="0" w:space="0" w:color="auto"/>
          </w:divBdr>
        </w:div>
        <w:div w:id="439381127">
          <w:marLeft w:val="0"/>
          <w:marRight w:val="0"/>
          <w:marTop w:val="0"/>
          <w:marBottom w:val="0"/>
          <w:divBdr>
            <w:top w:val="none" w:sz="0" w:space="0" w:color="auto"/>
            <w:left w:val="none" w:sz="0" w:space="0" w:color="auto"/>
            <w:bottom w:val="none" w:sz="0" w:space="0" w:color="auto"/>
            <w:right w:val="none" w:sz="0" w:space="0" w:color="auto"/>
          </w:divBdr>
        </w:div>
        <w:div w:id="234782671">
          <w:marLeft w:val="0"/>
          <w:marRight w:val="0"/>
          <w:marTop w:val="0"/>
          <w:marBottom w:val="0"/>
          <w:divBdr>
            <w:top w:val="none" w:sz="0" w:space="0" w:color="auto"/>
            <w:left w:val="none" w:sz="0" w:space="0" w:color="auto"/>
            <w:bottom w:val="none" w:sz="0" w:space="0" w:color="auto"/>
            <w:right w:val="none" w:sz="0" w:space="0" w:color="auto"/>
          </w:divBdr>
        </w:div>
      </w:divsChild>
    </w:div>
    <w:div w:id="1758594573">
      <w:bodyDiv w:val="1"/>
      <w:marLeft w:val="0"/>
      <w:marRight w:val="0"/>
      <w:marTop w:val="0"/>
      <w:marBottom w:val="0"/>
      <w:divBdr>
        <w:top w:val="none" w:sz="0" w:space="0" w:color="auto"/>
        <w:left w:val="none" w:sz="0" w:space="0" w:color="auto"/>
        <w:bottom w:val="none" w:sz="0" w:space="0" w:color="auto"/>
        <w:right w:val="none" w:sz="0" w:space="0" w:color="auto"/>
      </w:divBdr>
      <w:divsChild>
        <w:div w:id="359163247">
          <w:marLeft w:val="0"/>
          <w:marRight w:val="0"/>
          <w:marTop w:val="0"/>
          <w:marBottom w:val="0"/>
          <w:divBdr>
            <w:top w:val="none" w:sz="0" w:space="0" w:color="auto"/>
            <w:left w:val="none" w:sz="0" w:space="0" w:color="auto"/>
            <w:bottom w:val="none" w:sz="0" w:space="0" w:color="auto"/>
            <w:right w:val="none" w:sz="0" w:space="0" w:color="auto"/>
          </w:divBdr>
          <w:divsChild>
            <w:div w:id="1790051656">
              <w:marLeft w:val="0"/>
              <w:marRight w:val="0"/>
              <w:marTop w:val="300"/>
              <w:marBottom w:val="300"/>
              <w:divBdr>
                <w:top w:val="none" w:sz="0" w:space="0" w:color="auto"/>
                <w:left w:val="none" w:sz="0" w:space="0" w:color="auto"/>
                <w:bottom w:val="none" w:sz="0" w:space="0" w:color="auto"/>
                <w:right w:val="none" w:sz="0" w:space="0" w:color="auto"/>
              </w:divBdr>
            </w:div>
          </w:divsChild>
        </w:div>
        <w:div w:id="506989758">
          <w:marLeft w:val="0"/>
          <w:marRight w:val="0"/>
          <w:marTop w:val="0"/>
          <w:marBottom w:val="0"/>
          <w:divBdr>
            <w:top w:val="none" w:sz="0" w:space="0" w:color="auto"/>
            <w:left w:val="none" w:sz="0" w:space="0" w:color="auto"/>
            <w:bottom w:val="none" w:sz="0" w:space="0" w:color="auto"/>
            <w:right w:val="none" w:sz="0" w:space="0" w:color="auto"/>
          </w:divBdr>
          <w:divsChild>
            <w:div w:id="19570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2144">
      <w:bodyDiv w:val="1"/>
      <w:marLeft w:val="0"/>
      <w:marRight w:val="0"/>
      <w:marTop w:val="0"/>
      <w:marBottom w:val="0"/>
      <w:divBdr>
        <w:top w:val="none" w:sz="0" w:space="0" w:color="auto"/>
        <w:left w:val="none" w:sz="0" w:space="0" w:color="auto"/>
        <w:bottom w:val="none" w:sz="0" w:space="0" w:color="auto"/>
        <w:right w:val="none" w:sz="0" w:space="0" w:color="auto"/>
      </w:divBdr>
    </w:div>
    <w:div w:id="1938102290">
      <w:bodyDiv w:val="1"/>
      <w:marLeft w:val="0"/>
      <w:marRight w:val="0"/>
      <w:marTop w:val="0"/>
      <w:marBottom w:val="0"/>
      <w:divBdr>
        <w:top w:val="none" w:sz="0" w:space="0" w:color="auto"/>
        <w:left w:val="none" w:sz="0" w:space="0" w:color="auto"/>
        <w:bottom w:val="none" w:sz="0" w:space="0" w:color="auto"/>
        <w:right w:val="none" w:sz="0" w:space="0" w:color="auto"/>
      </w:divBdr>
    </w:div>
    <w:div w:id="1949582559">
      <w:bodyDiv w:val="1"/>
      <w:marLeft w:val="0"/>
      <w:marRight w:val="0"/>
      <w:marTop w:val="0"/>
      <w:marBottom w:val="0"/>
      <w:divBdr>
        <w:top w:val="none" w:sz="0" w:space="0" w:color="auto"/>
        <w:left w:val="none" w:sz="0" w:space="0" w:color="auto"/>
        <w:bottom w:val="none" w:sz="0" w:space="0" w:color="auto"/>
        <w:right w:val="none" w:sz="0" w:space="0" w:color="auto"/>
      </w:divBdr>
      <w:divsChild>
        <w:div w:id="1134716448">
          <w:marLeft w:val="0"/>
          <w:marRight w:val="0"/>
          <w:marTop w:val="0"/>
          <w:marBottom w:val="0"/>
          <w:divBdr>
            <w:top w:val="none" w:sz="0" w:space="0" w:color="auto"/>
            <w:left w:val="none" w:sz="0" w:space="0" w:color="auto"/>
            <w:bottom w:val="none" w:sz="0" w:space="0" w:color="auto"/>
            <w:right w:val="none" w:sz="0" w:space="0" w:color="auto"/>
          </w:divBdr>
        </w:div>
      </w:divsChild>
    </w:div>
    <w:div w:id="1962103196">
      <w:bodyDiv w:val="1"/>
      <w:marLeft w:val="0"/>
      <w:marRight w:val="0"/>
      <w:marTop w:val="0"/>
      <w:marBottom w:val="0"/>
      <w:divBdr>
        <w:top w:val="none" w:sz="0" w:space="0" w:color="auto"/>
        <w:left w:val="none" w:sz="0" w:space="0" w:color="auto"/>
        <w:bottom w:val="none" w:sz="0" w:space="0" w:color="auto"/>
        <w:right w:val="none" w:sz="0" w:space="0" w:color="auto"/>
      </w:divBdr>
    </w:div>
    <w:div w:id="2068186559">
      <w:bodyDiv w:val="1"/>
      <w:marLeft w:val="0"/>
      <w:marRight w:val="0"/>
      <w:marTop w:val="0"/>
      <w:marBottom w:val="0"/>
      <w:divBdr>
        <w:top w:val="none" w:sz="0" w:space="0" w:color="auto"/>
        <w:left w:val="none" w:sz="0" w:space="0" w:color="auto"/>
        <w:bottom w:val="none" w:sz="0" w:space="0" w:color="auto"/>
        <w:right w:val="none" w:sz="0" w:space="0" w:color="auto"/>
      </w:divBdr>
      <w:divsChild>
        <w:div w:id="838614211">
          <w:marLeft w:val="0"/>
          <w:marRight w:val="0"/>
          <w:marTop w:val="0"/>
          <w:marBottom w:val="0"/>
          <w:divBdr>
            <w:top w:val="single" w:sz="2" w:space="0" w:color="E3E3E3"/>
            <w:left w:val="single" w:sz="2" w:space="0" w:color="E3E3E3"/>
            <w:bottom w:val="single" w:sz="2" w:space="0" w:color="E3E3E3"/>
            <w:right w:val="single" w:sz="2" w:space="0" w:color="E3E3E3"/>
          </w:divBdr>
          <w:divsChild>
            <w:div w:id="1241332471">
              <w:marLeft w:val="0"/>
              <w:marRight w:val="0"/>
              <w:marTop w:val="0"/>
              <w:marBottom w:val="0"/>
              <w:divBdr>
                <w:top w:val="single" w:sz="2" w:space="0" w:color="E3E3E3"/>
                <w:left w:val="single" w:sz="2" w:space="0" w:color="E3E3E3"/>
                <w:bottom w:val="single" w:sz="2" w:space="0" w:color="E3E3E3"/>
                <w:right w:val="single" w:sz="2" w:space="0" w:color="E3E3E3"/>
              </w:divBdr>
              <w:divsChild>
                <w:div w:id="229927448">
                  <w:marLeft w:val="0"/>
                  <w:marRight w:val="0"/>
                  <w:marTop w:val="0"/>
                  <w:marBottom w:val="0"/>
                  <w:divBdr>
                    <w:top w:val="single" w:sz="2" w:space="0" w:color="E3E3E3"/>
                    <w:left w:val="single" w:sz="2" w:space="0" w:color="E3E3E3"/>
                    <w:bottom w:val="single" w:sz="2" w:space="0" w:color="E3E3E3"/>
                    <w:right w:val="single" w:sz="2" w:space="0" w:color="E3E3E3"/>
                  </w:divBdr>
                  <w:divsChild>
                    <w:div w:id="142351993">
                      <w:marLeft w:val="0"/>
                      <w:marRight w:val="0"/>
                      <w:marTop w:val="0"/>
                      <w:marBottom w:val="0"/>
                      <w:divBdr>
                        <w:top w:val="single" w:sz="2" w:space="0" w:color="E3E3E3"/>
                        <w:left w:val="single" w:sz="2" w:space="0" w:color="E3E3E3"/>
                        <w:bottom w:val="single" w:sz="2" w:space="0" w:color="E3E3E3"/>
                        <w:right w:val="single" w:sz="2" w:space="0" w:color="E3E3E3"/>
                      </w:divBdr>
                      <w:divsChild>
                        <w:div w:id="1523202743">
                          <w:marLeft w:val="0"/>
                          <w:marRight w:val="0"/>
                          <w:marTop w:val="0"/>
                          <w:marBottom w:val="0"/>
                          <w:divBdr>
                            <w:top w:val="single" w:sz="2" w:space="0" w:color="E3E3E3"/>
                            <w:left w:val="single" w:sz="2" w:space="0" w:color="E3E3E3"/>
                            <w:bottom w:val="single" w:sz="2" w:space="0" w:color="E3E3E3"/>
                            <w:right w:val="single" w:sz="2" w:space="0" w:color="E3E3E3"/>
                          </w:divBdr>
                          <w:divsChild>
                            <w:div w:id="1490713828">
                              <w:marLeft w:val="0"/>
                              <w:marRight w:val="0"/>
                              <w:marTop w:val="0"/>
                              <w:marBottom w:val="0"/>
                              <w:divBdr>
                                <w:top w:val="single" w:sz="2" w:space="0" w:color="E3E3E3"/>
                                <w:left w:val="single" w:sz="2" w:space="0" w:color="E3E3E3"/>
                                <w:bottom w:val="single" w:sz="2" w:space="0" w:color="E3E3E3"/>
                                <w:right w:val="single" w:sz="2" w:space="0" w:color="E3E3E3"/>
                              </w:divBdr>
                              <w:divsChild>
                                <w:div w:id="1907184368">
                                  <w:marLeft w:val="0"/>
                                  <w:marRight w:val="0"/>
                                  <w:marTop w:val="100"/>
                                  <w:marBottom w:val="100"/>
                                  <w:divBdr>
                                    <w:top w:val="single" w:sz="2" w:space="0" w:color="E3E3E3"/>
                                    <w:left w:val="single" w:sz="2" w:space="0" w:color="E3E3E3"/>
                                    <w:bottom w:val="single" w:sz="2" w:space="0" w:color="E3E3E3"/>
                                    <w:right w:val="single" w:sz="2" w:space="0" w:color="E3E3E3"/>
                                  </w:divBdr>
                                  <w:divsChild>
                                    <w:div w:id="1957518118">
                                      <w:marLeft w:val="0"/>
                                      <w:marRight w:val="0"/>
                                      <w:marTop w:val="0"/>
                                      <w:marBottom w:val="0"/>
                                      <w:divBdr>
                                        <w:top w:val="single" w:sz="2" w:space="0" w:color="E3E3E3"/>
                                        <w:left w:val="single" w:sz="2" w:space="0" w:color="E3E3E3"/>
                                        <w:bottom w:val="single" w:sz="2" w:space="0" w:color="E3E3E3"/>
                                        <w:right w:val="single" w:sz="2" w:space="0" w:color="E3E3E3"/>
                                      </w:divBdr>
                                      <w:divsChild>
                                        <w:div w:id="511727215">
                                          <w:marLeft w:val="0"/>
                                          <w:marRight w:val="0"/>
                                          <w:marTop w:val="0"/>
                                          <w:marBottom w:val="0"/>
                                          <w:divBdr>
                                            <w:top w:val="single" w:sz="2" w:space="0" w:color="E3E3E3"/>
                                            <w:left w:val="single" w:sz="2" w:space="0" w:color="E3E3E3"/>
                                            <w:bottom w:val="single" w:sz="2" w:space="0" w:color="E3E3E3"/>
                                            <w:right w:val="single" w:sz="2" w:space="0" w:color="E3E3E3"/>
                                          </w:divBdr>
                                          <w:divsChild>
                                            <w:div w:id="1682396310">
                                              <w:marLeft w:val="0"/>
                                              <w:marRight w:val="0"/>
                                              <w:marTop w:val="0"/>
                                              <w:marBottom w:val="0"/>
                                              <w:divBdr>
                                                <w:top w:val="single" w:sz="2" w:space="0" w:color="E3E3E3"/>
                                                <w:left w:val="single" w:sz="2" w:space="0" w:color="E3E3E3"/>
                                                <w:bottom w:val="single" w:sz="2" w:space="0" w:color="E3E3E3"/>
                                                <w:right w:val="single" w:sz="2" w:space="0" w:color="E3E3E3"/>
                                              </w:divBdr>
                                              <w:divsChild>
                                                <w:div w:id="465782718">
                                                  <w:marLeft w:val="0"/>
                                                  <w:marRight w:val="0"/>
                                                  <w:marTop w:val="0"/>
                                                  <w:marBottom w:val="0"/>
                                                  <w:divBdr>
                                                    <w:top w:val="single" w:sz="2" w:space="0" w:color="E3E3E3"/>
                                                    <w:left w:val="single" w:sz="2" w:space="0" w:color="E3E3E3"/>
                                                    <w:bottom w:val="single" w:sz="2" w:space="0" w:color="E3E3E3"/>
                                                    <w:right w:val="single" w:sz="2" w:space="0" w:color="E3E3E3"/>
                                                  </w:divBdr>
                                                  <w:divsChild>
                                                    <w:div w:id="1297301536">
                                                      <w:marLeft w:val="0"/>
                                                      <w:marRight w:val="0"/>
                                                      <w:marTop w:val="0"/>
                                                      <w:marBottom w:val="0"/>
                                                      <w:divBdr>
                                                        <w:top w:val="single" w:sz="2" w:space="0" w:color="E3E3E3"/>
                                                        <w:left w:val="single" w:sz="2" w:space="0" w:color="E3E3E3"/>
                                                        <w:bottom w:val="single" w:sz="2" w:space="0" w:color="E3E3E3"/>
                                                        <w:right w:val="single" w:sz="2" w:space="0" w:color="E3E3E3"/>
                                                      </w:divBdr>
                                                      <w:divsChild>
                                                        <w:div w:id="9015286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54076414">
          <w:marLeft w:val="0"/>
          <w:marRight w:val="0"/>
          <w:marTop w:val="0"/>
          <w:marBottom w:val="0"/>
          <w:divBdr>
            <w:top w:val="none" w:sz="0" w:space="0" w:color="auto"/>
            <w:left w:val="none" w:sz="0" w:space="0" w:color="auto"/>
            <w:bottom w:val="none" w:sz="0" w:space="0" w:color="auto"/>
            <w:right w:val="none" w:sz="0" w:space="0" w:color="auto"/>
          </w:divBdr>
        </w:div>
      </w:divsChild>
    </w:div>
    <w:div w:id="2075082111">
      <w:bodyDiv w:val="1"/>
      <w:marLeft w:val="0"/>
      <w:marRight w:val="0"/>
      <w:marTop w:val="0"/>
      <w:marBottom w:val="0"/>
      <w:divBdr>
        <w:top w:val="none" w:sz="0" w:space="0" w:color="auto"/>
        <w:left w:val="none" w:sz="0" w:space="0" w:color="auto"/>
        <w:bottom w:val="none" w:sz="0" w:space="0" w:color="auto"/>
        <w:right w:val="none" w:sz="0" w:space="0" w:color="auto"/>
      </w:divBdr>
    </w:div>
    <w:div w:id="207985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jusbrasil.com.br/legislacao/95552/lei-maria-da-penha-lei-11340-0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jusbrasil.com.br/legislacao/95552/lei-maria-da-penha-lei-11340-06"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vistaft.com.br/category/edicao12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revistaft.com.br/category/area/ciencias-sociais-aplicada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C7C"/>
    <w:rsid w:val="00576C7C"/>
    <w:rsid w:val="00A154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A43231EBBA246FCBFCCA7EB644341BB">
    <w:name w:val="6A43231EBBA246FCBFCCA7EB644341BB"/>
    <w:rsid w:val="00576C7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A43231EBBA246FCBFCCA7EB644341BB">
    <w:name w:val="6A43231EBBA246FCBFCCA7EB644341BB"/>
    <w:rsid w:val="00576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7FD4-F5B7-439A-BFB9-347F8518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7470</Words>
  <Characters>40338</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Motta</dc:creator>
  <cp:lastModifiedBy>Windows User</cp:lastModifiedBy>
  <cp:revision>2</cp:revision>
  <dcterms:created xsi:type="dcterms:W3CDTF">2024-05-30T20:50:00Z</dcterms:created>
  <dcterms:modified xsi:type="dcterms:W3CDTF">2024-05-30T20:50:00Z</dcterms:modified>
</cp:coreProperties>
</file>