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D808" w14:textId="77777777" w:rsidR="00B67DCC" w:rsidRPr="00B67DCC" w:rsidRDefault="00D04651" w:rsidP="007E23DF">
      <w:pPr>
        <w:widowControl w:val="0"/>
        <w:spacing w:before="0"/>
        <w:ind w:firstLine="0"/>
        <w:jc w:val="center"/>
        <w:rPr>
          <w:rFonts w:ascii="Times New Roman" w:hAnsi="Times New Roman" w:cs="Times New Roman"/>
          <w:b/>
          <w:sz w:val="24"/>
          <w:szCs w:val="24"/>
        </w:rPr>
      </w:pPr>
      <w:r w:rsidRPr="00B67DCC">
        <w:rPr>
          <w:rFonts w:ascii="Times New Roman" w:hAnsi="Times New Roman" w:cs="Times New Roman"/>
          <w:b/>
          <w:sz w:val="24"/>
          <w:szCs w:val="24"/>
        </w:rPr>
        <w:t>INFLUÊNCIA</w:t>
      </w:r>
      <w:r w:rsidR="00B67DCC" w:rsidRPr="00B67DCC">
        <w:rPr>
          <w:rFonts w:ascii="Times New Roman" w:hAnsi="Times New Roman" w:cs="Times New Roman"/>
          <w:b/>
          <w:sz w:val="24"/>
          <w:szCs w:val="24"/>
        </w:rPr>
        <w:t xml:space="preserve"> DA SAÚDE MENTAL DAS MÃ</w:t>
      </w:r>
      <w:r w:rsidR="007E23DF">
        <w:rPr>
          <w:rFonts w:ascii="Times New Roman" w:hAnsi="Times New Roman" w:cs="Times New Roman"/>
          <w:b/>
          <w:sz w:val="24"/>
          <w:szCs w:val="24"/>
        </w:rPr>
        <w:t>ES NO DESENVOLVIMENTO INFANTIL</w:t>
      </w:r>
    </w:p>
    <w:p w14:paraId="742E8425" w14:textId="77777777" w:rsidR="00B67DCC" w:rsidRPr="00B67DCC" w:rsidRDefault="00B67DCC" w:rsidP="007E23DF">
      <w:pPr>
        <w:widowControl w:val="0"/>
        <w:spacing w:before="0"/>
        <w:rPr>
          <w:rFonts w:ascii="Times New Roman" w:hAnsi="Times New Roman" w:cs="Times New Roman"/>
          <w:b/>
          <w:sz w:val="24"/>
          <w:szCs w:val="24"/>
        </w:rPr>
      </w:pPr>
    </w:p>
    <w:p w14:paraId="37906618" w14:textId="77777777" w:rsidR="00473CBD" w:rsidRPr="00B67DCC" w:rsidRDefault="002C314C" w:rsidP="007E23DF">
      <w:pPr>
        <w:widowControl w:val="0"/>
        <w:spacing w:before="0"/>
        <w:ind w:left="4253" w:firstLine="0"/>
        <w:rPr>
          <w:rFonts w:ascii="Times New Roman" w:hAnsi="Times New Roman" w:cs="Times New Roman"/>
          <w:sz w:val="24"/>
          <w:szCs w:val="24"/>
        </w:rPr>
      </w:pPr>
      <w:r>
        <w:rPr>
          <w:rFonts w:ascii="Times New Roman" w:hAnsi="Times New Roman" w:cs="Times New Roman"/>
          <w:sz w:val="24"/>
          <w:szCs w:val="24"/>
        </w:rPr>
        <w:t xml:space="preserve">Orientanda: </w:t>
      </w:r>
      <w:r w:rsidR="00D04651" w:rsidRPr="00B67DCC">
        <w:rPr>
          <w:rFonts w:ascii="Times New Roman" w:hAnsi="Times New Roman" w:cs="Times New Roman"/>
          <w:sz w:val="24"/>
          <w:szCs w:val="24"/>
        </w:rPr>
        <w:t>Estephany Costa de Lira</w:t>
      </w:r>
      <w:r w:rsidR="00B67DCC" w:rsidRPr="00B67DCC">
        <w:rPr>
          <w:rFonts w:ascii="Times New Roman" w:hAnsi="Times New Roman" w:cs="Times New Roman"/>
          <w:sz w:val="24"/>
          <w:szCs w:val="24"/>
        </w:rPr>
        <w:t>¹</w:t>
      </w:r>
    </w:p>
    <w:p w14:paraId="39A97ADD" w14:textId="77777777" w:rsidR="00473CBD" w:rsidRPr="00B67DCC" w:rsidRDefault="002C314C" w:rsidP="007E23DF">
      <w:pPr>
        <w:widowControl w:val="0"/>
        <w:spacing w:before="0"/>
        <w:ind w:left="4253" w:firstLine="0"/>
        <w:rPr>
          <w:rFonts w:ascii="Times New Roman" w:hAnsi="Times New Roman" w:cs="Times New Roman"/>
          <w:sz w:val="24"/>
          <w:szCs w:val="24"/>
        </w:rPr>
      </w:pPr>
      <w:r>
        <w:rPr>
          <w:rFonts w:ascii="Times New Roman" w:hAnsi="Times New Roman" w:cs="Times New Roman"/>
          <w:sz w:val="24"/>
          <w:szCs w:val="24"/>
        </w:rPr>
        <w:t xml:space="preserve">Orientadora: </w:t>
      </w:r>
      <w:r w:rsidR="00B67DCC" w:rsidRPr="00B67DCC">
        <w:rPr>
          <w:rFonts w:ascii="Times New Roman" w:hAnsi="Times New Roman" w:cs="Times New Roman"/>
          <w:sz w:val="24"/>
          <w:szCs w:val="24"/>
        </w:rPr>
        <w:t xml:space="preserve">Ana </w:t>
      </w:r>
      <w:r w:rsidR="00D04651" w:rsidRPr="00B67DCC">
        <w:rPr>
          <w:rFonts w:ascii="Times New Roman" w:hAnsi="Times New Roman" w:cs="Times New Roman"/>
          <w:sz w:val="24"/>
          <w:szCs w:val="24"/>
        </w:rPr>
        <w:t>Luzia Medeiros Araújo da Silva</w:t>
      </w:r>
      <w:r w:rsidR="00B67DCC" w:rsidRPr="00B67DCC">
        <w:rPr>
          <w:rFonts w:ascii="Times New Roman" w:hAnsi="Times New Roman" w:cs="Times New Roman"/>
          <w:sz w:val="24"/>
          <w:szCs w:val="24"/>
        </w:rPr>
        <w:t>²</w:t>
      </w:r>
    </w:p>
    <w:p w14:paraId="35DB4973" w14:textId="77777777" w:rsidR="00473CBD" w:rsidRPr="00B67DCC" w:rsidRDefault="00473CBD">
      <w:pPr>
        <w:widowControl w:val="0"/>
        <w:jc w:val="center"/>
        <w:rPr>
          <w:rFonts w:ascii="Times New Roman" w:hAnsi="Times New Roman" w:cs="Times New Roman"/>
          <w:b/>
          <w:sz w:val="24"/>
          <w:szCs w:val="24"/>
        </w:rPr>
      </w:pPr>
    </w:p>
    <w:p w14:paraId="389DA076" w14:textId="77777777" w:rsidR="00473CBD" w:rsidRPr="00B67DCC" w:rsidRDefault="00D04651">
      <w:pPr>
        <w:widowControl w:val="0"/>
        <w:jc w:val="center"/>
        <w:rPr>
          <w:rFonts w:ascii="Times New Roman" w:hAnsi="Times New Roman" w:cs="Times New Roman"/>
          <w:b/>
          <w:sz w:val="24"/>
          <w:szCs w:val="24"/>
        </w:rPr>
      </w:pPr>
      <w:r w:rsidRPr="00B67DCC">
        <w:rPr>
          <w:rFonts w:ascii="Times New Roman" w:hAnsi="Times New Roman" w:cs="Times New Roman"/>
          <w:b/>
          <w:sz w:val="24"/>
          <w:szCs w:val="24"/>
        </w:rPr>
        <w:t>RESUMO</w:t>
      </w:r>
    </w:p>
    <w:p w14:paraId="1221A6FC" w14:textId="77777777" w:rsidR="00473CBD" w:rsidRPr="00B67DCC" w:rsidRDefault="007E23DF" w:rsidP="007E23DF">
      <w:pPr>
        <w:spacing w:before="0" w:line="240" w:lineRule="auto"/>
        <w:ind w:firstLine="0"/>
        <w:rPr>
          <w:rFonts w:ascii="Times New Roman" w:hAnsi="Times New Roman" w:cs="Times New Roman"/>
          <w:sz w:val="24"/>
          <w:szCs w:val="24"/>
        </w:rPr>
      </w:pPr>
      <w:r w:rsidRPr="007E23DF">
        <w:rPr>
          <w:rFonts w:ascii="Times New Roman" w:hAnsi="Times New Roman" w:cs="Times New Roman"/>
          <w:b/>
          <w:sz w:val="24"/>
          <w:szCs w:val="24"/>
        </w:rPr>
        <w:t>Introdução:</w:t>
      </w:r>
      <w:r>
        <w:rPr>
          <w:rFonts w:ascii="Times New Roman" w:hAnsi="Times New Roman" w:cs="Times New Roman"/>
          <w:sz w:val="24"/>
          <w:szCs w:val="24"/>
        </w:rPr>
        <w:t xml:space="preserve"> </w:t>
      </w:r>
      <w:r w:rsidR="00D04651" w:rsidRPr="00B67DCC">
        <w:rPr>
          <w:rFonts w:ascii="Times New Roman" w:hAnsi="Times New Roman" w:cs="Times New Roman"/>
          <w:sz w:val="24"/>
          <w:szCs w:val="24"/>
        </w:rPr>
        <w:t xml:space="preserve">A gestação, parto e puerpério são fases que causam mudanças biológicas, sociais e psicológicas nas mulheres. Dentre essas </w:t>
      </w:r>
      <w:r w:rsidR="00C724E7" w:rsidRPr="00B67DCC">
        <w:rPr>
          <w:rFonts w:ascii="Times New Roman" w:hAnsi="Times New Roman" w:cs="Times New Roman"/>
          <w:sz w:val="24"/>
          <w:szCs w:val="24"/>
        </w:rPr>
        <w:t>alterações, pode</w:t>
      </w:r>
      <w:r w:rsidR="00D04651" w:rsidRPr="00B67DCC">
        <w:rPr>
          <w:rFonts w:ascii="Times New Roman" w:hAnsi="Times New Roman" w:cs="Times New Roman"/>
          <w:sz w:val="24"/>
          <w:szCs w:val="24"/>
        </w:rPr>
        <w:t xml:space="preserve">-se citar a depressão pós parto, que </w:t>
      </w:r>
      <w:r w:rsidR="00C724E7" w:rsidRPr="00B67DCC">
        <w:rPr>
          <w:rFonts w:ascii="Times New Roman" w:hAnsi="Times New Roman" w:cs="Times New Roman"/>
          <w:sz w:val="24"/>
          <w:szCs w:val="24"/>
        </w:rPr>
        <w:t>pode influenciar</w:t>
      </w:r>
      <w:r w:rsidR="00D04651" w:rsidRPr="00B67DCC">
        <w:rPr>
          <w:rFonts w:ascii="Times New Roman" w:hAnsi="Times New Roman" w:cs="Times New Roman"/>
          <w:sz w:val="24"/>
          <w:szCs w:val="24"/>
        </w:rPr>
        <w:t xml:space="preserve"> o desenvolvimento infantil. </w:t>
      </w:r>
      <w:r w:rsidR="00D04651" w:rsidRPr="00B67DCC">
        <w:rPr>
          <w:rFonts w:ascii="Times New Roman" w:hAnsi="Times New Roman" w:cs="Times New Roman"/>
          <w:b/>
          <w:sz w:val="24"/>
          <w:szCs w:val="24"/>
        </w:rPr>
        <w:t>Objetivo:</w:t>
      </w:r>
      <w:r w:rsidR="00D04651" w:rsidRPr="00B67DCC">
        <w:rPr>
          <w:rFonts w:ascii="Times New Roman" w:hAnsi="Times New Roman" w:cs="Times New Roman"/>
          <w:sz w:val="24"/>
          <w:szCs w:val="24"/>
        </w:rPr>
        <w:t xml:space="preserve"> Compreender a influência do cuidado materno de mães com depressão pós-parto no desenvolvimento cognitivo infantil durante a primeira infância. </w:t>
      </w:r>
      <w:r w:rsidR="00C724E7" w:rsidRPr="00B67DCC">
        <w:rPr>
          <w:rFonts w:ascii="Times New Roman" w:hAnsi="Times New Roman" w:cs="Times New Roman"/>
          <w:b/>
          <w:sz w:val="24"/>
          <w:szCs w:val="24"/>
        </w:rPr>
        <w:t>Método:</w:t>
      </w:r>
      <w:r w:rsidR="00C724E7" w:rsidRPr="00B67DCC">
        <w:rPr>
          <w:rFonts w:ascii="Times New Roman" w:hAnsi="Times New Roman" w:cs="Times New Roman"/>
          <w:sz w:val="24"/>
          <w:szCs w:val="24"/>
        </w:rPr>
        <w:t xml:space="preserve"> Trata-se</w:t>
      </w:r>
      <w:r w:rsidR="00D04651" w:rsidRPr="00B67DCC">
        <w:rPr>
          <w:rFonts w:ascii="Times New Roman" w:hAnsi="Times New Roman" w:cs="Times New Roman"/>
          <w:sz w:val="24"/>
          <w:szCs w:val="24"/>
        </w:rPr>
        <w:t xml:space="preserve"> de uma revisão integrativa da literatura, do tipo exploratória descritiva com abordagem qualitativa, por meio do uso do software IRAMUTEQ. </w:t>
      </w:r>
      <w:r w:rsidR="00D04651" w:rsidRPr="00B67DCC">
        <w:rPr>
          <w:rFonts w:ascii="Times New Roman" w:hAnsi="Times New Roman" w:cs="Times New Roman"/>
          <w:b/>
          <w:sz w:val="24"/>
          <w:szCs w:val="24"/>
        </w:rPr>
        <w:t xml:space="preserve">Conclusão: </w:t>
      </w:r>
      <w:r w:rsidR="00D04651" w:rsidRPr="00B67DCC">
        <w:rPr>
          <w:rFonts w:ascii="Times New Roman" w:hAnsi="Times New Roman" w:cs="Times New Roman"/>
          <w:sz w:val="24"/>
          <w:szCs w:val="24"/>
        </w:rPr>
        <w:t>Ao considerar que mulheres que estão na fase pós parto estão mais vulneráveis para desenvolvimento de transtornos mentais. O desenvolvimento infantil é definido conforme as vivências do dia a dia, principalmente das ações vindas da mãe, fazendo com que estes sejam afetados, e devido a isso se faz necessário a atualização do profissional de enfermagem para tal intervenção.</w:t>
      </w:r>
    </w:p>
    <w:p w14:paraId="300FDC67" w14:textId="77777777" w:rsidR="00473CBD" w:rsidRDefault="00F26F9F" w:rsidP="00F26F9F">
      <w:pPr>
        <w:spacing w:before="0"/>
        <w:ind w:firstLine="0"/>
        <w:rPr>
          <w:rFonts w:ascii="Times New Roman" w:hAnsi="Times New Roman" w:cs="Times New Roman"/>
          <w:sz w:val="24"/>
          <w:szCs w:val="24"/>
        </w:rPr>
      </w:pPr>
      <w:r>
        <w:rPr>
          <w:rFonts w:ascii="Times New Roman" w:hAnsi="Times New Roman" w:cs="Times New Roman"/>
          <w:b/>
          <w:sz w:val="24"/>
          <w:szCs w:val="24"/>
        </w:rPr>
        <w:t>Palavras-chave</w:t>
      </w:r>
      <w:r w:rsidRPr="002C314C">
        <w:rPr>
          <w:rFonts w:ascii="Times New Roman" w:hAnsi="Times New Roman" w:cs="Times New Roman"/>
          <w:b/>
          <w:sz w:val="24"/>
          <w:szCs w:val="24"/>
        </w:rPr>
        <w:t xml:space="preserve">: </w:t>
      </w:r>
      <w:r>
        <w:rPr>
          <w:rFonts w:ascii="Times New Roman" w:hAnsi="Times New Roman" w:cs="Times New Roman"/>
          <w:sz w:val="24"/>
          <w:szCs w:val="24"/>
        </w:rPr>
        <w:t>Puerpério; desenvolvimento infantil;</w:t>
      </w:r>
      <w:r w:rsidRPr="00F26F9F">
        <w:rPr>
          <w:rFonts w:ascii="Times New Roman" w:hAnsi="Times New Roman" w:cs="Times New Roman"/>
          <w:sz w:val="24"/>
          <w:szCs w:val="24"/>
        </w:rPr>
        <w:t xml:space="preserve"> depressão-pós parto</w:t>
      </w:r>
    </w:p>
    <w:p w14:paraId="6B872080" w14:textId="77777777" w:rsidR="007E23DF" w:rsidRPr="00B67DCC" w:rsidRDefault="007E23DF" w:rsidP="00F26F9F">
      <w:pPr>
        <w:spacing w:before="0"/>
        <w:ind w:firstLine="0"/>
        <w:rPr>
          <w:rFonts w:ascii="Times New Roman" w:hAnsi="Times New Roman" w:cs="Times New Roman"/>
          <w:sz w:val="24"/>
          <w:szCs w:val="24"/>
          <w:highlight w:val="yellow"/>
        </w:rPr>
      </w:pPr>
    </w:p>
    <w:p w14:paraId="39F6BA79" w14:textId="77777777" w:rsidR="00473CBD" w:rsidRPr="00B67DCC" w:rsidRDefault="00D04651">
      <w:pPr>
        <w:widowControl w:val="0"/>
        <w:jc w:val="center"/>
        <w:rPr>
          <w:rFonts w:ascii="Times New Roman" w:hAnsi="Times New Roman" w:cs="Times New Roman"/>
          <w:b/>
          <w:sz w:val="24"/>
          <w:szCs w:val="24"/>
          <w:lang w:val="en-US"/>
        </w:rPr>
      </w:pPr>
      <w:r w:rsidRPr="00B67DCC">
        <w:rPr>
          <w:rFonts w:ascii="Times New Roman" w:hAnsi="Times New Roman" w:cs="Times New Roman"/>
          <w:b/>
          <w:sz w:val="24"/>
          <w:szCs w:val="24"/>
          <w:lang w:val="en-US"/>
        </w:rPr>
        <w:t>ABSTRACT</w:t>
      </w:r>
    </w:p>
    <w:p w14:paraId="495C840E" w14:textId="77777777" w:rsidR="00473CBD" w:rsidRPr="007E23DF" w:rsidRDefault="007E23DF" w:rsidP="007E23DF">
      <w:pPr>
        <w:pStyle w:val="Pr-formataoHTML"/>
        <w:jc w:val="both"/>
        <w:rPr>
          <w:lang w:val="en-US"/>
        </w:rPr>
      </w:pPr>
      <w:r w:rsidRPr="007E23DF">
        <w:rPr>
          <w:rFonts w:ascii="Times New Roman" w:hAnsi="Times New Roman" w:cs="Times New Roman"/>
          <w:b/>
          <w:sz w:val="24"/>
          <w:szCs w:val="24"/>
          <w:lang w:val="en-US"/>
        </w:rPr>
        <w:t>Introduction:</w:t>
      </w:r>
      <w:r>
        <w:rPr>
          <w:rStyle w:val="y2iqfc"/>
          <w:lang w:val="en"/>
        </w:rPr>
        <w:t xml:space="preserve"> </w:t>
      </w:r>
      <w:r w:rsidR="00D04651" w:rsidRPr="00B67DCC">
        <w:rPr>
          <w:rFonts w:ascii="Times New Roman" w:hAnsi="Times New Roman" w:cs="Times New Roman"/>
          <w:sz w:val="24"/>
          <w:szCs w:val="24"/>
          <w:lang w:val="en-US"/>
        </w:rPr>
        <w:t xml:space="preserve">The birth and postpartum phases are phases that guarantee psychological changes, one of which is postpartum depression, which can be a risk factor for child development. </w:t>
      </w:r>
      <w:r w:rsidR="00D04651" w:rsidRPr="00B67DCC">
        <w:rPr>
          <w:rFonts w:ascii="Times New Roman" w:hAnsi="Times New Roman" w:cs="Times New Roman"/>
          <w:b/>
          <w:sz w:val="24"/>
          <w:szCs w:val="24"/>
          <w:lang w:val="en-US"/>
        </w:rPr>
        <w:t>Objective:</w:t>
      </w:r>
      <w:r w:rsidR="00D04651" w:rsidRPr="00B67DCC">
        <w:rPr>
          <w:rFonts w:ascii="Times New Roman" w:hAnsi="Times New Roman" w:cs="Times New Roman"/>
          <w:sz w:val="24"/>
          <w:szCs w:val="24"/>
          <w:lang w:val="en-US"/>
        </w:rPr>
        <w:t xml:space="preserve"> To understand the influence of maternal care for mothers with postpartum depression on children's cognitive development during early childhood. </w:t>
      </w:r>
      <w:r w:rsidR="00D04651" w:rsidRPr="00B67DCC">
        <w:rPr>
          <w:rFonts w:ascii="Times New Roman" w:hAnsi="Times New Roman" w:cs="Times New Roman"/>
          <w:b/>
          <w:sz w:val="24"/>
          <w:szCs w:val="24"/>
          <w:lang w:val="en-US"/>
        </w:rPr>
        <w:t>Method:</w:t>
      </w:r>
      <w:r w:rsidR="00D04651" w:rsidRPr="00B67DCC">
        <w:rPr>
          <w:rFonts w:ascii="Times New Roman" w:hAnsi="Times New Roman" w:cs="Times New Roman"/>
          <w:sz w:val="24"/>
          <w:szCs w:val="24"/>
          <w:lang w:val="en-US"/>
        </w:rPr>
        <w:t xml:space="preserve"> This is an integrative literature review, exploratory and descriptive with a qualitative approach, using the IRAMUTEC software. </w:t>
      </w:r>
      <w:r w:rsidR="00D04651" w:rsidRPr="00B67DCC">
        <w:rPr>
          <w:rFonts w:ascii="Times New Roman" w:hAnsi="Times New Roman" w:cs="Times New Roman"/>
          <w:b/>
          <w:sz w:val="24"/>
          <w:szCs w:val="24"/>
          <w:lang w:val="en-US"/>
        </w:rPr>
        <w:t>Conclusion:</w:t>
      </w:r>
      <w:r w:rsidR="00D04651" w:rsidRPr="00B67DCC">
        <w:rPr>
          <w:rFonts w:ascii="Times New Roman" w:hAnsi="Times New Roman" w:cs="Times New Roman"/>
          <w:sz w:val="24"/>
          <w:szCs w:val="24"/>
          <w:lang w:val="en-US"/>
        </w:rPr>
        <w:t xml:space="preserve"> When considering that women who are in the postpartum phase are more vulnerable to developing mental disorders. Child development is defined according to day-to-day experiences, mainly the actions received from the mother, causing these to be addressed, and therefore it is necessary to update the nursing professional for such intervention.</w:t>
      </w:r>
    </w:p>
    <w:p w14:paraId="7D42ED97" w14:textId="77777777" w:rsidR="00B67DCC" w:rsidRDefault="00F26F9F" w:rsidP="007E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rPr>
          <w:rFonts w:ascii="Times New Roman" w:hAnsi="Times New Roman" w:cs="Times New Roman"/>
          <w:sz w:val="24"/>
          <w:szCs w:val="24"/>
          <w:lang w:val="en-US"/>
        </w:rPr>
      </w:pPr>
      <w:r w:rsidRPr="00F26F9F">
        <w:rPr>
          <w:rFonts w:ascii="Times New Roman" w:hAnsi="Times New Roman" w:cs="Times New Roman"/>
          <w:b/>
          <w:sz w:val="24"/>
          <w:szCs w:val="24"/>
          <w:lang w:val="en-US"/>
        </w:rPr>
        <w:t>Keywords:</w:t>
      </w:r>
      <w:r w:rsidRPr="00F26F9F">
        <w:rPr>
          <w:rFonts w:ascii="Times New Roman" w:hAnsi="Times New Roman" w:cs="Times New Roman"/>
          <w:sz w:val="24"/>
          <w:szCs w:val="24"/>
          <w:lang w:val="en-US"/>
        </w:rPr>
        <w:t xml:space="preserve"> Postpartum</w:t>
      </w:r>
      <w:r w:rsidR="007E23DF">
        <w:rPr>
          <w:rFonts w:ascii="Times New Roman" w:hAnsi="Times New Roman" w:cs="Times New Roman"/>
          <w:sz w:val="24"/>
          <w:szCs w:val="24"/>
          <w:lang w:val="en-US"/>
        </w:rPr>
        <w:t>; child development; baby blues</w:t>
      </w:r>
    </w:p>
    <w:p w14:paraId="0BA1B843" w14:textId="77777777" w:rsidR="007E23DF" w:rsidRDefault="007E23DF" w:rsidP="007E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rPr>
          <w:rFonts w:ascii="Times New Roman" w:hAnsi="Times New Roman" w:cs="Times New Roman"/>
          <w:sz w:val="24"/>
          <w:szCs w:val="24"/>
          <w:lang w:val="en-US"/>
        </w:rPr>
      </w:pPr>
    </w:p>
    <w:p w14:paraId="5626A64C" w14:textId="77777777" w:rsidR="007E23DF" w:rsidRPr="007E23DF" w:rsidRDefault="007E23DF" w:rsidP="007E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rPr>
          <w:rFonts w:ascii="Times New Roman" w:hAnsi="Times New Roman" w:cs="Times New Roman"/>
          <w:sz w:val="24"/>
          <w:szCs w:val="24"/>
          <w:lang w:val="en-US"/>
        </w:rPr>
      </w:pPr>
    </w:p>
    <w:p w14:paraId="23C6A826" w14:textId="77777777" w:rsidR="007E23DF" w:rsidRPr="00664A38" w:rsidRDefault="00E162FD" w:rsidP="007E23DF">
      <w:pPr>
        <w:widowControl w:val="0"/>
        <w:pBdr>
          <w:top w:val="nil"/>
          <w:left w:val="nil"/>
          <w:bottom w:val="nil"/>
          <w:right w:val="nil"/>
          <w:between w:val="nil"/>
        </w:pBdr>
        <w:spacing w:before="0"/>
        <w:ind w:firstLine="0"/>
        <w:rPr>
          <w:rFonts w:ascii="Times New Roman" w:hAnsi="Times New Roman" w:cs="Times New Roman"/>
          <w:b/>
          <w:color w:val="000000"/>
          <w:sz w:val="28"/>
          <w:szCs w:val="28"/>
        </w:rPr>
      </w:pPr>
      <w:r>
        <w:rPr>
          <w:rFonts w:ascii="Times New Roman" w:hAnsi="Times New Roman" w:cs="Times New Roman"/>
          <w:b/>
          <w:sz w:val="24"/>
          <w:szCs w:val="24"/>
        </w:rPr>
        <w:t xml:space="preserve">1 </w:t>
      </w:r>
      <w:r w:rsidR="00D04651" w:rsidRPr="00B67DCC">
        <w:rPr>
          <w:rFonts w:ascii="Times New Roman" w:hAnsi="Times New Roman" w:cs="Times New Roman"/>
          <w:b/>
          <w:sz w:val="24"/>
          <w:szCs w:val="24"/>
        </w:rPr>
        <w:t>I</w:t>
      </w:r>
      <w:r w:rsidR="00D04651" w:rsidRPr="00B67DCC">
        <w:rPr>
          <w:rFonts w:ascii="Times New Roman" w:hAnsi="Times New Roman" w:cs="Times New Roman"/>
          <w:b/>
          <w:color w:val="000000"/>
          <w:sz w:val="24"/>
          <w:szCs w:val="24"/>
        </w:rPr>
        <w:t>NTRODUÇÃO</w:t>
      </w:r>
      <w:r w:rsidR="00D04651" w:rsidRPr="00B67DCC">
        <w:rPr>
          <w:rFonts w:ascii="Times New Roman" w:hAnsi="Times New Roman" w:cs="Times New Roman"/>
          <w:b/>
          <w:color w:val="000000"/>
          <w:sz w:val="28"/>
          <w:szCs w:val="28"/>
        </w:rPr>
        <w:t xml:space="preserve"> </w:t>
      </w:r>
    </w:p>
    <w:p w14:paraId="172D7AEC" w14:textId="377D6590"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 xml:space="preserve">Os transtornos mentais </w:t>
      </w:r>
      <w:r w:rsidR="00945788">
        <w:rPr>
          <w:rFonts w:ascii="Times New Roman" w:hAnsi="Times New Roman" w:cs="Times New Roman"/>
          <w:sz w:val="24"/>
          <w:szCs w:val="24"/>
        </w:rPr>
        <w:t xml:space="preserve">podem </w:t>
      </w:r>
      <w:r w:rsidRPr="00B67DCC">
        <w:rPr>
          <w:rFonts w:ascii="Times New Roman" w:hAnsi="Times New Roman" w:cs="Times New Roman"/>
          <w:sz w:val="24"/>
          <w:szCs w:val="24"/>
        </w:rPr>
        <w:t>acomete</w:t>
      </w:r>
      <w:r w:rsidR="00945788">
        <w:rPr>
          <w:rFonts w:ascii="Times New Roman" w:hAnsi="Times New Roman" w:cs="Times New Roman"/>
          <w:sz w:val="24"/>
          <w:szCs w:val="24"/>
        </w:rPr>
        <w:t>r</w:t>
      </w:r>
      <w:r w:rsidRPr="00B67DCC">
        <w:rPr>
          <w:rFonts w:ascii="Times New Roman" w:hAnsi="Times New Roman" w:cs="Times New Roman"/>
          <w:sz w:val="24"/>
          <w:szCs w:val="24"/>
        </w:rPr>
        <w:t xml:space="preserve"> toda a populaçã</w:t>
      </w:r>
      <w:r w:rsidR="00945788">
        <w:rPr>
          <w:rFonts w:ascii="Times New Roman" w:hAnsi="Times New Roman" w:cs="Times New Roman"/>
          <w:sz w:val="24"/>
          <w:szCs w:val="24"/>
        </w:rPr>
        <w:t>o</w:t>
      </w:r>
      <w:r w:rsidRPr="00B67DCC">
        <w:rPr>
          <w:rFonts w:ascii="Times New Roman" w:hAnsi="Times New Roman" w:cs="Times New Roman"/>
          <w:sz w:val="24"/>
          <w:szCs w:val="24"/>
        </w:rPr>
        <w:t xml:space="preserve">, porém há determinados grupos de pessoas que são mais sensíveis a determinados transtornos. Nesse sentido, a gravidez e o pós parto são fases que promovem grandes alterações biológicas e psíquicas para a mulher, </w:t>
      </w:r>
      <w:r w:rsidRPr="00B67DCC">
        <w:rPr>
          <w:rFonts w:ascii="Times New Roman" w:hAnsi="Times New Roman" w:cs="Times New Roman"/>
          <w:sz w:val="24"/>
          <w:szCs w:val="24"/>
        </w:rPr>
        <w:lastRenderedPageBreak/>
        <w:t xml:space="preserve">fazendo-se necessário considerar os sinais e sintomas sugestivos de transtornos psiquiátricos nesse grupo, desde a confirmação da gravidez até os primeiros anos de vida do bebê. (ALVARENGA, et al. 2013). </w:t>
      </w:r>
    </w:p>
    <w:p w14:paraId="46D15D4A" w14:textId="347F02C1"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Essas alterações psicológicas podem ser diagnosticadas como depressão pós-parto ou como transtornos mentais comuns, o</w:t>
      </w:r>
      <w:r w:rsidR="00945788">
        <w:rPr>
          <w:rFonts w:ascii="Times New Roman" w:hAnsi="Times New Roman" w:cs="Times New Roman"/>
          <w:sz w:val="24"/>
          <w:szCs w:val="24"/>
        </w:rPr>
        <w:t>s</w:t>
      </w:r>
      <w:r w:rsidRPr="00B67DCC">
        <w:rPr>
          <w:rFonts w:ascii="Times New Roman" w:hAnsi="Times New Roman" w:cs="Times New Roman"/>
          <w:sz w:val="24"/>
          <w:szCs w:val="24"/>
        </w:rPr>
        <w:t xml:space="preserve"> qua</w:t>
      </w:r>
      <w:r w:rsidR="00945788">
        <w:rPr>
          <w:rFonts w:ascii="Times New Roman" w:hAnsi="Times New Roman" w:cs="Times New Roman"/>
          <w:sz w:val="24"/>
          <w:szCs w:val="24"/>
        </w:rPr>
        <w:t>is</w:t>
      </w:r>
      <w:r w:rsidRPr="00B67DCC">
        <w:rPr>
          <w:rFonts w:ascii="Times New Roman" w:hAnsi="Times New Roman" w:cs="Times New Roman"/>
          <w:sz w:val="24"/>
          <w:szCs w:val="24"/>
        </w:rPr>
        <w:t xml:space="preserve"> possu</w:t>
      </w:r>
      <w:r w:rsidR="00945788">
        <w:rPr>
          <w:rFonts w:ascii="Times New Roman" w:hAnsi="Times New Roman" w:cs="Times New Roman"/>
          <w:sz w:val="24"/>
          <w:szCs w:val="24"/>
        </w:rPr>
        <w:t>em</w:t>
      </w:r>
      <w:r w:rsidRPr="00B67DCC">
        <w:rPr>
          <w:rFonts w:ascii="Times New Roman" w:hAnsi="Times New Roman" w:cs="Times New Roman"/>
          <w:sz w:val="24"/>
          <w:szCs w:val="24"/>
        </w:rPr>
        <w:t xml:space="preserve"> sintomas que não são característicos de uma doença mental como depressão ou ansiedade</w:t>
      </w:r>
      <w:r w:rsidR="00945788">
        <w:rPr>
          <w:rFonts w:ascii="Times New Roman" w:hAnsi="Times New Roman" w:cs="Times New Roman"/>
          <w:sz w:val="24"/>
          <w:szCs w:val="24"/>
        </w:rPr>
        <w:t>,</w:t>
      </w:r>
      <w:r w:rsidRPr="00B67DCC">
        <w:rPr>
          <w:rFonts w:ascii="Times New Roman" w:hAnsi="Times New Roman" w:cs="Times New Roman"/>
          <w:sz w:val="24"/>
          <w:szCs w:val="24"/>
        </w:rPr>
        <w:t xml:space="preserve"> conforme o DSM-V, mas causam certos conflitos no comportamento da </w:t>
      </w:r>
      <w:r w:rsidR="00C724E7" w:rsidRPr="00B67DCC">
        <w:rPr>
          <w:rFonts w:ascii="Times New Roman" w:hAnsi="Times New Roman" w:cs="Times New Roman"/>
          <w:sz w:val="24"/>
          <w:szCs w:val="24"/>
        </w:rPr>
        <w:t>mãe (</w:t>
      </w:r>
      <w:r w:rsidRPr="00B67DCC">
        <w:rPr>
          <w:rFonts w:ascii="Times New Roman" w:hAnsi="Times New Roman" w:cs="Times New Roman"/>
          <w:sz w:val="24"/>
          <w:szCs w:val="24"/>
        </w:rPr>
        <w:t xml:space="preserve">SANTOS, 2007). </w:t>
      </w:r>
    </w:p>
    <w:p w14:paraId="68F4CA81" w14:textId="77777777"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Os sintomas geralmente surgem a partir do momento em que a mulher recebe a notícia de que está grávida, e é comum que esta venha apresentar sintomas de ansiedade, estresse e medo. Isso é justificado devido às mudanças que irão ocorrer, tais como lidar com a responsabilidade na criação de um novo indivíduo que será, em grande parte, dependente da mãe para atender suas necessidades. (BRASIL, 2020).</w:t>
      </w:r>
    </w:p>
    <w:p w14:paraId="1209A2EA" w14:textId="77777777"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 xml:space="preserve"> O desenvolvimento infantil tem início desde antes de seu nascimento. A partir do momento em que a mulher recebe a notícia da gravidez, a interação dela com o bebê mesmo dentro do útero são benéficas para ele (BRASIL, 2020). Esse desenvolvimento é feito de forma gradativa ao longo da vida, e essa constante evolução é dada devido a grandes modificações neurais que vêm sendo formadas desde o útero (BRASIL, 2020; BRITO,2009)</w:t>
      </w:r>
    </w:p>
    <w:p w14:paraId="16BB9BA4" w14:textId="77777777"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Para Jean Piaget, o desenvolvimento cognitivo é construído por fases (estágios) com base nas vivências e situações na qual a criança é inserida ao longo da vida. Esses estágios começam desde o nascimento até a adolescência realizando adaptações e tais mudanças constroem o sistema cognitivo do indivíduo (CAVICCHIA, 2010).</w:t>
      </w:r>
    </w:p>
    <w:p w14:paraId="364E91A2" w14:textId="77777777"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Dessa forma, a mulher/mãe que apresenta sinais de Depressão Pós-Parto precisa ser avaliada não apenas para suas necessidades para manutenção de suas atividades diárias e recuperação de seu bem estar, mas também para que esta possa desenvolver os cuidados com seu filho. Há de se considerar também que esse cuidado vai além da manutenção de necessidades fisiológicas mas também na criação de vínculo afetivo e confiança para que a criança possa desenvolver suas capacidades cognitivas e atingir os marcos de desenvolvimento esperados para a idade (ALVARENGA, et al. 2013).</w:t>
      </w:r>
    </w:p>
    <w:p w14:paraId="7F35D062" w14:textId="741DAEBC"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 xml:space="preserve">Esse acompanhamento deve ser feito por meio das consultas de enfermagem, seja no </w:t>
      </w:r>
      <w:r w:rsidR="00664A38" w:rsidRPr="00B67DCC">
        <w:rPr>
          <w:rFonts w:ascii="Times New Roman" w:hAnsi="Times New Roman" w:cs="Times New Roman"/>
          <w:sz w:val="24"/>
          <w:szCs w:val="24"/>
        </w:rPr>
        <w:t>pré-natal</w:t>
      </w:r>
      <w:r w:rsidRPr="00B67DCC">
        <w:rPr>
          <w:rFonts w:ascii="Times New Roman" w:hAnsi="Times New Roman" w:cs="Times New Roman"/>
          <w:sz w:val="24"/>
          <w:szCs w:val="24"/>
        </w:rPr>
        <w:t>, consultas de rotina ou puericultura, na</w:t>
      </w:r>
      <w:r w:rsidR="00945788">
        <w:rPr>
          <w:rFonts w:ascii="Times New Roman" w:hAnsi="Times New Roman" w:cs="Times New Roman"/>
          <w:sz w:val="24"/>
          <w:szCs w:val="24"/>
        </w:rPr>
        <w:t>s</w:t>
      </w:r>
      <w:r w:rsidRPr="00B67DCC">
        <w:rPr>
          <w:rFonts w:ascii="Times New Roman" w:hAnsi="Times New Roman" w:cs="Times New Roman"/>
          <w:sz w:val="24"/>
          <w:szCs w:val="24"/>
        </w:rPr>
        <w:t xml:space="preserve"> qua</w:t>
      </w:r>
      <w:r w:rsidR="00945788">
        <w:rPr>
          <w:rFonts w:ascii="Times New Roman" w:hAnsi="Times New Roman" w:cs="Times New Roman"/>
          <w:sz w:val="24"/>
          <w:szCs w:val="24"/>
        </w:rPr>
        <w:t>is</w:t>
      </w:r>
      <w:r w:rsidRPr="00B67DCC">
        <w:rPr>
          <w:rFonts w:ascii="Times New Roman" w:hAnsi="Times New Roman" w:cs="Times New Roman"/>
          <w:sz w:val="24"/>
          <w:szCs w:val="24"/>
        </w:rPr>
        <w:t xml:space="preserve"> o profissional tem como foco avaliar os sinais e sintomas apresentados pela criança e </w:t>
      </w:r>
      <w:r w:rsidR="00C724E7" w:rsidRPr="00B67DCC">
        <w:rPr>
          <w:rFonts w:ascii="Times New Roman" w:hAnsi="Times New Roman" w:cs="Times New Roman"/>
          <w:sz w:val="24"/>
          <w:szCs w:val="24"/>
        </w:rPr>
        <w:t>mãe, realizar</w:t>
      </w:r>
      <w:r w:rsidRPr="00B67DCC">
        <w:rPr>
          <w:rFonts w:ascii="Times New Roman" w:hAnsi="Times New Roman" w:cs="Times New Roman"/>
          <w:sz w:val="24"/>
          <w:szCs w:val="24"/>
        </w:rPr>
        <w:t xml:space="preserve"> um diagnóstico e assim sistematizar </w:t>
      </w:r>
      <w:r w:rsidRPr="00B67DCC">
        <w:rPr>
          <w:rFonts w:ascii="Times New Roman" w:hAnsi="Times New Roman" w:cs="Times New Roman"/>
          <w:sz w:val="24"/>
          <w:szCs w:val="24"/>
        </w:rPr>
        <w:lastRenderedPageBreak/>
        <w:t>uma assistência de enfermagem adequada para promover resultados positivos no desenvolvimento. (CUBAS, MARCIA R.; GARCIA. 2021)</w:t>
      </w:r>
    </w:p>
    <w:p w14:paraId="4E884C51" w14:textId="77777777" w:rsidR="00473CBD" w:rsidRPr="00B67DCC" w:rsidRDefault="00D04651" w:rsidP="00E162FD">
      <w:pPr>
        <w:widowControl w:val="0"/>
        <w:pBdr>
          <w:top w:val="nil"/>
          <w:left w:val="nil"/>
          <w:bottom w:val="nil"/>
          <w:right w:val="nil"/>
          <w:between w:val="nil"/>
        </w:pBdr>
        <w:rPr>
          <w:rFonts w:ascii="Times New Roman" w:hAnsi="Times New Roman" w:cs="Times New Roman"/>
          <w:sz w:val="24"/>
          <w:szCs w:val="24"/>
        </w:rPr>
      </w:pPr>
      <w:r w:rsidRPr="00B67DCC">
        <w:rPr>
          <w:rFonts w:ascii="Times New Roman" w:hAnsi="Times New Roman" w:cs="Times New Roman"/>
          <w:sz w:val="24"/>
          <w:szCs w:val="24"/>
        </w:rPr>
        <w:t xml:space="preserve">Conforme as evidências descritas acima, o estudo surgiu a partir do seguinte problema de pesquisa: A saúde mental de mães com transtorno de depressão pós-parto podem influenciar no desenvolvimento cognitivo na primeira infância? </w:t>
      </w:r>
    </w:p>
    <w:p w14:paraId="5DE49E0F" w14:textId="77777777" w:rsidR="00473CBD" w:rsidRPr="00E162FD" w:rsidRDefault="00473CBD" w:rsidP="00E162FD">
      <w:pPr>
        <w:widowControl w:val="0"/>
        <w:pBdr>
          <w:top w:val="nil"/>
          <w:left w:val="nil"/>
          <w:bottom w:val="nil"/>
          <w:right w:val="nil"/>
          <w:between w:val="nil"/>
        </w:pBdr>
        <w:rPr>
          <w:rFonts w:ascii="Times New Roman" w:hAnsi="Times New Roman" w:cs="Times New Roman"/>
          <w:sz w:val="24"/>
          <w:szCs w:val="24"/>
        </w:rPr>
      </w:pPr>
    </w:p>
    <w:p w14:paraId="26908F1A" w14:textId="77777777" w:rsidR="00473CBD" w:rsidRPr="00E162FD" w:rsidRDefault="00E162FD" w:rsidP="00E162FD">
      <w:pPr>
        <w:widowControl w:val="0"/>
        <w:pBdr>
          <w:top w:val="nil"/>
          <w:left w:val="nil"/>
          <w:bottom w:val="nil"/>
          <w:right w:val="nil"/>
          <w:between w:val="nil"/>
        </w:pBdr>
        <w:ind w:firstLine="0"/>
        <w:rPr>
          <w:rFonts w:ascii="Times New Roman" w:hAnsi="Times New Roman" w:cs="Times New Roman"/>
          <w:b/>
          <w:sz w:val="24"/>
          <w:szCs w:val="24"/>
        </w:rPr>
      </w:pPr>
      <w:r>
        <w:rPr>
          <w:rFonts w:ascii="Times New Roman" w:hAnsi="Times New Roman" w:cs="Times New Roman"/>
          <w:b/>
          <w:sz w:val="24"/>
          <w:szCs w:val="24"/>
        </w:rPr>
        <w:t xml:space="preserve">2 </w:t>
      </w:r>
      <w:r w:rsidR="00D04651" w:rsidRPr="00E162FD">
        <w:rPr>
          <w:rFonts w:ascii="Times New Roman" w:hAnsi="Times New Roman" w:cs="Times New Roman"/>
          <w:b/>
          <w:sz w:val="24"/>
          <w:szCs w:val="24"/>
        </w:rPr>
        <w:t>OBJETIVO</w:t>
      </w:r>
    </w:p>
    <w:p w14:paraId="12CE9045" w14:textId="77777777" w:rsidR="00473CBD" w:rsidRPr="00664A38" w:rsidRDefault="00D04651" w:rsidP="006573D2">
      <w:pPr>
        <w:widowControl w:val="0"/>
        <w:pBdr>
          <w:top w:val="nil"/>
          <w:left w:val="nil"/>
          <w:bottom w:val="nil"/>
          <w:right w:val="nil"/>
          <w:between w:val="nil"/>
        </w:pBdr>
        <w:rPr>
          <w:rFonts w:ascii="Times New Roman" w:hAnsi="Times New Roman" w:cs="Times New Roman"/>
          <w:sz w:val="24"/>
          <w:szCs w:val="24"/>
        </w:rPr>
      </w:pPr>
      <w:r w:rsidRPr="00664A38">
        <w:rPr>
          <w:rFonts w:ascii="Times New Roman" w:hAnsi="Times New Roman" w:cs="Times New Roman"/>
          <w:sz w:val="24"/>
          <w:szCs w:val="24"/>
        </w:rPr>
        <w:t>Compreender a influência do cuidado materno de mães com depressão pós-parto no desenvolvimento cognitivo infantil durante a primeira infância.</w:t>
      </w:r>
    </w:p>
    <w:p w14:paraId="198166E8" w14:textId="77777777" w:rsidR="00473CBD" w:rsidRPr="00664A38" w:rsidRDefault="00473CBD" w:rsidP="006573D2">
      <w:pPr>
        <w:widowControl w:val="0"/>
        <w:pBdr>
          <w:top w:val="nil"/>
          <w:left w:val="nil"/>
          <w:bottom w:val="nil"/>
          <w:right w:val="nil"/>
          <w:between w:val="nil"/>
        </w:pBdr>
        <w:rPr>
          <w:rFonts w:ascii="Times New Roman" w:hAnsi="Times New Roman" w:cs="Times New Roman"/>
          <w:sz w:val="24"/>
          <w:szCs w:val="24"/>
        </w:rPr>
      </w:pPr>
    </w:p>
    <w:p w14:paraId="1455A2D5" w14:textId="77777777" w:rsidR="00473CBD" w:rsidRPr="00664A38" w:rsidRDefault="00E162FD" w:rsidP="006573D2">
      <w:pPr>
        <w:widowControl w:val="0"/>
        <w:pBdr>
          <w:top w:val="nil"/>
          <w:left w:val="nil"/>
          <w:bottom w:val="nil"/>
          <w:right w:val="nil"/>
          <w:between w:val="nil"/>
        </w:pBdr>
        <w:ind w:firstLine="0"/>
        <w:rPr>
          <w:rFonts w:ascii="Times New Roman" w:hAnsi="Times New Roman" w:cs="Times New Roman"/>
          <w:b/>
          <w:sz w:val="24"/>
          <w:szCs w:val="24"/>
        </w:rPr>
      </w:pPr>
      <w:r>
        <w:rPr>
          <w:rFonts w:ascii="Times New Roman" w:hAnsi="Times New Roman" w:cs="Times New Roman"/>
          <w:b/>
          <w:sz w:val="24"/>
          <w:szCs w:val="24"/>
        </w:rPr>
        <w:t xml:space="preserve">3 </w:t>
      </w:r>
      <w:r w:rsidR="00D04651" w:rsidRPr="00664A38">
        <w:rPr>
          <w:rFonts w:ascii="Times New Roman" w:hAnsi="Times New Roman" w:cs="Times New Roman"/>
          <w:b/>
          <w:sz w:val="24"/>
          <w:szCs w:val="24"/>
        </w:rPr>
        <w:t>METODOLOGIA</w:t>
      </w:r>
    </w:p>
    <w:p w14:paraId="345482F9" w14:textId="77777777" w:rsidR="00473CBD" w:rsidRPr="00664A38" w:rsidRDefault="00D04651" w:rsidP="00E162FD">
      <w:pPr>
        <w:widowControl w:val="0"/>
        <w:pBdr>
          <w:top w:val="nil"/>
          <w:left w:val="nil"/>
          <w:bottom w:val="nil"/>
          <w:right w:val="nil"/>
          <w:between w:val="nil"/>
        </w:pBdr>
        <w:rPr>
          <w:rFonts w:ascii="Times New Roman" w:hAnsi="Times New Roman" w:cs="Times New Roman"/>
          <w:sz w:val="24"/>
          <w:szCs w:val="24"/>
        </w:rPr>
      </w:pPr>
      <w:r w:rsidRPr="00664A38">
        <w:rPr>
          <w:rFonts w:ascii="Times New Roman" w:hAnsi="Times New Roman" w:cs="Times New Roman"/>
          <w:sz w:val="24"/>
          <w:szCs w:val="24"/>
        </w:rPr>
        <w:t xml:space="preserve">Trata-se de uma revisão integrativa da literatura, do tipo exploratória descritiva com abordagem qualitativa com objetivo de reunir o conhecimento científico para o tema abordado e assim elaborar intervenções de enfermagem para o diagnóstico a ser apresentado de acordo com as análises obtidas. </w:t>
      </w:r>
    </w:p>
    <w:p w14:paraId="293149C6" w14:textId="77777777" w:rsidR="00473CBD" w:rsidRPr="00664A38" w:rsidRDefault="00D04651" w:rsidP="00E162FD">
      <w:pPr>
        <w:widowControl w:val="0"/>
        <w:pBdr>
          <w:top w:val="nil"/>
          <w:left w:val="nil"/>
          <w:bottom w:val="nil"/>
          <w:right w:val="nil"/>
          <w:between w:val="nil"/>
        </w:pBdr>
        <w:rPr>
          <w:rFonts w:ascii="Times New Roman" w:hAnsi="Times New Roman" w:cs="Times New Roman"/>
          <w:sz w:val="24"/>
          <w:szCs w:val="24"/>
        </w:rPr>
      </w:pPr>
      <w:r w:rsidRPr="00664A38">
        <w:rPr>
          <w:rFonts w:ascii="Times New Roman" w:hAnsi="Times New Roman" w:cs="Times New Roman"/>
          <w:sz w:val="24"/>
          <w:szCs w:val="24"/>
        </w:rPr>
        <w:t xml:space="preserve">A estratégia de busca foram realizada nas bases de dados LILACS, MEDLINE, BDENF, CAPES e IBECS. Para a busca dos artigos foram utilizado os seguintes descritores e operadores </w:t>
      </w:r>
      <w:proofErr w:type="spellStart"/>
      <w:r w:rsidRPr="00664A38">
        <w:rPr>
          <w:rFonts w:ascii="Times New Roman" w:hAnsi="Times New Roman" w:cs="Times New Roman"/>
          <w:sz w:val="24"/>
          <w:szCs w:val="24"/>
        </w:rPr>
        <w:t>boleanos</w:t>
      </w:r>
      <w:proofErr w:type="spellEnd"/>
      <w:r w:rsidRPr="00664A38">
        <w:rPr>
          <w:rFonts w:ascii="Times New Roman" w:hAnsi="Times New Roman" w:cs="Times New Roman"/>
          <w:sz w:val="24"/>
          <w:szCs w:val="24"/>
        </w:rPr>
        <w:t xml:space="preserve"> de acordo com os Descritores em Ciências da Saúde (</w:t>
      </w:r>
      <w:proofErr w:type="spellStart"/>
      <w:r w:rsidRPr="00664A38">
        <w:rPr>
          <w:rFonts w:ascii="Times New Roman" w:hAnsi="Times New Roman" w:cs="Times New Roman"/>
          <w:sz w:val="24"/>
          <w:szCs w:val="24"/>
        </w:rPr>
        <w:t>DeCS</w:t>
      </w:r>
      <w:proofErr w:type="spellEnd"/>
      <w:r w:rsidRPr="00664A38">
        <w:rPr>
          <w:rFonts w:ascii="Times New Roman" w:hAnsi="Times New Roman" w:cs="Times New Roman"/>
          <w:sz w:val="24"/>
          <w:szCs w:val="24"/>
        </w:rPr>
        <w:t xml:space="preserve">): Desenvolvimento infantil </w:t>
      </w:r>
      <w:proofErr w:type="gramStart"/>
      <w:r w:rsidRPr="00664A38">
        <w:rPr>
          <w:rFonts w:ascii="Times New Roman" w:hAnsi="Times New Roman" w:cs="Times New Roman"/>
          <w:sz w:val="24"/>
          <w:szCs w:val="24"/>
        </w:rPr>
        <w:t>AND  relações</w:t>
      </w:r>
      <w:proofErr w:type="gramEnd"/>
      <w:r w:rsidRPr="00664A38">
        <w:rPr>
          <w:rFonts w:ascii="Times New Roman" w:hAnsi="Times New Roman" w:cs="Times New Roman"/>
          <w:sz w:val="24"/>
          <w:szCs w:val="24"/>
        </w:rPr>
        <w:t xml:space="preserve"> mãe-filho AND saúde mental / Transtornos de Atraso do Desenvolvimento AND  relações mãe-filho AND Saúde mental e Desenvolvimento Infantil AND Enfermagem AND Saúde mental.</w:t>
      </w:r>
    </w:p>
    <w:p w14:paraId="62E7F710" w14:textId="77777777" w:rsidR="00473CBD" w:rsidRPr="00664A38" w:rsidRDefault="00D04651" w:rsidP="00E162FD">
      <w:pPr>
        <w:widowControl w:val="0"/>
        <w:pBdr>
          <w:top w:val="nil"/>
          <w:left w:val="nil"/>
          <w:bottom w:val="nil"/>
          <w:right w:val="nil"/>
          <w:between w:val="nil"/>
        </w:pBdr>
        <w:rPr>
          <w:rFonts w:ascii="Times New Roman" w:hAnsi="Times New Roman" w:cs="Times New Roman"/>
          <w:sz w:val="24"/>
          <w:szCs w:val="24"/>
        </w:rPr>
      </w:pPr>
      <w:r w:rsidRPr="00664A38">
        <w:rPr>
          <w:rFonts w:ascii="Times New Roman" w:hAnsi="Times New Roman" w:cs="Times New Roman"/>
          <w:sz w:val="24"/>
          <w:szCs w:val="24"/>
        </w:rPr>
        <w:t>Como critério de inclusão foram selecionados artigos nos idiomas português, inglês e espanhol, que estavam disponíveis como texto completo em formato online, e artigos que abordavam o desenvolvimento infantil relacionado à saúde mental materna. E como critério de exclusão, os artigos publicados em mais de uma base de dados e os que não foram possível encontrar texto completo.</w:t>
      </w:r>
    </w:p>
    <w:p w14:paraId="77FDFB3F" w14:textId="77777777" w:rsidR="00473CBD" w:rsidRPr="00664A38" w:rsidRDefault="00D04651">
      <w:pPr>
        <w:widowControl w:val="0"/>
        <w:pBdr>
          <w:top w:val="nil"/>
          <w:left w:val="nil"/>
          <w:bottom w:val="nil"/>
          <w:right w:val="nil"/>
          <w:between w:val="nil"/>
        </w:pBdr>
        <w:spacing w:line="344" w:lineRule="auto"/>
        <w:ind w:firstLine="708"/>
        <w:rPr>
          <w:rFonts w:ascii="Times New Roman" w:hAnsi="Times New Roman" w:cs="Times New Roman"/>
          <w:sz w:val="24"/>
          <w:szCs w:val="24"/>
        </w:rPr>
      </w:pPr>
      <w:r w:rsidRPr="00664A38">
        <w:rPr>
          <w:rFonts w:ascii="Times New Roman" w:hAnsi="Times New Roman" w:cs="Times New Roman"/>
          <w:sz w:val="24"/>
          <w:szCs w:val="24"/>
        </w:rPr>
        <w:t xml:space="preserve">Após a seleção dos artigos, estes foram avaliados em seu rigor metodológico seguindo os critérios de acordo com </w:t>
      </w:r>
      <w:proofErr w:type="spellStart"/>
      <w:r w:rsidRPr="00664A38">
        <w:rPr>
          <w:rFonts w:ascii="Times New Roman" w:hAnsi="Times New Roman" w:cs="Times New Roman"/>
          <w:sz w:val="24"/>
          <w:szCs w:val="24"/>
        </w:rPr>
        <w:t>Critical</w:t>
      </w:r>
      <w:proofErr w:type="spellEnd"/>
      <w:r w:rsidRPr="00664A38">
        <w:rPr>
          <w:rFonts w:ascii="Times New Roman" w:hAnsi="Times New Roman" w:cs="Times New Roman"/>
          <w:sz w:val="24"/>
          <w:szCs w:val="24"/>
        </w:rPr>
        <w:t xml:space="preserve"> </w:t>
      </w:r>
      <w:proofErr w:type="spellStart"/>
      <w:r w:rsidRPr="00664A38">
        <w:rPr>
          <w:rFonts w:ascii="Times New Roman" w:hAnsi="Times New Roman" w:cs="Times New Roman"/>
          <w:sz w:val="24"/>
          <w:szCs w:val="24"/>
        </w:rPr>
        <w:t>Appraisal</w:t>
      </w:r>
      <w:proofErr w:type="spellEnd"/>
      <w:r w:rsidRPr="00664A38">
        <w:rPr>
          <w:rFonts w:ascii="Times New Roman" w:hAnsi="Times New Roman" w:cs="Times New Roman"/>
          <w:sz w:val="24"/>
          <w:szCs w:val="24"/>
        </w:rPr>
        <w:t xml:space="preserve"> Skills </w:t>
      </w:r>
      <w:proofErr w:type="spellStart"/>
      <w:r w:rsidRPr="00664A38">
        <w:rPr>
          <w:rFonts w:ascii="Times New Roman" w:hAnsi="Times New Roman" w:cs="Times New Roman"/>
          <w:sz w:val="24"/>
          <w:szCs w:val="24"/>
        </w:rPr>
        <w:t>Programme</w:t>
      </w:r>
      <w:proofErr w:type="spellEnd"/>
      <w:r w:rsidRPr="00664A38">
        <w:rPr>
          <w:rFonts w:ascii="Times New Roman" w:hAnsi="Times New Roman" w:cs="Times New Roman"/>
          <w:sz w:val="24"/>
          <w:szCs w:val="24"/>
        </w:rPr>
        <w:t xml:space="preserve"> (CASP) e compuseram a amostra aqueles classificados como categoria A, ou seja, que tiveram pontuação maior ou igual a 5.</w:t>
      </w:r>
    </w:p>
    <w:p w14:paraId="659CA94E" w14:textId="77777777" w:rsidR="00473CBD" w:rsidRPr="00664A38" w:rsidRDefault="00D04651">
      <w:pPr>
        <w:widowControl w:val="0"/>
        <w:pBdr>
          <w:top w:val="nil"/>
          <w:left w:val="nil"/>
          <w:bottom w:val="nil"/>
          <w:right w:val="nil"/>
          <w:between w:val="nil"/>
        </w:pBdr>
        <w:spacing w:line="344" w:lineRule="auto"/>
        <w:ind w:firstLine="708"/>
        <w:rPr>
          <w:rFonts w:ascii="Times New Roman" w:hAnsi="Times New Roman" w:cs="Times New Roman"/>
          <w:sz w:val="24"/>
          <w:szCs w:val="24"/>
        </w:rPr>
      </w:pPr>
      <w:r w:rsidRPr="00664A38">
        <w:rPr>
          <w:rFonts w:ascii="Times New Roman" w:hAnsi="Times New Roman" w:cs="Times New Roman"/>
          <w:sz w:val="24"/>
          <w:szCs w:val="24"/>
        </w:rPr>
        <w:lastRenderedPageBreak/>
        <w:t xml:space="preserve">Para análise dos artigos selecionados, foram coletadas informações referentes à publicação (autores e suas respectivas formações acadêmicas, ano de publicação, </w:t>
      </w:r>
      <w:proofErr w:type="spellStart"/>
      <w:r w:rsidRPr="00664A38">
        <w:rPr>
          <w:rFonts w:ascii="Times New Roman" w:hAnsi="Times New Roman" w:cs="Times New Roman"/>
          <w:sz w:val="24"/>
          <w:szCs w:val="24"/>
        </w:rPr>
        <w:t>qualis</w:t>
      </w:r>
      <w:proofErr w:type="spellEnd"/>
      <w:r w:rsidRPr="00664A38">
        <w:rPr>
          <w:rFonts w:ascii="Times New Roman" w:hAnsi="Times New Roman" w:cs="Times New Roman"/>
          <w:sz w:val="24"/>
          <w:szCs w:val="24"/>
        </w:rPr>
        <w:t xml:space="preserve"> da revista), tipo de publicação (método, nível de evidência), objetivo do trabalho, resultados e conclusões, além de informações que pudessem responder à pergunta do presente estudo.</w:t>
      </w:r>
    </w:p>
    <w:p w14:paraId="4617F445" w14:textId="77777777" w:rsidR="00473CBD" w:rsidRPr="00664A38" w:rsidRDefault="00D04651" w:rsidP="006573D2">
      <w:pPr>
        <w:widowControl w:val="0"/>
        <w:pBdr>
          <w:top w:val="nil"/>
          <w:left w:val="nil"/>
          <w:bottom w:val="nil"/>
          <w:right w:val="nil"/>
          <w:between w:val="nil"/>
        </w:pBdr>
        <w:ind w:firstLine="708"/>
        <w:rPr>
          <w:rFonts w:ascii="Times New Roman" w:hAnsi="Times New Roman" w:cs="Times New Roman"/>
          <w:sz w:val="24"/>
          <w:szCs w:val="24"/>
        </w:rPr>
      </w:pPr>
      <w:r w:rsidRPr="00664A38">
        <w:rPr>
          <w:rFonts w:ascii="Times New Roman" w:hAnsi="Times New Roman" w:cs="Times New Roman"/>
          <w:sz w:val="24"/>
          <w:szCs w:val="24"/>
        </w:rPr>
        <w:t xml:space="preserve">O conteúdo dos artigos que compuseram a amostra, foram categorizado com auxílio do </w:t>
      </w:r>
      <w:proofErr w:type="spellStart"/>
      <w:r w:rsidRPr="00664A38">
        <w:rPr>
          <w:rFonts w:ascii="Times New Roman" w:hAnsi="Times New Roman" w:cs="Times New Roman"/>
          <w:sz w:val="24"/>
          <w:szCs w:val="24"/>
        </w:rPr>
        <w:t>Iramuteq</w:t>
      </w:r>
      <w:proofErr w:type="spellEnd"/>
      <w:r w:rsidRPr="00664A38">
        <w:rPr>
          <w:rFonts w:ascii="Times New Roman" w:hAnsi="Times New Roman" w:cs="Times New Roman"/>
          <w:sz w:val="24"/>
          <w:szCs w:val="24"/>
        </w:rPr>
        <w:t>, que “</w:t>
      </w:r>
      <w:r w:rsidRPr="00664A38">
        <w:rPr>
          <w:rFonts w:ascii="Times New Roman" w:hAnsi="Times New Roman" w:cs="Times New Roman"/>
          <w:i/>
          <w:sz w:val="24"/>
          <w:szCs w:val="24"/>
        </w:rPr>
        <w:t>executa análise lexical do material textual e particionam o texto em classes hierárquicas, identificadas a partir dos segmentos de textos que compartilham o mesmo vocabulário, facilitando, assim, o pesquisador conhecer seu teor</w:t>
      </w:r>
      <w:r w:rsidRPr="00664A38">
        <w:rPr>
          <w:rFonts w:ascii="Times New Roman" w:hAnsi="Times New Roman" w:cs="Times New Roman"/>
          <w:sz w:val="24"/>
          <w:szCs w:val="24"/>
        </w:rPr>
        <w:t xml:space="preserve">”.(SALVIATI, 2017) Para a análise foi utilizado a Classificação Hierárquica </w:t>
      </w:r>
      <w:proofErr w:type="spellStart"/>
      <w:r w:rsidRPr="00664A38">
        <w:rPr>
          <w:rFonts w:ascii="Times New Roman" w:hAnsi="Times New Roman" w:cs="Times New Roman"/>
          <w:sz w:val="24"/>
          <w:szCs w:val="24"/>
        </w:rPr>
        <w:t>Descedente</w:t>
      </w:r>
      <w:proofErr w:type="spellEnd"/>
      <w:r w:rsidRPr="00664A38">
        <w:rPr>
          <w:rFonts w:ascii="Times New Roman" w:hAnsi="Times New Roman" w:cs="Times New Roman"/>
          <w:sz w:val="24"/>
          <w:szCs w:val="24"/>
        </w:rPr>
        <w:t xml:space="preserve"> (CHD) e a análise de similitude como ponto de partida para avaliação do conteúdo dos textos.  </w:t>
      </w:r>
    </w:p>
    <w:p w14:paraId="2002DA3A" w14:textId="77777777" w:rsidR="00473CBD" w:rsidRDefault="00473CBD" w:rsidP="006573D2">
      <w:pPr>
        <w:widowControl w:val="0"/>
        <w:pBdr>
          <w:top w:val="nil"/>
          <w:left w:val="nil"/>
          <w:bottom w:val="nil"/>
          <w:right w:val="nil"/>
          <w:between w:val="nil"/>
        </w:pBdr>
        <w:spacing w:before="0"/>
        <w:ind w:firstLine="0"/>
        <w:rPr>
          <w:sz w:val="24"/>
          <w:szCs w:val="24"/>
        </w:rPr>
      </w:pPr>
    </w:p>
    <w:p w14:paraId="287AB0C6" w14:textId="77777777" w:rsidR="00473CBD" w:rsidRPr="00664A38" w:rsidRDefault="00E162FD" w:rsidP="006573D2">
      <w:pPr>
        <w:widowControl w:val="0"/>
        <w:ind w:firstLine="0"/>
        <w:rPr>
          <w:rFonts w:ascii="Times New Roman" w:hAnsi="Times New Roman" w:cs="Times New Roman"/>
          <w:b/>
          <w:sz w:val="24"/>
          <w:szCs w:val="24"/>
        </w:rPr>
      </w:pPr>
      <w:r>
        <w:rPr>
          <w:rFonts w:ascii="Times New Roman" w:hAnsi="Times New Roman" w:cs="Times New Roman"/>
          <w:b/>
          <w:sz w:val="24"/>
          <w:szCs w:val="24"/>
        </w:rPr>
        <w:t xml:space="preserve">4 </w:t>
      </w:r>
      <w:r w:rsidR="00D04651" w:rsidRPr="00664A38">
        <w:rPr>
          <w:rFonts w:ascii="Times New Roman" w:hAnsi="Times New Roman" w:cs="Times New Roman"/>
          <w:b/>
          <w:sz w:val="24"/>
          <w:szCs w:val="24"/>
        </w:rPr>
        <w:t xml:space="preserve">RESULTADOS E DISCUSSÕES </w:t>
      </w:r>
    </w:p>
    <w:p w14:paraId="05DC5D45" w14:textId="77777777" w:rsidR="00C724E7" w:rsidRPr="006573D2" w:rsidRDefault="00D04651" w:rsidP="00E162FD">
      <w:pPr>
        <w:widowControl w:val="0"/>
        <w:rPr>
          <w:rFonts w:ascii="Times New Roman" w:hAnsi="Times New Roman" w:cs="Times New Roman"/>
          <w:sz w:val="24"/>
          <w:szCs w:val="24"/>
        </w:rPr>
      </w:pPr>
      <w:r w:rsidRPr="00664A38">
        <w:rPr>
          <w:rFonts w:ascii="Times New Roman" w:hAnsi="Times New Roman" w:cs="Times New Roman"/>
          <w:sz w:val="24"/>
          <w:szCs w:val="24"/>
        </w:rPr>
        <w:t xml:space="preserve">Após os cruzamentos descritos, obteve-se um resultado de 390 artigos. Após a leitura dos títulos e resumos, forma selecionados 29 artigos, que foram lidos na íntegra e aplicados os critérios de inclusão e exclusão </w:t>
      </w:r>
      <w:proofErr w:type="spellStart"/>
      <w:r w:rsidRPr="00664A38">
        <w:rPr>
          <w:rFonts w:ascii="Times New Roman" w:hAnsi="Times New Roman" w:cs="Times New Roman"/>
          <w:sz w:val="24"/>
          <w:szCs w:val="24"/>
        </w:rPr>
        <w:t>pre-definidos</w:t>
      </w:r>
      <w:proofErr w:type="spellEnd"/>
      <w:r w:rsidRPr="00664A38">
        <w:rPr>
          <w:rFonts w:ascii="Times New Roman" w:hAnsi="Times New Roman" w:cs="Times New Roman"/>
          <w:sz w:val="24"/>
          <w:szCs w:val="24"/>
        </w:rPr>
        <w:t xml:space="preserve">. Desta forma, a amostra foi composta por um total de 11 artigos.  Depois de selecionar os artigos, os mesmo entraram para o processo de avaliação de seu rigor metodológico seguindo os critérios de acordo com </w:t>
      </w:r>
      <w:proofErr w:type="spellStart"/>
      <w:r w:rsidRPr="00664A38">
        <w:rPr>
          <w:rFonts w:ascii="Times New Roman" w:hAnsi="Times New Roman" w:cs="Times New Roman"/>
          <w:sz w:val="24"/>
          <w:szCs w:val="24"/>
        </w:rPr>
        <w:t>Critical</w:t>
      </w:r>
      <w:proofErr w:type="spellEnd"/>
      <w:r w:rsidRPr="00664A38">
        <w:rPr>
          <w:rFonts w:ascii="Times New Roman" w:hAnsi="Times New Roman" w:cs="Times New Roman"/>
          <w:sz w:val="24"/>
          <w:szCs w:val="24"/>
        </w:rPr>
        <w:t xml:space="preserve"> </w:t>
      </w:r>
      <w:proofErr w:type="spellStart"/>
      <w:r w:rsidRPr="00664A38">
        <w:rPr>
          <w:rFonts w:ascii="Times New Roman" w:hAnsi="Times New Roman" w:cs="Times New Roman"/>
          <w:sz w:val="24"/>
          <w:szCs w:val="24"/>
        </w:rPr>
        <w:t>Appraisal</w:t>
      </w:r>
      <w:proofErr w:type="spellEnd"/>
      <w:r w:rsidRPr="00664A38">
        <w:rPr>
          <w:rFonts w:ascii="Times New Roman" w:hAnsi="Times New Roman" w:cs="Times New Roman"/>
          <w:sz w:val="24"/>
          <w:szCs w:val="24"/>
        </w:rPr>
        <w:t xml:space="preserve"> Skills </w:t>
      </w:r>
      <w:proofErr w:type="spellStart"/>
      <w:r w:rsidRPr="00664A38">
        <w:rPr>
          <w:rFonts w:ascii="Times New Roman" w:hAnsi="Times New Roman" w:cs="Times New Roman"/>
          <w:sz w:val="24"/>
          <w:szCs w:val="24"/>
        </w:rPr>
        <w:t>Programme</w:t>
      </w:r>
      <w:proofErr w:type="spellEnd"/>
      <w:r w:rsidRPr="00664A38">
        <w:rPr>
          <w:rFonts w:ascii="Times New Roman" w:hAnsi="Times New Roman" w:cs="Times New Roman"/>
          <w:sz w:val="24"/>
          <w:szCs w:val="24"/>
        </w:rPr>
        <w:t xml:space="preserve"> (CASP), restando apenas 9 artigos para compor a pesquisa (Figura 1).</w:t>
      </w:r>
    </w:p>
    <w:p w14:paraId="71F2E286" w14:textId="77777777" w:rsidR="004745E4" w:rsidRPr="004745E4" w:rsidRDefault="00D04651" w:rsidP="004745E4">
      <w:pPr>
        <w:widowControl w:val="0"/>
        <w:spacing w:line="344" w:lineRule="auto"/>
        <w:ind w:firstLine="0"/>
        <w:rPr>
          <w:rFonts w:ascii="Times New Roman" w:hAnsi="Times New Roman" w:cs="Times New Roman"/>
          <w:sz w:val="24"/>
          <w:szCs w:val="24"/>
        </w:rPr>
      </w:pPr>
      <w:r w:rsidRPr="00664A38">
        <w:rPr>
          <w:rFonts w:ascii="Times New Roman" w:hAnsi="Times New Roman" w:cs="Times New Roman"/>
          <w:sz w:val="24"/>
          <w:szCs w:val="24"/>
        </w:rPr>
        <w:t>Figura 1. Fluxograma de Busca e seleção de artigos.</w:t>
      </w:r>
    </w:p>
    <w:p w14:paraId="0DE9334E" w14:textId="77777777" w:rsidR="00473CBD" w:rsidRDefault="004745E4" w:rsidP="004745E4">
      <w:pPr>
        <w:widowControl w:val="0"/>
        <w:spacing w:line="344" w:lineRule="auto"/>
        <w:ind w:left="-283" w:hanging="1"/>
        <w:jc w:val="center"/>
        <w:rPr>
          <w:sz w:val="24"/>
          <w:szCs w:val="24"/>
        </w:rPr>
      </w:pPr>
      <w:r>
        <w:rPr>
          <w:noProof/>
          <w:sz w:val="24"/>
          <w:szCs w:val="24"/>
        </w:rPr>
        <w:drawing>
          <wp:inline distT="0" distB="0" distL="0" distR="0" wp14:anchorId="5699BF3D" wp14:editId="634A7D8C">
            <wp:extent cx="4359877" cy="3452489"/>
            <wp:effectExtent l="0" t="0" r="317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p_9574f12b-5db0-4ddc-a338-27712d51ccad.png"/>
                    <pic:cNvPicPr/>
                  </pic:nvPicPr>
                  <pic:blipFill rotWithShape="1">
                    <a:blip r:embed="rId8">
                      <a:extLst>
                        <a:ext uri="{28A0092B-C50C-407E-A947-70E740481C1C}">
                          <a14:useLocalDpi xmlns:a14="http://schemas.microsoft.com/office/drawing/2010/main" val="0"/>
                        </a:ext>
                      </a:extLst>
                    </a:blip>
                    <a:srcRect l="4942" t="2089" r="9166" b="2095"/>
                    <a:stretch/>
                  </pic:blipFill>
                  <pic:spPr bwMode="auto">
                    <a:xfrm>
                      <a:off x="0" y="0"/>
                      <a:ext cx="4424958" cy="3504025"/>
                    </a:xfrm>
                    <a:prstGeom prst="rect">
                      <a:avLst/>
                    </a:prstGeom>
                    <a:ln>
                      <a:noFill/>
                    </a:ln>
                    <a:extLst>
                      <a:ext uri="{53640926-AAD7-44D8-BBD7-CCE9431645EC}">
                        <a14:shadowObscured xmlns:a14="http://schemas.microsoft.com/office/drawing/2010/main"/>
                      </a:ext>
                    </a:extLst>
                  </pic:spPr>
                </pic:pic>
              </a:graphicData>
            </a:graphic>
          </wp:inline>
        </w:drawing>
      </w:r>
    </w:p>
    <w:p w14:paraId="4661FE4B" w14:textId="77777777" w:rsidR="00473CBD" w:rsidRPr="00664A38" w:rsidRDefault="00D04651" w:rsidP="00E162FD">
      <w:pPr>
        <w:widowControl w:val="0"/>
        <w:rPr>
          <w:rFonts w:ascii="Times New Roman" w:hAnsi="Times New Roman" w:cs="Times New Roman"/>
          <w:sz w:val="24"/>
          <w:szCs w:val="24"/>
        </w:rPr>
      </w:pPr>
      <w:r w:rsidRPr="00664A38">
        <w:rPr>
          <w:rFonts w:ascii="Times New Roman" w:hAnsi="Times New Roman" w:cs="Times New Roman"/>
          <w:sz w:val="24"/>
          <w:szCs w:val="24"/>
        </w:rPr>
        <w:lastRenderedPageBreak/>
        <w:t xml:space="preserve">Para realizar a análise dos artigos foi necessário organizar suas características (autores, ano de publicação, </w:t>
      </w:r>
      <w:proofErr w:type="spellStart"/>
      <w:r w:rsidRPr="00664A38">
        <w:rPr>
          <w:rFonts w:ascii="Times New Roman" w:hAnsi="Times New Roman" w:cs="Times New Roman"/>
          <w:sz w:val="24"/>
          <w:szCs w:val="24"/>
        </w:rPr>
        <w:t>qualis</w:t>
      </w:r>
      <w:proofErr w:type="spellEnd"/>
      <w:r w:rsidRPr="00664A38">
        <w:rPr>
          <w:rFonts w:ascii="Times New Roman" w:hAnsi="Times New Roman" w:cs="Times New Roman"/>
          <w:sz w:val="24"/>
          <w:szCs w:val="24"/>
        </w:rPr>
        <w:t xml:space="preserve"> da revista, método, nível de evidência) conforme o Quadro 1.</w:t>
      </w:r>
    </w:p>
    <w:p w14:paraId="38655D9C" w14:textId="77777777" w:rsidR="00473CBD" w:rsidRPr="00664A38" w:rsidRDefault="00D04651" w:rsidP="00664A38">
      <w:pPr>
        <w:widowControl w:val="0"/>
        <w:spacing w:line="344" w:lineRule="auto"/>
        <w:ind w:firstLine="0"/>
        <w:rPr>
          <w:rFonts w:ascii="Times New Roman" w:hAnsi="Times New Roman" w:cs="Times New Roman"/>
          <w:sz w:val="24"/>
          <w:szCs w:val="24"/>
        </w:rPr>
      </w:pPr>
      <w:r w:rsidRPr="00664A38">
        <w:rPr>
          <w:rFonts w:ascii="Times New Roman" w:hAnsi="Times New Roman" w:cs="Times New Roman"/>
          <w:sz w:val="24"/>
          <w:szCs w:val="24"/>
        </w:rPr>
        <w:t>Quadro 1. Caracterização dos artigos selecionados para o estudo</w:t>
      </w:r>
    </w:p>
    <w:tbl>
      <w:tblPr>
        <w:tblStyle w:val="2"/>
        <w:tblW w:w="875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1276"/>
        <w:gridCol w:w="1701"/>
        <w:gridCol w:w="2550"/>
        <w:gridCol w:w="2275"/>
      </w:tblGrid>
      <w:tr w:rsidR="00473CBD" w14:paraId="4B600037" w14:textId="77777777" w:rsidTr="00E162FD">
        <w:tc>
          <w:tcPr>
            <w:tcW w:w="951" w:type="dxa"/>
            <w:shd w:val="clear" w:color="auto" w:fill="auto"/>
            <w:tcMar>
              <w:top w:w="100" w:type="dxa"/>
              <w:left w:w="100" w:type="dxa"/>
              <w:bottom w:w="100" w:type="dxa"/>
              <w:right w:w="100" w:type="dxa"/>
            </w:tcMar>
            <w:vAlign w:val="center"/>
          </w:tcPr>
          <w:p w14:paraId="23C505C3" w14:textId="77777777" w:rsidR="00473CBD" w:rsidRPr="004745E4" w:rsidRDefault="00664A38" w:rsidP="004745E4">
            <w:pPr>
              <w:widowControl w:val="0"/>
              <w:pBdr>
                <w:top w:val="nil"/>
                <w:left w:val="nil"/>
                <w:bottom w:val="nil"/>
                <w:right w:val="nil"/>
                <w:between w:val="nil"/>
              </w:pBdr>
              <w:spacing w:line="240" w:lineRule="auto"/>
              <w:ind w:firstLine="0"/>
              <w:jc w:val="center"/>
              <w:rPr>
                <w:rFonts w:ascii="Times New Roman" w:hAnsi="Times New Roman" w:cs="Times New Roman"/>
                <w:b/>
                <w:sz w:val="24"/>
                <w:szCs w:val="24"/>
              </w:rPr>
            </w:pPr>
            <w:r w:rsidRPr="004745E4">
              <w:rPr>
                <w:rFonts w:ascii="Times New Roman" w:hAnsi="Times New Roman" w:cs="Times New Roman"/>
                <w:b/>
                <w:sz w:val="24"/>
                <w:szCs w:val="24"/>
              </w:rPr>
              <w:t>A</w:t>
            </w:r>
            <w:r w:rsidR="00D04651" w:rsidRPr="004745E4">
              <w:rPr>
                <w:rFonts w:ascii="Times New Roman" w:hAnsi="Times New Roman" w:cs="Times New Roman"/>
                <w:b/>
                <w:sz w:val="24"/>
                <w:szCs w:val="24"/>
              </w:rPr>
              <w:t>rtigo</w:t>
            </w:r>
          </w:p>
        </w:tc>
        <w:tc>
          <w:tcPr>
            <w:tcW w:w="1276" w:type="dxa"/>
            <w:shd w:val="clear" w:color="auto" w:fill="auto"/>
            <w:tcMar>
              <w:top w:w="100" w:type="dxa"/>
              <w:left w:w="100" w:type="dxa"/>
              <w:bottom w:w="100" w:type="dxa"/>
              <w:right w:w="100" w:type="dxa"/>
            </w:tcMar>
            <w:vAlign w:val="center"/>
          </w:tcPr>
          <w:p w14:paraId="587AC661" w14:textId="77777777" w:rsidR="00473CBD" w:rsidRPr="004745E4" w:rsidRDefault="00D04651" w:rsidP="004745E4">
            <w:pPr>
              <w:widowControl w:val="0"/>
              <w:pBdr>
                <w:top w:val="nil"/>
                <w:left w:val="nil"/>
                <w:bottom w:val="nil"/>
                <w:right w:val="nil"/>
                <w:between w:val="nil"/>
              </w:pBdr>
              <w:spacing w:line="240" w:lineRule="auto"/>
              <w:ind w:firstLine="0"/>
              <w:jc w:val="center"/>
              <w:rPr>
                <w:rFonts w:ascii="Times New Roman" w:hAnsi="Times New Roman" w:cs="Times New Roman"/>
                <w:b/>
                <w:sz w:val="24"/>
                <w:szCs w:val="24"/>
              </w:rPr>
            </w:pPr>
            <w:r w:rsidRPr="004745E4">
              <w:rPr>
                <w:rFonts w:ascii="Times New Roman" w:hAnsi="Times New Roman" w:cs="Times New Roman"/>
                <w:b/>
                <w:sz w:val="24"/>
                <w:szCs w:val="24"/>
              </w:rPr>
              <w:t>Autores/ Ano de pub.</w:t>
            </w:r>
          </w:p>
        </w:tc>
        <w:tc>
          <w:tcPr>
            <w:tcW w:w="1701" w:type="dxa"/>
            <w:shd w:val="clear" w:color="auto" w:fill="auto"/>
            <w:tcMar>
              <w:top w:w="100" w:type="dxa"/>
              <w:left w:w="100" w:type="dxa"/>
              <w:bottom w:w="100" w:type="dxa"/>
              <w:right w:w="100" w:type="dxa"/>
            </w:tcMar>
            <w:vAlign w:val="center"/>
          </w:tcPr>
          <w:p w14:paraId="79196E72" w14:textId="77777777" w:rsidR="00473CBD" w:rsidRPr="004745E4" w:rsidRDefault="00D04651" w:rsidP="004745E4">
            <w:pPr>
              <w:widowControl w:val="0"/>
              <w:pBdr>
                <w:top w:val="nil"/>
                <w:left w:val="nil"/>
                <w:bottom w:val="nil"/>
                <w:right w:val="nil"/>
                <w:between w:val="nil"/>
              </w:pBdr>
              <w:spacing w:line="240" w:lineRule="auto"/>
              <w:ind w:firstLine="0"/>
              <w:jc w:val="center"/>
              <w:rPr>
                <w:rFonts w:ascii="Times New Roman" w:hAnsi="Times New Roman" w:cs="Times New Roman"/>
                <w:b/>
                <w:sz w:val="24"/>
                <w:szCs w:val="24"/>
              </w:rPr>
            </w:pPr>
            <w:r w:rsidRPr="004745E4">
              <w:rPr>
                <w:rFonts w:ascii="Times New Roman" w:hAnsi="Times New Roman" w:cs="Times New Roman"/>
                <w:b/>
                <w:sz w:val="24"/>
                <w:szCs w:val="24"/>
              </w:rPr>
              <w:t>Método</w:t>
            </w:r>
          </w:p>
        </w:tc>
        <w:tc>
          <w:tcPr>
            <w:tcW w:w="2550" w:type="dxa"/>
            <w:shd w:val="clear" w:color="auto" w:fill="auto"/>
            <w:tcMar>
              <w:top w:w="100" w:type="dxa"/>
              <w:left w:w="100" w:type="dxa"/>
              <w:bottom w:w="100" w:type="dxa"/>
              <w:right w:w="100" w:type="dxa"/>
            </w:tcMar>
            <w:vAlign w:val="center"/>
          </w:tcPr>
          <w:p w14:paraId="5FAF0B3D" w14:textId="77777777" w:rsidR="00473CBD" w:rsidRPr="004745E4" w:rsidRDefault="00D04651" w:rsidP="004745E4">
            <w:pPr>
              <w:widowControl w:val="0"/>
              <w:pBdr>
                <w:top w:val="nil"/>
                <w:left w:val="nil"/>
                <w:bottom w:val="nil"/>
                <w:right w:val="nil"/>
                <w:between w:val="nil"/>
              </w:pBdr>
              <w:spacing w:line="240" w:lineRule="auto"/>
              <w:ind w:firstLine="0"/>
              <w:jc w:val="center"/>
              <w:rPr>
                <w:rFonts w:ascii="Times New Roman" w:hAnsi="Times New Roman" w:cs="Times New Roman"/>
                <w:b/>
                <w:sz w:val="24"/>
                <w:szCs w:val="24"/>
              </w:rPr>
            </w:pPr>
            <w:r w:rsidRPr="004745E4">
              <w:rPr>
                <w:rFonts w:ascii="Times New Roman" w:hAnsi="Times New Roman" w:cs="Times New Roman"/>
                <w:b/>
                <w:sz w:val="24"/>
                <w:szCs w:val="24"/>
              </w:rPr>
              <w:t>Objetivo</w:t>
            </w:r>
          </w:p>
        </w:tc>
        <w:tc>
          <w:tcPr>
            <w:tcW w:w="2275" w:type="dxa"/>
            <w:shd w:val="clear" w:color="auto" w:fill="auto"/>
            <w:tcMar>
              <w:top w:w="100" w:type="dxa"/>
              <w:left w:w="100" w:type="dxa"/>
              <w:bottom w:w="100" w:type="dxa"/>
              <w:right w:w="100" w:type="dxa"/>
            </w:tcMar>
            <w:vAlign w:val="center"/>
          </w:tcPr>
          <w:p w14:paraId="594F1EDE" w14:textId="77777777" w:rsidR="00473CBD" w:rsidRPr="004745E4" w:rsidRDefault="00D04651" w:rsidP="004745E4">
            <w:pPr>
              <w:widowControl w:val="0"/>
              <w:pBdr>
                <w:top w:val="nil"/>
                <w:left w:val="nil"/>
                <w:bottom w:val="nil"/>
                <w:right w:val="nil"/>
                <w:between w:val="nil"/>
              </w:pBdr>
              <w:spacing w:line="240" w:lineRule="auto"/>
              <w:ind w:firstLine="0"/>
              <w:jc w:val="center"/>
              <w:rPr>
                <w:rFonts w:ascii="Times New Roman" w:hAnsi="Times New Roman" w:cs="Times New Roman"/>
                <w:b/>
                <w:sz w:val="24"/>
                <w:szCs w:val="24"/>
              </w:rPr>
            </w:pPr>
            <w:r w:rsidRPr="004745E4">
              <w:rPr>
                <w:rFonts w:ascii="Times New Roman" w:hAnsi="Times New Roman" w:cs="Times New Roman"/>
                <w:b/>
                <w:sz w:val="24"/>
                <w:szCs w:val="24"/>
              </w:rPr>
              <w:t>Resultados</w:t>
            </w:r>
          </w:p>
        </w:tc>
      </w:tr>
      <w:tr w:rsidR="00473CBD" w14:paraId="7256BF22" w14:textId="77777777" w:rsidTr="00E162FD">
        <w:tc>
          <w:tcPr>
            <w:tcW w:w="951" w:type="dxa"/>
            <w:shd w:val="clear" w:color="auto" w:fill="auto"/>
            <w:tcMar>
              <w:top w:w="100" w:type="dxa"/>
              <w:left w:w="100" w:type="dxa"/>
              <w:bottom w:w="100" w:type="dxa"/>
              <w:right w:w="100" w:type="dxa"/>
            </w:tcMar>
            <w:vAlign w:val="center"/>
          </w:tcPr>
          <w:p w14:paraId="3CF52874" w14:textId="77777777" w:rsidR="00473CBD" w:rsidRPr="004745E4"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t>A1</w:t>
            </w:r>
          </w:p>
        </w:tc>
        <w:tc>
          <w:tcPr>
            <w:tcW w:w="1276" w:type="dxa"/>
            <w:shd w:val="clear" w:color="auto" w:fill="auto"/>
            <w:tcMar>
              <w:top w:w="100" w:type="dxa"/>
              <w:left w:w="100" w:type="dxa"/>
              <w:bottom w:w="100" w:type="dxa"/>
              <w:right w:w="100" w:type="dxa"/>
            </w:tcMar>
          </w:tcPr>
          <w:p w14:paraId="241DC841" w14:textId="77777777" w:rsidR="001A304C" w:rsidRDefault="001A304C" w:rsidP="001A304C">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25981E7C" w14:textId="77777777" w:rsidR="001A304C" w:rsidRDefault="001A304C" w:rsidP="001A304C">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57D64FB7" w14:textId="77777777" w:rsidR="00473CBD" w:rsidRPr="001A304C" w:rsidRDefault="00D04651" w:rsidP="001A304C">
            <w:pPr>
              <w:widowControl w:val="0"/>
              <w:pBdr>
                <w:top w:val="nil"/>
                <w:left w:val="nil"/>
                <w:bottom w:val="nil"/>
                <w:right w:val="nil"/>
                <w:between w:val="nil"/>
              </w:pBdr>
              <w:spacing w:line="240" w:lineRule="auto"/>
              <w:ind w:firstLine="0"/>
              <w:rPr>
                <w:rFonts w:ascii="Times New Roman" w:hAnsi="Times New Roman" w:cs="Times New Roman"/>
                <w:sz w:val="24"/>
                <w:szCs w:val="24"/>
              </w:rPr>
            </w:pPr>
            <w:r w:rsidRPr="001A304C">
              <w:rPr>
                <w:rFonts w:ascii="Times New Roman" w:hAnsi="Times New Roman" w:cs="Times New Roman"/>
                <w:sz w:val="24"/>
                <w:szCs w:val="24"/>
              </w:rPr>
              <w:t>Chemello et. al. 2022</w:t>
            </w:r>
          </w:p>
        </w:tc>
        <w:tc>
          <w:tcPr>
            <w:tcW w:w="1701" w:type="dxa"/>
            <w:shd w:val="clear" w:color="auto" w:fill="auto"/>
            <w:tcMar>
              <w:top w:w="100" w:type="dxa"/>
              <w:left w:w="100" w:type="dxa"/>
              <w:bottom w:w="100" w:type="dxa"/>
              <w:right w:w="100" w:type="dxa"/>
            </w:tcMar>
          </w:tcPr>
          <w:p w14:paraId="53BD030F" w14:textId="77777777" w:rsidR="00473CBD" w:rsidRPr="001A304C" w:rsidRDefault="00473CBD" w:rsidP="001A304C">
            <w:pPr>
              <w:widowControl w:val="0"/>
              <w:spacing w:line="240" w:lineRule="auto"/>
              <w:ind w:firstLine="42"/>
              <w:jc w:val="center"/>
              <w:rPr>
                <w:rFonts w:ascii="Times New Roman" w:hAnsi="Times New Roman" w:cs="Times New Roman"/>
                <w:sz w:val="24"/>
                <w:szCs w:val="24"/>
              </w:rPr>
            </w:pPr>
          </w:p>
          <w:p w14:paraId="152B3FA7" w14:textId="77777777" w:rsidR="00473CBD" w:rsidRPr="001A304C" w:rsidRDefault="00D04651" w:rsidP="001A304C">
            <w:pPr>
              <w:widowControl w:val="0"/>
              <w:spacing w:line="240" w:lineRule="auto"/>
              <w:ind w:firstLine="42"/>
              <w:jc w:val="center"/>
              <w:rPr>
                <w:rFonts w:ascii="Times New Roman" w:hAnsi="Times New Roman" w:cs="Times New Roman"/>
                <w:sz w:val="24"/>
                <w:szCs w:val="24"/>
              </w:rPr>
            </w:pPr>
            <w:r w:rsidRPr="001A304C">
              <w:rPr>
                <w:rFonts w:ascii="Times New Roman" w:hAnsi="Times New Roman" w:cs="Times New Roman"/>
                <w:sz w:val="24"/>
                <w:szCs w:val="24"/>
              </w:rPr>
              <w:t>Estudo qualitativo com delineamento de estudo de casos múltiplos.</w:t>
            </w:r>
          </w:p>
        </w:tc>
        <w:tc>
          <w:tcPr>
            <w:tcW w:w="2550" w:type="dxa"/>
            <w:shd w:val="clear" w:color="auto" w:fill="auto"/>
            <w:tcMar>
              <w:top w:w="100" w:type="dxa"/>
              <w:left w:w="100" w:type="dxa"/>
              <w:bottom w:w="100" w:type="dxa"/>
              <w:right w:w="100" w:type="dxa"/>
            </w:tcMar>
          </w:tcPr>
          <w:p w14:paraId="37359E0B" w14:textId="77777777" w:rsidR="001A304C" w:rsidRDefault="001A304C" w:rsidP="001A304C">
            <w:pPr>
              <w:widowControl w:val="0"/>
              <w:spacing w:line="240" w:lineRule="auto"/>
              <w:ind w:firstLine="42"/>
              <w:jc w:val="center"/>
              <w:rPr>
                <w:rFonts w:ascii="Times New Roman" w:hAnsi="Times New Roman" w:cs="Times New Roman"/>
                <w:sz w:val="24"/>
                <w:szCs w:val="24"/>
              </w:rPr>
            </w:pPr>
          </w:p>
          <w:p w14:paraId="1EFCE490" w14:textId="77777777" w:rsidR="00473CBD" w:rsidRPr="001A304C" w:rsidRDefault="00D04651" w:rsidP="001A304C">
            <w:pPr>
              <w:widowControl w:val="0"/>
              <w:spacing w:line="240" w:lineRule="auto"/>
              <w:ind w:firstLine="42"/>
              <w:jc w:val="center"/>
              <w:rPr>
                <w:rFonts w:ascii="Times New Roman" w:hAnsi="Times New Roman" w:cs="Times New Roman"/>
                <w:sz w:val="24"/>
                <w:szCs w:val="24"/>
              </w:rPr>
            </w:pPr>
            <w:r w:rsidRPr="001A304C">
              <w:rPr>
                <w:rFonts w:ascii="Times New Roman" w:hAnsi="Times New Roman" w:cs="Times New Roman"/>
                <w:sz w:val="24"/>
                <w:szCs w:val="24"/>
              </w:rPr>
              <w:t>Investigar a ansiedade materna em mães com bebês de 6 a 10 meses.</w:t>
            </w:r>
          </w:p>
        </w:tc>
        <w:tc>
          <w:tcPr>
            <w:tcW w:w="2275" w:type="dxa"/>
            <w:shd w:val="clear" w:color="auto" w:fill="auto"/>
            <w:tcMar>
              <w:top w:w="100" w:type="dxa"/>
              <w:left w:w="100" w:type="dxa"/>
              <w:bottom w:w="100" w:type="dxa"/>
              <w:right w:w="100" w:type="dxa"/>
            </w:tcMar>
          </w:tcPr>
          <w:p w14:paraId="66D9369C" w14:textId="77777777" w:rsidR="00473CBD" w:rsidRPr="001A304C" w:rsidRDefault="00D04651" w:rsidP="00E162FD">
            <w:pPr>
              <w:widowControl w:val="0"/>
              <w:numPr>
                <w:ilvl w:val="0"/>
                <w:numId w:val="2"/>
              </w:numPr>
              <w:spacing w:line="240" w:lineRule="auto"/>
              <w:ind w:left="141" w:hanging="96"/>
              <w:jc w:val="left"/>
              <w:rPr>
                <w:rFonts w:ascii="Times New Roman" w:hAnsi="Times New Roman" w:cs="Times New Roman"/>
                <w:sz w:val="24"/>
                <w:szCs w:val="24"/>
              </w:rPr>
            </w:pPr>
            <w:r w:rsidRPr="001A304C">
              <w:rPr>
                <w:rFonts w:ascii="Times New Roman" w:hAnsi="Times New Roman" w:cs="Times New Roman"/>
                <w:sz w:val="24"/>
                <w:szCs w:val="24"/>
              </w:rPr>
              <w:t>Complicações físicas</w:t>
            </w:r>
          </w:p>
          <w:p w14:paraId="3610F7C2" w14:textId="77777777" w:rsidR="00473CBD" w:rsidRPr="001A304C" w:rsidRDefault="00D04651" w:rsidP="00E162FD">
            <w:pPr>
              <w:widowControl w:val="0"/>
              <w:numPr>
                <w:ilvl w:val="0"/>
                <w:numId w:val="2"/>
              </w:numPr>
              <w:spacing w:line="240" w:lineRule="auto"/>
              <w:ind w:left="141" w:hanging="96"/>
              <w:jc w:val="left"/>
              <w:rPr>
                <w:rFonts w:ascii="Times New Roman" w:hAnsi="Times New Roman" w:cs="Times New Roman"/>
                <w:sz w:val="24"/>
                <w:szCs w:val="24"/>
              </w:rPr>
            </w:pPr>
            <w:r w:rsidRPr="001A304C">
              <w:rPr>
                <w:rFonts w:ascii="Times New Roman" w:hAnsi="Times New Roman" w:cs="Times New Roman"/>
                <w:sz w:val="24"/>
                <w:szCs w:val="24"/>
              </w:rPr>
              <w:t>Eventos estressantes</w:t>
            </w:r>
          </w:p>
          <w:p w14:paraId="43FD9555" w14:textId="77777777" w:rsidR="00473CBD" w:rsidRPr="001A304C" w:rsidRDefault="00D04651" w:rsidP="00E162FD">
            <w:pPr>
              <w:widowControl w:val="0"/>
              <w:numPr>
                <w:ilvl w:val="0"/>
                <w:numId w:val="2"/>
              </w:numPr>
              <w:spacing w:line="240" w:lineRule="auto"/>
              <w:ind w:left="141" w:hanging="96"/>
              <w:jc w:val="left"/>
              <w:rPr>
                <w:rFonts w:ascii="Times New Roman" w:hAnsi="Times New Roman" w:cs="Times New Roman"/>
                <w:sz w:val="24"/>
                <w:szCs w:val="24"/>
              </w:rPr>
            </w:pPr>
            <w:r w:rsidRPr="001A304C">
              <w:rPr>
                <w:rFonts w:ascii="Times New Roman" w:hAnsi="Times New Roman" w:cs="Times New Roman"/>
                <w:sz w:val="24"/>
                <w:szCs w:val="24"/>
              </w:rPr>
              <w:t xml:space="preserve">Prejuízo na </w:t>
            </w:r>
            <w:r w:rsidR="001A304C">
              <w:rPr>
                <w:rFonts w:ascii="Times New Roman" w:hAnsi="Times New Roman" w:cs="Times New Roman"/>
                <w:sz w:val="24"/>
                <w:szCs w:val="24"/>
              </w:rPr>
              <w:t xml:space="preserve">disponibilidade da </w:t>
            </w:r>
            <w:r w:rsidRPr="001A304C">
              <w:rPr>
                <w:rFonts w:ascii="Times New Roman" w:hAnsi="Times New Roman" w:cs="Times New Roman"/>
                <w:sz w:val="24"/>
                <w:szCs w:val="24"/>
              </w:rPr>
              <w:t>mãe ao bebê</w:t>
            </w:r>
          </w:p>
        </w:tc>
      </w:tr>
      <w:tr w:rsidR="00473CBD" w14:paraId="32600C9C" w14:textId="77777777" w:rsidTr="00E162FD">
        <w:tc>
          <w:tcPr>
            <w:tcW w:w="951" w:type="dxa"/>
            <w:shd w:val="clear" w:color="auto" w:fill="auto"/>
            <w:tcMar>
              <w:top w:w="100" w:type="dxa"/>
              <w:left w:w="100" w:type="dxa"/>
              <w:bottom w:w="100" w:type="dxa"/>
              <w:right w:w="100" w:type="dxa"/>
            </w:tcMar>
            <w:vAlign w:val="center"/>
          </w:tcPr>
          <w:p w14:paraId="04EF72B7" w14:textId="77777777" w:rsidR="00473CBD" w:rsidRPr="004745E4"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t>A2</w:t>
            </w:r>
          </w:p>
        </w:tc>
        <w:tc>
          <w:tcPr>
            <w:tcW w:w="1276" w:type="dxa"/>
            <w:shd w:val="clear" w:color="auto" w:fill="auto"/>
            <w:tcMar>
              <w:top w:w="100" w:type="dxa"/>
              <w:left w:w="100" w:type="dxa"/>
              <w:bottom w:w="100" w:type="dxa"/>
              <w:right w:w="100" w:type="dxa"/>
            </w:tcMar>
          </w:tcPr>
          <w:p w14:paraId="71109797"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24947624" w14:textId="77777777" w:rsidR="00473CBD" w:rsidRPr="001A304C" w:rsidRDefault="00473CBD" w:rsidP="001A304C">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6E850756"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Alvarenga et. al. 2018</w:t>
            </w:r>
          </w:p>
        </w:tc>
        <w:tc>
          <w:tcPr>
            <w:tcW w:w="1701" w:type="dxa"/>
            <w:shd w:val="clear" w:color="auto" w:fill="auto"/>
            <w:tcMar>
              <w:top w:w="100" w:type="dxa"/>
              <w:left w:w="100" w:type="dxa"/>
              <w:bottom w:w="100" w:type="dxa"/>
              <w:right w:w="100" w:type="dxa"/>
            </w:tcMar>
          </w:tcPr>
          <w:p w14:paraId="00775A4B"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7DCFA005" w14:textId="77777777" w:rsidR="00473CBD" w:rsidRPr="001A304C" w:rsidRDefault="00473CBD" w:rsidP="001A304C">
            <w:pPr>
              <w:widowControl w:val="0"/>
              <w:spacing w:line="240" w:lineRule="auto"/>
              <w:ind w:firstLine="0"/>
              <w:rPr>
                <w:rFonts w:ascii="Times New Roman" w:hAnsi="Times New Roman" w:cs="Times New Roman"/>
                <w:sz w:val="24"/>
                <w:szCs w:val="24"/>
              </w:rPr>
            </w:pPr>
          </w:p>
          <w:p w14:paraId="213AE98A"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Estudo longitudinal.</w:t>
            </w:r>
          </w:p>
        </w:tc>
        <w:tc>
          <w:tcPr>
            <w:tcW w:w="2550" w:type="dxa"/>
            <w:shd w:val="clear" w:color="auto" w:fill="auto"/>
            <w:tcMar>
              <w:top w:w="100" w:type="dxa"/>
              <w:left w:w="100" w:type="dxa"/>
              <w:bottom w:w="100" w:type="dxa"/>
              <w:right w:w="100" w:type="dxa"/>
            </w:tcMar>
          </w:tcPr>
          <w:p w14:paraId="6C1E0C9A"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 xml:space="preserve">Investigar o impacto da saúde mental das mães relacionado aos indicadores de desenvolvimento infantil aos 3 meses de vida. </w:t>
            </w:r>
          </w:p>
        </w:tc>
        <w:tc>
          <w:tcPr>
            <w:tcW w:w="2275" w:type="dxa"/>
            <w:shd w:val="clear" w:color="auto" w:fill="auto"/>
            <w:tcMar>
              <w:top w:w="100" w:type="dxa"/>
              <w:left w:w="100" w:type="dxa"/>
              <w:bottom w:w="100" w:type="dxa"/>
              <w:right w:w="100" w:type="dxa"/>
            </w:tcMar>
          </w:tcPr>
          <w:p w14:paraId="57D655FF" w14:textId="77777777" w:rsidR="00473CBD" w:rsidRPr="001A304C" w:rsidRDefault="00E162FD" w:rsidP="001A304C">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 xml:space="preserve">Práticas maternas </w:t>
            </w:r>
            <w:proofErr w:type="gramStart"/>
            <w:r w:rsidR="00D04651" w:rsidRPr="001A304C">
              <w:rPr>
                <w:rFonts w:ascii="Times New Roman" w:hAnsi="Times New Roman" w:cs="Times New Roman"/>
                <w:sz w:val="24"/>
                <w:szCs w:val="24"/>
              </w:rPr>
              <w:t>são  relevantes</w:t>
            </w:r>
            <w:proofErr w:type="gramEnd"/>
            <w:r w:rsidR="00D04651" w:rsidRPr="001A304C">
              <w:rPr>
                <w:rFonts w:ascii="Times New Roman" w:hAnsi="Times New Roman" w:cs="Times New Roman"/>
                <w:sz w:val="24"/>
                <w:szCs w:val="24"/>
              </w:rPr>
              <w:t xml:space="preserve"> para o desenvolvimento motor, relacionado ao desenvolvimento cognitivo.</w:t>
            </w:r>
          </w:p>
          <w:p w14:paraId="54AE00C3"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tc>
      </w:tr>
      <w:tr w:rsidR="00473CBD" w14:paraId="07529E3C" w14:textId="77777777" w:rsidTr="00E162FD">
        <w:tc>
          <w:tcPr>
            <w:tcW w:w="951" w:type="dxa"/>
            <w:shd w:val="clear" w:color="auto" w:fill="auto"/>
            <w:tcMar>
              <w:top w:w="100" w:type="dxa"/>
              <w:left w:w="100" w:type="dxa"/>
              <w:bottom w:w="100" w:type="dxa"/>
              <w:right w:w="100" w:type="dxa"/>
            </w:tcMar>
            <w:vAlign w:val="center"/>
          </w:tcPr>
          <w:p w14:paraId="29D0995C" w14:textId="77777777" w:rsidR="00473CBD" w:rsidRPr="004745E4"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t>A3</w:t>
            </w:r>
          </w:p>
        </w:tc>
        <w:tc>
          <w:tcPr>
            <w:tcW w:w="1276" w:type="dxa"/>
            <w:shd w:val="clear" w:color="auto" w:fill="auto"/>
            <w:tcMar>
              <w:top w:w="100" w:type="dxa"/>
              <w:left w:w="100" w:type="dxa"/>
              <w:bottom w:w="100" w:type="dxa"/>
              <w:right w:w="100" w:type="dxa"/>
            </w:tcMar>
            <w:vAlign w:val="center"/>
          </w:tcPr>
          <w:p w14:paraId="42982C59"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roofErr w:type="spellStart"/>
            <w:r w:rsidRPr="001A304C">
              <w:rPr>
                <w:rFonts w:ascii="Times New Roman" w:hAnsi="Times New Roman" w:cs="Times New Roman"/>
                <w:sz w:val="24"/>
                <w:szCs w:val="24"/>
              </w:rPr>
              <w:t>Mozzaquatro</w:t>
            </w:r>
            <w:proofErr w:type="spellEnd"/>
            <w:r w:rsidRPr="001A304C">
              <w:rPr>
                <w:rFonts w:ascii="Times New Roman" w:hAnsi="Times New Roman" w:cs="Times New Roman"/>
                <w:sz w:val="24"/>
                <w:szCs w:val="24"/>
              </w:rPr>
              <w:t xml:space="preserve"> et. al. 2015</w:t>
            </w:r>
          </w:p>
        </w:tc>
        <w:tc>
          <w:tcPr>
            <w:tcW w:w="1701" w:type="dxa"/>
            <w:shd w:val="clear" w:color="auto" w:fill="auto"/>
            <w:tcMar>
              <w:top w:w="100" w:type="dxa"/>
              <w:left w:w="100" w:type="dxa"/>
              <w:bottom w:w="100" w:type="dxa"/>
              <w:right w:w="100" w:type="dxa"/>
            </w:tcMar>
          </w:tcPr>
          <w:p w14:paraId="62EA2893" w14:textId="77777777" w:rsidR="00473CBD" w:rsidRPr="001A304C" w:rsidRDefault="00473CBD" w:rsidP="001A304C">
            <w:pPr>
              <w:widowControl w:val="0"/>
              <w:spacing w:line="240" w:lineRule="auto"/>
              <w:ind w:firstLine="0"/>
              <w:rPr>
                <w:rFonts w:ascii="Times New Roman" w:hAnsi="Times New Roman" w:cs="Times New Roman"/>
                <w:sz w:val="24"/>
                <w:szCs w:val="24"/>
              </w:rPr>
            </w:pPr>
          </w:p>
          <w:p w14:paraId="4C236BDD" w14:textId="77777777" w:rsidR="00473CBD" w:rsidRPr="001A304C" w:rsidRDefault="00473CBD" w:rsidP="001A304C">
            <w:pPr>
              <w:widowControl w:val="0"/>
              <w:spacing w:line="240" w:lineRule="auto"/>
              <w:ind w:firstLine="0"/>
              <w:rPr>
                <w:rFonts w:ascii="Times New Roman" w:hAnsi="Times New Roman" w:cs="Times New Roman"/>
                <w:sz w:val="24"/>
                <w:szCs w:val="24"/>
              </w:rPr>
            </w:pPr>
          </w:p>
          <w:p w14:paraId="05EDDCAC" w14:textId="77777777" w:rsidR="00473CBD" w:rsidRPr="001A304C" w:rsidRDefault="00D04651" w:rsidP="001A304C">
            <w:pPr>
              <w:widowControl w:val="0"/>
              <w:spacing w:line="240" w:lineRule="auto"/>
              <w:ind w:firstLine="0"/>
              <w:jc w:val="center"/>
              <w:rPr>
                <w:rFonts w:ascii="Times New Roman" w:hAnsi="Times New Roman" w:cs="Times New Roman"/>
                <w:b/>
                <w:color w:val="FF0000"/>
                <w:sz w:val="24"/>
                <w:szCs w:val="24"/>
              </w:rPr>
            </w:pPr>
            <w:r w:rsidRPr="001A304C">
              <w:rPr>
                <w:rFonts w:ascii="Times New Roman" w:hAnsi="Times New Roman" w:cs="Times New Roman"/>
                <w:sz w:val="24"/>
                <w:szCs w:val="24"/>
              </w:rPr>
              <w:t>Estudo qualitativo</w:t>
            </w:r>
          </w:p>
        </w:tc>
        <w:tc>
          <w:tcPr>
            <w:tcW w:w="2550" w:type="dxa"/>
            <w:shd w:val="clear" w:color="auto" w:fill="auto"/>
            <w:tcMar>
              <w:top w:w="100" w:type="dxa"/>
              <w:left w:w="100" w:type="dxa"/>
              <w:bottom w:w="100" w:type="dxa"/>
              <w:right w:w="100" w:type="dxa"/>
            </w:tcMar>
          </w:tcPr>
          <w:p w14:paraId="11376EBB"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 xml:space="preserve">Acompanhar e analisar a relação entre mãe-bebê, em busca de potenciais ou riscos ao desenvolvimento infantil. </w:t>
            </w:r>
          </w:p>
        </w:tc>
        <w:tc>
          <w:tcPr>
            <w:tcW w:w="2275" w:type="dxa"/>
            <w:shd w:val="clear" w:color="auto" w:fill="auto"/>
            <w:tcMar>
              <w:top w:w="100" w:type="dxa"/>
              <w:left w:w="100" w:type="dxa"/>
              <w:bottom w:w="100" w:type="dxa"/>
              <w:right w:w="100" w:type="dxa"/>
            </w:tcMar>
          </w:tcPr>
          <w:p w14:paraId="169FB0E9" w14:textId="77777777" w:rsidR="00473CBD" w:rsidRPr="001A304C" w:rsidRDefault="00E162FD" w:rsidP="001A304C">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A qualidade da relação mãe-filho</w:t>
            </w:r>
            <w:r w:rsidR="001A304C">
              <w:rPr>
                <w:rFonts w:ascii="Times New Roman" w:hAnsi="Times New Roman" w:cs="Times New Roman"/>
                <w:sz w:val="24"/>
                <w:szCs w:val="24"/>
              </w:rPr>
              <w:t xml:space="preserve"> </w:t>
            </w:r>
            <w:r w:rsidR="00D04651" w:rsidRPr="001A304C">
              <w:rPr>
                <w:rFonts w:ascii="Times New Roman" w:hAnsi="Times New Roman" w:cs="Times New Roman"/>
                <w:sz w:val="24"/>
                <w:szCs w:val="24"/>
              </w:rPr>
              <w:t>possibilita um desenvolvimento psíquico e</w:t>
            </w:r>
            <w:r w:rsidR="001A304C">
              <w:rPr>
                <w:rFonts w:ascii="Times New Roman" w:hAnsi="Times New Roman" w:cs="Times New Roman"/>
                <w:sz w:val="24"/>
                <w:szCs w:val="24"/>
              </w:rPr>
              <w:t xml:space="preserve"> </w:t>
            </w:r>
            <w:r w:rsidR="00D04651" w:rsidRPr="001A304C">
              <w:rPr>
                <w:rFonts w:ascii="Times New Roman" w:hAnsi="Times New Roman" w:cs="Times New Roman"/>
                <w:sz w:val="24"/>
                <w:szCs w:val="24"/>
              </w:rPr>
              <w:t>emocional saudável.</w:t>
            </w:r>
          </w:p>
        </w:tc>
      </w:tr>
      <w:tr w:rsidR="00473CBD" w14:paraId="038AE6B5" w14:textId="77777777" w:rsidTr="00E162FD">
        <w:tc>
          <w:tcPr>
            <w:tcW w:w="951" w:type="dxa"/>
            <w:shd w:val="clear" w:color="auto" w:fill="auto"/>
            <w:tcMar>
              <w:top w:w="100" w:type="dxa"/>
              <w:left w:w="100" w:type="dxa"/>
              <w:bottom w:w="100" w:type="dxa"/>
              <w:right w:w="100" w:type="dxa"/>
            </w:tcMar>
            <w:vAlign w:val="center"/>
          </w:tcPr>
          <w:p w14:paraId="078D1122" w14:textId="77777777" w:rsidR="00473CBD" w:rsidRPr="004745E4"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t>A4</w:t>
            </w:r>
          </w:p>
        </w:tc>
        <w:tc>
          <w:tcPr>
            <w:tcW w:w="1276" w:type="dxa"/>
            <w:shd w:val="clear" w:color="auto" w:fill="auto"/>
            <w:tcMar>
              <w:top w:w="100" w:type="dxa"/>
              <w:left w:w="100" w:type="dxa"/>
              <w:bottom w:w="100" w:type="dxa"/>
              <w:right w:w="100" w:type="dxa"/>
            </w:tcMar>
          </w:tcPr>
          <w:p w14:paraId="49D6F4B5"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567695CD"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1E5DAF58" w14:textId="77777777" w:rsidR="001A304C" w:rsidRPr="001A304C" w:rsidRDefault="001A304C" w:rsidP="001A304C">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0B1C7C98"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Rodrigues et. al. 2019</w:t>
            </w:r>
          </w:p>
        </w:tc>
        <w:tc>
          <w:tcPr>
            <w:tcW w:w="1701" w:type="dxa"/>
            <w:shd w:val="clear" w:color="auto" w:fill="auto"/>
            <w:tcMar>
              <w:top w:w="100" w:type="dxa"/>
              <w:left w:w="100" w:type="dxa"/>
              <w:bottom w:w="100" w:type="dxa"/>
              <w:right w:w="100" w:type="dxa"/>
            </w:tcMar>
          </w:tcPr>
          <w:p w14:paraId="5EE47A7B"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7E3BA16A"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50AC4C74" w14:textId="77777777" w:rsidR="00473CBD" w:rsidRPr="001A304C" w:rsidRDefault="00473CBD" w:rsidP="001A304C">
            <w:pPr>
              <w:widowControl w:val="0"/>
              <w:spacing w:line="240" w:lineRule="auto"/>
              <w:ind w:firstLine="0"/>
              <w:rPr>
                <w:rFonts w:ascii="Times New Roman" w:hAnsi="Times New Roman" w:cs="Times New Roman"/>
                <w:sz w:val="24"/>
                <w:szCs w:val="24"/>
              </w:rPr>
            </w:pPr>
          </w:p>
          <w:p w14:paraId="7CFDDC2C"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Trata-se de uma revisão integrativa da literatura.</w:t>
            </w:r>
          </w:p>
        </w:tc>
        <w:tc>
          <w:tcPr>
            <w:tcW w:w="2550" w:type="dxa"/>
            <w:shd w:val="clear" w:color="auto" w:fill="auto"/>
            <w:tcMar>
              <w:top w:w="100" w:type="dxa"/>
              <w:left w:w="100" w:type="dxa"/>
              <w:bottom w:w="100" w:type="dxa"/>
              <w:right w:w="100" w:type="dxa"/>
            </w:tcMar>
          </w:tcPr>
          <w:p w14:paraId="31F4829D" w14:textId="77777777" w:rsidR="00473CBD" w:rsidRPr="001A304C" w:rsidRDefault="00473CBD" w:rsidP="001A304C">
            <w:pPr>
              <w:widowControl w:val="0"/>
              <w:spacing w:line="240" w:lineRule="auto"/>
              <w:ind w:firstLine="0"/>
              <w:rPr>
                <w:rFonts w:ascii="Times New Roman" w:hAnsi="Times New Roman" w:cs="Times New Roman"/>
                <w:sz w:val="24"/>
                <w:szCs w:val="24"/>
              </w:rPr>
            </w:pPr>
          </w:p>
          <w:p w14:paraId="0C4399FB" w14:textId="77777777" w:rsidR="00473CBD" w:rsidRPr="001A304C" w:rsidRDefault="00473CBD" w:rsidP="001A304C">
            <w:pPr>
              <w:widowControl w:val="0"/>
              <w:spacing w:line="240" w:lineRule="auto"/>
              <w:ind w:firstLine="0"/>
              <w:rPr>
                <w:rFonts w:ascii="Times New Roman" w:hAnsi="Times New Roman" w:cs="Times New Roman"/>
                <w:sz w:val="24"/>
                <w:szCs w:val="24"/>
              </w:rPr>
            </w:pPr>
          </w:p>
          <w:p w14:paraId="1876D69A"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Identificar as consequências da depressão pós-parto para o desenvolvimento infantil.</w:t>
            </w:r>
          </w:p>
        </w:tc>
        <w:tc>
          <w:tcPr>
            <w:tcW w:w="2275" w:type="dxa"/>
            <w:shd w:val="clear" w:color="auto" w:fill="auto"/>
            <w:tcMar>
              <w:top w:w="100" w:type="dxa"/>
              <w:left w:w="100" w:type="dxa"/>
              <w:bottom w:w="100" w:type="dxa"/>
              <w:right w:w="100" w:type="dxa"/>
            </w:tcMar>
          </w:tcPr>
          <w:p w14:paraId="22139010" w14:textId="77777777" w:rsidR="001A304C" w:rsidRDefault="001A304C" w:rsidP="001A304C">
            <w:pPr>
              <w:widowControl w:val="0"/>
              <w:spacing w:line="240" w:lineRule="auto"/>
              <w:ind w:right="331" w:firstLine="0"/>
              <w:jc w:val="left"/>
              <w:rPr>
                <w:rFonts w:ascii="Times New Roman" w:hAnsi="Times New Roman" w:cs="Times New Roman"/>
                <w:sz w:val="24"/>
                <w:szCs w:val="24"/>
              </w:rPr>
            </w:pPr>
            <w:r>
              <w:rPr>
                <w:rFonts w:ascii="Times New Roman" w:hAnsi="Times New Roman" w:cs="Times New Roman"/>
                <w:sz w:val="24"/>
                <w:szCs w:val="24"/>
              </w:rPr>
              <w:t>-Problemas de comportamento</w:t>
            </w:r>
          </w:p>
          <w:p w14:paraId="638A7F8A" w14:textId="77777777" w:rsidR="001A304C" w:rsidRDefault="001A304C" w:rsidP="001A304C">
            <w:pPr>
              <w:widowControl w:val="0"/>
              <w:spacing w:line="240" w:lineRule="auto"/>
              <w:ind w:right="48" w:firstLine="0"/>
              <w:jc w:val="left"/>
              <w:rPr>
                <w:rFonts w:ascii="Times New Roman" w:hAnsi="Times New Roman" w:cs="Times New Roman"/>
                <w:sz w:val="24"/>
                <w:szCs w:val="24"/>
              </w:rPr>
            </w:pPr>
            <w:r>
              <w:rPr>
                <w:rFonts w:ascii="Times New Roman" w:hAnsi="Times New Roman" w:cs="Times New Roman"/>
                <w:sz w:val="24"/>
                <w:szCs w:val="24"/>
              </w:rPr>
              <w:t>-D</w:t>
            </w:r>
            <w:r w:rsidR="00D04651" w:rsidRPr="001A304C">
              <w:rPr>
                <w:rFonts w:ascii="Times New Roman" w:hAnsi="Times New Roman" w:cs="Times New Roman"/>
                <w:sz w:val="24"/>
                <w:szCs w:val="24"/>
              </w:rPr>
              <w:t>esordens linguísticas,</w:t>
            </w:r>
            <w:r>
              <w:rPr>
                <w:rFonts w:ascii="Times New Roman" w:hAnsi="Times New Roman" w:cs="Times New Roman"/>
                <w:sz w:val="24"/>
                <w:szCs w:val="24"/>
              </w:rPr>
              <w:t xml:space="preserve"> </w:t>
            </w:r>
            <w:r w:rsidR="00D04651" w:rsidRPr="001A304C">
              <w:rPr>
                <w:rFonts w:ascii="Times New Roman" w:hAnsi="Times New Roman" w:cs="Times New Roman"/>
                <w:sz w:val="24"/>
                <w:szCs w:val="24"/>
              </w:rPr>
              <w:t>afetiva, cognitivas e social;</w:t>
            </w:r>
          </w:p>
          <w:p w14:paraId="534BC725" w14:textId="77777777" w:rsidR="001A304C" w:rsidRDefault="001A304C" w:rsidP="001A304C">
            <w:pPr>
              <w:widowControl w:val="0"/>
              <w:spacing w:line="240" w:lineRule="auto"/>
              <w:ind w:right="48" w:firstLine="0"/>
              <w:jc w:val="left"/>
              <w:rPr>
                <w:rFonts w:ascii="Times New Roman" w:hAnsi="Times New Roman" w:cs="Times New Roman"/>
                <w:sz w:val="24"/>
                <w:szCs w:val="24"/>
              </w:rPr>
            </w:pPr>
            <w:r>
              <w:rPr>
                <w:rFonts w:ascii="Times New Roman" w:hAnsi="Times New Roman" w:cs="Times New Roman"/>
                <w:sz w:val="24"/>
                <w:szCs w:val="24"/>
              </w:rPr>
              <w:t>-Desordens alimentares;</w:t>
            </w:r>
          </w:p>
          <w:p w14:paraId="1D23B381" w14:textId="77777777" w:rsidR="00473CBD" w:rsidRPr="001A304C" w:rsidRDefault="001A304C" w:rsidP="001A304C">
            <w:pPr>
              <w:widowControl w:val="0"/>
              <w:spacing w:line="240" w:lineRule="auto"/>
              <w:ind w:right="48" w:firstLine="0"/>
              <w:jc w:val="left"/>
              <w:rPr>
                <w:rFonts w:ascii="Times New Roman" w:hAnsi="Times New Roman" w:cs="Times New Roman"/>
                <w:sz w:val="24"/>
                <w:szCs w:val="24"/>
              </w:rPr>
            </w:pPr>
            <w:r>
              <w:rPr>
                <w:rFonts w:ascii="Times New Roman" w:hAnsi="Times New Roman" w:cs="Times New Roman"/>
                <w:sz w:val="24"/>
                <w:szCs w:val="24"/>
              </w:rPr>
              <w:t>-</w:t>
            </w:r>
            <w:r w:rsidR="00D04651" w:rsidRPr="001A304C">
              <w:rPr>
                <w:rFonts w:ascii="Times New Roman" w:hAnsi="Times New Roman" w:cs="Times New Roman"/>
                <w:sz w:val="24"/>
                <w:szCs w:val="24"/>
              </w:rPr>
              <w:t>Alterações de sono;</w:t>
            </w:r>
          </w:p>
          <w:p w14:paraId="7DAA2643" w14:textId="77777777" w:rsidR="00473CBD" w:rsidRPr="001A304C" w:rsidRDefault="001A304C" w:rsidP="001A304C">
            <w:pPr>
              <w:widowControl w:val="0"/>
              <w:pBdr>
                <w:top w:val="nil"/>
                <w:left w:val="nil"/>
                <w:bottom w:val="nil"/>
                <w:right w:val="nil"/>
                <w:between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Efeitos na interação mãe-bebê.</w:t>
            </w:r>
          </w:p>
        </w:tc>
      </w:tr>
      <w:tr w:rsidR="00473CBD" w14:paraId="037B6D86" w14:textId="77777777" w:rsidTr="00E162FD">
        <w:trPr>
          <w:trHeight w:val="5258"/>
        </w:trPr>
        <w:tc>
          <w:tcPr>
            <w:tcW w:w="951" w:type="dxa"/>
            <w:shd w:val="clear" w:color="auto" w:fill="auto"/>
            <w:tcMar>
              <w:top w:w="100" w:type="dxa"/>
              <w:left w:w="100" w:type="dxa"/>
              <w:bottom w:w="100" w:type="dxa"/>
              <w:right w:w="100" w:type="dxa"/>
            </w:tcMar>
            <w:vAlign w:val="center"/>
          </w:tcPr>
          <w:p w14:paraId="02C165BB" w14:textId="77777777" w:rsidR="00473CBD" w:rsidRPr="004745E4" w:rsidRDefault="00D04651" w:rsidP="00E162FD">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lastRenderedPageBreak/>
              <w:t>A5</w:t>
            </w:r>
          </w:p>
        </w:tc>
        <w:tc>
          <w:tcPr>
            <w:tcW w:w="1276" w:type="dxa"/>
            <w:shd w:val="clear" w:color="auto" w:fill="auto"/>
            <w:tcMar>
              <w:top w:w="100" w:type="dxa"/>
              <w:left w:w="100" w:type="dxa"/>
              <w:bottom w:w="100" w:type="dxa"/>
              <w:right w:w="100" w:type="dxa"/>
            </w:tcMar>
          </w:tcPr>
          <w:p w14:paraId="50685E58"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4EF844A4"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256E1CEC"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0C585F4E"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354CF772" w14:textId="77777777" w:rsidR="00473CBD" w:rsidRDefault="00473CB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64BDAE86" w14:textId="77777777" w:rsidR="00E162FD" w:rsidRPr="001A304C" w:rsidRDefault="00E162F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5BDD29EA"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roofErr w:type="spellStart"/>
            <w:r w:rsidRPr="001A304C">
              <w:rPr>
                <w:rFonts w:ascii="Times New Roman" w:hAnsi="Times New Roman" w:cs="Times New Roman"/>
                <w:sz w:val="24"/>
                <w:szCs w:val="24"/>
              </w:rPr>
              <w:t>Sgobbi</w:t>
            </w:r>
            <w:proofErr w:type="spellEnd"/>
            <w:r w:rsidRPr="001A304C">
              <w:rPr>
                <w:rFonts w:ascii="Times New Roman" w:hAnsi="Times New Roman" w:cs="Times New Roman"/>
                <w:sz w:val="24"/>
                <w:szCs w:val="24"/>
              </w:rPr>
              <w:t>, et al. 2008</w:t>
            </w:r>
          </w:p>
        </w:tc>
        <w:tc>
          <w:tcPr>
            <w:tcW w:w="1701" w:type="dxa"/>
            <w:shd w:val="clear" w:color="auto" w:fill="auto"/>
            <w:tcMar>
              <w:top w:w="100" w:type="dxa"/>
              <w:left w:w="100" w:type="dxa"/>
              <w:bottom w:w="100" w:type="dxa"/>
              <w:right w:w="100" w:type="dxa"/>
            </w:tcMar>
          </w:tcPr>
          <w:p w14:paraId="4E9DCAAD"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1675326E"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291C68CC" w14:textId="77777777" w:rsidR="00473CBD" w:rsidRDefault="00473CBD" w:rsidP="001A304C">
            <w:pPr>
              <w:widowControl w:val="0"/>
              <w:spacing w:line="240" w:lineRule="auto"/>
              <w:ind w:firstLine="0"/>
              <w:rPr>
                <w:rFonts w:ascii="Times New Roman" w:hAnsi="Times New Roman" w:cs="Times New Roman"/>
                <w:sz w:val="24"/>
                <w:szCs w:val="24"/>
              </w:rPr>
            </w:pPr>
          </w:p>
          <w:p w14:paraId="41ED34D9" w14:textId="77777777" w:rsidR="00E162FD" w:rsidRDefault="00E162FD" w:rsidP="001A304C">
            <w:pPr>
              <w:widowControl w:val="0"/>
              <w:spacing w:line="240" w:lineRule="auto"/>
              <w:ind w:firstLine="0"/>
              <w:rPr>
                <w:rFonts w:ascii="Times New Roman" w:hAnsi="Times New Roman" w:cs="Times New Roman"/>
                <w:sz w:val="24"/>
                <w:szCs w:val="24"/>
              </w:rPr>
            </w:pPr>
          </w:p>
          <w:p w14:paraId="44114166" w14:textId="77777777" w:rsidR="00E162FD" w:rsidRPr="001A304C" w:rsidRDefault="00E162FD" w:rsidP="001A304C">
            <w:pPr>
              <w:widowControl w:val="0"/>
              <w:spacing w:line="240" w:lineRule="auto"/>
              <w:ind w:firstLine="0"/>
              <w:rPr>
                <w:rFonts w:ascii="Times New Roman" w:hAnsi="Times New Roman" w:cs="Times New Roman"/>
                <w:sz w:val="24"/>
                <w:szCs w:val="24"/>
              </w:rPr>
            </w:pPr>
          </w:p>
          <w:p w14:paraId="6506B45A"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4D41D9C7"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Revisão de literatura de pesquisa</w:t>
            </w:r>
          </w:p>
        </w:tc>
        <w:tc>
          <w:tcPr>
            <w:tcW w:w="2550" w:type="dxa"/>
            <w:shd w:val="clear" w:color="auto" w:fill="auto"/>
            <w:tcMar>
              <w:top w:w="100" w:type="dxa"/>
              <w:left w:w="100" w:type="dxa"/>
              <w:bottom w:w="100" w:type="dxa"/>
              <w:right w:w="100" w:type="dxa"/>
            </w:tcMar>
          </w:tcPr>
          <w:p w14:paraId="724C9582"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7F10A3D8" w14:textId="77777777" w:rsidR="00473CBD" w:rsidRDefault="00473CBD" w:rsidP="00E162FD">
            <w:pPr>
              <w:widowControl w:val="0"/>
              <w:spacing w:line="240" w:lineRule="auto"/>
              <w:ind w:firstLine="0"/>
              <w:rPr>
                <w:rFonts w:ascii="Times New Roman" w:hAnsi="Times New Roman" w:cs="Times New Roman"/>
                <w:sz w:val="24"/>
                <w:szCs w:val="24"/>
              </w:rPr>
            </w:pPr>
          </w:p>
          <w:p w14:paraId="3C6A8CFB" w14:textId="77777777" w:rsidR="00E162FD" w:rsidRPr="001A304C" w:rsidRDefault="00E162FD" w:rsidP="00E162FD">
            <w:pPr>
              <w:widowControl w:val="0"/>
              <w:spacing w:line="240" w:lineRule="auto"/>
              <w:ind w:firstLine="0"/>
              <w:rPr>
                <w:rFonts w:ascii="Times New Roman" w:hAnsi="Times New Roman" w:cs="Times New Roman"/>
                <w:sz w:val="24"/>
                <w:szCs w:val="24"/>
              </w:rPr>
            </w:pPr>
          </w:p>
          <w:p w14:paraId="5EAF483B"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Aprofundar o conhecimento sobre a depressão pós-parto e descrever suas consequências na interação mãe-bebê e no desenvolvimento infantil</w:t>
            </w:r>
          </w:p>
        </w:tc>
        <w:tc>
          <w:tcPr>
            <w:tcW w:w="2275" w:type="dxa"/>
            <w:shd w:val="clear" w:color="auto" w:fill="auto"/>
            <w:tcMar>
              <w:top w:w="100" w:type="dxa"/>
              <w:left w:w="100" w:type="dxa"/>
              <w:bottom w:w="100" w:type="dxa"/>
              <w:right w:w="100" w:type="dxa"/>
            </w:tcMar>
          </w:tcPr>
          <w:p w14:paraId="0572F17A"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Interação mãe-filho e no desenvolvimento emocional,</w:t>
            </w:r>
            <w:r>
              <w:rPr>
                <w:rFonts w:ascii="Times New Roman" w:hAnsi="Times New Roman" w:cs="Times New Roman"/>
                <w:sz w:val="24"/>
                <w:szCs w:val="24"/>
              </w:rPr>
              <w:t xml:space="preserve"> social e cognitivo da criança, </w:t>
            </w:r>
            <w:r w:rsidR="00D04651" w:rsidRPr="001A304C">
              <w:rPr>
                <w:rFonts w:ascii="Times New Roman" w:hAnsi="Times New Roman" w:cs="Times New Roman"/>
                <w:sz w:val="24"/>
                <w:szCs w:val="24"/>
              </w:rPr>
              <w:t>praticamente de forma</w:t>
            </w:r>
            <w:r>
              <w:rPr>
                <w:rFonts w:ascii="Times New Roman" w:hAnsi="Times New Roman" w:cs="Times New Roman"/>
                <w:sz w:val="24"/>
                <w:szCs w:val="24"/>
              </w:rPr>
              <w:t xml:space="preserve"> </w:t>
            </w:r>
            <w:r w:rsidR="00D04651" w:rsidRPr="001A304C">
              <w:rPr>
                <w:rFonts w:ascii="Times New Roman" w:hAnsi="Times New Roman" w:cs="Times New Roman"/>
                <w:sz w:val="24"/>
                <w:szCs w:val="24"/>
              </w:rPr>
              <w:t>negativa.</w:t>
            </w:r>
          </w:p>
          <w:p w14:paraId="25A69A55"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Extensão das</w:t>
            </w:r>
            <w:r>
              <w:rPr>
                <w:rFonts w:ascii="Times New Roman" w:hAnsi="Times New Roman" w:cs="Times New Roman"/>
                <w:sz w:val="24"/>
                <w:szCs w:val="24"/>
              </w:rPr>
              <w:t xml:space="preserve"> </w:t>
            </w:r>
            <w:proofErr w:type="spellStart"/>
            <w:r w:rsidR="00D04651" w:rsidRPr="001A304C">
              <w:rPr>
                <w:rFonts w:ascii="Times New Roman" w:hAnsi="Times New Roman" w:cs="Times New Roman"/>
                <w:sz w:val="24"/>
                <w:szCs w:val="24"/>
              </w:rPr>
              <w:t>conseqüências</w:t>
            </w:r>
            <w:proofErr w:type="spellEnd"/>
            <w:r w:rsidR="00D04651" w:rsidRPr="001A304C">
              <w:rPr>
                <w:rFonts w:ascii="Times New Roman" w:hAnsi="Times New Roman" w:cs="Times New Roman"/>
                <w:sz w:val="24"/>
                <w:szCs w:val="24"/>
              </w:rPr>
              <w:t xml:space="preserve"> relacionada a vários fatores como intensidade do episódio depressivo materno, e do próprio estilo interativo da mãe deprimida, apático ou intrusivo.</w:t>
            </w:r>
          </w:p>
        </w:tc>
      </w:tr>
      <w:tr w:rsidR="00473CBD" w14:paraId="513ABBAE" w14:textId="77777777" w:rsidTr="00E162FD">
        <w:trPr>
          <w:trHeight w:val="3071"/>
        </w:trPr>
        <w:tc>
          <w:tcPr>
            <w:tcW w:w="951" w:type="dxa"/>
            <w:shd w:val="clear" w:color="auto" w:fill="auto"/>
            <w:tcMar>
              <w:top w:w="100" w:type="dxa"/>
              <w:left w:w="100" w:type="dxa"/>
              <w:bottom w:w="100" w:type="dxa"/>
              <w:right w:w="100" w:type="dxa"/>
            </w:tcMar>
            <w:vAlign w:val="center"/>
          </w:tcPr>
          <w:p w14:paraId="31255B76" w14:textId="77777777" w:rsidR="00473CBD" w:rsidRPr="004745E4" w:rsidRDefault="00473CB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01329709" w14:textId="77777777" w:rsidR="00473CBD" w:rsidRPr="004745E4" w:rsidRDefault="00D04651" w:rsidP="004745E4">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t>A6</w:t>
            </w:r>
          </w:p>
        </w:tc>
        <w:tc>
          <w:tcPr>
            <w:tcW w:w="1276" w:type="dxa"/>
            <w:shd w:val="clear" w:color="auto" w:fill="auto"/>
            <w:tcMar>
              <w:top w:w="100" w:type="dxa"/>
              <w:left w:w="100" w:type="dxa"/>
              <w:bottom w:w="100" w:type="dxa"/>
              <w:right w:w="100" w:type="dxa"/>
            </w:tcMar>
          </w:tcPr>
          <w:p w14:paraId="0CD8ED98"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791F91F8" w14:textId="77777777" w:rsidR="00E162FD" w:rsidRPr="001A304C" w:rsidRDefault="00E162F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4B2FD3D0" w14:textId="77777777" w:rsidR="00473CBD" w:rsidRPr="001A304C" w:rsidRDefault="00473CB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04DDA669"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McDonald et. al. 2016</w:t>
            </w:r>
          </w:p>
        </w:tc>
        <w:tc>
          <w:tcPr>
            <w:tcW w:w="1701" w:type="dxa"/>
            <w:shd w:val="clear" w:color="auto" w:fill="auto"/>
            <w:tcMar>
              <w:top w:w="100" w:type="dxa"/>
              <w:left w:w="100" w:type="dxa"/>
              <w:bottom w:w="100" w:type="dxa"/>
              <w:right w:w="100" w:type="dxa"/>
            </w:tcMar>
          </w:tcPr>
          <w:p w14:paraId="4645C770"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7E00DD7D"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023E0165" w14:textId="77777777" w:rsidR="00473CBD" w:rsidRPr="001A304C" w:rsidRDefault="00473CBD" w:rsidP="00E162FD">
            <w:pPr>
              <w:widowControl w:val="0"/>
              <w:spacing w:line="240" w:lineRule="auto"/>
              <w:ind w:firstLine="0"/>
              <w:rPr>
                <w:rFonts w:ascii="Times New Roman" w:hAnsi="Times New Roman" w:cs="Times New Roman"/>
                <w:sz w:val="24"/>
                <w:szCs w:val="24"/>
              </w:rPr>
            </w:pPr>
          </w:p>
          <w:p w14:paraId="1FC83245"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Estudo de corte observacional</w:t>
            </w:r>
          </w:p>
        </w:tc>
        <w:tc>
          <w:tcPr>
            <w:tcW w:w="2550" w:type="dxa"/>
            <w:shd w:val="clear" w:color="auto" w:fill="auto"/>
            <w:tcMar>
              <w:top w:w="100" w:type="dxa"/>
              <w:left w:w="100" w:type="dxa"/>
              <w:bottom w:w="100" w:type="dxa"/>
              <w:right w:w="100" w:type="dxa"/>
            </w:tcMar>
          </w:tcPr>
          <w:p w14:paraId="5E3D4BD8" w14:textId="77777777" w:rsidR="00E162FD" w:rsidRDefault="00E162FD" w:rsidP="001A304C">
            <w:pPr>
              <w:widowControl w:val="0"/>
              <w:spacing w:line="240" w:lineRule="auto"/>
              <w:ind w:firstLine="0"/>
              <w:jc w:val="center"/>
              <w:rPr>
                <w:rFonts w:ascii="Times New Roman" w:hAnsi="Times New Roman" w:cs="Times New Roman"/>
                <w:sz w:val="24"/>
                <w:szCs w:val="24"/>
              </w:rPr>
            </w:pPr>
          </w:p>
          <w:p w14:paraId="709398F3"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Identificar os fatores relacionados ao atraso no desenvolvimento aos 2 anos entre</w:t>
            </w:r>
          </w:p>
          <w:p w14:paraId="695F894D"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crianças expostas a problemas de saúde mental materna.</w:t>
            </w:r>
          </w:p>
        </w:tc>
        <w:tc>
          <w:tcPr>
            <w:tcW w:w="2275" w:type="dxa"/>
            <w:shd w:val="clear" w:color="auto" w:fill="auto"/>
            <w:tcMar>
              <w:top w:w="100" w:type="dxa"/>
              <w:left w:w="100" w:type="dxa"/>
              <w:bottom w:w="100" w:type="dxa"/>
              <w:right w:w="100" w:type="dxa"/>
            </w:tcMar>
          </w:tcPr>
          <w:p w14:paraId="112345E3"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Maus hábitos do sono;</w:t>
            </w:r>
          </w:p>
          <w:p w14:paraId="113CD30F"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Dificuldade de aprendizagem;</w:t>
            </w:r>
          </w:p>
          <w:p w14:paraId="6579A5C3"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Baixo desempenho acadêmico;</w:t>
            </w:r>
          </w:p>
          <w:p w14:paraId="06D91657"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Menor capacidade de aprendizagem</w:t>
            </w:r>
          </w:p>
        </w:tc>
      </w:tr>
      <w:tr w:rsidR="00473CBD" w14:paraId="41AE0DB4" w14:textId="77777777" w:rsidTr="00E162FD">
        <w:trPr>
          <w:trHeight w:val="474"/>
        </w:trPr>
        <w:tc>
          <w:tcPr>
            <w:tcW w:w="951" w:type="dxa"/>
            <w:shd w:val="clear" w:color="auto" w:fill="auto"/>
            <w:tcMar>
              <w:top w:w="100" w:type="dxa"/>
              <w:left w:w="100" w:type="dxa"/>
              <w:bottom w:w="100" w:type="dxa"/>
              <w:right w:w="100" w:type="dxa"/>
            </w:tcMar>
            <w:vAlign w:val="center"/>
          </w:tcPr>
          <w:p w14:paraId="553EE544" w14:textId="77777777" w:rsidR="00473CBD" w:rsidRPr="004745E4" w:rsidRDefault="00D04651" w:rsidP="00E162FD">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t>A7</w:t>
            </w:r>
          </w:p>
        </w:tc>
        <w:tc>
          <w:tcPr>
            <w:tcW w:w="1276" w:type="dxa"/>
            <w:shd w:val="clear" w:color="auto" w:fill="auto"/>
            <w:tcMar>
              <w:top w:w="100" w:type="dxa"/>
              <w:left w:w="100" w:type="dxa"/>
              <w:bottom w:w="100" w:type="dxa"/>
              <w:right w:w="100" w:type="dxa"/>
            </w:tcMar>
          </w:tcPr>
          <w:p w14:paraId="68EE407C"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172CCCA3" w14:textId="77777777" w:rsidR="00473CBD" w:rsidRPr="001A304C" w:rsidRDefault="00473CBD" w:rsidP="001A304C">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2CB338CC"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roofErr w:type="spellStart"/>
            <w:r w:rsidRPr="001A304C">
              <w:rPr>
                <w:rFonts w:ascii="Times New Roman" w:hAnsi="Times New Roman" w:cs="Times New Roman"/>
                <w:sz w:val="24"/>
                <w:szCs w:val="24"/>
              </w:rPr>
              <w:t>Pelizzon</w:t>
            </w:r>
            <w:proofErr w:type="spellEnd"/>
            <w:r w:rsidRPr="001A304C">
              <w:rPr>
                <w:rFonts w:ascii="Times New Roman" w:hAnsi="Times New Roman" w:cs="Times New Roman"/>
                <w:sz w:val="24"/>
                <w:szCs w:val="24"/>
              </w:rPr>
              <w:t xml:space="preserve"> et. al. 2019</w:t>
            </w:r>
          </w:p>
        </w:tc>
        <w:tc>
          <w:tcPr>
            <w:tcW w:w="1701" w:type="dxa"/>
            <w:shd w:val="clear" w:color="auto" w:fill="auto"/>
            <w:tcMar>
              <w:top w:w="100" w:type="dxa"/>
              <w:left w:w="100" w:type="dxa"/>
              <w:bottom w:w="100" w:type="dxa"/>
              <w:right w:w="100" w:type="dxa"/>
            </w:tcMar>
          </w:tcPr>
          <w:p w14:paraId="7296AAB2" w14:textId="77777777" w:rsidR="00E162FD" w:rsidRDefault="00E162FD" w:rsidP="00E162FD">
            <w:pPr>
              <w:widowControl w:val="0"/>
              <w:spacing w:line="240" w:lineRule="auto"/>
              <w:ind w:firstLine="0"/>
              <w:rPr>
                <w:rFonts w:ascii="Times New Roman" w:hAnsi="Times New Roman" w:cs="Times New Roman"/>
                <w:b/>
                <w:color w:val="FF0000"/>
                <w:sz w:val="24"/>
                <w:szCs w:val="24"/>
              </w:rPr>
            </w:pPr>
          </w:p>
          <w:p w14:paraId="191F5E89" w14:textId="77777777" w:rsidR="00E162FD" w:rsidRPr="00E162FD" w:rsidRDefault="00E162FD" w:rsidP="00E162FD">
            <w:pPr>
              <w:widowControl w:val="0"/>
              <w:spacing w:line="240" w:lineRule="auto"/>
              <w:ind w:firstLine="0"/>
              <w:rPr>
                <w:rFonts w:ascii="Times New Roman" w:hAnsi="Times New Roman" w:cs="Times New Roman"/>
                <w:b/>
                <w:color w:val="FF0000"/>
                <w:sz w:val="24"/>
                <w:szCs w:val="24"/>
              </w:rPr>
            </w:pPr>
          </w:p>
          <w:p w14:paraId="637A6896"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Estudo de coorte prospectivo</w:t>
            </w:r>
          </w:p>
        </w:tc>
        <w:tc>
          <w:tcPr>
            <w:tcW w:w="2550" w:type="dxa"/>
            <w:shd w:val="clear" w:color="auto" w:fill="auto"/>
            <w:tcMar>
              <w:top w:w="100" w:type="dxa"/>
              <w:left w:w="100" w:type="dxa"/>
              <w:bottom w:w="100" w:type="dxa"/>
              <w:right w:w="100" w:type="dxa"/>
            </w:tcMar>
          </w:tcPr>
          <w:p w14:paraId="6A0B32E2" w14:textId="77777777" w:rsidR="00473CBD" w:rsidRPr="001A304C" w:rsidRDefault="00D04651" w:rsidP="00E162FD">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Comparar a interação de crianças de 14 meses com mães que possuem transtorno mental comparado a mães que não apresentam alteração.</w:t>
            </w:r>
          </w:p>
        </w:tc>
        <w:tc>
          <w:tcPr>
            <w:tcW w:w="2275" w:type="dxa"/>
            <w:shd w:val="clear" w:color="auto" w:fill="auto"/>
            <w:tcMar>
              <w:top w:w="100" w:type="dxa"/>
              <w:left w:w="100" w:type="dxa"/>
              <w:bottom w:w="100" w:type="dxa"/>
              <w:right w:w="100" w:type="dxa"/>
            </w:tcMar>
          </w:tcPr>
          <w:p w14:paraId="4AABF3A0" w14:textId="77777777" w:rsidR="00473CBD" w:rsidRPr="001A304C" w:rsidRDefault="00E162FD" w:rsidP="00E162FD">
            <w:pPr>
              <w:widowControl w:val="0"/>
              <w:pBdr>
                <w:top w:val="nil"/>
                <w:left w:val="nil"/>
                <w:bottom w:val="nil"/>
                <w:right w:val="nil"/>
                <w:between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Indica que a interação mãe-bebê é mais gravemente comprometida entre díades mãe-bebê compostas por mães com sintomas depressivos crônicos.</w:t>
            </w:r>
          </w:p>
        </w:tc>
      </w:tr>
      <w:tr w:rsidR="00473CBD" w14:paraId="13EE3F8D" w14:textId="77777777" w:rsidTr="00E162FD">
        <w:tc>
          <w:tcPr>
            <w:tcW w:w="951" w:type="dxa"/>
            <w:shd w:val="clear" w:color="auto" w:fill="auto"/>
            <w:tcMar>
              <w:top w:w="100" w:type="dxa"/>
              <w:left w:w="100" w:type="dxa"/>
              <w:bottom w:w="100" w:type="dxa"/>
              <w:right w:w="100" w:type="dxa"/>
            </w:tcMar>
            <w:vAlign w:val="center"/>
          </w:tcPr>
          <w:p w14:paraId="4D507E4B" w14:textId="77777777" w:rsidR="00473CBD" w:rsidRPr="004745E4" w:rsidRDefault="00E162F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D04651" w:rsidRPr="004745E4">
              <w:rPr>
                <w:rFonts w:ascii="Times New Roman" w:hAnsi="Times New Roman" w:cs="Times New Roman"/>
                <w:sz w:val="24"/>
                <w:szCs w:val="24"/>
              </w:rPr>
              <w:t>A8</w:t>
            </w:r>
          </w:p>
        </w:tc>
        <w:tc>
          <w:tcPr>
            <w:tcW w:w="1276" w:type="dxa"/>
            <w:shd w:val="clear" w:color="auto" w:fill="auto"/>
            <w:tcMar>
              <w:top w:w="100" w:type="dxa"/>
              <w:left w:w="100" w:type="dxa"/>
              <w:bottom w:w="100" w:type="dxa"/>
              <w:right w:w="100" w:type="dxa"/>
            </w:tcMar>
          </w:tcPr>
          <w:p w14:paraId="2409DD29"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29764689" w14:textId="77777777" w:rsidR="00473CBD" w:rsidRPr="001A304C" w:rsidRDefault="00D04651" w:rsidP="00E162FD">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Moro et. al. 2008</w:t>
            </w:r>
          </w:p>
        </w:tc>
        <w:tc>
          <w:tcPr>
            <w:tcW w:w="1701" w:type="dxa"/>
            <w:shd w:val="clear" w:color="auto" w:fill="auto"/>
            <w:tcMar>
              <w:top w:w="100" w:type="dxa"/>
              <w:left w:w="100" w:type="dxa"/>
              <w:bottom w:w="100" w:type="dxa"/>
              <w:right w:w="100" w:type="dxa"/>
            </w:tcMar>
          </w:tcPr>
          <w:p w14:paraId="397CCB0A" w14:textId="77777777" w:rsidR="00473CBD" w:rsidRPr="001A304C" w:rsidRDefault="00473CBD" w:rsidP="00E162FD">
            <w:pPr>
              <w:widowControl w:val="0"/>
              <w:spacing w:line="240" w:lineRule="auto"/>
              <w:ind w:firstLine="0"/>
              <w:rPr>
                <w:rFonts w:ascii="Times New Roman" w:hAnsi="Times New Roman" w:cs="Times New Roman"/>
                <w:sz w:val="24"/>
                <w:szCs w:val="24"/>
              </w:rPr>
            </w:pPr>
          </w:p>
          <w:p w14:paraId="03860D3D"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Qualitativo</w:t>
            </w:r>
          </w:p>
        </w:tc>
        <w:tc>
          <w:tcPr>
            <w:tcW w:w="2550" w:type="dxa"/>
            <w:shd w:val="clear" w:color="auto" w:fill="auto"/>
            <w:tcMar>
              <w:top w:w="100" w:type="dxa"/>
              <w:left w:w="100" w:type="dxa"/>
              <w:bottom w:w="100" w:type="dxa"/>
              <w:right w:w="100" w:type="dxa"/>
            </w:tcMar>
          </w:tcPr>
          <w:p w14:paraId="48B67F07" w14:textId="77777777" w:rsidR="00473CBD" w:rsidRPr="001A304C" w:rsidRDefault="00D04651" w:rsidP="00E162FD">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Fatores de risco e dos fatores de proteção das psicopatologias graves precoces, observando os sujeitos durante</w:t>
            </w:r>
            <w:r w:rsidR="00E162FD">
              <w:rPr>
                <w:rFonts w:ascii="Times New Roman" w:hAnsi="Times New Roman" w:cs="Times New Roman"/>
                <w:sz w:val="24"/>
                <w:szCs w:val="24"/>
              </w:rPr>
              <w:t xml:space="preserve"> </w:t>
            </w:r>
            <w:r w:rsidRPr="001A304C">
              <w:rPr>
                <w:rFonts w:ascii="Times New Roman" w:hAnsi="Times New Roman" w:cs="Times New Roman"/>
                <w:sz w:val="24"/>
                <w:szCs w:val="24"/>
              </w:rPr>
              <w:t>seus primeiros 6 meses de vida.</w:t>
            </w:r>
          </w:p>
        </w:tc>
        <w:tc>
          <w:tcPr>
            <w:tcW w:w="2275" w:type="dxa"/>
            <w:shd w:val="clear" w:color="auto" w:fill="auto"/>
            <w:tcMar>
              <w:top w:w="100" w:type="dxa"/>
              <w:left w:w="100" w:type="dxa"/>
              <w:bottom w:w="100" w:type="dxa"/>
              <w:right w:w="100" w:type="dxa"/>
            </w:tcMar>
          </w:tcPr>
          <w:p w14:paraId="1C340D48" w14:textId="77777777" w:rsidR="00473CBD" w:rsidRPr="001A304C" w:rsidRDefault="00E162FD" w:rsidP="00E162FD">
            <w:pPr>
              <w:widowControl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Reciprocidade do comportamento de uma mãe do estudo com os de seu bebê</w:t>
            </w:r>
          </w:p>
        </w:tc>
      </w:tr>
      <w:tr w:rsidR="00473CBD" w14:paraId="145B975F" w14:textId="77777777" w:rsidTr="00E162FD">
        <w:tc>
          <w:tcPr>
            <w:tcW w:w="951" w:type="dxa"/>
            <w:shd w:val="clear" w:color="auto" w:fill="auto"/>
            <w:tcMar>
              <w:top w:w="100" w:type="dxa"/>
              <w:left w:w="100" w:type="dxa"/>
              <w:bottom w:w="100" w:type="dxa"/>
              <w:right w:w="100" w:type="dxa"/>
            </w:tcMar>
            <w:vAlign w:val="center"/>
          </w:tcPr>
          <w:p w14:paraId="3608C722" w14:textId="77777777" w:rsidR="00473CBD" w:rsidRPr="004745E4" w:rsidRDefault="00D04651" w:rsidP="00E162FD">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4745E4">
              <w:rPr>
                <w:rFonts w:ascii="Times New Roman" w:hAnsi="Times New Roman" w:cs="Times New Roman"/>
                <w:sz w:val="24"/>
                <w:szCs w:val="24"/>
              </w:rPr>
              <w:lastRenderedPageBreak/>
              <w:t>A9</w:t>
            </w:r>
          </w:p>
        </w:tc>
        <w:tc>
          <w:tcPr>
            <w:tcW w:w="1276" w:type="dxa"/>
            <w:shd w:val="clear" w:color="auto" w:fill="auto"/>
            <w:tcMar>
              <w:top w:w="100" w:type="dxa"/>
              <w:left w:w="100" w:type="dxa"/>
              <w:bottom w:w="100" w:type="dxa"/>
              <w:right w:w="100" w:type="dxa"/>
            </w:tcMar>
          </w:tcPr>
          <w:p w14:paraId="09CC4510"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7C8224E4"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27CE33DE"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2CA89B00" w14:textId="77777777" w:rsidR="00473CBD" w:rsidRPr="001A304C" w:rsidRDefault="00473CBD"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p>
          <w:p w14:paraId="5B4F1030" w14:textId="77777777" w:rsidR="00473CBD" w:rsidRDefault="00473CB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032CDC54" w14:textId="77777777" w:rsidR="00E162FD" w:rsidRPr="001A304C" w:rsidRDefault="00E162FD" w:rsidP="00E162FD">
            <w:pPr>
              <w:widowControl w:val="0"/>
              <w:pBdr>
                <w:top w:val="nil"/>
                <w:left w:val="nil"/>
                <w:bottom w:val="nil"/>
                <w:right w:val="nil"/>
                <w:between w:val="nil"/>
              </w:pBdr>
              <w:spacing w:line="240" w:lineRule="auto"/>
              <w:ind w:firstLine="0"/>
              <w:rPr>
                <w:rFonts w:ascii="Times New Roman" w:hAnsi="Times New Roman" w:cs="Times New Roman"/>
                <w:sz w:val="24"/>
                <w:szCs w:val="24"/>
              </w:rPr>
            </w:pPr>
          </w:p>
          <w:p w14:paraId="6B0D42A7" w14:textId="77777777" w:rsidR="00473CBD" w:rsidRPr="001A304C" w:rsidRDefault="00D04651" w:rsidP="001A304C">
            <w:pPr>
              <w:widowControl w:val="0"/>
              <w:pBdr>
                <w:top w:val="nil"/>
                <w:left w:val="nil"/>
                <w:bottom w:val="nil"/>
                <w:right w:val="nil"/>
                <w:between w:val="nil"/>
              </w:pBdr>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Pérez et. al. 2016</w:t>
            </w:r>
          </w:p>
        </w:tc>
        <w:tc>
          <w:tcPr>
            <w:tcW w:w="1701" w:type="dxa"/>
            <w:shd w:val="clear" w:color="auto" w:fill="auto"/>
            <w:tcMar>
              <w:top w:w="100" w:type="dxa"/>
              <w:left w:w="100" w:type="dxa"/>
              <w:bottom w:w="100" w:type="dxa"/>
              <w:right w:w="100" w:type="dxa"/>
            </w:tcMar>
          </w:tcPr>
          <w:p w14:paraId="76C2ED17"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2F0E75D4"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58CB2433"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04389EBC"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0B2E3C7C" w14:textId="77777777" w:rsidR="00E162FD" w:rsidRDefault="00E162FD" w:rsidP="001A304C">
            <w:pPr>
              <w:widowControl w:val="0"/>
              <w:spacing w:line="240" w:lineRule="auto"/>
              <w:ind w:firstLine="0"/>
              <w:rPr>
                <w:rFonts w:ascii="Times New Roman" w:hAnsi="Times New Roman" w:cs="Times New Roman"/>
                <w:sz w:val="24"/>
                <w:szCs w:val="24"/>
              </w:rPr>
            </w:pPr>
          </w:p>
          <w:p w14:paraId="07D31EA4" w14:textId="77777777" w:rsidR="00E162FD" w:rsidRPr="001A304C" w:rsidRDefault="00E162FD" w:rsidP="001A304C">
            <w:pPr>
              <w:widowControl w:val="0"/>
              <w:spacing w:line="240" w:lineRule="auto"/>
              <w:ind w:firstLine="0"/>
              <w:rPr>
                <w:rFonts w:ascii="Times New Roman" w:hAnsi="Times New Roman" w:cs="Times New Roman"/>
                <w:sz w:val="24"/>
                <w:szCs w:val="24"/>
              </w:rPr>
            </w:pPr>
          </w:p>
          <w:p w14:paraId="494B38E4"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Qualitativo</w:t>
            </w:r>
          </w:p>
        </w:tc>
        <w:tc>
          <w:tcPr>
            <w:tcW w:w="2550" w:type="dxa"/>
            <w:shd w:val="clear" w:color="auto" w:fill="auto"/>
            <w:tcMar>
              <w:top w:w="100" w:type="dxa"/>
              <w:left w:w="100" w:type="dxa"/>
              <w:bottom w:w="100" w:type="dxa"/>
              <w:right w:w="100" w:type="dxa"/>
            </w:tcMar>
          </w:tcPr>
          <w:p w14:paraId="65D26F53"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55059D97"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p w14:paraId="537B8CE9" w14:textId="77777777" w:rsidR="00473CBD" w:rsidRDefault="00473CBD" w:rsidP="001A304C">
            <w:pPr>
              <w:widowControl w:val="0"/>
              <w:spacing w:line="240" w:lineRule="auto"/>
              <w:ind w:firstLine="0"/>
              <w:rPr>
                <w:rFonts w:ascii="Times New Roman" w:hAnsi="Times New Roman" w:cs="Times New Roman"/>
                <w:sz w:val="24"/>
                <w:szCs w:val="24"/>
              </w:rPr>
            </w:pPr>
          </w:p>
          <w:p w14:paraId="45D9A56E" w14:textId="77777777" w:rsidR="00E162FD" w:rsidRPr="001A304C" w:rsidRDefault="00E162FD" w:rsidP="001A304C">
            <w:pPr>
              <w:widowControl w:val="0"/>
              <w:spacing w:line="240" w:lineRule="auto"/>
              <w:ind w:firstLine="0"/>
              <w:rPr>
                <w:rFonts w:ascii="Times New Roman" w:hAnsi="Times New Roman" w:cs="Times New Roman"/>
                <w:sz w:val="24"/>
                <w:szCs w:val="24"/>
              </w:rPr>
            </w:pPr>
          </w:p>
          <w:p w14:paraId="49AC3E2F" w14:textId="77777777" w:rsidR="00473CBD" w:rsidRPr="001A304C" w:rsidRDefault="00D04651" w:rsidP="001A304C">
            <w:pPr>
              <w:widowControl w:val="0"/>
              <w:spacing w:line="240" w:lineRule="auto"/>
              <w:ind w:firstLine="0"/>
              <w:jc w:val="center"/>
              <w:rPr>
                <w:rFonts w:ascii="Times New Roman" w:hAnsi="Times New Roman" w:cs="Times New Roman"/>
                <w:sz w:val="24"/>
                <w:szCs w:val="24"/>
              </w:rPr>
            </w:pPr>
            <w:r w:rsidRPr="001A304C">
              <w:rPr>
                <w:rFonts w:ascii="Times New Roman" w:hAnsi="Times New Roman" w:cs="Times New Roman"/>
                <w:sz w:val="24"/>
                <w:szCs w:val="24"/>
              </w:rPr>
              <w:t>Examina a relação entre a sensibilidade materna e a presença de sintomas psicossomáticos em crianças de 18 meses</w:t>
            </w:r>
          </w:p>
          <w:p w14:paraId="6FDA6704" w14:textId="77777777" w:rsidR="00473CBD" w:rsidRPr="001A304C" w:rsidRDefault="00473CBD" w:rsidP="001A304C">
            <w:pPr>
              <w:widowControl w:val="0"/>
              <w:spacing w:line="240" w:lineRule="auto"/>
              <w:ind w:firstLine="0"/>
              <w:jc w:val="center"/>
              <w:rPr>
                <w:rFonts w:ascii="Times New Roman" w:hAnsi="Times New Roman" w:cs="Times New Roman"/>
                <w:sz w:val="24"/>
                <w:szCs w:val="24"/>
              </w:rPr>
            </w:pPr>
          </w:p>
        </w:tc>
        <w:tc>
          <w:tcPr>
            <w:tcW w:w="2275" w:type="dxa"/>
            <w:shd w:val="clear" w:color="auto" w:fill="auto"/>
            <w:tcMar>
              <w:top w:w="100" w:type="dxa"/>
              <w:left w:w="100" w:type="dxa"/>
              <w:bottom w:w="100" w:type="dxa"/>
              <w:right w:w="100" w:type="dxa"/>
            </w:tcMar>
          </w:tcPr>
          <w:p w14:paraId="28AEEB68"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 xml:space="preserve">Nos casos de </w:t>
            </w:r>
            <w:proofErr w:type="spellStart"/>
            <w:r w:rsidR="00D04651" w:rsidRPr="001A304C">
              <w:rPr>
                <w:rFonts w:ascii="Times New Roman" w:hAnsi="Times New Roman" w:cs="Times New Roman"/>
                <w:sz w:val="24"/>
                <w:szCs w:val="24"/>
              </w:rPr>
              <w:t>pré-maturidade</w:t>
            </w:r>
            <w:proofErr w:type="spellEnd"/>
            <w:r w:rsidR="00D04651" w:rsidRPr="001A304C">
              <w:rPr>
                <w:rFonts w:ascii="Times New Roman" w:hAnsi="Times New Roman" w:cs="Times New Roman"/>
                <w:sz w:val="24"/>
                <w:szCs w:val="24"/>
              </w:rPr>
              <w:t xml:space="preserve">, a sensibilidade materna pode funcionar como fator de proteção contra alterações psicossomáticos relacionadas à alimentação e ao sono.  </w:t>
            </w:r>
          </w:p>
          <w:p w14:paraId="5989BE6F" w14:textId="77777777" w:rsidR="00473CBD" w:rsidRPr="001A304C" w:rsidRDefault="00E162FD" w:rsidP="00E162FD">
            <w:pPr>
              <w:widowControl w:val="0"/>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D04651" w:rsidRPr="001A304C">
              <w:rPr>
                <w:rFonts w:ascii="Times New Roman" w:hAnsi="Times New Roman" w:cs="Times New Roman"/>
                <w:sz w:val="24"/>
                <w:szCs w:val="24"/>
              </w:rPr>
              <w:t>Importância de considerar o funcionamento diádico na intervenção de sintomas psicossomáticos na primeira infância.</w:t>
            </w:r>
          </w:p>
        </w:tc>
      </w:tr>
    </w:tbl>
    <w:p w14:paraId="18CAD255" w14:textId="77777777" w:rsidR="00473CBD" w:rsidRDefault="00473CBD">
      <w:pPr>
        <w:widowControl w:val="0"/>
        <w:spacing w:line="344" w:lineRule="auto"/>
        <w:rPr>
          <w:b/>
          <w:sz w:val="24"/>
          <w:szCs w:val="24"/>
        </w:rPr>
      </w:pPr>
    </w:p>
    <w:p w14:paraId="37F3D0E9" w14:textId="77777777" w:rsidR="00473CBD" w:rsidRPr="00E162FD" w:rsidRDefault="00D04651" w:rsidP="007A6FAB">
      <w:pPr>
        <w:widowControl w:val="0"/>
        <w:rPr>
          <w:rFonts w:ascii="Times New Roman" w:hAnsi="Times New Roman" w:cs="Times New Roman"/>
          <w:sz w:val="24"/>
          <w:szCs w:val="24"/>
        </w:rPr>
      </w:pPr>
      <w:r w:rsidRPr="00E162FD">
        <w:rPr>
          <w:rFonts w:ascii="Times New Roman" w:hAnsi="Times New Roman" w:cs="Times New Roman"/>
          <w:sz w:val="24"/>
          <w:szCs w:val="24"/>
        </w:rPr>
        <w:t xml:space="preserve">Para análise dos artigos selecionados foi utilizado o software IRAMUTEQ, para obter dados lexicográficos e de multivariáveis através da análise de Classificação Hierárquica Descendente (CHD) e Similitude. Para análise, foram utilizados para compor o corpus os resultados e conclusões dos artigos selecionados. No que se refere ao método da Classificação Hierárquica Descendente (CHD), esta tem como objetivo apresentar as classes de palavras que apresentam maior semelhança entre elas, mas que também são diferentes de outras classes geradas (CAMARGO, V.B., JUSTO, A. M. 2013). </w:t>
      </w:r>
    </w:p>
    <w:p w14:paraId="1FA23FCE" w14:textId="77777777" w:rsidR="00473CBD" w:rsidRPr="00E162FD" w:rsidRDefault="00473CBD" w:rsidP="007A6FAB">
      <w:pPr>
        <w:widowControl w:val="0"/>
        <w:spacing w:line="344" w:lineRule="auto"/>
        <w:ind w:firstLine="0"/>
        <w:rPr>
          <w:rFonts w:ascii="Times New Roman" w:hAnsi="Times New Roman" w:cs="Times New Roman"/>
          <w:sz w:val="24"/>
          <w:szCs w:val="24"/>
        </w:rPr>
      </w:pPr>
    </w:p>
    <w:p w14:paraId="2E768E6A" w14:textId="77777777" w:rsidR="00473CBD" w:rsidRPr="007A6FAB" w:rsidRDefault="00D04651" w:rsidP="007A6FAB">
      <w:pPr>
        <w:widowControl w:val="0"/>
        <w:ind w:firstLine="0"/>
        <w:rPr>
          <w:rFonts w:ascii="Times New Roman" w:hAnsi="Times New Roman" w:cs="Times New Roman"/>
          <w:b/>
          <w:sz w:val="24"/>
          <w:szCs w:val="24"/>
        </w:rPr>
      </w:pPr>
      <w:r w:rsidRPr="007A6FAB">
        <w:rPr>
          <w:rFonts w:ascii="Times New Roman" w:hAnsi="Times New Roman" w:cs="Times New Roman"/>
          <w:b/>
          <w:sz w:val="24"/>
          <w:szCs w:val="24"/>
        </w:rPr>
        <w:t>Análise do corpus dos resultados e conclusões dos artigos selecionados</w:t>
      </w:r>
    </w:p>
    <w:p w14:paraId="1542446A"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 xml:space="preserve">O </w:t>
      </w:r>
      <w:proofErr w:type="spellStart"/>
      <w:r w:rsidRPr="007A6FAB">
        <w:rPr>
          <w:rFonts w:ascii="Times New Roman" w:hAnsi="Times New Roman" w:cs="Times New Roman"/>
          <w:sz w:val="24"/>
          <w:szCs w:val="24"/>
        </w:rPr>
        <w:t>Dendograma</w:t>
      </w:r>
      <w:proofErr w:type="spellEnd"/>
      <w:r w:rsidRPr="007A6FAB">
        <w:rPr>
          <w:rFonts w:ascii="Times New Roman" w:hAnsi="Times New Roman" w:cs="Times New Roman"/>
          <w:sz w:val="24"/>
          <w:szCs w:val="24"/>
        </w:rPr>
        <w:t xml:space="preserve"> da CHD (figura 2), realizou a divisão do corpus em duas ramificações independentes, onde a primeira ramificação superior onde gerou 4 corpus, o superior gerando a classe 1 (22,1%) e classe 4 (15,1%) e o corpus inferior gerou as classes 2 (22,1%) e classe 3 (23,3%). Já na segunda ramificação gerou a classe 5 (17,4%). Com isso entende-se que as classes 1,4,2 e 3 possuem menor relação ou proximidade com a classe 5. Mas as classes 1,2 e 3 possuem maior relação ou proximidade entre si.</w:t>
      </w:r>
    </w:p>
    <w:p w14:paraId="2A474A0F" w14:textId="77777777" w:rsidR="00473CBD" w:rsidRDefault="00D04651">
      <w:pPr>
        <w:widowControl w:val="0"/>
        <w:spacing w:line="344" w:lineRule="auto"/>
        <w:ind w:firstLine="708"/>
        <w:jc w:val="center"/>
        <w:rPr>
          <w:sz w:val="24"/>
          <w:szCs w:val="24"/>
        </w:rPr>
      </w:pPr>
      <w:r>
        <w:rPr>
          <w:noProof/>
          <w:sz w:val="24"/>
          <w:szCs w:val="24"/>
        </w:rPr>
        <w:lastRenderedPageBreak/>
        <w:drawing>
          <wp:inline distT="114300" distB="114300" distL="114300" distR="114300" wp14:anchorId="3BBF3D66" wp14:editId="32A34E38">
            <wp:extent cx="4743900" cy="314584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0006" t="25890" r="48328" b="29766"/>
                    <a:stretch>
                      <a:fillRect/>
                    </a:stretch>
                  </pic:blipFill>
                  <pic:spPr>
                    <a:xfrm>
                      <a:off x="0" y="0"/>
                      <a:ext cx="4743900" cy="3145849"/>
                    </a:xfrm>
                    <a:prstGeom prst="rect">
                      <a:avLst/>
                    </a:prstGeom>
                    <a:ln/>
                  </pic:spPr>
                </pic:pic>
              </a:graphicData>
            </a:graphic>
          </wp:inline>
        </w:drawing>
      </w:r>
    </w:p>
    <w:p w14:paraId="0BF0FA18" w14:textId="77777777" w:rsidR="00473CBD" w:rsidRPr="007A6FAB" w:rsidRDefault="00D04651">
      <w:pPr>
        <w:widowControl w:val="0"/>
        <w:spacing w:line="344" w:lineRule="auto"/>
        <w:rPr>
          <w:rFonts w:ascii="Times New Roman" w:hAnsi="Times New Roman" w:cs="Times New Roman"/>
          <w:sz w:val="20"/>
          <w:szCs w:val="20"/>
        </w:rPr>
      </w:pPr>
      <w:r w:rsidRPr="007A6FAB">
        <w:rPr>
          <w:rFonts w:ascii="Times New Roman" w:hAnsi="Times New Roman" w:cs="Times New Roman"/>
          <w:sz w:val="20"/>
          <w:szCs w:val="20"/>
        </w:rPr>
        <w:t xml:space="preserve">Figura 2 - </w:t>
      </w:r>
      <w:proofErr w:type="spellStart"/>
      <w:r w:rsidRPr="007A6FAB">
        <w:rPr>
          <w:rFonts w:ascii="Times New Roman" w:hAnsi="Times New Roman" w:cs="Times New Roman"/>
          <w:sz w:val="20"/>
          <w:szCs w:val="20"/>
        </w:rPr>
        <w:t>Dendograma</w:t>
      </w:r>
      <w:proofErr w:type="spellEnd"/>
      <w:r w:rsidRPr="007A6FAB">
        <w:rPr>
          <w:rFonts w:ascii="Times New Roman" w:hAnsi="Times New Roman" w:cs="Times New Roman"/>
          <w:sz w:val="20"/>
          <w:szCs w:val="20"/>
        </w:rPr>
        <w:t xml:space="preserve"> (CHD) das classes fornecidas pelo software IRAMUTEQ</w:t>
      </w:r>
    </w:p>
    <w:p w14:paraId="36B719A0" w14:textId="77777777" w:rsidR="00473CBD" w:rsidRDefault="00473CBD" w:rsidP="007A6FAB">
      <w:pPr>
        <w:widowControl w:val="0"/>
        <w:spacing w:line="344" w:lineRule="auto"/>
        <w:jc w:val="center"/>
        <w:rPr>
          <w:sz w:val="24"/>
          <w:szCs w:val="24"/>
        </w:rPr>
      </w:pPr>
    </w:p>
    <w:p w14:paraId="295EDDBA"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O quadro 2, abaixo, mostra as palavras que mais apareceram no corpus analisado, com suas respectivas significâncias dentro das classes. Através das análises das palavras de maior significância, foi possível gerar através da combinação entre eles 3 classes com as seguintes nomeações: “Fatores de risco para o desenvolvimento de Depressão Pós Parto” (Classes 3 e 5), “Diagnósticos de enfermagem quanto ao atraso no desenvolvimento infantil relacionado à fatores maternos” (Classes 1 e 4) e “Sistematização da assistência de enfermagem no período puerperal.” (Classe 2).</w:t>
      </w:r>
    </w:p>
    <w:p w14:paraId="376CF0CD" w14:textId="77777777" w:rsidR="00473CBD" w:rsidRPr="007A6FAB" w:rsidRDefault="00D04651" w:rsidP="007A6FAB">
      <w:pPr>
        <w:widowControl w:val="0"/>
        <w:spacing w:line="344" w:lineRule="auto"/>
        <w:ind w:firstLine="0"/>
        <w:rPr>
          <w:rFonts w:ascii="Times New Roman" w:hAnsi="Times New Roman" w:cs="Times New Roman"/>
          <w:sz w:val="24"/>
          <w:szCs w:val="24"/>
        </w:rPr>
      </w:pPr>
      <w:r w:rsidRPr="007A6FAB">
        <w:rPr>
          <w:rFonts w:ascii="Times New Roman" w:hAnsi="Times New Roman" w:cs="Times New Roman"/>
          <w:sz w:val="24"/>
          <w:szCs w:val="24"/>
        </w:rPr>
        <w:t>Quadro 2. Palavras mais significantes na análise do corpus.</w:t>
      </w:r>
    </w:p>
    <w:tbl>
      <w:tblPr>
        <w:tblStyle w:val="1"/>
        <w:tblW w:w="90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1940"/>
        <w:gridCol w:w="1800"/>
        <w:gridCol w:w="1815"/>
        <w:gridCol w:w="1785"/>
      </w:tblGrid>
      <w:tr w:rsidR="00473CBD" w14:paraId="73E6C202" w14:textId="77777777">
        <w:trPr>
          <w:trHeight w:val="440"/>
        </w:trPr>
        <w:tc>
          <w:tcPr>
            <w:tcW w:w="9000" w:type="dxa"/>
            <w:gridSpan w:val="5"/>
            <w:shd w:val="clear" w:color="auto" w:fill="auto"/>
            <w:tcMar>
              <w:top w:w="100" w:type="dxa"/>
              <w:left w:w="100" w:type="dxa"/>
              <w:bottom w:w="100" w:type="dxa"/>
              <w:right w:w="100" w:type="dxa"/>
            </w:tcMar>
          </w:tcPr>
          <w:p w14:paraId="695EC635" w14:textId="77777777" w:rsidR="00473CBD" w:rsidRPr="007A6FAB" w:rsidRDefault="00D04651" w:rsidP="007A6FAB">
            <w:pPr>
              <w:widowControl w:val="0"/>
              <w:spacing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Valor das palavras gerada do corpus de resultados e conclusões dos artigos</w:t>
            </w:r>
          </w:p>
        </w:tc>
      </w:tr>
      <w:tr w:rsidR="00473CBD" w14:paraId="7FF044BD" w14:textId="77777777" w:rsidTr="007A6FAB">
        <w:trPr>
          <w:trHeight w:val="394"/>
        </w:trPr>
        <w:tc>
          <w:tcPr>
            <w:tcW w:w="1660" w:type="dxa"/>
            <w:shd w:val="clear" w:color="auto" w:fill="auto"/>
            <w:tcMar>
              <w:top w:w="100" w:type="dxa"/>
              <w:left w:w="100" w:type="dxa"/>
              <w:bottom w:w="100" w:type="dxa"/>
              <w:right w:w="100" w:type="dxa"/>
            </w:tcMar>
          </w:tcPr>
          <w:p w14:paraId="76ADAFFF" w14:textId="77777777" w:rsidR="00473CBD" w:rsidRPr="007A6FAB" w:rsidRDefault="00D04651" w:rsidP="007A6FAB">
            <w:pPr>
              <w:widowControl w:val="0"/>
              <w:spacing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Classe 1</w:t>
            </w:r>
          </w:p>
        </w:tc>
        <w:tc>
          <w:tcPr>
            <w:tcW w:w="1940" w:type="dxa"/>
            <w:shd w:val="clear" w:color="auto" w:fill="auto"/>
            <w:tcMar>
              <w:top w:w="100" w:type="dxa"/>
              <w:left w:w="100" w:type="dxa"/>
              <w:bottom w:w="100" w:type="dxa"/>
              <w:right w:w="100" w:type="dxa"/>
            </w:tcMar>
          </w:tcPr>
          <w:p w14:paraId="0045D1C9" w14:textId="77777777" w:rsidR="00473CBD" w:rsidRPr="007A6FAB" w:rsidRDefault="00D04651" w:rsidP="007A6FAB">
            <w:pPr>
              <w:widowControl w:val="0"/>
              <w:spacing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Classe 2</w:t>
            </w:r>
          </w:p>
        </w:tc>
        <w:tc>
          <w:tcPr>
            <w:tcW w:w="1800" w:type="dxa"/>
            <w:shd w:val="clear" w:color="auto" w:fill="auto"/>
            <w:tcMar>
              <w:top w:w="100" w:type="dxa"/>
              <w:left w:w="100" w:type="dxa"/>
              <w:bottom w:w="100" w:type="dxa"/>
              <w:right w:w="100" w:type="dxa"/>
            </w:tcMar>
          </w:tcPr>
          <w:p w14:paraId="118DC126" w14:textId="77777777" w:rsidR="00473CBD" w:rsidRPr="007A6FAB" w:rsidRDefault="00D04651" w:rsidP="007A6FAB">
            <w:pPr>
              <w:widowControl w:val="0"/>
              <w:spacing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Classe 3</w:t>
            </w:r>
          </w:p>
        </w:tc>
        <w:tc>
          <w:tcPr>
            <w:tcW w:w="1815" w:type="dxa"/>
            <w:shd w:val="clear" w:color="auto" w:fill="auto"/>
            <w:tcMar>
              <w:top w:w="100" w:type="dxa"/>
              <w:left w:w="100" w:type="dxa"/>
              <w:bottom w:w="100" w:type="dxa"/>
              <w:right w:w="100" w:type="dxa"/>
            </w:tcMar>
          </w:tcPr>
          <w:p w14:paraId="063779F8" w14:textId="77777777" w:rsidR="00473CBD" w:rsidRPr="007A6FAB" w:rsidRDefault="00D04651" w:rsidP="007A6FAB">
            <w:pPr>
              <w:widowControl w:val="0"/>
              <w:spacing w:line="240" w:lineRule="auto"/>
              <w:ind w:hanging="13"/>
              <w:jc w:val="center"/>
              <w:rPr>
                <w:rFonts w:ascii="Times New Roman" w:hAnsi="Times New Roman" w:cs="Times New Roman"/>
                <w:sz w:val="24"/>
                <w:szCs w:val="24"/>
              </w:rPr>
            </w:pPr>
            <w:r w:rsidRPr="007A6FAB">
              <w:rPr>
                <w:rFonts w:ascii="Times New Roman" w:hAnsi="Times New Roman" w:cs="Times New Roman"/>
                <w:sz w:val="24"/>
                <w:szCs w:val="24"/>
              </w:rPr>
              <w:t>Classe 4</w:t>
            </w:r>
          </w:p>
        </w:tc>
        <w:tc>
          <w:tcPr>
            <w:tcW w:w="1785" w:type="dxa"/>
            <w:shd w:val="clear" w:color="auto" w:fill="auto"/>
            <w:tcMar>
              <w:top w:w="100" w:type="dxa"/>
              <w:left w:w="100" w:type="dxa"/>
              <w:bottom w:w="100" w:type="dxa"/>
              <w:right w:w="100" w:type="dxa"/>
            </w:tcMar>
          </w:tcPr>
          <w:p w14:paraId="194ED28E" w14:textId="77777777" w:rsidR="00473CBD" w:rsidRPr="007A6FAB" w:rsidRDefault="00D04651" w:rsidP="007A6FAB">
            <w:pPr>
              <w:widowControl w:val="0"/>
              <w:spacing w:line="240" w:lineRule="auto"/>
              <w:ind w:hanging="13"/>
              <w:jc w:val="center"/>
              <w:rPr>
                <w:rFonts w:ascii="Times New Roman" w:hAnsi="Times New Roman" w:cs="Times New Roman"/>
                <w:sz w:val="24"/>
                <w:szCs w:val="24"/>
              </w:rPr>
            </w:pPr>
            <w:r w:rsidRPr="007A6FAB">
              <w:rPr>
                <w:rFonts w:ascii="Times New Roman" w:hAnsi="Times New Roman" w:cs="Times New Roman"/>
                <w:sz w:val="24"/>
                <w:szCs w:val="24"/>
              </w:rPr>
              <w:t>Classe 5</w:t>
            </w:r>
          </w:p>
        </w:tc>
      </w:tr>
      <w:tr w:rsidR="00473CBD" w14:paraId="50DD5045" w14:textId="77777777" w:rsidTr="007A6FAB">
        <w:tc>
          <w:tcPr>
            <w:tcW w:w="1660" w:type="dxa"/>
            <w:shd w:val="clear" w:color="auto" w:fill="auto"/>
            <w:tcMar>
              <w:top w:w="100" w:type="dxa"/>
              <w:left w:w="100" w:type="dxa"/>
              <w:bottom w:w="100" w:type="dxa"/>
              <w:right w:w="100" w:type="dxa"/>
            </w:tcMar>
          </w:tcPr>
          <w:p w14:paraId="3F8A1109"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Afeto</w:t>
            </w:r>
          </w:p>
          <w:p w14:paraId="2EBC546C"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940" w:type="dxa"/>
            <w:shd w:val="clear" w:color="auto" w:fill="auto"/>
            <w:tcMar>
              <w:top w:w="100" w:type="dxa"/>
              <w:left w:w="100" w:type="dxa"/>
              <w:bottom w:w="100" w:type="dxa"/>
              <w:right w:w="100" w:type="dxa"/>
            </w:tcMar>
          </w:tcPr>
          <w:p w14:paraId="09FF7806"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Observações</w:t>
            </w:r>
          </w:p>
          <w:p w14:paraId="28AC27EB"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00" w:type="dxa"/>
            <w:shd w:val="clear" w:color="auto" w:fill="auto"/>
            <w:tcMar>
              <w:top w:w="100" w:type="dxa"/>
              <w:left w:w="100" w:type="dxa"/>
              <w:bottom w:w="100" w:type="dxa"/>
              <w:right w:w="100" w:type="dxa"/>
            </w:tcMar>
          </w:tcPr>
          <w:p w14:paraId="6F841C83"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Medo</w:t>
            </w:r>
          </w:p>
          <w:p w14:paraId="3A46CBFF"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15" w:type="dxa"/>
            <w:shd w:val="clear" w:color="auto" w:fill="auto"/>
            <w:tcMar>
              <w:top w:w="100" w:type="dxa"/>
              <w:left w:w="100" w:type="dxa"/>
              <w:bottom w:w="100" w:type="dxa"/>
              <w:right w:w="100" w:type="dxa"/>
            </w:tcMar>
          </w:tcPr>
          <w:p w14:paraId="490CB999" w14:textId="77777777" w:rsidR="00473CBD" w:rsidRPr="007A6FAB" w:rsidRDefault="00D04651" w:rsidP="007A6FAB">
            <w:pPr>
              <w:widowControl w:val="0"/>
              <w:spacing w:before="0" w:line="240" w:lineRule="auto"/>
              <w:ind w:hanging="13"/>
              <w:jc w:val="center"/>
              <w:rPr>
                <w:rFonts w:ascii="Times New Roman" w:hAnsi="Times New Roman" w:cs="Times New Roman"/>
                <w:sz w:val="24"/>
                <w:szCs w:val="24"/>
              </w:rPr>
            </w:pPr>
            <w:r w:rsidRPr="007A6FAB">
              <w:rPr>
                <w:rFonts w:ascii="Times New Roman" w:hAnsi="Times New Roman" w:cs="Times New Roman"/>
                <w:sz w:val="24"/>
                <w:szCs w:val="24"/>
              </w:rPr>
              <w:t>Protetores</w:t>
            </w:r>
          </w:p>
          <w:p w14:paraId="0838F2C2" w14:textId="77777777" w:rsidR="00473CBD" w:rsidRPr="007A6FAB" w:rsidRDefault="00D04651" w:rsidP="007A6FAB">
            <w:pPr>
              <w:widowControl w:val="0"/>
              <w:spacing w:before="0" w:line="240" w:lineRule="auto"/>
              <w:ind w:hanging="13"/>
              <w:jc w:val="center"/>
              <w:rPr>
                <w:rFonts w:ascii="Times New Roman" w:hAnsi="Times New Roman" w:cs="Times New Roman"/>
                <w:sz w:val="24"/>
                <w:szCs w:val="24"/>
              </w:rPr>
            </w:pPr>
            <w:r w:rsidRPr="007A6FAB">
              <w:rPr>
                <w:rFonts w:ascii="Times New Roman" w:hAnsi="Times New Roman" w:cs="Times New Roman"/>
                <w:sz w:val="24"/>
                <w:szCs w:val="24"/>
              </w:rPr>
              <w:t>&lt;0,0001</w:t>
            </w:r>
          </w:p>
          <w:p w14:paraId="0BC5BD98" w14:textId="77777777" w:rsidR="00473CBD" w:rsidRPr="007A6FAB" w:rsidRDefault="00473CBD" w:rsidP="007A6FAB">
            <w:pPr>
              <w:widowControl w:val="0"/>
              <w:spacing w:before="0" w:line="240" w:lineRule="auto"/>
              <w:ind w:hanging="13"/>
              <w:jc w:val="center"/>
              <w:rPr>
                <w:rFonts w:ascii="Times New Roman" w:hAnsi="Times New Roman" w:cs="Times New Roman"/>
                <w:sz w:val="24"/>
                <w:szCs w:val="24"/>
              </w:rPr>
            </w:pPr>
          </w:p>
        </w:tc>
        <w:tc>
          <w:tcPr>
            <w:tcW w:w="1785" w:type="dxa"/>
            <w:shd w:val="clear" w:color="auto" w:fill="auto"/>
            <w:tcMar>
              <w:top w:w="100" w:type="dxa"/>
              <w:left w:w="100" w:type="dxa"/>
              <w:bottom w:w="100" w:type="dxa"/>
              <w:right w:w="100" w:type="dxa"/>
            </w:tcMar>
          </w:tcPr>
          <w:p w14:paraId="3C071DC7" w14:textId="77777777" w:rsidR="00473CBD" w:rsidRPr="007A6FAB" w:rsidRDefault="00D04651" w:rsidP="007A6FAB">
            <w:pPr>
              <w:widowControl w:val="0"/>
              <w:spacing w:before="0" w:line="240" w:lineRule="auto"/>
              <w:ind w:hanging="13"/>
              <w:jc w:val="center"/>
              <w:rPr>
                <w:rFonts w:ascii="Times New Roman" w:hAnsi="Times New Roman" w:cs="Times New Roman"/>
                <w:sz w:val="24"/>
                <w:szCs w:val="24"/>
              </w:rPr>
            </w:pPr>
            <w:r w:rsidRPr="007A6FAB">
              <w:rPr>
                <w:rFonts w:ascii="Times New Roman" w:hAnsi="Times New Roman" w:cs="Times New Roman"/>
                <w:sz w:val="24"/>
                <w:szCs w:val="24"/>
              </w:rPr>
              <w:t>Comportamentos</w:t>
            </w:r>
          </w:p>
          <w:p w14:paraId="780E1F8D" w14:textId="77777777" w:rsidR="00473CBD" w:rsidRPr="007A6FAB" w:rsidRDefault="00D04651" w:rsidP="007A6FAB">
            <w:pPr>
              <w:widowControl w:val="0"/>
              <w:spacing w:before="0" w:line="240" w:lineRule="auto"/>
              <w:ind w:hanging="13"/>
              <w:jc w:val="center"/>
              <w:rPr>
                <w:rFonts w:ascii="Times New Roman" w:hAnsi="Times New Roman" w:cs="Times New Roman"/>
                <w:sz w:val="24"/>
                <w:szCs w:val="24"/>
              </w:rPr>
            </w:pPr>
            <w:r w:rsidRPr="007A6FAB">
              <w:rPr>
                <w:rFonts w:ascii="Times New Roman" w:hAnsi="Times New Roman" w:cs="Times New Roman"/>
                <w:sz w:val="24"/>
                <w:szCs w:val="24"/>
              </w:rPr>
              <w:t>&lt;0,0001</w:t>
            </w:r>
          </w:p>
        </w:tc>
      </w:tr>
      <w:tr w:rsidR="00473CBD" w14:paraId="0E164AB3" w14:textId="77777777" w:rsidTr="007A6FAB">
        <w:trPr>
          <w:trHeight w:val="440"/>
        </w:trPr>
        <w:tc>
          <w:tcPr>
            <w:tcW w:w="1660" w:type="dxa"/>
            <w:shd w:val="clear" w:color="auto" w:fill="auto"/>
            <w:tcMar>
              <w:top w:w="100" w:type="dxa"/>
              <w:left w:w="100" w:type="dxa"/>
              <w:bottom w:w="100" w:type="dxa"/>
              <w:right w:w="100" w:type="dxa"/>
            </w:tcMar>
          </w:tcPr>
          <w:p w14:paraId="555D3E35"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Interação</w:t>
            </w:r>
          </w:p>
          <w:p w14:paraId="75285A9B"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940" w:type="dxa"/>
            <w:shd w:val="clear" w:color="auto" w:fill="auto"/>
            <w:tcMar>
              <w:top w:w="100" w:type="dxa"/>
              <w:left w:w="100" w:type="dxa"/>
              <w:bottom w:w="100" w:type="dxa"/>
              <w:right w:w="100" w:type="dxa"/>
            </w:tcMar>
          </w:tcPr>
          <w:p w14:paraId="2828E6F8"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Relação</w:t>
            </w:r>
          </w:p>
          <w:p w14:paraId="443178E8"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00" w:type="dxa"/>
            <w:shd w:val="clear" w:color="auto" w:fill="auto"/>
            <w:tcMar>
              <w:top w:w="100" w:type="dxa"/>
              <w:left w:w="100" w:type="dxa"/>
              <w:bottom w:w="100" w:type="dxa"/>
              <w:right w:w="100" w:type="dxa"/>
            </w:tcMar>
          </w:tcPr>
          <w:p w14:paraId="38F83AB1"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Gestação</w:t>
            </w:r>
          </w:p>
          <w:p w14:paraId="25F06D0C"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15" w:type="dxa"/>
            <w:shd w:val="clear" w:color="auto" w:fill="auto"/>
            <w:tcMar>
              <w:top w:w="100" w:type="dxa"/>
              <w:left w:w="100" w:type="dxa"/>
              <w:bottom w:w="100" w:type="dxa"/>
              <w:right w:w="100" w:type="dxa"/>
            </w:tcMar>
          </w:tcPr>
          <w:p w14:paraId="1394298C"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Proteção</w:t>
            </w:r>
          </w:p>
          <w:p w14:paraId="360A9E93"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785" w:type="dxa"/>
            <w:shd w:val="clear" w:color="auto" w:fill="auto"/>
            <w:tcMar>
              <w:top w:w="100" w:type="dxa"/>
              <w:left w:w="100" w:type="dxa"/>
              <w:bottom w:w="100" w:type="dxa"/>
              <w:right w:w="100" w:type="dxa"/>
            </w:tcMar>
          </w:tcPr>
          <w:p w14:paraId="50724884"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Transtornos</w:t>
            </w:r>
          </w:p>
          <w:p w14:paraId="4B54C4FF"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r>
      <w:tr w:rsidR="00473CBD" w14:paraId="56D9D0FC" w14:textId="77777777" w:rsidTr="007A6FAB">
        <w:trPr>
          <w:trHeight w:val="440"/>
        </w:trPr>
        <w:tc>
          <w:tcPr>
            <w:tcW w:w="1660" w:type="dxa"/>
            <w:shd w:val="clear" w:color="auto" w:fill="auto"/>
            <w:tcMar>
              <w:top w:w="100" w:type="dxa"/>
              <w:left w:w="100" w:type="dxa"/>
              <w:bottom w:w="100" w:type="dxa"/>
              <w:right w:w="100" w:type="dxa"/>
            </w:tcMar>
          </w:tcPr>
          <w:p w14:paraId="083C6343"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Desenvolvimento</w:t>
            </w:r>
          </w:p>
          <w:p w14:paraId="0FB8B797"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940" w:type="dxa"/>
            <w:shd w:val="clear" w:color="auto" w:fill="auto"/>
            <w:tcMar>
              <w:top w:w="100" w:type="dxa"/>
              <w:left w:w="100" w:type="dxa"/>
              <w:bottom w:w="100" w:type="dxa"/>
              <w:right w:w="100" w:type="dxa"/>
            </w:tcMar>
          </w:tcPr>
          <w:p w14:paraId="3C67E2D0"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Sentimentos</w:t>
            </w:r>
          </w:p>
          <w:p w14:paraId="78751FEC"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00" w:type="dxa"/>
            <w:shd w:val="clear" w:color="auto" w:fill="auto"/>
            <w:tcMar>
              <w:top w:w="100" w:type="dxa"/>
              <w:left w:w="100" w:type="dxa"/>
              <w:bottom w:w="100" w:type="dxa"/>
              <w:right w:w="100" w:type="dxa"/>
            </w:tcMar>
          </w:tcPr>
          <w:p w14:paraId="4056A32F"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Envolvimento</w:t>
            </w:r>
          </w:p>
          <w:p w14:paraId="56BF250E"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15" w:type="dxa"/>
            <w:shd w:val="clear" w:color="auto" w:fill="auto"/>
            <w:tcMar>
              <w:top w:w="100" w:type="dxa"/>
              <w:left w:w="100" w:type="dxa"/>
              <w:bottom w:w="100" w:type="dxa"/>
              <w:right w:w="100" w:type="dxa"/>
            </w:tcMar>
          </w:tcPr>
          <w:p w14:paraId="7DFD61E6"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Responsabilidades</w:t>
            </w:r>
          </w:p>
          <w:p w14:paraId="7CA1B042"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785" w:type="dxa"/>
            <w:shd w:val="clear" w:color="auto" w:fill="auto"/>
            <w:tcMar>
              <w:top w:w="100" w:type="dxa"/>
              <w:left w:w="100" w:type="dxa"/>
              <w:bottom w:w="100" w:type="dxa"/>
              <w:right w:w="100" w:type="dxa"/>
            </w:tcMar>
          </w:tcPr>
          <w:p w14:paraId="61F3CFFB"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Estabilização</w:t>
            </w:r>
          </w:p>
          <w:p w14:paraId="617EC1B3"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r>
      <w:tr w:rsidR="00473CBD" w14:paraId="60E78793" w14:textId="77777777" w:rsidTr="007A6FAB">
        <w:trPr>
          <w:trHeight w:val="440"/>
        </w:trPr>
        <w:tc>
          <w:tcPr>
            <w:tcW w:w="1660" w:type="dxa"/>
            <w:shd w:val="clear" w:color="auto" w:fill="auto"/>
            <w:tcMar>
              <w:top w:w="100" w:type="dxa"/>
              <w:left w:w="100" w:type="dxa"/>
              <w:bottom w:w="100" w:type="dxa"/>
              <w:right w:w="100" w:type="dxa"/>
            </w:tcMar>
          </w:tcPr>
          <w:p w14:paraId="7D332F08"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lastRenderedPageBreak/>
              <w:t>Alterações</w:t>
            </w:r>
          </w:p>
          <w:p w14:paraId="2FA03DCB"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940" w:type="dxa"/>
            <w:shd w:val="clear" w:color="auto" w:fill="auto"/>
            <w:tcMar>
              <w:top w:w="100" w:type="dxa"/>
              <w:left w:w="100" w:type="dxa"/>
              <w:bottom w:w="100" w:type="dxa"/>
              <w:right w:w="100" w:type="dxa"/>
            </w:tcMar>
          </w:tcPr>
          <w:p w14:paraId="316F6033"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Amamentação</w:t>
            </w:r>
          </w:p>
          <w:p w14:paraId="18CA5AFF"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00" w:type="dxa"/>
            <w:shd w:val="clear" w:color="auto" w:fill="auto"/>
            <w:tcMar>
              <w:top w:w="100" w:type="dxa"/>
              <w:left w:w="100" w:type="dxa"/>
              <w:bottom w:w="100" w:type="dxa"/>
              <w:right w:w="100" w:type="dxa"/>
            </w:tcMar>
          </w:tcPr>
          <w:p w14:paraId="2611B3A4"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Vivências</w:t>
            </w:r>
          </w:p>
          <w:p w14:paraId="10256D9A"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15" w:type="dxa"/>
            <w:shd w:val="clear" w:color="auto" w:fill="auto"/>
            <w:tcMar>
              <w:top w:w="100" w:type="dxa"/>
              <w:left w:w="100" w:type="dxa"/>
              <w:bottom w:w="100" w:type="dxa"/>
              <w:right w:w="100" w:type="dxa"/>
            </w:tcMar>
          </w:tcPr>
          <w:p w14:paraId="06EA6A51"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Felicidades</w:t>
            </w:r>
          </w:p>
          <w:p w14:paraId="69FD4FD5"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785" w:type="dxa"/>
            <w:shd w:val="clear" w:color="auto" w:fill="auto"/>
            <w:tcMar>
              <w:top w:w="100" w:type="dxa"/>
              <w:left w:w="100" w:type="dxa"/>
              <w:bottom w:w="100" w:type="dxa"/>
              <w:right w:w="100" w:type="dxa"/>
            </w:tcMar>
          </w:tcPr>
          <w:p w14:paraId="35EC973D"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Estimular</w:t>
            </w:r>
          </w:p>
          <w:p w14:paraId="5072D879"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r>
      <w:tr w:rsidR="00473CBD" w14:paraId="42B48FC0" w14:textId="77777777" w:rsidTr="007A6FAB">
        <w:trPr>
          <w:trHeight w:val="693"/>
        </w:trPr>
        <w:tc>
          <w:tcPr>
            <w:tcW w:w="1660" w:type="dxa"/>
            <w:shd w:val="clear" w:color="auto" w:fill="auto"/>
            <w:tcMar>
              <w:top w:w="100" w:type="dxa"/>
              <w:left w:w="100" w:type="dxa"/>
              <w:bottom w:w="100" w:type="dxa"/>
              <w:right w:w="100" w:type="dxa"/>
            </w:tcMar>
          </w:tcPr>
          <w:p w14:paraId="2D4908A4"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Intensidade</w:t>
            </w:r>
          </w:p>
          <w:p w14:paraId="65DD472E"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940" w:type="dxa"/>
            <w:shd w:val="clear" w:color="auto" w:fill="auto"/>
            <w:tcMar>
              <w:top w:w="100" w:type="dxa"/>
              <w:left w:w="100" w:type="dxa"/>
              <w:bottom w:w="100" w:type="dxa"/>
              <w:right w:w="100" w:type="dxa"/>
            </w:tcMar>
          </w:tcPr>
          <w:p w14:paraId="7500941D"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Satisfação</w:t>
            </w:r>
          </w:p>
          <w:p w14:paraId="323F05A9"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00" w:type="dxa"/>
            <w:shd w:val="clear" w:color="auto" w:fill="auto"/>
            <w:tcMar>
              <w:top w:w="100" w:type="dxa"/>
              <w:left w:w="100" w:type="dxa"/>
              <w:bottom w:w="100" w:type="dxa"/>
              <w:right w:w="100" w:type="dxa"/>
            </w:tcMar>
          </w:tcPr>
          <w:p w14:paraId="36C8F83D"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Cuidados</w:t>
            </w:r>
          </w:p>
          <w:p w14:paraId="56E81FD0"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15" w:type="dxa"/>
            <w:shd w:val="clear" w:color="auto" w:fill="auto"/>
            <w:tcMar>
              <w:top w:w="100" w:type="dxa"/>
              <w:left w:w="100" w:type="dxa"/>
              <w:bottom w:w="100" w:type="dxa"/>
              <w:right w:w="100" w:type="dxa"/>
            </w:tcMar>
          </w:tcPr>
          <w:p w14:paraId="22195EBB"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Problemas</w:t>
            </w:r>
          </w:p>
          <w:p w14:paraId="4254028D"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785" w:type="dxa"/>
            <w:shd w:val="clear" w:color="auto" w:fill="auto"/>
            <w:tcMar>
              <w:top w:w="100" w:type="dxa"/>
              <w:left w:w="100" w:type="dxa"/>
              <w:bottom w:w="100" w:type="dxa"/>
              <w:right w:w="100" w:type="dxa"/>
            </w:tcMar>
          </w:tcPr>
          <w:p w14:paraId="2BF2B42A"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Tocar</w:t>
            </w:r>
          </w:p>
          <w:p w14:paraId="18F67A0A"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r>
      <w:tr w:rsidR="00473CBD" w14:paraId="6BD499BF" w14:textId="77777777" w:rsidTr="007A6FAB">
        <w:trPr>
          <w:trHeight w:val="440"/>
        </w:trPr>
        <w:tc>
          <w:tcPr>
            <w:tcW w:w="1660" w:type="dxa"/>
            <w:shd w:val="clear" w:color="auto" w:fill="auto"/>
            <w:tcMar>
              <w:top w:w="100" w:type="dxa"/>
              <w:left w:w="100" w:type="dxa"/>
              <w:bottom w:w="100" w:type="dxa"/>
              <w:right w:w="100" w:type="dxa"/>
            </w:tcMar>
          </w:tcPr>
          <w:p w14:paraId="23FB827B"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Diagnóstico</w:t>
            </w:r>
          </w:p>
          <w:p w14:paraId="02C97856"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940" w:type="dxa"/>
            <w:shd w:val="clear" w:color="auto" w:fill="auto"/>
            <w:tcMar>
              <w:top w:w="100" w:type="dxa"/>
              <w:left w:w="100" w:type="dxa"/>
              <w:bottom w:w="100" w:type="dxa"/>
              <w:right w:w="100" w:type="dxa"/>
            </w:tcMar>
          </w:tcPr>
          <w:p w14:paraId="061A31F2"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Emocional</w:t>
            </w:r>
          </w:p>
          <w:p w14:paraId="35FAB4F5"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00" w:type="dxa"/>
            <w:shd w:val="clear" w:color="auto" w:fill="auto"/>
            <w:tcMar>
              <w:top w:w="100" w:type="dxa"/>
              <w:left w:w="100" w:type="dxa"/>
              <w:bottom w:w="100" w:type="dxa"/>
              <w:right w:w="100" w:type="dxa"/>
            </w:tcMar>
          </w:tcPr>
          <w:p w14:paraId="6DFCF3A2"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Afetuosa</w:t>
            </w:r>
          </w:p>
          <w:p w14:paraId="1C1B7A33"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1815" w:type="dxa"/>
            <w:shd w:val="clear" w:color="auto" w:fill="auto"/>
            <w:tcMar>
              <w:top w:w="100" w:type="dxa"/>
              <w:left w:w="100" w:type="dxa"/>
              <w:bottom w:w="100" w:type="dxa"/>
              <w:right w:w="100" w:type="dxa"/>
            </w:tcMar>
          </w:tcPr>
          <w:p w14:paraId="652BC32D" w14:textId="77777777" w:rsidR="00473CBD" w:rsidRPr="007A6FAB" w:rsidRDefault="00473CBD" w:rsidP="007A6FAB">
            <w:pPr>
              <w:widowControl w:val="0"/>
              <w:spacing w:before="0" w:line="240" w:lineRule="auto"/>
              <w:jc w:val="center"/>
              <w:rPr>
                <w:rFonts w:ascii="Times New Roman" w:hAnsi="Times New Roman" w:cs="Times New Roman"/>
                <w:sz w:val="24"/>
                <w:szCs w:val="24"/>
              </w:rPr>
            </w:pPr>
          </w:p>
        </w:tc>
        <w:tc>
          <w:tcPr>
            <w:tcW w:w="1785" w:type="dxa"/>
            <w:shd w:val="clear" w:color="auto" w:fill="auto"/>
            <w:tcMar>
              <w:top w:w="100" w:type="dxa"/>
              <w:left w:w="100" w:type="dxa"/>
              <w:bottom w:w="100" w:type="dxa"/>
              <w:right w:w="100" w:type="dxa"/>
            </w:tcMar>
          </w:tcPr>
          <w:p w14:paraId="5AEB8E95" w14:textId="77777777" w:rsidR="00473CBD" w:rsidRPr="007A6FAB" w:rsidRDefault="00D04651" w:rsidP="007A6FAB">
            <w:pPr>
              <w:widowControl w:val="0"/>
              <w:spacing w:before="0" w:line="240" w:lineRule="auto"/>
              <w:ind w:firstLine="15"/>
              <w:jc w:val="center"/>
              <w:rPr>
                <w:rFonts w:ascii="Times New Roman" w:hAnsi="Times New Roman" w:cs="Times New Roman"/>
                <w:sz w:val="24"/>
                <w:szCs w:val="24"/>
              </w:rPr>
            </w:pPr>
            <w:r w:rsidRPr="007A6FAB">
              <w:rPr>
                <w:rFonts w:ascii="Times New Roman" w:hAnsi="Times New Roman" w:cs="Times New Roman"/>
                <w:sz w:val="24"/>
                <w:szCs w:val="24"/>
              </w:rPr>
              <w:t>Impacto</w:t>
            </w:r>
          </w:p>
          <w:p w14:paraId="19C9BFED" w14:textId="77777777" w:rsidR="00473CBD" w:rsidRPr="007A6FAB" w:rsidRDefault="00D04651" w:rsidP="007A6FAB">
            <w:pPr>
              <w:widowControl w:val="0"/>
              <w:spacing w:before="0" w:line="240" w:lineRule="auto"/>
              <w:ind w:firstLine="15"/>
              <w:jc w:val="center"/>
              <w:rPr>
                <w:rFonts w:ascii="Times New Roman" w:hAnsi="Times New Roman" w:cs="Times New Roman"/>
                <w:sz w:val="24"/>
                <w:szCs w:val="24"/>
              </w:rPr>
            </w:pPr>
            <w:r w:rsidRPr="007A6FAB">
              <w:rPr>
                <w:rFonts w:ascii="Times New Roman" w:hAnsi="Times New Roman" w:cs="Times New Roman"/>
                <w:sz w:val="24"/>
                <w:szCs w:val="24"/>
              </w:rPr>
              <w:t>&lt;0,0001</w:t>
            </w:r>
          </w:p>
        </w:tc>
      </w:tr>
      <w:tr w:rsidR="00473CBD" w14:paraId="3C54CEB1" w14:textId="77777777" w:rsidTr="007A6FAB">
        <w:trPr>
          <w:trHeight w:val="440"/>
        </w:trPr>
        <w:tc>
          <w:tcPr>
            <w:tcW w:w="1660" w:type="dxa"/>
            <w:shd w:val="clear" w:color="auto" w:fill="auto"/>
            <w:tcMar>
              <w:top w:w="100" w:type="dxa"/>
              <w:left w:w="100" w:type="dxa"/>
              <w:bottom w:w="100" w:type="dxa"/>
              <w:right w:w="100" w:type="dxa"/>
            </w:tcMar>
          </w:tcPr>
          <w:p w14:paraId="561B2C7F"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Cognitivo</w:t>
            </w:r>
          </w:p>
          <w:p w14:paraId="6B86E491" w14:textId="77777777" w:rsidR="00473CBD" w:rsidRPr="007A6FAB" w:rsidRDefault="00D04651" w:rsidP="007A6FAB">
            <w:pPr>
              <w:widowControl w:val="0"/>
              <w:spacing w:before="0" w:line="240" w:lineRule="auto"/>
              <w:ind w:firstLine="0"/>
              <w:jc w:val="center"/>
              <w:rPr>
                <w:rFonts w:ascii="Times New Roman" w:hAnsi="Times New Roman" w:cs="Times New Roman"/>
                <w:sz w:val="24"/>
                <w:szCs w:val="24"/>
              </w:rPr>
            </w:pPr>
            <w:r w:rsidRPr="007A6FAB">
              <w:rPr>
                <w:rFonts w:ascii="Times New Roman" w:hAnsi="Times New Roman" w:cs="Times New Roman"/>
                <w:sz w:val="24"/>
                <w:szCs w:val="24"/>
              </w:rPr>
              <w:t>&lt;0,0001</w:t>
            </w:r>
          </w:p>
        </w:tc>
        <w:tc>
          <w:tcPr>
            <w:tcW w:w="7340" w:type="dxa"/>
            <w:gridSpan w:val="4"/>
            <w:shd w:val="clear" w:color="auto" w:fill="auto"/>
            <w:tcMar>
              <w:top w:w="100" w:type="dxa"/>
              <w:left w:w="100" w:type="dxa"/>
              <w:bottom w:w="100" w:type="dxa"/>
              <w:right w:w="100" w:type="dxa"/>
            </w:tcMar>
          </w:tcPr>
          <w:p w14:paraId="30FB861D" w14:textId="77777777" w:rsidR="00473CBD" w:rsidRPr="007A6FAB" w:rsidRDefault="00473CBD" w:rsidP="007A6FAB">
            <w:pPr>
              <w:widowControl w:val="0"/>
              <w:spacing w:before="0" w:line="240" w:lineRule="auto"/>
              <w:jc w:val="center"/>
              <w:rPr>
                <w:rFonts w:ascii="Times New Roman" w:hAnsi="Times New Roman" w:cs="Times New Roman"/>
                <w:sz w:val="24"/>
                <w:szCs w:val="24"/>
              </w:rPr>
            </w:pPr>
          </w:p>
        </w:tc>
      </w:tr>
    </w:tbl>
    <w:p w14:paraId="1C8A3312" w14:textId="77777777" w:rsidR="00473CBD" w:rsidRDefault="00473CBD" w:rsidP="007A6FAB">
      <w:pPr>
        <w:widowControl w:val="0"/>
        <w:spacing w:line="344" w:lineRule="auto"/>
        <w:ind w:firstLine="0"/>
        <w:rPr>
          <w:sz w:val="24"/>
          <w:szCs w:val="24"/>
        </w:rPr>
      </w:pPr>
    </w:p>
    <w:p w14:paraId="7CD5FA0D" w14:textId="77777777" w:rsidR="00473CBD" w:rsidRPr="007A6FAB" w:rsidRDefault="00D04651" w:rsidP="007A6FAB">
      <w:pPr>
        <w:widowControl w:val="0"/>
        <w:ind w:firstLine="0"/>
        <w:rPr>
          <w:rFonts w:ascii="Times New Roman" w:hAnsi="Times New Roman" w:cs="Times New Roman"/>
          <w:i/>
          <w:sz w:val="24"/>
          <w:szCs w:val="24"/>
        </w:rPr>
      </w:pPr>
      <w:r w:rsidRPr="007A6FAB">
        <w:rPr>
          <w:rFonts w:ascii="Times New Roman" w:hAnsi="Times New Roman" w:cs="Times New Roman"/>
          <w:b/>
          <w:i/>
          <w:sz w:val="24"/>
          <w:szCs w:val="24"/>
        </w:rPr>
        <w:t>Fatores de risco para o desenvolvimento de Depressão Pós Parto</w:t>
      </w:r>
    </w:p>
    <w:p w14:paraId="37E6ADA0"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 xml:space="preserve">A classe 3 apresentou 63 </w:t>
      </w:r>
      <w:proofErr w:type="spellStart"/>
      <w:r w:rsidRPr="007A6FAB">
        <w:rPr>
          <w:rFonts w:ascii="Times New Roman" w:hAnsi="Times New Roman" w:cs="Times New Roman"/>
          <w:sz w:val="24"/>
          <w:szCs w:val="24"/>
        </w:rPr>
        <w:t>UCEs</w:t>
      </w:r>
      <w:proofErr w:type="spellEnd"/>
      <w:r w:rsidRPr="007A6FAB">
        <w:rPr>
          <w:rFonts w:ascii="Times New Roman" w:hAnsi="Times New Roman" w:cs="Times New Roman"/>
          <w:sz w:val="24"/>
          <w:szCs w:val="24"/>
        </w:rPr>
        <w:t xml:space="preserve">, correspondendo a 21,11% e a classe 5 apresentou 74 </w:t>
      </w:r>
      <w:proofErr w:type="spellStart"/>
      <w:r w:rsidRPr="007A6FAB">
        <w:rPr>
          <w:rFonts w:ascii="Times New Roman" w:hAnsi="Times New Roman" w:cs="Times New Roman"/>
          <w:sz w:val="24"/>
          <w:szCs w:val="24"/>
        </w:rPr>
        <w:t>UCEs</w:t>
      </w:r>
      <w:proofErr w:type="spellEnd"/>
      <w:r w:rsidRPr="007A6FAB">
        <w:rPr>
          <w:rFonts w:ascii="Times New Roman" w:hAnsi="Times New Roman" w:cs="Times New Roman"/>
          <w:sz w:val="24"/>
          <w:szCs w:val="24"/>
        </w:rPr>
        <w:t xml:space="preserve">, correspondendo a 21,11% do corpus. Os vocábulos mais frequentes e significativos destes segmentos de textos foram: Medo, Gestação, Vivência, Cuidados, Afetuosa, Comportamentos, Transtornos, Estabilização, Estimular, Tocar </w:t>
      </w:r>
      <w:proofErr w:type="gramStart"/>
      <w:r w:rsidRPr="007A6FAB">
        <w:rPr>
          <w:rFonts w:ascii="Times New Roman" w:hAnsi="Times New Roman" w:cs="Times New Roman"/>
          <w:sz w:val="24"/>
          <w:szCs w:val="24"/>
        </w:rPr>
        <w:t>e  Impacto</w:t>
      </w:r>
      <w:proofErr w:type="gramEnd"/>
      <w:r w:rsidRPr="007A6FAB">
        <w:rPr>
          <w:rFonts w:ascii="Times New Roman" w:hAnsi="Times New Roman" w:cs="Times New Roman"/>
          <w:sz w:val="24"/>
          <w:szCs w:val="24"/>
        </w:rPr>
        <w:t xml:space="preserve"> (p &lt; 0,0001).</w:t>
      </w:r>
    </w:p>
    <w:p w14:paraId="279F91FE"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Através dos estudos listados acima foi possível identificar a dificuldade que as mães com diagnóstico de depressão pós parto enfrentam durante o puerpério ao se relacionarem com o bebê.</w:t>
      </w:r>
    </w:p>
    <w:p w14:paraId="2FB07FF6"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 xml:space="preserve">A partir do momento em que aquela mãe tem que realizar várias atividades, como cuidar da criança, manter a casa, trabalho e entre outras funções, estas estão </w:t>
      </w:r>
      <w:proofErr w:type="spellStart"/>
      <w:r w:rsidRPr="007A6FAB">
        <w:rPr>
          <w:rFonts w:ascii="Times New Roman" w:hAnsi="Times New Roman" w:cs="Times New Roman"/>
          <w:sz w:val="24"/>
          <w:szCs w:val="24"/>
        </w:rPr>
        <w:t>pré</w:t>
      </w:r>
      <w:proofErr w:type="spellEnd"/>
      <w:r w:rsidRPr="007A6FAB">
        <w:rPr>
          <w:rFonts w:ascii="Times New Roman" w:hAnsi="Times New Roman" w:cs="Times New Roman"/>
          <w:sz w:val="24"/>
          <w:szCs w:val="24"/>
        </w:rPr>
        <w:t xml:space="preserve"> dispostas a evoluir para uma depressão pós-parto devido </w:t>
      </w:r>
      <w:proofErr w:type="spellStart"/>
      <w:r w:rsidRPr="007A6FAB">
        <w:rPr>
          <w:rFonts w:ascii="Times New Roman" w:hAnsi="Times New Roman" w:cs="Times New Roman"/>
          <w:sz w:val="24"/>
          <w:szCs w:val="24"/>
        </w:rPr>
        <w:t>a</w:t>
      </w:r>
      <w:proofErr w:type="spellEnd"/>
      <w:r w:rsidRPr="007A6FAB">
        <w:rPr>
          <w:rFonts w:ascii="Times New Roman" w:hAnsi="Times New Roman" w:cs="Times New Roman"/>
          <w:sz w:val="24"/>
          <w:szCs w:val="24"/>
        </w:rPr>
        <w:t xml:space="preserve"> grande carga emocional. (MCDONALD, et. al. 2016)</w:t>
      </w:r>
    </w:p>
    <w:p w14:paraId="2129CD2C"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O nível de escolaridade e questão financeira são fatores que influenciam na ansiedade materna e consequentemente no desenvolvimento do bebê, visto que a falta de informação, de preparo e condições durante a gestação e puerpério geram futuramente, sentimentos de preocupação e insegurança, fazendo com que a mãe venha a desenvolver uma depressão pós parto e assim influenciar no desenvolvimento infantil (CHEMELLO et. al. 2021; ALVARENGA et al, 2018).</w:t>
      </w:r>
    </w:p>
    <w:p w14:paraId="5BB0CB6D"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 xml:space="preserve">Outro aspecto relevante como fator de risco para o desenvolvimento de Depressão Pós Parto, seria relacionado às possíveis complicações gestacionais, como gravidez não planejada, descolamento de placenta, parto prematuro, risco de aborto </w:t>
      </w:r>
      <w:r w:rsidR="00C724E7" w:rsidRPr="007A6FAB">
        <w:rPr>
          <w:rFonts w:ascii="Times New Roman" w:hAnsi="Times New Roman" w:cs="Times New Roman"/>
          <w:sz w:val="24"/>
          <w:szCs w:val="24"/>
        </w:rPr>
        <w:t>espontâneo</w:t>
      </w:r>
      <w:r w:rsidRPr="007A6FAB">
        <w:rPr>
          <w:rFonts w:ascii="Times New Roman" w:hAnsi="Times New Roman" w:cs="Times New Roman"/>
          <w:sz w:val="24"/>
          <w:szCs w:val="24"/>
        </w:rPr>
        <w:t xml:space="preserve">, </w:t>
      </w:r>
      <w:r w:rsidR="00C724E7" w:rsidRPr="007A6FAB">
        <w:rPr>
          <w:rFonts w:ascii="Times New Roman" w:hAnsi="Times New Roman" w:cs="Times New Roman"/>
          <w:sz w:val="24"/>
          <w:szCs w:val="24"/>
        </w:rPr>
        <w:t>sendo</w:t>
      </w:r>
      <w:r w:rsidRPr="007A6FAB">
        <w:rPr>
          <w:rFonts w:ascii="Times New Roman" w:hAnsi="Times New Roman" w:cs="Times New Roman"/>
          <w:sz w:val="24"/>
          <w:szCs w:val="24"/>
        </w:rPr>
        <w:t xml:space="preserve"> esse último um </w:t>
      </w:r>
      <w:r w:rsidR="00C724E7" w:rsidRPr="007A6FAB">
        <w:rPr>
          <w:rFonts w:ascii="Times New Roman" w:hAnsi="Times New Roman" w:cs="Times New Roman"/>
          <w:sz w:val="24"/>
          <w:szCs w:val="24"/>
        </w:rPr>
        <w:t>grande</w:t>
      </w:r>
      <w:r w:rsidRPr="007A6FAB">
        <w:rPr>
          <w:rFonts w:ascii="Times New Roman" w:hAnsi="Times New Roman" w:cs="Times New Roman"/>
          <w:sz w:val="24"/>
          <w:szCs w:val="24"/>
        </w:rPr>
        <w:t xml:space="preserve"> fator para o desenvolvimento do </w:t>
      </w:r>
      <w:r w:rsidR="00C724E7" w:rsidRPr="007A6FAB">
        <w:rPr>
          <w:rFonts w:ascii="Times New Roman" w:hAnsi="Times New Roman" w:cs="Times New Roman"/>
          <w:sz w:val="24"/>
          <w:szCs w:val="24"/>
        </w:rPr>
        <w:t>transtorno</w:t>
      </w:r>
      <w:r w:rsidRPr="007A6FAB">
        <w:rPr>
          <w:rFonts w:ascii="Times New Roman" w:hAnsi="Times New Roman" w:cs="Times New Roman"/>
          <w:sz w:val="24"/>
          <w:szCs w:val="24"/>
        </w:rPr>
        <w:t xml:space="preserve"> mental em questão, e entre outras </w:t>
      </w:r>
      <w:r w:rsidRPr="007A6FAB">
        <w:rPr>
          <w:rFonts w:ascii="Times New Roman" w:hAnsi="Times New Roman" w:cs="Times New Roman"/>
          <w:sz w:val="24"/>
          <w:szCs w:val="24"/>
        </w:rPr>
        <w:lastRenderedPageBreak/>
        <w:t xml:space="preserve">complicações. (CHEMELLO et. al. 2021). </w:t>
      </w:r>
    </w:p>
    <w:p w14:paraId="28790883"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Além disso, a relação familiar e conjugal também são considerados fatores de risco para o desenvolvimento da DPP, pois é essencial que a gestante tenha uma boa relação com as pessoas aos seu redor para que o processo gestacional, paro e puerpério ocorram de forma mais leve, garantindo uma proteção e apoio (ALVARENGA et al, 2018)</w:t>
      </w:r>
    </w:p>
    <w:p w14:paraId="4648635B" w14:textId="77777777" w:rsidR="00473CBD" w:rsidRPr="007A6FAB" w:rsidRDefault="00D04651" w:rsidP="007A6FAB">
      <w:pPr>
        <w:widowControl w:val="0"/>
        <w:rPr>
          <w:rFonts w:ascii="Times New Roman" w:hAnsi="Times New Roman" w:cs="Times New Roman"/>
          <w:sz w:val="24"/>
          <w:szCs w:val="24"/>
        </w:rPr>
      </w:pPr>
      <w:r w:rsidRPr="007A6FAB">
        <w:rPr>
          <w:rFonts w:ascii="Times New Roman" w:hAnsi="Times New Roman" w:cs="Times New Roman"/>
          <w:sz w:val="24"/>
          <w:szCs w:val="24"/>
        </w:rPr>
        <w:t xml:space="preserve">Outra situação seria o medo dos cuidados iniciais, onde a mãe se sente insegura e incapaz de realizar suas atividades com o bebê, principalmente quando não se tem um apoio familiar e do cônjuge, onde se espera que eles sejam sua principal rede de apoio, para os cuidados iniciais com o bebê, visto que o puerpério é uma fase que mãe sente-se cansada, com medo e </w:t>
      </w:r>
      <w:r w:rsidR="00C724E7" w:rsidRPr="007A6FAB">
        <w:rPr>
          <w:rFonts w:ascii="Times New Roman" w:hAnsi="Times New Roman" w:cs="Times New Roman"/>
          <w:sz w:val="24"/>
          <w:szCs w:val="24"/>
        </w:rPr>
        <w:t>insegura. (</w:t>
      </w:r>
      <w:r w:rsidRPr="007A6FAB">
        <w:rPr>
          <w:rFonts w:ascii="Times New Roman" w:hAnsi="Times New Roman" w:cs="Times New Roman"/>
          <w:sz w:val="24"/>
          <w:szCs w:val="24"/>
        </w:rPr>
        <w:t>CHEMELLO, t. al. 2021. ALVARENGA et al, 2018)</w:t>
      </w:r>
    </w:p>
    <w:p w14:paraId="621864C3" w14:textId="77777777" w:rsidR="00473CBD" w:rsidRDefault="00473CBD">
      <w:pPr>
        <w:widowControl w:val="0"/>
        <w:spacing w:line="344" w:lineRule="auto"/>
        <w:ind w:firstLine="708"/>
        <w:rPr>
          <w:sz w:val="24"/>
          <w:szCs w:val="24"/>
        </w:rPr>
      </w:pPr>
    </w:p>
    <w:p w14:paraId="5CDE6A59" w14:textId="77777777" w:rsidR="00473CBD" w:rsidRPr="00EB325C" w:rsidRDefault="00D04651" w:rsidP="00EB325C">
      <w:pPr>
        <w:widowControl w:val="0"/>
        <w:ind w:firstLine="0"/>
        <w:rPr>
          <w:rFonts w:ascii="Times New Roman" w:hAnsi="Times New Roman" w:cs="Times New Roman"/>
          <w:b/>
          <w:i/>
          <w:sz w:val="24"/>
          <w:szCs w:val="24"/>
        </w:rPr>
      </w:pPr>
      <w:r w:rsidRPr="00EB325C">
        <w:rPr>
          <w:rFonts w:ascii="Times New Roman" w:hAnsi="Times New Roman" w:cs="Times New Roman"/>
          <w:b/>
          <w:i/>
          <w:sz w:val="24"/>
          <w:szCs w:val="24"/>
        </w:rPr>
        <w:t xml:space="preserve">Diagnósticos de enfermagem quanto ao atraso no desenvolvimento infantil relacionado a fatores maternos </w:t>
      </w:r>
    </w:p>
    <w:p w14:paraId="5BA2CC8B"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A classe 1 apresentou 61 </w:t>
      </w:r>
      <w:proofErr w:type="spellStart"/>
      <w:r w:rsidRPr="00EB325C">
        <w:rPr>
          <w:rFonts w:ascii="Times New Roman" w:hAnsi="Times New Roman" w:cs="Times New Roman"/>
          <w:sz w:val="24"/>
          <w:szCs w:val="24"/>
        </w:rPr>
        <w:t>UCEs</w:t>
      </w:r>
      <w:proofErr w:type="spellEnd"/>
      <w:r w:rsidRPr="00EB325C">
        <w:rPr>
          <w:rFonts w:ascii="Times New Roman" w:hAnsi="Times New Roman" w:cs="Times New Roman"/>
          <w:sz w:val="24"/>
          <w:szCs w:val="24"/>
        </w:rPr>
        <w:t xml:space="preserve">, correspondendo a 17,78% e a classe 4 apresentou 79 </w:t>
      </w:r>
      <w:proofErr w:type="spellStart"/>
      <w:r w:rsidRPr="00EB325C">
        <w:rPr>
          <w:rFonts w:ascii="Times New Roman" w:hAnsi="Times New Roman" w:cs="Times New Roman"/>
          <w:sz w:val="24"/>
          <w:szCs w:val="24"/>
        </w:rPr>
        <w:t>UCEs</w:t>
      </w:r>
      <w:proofErr w:type="spellEnd"/>
      <w:r w:rsidRPr="00EB325C">
        <w:rPr>
          <w:rFonts w:ascii="Times New Roman" w:hAnsi="Times New Roman" w:cs="Times New Roman"/>
          <w:sz w:val="24"/>
          <w:szCs w:val="24"/>
        </w:rPr>
        <w:t>, correspondendo a 23,33% do corpus. Os vocábulos mais frequentes e significativos destes segmentos de textos foram: Afeto, Interação, Desenvolvimento, Alterações, Intensidades, Diagnóstico, Cognitivo, Protetores, Proteção, Responsabilidade, Felicidades e Problemas (p &lt; 0,0001).</w:t>
      </w:r>
    </w:p>
    <w:p w14:paraId="0F8DE623"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O bebê passa por diversas mudanças de desenvolvimento e aprendizagem em seus primeiros anos de vida, devido a isso é de extrema importância a presença da mãe em cada fase de aprendizagem, visto que ela serve como um espelho para o bebê poder ganhar confiança e assim conseguir se desenvolver.</w:t>
      </w:r>
    </w:p>
    <w:p w14:paraId="51C286EF"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Durante os dois primeiros meses o bebê começa a desenvolver o reflexo motor, começando pelo movimento de sucção e depois evoluindo para a pega e balbuciar, tudo esse desenvolvimento começa a partir do envolvimento da mãe onde tem como principal função realizar a estimulação da criança de forma não intrusiva, quando esse estímulo não ocorre de forma correta ou de forma intrusiva a criança pode regredir no desenvolvimento sendo um bebê mais inseguro ou </w:t>
      </w:r>
      <w:r w:rsidR="00C724E7" w:rsidRPr="00EB325C">
        <w:rPr>
          <w:rFonts w:ascii="Times New Roman" w:hAnsi="Times New Roman" w:cs="Times New Roman"/>
          <w:sz w:val="24"/>
          <w:szCs w:val="24"/>
        </w:rPr>
        <w:t>passando</w:t>
      </w:r>
      <w:r w:rsidRPr="00EB325C">
        <w:rPr>
          <w:rFonts w:ascii="Times New Roman" w:hAnsi="Times New Roman" w:cs="Times New Roman"/>
          <w:sz w:val="24"/>
          <w:szCs w:val="24"/>
        </w:rPr>
        <w:t xml:space="preserve"> a ser uma criança mais agita. (SGOBBI,2008</w:t>
      </w:r>
      <w:proofErr w:type="gramStart"/>
      <w:r w:rsidRPr="00EB325C">
        <w:rPr>
          <w:rFonts w:ascii="Times New Roman" w:hAnsi="Times New Roman" w:cs="Times New Roman"/>
          <w:sz w:val="24"/>
          <w:szCs w:val="24"/>
        </w:rPr>
        <w:t>; )</w:t>
      </w:r>
      <w:proofErr w:type="gramEnd"/>
    </w:p>
    <w:p w14:paraId="2EBF5DD6"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Segundo a teoria do desenvolvimento cognitivo de Jean Piaget, no primeiro estágio de desenvolvimento sensório motor, o aprendizado é construído através de suas ações, conforme o avançar do tempo a criança consegue desenvolver os reflexos para conquistar seus objetivos </w:t>
      </w:r>
      <w:r w:rsidRPr="00EB325C">
        <w:rPr>
          <w:rFonts w:ascii="Times New Roman" w:hAnsi="Times New Roman" w:cs="Times New Roman"/>
          <w:sz w:val="24"/>
          <w:szCs w:val="24"/>
        </w:rPr>
        <w:lastRenderedPageBreak/>
        <w:t>(CAVICCHIA, 2010)</w:t>
      </w:r>
    </w:p>
    <w:p w14:paraId="7E7F9A81"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Dentro disto, mães que são mais atentas e sensíveis aos sinais do seu filho garantem ao bebê uma maior liberdade exploração e desenvolvimento, criando também um vínculo entre mãe-filho, ao comparar com mães que não são sensíveis aos sinais onde dificulta a relação entre eles, fazendo com que sejam crianças inseguras e sensíveis (ALVARENGA et.al, 2018) Essa baixa afetividade da mãe ao filho faz com que o mesmo tenha resultados negativos em seu desenvolvimento cognitivo, físico e motor, refletindo em seu aprendizado.</w:t>
      </w:r>
    </w:p>
    <w:p w14:paraId="005736CF"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Através da Sistematização de Assistência de Enfermagem - SAE, onde o profissional irá planejar, executar e avaliar os cuidados com a criança e da mãe em conjunto é utilizado o método diagnóstico NANDA-I em conjunto do NIC para que </w:t>
      </w:r>
      <w:r w:rsidR="00C724E7" w:rsidRPr="00EB325C">
        <w:rPr>
          <w:rFonts w:ascii="Times New Roman" w:hAnsi="Times New Roman" w:cs="Times New Roman"/>
          <w:sz w:val="24"/>
          <w:szCs w:val="24"/>
        </w:rPr>
        <w:t>seja possível</w:t>
      </w:r>
      <w:r w:rsidRPr="00EB325C">
        <w:rPr>
          <w:rFonts w:ascii="Times New Roman" w:hAnsi="Times New Roman" w:cs="Times New Roman"/>
          <w:sz w:val="24"/>
          <w:szCs w:val="24"/>
        </w:rPr>
        <w:t xml:space="preserve"> buscar uma intervenção para o problema identificado na criança, com objetivo da melhora na qualidade de vida (SILVA, 2016).</w:t>
      </w:r>
    </w:p>
    <w:p w14:paraId="2CDE6510"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Pois em casos de crianças que apresentam situações de risco para um atraso no desenvolvimento infantil, pode vir apresentar sinais de hipertonia,</w:t>
      </w:r>
      <w:r w:rsidR="00EB325C">
        <w:rPr>
          <w:rFonts w:ascii="Times New Roman" w:hAnsi="Times New Roman" w:cs="Times New Roman"/>
          <w:sz w:val="24"/>
          <w:szCs w:val="24"/>
        </w:rPr>
        <w:t xml:space="preserve"> </w:t>
      </w:r>
      <w:r w:rsidRPr="00EB325C">
        <w:rPr>
          <w:rFonts w:ascii="Times New Roman" w:hAnsi="Times New Roman" w:cs="Times New Roman"/>
          <w:sz w:val="24"/>
          <w:szCs w:val="24"/>
        </w:rPr>
        <w:t>dificuldade de contato visual, hipersensibilidade, dificuldade no vínculo entre mãe-</w:t>
      </w:r>
      <w:proofErr w:type="gramStart"/>
      <w:r w:rsidRPr="00EB325C">
        <w:rPr>
          <w:rFonts w:ascii="Times New Roman" w:hAnsi="Times New Roman" w:cs="Times New Roman"/>
          <w:sz w:val="24"/>
          <w:szCs w:val="24"/>
        </w:rPr>
        <w:t>filho,  mudança</w:t>
      </w:r>
      <w:proofErr w:type="gramEnd"/>
      <w:r w:rsidRPr="00EB325C">
        <w:rPr>
          <w:rFonts w:ascii="Times New Roman" w:hAnsi="Times New Roman" w:cs="Times New Roman"/>
          <w:sz w:val="24"/>
          <w:szCs w:val="24"/>
        </w:rPr>
        <w:t xml:space="preserve"> de humor, alimentação inadequada e entre outras alterações e atrasos (GALEA, 2008)</w:t>
      </w:r>
    </w:p>
    <w:p w14:paraId="6AD7E3B0" w14:textId="77777777" w:rsidR="00473CBD" w:rsidRDefault="00473CBD">
      <w:pPr>
        <w:widowControl w:val="0"/>
        <w:spacing w:line="344" w:lineRule="auto"/>
        <w:rPr>
          <w:b/>
          <w:sz w:val="24"/>
          <w:szCs w:val="24"/>
        </w:rPr>
      </w:pPr>
    </w:p>
    <w:p w14:paraId="7746CD19" w14:textId="77777777" w:rsidR="00473CBD" w:rsidRPr="00EB325C" w:rsidRDefault="00D04651" w:rsidP="00EB325C">
      <w:pPr>
        <w:widowControl w:val="0"/>
        <w:ind w:firstLine="0"/>
        <w:rPr>
          <w:rFonts w:ascii="Times New Roman" w:hAnsi="Times New Roman" w:cs="Times New Roman"/>
          <w:b/>
          <w:i/>
          <w:sz w:val="24"/>
          <w:szCs w:val="24"/>
        </w:rPr>
      </w:pPr>
      <w:r w:rsidRPr="00EB325C">
        <w:rPr>
          <w:rFonts w:ascii="Times New Roman" w:hAnsi="Times New Roman" w:cs="Times New Roman"/>
          <w:b/>
          <w:i/>
          <w:sz w:val="24"/>
          <w:szCs w:val="24"/>
        </w:rPr>
        <w:t>Sistematização da assistência de enfermagem no período puerperal.</w:t>
      </w:r>
    </w:p>
    <w:p w14:paraId="72372327"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A classe 2 apresentou 56 </w:t>
      </w:r>
      <w:proofErr w:type="spellStart"/>
      <w:r w:rsidRPr="00EB325C">
        <w:rPr>
          <w:rFonts w:ascii="Times New Roman" w:hAnsi="Times New Roman" w:cs="Times New Roman"/>
          <w:sz w:val="24"/>
          <w:szCs w:val="24"/>
        </w:rPr>
        <w:t>UCEs</w:t>
      </w:r>
      <w:proofErr w:type="spellEnd"/>
      <w:r w:rsidRPr="00EB325C">
        <w:rPr>
          <w:rFonts w:ascii="Times New Roman" w:hAnsi="Times New Roman" w:cs="Times New Roman"/>
          <w:sz w:val="24"/>
          <w:szCs w:val="24"/>
        </w:rPr>
        <w:t>, correspondendo a 16,67%. Os vocábulos mais frequentes e significativos destes segmentos de textos foram: Observações, relação, sentimentos, amamentação, satisfação e emocional (p &lt; 0,0001).</w:t>
      </w:r>
    </w:p>
    <w:p w14:paraId="484C7EBC"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 O acompanhamento de enfermagem na rede de atenção primária à saúde se dá desde a primeira consulta de pré-natal, visita puerperal e puericultura. Ao que se refere ao puerpério ele se divide em 3 fases, sendo o puerpério imediato, mediato e tardio, geralmente essa fase perdura por 6 semanas após o parto, mas o prazo segue de acordo com as variações biológicas e psicológicas. (BRASIL, 2016)</w:t>
      </w:r>
    </w:p>
    <w:p w14:paraId="39A6DDF8"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Por meio dessas consultas o enfermeiro, deve se manter atento para os possíveis riscos, conseguindo identificar os sinais de alerta para uma possível depressão pós parto, levando em consideração alguns princípios básicos já mencionados anteriormente. Visto que, recentemente foi decretado e sancionada a Lei. 14.721 de 8 de novembro de 2023, a qual assegura a assistência psicológica à mães desde a gestação até o puerpério, através de atendimentos </w:t>
      </w:r>
      <w:r w:rsidRPr="00EB325C">
        <w:rPr>
          <w:rFonts w:ascii="Times New Roman" w:hAnsi="Times New Roman" w:cs="Times New Roman"/>
          <w:sz w:val="24"/>
          <w:szCs w:val="24"/>
        </w:rPr>
        <w:lastRenderedPageBreak/>
        <w:t>especializados conforme diagnóstico (BRASIL, 2023).</w:t>
      </w:r>
    </w:p>
    <w:p w14:paraId="519E4D9B"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O acompanhamento do desenvolvimento infantil é realizado desde a primeira consulta de puericultura (primeira semana de vida), que é um processo que segue de forma dinâmica e contínua com base nas vivências de seus cuidadores, os quais contribuem para o seu desenvolvimento psicomotor (BRASIL, 2012). É através das consultas onde o profissional de enfermagem conseguem identificar possíveis atrasos no desenvolvimento por meio de atividades estimulantes</w:t>
      </w:r>
    </w:p>
    <w:p w14:paraId="41141D55"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Por isso, se faz necessário a aplicação da educação em saúde garantindo uma rede de apoio segura para aquela mãe, onde o profissional de enfermagem pode realizar orientações quanto às diversas formas de cuidado com a criança, manutenção da relação conjugal e familiar, métodos que tornem o puerpério mais leve para que a mãe não se sinta sobrecarregada (MCDONALD, et. al. 2016). </w:t>
      </w:r>
    </w:p>
    <w:p w14:paraId="3BB6208B" w14:textId="77777777" w:rsidR="00473CBD" w:rsidRDefault="00473CBD">
      <w:pPr>
        <w:widowControl w:val="0"/>
        <w:spacing w:line="344" w:lineRule="auto"/>
        <w:ind w:firstLine="708"/>
      </w:pPr>
    </w:p>
    <w:p w14:paraId="550B4618" w14:textId="77777777" w:rsidR="00473CBD" w:rsidRPr="00EB325C" w:rsidRDefault="00D04651" w:rsidP="00EB325C">
      <w:pPr>
        <w:widowControl w:val="0"/>
        <w:ind w:firstLine="0"/>
        <w:rPr>
          <w:rFonts w:ascii="Times New Roman" w:hAnsi="Times New Roman" w:cs="Times New Roman"/>
          <w:b/>
          <w:sz w:val="24"/>
          <w:szCs w:val="24"/>
        </w:rPr>
      </w:pPr>
      <w:r w:rsidRPr="00EB325C">
        <w:rPr>
          <w:rFonts w:ascii="Times New Roman" w:hAnsi="Times New Roman" w:cs="Times New Roman"/>
          <w:b/>
          <w:sz w:val="24"/>
          <w:szCs w:val="24"/>
        </w:rPr>
        <w:t>CONCLUSÃO</w:t>
      </w:r>
    </w:p>
    <w:p w14:paraId="2C8CD924"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O desenvolvimento infantil é definido conforme as vivências do dia a dia, principalmente das ações vindas da mãe, sendo esta a principal cuidadora da criança na maioria dos casos. Com isso, é importante levar em consideração que mães com transtornos mentais podem ser decisivos no desenvolvimento infantil.</w:t>
      </w:r>
    </w:p>
    <w:p w14:paraId="32730C6D" w14:textId="77777777" w:rsidR="00473CBD" w:rsidRPr="00EB325C" w:rsidRDefault="00C724E7" w:rsidP="00EB325C">
      <w:pPr>
        <w:widowControl w:val="0"/>
        <w:rPr>
          <w:rFonts w:ascii="Times New Roman" w:hAnsi="Times New Roman" w:cs="Times New Roman"/>
          <w:sz w:val="24"/>
          <w:szCs w:val="24"/>
        </w:rPr>
      </w:pPr>
      <w:r w:rsidRPr="00EB325C">
        <w:rPr>
          <w:rFonts w:ascii="Times New Roman" w:hAnsi="Times New Roman" w:cs="Times New Roman"/>
          <w:sz w:val="24"/>
          <w:szCs w:val="24"/>
        </w:rPr>
        <w:t>Ao considerar</w:t>
      </w:r>
      <w:r w:rsidR="00D04651" w:rsidRPr="00EB325C">
        <w:rPr>
          <w:rFonts w:ascii="Times New Roman" w:hAnsi="Times New Roman" w:cs="Times New Roman"/>
          <w:sz w:val="24"/>
          <w:szCs w:val="24"/>
        </w:rPr>
        <w:t xml:space="preserve"> que mulheres que estão na fase pós parto estão mais vulneráveis para desenvolvimento de transtornos mentais, se faz necessário o acompanhamento da mãe e da criança durante o pré-natal, puerpério e primeira infância, principalmente na rede Atenção Primária em Saúde, tendo em vista que as práticas ali realizadas estabelecem vínculo com a família e prestam cuidado no território dela.</w:t>
      </w:r>
    </w:p>
    <w:p w14:paraId="02B07CFB" w14:textId="77777777" w:rsidR="00473CBD" w:rsidRPr="00EB325C" w:rsidRDefault="00D04651" w:rsidP="00EB325C">
      <w:pPr>
        <w:widowControl w:val="0"/>
        <w:rPr>
          <w:rFonts w:ascii="Times New Roman" w:hAnsi="Times New Roman" w:cs="Times New Roman"/>
          <w:sz w:val="24"/>
          <w:szCs w:val="24"/>
        </w:rPr>
      </w:pPr>
      <w:r w:rsidRPr="00EB325C">
        <w:rPr>
          <w:rFonts w:ascii="Times New Roman" w:hAnsi="Times New Roman" w:cs="Times New Roman"/>
          <w:sz w:val="24"/>
          <w:szCs w:val="24"/>
        </w:rPr>
        <w:t xml:space="preserve">Por tanto, a pesquisa torna-se relevante visto </w:t>
      </w:r>
      <w:r w:rsidR="00C724E7" w:rsidRPr="00EB325C">
        <w:rPr>
          <w:rFonts w:ascii="Times New Roman" w:hAnsi="Times New Roman" w:cs="Times New Roman"/>
          <w:sz w:val="24"/>
          <w:szCs w:val="24"/>
        </w:rPr>
        <w:t>que possibilita</w:t>
      </w:r>
      <w:r w:rsidRPr="00EB325C">
        <w:rPr>
          <w:rFonts w:ascii="Times New Roman" w:hAnsi="Times New Roman" w:cs="Times New Roman"/>
          <w:sz w:val="24"/>
          <w:szCs w:val="24"/>
        </w:rPr>
        <w:t xml:space="preserve"> que enfermeiros, médicos e demais profissionais avaliarem o perfil desses pacientes acometidos pela doença e, assim, tomar as medidas necessárias ao identificar os riscos que o cuidado da mãe com depressão pós-parto podem causar no desenvolvimento cognitivo infantil, promovendo intervenções em casos necessários de risco ao desenvolvimento da criança e alertando a população na importância do acompanhamento puerperal.</w:t>
      </w:r>
    </w:p>
    <w:p w14:paraId="47B75252" w14:textId="77777777" w:rsidR="00473CBD" w:rsidRDefault="00473CBD" w:rsidP="00EB325C">
      <w:pPr>
        <w:widowControl w:val="0"/>
        <w:rPr>
          <w:rFonts w:ascii="Times New Roman" w:hAnsi="Times New Roman" w:cs="Times New Roman"/>
          <w:sz w:val="24"/>
          <w:szCs w:val="24"/>
        </w:rPr>
      </w:pPr>
    </w:p>
    <w:p w14:paraId="5EDDE2EA" w14:textId="77777777" w:rsidR="00EB325C" w:rsidRPr="00EB325C" w:rsidRDefault="00EB325C" w:rsidP="00EB325C">
      <w:pPr>
        <w:widowControl w:val="0"/>
        <w:rPr>
          <w:rFonts w:ascii="Times New Roman" w:hAnsi="Times New Roman" w:cs="Times New Roman"/>
          <w:sz w:val="24"/>
          <w:szCs w:val="24"/>
        </w:rPr>
      </w:pPr>
    </w:p>
    <w:p w14:paraId="015714A9" w14:textId="77777777" w:rsidR="00473CBD" w:rsidRDefault="00D04651" w:rsidP="00EB325C">
      <w:pPr>
        <w:widowControl w:val="0"/>
        <w:ind w:firstLine="0"/>
        <w:rPr>
          <w:rFonts w:ascii="Times New Roman" w:hAnsi="Times New Roman" w:cs="Times New Roman"/>
          <w:b/>
          <w:sz w:val="24"/>
          <w:szCs w:val="24"/>
        </w:rPr>
      </w:pPr>
      <w:r w:rsidRPr="00EB325C">
        <w:rPr>
          <w:rFonts w:ascii="Times New Roman" w:hAnsi="Times New Roman" w:cs="Times New Roman"/>
          <w:b/>
          <w:sz w:val="24"/>
          <w:szCs w:val="24"/>
        </w:rPr>
        <w:lastRenderedPageBreak/>
        <w:t>REFERÊNCIA BIBLIOGRÁFICA</w:t>
      </w:r>
    </w:p>
    <w:p w14:paraId="04C04F38" w14:textId="77777777" w:rsidR="00EB325C" w:rsidRPr="00EB325C" w:rsidRDefault="00EB325C" w:rsidP="00EB325C">
      <w:pPr>
        <w:widowControl w:val="0"/>
        <w:ind w:firstLine="0"/>
        <w:rPr>
          <w:rFonts w:ascii="Times New Roman" w:hAnsi="Times New Roman" w:cs="Times New Roman"/>
          <w:b/>
          <w:sz w:val="24"/>
          <w:szCs w:val="24"/>
        </w:rPr>
      </w:pPr>
    </w:p>
    <w:p w14:paraId="60ABD72F" w14:textId="77777777" w:rsidR="00473CBD" w:rsidRPr="00EA3D2B" w:rsidRDefault="00EB325C" w:rsidP="00EB325C">
      <w:pPr>
        <w:spacing w:before="0" w:line="240" w:lineRule="auto"/>
        <w:ind w:firstLine="0"/>
        <w:rPr>
          <w:rFonts w:ascii="Times New Roman" w:hAnsi="Times New Roman" w:cs="Times New Roman"/>
          <w:sz w:val="24"/>
          <w:szCs w:val="24"/>
          <w:lang w:val="en-US"/>
        </w:rPr>
      </w:pPr>
      <w:r>
        <w:rPr>
          <w:rFonts w:ascii="Times New Roman" w:hAnsi="Times New Roman" w:cs="Times New Roman"/>
          <w:sz w:val="24"/>
          <w:szCs w:val="24"/>
        </w:rPr>
        <w:t>ALVARENGA, P, et. al</w:t>
      </w:r>
      <w:r w:rsidR="00D04651" w:rsidRPr="00EB325C">
        <w:rPr>
          <w:rFonts w:ascii="Times New Roman" w:hAnsi="Times New Roman" w:cs="Times New Roman"/>
          <w:sz w:val="24"/>
          <w:szCs w:val="24"/>
        </w:rPr>
        <w:t xml:space="preserve">. Impacto da Saúde Mental Materna na Interação Mãe-bebê e Seus Efeitos sobre o Desenvolvimento Infantil. Porto Alegre, 2018; 49 (3), 317-327. Disponível em: https://pesquisa.bvsalud.org/portal/resource/pt/biblio-967497. </w:t>
      </w:r>
      <w:proofErr w:type="spellStart"/>
      <w:r w:rsidR="00D04651" w:rsidRPr="00EA3D2B">
        <w:rPr>
          <w:rFonts w:ascii="Times New Roman" w:hAnsi="Times New Roman" w:cs="Times New Roman"/>
          <w:sz w:val="24"/>
          <w:szCs w:val="24"/>
          <w:lang w:val="en-US"/>
        </w:rPr>
        <w:t>Acessado</w:t>
      </w:r>
      <w:proofErr w:type="spellEnd"/>
      <w:r w:rsidR="00D04651" w:rsidRPr="00EA3D2B">
        <w:rPr>
          <w:rFonts w:ascii="Times New Roman" w:hAnsi="Times New Roman" w:cs="Times New Roman"/>
          <w:sz w:val="24"/>
          <w:szCs w:val="24"/>
          <w:lang w:val="en-US"/>
        </w:rPr>
        <w:t xml:space="preserve"> em:28/04/2023</w:t>
      </w:r>
    </w:p>
    <w:p w14:paraId="3B6B021F" w14:textId="77777777" w:rsidR="00473CBD" w:rsidRPr="00EA3D2B" w:rsidRDefault="00473CBD" w:rsidP="00EB325C">
      <w:pPr>
        <w:spacing w:before="0" w:line="240" w:lineRule="auto"/>
        <w:ind w:firstLine="0"/>
        <w:rPr>
          <w:rFonts w:ascii="Times New Roman" w:hAnsi="Times New Roman" w:cs="Times New Roman"/>
          <w:sz w:val="24"/>
          <w:szCs w:val="24"/>
          <w:lang w:val="en-US"/>
        </w:rPr>
      </w:pPr>
    </w:p>
    <w:p w14:paraId="133D23E6" w14:textId="77777777" w:rsidR="00457ACE" w:rsidRDefault="00EB325C" w:rsidP="00EB325C">
      <w:pPr>
        <w:spacing w:before="0" w:line="240" w:lineRule="auto"/>
        <w:ind w:firstLine="0"/>
        <w:rPr>
          <w:rFonts w:ascii="Times New Roman" w:hAnsi="Times New Roman" w:cs="Times New Roman"/>
          <w:sz w:val="24"/>
          <w:szCs w:val="24"/>
        </w:rPr>
      </w:pPr>
      <w:r w:rsidRPr="00EA3D2B">
        <w:rPr>
          <w:rFonts w:ascii="Times New Roman" w:hAnsi="Times New Roman" w:cs="Times New Roman"/>
          <w:sz w:val="24"/>
          <w:szCs w:val="24"/>
          <w:lang w:val="en-US"/>
        </w:rPr>
        <w:t>ALVARENGA, P</w:t>
      </w:r>
      <w:r w:rsidR="00D04651" w:rsidRPr="00EA3D2B">
        <w:rPr>
          <w:rFonts w:ascii="Times New Roman" w:hAnsi="Times New Roman" w:cs="Times New Roman"/>
          <w:sz w:val="24"/>
          <w:szCs w:val="24"/>
          <w:lang w:val="en-US"/>
        </w:rPr>
        <w:t xml:space="preserve">. et. al. Predictors of sensitivity in mothers of 8- month-old infants. </w:t>
      </w:r>
      <w:r w:rsidR="00D04651" w:rsidRPr="00EB325C">
        <w:rPr>
          <w:rFonts w:ascii="Times New Roman" w:hAnsi="Times New Roman" w:cs="Times New Roman"/>
          <w:sz w:val="24"/>
          <w:szCs w:val="24"/>
        </w:rPr>
        <w:t xml:space="preserve">Paidéia, 23(56), 311-319. (2013) Disponível </w:t>
      </w:r>
      <w:proofErr w:type="spellStart"/>
      <w:r w:rsidR="00D04651" w:rsidRPr="00EB325C">
        <w:rPr>
          <w:rFonts w:ascii="Times New Roman" w:hAnsi="Times New Roman" w:cs="Times New Roman"/>
          <w:sz w:val="24"/>
          <w:szCs w:val="24"/>
        </w:rPr>
        <w:t>em:https</w:t>
      </w:r>
      <w:proofErr w:type="spellEnd"/>
      <w:r w:rsidR="00D04651" w:rsidRPr="00EB325C">
        <w:rPr>
          <w:rFonts w:ascii="Times New Roman" w:hAnsi="Times New Roman" w:cs="Times New Roman"/>
          <w:sz w:val="24"/>
          <w:szCs w:val="24"/>
        </w:rPr>
        <w:t>://www.scielo.br/j/paideia/a/Jpm7rTcPYVBKyv</w:t>
      </w:r>
    </w:p>
    <w:p w14:paraId="2B96F0B8" w14:textId="77777777" w:rsidR="00473CBD" w:rsidRPr="00EB325C"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Xm</w:t>
      </w:r>
      <w:r w:rsidRPr="00457ACE">
        <w:rPr>
          <w:rFonts w:ascii="Times New Roman" w:hAnsi="Times New Roman" w:cs="Times New Roman"/>
          <w:sz w:val="24"/>
          <w:szCs w:val="24"/>
        </w:rPr>
        <w:t>xtm6wLj/?</w:t>
      </w:r>
      <w:proofErr w:type="spellStart"/>
      <w:r w:rsidRPr="00457ACE">
        <w:rPr>
          <w:rFonts w:ascii="Times New Roman" w:hAnsi="Times New Roman" w:cs="Times New Roman"/>
          <w:sz w:val="24"/>
          <w:szCs w:val="24"/>
        </w:rPr>
        <w:t>format</w:t>
      </w:r>
      <w:proofErr w:type="spellEnd"/>
      <w:r w:rsidRPr="00457ACE">
        <w:rPr>
          <w:rFonts w:ascii="Times New Roman" w:hAnsi="Times New Roman" w:cs="Times New Roman"/>
          <w:sz w:val="24"/>
          <w:szCs w:val="24"/>
        </w:rPr>
        <w:t xml:space="preserve">= </w:t>
      </w:r>
      <w:proofErr w:type="spellStart"/>
      <w:r w:rsidRPr="00457ACE">
        <w:rPr>
          <w:rFonts w:ascii="Times New Roman" w:hAnsi="Times New Roman" w:cs="Times New Roman"/>
          <w:sz w:val="24"/>
          <w:szCs w:val="24"/>
        </w:rPr>
        <w:t>pdf&amp;lang</w:t>
      </w:r>
      <w:proofErr w:type="spellEnd"/>
      <w:r w:rsidRPr="00457ACE">
        <w:rPr>
          <w:rFonts w:ascii="Times New Roman" w:hAnsi="Times New Roman" w:cs="Times New Roman"/>
          <w:sz w:val="24"/>
          <w:szCs w:val="24"/>
        </w:rPr>
        <w:t>=</w:t>
      </w:r>
      <w:proofErr w:type="spellStart"/>
      <w:r w:rsidRPr="00457ACE">
        <w:rPr>
          <w:rFonts w:ascii="Times New Roman" w:hAnsi="Times New Roman" w:cs="Times New Roman"/>
          <w:sz w:val="24"/>
          <w:szCs w:val="24"/>
        </w:rPr>
        <w:t>en</w:t>
      </w:r>
      <w:proofErr w:type="spellEnd"/>
      <w:r w:rsidRPr="00457ACE">
        <w:rPr>
          <w:rFonts w:ascii="Times New Roman" w:hAnsi="Times New Roman" w:cs="Times New Roman"/>
          <w:sz w:val="24"/>
          <w:szCs w:val="24"/>
        </w:rPr>
        <w:t xml:space="preserve">. </w:t>
      </w:r>
      <w:r w:rsidRPr="00EB325C">
        <w:rPr>
          <w:rFonts w:ascii="Times New Roman" w:hAnsi="Times New Roman" w:cs="Times New Roman"/>
          <w:sz w:val="24"/>
          <w:szCs w:val="24"/>
        </w:rPr>
        <w:t>Acessado: março de 2023</w:t>
      </w:r>
    </w:p>
    <w:p w14:paraId="589D853B" w14:textId="77777777" w:rsidR="00473CBD" w:rsidRPr="00EB325C" w:rsidRDefault="00473CBD" w:rsidP="00EB325C">
      <w:pPr>
        <w:spacing w:before="0" w:line="240" w:lineRule="auto"/>
        <w:ind w:firstLine="0"/>
        <w:rPr>
          <w:rFonts w:ascii="Times New Roman" w:hAnsi="Times New Roman" w:cs="Times New Roman"/>
          <w:sz w:val="24"/>
          <w:szCs w:val="24"/>
        </w:rPr>
      </w:pPr>
    </w:p>
    <w:p w14:paraId="2E0CFFBA" w14:textId="77777777" w:rsidR="00473CBD"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American </w:t>
      </w:r>
      <w:proofErr w:type="spellStart"/>
      <w:r w:rsidRPr="00EB325C">
        <w:rPr>
          <w:rFonts w:ascii="Times New Roman" w:hAnsi="Times New Roman" w:cs="Times New Roman"/>
          <w:sz w:val="24"/>
          <w:szCs w:val="24"/>
        </w:rPr>
        <w:t>Psychiatric</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Association</w:t>
      </w:r>
      <w:proofErr w:type="spellEnd"/>
      <w:r w:rsidRPr="00EB325C">
        <w:rPr>
          <w:rFonts w:ascii="Times New Roman" w:hAnsi="Times New Roman" w:cs="Times New Roman"/>
          <w:sz w:val="24"/>
          <w:szCs w:val="24"/>
        </w:rPr>
        <w:t xml:space="preserve"> (APA) (2014). Manual diagnóstico e estatístico de transtornos mentais (DSM-</w:t>
      </w:r>
      <w:proofErr w:type="gramStart"/>
      <w:r w:rsidRPr="00EB325C">
        <w:rPr>
          <w:rFonts w:ascii="Times New Roman" w:hAnsi="Times New Roman" w:cs="Times New Roman"/>
          <w:sz w:val="24"/>
          <w:szCs w:val="24"/>
        </w:rPr>
        <w:t>5)(</w:t>
      </w:r>
      <w:proofErr w:type="gramEnd"/>
      <w:r w:rsidRPr="00EB325C">
        <w:rPr>
          <w:rFonts w:ascii="Times New Roman" w:hAnsi="Times New Roman" w:cs="Times New Roman"/>
          <w:sz w:val="24"/>
          <w:szCs w:val="24"/>
        </w:rPr>
        <w:t xml:space="preserve">5ª ed.). Porto Alegre: Artmed. Disponível em: https://www.institutopebioetica.com.br/documentos/manual-diagnostico-e-estatistico-de-transtornos-mentais-dsm-5.pdf. </w:t>
      </w:r>
      <w:proofErr w:type="spellStart"/>
      <w:r w:rsidRPr="00EB325C">
        <w:rPr>
          <w:rFonts w:ascii="Times New Roman" w:hAnsi="Times New Roman" w:cs="Times New Roman"/>
          <w:sz w:val="24"/>
          <w:szCs w:val="24"/>
        </w:rPr>
        <w:t>Acessado:março</w:t>
      </w:r>
      <w:proofErr w:type="spellEnd"/>
      <w:r w:rsidRPr="00EB325C">
        <w:rPr>
          <w:rFonts w:ascii="Times New Roman" w:hAnsi="Times New Roman" w:cs="Times New Roman"/>
          <w:sz w:val="24"/>
          <w:szCs w:val="24"/>
        </w:rPr>
        <w:t xml:space="preserve"> de 2023</w:t>
      </w:r>
    </w:p>
    <w:p w14:paraId="43BB4D80" w14:textId="77777777" w:rsidR="00EB325C" w:rsidRDefault="00EB325C" w:rsidP="00EB325C">
      <w:pPr>
        <w:spacing w:before="0" w:line="240" w:lineRule="auto"/>
        <w:ind w:firstLine="0"/>
        <w:rPr>
          <w:rFonts w:ascii="Times New Roman" w:hAnsi="Times New Roman" w:cs="Times New Roman"/>
          <w:sz w:val="24"/>
          <w:szCs w:val="24"/>
        </w:rPr>
      </w:pPr>
    </w:p>
    <w:p w14:paraId="0398F38E" w14:textId="77777777" w:rsidR="00EB325C" w:rsidRP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BRASIL. MINISTÉRIO DA SAÚDE. Protocolos da Atenção </w:t>
      </w:r>
      <w:proofErr w:type="gramStart"/>
      <w:r w:rsidRPr="00EB325C">
        <w:rPr>
          <w:rFonts w:ascii="Times New Roman" w:hAnsi="Times New Roman" w:cs="Times New Roman"/>
          <w:sz w:val="24"/>
          <w:szCs w:val="24"/>
        </w:rPr>
        <w:t>Básica :</w:t>
      </w:r>
      <w:proofErr w:type="gramEnd"/>
      <w:r w:rsidRPr="00EB325C">
        <w:rPr>
          <w:rFonts w:ascii="Times New Roman" w:hAnsi="Times New Roman" w:cs="Times New Roman"/>
          <w:sz w:val="24"/>
          <w:szCs w:val="24"/>
        </w:rPr>
        <w:t xml:space="preserve"> Saúde das Mulheres / Ministério da Saúde, Instituto Sírio-Libanês de Ensino e Pesquisa – Brasília : Ministério da Saúde, 2016. 230 p. Disponível em: https://bvsms.saude.gov.br/bvs/publicacoes/protocolos_</w:t>
      </w:r>
    </w:p>
    <w:p w14:paraId="1DC45013" w14:textId="77777777" w:rsidR="00EB325C" w:rsidRP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atencao_basica_saude_mulheres.pdf. Acessado em: 11/11/2023.</w:t>
      </w:r>
    </w:p>
    <w:p w14:paraId="0F40B94E" w14:textId="77777777" w:rsidR="00EB325C" w:rsidRPr="00EB325C" w:rsidRDefault="00EB325C" w:rsidP="00EB325C">
      <w:pPr>
        <w:spacing w:before="0" w:line="240" w:lineRule="auto"/>
        <w:ind w:firstLine="0"/>
        <w:rPr>
          <w:rFonts w:ascii="Times New Roman" w:hAnsi="Times New Roman" w:cs="Times New Roman"/>
          <w:sz w:val="24"/>
          <w:szCs w:val="24"/>
        </w:rPr>
      </w:pPr>
    </w:p>
    <w:p w14:paraId="411194FE" w14:textId="77777777" w:rsidR="00EA3D2B"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BRASIL. LEI Nº 14.721, DE 8 DE NOVEMBRO DE 2023 - Publicação Original. Diário Oficial da União - Seção 1 - 9/11/2023, Página 1. Disponível em: </w:t>
      </w:r>
      <w:r w:rsidR="00EA3D2B" w:rsidRPr="00457ACE">
        <w:rPr>
          <w:rFonts w:ascii="Times New Roman" w:hAnsi="Times New Roman" w:cs="Times New Roman"/>
          <w:sz w:val="24"/>
          <w:szCs w:val="24"/>
        </w:rPr>
        <w:t>https://www2.camara.leg</w:t>
      </w:r>
      <w:r w:rsidRPr="00EB325C">
        <w:rPr>
          <w:rFonts w:ascii="Times New Roman" w:hAnsi="Times New Roman" w:cs="Times New Roman"/>
          <w:sz w:val="24"/>
          <w:szCs w:val="24"/>
        </w:rPr>
        <w:t>.br</w:t>
      </w:r>
    </w:p>
    <w:p w14:paraId="5A8D9BD4" w14:textId="77777777" w:rsidR="00EB325C" w:rsidRP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/legin/fed/lei/2023/lei-14721-8-novembro-2023-794913-publicacaooriginal-169968-pl.html. Acessado em: 12/11/2023</w:t>
      </w:r>
    </w:p>
    <w:p w14:paraId="059FFFC4" w14:textId="77777777" w:rsidR="00EB325C" w:rsidRPr="00EB325C" w:rsidRDefault="00EB325C" w:rsidP="00EB325C">
      <w:pPr>
        <w:spacing w:before="0" w:line="240" w:lineRule="auto"/>
        <w:ind w:firstLine="0"/>
        <w:rPr>
          <w:rFonts w:ascii="Times New Roman" w:hAnsi="Times New Roman" w:cs="Times New Roman"/>
          <w:sz w:val="24"/>
          <w:szCs w:val="24"/>
        </w:rPr>
      </w:pPr>
    </w:p>
    <w:p w14:paraId="6623BD52" w14:textId="77777777" w:rsidR="00457ACE"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BRASIL. Ministério da Saúde. Secretaria de Atenção à Saúde. Departamento de Atenção Básica. Saúde da </w:t>
      </w:r>
      <w:proofErr w:type="gramStart"/>
      <w:r w:rsidRPr="00EB325C">
        <w:rPr>
          <w:rFonts w:ascii="Times New Roman" w:hAnsi="Times New Roman" w:cs="Times New Roman"/>
          <w:sz w:val="24"/>
          <w:szCs w:val="24"/>
        </w:rPr>
        <w:t>criança :</w:t>
      </w:r>
      <w:proofErr w:type="gramEnd"/>
      <w:r w:rsidRPr="00EB325C">
        <w:rPr>
          <w:rFonts w:ascii="Times New Roman" w:hAnsi="Times New Roman" w:cs="Times New Roman"/>
          <w:sz w:val="24"/>
          <w:szCs w:val="24"/>
        </w:rPr>
        <w:t xml:space="preserve"> crescimento e desenvolvimento / Ministério da Saúde. Secretaria de Atenção à Saúde. Departamento de Atenção Básica. – </w:t>
      </w:r>
      <w:proofErr w:type="gramStart"/>
      <w:r w:rsidRPr="00EB325C">
        <w:rPr>
          <w:rFonts w:ascii="Times New Roman" w:hAnsi="Times New Roman" w:cs="Times New Roman"/>
          <w:sz w:val="24"/>
          <w:szCs w:val="24"/>
        </w:rPr>
        <w:t>Brasília :</w:t>
      </w:r>
      <w:proofErr w:type="gramEnd"/>
      <w:r w:rsidRPr="00EB325C">
        <w:rPr>
          <w:rFonts w:ascii="Times New Roman" w:hAnsi="Times New Roman" w:cs="Times New Roman"/>
          <w:sz w:val="24"/>
          <w:szCs w:val="24"/>
        </w:rPr>
        <w:t xml:space="preserve"> Ministério da Saúde, 2012. 272 p.: il. – (Cadernos de Atenção Básica, nº 33). Disponível em: </w:t>
      </w:r>
      <w:r w:rsidR="00457ACE" w:rsidRPr="00457ACE">
        <w:rPr>
          <w:rFonts w:ascii="Times New Roman" w:hAnsi="Times New Roman" w:cs="Times New Roman"/>
          <w:sz w:val="24"/>
          <w:szCs w:val="24"/>
        </w:rPr>
        <w:t>https://portaldeboasprat</w:t>
      </w:r>
      <w:r w:rsidR="00457ACE">
        <w:rPr>
          <w:rFonts w:ascii="Times New Roman" w:hAnsi="Times New Roman" w:cs="Times New Roman"/>
          <w:sz w:val="24"/>
          <w:szCs w:val="24"/>
        </w:rPr>
        <w:t>icas.iff.fi</w:t>
      </w:r>
    </w:p>
    <w:p w14:paraId="0422D8B2" w14:textId="77777777" w:rsidR="00EB325C" w:rsidRPr="00EB325C" w:rsidRDefault="00457ACE" w:rsidP="00EB325C">
      <w:pPr>
        <w:spacing w:before="0" w:line="240" w:lineRule="auto"/>
        <w:ind w:firstLine="0"/>
        <w:rPr>
          <w:rFonts w:ascii="Times New Roman" w:hAnsi="Times New Roman" w:cs="Times New Roman"/>
          <w:sz w:val="24"/>
          <w:szCs w:val="24"/>
        </w:rPr>
      </w:pPr>
      <w:r>
        <w:rPr>
          <w:rFonts w:ascii="Times New Roman" w:hAnsi="Times New Roman" w:cs="Times New Roman"/>
          <w:sz w:val="24"/>
          <w:szCs w:val="24"/>
        </w:rPr>
        <w:t>ocruz.br/wp</w:t>
      </w:r>
      <w:r w:rsidR="00EA3D2B" w:rsidRPr="00EA3D2B">
        <w:rPr>
          <w:rFonts w:ascii="Times New Roman" w:hAnsi="Times New Roman" w:cs="Times New Roman"/>
          <w:sz w:val="24"/>
          <w:szCs w:val="24"/>
        </w:rPr>
        <w:t>content/uploads/2019/07/cadernos_atencao_basica_33.pdf</w:t>
      </w:r>
      <w:r>
        <w:rPr>
          <w:rFonts w:ascii="Times New Roman" w:hAnsi="Times New Roman" w:cs="Times New Roman"/>
          <w:sz w:val="24"/>
          <w:szCs w:val="24"/>
        </w:rPr>
        <w:t>. Acessado em: 14/11/2023</w:t>
      </w:r>
    </w:p>
    <w:p w14:paraId="47DFD957" w14:textId="77777777" w:rsidR="00473CBD" w:rsidRPr="00EB325C" w:rsidRDefault="00473CBD" w:rsidP="00EB325C">
      <w:pPr>
        <w:spacing w:before="0" w:line="240" w:lineRule="auto"/>
        <w:ind w:firstLine="0"/>
        <w:rPr>
          <w:rFonts w:ascii="Times New Roman" w:hAnsi="Times New Roman" w:cs="Times New Roman"/>
          <w:sz w:val="24"/>
          <w:szCs w:val="24"/>
        </w:rPr>
      </w:pPr>
    </w:p>
    <w:p w14:paraId="71A1ACAE" w14:textId="77777777" w:rsidR="00457ACE" w:rsidRPr="00457ACE" w:rsidRDefault="00D04651" w:rsidP="00EB325C">
      <w:pPr>
        <w:spacing w:before="0" w:line="240" w:lineRule="auto"/>
        <w:ind w:firstLine="0"/>
        <w:rPr>
          <w:rFonts w:ascii="Times New Roman" w:hAnsi="Times New Roman" w:cs="Times New Roman"/>
          <w:color w:val="0000FF"/>
          <w:sz w:val="24"/>
          <w:szCs w:val="24"/>
          <w:u w:val="single"/>
        </w:rPr>
      </w:pPr>
      <w:r w:rsidRPr="00EB325C">
        <w:rPr>
          <w:rFonts w:ascii="Times New Roman" w:hAnsi="Times New Roman" w:cs="Times New Roman"/>
          <w:sz w:val="24"/>
          <w:szCs w:val="24"/>
        </w:rPr>
        <w:t xml:space="preserve">BRITO, I. A saúde mental na gravidez e primeira infância. Revista Portuguesa De Medicina Geral E </w:t>
      </w:r>
      <w:proofErr w:type="gramStart"/>
      <w:r w:rsidRPr="00EB325C">
        <w:rPr>
          <w:rFonts w:ascii="Times New Roman" w:hAnsi="Times New Roman" w:cs="Times New Roman"/>
          <w:sz w:val="24"/>
          <w:szCs w:val="24"/>
        </w:rPr>
        <w:t>Familiar,[</w:t>
      </w:r>
      <w:proofErr w:type="gramEnd"/>
      <w:r w:rsidRPr="00EB325C">
        <w:rPr>
          <w:rFonts w:ascii="Times New Roman" w:hAnsi="Times New Roman" w:cs="Times New Roman"/>
          <w:sz w:val="24"/>
          <w:szCs w:val="24"/>
        </w:rPr>
        <w:t xml:space="preserve">S. l.], v. 25, n. 5, p. 600–4, 2009. Disponível em: </w:t>
      </w:r>
      <w:r w:rsidR="00457ACE" w:rsidRPr="00457ACE">
        <w:rPr>
          <w:rFonts w:ascii="Times New Roman" w:hAnsi="Times New Roman" w:cs="Times New Roman"/>
          <w:sz w:val="24"/>
          <w:szCs w:val="24"/>
        </w:rPr>
        <w:t>https://www.rpmgf.pt/ojs/</w:t>
      </w:r>
    </w:p>
    <w:p w14:paraId="626A7363" w14:textId="77777777" w:rsidR="00473CBD" w:rsidRPr="00457ACE" w:rsidRDefault="00457ACE" w:rsidP="00EB325C">
      <w:pPr>
        <w:spacing w:before="0" w:line="240" w:lineRule="auto"/>
        <w:ind w:firstLine="0"/>
        <w:rPr>
          <w:rFonts w:ascii="Times New Roman" w:hAnsi="Times New Roman" w:cs="Times New Roman"/>
          <w:color w:val="0000FF"/>
          <w:sz w:val="24"/>
          <w:szCs w:val="24"/>
          <w:u w:val="single"/>
          <w:lang w:val="en-US"/>
        </w:rPr>
      </w:pPr>
      <w:proofErr w:type="spellStart"/>
      <w:r w:rsidRPr="00457ACE">
        <w:rPr>
          <w:rFonts w:ascii="Times New Roman" w:hAnsi="Times New Roman" w:cs="Times New Roman"/>
          <w:sz w:val="24"/>
          <w:szCs w:val="24"/>
          <w:lang w:val="en-US"/>
        </w:rPr>
        <w:t>index.php</w:t>
      </w:r>
      <w:proofErr w:type="spellEnd"/>
      <w:r w:rsidRPr="00457ACE">
        <w:rPr>
          <w:rFonts w:ascii="Times New Roman" w:hAnsi="Times New Roman" w:cs="Times New Roman"/>
          <w:sz w:val="24"/>
          <w:szCs w:val="24"/>
          <w:lang w:val="en-US"/>
        </w:rPr>
        <w:t>/</w:t>
      </w:r>
      <w:proofErr w:type="spellStart"/>
      <w:r w:rsidRPr="00457ACE">
        <w:rPr>
          <w:rFonts w:ascii="Times New Roman" w:hAnsi="Times New Roman" w:cs="Times New Roman"/>
          <w:sz w:val="24"/>
          <w:szCs w:val="24"/>
          <w:lang w:val="en-US"/>
        </w:rPr>
        <w:t>rpmgf</w:t>
      </w:r>
      <w:proofErr w:type="spellEnd"/>
      <w:r w:rsidRPr="00457ACE">
        <w:rPr>
          <w:rFonts w:ascii="Times New Roman" w:hAnsi="Times New Roman" w:cs="Times New Roman"/>
          <w:sz w:val="24"/>
          <w:szCs w:val="24"/>
          <w:lang w:val="en-US"/>
        </w:rPr>
        <w:t xml:space="preserve">/article/view/10678/10414. </w:t>
      </w:r>
      <w:r>
        <w:rPr>
          <w:rFonts w:ascii="Times New Roman" w:hAnsi="Times New Roman" w:cs="Times New Roman"/>
          <w:sz w:val="24"/>
          <w:szCs w:val="24"/>
        </w:rPr>
        <w:t>Acessado em: 02/05/2023</w:t>
      </w:r>
    </w:p>
    <w:p w14:paraId="28D997A0" w14:textId="77777777" w:rsidR="00EB325C" w:rsidRDefault="00EB325C" w:rsidP="00EB325C">
      <w:pPr>
        <w:spacing w:before="0" w:line="240" w:lineRule="auto"/>
        <w:ind w:firstLine="0"/>
        <w:rPr>
          <w:rFonts w:ascii="Times New Roman" w:hAnsi="Times New Roman" w:cs="Times New Roman"/>
          <w:sz w:val="24"/>
          <w:szCs w:val="24"/>
        </w:rPr>
      </w:pPr>
    </w:p>
    <w:p w14:paraId="3E9A95DD" w14:textId="77777777" w:rsid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CAMARGO, V.B., JUSTO, A. M. IRAMUTEC: Interface de R </w:t>
      </w:r>
      <w:proofErr w:type="spellStart"/>
      <w:r w:rsidRPr="00EB325C">
        <w:rPr>
          <w:rFonts w:ascii="Times New Roman" w:hAnsi="Times New Roman" w:cs="Times New Roman"/>
          <w:sz w:val="24"/>
          <w:szCs w:val="24"/>
        </w:rPr>
        <w:t>pour</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les</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Analyses</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Multidimensionnelles</w:t>
      </w:r>
      <w:proofErr w:type="spellEnd"/>
      <w:r w:rsidRPr="00EB325C">
        <w:rPr>
          <w:rFonts w:ascii="Times New Roman" w:hAnsi="Times New Roman" w:cs="Times New Roman"/>
          <w:sz w:val="24"/>
          <w:szCs w:val="24"/>
        </w:rPr>
        <w:t xml:space="preserve"> de </w:t>
      </w:r>
      <w:proofErr w:type="spellStart"/>
      <w:r w:rsidRPr="00EB325C">
        <w:rPr>
          <w:rFonts w:ascii="Times New Roman" w:hAnsi="Times New Roman" w:cs="Times New Roman"/>
          <w:sz w:val="24"/>
          <w:szCs w:val="24"/>
        </w:rPr>
        <w:t>Textes</w:t>
      </w:r>
      <w:proofErr w:type="spellEnd"/>
      <w:r w:rsidRPr="00EB325C">
        <w:rPr>
          <w:rFonts w:ascii="Times New Roman" w:hAnsi="Times New Roman" w:cs="Times New Roman"/>
          <w:sz w:val="24"/>
          <w:szCs w:val="24"/>
        </w:rPr>
        <w:t xml:space="preserve"> et de </w:t>
      </w:r>
      <w:proofErr w:type="spellStart"/>
      <w:r w:rsidRPr="00EB325C">
        <w:rPr>
          <w:rFonts w:ascii="Times New Roman" w:hAnsi="Times New Roman" w:cs="Times New Roman"/>
          <w:sz w:val="24"/>
          <w:szCs w:val="24"/>
        </w:rPr>
        <w:t>Questionnaires</w:t>
      </w:r>
      <w:proofErr w:type="spellEnd"/>
      <w:r w:rsidRPr="00EB325C">
        <w:rPr>
          <w:rFonts w:ascii="Times New Roman" w:hAnsi="Times New Roman" w:cs="Times New Roman"/>
          <w:sz w:val="24"/>
          <w:szCs w:val="24"/>
        </w:rPr>
        <w:t>. SC, v. 21, nº 2, p.512 - 518, 2013. Disponível em: http://pepsic.bvsalud.org/pdf/tp/v21n2/v21n2a16.pdf. Acessado em: 12/09/2023</w:t>
      </w:r>
    </w:p>
    <w:p w14:paraId="4B7416BA" w14:textId="77777777" w:rsidR="00EB325C" w:rsidRDefault="00EB325C" w:rsidP="00EB325C">
      <w:pPr>
        <w:spacing w:before="0" w:line="240" w:lineRule="auto"/>
        <w:ind w:firstLine="0"/>
        <w:rPr>
          <w:rFonts w:ascii="Times New Roman" w:hAnsi="Times New Roman" w:cs="Times New Roman"/>
          <w:sz w:val="24"/>
          <w:szCs w:val="24"/>
        </w:rPr>
      </w:pPr>
    </w:p>
    <w:p w14:paraId="3F98B670" w14:textId="77777777" w:rsid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CAVICCHIA. D. C. O desenvolvimento da criança nos primeiros anos de vida. UNESP - Universidade Estadual Paulistana “Julho de Mesquita Filho”. São Paulo, 2010. Disponível em: </w:t>
      </w:r>
      <w:proofErr w:type="gramStart"/>
      <w:r w:rsidRPr="00EB325C">
        <w:rPr>
          <w:rFonts w:ascii="Times New Roman" w:hAnsi="Times New Roman" w:cs="Times New Roman"/>
          <w:sz w:val="24"/>
          <w:szCs w:val="24"/>
        </w:rPr>
        <w:t>https://acervodigital.unesp.br/bitstream/123456789/224/1/01d11t01.pdf..</w:t>
      </w:r>
      <w:proofErr w:type="gramEnd"/>
      <w:r w:rsidRPr="00EB325C">
        <w:rPr>
          <w:rFonts w:ascii="Times New Roman" w:hAnsi="Times New Roman" w:cs="Times New Roman"/>
          <w:sz w:val="24"/>
          <w:szCs w:val="24"/>
        </w:rPr>
        <w:t xml:space="preserve"> Acessado em: 02/05/ 2023.</w:t>
      </w:r>
    </w:p>
    <w:p w14:paraId="609BAA7F" w14:textId="77777777" w:rsidR="00EB325C" w:rsidRDefault="00EB325C" w:rsidP="00EB325C">
      <w:pPr>
        <w:spacing w:before="0" w:line="240" w:lineRule="auto"/>
        <w:ind w:firstLine="0"/>
        <w:rPr>
          <w:rFonts w:ascii="Times New Roman" w:hAnsi="Times New Roman" w:cs="Times New Roman"/>
          <w:sz w:val="24"/>
          <w:szCs w:val="24"/>
        </w:rPr>
      </w:pPr>
    </w:p>
    <w:p w14:paraId="4EE8B2BC" w14:textId="77777777" w:rsidR="00EB325C" w:rsidRP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CHEMELLO, M.R, LEVANDOWSKI, D.C</w:t>
      </w:r>
      <w:proofErr w:type="gramStart"/>
      <w:r w:rsidRPr="00EB325C">
        <w:rPr>
          <w:rFonts w:ascii="Times New Roman" w:hAnsi="Times New Roman" w:cs="Times New Roman"/>
          <w:sz w:val="24"/>
          <w:szCs w:val="24"/>
        </w:rPr>
        <w:t>,  DONELLI</w:t>
      </w:r>
      <w:proofErr w:type="gramEnd"/>
      <w:r w:rsidRPr="00EB325C">
        <w:rPr>
          <w:rFonts w:ascii="Times New Roman" w:hAnsi="Times New Roman" w:cs="Times New Roman"/>
          <w:sz w:val="24"/>
          <w:szCs w:val="24"/>
        </w:rPr>
        <w:t xml:space="preserve">, T.M. Ansiedade Materna e Relação mãe-bebê: Um Estudo Qualitativo. SPAGESP - Sociedade de Psicoterapias Analíticas Grupais </w:t>
      </w:r>
      <w:r w:rsidRPr="00EB325C">
        <w:rPr>
          <w:rFonts w:ascii="Times New Roman" w:hAnsi="Times New Roman" w:cs="Times New Roman"/>
          <w:sz w:val="24"/>
          <w:szCs w:val="24"/>
        </w:rPr>
        <w:lastRenderedPageBreak/>
        <w:t>do Estado de São Paulo Revista da SPAGESP, 22(1), p. 39-53. Disponível em: https://pesquisa.bvsalud.org/portal/resource/pt/biblio-1155513. Acessado em: 28/04/2023</w:t>
      </w:r>
    </w:p>
    <w:p w14:paraId="501DC604" w14:textId="77777777" w:rsidR="00473CBD" w:rsidRPr="00EB325C" w:rsidRDefault="00473CBD" w:rsidP="00EB325C">
      <w:pPr>
        <w:spacing w:before="0" w:line="240" w:lineRule="auto"/>
        <w:ind w:firstLine="0"/>
        <w:rPr>
          <w:rFonts w:ascii="Times New Roman" w:hAnsi="Times New Roman" w:cs="Times New Roman"/>
          <w:sz w:val="24"/>
          <w:szCs w:val="24"/>
        </w:rPr>
      </w:pPr>
    </w:p>
    <w:p w14:paraId="21425AA0" w14:textId="77777777" w:rsidR="00473CBD"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CUBAS, Marcia R.; GARCIA, Telma R.; BACHION, Maria M.; et al. Diagnósticos, resultados e intervenções de enfermagem: enunciados do sistema de informações da associação brasileira de enfermagem (</w:t>
      </w:r>
      <w:proofErr w:type="spellStart"/>
      <w:r w:rsidRPr="00EB325C">
        <w:rPr>
          <w:rFonts w:ascii="Times New Roman" w:hAnsi="Times New Roman" w:cs="Times New Roman"/>
          <w:sz w:val="24"/>
          <w:szCs w:val="24"/>
        </w:rPr>
        <w:t>SiABEn</w:t>
      </w:r>
      <w:proofErr w:type="spellEnd"/>
      <w:r w:rsidRPr="00EB325C">
        <w:rPr>
          <w:rFonts w:ascii="Times New Roman" w:hAnsi="Times New Roman" w:cs="Times New Roman"/>
          <w:sz w:val="24"/>
          <w:szCs w:val="24"/>
        </w:rPr>
        <w:t>).: Grupo A, 2021. E-book. ISBN 9786558820147. Disponível em: https://integrada.minhabiblioteca.com.br/#/books/9786558820147/. Acesso em: 21 abr. 2023.</w:t>
      </w:r>
    </w:p>
    <w:p w14:paraId="099B776E" w14:textId="77777777" w:rsidR="00EB325C" w:rsidRDefault="00EB325C" w:rsidP="00EB325C">
      <w:pPr>
        <w:spacing w:before="0" w:line="240" w:lineRule="auto"/>
        <w:ind w:firstLine="0"/>
        <w:rPr>
          <w:rFonts w:ascii="Times New Roman" w:hAnsi="Times New Roman" w:cs="Times New Roman"/>
          <w:sz w:val="24"/>
          <w:szCs w:val="24"/>
        </w:rPr>
      </w:pPr>
    </w:p>
    <w:p w14:paraId="2C417F7E" w14:textId="77777777" w:rsidR="00457ACE" w:rsidRDefault="00EB325C" w:rsidP="00EB325C">
      <w:pPr>
        <w:spacing w:before="0" w:line="240" w:lineRule="auto"/>
        <w:ind w:firstLine="0"/>
        <w:rPr>
          <w:rFonts w:ascii="Times New Roman" w:hAnsi="Times New Roman" w:cs="Times New Roman"/>
          <w:sz w:val="24"/>
          <w:szCs w:val="24"/>
        </w:rPr>
      </w:pPr>
      <w:proofErr w:type="spellStart"/>
      <w:r w:rsidRPr="00EB325C">
        <w:rPr>
          <w:rFonts w:ascii="Times New Roman" w:hAnsi="Times New Roman" w:cs="Times New Roman"/>
          <w:sz w:val="24"/>
          <w:szCs w:val="24"/>
        </w:rPr>
        <w:t>Critical</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Appraisal</w:t>
      </w:r>
      <w:proofErr w:type="spellEnd"/>
      <w:r w:rsidRPr="00EB325C">
        <w:rPr>
          <w:rFonts w:ascii="Times New Roman" w:hAnsi="Times New Roman" w:cs="Times New Roman"/>
          <w:sz w:val="24"/>
          <w:szCs w:val="24"/>
        </w:rPr>
        <w:t xml:space="preserve"> Skills Programa (2018). CASP. Lista de verificação do CASP: 10 perguntas para ajudá-lo a entender uma pesquisa qualitativa. Lista de verificação. [online</w:t>
      </w:r>
      <w:proofErr w:type="gramStart"/>
      <w:r w:rsidRPr="00EB325C">
        <w:rPr>
          <w:rFonts w:ascii="Times New Roman" w:hAnsi="Times New Roman" w:cs="Times New Roman"/>
          <w:sz w:val="24"/>
          <w:szCs w:val="24"/>
        </w:rPr>
        <w:t>] Disponível</w:t>
      </w:r>
      <w:proofErr w:type="gramEnd"/>
      <w:r w:rsidRPr="00EB325C">
        <w:rPr>
          <w:rFonts w:ascii="Times New Roman" w:hAnsi="Times New Roman" w:cs="Times New Roman"/>
          <w:sz w:val="24"/>
          <w:szCs w:val="24"/>
        </w:rPr>
        <w:t xml:space="preserve"> em:https://casp-uk.net/images/checklist/documents/CASP-Qualita</w:t>
      </w:r>
      <w:r w:rsidR="00457ACE">
        <w:rPr>
          <w:rFonts w:ascii="Times New Roman" w:hAnsi="Times New Roman" w:cs="Times New Roman"/>
          <w:sz w:val="24"/>
          <w:szCs w:val="24"/>
        </w:rPr>
        <w:t>tive-Studies</w:t>
      </w:r>
      <w:r w:rsidRPr="00457ACE">
        <w:rPr>
          <w:rFonts w:ascii="Times New Roman" w:hAnsi="Times New Roman" w:cs="Times New Roman"/>
          <w:sz w:val="24"/>
          <w:szCs w:val="24"/>
        </w:rPr>
        <w:t>Checklist/CAS</w:t>
      </w:r>
    </w:p>
    <w:p w14:paraId="67C4D804" w14:textId="77777777" w:rsidR="00EB325C" w:rsidRPr="00457ACE" w:rsidRDefault="00EB325C" w:rsidP="00EB325C">
      <w:pPr>
        <w:spacing w:before="0" w:line="240" w:lineRule="auto"/>
        <w:ind w:firstLine="0"/>
        <w:rPr>
          <w:rFonts w:ascii="Times New Roman" w:hAnsi="Times New Roman" w:cs="Times New Roman"/>
          <w:sz w:val="24"/>
          <w:szCs w:val="24"/>
        </w:rPr>
      </w:pPr>
      <w:r w:rsidRPr="00457ACE">
        <w:rPr>
          <w:rFonts w:ascii="Times New Roman" w:hAnsi="Times New Roman" w:cs="Times New Roman"/>
          <w:sz w:val="24"/>
          <w:szCs w:val="24"/>
        </w:rPr>
        <w:t>P-Qualitative-Checklist-2018_fillable_form.pdf. Acessado em: 19/05/2023.</w:t>
      </w:r>
    </w:p>
    <w:p w14:paraId="05A00A17" w14:textId="77777777" w:rsidR="00EB325C" w:rsidRPr="00457ACE" w:rsidRDefault="00EB325C" w:rsidP="00EB325C">
      <w:pPr>
        <w:spacing w:before="0" w:line="240" w:lineRule="auto"/>
        <w:ind w:firstLine="0"/>
        <w:rPr>
          <w:rFonts w:ascii="Times New Roman" w:hAnsi="Times New Roman" w:cs="Times New Roman"/>
          <w:sz w:val="24"/>
          <w:szCs w:val="24"/>
        </w:rPr>
      </w:pPr>
    </w:p>
    <w:p w14:paraId="67AFD8C3" w14:textId="77777777" w:rsid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GALEA, B.F. Un enfoque preventivo </w:t>
      </w:r>
      <w:proofErr w:type="spellStart"/>
      <w:r w:rsidRPr="00EB325C">
        <w:rPr>
          <w:rFonts w:ascii="Times New Roman" w:hAnsi="Times New Roman" w:cs="Times New Roman"/>
          <w:sz w:val="24"/>
          <w:szCs w:val="24"/>
        </w:rPr>
        <w:t>en</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trastornos</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del</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desarrollo</w:t>
      </w:r>
      <w:proofErr w:type="spellEnd"/>
      <w:r w:rsidRPr="00EB325C">
        <w:rPr>
          <w:rFonts w:ascii="Times New Roman" w:hAnsi="Times New Roman" w:cs="Times New Roman"/>
          <w:sz w:val="24"/>
          <w:szCs w:val="24"/>
        </w:rPr>
        <w:t xml:space="preserve">: </w:t>
      </w:r>
      <w:proofErr w:type="spellStart"/>
      <w:r w:rsidRPr="00EB325C">
        <w:rPr>
          <w:rFonts w:ascii="Times New Roman" w:hAnsi="Times New Roman" w:cs="Times New Roman"/>
          <w:sz w:val="24"/>
          <w:szCs w:val="24"/>
        </w:rPr>
        <w:t>trabajo</w:t>
      </w:r>
      <w:proofErr w:type="spellEnd"/>
      <w:r w:rsidRPr="00EB325C">
        <w:rPr>
          <w:rFonts w:ascii="Times New Roman" w:hAnsi="Times New Roman" w:cs="Times New Roman"/>
          <w:sz w:val="24"/>
          <w:szCs w:val="24"/>
        </w:rPr>
        <w:t xml:space="preserve"> clínico </w:t>
      </w:r>
      <w:proofErr w:type="spellStart"/>
      <w:r w:rsidRPr="00EB325C">
        <w:rPr>
          <w:rFonts w:ascii="Times New Roman" w:hAnsi="Times New Roman" w:cs="Times New Roman"/>
          <w:sz w:val="24"/>
          <w:szCs w:val="24"/>
        </w:rPr>
        <w:t>con</w:t>
      </w:r>
      <w:proofErr w:type="spellEnd"/>
      <w:r w:rsidRPr="00EB325C">
        <w:rPr>
          <w:rFonts w:ascii="Times New Roman" w:hAnsi="Times New Roman" w:cs="Times New Roman"/>
          <w:sz w:val="24"/>
          <w:szCs w:val="24"/>
        </w:rPr>
        <w:t xml:space="preserve"> lactante. 2008, p. 51-59. Disponível em: https://pesquisa.bvsalud.org/portal/resource/es/ibc-79517. Acessado em 16/04/2023. </w:t>
      </w:r>
    </w:p>
    <w:p w14:paraId="601BAAD2" w14:textId="77777777" w:rsidR="00EB325C" w:rsidRDefault="00EB325C" w:rsidP="00EB325C">
      <w:pPr>
        <w:spacing w:before="0" w:line="240" w:lineRule="auto"/>
        <w:ind w:firstLine="0"/>
        <w:rPr>
          <w:rFonts w:ascii="Times New Roman" w:hAnsi="Times New Roman" w:cs="Times New Roman"/>
          <w:sz w:val="24"/>
          <w:szCs w:val="24"/>
        </w:rPr>
      </w:pPr>
    </w:p>
    <w:p w14:paraId="20752F67" w14:textId="77777777" w:rsidR="00EB325C" w:rsidRPr="00EA3D2B" w:rsidRDefault="00EB325C" w:rsidP="00EB325C">
      <w:pPr>
        <w:spacing w:before="0" w:line="240" w:lineRule="auto"/>
        <w:ind w:firstLine="0"/>
        <w:rPr>
          <w:rFonts w:ascii="Times New Roman" w:hAnsi="Times New Roman" w:cs="Times New Roman"/>
          <w:sz w:val="24"/>
          <w:szCs w:val="24"/>
          <w:lang w:val="en-US"/>
        </w:rPr>
      </w:pPr>
      <w:r w:rsidRPr="00EB325C">
        <w:rPr>
          <w:rFonts w:ascii="Times New Roman" w:hAnsi="Times New Roman" w:cs="Times New Roman"/>
          <w:sz w:val="24"/>
          <w:szCs w:val="24"/>
          <w:lang w:val="en-US"/>
        </w:rPr>
        <w:t xml:space="preserve">MCDONALD SW, KEHLER HL, TOUGH SC. Protective factors for child development at age 2 in the presence of poor maternal mental health: results from the All Our Babies (AOB) pregnancy cohort. </w:t>
      </w:r>
      <w:r w:rsidRPr="00EA3D2B">
        <w:rPr>
          <w:rFonts w:ascii="Times New Roman" w:hAnsi="Times New Roman" w:cs="Times New Roman"/>
          <w:sz w:val="24"/>
          <w:szCs w:val="24"/>
          <w:lang w:val="en-US"/>
        </w:rPr>
        <w:t>BMJ Open 2016;</w:t>
      </w:r>
      <w:proofErr w:type="gramStart"/>
      <w:r w:rsidRPr="00EA3D2B">
        <w:rPr>
          <w:rFonts w:ascii="Times New Roman" w:hAnsi="Times New Roman" w:cs="Times New Roman"/>
          <w:sz w:val="24"/>
          <w:szCs w:val="24"/>
          <w:lang w:val="en-US"/>
        </w:rPr>
        <w:t>6:e</w:t>
      </w:r>
      <w:proofErr w:type="gramEnd"/>
      <w:r w:rsidRPr="00EA3D2B">
        <w:rPr>
          <w:rFonts w:ascii="Times New Roman" w:hAnsi="Times New Roman" w:cs="Times New Roman"/>
          <w:sz w:val="24"/>
          <w:szCs w:val="24"/>
          <w:lang w:val="en-US"/>
        </w:rPr>
        <w:t>012096. doi:10.1136/bmjopen-2016- 01209.</w:t>
      </w:r>
    </w:p>
    <w:p w14:paraId="4AA85896" w14:textId="77777777" w:rsidR="00EB325C" w:rsidRPr="00EA3D2B" w:rsidRDefault="00EB325C" w:rsidP="00EB325C">
      <w:pPr>
        <w:spacing w:before="0" w:line="240" w:lineRule="auto"/>
        <w:ind w:firstLine="0"/>
        <w:rPr>
          <w:rFonts w:ascii="Times New Roman" w:hAnsi="Times New Roman" w:cs="Times New Roman"/>
          <w:sz w:val="24"/>
          <w:szCs w:val="24"/>
          <w:lang w:val="en-US"/>
        </w:rPr>
      </w:pPr>
    </w:p>
    <w:p w14:paraId="375B47FC" w14:textId="77777777" w:rsid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QUEIROZ. E.M. Teorias da Aprendizagem. UNINOVE - Universidade Nove de Julho. Disponível em: https://philpapers.org/archive/LOPADQ.pdf. Acessado em: 02/05/2023</w:t>
      </w:r>
      <w:r>
        <w:rPr>
          <w:rFonts w:ascii="Times New Roman" w:hAnsi="Times New Roman" w:cs="Times New Roman"/>
          <w:sz w:val="24"/>
          <w:szCs w:val="24"/>
        </w:rPr>
        <w:t>.</w:t>
      </w:r>
    </w:p>
    <w:p w14:paraId="43E5720D" w14:textId="77777777" w:rsidR="00EB325C" w:rsidRDefault="00EB325C" w:rsidP="00EB325C">
      <w:pPr>
        <w:spacing w:before="0" w:line="240" w:lineRule="auto"/>
        <w:ind w:firstLine="0"/>
        <w:rPr>
          <w:rFonts w:ascii="Times New Roman" w:hAnsi="Times New Roman" w:cs="Times New Roman"/>
          <w:sz w:val="24"/>
          <w:szCs w:val="24"/>
        </w:rPr>
      </w:pPr>
    </w:p>
    <w:p w14:paraId="54553EF4" w14:textId="77777777" w:rsidR="00EB325C" w:rsidRPr="00EB325C" w:rsidRDefault="00EB325C"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SALVIATI, M.E. Manual do aplicativo </w:t>
      </w:r>
      <w:proofErr w:type="spellStart"/>
      <w:r w:rsidRPr="00EB325C">
        <w:rPr>
          <w:rFonts w:ascii="Times New Roman" w:hAnsi="Times New Roman" w:cs="Times New Roman"/>
          <w:sz w:val="24"/>
          <w:szCs w:val="24"/>
        </w:rPr>
        <w:t>Iramutec</w:t>
      </w:r>
      <w:proofErr w:type="spellEnd"/>
      <w:r w:rsidRPr="00EB325C">
        <w:rPr>
          <w:rFonts w:ascii="Times New Roman" w:hAnsi="Times New Roman" w:cs="Times New Roman"/>
          <w:sz w:val="24"/>
          <w:szCs w:val="24"/>
        </w:rPr>
        <w:t>. DF, 2017. p. 4 - 93. Disponível em: http://www.iramuteq.org/documentation/fichiers/manual-do-aplicativo-iramuteq-par-maria-elisabeth-salviati. Acessado em: 20/05/2023</w:t>
      </w:r>
    </w:p>
    <w:p w14:paraId="655CF57F" w14:textId="77777777" w:rsidR="00473CBD" w:rsidRPr="00EB325C" w:rsidRDefault="00473CBD" w:rsidP="00EB325C">
      <w:pPr>
        <w:spacing w:before="0" w:line="240" w:lineRule="auto"/>
        <w:ind w:firstLine="0"/>
        <w:rPr>
          <w:rFonts w:ascii="Times New Roman" w:hAnsi="Times New Roman" w:cs="Times New Roman"/>
          <w:sz w:val="24"/>
          <w:szCs w:val="24"/>
        </w:rPr>
      </w:pPr>
    </w:p>
    <w:p w14:paraId="3A4307B1" w14:textId="77777777" w:rsidR="00473CBD" w:rsidRPr="00EB325C"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SANTOS, I. </w:t>
      </w:r>
      <w:proofErr w:type="spellStart"/>
      <w:proofErr w:type="gramStart"/>
      <w:r w:rsidRPr="00EB325C">
        <w:rPr>
          <w:rFonts w:ascii="Times New Roman" w:hAnsi="Times New Roman" w:cs="Times New Roman"/>
          <w:sz w:val="24"/>
          <w:szCs w:val="24"/>
        </w:rPr>
        <w:t>S.,et</w:t>
      </w:r>
      <w:proofErr w:type="spellEnd"/>
      <w:r w:rsidRPr="00EB325C">
        <w:rPr>
          <w:rFonts w:ascii="Times New Roman" w:hAnsi="Times New Roman" w:cs="Times New Roman"/>
          <w:sz w:val="24"/>
          <w:szCs w:val="24"/>
        </w:rPr>
        <w:t>. al.</w:t>
      </w:r>
      <w:proofErr w:type="gramEnd"/>
      <w:r w:rsidRPr="00EB325C">
        <w:rPr>
          <w:rFonts w:ascii="Times New Roman" w:hAnsi="Times New Roman" w:cs="Times New Roman"/>
          <w:sz w:val="24"/>
          <w:szCs w:val="24"/>
        </w:rPr>
        <w:t xml:space="preserve"> </w:t>
      </w:r>
      <w:r w:rsidRPr="00EA3D2B">
        <w:rPr>
          <w:rFonts w:ascii="Times New Roman" w:hAnsi="Times New Roman" w:cs="Times New Roman"/>
          <w:sz w:val="24"/>
          <w:szCs w:val="24"/>
          <w:lang w:val="en-US"/>
        </w:rPr>
        <w:t xml:space="preserve">Comparing validity of Edinburgh scale and SRQ20 in screening for post-partum depression. Clinical Practice and Epidemiology in Mental </w:t>
      </w:r>
      <w:proofErr w:type="gramStart"/>
      <w:r w:rsidRPr="00EA3D2B">
        <w:rPr>
          <w:rFonts w:ascii="Times New Roman" w:hAnsi="Times New Roman" w:cs="Times New Roman"/>
          <w:sz w:val="24"/>
          <w:szCs w:val="24"/>
          <w:lang w:val="en-US"/>
        </w:rPr>
        <w:t>Health,  (</w:t>
      </w:r>
      <w:proofErr w:type="gramEnd"/>
      <w:r w:rsidRPr="00EA3D2B">
        <w:rPr>
          <w:rFonts w:ascii="Times New Roman" w:hAnsi="Times New Roman" w:cs="Times New Roman"/>
          <w:sz w:val="24"/>
          <w:szCs w:val="24"/>
          <w:lang w:val="en-US"/>
        </w:rPr>
        <w:t xml:space="preserve">2007), 3(18), 1-5. </w:t>
      </w:r>
      <w:r w:rsidRPr="00EB325C">
        <w:rPr>
          <w:rFonts w:ascii="Times New Roman" w:hAnsi="Times New Roman" w:cs="Times New Roman"/>
          <w:sz w:val="24"/>
          <w:szCs w:val="24"/>
        </w:rPr>
        <w:t>Disponível em:https://cpementalhealth.biomedcentral.com/articles/10.1186/1745-0179-3</w:t>
      </w:r>
    </w:p>
    <w:p w14:paraId="388AE320" w14:textId="77777777" w:rsidR="00473CBD" w:rsidRPr="00EB325C"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-18. Acessado: março de 2023</w:t>
      </w:r>
    </w:p>
    <w:p w14:paraId="43380397" w14:textId="77777777" w:rsidR="00473CBD" w:rsidRPr="00EB325C" w:rsidRDefault="00473CBD" w:rsidP="00EB325C">
      <w:pPr>
        <w:spacing w:before="0" w:line="240" w:lineRule="auto"/>
        <w:ind w:firstLine="0"/>
        <w:rPr>
          <w:rFonts w:ascii="Times New Roman" w:hAnsi="Times New Roman" w:cs="Times New Roman"/>
          <w:sz w:val="24"/>
          <w:szCs w:val="24"/>
        </w:rPr>
      </w:pPr>
    </w:p>
    <w:p w14:paraId="56EE7DD6" w14:textId="77777777" w:rsidR="00473CBD" w:rsidRPr="00EB325C"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 xml:space="preserve">SGOBBI, D.A.O, SANTOS, S.A. Depressão pós parto: Consequências na interação </w:t>
      </w:r>
      <w:proofErr w:type="spellStart"/>
      <w:r w:rsidRPr="00EB325C">
        <w:rPr>
          <w:rFonts w:ascii="Times New Roman" w:hAnsi="Times New Roman" w:cs="Times New Roman"/>
          <w:sz w:val="24"/>
          <w:szCs w:val="24"/>
        </w:rPr>
        <w:t>mã</w:t>
      </w:r>
      <w:proofErr w:type="spellEnd"/>
      <w:r w:rsidRPr="00EB325C">
        <w:rPr>
          <w:rFonts w:ascii="Times New Roman" w:hAnsi="Times New Roman" w:cs="Times New Roman"/>
          <w:sz w:val="24"/>
          <w:szCs w:val="24"/>
        </w:rPr>
        <w:t>-bebê e no desenvolvimento infantil. São Paulo, 2008. v.2, p92-99. Disponível em: https://pesquisa.bvsalud.org/portal/resource/pt/biblio-1027778. Acessado em: 30/04/2023</w:t>
      </w:r>
    </w:p>
    <w:p w14:paraId="165E6D9C" w14:textId="77777777" w:rsidR="00473CBD" w:rsidRPr="00EB325C" w:rsidRDefault="00473CBD" w:rsidP="00EB325C">
      <w:pPr>
        <w:spacing w:before="0" w:line="240" w:lineRule="auto"/>
        <w:ind w:firstLine="0"/>
        <w:rPr>
          <w:rFonts w:ascii="Times New Roman" w:hAnsi="Times New Roman" w:cs="Times New Roman"/>
          <w:sz w:val="24"/>
          <w:szCs w:val="24"/>
        </w:rPr>
      </w:pPr>
    </w:p>
    <w:p w14:paraId="3F9FBE9B" w14:textId="77777777" w:rsidR="00473CBD" w:rsidRPr="00EB325C"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SILVA, E.B. Atraso no crescimento e no desenvolvimento: mapeamento das atividades de enfermagem. Ceará. 2016. Disponível em: https://repositorio.unilab.edu.br/jspui/bitstream/12</w:t>
      </w:r>
    </w:p>
    <w:p w14:paraId="6E601E57" w14:textId="77777777" w:rsidR="00473CBD" w:rsidRPr="00EB325C" w:rsidRDefault="00D04651" w:rsidP="00EB325C">
      <w:pPr>
        <w:spacing w:before="0" w:line="240" w:lineRule="auto"/>
        <w:ind w:firstLine="0"/>
        <w:rPr>
          <w:rFonts w:ascii="Times New Roman" w:hAnsi="Times New Roman" w:cs="Times New Roman"/>
          <w:sz w:val="24"/>
          <w:szCs w:val="24"/>
        </w:rPr>
      </w:pPr>
      <w:r w:rsidRPr="00EB325C">
        <w:rPr>
          <w:rFonts w:ascii="Times New Roman" w:hAnsi="Times New Roman" w:cs="Times New Roman"/>
          <w:sz w:val="24"/>
          <w:szCs w:val="24"/>
        </w:rPr>
        <w:t>3456789/572/1/Evair%20Barreto%20da%20Silva.pdf. Acessado em: 16/07/2023</w:t>
      </w:r>
    </w:p>
    <w:p w14:paraId="7878EE3B" w14:textId="77777777" w:rsidR="00473CBD" w:rsidRPr="00EB325C" w:rsidRDefault="00473CBD" w:rsidP="00EB325C">
      <w:pPr>
        <w:spacing w:before="0" w:line="240" w:lineRule="auto"/>
        <w:ind w:firstLine="0"/>
        <w:rPr>
          <w:rFonts w:ascii="Times New Roman" w:hAnsi="Times New Roman" w:cs="Times New Roman"/>
          <w:sz w:val="24"/>
          <w:szCs w:val="24"/>
        </w:rPr>
      </w:pPr>
    </w:p>
    <w:p w14:paraId="52584CBC" w14:textId="77777777" w:rsidR="00473CBD" w:rsidRPr="00EB325C" w:rsidRDefault="00473CBD" w:rsidP="00EB325C">
      <w:pPr>
        <w:spacing w:before="0" w:line="240" w:lineRule="auto"/>
        <w:ind w:firstLine="0"/>
        <w:rPr>
          <w:rFonts w:ascii="Times New Roman" w:hAnsi="Times New Roman" w:cs="Times New Roman"/>
          <w:sz w:val="24"/>
          <w:szCs w:val="24"/>
        </w:rPr>
      </w:pPr>
    </w:p>
    <w:p w14:paraId="2084B984" w14:textId="77777777" w:rsidR="00473CBD" w:rsidRPr="00EB325C" w:rsidRDefault="00473CBD" w:rsidP="00EB325C">
      <w:pPr>
        <w:spacing w:before="0" w:line="240" w:lineRule="auto"/>
        <w:ind w:firstLine="0"/>
        <w:rPr>
          <w:rFonts w:ascii="Times New Roman" w:hAnsi="Times New Roman" w:cs="Times New Roman"/>
          <w:sz w:val="24"/>
          <w:szCs w:val="24"/>
        </w:rPr>
      </w:pPr>
    </w:p>
    <w:p w14:paraId="1ECDC20A" w14:textId="77777777" w:rsidR="00473CBD" w:rsidRPr="00EB325C" w:rsidRDefault="00473CBD" w:rsidP="00EB325C">
      <w:pPr>
        <w:spacing w:before="0" w:line="240" w:lineRule="auto"/>
        <w:ind w:firstLine="0"/>
        <w:rPr>
          <w:rFonts w:ascii="Times New Roman" w:hAnsi="Times New Roman" w:cs="Times New Roman"/>
          <w:sz w:val="24"/>
          <w:szCs w:val="24"/>
        </w:rPr>
      </w:pPr>
    </w:p>
    <w:sectPr w:rsidR="00473CBD" w:rsidRPr="00EB325C" w:rsidSect="006573D2">
      <w:footerReference w:type="default" r:id="rId10"/>
      <w:footerReference w:type="first" r:id="rId11"/>
      <w:pgSz w:w="11900" w:h="16840"/>
      <w:pgMar w:top="1701" w:right="1134"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C864" w14:textId="77777777" w:rsidR="00841891" w:rsidRDefault="00841891">
      <w:pPr>
        <w:spacing w:before="0" w:line="240" w:lineRule="auto"/>
      </w:pPr>
      <w:r>
        <w:separator/>
      </w:r>
    </w:p>
  </w:endnote>
  <w:endnote w:type="continuationSeparator" w:id="0">
    <w:p w14:paraId="65FA9C60" w14:textId="77777777" w:rsidR="00841891" w:rsidRDefault="0084189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1E3A" w14:textId="77777777" w:rsidR="00473CBD" w:rsidRDefault="00473CB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1348" w14:textId="77777777" w:rsidR="006573D2" w:rsidRPr="00F26F9F" w:rsidRDefault="006573D2" w:rsidP="006573D2">
    <w:pPr>
      <w:pStyle w:val="Rodap"/>
      <w:ind w:firstLine="0"/>
      <w:rPr>
        <w:rFonts w:ascii="Times New Roman" w:hAnsi="Times New Roman" w:cs="Times New Roman"/>
      </w:rPr>
    </w:pPr>
    <w:r w:rsidRPr="00F26F9F">
      <w:rPr>
        <w:rFonts w:ascii="Times New Roman" w:hAnsi="Times New Roman" w:cs="Times New Roman"/>
      </w:rPr>
      <w:t xml:space="preserve">1.Graduanda do curso de enfermagem </w:t>
    </w:r>
    <w:proofErr w:type="spellStart"/>
    <w:r w:rsidRPr="00F26F9F">
      <w:rPr>
        <w:rFonts w:ascii="Times New Roman" w:hAnsi="Times New Roman" w:cs="Times New Roman"/>
      </w:rPr>
      <w:t>Unifacisa</w:t>
    </w:r>
    <w:proofErr w:type="spellEnd"/>
    <w:r w:rsidRPr="00F26F9F">
      <w:rPr>
        <w:rFonts w:ascii="Times New Roman" w:hAnsi="Times New Roman" w:cs="Times New Roman"/>
      </w:rPr>
      <w:t>. Estephany.lira17@gmail.com</w:t>
    </w:r>
  </w:p>
  <w:p w14:paraId="137BA29A" w14:textId="77777777" w:rsidR="006573D2" w:rsidRPr="00F26F9F" w:rsidRDefault="006573D2" w:rsidP="006573D2">
    <w:pPr>
      <w:pStyle w:val="NormalWeb"/>
      <w:spacing w:before="0" w:beforeAutospacing="0" w:after="0" w:afterAutospacing="0"/>
    </w:pPr>
    <w:r w:rsidRPr="00F26F9F">
      <w:t>2.</w:t>
    </w:r>
    <w:r w:rsidRPr="00F26F9F">
      <w:rPr>
        <w:color w:val="000000"/>
      </w:rPr>
      <w:t xml:space="preserve"> Enfermeira. Mestre em Enfermagem. Universidade Federal de Pernambuco. </w:t>
    </w:r>
    <w:r w:rsidRPr="00F26F9F">
      <w:t>Ana.luzia@maisunifacisa.com.br</w:t>
    </w:r>
  </w:p>
  <w:p w14:paraId="0919A1B9" w14:textId="77777777" w:rsidR="00473CBD" w:rsidRDefault="00D04651">
    <w:pPr>
      <w:jc w:val="right"/>
    </w:pPr>
    <w:r>
      <w:fldChar w:fldCharType="begin"/>
    </w:r>
    <w:r>
      <w:instrText>PAGE</w:instrText>
    </w:r>
    <w:r>
      <w:fldChar w:fldCharType="separate"/>
    </w:r>
    <w:r w:rsidR="00EA3D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CEB2" w14:textId="77777777" w:rsidR="00841891" w:rsidRDefault="00841891">
      <w:pPr>
        <w:spacing w:before="0" w:line="240" w:lineRule="auto"/>
      </w:pPr>
      <w:r>
        <w:separator/>
      </w:r>
    </w:p>
  </w:footnote>
  <w:footnote w:type="continuationSeparator" w:id="0">
    <w:p w14:paraId="6F10419B" w14:textId="77777777" w:rsidR="00841891" w:rsidRDefault="0084189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40510"/>
    <w:multiLevelType w:val="multilevel"/>
    <w:tmpl w:val="D220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842494"/>
    <w:multiLevelType w:val="multilevel"/>
    <w:tmpl w:val="D2106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69508D"/>
    <w:multiLevelType w:val="multilevel"/>
    <w:tmpl w:val="11462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9D1F8D"/>
    <w:multiLevelType w:val="multilevel"/>
    <w:tmpl w:val="5336B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ED63B6"/>
    <w:multiLevelType w:val="multilevel"/>
    <w:tmpl w:val="05C81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FE681E"/>
    <w:multiLevelType w:val="multilevel"/>
    <w:tmpl w:val="30EC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5B2752"/>
    <w:multiLevelType w:val="multilevel"/>
    <w:tmpl w:val="538EF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FB3DBB"/>
    <w:multiLevelType w:val="multilevel"/>
    <w:tmpl w:val="CE7CE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5013AF"/>
    <w:multiLevelType w:val="multilevel"/>
    <w:tmpl w:val="A43C1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CA3F58"/>
    <w:multiLevelType w:val="multilevel"/>
    <w:tmpl w:val="9E48B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0525556">
    <w:abstractNumId w:val="9"/>
  </w:num>
  <w:num w:numId="2" w16cid:durableId="1715881807">
    <w:abstractNumId w:val="3"/>
  </w:num>
  <w:num w:numId="3" w16cid:durableId="624114941">
    <w:abstractNumId w:val="0"/>
  </w:num>
  <w:num w:numId="4" w16cid:durableId="1849367506">
    <w:abstractNumId w:val="6"/>
  </w:num>
  <w:num w:numId="5" w16cid:durableId="1191454560">
    <w:abstractNumId w:val="4"/>
  </w:num>
  <w:num w:numId="6" w16cid:durableId="1445685204">
    <w:abstractNumId w:val="7"/>
  </w:num>
  <w:num w:numId="7" w16cid:durableId="1108623883">
    <w:abstractNumId w:val="2"/>
  </w:num>
  <w:num w:numId="8" w16cid:durableId="657077851">
    <w:abstractNumId w:val="1"/>
  </w:num>
  <w:num w:numId="9" w16cid:durableId="165365028">
    <w:abstractNumId w:val="5"/>
  </w:num>
  <w:num w:numId="10" w16cid:durableId="1553997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BD"/>
    <w:rsid w:val="00034684"/>
    <w:rsid w:val="001A304C"/>
    <w:rsid w:val="00215141"/>
    <w:rsid w:val="002C314C"/>
    <w:rsid w:val="00457ACE"/>
    <w:rsid w:val="00473CBD"/>
    <w:rsid w:val="004745E4"/>
    <w:rsid w:val="006573D2"/>
    <w:rsid w:val="00664A38"/>
    <w:rsid w:val="007044F8"/>
    <w:rsid w:val="007A6FAB"/>
    <w:rsid w:val="007E23DF"/>
    <w:rsid w:val="00841891"/>
    <w:rsid w:val="00945788"/>
    <w:rsid w:val="00AB2BC1"/>
    <w:rsid w:val="00B67DCC"/>
    <w:rsid w:val="00C724E7"/>
    <w:rsid w:val="00D04651"/>
    <w:rsid w:val="00DA3BEE"/>
    <w:rsid w:val="00E162FD"/>
    <w:rsid w:val="00EA3D2B"/>
    <w:rsid w:val="00EB325C"/>
    <w:rsid w:val="00F26F9F"/>
    <w:rsid w:val="00F5628C"/>
    <w:rsid w:val="00FB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E958"/>
  <w15:docId w15:val="{2AE4443D-6379-4FB3-BC2A-88C2F201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before="135"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2C314C"/>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2C314C"/>
  </w:style>
  <w:style w:type="paragraph" w:styleId="Rodap">
    <w:name w:val="footer"/>
    <w:basedOn w:val="Normal"/>
    <w:link w:val="RodapChar"/>
    <w:uiPriority w:val="99"/>
    <w:unhideWhenUsed/>
    <w:rsid w:val="002C314C"/>
    <w:pPr>
      <w:tabs>
        <w:tab w:val="center" w:pos="4252"/>
        <w:tab w:val="right" w:pos="8504"/>
      </w:tabs>
      <w:spacing w:before="0" w:line="240" w:lineRule="auto"/>
    </w:pPr>
  </w:style>
  <w:style w:type="character" w:customStyle="1" w:styleId="RodapChar">
    <w:name w:val="Rodapé Char"/>
    <w:basedOn w:val="Fontepargpadro"/>
    <w:link w:val="Rodap"/>
    <w:uiPriority w:val="99"/>
    <w:rsid w:val="002C314C"/>
  </w:style>
  <w:style w:type="paragraph" w:styleId="NormalWeb">
    <w:name w:val="Normal (Web)"/>
    <w:basedOn w:val="Normal"/>
    <w:uiPriority w:val="99"/>
    <w:unhideWhenUsed/>
    <w:rsid w:val="002C314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Fontepargpadro"/>
    <w:uiPriority w:val="99"/>
    <w:unhideWhenUsed/>
    <w:rsid w:val="002C314C"/>
    <w:rPr>
      <w:color w:val="0000FF"/>
      <w:u w:val="single"/>
    </w:rPr>
  </w:style>
  <w:style w:type="paragraph" w:styleId="Pr-formataoHTML">
    <w:name w:val="HTML Preformatted"/>
    <w:basedOn w:val="Normal"/>
    <w:link w:val="Pr-formataoHTMLChar"/>
    <w:uiPriority w:val="99"/>
    <w:unhideWhenUsed/>
    <w:rsid w:val="00F2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F26F9F"/>
    <w:rPr>
      <w:rFonts w:ascii="Courier New" w:eastAsia="Times New Roman" w:hAnsi="Courier New" w:cs="Courier New"/>
      <w:sz w:val="20"/>
      <w:szCs w:val="20"/>
    </w:rPr>
  </w:style>
  <w:style w:type="character" w:customStyle="1" w:styleId="y2iqfc">
    <w:name w:val="y2iqfc"/>
    <w:basedOn w:val="Fontepargpadro"/>
    <w:rsid w:val="00F26F9F"/>
  </w:style>
  <w:style w:type="character" w:styleId="HiperlinkVisitado">
    <w:name w:val="FollowedHyperlink"/>
    <w:basedOn w:val="Fontepargpadro"/>
    <w:uiPriority w:val="99"/>
    <w:semiHidden/>
    <w:unhideWhenUsed/>
    <w:rsid w:val="00457A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6061">
      <w:bodyDiv w:val="1"/>
      <w:marLeft w:val="0"/>
      <w:marRight w:val="0"/>
      <w:marTop w:val="0"/>
      <w:marBottom w:val="0"/>
      <w:divBdr>
        <w:top w:val="none" w:sz="0" w:space="0" w:color="auto"/>
        <w:left w:val="none" w:sz="0" w:space="0" w:color="auto"/>
        <w:bottom w:val="none" w:sz="0" w:space="0" w:color="auto"/>
        <w:right w:val="none" w:sz="0" w:space="0" w:color="auto"/>
      </w:divBdr>
    </w:div>
    <w:div w:id="963731658">
      <w:bodyDiv w:val="1"/>
      <w:marLeft w:val="0"/>
      <w:marRight w:val="0"/>
      <w:marTop w:val="0"/>
      <w:marBottom w:val="0"/>
      <w:divBdr>
        <w:top w:val="none" w:sz="0" w:space="0" w:color="auto"/>
        <w:left w:val="none" w:sz="0" w:space="0" w:color="auto"/>
        <w:bottom w:val="none" w:sz="0" w:space="0" w:color="auto"/>
        <w:right w:val="none" w:sz="0" w:space="0" w:color="auto"/>
      </w:divBdr>
    </w:div>
    <w:div w:id="1941646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A59E2-4C6B-4D61-9EB5-BB6EAC77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4352</Words>
  <Characters>23506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Estephany</dc:creator>
  <cp:keywords/>
  <cp:lastModifiedBy>Ana Luzia Medeiros Araujo da Silva</cp:lastModifiedBy>
  <cp:revision>2</cp:revision>
  <dcterms:created xsi:type="dcterms:W3CDTF">2023-11-14T01:51:00Z</dcterms:created>
  <dcterms:modified xsi:type="dcterms:W3CDTF">2023-11-14T01:51:00Z</dcterms:modified>
</cp:coreProperties>
</file>