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091B6" w14:textId="77777777" w:rsidR="000C5B97" w:rsidRPr="00873ED8" w:rsidRDefault="003A1AB8">
      <w:pPr>
        <w:spacing w:line="360" w:lineRule="auto"/>
        <w:rPr>
          <w:rFonts w:ascii="Times New Roman" w:eastAsia="Arial" w:hAnsi="Times New Roman" w:cs="Times New Roman"/>
          <w:sz w:val="24"/>
          <w:szCs w:val="24"/>
        </w:rPr>
      </w:pPr>
      <w:bookmarkStart w:id="0" w:name="_gjdgxs" w:colFirst="0" w:colLast="0"/>
      <w:bookmarkEnd w:id="0"/>
      <w:r w:rsidRPr="00873ED8">
        <w:rPr>
          <w:rFonts w:ascii="Times New Roman" w:eastAsia="Arial" w:hAnsi="Times New Roman" w:cs="Times New Roman"/>
          <w:b/>
          <w:sz w:val="24"/>
          <w:szCs w:val="24"/>
        </w:rPr>
        <w:t>CESED – CENTRO DE ENSINO SUPERIOR E DESENVO</w:t>
      </w:r>
      <w:bookmarkStart w:id="1" w:name="_GoBack"/>
      <w:bookmarkEnd w:id="1"/>
      <w:r w:rsidRPr="00873ED8">
        <w:rPr>
          <w:rFonts w:ascii="Times New Roman" w:eastAsia="Arial" w:hAnsi="Times New Roman" w:cs="Times New Roman"/>
          <w:b/>
          <w:sz w:val="24"/>
          <w:szCs w:val="24"/>
        </w:rPr>
        <w:t>LVIMENTO</w:t>
      </w:r>
    </w:p>
    <w:p w14:paraId="4662C191" w14:textId="77777777" w:rsidR="000C5B97" w:rsidRPr="00873ED8" w:rsidRDefault="003A1AB8">
      <w:pPr>
        <w:spacing w:line="360" w:lineRule="auto"/>
        <w:rPr>
          <w:rFonts w:ascii="Times New Roman" w:eastAsia="Arial" w:hAnsi="Times New Roman" w:cs="Times New Roman"/>
          <w:sz w:val="24"/>
          <w:szCs w:val="24"/>
        </w:rPr>
      </w:pPr>
      <w:r w:rsidRPr="00873ED8">
        <w:rPr>
          <w:rFonts w:ascii="Times New Roman" w:eastAsia="Arial" w:hAnsi="Times New Roman" w:cs="Times New Roman"/>
          <w:b/>
          <w:sz w:val="24"/>
          <w:szCs w:val="24"/>
        </w:rPr>
        <w:t>UNIFACISA – CENTRO UNIVERSITÁRIO</w:t>
      </w:r>
    </w:p>
    <w:p w14:paraId="55A8B855" w14:textId="6CE33178" w:rsidR="000C5B97" w:rsidRPr="00873ED8" w:rsidRDefault="003A1AB8">
      <w:pPr>
        <w:spacing w:line="360" w:lineRule="auto"/>
        <w:rPr>
          <w:rFonts w:ascii="Times New Roman" w:eastAsia="Arial" w:hAnsi="Times New Roman" w:cs="Times New Roman"/>
          <w:sz w:val="24"/>
          <w:szCs w:val="24"/>
        </w:rPr>
      </w:pPr>
      <w:r w:rsidRPr="00873ED8">
        <w:rPr>
          <w:rFonts w:ascii="Times New Roman" w:eastAsia="Arial" w:hAnsi="Times New Roman" w:cs="Times New Roman"/>
          <w:b/>
          <w:sz w:val="24"/>
          <w:szCs w:val="24"/>
        </w:rPr>
        <w:t xml:space="preserve">CURSO DE </w:t>
      </w:r>
      <w:r w:rsidR="00C34D9A">
        <w:rPr>
          <w:rFonts w:ascii="Times New Roman" w:eastAsia="Arial" w:hAnsi="Times New Roman" w:cs="Times New Roman"/>
          <w:b/>
          <w:sz w:val="24"/>
          <w:szCs w:val="24"/>
        </w:rPr>
        <w:t>BACHARELADO EM DIREITO</w:t>
      </w:r>
    </w:p>
    <w:p w14:paraId="44B47ADB" w14:textId="77777777" w:rsidR="000C5B97" w:rsidRPr="00873ED8" w:rsidRDefault="000C5B97">
      <w:pPr>
        <w:spacing w:line="360" w:lineRule="auto"/>
        <w:rPr>
          <w:rFonts w:ascii="Times New Roman" w:eastAsia="Arial" w:hAnsi="Times New Roman" w:cs="Times New Roman"/>
          <w:sz w:val="24"/>
          <w:szCs w:val="24"/>
        </w:rPr>
      </w:pPr>
    </w:p>
    <w:p w14:paraId="5ADA0590" w14:textId="77777777" w:rsidR="000C5B97" w:rsidRDefault="000C5B97">
      <w:pPr>
        <w:spacing w:line="360" w:lineRule="auto"/>
        <w:rPr>
          <w:rFonts w:ascii="Times New Roman" w:eastAsia="Arial" w:hAnsi="Times New Roman" w:cs="Times New Roman"/>
          <w:sz w:val="24"/>
          <w:szCs w:val="24"/>
        </w:rPr>
      </w:pPr>
    </w:p>
    <w:p w14:paraId="47FD6B8E" w14:textId="77777777" w:rsidR="00D92456" w:rsidRPr="00873ED8" w:rsidRDefault="00D92456">
      <w:pPr>
        <w:spacing w:line="360" w:lineRule="auto"/>
        <w:rPr>
          <w:rFonts w:ascii="Times New Roman" w:eastAsia="Arial" w:hAnsi="Times New Roman" w:cs="Times New Roman"/>
          <w:sz w:val="24"/>
          <w:szCs w:val="24"/>
        </w:rPr>
      </w:pPr>
    </w:p>
    <w:p w14:paraId="791455A0" w14:textId="12699194" w:rsidR="000C5B97" w:rsidRPr="00873ED8" w:rsidRDefault="006C4003" w:rsidP="00923C8E">
      <w:pPr>
        <w:spacing w:line="36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MARIA BEATRIZ DANTAS TA</w:t>
      </w:r>
      <w:r w:rsidR="00D92456">
        <w:rPr>
          <w:rFonts w:ascii="Times New Roman" w:eastAsia="Arial" w:hAnsi="Times New Roman" w:cs="Times New Roman"/>
          <w:b/>
          <w:sz w:val="24"/>
          <w:szCs w:val="24"/>
        </w:rPr>
        <w:t>V</w:t>
      </w:r>
      <w:r>
        <w:rPr>
          <w:rFonts w:ascii="Times New Roman" w:eastAsia="Arial" w:hAnsi="Times New Roman" w:cs="Times New Roman"/>
          <w:b/>
          <w:sz w:val="24"/>
          <w:szCs w:val="24"/>
        </w:rPr>
        <w:t>A</w:t>
      </w:r>
      <w:r w:rsidR="00D92456">
        <w:rPr>
          <w:rFonts w:ascii="Times New Roman" w:eastAsia="Arial" w:hAnsi="Times New Roman" w:cs="Times New Roman"/>
          <w:b/>
          <w:sz w:val="24"/>
          <w:szCs w:val="24"/>
        </w:rPr>
        <w:t>RES</w:t>
      </w:r>
    </w:p>
    <w:p w14:paraId="1C25E60B" w14:textId="77777777" w:rsidR="000C5B97" w:rsidRPr="00873ED8" w:rsidRDefault="000C5B97">
      <w:pPr>
        <w:jc w:val="center"/>
        <w:rPr>
          <w:rFonts w:ascii="Times New Roman" w:eastAsia="Arial" w:hAnsi="Times New Roman" w:cs="Times New Roman"/>
          <w:sz w:val="24"/>
          <w:szCs w:val="24"/>
          <w:highlight w:val="yellow"/>
        </w:rPr>
      </w:pPr>
    </w:p>
    <w:p w14:paraId="74F704D7" w14:textId="77777777" w:rsidR="000C5B97" w:rsidRDefault="000C5B97">
      <w:pPr>
        <w:jc w:val="center"/>
        <w:rPr>
          <w:rFonts w:ascii="Arial" w:eastAsia="Arial" w:hAnsi="Arial" w:cs="Arial"/>
          <w:sz w:val="24"/>
          <w:szCs w:val="24"/>
          <w:highlight w:val="yellow"/>
        </w:rPr>
      </w:pPr>
    </w:p>
    <w:p w14:paraId="4381ABEF" w14:textId="77777777" w:rsidR="000C5B97" w:rsidRDefault="000C5B97">
      <w:pPr>
        <w:jc w:val="center"/>
        <w:rPr>
          <w:rFonts w:ascii="Arial" w:eastAsia="Arial" w:hAnsi="Arial" w:cs="Arial"/>
          <w:sz w:val="24"/>
          <w:szCs w:val="24"/>
          <w:highlight w:val="yellow"/>
        </w:rPr>
      </w:pPr>
    </w:p>
    <w:p w14:paraId="60ADC52A" w14:textId="77777777" w:rsidR="000C5B97" w:rsidRDefault="000C5B97">
      <w:pPr>
        <w:jc w:val="center"/>
        <w:rPr>
          <w:rFonts w:ascii="Arial" w:eastAsia="Arial" w:hAnsi="Arial" w:cs="Arial"/>
          <w:sz w:val="24"/>
          <w:szCs w:val="24"/>
          <w:highlight w:val="yellow"/>
        </w:rPr>
      </w:pPr>
    </w:p>
    <w:p w14:paraId="0571D831" w14:textId="77777777" w:rsidR="000C5B97" w:rsidRDefault="000C5B97">
      <w:pPr>
        <w:jc w:val="center"/>
        <w:rPr>
          <w:rFonts w:ascii="Arial" w:eastAsia="Arial" w:hAnsi="Arial" w:cs="Arial"/>
          <w:sz w:val="24"/>
          <w:szCs w:val="24"/>
          <w:highlight w:val="yellow"/>
        </w:rPr>
      </w:pPr>
    </w:p>
    <w:p w14:paraId="7B7F93E8" w14:textId="77777777" w:rsidR="000C5B97" w:rsidRDefault="000C5B97">
      <w:pPr>
        <w:jc w:val="center"/>
        <w:rPr>
          <w:rFonts w:ascii="Arial" w:eastAsia="Arial" w:hAnsi="Arial" w:cs="Arial"/>
          <w:sz w:val="24"/>
          <w:szCs w:val="24"/>
          <w:highlight w:val="yellow"/>
        </w:rPr>
      </w:pPr>
    </w:p>
    <w:p w14:paraId="685A2FC1" w14:textId="77777777" w:rsidR="000C5B97" w:rsidRDefault="000C5B97">
      <w:pPr>
        <w:jc w:val="center"/>
        <w:rPr>
          <w:rFonts w:ascii="Arial" w:eastAsia="Arial" w:hAnsi="Arial" w:cs="Arial"/>
          <w:sz w:val="24"/>
          <w:szCs w:val="24"/>
          <w:highlight w:val="yellow"/>
        </w:rPr>
      </w:pPr>
    </w:p>
    <w:p w14:paraId="66E6DE58" w14:textId="77777777" w:rsidR="000C5B97" w:rsidRDefault="000C5B97">
      <w:pPr>
        <w:jc w:val="center"/>
        <w:rPr>
          <w:rFonts w:ascii="Arial" w:eastAsia="Arial" w:hAnsi="Arial" w:cs="Arial"/>
          <w:sz w:val="24"/>
          <w:szCs w:val="24"/>
          <w:highlight w:val="yellow"/>
        </w:rPr>
      </w:pPr>
    </w:p>
    <w:p w14:paraId="323BE7F6" w14:textId="77777777" w:rsidR="000C5B97" w:rsidRDefault="000C5B97">
      <w:pPr>
        <w:spacing w:line="360" w:lineRule="auto"/>
        <w:jc w:val="center"/>
        <w:rPr>
          <w:rFonts w:ascii="Arial" w:eastAsia="Arial" w:hAnsi="Arial" w:cs="Arial"/>
          <w:color w:val="FF0000"/>
          <w:sz w:val="24"/>
          <w:szCs w:val="24"/>
          <w:highlight w:val="yellow"/>
        </w:rPr>
      </w:pPr>
    </w:p>
    <w:p w14:paraId="3F3E9731" w14:textId="2495A45B" w:rsidR="000C5B97" w:rsidRPr="00873ED8" w:rsidRDefault="00D92456">
      <w:pPr>
        <w:spacing w:line="36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UMA ANÁLISE SOCIOJURÍDICA SOBRE OS DESAFIOS DA EFETIVAÇÃO DA EDUCAÇÃO BÁSICA NA SOCIEDADE BRASILEIRA SOB A ÓTICA DOS DIREITOS HUMANOS</w:t>
      </w:r>
    </w:p>
    <w:p w14:paraId="5F3B0FEF" w14:textId="77777777" w:rsidR="000C5B97" w:rsidRPr="00873ED8" w:rsidRDefault="000C5B97">
      <w:pPr>
        <w:jc w:val="center"/>
        <w:rPr>
          <w:rFonts w:ascii="Times New Roman" w:eastAsia="Arial" w:hAnsi="Times New Roman" w:cs="Times New Roman"/>
          <w:sz w:val="24"/>
          <w:szCs w:val="24"/>
          <w:highlight w:val="yellow"/>
        </w:rPr>
      </w:pPr>
    </w:p>
    <w:p w14:paraId="77DF3B8E" w14:textId="77777777" w:rsidR="000C5B97" w:rsidRPr="00873ED8" w:rsidRDefault="000C5B97">
      <w:pPr>
        <w:jc w:val="center"/>
        <w:rPr>
          <w:rFonts w:ascii="Times New Roman" w:eastAsia="Arial" w:hAnsi="Times New Roman" w:cs="Times New Roman"/>
          <w:sz w:val="24"/>
          <w:szCs w:val="24"/>
          <w:highlight w:val="yellow"/>
        </w:rPr>
      </w:pPr>
    </w:p>
    <w:p w14:paraId="49FCC0D4" w14:textId="77777777" w:rsidR="000C5B97" w:rsidRPr="00873ED8" w:rsidRDefault="000C5B97">
      <w:pPr>
        <w:jc w:val="center"/>
        <w:rPr>
          <w:rFonts w:ascii="Times New Roman" w:eastAsia="Arial" w:hAnsi="Times New Roman" w:cs="Times New Roman"/>
          <w:sz w:val="24"/>
          <w:szCs w:val="24"/>
          <w:highlight w:val="yellow"/>
        </w:rPr>
      </w:pPr>
    </w:p>
    <w:p w14:paraId="007E63CE" w14:textId="77777777" w:rsidR="000C5B97" w:rsidRPr="00873ED8" w:rsidRDefault="000C5B97">
      <w:pPr>
        <w:jc w:val="center"/>
        <w:rPr>
          <w:rFonts w:ascii="Times New Roman" w:eastAsia="Arial" w:hAnsi="Times New Roman" w:cs="Times New Roman"/>
          <w:sz w:val="24"/>
          <w:szCs w:val="24"/>
          <w:highlight w:val="yellow"/>
        </w:rPr>
      </w:pPr>
    </w:p>
    <w:p w14:paraId="0BC780B3" w14:textId="77777777" w:rsidR="000C5B97" w:rsidRPr="00873ED8" w:rsidRDefault="000C5B97">
      <w:pPr>
        <w:jc w:val="center"/>
        <w:rPr>
          <w:rFonts w:ascii="Times New Roman" w:eastAsia="Arial" w:hAnsi="Times New Roman" w:cs="Times New Roman"/>
          <w:sz w:val="24"/>
          <w:szCs w:val="24"/>
          <w:highlight w:val="yellow"/>
        </w:rPr>
      </w:pPr>
    </w:p>
    <w:p w14:paraId="7FA1029B" w14:textId="77777777" w:rsidR="000C5B97" w:rsidRPr="00873ED8" w:rsidRDefault="000C5B97">
      <w:pPr>
        <w:jc w:val="center"/>
        <w:rPr>
          <w:rFonts w:ascii="Times New Roman" w:eastAsia="Arial" w:hAnsi="Times New Roman" w:cs="Times New Roman"/>
          <w:sz w:val="24"/>
          <w:szCs w:val="24"/>
          <w:highlight w:val="yellow"/>
        </w:rPr>
      </w:pPr>
    </w:p>
    <w:p w14:paraId="5EEDE6C3" w14:textId="77777777" w:rsidR="000C5B97" w:rsidRPr="00873ED8" w:rsidRDefault="000C5B97">
      <w:pPr>
        <w:jc w:val="center"/>
        <w:rPr>
          <w:rFonts w:ascii="Times New Roman" w:eastAsia="Arial" w:hAnsi="Times New Roman" w:cs="Times New Roman"/>
          <w:sz w:val="24"/>
          <w:szCs w:val="24"/>
          <w:highlight w:val="yellow"/>
        </w:rPr>
      </w:pPr>
    </w:p>
    <w:p w14:paraId="67BA9F07" w14:textId="77777777" w:rsidR="000C5B97" w:rsidRPr="00873ED8" w:rsidRDefault="000C5B97">
      <w:pPr>
        <w:jc w:val="center"/>
        <w:rPr>
          <w:rFonts w:ascii="Times New Roman" w:eastAsia="Arial" w:hAnsi="Times New Roman" w:cs="Times New Roman"/>
          <w:sz w:val="24"/>
          <w:szCs w:val="24"/>
          <w:highlight w:val="yellow"/>
        </w:rPr>
      </w:pPr>
    </w:p>
    <w:p w14:paraId="7D73C7B9" w14:textId="77777777" w:rsidR="000C5B97" w:rsidRPr="00873ED8" w:rsidRDefault="000C5B97">
      <w:pPr>
        <w:jc w:val="center"/>
        <w:rPr>
          <w:rFonts w:ascii="Times New Roman" w:eastAsia="Arial" w:hAnsi="Times New Roman" w:cs="Times New Roman"/>
          <w:sz w:val="24"/>
          <w:szCs w:val="24"/>
          <w:highlight w:val="yellow"/>
        </w:rPr>
      </w:pPr>
    </w:p>
    <w:p w14:paraId="5DC211E5" w14:textId="77777777" w:rsidR="000C5B97" w:rsidRPr="00873ED8" w:rsidRDefault="000C5B97">
      <w:pPr>
        <w:jc w:val="center"/>
        <w:rPr>
          <w:rFonts w:ascii="Times New Roman" w:eastAsia="Arial" w:hAnsi="Times New Roman" w:cs="Times New Roman"/>
          <w:sz w:val="24"/>
          <w:szCs w:val="24"/>
          <w:highlight w:val="yellow"/>
        </w:rPr>
      </w:pPr>
    </w:p>
    <w:p w14:paraId="79356A9C" w14:textId="77777777" w:rsidR="000C5B97" w:rsidRPr="00873ED8" w:rsidRDefault="000C5B97">
      <w:pPr>
        <w:jc w:val="center"/>
        <w:rPr>
          <w:rFonts w:ascii="Times New Roman" w:eastAsia="Arial" w:hAnsi="Times New Roman" w:cs="Times New Roman"/>
          <w:sz w:val="24"/>
          <w:szCs w:val="24"/>
          <w:highlight w:val="yellow"/>
        </w:rPr>
      </w:pPr>
    </w:p>
    <w:p w14:paraId="1147DC82" w14:textId="77777777" w:rsidR="000C5B97" w:rsidRPr="00873ED8" w:rsidRDefault="000C5B97">
      <w:pPr>
        <w:jc w:val="center"/>
        <w:rPr>
          <w:rFonts w:ascii="Times New Roman" w:eastAsia="Arial" w:hAnsi="Times New Roman" w:cs="Times New Roman"/>
          <w:sz w:val="24"/>
          <w:szCs w:val="24"/>
          <w:highlight w:val="yellow"/>
        </w:rPr>
      </w:pPr>
    </w:p>
    <w:p w14:paraId="0CE32831" w14:textId="5EDA32AC" w:rsidR="000C5B97" w:rsidRPr="00873ED8" w:rsidRDefault="000C5B97">
      <w:pPr>
        <w:jc w:val="center"/>
        <w:rPr>
          <w:rFonts w:ascii="Times New Roman" w:eastAsia="Arial" w:hAnsi="Times New Roman" w:cs="Times New Roman"/>
          <w:sz w:val="24"/>
          <w:szCs w:val="24"/>
          <w:highlight w:val="yellow"/>
        </w:rPr>
      </w:pPr>
    </w:p>
    <w:p w14:paraId="73D6E598" w14:textId="77777777" w:rsidR="00000C86" w:rsidRPr="00873ED8" w:rsidRDefault="00000C86">
      <w:pPr>
        <w:jc w:val="center"/>
        <w:rPr>
          <w:rFonts w:ascii="Times New Roman" w:eastAsia="Arial" w:hAnsi="Times New Roman" w:cs="Times New Roman"/>
          <w:sz w:val="24"/>
          <w:szCs w:val="24"/>
          <w:highlight w:val="yellow"/>
        </w:rPr>
      </w:pPr>
    </w:p>
    <w:p w14:paraId="0189A5CA" w14:textId="77777777" w:rsidR="000C5B97" w:rsidRPr="00873ED8" w:rsidRDefault="000C5B97">
      <w:pPr>
        <w:jc w:val="center"/>
        <w:rPr>
          <w:rFonts w:ascii="Times New Roman" w:eastAsia="Arial" w:hAnsi="Times New Roman" w:cs="Times New Roman"/>
          <w:sz w:val="24"/>
          <w:szCs w:val="24"/>
          <w:highlight w:val="yellow"/>
        </w:rPr>
      </w:pPr>
    </w:p>
    <w:p w14:paraId="18A9DC86" w14:textId="77777777" w:rsidR="000C5B97" w:rsidRPr="00873ED8" w:rsidRDefault="000C5B97">
      <w:pPr>
        <w:jc w:val="center"/>
        <w:rPr>
          <w:rFonts w:ascii="Times New Roman" w:eastAsia="Arial" w:hAnsi="Times New Roman" w:cs="Times New Roman"/>
          <w:sz w:val="24"/>
          <w:szCs w:val="24"/>
          <w:highlight w:val="yellow"/>
        </w:rPr>
      </w:pPr>
    </w:p>
    <w:p w14:paraId="477DC59D" w14:textId="77777777" w:rsidR="000C5B97" w:rsidRPr="00873ED8" w:rsidRDefault="000C5B97">
      <w:pPr>
        <w:spacing w:line="360" w:lineRule="auto"/>
        <w:jc w:val="center"/>
        <w:rPr>
          <w:rFonts w:ascii="Times New Roman" w:eastAsia="Arial" w:hAnsi="Times New Roman" w:cs="Times New Roman"/>
          <w:sz w:val="24"/>
          <w:szCs w:val="24"/>
          <w:highlight w:val="yellow"/>
        </w:rPr>
      </w:pPr>
    </w:p>
    <w:p w14:paraId="3F130192" w14:textId="77777777" w:rsidR="000C5B97" w:rsidRPr="00873ED8" w:rsidRDefault="000C5B97">
      <w:pPr>
        <w:spacing w:line="360" w:lineRule="auto"/>
        <w:jc w:val="center"/>
        <w:rPr>
          <w:rFonts w:ascii="Times New Roman" w:eastAsia="Arial" w:hAnsi="Times New Roman" w:cs="Times New Roman"/>
          <w:b/>
          <w:sz w:val="24"/>
          <w:szCs w:val="24"/>
          <w:highlight w:val="yellow"/>
        </w:rPr>
      </w:pPr>
    </w:p>
    <w:p w14:paraId="573024FD" w14:textId="77777777" w:rsidR="000C5B97" w:rsidRDefault="000C5B97">
      <w:pPr>
        <w:spacing w:line="360" w:lineRule="auto"/>
        <w:jc w:val="center"/>
        <w:rPr>
          <w:rFonts w:ascii="Times New Roman" w:eastAsia="Arial" w:hAnsi="Times New Roman" w:cs="Times New Roman"/>
          <w:sz w:val="24"/>
          <w:szCs w:val="24"/>
          <w:highlight w:val="yellow"/>
        </w:rPr>
      </w:pPr>
    </w:p>
    <w:p w14:paraId="770290F0" w14:textId="77777777" w:rsidR="006C4003" w:rsidRDefault="006C4003">
      <w:pPr>
        <w:spacing w:line="360" w:lineRule="auto"/>
        <w:jc w:val="center"/>
        <w:rPr>
          <w:rFonts w:ascii="Times New Roman" w:eastAsia="Arial" w:hAnsi="Times New Roman" w:cs="Times New Roman"/>
          <w:sz w:val="24"/>
          <w:szCs w:val="24"/>
          <w:highlight w:val="yellow"/>
        </w:rPr>
      </w:pPr>
    </w:p>
    <w:p w14:paraId="0202E5C5" w14:textId="77777777" w:rsidR="006C4003" w:rsidRPr="00873ED8" w:rsidRDefault="006C4003">
      <w:pPr>
        <w:spacing w:line="360" w:lineRule="auto"/>
        <w:jc w:val="center"/>
        <w:rPr>
          <w:rFonts w:ascii="Times New Roman" w:eastAsia="Arial" w:hAnsi="Times New Roman" w:cs="Times New Roman"/>
          <w:sz w:val="24"/>
          <w:szCs w:val="24"/>
          <w:highlight w:val="yellow"/>
        </w:rPr>
      </w:pPr>
    </w:p>
    <w:p w14:paraId="6D07EDC7" w14:textId="77777777" w:rsidR="000C5B97" w:rsidRPr="00873ED8" w:rsidRDefault="003A1AB8">
      <w:pPr>
        <w:spacing w:line="360" w:lineRule="auto"/>
        <w:jc w:val="center"/>
        <w:rPr>
          <w:rFonts w:ascii="Times New Roman" w:eastAsia="Arial" w:hAnsi="Times New Roman" w:cs="Times New Roman"/>
          <w:b/>
          <w:sz w:val="24"/>
          <w:szCs w:val="24"/>
        </w:rPr>
      </w:pPr>
      <w:r w:rsidRPr="00873ED8">
        <w:rPr>
          <w:rFonts w:ascii="Times New Roman" w:eastAsia="Arial" w:hAnsi="Times New Roman" w:cs="Times New Roman"/>
          <w:b/>
          <w:sz w:val="24"/>
          <w:szCs w:val="24"/>
        </w:rPr>
        <w:t>CAMPINA GRANDE - PB</w:t>
      </w:r>
    </w:p>
    <w:p w14:paraId="6439CC66" w14:textId="52907E62" w:rsidR="000C5B97" w:rsidRPr="00873ED8" w:rsidRDefault="003A1AB8">
      <w:pPr>
        <w:spacing w:line="360" w:lineRule="auto"/>
        <w:jc w:val="center"/>
        <w:rPr>
          <w:rFonts w:ascii="Times New Roman" w:eastAsia="Arial" w:hAnsi="Times New Roman" w:cs="Times New Roman"/>
          <w:b/>
          <w:sz w:val="24"/>
          <w:szCs w:val="24"/>
        </w:rPr>
      </w:pPr>
      <w:r w:rsidRPr="00873ED8">
        <w:rPr>
          <w:rFonts w:ascii="Times New Roman" w:eastAsia="Arial" w:hAnsi="Times New Roman" w:cs="Times New Roman"/>
          <w:b/>
          <w:sz w:val="24"/>
          <w:szCs w:val="24"/>
        </w:rPr>
        <w:t>202</w:t>
      </w:r>
      <w:r w:rsidR="006C4003">
        <w:rPr>
          <w:rFonts w:ascii="Times New Roman" w:eastAsia="Arial" w:hAnsi="Times New Roman" w:cs="Times New Roman"/>
          <w:b/>
          <w:sz w:val="24"/>
          <w:szCs w:val="24"/>
        </w:rPr>
        <w:t>3</w:t>
      </w:r>
    </w:p>
    <w:p w14:paraId="34C68DF7" w14:textId="5359B357" w:rsidR="000C5B97" w:rsidRDefault="006C4003">
      <w:pPr>
        <w:spacing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MARIA BEATRIZ DANTAS TAVARES</w:t>
      </w:r>
    </w:p>
    <w:p w14:paraId="3341F22A" w14:textId="77777777" w:rsidR="006C4003" w:rsidRPr="00873ED8" w:rsidRDefault="006C4003">
      <w:pPr>
        <w:spacing w:line="360" w:lineRule="auto"/>
        <w:jc w:val="center"/>
        <w:rPr>
          <w:rFonts w:ascii="Times New Roman" w:eastAsia="Arial" w:hAnsi="Times New Roman" w:cs="Times New Roman"/>
          <w:sz w:val="24"/>
          <w:szCs w:val="24"/>
        </w:rPr>
      </w:pPr>
    </w:p>
    <w:p w14:paraId="404108EF" w14:textId="77777777" w:rsidR="000C5B97" w:rsidRPr="00873ED8" w:rsidRDefault="000C5B97">
      <w:pPr>
        <w:spacing w:line="360" w:lineRule="auto"/>
        <w:jc w:val="center"/>
        <w:rPr>
          <w:rFonts w:ascii="Times New Roman" w:eastAsia="Arial" w:hAnsi="Times New Roman" w:cs="Times New Roman"/>
          <w:sz w:val="24"/>
          <w:szCs w:val="24"/>
        </w:rPr>
      </w:pPr>
    </w:p>
    <w:p w14:paraId="1A008840" w14:textId="77777777" w:rsidR="000C5B97" w:rsidRPr="00873ED8" w:rsidRDefault="000C5B97">
      <w:pPr>
        <w:spacing w:line="360" w:lineRule="auto"/>
        <w:jc w:val="center"/>
        <w:rPr>
          <w:rFonts w:ascii="Times New Roman" w:eastAsia="Arial" w:hAnsi="Times New Roman" w:cs="Times New Roman"/>
          <w:sz w:val="24"/>
          <w:szCs w:val="24"/>
        </w:rPr>
      </w:pPr>
    </w:p>
    <w:p w14:paraId="2177C768" w14:textId="77777777" w:rsidR="000C5B97" w:rsidRPr="00873ED8" w:rsidRDefault="000C5B97">
      <w:pPr>
        <w:spacing w:line="360" w:lineRule="auto"/>
        <w:jc w:val="center"/>
        <w:rPr>
          <w:rFonts w:ascii="Times New Roman" w:eastAsia="Arial" w:hAnsi="Times New Roman" w:cs="Times New Roman"/>
          <w:sz w:val="24"/>
          <w:szCs w:val="24"/>
        </w:rPr>
      </w:pPr>
    </w:p>
    <w:p w14:paraId="0B29B78D" w14:textId="77777777" w:rsidR="000C5B97" w:rsidRPr="00873ED8" w:rsidRDefault="000C5B97">
      <w:pPr>
        <w:spacing w:line="360" w:lineRule="auto"/>
        <w:jc w:val="center"/>
        <w:rPr>
          <w:rFonts w:ascii="Times New Roman" w:eastAsia="Arial" w:hAnsi="Times New Roman" w:cs="Times New Roman"/>
          <w:sz w:val="24"/>
          <w:szCs w:val="24"/>
        </w:rPr>
      </w:pPr>
    </w:p>
    <w:p w14:paraId="5A735CBC" w14:textId="77777777" w:rsidR="000C5B97" w:rsidRPr="00873ED8" w:rsidRDefault="000C5B97">
      <w:pPr>
        <w:jc w:val="center"/>
        <w:rPr>
          <w:rFonts w:ascii="Times New Roman" w:eastAsia="Arial" w:hAnsi="Times New Roman" w:cs="Times New Roman"/>
          <w:b/>
          <w:sz w:val="28"/>
          <w:szCs w:val="28"/>
        </w:rPr>
      </w:pPr>
    </w:p>
    <w:p w14:paraId="659E4064" w14:textId="7509A52D" w:rsidR="000C5B97" w:rsidRPr="006C4003" w:rsidRDefault="006C4003" w:rsidP="006C4003">
      <w:pPr>
        <w:spacing w:line="360" w:lineRule="auto"/>
        <w:jc w:val="center"/>
        <w:rPr>
          <w:rFonts w:ascii="Times New Roman" w:eastAsia="Arial" w:hAnsi="Times New Roman" w:cs="Times New Roman"/>
          <w:b/>
          <w:sz w:val="24"/>
          <w:szCs w:val="24"/>
        </w:rPr>
      </w:pPr>
      <w:r w:rsidRPr="006C4003">
        <w:rPr>
          <w:rFonts w:ascii="Times New Roman" w:eastAsia="Arial" w:hAnsi="Times New Roman" w:cs="Times New Roman"/>
          <w:sz w:val="24"/>
          <w:szCs w:val="24"/>
        </w:rPr>
        <w:t>UMA ANÁLISE SOCIOJURÍDICA SOBRE OS DESAFIOS DA EFETIVAÇÃO DA EDUCAÇÃO BÁSICA NA SOCIEDADE BRASILEIRA SOB A ÓTICA DOS DIREITOS HUMANOS</w:t>
      </w:r>
    </w:p>
    <w:p w14:paraId="6294C909" w14:textId="00F14959" w:rsidR="00000C86" w:rsidRPr="00873ED8" w:rsidRDefault="00000C86" w:rsidP="00000C86">
      <w:pPr>
        <w:spacing w:line="360" w:lineRule="auto"/>
        <w:jc w:val="center"/>
        <w:rPr>
          <w:rFonts w:ascii="Times New Roman" w:eastAsia="Arial" w:hAnsi="Times New Roman" w:cs="Times New Roman"/>
          <w:sz w:val="24"/>
          <w:szCs w:val="24"/>
        </w:rPr>
      </w:pPr>
    </w:p>
    <w:p w14:paraId="34E50041" w14:textId="77777777" w:rsidR="000C5B97" w:rsidRDefault="000C5B97">
      <w:pPr>
        <w:rPr>
          <w:rFonts w:ascii="Arial" w:eastAsia="Arial" w:hAnsi="Arial" w:cs="Arial"/>
          <w:sz w:val="24"/>
          <w:szCs w:val="24"/>
        </w:rPr>
      </w:pPr>
    </w:p>
    <w:p w14:paraId="504780F9" w14:textId="77777777" w:rsidR="000C5B97" w:rsidRDefault="000C5B97">
      <w:pPr>
        <w:rPr>
          <w:rFonts w:ascii="Arial" w:eastAsia="Arial" w:hAnsi="Arial" w:cs="Arial"/>
          <w:sz w:val="24"/>
          <w:szCs w:val="24"/>
        </w:rPr>
      </w:pPr>
    </w:p>
    <w:p w14:paraId="622BB59C" w14:textId="77777777" w:rsidR="000C5B97" w:rsidRDefault="000C5B97">
      <w:pPr>
        <w:jc w:val="center"/>
        <w:rPr>
          <w:rFonts w:ascii="Arial" w:eastAsia="Arial" w:hAnsi="Arial" w:cs="Arial"/>
          <w:sz w:val="24"/>
          <w:szCs w:val="24"/>
        </w:rPr>
      </w:pPr>
    </w:p>
    <w:p w14:paraId="41E303C1" w14:textId="77777777" w:rsidR="000C5B97" w:rsidRDefault="000C5B97">
      <w:pPr>
        <w:jc w:val="center"/>
        <w:rPr>
          <w:rFonts w:ascii="Arial" w:eastAsia="Arial" w:hAnsi="Arial" w:cs="Arial"/>
          <w:sz w:val="24"/>
          <w:szCs w:val="24"/>
        </w:rPr>
      </w:pPr>
    </w:p>
    <w:p w14:paraId="3D13D409" w14:textId="77777777" w:rsidR="000C5B97" w:rsidRDefault="000C5B97">
      <w:pPr>
        <w:jc w:val="center"/>
        <w:rPr>
          <w:rFonts w:ascii="Arial" w:eastAsia="Arial" w:hAnsi="Arial" w:cs="Arial"/>
          <w:sz w:val="24"/>
          <w:szCs w:val="24"/>
        </w:rPr>
      </w:pPr>
    </w:p>
    <w:p w14:paraId="3CBA3DB4" w14:textId="77777777" w:rsidR="000C5B97" w:rsidRDefault="000C5B97">
      <w:pPr>
        <w:jc w:val="center"/>
        <w:rPr>
          <w:rFonts w:ascii="Arial" w:eastAsia="Arial" w:hAnsi="Arial" w:cs="Arial"/>
          <w:sz w:val="24"/>
          <w:szCs w:val="24"/>
        </w:rPr>
      </w:pPr>
    </w:p>
    <w:p w14:paraId="4FDDF376" w14:textId="666C502F" w:rsidR="000C5B97" w:rsidRPr="00873ED8"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t xml:space="preserve">Trabalho de Conclusão de Curso – Artigo Científico – apresentado como pré-requisito para obtenção do título de Bacharel em </w:t>
      </w:r>
      <w:r w:rsidR="005B32D4">
        <w:rPr>
          <w:rFonts w:ascii="Times New Roman" w:eastAsia="Arial" w:hAnsi="Times New Roman" w:cs="Times New Roman"/>
          <w:sz w:val="24"/>
          <w:szCs w:val="24"/>
        </w:rPr>
        <w:t>Direito</w:t>
      </w:r>
      <w:r w:rsidRPr="00873ED8">
        <w:rPr>
          <w:rFonts w:ascii="Times New Roman" w:eastAsia="Arial" w:hAnsi="Times New Roman" w:cs="Times New Roman"/>
          <w:sz w:val="24"/>
          <w:szCs w:val="24"/>
        </w:rPr>
        <w:t xml:space="preserve"> pela </w:t>
      </w:r>
      <w:proofErr w:type="spellStart"/>
      <w:r w:rsidRPr="00873ED8">
        <w:rPr>
          <w:rFonts w:ascii="Times New Roman" w:eastAsia="Arial" w:hAnsi="Times New Roman" w:cs="Times New Roman"/>
          <w:sz w:val="24"/>
          <w:szCs w:val="24"/>
        </w:rPr>
        <w:t>U</w:t>
      </w:r>
      <w:r w:rsidR="00B60C82" w:rsidRPr="00873ED8">
        <w:rPr>
          <w:rFonts w:ascii="Times New Roman" w:eastAsia="Arial" w:hAnsi="Times New Roman" w:cs="Times New Roman"/>
          <w:sz w:val="24"/>
          <w:szCs w:val="24"/>
        </w:rPr>
        <w:t>nifacisa</w:t>
      </w:r>
      <w:proofErr w:type="spellEnd"/>
      <w:r w:rsidRPr="00873ED8">
        <w:rPr>
          <w:rFonts w:ascii="Times New Roman" w:eastAsia="Arial" w:hAnsi="Times New Roman" w:cs="Times New Roman"/>
          <w:sz w:val="24"/>
          <w:szCs w:val="24"/>
        </w:rPr>
        <w:t xml:space="preserve"> – Centro Universitário.</w:t>
      </w:r>
    </w:p>
    <w:p w14:paraId="10D1E43D" w14:textId="0C0C1588" w:rsidR="000C5B97"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t xml:space="preserve">Área de Concentração: </w:t>
      </w:r>
      <w:r w:rsidR="00B60C82">
        <w:rPr>
          <w:rFonts w:ascii="Times New Roman" w:eastAsia="Arial" w:hAnsi="Times New Roman" w:cs="Times New Roman"/>
          <w:sz w:val="24"/>
          <w:szCs w:val="24"/>
        </w:rPr>
        <w:t>Direito Público</w:t>
      </w:r>
      <w:r w:rsidR="00000C86" w:rsidRPr="00873ED8">
        <w:rPr>
          <w:rFonts w:ascii="Times New Roman" w:eastAsia="Arial" w:hAnsi="Times New Roman" w:cs="Times New Roman"/>
          <w:sz w:val="24"/>
          <w:szCs w:val="24"/>
        </w:rPr>
        <w:t>.</w:t>
      </w:r>
    </w:p>
    <w:p w14:paraId="0F3648BA" w14:textId="3E6F89FC" w:rsidR="00E65D43" w:rsidRPr="00873ED8" w:rsidRDefault="00E65D43">
      <w:pPr>
        <w:ind w:left="4536"/>
        <w:jc w:val="both"/>
        <w:rPr>
          <w:rFonts w:ascii="Times New Roman" w:eastAsia="Arial" w:hAnsi="Times New Roman" w:cs="Times New Roman"/>
          <w:color w:val="FF0000"/>
          <w:sz w:val="24"/>
          <w:szCs w:val="24"/>
        </w:rPr>
      </w:pPr>
      <w:r>
        <w:rPr>
          <w:rFonts w:ascii="Times New Roman" w:eastAsia="Arial" w:hAnsi="Times New Roman" w:cs="Times New Roman"/>
          <w:sz w:val="24"/>
          <w:szCs w:val="24"/>
        </w:rPr>
        <w:t>Linha de Pesquisa: Direitos Constitucionais, garantias e acesso à justiça.</w:t>
      </w:r>
    </w:p>
    <w:p w14:paraId="5F2DC0FD" w14:textId="5243C305" w:rsidR="000C5B97" w:rsidRPr="00E82F3A"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t xml:space="preserve">Orientador: </w:t>
      </w:r>
      <w:proofErr w:type="spellStart"/>
      <w:r w:rsidRPr="00873ED8">
        <w:rPr>
          <w:rFonts w:ascii="Times New Roman" w:eastAsia="Arial" w:hAnsi="Times New Roman" w:cs="Times New Roman"/>
          <w:sz w:val="24"/>
          <w:szCs w:val="24"/>
        </w:rPr>
        <w:t>Prof</w:t>
      </w:r>
      <w:r w:rsidR="00E65D43">
        <w:rPr>
          <w:rFonts w:ascii="Times New Roman" w:eastAsia="Arial" w:hAnsi="Times New Roman" w:cs="Times New Roman"/>
          <w:sz w:val="24"/>
          <w:szCs w:val="24"/>
        </w:rPr>
        <w:t>.</w:t>
      </w:r>
      <w:r w:rsidR="00E65D43">
        <w:rPr>
          <w:rFonts w:ascii="Times New Roman" w:eastAsia="Arial" w:hAnsi="Times New Roman" w:cs="Times New Roman"/>
          <w:sz w:val="24"/>
          <w:szCs w:val="24"/>
          <w:vertAlign w:val="superscript"/>
        </w:rPr>
        <w:t>a</w:t>
      </w:r>
      <w:proofErr w:type="spellEnd"/>
      <w:r w:rsidR="00E65D43">
        <w:rPr>
          <w:rFonts w:ascii="Times New Roman" w:eastAsia="Arial" w:hAnsi="Times New Roman" w:cs="Times New Roman"/>
          <w:sz w:val="24"/>
          <w:szCs w:val="24"/>
        </w:rPr>
        <w:t xml:space="preserve"> da </w:t>
      </w:r>
      <w:proofErr w:type="spellStart"/>
      <w:r w:rsidR="00E65D43">
        <w:rPr>
          <w:rFonts w:ascii="Times New Roman" w:eastAsia="Arial" w:hAnsi="Times New Roman" w:cs="Times New Roman"/>
          <w:sz w:val="24"/>
          <w:szCs w:val="24"/>
        </w:rPr>
        <w:t>Unif</w:t>
      </w:r>
      <w:r w:rsidRPr="00873ED8">
        <w:rPr>
          <w:rFonts w:ascii="Times New Roman" w:eastAsia="Arial" w:hAnsi="Times New Roman" w:cs="Times New Roman"/>
          <w:sz w:val="24"/>
          <w:szCs w:val="24"/>
        </w:rPr>
        <w:t>acisa</w:t>
      </w:r>
      <w:proofErr w:type="spellEnd"/>
      <w:r w:rsidRPr="00873ED8">
        <w:rPr>
          <w:rFonts w:ascii="Times New Roman" w:eastAsia="Arial" w:hAnsi="Times New Roman" w:cs="Times New Roman"/>
          <w:sz w:val="24"/>
          <w:szCs w:val="24"/>
        </w:rPr>
        <w:t xml:space="preserve"> </w:t>
      </w:r>
      <w:proofErr w:type="spellStart"/>
      <w:r w:rsidR="00E65D43">
        <w:rPr>
          <w:rFonts w:ascii="Times New Roman" w:eastAsia="Arial" w:hAnsi="Times New Roman" w:cs="Times New Roman"/>
          <w:sz w:val="24"/>
          <w:szCs w:val="24"/>
        </w:rPr>
        <w:t>Ediliane</w:t>
      </w:r>
      <w:proofErr w:type="spellEnd"/>
      <w:r w:rsidR="00E65D43">
        <w:rPr>
          <w:rFonts w:ascii="Times New Roman" w:eastAsia="Arial" w:hAnsi="Times New Roman" w:cs="Times New Roman"/>
          <w:sz w:val="24"/>
          <w:szCs w:val="24"/>
        </w:rPr>
        <w:t xml:space="preserve"> Lopes Leite de Figueiredo</w:t>
      </w:r>
      <w:r w:rsidR="00000C86" w:rsidRPr="00873ED8">
        <w:rPr>
          <w:rFonts w:ascii="Times New Roman" w:eastAsia="Arial" w:hAnsi="Times New Roman" w:cs="Times New Roman"/>
          <w:sz w:val="24"/>
          <w:szCs w:val="24"/>
        </w:rPr>
        <w:t xml:space="preserve">, </w:t>
      </w:r>
      <w:proofErr w:type="spellStart"/>
      <w:r w:rsidR="00000C86" w:rsidRPr="00873ED8">
        <w:rPr>
          <w:rFonts w:ascii="Times New Roman" w:eastAsia="Arial" w:hAnsi="Times New Roman" w:cs="Times New Roman"/>
          <w:sz w:val="24"/>
          <w:szCs w:val="24"/>
        </w:rPr>
        <w:t>Dr.</w:t>
      </w:r>
      <w:r w:rsidR="00E82F3A">
        <w:rPr>
          <w:rFonts w:ascii="Times New Roman" w:eastAsia="Arial" w:hAnsi="Times New Roman" w:cs="Times New Roman"/>
          <w:sz w:val="24"/>
          <w:szCs w:val="24"/>
          <w:vertAlign w:val="superscript"/>
        </w:rPr>
        <w:t>a</w:t>
      </w:r>
      <w:proofErr w:type="spellEnd"/>
      <w:r w:rsidR="00E82F3A">
        <w:rPr>
          <w:rFonts w:ascii="Times New Roman" w:eastAsia="Arial" w:hAnsi="Times New Roman" w:cs="Times New Roman"/>
          <w:sz w:val="24"/>
          <w:szCs w:val="24"/>
        </w:rPr>
        <w:t>.</w:t>
      </w:r>
    </w:p>
    <w:p w14:paraId="79519907" w14:textId="77777777" w:rsidR="000C5B97" w:rsidRPr="00873ED8" w:rsidRDefault="000C5B97">
      <w:pPr>
        <w:ind w:left="4536"/>
        <w:jc w:val="both"/>
        <w:rPr>
          <w:rFonts w:ascii="Times New Roman" w:eastAsia="Arial" w:hAnsi="Times New Roman" w:cs="Times New Roman"/>
          <w:sz w:val="24"/>
          <w:szCs w:val="24"/>
        </w:rPr>
      </w:pPr>
    </w:p>
    <w:p w14:paraId="4A6889B1" w14:textId="77777777" w:rsidR="000C5B97" w:rsidRPr="00873ED8" w:rsidRDefault="000C5B97">
      <w:pPr>
        <w:ind w:left="4536"/>
        <w:jc w:val="both"/>
        <w:rPr>
          <w:rFonts w:ascii="Times New Roman" w:eastAsia="Arial" w:hAnsi="Times New Roman" w:cs="Times New Roman"/>
          <w:sz w:val="24"/>
          <w:szCs w:val="24"/>
        </w:rPr>
      </w:pPr>
    </w:p>
    <w:p w14:paraId="277737B9" w14:textId="77777777" w:rsidR="000C5B97" w:rsidRPr="00873ED8" w:rsidRDefault="000C5B97">
      <w:pPr>
        <w:ind w:left="4536"/>
        <w:jc w:val="both"/>
        <w:rPr>
          <w:rFonts w:ascii="Times New Roman" w:eastAsia="Arial" w:hAnsi="Times New Roman" w:cs="Times New Roman"/>
          <w:sz w:val="24"/>
          <w:szCs w:val="24"/>
        </w:rPr>
      </w:pPr>
    </w:p>
    <w:p w14:paraId="23A187AE" w14:textId="77777777" w:rsidR="000C5B97" w:rsidRDefault="000C5B97">
      <w:pPr>
        <w:ind w:left="4536"/>
        <w:jc w:val="both"/>
        <w:rPr>
          <w:rFonts w:ascii="Arial" w:eastAsia="Arial" w:hAnsi="Arial" w:cs="Arial"/>
          <w:sz w:val="24"/>
          <w:szCs w:val="24"/>
        </w:rPr>
      </w:pPr>
    </w:p>
    <w:p w14:paraId="06DEDF07" w14:textId="77777777" w:rsidR="000C5B97" w:rsidRDefault="000C5B97">
      <w:pPr>
        <w:ind w:left="4536"/>
        <w:jc w:val="both"/>
        <w:rPr>
          <w:rFonts w:ascii="Arial" w:eastAsia="Arial" w:hAnsi="Arial" w:cs="Arial"/>
          <w:sz w:val="24"/>
          <w:szCs w:val="24"/>
        </w:rPr>
      </w:pPr>
    </w:p>
    <w:p w14:paraId="2F1EC797" w14:textId="77777777" w:rsidR="000C5B97" w:rsidRDefault="000C5B97">
      <w:pPr>
        <w:ind w:left="4536"/>
        <w:jc w:val="both"/>
        <w:rPr>
          <w:rFonts w:ascii="Arial" w:eastAsia="Arial" w:hAnsi="Arial" w:cs="Arial"/>
          <w:sz w:val="24"/>
          <w:szCs w:val="24"/>
        </w:rPr>
      </w:pPr>
    </w:p>
    <w:p w14:paraId="4ADBC099" w14:textId="77777777" w:rsidR="000C5B97" w:rsidRDefault="000C5B97">
      <w:pPr>
        <w:ind w:left="4536"/>
        <w:jc w:val="both"/>
        <w:rPr>
          <w:rFonts w:ascii="Arial" w:eastAsia="Arial" w:hAnsi="Arial" w:cs="Arial"/>
          <w:sz w:val="24"/>
          <w:szCs w:val="24"/>
        </w:rPr>
      </w:pPr>
    </w:p>
    <w:p w14:paraId="6B789821" w14:textId="77777777" w:rsidR="000C5B97" w:rsidRDefault="000C5B97">
      <w:pPr>
        <w:ind w:left="4536"/>
        <w:jc w:val="both"/>
        <w:rPr>
          <w:rFonts w:ascii="Arial" w:eastAsia="Arial" w:hAnsi="Arial" w:cs="Arial"/>
          <w:sz w:val="24"/>
          <w:szCs w:val="24"/>
        </w:rPr>
      </w:pPr>
    </w:p>
    <w:p w14:paraId="0C710F12" w14:textId="77777777" w:rsidR="000C5B97" w:rsidRDefault="000C5B97">
      <w:pPr>
        <w:ind w:left="4536"/>
        <w:jc w:val="both"/>
        <w:rPr>
          <w:rFonts w:ascii="Arial" w:eastAsia="Arial" w:hAnsi="Arial" w:cs="Arial"/>
          <w:sz w:val="24"/>
          <w:szCs w:val="24"/>
        </w:rPr>
      </w:pPr>
    </w:p>
    <w:p w14:paraId="685BDA5D" w14:textId="77777777" w:rsidR="000C5B97" w:rsidRDefault="000C5B97">
      <w:pPr>
        <w:ind w:left="4536"/>
        <w:jc w:val="both"/>
        <w:rPr>
          <w:rFonts w:ascii="Arial" w:eastAsia="Arial" w:hAnsi="Arial" w:cs="Arial"/>
          <w:sz w:val="24"/>
          <w:szCs w:val="24"/>
        </w:rPr>
      </w:pPr>
    </w:p>
    <w:p w14:paraId="26D4FDCD" w14:textId="77777777" w:rsidR="000C5B97" w:rsidRDefault="000C5B97">
      <w:pPr>
        <w:ind w:left="4536"/>
        <w:jc w:val="both"/>
        <w:rPr>
          <w:rFonts w:ascii="Arial" w:eastAsia="Arial" w:hAnsi="Arial" w:cs="Arial"/>
          <w:sz w:val="24"/>
          <w:szCs w:val="24"/>
        </w:rPr>
      </w:pPr>
    </w:p>
    <w:p w14:paraId="518B15A1" w14:textId="77777777" w:rsidR="00380EAA" w:rsidRDefault="00380EAA">
      <w:pPr>
        <w:ind w:left="4536"/>
        <w:jc w:val="both"/>
        <w:rPr>
          <w:rFonts w:ascii="Arial" w:eastAsia="Arial" w:hAnsi="Arial" w:cs="Arial"/>
          <w:sz w:val="24"/>
          <w:szCs w:val="24"/>
        </w:rPr>
      </w:pPr>
    </w:p>
    <w:p w14:paraId="5FC99F5F" w14:textId="77777777" w:rsidR="00380EAA" w:rsidRDefault="00380EAA">
      <w:pPr>
        <w:ind w:left="4536"/>
        <w:jc w:val="both"/>
        <w:rPr>
          <w:rFonts w:ascii="Arial" w:eastAsia="Arial" w:hAnsi="Arial" w:cs="Arial"/>
          <w:sz w:val="24"/>
          <w:szCs w:val="24"/>
        </w:rPr>
      </w:pPr>
    </w:p>
    <w:p w14:paraId="54F3F034" w14:textId="77777777" w:rsidR="00380EAA" w:rsidRDefault="00380EAA">
      <w:pPr>
        <w:ind w:left="4536"/>
        <w:jc w:val="both"/>
        <w:rPr>
          <w:rFonts w:ascii="Arial" w:eastAsia="Arial" w:hAnsi="Arial" w:cs="Arial"/>
          <w:sz w:val="24"/>
          <w:szCs w:val="24"/>
        </w:rPr>
      </w:pPr>
    </w:p>
    <w:p w14:paraId="2D52DBED" w14:textId="77777777" w:rsidR="00380EAA" w:rsidRDefault="00380EAA">
      <w:pPr>
        <w:ind w:left="4536"/>
        <w:jc w:val="both"/>
        <w:rPr>
          <w:rFonts w:ascii="Arial" w:eastAsia="Arial" w:hAnsi="Arial" w:cs="Arial"/>
          <w:sz w:val="24"/>
          <w:szCs w:val="24"/>
        </w:rPr>
      </w:pPr>
    </w:p>
    <w:p w14:paraId="4BD85834" w14:textId="77777777" w:rsidR="00380EAA" w:rsidRDefault="00380EAA">
      <w:pPr>
        <w:ind w:left="4536"/>
        <w:jc w:val="both"/>
        <w:rPr>
          <w:rFonts w:ascii="Arial" w:eastAsia="Arial" w:hAnsi="Arial" w:cs="Arial"/>
          <w:sz w:val="24"/>
          <w:szCs w:val="24"/>
        </w:rPr>
      </w:pPr>
    </w:p>
    <w:p w14:paraId="5419570C" w14:textId="77777777" w:rsidR="000C5B97" w:rsidRDefault="000C5B97">
      <w:pPr>
        <w:ind w:left="4536"/>
        <w:jc w:val="both"/>
        <w:rPr>
          <w:rFonts w:ascii="Arial" w:eastAsia="Arial" w:hAnsi="Arial" w:cs="Arial"/>
          <w:sz w:val="24"/>
          <w:szCs w:val="24"/>
        </w:rPr>
      </w:pPr>
    </w:p>
    <w:p w14:paraId="6B2D3C53" w14:textId="77777777" w:rsidR="000C5B97" w:rsidRPr="00873ED8" w:rsidRDefault="003A1AB8">
      <w:pPr>
        <w:jc w:val="center"/>
        <w:rPr>
          <w:rFonts w:ascii="Times New Roman" w:eastAsia="Arial" w:hAnsi="Times New Roman" w:cs="Times New Roman"/>
          <w:sz w:val="24"/>
          <w:szCs w:val="24"/>
        </w:rPr>
      </w:pPr>
      <w:r w:rsidRPr="00873ED8">
        <w:rPr>
          <w:rFonts w:ascii="Times New Roman" w:eastAsia="Arial" w:hAnsi="Times New Roman" w:cs="Times New Roman"/>
          <w:sz w:val="24"/>
          <w:szCs w:val="24"/>
        </w:rPr>
        <w:t>Campina Grande – PB</w:t>
      </w:r>
    </w:p>
    <w:p w14:paraId="41703B9B" w14:textId="6DBBFBC9" w:rsidR="000C5B97" w:rsidRPr="00873ED8" w:rsidRDefault="003A1AB8">
      <w:pPr>
        <w:jc w:val="center"/>
        <w:rPr>
          <w:rFonts w:ascii="Times New Roman" w:eastAsia="Arial" w:hAnsi="Times New Roman" w:cs="Times New Roman"/>
          <w:sz w:val="24"/>
          <w:szCs w:val="24"/>
        </w:rPr>
      </w:pPr>
      <w:r w:rsidRPr="00873ED8">
        <w:rPr>
          <w:rFonts w:ascii="Times New Roman" w:eastAsia="Arial" w:hAnsi="Times New Roman" w:cs="Times New Roman"/>
          <w:sz w:val="24"/>
          <w:szCs w:val="24"/>
        </w:rPr>
        <w:t>202</w:t>
      </w:r>
      <w:r w:rsidR="00380EAA">
        <w:rPr>
          <w:rFonts w:ascii="Times New Roman" w:eastAsia="Arial" w:hAnsi="Times New Roman" w:cs="Times New Roman"/>
          <w:sz w:val="24"/>
          <w:szCs w:val="24"/>
        </w:rPr>
        <w:t>3</w:t>
      </w:r>
    </w:p>
    <w:p w14:paraId="09AB821A" w14:textId="77777777" w:rsidR="000C5B97" w:rsidRPr="00873ED8" w:rsidRDefault="000C5B97">
      <w:pPr>
        <w:jc w:val="center"/>
        <w:rPr>
          <w:rFonts w:ascii="Times New Roman" w:eastAsia="Arial" w:hAnsi="Times New Roman" w:cs="Times New Roman"/>
          <w:color w:val="FF0000"/>
          <w:sz w:val="24"/>
          <w:szCs w:val="24"/>
        </w:rPr>
      </w:pPr>
    </w:p>
    <w:p w14:paraId="13AADC4A" w14:textId="77777777" w:rsidR="000C5B97" w:rsidRDefault="000C5B97">
      <w:pPr>
        <w:jc w:val="center"/>
        <w:rPr>
          <w:rFonts w:ascii="Arial" w:eastAsia="Arial" w:hAnsi="Arial" w:cs="Arial"/>
          <w:color w:val="FF0000"/>
          <w:sz w:val="24"/>
          <w:szCs w:val="24"/>
        </w:rPr>
      </w:pPr>
    </w:p>
    <w:p w14:paraId="1CD1C93E" w14:textId="77777777" w:rsidR="000C5B97" w:rsidRDefault="000C5B97">
      <w:pPr>
        <w:jc w:val="center"/>
        <w:rPr>
          <w:rFonts w:ascii="Arial" w:eastAsia="Arial" w:hAnsi="Arial" w:cs="Arial"/>
          <w:color w:val="FF0000"/>
          <w:sz w:val="24"/>
          <w:szCs w:val="24"/>
        </w:rPr>
      </w:pPr>
    </w:p>
    <w:p w14:paraId="37221881" w14:textId="77777777" w:rsidR="000C5B97" w:rsidRDefault="000C5B97">
      <w:pPr>
        <w:jc w:val="center"/>
        <w:rPr>
          <w:rFonts w:ascii="Arial" w:eastAsia="Arial" w:hAnsi="Arial" w:cs="Arial"/>
          <w:color w:val="FF0000"/>
          <w:sz w:val="24"/>
          <w:szCs w:val="24"/>
        </w:rPr>
      </w:pPr>
    </w:p>
    <w:p w14:paraId="3212E38E" w14:textId="77777777" w:rsidR="000C5B97" w:rsidRDefault="000C5B97">
      <w:pPr>
        <w:jc w:val="center"/>
        <w:rPr>
          <w:rFonts w:ascii="Arial" w:eastAsia="Arial" w:hAnsi="Arial" w:cs="Arial"/>
          <w:color w:val="FF0000"/>
          <w:sz w:val="24"/>
          <w:szCs w:val="24"/>
        </w:rPr>
      </w:pPr>
    </w:p>
    <w:p w14:paraId="19B09E7F" w14:textId="77777777" w:rsidR="000C5B97" w:rsidRDefault="000C5B97">
      <w:pPr>
        <w:jc w:val="center"/>
        <w:rPr>
          <w:rFonts w:ascii="Arial" w:eastAsia="Arial" w:hAnsi="Arial" w:cs="Arial"/>
          <w:color w:val="FF0000"/>
          <w:sz w:val="24"/>
          <w:szCs w:val="24"/>
        </w:rPr>
      </w:pPr>
    </w:p>
    <w:p w14:paraId="27BD34CC" w14:textId="77777777" w:rsidR="000C5B97" w:rsidRDefault="000C5B97">
      <w:pPr>
        <w:jc w:val="center"/>
        <w:rPr>
          <w:rFonts w:ascii="Arial" w:eastAsia="Arial" w:hAnsi="Arial" w:cs="Arial"/>
          <w:color w:val="FF0000"/>
          <w:sz w:val="24"/>
          <w:szCs w:val="24"/>
        </w:rPr>
      </w:pPr>
    </w:p>
    <w:p w14:paraId="209F349A" w14:textId="77777777" w:rsidR="000C5B97" w:rsidRDefault="000C5B97">
      <w:pPr>
        <w:jc w:val="center"/>
        <w:rPr>
          <w:rFonts w:ascii="Arial" w:eastAsia="Arial" w:hAnsi="Arial" w:cs="Arial"/>
          <w:color w:val="FF0000"/>
          <w:sz w:val="24"/>
          <w:szCs w:val="24"/>
        </w:rPr>
      </w:pPr>
    </w:p>
    <w:p w14:paraId="16B1BE28" w14:textId="77777777" w:rsidR="000C5B97" w:rsidRDefault="000C5B97">
      <w:pPr>
        <w:jc w:val="center"/>
        <w:rPr>
          <w:rFonts w:ascii="Arial" w:eastAsia="Arial" w:hAnsi="Arial" w:cs="Arial"/>
          <w:color w:val="FF0000"/>
          <w:sz w:val="24"/>
          <w:szCs w:val="24"/>
        </w:rPr>
      </w:pPr>
    </w:p>
    <w:p w14:paraId="3BD8BF93" w14:textId="77777777" w:rsidR="000C5B97" w:rsidRDefault="000C5B97">
      <w:pPr>
        <w:jc w:val="center"/>
        <w:rPr>
          <w:rFonts w:ascii="Arial" w:eastAsia="Arial" w:hAnsi="Arial" w:cs="Arial"/>
          <w:color w:val="FF0000"/>
          <w:sz w:val="24"/>
          <w:szCs w:val="24"/>
        </w:rPr>
      </w:pPr>
    </w:p>
    <w:p w14:paraId="053A4957" w14:textId="77777777" w:rsidR="000C5B97" w:rsidRDefault="000C5B97">
      <w:pPr>
        <w:jc w:val="center"/>
        <w:rPr>
          <w:rFonts w:ascii="Arial" w:eastAsia="Arial" w:hAnsi="Arial" w:cs="Arial"/>
          <w:color w:val="FF0000"/>
          <w:sz w:val="24"/>
          <w:szCs w:val="24"/>
        </w:rPr>
      </w:pPr>
    </w:p>
    <w:p w14:paraId="281C4767" w14:textId="77777777" w:rsidR="000C5B97" w:rsidRDefault="000C5B97">
      <w:pPr>
        <w:jc w:val="center"/>
        <w:rPr>
          <w:rFonts w:ascii="Arial" w:eastAsia="Arial" w:hAnsi="Arial" w:cs="Arial"/>
          <w:color w:val="FF0000"/>
          <w:sz w:val="24"/>
          <w:szCs w:val="24"/>
        </w:rPr>
      </w:pPr>
    </w:p>
    <w:p w14:paraId="5FEC081E" w14:textId="77777777" w:rsidR="000C5B97" w:rsidRDefault="000C5B97">
      <w:pPr>
        <w:jc w:val="center"/>
        <w:rPr>
          <w:rFonts w:ascii="Arial" w:eastAsia="Arial" w:hAnsi="Arial" w:cs="Arial"/>
          <w:color w:val="FF0000"/>
          <w:sz w:val="24"/>
          <w:szCs w:val="24"/>
        </w:rPr>
      </w:pPr>
    </w:p>
    <w:p w14:paraId="7D004E99" w14:textId="77777777" w:rsidR="000C5B97" w:rsidRDefault="000C5B97">
      <w:pPr>
        <w:jc w:val="center"/>
        <w:rPr>
          <w:rFonts w:ascii="Arial" w:eastAsia="Arial" w:hAnsi="Arial" w:cs="Arial"/>
          <w:color w:val="FF0000"/>
          <w:sz w:val="24"/>
          <w:szCs w:val="24"/>
        </w:rPr>
      </w:pPr>
    </w:p>
    <w:p w14:paraId="0FD42C69" w14:textId="77777777" w:rsidR="000C5B97" w:rsidRDefault="000C5B97">
      <w:pPr>
        <w:jc w:val="center"/>
        <w:rPr>
          <w:rFonts w:ascii="Arial" w:eastAsia="Arial" w:hAnsi="Arial" w:cs="Arial"/>
          <w:color w:val="FF0000"/>
          <w:sz w:val="24"/>
          <w:szCs w:val="24"/>
        </w:rPr>
      </w:pPr>
    </w:p>
    <w:p w14:paraId="592A0997" w14:textId="77777777" w:rsidR="000C5B97" w:rsidRDefault="000C5B97">
      <w:pPr>
        <w:rPr>
          <w:rFonts w:ascii="Arial" w:eastAsia="Arial" w:hAnsi="Arial" w:cs="Arial"/>
          <w:sz w:val="24"/>
          <w:szCs w:val="24"/>
        </w:rPr>
      </w:pPr>
    </w:p>
    <w:p w14:paraId="301A33D5" w14:textId="77777777" w:rsidR="00D44224" w:rsidRDefault="00D44224">
      <w:pPr>
        <w:rPr>
          <w:rFonts w:ascii="Arial" w:eastAsia="Arial" w:hAnsi="Arial" w:cs="Arial"/>
          <w:sz w:val="24"/>
          <w:szCs w:val="24"/>
        </w:rPr>
      </w:pPr>
    </w:p>
    <w:p w14:paraId="78432FAB" w14:textId="77777777" w:rsidR="00D44224" w:rsidRDefault="00D44224">
      <w:pPr>
        <w:rPr>
          <w:rFonts w:ascii="Arial" w:eastAsia="Arial" w:hAnsi="Arial" w:cs="Arial"/>
          <w:sz w:val="24"/>
          <w:szCs w:val="24"/>
        </w:rPr>
      </w:pPr>
    </w:p>
    <w:p w14:paraId="4488A34A" w14:textId="77777777" w:rsidR="00D44224" w:rsidRDefault="00D44224">
      <w:pPr>
        <w:rPr>
          <w:rFonts w:ascii="Arial" w:eastAsia="Arial" w:hAnsi="Arial" w:cs="Arial"/>
          <w:sz w:val="24"/>
          <w:szCs w:val="24"/>
        </w:rPr>
      </w:pPr>
    </w:p>
    <w:p w14:paraId="48ED2493" w14:textId="77777777" w:rsidR="00D44224" w:rsidRDefault="00D44224">
      <w:pPr>
        <w:rPr>
          <w:rFonts w:ascii="Arial" w:eastAsia="Arial" w:hAnsi="Arial" w:cs="Arial"/>
          <w:sz w:val="24"/>
          <w:szCs w:val="24"/>
        </w:rPr>
      </w:pPr>
    </w:p>
    <w:p w14:paraId="4CA0FB4F" w14:textId="77777777" w:rsidR="00D44224" w:rsidRDefault="00D44224">
      <w:pPr>
        <w:rPr>
          <w:rFonts w:ascii="Arial" w:eastAsia="Arial" w:hAnsi="Arial" w:cs="Arial"/>
          <w:sz w:val="24"/>
          <w:szCs w:val="24"/>
        </w:rPr>
      </w:pPr>
    </w:p>
    <w:p w14:paraId="56D5F2B8" w14:textId="77777777" w:rsidR="00D44224" w:rsidRDefault="00D44224">
      <w:pPr>
        <w:rPr>
          <w:rFonts w:ascii="Arial" w:eastAsia="Arial" w:hAnsi="Arial" w:cs="Arial"/>
          <w:sz w:val="24"/>
          <w:szCs w:val="24"/>
        </w:rPr>
      </w:pPr>
    </w:p>
    <w:p w14:paraId="3CBEC40A" w14:textId="77777777" w:rsidR="000C5B97" w:rsidRDefault="000C5B97">
      <w:pPr>
        <w:rPr>
          <w:rFonts w:ascii="Arial" w:eastAsia="Arial" w:hAnsi="Arial" w:cs="Arial"/>
          <w:color w:val="FF0000"/>
          <w:sz w:val="24"/>
          <w:szCs w:val="24"/>
        </w:rPr>
      </w:pPr>
    </w:p>
    <w:p w14:paraId="7D7399D5" w14:textId="77777777" w:rsidR="000C5B97" w:rsidRDefault="000C5B97">
      <w:pPr>
        <w:jc w:val="center"/>
        <w:rPr>
          <w:rFonts w:ascii="Arial" w:eastAsia="Arial" w:hAnsi="Arial" w:cs="Arial"/>
          <w:sz w:val="24"/>
          <w:szCs w:val="24"/>
        </w:rPr>
      </w:pPr>
    </w:p>
    <w:p w14:paraId="56E1774A" w14:textId="77777777" w:rsidR="000C5B97" w:rsidRDefault="000C5B97">
      <w:pPr>
        <w:jc w:val="center"/>
        <w:rPr>
          <w:rFonts w:ascii="Arial" w:eastAsia="Arial" w:hAnsi="Arial" w:cs="Arial"/>
          <w:sz w:val="24"/>
          <w:szCs w:val="24"/>
        </w:rPr>
      </w:pPr>
    </w:p>
    <w:p w14:paraId="01BC06B5" w14:textId="77777777" w:rsidR="00DD0919" w:rsidRPr="00DD0919" w:rsidRDefault="00DD0919" w:rsidP="00DD0919">
      <w:pPr>
        <w:widowControl w:val="0"/>
        <w:tabs>
          <w:tab w:val="left" w:pos="708"/>
        </w:tabs>
        <w:spacing w:line="360" w:lineRule="auto"/>
        <w:jc w:val="center"/>
        <w:rPr>
          <w:rFonts w:ascii="Times New Roman" w:eastAsia="Times New Roman" w:hAnsi="Times New Roman" w:cs="Times New Roman"/>
          <w:sz w:val="24"/>
          <w:szCs w:val="24"/>
        </w:rPr>
      </w:pPr>
      <w:r w:rsidRPr="00DD0919">
        <w:rPr>
          <w:rFonts w:ascii="Times New Roman" w:eastAsia="Times New Roman" w:hAnsi="Times New Roman" w:cs="Times New Roman"/>
          <w:sz w:val="24"/>
          <w:szCs w:val="24"/>
        </w:rPr>
        <w:t>Dados Internacionais de Catalogação na Publicação</w:t>
      </w:r>
    </w:p>
    <w:p w14:paraId="255A05A7" w14:textId="77777777" w:rsidR="00DD0919" w:rsidRPr="00DD0919" w:rsidRDefault="00DD0919" w:rsidP="00DD0919">
      <w:pPr>
        <w:widowControl w:val="0"/>
        <w:tabs>
          <w:tab w:val="left" w:pos="708"/>
        </w:tabs>
        <w:spacing w:line="360" w:lineRule="auto"/>
        <w:jc w:val="center"/>
        <w:rPr>
          <w:rFonts w:ascii="Times New Roman" w:eastAsia="Times New Roman" w:hAnsi="Times New Roman" w:cs="Times New Roman"/>
          <w:sz w:val="24"/>
          <w:szCs w:val="24"/>
        </w:rPr>
      </w:pPr>
      <w:r w:rsidRPr="00DD0919">
        <w:rPr>
          <w:rFonts w:ascii="Times New Roman" w:eastAsia="Times New Roman" w:hAnsi="Times New Roman" w:cs="Times New Roman"/>
          <w:sz w:val="24"/>
          <w:szCs w:val="24"/>
        </w:rPr>
        <w:t xml:space="preserve">(Biblioteca da </w:t>
      </w:r>
      <w:proofErr w:type="spellStart"/>
      <w:r w:rsidRPr="00DD0919">
        <w:rPr>
          <w:rFonts w:ascii="Times New Roman" w:eastAsia="Times New Roman" w:hAnsi="Times New Roman" w:cs="Times New Roman"/>
          <w:sz w:val="24"/>
          <w:szCs w:val="24"/>
        </w:rPr>
        <w:t>UniFacisa</w:t>
      </w:r>
      <w:proofErr w:type="spellEnd"/>
      <w:r w:rsidRPr="00DD0919">
        <w:rPr>
          <w:rFonts w:ascii="Times New Roman" w:eastAsia="Times New Roman" w:hAnsi="Times New Roman" w:cs="Times New Roman"/>
          <w:sz w:val="24"/>
          <w:szCs w:val="24"/>
        </w:rPr>
        <w:t>)</w:t>
      </w:r>
    </w:p>
    <w:p w14:paraId="09979E7B" w14:textId="77777777" w:rsidR="00DD0919" w:rsidRPr="00DD0919" w:rsidRDefault="00DD0919" w:rsidP="00DD0919">
      <w:pPr>
        <w:widowControl w:val="0"/>
        <w:tabs>
          <w:tab w:val="left" w:pos="708"/>
        </w:tabs>
        <w:spacing w:line="360" w:lineRule="auto"/>
        <w:jc w:val="center"/>
        <w:rPr>
          <w:rFonts w:ascii="Times New Roman" w:eastAsia="Times New Roman" w:hAnsi="Times New Roman" w:cs="Times New Roman"/>
          <w:sz w:val="24"/>
          <w:szCs w:val="24"/>
        </w:rPr>
      </w:pPr>
      <w:r w:rsidRPr="00DD0919">
        <w:rPr>
          <w:rFonts w:ascii="Times New Roman" w:eastAsia="Times New Roman" w:hAnsi="Times New Roman" w:cs="Times New Roman"/>
          <w:sz w:val="24"/>
          <w:szCs w:val="24"/>
        </w:rPr>
        <w:t>XXXXX</w:t>
      </w:r>
    </w:p>
    <w:p w14:paraId="18A791C1" w14:textId="77777777" w:rsidR="00DD0919" w:rsidRPr="00DD0919" w:rsidRDefault="00DD0919" w:rsidP="00DD0919">
      <w:pPr>
        <w:widowControl w:val="0"/>
        <w:tabs>
          <w:tab w:val="left" w:pos="708"/>
        </w:tabs>
        <w:spacing w:line="360" w:lineRule="auto"/>
        <w:jc w:val="center"/>
        <w:rPr>
          <w:rFonts w:ascii="Times New Roman" w:eastAsia="Times New Roman" w:hAnsi="Times New Roman" w:cs="Times New Roman"/>
          <w:sz w:val="24"/>
          <w:szCs w:val="24"/>
        </w:rPr>
      </w:pPr>
      <w:r w:rsidRPr="00DD0919">
        <w:rPr>
          <w:rFonts w:ascii="Times New Roman" w:eastAsia="Times New Roman" w:hAnsi="Times New Roman" w:cs="Times New Roman"/>
          <w:sz w:val="24"/>
          <w:szCs w:val="24"/>
        </w:rPr>
        <w:t>Tavares, Maria Beatriz Dantas.</w:t>
      </w:r>
    </w:p>
    <w:p w14:paraId="6F8F4E03" w14:textId="77777777" w:rsidR="00DD0919" w:rsidRPr="00DD0919" w:rsidRDefault="00DD0919" w:rsidP="00DD0919">
      <w:pPr>
        <w:widowControl w:val="0"/>
        <w:tabs>
          <w:tab w:val="left" w:pos="708"/>
        </w:tabs>
        <w:spacing w:line="360" w:lineRule="auto"/>
        <w:jc w:val="center"/>
        <w:rPr>
          <w:rFonts w:ascii="Times New Roman" w:eastAsia="Times New Roman" w:hAnsi="Times New Roman" w:cs="Times New Roman"/>
          <w:sz w:val="24"/>
          <w:szCs w:val="24"/>
        </w:rPr>
      </w:pPr>
      <w:r w:rsidRPr="00DD0919">
        <w:rPr>
          <w:rFonts w:ascii="Times New Roman" w:eastAsia="Times New Roman" w:hAnsi="Times New Roman" w:cs="Times New Roman"/>
          <w:sz w:val="24"/>
          <w:szCs w:val="24"/>
        </w:rPr>
        <w:t xml:space="preserve">Uma análise </w:t>
      </w:r>
      <w:proofErr w:type="spellStart"/>
      <w:r w:rsidRPr="00DD0919">
        <w:rPr>
          <w:rFonts w:ascii="Times New Roman" w:eastAsia="Times New Roman" w:hAnsi="Times New Roman" w:cs="Times New Roman"/>
          <w:sz w:val="24"/>
          <w:szCs w:val="24"/>
        </w:rPr>
        <w:t>sociojurídica</w:t>
      </w:r>
      <w:proofErr w:type="spellEnd"/>
      <w:r w:rsidRPr="00DD0919">
        <w:rPr>
          <w:rFonts w:ascii="Times New Roman" w:eastAsia="Times New Roman" w:hAnsi="Times New Roman" w:cs="Times New Roman"/>
          <w:sz w:val="24"/>
          <w:szCs w:val="24"/>
        </w:rPr>
        <w:t xml:space="preserve"> sobre os desafios da efetivação da educação básica na sociedade brasileira sob a ótica dos Direitos Humanos /Maria Beatriz Dantas Tavares</w:t>
      </w:r>
    </w:p>
    <w:p w14:paraId="67B0AC11" w14:textId="77777777" w:rsidR="00DD0919" w:rsidRPr="00DD0919" w:rsidRDefault="00DD0919" w:rsidP="00DD0919">
      <w:pPr>
        <w:widowControl w:val="0"/>
        <w:tabs>
          <w:tab w:val="left" w:pos="708"/>
        </w:tabs>
        <w:spacing w:line="360" w:lineRule="auto"/>
        <w:jc w:val="center"/>
        <w:rPr>
          <w:rFonts w:ascii="Times New Roman" w:eastAsia="Times New Roman" w:hAnsi="Times New Roman" w:cs="Times New Roman"/>
          <w:sz w:val="24"/>
          <w:szCs w:val="24"/>
        </w:rPr>
      </w:pPr>
      <w:r w:rsidRPr="00DD0919">
        <w:rPr>
          <w:rFonts w:ascii="Times New Roman" w:eastAsia="Times New Roman" w:hAnsi="Times New Roman" w:cs="Times New Roman"/>
          <w:sz w:val="24"/>
          <w:szCs w:val="24"/>
        </w:rPr>
        <w:t>Campina Grande-PB, 2023.</w:t>
      </w:r>
    </w:p>
    <w:p w14:paraId="7FC6066D" w14:textId="77777777" w:rsidR="00DD0919" w:rsidRPr="00DD0919" w:rsidRDefault="00DD0919" w:rsidP="00DD0919">
      <w:pPr>
        <w:widowControl w:val="0"/>
        <w:tabs>
          <w:tab w:val="left" w:pos="708"/>
        </w:tabs>
        <w:spacing w:line="360" w:lineRule="auto"/>
        <w:jc w:val="center"/>
        <w:rPr>
          <w:rFonts w:ascii="Times New Roman" w:eastAsia="Times New Roman" w:hAnsi="Times New Roman" w:cs="Times New Roman"/>
          <w:sz w:val="24"/>
          <w:szCs w:val="24"/>
        </w:rPr>
      </w:pPr>
      <w:r w:rsidRPr="00DD0919">
        <w:rPr>
          <w:rFonts w:ascii="Times New Roman" w:eastAsia="Times New Roman" w:hAnsi="Times New Roman" w:cs="Times New Roman"/>
          <w:sz w:val="24"/>
          <w:szCs w:val="24"/>
        </w:rPr>
        <w:t>Originalmente apresentado como Artigo Científico de bacharelado em Direito do autor</w:t>
      </w:r>
    </w:p>
    <w:p w14:paraId="6AF18645" w14:textId="77777777" w:rsidR="00DD0919" w:rsidRPr="00DD0919" w:rsidRDefault="00DD0919" w:rsidP="00DD0919">
      <w:pPr>
        <w:widowControl w:val="0"/>
        <w:tabs>
          <w:tab w:val="left" w:pos="708"/>
        </w:tabs>
        <w:spacing w:line="360" w:lineRule="auto"/>
        <w:jc w:val="center"/>
        <w:rPr>
          <w:rFonts w:ascii="Times New Roman" w:eastAsia="Times New Roman" w:hAnsi="Times New Roman" w:cs="Times New Roman"/>
          <w:sz w:val="24"/>
          <w:szCs w:val="24"/>
        </w:rPr>
      </w:pPr>
      <w:r w:rsidRPr="00DD0919">
        <w:rPr>
          <w:rFonts w:ascii="Times New Roman" w:eastAsia="Times New Roman" w:hAnsi="Times New Roman" w:cs="Times New Roman"/>
          <w:sz w:val="24"/>
          <w:szCs w:val="24"/>
        </w:rPr>
        <w:t xml:space="preserve">(bacharel – </w:t>
      </w:r>
      <w:proofErr w:type="spellStart"/>
      <w:proofErr w:type="gramStart"/>
      <w:r w:rsidRPr="00DD0919">
        <w:rPr>
          <w:rFonts w:ascii="Times New Roman" w:eastAsia="Times New Roman" w:hAnsi="Times New Roman" w:cs="Times New Roman"/>
          <w:sz w:val="24"/>
          <w:szCs w:val="24"/>
        </w:rPr>
        <w:t>UniFacisa</w:t>
      </w:r>
      <w:proofErr w:type="spellEnd"/>
      <w:proofErr w:type="gramEnd"/>
      <w:r w:rsidRPr="00DD0919">
        <w:rPr>
          <w:rFonts w:ascii="Times New Roman" w:eastAsia="Times New Roman" w:hAnsi="Times New Roman" w:cs="Times New Roman"/>
          <w:sz w:val="24"/>
          <w:szCs w:val="24"/>
        </w:rPr>
        <w:t xml:space="preserve"> – Centro Universitário, 2023).</w:t>
      </w:r>
    </w:p>
    <w:p w14:paraId="4EB8FCE0" w14:textId="77777777" w:rsidR="00DD0919" w:rsidRPr="00DD0919" w:rsidRDefault="00DD0919" w:rsidP="00DD0919">
      <w:pPr>
        <w:widowControl w:val="0"/>
        <w:tabs>
          <w:tab w:val="left" w:pos="708"/>
        </w:tabs>
        <w:spacing w:line="360" w:lineRule="auto"/>
        <w:jc w:val="center"/>
        <w:rPr>
          <w:rFonts w:ascii="Times New Roman" w:eastAsia="Times New Roman" w:hAnsi="Times New Roman" w:cs="Times New Roman"/>
          <w:sz w:val="24"/>
          <w:szCs w:val="24"/>
        </w:rPr>
      </w:pPr>
      <w:r w:rsidRPr="00DD0919">
        <w:rPr>
          <w:rFonts w:ascii="Times New Roman" w:eastAsia="Times New Roman" w:hAnsi="Times New Roman" w:cs="Times New Roman"/>
          <w:sz w:val="24"/>
          <w:szCs w:val="24"/>
        </w:rPr>
        <w:t>Referências.</w:t>
      </w:r>
    </w:p>
    <w:p w14:paraId="29CA084D" w14:textId="77777777" w:rsidR="00DD0919" w:rsidRPr="00DD0919" w:rsidRDefault="00DD0919" w:rsidP="00DD0919">
      <w:pPr>
        <w:widowControl w:val="0"/>
        <w:tabs>
          <w:tab w:val="left" w:pos="708"/>
        </w:tabs>
        <w:spacing w:line="360" w:lineRule="auto"/>
        <w:jc w:val="center"/>
        <w:rPr>
          <w:rFonts w:ascii="Times New Roman" w:eastAsia="Times New Roman" w:hAnsi="Times New Roman" w:cs="Times New Roman"/>
          <w:sz w:val="24"/>
          <w:szCs w:val="24"/>
        </w:rPr>
      </w:pPr>
      <w:r w:rsidRPr="00DD0919">
        <w:rPr>
          <w:rFonts w:ascii="Times New Roman" w:eastAsia="Times New Roman" w:hAnsi="Times New Roman" w:cs="Times New Roman"/>
          <w:sz w:val="24"/>
          <w:szCs w:val="24"/>
        </w:rPr>
        <w:t>1. Educação Básica. 2. Constituição Federal. 3. Direito Material.</w:t>
      </w:r>
    </w:p>
    <w:p w14:paraId="46AD2D2A" w14:textId="77777777" w:rsidR="00DD0919" w:rsidRPr="00DD0919" w:rsidRDefault="00DD0919" w:rsidP="00DD0919">
      <w:pPr>
        <w:widowControl w:val="0"/>
        <w:tabs>
          <w:tab w:val="left" w:pos="708"/>
        </w:tabs>
        <w:spacing w:line="360" w:lineRule="auto"/>
        <w:jc w:val="center"/>
        <w:rPr>
          <w:rFonts w:ascii="Times New Roman" w:eastAsia="Times New Roman" w:hAnsi="Times New Roman" w:cs="Times New Roman"/>
          <w:sz w:val="24"/>
          <w:szCs w:val="24"/>
        </w:rPr>
      </w:pPr>
      <w:r w:rsidRPr="00DD0919">
        <w:rPr>
          <w:rFonts w:ascii="Times New Roman" w:eastAsia="Times New Roman" w:hAnsi="Times New Roman" w:cs="Times New Roman"/>
          <w:sz w:val="24"/>
          <w:szCs w:val="24"/>
        </w:rPr>
        <w:t>I. Título…</w:t>
      </w:r>
    </w:p>
    <w:p w14:paraId="7CAA9120" w14:textId="77777777" w:rsidR="00DD0919" w:rsidRPr="00DD0919" w:rsidRDefault="00DD0919" w:rsidP="00DD0919">
      <w:pPr>
        <w:widowControl w:val="0"/>
        <w:tabs>
          <w:tab w:val="left" w:pos="708"/>
        </w:tabs>
        <w:spacing w:line="360" w:lineRule="auto"/>
        <w:jc w:val="center"/>
        <w:rPr>
          <w:rFonts w:ascii="Times New Roman" w:eastAsia="Times New Roman" w:hAnsi="Times New Roman" w:cs="Times New Roman"/>
          <w:sz w:val="24"/>
          <w:szCs w:val="24"/>
        </w:rPr>
      </w:pPr>
      <w:r w:rsidRPr="00DD0919">
        <w:rPr>
          <w:rFonts w:ascii="Times New Roman" w:eastAsia="Times New Roman" w:hAnsi="Times New Roman" w:cs="Times New Roman"/>
          <w:sz w:val="24"/>
          <w:szCs w:val="24"/>
        </w:rPr>
        <w:t>CDU-</w:t>
      </w:r>
      <w:proofErr w:type="gramStart"/>
      <w:r w:rsidRPr="00DD0919">
        <w:rPr>
          <w:rFonts w:ascii="Times New Roman" w:eastAsia="Times New Roman" w:hAnsi="Times New Roman" w:cs="Times New Roman"/>
          <w:sz w:val="24"/>
          <w:szCs w:val="24"/>
        </w:rPr>
        <w:t>XXXX(</w:t>
      </w:r>
      <w:proofErr w:type="gramEnd"/>
      <w:r w:rsidRPr="00DD0919">
        <w:rPr>
          <w:rFonts w:ascii="Times New Roman" w:eastAsia="Times New Roman" w:hAnsi="Times New Roman" w:cs="Times New Roman"/>
          <w:sz w:val="24"/>
          <w:szCs w:val="24"/>
        </w:rPr>
        <w:t>XXX)(XXX)</w:t>
      </w:r>
    </w:p>
    <w:p w14:paraId="1F733FE9" w14:textId="77777777" w:rsidR="00B02406" w:rsidRPr="00B02406" w:rsidRDefault="00B02406" w:rsidP="00B02406">
      <w:pPr>
        <w:widowControl w:val="0"/>
        <w:tabs>
          <w:tab w:val="left" w:pos="708"/>
        </w:tabs>
        <w:spacing w:line="360" w:lineRule="auto"/>
        <w:rPr>
          <w:rFonts w:ascii="Times New Roman" w:eastAsia="Times New Roman" w:hAnsi="Times New Roman" w:cs="Times New Roman"/>
          <w:sz w:val="24"/>
          <w:szCs w:val="24"/>
        </w:rPr>
      </w:pPr>
      <w:r w:rsidRPr="00B02406">
        <w:rPr>
          <w:rFonts w:ascii="Times New Roman" w:eastAsia="Times New Roman" w:hAnsi="Times New Roman" w:cs="Times New Roman"/>
          <w:sz w:val="24"/>
          <w:szCs w:val="24"/>
        </w:rPr>
        <w:t>__________________________________________________________________________</w:t>
      </w:r>
    </w:p>
    <w:p w14:paraId="23678C5D" w14:textId="77777777" w:rsidR="00B02406" w:rsidRPr="00B02406" w:rsidRDefault="00B02406" w:rsidP="00B02406">
      <w:pPr>
        <w:widowControl w:val="0"/>
        <w:tabs>
          <w:tab w:val="left" w:pos="708"/>
        </w:tabs>
        <w:spacing w:line="360" w:lineRule="auto"/>
        <w:jc w:val="center"/>
        <w:rPr>
          <w:rFonts w:ascii="Times New Roman" w:eastAsia="Times New Roman" w:hAnsi="Times New Roman" w:cs="Times New Roman"/>
          <w:sz w:val="24"/>
          <w:szCs w:val="24"/>
        </w:rPr>
      </w:pPr>
      <w:r w:rsidRPr="00B02406">
        <w:rPr>
          <w:rFonts w:ascii="Times New Roman" w:eastAsia="Times New Roman" w:hAnsi="Times New Roman" w:cs="Times New Roman"/>
          <w:sz w:val="24"/>
          <w:szCs w:val="24"/>
        </w:rPr>
        <w:t>Elaborado pela Bibliotecária Rosa Núbia de Lima Matias CRB 15/568 Catalogação na fonte</w:t>
      </w:r>
    </w:p>
    <w:p w14:paraId="0127B743" w14:textId="77777777" w:rsidR="000C5B97" w:rsidRDefault="000C5B97">
      <w:pPr>
        <w:jc w:val="center"/>
        <w:rPr>
          <w:rFonts w:ascii="Arial" w:eastAsia="Arial" w:hAnsi="Arial" w:cs="Arial"/>
          <w:sz w:val="24"/>
          <w:szCs w:val="24"/>
        </w:rPr>
      </w:pPr>
    </w:p>
    <w:p w14:paraId="6BAE39DD" w14:textId="77777777" w:rsidR="000C5B97" w:rsidRDefault="000C5B97">
      <w:pPr>
        <w:jc w:val="center"/>
        <w:rPr>
          <w:rFonts w:ascii="Arial" w:eastAsia="Arial" w:hAnsi="Arial" w:cs="Arial"/>
          <w:sz w:val="24"/>
          <w:szCs w:val="24"/>
        </w:rPr>
      </w:pPr>
    </w:p>
    <w:p w14:paraId="15EEB9CB" w14:textId="77777777" w:rsidR="000C5B97" w:rsidRDefault="000C5B97">
      <w:pPr>
        <w:jc w:val="center"/>
        <w:rPr>
          <w:rFonts w:ascii="Arial" w:eastAsia="Arial" w:hAnsi="Arial" w:cs="Arial"/>
          <w:sz w:val="24"/>
          <w:szCs w:val="24"/>
        </w:rPr>
      </w:pPr>
    </w:p>
    <w:p w14:paraId="025A4BFC" w14:textId="77777777" w:rsidR="000C5B97" w:rsidRDefault="000C5B97">
      <w:pPr>
        <w:jc w:val="center"/>
        <w:rPr>
          <w:rFonts w:ascii="Arial" w:eastAsia="Arial" w:hAnsi="Arial" w:cs="Arial"/>
          <w:sz w:val="24"/>
          <w:szCs w:val="24"/>
        </w:rPr>
      </w:pPr>
    </w:p>
    <w:p w14:paraId="53F92010" w14:textId="77777777" w:rsidR="000C5B97" w:rsidRDefault="000C5B97">
      <w:pPr>
        <w:ind w:left="4536"/>
        <w:jc w:val="both"/>
        <w:rPr>
          <w:rFonts w:ascii="Arial" w:eastAsia="Arial" w:hAnsi="Arial" w:cs="Arial"/>
          <w:sz w:val="24"/>
          <w:szCs w:val="24"/>
        </w:rPr>
      </w:pPr>
    </w:p>
    <w:p w14:paraId="174FF648" w14:textId="77777777" w:rsidR="000C5B97" w:rsidRDefault="000C5B97">
      <w:pPr>
        <w:ind w:left="4536"/>
        <w:jc w:val="both"/>
        <w:rPr>
          <w:rFonts w:ascii="Arial" w:eastAsia="Arial" w:hAnsi="Arial" w:cs="Arial"/>
          <w:sz w:val="24"/>
          <w:szCs w:val="24"/>
        </w:rPr>
      </w:pPr>
    </w:p>
    <w:p w14:paraId="71A7F448" w14:textId="77777777" w:rsidR="000C5B97" w:rsidRDefault="000C5B97">
      <w:pPr>
        <w:ind w:left="4536"/>
        <w:jc w:val="both"/>
        <w:rPr>
          <w:rFonts w:ascii="Arial" w:eastAsia="Arial" w:hAnsi="Arial" w:cs="Arial"/>
          <w:sz w:val="24"/>
          <w:szCs w:val="24"/>
        </w:rPr>
      </w:pPr>
    </w:p>
    <w:p w14:paraId="53535CF9" w14:textId="77777777" w:rsidR="000C5B97" w:rsidRDefault="000C5B97">
      <w:pPr>
        <w:ind w:left="4536"/>
        <w:jc w:val="both"/>
        <w:rPr>
          <w:rFonts w:ascii="Arial" w:eastAsia="Arial" w:hAnsi="Arial" w:cs="Arial"/>
          <w:sz w:val="24"/>
          <w:szCs w:val="24"/>
        </w:rPr>
      </w:pPr>
    </w:p>
    <w:p w14:paraId="4022AF2C" w14:textId="77777777" w:rsidR="000C5B97" w:rsidRDefault="000C5B97">
      <w:pPr>
        <w:ind w:left="4536"/>
        <w:jc w:val="both"/>
        <w:rPr>
          <w:rFonts w:ascii="Arial" w:eastAsia="Arial" w:hAnsi="Arial" w:cs="Arial"/>
          <w:sz w:val="24"/>
          <w:szCs w:val="24"/>
        </w:rPr>
      </w:pPr>
    </w:p>
    <w:p w14:paraId="0DA70859" w14:textId="77777777" w:rsidR="000C5B97" w:rsidRDefault="000C5B97">
      <w:pPr>
        <w:ind w:left="4536"/>
        <w:jc w:val="both"/>
        <w:rPr>
          <w:rFonts w:ascii="Arial" w:eastAsia="Arial" w:hAnsi="Arial" w:cs="Arial"/>
          <w:sz w:val="24"/>
          <w:szCs w:val="24"/>
        </w:rPr>
      </w:pPr>
    </w:p>
    <w:p w14:paraId="5BF7FE3F" w14:textId="77777777" w:rsidR="000C5B97" w:rsidRDefault="000C5B97">
      <w:pPr>
        <w:ind w:left="4536"/>
        <w:jc w:val="both"/>
        <w:rPr>
          <w:rFonts w:ascii="Arial" w:eastAsia="Arial" w:hAnsi="Arial" w:cs="Arial"/>
          <w:sz w:val="24"/>
          <w:szCs w:val="24"/>
        </w:rPr>
      </w:pPr>
    </w:p>
    <w:p w14:paraId="53E18E67" w14:textId="77777777" w:rsidR="000C5B97" w:rsidRDefault="000C5B97">
      <w:pPr>
        <w:ind w:left="4536"/>
        <w:jc w:val="both"/>
        <w:rPr>
          <w:rFonts w:ascii="Arial" w:eastAsia="Arial" w:hAnsi="Arial" w:cs="Arial"/>
          <w:sz w:val="24"/>
          <w:szCs w:val="24"/>
        </w:rPr>
      </w:pPr>
    </w:p>
    <w:p w14:paraId="0F20E541" w14:textId="77777777" w:rsidR="000C5B97" w:rsidRDefault="000C5B97">
      <w:pPr>
        <w:ind w:left="4536"/>
        <w:jc w:val="both"/>
        <w:rPr>
          <w:rFonts w:ascii="Arial" w:eastAsia="Arial" w:hAnsi="Arial" w:cs="Arial"/>
          <w:sz w:val="24"/>
          <w:szCs w:val="24"/>
        </w:rPr>
      </w:pPr>
    </w:p>
    <w:p w14:paraId="7C07AE4D" w14:textId="77777777" w:rsidR="000C5B97" w:rsidRDefault="000C5B97">
      <w:pPr>
        <w:ind w:left="4536"/>
        <w:jc w:val="both"/>
        <w:rPr>
          <w:rFonts w:ascii="Arial" w:eastAsia="Arial" w:hAnsi="Arial" w:cs="Arial"/>
          <w:sz w:val="24"/>
          <w:szCs w:val="24"/>
        </w:rPr>
      </w:pPr>
    </w:p>
    <w:p w14:paraId="4DB6A8F2" w14:textId="77777777" w:rsidR="000C5B97" w:rsidRDefault="000C5B97">
      <w:pPr>
        <w:ind w:left="4536"/>
        <w:jc w:val="both"/>
        <w:rPr>
          <w:rFonts w:ascii="Arial" w:eastAsia="Arial" w:hAnsi="Arial" w:cs="Arial"/>
          <w:sz w:val="24"/>
          <w:szCs w:val="24"/>
        </w:rPr>
      </w:pPr>
    </w:p>
    <w:p w14:paraId="737C382F" w14:textId="77777777" w:rsidR="000C5B97" w:rsidRDefault="000C5B97">
      <w:pPr>
        <w:ind w:left="4536"/>
        <w:jc w:val="both"/>
        <w:rPr>
          <w:rFonts w:ascii="Arial" w:eastAsia="Arial" w:hAnsi="Arial" w:cs="Arial"/>
          <w:sz w:val="24"/>
          <w:szCs w:val="24"/>
        </w:rPr>
      </w:pPr>
    </w:p>
    <w:p w14:paraId="6B119CE8" w14:textId="77777777" w:rsidR="000C5B97" w:rsidRDefault="000C5B97">
      <w:pPr>
        <w:ind w:left="4536"/>
        <w:jc w:val="both"/>
        <w:rPr>
          <w:rFonts w:ascii="Arial" w:eastAsia="Arial" w:hAnsi="Arial" w:cs="Arial"/>
          <w:sz w:val="24"/>
          <w:szCs w:val="24"/>
        </w:rPr>
      </w:pPr>
    </w:p>
    <w:p w14:paraId="220984A4" w14:textId="77777777" w:rsidR="00AF1C88" w:rsidRDefault="00AF1C88">
      <w:pPr>
        <w:ind w:left="4536"/>
        <w:jc w:val="both"/>
        <w:rPr>
          <w:rFonts w:ascii="Arial" w:eastAsia="Arial" w:hAnsi="Arial" w:cs="Arial"/>
          <w:sz w:val="24"/>
          <w:szCs w:val="24"/>
        </w:rPr>
      </w:pPr>
    </w:p>
    <w:p w14:paraId="2EA27041" w14:textId="77777777" w:rsidR="000C5B97" w:rsidRDefault="000C5B97">
      <w:pPr>
        <w:ind w:left="4536"/>
        <w:jc w:val="both"/>
        <w:rPr>
          <w:rFonts w:ascii="Times New Roman" w:eastAsia="Arial" w:hAnsi="Times New Roman" w:cs="Times New Roman"/>
          <w:sz w:val="24"/>
          <w:szCs w:val="24"/>
        </w:rPr>
      </w:pPr>
    </w:p>
    <w:p w14:paraId="2A29D63D" w14:textId="77777777" w:rsidR="00D44224" w:rsidRPr="00873ED8" w:rsidRDefault="00D44224">
      <w:pPr>
        <w:ind w:left="4536"/>
        <w:jc w:val="both"/>
        <w:rPr>
          <w:rFonts w:ascii="Times New Roman" w:eastAsia="Arial" w:hAnsi="Times New Roman" w:cs="Times New Roman"/>
          <w:sz w:val="24"/>
          <w:szCs w:val="24"/>
        </w:rPr>
      </w:pPr>
    </w:p>
    <w:p w14:paraId="28B93206" w14:textId="066D169F" w:rsidR="000C5B97" w:rsidRPr="00873ED8"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t xml:space="preserve">Trabalho de Conclusão de Curso - Artigo Científico – </w:t>
      </w:r>
      <w:r w:rsidR="00AF1C88" w:rsidRPr="00AF1C88">
        <w:rPr>
          <w:rFonts w:ascii="Times New Roman" w:eastAsia="Arial" w:hAnsi="Times New Roman" w:cs="Times New Roman"/>
          <w:sz w:val="24"/>
          <w:szCs w:val="24"/>
        </w:rPr>
        <w:t xml:space="preserve">Uma análise </w:t>
      </w:r>
      <w:proofErr w:type="spellStart"/>
      <w:r w:rsidR="00AF1C88" w:rsidRPr="00AF1C88">
        <w:rPr>
          <w:rFonts w:ascii="Times New Roman" w:eastAsia="Arial" w:hAnsi="Times New Roman" w:cs="Times New Roman"/>
          <w:sz w:val="24"/>
          <w:szCs w:val="24"/>
        </w:rPr>
        <w:t>sociojurídica</w:t>
      </w:r>
      <w:proofErr w:type="spellEnd"/>
      <w:r w:rsidR="00AF1C88" w:rsidRPr="00AF1C88">
        <w:rPr>
          <w:rFonts w:ascii="Times New Roman" w:eastAsia="Arial" w:hAnsi="Times New Roman" w:cs="Times New Roman"/>
          <w:sz w:val="24"/>
          <w:szCs w:val="24"/>
        </w:rPr>
        <w:t xml:space="preserve"> sobre os desafios da efetivação da educação básica na sociedade brasileira s</w:t>
      </w:r>
      <w:r w:rsidR="00AF1C88">
        <w:rPr>
          <w:rFonts w:ascii="Times New Roman" w:eastAsia="Arial" w:hAnsi="Times New Roman" w:cs="Times New Roman"/>
          <w:sz w:val="24"/>
          <w:szCs w:val="24"/>
        </w:rPr>
        <w:t>ob a ótica dos Direitos Humanos</w:t>
      </w:r>
      <w:r w:rsidR="00AF1C88" w:rsidRPr="00AF1C88">
        <w:rPr>
          <w:rFonts w:ascii="Times New Roman" w:eastAsia="Arial" w:hAnsi="Times New Roman" w:cs="Times New Roman"/>
          <w:sz w:val="24"/>
          <w:szCs w:val="24"/>
        </w:rPr>
        <w:t xml:space="preserve">, apresentado por Maria Beatriz Dantas Tavares, como parte dos requisitos para obtenção do título de Bacharel em Direito, outorgado pela </w:t>
      </w:r>
      <w:proofErr w:type="spellStart"/>
      <w:r w:rsidR="00AF1C88" w:rsidRPr="00AF1C88">
        <w:rPr>
          <w:rFonts w:ascii="Times New Roman" w:eastAsia="Arial" w:hAnsi="Times New Roman" w:cs="Times New Roman"/>
          <w:sz w:val="24"/>
          <w:szCs w:val="24"/>
        </w:rPr>
        <w:t>UniFacisa</w:t>
      </w:r>
      <w:proofErr w:type="spellEnd"/>
      <w:r w:rsidR="00AF1C88" w:rsidRPr="00AF1C88">
        <w:rPr>
          <w:rFonts w:ascii="Times New Roman" w:eastAsia="Arial" w:hAnsi="Times New Roman" w:cs="Times New Roman"/>
          <w:sz w:val="24"/>
          <w:szCs w:val="24"/>
        </w:rPr>
        <w:t xml:space="preserve"> – Centro Universitário.</w:t>
      </w:r>
      <w:r w:rsidRPr="00873ED8">
        <w:rPr>
          <w:rFonts w:ascii="Times New Roman" w:eastAsia="Arial" w:hAnsi="Times New Roman" w:cs="Times New Roman"/>
          <w:sz w:val="24"/>
          <w:szCs w:val="24"/>
        </w:rPr>
        <w:t xml:space="preserve"> </w:t>
      </w:r>
    </w:p>
    <w:p w14:paraId="63C0E3CC" w14:textId="77777777" w:rsidR="000C5B97" w:rsidRPr="00873ED8"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t xml:space="preserve"> </w:t>
      </w:r>
    </w:p>
    <w:p w14:paraId="79EFFE38" w14:textId="77777777" w:rsidR="000C5B97" w:rsidRPr="00873ED8"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t xml:space="preserve"> </w:t>
      </w:r>
    </w:p>
    <w:p w14:paraId="06F8A6E1" w14:textId="77777777" w:rsidR="000C5B97" w:rsidRPr="00873ED8"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t xml:space="preserve">APROVADO EM______/______/______ </w:t>
      </w:r>
    </w:p>
    <w:p w14:paraId="0C26B506" w14:textId="77777777" w:rsidR="000C5B97" w:rsidRPr="00873ED8" w:rsidRDefault="000C5B97">
      <w:pPr>
        <w:ind w:left="4536"/>
        <w:jc w:val="both"/>
        <w:rPr>
          <w:rFonts w:ascii="Times New Roman" w:eastAsia="Arial" w:hAnsi="Times New Roman" w:cs="Times New Roman"/>
          <w:sz w:val="24"/>
          <w:szCs w:val="24"/>
        </w:rPr>
      </w:pPr>
    </w:p>
    <w:p w14:paraId="6AB59295" w14:textId="77777777" w:rsidR="008C1A3A" w:rsidRDefault="008C1A3A">
      <w:pPr>
        <w:ind w:left="4536"/>
        <w:jc w:val="both"/>
        <w:rPr>
          <w:rFonts w:ascii="Times New Roman" w:eastAsia="Arial" w:hAnsi="Times New Roman" w:cs="Times New Roman"/>
          <w:sz w:val="24"/>
          <w:szCs w:val="24"/>
        </w:rPr>
      </w:pPr>
    </w:p>
    <w:p w14:paraId="43FB4BE5" w14:textId="77777777" w:rsidR="000C5B97" w:rsidRPr="00873ED8"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t xml:space="preserve">BANCA EXAMINADORA: </w:t>
      </w:r>
    </w:p>
    <w:p w14:paraId="1A9B6A2F" w14:textId="77777777" w:rsidR="000C5B97" w:rsidRPr="00873ED8"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t xml:space="preserve"> </w:t>
      </w:r>
    </w:p>
    <w:p w14:paraId="57454651" w14:textId="77777777" w:rsidR="000C5B97" w:rsidRPr="00873ED8"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t xml:space="preserve"> </w:t>
      </w:r>
    </w:p>
    <w:p w14:paraId="17A788F0" w14:textId="77777777" w:rsidR="000C5B97" w:rsidRPr="00873ED8" w:rsidRDefault="000C5B97">
      <w:pPr>
        <w:ind w:left="4536"/>
        <w:jc w:val="both"/>
        <w:rPr>
          <w:rFonts w:ascii="Times New Roman" w:eastAsia="Arial" w:hAnsi="Times New Roman" w:cs="Times New Roman"/>
          <w:sz w:val="24"/>
          <w:szCs w:val="24"/>
          <w:highlight w:val="yellow"/>
        </w:rPr>
      </w:pPr>
    </w:p>
    <w:p w14:paraId="0AE2DEF3" w14:textId="1DBB2A41" w:rsidR="00CF0B5E"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t>_______</w:t>
      </w:r>
      <w:r w:rsidR="008C1A3A">
        <w:rPr>
          <w:rFonts w:ascii="Times New Roman" w:eastAsia="Arial" w:hAnsi="Times New Roman" w:cs="Times New Roman"/>
          <w:sz w:val="24"/>
          <w:szCs w:val="24"/>
        </w:rPr>
        <w:t>____</w:t>
      </w:r>
      <w:r w:rsidRPr="00873ED8">
        <w:rPr>
          <w:rFonts w:ascii="Times New Roman" w:eastAsia="Arial" w:hAnsi="Times New Roman" w:cs="Times New Roman"/>
          <w:sz w:val="24"/>
          <w:szCs w:val="24"/>
        </w:rPr>
        <w:t>__________________________</w:t>
      </w:r>
    </w:p>
    <w:p w14:paraId="113D2E2A" w14:textId="259CBC23" w:rsidR="000C5B97" w:rsidRPr="00873ED8" w:rsidRDefault="008C1A3A">
      <w:pPr>
        <w:ind w:left="4536"/>
        <w:jc w:val="both"/>
        <w:rPr>
          <w:rFonts w:ascii="Times New Roman" w:eastAsia="Arial" w:hAnsi="Times New Roman" w:cs="Times New Roman"/>
          <w:sz w:val="24"/>
          <w:szCs w:val="24"/>
        </w:rPr>
      </w:pPr>
      <w:r w:rsidRPr="008C1A3A">
        <w:rPr>
          <w:rFonts w:ascii="Times New Roman" w:eastAsia="Arial" w:hAnsi="Times New Roman" w:cs="Times New Roman"/>
          <w:sz w:val="24"/>
          <w:szCs w:val="24"/>
        </w:rPr>
        <w:t xml:space="preserve">Prof.ª da </w:t>
      </w:r>
      <w:proofErr w:type="spellStart"/>
      <w:r w:rsidRPr="008C1A3A">
        <w:rPr>
          <w:rFonts w:ascii="Times New Roman" w:eastAsia="Arial" w:hAnsi="Times New Roman" w:cs="Times New Roman"/>
          <w:sz w:val="24"/>
          <w:szCs w:val="24"/>
        </w:rPr>
        <w:t>UniFacisa</w:t>
      </w:r>
      <w:proofErr w:type="spellEnd"/>
      <w:r w:rsidRPr="008C1A3A">
        <w:rPr>
          <w:rFonts w:ascii="Times New Roman" w:eastAsia="Arial" w:hAnsi="Times New Roman" w:cs="Times New Roman"/>
          <w:sz w:val="24"/>
          <w:szCs w:val="24"/>
        </w:rPr>
        <w:t xml:space="preserve">, </w:t>
      </w:r>
      <w:proofErr w:type="spellStart"/>
      <w:r w:rsidRPr="008C1A3A">
        <w:rPr>
          <w:rFonts w:ascii="Times New Roman" w:eastAsia="Arial" w:hAnsi="Times New Roman" w:cs="Times New Roman"/>
          <w:sz w:val="24"/>
          <w:szCs w:val="24"/>
        </w:rPr>
        <w:t>Ediliane</w:t>
      </w:r>
      <w:proofErr w:type="spellEnd"/>
      <w:r w:rsidRPr="008C1A3A">
        <w:rPr>
          <w:rFonts w:ascii="Times New Roman" w:eastAsia="Arial" w:hAnsi="Times New Roman" w:cs="Times New Roman"/>
          <w:sz w:val="24"/>
          <w:szCs w:val="24"/>
        </w:rPr>
        <w:t xml:space="preserve"> </w:t>
      </w:r>
      <w:r>
        <w:rPr>
          <w:rFonts w:ascii="Times New Roman" w:eastAsia="Arial" w:hAnsi="Times New Roman" w:cs="Times New Roman"/>
          <w:sz w:val="24"/>
          <w:szCs w:val="24"/>
        </w:rPr>
        <w:t>Lopes Leite de Figueiredo, Dra.</w:t>
      </w:r>
      <w:r w:rsidR="003A1AB8" w:rsidRPr="00873ED8">
        <w:rPr>
          <w:rFonts w:ascii="Times New Roman" w:eastAsia="Arial" w:hAnsi="Times New Roman" w:cs="Times New Roman"/>
          <w:sz w:val="24"/>
          <w:szCs w:val="24"/>
        </w:rPr>
        <w:t xml:space="preserve"> </w:t>
      </w:r>
      <w:r w:rsidR="00C54E90">
        <w:rPr>
          <w:rFonts w:ascii="Times New Roman" w:eastAsia="Arial" w:hAnsi="Times New Roman" w:cs="Times New Roman"/>
          <w:sz w:val="24"/>
          <w:szCs w:val="24"/>
        </w:rPr>
        <w:t>Orientadora.</w:t>
      </w:r>
    </w:p>
    <w:p w14:paraId="7320C5F7" w14:textId="77777777" w:rsidR="000C5B97" w:rsidRPr="00873ED8" w:rsidRDefault="003A1AB8">
      <w:pPr>
        <w:ind w:left="4536"/>
        <w:jc w:val="both"/>
        <w:rPr>
          <w:rFonts w:ascii="Times New Roman" w:eastAsia="Arial" w:hAnsi="Times New Roman" w:cs="Times New Roman"/>
          <w:sz w:val="24"/>
          <w:szCs w:val="24"/>
          <w:highlight w:val="yellow"/>
        </w:rPr>
      </w:pPr>
      <w:r w:rsidRPr="00873ED8">
        <w:rPr>
          <w:rFonts w:ascii="Times New Roman" w:eastAsia="Arial" w:hAnsi="Times New Roman" w:cs="Times New Roman"/>
          <w:sz w:val="24"/>
          <w:szCs w:val="24"/>
          <w:highlight w:val="yellow"/>
        </w:rPr>
        <w:t xml:space="preserve"> </w:t>
      </w:r>
    </w:p>
    <w:p w14:paraId="77786355" w14:textId="77777777" w:rsidR="000C5B97" w:rsidRPr="00873ED8" w:rsidRDefault="000C5B97">
      <w:pPr>
        <w:ind w:left="4536"/>
        <w:jc w:val="both"/>
        <w:rPr>
          <w:rFonts w:ascii="Times New Roman" w:eastAsia="Arial" w:hAnsi="Times New Roman" w:cs="Times New Roman"/>
          <w:sz w:val="24"/>
          <w:szCs w:val="24"/>
          <w:highlight w:val="yellow"/>
        </w:rPr>
      </w:pPr>
    </w:p>
    <w:p w14:paraId="127CE479" w14:textId="28D36BBC" w:rsidR="00C006A7"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t>_____________</w:t>
      </w:r>
      <w:r w:rsidR="008C1A3A">
        <w:rPr>
          <w:rFonts w:ascii="Times New Roman" w:eastAsia="Arial" w:hAnsi="Times New Roman" w:cs="Times New Roman"/>
          <w:sz w:val="24"/>
          <w:szCs w:val="24"/>
        </w:rPr>
        <w:t>____</w:t>
      </w:r>
      <w:r w:rsidRPr="00873ED8">
        <w:rPr>
          <w:rFonts w:ascii="Times New Roman" w:eastAsia="Arial" w:hAnsi="Times New Roman" w:cs="Times New Roman"/>
          <w:sz w:val="24"/>
          <w:szCs w:val="24"/>
        </w:rPr>
        <w:t>____________________</w:t>
      </w:r>
    </w:p>
    <w:p w14:paraId="50C0FF33" w14:textId="01479612" w:rsidR="000C5B97" w:rsidRPr="00873ED8" w:rsidRDefault="008C1A3A">
      <w:pPr>
        <w:ind w:left="4536"/>
        <w:jc w:val="both"/>
        <w:rPr>
          <w:rFonts w:ascii="Times New Roman" w:eastAsia="Arial" w:hAnsi="Times New Roman" w:cs="Times New Roman"/>
          <w:sz w:val="24"/>
          <w:szCs w:val="24"/>
        </w:rPr>
      </w:pPr>
      <w:r w:rsidRPr="008C1A3A">
        <w:rPr>
          <w:rFonts w:ascii="Times New Roman" w:eastAsia="Arial" w:hAnsi="Times New Roman" w:cs="Times New Roman"/>
          <w:sz w:val="24"/>
          <w:szCs w:val="24"/>
        </w:rPr>
        <w:t xml:space="preserve">Prof. da </w:t>
      </w:r>
      <w:proofErr w:type="spellStart"/>
      <w:r w:rsidRPr="008C1A3A">
        <w:rPr>
          <w:rFonts w:ascii="Times New Roman" w:eastAsia="Arial" w:hAnsi="Times New Roman" w:cs="Times New Roman"/>
          <w:sz w:val="24"/>
          <w:szCs w:val="24"/>
        </w:rPr>
        <w:t>UniFacisa</w:t>
      </w:r>
      <w:proofErr w:type="spellEnd"/>
      <w:r w:rsidRPr="008C1A3A">
        <w:rPr>
          <w:rFonts w:ascii="Times New Roman" w:eastAsia="Arial" w:hAnsi="Times New Roman" w:cs="Times New Roman"/>
          <w:sz w:val="24"/>
          <w:szCs w:val="24"/>
        </w:rPr>
        <w:t>, Nome Completo do Segundo Membro, Titulação.</w:t>
      </w:r>
      <w:r w:rsidR="003A1AB8" w:rsidRPr="00873ED8">
        <w:rPr>
          <w:rFonts w:ascii="Times New Roman" w:eastAsia="Arial" w:hAnsi="Times New Roman" w:cs="Times New Roman"/>
          <w:sz w:val="24"/>
          <w:szCs w:val="24"/>
        </w:rPr>
        <w:t xml:space="preserve"> </w:t>
      </w:r>
    </w:p>
    <w:p w14:paraId="170B3347" w14:textId="77777777" w:rsidR="000C5B97" w:rsidRPr="00873ED8" w:rsidRDefault="003A1AB8">
      <w:pPr>
        <w:ind w:left="4536"/>
        <w:jc w:val="both"/>
        <w:rPr>
          <w:rFonts w:ascii="Times New Roman" w:eastAsia="Arial" w:hAnsi="Times New Roman" w:cs="Times New Roman"/>
          <w:sz w:val="24"/>
          <w:szCs w:val="24"/>
          <w:u w:val="single"/>
        </w:rPr>
      </w:pPr>
      <w:r w:rsidRPr="00873ED8">
        <w:rPr>
          <w:rFonts w:ascii="Times New Roman" w:eastAsia="Arial" w:hAnsi="Times New Roman" w:cs="Times New Roman"/>
          <w:sz w:val="24"/>
          <w:szCs w:val="24"/>
          <w:u w:val="single"/>
        </w:rPr>
        <w:t xml:space="preserve">            </w:t>
      </w:r>
    </w:p>
    <w:p w14:paraId="5EF9E30D" w14:textId="77777777" w:rsidR="00C006A7" w:rsidRDefault="003A1AB8">
      <w:pPr>
        <w:ind w:left="4536"/>
        <w:jc w:val="both"/>
        <w:rPr>
          <w:rFonts w:ascii="Times New Roman" w:eastAsia="Arial" w:hAnsi="Times New Roman" w:cs="Times New Roman"/>
          <w:sz w:val="24"/>
          <w:szCs w:val="24"/>
        </w:rPr>
      </w:pPr>
      <w:r w:rsidRPr="00873ED8">
        <w:rPr>
          <w:rFonts w:ascii="Times New Roman" w:eastAsia="Arial" w:hAnsi="Times New Roman" w:cs="Times New Roman"/>
          <w:sz w:val="24"/>
          <w:szCs w:val="24"/>
        </w:rPr>
        <w:br/>
        <w:t>_________________________________</w:t>
      </w:r>
    </w:p>
    <w:p w14:paraId="08EA40D1" w14:textId="77777777" w:rsidR="00C54E90" w:rsidRPr="00C54E90" w:rsidRDefault="00C54E90" w:rsidP="00C54E90">
      <w:pPr>
        <w:ind w:left="4536"/>
        <w:jc w:val="both"/>
        <w:rPr>
          <w:rFonts w:ascii="Times New Roman" w:eastAsia="Arial" w:hAnsi="Times New Roman" w:cs="Times New Roman"/>
          <w:sz w:val="24"/>
          <w:szCs w:val="24"/>
        </w:rPr>
      </w:pPr>
      <w:r w:rsidRPr="00C54E90">
        <w:rPr>
          <w:rFonts w:ascii="Times New Roman" w:eastAsia="Arial" w:hAnsi="Times New Roman" w:cs="Times New Roman"/>
          <w:sz w:val="24"/>
          <w:szCs w:val="24"/>
        </w:rPr>
        <w:t xml:space="preserve">Prof. da </w:t>
      </w:r>
      <w:proofErr w:type="spellStart"/>
      <w:r w:rsidRPr="00C54E90">
        <w:rPr>
          <w:rFonts w:ascii="Times New Roman" w:eastAsia="Arial" w:hAnsi="Times New Roman" w:cs="Times New Roman"/>
          <w:sz w:val="24"/>
          <w:szCs w:val="24"/>
        </w:rPr>
        <w:t>UniFacisa</w:t>
      </w:r>
      <w:proofErr w:type="spellEnd"/>
      <w:r w:rsidRPr="00C54E90">
        <w:rPr>
          <w:rFonts w:ascii="Times New Roman" w:eastAsia="Arial" w:hAnsi="Times New Roman" w:cs="Times New Roman"/>
          <w:sz w:val="24"/>
          <w:szCs w:val="24"/>
        </w:rPr>
        <w:t>, Nome Completo do Segundo Membro, Titulação.</w:t>
      </w:r>
    </w:p>
    <w:p w14:paraId="23BAE5EA" w14:textId="4B410213" w:rsidR="000C5B97" w:rsidRPr="00873ED8" w:rsidRDefault="000C5B97" w:rsidP="00C54E90">
      <w:pPr>
        <w:jc w:val="both"/>
        <w:rPr>
          <w:rFonts w:ascii="Times New Roman" w:eastAsia="Arial" w:hAnsi="Times New Roman" w:cs="Times New Roman"/>
          <w:sz w:val="24"/>
          <w:szCs w:val="24"/>
        </w:rPr>
      </w:pPr>
    </w:p>
    <w:p w14:paraId="5413018C" w14:textId="77777777" w:rsidR="000C5B97" w:rsidRPr="00873ED8" w:rsidRDefault="000C5B97">
      <w:pPr>
        <w:ind w:left="4536"/>
        <w:jc w:val="both"/>
        <w:rPr>
          <w:rFonts w:ascii="Times New Roman" w:eastAsia="Arial" w:hAnsi="Times New Roman" w:cs="Times New Roman"/>
          <w:sz w:val="24"/>
          <w:szCs w:val="24"/>
        </w:rPr>
      </w:pPr>
    </w:p>
    <w:p w14:paraId="028757D2" w14:textId="56B5CAE1" w:rsidR="000C5B97" w:rsidRPr="00873ED8" w:rsidRDefault="005D25DC">
      <w:pPr>
        <w:spacing w:line="360" w:lineRule="auto"/>
        <w:jc w:val="center"/>
        <w:rPr>
          <w:rFonts w:ascii="Times New Roman" w:eastAsia="Arial" w:hAnsi="Times New Roman" w:cs="Times New Roman"/>
          <w:sz w:val="24"/>
          <w:szCs w:val="24"/>
        </w:rPr>
      </w:pPr>
      <w:r w:rsidRPr="005D25DC">
        <w:rPr>
          <w:rFonts w:ascii="Times New Roman" w:eastAsia="Arial" w:hAnsi="Times New Roman" w:cs="Times New Roman"/>
          <w:sz w:val="24"/>
          <w:szCs w:val="24"/>
        </w:rPr>
        <w:lastRenderedPageBreak/>
        <w:t>UMA ANÁLISE SOCIOJURÍDICA SOBRE OS DESAFIOS DA EFETIVAÇÃO DA EDUCAÇÃO BÁSICA NA SOCIEDADE BRASILEIRA SOB A ÓTICA DOS DIREITOS HUMANOS</w:t>
      </w:r>
    </w:p>
    <w:p w14:paraId="1D40CF16" w14:textId="77777777" w:rsidR="000C5B97" w:rsidRPr="00873ED8" w:rsidRDefault="000C5B97" w:rsidP="005677B3">
      <w:pPr>
        <w:spacing w:line="360" w:lineRule="auto"/>
        <w:jc w:val="center"/>
        <w:rPr>
          <w:rFonts w:ascii="Times New Roman" w:eastAsia="Arial" w:hAnsi="Times New Roman" w:cs="Times New Roman"/>
          <w:color w:val="FF0000"/>
          <w:sz w:val="24"/>
          <w:szCs w:val="24"/>
        </w:rPr>
      </w:pPr>
    </w:p>
    <w:p w14:paraId="5A553085" w14:textId="527D36E7" w:rsidR="000C5B97" w:rsidRPr="003122EB" w:rsidRDefault="005F7DA4">
      <w:pPr>
        <w:spacing w:line="360" w:lineRule="auto"/>
        <w:jc w:val="right"/>
        <w:rPr>
          <w:rFonts w:ascii="Times New Roman" w:eastAsia="Arial" w:hAnsi="Times New Roman" w:cs="Times New Roman"/>
          <w:sz w:val="24"/>
          <w:szCs w:val="24"/>
          <w:vertAlign w:val="superscript"/>
        </w:rPr>
      </w:pPr>
      <w:r>
        <w:rPr>
          <w:rFonts w:ascii="Times New Roman" w:eastAsia="Arial" w:hAnsi="Times New Roman" w:cs="Times New Roman"/>
          <w:sz w:val="24"/>
          <w:szCs w:val="24"/>
        </w:rPr>
        <w:t>Maria Beatriz Dantas Tavares</w:t>
      </w:r>
      <w:r w:rsidR="003A1AB8" w:rsidRPr="00873ED8">
        <w:rPr>
          <w:rFonts w:ascii="Times New Roman" w:eastAsia="Arial" w:hAnsi="Times New Roman" w:cs="Times New Roman"/>
          <w:sz w:val="24"/>
          <w:szCs w:val="24"/>
          <w:vertAlign w:val="superscript"/>
        </w:rPr>
        <w:footnoteReference w:id="1"/>
      </w:r>
    </w:p>
    <w:p w14:paraId="113351A2" w14:textId="039601AA" w:rsidR="000C5B97" w:rsidRPr="00873ED8" w:rsidRDefault="005F7DA4">
      <w:pPr>
        <w:spacing w:line="360" w:lineRule="auto"/>
        <w:jc w:val="right"/>
        <w:rPr>
          <w:rFonts w:ascii="Times New Roman" w:eastAsia="Arial" w:hAnsi="Times New Roman" w:cs="Times New Roman"/>
          <w:sz w:val="24"/>
          <w:szCs w:val="24"/>
        </w:rPr>
      </w:pPr>
      <w:r>
        <w:rPr>
          <w:rFonts w:ascii="Times New Roman" w:eastAsia="Arial" w:hAnsi="Times New Roman" w:cs="Times New Roman"/>
          <w:sz w:val="24"/>
          <w:szCs w:val="24"/>
        </w:rPr>
        <w:t>Ediliane Lopes Leite de Figueiredo</w:t>
      </w:r>
      <w:r w:rsidR="003A1AB8" w:rsidRPr="00873ED8">
        <w:rPr>
          <w:rFonts w:ascii="Times New Roman" w:eastAsia="Arial" w:hAnsi="Times New Roman" w:cs="Times New Roman"/>
          <w:sz w:val="24"/>
          <w:szCs w:val="24"/>
          <w:vertAlign w:val="superscript"/>
        </w:rPr>
        <w:footnoteReference w:id="2"/>
      </w:r>
    </w:p>
    <w:p w14:paraId="78CF7C3B" w14:textId="77777777" w:rsidR="000C5B97" w:rsidRPr="00873ED8" w:rsidRDefault="000C5B97" w:rsidP="005677B3">
      <w:pPr>
        <w:jc w:val="right"/>
        <w:rPr>
          <w:rFonts w:ascii="Times New Roman" w:eastAsia="Arial" w:hAnsi="Times New Roman" w:cs="Times New Roman"/>
          <w:sz w:val="24"/>
          <w:szCs w:val="24"/>
        </w:rPr>
      </w:pPr>
    </w:p>
    <w:p w14:paraId="4ADDCF1B" w14:textId="77777777" w:rsidR="000C5B97" w:rsidRPr="00873ED8" w:rsidRDefault="000C5B97">
      <w:pPr>
        <w:spacing w:line="360" w:lineRule="auto"/>
        <w:jc w:val="right"/>
        <w:rPr>
          <w:rFonts w:ascii="Times New Roman" w:eastAsia="Arial" w:hAnsi="Times New Roman" w:cs="Times New Roman"/>
          <w:sz w:val="24"/>
          <w:szCs w:val="24"/>
        </w:rPr>
      </w:pPr>
    </w:p>
    <w:p w14:paraId="3A5F1966" w14:textId="77777777" w:rsidR="000C5B97" w:rsidRPr="00873ED8" w:rsidRDefault="003A1AB8">
      <w:pPr>
        <w:spacing w:line="360" w:lineRule="auto"/>
        <w:jc w:val="center"/>
        <w:rPr>
          <w:rFonts w:ascii="Times New Roman" w:eastAsia="Arial" w:hAnsi="Times New Roman" w:cs="Times New Roman"/>
          <w:sz w:val="24"/>
          <w:szCs w:val="24"/>
        </w:rPr>
      </w:pPr>
      <w:r w:rsidRPr="00873ED8">
        <w:rPr>
          <w:rFonts w:ascii="Times New Roman" w:eastAsia="Arial" w:hAnsi="Times New Roman" w:cs="Times New Roman"/>
          <w:b/>
          <w:sz w:val="24"/>
          <w:szCs w:val="24"/>
        </w:rPr>
        <w:t>RESUMO</w:t>
      </w:r>
    </w:p>
    <w:p w14:paraId="6D5E28AE" w14:textId="77777777" w:rsidR="000C5B97" w:rsidRPr="00873ED8" w:rsidRDefault="000C5B97" w:rsidP="005677B3">
      <w:pPr>
        <w:jc w:val="center"/>
        <w:rPr>
          <w:rFonts w:ascii="Times New Roman" w:eastAsia="Arial" w:hAnsi="Times New Roman" w:cs="Times New Roman"/>
          <w:sz w:val="24"/>
          <w:szCs w:val="24"/>
        </w:rPr>
      </w:pPr>
    </w:p>
    <w:p w14:paraId="5758CCE1" w14:textId="5B3616DA" w:rsidR="00452855" w:rsidRPr="00452855" w:rsidRDefault="00452855" w:rsidP="00452855">
      <w:pPr>
        <w:jc w:val="both"/>
        <w:rPr>
          <w:rFonts w:ascii="Times New Roman" w:eastAsia="Arial" w:hAnsi="Times New Roman" w:cs="Times New Roman"/>
          <w:sz w:val="24"/>
          <w:szCs w:val="24"/>
        </w:rPr>
      </w:pPr>
      <w:r w:rsidRPr="00452855">
        <w:rPr>
          <w:rFonts w:ascii="Times New Roman" w:eastAsia="Arial" w:hAnsi="Times New Roman" w:cs="Times New Roman"/>
          <w:sz w:val="24"/>
          <w:szCs w:val="24"/>
        </w:rPr>
        <w:t>O presente trabalho analisa os desafios que a educação básica, como garantia constitucional, ainda enfrenta para ser efetivada no Brasil. A pesquisa identifica uma série de desafios significativos que obstaculizam a realização do direito fundamental à educação de qualidade para todos os cidadãos.  Depreende-se do estudo que esses obstáculos incluem desigualdades regionais no acesso à educação, como falta de recursos financeiros adequados, variação na qualidade do ensino, infraestrutura inadequada, discriminação e exclusão de grupos marginalizados. Para superar esses desafios, é essencial um compromisso contínuo do governo, da sociedade civil e da comunidade acadêmica. Isso implica investimentos substanciais na educação, promoção da equidade e inclusão, participação ativa da sociedade na definição de políticas educacionais e revisão constante das políticas públicas para garantir que estejam alinhadas com os princípios dos direitos humanos. Infere-se da pesquisa que a efetivação da educação básica no Brasil é uma tarefa complexa que exige uma abordagem abrangente e ação persistente para garantir que o direito humano à educação seja cumprido para todos os brasileiros, contribuindo assim para um futuro mais igualitário e próspero. Trata-se de um estudo explo</w:t>
      </w:r>
      <w:r w:rsidR="00A723C0">
        <w:rPr>
          <w:rFonts w:ascii="Times New Roman" w:eastAsia="Arial" w:hAnsi="Times New Roman" w:cs="Times New Roman"/>
          <w:sz w:val="24"/>
          <w:szCs w:val="24"/>
        </w:rPr>
        <w:t>ratório, no qual utilizou-se</w:t>
      </w:r>
      <w:r w:rsidRPr="00452855">
        <w:rPr>
          <w:rFonts w:ascii="Times New Roman" w:eastAsia="Arial" w:hAnsi="Times New Roman" w:cs="Times New Roman"/>
          <w:sz w:val="24"/>
          <w:szCs w:val="24"/>
        </w:rPr>
        <w:t xml:space="preserve"> revisão bibliográfica para investigar criticamente as atuais análise</w:t>
      </w:r>
      <w:r w:rsidR="00F93A5E">
        <w:rPr>
          <w:rFonts w:ascii="Times New Roman" w:eastAsia="Arial" w:hAnsi="Times New Roman" w:cs="Times New Roman"/>
          <w:sz w:val="24"/>
          <w:szCs w:val="24"/>
        </w:rPr>
        <w:t xml:space="preserve">s </w:t>
      </w:r>
      <w:proofErr w:type="spellStart"/>
      <w:r w:rsidR="00F93A5E">
        <w:rPr>
          <w:rFonts w:ascii="Times New Roman" w:eastAsia="Arial" w:hAnsi="Times New Roman" w:cs="Times New Roman"/>
          <w:sz w:val="24"/>
          <w:szCs w:val="24"/>
        </w:rPr>
        <w:t>sociojurídicas</w:t>
      </w:r>
      <w:proofErr w:type="spellEnd"/>
      <w:r w:rsidR="00F93A5E">
        <w:rPr>
          <w:rFonts w:ascii="Times New Roman" w:eastAsia="Arial" w:hAnsi="Times New Roman" w:cs="Times New Roman"/>
          <w:sz w:val="24"/>
          <w:szCs w:val="24"/>
        </w:rPr>
        <w:t xml:space="preserve"> a respeito da educação básica b</w:t>
      </w:r>
      <w:r w:rsidRPr="00452855">
        <w:rPr>
          <w:rFonts w:ascii="Times New Roman" w:eastAsia="Arial" w:hAnsi="Times New Roman" w:cs="Times New Roman"/>
          <w:sz w:val="24"/>
          <w:szCs w:val="24"/>
        </w:rPr>
        <w:t>rasileira e os desafios enfrentados para a plena efetivação. As informações foram obtidas em doutrinas, artigos científicos, revistas, legislação sobre o tema, entre outros.</w:t>
      </w:r>
    </w:p>
    <w:p w14:paraId="3CAB4FA5" w14:textId="77777777" w:rsidR="00452855" w:rsidRDefault="00452855" w:rsidP="00452855">
      <w:pPr>
        <w:jc w:val="both"/>
        <w:rPr>
          <w:rFonts w:ascii="Times New Roman" w:eastAsia="Arial" w:hAnsi="Times New Roman" w:cs="Times New Roman"/>
          <w:sz w:val="24"/>
          <w:szCs w:val="24"/>
        </w:rPr>
      </w:pPr>
    </w:p>
    <w:p w14:paraId="1B17FFEA" w14:textId="77777777" w:rsidR="00452855" w:rsidRDefault="003A1AB8">
      <w:pPr>
        <w:spacing w:line="360" w:lineRule="auto"/>
        <w:jc w:val="both"/>
        <w:rPr>
          <w:rFonts w:ascii="Times New Roman" w:eastAsia="Arial" w:hAnsi="Times New Roman" w:cs="Times New Roman"/>
          <w:sz w:val="24"/>
          <w:szCs w:val="24"/>
          <w:lang w:val="en-US"/>
        </w:rPr>
      </w:pPr>
      <w:r w:rsidRPr="00452855">
        <w:rPr>
          <w:rFonts w:ascii="Times New Roman" w:eastAsia="Arial" w:hAnsi="Times New Roman" w:cs="Times New Roman"/>
          <w:b/>
          <w:sz w:val="24"/>
          <w:szCs w:val="24"/>
        </w:rPr>
        <w:t>PALAVRAS-CHAVE</w:t>
      </w:r>
      <w:r w:rsidRPr="00433E0E">
        <w:rPr>
          <w:rFonts w:ascii="Times New Roman" w:eastAsia="Arial" w:hAnsi="Times New Roman" w:cs="Times New Roman"/>
          <w:sz w:val="24"/>
          <w:szCs w:val="24"/>
        </w:rPr>
        <w:t xml:space="preserve">: </w:t>
      </w:r>
      <w:r w:rsidR="00452855" w:rsidRPr="00452855">
        <w:rPr>
          <w:rFonts w:ascii="Times New Roman" w:eastAsia="Arial" w:hAnsi="Times New Roman" w:cs="Times New Roman"/>
          <w:sz w:val="24"/>
          <w:szCs w:val="24"/>
        </w:rPr>
        <w:t xml:space="preserve">Educação Básica. Direitos Humanos. </w:t>
      </w:r>
      <w:proofErr w:type="spellStart"/>
      <w:r w:rsidR="00452855" w:rsidRPr="00452855">
        <w:rPr>
          <w:rFonts w:ascii="Times New Roman" w:eastAsia="Arial" w:hAnsi="Times New Roman" w:cs="Times New Roman"/>
          <w:sz w:val="24"/>
          <w:szCs w:val="24"/>
          <w:lang w:val="en-US"/>
        </w:rPr>
        <w:t>Políticas</w:t>
      </w:r>
      <w:proofErr w:type="spellEnd"/>
      <w:r w:rsidR="00452855" w:rsidRPr="00452855">
        <w:rPr>
          <w:rFonts w:ascii="Times New Roman" w:eastAsia="Arial" w:hAnsi="Times New Roman" w:cs="Times New Roman"/>
          <w:sz w:val="24"/>
          <w:szCs w:val="24"/>
          <w:lang w:val="en-US"/>
        </w:rPr>
        <w:t xml:space="preserve"> </w:t>
      </w:r>
      <w:proofErr w:type="spellStart"/>
      <w:r w:rsidR="00452855" w:rsidRPr="00452855">
        <w:rPr>
          <w:rFonts w:ascii="Times New Roman" w:eastAsia="Arial" w:hAnsi="Times New Roman" w:cs="Times New Roman"/>
          <w:sz w:val="24"/>
          <w:szCs w:val="24"/>
          <w:lang w:val="en-US"/>
        </w:rPr>
        <w:t>Educacionais</w:t>
      </w:r>
      <w:proofErr w:type="spellEnd"/>
      <w:r w:rsidR="00452855" w:rsidRPr="00452855">
        <w:rPr>
          <w:rFonts w:ascii="Times New Roman" w:eastAsia="Arial" w:hAnsi="Times New Roman" w:cs="Times New Roman"/>
          <w:sz w:val="24"/>
          <w:szCs w:val="24"/>
          <w:lang w:val="en-US"/>
        </w:rPr>
        <w:t>.</w:t>
      </w:r>
    </w:p>
    <w:p w14:paraId="62A282B3" w14:textId="77777777" w:rsidR="00842810" w:rsidRPr="00564CE5" w:rsidRDefault="00842810" w:rsidP="00C05378">
      <w:pPr>
        <w:spacing w:line="360" w:lineRule="auto"/>
        <w:jc w:val="both"/>
        <w:rPr>
          <w:rFonts w:ascii="Times New Roman" w:eastAsia="Arial" w:hAnsi="Times New Roman" w:cs="Times New Roman"/>
          <w:color w:val="FF0000"/>
          <w:sz w:val="24"/>
          <w:szCs w:val="24"/>
          <w:lang w:val="en-US"/>
        </w:rPr>
      </w:pPr>
    </w:p>
    <w:p w14:paraId="6698B5CA" w14:textId="77777777" w:rsidR="000C5B97" w:rsidRPr="00A00C26" w:rsidRDefault="003A1AB8">
      <w:pPr>
        <w:spacing w:line="360" w:lineRule="auto"/>
        <w:jc w:val="center"/>
        <w:rPr>
          <w:rFonts w:ascii="Times New Roman" w:eastAsia="Arial" w:hAnsi="Times New Roman" w:cs="Times New Roman"/>
          <w:b/>
          <w:sz w:val="24"/>
          <w:szCs w:val="24"/>
          <w:lang w:val="en-US"/>
        </w:rPr>
      </w:pPr>
      <w:r w:rsidRPr="00A00C26">
        <w:rPr>
          <w:rFonts w:ascii="Times New Roman" w:eastAsia="Arial" w:hAnsi="Times New Roman" w:cs="Times New Roman"/>
          <w:b/>
          <w:sz w:val="24"/>
          <w:szCs w:val="24"/>
          <w:lang w:val="en-US"/>
        </w:rPr>
        <w:t>ABSTRACT</w:t>
      </w:r>
    </w:p>
    <w:p w14:paraId="75DBCD83" w14:textId="77777777" w:rsidR="00A63370" w:rsidRPr="00A00C26" w:rsidRDefault="00A63370" w:rsidP="00A00C26">
      <w:pPr>
        <w:jc w:val="center"/>
        <w:rPr>
          <w:rFonts w:ascii="Times New Roman" w:eastAsia="Arial" w:hAnsi="Times New Roman" w:cs="Times New Roman"/>
          <w:b/>
          <w:sz w:val="24"/>
          <w:szCs w:val="24"/>
          <w:lang w:val="en-US"/>
        </w:rPr>
      </w:pPr>
    </w:p>
    <w:p w14:paraId="70040F37" w14:textId="30F170FA" w:rsidR="00A63370" w:rsidRPr="00A00C26" w:rsidRDefault="00B50EF5" w:rsidP="00A00C26">
      <w:pPr>
        <w:jc w:val="both"/>
        <w:rPr>
          <w:rFonts w:ascii="Times New Roman" w:eastAsia="Arial" w:hAnsi="Times New Roman" w:cs="Times New Roman"/>
          <w:b/>
          <w:sz w:val="24"/>
          <w:szCs w:val="24"/>
          <w:lang w:val="en-US"/>
        </w:rPr>
      </w:pPr>
      <w:r w:rsidRPr="00A00C26">
        <w:rPr>
          <w:rFonts w:ascii="Times New Roman" w:eastAsia="Arial" w:hAnsi="Times New Roman" w:cs="Times New Roman"/>
          <w:sz w:val="24"/>
          <w:szCs w:val="24"/>
          <w:lang w:val="en-US"/>
        </w:rPr>
        <w:t xml:space="preserve">This work analyzes the challenges that basic education, as a constitutional guarantee, still faces in order to be implemented in Brazil. The research identifies a series of significant challenges that hinder the realization of the fundamental right to quality education for all citizens. It appears from the study that these obstacles include regional inequalities in access to education, such as lack of adequate financial resources, variation in the quality of teaching, inadequate infrastructure, discrimination and exclusion of marginalized groups. To overcome </w:t>
      </w:r>
      <w:r w:rsidRPr="00A00C26">
        <w:rPr>
          <w:rFonts w:ascii="Times New Roman" w:eastAsia="Arial" w:hAnsi="Times New Roman" w:cs="Times New Roman"/>
          <w:sz w:val="24"/>
          <w:szCs w:val="24"/>
          <w:lang w:val="en-US"/>
        </w:rPr>
        <w:lastRenderedPageBreak/>
        <w:t xml:space="preserve">these challenges, continued commitment from government, civil society and the academic community is essential. This implies substantial investments in education, promotion of equity and inclusion, active participation of society in defining educational policies and constant review of public policies to ensure they are aligned with human rights principles. It is inferred from the research that implementing basic education in Brazil is a complex task that requires a comprehensive approach and persistent action to ensure that the human right to education is fulfilled for all Brazilians, thus contributing to a more egalitarian and prosperous future. This is an exploratory study, in which a bibliographical review was used to critically investigate the current </w:t>
      </w:r>
      <w:r w:rsidR="00F93A5E" w:rsidRPr="00A00C26">
        <w:rPr>
          <w:rFonts w:ascii="Times New Roman" w:eastAsia="Arial" w:hAnsi="Times New Roman" w:cs="Times New Roman"/>
          <w:sz w:val="24"/>
          <w:szCs w:val="24"/>
          <w:lang w:val="en-US"/>
        </w:rPr>
        <w:t xml:space="preserve">socio-legal analyzes regarding </w:t>
      </w:r>
      <w:proofErr w:type="spellStart"/>
      <w:proofErr w:type="gramStart"/>
      <w:r w:rsidR="00F93A5E" w:rsidRPr="00A00C26">
        <w:rPr>
          <w:rFonts w:ascii="Times New Roman" w:eastAsia="Arial" w:hAnsi="Times New Roman" w:cs="Times New Roman"/>
          <w:sz w:val="24"/>
          <w:szCs w:val="24"/>
          <w:lang w:val="en-US"/>
        </w:rPr>
        <w:t>brazilian</w:t>
      </w:r>
      <w:proofErr w:type="spellEnd"/>
      <w:proofErr w:type="gramEnd"/>
      <w:r w:rsidR="00F93A5E" w:rsidRPr="00A00C26">
        <w:rPr>
          <w:rFonts w:ascii="Times New Roman" w:eastAsia="Arial" w:hAnsi="Times New Roman" w:cs="Times New Roman"/>
          <w:sz w:val="24"/>
          <w:szCs w:val="24"/>
          <w:lang w:val="en-US"/>
        </w:rPr>
        <w:t xml:space="preserve"> basic e</w:t>
      </w:r>
      <w:r w:rsidRPr="00A00C26">
        <w:rPr>
          <w:rFonts w:ascii="Times New Roman" w:eastAsia="Arial" w:hAnsi="Times New Roman" w:cs="Times New Roman"/>
          <w:sz w:val="24"/>
          <w:szCs w:val="24"/>
          <w:lang w:val="en-US"/>
        </w:rPr>
        <w:t>ducation and the challenges faced for its full implementation. The information was obtained from doctrines, scientific articles, magazines, legislation on the subject, among others.</w:t>
      </w:r>
    </w:p>
    <w:p w14:paraId="2DE94ADA" w14:textId="77777777" w:rsidR="006F4BAF" w:rsidRPr="00A00C26" w:rsidRDefault="006F4BAF" w:rsidP="00A00C26">
      <w:pPr>
        <w:jc w:val="center"/>
        <w:rPr>
          <w:rFonts w:ascii="Times New Roman" w:eastAsia="Arial" w:hAnsi="Times New Roman" w:cs="Times New Roman"/>
          <w:b/>
          <w:sz w:val="24"/>
          <w:szCs w:val="24"/>
          <w:lang w:val="en-US"/>
        </w:rPr>
      </w:pPr>
    </w:p>
    <w:p w14:paraId="4EFB321D" w14:textId="0F503AEA" w:rsidR="000C5B97" w:rsidRDefault="003A1AB8">
      <w:pPr>
        <w:spacing w:line="360" w:lineRule="auto"/>
        <w:jc w:val="both"/>
        <w:rPr>
          <w:rFonts w:ascii="Times New Roman" w:eastAsia="Arial" w:hAnsi="Times New Roman" w:cs="Times New Roman"/>
          <w:sz w:val="24"/>
          <w:szCs w:val="24"/>
          <w:lang w:val="es-ES"/>
        </w:rPr>
      </w:pPr>
      <w:r w:rsidRPr="00A1384E">
        <w:rPr>
          <w:rFonts w:ascii="Times New Roman" w:eastAsia="Arial" w:hAnsi="Times New Roman" w:cs="Times New Roman"/>
          <w:b/>
          <w:sz w:val="24"/>
          <w:szCs w:val="24"/>
          <w:lang w:val="es-ES"/>
        </w:rPr>
        <w:t xml:space="preserve">KEYWORDS: </w:t>
      </w:r>
      <w:r w:rsidR="00B50EF5" w:rsidRPr="00B50EF5">
        <w:rPr>
          <w:rFonts w:ascii="Times New Roman" w:eastAsia="Arial" w:hAnsi="Times New Roman" w:cs="Times New Roman"/>
          <w:sz w:val="24"/>
          <w:szCs w:val="24"/>
          <w:lang w:val="es-ES"/>
        </w:rPr>
        <w:t xml:space="preserve">Basic </w:t>
      </w:r>
      <w:proofErr w:type="spellStart"/>
      <w:r w:rsidR="00B50EF5" w:rsidRPr="00B50EF5">
        <w:rPr>
          <w:rFonts w:ascii="Times New Roman" w:eastAsia="Arial" w:hAnsi="Times New Roman" w:cs="Times New Roman"/>
          <w:sz w:val="24"/>
          <w:szCs w:val="24"/>
          <w:lang w:val="es-ES"/>
        </w:rPr>
        <w:t>education</w:t>
      </w:r>
      <w:proofErr w:type="spellEnd"/>
      <w:r w:rsidR="00B50EF5" w:rsidRPr="00B50EF5">
        <w:rPr>
          <w:rFonts w:ascii="Times New Roman" w:eastAsia="Arial" w:hAnsi="Times New Roman" w:cs="Times New Roman"/>
          <w:sz w:val="24"/>
          <w:szCs w:val="24"/>
          <w:lang w:val="es-ES"/>
        </w:rPr>
        <w:t xml:space="preserve">. Human </w:t>
      </w:r>
      <w:proofErr w:type="spellStart"/>
      <w:r w:rsidR="00B50EF5" w:rsidRPr="00B50EF5">
        <w:rPr>
          <w:rFonts w:ascii="Times New Roman" w:eastAsia="Arial" w:hAnsi="Times New Roman" w:cs="Times New Roman"/>
          <w:sz w:val="24"/>
          <w:szCs w:val="24"/>
          <w:lang w:val="es-ES"/>
        </w:rPr>
        <w:t>rights</w:t>
      </w:r>
      <w:proofErr w:type="spellEnd"/>
      <w:r w:rsidR="00B50EF5" w:rsidRPr="00B50EF5">
        <w:rPr>
          <w:rFonts w:ascii="Times New Roman" w:eastAsia="Arial" w:hAnsi="Times New Roman" w:cs="Times New Roman"/>
          <w:sz w:val="24"/>
          <w:szCs w:val="24"/>
          <w:lang w:val="es-ES"/>
        </w:rPr>
        <w:t xml:space="preserve">. </w:t>
      </w:r>
      <w:proofErr w:type="spellStart"/>
      <w:r w:rsidR="00B50EF5" w:rsidRPr="00B50EF5">
        <w:rPr>
          <w:rFonts w:ascii="Times New Roman" w:eastAsia="Arial" w:hAnsi="Times New Roman" w:cs="Times New Roman"/>
          <w:sz w:val="24"/>
          <w:szCs w:val="24"/>
          <w:lang w:val="es-ES"/>
        </w:rPr>
        <w:t>Educational</w:t>
      </w:r>
      <w:proofErr w:type="spellEnd"/>
      <w:r w:rsidR="00B50EF5" w:rsidRPr="00B50EF5">
        <w:rPr>
          <w:rFonts w:ascii="Times New Roman" w:eastAsia="Arial" w:hAnsi="Times New Roman" w:cs="Times New Roman"/>
          <w:sz w:val="24"/>
          <w:szCs w:val="24"/>
          <w:lang w:val="es-ES"/>
        </w:rPr>
        <w:t xml:space="preserve"> </w:t>
      </w:r>
      <w:proofErr w:type="spellStart"/>
      <w:r w:rsidR="00B50EF5" w:rsidRPr="00B50EF5">
        <w:rPr>
          <w:rFonts w:ascii="Times New Roman" w:eastAsia="Arial" w:hAnsi="Times New Roman" w:cs="Times New Roman"/>
          <w:sz w:val="24"/>
          <w:szCs w:val="24"/>
          <w:lang w:val="es-ES"/>
        </w:rPr>
        <w:t>Policies</w:t>
      </w:r>
      <w:proofErr w:type="spellEnd"/>
      <w:r w:rsidR="00B50EF5" w:rsidRPr="00B50EF5">
        <w:rPr>
          <w:rFonts w:ascii="Times New Roman" w:eastAsia="Arial" w:hAnsi="Times New Roman" w:cs="Times New Roman"/>
          <w:sz w:val="24"/>
          <w:szCs w:val="24"/>
          <w:lang w:val="es-ES"/>
        </w:rPr>
        <w:t>.</w:t>
      </w:r>
    </w:p>
    <w:p w14:paraId="13F0D7AF" w14:textId="77777777" w:rsidR="00B50EF5" w:rsidRPr="00B50EF5" w:rsidRDefault="00B50EF5">
      <w:pPr>
        <w:spacing w:line="360" w:lineRule="auto"/>
        <w:jc w:val="both"/>
        <w:rPr>
          <w:rFonts w:ascii="Times New Roman" w:eastAsia="Arial" w:hAnsi="Times New Roman" w:cs="Times New Roman"/>
          <w:sz w:val="24"/>
          <w:szCs w:val="24"/>
          <w:lang w:val="es-ES"/>
        </w:rPr>
      </w:pPr>
    </w:p>
    <w:p w14:paraId="031D68A0" w14:textId="6F84F845" w:rsidR="000C5B97" w:rsidRPr="001D3090" w:rsidRDefault="003A1AB8" w:rsidP="001D3090">
      <w:pPr>
        <w:pStyle w:val="PargrafodaLista"/>
        <w:numPr>
          <w:ilvl w:val="0"/>
          <w:numId w:val="3"/>
        </w:numPr>
        <w:spacing w:line="360" w:lineRule="auto"/>
        <w:ind w:left="284" w:hanging="284"/>
        <w:rPr>
          <w:rFonts w:ascii="Times New Roman" w:eastAsia="Arial" w:hAnsi="Times New Roman" w:cs="Times New Roman"/>
          <w:sz w:val="24"/>
          <w:szCs w:val="24"/>
        </w:rPr>
      </w:pPr>
      <w:r w:rsidRPr="001D3090">
        <w:rPr>
          <w:rFonts w:ascii="Times New Roman" w:eastAsia="Arial" w:hAnsi="Times New Roman" w:cs="Times New Roman"/>
          <w:b/>
          <w:sz w:val="24"/>
          <w:szCs w:val="24"/>
        </w:rPr>
        <w:t xml:space="preserve">INTRODUÇÃO </w:t>
      </w:r>
    </w:p>
    <w:p w14:paraId="1A43815E" w14:textId="77777777" w:rsidR="000C5B97" w:rsidRPr="00873ED8" w:rsidRDefault="000C5B97" w:rsidP="00F56D3A">
      <w:pPr>
        <w:pBdr>
          <w:top w:val="nil"/>
          <w:left w:val="nil"/>
          <w:bottom w:val="nil"/>
          <w:right w:val="nil"/>
          <w:between w:val="nil"/>
        </w:pBdr>
        <w:spacing w:line="276" w:lineRule="auto"/>
        <w:ind w:firstLine="709"/>
        <w:jc w:val="both"/>
        <w:rPr>
          <w:rFonts w:ascii="Times New Roman" w:eastAsia="Arial" w:hAnsi="Times New Roman" w:cs="Times New Roman"/>
          <w:sz w:val="24"/>
          <w:szCs w:val="24"/>
        </w:rPr>
      </w:pPr>
    </w:p>
    <w:p w14:paraId="32E704B3" w14:textId="0860BBDF"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 xml:space="preserve">Este trabalho tem por objetivo analisar os desafios para a efetivação da educação básica, sob a ótica dos direitos humanos, bem como a </w:t>
      </w:r>
      <w:r w:rsidR="00743893">
        <w:rPr>
          <w:rFonts w:ascii="Times New Roman" w:eastAsia="Arial" w:hAnsi="Times New Roman" w:cs="Times New Roman"/>
          <w:sz w:val="24"/>
          <w:szCs w:val="24"/>
        </w:rPr>
        <w:t xml:space="preserve">compreender os </w:t>
      </w:r>
      <w:r w:rsidRPr="00357A2A">
        <w:rPr>
          <w:rFonts w:ascii="Times New Roman" w:eastAsia="Arial" w:hAnsi="Times New Roman" w:cs="Times New Roman"/>
          <w:sz w:val="24"/>
          <w:szCs w:val="24"/>
        </w:rPr>
        <w:t>aspectos constitucionais e os benefícios dessa garantia fundamental trazem para a sociedade brasileira, além dos impactos que a falta da garantia desse bem jurídico pode causar.</w:t>
      </w:r>
    </w:p>
    <w:p w14:paraId="63AC14F3" w14:textId="77777777"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Além de ter um papel de emancipadora social, a educação proporciona condições para que cada pessoa possa viver livremente e, assim, ser capaz de desenvolver todas as suas potencialidades, almeja-se a autonomia do indivíduo em prol de um mundo mais justo e de uma sociedade mais igualitária.</w:t>
      </w:r>
    </w:p>
    <w:p w14:paraId="5BACAAE2" w14:textId="77777777"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 xml:space="preserve">A educação no Brasil percorreu, historicamente, um caminho de grandes desafios até os dias atuais. A trajetória da educação brasileira iniciou-se na época colonial, quando os jesuítas vieram catequisar os indígenas, estabelecendo uma relação entre religião e letramento, criando as primeiras escolas de educação básica do país. </w:t>
      </w:r>
    </w:p>
    <w:p w14:paraId="0A247C91" w14:textId="6DCD3F35"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 xml:space="preserve">Depois de muitos anos, a educação viria a ser responsabilidade do Estado e, em 1835, surgiram </w:t>
      </w:r>
      <w:r w:rsidR="00A723C0">
        <w:rPr>
          <w:rFonts w:ascii="Times New Roman" w:eastAsia="Arial" w:hAnsi="Times New Roman" w:cs="Times New Roman"/>
          <w:sz w:val="24"/>
          <w:szCs w:val="24"/>
        </w:rPr>
        <w:t>a</w:t>
      </w:r>
      <w:r w:rsidR="001D3090" w:rsidRPr="00357A2A">
        <w:rPr>
          <w:rFonts w:ascii="Times New Roman" w:eastAsia="Arial" w:hAnsi="Times New Roman" w:cs="Times New Roman"/>
          <w:sz w:val="24"/>
          <w:szCs w:val="24"/>
        </w:rPr>
        <w:t>s</w:t>
      </w:r>
      <w:r w:rsidRPr="00357A2A">
        <w:rPr>
          <w:rFonts w:ascii="Times New Roman" w:eastAsia="Arial" w:hAnsi="Times New Roman" w:cs="Times New Roman"/>
          <w:sz w:val="24"/>
          <w:szCs w:val="24"/>
        </w:rPr>
        <w:t xml:space="preserve"> primeiras escolas de formação de professores</w:t>
      </w:r>
      <w:r w:rsidR="009D386D">
        <w:rPr>
          <w:rFonts w:ascii="Times New Roman" w:eastAsia="Arial" w:hAnsi="Times New Roman" w:cs="Times New Roman"/>
          <w:sz w:val="24"/>
          <w:szCs w:val="24"/>
        </w:rPr>
        <w:t xml:space="preserve">, </w:t>
      </w:r>
      <w:r w:rsidRPr="00357A2A">
        <w:rPr>
          <w:rFonts w:ascii="Times New Roman" w:eastAsia="Arial" w:hAnsi="Times New Roman" w:cs="Times New Roman"/>
          <w:sz w:val="24"/>
          <w:szCs w:val="24"/>
        </w:rPr>
        <w:t>a fim de educar a sociedade brasileira. No entanto, apenas em 1920, a educação iniciava, timidamente,</w:t>
      </w:r>
      <w:r w:rsidR="001D3090" w:rsidRPr="00357A2A">
        <w:rPr>
          <w:rFonts w:ascii="Times New Roman" w:eastAsia="Arial" w:hAnsi="Times New Roman" w:cs="Times New Roman"/>
          <w:sz w:val="24"/>
          <w:szCs w:val="24"/>
        </w:rPr>
        <w:t xml:space="preserve"> </w:t>
      </w:r>
      <w:r w:rsidRPr="00357A2A">
        <w:rPr>
          <w:rFonts w:ascii="Times New Roman" w:eastAsia="Arial" w:hAnsi="Times New Roman" w:cs="Times New Roman"/>
          <w:sz w:val="24"/>
          <w:szCs w:val="24"/>
        </w:rPr>
        <w:t>o processo de democratização, com</w:t>
      </w:r>
      <w:r w:rsidR="00743893" w:rsidRPr="00357A2A">
        <w:rPr>
          <w:rFonts w:ascii="Times New Roman" w:eastAsia="Arial" w:hAnsi="Times New Roman" w:cs="Times New Roman"/>
          <w:sz w:val="24"/>
          <w:szCs w:val="24"/>
        </w:rPr>
        <w:t xml:space="preserve"> </w:t>
      </w:r>
      <w:r w:rsidRPr="00357A2A">
        <w:rPr>
          <w:rFonts w:ascii="Times New Roman" w:eastAsia="Arial" w:hAnsi="Times New Roman" w:cs="Times New Roman"/>
          <w:sz w:val="24"/>
          <w:szCs w:val="24"/>
        </w:rPr>
        <w:t>o intuito de oferecer esse bem às</w:t>
      </w:r>
      <w:r w:rsidR="00743893" w:rsidRPr="00357A2A">
        <w:rPr>
          <w:rFonts w:ascii="Times New Roman" w:eastAsia="Arial" w:hAnsi="Times New Roman" w:cs="Times New Roman"/>
          <w:sz w:val="24"/>
          <w:szCs w:val="24"/>
        </w:rPr>
        <w:t xml:space="preserve"> </w:t>
      </w:r>
      <w:r w:rsidRPr="00357A2A">
        <w:rPr>
          <w:rFonts w:ascii="Times New Roman" w:eastAsia="Arial" w:hAnsi="Times New Roman" w:cs="Times New Roman"/>
          <w:sz w:val="24"/>
          <w:szCs w:val="24"/>
        </w:rPr>
        <w:t>classes desfavorecidas, que eram completamente segregadas desse processo</w:t>
      </w:r>
      <w:r w:rsidR="00863E75">
        <w:rPr>
          <w:rFonts w:ascii="Times New Roman" w:eastAsia="Arial" w:hAnsi="Times New Roman" w:cs="Times New Roman"/>
          <w:sz w:val="24"/>
          <w:szCs w:val="24"/>
        </w:rPr>
        <w:t xml:space="preserve"> (PRADO, 2020)</w:t>
      </w:r>
      <w:r w:rsidRPr="00357A2A">
        <w:rPr>
          <w:rFonts w:ascii="Times New Roman" w:eastAsia="Arial" w:hAnsi="Times New Roman" w:cs="Times New Roman"/>
          <w:sz w:val="24"/>
          <w:szCs w:val="24"/>
        </w:rPr>
        <w:t xml:space="preserve">. </w:t>
      </w:r>
    </w:p>
    <w:p w14:paraId="34CB7FB2" w14:textId="13302D89"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O direito à educação tornou-se, ao longo das décadas, um tema relevante nos âmbitos jurídico e das ciências sociais no Brasil, compondo, modernamente, o status de direito fundamental-social, assim sendo é possível compreender a importância desse direito humano como fator de mudança na vida do indivíduo e da sociedade. Atualmente, o direito à educação está presente no artigo 6º da Constituição Federal de 1988 como o primeiro direito social</w:t>
      </w:r>
      <w:r w:rsidR="00B665D7">
        <w:rPr>
          <w:rFonts w:ascii="Times New Roman" w:eastAsia="Arial" w:hAnsi="Times New Roman" w:cs="Times New Roman"/>
          <w:sz w:val="24"/>
          <w:szCs w:val="24"/>
        </w:rPr>
        <w:t xml:space="preserve"> </w:t>
      </w:r>
      <w:r w:rsidR="00B665D7">
        <w:rPr>
          <w:rFonts w:ascii="Times New Roman" w:eastAsia="Arial" w:hAnsi="Times New Roman" w:cs="Times New Roman"/>
          <w:sz w:val="24"/>
          <w:szCs w:val="24"/>
        </w:rPr>
        <w:lastRenderedPageBreak/>
        <w:t xml:space="preserve">(BRASIL, 1988). </w:t>
      </w:r>
      <w:r w:rsidRPr="00357A2A">
        <w:rPr>
          <w:rFonts w:ascii="Times New Roman" w:eastAsia="Arial" w:hAnsi="Times New Roman" w:cs="Times New Roman"/>
          <w:sz w:val="24"/>
          <w:szCs w:val="24"/>
        </w:rPr>
        <w:t xml:space="preserve">Sob a ótica constitucional, o direito à educação é parte essencial dos Direitos Humanos, os quais abrangem os direitos fundamentais e sociais. </w:t>
      </w:r>
    </w:p>
    <w:p w14:paraId="7DEEB244" w14:textId="7C027CB6"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 xml:space="preserve">O direito à educação está </w:t>
      </w:r>
      <w:r w:rsidR="008C106B">
        <w:rPr>
          <w:rFonts w:ascii="Times New Roman" w:eastAsia="Arial" w:hAnsi="Times New Roman" w:cs="Times New Roman"/>
          <w:sz w:val="24"/>
          <w:szCs w:val="24"/>
        </w:rPr>
        <w:t>assegurado no artigo 205, que</w:t>
      </w:r>
      <w:r w:rsidR="00AD2966">
        <w:rPr>
          <w:rFonts w:ascii="Times New Roman" w:eastAsia="Arial" w:hAnsi="Times New Roman" w:cs="Times New Roman"/>
          <w:sz w:val="24"/>
          <w:szCs w:val="24"/>
        </w:rPr>
        <w:t xml:space="preserve"> </w:t>
      </w:r>
      <w:r w:rsidRPr="00357A2A">
        <w:rPr>
          <w:rFonts w:ascii="Times New Roman" w:eastAsia="Arial" w:hAnsi="Times New Roman" w:cs="Times New Roman"/>
          <w:sz w:val="24"/>
          <w:szCs w:val="24"/>
        </w:rPr>
        <w:t>explicita que esse é um direito de todos e dever do Estado e da família, e será promovido e incentivado com a colaboração da sociedade, visando ao pleno desenvolvimento da pessoa, seu preparo para o exercício da cidadania e sua qualificação para o trabalho</w:t>
      </w:r>
      <w:r w:rsidR="00AD2966">
        <w:rPr>
          <w:rFonts w:ascii="Times New Roman" w:eastAsia="Arial" w:hAnsi="Times New Roman" w:cs="Times New Roman"/>
          <w:sz w:val="24"/>
          <w:szCs w:val="24"/>
        </w:rPr>
        <w:t xml:space="preserve"> (BRASIL, 1988)</w:t>
      </w:r>
      <w:r w:rsidRPr="00357A2A">
        <w:rPr>
          <w:rFonts w:ascii="Times New Roman" w:eastAsia="Arial" w:hAnsi="Times New Roman" w:cs="Times New Roman"/>
          <w:sz w:val="24"/>
          <w:szCs w:val="24"/>
        </w:rPr>
        <w:t xml:space="preserve">.  </w:t>
      </w:r>
    </w:p>
    <w:p w14:paraId="4939DC67" w14:textId="77777777"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A educação colabora, portanto, para que o ser humano seja capaz de compreender e promover o pleno desenvolvimento, por meio de uma aprendizagem libertadora. Toda construção científica, numa prática educadora, torna-se eficiente e válida a partir do momento que interfere, positivamente, na vida de terceiros, relacionando com outros direitos que, de fato, são fundamentais para a vida em sociedade.</w:t>
      </w:r>
    </w:p>
    <w:p w14:paraId="4BC94571" w14:textId="0010AEE2"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O artigo 206 da Constituição Federal de 1988 dispõe sobre os princípios do ensino e destacam-se, entre outros, a igualdade de condições para o acesso e permanência na escola; liberdade de aprender, ensinar, pesquisar e divulgar o pensamento, a arte e o saber; pluralismo de ideias e de concepções pedagógicas, coexistência de instituições públicas e privadas de ensino; gratuidade do ensino público em estabelecimentos oficiais; gestão democrática do ensino público, na forma da lei; garantia de padrão de qualidade; piso salarial profissional nacional para os profissionais da educação escolar pública; garantia do direito à educação e à aprendizagem ao longo da vida</w:t>
      </w:r>
      <w:r w:rsidR="005E7021">
        <w:rPr>
          <w:rFonts w:ascii="Times New Roman" w:eastAsia="Arial" w:hAnsi="Times New Roman" w:cs="Times New Roman"/>
          <w:sz w:val="24"/>
          <w:szCs w:val="24"/>
        </w:rPr>
        <w:t xml:space="preserve"> (BRASIL, 1988)</w:t>
      </w:r>
      <w:r w:rsidRPr="00357A2A">
        <w:rPr>
          <w:rFonts w:ascii="Times New Roman" w:eastAsia="Arial" w:hAnsi="Times New Roman" w:cs="Times New Roman"/>
          <w:sz w:val="24"/>
          <w:szCs w:val="24"/>
        </w:rPr>
        <w:t>.</w:t>
      </w:r>
    </w:p>
    <w:p w14:paraId="0379DAB8" w14:textId="216E0ED1"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Por esse diapasão, constata-se que o direito à educação não se ressalva apenas ao fato de ir à escola, apesar de ser fundamental, mas ao fato de oferecer uma educação de qualidade com estrutura e condições favoráveis, especialmente, no</w:t>
      </w:r>
      <w:r w:rsidR="00743893" w:rsidRPr="00357A2A">
        <w:rPr>
          <w:rFonts w:ascii="Times New Roman" w:eastAsia="Arial" w:hAnsi="Times New Roman" w:cs="Times New Roman"/>
          <w:sz w:val="24"/>
          <w:szCs w:val="24"/>
        </w:rPr>
        <w:t xml:space="preserve"> </w:t>
      </w:r>
      <w:r w:rsidRPr="00357A2A">
        <w:rPr>
          <w:rFonts w:ascii="Times New Roman" w:eastAsia="Arial" w:hAnsi="Times New Roman" w:cs="Times New Roman"/>
          <w:sz w:val="24"/>
          <w:szCs w:val="24"/>
        </w:rPr>
        <w:t xml:space="preserve">ensino básico.  Nessa perspectiva, o Estado ainda tem muita dificuldade de efetivar o plenamente o direito à educação. Por essa via, este estudo busca problematizar os desafios da efetivação da educação básica na sociedade brasileira sob a ótica dos direitos humanos. Para tanto, a pesquisa se centraliza na seguinte problemática: Quais os principais desafios enfrentados pelo Estado para a efetividade do ensino básico como garantia constitucional na sociedade brasileira? </w:t>
      </w:r>
    </w:p>
    <w:p w14:paraId="74C87013" w14:textId="1049AEBC"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Partindo dessas considerações preliminares, este trabalho tem por objetivo principal analisar os desafios que a educação básica, como garantia constitucional, ainda enfrenta</w:t>
      </w:r>
      <w:r w:rsidR="008C106B">
        <w:rPr>
          <w:rFonts w:ascii="Times New Roman" w:eastAsia="Arial" w:hAnsi="Times New Roman" w:cs="Times New Roman"/>
          <w:sz w:val="24"/>
          <w:szCs w:val="24"/>
        </w:rPr>
        <w:t xml:space="preserve"> para ser efetivada no Brasil e,</w:t>
      </w:r>
      <w:r w:rsidRPr="00357A2A">
        <w:rPr>
          <w:rFonts w:ascii="Times New Roman" w:eastAsia="Arial" w:hAnsi="Times New Roman" w:cs="Times New Roman"/>
          <w:sz w:val="24"/>
          <w:szCs w:val="24"/>
        </w:rPr>
        <w:t xml:space="preserve"> como objetivos secundários, apresentar os aspectos históricos da luta pelo direito à educação no Brasil, evidenciando a conquista desse direito nas Constituições; compreender a educação, à luz dos Direitos Humanos, como um bem jurídico</w:t>
      </w:r>
      <w:r w:rsidR="00743893" w:rsidRPr="00357A2A">
        <w:rPr>
          <w:rFonts w:ascii="Times New Roman" w:eastAsia="Arial" w:hAnsi="Times New Roman" w:cs="Times New Roman"/>
          <w:sz w:val="24"/>
          <w:szCs w:val="24"/>
        </w:rPr>
        <w:t xml:space="preserve"> </w:t>
      </w:r>
      <w:r w:rsidRPr="00357A2A">
        <w:rPr>
          <w:rFonts w:ascii="Times New Roman" w:eastAsia="Arial" w:hAnsi="Times New Roman" w:cs="Times New Roman"/>
          <w:sz w:val="24"/>
          <w:szCs w:val="24"/>
        </w:rPr>
        <w:t>transformador da sociedade em que vivemos e, ainda,</w:t>
      </w:r>
      <w:r w:rsidR="00743893" w:rsidRPr="00357A2A">
        <w:rPr>
          <w:rFonts w:ascii="Times New Roman" w:eastAsia="Arial" w:hAnsi="Times New Roman" w:cs="Times New Roman"/>
          <w:sz w:val="24"/>
          <w:szCs w:val="24"/>
        </w:rPr>
        <w:t xml:space="preserve"> </w:t>
      </w:r>
      <w:r w:rsidRPr="00357A2A">
        <w:rPr>
          <w:rFonts w:ascii="Times New Roman" w:eastAsia="Arial" w:hAnsi="Times New Roman" w:cs="Times New Roman"/>
          <w:sz w:val="24"/>
          <w:szCs w:val="24"/>
        </w:rPr>
        <w:t>investigar os desafios que</w:t>
      </w:r>
      <w:r w:rsidR="00743893" w:rsidRPr="00357A2A">
        <w:rPr>
          <w:rFonts w:ascii="Times New Roman" w:eastAsia="Arial" w:hAnsi="Times New Roman" w:cs="Times New Roman"/>
          <w:sz w:val="24"/>
          <w:szCs w:val="24"/>
        </w:rPr>
        <w:t xml:space="preserve"> </w:t>
      </w:r>
      <w:r w:rsidRPr="00357A2A">
        <w:rPr>
          <w:rFonts w:ascii="Times New Roman" w:eastAsia="Arial" w:hAnsi="Times New Roman" w:cs="Times New Roman"/>
          <w:sz w:val="24"/>
          <w:szCs w:val="24"/>
        </w:rPr>
        <w:t>a sociedade enfrenta</w:t>
      </w:r>
      <w:r w:rsidR="00E37070" w:rsidRPr="00357A2A">
        <w:rPr>
          <w:rFonts w:ascii="Times New Roman" w:eastAsia="Arial" w:hAnsi="Times New Roman" w:cs="Times New Roman"/>
          <w:sz w:val="24"/>
          <w:szCs w:val="24"/>
        </w:rPr>
        <w:t xml:space="preserve"> </w:t>
      </w:r>
      <w:r w:rsidRPr="00357A2A">
        <w:rPr>
          <w:rFonts w:ascii="Times New Roman" w:eastAsia="Arial" w:hAnsi="Times New Roman" w:cs="Times New Roman"/>
          <w:sz w:val="24"/>
          <w:szCs w:val="24"/>
        </w:rPr>
        <w:t xml:space="preserve">para a efetivação plena  da educação básica como direito social.  </w:t>
      </w:r>
    </w:p>
    <w:p w14:paraId="488081B0" w14:textId="77777777"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lastRenderedPageBreak/>
        <w:t xml:space="preserve">A pesquisa é classificada como estudo exploratório, visto que, o objetivo do trabalho é proporcionar maior conhecimento juntamente com o problema, para assim tornar mais explícito. Para atingir os objetivos deste estudo, realizou-se uma revisão bibliográfica, investigou-se criticamente as atuais análises </w:t>
      </w:r>
      <w:proofErr w:type="spellStart"/>
      <w:r w:rsidRPr="00357A2A">
        <w:rPr>
          <w:rFonts w:ascii="Times New Roman" w:eastAsia="Arial" w:hAnsi="Times New Roman" w:cs="Times New Roman"/>
          <w:sz w:val="24"/>
          <w:szCs w:val="24"/>
        </w:rPr>
        <w:t>sociojurídicas</w:t>
      </w:r>
      <w:proofErr w:type="spellEnd"/>
      <w:r w:rsidRPr="00357A2A">
        <w:rPr>
          <w:rFonts w:ascii="Times New Roman" w:eastAsia="Arial" w:hAnsi="Times New Roman" w:cs="Times New Roman"/>
          <w:sz w:val="24"/>
          <w:szCs w:val="24"/>
        </w:rPr>
        <w:t xml:space="preserve"> a respeito da educação básica brasileira e os desafios enfrentados para a plena efetivação. </w:t>
      </w:r>
    </w:p>
    <w:p w14:paraId="04FC0F4A" w14:textId="77777777"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Quanto ao método de abordagem, a pesquisa utilizou-se do método dedutivo, uma vez que partiu de uma situação geral para o especifico, ou seja, investigou-se os desafios que a educação brasileira ainda enfrenta para se tornar ainda mais abrangente. Quanto aos objetivos, valeu-se dos métodos de abordagem analítica e dedutiva, além do método histórico, uma vez que submergiu o estudo e a avaliação de informações disponíveis para explicar o presente, além de uma contextualização histórica acerca do processo de formação do direito à educação no Brasil. Quanto ao procedimento técnico recorreu à revisão bibliográfica, as informações foram obtidas em doutrinas, artigos científicos, revistas, legislação sobre o tema, entre outros.</w:t>
      </w:r>
    </w:p>
    <w:p w14:paraId="54E32EE5" w14:textId="77777777"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 xml:space="preserve">O trabalho tem relevância acadêmica justificada à medida que apresenta uma análise do direito à educação básica como direito humano-fundamental-social que busca contribuir para a afirmação da dignidade humana, cláusula pétrea contida no artigo 1º, inciso III, da Constituição Federal de 1988, dita cidadã. Justifica-se ainda por ser um tema que, apesar da grande significância social, ainda é abordado com pouca frequência sob a ótica do Direito. </w:t>
      </w:r>
    </w:p>
    <w:p w14:paraId="2A8AFD0E" w14:textId="77777777" w:rsidR="00357A2A" w:rsidRPr="00357A2A" w:rsidRDefault="00357A2A" w:rsidP="00357A2A">
      <w:pPr>
        <w:pBdr>
          <w:top w:val="nil"/>
          <w:left w:val="nil"/>
          <w:bottom w:val="nil"/>
          <w:right w:val="nil"/>
          <w:between w:val="nil"/>
        </w:pBdr>
        <w:spacing w:line="360" w:lineRule="auto"/>
        <w:ind w:firstLine="709"/>
        <w:jc w:val="both"/>
        <w:rPr>
          <w:rFonts w:ascii="Times New Roman" w:eastAsia="Arial" w:hAnsi="Times New Roman" w:cs="Times New Roman"/>
          <w:sz w:val="24"/>
          <w:szCs w:val="24"/>
        </w:rPr>
      </w:pPr>
      <w:r w:rsidRPr="00357A2A">
        <w:rPr>
          <w:rFonts w:ascii="Times New Roman" w:eastAsia="Arial" w:hAnsi="Times New Roman" w:cs="Times New Roman"/>
          <w:sz w:val="24"/>
          <w:szCs w:val="24"/>
        </w:rPr>
        <w:t xml:space="preserve">Pensar a educação como um direito fundamental-social, à luz dos Direitos Humanos, é contribuir para a formação de uma cidadania ativa e crítica, para a construção de uma sociedade mais solidária, mais fraterna, mais atuante e mais justa.   </w:t>
      </w:r>
    </w:p>
    <w:p w14:paraId="3510AEE0" w14:textId="77777777" w:rsidR="003149EC" w:rsidRDefault="003149EC" w:rsidP="009D386D">
      <w:pPr>
        <w:pBdr>
          <w:top w:val="nil"/>
          <w:left w:val="nil"/>
          <w:bottom w:val="nil"/>
          <w:right w:val="nil"/>
          <w:between w:val="nil"/>
        </w:pBdr>
        <w:spacing w:line="168" w:lineRule="auto"/>
        <w:ind w:firstLine="709"/>
        <w:jc w:val="both"/>
        <w:rPr>
          <w:rFonts w:ascii="Times New Roman" w:eastAsia="Arial" w:hAnsi="Times New Roman" w:cs="Times New Roman"/>
          <w:sz w:val="24"/>
          <w:szCs w:val="24"/>
        </w:rPr>
      </w:pPr>
    </w:p>
    <w:p w14:paraId="5C11997F" w14:textId="77777777" w:rsidR="003149EC" w:rsidRDefault="003149EC" w:rsidP="0004043E">
      <w:pPr>
        <w:pBdr>
          <w:top w:val="nil"/>
          <w:left w:val="nil"/>
          <w:bottom w:val="nil"/>
          <w:right w:val="nil"/>
          <w:between w:val="nil"/>
        </w:pBdr>
        <w:ind w:firstLine="709"/>
        <w:jc w:val="both"/>
        <w:rPr>
          <w:rFonts w:ascii="Times New Roman" w:eastAsia="Arial" w:hAnsi="Times New Roman" w:cs="Times New Roman"/>
          <w:sz w:val="24"/>
          <w:szCs w:val="24"/>
        </w:rPr>
      </w:pPr>
    </w:p>
    <w:p w14:paraId="3BF47B2F" w14:textId="0B6B41EA" w:rsidR="000C5B97" w:rsidRPr="00E37070" w:rsidRDefault="00231677" w:rsidP="00734CDB">
      <w:pPr>
        <w:pStyle w:val="PargrafodaLista"/>
        <w:numPr>
          <w:ilvl w:val="0"/>
          <w:numId w:val="3"/>
        </w:numPr>
        <w:spacing w:line="360" w:lineRule="auto"/>
        <w:ind w:left="284" w:hanging="284"/>
        <w:jc w:val="both"/>
        <w:rPr>
          <w:rFonts w:ascii="Times New Roman" w:eastAsia="Arial" w:hAnsi="Times New Roman" w:cs="Times New Roman"/>
          <w:sz w:val="24"/>
          <w:szCs w:val="24"/>
        </w:rPr>
      </w:pPr>
      <w:r>
        <w:rPr>
          <w:rFonts w:ascii="Times New Roman" w:eastAsia="Arial" w:hAnsi="Times New Roman" w:cs="Times New Roman"/>
          <w:b/>
          <w:sz w:val="24"/>
          <w:szCs w:val="24"/>
        </w:rPr>
        <w:t>ASPECTOS HISTÓRICOS DA LUTA PELO DIREITO À EDUCAÇÃO NO BRASIL</w:t>
      </w:r>
      <w:r w:rsidR="003A1AB8" w:rsidRPr="00E37070">
        <w:rPr>
          <w:rFonts w:ascii="Times New Roman" w:eastAsia="Arial" w:hAnsi="Times New Roman" w:cs="Times New Roman"/>
          <w:b/>
          <w:sz w:val="24"/>
          <w:szCs w:val="24"/>
        </w:rPr>
        <w:t xml:space="preserve"> </w:t>
      </w:r>
    </w:p>
    <w:p w14:paraId="2D26932A" w14:textId="77777777" w:rsidR="000C5B97" w:rsidRDefault="000C5B97" w:rsidP="002603D3">
      <w:pPr>
        <w:rPr>
          <w:rFonts w:ascii="Times New Roman" w:eastAsia="Arial" w:hAnsi="Times New Roman" w:cs="Times New Roman"/>
          <w:b/>
          <w:sz w:val="24"/>
          <w:szCs w:val="24"/>
        </w:rPr>
      </w:pPr>
    </w:p>
    <w:p w14:paraId="310D5F23" w14:textId="0FD405DA" w:rsidR="00231677" w:rsidRPr="00231677" w:rsidRDefault="008C106B" w:rsidP="00734CDB">
      <w:pPr>
        <w:spacing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A questão do direito à e</w:t>
      </w:r>
      <w:r w:rsidR="00231677" w:rsidRPr="00231677">
        <w:rPr>
          <w:rFonts w:ascii="Times New Roman" w:eastAsia="Arial" w:hAnsi="Times New Roman" w:cs="Times New Roman"/>
          <w:sz w:val="24"/>
          <w:szCs w:val="24"/>
        </w:rPr>
        <w:t xml:space="preserve">ducação no Brasil está profundamente enraizada na história do país e está intimamente ligada ao seu desenvolvimento social, político e econômico. Conforme afirmado por </w:t>
      </w:r>
      <w:r w:rsidR="00231677" w:rsidRPr="00BD7081">
        <w:rPr>
          <w:rFonts w:ascii="Times New Roman" w:eastAsia="Arial" w:hAnsi="Times New Roman" w:cs="Times New Roman"/>
          <w:sz w:val="24"/>
          <w:szCs w:val="24"/>
        </w:rPr>
        <w:t>Santos (1999),</w:t>
      </w:r>
      <w:r w:rsidR="00231677" w:rsidRPr="00231677">
        <w:rPr>
          <w:rFonts w:ascii="Times New Roman" w:eastAsia="Arial" w:hAnsi="Times New Roman" w:cs="Times New Roman"/>
          <w:sz w:val="24"/>
          <w:szCs w:val="24"/>
        </w:rPr>
        <w:t xml:space="preserve"> a história é a ferramenta através da qual entendemos a vida das pessoas, como ela </w:t>
      </w:r>
      <w:r w:rsidR="00DA3F5E" w:rsidRPr="00231677">
        <w:rPr>
          <w:rFonts w:ascii="Times New Roman" w:eastAsia="Arial" w:hAnsi="Times New Roman" w:cs="Times New Roman"/>
          <w:sz w:val="24"/>
          <w:szCs w:val="24"/>
        </w:rPr>
        <w:t>era</w:t>
      </w:r>
      <w:r w:rsidR="00DA3F5E">
        <w:rPr>
          <w:rFonts w:ascii="Times New Roman" w:eastAsia="Arial" w:hAnsi="Times New Roman" w:cs="Times New Roman"/>
          <w:sz w:val="24"/>
          <w:szCs w:val="24"/>
        </w:rPr>
        <w:t>,</w:t>
      </w:r>
      <w:r w:rsidR="00231677" w:rsidRPr="00231677">
        <w:rPr>
          <w:rFonts w:ascii="Times New Roman" w:eastAsia="Arial" w:hAnsi="Times New Roman" w:cs="Times New Roman"/>
          <w:sz w:val="24"/>
          <w:szCs w:val="24"/>
        </w:rPr>
        <w:t xml:space="preserve"> como é agora e como mudou ao longo do tempo. </w:t>
      </w:r>
    </w:p>
    <w:p w14:paraId="690791BC" w14:textId="77777777" w:rsidR="00231677" w:rsidRPr="00231677" w:rsidRDefault="00231677" w:rsidP="00734CDB">
      <w:pPr>
        <w:spacing w:line="360" w:lineRule="auto"/>
        <w:ind w:firstLine="709"/>
        <w:jc w:val="both"/>
        <w:rPr>
          <w:rFonts w:ascii="Times New Roman" w:eastAsia="Arial" w:hAnsi="Times New Roman" w:cs="Times New Roman"/>
          <w:sz w:val="24"/>
          <w:szCs w:val="24"/>
        </w:rPr>
      </w:pPr>
      <w:r w:rsidRPr="00231677">
        <w:rPr>
          <w:rFonts w:ascii="Times New Roman" w:eastAsia="Arial" w:hAnsi="Times New Roman" w:cs="Times New Roman"/>
          <w:sz w:val="24"/>
          <w:szCs w:val="24"/>
        </w:rPr>
        <w:t xml:space="preserve">Nesse contexto, fica evidente que o Brasil atravessou diferentes realidades e cenários em diferentes momentos de sua história, mas o modelo de educação destinado às classes populares permaneceu praticamente inalterado: uma educação que visava à domesticação, elitismo e conservadorismo, frequentemente ministrada em condições precárias. Isso privou </w:t>
      </w:r>
      <w:r w:rsidRPr="00231677">
        <w:rPr>
          <w:rFonts w:ascii="Times New Roman" w:eastAsia="Arial" w:hAnsi="Times New Roman" w:cs="Times New Roman"/>
          <w:sz w:val="24"/>
          <w:szCs w:val="24"/>
        </w:rPr>
        <w:lastRenderedPageBreak/>
        <w:t>as camadas populares do acesso a uma educação democrática, libertadora, transformadora e verdadeiramente de qualidade.</w:t>
      </w:r>
    </w:p>
    <w:p w14:paraId="626ED933" w14:textId="7F1C1A61" w:rsidR="00231677" w:rsidRPr="00231677" w:rsidRDefault="00231677" w:rsidP="00734CDB">
      <w:pPr>
        <w:spacing w:line="360" w:lineRule="auto"/>
        <w:ind w:firstLine="709"/>
        <w:jc w:val="both"/>
        <w:rPr>
          <w:rFonts w:ascii="Times New Roman" w:eastAsia="Arial" w:hAnsi="Times New Roman" w:cs="Times New Roman"/>
          <w:sz w:val="24"/>
          <w:szCs w:val="24"/>
        </w:rPr>
      </w:pPr>
      <w:r w:rsidRPr="00231677">
        <w:rPr>
          <w:rFonts w:ascii="Times New Roman" w:eastAsia="Arial" w:hAnsi="Times New Roman" w:cs="Times New Roman"/>
          <w:sz w:val="24"/>
          <w:szCs w:val="24"/>
        </w:rPr>
        <w:t>No Período Colonial brasileiro,</w:t>
      </w:r>
      <w:r w:rsidR="000B7365" w:rsidRPr="00231677">
        <w:rPr>
          <w:rFonts w:ascii="Times New Roman" w:eastAsia="Arial" w:hAnsi="Times New Roman" w:cs="Times New Roman"/>
          <w:sz w:val="24"/>
          <w:szCs w:val="24"/>
        </w:rPr>
        <w:t xml:space="preserve"> </w:t>
      </w:r>
      <w:r w:rsidR="009E4945">
        <w:rPr>
          <w:rFonts w:ascii="Times New Roman" w:eastAsia="Arial" w:hAnsi="Times New Roman" w:cs="Times New Roman"/>
          <w:sz w:val="24"/>
          <w:szCs w:val="24"/>
        </w:rPr>
        <w:t>a e</w:t>
      </w:r>
      <w:r w:rsidRPr="00231677">
        <w:rPr>
          <w:rFonts w:ascii="Times New Roman" w:eastAsia="Arial" w:hAnsi="Times New Roman" w:cs="Times New Roman"/>
          <w:sz w:val="24"/>
          <w:szCs w:val="24"/>
        </w:rPr>
        <w:t>ducação era restrita às classes mais abastadas e estava sob controle da Igreja Católica, sob a responsabilidade</w:t>
      </w:r>
      <w:r w:rsidR="000B7365"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dos jesuítas.  Depois orientou-se pelo modelo das reformas empreendidas pelo Marquês de Pombal. Nessa época,</w:t>
      </w:r>
      <w:r w:rsidR="000B7365"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a maioria d</w:t>
      </w:r>
      <w:r w:rsidR="008C55A3">
        <w:rPr>
          <w:rFonts w:ascii="Times New Roman" w:eastAsia="Arial" w:hAnsi="Times New Roman" w:cs="Times New Roman"/>
          <w:sz w:val="24"/>
          <w:szCs w:val="24"/>
        </w:rPr>
        <w:t>a população não tinha acesso à e</w:t>
      </w:r>
      <w:r w:rsidRPr="00231677">
        <w:rPr>
          <w:rFonts w:ascii="Times New Roman" w:eastAsia="Arial" w:hAnsi="Times New Roman" w:cs="Times New Roman"/>
          <w:sz w:val="24"/>
          <w:szCs w:val="24"/>
        </w:rPr>
        <w:t xml:space="preserve">ducação formal. </w:t>
      </w:r>
    </w:p>
    <w:p w14:paraId="518F55B0" w14:textId="609692C6" w:rsidR="00231677" w:rsidRPr="00231677" w:rsidRDefault="008C55A3" w:rsidP="00734CDB">
      <w:pPr>
        <w:spacing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Contata-se </w:t>
      </w:r>
      <w:r w:rsidR="008C106B">
        <w:rPr>
          <w:rFonts w:ascii="Times New Roman" w:eastAsia="Arial" w:hAnsi="Times New Roman" w:cs="Times New Roman"/>
          <w:sz w:val="24"/>
          <w:szCs w:val="24"/>
        </w:rPr>
        <w:t xml:space="preserve">que </w:t>
      </w:r>
      <w:r w:rsidR="008C106B" w:rsidRPr="00231677">
        <w:rPr>
          <w:rFonts w:ascii="Times New Roman" w:eastAsia="Arial" w:hAnsi="Times New Roman" w:cs="Times New Roman"/>
          <w:sz w:val="24"/>
          <w:szCs w:val="24"/>
        </w:rPr>
        <w:t>essa</w:t>
      </w:r>
      <w:r w:rsidR="00231677" w:rsidRPr="00231677">
        <w:rPr>
          <w:rFonts w:ascii="Times New Roman" w:eastAsia="Arial" w:hAnsi="Times New Roman" w:cs="Times New Roman"/>
          <w:sz w:val="24"/>
          <w:szCs w:val="24"/>
        </w:rPr>
        <w:t xml:space="preserve"> quadra</w:t>
      </w:r>
      <w:r w:rsidR="000B7365" w:rsidRPr="00231677">
        <w:rPr>
          <w:rFonts w:ascii="Times New Roman" w:eastAsia="Arial" w:hAnsi="Times New Roman" w:cs="Times New Roman"/>
          <w:sz w:val="24"/>
          <w:szCs w:val="24"/>
        </w:rPr>
        <w:t xml:space="preserve"> </w:t>
      </w:r>
      <w:r w:rsidR="00231677" w:rsidRPr="00231677">
        <w:rPr>
          <w:rFonts w:ascii="Times New Roman" w:eastAsia="Arial" w:hAnsi="Times New Roman" w:cs="Times New Roman"/>
          <w:sz w:val="24"/>
          <w:szCs w:val="24"/>
        </w:rPr>
        <w:t>da história do Brasil é marcada pela exploração, violência, desrespeito às diferenças culturais e pelo privilégio de alguns em detrimento da grande maioria da população, as classes menos favorecidas,</w:t>
      </w:r>
      <w:r w:rsidR="000B7365" w:rsidRPr="00231677">
        <w:rPr>
          <w:rFonts w:ascii="Times New Roman" w:eastAsia="Arial" w:hAnsi="Times New Roman" w:cs="Times New Roman"/>
          <w:sz w:val="24"/>
          <w:szCs w:val="24"/>
        </w:rPr>
        <w:t xml:space="preserve"> </w:t>
      </w:r>
      <w:r w:rsidR="00231677" w:rsidRPr="00231677">
        <w:rPr>
          <w:rFonts w:ascii="Times New Roman" w:eastAsia="Arial" w:hAnsi="Times New Roman" w:cs="Times New Roman"/>
          <w:sz w:val="24"/>
          <w:szCs w:val="24"/>
        </w:rPr>
        <w:t>não deixando de lembrar a obra educativa dos jesuítas, como mencionado, que estava integrada à política colonizadora e durante pouco mais de dois séculos foi responsável quase exclusivamente pela educação no Período Colonial.</w:t>
      </w:r>
    </w:p>
    <w:p w14:paraId="02D72AD1" w14:textId="23B261B7" w:rsidR="00231677" w:rsidRPr="001C3C48" w:rsidRDefault="00231677" w:rsidP="00734CDB">
      <w:pPr>
        <w:spacing w:line="360" w:lineRule="auto"/>
        <w:ind w:firstLine="709"/>
        <w:jc w:val="both"/>
        <w:rPr>
          <w:rFonts w:ascii="Times New Roman" w:eastAsia="Arial" w:hAnsi="Times New Roman" w:cs="Times New Roman"/>
          <w:sz w:val="24"/>
          <w:szCs w:val="24"/>
        </w:rPr>
      </w:pPr>
      <w:r w:rsidRPr="00231677">
        <w:rPr>
          <w:rFonts w:ascii="Times New Roman" w:eastAsia="Arial" w:hAnsi="Times New Roman" w:cs="Times New Roman"/>
          <w:sz w:val="24"/>
          <w:szCs w:val="24"/>
        </w:rPr>
        <w:t>Diferente disso,</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 xml:space="preserve">no </w:t>
      </w:r>
      <w:r w:rsidR="008C106B">
        <w:rPr>
          <w:rFonts w:ascii="Times New Roman" w:eastAsia="Arial" w:hAnsi="Times New Roman" w:cs="Times New Roman"/>
          <w:sz w:val="24"/>
          <w:szCs w:val="24"/>
        </w:rPr>
        <w:t xml:space="preserve">Brasil </w:t>
      </w:r>
      <w:r w:rsidRPr="00231677">
        <w:rPr>
          <w:rFonts w:ascii="Times New Roman" w:eastAsia="Arial" w:hAnsi="Times New Roman" w:cs="Times New Roman"/>
          <w:sz w:val="24"/>
          <w:szCs w:val="24"/>
        </w:rPr>
        <w:t xml:space="preserve">Império, </w:t>
      </w:r>
      <w:r w:rsidR="008C106B">
        <w:rPr>
          <w:rFonts w:ascii="Times New Roman" w:eastAsia="Arial" w:hAnsi="Times New Roman" w:cs="Times New Roman"/>
          <w:sz w:val="24"/>
          <w:szCs w:val="24"/>
        </w:rPr>
        <w:t xml:space="preserve">pós-independência, </w:t>
      </w:r>
      <w:r w:rsidR="008C106B" w:rsidRPr="00231677">
        <w:rPr>
          <w:rFonts w:ascii="Times New Roman" w:eastAsia="Arial" w:hAnsi="Times New Roman" w:cs="Times New Roman"/>
          <w:sz w:val="24"/>
          <w:szCs w:val="24"/>
        </w:rPr>
        <w:t>evento</w:t>
      </w:r>
      <w:r w:rsidR="008C106B">
        <w:rPr>
          <w:rFonts w:ascii="Times New Roman" w:eastAsia="Arial" w:hAnsi="Times New Roman" w:cs="Times New Roman"/>
          <w:sz w:val="24"/>
          <w:szCs w:val="24"/>
        </w:rPr>
        <w:t xml:space="preserve"> que aconteceu</w:t>
      </w:r>
      <w:r w:rsidRPr="00231677">
        <w:rPr>
          <w:rFonts w:ascii="Times New Roman" w:eastAsia="Arial" w:hAnsi="Times New Roman" w:cs="Times New Roman"/>
          <w:sz w:val="24"/>
          <w:szCs w:val="24"/>
        </w:rPr>
        <w:t xml:space="preserve"> em 1822, houve um aumento no interesse pela educação. Foi um</w:t>
      </w:r>
      <w:r w:rsidR="00161481"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 xml:space="preserve">processo lento, que </w:t>
      </w:r>
      <w:r w:rsidR="008C106B">
        <w:rPr>
          <w:rFonts w:ascii="Times New Roman" w:eastAsia="Arial" w:hAnsi="Times New Roman" w:cs="Times New Roman"/>
          <w:sz w:val="24"/>
          <w:szCs w:val="24"/>
        </w:rPr>
        <w:t>teve início</w:t>
      </w:r>
      <w:r w:rsidR="0001726F">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 xml:space="preserve">após a chegada da família real </w:t>
      </w:r>
      <w:r w:rsidR="008C106B">
        <w:rPr>
          <w:rFonts w:ascii="Times New Roman" w:eastAsia="Arial" w:hAnsi="Times New Roman" w:cs="Times New Roman"/>
          <w:sz w:val="24"/>
          <w:szCs w:val="24"/>
        </w:rPr>
        <w:t>ao Brasil (1908)</w:t>
      </w:r>
      <w:r w:rsidR="001C3C48">
        <w:rPr>
          <w:rFonts w:ascii="Times New Roman" w:eastAsia="Arial" w:hAnsi="Times New Roman" w:cs="Times New Roman"/>
          <w:sz w:val="24"/>
          <w:szCs w:val="24"/>
        </w:rPr>
        <w:t>,</w:t>
      </w:r>
      <w:r w:rsidR="0001726F">
        <w:rPr>
          <w:rFonts w:ascii="Times New Roman" w:eastAsia="Arial" w:hAnsi="Times New Roman" w:cs="Times New Roman"/>
          <w:sz w:val="24"/>
          <w:szCs w:val="24"/>
        </w:rPr>
        <w:t xml:space="preserve"> </w:t>
      </w:r>
      <w:r w:rsidR="008C106B">
        <w:rPr>
          <w:rFonts w:ascii="Times New Roman" w:eastAsia="Arial" w:hAnsi="Times New Roman" w:cs="Times New Roman"/>
          <w:sz w:val="24"/>
          <w:szCs w:val="24"/>
        </w:rPr>
        <w:t xml:space="preserve">acontecimento que impulsionou </w:t>
      </w:r>
      <w:r w:rsidRPr="00231677">
        <w:rPr>
          <w:rFonts w:ascii="Times New Roman" w:eastAsia="Arial" w:hAnsi="Times New Roman" w:cs="Times New Roman"/>
          <w:sz w:val="24"/>
          <w:szCs w:val="24"/>
        </w:rPr>
        <w:t xml:space="preserve">um crescente desenvolvimento cultural no país. </w:t>
      </w:r>
      <w:r w:rsidR="00C03B02" w:rsidRPr="001C3C48">
        <w:rPr>
          <w:rFonts w:ascii="Times New Roman" w:eastAsia="Arial" w:hAnsi="Times New Roman" w:cs="Times New Roman"/>
          <w:sz w:val="24"/>
          <w:szCs w:val="24"/>
        </w:rPr>
        <w:t xml:space="preserve">Nessa </w:t>
      </w:r>
      <w:r w:rsidR="008C55A3" w:rsidRPr="001C3C48">
        <w:rPr>
          <w:rFonts w:ascii="Times New Roman" w:eastAsia="Arial" w:hAnsi="Times New Roman" w:cs="Times New Roman"/>
          <w:sz w:val="24"/>
          <w:szCs w:val="24"/>
        </w:rPr>
        <w:t>época, a</w:t>
      </w:r>
      <w:r w:rsidR="00C03B02" w:rsidRPr="001C3C48">
        <w:rPr>
          <w:rFonts w:ascii="Times New Roman" w:eastAsia="Arial" w:hAnsi="Times New Roman" w:cs="Times New Roman"/>
          <w:sz w:val="24"/>
          <w:szCs w:val="24"/>
        </w:rPr>
        <w:t xml:space="preserve"> prioridade </w:t>
      </w:r>
      <w:r w:rsidR="001E42F5" w:rsidRPr="001C3C48">
        <w:rPr>
          <w:rFonts w:ascii="Times New Roman" w:eastAsia="Arial" w:hAnsi="Times New Roman" w:cs="Times New Roman"/>
          <w:sz w:val="24"/>
          <w:szCs w:val="24"/>
        </w:rPr>
        <w:t xml:space="preserve">era </w:t>
      </w:r>
      <w:r w:rsidR="001C3C48" w:rsidRPr="001C3C48">
        <w:rPr>
          <w:rFonts w:ascii="Times New Roman" w:eastAsia="Arial" w:hAnsi="Times New Roman" w:cs="Times New Roman"/>
          <w:sz w:val="24"/>
          <w:szCs w:val="24"/>
        </w:rPr>
        <w:t xml:space="preserve">a regulamentação do </w:t>
      </w:r>
      <w:r w:rsidR="00C03B02" w:rsidRPr="001C3C48">
        <w:rPr>
          <w:rFonts w:ascii="Times New Roman" w:eastAsia="Arial" w:hAnsi="Times New Roman" w:cs="Times New Roman"/>
          <w:sz w:val="24"/>
          <w:szCs w:val="24"/>
        </w:rPr>
        <w:t>ensino s</w:t>
      </w:r>
      <w:r w:rsidR="001C3C48" w:rsidRPr="001C3C48">
        <w:rPr>
          <w:rFonts w:ascii="Times New Roman" w:eastAsia="Arial" w:hAnsi="Times New Roman" w:cs="Times New Roman"/>
          <w:sz w:val="24"/>
          <w:szCs w:val="24"/>
        </w:rPr>
        <w:t xml:space="preserve">uperior, </w:t>
      </w:r>
      <w:r w:rsidR="00F148DF" w:rsidRPr="001C3C48">
        <w:rPr>
          <w:rFonts w:ascii="Times New Roman" w:eastAsia="Arial" w:hAnsi="Times New Roman" w:cs="Times New Roman"/>
          <w:sz w:val="24"/>
          <w:szCs w:val="24"/>
        </w:rPr>
        <w:t>para que os filhos dos nobres tivessem acesso a essa modalidade d</w:t>
      </w:r>
      <w:r w:rsidR="008C55A3" w:rsidRPr="001C3C48">
        <w:rPr>
          <w:rFonts w:ascii="Times New Roman" w:eastAsia="Arial" w:hAnsi="Times New Roman" w:cs="Times New Roman"/>
          <w:sz w:val="24"/>
          <w:szCs w:val="24"/>
        </w:rPr>
        <w:t>e ensino</w:t>
      </w:r>
      <w:r w:rsidR="001C3C48" w:rsidRPr="001C3C48">
        <w:rPr>
          <w:rFonts w:ascii="Times New Roman" w:eastAsia="Arial" w:hAnsi="Times New Roman" w:cs="Times New Roman"/>
          <w:sz w:val="24"/>
          <w:szCs w:val="24"/>
        </w:rPr>
        <w:t xml:space="preserve"> no próprio país, não havendo assim a necessidade de</w:t>
      </w:r>
      <w:r w:rsidR="009610D0" w:rsidRPr="001C3C48">
        <w:rPr>
          <w:rFonts w:ascii="Times New Roman" w:eastAsia="Arial" w:hAnsi="Times New Roman" w:cs="Times New Roman"/>
          <w:sz w:val="24"/>
          <w:szCs w:val="24"/>
        </w:rPr>
        <w:t xml:space="preserve"> </w:t>
      </w:r>
      <w:r w:rsidR="00F148DF" w:rsidRPr="001C3C48">
        <w:rPr>
          <w:rFonts w:ascii="Times New Roman" w:eastAsia="Arial" w:hAnsi="Times New Roman" w:cs="Times New Roman"/>
          <w:sz w:val="24"/>
          <w:szCs w:val="24"/>
        </w:rPr>
        <w:t>estudar na Europa</w:t>
      </w:r>
      <w:r w:rsidR="001C3C48" w:rsidRPr="001C3C48">
        <w:rPr>
          <w:rFonts w:ascii="Times New Roman" w:eastAsia="Arial" w:hAnsi="Times New Roman" w:cs="Times New Roman"/>
          <w:sz w:val="24"/>
          <w:szCs w:val="24"/>
        </w:rPr>
        <w:t>,</w:t>
      </w:r>
      <w:r w:rsidR="009610D0" w:rsidRPr="001C3C48">
        <w:rPr>
          <w:rFonts w:ascii="Times New Roman" w:eastAsia="Arial" w:hAnsi="Times New Roman" w:cs="Times New Roman"/>
          <w:sz w:val="24"/>
          <w:szCs w:val="24"/>
        </w:rPr>
        <w:t xml:space="preserve"> </w:t>
      </w:r>
      <w:r w:rsidR="00F148DF" w:rsidRPr="001C3C48">
        <w:rPr>
          <w:rFonts w:ascii="Times New Roman" w:eastAsia="Arial" w:hAnsi="Times New Roman" w:cs="Times New Roman"/>
          <w:sz w:val="24"/>
          <w:szCs w:val="24"/>
        </w:rPr>
        <w:t xml:space="preserve">como era costume na </w:t>
      </w:r>
      <w:r w:rsidR="002D5E70" w:rsidRPr="001C3C48">
        <w:rPr>
          <w:rFonts w:ascii="Times New Roman" w:eastAsia="Arial" w:hAnsi="Times New Roman" w:cs="Times New Roman"/>
          <w:sz w:val="24"/>
          <w:szCs w:val="24"/>
        </w:rPr>
        <w:t xml:space="preserve">época. As classes </w:t>
      </w:r>
      <w:r w:rsidR="001C3C48" w:rsidRPr="001C3C48">
        <w:rPr>
          <w:rFonts w:ascii="Times New Roman" w:eastAsia="Arial" w:hAnsi="Times New Roman" w:cs="Times New Roman"/>
          <w:sz w:val="24"/>
          <w:szCs w:val="24"/>
        </w:rPr>
        <w:t>menos favorecidas não</w:t>
      </w:r>
      <w:r w:rsidR="002D5E70" w:rsidRPr="001C3C48">
        <w:rPr>
          <w:rFonts w:ascii="Times New Roman" w:eastAsia="Arial" w:hAnsi="Times New Roman" w:cs="Times New Roman"/>
          <w:sz w:val="24"/>
          <w:szCs w:val="24"/>
        </w:rPr>
        <w:t xml:space="preserve"> tinham acesso </w:t>
      </w:r>
      <w:r w:rsidR="00DB798B" w:rsidRPr="001C3C48">
        <w:rPr>
          <w:rFonts w:ascii="Times New Roman" w:eastAsia="Arial" w:hAnsi="Times New Roman" w:cs="Times New Roman"/>
          <w:sz w:val="24"/>
          <w:szCs w:val="24"/>
        </w:rPr>
        <w:t>à</w:t>
      </w:r>
      <w:r w:rsidR="002D5E70" w:rsidRPr="001C3C48">
        <w:rPr>
          <w:rFonts w:ascii="Times New Roman" w:eastAsia="Arial" w:hAnsi="Times New Roman" w:cs="Times New Roman"/>
          <w:sz w:val="24"/>
          <w:szCs w:val="24"/>
        </w:rPr>
        <w:t xml:space="preserve"> educação </w:t>
      </w:r>
      <w:r w:rsidR="006958E0" w:rsidRPr="001C3C48">
        <w:rPr>
          <w:rFonts w:ascii="Times New Roman" w:eastAsia="Arial" w:hAnsi="Times New Roman" w:cs="Times New Roman"/>
          <w:sz w:val="24"/>
          <w:szCs w:val="24"/>
        </w:rPr>
        <w:t xml:space="preserve">em instituições de ensino, a educação </w:t>
      </w:r>
      <w:r w:rsidR="001C3C48" w:rsidRPr="001C3C48">
        <w:rPr>
          <w:rFonts w:ascii="Times New Roman" w:eastAsia="Arial" w:hAnsi="Times New Roman" w:cs="Times New Roman"/>
          <w:sz w:val="24"/>
          <w:szCs w:val="24"/>
        </w:rPr>
        <w:t>básica era ofertada pelos Jesuítas</w:t>
      </w:r>
      <w:r w:rsidR="00672EAB">
        <w:rPr>
          <w:rFonts w:ascii="Times New Roman" w:eastAsia="Arial" w:hAnsi="Times New Roman" w:cs="Times New Roman"/>
          <w:sz w:val="24"/>
          <w:szCs w:val="24"/>
        </w:rPr>
        <w:t xml:space="preserve"> (SOUZA; SANTOS, 2019).</w:t>
      </w:r>
    </w:p>
    <w:p w14:paraId="13923A4B" w14:textId="2BDF8007" w:rsidR="00231677" w:rsidRPr="00231677" w:rsidRDefault="00231677" w:rsidP="00734CDB">
      <w:pPr>
        <w:spacing w:line="360" w:lineRule="auto"/>
        <w:ind w:firstLine="709"/>
        <w:jc w:val="both"/>
        <w:rPr>
          <w:rFonts w:ascii="Times New Roman" w:eastAsia="Arial" w:hAnsi="Times New Roman" w:cs="Times New Roman"/>
          <w:sz w:val="24"/>
          <w:szCs w:val="24"/>
        </w:rPr>
      </w:pPr>
      <w:r w:rsidRPr="00231677">
        <w:rPr>
          <w:rFonts w:ascii="Times New Roman" w:eastAsia="Arial" w:hAnsi="Times New Roman" w:cs="Times New Roman"/>
          <w:sz w:val="24"/>
          <w:szCs w:val="24"/>
        </w:rPr>
        <w:t>Em 1823, foi instituído o Método Lancaster ou “ensino mútuo”, em que, após treinamento, um aluno (</w:t>
      </w:r>
      <w:proofErr w:type="spellStart"/>
      <w:r w:rsidRPr="00231677">
        <w:rPr>
          <w:rFonts w:ascii="Times New Roman" w:eastAsia="Arial" w:hAnsi="Times New Roman" w:cs="Times New Roman"/>
          <w:sz w:val="24"/>
          <w:szCs w:val="24"/>
        </w:rPr>
        <w:t>decurião</w:t>
      </w:r>
      <w:proofErr w:type="spellEnd"/>
      <w:r w:rsidRPr="00231677">
        <w:rPr>
          <w:rFonts w:ascii="Times New Roman" w:eastAsia="Arial" w:hAnsi="Times New Roman" w:cs="Times New Roman"/>
          <w:sz w:val="24"/>
          <w:szCs w:val="24"/>
        </w:rPr>
        <w:t xml:space="preserve">) ficaria incumbido de ensinar a um grupo de dez alunos (decúria), diminuindo, portanto, a necessidade de um número maior de professores. </w:t>
      </w:r>
      <w:r w:rsidR="001C3C48">
        <w:rPr>
          <w:rFonts w:ascii="Times New Roman" w:eastAsia="Arial" w:hAnsi="Times New Roman" w:cs="Times New Roman"/>
          <w:sz w:val="24"/>
          <w:szCs w:val="24"/>
        </w:rPr>
        <w:t>A</w:t>
      </w:r>
      <w:r w:rsidR="009610D0">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primeira Constituição Brasileira, outorgada em 1824, garantia, no art. 179, apenas “a instrução primária e gratuita a todos os cidadãos”.  Em 1827, uma lei determinou a criação de escolas de primeiras letras em todos os lugares e vilas, além de escolas para meninas, nu</w:t>
      </w:r>
      <w:r w:rsidR="008C55A3">
        <w:rPr>
          <w:rFonts w:ascii="Times New Roman" w:eastAsia="Arial" w:hAnsi="Times New Roman" w:cs="Times New Roman"/>
          <w:sz w:val="24"/>
          <w:szCs w:val="24"/>
        </w:rPr>
        <w:t>nca concretizadas anteriormente.  A</w:t>
      </w:r>
      <w:r w:rsidRPr="00231677">
        <w:rPr>
          <w:rFonts w:ascii="Times New Roman" w:eastAsia="Arial" w:hAnsi="Times New Roman" w:cs="Times New Roman"/>
          <w:sz w:val="24"/>
          <w:szCs w:val="24"/>
        </w:rPr>
        <w:t>lém disso, o Ato Adicional de 1834 e a Constituição de 1891 descentralizaram o ensino, mas ainda não ofereceram condições às províncias de criar uma rede organizada de escolas</w:t>
      </w:r>
      <w:r w:rsidR="00E06BF4">
        <w:rPr>
          <w:rFonts w:ascii="Times New Roman" w:eastAsia="Arial" w:hAnsi="Times New Roman" w:cs="Times New Roman"/>
          <w:sz w:val="24"/>
          <w:szCs w:val="24"/>
        </w:rPr>
        <w:t xml:space="preserve"> (SOUZA; SANTOS, 2019)</w:t>
      </w:r>
      <w:r w:rsidRPr="00231677">
        <w:rPr>
          <w:rFonts w:ascii="Times New Roman" w:eastAsia="Arial" w:hAnsi="Times New Roman" w:cs="Times New Roman"/>
          <w:sz w:val="24"/>
          <w:szCs w:val="24"/>
        </w:rPr>
        <w:t xml:space="preserve">. </w:t>
      </w:r>
    </w:p>
    <w:p w14:paraId="6BD302B9" w14:textId="1D546A67" w:rsidR="00231677" w:rsidRPr="00231677" w:rsidRDefault="00231677" w:rsidP="00734CDB">
      <w:pPr>
        <w:spacing w:line="360" w:lineRule="auto"/>
        <w:ind w:firstLine="709"/>
        <w:jc w:val="both"/>
        <w:rPr>
          <w:rFonts w:ascii="Times New Roman" w:eastAsia="Arial" w:hAnsi="Times New Roman" w:cs="Times New Roman"/>
          <w:sz w:val="24"/>
          <w:szCs w:val="24"/>
        </w:rPr>
      </w:pPr>
      <w:r w:rsidRPr="00231677">
        <w:rPr>
          <w:rFonts w:ascii="Times New Roman" w:eastAsia="Arial" w:hAnsi="Times New Roman" w:cs="Times New Roman"/>
          <w:sz w:val="24"/>
          <w:szCs w:val="24"/>
        </w:rPr>
        <w:t>Não obstante a isso,</w:t>
      </w:r>
      <w:r w:rsidR="008C55A3">
        <w:rPr>
          <w:rFonts w:ascii="Times New Roman" w:eastAsia="Arial" w:hAnsi="Times New Roman" w:cs="Times New Roman"/>
          <w:sz w:val="24"/>
          <w:szCs w:val="24"/>
        </w:rPr>
        <w:t xml:space="preserve"> na primeira fase da r</w:t>
      </w:r>
      <w:r w:rsidRPr="00231677">
        <w:rPr>
          <w:rFonts w:ascii="Times New Roman" w:eastAsia="Arial" w:hAnsi="Times New Roman" w:cs="Times New Roman"/>
          <w:sz w:val="24"/>
          <w:szCs w:val="24"/>
        </w:rPr>
        <w:t>epública brasileira, intitulada República Velha, proclamada em 1889, a educação continuou a ser um privilégio das elites, surgindo o sistema federativo de governo, estabelecido pela Co</w:t>
      </w:r>
      <w:r w:rsidR="001C3C48">
        <w:rPr>
          <w:rFonts w:ascii="Times New Roman" w:eastAsia="Arial" w:hAnsi="Times New Roman" w:cs="Times New Roman"/>
          <w:sz w:val="24"/>
          <w:szCs w:val="24"/>
        </w:rPr>
        <w:t>nstituição da República de 1891.  A</w:t>
      </w:r>
      <w:r w:rsidRPr="00231677">
        <w:rPr>
          <w:rFonts w:ascii="Times New Roman" w:eastAsia="Arial" w:hAnsi="Times New Roman" w:cs="Times New Roman"/>
          <w:sz w:val="24"/>
          <w:szCs w:val="24"/>
        </w:rPr>
        <w:t xml:space="preserve">o consagrar a descentralização do ensino, </w:t>
      </w:r>
      <w:r w:rsidR="001C3C48">
        <w:rPr>
          <w:rFonts w:ascii="Times New Roman" w:eastAsia="Arial" w:hAnsi="Times New Roman" w:cs="Times New Roman"/>
          <w:sz w:val="24"/>
          <w:szCs w:val="24"/>
        </w:rPr>
        <w:t xml:space="preserve">construiu </w:t>
      </w:r>
      <w:r w:rsidR="001C3C48" w:rsidRPr="00231677">
        <w:rPr>
          <w:rFonts w:ascii="Times New Roman" w:eastAsia="Arial" w:hAnsi="Times New Roman" w:cs="Times New Roman"/>
          <w:sz w:val="24"/>
          <w:szCs w:val="24"/>
        </w:rPr>
        <w:t>um</w:t>
      </w:r>
      <w:r w:rsidRPr="00231677">
        <w:rPr>
          <w:rFonts w:ascii="Times New Roman" w:eastAsia="Arial" w:hAnsi="Times New Roman" w:cs="Times New Roman"/>
          <w:sz w:val="24"/>
          <w:szCs w:val="24"/>
        </w:rPr>
        <w:t xml:space="preserve"> sistema educacional pouco democrático, </w:t>
      </w:r>
      <w:r w:rsidRPr="00231677">
        <w:rPr>
          <w:rFonts w:ascii="Times New Roman" w:eastAsia="Arial" w:hAnsi="Times New Roman" w:cs="Times New Roman"/>
          <w:sz w:val="24"/>
          <w:szCs w:val="24"/>
        </w:rPr>
        <w:lastRenderedPageBreak/>
        <w:t>que privilegiava o ensino secundário e o superior (União) em detrimento da expansã</w:t>
      </w:r>
      <w:r w:rsidR="00797B65">
        <w:rPr>
          <w:rFonts w:ascii="Times New Roman" w:eastAsia="Arial" w:hAnsi="Times New Roman" w:cs="Times New Roman"/>
          <w:sz w:val="24"/>
          <w:szCs w:val="24"/>
        </w:rPr>
        <w:t>o do ensino primário (estados) (LUNA; OLIVEIRA, 2017).</w:t>
      </w:r>
    </w:p>
    <w:p w14:paraId="191C5BE2" w14:textId="66BB019B" w:rsidR="00231677" w:rsidRPr="00231677" w:rsidRDefault="00231677" w:rsidP="00734CDB">
      <w:pPr>
        <w:spacing w:line="360" w:lineRule="auto"/>
        <w:ind w:firstLine="709"/>
        <w:jc w:val="both"/>
        <w:rPr>
          <w:rFonts w:ascii="Times New Roman" w:eastAsia="Arial" w:hAnsi="Times New Roman" w:cs="Times New Roman"/>
          <w:sz w:val="24"/>
          <w:szCs w:val="24"/>
        </w:rPr>
      </w:pPr>
      <w:r w:rsidRPr="00E322D6">
        <w:rPr>
          <w:rFonts w:ascii="Times New Roman" w:eastAsia="Arial" w:hAnsi="Times New Roman" w:cs="Times New Roman"/>
          <w:sz w:val="24"/>
          <w:szCs w:val="24"/>
        </w:rPr>
        <w:t>A descentralização que conferia maior poder aos Estados podia representar, no plano das ideias, mudanças</w:t>
      </w:r>
      <w:r w:rsidR="001C3C48" w:rsidRPr="00E322D6">
        <w:rPr>
          <w:rFonts w:ascii="Times New Roman" w:eastAsia="Arial" w:hAnsi="Times New Roman" w:cs="Times New Roman"/>
          <w:sz w:val="24"/>
          <w:szCs w:val="24"/>
        </w:rPr>
        <w:t xml:space="preserve"> satisfatórias e significativas.  M</w:t>
      </w:r>
      <w:r w:rsidRPr="00E322D6">
        <w:rPr>
          <w:rFonts w:ascii="Times New Roman" w:eastAsia="Arial" w:hAnsi="Times New Roman" w:cs="Times New Roman"/>
          <w:sz w:val="24"/>
          <w:szCs w:val="24"/>
        </w:rPr>
        <w:t>as, na realidade,</w:t>
      </w:r>
      <w:r w:rsidR="000B7365" w:rsidRPr="00E322D6">
        <w:rPr>
          <w:rFonts w:ascii="Times New Roman" w:eastAsia="Arial" w:hAnsi="Times New Roman" w:cs="Times New Roman"/>
          <w:sz w:val="24"/>
          <w:szCs w:val="24"/>
        </w:rPr>
        <w:t xml:space="preserve"> </w:t>
      </w:r>
      <w:r w:rsidRPr="00E322D6">
        <w:rPr>
          <w:rFonts w:ascii="Times New Roman" w:eastAsia="Arial" w:hAnsi="Times New Roman" w:cs="Times New Roman"/>
          <w:sz w:val="24"/>
          <w:szCs w:val="24"/>
        </w:rPr>
        <w:t>representou o descaso e o abandono dos estados mais pobres, que se viam cada vez mais à mercê da própria sorte. É interessante mencionar que</w:t>
      </w:r>
      <w:r w:rsidR="000B7365" w:rsidRPr="00E322D6">
        <w:rPr>
          <w:rFonts w:ascii="Times New Roman" w:eastAsia="Arial" w:hAnsi="Times New Roman" w:cs="Times New Roman"/>
          <w:sz w:val="24"/>
          <w:szCs w:val="24"/>
        </w:rPr>
        <w:t xml:space="preserve"> </w:t>
      </w:r>
      <w:r w:rsidRPr="00E322D6">
        <w:rPr>
          <w:rFonts w:ascii="Times New Roman" w:eastAsia="Arial" w:hAnsi="Times New Roman" w:cs="Times New Roman"/>
          <w:sz w:val="24"/>
          <w:szCs w:val="24"/>
        </w:rPr>
        <w:t>no governo d</w:t>
      </w:r>
      <w:r w:rsidRPr="00B348EC">
        <w:rPr>
          <w:rFonts w:ascii="Times New Roman" w:eastAsia="Arial" w:hAnsi="Times New Roman" w:cs="Times New Roman"/>
          <w:sz w:val="24"/>
          <w:szCs w:val="24"/>
        </w:rPr>
        <w:t>e Campos Sales (1898-1902)</w:t>
      </w:r>
      <w:r w:rsidR="000B7365" w:rsidRPr="00B348EC">
        <w:rPr>
          <w:rFonts w:ascii="Times New Roman" w:eastAsia="Arial" w:hAnsi="Times New Roman" w:cs="Times New Roman"/>
          <w:sz w:val="24"/>
          <w:szCs w:val="24"/>
        </w:rPr>
        <w:t xml:space="preserve"> </w:t>
      </w:r>
      <w:r w:rsidRPr="00B348EC">
        <w:rPr>
          <w:rFonts w:ascii="Times New Roman" w:eastAsia="Arial" w:hAnsi="Times New Roman" w:cs="Times New Roman"/>
          <w:sz w:val="24"/>
          <w:szCs w:val="24"/>
        </w:rPr>
        <w:t>houve a implementação da chamada "Política dos Governadores", na qual as oligarquias locais controlavam a educação, perpetuando ainda m</w:t>
      </w:r>
      <w:r w:rsidR="001C3C48" w:rsidRPr="00B348EC">
        <w:rPr>
          <w:rFonts w:ascii="Times New Roman" w:eastAsia="Arial" w:hAnsi="Times New Roman" w:cs="Times New Roman"/>
          <w:sz w:val="24"/>
          <w:szCs w:val="24"/>
        </w:rPr>
        <w:t>ais a desigualdade educacional. N</w:t>
      </w:r>
      <w:r w:rsidRPr="00B348EC">
        <w:rPr>
          <w:rFonts w:ascii="Times New Roman" w:eastAsia="Arial" w:hAnsi="Times New Roman" w:cs="Times New Roman"/>
          <w:sz w:val="24"/>
          <w:szCs w:val="24"/>
        </w:rPr>
        <w:t>esse sentido, surgiram inúmeras reformas para resolver a desorganização do sistema educacional brasileiro, entre elas a de Benjamin Constant.</w:t>
      </w:r>
      <w:r w:rsidRPr="00E322D6">
        <w:rPr>
          <w:rFonts w:ascii="Times New Roman" w:eastAsia="Arial" w:hAnsi="Times New Roman" w:cs="Times New Roman"/>
          <w:sz w:val="24"/>
          <w:szCs w:val="24"/>
        </w:rPr>
        <w:t xml:space="preserve"> No entanto, foram apenas reformas paliativas, pois não se buscava mudar a estrutura educacional, mudava-se até o sistema, mas a base da educação continuava a mesma</w:t>
      </w:r>
      <w:r w:rsidR="00E322D6" w:rsidRPr="00E322D6">
        <w:rPr>
          <w:rFonts w:ascii="Times New Roman" w:eastAsia="Arial" w:hAnsi="Times New Roman" w:cs="Times New Roman"/>
          <w:sz w:val="24"/>
          <w:szCs w:val="24"/>
        </w:rPr>
        <w:t xml:space="preserve"> (SOUZA, 2020)</w:t>
      </w:r>
      <w:r w:rsidRPr="00E322D6">
        <w:rPr>
          <w:rFonts w:ascii="Times New Roman" w:eastAsia="Arial" w:hAnsi="Times New Roman" w:cs="Times New Roman"/>
          <w:sz w:val="24"/>
          <w:szCs w:val="24"/>
        </w:rPr>
        <w:t>.</w:t>
      </w:r>
    </w:p>
    <w:p w14:paraId="6FFDBD7F" w14:textId="4434C930" w:rsidR="00231677" w:rsidRPr="00231677" w:rsidRDefault="00231677" w:rsidP="00734CDB">
      <w:pPr>
        <w:spacing w:line="360" w:lineRule="auto"/>
        <w:ind w:firstLine="709"/>
        <w:jc w:val="both"/>
        <w:rPr>
          <w:rFonts w:ascii="Times New Roman" w:eastAsia="Arial" w:hAnsi="Times New Roman" w:cs="Times New Roman"/>
          <w:sz w:val="24"/>
          <w:szCs w:val="24"/>
        </w:rPr>
      </w:pPr>
      <w:r w:rsidRPr="00231677">
        <w:rPr>
          <w:rFonts w:ascii="Times New Roman" w:eastAsia="Arial" w:hAnsi="Times New Roman" w:cs="Times New Roman"/>
          <w:sz w:val="24"/>
          <w:szCs w:val="24"/>
        </w:rPr>
        <w:t>No governo de Getúlio Vargas, que se iniciou pela Revolução de 1930 findando a República Oligárquica brasileira, criou-se</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uma efervescência ideológica que operou importantes discussões e transformações no campo educacional, havendo mais visibilidade para a importânc</w:t>
      </w:r>
      <w:r w:rsidR="001C3C48">
        <w:rPr>
          <w:rFonts w:ascii="Times New Roman" w:eastAsia="Arial" w:hAnsi="Times New Roman" w:cs="Times New Roman"/>
          <w:sz w:val="24"/>
          <w:szCs w:val="24"/>
        </w:rPr>
        <w:t>ia da e</w:t>
      </w:r>
      <w:r w:rsidRPr="00231677">
        <w:rPr>
          <w:rFonts w:ascii="Times New Roman" w:eastAsia="Arial" w:hAnsi="Times New Roman" w:cs="Times New Roman"/>
          <w:sz w:val="24"/>
          <w:szCs w:val="24"/>
        </w:rPr>
        <w:t xml:space="preserve">ducação e para a necessidade de garantir a todos esse direito. É notório que Vargas trouxe algumas </w:t>
      </w:r>
      <w:r w:rsidR="001C3C48">
        <w:rPr>
          <w:rFonts w:ascii="Times New Roman" w:eastAsia="Arial" w:hAnsi="Times New Roman" w:cs="Times New Roman"/>
          <w:sz w:val="24"/>
          <w:szCs w:val="24"/>
        </w:rPr>
        <w:t>mudanças significativas para a e</w:t>
      </w:r>
      <w:r w:rsidRPr="00231677">
        <w:rPr>
          <w:rFonts w:ascii="Times New Roman" w:eastAsia="Arial" w:hAnsi="Times New Roman" w:cs="Times New Roman"/>
          <w:sz w:val="24"/>
          <w:szCs w:val="24"/>
        </w:rPr>
        <w:t xml:space="preserve">ducação, com a criação do Ministério da Educação e Saúde em 1930.  Em 1932, o ideal de educação obrigatória, gratuita e laica, além da </w:t>
      </w:r>
      <w:proofErr w:type="gramStart"/>
      <w:r w:rsidRPr="00231677">
        <w:rPr>
          <w:rFonts w:ascii="Times New Roman" w:eastAsia="Arial" w:hAnsi="Times New Roman" w:cs="Times New Roman"/>
          <w:sz w:val="24"/>
          <w:szCs w:val="24"/>
        </w:rPr>
        <w:t>implementação</w:t>
      </w:r>
      <w:proofErr w:type="gramEnd"/>
      <w:r w:rsidRPr="00231677">
        <w:rPr>
          <w:rFonts w:ascii="Times New Roman" w:eastAsia="Arial" w:hAnsi="Times New Roman" w:cs="Times New Roman"/>
          <w:sz w:val="24"/>
          <w:szCs w:val="24"/>
        </w:rPr>
        <w:t xml:space="preserve"> de políticas de universalização do ensino fundamental, sendo essas importantes discussões que deram origem à Constituição de 1934, que visava à organização do ensino brasileiro</w:t>
      </w:r>
      <w:r w:rsidR="009F6427">
        <w:rPr>
          <w:rFonts w:ascii="Times New Roman" w:eastAsia="Arial" w:hAnsi="Times New Roman" w:cs="Times New Roman"/>
          <w:sz w:val="24"/>
          <w:szCs w:val="24"/>
        </w:rPr>
        <w:t xml:space="preserve"> (SOUZA, 2020)</w:t>
      </w:r>
      <w:r w:rsidRPr="00231677">
        <w:rPr>
          <w:rFonts w:ascii="Times New Roman" w:eastAsia="Arial" w:hAnsi="Times New Roman" w:cs="Times New Roman"/>
          <w:sz w:val="24"/>
          <w:szCs w:val="24"/>
        </w:rPr>
        <w:t>.</w:t>
      </w:r>
    </w:p>
    <w:p w14:paraId="745BAD84" w14:textId="0288974A" w:rsidR="00231677" w:rsidRPr="00231677" w:rsidRDefault="00231677" w:rsidP="00734CDB">
      <w:pPr>
        <w:spacing w:line="360" w:lineRule="auto"/>
        <w:ind w:firstLine="709"/>
        <w:jc w:val="both"/>
        <w:rPr>
          <w:rFonts w:ascii="Times New Roman" w:eastAsia="Arial" w:hAnsi="Times New Roman" w:cs="Times New Roman"/>
          <w:sz w:val="24"/>
          <w:szCs w:val="24"/>
        </w:rPr>
      </w:pPr>
      <w:r w:rsidRPr="00231677">
        <w:rPr>
          <w:rFonts w:ascii="Times New Roman" w:eastAsia="Arial" w:hAnsi="Times New Roman" w:cs="Times New Roman"/>
          <w:sz w:val="24"/>
          <w:szCs w:val="24"/>
        </w:rPr>
        <w:t>Com o início do Estado Novo, o país estava pouco inter</w:t>
      </w:r>
      <w:r w:rsidR="0036437F">
        <w:rPr>
          <w:rFonts w:ascii="Times New Roman" w:eastAsia="Arial" w:hAnsi="Times New Roman" w:cs="Times New Roman"/>
          <w:sz w:val="24"/>
          <w:szCs w:val="24"/>
        </w:rPr>
        <w:t>essado em oferecer às minorias e</w:t>
      </w:r>
      <w:r w:rsidRPr="00231677">
        <w:rPr>
          <w:rFonts w:ascii="Times New Roman" w:eastAsia="Arial" w:hAnsi="Times New Roman" w:cs="Times New Roman"/>
          <w:sz w:val="24"/>
          <w:szCs w:val="24"/>
        </w:rPr>
        <w:t>ducação pública e gratuita,</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 xml:space="preserve">medida evidenciada na Constituição de 1937. No entanto, com </w:t>
      </w:r>
      <w:r w:rsidR="0036437F" w:rsidRPr="00231677">
        <w:rPr>
          <w:rFonts w:ascii="Times New Roman" w:eastAsia="Arial" w:hAnsi="Times New Roman" w:cs="Times New Roman"/>
          <w:sz w:val="24"/>
          <w:szCs w:val="24"/>
        </w:rPr>
        <w:t>o fim</w:t>
      </w:r>
      <w:r w:rsidRPr="00231677">
        <w:rPr>
          <w:rFonts w:ascii="Times New Roman" w:eastAsia="Arial" w:hAnsi="Times New Roman" w:cs="Times New Roman"/>
          <w:sz w:val="24"/>
          <w:szCs w:val="24"/>
        </w:rPr>
        <w:t xml:space="preserve"> da era Vargas</w:t>
      </w:r>
      <w:r w:rsidR="008C55A3">
        <w:rPr>
          <w:rFonts w:ascii="Times New Roman" w:eastAsia="Arial" w:hAnsi="Times New Roman" w:cs="Times New Roman"/>
          <w:sz w:val="24"/>
          <w:szCs w:val="24"/>
        </w:rPr>
        <w:t>,</w:t>
      </w:r>
      <w:r w:rsidR="004069C9">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iniciou-se</w:t>
      </w:r>
      <w:r w:rsidR="004069C9"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a República Democ</w:t>
      </w:r>
      <w:r w:rsidR="0036437F">
        <w:rPr>
          <w:rFonts w:ascii="Times New Roman" w:eastAsia="Arial" w:hAnsi="Times New Roman" w:cs="Times New Roman"/>
          <w:sz w:val="24"/>
          <w:szCs w:val="24"/>
        </w:rPr>
        <w:t>rática brasileira, que tinha a e</w:t>
      </w:r>
      <w:r w:rsidRPr="00231677">
        <w:rPr>
          <w:rFonts w:ascii="Times New Roman" w:eastAsia="Arial" w:hAnsi="Times New Roman" w:cs="Times New Roman"/>
          <w:sz w:val="24"/>
          <w:szCs w:val="24"/>
        </w:rPr>
        <w:t>ducação como direito de todos,</w:t>
      </w:r>
      <w:r w:rsidR="004069C9"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estando claramente expresso na Lei Maior de 1946, nos</w:t>
      </w:r>
      <w:r w:rsidR="000B13F5" w:rsidRPr="00231677">
        <w:rPr>
          <w:rFonts w:ascii="Times New Roman" w:eastAsia="Arial" w:hAnsi="Times New Roman" w:cs="Times New Roman"/>
          <w:sz w:val="24"/>
          <w:szCs w:val="24"/>
        </w:rPr>
        <w:t xml:space="preserve"> </w:t>
      </w:r>
      <w:proofErr w:type="spellStart"/>
      <w:r w:rsidRPr="00231677">
        <w:rPr>
          <w:rFonts w:ascii="Times New Roman" w:eastAsia="Arial" w:hAnsi="Times New Roman" w:cs="Times New Roman"/>
          <w:sz w:val="24"/>
          <w:szCs w:val="24"/>
        </w:rPr>
        <w:t>arts</w:t>
      </w:r>
      <w:proofErr w:type="spellEnd"/>
      <w:r w:rsidRPr="00231677">
        <w:rPr>
          <w:rFonts w:ascii="Times New Roman" w:eastAsia="Arial" w:hAnsi="Times New Roman" w:cs="Times New Roman"/>
          <w:sz w:val="24"/>
          <w:szCs w:val="24"/>
        </w:rPr>
        <w:t>. 166 e 167, expressando que o ensino deverá ser ministrado pelos poderes públicos, embora livre à iniciativa particular, respeitando-se as determinações legais. Para que o direito à educação fosse realmente assegurado, essa Constituição destinava 10% do orçamento da União e 20% do estado, que, embora insuficientes, representavam um avanço para que esse direito fosse assegurado</w:t>
      </w:r>
      <w:r w:rsidR="008F2921">
        <w:rPr>
          <w:rFonts w:ascii="Times New Roman" w:eastAsia="Arial" w:hAnsi="Times New Roman" w:cs="Times New Roman"/>
          <w:sz w:val="24"/>
          <w:szCs w:val="24"/>
        </w:rPr>
        <w:t xml:space="preserve"> (BRASIL, 1946)</w:t>
      </w:r>
      <w:r w:rsidRPr="00231677">
        <w:rPr>
          <w:rFonts w:ascii="Times New Roman" w:eastAsia="Arial" w:hAnsi="Times New Roman" w:cs="Times New Roman"/>
          <w:sz w:val="24"/>
          <w:szCs w:val="24"/>
        </w:rPr>
        <w:t>.</w:t>
      </w:r>
    </w:p>
    <w:p w14:paraId="7C1C8EDF" w14:textId="466D73E6" w:rsidR="00231677" w:rsidRPr="00231677" w:rsidRDefault="00231677" w:rsidP="00734CDB">
      <w:pPr>
        <w:spacing w:line="360" w:lineRule="auto"/>
        <w:ind w:firstLine="709"/>
        <w:jc w:val="both"/>
        <w:rPr>
          <w:rFonts w:ascii="Times New Roman" w:eastAsia="Arial" w:hAnsi="Times New Roman" w:cs="Times New Roman"/>
          <w:sz w:val="24"/>
          <w:szCs w:val="24"/>
        </w:rPr>
      </w:pPr>
      <w:r w:rsidRPr="00231677">
        <w:rPr>
          <w:rFonts w:ascii="Times New Roman" w:eastAsia="Arial" w:hAnsi="Times New Roman" w:cs="Times New Roman"/>
          <w:sz w:val="24"/>
          <w:szCs w:val="24"/>
        </w:rPr>
        <w:t xml:space="preserve">Após esse exponente salto na história e evolução da educação no Brasil, começou a Ditadura Militar brasileira, em 1964, período em que a educação foi alvo de controle e censura. As universidades foram intervencionadas e muitos educadores foram perseguidos </w:t>
      </w:r>
      <w:r w:rsidRPr="00231677">
        <w:rPr>
          <w:rFonts w:ascii="Times New Roman" w:eastAsia="Arial" w:hAnsi="Times New Roman" w:cs="Times New Roman"/>
          <w:sz w:val="24"/>
          <w:szCs w:val="24"/>
        </w:rPr>
        <w:lastRenderedPageBreak/>
        <w:t>distanciando-se cada vez mais do ideal de como deve ser o direito à educação, pois se instaurou a repressão, a privatização do ensino</w:t>
      </w:r>
      <w:r w:rsidR="00514AF5">
        <w:rPr>
          <w:rFonts w:ascii="Times New Roman" w:eastAsia="Arial" w:hAnsi="Times New Roman" w:cs="Times New Roman"/>
          <w:sz w:val="24"/>
          <w:szCs w:val="24"/>
        </w:rPr>
        <w:t xml:space="preserve"> (SOUZA, 2020)</w:t>
      </w:r>
      <w:r w:rsidRPr="00231677">
        <w:rPr>
          <w:rFonts w:ascii="Times New Roman" w:eastAsia="Arial" w:hAnsi="Times New Roman" w:cs="Times New Roman"/>
          <w:sz w:val="24"/>
          <w:szCs w:val="24"/>
        </w:rPr>
        <w:t xml:space="preserve">. </w:t>
      </w:r>
    </w:p>
    <w:p w14:paraId="6EA1ECD5" w14:textId="5363EADD" w:rsidR="00231677" w:rsidRPr="00231677" w:rsidRDefault="00231677" w:rsidP="00734CDB">
      <w:pPr>
        <w:spacing w:line="360" w:lineRule="auto"/>
        <w:ind w:firstLine="709"/>
        <w:jc w:val="both"/>
        <w:rPr>
          <w:rFonts w:ascii="Times New Roman" w:eastAsia="Arial" w:hAnsi="Times New Roman" w:cs="Times New Roman"/>
          <w:sz w:val="24"/>
          <w:szCs w:val="24"/>
        </w:rPr>
      </w:pPr>
      <w:r w:rsidRPr="00231677">
        <w:rPr>
          <w:rFonts w:ascii="Times New Roman" w:eastAsia="Arial" w:hAnsi="Times New Roman" w:cs="Times New Roman"/>
          <w:sz w:val="24"/>
          <w:szCs w:val="24"/>
        </w:rPr>
        <w:t>Nesse cenário, a classe dominante continuava privilegiada</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com o ensino de qualidade, deixando de fora as classes populares. Oficializou-se</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o ensino profissionalizante e o tecnicismo pedagógico, que visava unicamente preparar mão de obra para atender às necessidades do mercado,</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o magistério foi desmobilizado com inúmeras e confusas legislações educacionais.  A educação passou a atender o regime vigente e de modo geral visava transformar pessoas em objetos de trabalho, de lucro, seres passivos diante de todas as arbitrariedades que lhes fossem impostas</w:t>
      </w:r>
      <w:r w:rsidR="00E3542D">
        <w:rPr>
          <w:rFonts w:ascii="Times New Roman" w:eastAsia="Arial" w:hAnsi="Times New Roman" w:cs="Times New Roman"/>
          <w:sz w:val="24"/>
          <w:szCs w:val="24"/>
        </w:rPr>
        <w:t xml:space="preserve"> (SOUZA; SANTOS,</w:t>
      </w:r>
      <w:r w:rsidR="00007437">
        <w:rPr>
          <w:rFonts w:ascii="Times New Roman" w:eastAsia="Arial" w:hAnsi="Times New Roman" w:cs="Times New Roman"/>
          <w:sz w:val="24"/>
          <w:szCs w:val="24"/>
        </w:rPr>
        <w:t xml:space="preserve"> 2019).</w:t>
      </w:r>
    </w:p>
    <w:p w14:paraId="55078FE7" w14:textId="4DB6C68C" w:rsidR="00231677" w:rsidRPr="00231677" w:rsidRDefault="00231677" w:rsidP="00734CDB">
      <w:pPr>
        <w:spacing w:line="360" w:lineRule="auto"/>
        <w:ind w:firstLine="709"/>
        <w:jc w:val="both"/>
        <w:rPr>
          <w:rFonts w:ascii="Times New Roman" w:eastAsia="Arial" w:hAnsi="Times New Roman" w:cs="Times New Roman"/>
          <w:sz w:val="24"/>
          <w:szCs w:val="24"/>
        </w:rPr>
      </w:pPr>
      <w:r w:rsidRPr="00231677">
        <w:rPr>
          <w:rFonts w:ascii="Times New Roman" w:eastAsia="Arial" w:hAnsi="Times New Roman" w:cs="Times New Roman"/>
          <w:sz w:val="24"/>
          <w:szCs w:val="24"/>
        </w:rPr>
        <w:t>A chegada da</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 xml:space="preserve">Nova </w:t>
      </w:r>
      <w:r w:rsidR="0036437F">
        <w:rPr>
          <w:rFonts w:ascii="Times New Roman" w:eastAsia="Arial" w:hAnsi="Times New Roman" w:cs="Times New Roman"/>
          <w:sz w:val="24"/>
          <w:szCs w:val="24"/>
        </w:rPr>
        <w:t>República, marcada pelo fim da ditadura m</w:t>
      </w:r>
      <w:r w:rsidRPr="00231677">
        <w:rPr>
          <w:rFonts w:ascii="Times New Roman" w:eastAsia="Arial" w:hAnsi="Times New Roman" w:cs="Times New Roman"/>
          <w:sz w:val="24"/>
          <w:szCs w:val="24"/>
        </w:rPr>
        <w:t>ilitar e pela Constituição Federal de 1988,</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foi um marco indispensável na luta pelo direito à educação no Brasil.</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A atual Carta Magna estabelece a educação como um direito de todos e um dever do Estado, no artigo 205,</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expondo que deve ser exercida e valorizada pelo pleno exercício da cidadania, desenvolvimento da pessoa e sua qualificação para o trabalho, além da criação do Fundo de Manutenção e Desenvolvimento do Ensino Fundamental e de Valorização do Magistério (FUNDEF), posteriormente substituído pela FUNDEB</w:t>
      </w:r>
      <w:r w:rsidR="00193B1D">
        <w:rPr>
          <w:rFonts w:ascii="Times New Roman" w:eastAsia="Arial" w:hAnsi="Times New Roman" w:cs="Times New Roman"/>
          <w:sz w:val="24"/>
          <w:szCs w:val="24"/>
        </w:rPr>
        <w:t xml:space="preserve"> (BRASIL, 1988)</w:t>
      </w:r>
      <w:r w:rsidRPr="00231677">
        <w:rPr>
          <w:rFonts w:ascii="Times New Roman" w:eastAsia="Arial" w:hAnsi="Times New Roman" w:cs="Times New Roman"/>
          <w:sz w:val="24"/>
          <w:szCs w:val="24"/>
        </w:rPr>
        <w:t>.</w:t>
      </w:r>
    </w:p>
    <w:p w14:paraId="1E2879BF" w14:textId="7FF8FA57" w:rsidR="00231677" w:rsidRPr="00231677" w:rsidRDefault="00231677" w:rsidP="00734CDB">
      <w:pPr>
        <w:spacing w:line="360" w:lineRule="auto"/>
        <w:ind w:firstLine="709"/>
        <w:jc w:val="both"/>
        <w:rPr>
          <w:rFonts w:ascii="Times New Roman" w:eastAsia="Arial" w:hAnsi="Times New Roman" w:cs="Times New Roman"/>
          <w:sz w:val="24"/>
          <w:szCs w:val="24"/>
        </w:rPr>
      </w:pPr>
      <w:r w:rsidRPr="00231677">
        <w:rPr>
          <w:rFonts w:ascii="Times New Roman" w:eastAsia="Arial" w:hAnsi="Times New Roman" w:cs="Times New Roman"/>
          <w:sz w:val="24"/>
          <w:szCs w:val="24"/>
        </w:rPr>
        <w:t>Nesse novo tempo,</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foi efetivada no Brasil a Lei de Diretrizes e Bases da Educação Nacional (LDB) que é uma legislação fundamental que estabelece as diretrizes e bases para a educação no Brasil. Promulgada em 20 de dezembro de 1996 (L</w:t>
      </w:r>
      <w:r w:rsidR="00D621AF" w:rsidRPr="00231677">
        <w:rPr>
          <w:rFonts w:ascii="Times New Roman" w:eastAsia="Arial" w:hAnsi="Times New Roman" w:cs="Times New Roman"/>
          <w:sz w:val="24"/>
          <w:szCs w:val="24"/>
        </w:rPr>
        <w:t>EI</w:t>
      </w:r>
      <w:r w:rsidRPr="00231677">
        <w:rPr>
          <w:rFonts w:ascii="Times New Roman" w:eastAsia="Arial" w:hAnsi="Times New Roman" w:cs="Times New Roman"/>
          <w:sz w:val="24"/>
          <w:szCs w:val="24"/>
        </w:rPr>
        <w:t xml:space="preserve"> nº 9.394/96),</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é uma das leis mais importantes no campo da educação no país, constitui um</w:t>
      </w:r>
      <w:r w:rsidR="008A470B"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instrumento legal que orienta a estrutura e o funcionamento do sistema educacional brasileiro, abrangendo desde a educação infantil até o ensino superior</w:t>
      </w:r>
      <w:r w:rsidR="00CE0925">
        <w:rPr>
          <w:rFonts w:ascii="Times New Roman" w:eastAsia="Arial" w:hAnsi="Times New Roman" w:cs="Times New Roman"/>
          <w:sz w:val="24"/>
          <w:szCs w:val="24"/>
        </w:rPr>
        <w:t xml:space="preserve"> (BRASIL, 1996</w:t>
      </w:r>
      <w:r w:rsidR="00D621AF">
        <w:rPr>
          <w:rFonts w:ascii="Times New Roman" w:eastAsia="Arial" w:hAnsi="Times New Roman" w:cs="Times New Roman"/>
          <w:sz w:val="24"/>
          <w:szCs w:val="24"/>
        </w:rPr>
        <w:t>)</w:t>
      </w:r>
      <w:r w:rsidRPr="00231677">
        <w:rPr>
          <w:rFonts w:ascii="Times New Roman" w:eastAsia="Arial" w:hAnsi="Times New Roman" w:cs="Times New Roman"/>
          <w:sz w:val="24"/>
          <w:szCs w:val="24"/>
        </w:rPr>
        <w:t>.</w:t>
      </w:r>
    </w:p>
    <w:p w14:paraId="11D34C49" w14:textId="573ADD9D" w:rsidR="00231677" w:rsidRDefault="00231677" w:rsidP="00734CDB">
      <w:pPr>
        <w:spacing w:line="360" w:lineRule="auto"/>
        <w:ind w:firstLine="709"/>
        <w:jc w:val="both"/>
        <w:rPr>
          <w:rFonts w:ascii="Times New Roman" w:eastAsia="Arial" w:hAnsi="Times New Roman" w:cs="Times New Roman"/>
          <w:sz w:val="24"/>
          <w:szCs w:val="24"/>
        </w:rPr>
      </w:pPr>
      <w:r w:rsidRPr="00231677">
        <w:rPr>
          <w:rFonts w:ascii="Times New Roman" w:eastAsia="Arial" w:hAnsi="Times New Roman" w:cs="Times New Roman"/>
          <w:sz w:val="24"/>
          <w:szCs w:val="24"/>
        </w:rPr>
        <w:t>É notório que apesar dos grandes avanços e mesmo com os desafios, a luta pelo direito à educação no Brasil ainda enfrenta desafios significativos, como a falta de infraestrutura nas escolas, desigualdades regionais e a qualidade do ensino. A educação inclusiva e a formação de professores também continuam sendo questões críticas, evidenciando-se que melhorias no acesso à educação e na</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qualidade dos serviços prestados,</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ainda serem metas para alcançadas para se efetivar</w:t>
      </w:r>
      <w:r w:rsidR="00337742" w:rsidRPr="00231677">
        <w:rPr>
          <w:rFonts w:ascii="Times New Roman" w:eastAsia="Arial" w:hAnsi="Times New Roman" w:cs="Times New Roman"/>
          <w:sz w:val="24"/>
          <w:szCs w:val="24"/>
        </w:rPr>
        <w:t xml:space="preserve"> </w:t>
      </w:r>
      <w:r w:rsidRPr="00231677">
        <w:rPr>
          <w:rFonts w:ascii="Times New Roman" w:eastAsia="Arial" w:hAnsi="Times New Roman" w:cs="Times New Roman"/>
          <w:sz w:val="24"/>
          <w:szCs w:val="24"/>
        </w:rPr>
        <w:t>a igualdade de oportunidades</w:t>
      </w:r>
      <w:r w:rsidR="00337742">
        <w:rPr>
          <w:rFonts w:ascii="Times New Roman" w:eastAsia="Arial" w:hAnsi="Times New Roman" w:cs="Times New Roman"/>
          <w:sz w:val="24"/>
          <w:szCs w:val="24"/>
        </w:rPr>
        <w:t>.</w:t>
      </w:r>
    </w:p>
    <w:p w14:paraId="62834418" w14:textId="77777777" w:rsidR="00544373" w:rsidRPr="00947E2D" w:rsidRDefault="00544373" w:rsidP="002603D3">
      <w:pPr>
        <w:spacing w:after="120" w:line="276" w:lineRule="auto"/>
        <w:ind w:left="255"/>
        <w:rPr>
          <w:rFonts w:ascii="Times New Roman" w:eastAsia="Arial" w:hAnsi="Times New Roman" w:cs="Times New Roman"/>
          <w:sz w:val="24"/>
          <w:szCs w:val="24"/>
        </w:rPr>
      </w:pPr>
    </w:p>
    <w:p w14:paraId="3496A0A0" w14:textId="3DD7EE6D" w:rsidR="007A2D52" w:rsidRPr="00320747" w:rsidRDefault="008A470B" w:rsidP="008A470B">
      <w:pPr>
        <w:pStyle w:val="PargrafodaLista"/>
        <w:numPr>
          <w:ilvl w:val="0"/>
          <w:numId w:val="3"/>
        </w:numPr>
        <w:spacing w:line="360" w:lineRule="auto"/>
        <w:ind w:left="284" w:hanging="284"/>
        <w:jc w:val="both"/>
        <w:rPr>
          <w:rFonts w:ascii="Times New Roman" w:eastAsia="Arial" w:hAnsi="Times New Roman" w:cs="Times New Roman"/>
          <w:b/>
          <w:sz w:val="24"/>
          <w:szCs w:val="24"/>
        </w:rPr>
      </w:pPr>
      <w:r w:rsidRPr="00320747">
        <w:rPr>
          <w:rFonts w:ascii="Times New Roman" w:eastAsia="Arial" w:hAnsi="Times New Roman" w:cs="Times New Roman"/>
          <w:b/>
          <w:sz w:val="24"/>
          <w:szCs w:val="24"/>
        </w:rPr>
        <w:t>A EDUCAÇÃO NAS CONSTITUIÇÕES BRASILEIRAS</w:t>
      </w:r>
    </w:p>
    <w:p w14:paraId="332E24FA" w14:textId="77777777" w:rsidR="004069C9" w:rsidRDefault="004069C9" w:rsidP="009773D2">
      <w:pPr>
        <w:spacing w:line="168" w:lineRule="auto"/>
        <w:jc w:val="both"/>
        <w:rPr>
          <w:rFonts w:ascii="Times New Roman" w:eastAsia="Arial" w:hAnsi="Times New Roman" w:cs="Times New Roman"/>
          <w:sz w:val="24"/>
          <w:szCs w:val="24"/>
        </w:rPr>
      </w:pPr>
    </w:p>
    <w:p w14:paraId="30E22374" w14:textId="11FA5DDC" w:rsidR="00320747" w:rsidRPr="00320747" w:rsidRDefault="00320747" w:rsidP="005D448E">
      <w:pPr>
        <w:spacing w:line="360" w:lineRule="auto"/>
        <w:ind w:firstLine="709"/>
        <w:jc w:val="both"/>
        <w:rPr>
          <w:rFonts w:ascii="Times New Roman" w:eastAsia="Arial" w:hAnsi="Times New Roman" w:cs="Times New Roman"/>
          <w:sz w:val="24"/>
          <w:szCs w:val="24"/>
        </w:rPr>
      </w:pPr>
      <w:r w:rsidRPr="00320747">
        <w:rPr>
          <w:rFonts w:ascii="Times New Roman" w:eastAsia="Arial" w:hAnsi="Times New Roman" w:cs="Times New Roman"/>
          <w:sz w:val="24"/>
          <w:szCs w:val="24"/>
        </w:rPr>
        <w:t>A Educação é um direito fundamental que se inclui entre os direitos sociais previstos na Constituição vigente. Contudo a análise histórica desse Direito Fundamental</w:t>
      </w:r>
      <w:r w:rsidR="0036437F">
        <w:rPr>
          <w:rFonts w:ascii="Times New Roman" w:eastAsia="Arial" w:hAnsi="Times New Roman" w:cs="Times New Roman"/>
          <w:sz w:val="24"/>
          <w:szCs w:val="24"/>
        </w:rPr>
        <w:t>,</w:t>
      </w:r>
      <w:r w:rsidRPr="00320747">
        <w:rPr>
          <w:rFonts w:ascii="Times New Roman" w:eastAsia="Arial" w:hAnsi="Times New Roman" w:cs="Times New Roman"/>
          <w:sz w:val="24"/>
          <w:szCs w:val="24"/>
        </w:rPr>
        <w:t xml:space="preserve"> em todas as </w:t>
      </w:r>
      <w:r w:rsidRPr="00320747">
        <w:rPr>
          <w:rFonts w:ascii="Times New Roman" w:eastAsia="Arial" w:hAnsi="Times New Roman" w:cs="Times New Roman"/>
          <w:sz w:val="24"/>
          <w:szCs w:val="24"/>
        </w:rPr>
        <w:lastRenderedPageBreak/>
        <w:t>Constituições que já vigoraram no Brasil</w:t>
      </w:r>
      <w:r w:rsidR="0036437F">
        <w:rPr>
          <w:rFonts w:ascii="Times New Roman" w:eastAsia="Arial" w:hAnsi="Times New Roman" w:cs="Times New Roman"/>
          <w:sz w:val="24"/>
          <w:szCs w:val="24"/>
        </w:rPr>
        <w:t>,</w:t>
      </w:r>
      <w:r w:rsidRPr="00320747">
        <w:rPr>
          <w:rFonts w:ascii="Times New Roman" w:eastAsia="Arial" w:hAnsi="Times New Roman" w:cs="Times New Roman"/>
          <w:sz w:val="24"/>
          <w:szCs w:val="24"/>
        </w:rPr>
        <w:t xml:space="preserve"> reflete a evolução das políticas educacionais no país.</w:t>
      </w:r>
    </w:p>
    <w:p w14:paraId="6E76E1BF" w14:textId="477D6151" w:rsidR="00320747" w:rsidRDefault="00320747" w:rsidP="005D448E">
      <w:pPr>
        <w:spacing w:line="360" w:lineRule="auto"/>
        <w:ind w:firstLine="709"/>
        <w:jc w:val="both"/>
        <w:rPr>
          <w:rFonts w:ascii="Times New Roman" w:eastAsia="Arial" w:hAnsi="Times New Roman" w:cs="Times New Roman"/>
          <w:sz w:val="24"/>
          <w:szCs w:val="24"/>
        </w:rPr>
      </w:pPr>
      <w:r w:rsidRPr="00320747">
        <w:rPr>
          <w:rFonts w:ascii="Times New Roman" w:eastAsia="Arial" w:hAnsi="Times New Roman" w:cs="Times New Roman"/>
          <w:sz w:val="24"/>
          <w:szCs w:val="24"/>
        </w:rPr>
        <w:t>A primeira Constituição brasileira, outorgada em 1824, após a independência,</w:t>
      </w:r>
      <w:r w:rsidR="008B03CA" w:rsidRPr="00320747">
        <w:rPr>
          <w:rFonts w:ascii="Times New Roman" w:eastAsia="Arial" w:hAnsi="Times New Roman" w:cs="Times New Roman"/>
          <w:sz w:val="24"/>
          <w:szCs w:val="24"/>
        </w:rPr>
        <w:t xml:space="preserve"> </w:t>
      </w:r>
      <w:r w:rsidRPr="00320747">
        <w:rPr>
          <w:rFonts w:ascii="Times New Roman" w:eastAsia="Arial" w:hAnsi="Times New Roman" w:cs="Times New Roman"/>
          <w:sz w:val="24"/>
          <w:szCs w:val="24"/>
        </w:rPr>
        <w:t>sistematizou a educação primária e gratuita a todos os cidadãos, bem como a criação de colégios e universidades para o ensino de Ciências, Artes e Letras</w:t>
      </w:r>
      <w:r w:rsidR="0014171C">
        <w:rPr>
          <w:rFonts w:ascii="Times New Roman" w:eastAsia="Arial" w:hAnsi="Times New Roman" w:cs="Times New Roman"/>
          <w:sz w:val="24"/>
          <w:szCs w:val="24"/>
        </w:rPr>
        <w:t xml:space="preserve"> (FREITAS, 2014)</w:t>
      </w:r>
      <w:r w:rsidRPr="00320747">
        <w:rPr>
          <w:rFonts w:ascii="Times New Roman" w:eastAsia="Arial" w:hAnsi="Times New Roman" w:cs="Times New Roman"/>
          <w:sz w:val="24"/>
          <w:szCs w:val="24"/>
        </w:rPr>
        <w:t>. Mas,</w:t>
      </w:r>
      <w:r w:rsidR="008B03CA" w:rsidRPr="00320747">
        <w:rPr>
          <w:rFonts w:ascii="Times New Roman" w:eastAsia="Arial" w:hAnsi="Times New Roman" w:cs="Times New Roman"/>
          <w:sz w:val="24"/>
          <w:szCs w:val="24"/>
        </w:rPr>
        <w:t xml:space="preserve"> </w:t>
      </w:r>
      <w:r w:rsidRPr="00320747">
        <w:rPr>
          <w:rFonts w:ascii="Times New Roman" w:eastAsia="Arial" w:hAnsi="Times New Roman" w:cs="Times New Roman"/>
          <w:sz w:val="24"/>
          <w:szCs w:val="24"/>
        </w:rPr>
        <w:t>não havia, naquele</w:t>
      </w:r>
      <w:r w:rsidR="008B03CA" w:rsidRPr="00320747">
        <w:rPr>
          <w:rFonts w:ascii="Times New Roman" w:eastAsia="Arial" w:hAnsi="Times New Roman" w:cs="Times New Roman"/>
          <w:sz w:val="24"/>
          <w:szCs w:val="24"/>
        </w:rPr>
        <w:t xml:space="preserve"> </w:t>
      </w:r>
      <w:r w:rsidRPr="00320747">
        <w:rPr>
          <w:rFonts w:ascii="Times New Roman" w:eastAsia="Arial" w:hAnsi="Times New Roman" w:cs="Times New Roman"/>
          <w:sz w:val="24"/>
          <w:szCs w:val="24"/>
        </w:rPr>
        <w:t>momento, a atribuição de competências específicas às províncias pa</w:t>
      </w:r>
      <w:r w:rsidR="00A4652F">
        <w:rPr>
          <w:rFonts w:ascii="Times New Roman" w:eastAsia="Arial" w:hAnsi="Times New Roman" w:cs="Times New Roman"/>
          <w:sz w:val="24"/>
          <w:szCs w:val="24"/>
        </w:rPr>
        <w:t>ra sua efetivação.</w:t>
      </w:r>
      <w:r w:rsidRPr="00320747">
        <w:rPr>
          <w:rFonts w:ascii="Times New Roman" w:eastAsia="Arial" w:hAnsi="Times New Roman" w:cs="Times New Roman"/>
          <w:sz w:val="24"/>
          <w:szCs w:val="24"/>
        </w:rPr>
        <w:t xml:space="preserve"> Destarte, estava explícito no</w:t>
      </w:r>
      <w:r w:rsidR="008B03CA" w:rsidRPr="00320747">
        <w:rPr>
          <w:rFonts w:ascii="Times New Roman" w:eastAsia="Arial" w:hAnsi="Times New Roman" w:cs="Times New Roman"/>
          <w:sz w:val="24"/>
          <w:szCs w:val="24"/>
        </w:rPr>
        <w:t xml:space="preserve"> </w:t>
      </w:r>
      <w:r w:rsidR="008B03CA">
        <w:rPr>
          <w:rFonts w:ascii="Times New Roman" w:eastAsia="Arial" w:hAnsi="Times New Roman" w:cs="Times New Roman"/>
          <w:sz w:val="24"/>
          <w:szCs w:val="24"/>
        </w:rPr>
        <w:t>artigo 179:</w:t>
      </w:r>
    </w:p>
    <w:p w14:paraId="6B727751" w14:textId="77777777" w:rsidR="008B03CA" w:rsidRPr="00320747" w:rsidRDefault="008B03CA" w:rsidP="008B03CA">
      <w:pPr>
        <w:ind w:firstLine="720"/>
        <w:jc w:val="both"/>
        <w:rPr>
          <w:rFonts w:ascii="Times New Roman" w:eastAsia="Arial" w:hAnsi="Times New Roman" w:cs="Times New Roman"/>
          <w:sz w:val="24"/>
          <w:szCs w:val="24"/>
        </w:rPr>
      </w:pPr>
    </w:p>
    <w:p w14:paraId="0157BC49" w14:textId="7DCCDAB7" w:rsidR="00320747" w:rsidRPr="008B03CA" w:rsidRDefault="00320747" w:rsidP="008B03CA">
      <w:pPr>
        <w:ind w:left="2268"/>
        <w:jc w:val="both"/>
        <w:rPr>
          <w:rFonts w:ascii="Times New Roman" w:eastAsia="Arial" w:hAnsi="Times New Roman" w:cs="Times New Roman"/>
          <w:sz w:val="20"/>
          <w:szCs w:val="20"/>
        </w:rPr>
      </w:pPr>
      <w:r w:rsidRPr="008B03CA">
        <w:rPr>
          <w:rFonts w:ascii="Times New Roman" w:eastAsia="Arial" w:hAnsi="Times New Roman" w:cs="Times New Roman"/>
          <w:sz w:val="20"/>
          <w:szCs w:val="20"/>
        </w:rPr>
        <w:t xml:space="preserve">Art. 179 A inviolabilidade dos direitos civis e políticos dos cidadãos brasileiros, que tem por base a liberdade, a segurança individual e a propriedade, </w:t>
      </w:r>
      <w:proofErr w:type="gramStart"/>
      <w:r w:rsidRPr="008B03CA">
        <w:rPr>
          <w:rFonts w:ascii="Times New Roman" w:eastAsia="Arial" w:hAnsi="Times New Roman" w:cs="Times New Roman"/>
          <w:sz w:val="20"/>
          <w:szCs w:val="20"/>
        </w:rPr>
        <w:t>é garantida</w:t>
      </w:r>
      <w:proofErr w:type="gramEnd"/>
      <w:r w:rsidRPr="008B03CA">
        <w:rPr>
          <w:rFonts w:ascii="Times New Roman" w:eastAsia="Arial" w:hAnsi="Times New Roman" w:cs="Times New Roman"/>
          <w:sz w:val="20"/>
          <w:szCs w:val="20"/>
        </w:rPr>
        <w:t xml:space="preserve"> pela Const</w:t>
      </w:r>
      <w:r w:rsidR="008B03CA" w:rsidRPr="008B03CA">
        <w:rPr>
          <w:rFonts w:ascii="Times New Roman" w:eastAsia="Arial" w:hAnsi="Times New Roman" w:cs="Times New Roman"/>
          <w:sz w:val="20"/>
          <w:szCs w:val="20"/>
        </w:rPr>
        <w:t xml:space="preserve">ituição, pela maneira seguinte: </w:t>
      </w:r>
      <w:r w:rsidRPr="008B03CA">
        <w:rPr>
          <w:rFonts w:ascii="Times New Roman" w:eastAsia="Arial" w:hAnsi="Times New Roman" w:cs="Times New Roman"/>
          <w:sz w:val="20"/>
          <w:szCs w:val="20"/>
        </w:rPr>
        <w:t>32) A instrução primária é gratuita a todos os cidadãos</w:t>
      </w:r>
      <w:r w:rsidR="00B852D4">
        <w:rPr>
          <w:rFonts w:ascii="Times New Roman" w:eastAsia="Arial" w:hAnsi="Times New Roman" w:cs="Times New Roman"/>
          <w:sz w:val="20"/>
          <w:szCs w:val="20"/>
        </w:rPr>
        <w:t xml:space="preserve"> (BRASIL, 1824)</w:t>
      </w:r>
      <w:r w:rsidRPr="008B03CA">
        <w:rPr>
          <w:rFonts w:ascii="Times New Roman" w:eastAsia="Arial" w:hAnsi="Times New Roman" w:cs="Times New Roman"/>
          <w:sz w:val="20"/>
          <w:szCs w:val="20"/>
        </w:rPr>
        <w:t>.</w:t>
      </w:r>
    </w:p>
    <w:p w14:paraId="1DDEF205" w14:textId="77777777" w:rsidR="00320747" w:rsidRPr="00320747" w:rsidRDefault="00320747" w:rsidP="00320747">
      <w:pPr>
        <w:spacing w:line="360" w:lineRule="auto"/>
        <w:ind w:firstLine="720"/>
        <w:jc w:val="both"/>
        <w:rPr>
          <w:rFonts w:ascii="Times New Roman" w:eastAsia="Arial" w:hAnsi="Times New Roman" w:cs="Times New Roman"/>
          <w:sz w:val="24"/>
          <w:szCs w:val="24"/>
        </w:rPr>
      </w:pPr>
    </w:p>
    <w:p w14:paraId="0CF777D2" w14:textId="1064DD03" w:rsidR="00320747" w:rsidRPr="00320747" w:rsidRDefault="00320747" w:rsidP="00963849">
      <w:pPr>
        <w:spacing w:line="360" w:lineRule="auto"/>
        <w:ind w:firstLine="709"/>
        <w:jc w:val="both"/>
        <w:rPr>
          <w:rFonts w:ascii="Times New Roman" w:eastAsia="Arial" w:hAnsi="Times New Roman" w:cs="Times New Roman"/>
          <w:sz w:val="24"/>
          <w:szCs w:val="24"/>
        </w:rPr>
      </w:pPr>
      <w:r w:rsidRPr="00320747">
        <w:rPr>
          <w:rFonts w:ascii="Times New Roman" w:eastAsia="Arial" w:hAnsi="Times New Roman" w:cs="Times New Roman"/>
          <w:sz w:val="24"/>
          <w:szCs w:val="24"/>
        </w:rPr>
        <w:t xml:space="preserve">A segunda Constituição brasileira foi promulgada em 1891, foi </w:t>
      </w:r>
      <w:r w:rsidR="008C106B">
        <w:rPr>
          <w:rFonts w:ascii="Times New Roman" w:eastAsia="Arial" w:hAnsi="Times New Roman" w:cs="Times New Roman"/>
          <w:sz w:val="24"/>
          <w:szCs w:val="24"/>
        </w:rPr>
        <w:t>a</w:t>
      </w:r>
      <w:r w:rsidRPr="00320747">
        <w:rPr>
          <w:rFonts w:ascii="Times New Roman" w:eastAsia="Arial" w:hAnsi="Times New Roman" w:cs="Times New Roman"/>
          <w:sz w:val="24"/>
          <w:szCs w:val="24"/>
        </w:rPr>
        <w:t xml:space="preserve"> primeira republicana brasileira, e</w:t>
      </w:r>
      <w:r w:rsidR="005D448E" w:rsidRPr="00320747">
        <w:rPr>
          <w:rFonts w:ascii="Times New Roman" w:eastAsia="Arial" w:hAnsi="Times New Roman" w:cs="Times New Roman"/>
          <w:sz w:val="24"/>
          <w:szCs w:val="24"/>
        </w:rPr>
        <w:t xml:space="preserve"> </w:t>
      </w:r>
      <w:r w:rsidRPr="00320747">
        <w:rPr>
          <w:rFonts w:ascii="Times New Roman" w:eastAsia="Arial" w:hAnsi="Times New Roman" w:cs="Times New Roman"/>
          <w:sz w:val="24"/>
          <w:szCs w:val="24"/>
        </w:rPr>
        <w:t xml:space="preserve">representou um retrocesso em relação ao direito à educação, pois não mais garantia o livre e gratuito acesso ao ensino, descentralizando o poder e deixando a Educação na mão dos Estados, causando </w:t>
      </w:r>
      <w:r w:rsidR="0036437F">
        <w:rPr>
          <w:rFonts w:ascii="Times New Roman" w:eastAsia="Arial" w:hAnsi="Times New Roman" w:cs="Times New Roman"/>
          <w:sz w:val="24"/>
          <w:szCs w:val="24"/>
        </w:rPr>
        <w:t xml:space="preserve">uma desigualdade entre eles. Essa </w:t>
      </w:r>
      <w:r w:rsidR="0036437F" w:rsidRPr="00320747">
        <w:rPr>
          <w:rFonts w:ascii="Times New Roman" w:eastAsia="Arial" w:hAnsi="Times New Roman" w:cs="Times New Roman"/>
          <w:sz w:val="24"/>
          <w:szCs w:val="24"/>
        </w:rPr>
        <w:t>situação</w:t>
      </w:r>
      <w:r w:rsidRPr="00320747">
        <w:rPr>
          <w:rFonts w:ascii="Times New Roman" w:eastAsia="Arial" w:hAnsi="Times New Roman" w:cs="Times New Roman"/>
          <w:sz w:val="24"/>
          <w:szCs w:val="24"/>
        </w:rPr>
        <w:t xml:space="preserve"> traria ainda consequências no plano político, pois o art. 70, § 1º, inciso II, determinava que os analfabetos não tinham direito ao voto. As poucas referências à educação nessa constituição se limitavam a dispor sobre a competência não privativa do Congresso em “animar no País o desenvolvimento das letras, artes e ciências” e “criar instituições de ensino superior e secundário nos Estados”</w:t>
      </w:r>
      <w:r w:rsidR="00A4652F">
        <w:rPr>
          <w:rFonts w:ascii="Times New Roman" w:eastAsia="Arial" w:hAnsi="Times New Roman" w:cs="Times New Roman"/>
          <w:sz w:val="24"/>
          <w:szCs w:val="24"/>
        </w:rPr>
        <w:t xml:space="preserve"> (FREITAS, 2014)</w:t>
      </w:r>
      <w:r w:rsidRPr="00320747">
        <w:rPr>
          <w:rFonts w:ascii="Times New Roman" w:eastAsia="Arial" w:hAnsi="Times New Roman" w:cs="Times New Roman"/>
          <w:sz w:val="24"/>
          <w:szCs w:val="24"/>
        </w:rPr>
        <w:t>.</w:t>
      </w:r>
    </w:p>
    <w:p w14:paraId="0CBC75A4" w14:textId="541110A0" w:rsidR="00320747" w:rsidRPr="00320747" w:rsidRDefault="00320747" w:rsidP="00963849">
      <w:pPr>
        <w:spacing w:line="360" w:lineRule="auto"/>
        <w:ind w:firstLine="709"/>
        <w:jc w:val="both"/>
        <w:rPr>
          <w:rFonts w:ascii="Times New Roman" w:eastAsia="Arial" w:hAnsi="Times New Roman" w:cs="Times New Roman"/>
          <w:sz w:val="24"/>
          <w:szCs w:val="24"/>
        </w:rPr>
      </w:pPr>
      <w:r w:rsidRPr="002F063B">
        <w:rPr>
          <w:rFonts w:ascii="Times New Roman" w:eastAsia="Arial" w:hAnsi="Times New Roman" w:cs="Times New Roman"/>
          <w:sz w:val="24"/>
          <w:szCs w:val="24"/>
        </w:rPr>
        <w:t xml:space="preserve">Após a Revolução de 1930, surge a Era Vargas e, nesse contexto, foi instituída a Constituição brasileira de 1934, a pioneira no que tange a incluir uma secção exclusivamente sobre o Direito a Educação. Essa Constituição foi redigida e promulgada por uma Assembleia Nacional Constituinte, no período em que houve uma redemocratização no país e ideais sociais estavam presentes em muitos discursos da sociedade. No </w:t>
      </w:r>
      <w:r w:rsidR="0036437F" w:rsidRPr="002F063B">
        <w:rPr>
          <w:rFonts w:ascii="Times New Roman" w:eastAsia="Arial" w:hAnsi="Times New Roman" w:cs="Times New Roman"/>
          <w:sz w:val="24"/>
          <w:szCs w:val="24"/>
        </w:rPr>
        <w:t>que diz respeito à educação, a Carta C</w:t>
      </w:r>
      <w:r w:rsidRPr="002F063B">
        <w:rPr>
          <w:rFonts w:ascii="Times New Roman" w:eastAsia="Arial" w:hAnsi="Times New Roman" w:cs="Times New Roman"/>
          <w:sz w:val="24"/>
          <w:szCs w:val="24"/>
        </w:rPr>
        <w:t>onstituinte se mostrou visivelmente preocupada com o desenvolvimento do ensino médio e superior. Pela nova lei, o ensino primário seria oferecido gratuitamente por instituições públicas e a frequência haveria de ser obrigatória para aqueles que estivessem em idade escolar</w:t>
      </w:r>
      <w:r w:rsidR="003472CF">
        <w:rPr>
          <w:rFonts w:ascii="Times New Roman" w:eastAsia="Arial" w:hAnsi="Times New Roman" w:cs="Times New Roman"/>
          <w:sz w:val="24"/>
          <w:szCs w:val="24"/>
        </w:rPr>
        <w:t xml:space="preserve"> (SOUZA, </w:t>
      </w:r>
      <w:r w:rsidR="002A0444">
        <w:rPr>
          <w:rFonts w:ascii="Times New Roman" w:eastAsia="Arial" w:hAnsi="Times New Roman" w:cs="Times New Roman"/>
          <w:sz w:val="24"/>
          <w:szCs w:val="24"/>
        </w:rPr>
        <w:t>2020)</w:t>
      </w:r>
      <w:r w:rsidRPr="002F063B">
        <w:rPr>
          <w:rFonts w:ascii="Times New Roman" w:eastAsia="Arial" w:hAnsi="Times New Roman" w:cs="Times New Roman"/>
          <w:sz w:val="24"/>
          <w:szCs w:val="24"/>
        </w:rPr>
        <w:t>.</w:t>
      </w:r>
    </w:p>
    <w:p w14:paraId="20C44DB8" w14:textId="0CFE9D8B" w:rsidR="00EB4420" w:rsidRPr="00320747" w:rsidRDefault="00320747" w:rsidP="002B202A">
      <w:pPr>
        <w:spacing w:line="360" w:lineRule="auto"/>
        <w:ind w:firstLine="709"/>
        <w:jc w:val="both"/>
        <w:rPr>
          <w:rFonts w:ascii="Times New Roman" w:eastAsia="Arial" w:hAnsi="Times New Roman" w:cs="Times New Roman"/>
          <w:sz w:val="24"/>
          <w:szCs w:val="24"/>
        </w:rPr>
      </w:pPr>
      <w:r w:rsidRPr="00320747">
        <w:rPr>
          <w:rFonts w:ascii="Times New Roman" w:eastAsia="Arial" w:hAnsi="Times New Roman" w:cs="Times New Roman"/>
          <w:sz w:val="24"/>
          <w:szCs w:val="24"/>
        </w:rPr>
        <w:t>Para Raposo (2005, p. 1) a Constituição de 1934, “ao enunciar normas que exorbitam a temática tipicamente constitucional”, representou um novo marco nas constituições brasileiras. Teve-se pela primeira vez “a constitucionalização de direitos econômicos, sociais e culturais”. Sobre a Educação, dispõe no capítulo II do título V:</w:t>
      </w:r>
    </w:p>
    <w:p w14:paraId="43C63944" w14:textId="3505B4A1" w:rsidR="00320747" w:rsidRPr="00EB4420" w:rsidRDefault="00320747" w:rsidP="00EB4420">
      <w:pPr>
        <w:ind w:left="2268"/>
        <w:jc w:val="both"/>
        <w:rPr>
          <w:rFonts w:ascii="Times New Roman" w:eastAsia="Arial" w:hAnsi="Times New Roman" w:cs="Times New Roman"/>
          <w:sz w:val="20"/>
          <w:szCs w:val="20"/>
        </w:rPr>
      </w:pPr>
      <w:r w:rsidRPr="00EB4420">
        <w:rPr>
          <w:rFonts w:ascii="Times New Roman" w:eastAsia="Arial" w:hAnsi="Times New Roman" w:cs="Times New Roman"/>
          <w:sz w:val="20"/>
          <w:szCs w:val="20"/>
        </w:rPr>
        <w:lastRenderedPageBreak/>
        <w:t xml:space="preserve">Art. 149 A educação é direito de todos e deve ser </w:t>
      </w:r>
      <w:proofErr w:type="gramStart"/>
      <w:r w:rsidRPr="00EB4420">
        <w:rPr>
          <w:rFonts w:ascii="Times New Roman" w:eastAsia="Arial" w:hAnsi="Times New Roman" w:cs="Times New Roman"/>
          <w:sz w:val="20"/>
          <w:szCs w:val="20"/>
        </w:rPr>
        <w:t>ministrada, pela família e pelos poderes públicos, cumprindo a estes proporcioná-la a brasileiros e a estrangeiros domiciliados no País</w:t>
      </w:r>
      <w:proofErr w:type="gramEnd"/>
      <w:r w:rsidRPr="00EB4420">
        <w:rPr>
          <w:rFonts w:ascii="Times New Roman" w:eastAsia="Arial" w:hAnsi="Times New Roman" w:cs="Times New Roman"/>
          <w:sz w:val="20"/>
          <w:szCs w:val="20"/>
        </w:rPr>
        <w:t>, de modo que possibilite eficientes fatores da vida moral e econômica da Nação, e desenvolva num espírito brasileiro a cons</w:t>
      </w:r>
      <w:r w:rsidR="00EB4420">
        <w:rPr>
          <w:rFonts w:ascii="Times New Roman" w:eastAsia="Arial" w:hAnsi="Times New Roman" w:cs="Times New Roman"/>
          <w:sz w:val="20"/>
          <w:szCs w:val="20"/>
        </w:rPr>
        <w:t xml:space="preserve">ciência da solidariedade humana. </w:t>
      </w:r>
      <w:r w:rsidRPr="00EB4420">
        <w:rPr>
          <w:rFonts w:ascii="Times New Roman" w:eastAsia="Arial" w:hAnsi="Times New Roman" w:cs="Times New Roman"/>
          <w:sz w:val="20"/>
          <w:szCs w:val="20"/>
        </w:rPr>
        <w:t xml:space="preserve">Art. 150 Parágrafo único - O plano nacional de educação constante de lei federal, nos termos dos </w:t>
      </w:r>
      <w:proofErr w:type="spellStart"/>
      <w:r w:rsidRPr="00EB4420">
        <w:rPr>
          <w:rFonts w:ascii="Times New Roman" w:eastAsia="Arial" w:hAnsi="Times New Roman" w:cs="Times New Roman"/>
          <w:sz w:val="20"/>
          <w:szCs w:val="20"/>
        </w:rPr>
        <w:t>arts</w:t>
      </w:r>
      <w:proofErr w:type="spellEnd"/>
      <w:r w:rsidRPr="00EB4420">
        <w:rPr>
          <w:rFonts w:ascii="Times New Roman" w:eastAsia="Arial" w:hAnsi="Times New Roman" w:cs="Times New Roman"/>
          <w:sz w:val="20"/>
          <w:szCs w:val="20"/>
        </w:rPr>
        <w:t xml:space="preserve">. 5º, nº XIV, e 39, nº 8, letras a e </w:t>
      </w:r>
      <w:proofErr w:type="spellStart"/>
      <w:r w:rsidRPr="00EB4420">
        <w:rPr>
          <w:rFonts w:ascii="Times New Roman" w:eastAsia="Arial" w:hAnsi="Times New Roman" w:cs="Times New Roman"/>
          <w:sz w:val="20"/>
          <w:szCs w:val="20"/>
        </w:rPr>
        <w:t>e</w:t>
      </w:r>
      <w:proofErr w:type="spellEnd"/>
      <w:r w:rsidRPr="00EB4420">
        <w:rPr>
          <w:rFonts w:ascii="Times New Roman" w:eastAsia="Arial" w:hAnsi="Times New Roman" w:cs="Times New Roman"/>
          <w:sz w:val="20"/>
          <w:szCs w:val="20"/>
        </w:rPr>
        <w:t>, só se poderá renovar em prazos determinados, e obedecerá às seguintes normas: a) ensino primário integral gratuito e de frequência obrigatória extensivo aos adultos; b) tendência à gratuidade do ensino educativo ulterior ao primário, a</w:t>
      </w:r>
      <w:r w:rsidR="000E2657">
        <w:rPr>
          <w:rFonts w:ascii="Times New Roman" w:eastAsia="Arial" w:hAnsi="Times New Roman" w:cs="Times New Roman"/>
          <w:sz w:val="20"/>
          <w:szCs w:val="20"/>
        </w:rPr>
        <w:t xml:space="preserve"> fim de o tornar mais </w:t>
      </w:r>
      <w:r w:rsidR="000E2657" w:rsidRPr="00904152">
        <w:rPr>
          <w:rFonts w:ascii="Times New Roman" w:eastAsia="Arial" w:hAnsi="Times New Roman" w:cs="Times New Roman"/>
          <w:sz w:val="20"/>
          <w:szCs w:val="20"/>
        </w:rPr>
        <w:t>acessível (BRASIL, 1934).</w:t>
      </w:r>
    </w:p>
    <w:p w14:paraId="268FCEC1" w14:textId="77777777" w:rsidR="00320747" w:rsidRPr="00320747" w:rsidRDefault="00320747" w:rsidP="00963849">
      <w:pPr>
        <w:spacing w:line="360" w:lineRule="auto"/>
        <w:ind w:firstLine="709"/>
        <w:jc w:val="both"/>
        <w:rPr>
          <w:rFonts w:ascii="Times New Roman" w:eastAsia="Arial" w:hAnsi="Times New Roman" w:cs="Times New Roman"/>
          <w:sz w:val="24"/>
          <w:szCs w:val="24"/>
        </w:rPr>
      </w:pPr>
    </w:p>
    <w:p w14:paraId="75FB8EE9" w14:textId="089F2CEA" w:rsidR="00320747" w:rsidRPr="00320747" w:rsidRDefault="00320747" w:rsidP="00963849">
      <w:pPr>
        <w:spacing w:line="360" w:lineRule="auto"/>
        <w:ind w:firstLine="709"/>
        <w:jc w:val="both"/>
        <w:rPr>
          <w:rFonts w:ascii="Times New Roman" w:eastAsia="Arial" w:hAnsi="Times New Roman" w:cs="Times New Roman"/>
          <w:sz w:val="24"/>
          <w:szCs w:val="24"/>
        </w:rPr>
      </w:pPr>
      <w:r w:rsidRPr="00320747">
        <w:rPr>
          <w:rFonts w:ascii="Times New Roman" w:eastAsia="Arial" w:hAnsi="Times New Roman" w:cs="Times New Roman"/>
          <w:sz w:val="24"/>
          <w:szCs w:val="24"/>
        </w:rPr>
        <w:t>O golpe de Estado, conhecido como Estado Novo, pôs fim a Constituição de 1934, antes da votação do Plano Nacional da Educação e institucionalizou a Constituição de 1937, que manteve a educação como um direito social e previu a gratuidade do ensino primário.  No entanto, era exigida uma contribuição par</w:t>
      </w:r>
      <w:r w:rsidR="008C106B">
        <w:rPr>
          <w:rFonts w:ascii="Times New Roman" w:eastAsia="Arial" w:hAnsi="Times New Roman" w:cs="Times New Roman"/>
          <w:sz w:val="24"/>
          <w:szCs w:val="24"/>
        </w:rPr>
        <w:t>a</w:t>
      </w:r>
      <w:r w:rsidRPr="00320747">
        <w:rPr>
          <w:rFonts w:ascii="Times New Roman" w:eastAsia="Arial" w:hAnsi="Times New Roman" w:cs="Times New Roman"/>
          <w:sz w:val="24"/>
          <w:szCs w:val="24"/>
        </w:rPr>
        <w:t xml:space="preserve"> os menos necessitados para a caixa escolar, como uma forma de “solidariedade”, além de ser considerada obrigatória a educação física, o ensino cívico e os trabalhos manuais, nos moldes do artigo 131, bem como tornado facultativo o ensino religioso</w:t>
      </w:r>
      <w:r w:rsidR="002A139B">
        <w:rPr>
          <w:rFonts w:ascii="Times New Roman" w:eastAsia="Arial" w:hAnsi="Times New Roman" w:cs="Times New Roman"/>
          <w:sz w:val="24"/>
          <w:szCs w:val="24"/>
        </w:rPr>
        <w:t xml:space="preserve"> (RODRIGUES, 2018)</w:t>
      </w:r>
      <w:r w:rsidRPr="00320747">
        <w:rPr>
          <w:rFonts w:ascii="Times New Roman" w:eastAsia="Arial" w:hAnsi="Times New Roman" w:cs="Times New Roman"/>
          <w:sz w:val="24"/>
          <w:szCs w:val="24"/>
        </w:rPr>
        <w:t>.</w:t>
      </w:r>
    </w:p>
    <w:p w14:paraId="4EA687D1" w14:textId="69CB0500" w:rsidR="00320747" w:rsidRPr="00320747" w:rsidRDefault="00320747" w:rsidP="00963849">
      <w:pPr>
        <w:spacing w:line="360" w:lineRule="auto"/>
        <w:ind w:firstLine="709"/>
        <w:jc w:val="both"/>
        <w:rPr>
          <w:rFonts w:ascii="Times New Roman" w:eastAsia="Arial" w:hAnsi="Times New Roman" w:cs="Times New Roman"/>
          <w:sz w:val="24"/>
          <w:szCs w:val="24"/>
        </w:rPr>
      </w:pPr>
      <w:r w:rsidRPr="00320747">
        <w:rPr>
          <w:rFonts w:ascii="Times New Roman" w:eastAsia="Arial" w:hAnsi="Times New Roman" w:cs="Times New Roman"/>
          <w:sz w:val="24"/>
          <w:szCs w:val="24"/>
        </w:rPr>
        <w:t xml:space="preserve">Após o fim do Estado novo, </w:t>
      </w:r>
      <w:r w:rsidRPr="00320747">
        <w:rPr>
          <w:rFonts w:ascii="Times New Roman" w:eastAsia="Arial" w:hAnsi="Times New Roman" w:cs="Times New Roman"/>
          <w:sz w:val="24"/>
          <w:szCs w:val="24"/>
          <w:lang w:val="pt-PT"/>
        </w:rPr>
        <w:t>em 1946, o país retornou ao regime democrático, caracterizando a quarta fase da República brasileira por um governo imparcial e livre, eleito diretamente. O retorno à democracia foi considerado como um marco para a nova constituição. No texto constitucional, a educação foi definida como direito de todos, baseada nos princípios de liberdade e nos ideais de solidariedade humana</w:t>
      </w:r>
      <w:r w:rsidR="002A43F0">
        <w:rPr>
          <w:rFonts w:ascii="Times New Roman" w:eastAsia="Arial" w:hAnsi="Times New Roman" w:cs="Times New Roman"/>
          <w:sz w:val="24"/>
          <w:szCs w:val="24"/>
          <w:lang w:val="pt-PT"/>
        </w:rPr>
        <w:t xml:space="preserve"> (LUNA; OLIVEIRA, 2017)</w:t>
      </w:r>
      <w:r w:rsidRPr="00320747">
        <w:rPr>
          <w:rFonts w:ascii="Times New Roman" w:eastAsia="Arial" w:hAnsi="Times New Roman" w:cs="Times New Roman"/>
          <w:sz w:val="24"/>
          <w:szCs w:val="24"/>
          <w:lang w:val="pt-PT"/>
        </w:rPr>
        <w:t>.</w:t>
      </w:r>
    </w:p>
    <w:p w14:paraId="65B52A79" w14:textId="6443A80A" w:rsidR="00320747" w:rsidRPr="00320747" w:rsidRDefault="003D2574" w:rsidP="00963849">
      <w:pPr>
        <w:spacing w:line="360" w:lineRule="auto"/>
        <w:ind w:firstLine="709"/>
        <w:jc w:val="both"/>
        <w:rPr>
          <w:rFonts w:ascii="Times New Roman" w:eastAsia="Arial" w:hAnsi="Times New Roman" w:cs="Times New Roman"/>
          <w:sz w:val="24"/>
          <w:szCs w:val="24"/>
          <w:lang w:val="pt-PT"/>
        </w:rPr>
      </w:pPr>
      <w:r>
        <w:rPr>
          <w:rFonts w:ascii="Times New Roman" w:eastAsia="Arial" w:hAnsi="Times New Roman" w:cs="Times New Roman"/>
          <w:sz w:val="24"/>
          <w:szCs w:val="24"/>
          <w:lang w:val="pt-PT"/>
        </w:rPr>
        <w:t xml:space="preserve">Foi </w:t>
      </w:r>
      <w:r w:rsidR="00320747" w:rsidRPr="00320747">
        <w:rPr>
          <w:rFonts w:ascii="Times New Roman" w:eastAsia="Arial" w:hAnsi="Times New Roman" w:cs="Times New Roman"/>
          <w:sz w:val="24"/>
          <w:szCs w:val="24"/>
          <w:lang w:val="pt-PT"/>
        </w:rPr>
        <w:t>essa Carta Magna brasileira que dispôs a União o dever de reservar não menos que 10% de seus recursos para a educação, enquanto os Estados e o Distrito Federal r</w:t>
      </w:r>
      <w:r w:rsidR="0036437F">
        <w:rPr>
          <w:rFonts w:ascii="Times New Roman" w:eastAsia="Arial" w:hAnsi="Times New Roman" w:cs="Times New Roman"/>
          <w:sz w:val="24"/>
          <w:szCs w:val="24"/>
          <w:lang w:val="pt-PT"/>
        </w:rPr>
        <w:t>eservariam um mínimo de 20%. A Carta C</w:t>
      </w:r>
      <w:r w:rsidR="00320747" w:rsidRPr="00320747">
        <w:rPr>
          <w:rFonts w:ascii="Times New Roman" w:eastAsia="Arial" w:hAnsi="Times New Roman" w:cs="Times New Roman"/>
          <w:sz w:val="24"/>
          <w:szCs w:val="24"/>
          <w:lang w:val="pt-PT"/>
        </w:rPr>
        <w:t>onstitucional dividiu o sistema de ensino em dois: o sistema federal, acessível a todo, e o sistema estadual, de responsabilidade dos Estados, com o intuito de minimizar as desigualdesdes de ensino no</w:t>
      </w:r>
      <w:r w:rsidR="000A48E2">
        <w:rPr>
          <w:rFonts w:ascii="Times New Roman" w:eastAsia="Arial" w:hAnsi="Times New Roman" w:cs="Times New Roman"/>
          <w:sz w:val="24"/>
          <w:szCs w:val="24"/>
          <w:lang w:val="pt-PT"/>
        </w:rPr>
        <w:t xml:space="preserve"> Brasil (CONTEE, 2018).</w:t>
      </w:r>
    </w:p>
    <w:p w14:paraId="722B6415" w14:textId="115C4836" w:rsidR="00320747" w:rsidRPr="00320747" w:rsidRDefault="00320747" w:rsidP="00963849">
      <w:pPr>
        <w:spacing w:line="360" w:lineRule="auto"/>
        <w:ind w:firstLine="709"/>
        <w:jc w:val="both"/>
        <w:rPr>
          <w:rFonts w:ascii="Times New Roman" w:eastAsia="Arial" w:hAnsi="Times New Roman" w:cs="Times New Roman"/>
          <w:sz w:val="24"/>
          <w:szCs w:val="24"/>
          <w:lang w:val="pt-PT"/>
        </w:rPr>
      </w:pPr>
      <w:r w:rsidRPr="00320747">
        <w:rPr>
          <w:rFonts w:ascii="Times New Roman" w:eastAsia="Arial" w:hAnsi="Times New Roman" w:cs="Times New Roman"/>
          <w:sz w:val="24"/>
          <w:szCs w:val="24"/>
          <w:lang w:val="pt-PT"/>
        </w:rPr>
        <w:t>A Carta de 1967 foi marcada por discursos antidemocrá</w:t>
      </w:r>
      <w:r w:rsidR="008C106B">
        <w:rPr>
          <w:rFonts w:ascii="Times New Roman" w:eastAsia="Arial" w:hAnsi="Times New Roman" w:cs="Times New Roman"/>
          <w:sz w:val="24"/>
          <w:szCs w:val="24"/>
          <w:lang w:val="pt-PT"/>
        </w:rPr>
        <w:t>ticos, pois foi ela o marco da ditadura m</w:t>
      </w:r>
      <w:r w:rsidRPr="00320747">
        <w:rPr>
          <w:rFonts w:ascii="Times New Roman" w:eastAsia="Arial" w:hAnsi="Times New Roman" w:cs="Times New Roman"/>
          <w:sz w:val="24"/>
          <w:szCs w:val="24"/>
          <w:lang w:val="pt-PT"/>
        </w:rPr>
        <w:t xml:space="preserve">ilitar no Brasil, estabeleceu que o ensino </w:t>
      </w:r>
      <w:proofErr w:type="gramStart"/>
      <w:r w:rsidRPr="00320747">
        <w:rPr>
          <w:rFonts w:ascii="Times New Roman" w:eastAsia="Arial" w:hAnsi="Times New Roman" w:cs="Times New Roman"/>
          <w:sz w:val="24"/>
          <w:szCs w:val="24"/>
          <w:lang w:val="pt-PT"/>
        </w:rPr>
        <w:t>seria</w:t>
      </w:r>
      <w:proofErr w:type="gramEnd"/>
      <w:r w:rsidRPr="00320747">
        <w:rPr>
          <w:rFonts w:ascii="Times New Roman" w:eastAsia="Arial" w:hAnsi="Times New Roman" w:cs="Times New Roman"/>
          <w:sz w:val="24"/>
          <w:szCs w:val="24"/>
          <w:lang w:val="pt-PT"/>
        </w:rPr>
        <w:t xml:space="preserve"> garantido à livre iniciativa e o Estado daria amparo técnico e financeiro. A fixação de percentuais orçamentários destinados à manutenção e desenvolvimento do ensino foi abolida, o que culminou em críticas. As escassas verbas públicas foram destinadas às escolas particulares e não às escolas frequentadas pelas classes sociais mais pobres</w:t>
      </w:r>
      <w:r w:rsidR="00902DD4">
        <w:rPr>
          <w:rFonts w:ascii="Times New Roman" w:eastAsia="Arial" w:hAnsi="Times New Roman" w:cs="Times New Roman"/>
          <w:sz w:val="24"/>
          <w:szCs w:val="24"/>
          <w:lang w:val="pt-PT"/>
        </w:rPr>
        <w:t xml:space="preserve"> (LUNA; OLIVEIRA, </w:t>
      </w:r>
      <w:r w:rsidR="00EC4D98">
        <w:rPr>
          <w:rFonts w:ascii="Times New Roman" w:eastAsia="Arial" w:hAnsi="Times New Roman" w:cs="Times New Roman"/>
          <w:sz w:val="24"/>
          <w:szCs w:val="24"/>
          <w:lang w:val="pt-PT"/>
        </w:rPr>
        <w:t>2017)</w:t>
      </w:r>
      <w:r w:rsidRPr="00320747">
        <w:rPr>
          <w:rFonts w:ascii="Times New Roman" w:eastAsia="Arial" w:hAnsi="Times New Roman" w:cs="Times New Roman"/>
          <w:sz w:val="24"/>
          <w:szCs w:val="24"/>
          <w:lang w:val="pt-PT"/>
        </w:rPr>
        <w:t xml:space="preserve">. </w:t>
      </w:r>
    </w:p>
    <w:p w14:paraId="05AB6AB3" w14:textId="1A160F28" w:rsidR="00320747" w:rsidRPr="00320747" w:rsidRDefault="00320747" w:rsidP="00963849">
      <w:pPr>
        <w:spacing w:line="360" w:lineRule="auto"/>
        <w:ind w:firstLine="709"/>
        <w:jc w:val="both"/>
        <w:rPr>
          <w:rFonts w:ascii="Times New Roman" w:eastAsia="Arial" w:hAnsi="Times New Roman" w:cs="Times New Roman"/>
          <w:sz w:val="24"/>
          <w:szCs w:val="24"/>
          <w:lang w:val="pt-PT"/>
        </w:rPr>
      </w:pPr>
      <w:r w:rsidRPr="00320747">
        <w:rPr>
          <w:rFonts w:ascii="Times New Roman" w:eastAsia="Arial" w:hAnsi="Times New Roman" w:cs="Times New Roman"/>
          <w:sz w:val="24"/>
          <w:szCs w:val="24"/>
          <w:lang w:val="pt-PT"/>
        </w:rPr>
        <w:t xml:space="preserve">A Constituição de 1967 manteve, nos artigos 171 e 172, a divisão do sistema de ensino brasileiro em federal e estadual estabelecido pela constituição anterior, assim como a liberdade das ciências, das letras e das artes e o incentivo do Estado à cultura, mas na </w:t>
      </w:r>
      <w:r w:rsidRPr="00320747">
        <w:rPr>
          <w:rFonts w:ascii="Times New Roman" w:eastAsia="Arial" w:hAnsi="Times New Roman" w:cs="Times New Roman"/>
          <w:sz w:val="24"/>
          <w:szCs w:val="24"/>
          <w:lang w:val="pt-PT"/>
        </w:rPr>
        <w:lastRenderedPageBreak/>
        <w:t>realidade não acontecia dessa forma,</w:t>
      </w:r>
      <w:r w:rsidR="008623B2" w:rsidRPr="00320747">
        <w:rPr>
          <w:rFonts w:ascii="Times New Roman" w:eastAsia="Arial" w:hAnsi="Times New Roman" w:cs="Times New Roman"/>
          <w:sz w:val="24"/>
          <w:szCs w:val="24"/>
          <w:lang w:val="pt-PT"/>
        </w:rPr>
        <w:t xml:space="preserve"> </w:t>
      </w:r>
      <w:r w:rsidRPr="00320747">
        <w:rPr>
          <w:rFonts w:ascii="Times New Roman" w:eastAsia="Arial" w:hAnsi="Times New Roman" w:cs="Times New Roman"/>
          <w:sz w:val="24"/>
          <w:szCs w:val="24"/>
          <w:lang w:val="pt-PT"/>
        </w:rPr>
        <w:t>e sim ocorria a censura e a perseguição aos professores ou todos aqueles que tivessem pensamentos contrários</w:t>
      </w:r>
      <w:r w:rsidR="00015122">
        <w:rPr>
          <w:rFonts w:ascii="Times New Roman" w:eastAsia="Arial" w:hAnsi="Times New Roman" w:cs="Times New Roman"/>
          <w:sz w:val="24"/>
          <w:szCs w:val="24"/>
          <w:lang w:val="pt-PT"/>
        </w:rPr>
        <w:t xml:space="preserve"> (BRASIL, 1967)</w:t>
      </w:r>
      <w:r w:rsidRPr="00320747">
        <w:rPr>
          <w:rFonts w:ascii="Times New Roman" w:eastAsia="Arial" w:hAnsi="Times New Roman" w:cs="Times New Roman"/>
          <w:sz w:val="24"/>
          <w:szCs w:val="24"/>
          <w:lang w:val="pt-PT"/>
        </w:rPr>
        <w:t>.</w:t>
      </w:r>
    </w:p>
    <w:p w14:paraId="1C290C41" w14:textId="34F1657F" w:rsidR="00320747" w:rsidRDefault="00320747" w:rsidP="00963849">
      <w:pPr>
        <w:spacing w:line="360" w:lineRule="auto"/>
        <w:ind w:firstLine="709"/>
        <w:jc w:val="both"/>
        <w:rPr>
          <w:rFonts w:ascii="Times New Roman" w:eastAsia="Arial" w:hAnsi="Times New Roman" w:cs="Times New Roman"/>
          <w:sz w:val="24"/>
          <w:szCs w:val="24"/>
          <w:lang w:val="pt-PT"/>
        </w:rPr>
      </w:pPr>
      <w:r w:rsidRPr="00320747">
        <w:rPr>
          <w:rFonts w:ascii="Times New Roman" w:eastAsia="Arial" w:hAnsi="Times New Roman" w:cs="Times New Roman"/>
          <w:sz w:val="24"/>
          <w:szCs w:val="24"/>
          <w:lang w:val="pt-PT"/>
        </w:rPr>
        <w:t>Por fim, encontra-se a última e hodierna Constituição Federal, a</w:t>
      </w:r>
      <w:r w:rsidR="0016627E" w:rsidRPr="00320747">
        <w:rPr>
          <w:rFonts w:ascii="Times New Roman" w:eastAsia="Arial" w:hAnsi="Times New Roman" w:cs="Times New Roman"/>
          <w:sz w:val="24"/>
          <w:szCs w:val="24"/>
          <w:lang w:val="pt-PT"/>
        </w:rPr>
        <w:t xml:space="preserve"> </w:t>
      </w:r>
      <w:r w:rsidRPr="00320747">
        <w:rPr>
          <w:rFonts w:ascii="Times New Roman" w:eastAsia="Arial" w:hAnsi="Times New Roman" w:cs="Times New Roman"/>
          <w:sz w:val="24"/>
          <w:szCs w:val="24"/>
          <w:lang w:val="pt-PT"/>
        </w:rPr>
        <w:t>de 1988, que estabeleceu o Estado Democrático de Direito, enfim implantou um rol de Direitos Sociai</w:t>
      </w:r>
      <w:r w:rsidR="0036437F">
        <w:rPr>
          <w:rFonts w:ascii="Times New Roman" w:eastAsia="Arial" w:hAnsi="Times New Roman" w:cs="Times New Roman"/>
          <w:sz w:val="24"/>
          <w:szCs w:val="24"/>
          <w:lang w:val="pt-PT"/>
        </w:rPr>
        <w:t>s no Brasil, que se encontra o direito a e</w:t>
      </w:r>
      <w:r w:rsidRPr="00320747">
        <w:rPr>
          <w:rFonts w:ascii="Times New Roman" w:eastAsia="Arial" w:hAnsi="Times New Roman" w:cs="Times New Roman"/>
          <w:sz w:val="24"/>
          <w:szCs w:val="24"/>
          <w:lang w:val="pt-PT"/>
        </w:rPr>
        <w:t>ducação e as atribuições do poder político para mantê-lo.  Como escrevem Jaccoud e Cardoso Jr:</w:t>
      </w:r>
    </w:p>
    <w:p w14:paraId="6F725447" w14:textId="77777777" w:rsidR="00052FE0" w:rsidRPr="00320747" w:rsidRDefault="00052FE0" w:rsidP="00052FE0">
      <w:pPr>
        <w:ind w:firstLine="709"/>
        <w:jc w:val="both"/>
        <w:rPr>
          <w:rFonts w:ascii="Times New Roman" w:eastAsia="Arial" w:hAnsi="Times New Roman" w:cs="Times New Roman"/>
          <w:sz w:val="24"/>
          <w:szCs w:val="24"/>
          <w:lang w:val="pt-PT"/>
        </w:rPr>
      </w:pPr>
    </w:p>
    <w:p w14:paraId="6DC7C811" w14:textId="06C3CD5A" w:rsidR="00320747" w:rsidRPr="00052FE0" w:rsidRDefault="00320747" w:rsidP="00052FE0">
      <w:pPr>
        <w:ind w:left="2268"/>
        <w:jc w:val="both"/>
        <w:rPr>
          <w:rFonts w:ascii="Times New Roman" w:eastAsia="Arial" w:hAnsi="Times New Roman" w:cs="Times New Roman"/>
          <w:sz w:val="20"/>
          <w:szCs w:val="20"/>
          <w:lang w:val="pt-PT"/>
        </w:rPr>
      </w:pPr>
      <w:r w:rsidRPr="00052FE0">
        <w:rPr>
          <w:rFonts w:ascii="Times New Roman" w:eastAsia="Arial" w:hAnsi="Times New Roman" w:cs="Times New Roman"/>
          <w:sz w:val="20"/>
          <w:szCs w:val="20"/>
          <w:lang w:val="pt-PT"/>
        </w:rPr>
        <w:t>De fato, a Constituição de 1988 lançou as bases para uma expressiva alteração da intervenção social do Estado, alargando o arco dos direitos sociais e o campo da proteção social sob responsabilidade estatal, com impactos relevantes no que diz respeito ao desenho das políticas, à definição dos</w:t>
      </w:r>
      <w:r w:rsidR="004F4843">
        <w:rPr>
          <w:rFonts w:ascii="Times New Roman" w:eastAsia="Arial" w:hAnsi="Times New Roman" w:cs="Times New Roman"/>
          <w:sz w:val="20"/>
          <w:szCs w:val="20"/>
          <w:lang w:val="pt-PT"/>
        </w:rPr>
        <w:t xml:space="preserve"> beneficiários e dos benefícios</w:t>
      </w:r>
      <w:r w:rsidRPr="00052FE0">
        <w:rPr>
          <w:rFonts w:ascii="Times New Roman" w:eastAsia="Arial" w:hAnsi="Times New Roman" w:cs="Times New Roman"/>
          <w:sz w:val="20"/>
          <w:szCs w:val="20"/>
          <w:lang w:val="pt-PT"/>
        </w:rPr>
        <w:t xml:space="preserve"> (CARDOSO JR.; JACCOUD, 2005, p. </w:t>
      </w:r>
      <w:r w:rsidR="004F4843">
        <w:rPr>
          <w:rFonts w:ascii="Times New Roman" w:eastAsia="Arial" w:hAnsi="Times New Roman" w:cs="Times New Roman"/>
          <w:sz w:val="20"/>
          <w:szCs w:val="20"/>
          <w:lang w:val="pt-PT"/>
        </w:rPr>
        <w:t>182</w:t>
      </w:r>
      <w:r w:rsidRPr="00052FE0">
        <w:rPr>
          <w:rFonts w:ascii="Times New Roman" w:eastAsia="Arial" w:hAnsi="Times New Roman" w:cs="Times New Roman"/>
          <w:sz w:val="20"/>
          <w:szCs w:val="20"/>
          <w:lang w:val="pt-PT"/>
        </w:rPr>
        <w:t>)</w:t>
      </w:r>
      <w:r w:rsidR="004F4843">
        <w:rPr>
          <w:rFonts w:ascii="Times New Roman" w:eastAsia="Arial" w:hAnsi="Times New Roman" w:cs="Times New Roman"/>
          <w:sz w:val="20"/>
          <w:szCs w:val="20"/>
          <w:lang w:val="pt-PT"/>
        </w:rPr>
        <w:t>.</w:t>
      </w:r>
    </w:p>
    <w:p w14:paraId="245325B2" w14:textId="77777777" w:rsidR="00320747" w:rsidRPr="00320747" w:rsidRDefault="00320747" w:rsidP="00320747">
      <w:pPr>
        <w:spacing w:line="360" w:lineRule="auto"/>
        <w:ind w:firstLine="720"/>
        <w:jc w:val="both"/>
        <w:rPr>
          <w:rFonts w:ascii="Times New Roman" w:eastAsia="Arial" w:hAnsi="Times New Roman" w:cs="Times New Roman"/>
          <w:sz w:val="24"/>
          <w:szCs w:val="24"/>
          <w:lang w:val="pt-PT"/>
        </w:rPr>
      </w:pPr>
    </w:p>
    <w:p w14:paraId="544D1755" w14:textId="2F3D9691" w:rsidR="00320747" w:rsidRPr="00320747" w:rsidRDefault="00320747" w:rsidP="00963849">
      <w:pPr>
        <w:spacing w:line="360" w:lineRule="auto"/>
        <w:ind w:firstLine="709"/>
        <w:jc w:val="both"/>
        <w:rPr>
          <w:rFonts w:ascii="Times New Roman" w:eastAsia="Arial" w:hAnsi="Times New Roman" w:cs="Times New Roman"/>
          <w:sz w:val="24"/>
          <w:szCs w:val="24"/>
        </w:rPr>
      </w:pPr>
      <w:r w:rsidRPr="00320747">
        <w:rPr>
          <w:rFonts w:ascii="Times New Roman" w:eastAsia="Arial" w:hAnsi="Times New Roman" w:cs="Times New Roman"/>
          <w:sz w:val="24"/>
          <w:szCs w:val="24"/>
        </w:rPr>
        <w:t>A atual Constituição Federal considera a educação um direito so</w:t>
      </w:r>
      <w:r w:rsidR="003D2574">
        <w:rPr>
          <w:rFonts w:ascii="Times New Roman" w:eastAsia="Arial" w:hAnsi="Times New Roman" w:cs="Times New Roman"/>
          <w:sz w:val="24"/>
          <w:szCs w:val="24"/>
        </w:rPr>
        <w:t xml:space="preserve">cial e está </w:t>
      </w:r>
      <w:r w:rsidR="003D2574" w:rsidRPr="00320747">
        <w:rPr>
          <w:rFonts w:ascii="Times New Roman" w:eastAsia="Arial" w:hAnsi="Times New Roman" w:cs="Times New Roman"/>
          <w:sz w:val="24"/>
          <w:szCs w:val="24"/>
        </w:rPr>
        <w:t>inserido</w:t>
      </w:r>
      <w:r w:rsidR="003D2574">
        <w:rPr>
          <w:rFonts w:ascii="Times New Roman" w:eastAsia="Arial" w:hAnsi="Times New Roman" w:cs="Times New Roman"/>
          <w:sz w:val="24"/>
          <w:szCs w:val="24"/>
        </w:rPr>
        <w:t xml:space="preserve"> no rol exemplificativo dos</w:t>
      </w:r>
      <w:r w:rsidR="00691197">
        <w:rPr>
          <w:rFonts w:ascii="Times New Roman" w:eastAsia="Arial" w:hAnsi="Times New Roman" w:cs="Times New Roman"/>
          <w:sz w:val="24"/>
          <w:szCs w:val="24"/>
        </w:rPr>
        <w:t xml:space="preserve"> </w:t>
      </w:r>
      <w:r w:rsidRPr="00320747">
        <w:rPr>
          <w:rFonts w:ascii="Times New Roman" w:eastAsia="Arial" w:hAnsi="Times New Roman" w:cs="Times New Roman"/>
          <w:sz w:val="24"/>
          <w:szCs w:val="24"/>
        </w:rPr>
        <w:t>Direitos e Garantias Fundamentais, previstos no art. 6º,</w:t>
      </w:r>
      <w:r w:rsidR="003D2574">
        <w:rPr>
          <w:rFonts w:ascii="Times New Roman" w:eastAsia="Arial" w:hAnsi="Times New Roman" w:cs="Times New Roman"/>
          <w:sz w:val="24"/>
          <w:szCs w:val="24"/>
        </w:rPr>
        <w:t xml:space="preserve"> que assim preceitua:</w:t>
      </w:r>
      <w:r w:rsidR="00691197">
        <w:rPr>
          <w:rFonts w:ascii="Times New Roman" w:eastAsia="Arial" w:hAnsi="Times New Roman" w:cs="Times New Roman"/>
          <w:sz w:val="24"/>
          <w:szCs w:val="24"/>
        </w:rPr>
        <w:t xml:space="preserve"> </w:t>
      </w:r>
      <w:r w:rsidRPr="00320747">
        <w:rPr>
          <w:rFonts w:ascii="Times New Roman" w:eastAsia="Arial" w:hAnsi="Times New Roman" w:cs="Times New Roman"/>
          <w:sz w:val="24"/>
          <w:szCs w:val="24"/>
        </w:rPr>
        <w:t>“são direitos sociais a educação, a saúde, o trabalho, a moradia, o lazer, a segurança, a previdência social, a proteção à maternidade e à infância, a assistência aos desamparados, na forma esta Constituição”</w:t>
      </w:r>
      <w:r w:rsidR="009C6D59">
        <w:rPr>
          <w:rFonts w:ascii="Times New Roman" w:eastAsia="Arial" w:hAnsi="Times New Roman" w:cs="Times New Roman"/>
          <w:sz w:val="24"/>
          <w:szCs w:val="24"/>
        </w:rPr>
        <w:t xml:space="preserve"> (BRASIL, 1988)</w:t>
      </w:r>
      <w:r w:rsidRPr="00320747">
        <w:rPr>
          <w:rFonts w:ascii="Times New Roman" w:eastAsia="Arial" w:hAnsi="Times New Roman" w:cs="Times New Roman"/>
          <w:sz w:val="24"/>
          <w:szCs w:val="24"/>
        </w:rPr>
        <w:t>.</w:t>
      </w:r>
    </w:p>
    <w:p w14:paraId="0A8E11A4" w14:textId="59F79BE6" w:rsidR="00052FE0" w:rsidRDefault="00320747" w:rsidP="00052FE0">
      <w:pPr>
        <w:spacing w:line="360" w:lineRule="auto"/>
        <w:ind w:firstLine="709"/>
        <w:jc w:val="both"/>
        <w:rPr>
          <w:rFonts w:ascii="Times New Roman" w:eastAsia="Arial" w:hAnsi="Times New Roman" w:cs="Times New Roman"/>
          <w:sz w:val="24"/>
          <w:szCs w:val="24"/>
        </w:rPr>
      </w:pPr>
      <w:r w:rsidRPr="00320747">
        <w:rPr>
          <w:rFonts w:ascii="Times New Roman" w:eastAsia="Arial" w:hAnsi="Times New Roman" w:cs="Times New Roman"/>
          <w:sz w:val="24"/>
          <w:szCs w:val="24"/>
        </w:rPr>
        <w:t xml:space="preserve">Além disso, no art. 205, a Constituição Federal estabelece que a educação </w:t>
      </w:r>
      <w:proofErr w:type="gramStart"/>
      <w:r w:rsidRPr="00320747">
        <w:rPr>
          <w:rFonts w:ascii="Times New Roman" w:eastAsia="Arial" w:hAnsi="Times New Roman" w:cs="Times New Roman"/>
          <w:sz w:val="24"/>
          <w:szCs w:val="24"/>
        </w:rPr>
        <w:t>é</w:t>
      </w:r>
      <w:proofErr w:type="gramEnd"/>
      <w:r w:rsidRPr="00320747">
        <w:rPr>
          <w:rFonts w:ascii="Times New Roman" w:eastAsia="Arial" w:hAnsi="Times New Roman" w:cs="Times New Roman"/>
          <w:sz w:val="24"/>
          <w:szCs w:val="24"/>
        </w:rPr>
        <w:t xml:space="preserve"> direito de todos e dever do Estado e da família tendo, entre seus objetivos, o “pleno desenvolvimento da pessoa, seu preparo para o exercício da cidadania e sua qualificação para o trabalho”</w:t>
      </w:r>
      <w:r w:rsidR="00DB0B62">
        <w:rPr>
          <w:rFonts w:ascii="Times New Roman" w:eastAsia="Arial" w:hAnsi="Times New Roman" w:cs="Times New Roman"/>
          <w:sz w:val="24"/>
          <w:szCs w:val="24"/>
        </w:rPr>
        <w:t xml:space="preserve"> (BRASIL, 1988)</w:t>
      </w:r>
      <w:r w:rsidRPr="00320747">
        <w:rPr>
          <w:rFonts w:ascii="Times New Roman" w:eastAsia="Arial" w:hAnsi="Times New Roman" w:cs="Times New Roman"/>
          <w:sz w:val="24"/>
          <w:szCs w:val="24"/>
        </w:rPr>
        <w:t>, sendo essencial para a ordem social, dando dignidade ao cidadão, estabelecendo uma sociedade livre, justa e solidária.</w:t>
      </w:r>
    </w:p>
    <w:p w14:paraId="5EDD310B" w14:textId="074782E5" w:rsidR="00223A18" w:rsidRDefault="004D17FC" w:rsidP="0007151E">
      <w:pPr>
        <w:spacing w:line="276"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ab/>
      </w:r>
    </w:p>
    <w:p w14:paraId="1661F49F" w14:textId="1CF4BB63" w:rsidR="000C5B97" w:rsidRPr="00873ED8" w:rsidRDefault="003F1123" w:rsidP="00E37070">
      <w:pPr>
        <w:numPr>
          <w:ilvl w:val="0"/>
          <w:numId w:val="3"/>
        </w:numPr>
        <w:spacing w:line="360" w:lineRule="auto"/>
        <w:ind w:left="255" w:hanging="255"/>
        <w:rPr>
          <w:rFonts w:ascii="Times New Roman" w:eastAsia="Arial" w:hAnsi="Times New Roman" w:cs="Times New Roman"/>
          <w:b/>
          <w:sz w:val="24"/>
          <w:szCs w:val="24"/>
        </w:rPr>
      </w:pPr>
      <w:r>
        <w:rPr>
          <w:rFonts w:ascii="Times New Roman" w:eastAsia="Arial" w:hAnsi="Times New Roman" w:cs="Times New Roman"/>
          <w:b/>
          <w:sz w:val="24"/>
          <w:szCs w:val="24"/>
        </w:rPr>
        <w:t>A EDUCAÇÃO À LUZ DOS DIREITOS HUMANOS</w:t>
      </w:r>
    </w:p>
    <w:p w14:paraId="380B414B" w14:textId="77777777" w:rsidR="003F1123" w:rsidRDefault="003F1123" w:rsidP="009D386D">
      <w:pPr>
        <w:spacing w:line="120" w:lineRule="auto"/>
        <w:ind w:firstLine="709"/>
        <w:jc w:val="both"/>
        <w:rPr>
          <w:rFonts w:ascii="Times New Roman" w:eastAsia="Arial" w:hAnsi="Times New Roman" w:cs="Times New Roman"/>
          <w:sz w:val="24"/>
          <w:szCs w:val="24"/>
        </w:rPr>
      </w:pPr>
    </w:p>
    <w:p w14:paraId="54DB25C3" w14:textId="77777777" w:rsidR="003F1123" w:rsidRPr="003F1123" w:rsidRDefault="003F1123" w:rsidP="003F1123">
      <w:pPr>
        <w:spacing w:line="360" w:lineRule="auto"/>
        <w:ind w:firstLine="709"/>
        <w:jc w:val="both"/>
        <w:rPr>
          <w:rFonts w:ascii="Times New Roman" w:eastAsia="Arial" w:hAnsi="Times New Roman" w:cs="Times New Roman"/>
          <w:sz w:val="24"/>
          <w:szCs w:val="24"/>
        </w:rPr>
      </w:pPr>
      <w:r w:rsidRPr="003F1123">
        <w:rPr>
          <w:rFonts w:ascii="Times New Roman" w:eastAsia="Arial" w:hAnsi="Times New Roman" w:cs="Times New Roman"/>
          <w:sz w:val="24"/>
          <w:szCs w:val="24"/>
        </w:rPr>
        <w:t xml:space="preserve">A Declaração Universal dos Direitos Humanos (DUDH), de 1948, é um dos mais importantes eventos históricos, fruto de um processo de lutas e conquistas que representam o nosso progresso enquanto humanidade, é consequência de dois eventos de grandes proporções mundiais, como é o caso da primeira e segunda guerra mundial. </w:t>
      </w:r>
    </w:p>
    <w:p w14:paraId="76447FA1" w14:textId="008AC3FC" w:rsidR="003F1123" w:rsidRPr="003F1123" w:rsidRDefault="003F1123" w:rsidP="003F1123">
      <w:pPr>
        <w:spacing w:line="360" w:lineRule="auto"/>
        <w:ind w:firstLine="709"/>
        <w:jc w:val="both"/>
        <w:rPr>
          <w:rFonts w:ascii="Times New Roman" w:eastAsia="Arial" w:hAnsi="Times New Roman" w:cs="Times New Roman"/>
          <w:sz w:val="24"/>
          <w:szCs w:val="24"/>
        </w:rPr>
      </w:pPr>
      <w:r w:rsidRPr="003F1123">
        <w:rPr>
          <w:rFonts w:ascii="Times New Roman" w:eastAsia="Arial" w:hAnsi="Times New Roman" w:cs="Times New Roman"/>
          <w:sz w:val="24"/>
          <w:szCs w:val="24"/>
        </w:rPr>
        <w:t>É a partir da promulgação desse documento pela Organização das Nações Unidas (ONU) que os Direitos Humanos se tornam uma preocupação mundial e o processo de universalização é consolidado, formando o Sistema Internacional de Proteção dos Direitos Humanos. Com isso, há o reconhecimento da dignidade da pessoa humana. No</w:t>
      </w:r>
      <w:r w:rsidR="00012B14" w:rsidRPr="003F1123">
        <w:rPr>
          <w:rFonts w:ascii="Times New Roman" w:eastAsia="Arial" w:hAnsi="Times New Roman" w:cs="Times New Roman"/>
          <w:sz w:val="24"/>
          <w:szCs w:val="24"/>
        </w:rPr>
        <w:t xml:space="preserve"> </w:t>
      </w:r>
      <w:r w:rsidRPr="003F1123">
        <w:rPr>
          <w:rFonts w:ascii="Times New Roman" w:eastAsia="Arial" w:hAnsi="Times New Roman" w:cs="Times New Roman"/>
          <w:sz w:val="24"/>
          <w:szCs w:val="24"/>
        </w:rPr>
        <w:t>artigo 1º, afirma que “todos os seres humanos nascem livres e iguais em dignidade e direitos”</w:t>
      </w:r>
      <w:r w:rsidR="00315F32">
        <w:rPr>
          <w:rFonts w:ascii="Times New Roman" w:eastAsia="Arial" w:hAnsi="Times New Roman" w:cs="Times New Roman"/>
          <w:sz w:val="24"/>
          <w:szCs w:val="24"/>
        </w:rPr>
        <w:t xml:space="preserve"> </w:t>
      </w:r>
      <w:r w:rsidR="00637BA0">
        <w:rPr>
          <w:rFonts w:ascii="Times New Roman" w:eastAsia="Arial" w:hAnsi="Times New Roman" w:cs="Times New Roman"/>
          <w:sz w:val="24"/>
          <w:szCs w:val="24"/>
        </w:rPr>
        <w:t>(DUDH, 1948)</w:t>
      </w:r>
      <w:r w:rsidRPr="003F1123">
        <w:rPr>
          <w:rFonts w:ascii="Times New Roman" w:eastAsia="Arial" w:hAnsi="Times New Roman" w:cs="Times New Roman"/>
          <w:sz w:val="24"/>
          <w:szCs w:val="24"/>
        </w:rPr>
        <w:t>.</w:t>
      </w:r>
    </w:p>
    <w:p w14:paraId="3CE142DE" w14:textId="77777777" w:rsidR="003F1123" w:rsidRPr="003F1123" w:rsidRDefault="003F1123" w:rsidP="003F1123">
      <w:pPr>
        <w:spacing w:line="360" w:lineRule="auto"/>
        <w:ind w:firstLine="709"/>
        <w:jc w:val="both"/>
        <w:rPr>
          <w:rFonts w:ascii="Times New Roman" w:eastAsia="Arial" w:hAnsi="Times New Roman" w:cs="Times New Roman"/>
          <w:sz w:val="24"/>
          <w:szCs w:val="24"/>
        </w:rPr>
      </w:pPr>
      <w:r w:rsidRPr="003F1123">
        <w:rPr>
          <w:rFonts w:ascii="Times New Roman" w:eastAsia="Arial" w:hAnsi="Times New Roman" w:cs="Times New Roman"/>
          <w:sz w:val="24"/>
          <w:szCs w:val="24"/>
        </w:rPr>
        <w:lastRenderedPageBreak/>
        <w:t xml:space="preserve">A educação, por sua vez, é um elemento fundamental no contexto dos Direitos Humanos, por tudo o que dela advém e por desempenhar um papel crucial na promoção, proteção e respeito por esses direitos.  O tratamento da educação no âmbito dos Direitos Humanos envolve diversos aspectos estabelecendo que todas as pessoas têm o direito à educação, independentemente de sua origem étnica, gênero, religião, orientação sexual, deficiência, status migratório ou qualquer outra característica pessoal. Isso implica que os governos devem garantir que a educação seja acessível a todos, sem discriminação. </w:t>
      </w:r>
    </w:p>
    <w:p w14:paraId="28CF1066" w14:textId="4B4613CB" w:rsidR="003F1123" w:rsidRDefault="0036437F" w:rsidP="003F1123">
      <w:pPr>
        <w:spacing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Dessa forma, o direito a e</w:t>
      </w:r>
      <w:r w:rsidR="003F1123" w:rsidRPr="003F1123">
        <w:rPr>
          <w:rFonts w:ascii="Times New Roman" w:eastAsia="Arial" w:hAnsi="Times New Roman" w:cs="Times New Roman"/>
          <w:sz w:val="24"/>
          <w:szCs w:val="24"/>
        </w:rPr>
        <w:t xml:space="preserve">ducação é tratado no artigo 26 da DUDH, constando três premissas fundamentais, a primeira delas anuncia </w:t>
      </w:r>
      <w:r w:rsidR="00012B14">
        <w:rPr>
          <w:rFonts w:ascii="Times New Roman" w:eastAsia="Arial" w:hAnsi="Times New Roman" w:cs="Times New Roman"/>
          <w:sz w:val="24"/>
          <w:szCs w:val="24"/>
        </w:rPr>
        <w:t>que:</w:t>
      </w:r>
    </w:p>
    <w:p w14:paraId="6F3DA167" w14:textId="77777777" w:rsidR="00012B14" w:rsidRPr="003F1123" w:rsidRDefault="00012B14" w:rsidP="00012B14">
      <w:pPr>
        <w:ind w:firstLine="709"/>
        <w:jc w:val="both"/>
        <w:rPr>
          <w:rFonts w:ascii="Times New Roman" w:eastAsia="Arial" w:hAnsi="Times New Roman" w:cs="Times New Roman"/>
          <w:sz w:val="24"/>
          <w:szCs w:val="24"/>
        </w:rPr>
      </w:pPr>
    </w:p>
    <w:p w14:paraId="2AB4D30D" w14:textId="2C6B830A" w:rsidR="003F1123" w:rsidRPr="00012B14" w:rsidRDefault="003F1123" w:rsidP="00012B14">
      <w:pPr>
        <w:ind w:left="2268"/>
        <w:jc w:val="both"/>
        <w:rPr>
          <w:rFonts w:ascii="Times New Roman" w:eastAsia="Arial" w:hAnsi="Times New Roman" w:cs="Times New Roman"/>
          <w:sz w:val="20"/>
          <w:szCs w:val="20"/>
        </w:rPr>
      </w:pPr>
      <w:r w:rsidRPr="00012B14">
        <w:rPr>
          <w:rFonts w:ascii="Times New Roman" w:eastAsia="Arial" w:hAnsi="Times New Roman" w:cs="Times New Roman"/>
          <w:sz w:val="20"/>
          <w:szCs w:val="20"/>
        </w:rPr>
        <w:t>Toda a pessoa tem direito à educação. A educação deve ser gratuita, pelo menos a correspondente ao ensino elementar fundamental. O ensino elementar é obrigatório. O ensino técnico e profissional dever ser generalizado; o acesso aos estudos superiores deve estar aberto a todos em plena igua</w:t>
      </w:r>
      <w:r w:rsidR="00F36007">
        <w:rPr>
          <w:rFonts w:ascii="Times New Roman" w:eastAsia="Arial" w:hAnsi="Times New Roman" w:cs="Times New Roman"/>
          <w:sz w:val="20"/>
          <w:szCs w:val="20"/>
        </w:rPr>
        <w:t xml:space="preserve">ldade, em função do seu mérito </w:t>
      </w:r>
      <w:r w:rsidRPr="00012B14">
        <w:rPr>
          <w:rFonts w:ascii="Times New Roman" w:eastAsia="Arial" w:hAnsi="Times New Roman" w:cs="Times New Roman"/>
          <w:sz w:val="20"/>
          <w:szCs w:val="20"/>
        </w:rPr>
        <w:t>(</w:t>
      </w:r>
      <w:r w:rsidR="00D8725C">
        <w:rPr>
          <w:rFonts w:ascii="Times New Roman" w:eastAsia="Arial" w:hAnsi="Times New Roman" w:cs="Times New Roman"/>
          <w:sz w:val="20"/>
          <w:szCs w:val="20"/>
        </w:rPr>
        <w:t xml:space="preserve">DUDH, </w:t>
      </w:r>
      <w:r w:rsidR="00F36007">
        <w:rPr>
          <w:rFonts w:ascii="Times New Roman" w:eastAsia="Arial" w:hAnsi="Times New Roman" w:cs="Times New Roman"/>
          <w:sz w:val="20"/>
          <w:szCs w:val="20"/>
        </w:rPr>
        <w:t>1948</w:t>
      </w:r>
      <w:r w:rsidRPr="00012B14">
        <w:rPr>
          <w:rFonts w:ascii="Times New Roman" w:eastAsia="Arial" w:hAnsi="Times New Roman" w:cs="Times New Roman"/>
          <w:sz w:val="20"/>
          <w:szCs w:val="20"/>
        </w:rPr>
        <w:t>)</w:t>
      </w:r>
      <w:r w:rsidR="00F36007">
        <w:rPr>
          <w:rFonts w:ascii="Times New Roman" w:eastAsia="Arial" w:hAnsi="Times New Roman" w:cs="Times New Roman"/>
          <w:sz w:val="20"/>
          <w:szCs w:val="20"/>
        </w:rPr>
        <w:t>.</w:t>
      </w:r>
    </w:p>
    <w:p w14:paraId="7E86BBE5" w14:textId="77777777" w:rsidR="003F1123" w:rsidRPr="003F1123" w:rsidRDefault="003F1123" w:rsidP="009D386D">
      <w:pPr>
        <w:ind w:firstLine="709"/>
        <w:jc w:val="both"/>
        <w:rPr>
          <w:rFonts w:ascii="Times New Roman" w:eastAsia="Arial" w:hAnsi="Times New Roman" w:cs="Times New Roman"/>
          <w:sz w:val="24"/>
          <w:szCs w:val="24"/>
        </w:rPr>
      </w:pPr>
    </w:p>
    <w:p w14:paraId="11E332D6" w14:textId="52F9E45F" w:rsidR="003F1123" w:rsidRDefault="003F1123" w:rsidP="003F1123">
      <w:pPr>
        <w:spacing w:line="360" w:lineRule="auto"/>
        <w:ind w:firstLine="709"/>
        <w:jc w:val="both"/>
        <w:rPr>
          <w:rFonts w:ascii="Times New Roman" w:eastAsia="Arial" w:hAnsi="Times New Roman" w:cs="Times New Roman"/>
          <w:sz w:val="24"/>
          <w:szCs w:val="24"/>
        </w:rPr>
      </w:pPr>
      <w:r w:rsidRPr="003F1123">
        <w:rPr>
          <w:rFonts w:ascii="Times New Roman" w:eastAsia="Arial" w:hAnsi="Times New Roman" w:cs="Times New Roman"/>
          <w:sz w:val="24"/>
          <w:szCs w:val="24"/>
        </w:rPr>
        <w:t xml:space="preserve">A segunda premissa estabelece </w:t>
      </w:r>
      <w:r w:rsidR="007A18E5">
        <w:rPr>
          <w:rFonts w:ascii="Times New Roman" w:eastAsia="Arial" w:hAnsi="Times New Roman" w:cs="Times New Roman"/>
          <w:sz w:val="24"/>
          <w:szCs w:val="24"/>
        </w:rPr>
        <w:t>que:</w:t>
      </w:r>
    </w:p>
    <w:p w14:paraId="231AB762" w14:textId="77777777" w:rsidR="007A18E5" w:rsidRPr="003F1123" w:rsidRDefault="007A18E5" w:rsidP="009D386D">
      <w:pPr>
        <w:spacing w:line="120" w:lineRule="auto"/>
        <w:ind w:firstLine="709"/>
        <w:jc w:val="both"/>
        <w:rPr>
          <w:rFonts w:ascii="Times New Roman" w:eastAsia="Arial" w:hAnsi="Times New Roman" w:cs="Times New Roman"/>
          <w:sz w:val="24"/>
          <w:szCs w:val="24"/>
        </w:rPr>
      </w:pPr>
    </w:p>
    <w:p w14:paraId="5421EBEC" w14:textId="4FFC7D5A" w:rsidR="003F1123" w:rsidRDefault="003F1123" w:rsidP="007A18E5">
      <w:pPr>
        <w:ind w:left="2268"/>
        <w:jc w:val="both"/>
        <w:rPr>
          <w:rFonts w:ascii="Times New Roman" w:eastAsia="Arial" w:hAnsi="Times New Roman" w:cs="Times New Roman"/>
          <w:sz w:val="20"/>
          <w:szCs w:val="20"/>
        </w:rPr>
      </w:pPr>
      <w:r w:rsidRPr="007A18E5">
        <w:rPr>
          <w:rFonts w:ascii="Times New Roman" w:eastAsia="Arial" w:hAnsi="Times New Roman" w:cs="Times New Roman"/>
          <w:sz w:val="20"/>
          <w:szCs w:val="20"/>
        </w:rPr>
        <w:t>A educação deve visar à plena expansão da personalidade humana e ao reforço dos direitos do homem e das liberdades fundamentais e deve favorecer a compreensão, a tolerância e a amizade entre todas as nações e todos os grupos raciais ou religiosos, bem como o desenvolvimento das atividades das Nações Unidas para a manutenção da paz (</w:t>
      </w:r>
      <w:r w:rsidR="00F36007">
        <w:rPr>
          <w:rFonts w:ascii="Times New Roman" w:eastAsia="Arial" w:hAnsi="Times New Roman" w:cs="Times New Roman"/>
          <w:sz w:val="20"/>
          <w:szCs w:val="20"/>
        </w:rPr>
        <w:t>DUDH, 1948</w:t>
      </w:r>
      <w:r w:rsidRPr="007A18E5">
        <w:rPr>
          <w:rFonts w:ascii="Times New Roman" w:eastAsia="Arial" w:hAnsi="Times New Roman" w:cs="Times New Roman"/>
          <w:sz w:val="20"/>
          <w:szCs w:val="20"/>
        </w:rPr>
        <w:t>)</w:t>
      </w:r>
      <w:r w:rsidR="00F36007">
        <w:rPr>
          <w:rFonts w:ascii="Times New Roman" w:eastAsia="Arial" w:hAnsi="Times New Roman" w:cs="Times New Roman"/>
          <w:sz w:val="20"/>
          <w:szCs w:val="20"/>
        </w:rPr>
        <w:t>.</w:t>
      </w:r>
    </w:p>
    <w:p w14:paraId="3987F62C" w14:textId="77777777" w:rsidR="00F93A5E" w:rsidRPr="007A18E5" w:rsidRDefault="00F93A5E" w:rsidP="007A18E5">
      <w:pPr>
        <w:ind w:left="2268"/>
        <w:jc w:val="both"/>
        <w:rPr>
          <w:rFonts w:ascii="Times New Roman" w:eastAsia="Arial" w:hAnsi="Times New Roman" w:cs="Times New Roman"/>
          <w:b/>
          <w:sz w:val="20"/>
          <w:szCs w:val="20"/>
        </w:rPr>
      </w:pPr>
    </w:p>
    <w:p w14:paraId="37C4DEC6" w14:textId="6733FE89" w:rsidR="003F1123" w:rsidRPr="003F1123" w:rsidRDefault="003F1123" w:rsidP="003F1123">
      <w:pPr>
        <w:spacing w:line="360" w:lineRule="auto"/>
        <w:ind w:firstLine="709"/>
        <w:jc w:val="both"/>
        <w:rPr>
          <w:rFonts w:ascii="Times New Roman" w:eastAsia="Arial" w:hAnsi="Times New Roman" w:cs="Times New Roman"/>
          <w:sz w:val="24"/>
          <w:szCs w:val="24"/>
        </w:rPr>
      </w:pPr>
      <w:r w:rsidRPr="003F1123">
        <w:rPr>
          <w:rFonts w:ascii="Times New Roman" w:eastAsia="Arial" w:hAnsi="Times New Roman" w:cs="Times New Roman"/>
          <w:sz w:val="24"/>
          <w:szCs w:val="24"/>
        </w:rPr>
        <w:t xml:space="preserve">A terceira, por sua vez, afirma que </w:t>
      </w:r>
      <w:r w:rsidR="0036437F">
        <w:rPr>
          <w:rFonts w:ascii="Times New Roman" w:eastAsia="Arial" w:hAnsi="Times New Roman" w:cs="Times New Roman"/>
          <w:sz w:val="24"/>
          <w:szCs w:val="24"/>
        </w:rPr>
        <w:t>“aos pais pertence a</w:t>
      </w:r>
      <w:r w:rsidRPr="00557FF0">
        <w:rPr>
          <w:rFonts w:ascii="Times New Roman" w:eastAsia="Arial" w:hAnsi="Times New Roman" w:cs="Times New Roman"/>
          <w:sz w:val="24"/>
          <w:szCs w:val="24"/>
        </w:rPr>
        <w:t xml:space="preserve"> prioridade do direito de escolher o gêner</w:t>
      </w:r>
      <w:r w:rsidR="00994721" w:rsidRPr="00557FF0">
        <w:rPr>
          <w:rFonts w:ascii="Times New Roman" w:eastAsia="Arial" w:hAnsi="Times New Roman" w:cs="Times New Roman"/>
          <w:sz w:val="24"/>
          <w:szCs w:val="24"/>
        </w:rPr>
        <w:t>o de educação a dar aos filhos”</w:t>
      </w:r>
      <w:r w:rsidRPr="00557FF0">
        <w:rPr>
          <w:rFonts w:ascii="Times New Roman" w:eastAsia="Arial" w:hAnsi="Times New Roman" w:cs="Times New Roman"/>
          <w:sz w:val="24"/>
          <w:szCs w:val="24"/>
        </w:rPr>
        <w:t xml:space="preserve"> (</w:t>
      </w:r>
      <w:r w:rsidR="00994721" w:rsidRPr="00557FF0">
        <w:rPr>
          <w:rFonts w:ascii="Times New Roman" w:eastAsia="Arial" w:hAnsi="Times New Roman" w:cs="Times New Roman"/>
          <w:sz w:val="24"/>
          <w:szCs w:val="24"/>
        </w:rPr>
        <w:t>DUDH, 1948</w:t>
      </w:r>
      <w:r w:rsidRPr="00557FF0">
        <w:rPr>
          <w:rFonts w:ascii="Times New Roman" w:eastAsia="Arial" w:hAnsi="Times New Roman" w:cs="Times New Roman"/>
          <w:sz w:val="24"/>
          <w:szCs w:val="24"/>
        </w:rPr>
        <w:t>)</w:t>
      </w:r>
      <w:r w:rsidR="00994721" w:rsidRPr="00557FF0">
        <w:rPr>
          <w:rFonts w:ascii="Times New Roman" w:eastAsia="Arial" w:hAnsi="Times New Roman" w:cs="Times New Roman"/>
          <w:sz w:val="24"/>
          <w:szCs w:val="24"/>
        </w:rPr>
        <w:t>.</w:t>
      </w:r>
    </w:p>
    <w:p w14:paraId="16A31F2F" w14:textId="5A4D1773" w:rsidR="003F1123" w:rsidRPr="003F1123" w:rsidRDefault="003F1123" w:rsidP="003F1123">
      <w:pPr>
        <w:spacing w:line="360" w:lineRule="auto"/>
        <w:ind w:firstLine="709"/>
        <w:jc w:val="both"/>
        <w:rPr>
          <w:rFonts w:ascii="Times New Roman" w:eastAsia="Arial" w:hAnsi="Times New Roman" w:cs="Times New Roman"/>
          <w:sz w:val="24"/>
          <w:szCs w:val="24"/>
        </w:rPr>
      </w:pPr>
      <w:r w:rsidRPr="003F1123">
        <w:rPr>
          <w:rFonts w:ascii="Times New Roman" w:eastAsia="Arial" w:hAnsi="Times New Roman" w:cs="Times New Roman"/>
          <w:sz w:val="24"/>
          <w:szCs w:val="24"/>
        </w:rPr>
        <w:t>Em compreensão a isso, observamos que a DUDH tamb</w:t>
      </w:r>
      <w:r w:rsidR="0036437F">
        <w:rPr>
          <w:rFonts w:ascii="Times New Roman" w:eastAsia="Arial" w:hAnsi="Times New Roman" w:cs="Times New Roman"/>
          <w:sz w:val="24"/>
          <w:szCs w:val="24"/>
        </w:rPr>
        <w:t>ém expõe mais um ponto sobre a e</w:t>
      </w:r>
      <w:r w:rsidRPr="003F1123">
        <w:rPr>
          <w:rFonts w:ascii="Times New Roman" w:eastAsia="Arial" w:hAnsi="Times New Roman" w:cs="Times New Roman"/>
          <w:sz w:val="24"/>
          <w:szCs w:val="24"/>
        </w:rPr>
        <w:t xml:space="preserve">ducação de qualidade, exigindo que ela seja de qualidade. Isso significa que a educação deve ser relevante, inclusiva, equitativa e adequada às necessidades dos indivíduos. A qualidade da educação desempenha um papel importante na capacitação das pessoas para exercerem seus direitos, sendo papel do Estado equiparar as minorias sociais para terem qualidade de educação tão boa quanto os mais privilegiados, pois além de tudo temos o dever para com outras pessoas de proteger seus direitos e liberdades, conforme artigo 27 da mesma Declaração. </w:t>
      </w:r>
    </w:p>
    <w:p w14:paraId="0AF00BF8" w14:textId="77777777" w:rsidR="003F1123" w:rsidRPr="003F1123" w:rsidRDefault="003F1123" w:rsidP="003F1123">
      <w:pPr>
        <w:spacing w:line="360" w:lineRule="auto"/>
        <w:ind w:firstLine="709"/>
        <w:jc w:val="both"/>
        <w:rPr>
          <w:rFonts w:ascii="Times New Roman" w:eastAsia="Arial" w:hAnsi="Times New Roman" w:cs="Times New Roman"/>
          <w:sz w:val="24"/>
          <w:szCs w:val="24"/>
        </w:rPr>
      </w:pPr>
      <w:r w:rsidRPr="003F1123">
        <w:rPr>
          <w:rFonts w:ascii="Times New Roman" w:eastAsia="Arial" w:hAnsi="Times New Roman" w:cs="Times New Roman"/>
          <w:sz w:val="24"/>
          <w:szCs w:val="24"/>
        </w:rPr>
        <w:t xml:space="preserve">Além disso, é válido lembrar que a educação desempenha um papel fundamental no </w:t>
      </w:r>
      <w:proofErr w:type="spellStart"/>
      <w:r w:rsidRPr="003F1123">
        <w:rPr>
          <w:rFonts w:ascii="Times New Roman" w:eastAsia="Arial" w:hAnsi="Times New Roman" w:cs="Times New Roman"/>
          <w:sz w:val="24"/>
          <w:szCs w:val="24"/>
        </w:rPr>
        <w:t>empoderamento</w:t>
      </w:r>
      <w:proofErr w:type="spellEnd"/>
      <w:r w:rsidRPr="003F1123">
        <w:rPr>
          <w:rFonts w:ascii="Times New Roman" w:eastAsia="Arial" w:hAnsi="Times New Roman" w:cs="Times New Roman"/>
          <w:sz w:val="24"/>
          <w:szCs w:val="24"/>
        </w:rPr>
        <w:t xml:space="preserve"> das pessoas, capacitando-as a conhecerem e a reivindicarem seus direitos. É através da educação, que as pessoas podem adquirir as habilidades e conhecimentos necessários para participar ativamente na sociedade, gerando tolerância e respeito, pois a educação desempenha um papel crucial na promoção da inclusão e da compreensão mútua. </w:t>
      </w:r>
      <w:r w:rsidRPr="003F1123">
        <w:rPr>
          <w:rFonts w:ascii="Times New Roman" w:eastAsia="Arial" w:hAnsi="Times New Roman" w:cs="Times New Roman"/>
          <w:sz w:val="24"/>
          <w:szCs w:val="24"/>
        </w:rPr>
        <w:lastRenderedPageBreak/>
        <w:t>Isso inclui o ensino de valores como igualdade, não discriminação e respeito pelos direitos dos outros.</w:t>
      </w:r>
    </w:p>
    <w:p w14:paraId="3607DDEB" w14:textId="3DE9F49E" w:rsidR="003F1123" w:rsidRPr="003F1123" w:rsidRDefault="003F1123" w:rsidP="003F1123">
      <w:pPr>
        <w:spacing w:line="360" w:lineRule="auto"/>
        <w:ind w:firstLine="709"/>
        <w:jc w:val="both"/>
        <w:rPr>
          <w:rFonts w:ascii="Times New Roman" w:eastAsia="Arial" w:hAnsi="Times New Roman" w:cs="Times New Roman"/>
          <w:sz w:val="24"/>
          <w:szCs w:val="24"/>
        </w:rPr>
      </w:pPr>
      <w:r w:rsidRPr="003F1123">
        <w:rPr>
          <w:rFonts w:ascii="Times New Roman" w:eastAsia="Arial" w:hAnsi="Times New Roman" w:cs="Times New Roman"/>
          <w:sz w:val="24"/>
          <w:szCs w:val="24"/>
        </w:rPr>
        <w:t xml:space="preserve">Outro ponto pertinente </w:t>
      </w:r>
      <w:r w:rsidR="0017298C">
        <w:rPr>
          <w:rFonts w:ascii="Times New Roman" w:eastAsia="Arial" w:hAnsi="Times New Roman" w:cs="Times New Roman"/>
          <w:sz w:val="24"/>
          <w:szCs w:val="24"/>
        </w:rPr>
        <w:t>é a educação das crianças,</w:t>
      </w:r>
      <w:r w:rsidRPr="003F1123">
        <w:rPr>
          <w:rFonts w:ascii="Times New Roman" w:eastAsia="Arial" w:hAnsi="Times New Roman" w:cs="Times New Roman"/>
          <w:sz w:val="24"/>
          <w:szCs w:val="24"/>
        </w:rPr>
        <w:t xml:space="preserve"> especialmente importante no contexto dos Direitos Humanos. Os direitos da criança incluem o direito à educação, mas também envolvem proteção contra abusos e exploração. Dessa forma, os governos têm a responsabilidade de garantir um ambiente seguro e adequado para a educação da criança, envolvendo fielmente a Educação Básica. </w:t>
      </w:r>
    </w:p>
    <w:p w14:paraId="66D95C62" w14:textId="77777777" w:rsidR="003F1123" w:rsidRPr="003F1123" w:rsidRDefault="003F1123" w:rsidP="003F1123">
      <w:pPr>
        <w:spacing w:line="360" w:lineRule="auto"/>
        <w:ind w:firstLine="709"/>
        <w:jc w:val="both"/>
        <w:rPr>
          <w:rFonts w:ascii="Times New Roman" w:eastAsia="Arial" w:hAnsi="Times New Roman" w:cs="Times New Roman"/>
          <w:sz w:val="24"/>
          <w:szCs w:val="24"/>
        </w:rPr>
      </w:pPr>
      <w:r w:rsidRPr="003F1123">
        <w:rPr>
          <w:rFonts w:ascii="Times New Roman" w:eastAsia="Arial" w:hAnsi="Times New Roman" w:cs="Times New Roman"/>
          <w:sz w:val="24"/>
          <w:szCs w:val="24"/>
        </w:rPr>
        <w:t>Mesmo em situações de conflito armado ou crise humanitária, os Direitos Humanos estabelecem que as pessoas têm o direito à educação. As organizações humanitárias e os governos devem fazer esforços para garantir que a educação continue disponível nessas circunstâncias. Ademais, os órgãos internacionais de direitos humanos, como as Nações Unidas, monitoram o cumprimento dos direitos humanos no que diz respeito à educação e podem responsabilizar os governos por violações desses direitos.</w:t>
      </w:r>
    </w:p>
    <w:p w14:paraId="3BB9F78A" w14:textId="67B1AE38" w:rsidR="003F1123" w:rsidRPr="003F1123" w:rsidRDefault="003F1123" w:rsidP="003F1123">
      <w:pPr>
        <w:spacing w:line="360" w:lineRule="auto"/>
        <w:ind w:firstLine="709"/>
        <w:jc w:val="both"/>
        <w:rPr>
          <w:rFonts w:ascii="Times New Roman" w:eastAsia="Arial" w:hAnsi="Times New Roman" w:cs="Times New Roman"/>
          <w:sz w:val="24"/>
          <w:szCs w:val="24"/>
        </w:rPr>
      </w:pPr>
      <w:r w:rsidRPr="003F1123">
        <w:rPr>
          <w:rFonts w:ascii="Times New Roman" w:eastAsia="Arial" w:hAnsi="Times New Roman" w:cs="Times New Roman"/>
          <w:sz w:val="24"/>
          <w:szCs w:val="24"/>
        </w:rPr>
        <w:t xml:space="preserve">Não obstante a tudo o que foi discutido até </w:t>
      </w:r>
      <w:r w:rsidR="0017298C" w:rsidRPr="003F1123">
        <w:rPr>
          <w:rFonts w:ascii="Times New Roman" w:eastAsia="Arial" w:hAnsi="Times New Roman" w:cs="Times New Roman"/>
          <w:sz w:val="24"/>
          <w:szCs w:val="24"/>
        </w:rPr>
        <w:t>aqui</w:t>
      </w:r>
      <w:r w:rsidR="0017298C">
        <w:rPr>
          <w:rFonts w:ascii="Times New Roman" w:eastAsia="Arial" w:hAnsi="Times New Roman" w:cs="Times New Roman"/>
          <w:sz w:val="24"/>
          <w:szCs w:val="24"/>
        </w:rPr>
        <w:t xml:space="preserve">, </w:t>
      </w:r>
      <w:r w:rsidR="0017298C" w:rsidRPr="003F1123">
        <w:rPr>
          <w:rFonts w:ascii="Times New Roman" w:eastAsia="Arial" w:hAnsi="Times New Roman" w:cs="Times New Roman"/>
          <w:sz w:val="24"/>
          <w:szCs w:val="24"/>
        </w:rPr>
        <w:t>vemos</w:t>
      </w:r>
      <w:r w:rsidRPr="003F1123">
        <w:rPr>
          <w:rFonts w:ascii="Times New Roman" w:eastAsia="Arial" w:hAnsi="Times New Roman" w:cs="Times New Roman"/>
          <w:sz w:val="24"/>
          <w:szCs w:val="24"/>
        </w:rPr>
        <w:t xml:space="preserve"> que outro tratado importante para a Educação é o Pacto Internacional dos Direitos Econômicos, Sociais e Culturais (1966), é um tratado das Nações Unidas que, no artigo 13, reconhece o direito de todos à educação. Este documento internacional estabelece que a educação deve ser direcionada para o pleno desenvolvimento da personalidade humana e para o fortalecimento do respeito pelos direitos humanos e pelas liberdades fundamentais, devendo capacitar todas as pessoas a participar efetivamente de uma sociedade livre, favorecer a compreensão, a tolerância e a amizade entre todas as nações e entre todos os grupos sociais (r</w:t>
      </w:r>
      <w:r w:rsidR="0017298C">
        <w:rPr>
          <w:rFonts w:ascii="Times New Roman" w:eastAsia="Arial" w:hAnsi="Times New Roman" w:cs="Times New Roman"/>
          <w:sz w:val="24"/>
          <w:szCs w:val="24"/>
        </w:rPr>
        <w:t xml:space="preserve">aciais, étnicos ou religiosos), </w:t>
      </w:r>
      <w:r w:rsidRPr="003F1123">
        <w:rPr>
          <w:rFonts w:ascii="Times New Roman" w:eastAsia="Arial" w:hAnsi="Times New Roman" w:cs="Times New Roman"/>
          <w:sz w:val="24"/>
          <w:szCs w:val="24"/>
        </w:rPr>
        <w:t xml:space="preserve"> promovendo as atividades das Nações Unidas em prol da manutenção da paz. Além disso, enfatiza a importância do acesso equitativo e da melhoria contínua do sistema educacional</w:t>
      </w:r>
      <w:r w:rsidR="00F96FBF">
        <w:rPr>
          <w:rFonts w:ascii="Times New Roman" w:eastAsia="Arial" w:hAnsi="Times New Roman" w:cs="Times New Roman"/>
          <w:sz w:val="24"/>
          <w:szCs w:val="24"/>
        </w:rPr>
        <w:t xml:space="preserve"> (BRASIL, 1992)</w:t>
      </w:r>
      <w:r w:rsidRPr="003F1123">
        <w:rPr>
          <w:rFonts w:ascii="Times New Roman" w:eastAsia="Arial" w:hAnsi="Times New Roman" w:cs="Times New Roman"/>
          <w:sz w:val="24"/>
          <w:szCs w:val="24"/>
        </w:rPr>
        <w:t xml:space="preserve">. </w:t>
      </w:r>
    </w:p>
    <w:p w14:paraId="1B66CD15" w14:textId="77777777" w:rsidR="007D0F35" w:rsidRDefault="00F93A5E" w:rsidP="003F1123">
      <w:pPr>
        <w:spacing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No que tange à educação b</w:t>
      </w:r>
      <w:r w:rsidR="003F1123" w:rsidRPr="003F1123">
        <w:rPr>
          <w:rFonts w:ascii="Times New Roman" w:eastAsia="Arial" w:hAnsi="Times New Roman" w:cs="Times New Roman"/>
          <w:sz w:val="24"/>
          <w:szCs w:val="24"/>
        </w:rPr>
        <w:t>ásica expõe, ainda no artigo 13, que “os Estados Partes do presente Pacto reconhecem que, com o objetivo de assegurar o pleno exercício desse direito: a) A educação primária deverá ser obrigatória e acessível gratuitamente a todos</w:t>
      </w:r>
      <w:r w:rsidR="00D257D4" w:rsidRPr="003F1123">
        <w:rPr>
          <w:rFonts w:ascii="Times New Roman" w:eastAsia="Arial" w:hAnsi="Times New Roman" w:cs="Times New Roman"/>
          <w:sz w:val="24"/>
          <w:szCs w:val="24"/>
        </w:rPr>
        <w:t>”</w:t>
      </w:r>
      <w:r w:rsidR="000E1A62">
        <w:rPr>
          <w:rFonts w:ascii="Times New Roman" w:eastAsia="Arial" w:hAnsi="Times New Roman" w:cs="Times New Roman"/>
          <w:sz w:val="24"/>
          <w:szCs w:val="24"/>
        </w:rPr>
        <w:t xml:space="preserve"> (</w:t>
      </w:r>
      <w:r w:rsidR="007D0F35">
        <w:rPr>
          <w:rFonts w:ascii="Times New Roman" w:eastAsia="Arial" w:hAnsi="Times New Roman" w:cs="Times New Roman"/>
          <w:sz w:val="24"/>
          <w:szCs w:val="24"/>
        </w:rPr>
        <w:t>BRASIL, 1992).</w:t>
      </w:r>
    </w:p>
    <w:p w14:paraId="690D4488" w14:textId="12F23957" w:rsidR="003F1123" w:rsidRPr="003F1123" w:rsidRDefault="003F1123" w:rsidP="003F1123">
      <w:pPr>
        <w:spacing w:line="360" w:lineRule="auto"/>
        <w:ind w:firstLine="709"/>
        <w:jc w:val="both"/>
        <w:rPr>
          <w:rFonts w:ascii="Times New Roman" w:eastAsia="Arial" w:hAnsi="Times New Roman" w:cs="Times New Roman"/>
          <w:sz w:val="24"/>
          <w:szCs w:val="24"/>
        </w:rPr>
      </w:pPr>
      <w:r w:rsidRPr="003F1123">
        <w:rPr>
          <w:rFonts w:ascii="Times New Roman" w:eastAsia="Arial" w:hAnsi="Times New Roman" w:cs="Times New Roman"/>
          <w:sz w:val="24"/>
          <w:szCs w:val="24"/>
        </w:rPr>
        <w:t>A Convenção sobr</w:t>
      </w:r>
      <w:r w:rsidR="0017298C">
        <w:rPr>
          <w:rFonts w:ascii="Times New Roman" w:eastAsia="Arial" w:hAnsi="Times New Roman" w:cs="Times New Roman"/>
          <w:sz w:val="24"/>
          <w:szCs w:val="24"/>
        </w:rPr>
        <w:t>e os Direitos da Criança (1989)</w:t>
      </w:r>
      <w:r w:rsidR="00D257D4">
        <w:rPr>
          <w:rFonts w:ascii="Times New Roman" w:eastAsia="Arial" w:hAnsi="Times New Roman" w:cs="Times New Roman"/>
          <w:sz w:val="24"/>
          <w:szCs w:val="24"/>
        </w:rPr>
        <w:t xml:space="preserve"> </w:t>
      </w:r>
      <w:r w:rsidRPr="003F1123">
        <w:rPr>
          <w:rFonts w:ascii="Times New Roman" w:eastAsia="Arial" w:hAnsi="Times New Roman" w:cs="Times New Roman"/>
          <w:sz w:val="24"/>
          <w:szCs w:val="24"/>
        </w:rPr>
        <w:t xml:space="preserve">é outra fonte essencial par ser discutida, pois esta convenção da ONU reconhece o direito da criança à educação no artigo 28. Ela estipula que os Estados Partes devem garantir o acesso igualitário à educação primária e secundária, tornar a informação e a orientação educacionais e profissionais disponíveis e accessíveis a todas as crianças, incentivando a frequência regular e a redução das taxas de abandono escolar. Além disso, explicita que os Estados adotarão todas as medidas necessárias </w:t>
      </w:r>
      <w:r w:rsidRPr="003F1123">
        <w:rPr>
          <w:rFonts w:ascii="Times New Roman" w:eastAsia="Arial" w:hAnsi="Times New Roman" w:cs="Times New Roman"/>
          <w:sz w:val="24"/>
          <w:szCs w:val="24"/>
        </w:rPr>
        <w:lastRenderedPageBreak/>
        <w:t>para assegurar que a disciplina escolar seja ministrada de maneira compatível com a dignidade humana da criança e em conformidade com a presente convenção</w:t>
      </w:r>
      <w:r w:rsidR="00E16237">
        <w:rPr>
          <w:rFonts w:ascii="Times New Roman" w:eastAsia="Arial" w:hAnsi="Times New Roman" w:cs="Times New Roman"/>
          <w:sz w:val="24"/>
          <w:szCs w:val="24"/>
        </w:rPr>
        <w:t xml:space="preserve"> (UNICEF, 2019)</w:t>
      </w:r>
      <w:r w:rsidRPr="003F1123">
        <w:rPr>
          <w:rFonts w:ascii="Times New Roman" w:eastAsia="Arial" w:hAnsi="Times New Roman" w:cs="Times New Roman"/>
          <w:sz w:val="24"/>
          <w:szCs w:val="24"/>
        </w:rPr>
        <w:t>.</w:t>
      </w:r>
    </w:p>
    <w:p w14:paraId="3D0B147C" w14:textId="49E1AB0D" w:rsidR="003F1123" w:rsidRPr="0017298C" w:rsidRDefault="003F1123" w:rsidP="003F1123">
      <w:pPr>
        <w:spacing w:line="360" w:lineRule="auto"/>
        <w:ind w:firstLine="709"/>
        <w:jc w:val="both"/>
        <w:rPr>
          <w:rFonts w:ascii="Times New Roman" w:eastAsia="Arial" w:hAnsi="Times New Roman" w:cs="Times New Roman"/>
          <w:color w:val="FF0000"/>
          <w:sz w:val="24"/>
          <w:szCs w:val="24"/>
        </w:rPr>
      </w:pPr>
      <w:r w:rsidRPr="003F1123">
        <w:rPr>
          <w:rFonts w:ascii="Times New Roman" w:eastAsia="Arial" w:hAnsi="Times New Roman" w:cs="Times New Roman"/>
          <w:sz w:val="24"/>
          <w:szCs w:val="24"/>
        </w:rPr>
        <w:t xml:space="preserve">Outros documentos </w:t>
      </w:r>
      <w:r w:rsidR="0017298C">
        <w:rPr>
          <w:rFonts w:ascii="Times New Roman" w:eastAsia="Arial" w:hAnsi="Times New Roman" w:cs="Times New Roman"/>
          <w:sz w:val="24"/>
          <w:szCs w:val="24"/>
        </w:rPr>
        <w:t>importantes a</w:t>
      </w:r>
      <w:r w:rsidR="00113949">
        <w:rPr>
          <w:rFonts w:ascii="Times New Roman" w:eastAsia="Arial" w:hAnsi="Times New Roman" w:cs="Times New Roman"/>
          <w:sz w:val="24"/>
          <w:szCs w:val="24"/>
        </w:rPr>
        <w:t xml:space="preserve"> </w:t>
      </w:r>
      <w:r w:rsidRPr="003F1123">
        <w:rPr>
          <w:rFonts w:ascii="Times New Roman" w:eastAsia="Arial" w:hAnsi="Times New Roman" w:cs="Times New Roman"/>
          <w:sz w:val="24"/>
          <w:szCs w:val="24"/>
        </w:rPr>
        <w:t xml:space="preserve">se analisar são a Declaração de </w:t>
      </w:r>
      <w:proofErr w:type="spellStart"/>
      <w:r w:rsidRPr="003F1123">
        <w:rPr>
          <w:rFonts w:ascii="Times New Roman" w:eastAsia="Arial" w:hAnsi="Times New Roman" w:cs="Times New Roman"/>
          <w:sz w:val="24"/>
          <w:szCs w:val="24"/>
        </w:rPr>
        <w:t>Jomtien</w:t>
      </w:r>
      <w:proofErr w:type="spellEnd"/>
      <w:r w:rsidRPr="003F1123">
        <w:rPr>
          <w:rFonts w:ascii="Times New Roman" w:eastAsia="Arial" w:hAnsi="Times New Roman" w:cs="Times New Roman"/>
          <w:sz w:val="24"/>
          <w:szCs w:val="24"/>
        </w:rPr>
        <w:t xml:space="preserve"> sobre Educação para Todos (1990), que foi adotada na Conferência Mundial sobre Educação para Todos</w:t>
      </w:r>
      <w:r w:rsidR="0017298C">
        <w:rPr>
          <w:rFonts w:ascii="Times New Roman" w:eastAsia="Arial" w:hAnsi="Times New Roman" w:cs="Times New Roman"/>
          <w:sz w:val="24"/>
          <w:szCs w:val="24"/>
        </w:rPr>
        <w:t>,</w:t>
      </w:r>
      <w:r w:rsidR="00113949">
        <w:rPr>
          <w:rFonts w:ascii="Times New Roman" w:eastAsia="Arial" w:hAnsi="Times New Roman" w:cs="Times New Roman"/>
          <w:sz w:val="24"/>
          <w:szCs w:val="24"/>
        </w:rPr>
        <w:t xml:space="preserve"> </w:t>
      </w:r>
      <w:r w:rsidRPr="003F1123">
        <w:rPr>
          <w:rFonts w:ascii="Times New Roman" w:eastAsia="Arial" w:hAnsi="Times New Roman" w:cs="Times New Roman"/>
          <w:sz w:val="24"/>
          <w:szCs w:val="24"/>
        </w:rPr>
        <w:t xml:space="preserve">realizada em </w:t>
      </w:r>
      <w:proofErr w:type="spellStart"/>
      <w:r w:rsidRPr="003F1123">
        <w:rPr>
          <w:rFonts w:ascii="Times New Roman" w:eastAsia="Arial" w:hAnsi="Times New Roman" w:cs="Times New Roman"/>
          <w:sz w:val="24"/>
          <w:szCs w:val="24"/>
        </w:rPr>
        <w:t>Jomtien</w:t>
      </w:r>
      <w:proofErr w:type="spellEnd"/>
      <w:r w:rsidRPr="003F1123">
        <w:rPr>
          <w:rFonts w:ascii="Times New Roman" w:eastAsia="Arial" w:hAnsi="Times New Roman" w:cs="Times New Roman"/>
          <w:sz w:val="24"/>
          <w:szCs w:val="24"/>
        </w:rPr>
        <w:t>, na Tailândia. Ela estabeleceu compromissos globais para a expansão da educação básica e o aprimoramento da qualidade da educação, com ênfase na igualdade de gênero e na inclusão. Ressalta-se, ainda,</w:t>
      </w:r>
      <w:r w:rsidR="00D257D4" w:rsidRPr="003F1123">
        <w:rPr>
          <w:rFonts w:ascii="Times New Roman" w:eastAsia="Arial" w:hAnsi="Times New Roman" w:cs="Times New Roman"/>
          <w:sz w:val="24"/>
          <w:szCs w:val="24"/>
        </w:rPr>
        <w:t xml:space="preserve"> </w:t>
      </w:r>
      <w:r w:rsidRPr="003F1123">
        <w:rPr>
          <w:rFonts w:ascii="Times New Roman" w:eastAsia="Arial" w:hAnsi="Times New Roman" w:cs="Times New Roman"/>
          <w:sz w:val="24"/>
          <w:szCs w:val="24"/>
        </w:rPr>
        <w:t>o documento dos Objetivos de Desenvolvimento Sustentável (ODS) - Objetivo 4 (2015), que no âmbito dos ODS das Nações Unidas, o Objetivo 4 visa "assegurar a educação inclusiva, equitativa e de qualidade, e promover oportunidades de aprendizado ao longo da vida para todos". Este objetivo reforça o compromisso global com a educação como um componente essencial do desenvolvimento sustentável</w:t>
      </w:r>
      <w:r w:rsidR="000E4AD3">
        <w:rPr>
          <w:rFonts w:ascii="Times New Roman" w:eastAsia="Arial" w:hAnsi="Times New Roman" w:cs="Times New Roman"/>
          <w:sz w:val="24"/>
          <w:szCs w:val="24"/>
        </w:rPr>
        <w:t xml:space="preserve"> (UN-BRASIL, 2022).</w:t>
      </w:r>
    </w:p>
    <w:p w14:paraId="6D1DB548" w14:textId="2B1FEE34" w:rsidR="003F1123" w:rsidRDefault="003F1123" w:rsidP="003F1123">
      <w:pPr>
        <w:spacing w:line="360" w:lineRule="auto"/>
        <w:ind w:firstLine="709"/>
        <w:jc w:val="both"/>
        <w:rPr>
          <w:rFonts w:ascii="Times New Roman" w:eastAsia="Arial" w:hAnsi="Times New Roman" w:cs="Times New Roman"/>
          <w:sz w:val="24"/>
          <w:szCs w:val="24"/>
        </w:rPr>
      </w:pPr>
      <w:r w:rsidRPr="003F1123">
        <w:rPr>
          <w:rFonts w:ascii="Times New Roman" w:eastAsia="Arial" w:hAnsi="Times New Roman" w:cs="Times New Roman"/>
          <w:sz w:val="24"/>
          <w:szCs w:val="24"/>
        </w:rPr>
        <w:t>Esses documentos são apenas alguns exemplos das declarações e acordos internacionais que reconhecem o direito à educação como um direito humano fundamental e estabelecem padrões e princípios para a promoção e proteção desse direito em todo o mundo. Eles servem como base para a formulação de políticas educacionais e como referência para a comunidade internacional no que diz respeito à educação, influenciando expressamente o regimento jurídico brasilei</w:t>
      </w:r>
      <w:r w:rsidR="003D2574">
        <w:rPr>
          <w:rFonts w:ascii="Times New Roman" w:eastAsia="Arial" w:hAnsi="Times New Roman" w:cs="Times New Roman"/>
          <w:sz w:val="24"/>
          <w:szCs w:val="24"/>
        </w:rPr>
        <w:t>ro na efetivação a todos desse direito f</w:t>
      </w:r>
      <w:r w:rsidRPr="003F1123">
        <w:rPr>
          <w:rFonts w:ascii="Times New Roman" w:eastAsia="Arial" w:hAnsi="Times New Roman" w:cs="Times New Roman"/>
          <w:sz w:val="24"/>
          <w:szCs w:val="24"/>
        </w:rPr>
        <w:t>undamental.</w:t>
      </w:r>
    </w:p>
    <w:p w14:paraId="2C034DF8" w14:textId="77777777" w:rsidR="00D257D4" w:rsidRDefault="00D257D4" w:rsidP="00CE3646">
      <w:pPr>
        <w:spacing w:line="276" w:lineRule="auto"/>
        <w:jc w:val="both"/>
        <w:rPr>
          <w:rFonts w:ascii="Times New Roman" w:eastAsia="Arial" w:hAnsi="Times New Roman" w:cs="Times New Roman"/>
          <w:sz w:val="24"/>
          <w:szCs w:val="24"/>
        </w:rPr>
      </w:pPr>
    </w:p>
    <w:p w14:paraId="321F8157" w14:textId="745EBE43" w:rsidR="00F35886" w:rsidRPr="00E846A0" w:rsidRDefault="00E846A0" w:rsidP="00E846A0">
      <w:pPr>
        <w:pStyle w:val="PargrafodaLista"/>
        <w:numPr>
          <w:ilvl w:val="0"/>
          <w:numId w:val="3"/>
        </w:numPr>
        <w:spacing w:line="360" w:lineRule="auto"/>
        <w:ind w:left="284" w:hanging="284"/>
        <w:jc w:val="both"/>
        <w:rPr>
          <w:rFonts w:ascii="Times New Roman" w:eastAsia="Arial" w:hAnsi="Times New Roman" w:cs="Times New Roman"/>
          <w:b/>
          <w:sz w:val="24"/>
          <w:szCs w:val="24"/>
        </w:rPr>
      </w:pPr>
      <w:r w:rsidRPr="00E846A0">
        <w:rPr>
          <w:rFonts w:ascii="Times New Roman" w:eastAsia="Arial" w:hAnsi="Times New Roman" w:cs="Times New Roman"/>
          <w:b/>
          <w:sz w:val="24"/>
          <w:szCs w:val="24"/>
        </w:rPr>
        <w:t>DESAFIOS PARA A EFETIVAÇÃO PLENA DA EDUCAÇÃO BÁSICA COMO DIREITO SOCIAL-FUNDAMENTAL</w:t>
      </w:r>
    </w:p>
    <w:p w14:paraId="001B5922" w14:textId="77777777" w:rsidR="00CE3646" w:rsidRDefault="00CE3646" w:rsidP="00E04435">
      <w:pPr>
        <w:jc w:val="both"/>
        <w:rPr>
          <w:rFonts w:ascii="Times New Roman" w:eastAsia="Arial" w:hAnsi="Times New Roman" w:cs="Times New Roman"/>
          <w:sz w:val="24"/>
          <w:szCs w:val="24"/>
        </w:rPr>
      </w:pPr>
    </w:p>
    <w:p w14:paraId="2CC4197F" w14:textId="35B6F010" w:rsidR="00122112" w:rsidRPr="00122112" w:rsidRDefault="0017298C" w:rsidP="00122112">
      <w:pPr>
        <w:spacing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A e</w:t>
      </w:r>
      <w:r w:rsidR="00122112" w:rsidRPr="00122112">
        <w:rPr>
          <w:rFonts w:ascii="Times New Roman" w:eastAsia="Arial" w:hAnsi="Times New Roman" w:cs="Times New Roman"/>
          <w:sz w:val="24"/>
          <w:szCs w:val="24"/>
        </w:rPr>
        <w:t xml:space="preserve">ducação é, de fato, um direito fundamental assegurado pela Constituição Federativa do Brasil de 1988, sendo direito social inerente a todos os brasileiros e estrangeiros domiciliados no país e se assume como garantia imprescritível para o pleno exercício da cidadania, juntamente como os demais direitos de ordem social. </w:t>
      </w:r>
    </w:p>
    <w:p w14:paraId="7A12E643" w14:textId="326A624D" w:rsidR="00122112" w:rsidRPr="00122112" w:rsidRDefault="003D2574" w:rsidP="00122112">
      <w:pPr>
        <w:spacing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Como já</w:t>
      </w:r>
      <w:r w:rsidR="0017298C">
        <w:rPr>
          <w:rFonts w:ascii="Times New Roman" w:eastAsia="Arial" w:hAnsi="Times New Roman" w:cs="Times New Roman"/>
          <w:sz w:val="24"/>
          <w:szCs w:val="24"/>
        </w:rPr>
        <w:t xml:space="preserve"> </w:t>
      </w:r>
      <w:r w:rsidRPr="00122112">
        <w:rPr>
          <w:rFonts w:ascii="Times New Roman" w:eastAsia="Arial" w:hAnsi="Times New Roman" w:cs="Times New Roman"/>
          <w:sz w:val="24"/>
          <w:szCs w:val="24"/>
        </w:rPr>
        <w:t>mencionado</w:t>
      </w:r>
      <w:r>
        <w:rPr>
          <w:rFonts w:ascii="Times New Roman" w:eastAsia="Arial" w:hAnsi="Times New Roman" w:cs="Times New Roman"/>
          <w:sz w:val="24"/>
          <w:szCs w:val="24"/>
        </w:rPr>
        <w:t xml:space="preserve">, </w:t>
      </w:r>
      <w:r w:rsidRPr="00122112">
        <w:rPr>
          <w:rFonts w:ascii="Times New Roman" w:eastAsia="Arial" w:hAnsi="Times New Roman" w:cs="Times New Roman"/>
          <w:sz w:val="24"/>
          <w:szCs w:val="24"/>
        </w:rPr>
        <w:t>a</w:t>
      </w:r>
      <w:r w:rsidR="00122112" w:rsidRPr="00122112">
        <w:rPr>
          <w:rFonts w:ascii="Times New Roman" w:eastAsia="Arial" w:hAnsi="Times New Roman" w:cs="Times New Roman"/>
          <w:sz w:val="24"/>
          <w:szCs w:val="24"/>
        </w:rPr>
        <w:t xml:space="preserve"> educação é direito de todos</w:t>
      </w:r>
      <w:r w:rsidR="0017298C">
        <w:rPr>
          <w:rFonts w:ascii="Times New Roman" w:eastAsia="Arial" w:hAnsi="Times New Roman" w:cs="Times New Roman"/>
          <w:sz w:val="24"/>
          <w:szCs w:val="24"/>
        </w:rPr>
        <w:t xml:space="preserve"> e dever do Estado e da família e deve </w:t>
      </w:r>
      <w:r w:rsidR="00E51CF1">
        <w:rPr>
          <w:rFonts w:ascii="Times New Roman" w:eastAsia="Arial" w:hAnsi="Times New Roman" w:cs="Times New Roman"/>
          <w:sz w:val="24"/>
          <w:szCs w:val="24"/>
        </w:rPr>
        <w:t xml:space="preserve">ser </w:t>
      </w:r>
      <w:r w:rsidR="00E51CF1" w:rsidRPr="00122112">
        <w:rPr>
          <w:rFonts w:ascii="Times New Roman" w:eastAsia="Arial" w:hAnsi="Times New Roman" w:cs="Times New Roman"/>
          <w:sz w:val="24"/>
          <w:szCs w:val="24"/>
        </w:rPr>
        <w:t>promovida</w:t>
      </w:r>
      <w:r w:rsidR="00122112" w:rsidRPr="00122112">
        <w:rPr>
          <w:rFonts w:ascii="Times New Roman" w:eastAsia="Arial" w:hAnsi="Times New Roman" w:cs="Times New Roman"/>
          <w:sz w:val="24"/>
          <w:szCs w:val="24"/>
        </w:rPr>
        <w:t xml:space="preserve"> e incentivada por toda a conjuntura social, tudo isso para também manter o pleno desenvolvimento do indivíduo, qualificação do trabalho e a existência de uma sociedade pensante, mais crítica e consciente de suas opiniões.  </w:t>
      </w:r>
    </w:p>
    <w:p w14:paraId="4218A355" w14:textId="1AAD7382" w:rsidR="00122112" w:rsidRPr="00122112" w:rsidRDefault="0017298C" w:rsidP="00122112">
      <w:pPr>
        <w:spacing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A efeti</w:t>
      </w:r>
      <w:r w:rsidR="00E51CF1">
        <w:rPr>
          <w:rFonts w:ascii="Times New Roman" w:eastAsia="Arial" w:hAnsi="Times New Roman" w:cs="Times New Roman"/>
          <w:sz w:val="24"/>
          <w:szCs w:val="24"/>
        </w:rPr>
        <w:t>vação plena da educação b</w:t>
      </w:r>
      <w:r w:rsidR="00122112" w:rsidRPr="00122112">
        <w:rPr>
          <w:rFonts w:ascii="Times New Roman" w:eastAsia="Arial" w:hAnsi="Times New Roman" w:cs="Times New Roman"/>
          <w:sz w:val="24"/>
          <w:szCs w:val="24"/>
        </w:rPr>
        <w:t>ásica como direito social-fundamental é um objetivo crucial para o desenvolvimento de qualquer sociedade, especialmente</w:t>
      </w:r>
      <w:r w:rsidR="003D2574">
        <w:rPr>
          <w:rFonts w:ascii="Times New Roman" w:eastAsia="Arial" w:hAnsi="Times New Roman" w:cs="Times New Roman"/>
          <w:sz w:val="24"/>
          <w:szCs w:val="24"/>
        </w:rPr>
        <w:t>,</w:t>
      </w:r>
      <w:r w:rsidR="00113949">
        <w:rPr>
          <w:rFonts w:ascii="Times New Roman" w:eastAsia="Arial" w:hAnsi="Times New Roman" w:cs="Times New Roman"/>
          <w:sz w:val="24"/>
          <w:szCs w:val="24"/>
        </w:rPr>
        <w:t xml:space="preserve"> </w:t>
      </w:r>
      <w:r w:rsidR="003D2574">
        <w:rPr>
          <w:rFonts w:ascii="Times New Roman" w:eastAsia="Arial" w:hAnsi="Times New Roman" w:cs="Times New Roman"/>
          <w:sz w:val="24"/>
          <w:szCs w:val="24"/>
        </w:rPr>
        <w:t>em um contexto</w:t>
      </w:r>
      <w:r w:rsidR="00122112" w:rsidRPr="00122112">
        <w:rPr>
          <w:rFonts w:ascii="Times New Roman" w:eastAsia="Arial" w:hAnsi="Times New Roman" w:cs="Times New Roman"/>
          <w:sz w:val="24"/>
          <w:szCs w:val="24"/>
        </w:rPr>
        <w:t xml:space="preserve"> </w:t>
      </w:r>
      <w:r w:rsidR="003D2574">
        <w:rPr>
          <w:rFonts w:ascii="Times New Roman" w:eastAsia="Arial" w:hAnsi="Times New Roman" w:cs="Times New Roman"/>
          <w:sz w:val="24"/>
          <w:szCs w:val="24"/>
        </w:rPr>
        <w:t xml:space="preserve">sociocultural </w:t>
      </w:r>
      <w:r w:rsidR="00122112" w:rsidRPr="00122112">
        <w:rPr>
          <w:rFonts w:ascii="Times New Roman" w:eastAsia="Arial" w:hAnsi="Times New Roman" w:cs="Times New Roman"/>
          <w:sz w:val="24"/>
          <w:szCs w:val="24"/>
        </w:rPr>
        <w:t>como</w:t>
      </w:r>
      <w:r w:rsidR="003D2574">
        <w:rPr>
          <w:rFonts w:ascii="Times New Roman" w:eastAsia="Arial" w:hAnsi="Times New Roman" w:cs="Times New Roman"/>
          <w:sz w:val="24"/>
          <w:szCs w:val="24"/>
        </w:rPr>
        <w:t xml:space="preserve"> o</w:t>
      </w:r>
      <w:r>
        <w:rPr>
          <w:rFonts w:ascii="Times New Roman" w:eastAsia="Arial" w:hAnsi="Times New Roman" w:cs="Times New Roman"/>
          <w:sz w:val="24"/>
          <w:szCs w:val="24"/>
        </w:rPr>
        <w:t xml:space="preserve"> do</w:t>
      </w:r>
      <w:r w:rsidR="00113949">
        <w:rPr>
          <w:rFonts w:ascii="Times New Roman" w:eastAsia="Arial" w:hAnsi="Times New Roman" w:cs="Times New Roman"/>
          <w:sz w:val="24"/>
          <w:szCs w:val="24"/>
        </w:rPr>
        <w:t xml:space="preserve"> </w:t>
      </w:r>
      <w:r w:rsidR="00122112" w:rsidRPr="00122112">
        <w:rPr>
          <w:rFonts w:ascii="Times New Roman" w:eastAsia="Arial" w:hAnsi="Times New Roman" w:cs="Times New Roman"/>
          <w:sz w:val="24"/>
          <w:szCs w:val="24"/>
        </w:rPr>
        <w:t>Brasil que convive rotineiramente com tantas diferenças cultura</w:t>
      </w:r>
      <w:r w:rsidR="003D2574">
        <w:rPr>
          <w:rFonts w:ascii="Times New Roman" w:eastAsia="Arial" w:hAnsi="Times New Roman" w:cs="Times New Roman"/>
          <w:sz w:val="24"/>
          <w:szCs w:val="24"/>
        </w:rPr>
        <w:t xml:space="preserve">is e </w:t>
      </w:r>
      <w:r w:rsidR="003D2574">
        <w:rPr>
          <w:rFonts w:ascii="Times New Roman" w:eastAsia="Arial" w:hAnsi="Times New Roman" w:cs="Times New Roman"/>
          <w:sz w:val="24"/>
          <w:szCs w:val="24"/>
        </w:rPr>
        <w:lastRenderedPageBreak/>
        <w:t xml:space="preserve">regionais. No entanto, a concretização </w:t>
      </w:r>
      <w:r w:rsidR="003D2574" w:rsidRPr="00122112">
        <w:rPr>
          <w:rFonts w:ascii="Times New Roman" w:eastAsia="Arial" w:hAnsi="Times New Roman" w:cs="Times New Roman"/>
          <w:sz w:val="24"/>
          <w:szCs w:val="24"/>
        </w:rPr>
        <w:t>desse</w:t>
      </w:r>
      <w:r w:rsidR="00122112" w:rsidRPr="00122112">
        <w:rPr>
          <w:rFonts w:ascii="Times New Roman" w:eastAsia="Arial" w:hAnsi="Times New Roman" w:cs="Times New Roman"/>
          <w:sz w:val="24"/>
          <w:szCs w:val="24"/>
        </w:rPr>
        <w:t xml:space="preserve"> direito </w:t>
      </w:r>
      <w:r w:rsidR="003D2574">
        <w:rPr>
          <w:rFonts w:ascii="Times New Roman" w:eastAsia="Arial" w:hAnsi="Times New Roman" w:cs="Times New Roman"/>
          <w:sz w:val="24"/>
          <w:szCs w:val="24"/>
        </w:rPr>
        <w:t xml:space="preserve">ainda </w:t>
      </w:r>
      <w:r w:rsidR="00122112" w:rsidRPr="00122112">
        <w:rPr>
          <w:rFonts w:ascii="Times New Roman" w:eastAsia="Arial" w:hAnsi="Times New Roman" w:cs="Times New Roman"/>
          <w:sz w:val="24"/>
          <w:szCs w:val="24"/>
        </w:rPr>
        <w:t xml:space="preserve">enfrenta diversos desafios </w:t>
      </w:r>
      <w:r w:rsidR="003D2574">
        <w:rPr>
          <w:rFonts w:ascii="Times New Roman" w:eastAsia="Arial" w:hAnsi="Times New Roman" w:cs="Times New Roman"/>
          <w:sz w:val="24"/>
          <w:szCs w:val="24"/>
        </w:rPr>
        <w:t xml:space="preserve">e obstáculos. </w:t>
      </w:r>
    </w:p>
    <w:p w14:paraId="463ECB9F" w14:textId="01DD9250" w:rsidR="00122112" w:rsidRPr="00122112" w:rsidRDefault="00122112" w:rsidP="00122112">
      <w:pPr>
        <w:spacing w:line="360" w:lineRule="auto"/>
        <w:ind w:firstLine="709"/>
        <w:jc w:val="both"/>
        <w:rPr>
          <w:rFonts w:ascii="Times New Roman" w:eastAsia="Arial" w:hAnsi="Times New Roman" w:cs="Times New Roman"/>
          <w:sz w:val="24"/>
          <w:szCs w:val="24"/>
        </w:rPr>
      </w:pPr>
      <w:r w:rsidRPr="00122112">
        <w:rPr>
          <w:rFonts w:ascii="Times New Roman" w:eastAsia="Arial" w:hAnsi="Times New Roman" w:cs="Times New Roman"/>
          <w:sz w:val="24"/>
          <w:szCs w:val="24"/>
        </w:rPr>
        <w:t>Como primeiro desafio pode-se apontar o ace</w:t>
      </w:r>
      <w:r w:rsidR="0017298C">
        <w:rPr>
          <w:rFonts w:ascii="Times New Roman" w:eastAsia="Arial" w:hAnsi="Times New Roman" w:cs="Times New Roman"/>
          <w:sz w:val="24"/>
          <w:szCs w:val="24"/>
        </w:rPr>
        <w:t>sso universal à</w:t>
      </w:r>
      <w:r w:rsidR="003D2574">
        <w:rPr>
          <w:rFonts w:ascii="Times New Roman" w:eastAsia="Arial" w:hAnsi="Times New Roman" w:cs="Times New Roman"/>
          <w:sz w:val="24"/>
          <w:szCs w:val="24"/>
        </w:rPr>
        <w:t xml:space="preserve"> e</w:t>
      </w:r>
      <w:r w:rsidRPr="00122112">
        <w:rPr>
          <w:rFonts w:ascii="Times New Roman" w:eastAsia="Arial" w:hAnsi="Times New Roman" w:cs="Times New Roman"/>
          <w:sz w:val="24"/>
          <w:szCs w:val="24"/>
        </w:rPr>
        <w:t>ducação, como garantia de que todas as crianças e jovens tenham acesso à educação básica de qualidade é um problema per</w:t>
      </w:r>
      <w:r w:rsidR="00555917">
        <w:rPr>
          <w:rFonts w:ascii="Times New Roman" w:eastAsia="Arial" w:hAnsi="Times New Roman" w:cs="Times New Roman"/>
          <w:sz w:val="24"/>
          <w:szCs w:val="24"/>
        </w:rPr>
        <w:t>sistente em nosso país. Em muita</w:t>
      </w:r>
      <w:r w:rsidRPr="00122112">
        <w:rPr>
          <w:rFonts w:ascii="Times New Roman" w:eastAsia="Arial" w:hAnsi="Times New Roman" w:cs="Times New Roman"/>
          <w:sz w:val="24"/>
          <w:szCs w:val="24"/>
        </w:rPr>
        <w:t>s l</w:t>
      </w:r>
      <w:r w:rsidR="00555917">
        <w:rPr>
          <w:rFonts w:ascii="Times New Roman" w:eastAsia="Arial" w:hAnsi="Times New Roman" w:cs="Times New Roman"/>
          <w:sz w:val="24"/>
          <w:szCs w:val="24"/>
        </w:rPr>
        <w:t>ocalidades</w:t>
      </w:r>
      <w:r w:rsidRPr="00122112">
        <w:rPr>
          <w:rFonts w:ascii="Times New Roman" w:eastAsia="Arial" w:hAnsi="Times New Roman" w:cs="Times New Roman"/>
          <w:sz w:val="24"/>
          <w:szCs w:val="24"/>
        </w:rPr>
        <w:t>, existem barreiras físicas, financeiras e culturais que impedem o acesso de grupos marginalizados, como crianças com deficiências, minorias étnicas, migrantes e populações rurais remotas.</w:t>
      </w:r>
    </w:p>
    <w:p w14:paraId="72166122" w14:textId="7A83F759" w:rsidR="00122112" w:rsidRPr="00122112" w:rsidRDefault="00122112" w:rsidP="00122112">
      <w:pPr>
        <w:spacing w:line="360" w:lineRule="auto"/>
        <w:ind w:firstLine="709"/>
        <w:jc w:val="both"/>
        <w:rPr>
          <w:rFonts w:ascii="Times New Roman" w:eastAsia="Arial" w:hAnsi="Times New Roman" w:cs="Times New Roman"/>
          <w:sz w:val="24"/>
          <w:szCs w:val="24"/>
        </w:rPr>
      </w:pPr>
      <w:r w:rsidRPr="00122112">
        <w:rPr>
          <w:rFonts w:ascii="Times New Roman" w:eastAsia="Arial" w:hAnsi="Times New Roman" w:cs="Times New Roman"/>
          <w:sz w:val="24"/>
          <w:szCs w:val="24"/>
        </w:rPr>
        <w:t xml:space="preserve">Isso vai de encontro ao artigo 3° da Constituição Federal </w:t>
      </w:r>
      <w:r w:rsidR="00DE2341">
        <w:rPr>
          <w:rFonts w:ascii="Times New Roman" w:eastAsia="Arial" w:hAnsi="Times New Roman" w:cs="Times New Roman"/>
          <w:sz w:val="24"/>
          <w:szCs w:val="24"/>
        </w:rPr>
        <w:t>(1988</w:t>
      </w:r>
      <w:r w:rsidR="00514999">
        <w:rPr>
          <w:rFonts w:ascii="Times New Roman" w:eastAsia="Arial" w:hAnsi="Times New Roman" w:cs="Times New Roman"/>
          <w:sz w:val="24"/>
          <w:szCs w:val="24"/>
        </w:rPr>
        <w:t xml:space="preserve">) </w:t>
      </w:r>
      <w:r w:rsidRPr="00122112">
        <w:rPr>
          <w:rFonts w:ascii="Times New Roman" w:eastAsia="Arial" w:hAnsi="Times New Roman" w:cs="Times New Roman"/>
          <w:sz w:val="24"/>
          <w:szCs w:val="24"/>
        </w:rPr>
        <w:t xml:space="preserve">que estabelece os direitos fundamentais da República Federativa do Brasil, os quais devem ser seguidos pelas autoridades constituídas, no sentido de desenvolvimento e progresso da nação brasileira como a efetivação de uma sociedade justa e a erradicação da pobreza e da marginalização, consequência da desigualdade social que deveria estar sendo enfrentada. </w:t>
      </w:r>
    </w:p>
    <w:p w14:paraId="57CA9B74" w14:textId="0B0019D7" w:rsidR="00122112" w:rsidRPr="00CF360F" w:rsidRDefault="009546EF" w:rsidP="00CF360F">
      <w:pPr>
        <w:spacing w:line="360" w:lineRule="auto"/>
        <w:ind w:firstLine="709"/>
        <w:jc w:val="both"/>
        <w:rPr>
          <w:rFonts w:ascii="Times New Roman" w:eastAsia="Arial" w:hAnsi="Times New Roman" w:cs="Times New Roman"/>
          <w:color w:val="FF0000"/>
          <w:sz w:val="24"/>
          <w:szCs w:val="24"/>
        </w:rPr>
      </w:pPr>
      <w:r>
        <w:rPr>
          <w:rFonts w:ascii="Times New Roman" w:eastAsia="Arial" w:hAnsi="Times New Roman" w:cs="Times New Roman"/>
          <w:sz w:val="24"/>
          <w:szCs w:val="24"/>
        </w:rPr>
        <w:t xml:space="preserve">A </w:t>
      </w:r>
      <w:r w:rsidR="00122112" w:rsidRPr="00122112">
        <w:rPr>
          <w:rFonts w:ascii="Times New Roman" w:eastAsia="Arial" w:hAnsi="Times New Roman" w:cs="Times New Roman"/>
          <w:sz w:val="24"/>
          <w:szCs w:val="24"/>
        </w:rPr>
        <w:t>desigualdade educacional persistente no sis</w:t>
      </w:r>
      <w:r>
        <w:rPr>
          <w:rFonts w:ascii="Times New Roman" w:eastAsia="Arial" w:hAnsi="Times New Roman" w:cs="Times New Roman"/>
          <w:sz w:val="24"/>
          <w:szCs w:val="24"/>
        </w:rPr>
        <w:t>tema educacional do Brasil resulta</w:t>
      </w:r>
      <w:r w:rsidR="00122112" w:rsidRPr="00122112">
        <w:rPr>
          <w:rFonts w:ascii="Times New Roman" w:eastAsia="Arial" w:hAnsi="Times New Roman" w:cs="Times New Roman"/>
          <w:sz w:val="24"/>
          <w:szCs w:val="24"/>
        </w:rPr>
        <w:t xml:space="preserve"> em oportunidades desiguais de aprendizado. Isso </w:t>
      </w:r>
      <w:r w:rsidR="00CF360F">
        <w:rPr>
          <w:rFonts w:ascii="Times New Roman" w:eastAsia="Arial" w:hAnsi="Times New Roman" w:cs="Times New Roman"/>
          <w:sz w:val="24"/>
          <w:szCs w:val="24"/>
        </w:rPr>
        <w:t>pode ser constatado</w:t>
      </w:r>
      <w:r w:rsidR="00113949">
        <w:rPr>
          <w:rFonts w:ascii="Times New Roman" w:eastAsia="Arial" w:hAnsi="Times New Roman" w:cs="Times New Roman"/>
          <w:sz w:val="24"/>
          <w:szCs w:val="24"/>
        </w:rPr>
        <w:t xml:space="preserve"> </w:t>
      </w:r>
      <w:r w:rsidR="00CF360F">
        <w:rPr>
          <w:rFonts w:ascii="Times New Roman" w:eastAsia="Arial" w:hAnsi="Times New Roman" w:cs="Times New Roman"/>
          <w:sz w:val="24"/>
          <w:szCs w:val="24"/>
        </w:rPr>
        <w:t>pela</w:t>
      </w:r>
      <w:r w:rsidR="00113949">
        <w:rPr>
          <w:rFonts w:ascii="Times New Roman" w:eastAsia="Arial" w:hAnsi="Times New Roman" w:cs="Times New Roman"/>
          <w:sz w:val="24"/>
          <w:szCs w:val="24"/>
        </w:rPr>
        <w:t xml:space="preserve"> </w:t>
      </w:r>
      <w:r w:rsidR="00CF360F">
        <w:rPr>
          <w:rFonts w:ascii="Times New Roman" w:eastAsia="Arial" w:hAnsi="Times New Roman" w:cs="Times New Roman"/>
          <w:sz w:val="24"/>
          <w:szCs w:val="24"/>
        </w:rPr>
        <w:t>diferença</w:t>
      </w:r>
      <w:r w:rsidR="00122112" w:rsidRPr="00122112">
        <w:rPr>
          <w:rFonts w:ascii="Times New Roman" w:eastAsia="Arial" w:hAnsi="Times New Roman" w:cs="Times New Roman"/>
          <w:sz w:val="24"/>
          <w:szCs w:val="24"/>
        </w:rPr>
        <w:t xml:space="preserve"> de financiamento entre </w:t>
      </w:r>
      <w:r w:rsidR="00122112" w:rsidRPr="00CF360F">
        <w:rPr>
          <w:rFonts w:ascii="Times New Roman" w:eastAsia="Arial" w:hAnsi="Times New Roman" w:cs="Times New Roman"/>
          <w:sz w:val="24"/>
          <w:szCs w:val="24"/>
        </w:rPr>
        <w:t>escolas públicas e falta de distribuição orçamentária justa entre os estados do país, ou em áreas urbanas e rurais</w:t>
      </w:r>
      <w:r w:rsidR="00CF360F" w:rsidRPr="00CF360F">
        <w:rPr>
          <w:rFonts w:ascii="Times New Roman" w:eastAsia="Arial" w:hAnsi="Times New Roman" w:cs="Times New Roman"/>
          <w:sz w:val="24"/>
          <w:szCs w:val="24"/>
        </w:rPr>
        <w:t>.</w:t>
      </w:r>
      <w:r w:rsidR="00CF360F">
        <w:rPr>
          <w:rFonts w:ascii="Times New Roman" w:eastAsia="Arial" w:hAnsi="Times New Roman" w:cs="Times New Roman"/>
          <w:color w:val="FF0000"/>
          <w:sz w:val="24"/>
          <w:szCs w:val="24"/>
        </w:rPr>
        <w:t xml:space="preserve"> </w:t>
      </w:r>
      <w:r w:rsidR="00122112" w:rsidRPr="00122112">
        <w:rPr>
          <w:rFonts w:ascii="Times New Roman" w:eastAsia="Arial" w:hAnsi="Times New Roman" w:cs="Times New Roman"/>
          <w:sz w:val="24"/>
          <w:szCs w:val="24"/>
        </w:rPr>
        <w:t>Em compreensão a isso, vemos que incide também na qualidade de ensino a</w:t>
      </w:r>
      <w:r w:rsidR="00555917">
        <w:rPr>
          <w:rFonts w:ascii="Times New Roman" w:eastAsia="Arial" w:hAnsi="Times New Roman" w:cs="Times New Roman"/>
          <w:sz w:val="24"/>
          <w:szCs w:val="24"/>
        </w:rPr>
        <w:t xml:space="preserve"> infraestrutura inadequada. E</w:t>
      </w:r>
      <w:r w:rsidR="00122112" w:rsidRPr="00122112">
        <w:rPr>
          <w:rFonts w:ascii="Times New Roman" w:eastAsia="Arial" w:hAnsi="Times New Roman" w:cs="Times New Roman"/>
          <w:sz w:val="24"/>
          <w:szCs w:val="24"/>
        </w:rPr>
        <w:t xml:space="preserve">m muitos lugares, as escolas enfrentam problemas de infraestrutura, como falta de eletricidade, água potável, instalações sanitárias adequadas e espaços de aprendizado seguros. </w:t>
      </w:r>
    </w:p>
    <w:p w14:paraId="12BAA0DD" w14:textId="56D7F8A4" w:rsidR="00122112" w:rsidRPr="00B77A87" w:rsidRDefault="00122112" w:rsidP="00122112">
      <w:pPr>
        <w:spacing w:line="360" w:lineRule="auto"/>
        <w:ind w:firstLine="709"/>
        <w:jc w:val="both"/>
        <w:rPr>
          <w:rFonts w:ascii="Times New Roman" w:eastAsia="Arial" w:hAnsi="Times New Roman" w:cs="Times New Roman"/>
          <w:sz w:val="24"/>
          <w:szCs w:val="24"/>
          <w:lang w:val="pt-PT"/>
        </w:rPr>
      </w:pPr>
      <w:r w:rsidRPr="00122112">
        <w:rPr>
          <w:rFonts w:ascii="Times New Roman" w:eastAsia="Arial" w:hAnsi="Times New Roman" w:cs="Times New Roman"/>
          <w:sz w:val="24"/>
          <w:szCs w:val="24"/>
        </w:rPr>
        <w:t>Em virtude dessa realidade,</w:t>
      </w:r>
      <w:r w:rsidR="00983FCB" w:rsidRPr="00122112">
        <w:rPr>
          <w:rFonts w:ascii="Times New Roman" w:eastAsia="Arial" w:hAnsi="Times New Roman" w:cs="Times New Roman"/>
          <w:sz w:val="24"/>
          <w:szCs w:val="24"/>
        </w:rPr>
        <w:t xml:space="preserve"> </w:t>
      </w:r>
      <w:r w:rsidRPr="00122112">
        <w:rPr>
          <w:rFonts w:ascii="Times New Roman" w:eastAsia="Arial" w:hAnsi="Times New Roman" w:cs="Times New Roman"/>
          <w:sz w:val="24"/>
          <w:szCs w:val="24"/>
        </w:rPr>
        <w:t>o estudo referencia a pesquisa da Editora Moderna, realizada em outubro de 2022, em que os 32 Tribunais de Contas da União se uniram para visitar e avaliar a infraestrutura das escolas no país e identificaram que 57% das salas de aula são inadequadas. Os números são realmente assustadores, pois 31% das escolas visitadas não tinham coleta de esgoto e 8% não possuíam coleta de lixo, além de 82,38% das cozinhas não possuíam alvará da Vigilância Sanitária para funcionamento, faltando o básico como também 63% das escolas sem bibliotecas, ou as que não possuem laboratório ou sala de informática chegando até a 88%. Isso afeta negativamente a qualidade da educação e a saúde dos estudantes</w:t>
      </w:r>
      <w:r w:rsidR="002247CB">
        <w:rPr>
          <w:rFonts w:ascii="Times New Roman" w:eastAsia="Arial" w:hAnsi="Times New Roman" w:cs="Times New Roman"/>
          <w:sz w:val="24"/>
          <w:szCs w:val="24"/>
        </w:rPr>
        <w:t xml:space="preserve"> (</w:t>
      </w:r>
      <w:r w:rsidR="00B77A87">
        <w:rPr>
          <w:rFonts w:ascii="Times New Roman" w:eastAsia="Arial" w:hAnsi="Times New Roman" w:cs="Times New Roman"/>
          <w:sz w:val="24"/>
          <w:szCs w:val="24"/>
        </w:rPr>
        <w:t>CONTEE, 2023).</w:t>
      </w:r>
    </w:p>
    <w:p w14:paraId="000B8966" w14:textId="3A4EE953" w:rsidR="00B6671F" w:rsidRPr="00E51CF1" w:rsidRDefault="00122112" w:rsidP="00122112">
      <w:pPr>
        <w:spacing w:line="360" w:lineRule="auto"/>
        <w:ind w:firstLine="709"/>
        <w:jc w:val="both"/>
        <w:rPr>
          <w:rFonts w:ascii="Times New Roman" w:eastAsia="Arial" w:hAnsi="Times New Roman" w:cs="Times New Roman"/>
          <w:color w:val="FF0000"/>
          <w:sz w:val="24"/>
          <w:szCs w:val="24"/>
        </w:rPr>
      </w:pPr>
      <w:r w:rsidRPr="00122112">
        <w:rPr>
          <w:rFonts w:ascii="Times New Roman" w:eastAsia="Arial" w:hAnsi="Times New Roman" w:cs="Times New Roman"/>
          <w:sz w:val="24"/>
          <w:szCs w:val="24"/>
        </w:rPr>
        <w:t xml:space="preserve">O que não podemos deixar de observar é o fato de a pandemia do COVID-19 ter evidenciado os desafios tecnológicos que </w:t>
      </w:r>
      <w:r w:rsidR="00DD4AED">
        <w:rPr>
          <w:rFonts w:ascii="Times New Roman" w:eastAsia="Arial" w:hAnsi="Times New Roman" w:cs="Times New Roman"/>
          <w:sz w:val="24"/>
          <w:szCs w:val="24"/>
        </w:rPr>
        <w:t xml:space="preserve">devem ser enfrentados no sistema educacional brasileiro. </w:t>
      </w:r>
      <w:r w:rsidR="00B6671F">
        <w:rPr>
          <w:rFonts w:ascii="Times New Roman" w:eastAsia="Arial" w:hAnsi="Times New Roman" w:cs="Times New Roman"/>
          <w:sz w:val="24"/>
          <w:szCs w:val="24"/>
        </w:rPr>
        <w:t xml:space="preserve">O cenário pandêmico </w:t>
      </w:r>
      <w:r w:rsidR="00B6671F" w:rsidRPr="00122112">
        <w:rPr>
          <w:rFonts w:ascii="Times New Roman" w:eastAsia="Arial" w:hAnsi="Times New Roman" w:cs="Times New Roman"/>
          <w:sz w:val="24"/>
          <w:szCs w:val="24"/>
        </w:rPr>
        <w:t>revelou</w:t>
      </w:r>
      <w:r w:rsidR="004072B0">
        <w:rPr>
          <w:rFonts w:ascii="Times New Roman" w:eastAsia="Arial" w:hAnsi="Times New Roman" w:cs="Times New Roman"/>
          <w:sz w:val="24"/>
          <w:szCs w:val="24"/>
        </w:rPr>
        <w:t xml:space="preserve"> também a disparidade digital e</w:t>
      </w:r>
      <w:r w:rsidR="00113949">
        <w:rPr>
          <w:rFonts w:ascii="Times New Roman" w:eastAsia="Arial" w:hAnsi="Times New Roman" w:cs="Times New Roman"/>
          <w:sz w:val="24"/>
          <w:szCs w:val="24"/>
        </w:rPr>
        <w:t xml:space="preserve"> </w:t>
      </w:r>
      <w:r w:rsidR="004072B0">
        <w:rPr>
          <w:rFonts w:ascii="Times New Roman" w:eastAsia="Arial" w:hAnsi="Times New Roman" w:cs="Times New Roman"/>
          <w:sz w:val="24"/>
          <w:szCs w:val="24"/>
        </w:rPr>
        <w:t>evidenciou</w:t>
      </w:r>
      <w:r w:rsidR="00113949">
        <w:rPr>
          <w:rFonts w:ascii="Times New Roman" w:eastAsia="Arial" w:hAnsi="Times New Roman" w:cs="Times New Roman"/>
          <w:sz w:val="24"/>
          <w:szCs w:val="24"/>
        </w:rPr>
        <w:t xml:space="preserve"> </w:t>
      </w:r>
      <w:r w:rsidR="00B6671F">
        <w:rPr>
          <w:rFonts w:ascii="Times New Roman" w:eastAsia="Arial" w:hAnsi="Times New Roman" w:cs="Times New Roman"/>
          <w:sz w:val="24"/>
          <w:szCs w:val="24"/>
        </w:rPr>
        <w:t xml:space="preserve">que </w:t>
      </w:r>
      <w:r w:rsidR="00087AB0">
        <w:rPr>
          <w:rFonts w:ascii="Times New Roman" w:eastAsia="Arial" w:hAnsi="Times New Roman" w:cs="Times New Roman"/>
          <w:sz w:val="24"/>
          <w:szCs w:val="24"/>
        </w:rPr>
        <w:t xml:space="preserve">83,7% dos alunos da rede pública de ensino </w:t>
      </w:r>
      <w:r w:rsidR="00517826">
        <w:rPr>
          <w:rFonts w:ascii="Times New Roman" w:eastAsia="Arial" w:hAnsi="Times New Roman" w:cs="Times New Roman"/>
          <w:sz w:val="24"/>
          <w:szCs w:val="24"/>
        </w:rPr>
        <w:t xml:space="preserve">no Brasil não </w:t>
      </w:r>
      <w:r w:rsidR="00087AB0">
        <w:rPr>
          <w:rFonts w:ascii="Times New Roman" w:eastAsia="Arial" w:hAnsi="Times New Roman" w:cs="Times New Roman"/>
          <w:sz w:val="24"/>
          <w:szCs w:val="24"/>
        </w:rPr>
        <w:t xml:space="preserve">tem acesso a internet e a tecnologias digitais, enquanto que 98,4% </w:t>
      </w:r>
      <w:r w:rsidR="00517826">
        <w:rPr>
          <w:rFonts w:ascii="Times New Roman" w:eastAsia="Arial" w:hAnsi="Times New Roman" w:cs="Times New Roman"/>
          <w:sz w:val="24"/>
          <w:szCs w:val="24"/>
        </w:rPr>
        <w:t xml:space="preserve">dos estudantes da rede particular </w:t>
      </w:r>
      <w:r w:rsidR="00CD023F">
        <w:rPr>
          <w:rFonts w:ascii="Times New Roman" w:eastAsia="Arial" w:hAnsi="Times New Roman" w:cs="Times New Roman"/>
          <w:sz w:val="24"/>
          <w:szCs w:val="24"/>
        </w:rPr>
        <w:t xml:space="preserve">de ensino </w:t>
      </w:r>
      <w:r w:rsidR="00517826">
        <w:rPr>
          <w:rFonts w:ascii="Times New Roman" w:eastAsia="Arial" w:hAnsi="Times New Roman" w:cs="Times New Roman"/>
          <w:sz w:val="24"/>
          <w:szCs w:val="24"/>
        </w:rPr>
        <w:t xml:space="preserve">no Brasil </w:t>
      </w:r>
      <w:r w:rsidR="00CD023F">
        <w:rPr>
          <w:rFonts w:ascii="Times New Roman" w:eastAsia="Arial" w:hAnsi="Times New Roman" w:cs="Times New Roman"/>
          <w:sz w:val="24"/>
          <w:szCs w:val="24"/>
        </w:rPr>
        <w:t>tem</w:t>
      </w:r>
      <w:r w:rsidR="00517826">
        <w:rPr>
          <w:rFonts w:ascii="Times New Roman" w:eastAsia="Arial" w:hAnsi="Times New Roman" w:cs="Times New Roman"/>
          <w:sz w:val="24"/>
          <w:szCs w:val="24"/>
        </w:rPr>
        <w:t xml:space="preserve"> acesso</w:t>
      </w:r>
      <w:r w:rsidR="00CD023F">
        <w:rPr>
          <w:rFonts w:ascii="Times New Roman" w:eastAsia="Arial" w:hAnsi="Times New Roman" w:cs="Times New Roman"/>
          <w:sz w:val="24"/>
          <w:szCs w:val="24"/>
        </w:rPr>
        <w:t xml:space="preserve"> a esses meios tecnológicos</w:t>
      </w:r>
      <w:r w:rsidR="008A395F">
        <w:rPr>
          <w:rFonts w:ascii="Times New Roman" w:eastAsia="Arial" w:hAnsi="Times New Roman" w:cs="Times New Roman"/>
          <w:sz w:val="24"/>
          <w:szCs w:val="24"/>
        </w:rPr>
        <w:t xml:space="preserve"> (IBGE, </w:t>
      </w:r>
      <w:r w:rsidR="004339D2">
        <w:rPr>
          <w:rFonts w:ascii="Times New Roman" w:eastAsia="Arial" w:hAnsi="Times New Roman" w:cs="Times New Roman"/>
          <w:sz w:val="24"/>
          <w:szCs w:val="24"/>
        </w:rPr>
        <w:t>2021)</w:t>
      </w:r>
      <w:r w:rsidR="00B6671F" w:rsidRPr="00B6671F">
        <w:rPr>
          <w:rFonts w:ascii="Times New Roman" w:eastAsia="Arial" w:hAnsi="Times New Roman" w:cs="Times New Roman"/>
          <w:sz w:val="24"/>
          <w:szCs w:val="24"/>
        </w:rPr>
        <w:t>.</w:t>
      </w:r>
      <w:r w:rsidR="004072B0">
        <w:rPr>
          <w:rFonts w:ascii="Times New Roman" w:eastAsia="Arial" w:hAnsi="Times New Roman" w:cs="Times New Roman"/>
          <w:sz w:val="24"/>
          <w:szCs w:val="24"/>
        </w:rPr>
        <w:t xml:space="preserve"> Isso significa que ainda há </w:t>
      </w:r>
      <w:proofErr w:type="gramStart"/>
      <w:r w:rsidR="004072B0">
        <w:rPr>
          <w:rFonts w:ascii="Times New Roman" w:eastAsia="Arial" w:hAnsi="Times New Roman" w:cs="Times New Roman"/>
          <w:sz w:val="24"/>
          <w:szCs w:val="24"/>
        </w:rPr>
        <w:t xml:space="preserve">um abismo digital na </w:t>
      </w:r>
      <w:r w:rsidR="004072B0">
        <w:rPr>
          <w:rFonts w:ascii="Times New Roman" w:eastAsia="Arial" w:hAnsi="Times New Roman" w:cs="Times New Roman"/>
          <w:sz w:val="24"/>
          <w:szCs w:val="24"/>
        </w:rPr>
        <w:lastRenderedPageBreak/>
        <w:t xml:space="preserve">educação que precisa ser sanado por políticas </w:t>
      </w:r>
      <w:r w:rsidR="00225D55">
        <w:rPr>
          <w:rFonts w:ascii="Times New Roman" w:eastAsia="Arial" w:hAnsi="Times New Roman" w:cs="Times New Roman"/>
          <w:sz w:val="24"/>
          <w:szCs w:val="24"/>
        </w:rPr>
        <w:t xml:space="preserve">governamentais e por ações </w:t>
      </w:r>
      <w:r w:rsidR="004072B0" w:rsidRPr="004072B0">
        <w:rPr>
          <w:rFonts w:ascii="Times New Roman" w:eastAsia="Arial" w:hAnsi="Times New Roman" w:cs="Times New Roman"/>
          <w:sz w:val="24"/>
          <w:szCs w:val="24"/>
        </w:rPr>
        <w:t>colaborativa</w:t>
      </w:r>
      <w:r w:rsidR="00225D55">
        <w:rPr>
          <w:rFonts w:ascii="Times New Roman" w:eastAsia="Arial" w:hAnsi="Times New Roman" w:cs="Times New Roman"/>
          <w:sz w:val="24"/>
          <w:szCs w:val="24"/>
        </w:rPr>
        <w:t>s</w:t>
      </w:r>
      <w:r w:rsidR="004072B0" w:rsidRPr="004072B0">
        <w:rPr>
          <w:rFonts w:ascii="Times New Roman" w:eastAsia="Arial" w:hAnsi="Times New Roman" w:cs="Times New Roman"/>
          <w:sz w:val="24"/>
          <w:szCs w:val="24"/>
        </w:rPr>
        <w:t xml:space="preserve"> e integrada</w:t>
      </w:r>
      <w:r w:rsidR="00225D55">
        <w:rPr>
          <w:rFonts w:ascii="Times New Roman" w:eastAsia="Arial" w:hAnsi="Times New Roman" w:cs="Times New Roman"/>
          <w:sz w:val="24"/>
          <w:szCs w:val="24"/>
        </w:rPr>
        <w:t>s</w:t>
      </w:r>
      <w:proofErr w:type="gramEnd"/>
      <w:r w:rsidR="00225D55">
        <w:rPr>
          <w:rFonts w:ascii="Times New Roman" w:eastAsia="Arial" w:hAnsi="Times New Roman" w:cs="Times New Roman"/>
          <w:sz w:val="24"/>
          <w:szCs w:val="24"/>
        </w:rPr>
        <w:t xml:space="preserve"> entre governos e</w:t>
      </w:r>
      <w:r w:rsidR="00113949">
        <w:rPr>
          <w:rFonts w:ascii="Times New Roman" w:eastAsia="Arial" w:hAnsi="Times New Roman" w:cs="Times New Roman"/>
          <w:sz w:val="24"/>
          <w:szCs w:val="24"/>
        </w:rPr>
        <w:t xml:space="preserve"> </w:t>
      </w:r>
      <w:r w:rsidR="004072B0" w:rsidRPr="004072B0">
        <w:rPr>
          <w:rFonts w:ascii="Times New Roman" w:eastAsia="Arial" w:hAnsi="Times New Roman" w:cs="Times New Roman"/>
          <w:sz w:val="24"/>
          <w:szCs w:val="24"/>
        </w:rPr>
        <w:t>empresas</w:t>
      </w:r>
      <w:r w:rsidR="00225D55">
        <w:rPr>
          <w:rFonts w:ascii="Times New Roman" w:eastAsia="Arial" w:hAnsi="Times New Roman" w:cs="Times New Roman"/>
          <w:sz w:val="24"/>
          <w:szCs w:val="24"/>
        </w:rPr>
        <w:t>, afinal</w:t>
      </w:r>
      <w:r w:rsidR="00113949">
        <w:rPr>
          <w:rFonts w:ascii="Times New Roman" w:eastAsia="Arial" w:hAnsi="Times New Roman" w:cs="Times New Roman"/>
          <w:sz w:val="24"/>
          <w:szCs w:val="24"/>
        </w:rPr>
        <w:t xml:space="preserve"> </w:t>
      </w:r>
      <w:r w:rsidR="00225D55" w:rsidRPr="00225D55">
        <w:rPr>
          <w:rFonts w:ascii="Times New Roman" w:eastAsia="Arial" w:hAnsi="Times New Roman" w:cs="Times New Roman"/>
          <w:sz w:val="24"/>
          <w:szCs w:val="24"/>
        </w:rPr>
        <w:t>a educação pode ser um caminho para a transformação digital</w:t>
      </w:r>
      <w:r w:rsidR="004339D2">
        <w:rPr>
          <w:rFonts w:ascii="Times New Roman" w:eastAsia="Arial" w:hAnsi="Times New Roman" w:cs="Times New Roman"/>
          <w:sz w:val="24"/>
          <w:szCs w:val="24"/>
        </w:rPr>
        <w:t>.</w:t>
      </w:r>
      <w:r w:rsidR="00E51CF1">
        <w:rPr>
          <w:rFonts w:ascii="Times New Roman" w:eastAsia="Arial" w:hAnsi="Times New Roman" w:cs="Times New Roman"/>
          <w:sz w:val="24"/>
          <w:szCs w:val="24"/>
        </w:rPr>
        <w:t xml:space="preserve"> </w:t>
      </w:r>
    </w:p>
    <w:p w14:paraId="237CC306" w14:textId="104C4FDE" w:rsidR="00122112" w:rsidRPr="00122112" w:rsidRDefault="00225D55" w:rsidP="00122112">
      <w:pPr>
        <w:spacing w:line="360" w:lineRule="auto"/>
        <w:ind w:firstLine="709"/>
        <w:jc w:val="both"/>
        <w:rPr>
          <w:rFonts w:ascii="Times New Roman" w:eastAsia="Arial" w:hAnsi="Times New Roman" w:cs="Times New Roman"/>
          <w:sz w:val="24"/>
          <w:szCs w:val="24"/>
        </w:rPr>
      </w:pPr>
      <w:r w:rsidRPr="00225D55">
        <w:rPr>
          <w:rFonts w:ascii="Times New Roman" w:eastAsia="Arial" w:hAnsi="Times New Roman" w:cs="Times New Roman"/>
          <w:sz w:val="24"/>
          <w:szCs w:val="24"/>
        </w:rPr>
        <w:t xml:space="preserve">Somando-se aos desafios </w:t>
      </w:r>
      <w:r w:rsidR="00E51CF1">
        <w:rPr>
          <w:rFonts w:ascii="Times New Roman" w:eastAsia="Arial" w:hAnsi="Times New Roman" w:cs="Times New Roman"/>
          <w:sz w:val="24"/>
          <w:szCs w:val="24"/>
        </w:rPr>
        <w:t>para a efetivação da educação b</w:t>
      </w:r>
      <w:r w:rsidRPr="00225D55">
        <w:rPr>
          <w:rFonts w:ascii="Times New Roman" w:eastAsia="Arial" w:hAnsi="Times New Roman" w:cs="Times New Roman"/>
          <w:sz w:val="24"/>
          <w:szCs w:val="24"/>
        </w:rPr>
        <w:t>ásica, evidenciam-se também</w:t>
      </w:r>
      <w:r w:rsidR="00011FCC" w:rsidRPr="00225D55">
        <w:rPr>
          <w:rFonts w:ascii="Times New Roman" w:eastAsia="Arial" w:hAnsi="Times New Roman" w:cs="Times New Roman"/>
          <w:sz w:val="24"/>
          <w:szCs w:val="24"/>
        </w:rPr>
        <w:t xml:space="preserve"> </w:t>
      </w:r>
      <w:r w:rsidR="00122112" w:rsidRPr="00122112">
        <w:rPr>
          <w:rFonts w:ascii="Times New Roman" w:eastAsia="Arial" w:hAnsi="Times New Roman" w:cs="Times New Roman"/>
          <w:sz w:val="24"/>
          <w:szCs w:val="24"/>
        </w:rPr>
        <w:t>a desigualdade so</w:t>
      </w:r>
      <w:r w:rsidR="00DD4AED">
        <w:rPr>
          <w:rFonts w:ascii="Times New Roman" w:eastAsia="Arial" w:hAnsi="Times New Roman" w:cs="Times New Roman"/>
          <w:sz w:val="24"/>
          <w:szCs w:val="24"/>
        </w:rPr>
        <w:t>cial,</w:t>
      </w:r>
      <w:r w:rsidR="00011FCC">
        <w:rPr>
          <w:rFonts w:ascii="Times New Roman" w:eastAsia="Arial" w:hAnsi="Times New Roman" w:cs="Times New Roman"/>
          <w:sz w:val="24"/>
          <w:szCs w:val="24"/>
        </w:rPr>
        <w:t xml:space="preserve"> </w:t>
      </w:r>
      <w:r w:rsidR="00122112" w:rsidRPr="00122112">
        <w:rPr>
          <w:rFonts w:ascii="Times New Roman" w:eastAsia="Arial" w:hAnsi="Times New Roman" w:cs="Times New Roman"/>
          <w:sz w:val="24"/>
          <w:szCs w:val="24"/>
        </w:rPr>
        <w:t>a evasão esc</w:t>
      </w:r>
      <w:r>
        <w:rPr>
          <w:rFonts w:ascii="Times New Roman" w:eastAsia="Arial" w:hAnsi="Times New Roman" w:cs="Times New Roman"/>
          <w:sz w:val="24"/>
          <w:szCs w:val="24"/>
        </w:rPr>
        <w:t>olar e o</w:t>
      </w:r>
      <w:r w:rsidR="00E9048D">
        <w:rPr>
          <w:rFonts w:ascii="Times New Roman" w:eastAsia="Arial" w:hAnsi="Times New Roman" w:cs="Times New Roman"/>
          <w:sz w:val="24"/>
          <w:szCs w:val="24"/>
        </w:rPr>
        <w:t xml:space="preserve"> </w:t>
      </w:r>
      <w:r>
        <w:rPr>
          <w:rFonts w:ascii="Times New Roman" w:eastAsia="Arial" w:hAnsi="Times New Roman" w:cs="Times New Roman"/>
          <w:sz w:val="24"/>
          <w:szCs w:val="24"/>
        </w:rPr>
        <w:t>abandono das escolas. A</w:t>
      </w:r>
      <w:r w:rsidR="00122112" w:rsidRPr="00122112">
        <w:rPr>
          <w:rFonts w:ascii="Times New Roman" w:eastAsia="Arial" w:hAnsi="Times New Roman" w:cs="Times New Roman"/>
          <w:sz w:val="24"/>
          <w:szCs w:val="24"/>
        </w:rPr>
        <w:t xml:space="preserve"> evasão escolar e o abandono precoce dos estudos continuam sendo problemas sérios </w:t>
      </w:r>
      <w:r>
        <w:rPr>
          <w:rFonts w:ascii="Times New Roman" w:eastAsia="Arial" w:hAnsi="Times New Roman" w:cs="Times New Roman"/>
          <w:sz w:val="24"/>
          <w:szCs w:val="24"/>
        </w:rPr>
        <w:t>a serem enfrentados</w:t>
      </w:r>
      <w:r w:rsidR="00122112" w:rsidRPr="00122112">
        <w:rPr>
          <w:rFonts w:ascii="Times New Roman" w:eastAsia="Arial" w:hAnsi="Times New Roman" w:cs="Times New Roman"/>
          <w:sz w:val="24"/>
          <w:szCs w:val="24"/>
        </w:rPr>
        <w:t>, especialmente</w:t>
      </w:r>
      <w:r w:rsidR="00CF360F">
        <w:rPr>
          <w:rFonts w:ascii="Times New Roman" w:eastAsia="Arial" w:hAnsi="Times New Roman" w:cs="Times New Roman"/>
          <w:sz w:val="24"/>
          <w:szCs w:val="24"/>
        </w:rPr>
        <w:t>,</w:t>
      </w:r>
      <w:r w:rsidR="00011FCC">
        <w:rPr>
          <w:rFonts w:ascii="Times New Roman" w:eastAsia="Arial" w:hAnsi="Times New Roman" w:cs="Times New Roman"/>
          <w:sz w:val="24"/>
          <w:szCs w:val="24"/>
        </w:rPr>
        <w:t xml:space="preserve"> </w:t>
      </w:r>
      <w:r w:rsidR="00122112" w:rsidRPr="00122112">
        <w:rPr>
          <w:rFonts w:ascii="Times New Roman" w:eastAsia="Arial" w:hAnsi="Times New Roman" w:cs="Times New Roman"/>
          <w:sz w:val="24"/>
          <w:szCs w:val="24"/>
        </w:rPr>
        <w:t>entre adolescentes. Isso pode ser causado por razões econômicas, sociais e familiares.</w:t>
      </w:r>
    </w:p>
    <w:p w14:paraId="045285B7" w14:textId="122FE1E0" w:rsidR="00122112" w:rsidRPr="00122112" w:rsidRDefault="00122112" w:rsidP="00122112">
      <w:pPr>
        <w:spacing w:line="360" w:lineRule="auto"/>
        <w:ind w:firstLine="709"/>
        <w:jc w:val="both"/>
        <w:rPr>
          <w:rFonts w:ascii="Times New Roman" w:eastAsia="Arial" w:hAnsi="Times New Roman" w:cs="Times New Roman"/>
          <w:sz w:val="24"/>
          <w:szCs w:val="24"/>
        </w:rPr>
      </w:pPr>
      <w:r w:rsidRPr="00122112">
        <w:rPr>
          <w:rFonts w:ascii="Times New Roman" w:eastAsia="Arial" w:hAnsi="Times New Roman" w:cs="Times New Roman"/>
          <w:sz w:val="24"/>
          <w:szCs w:val="24"/>
        </w:rPr>
        <w:t>As taxas de evasão, consolidadas até 2020, mostram uma trajetória de queda nos últimos anos com total de 2,2% no Ensino Fundamental e 6,9% no Ensino Médio.  Um estudo realizado por Reynaldo Fernandes, com dados do Instituto Brasileiro de Geografia e Estatística (IBGE) e do Ministério da Educação (MEC), traçou um perfil dos jovens com maior risco à evasão: são os de baixa renda, em sua maioria negra, forçados precocemente ao mercado de trabalho ou que engravidam já na adolescência</w:t>
      </w:r>
      <w:r w:rsidR="00E9048D">
        <w:rPr>
          <w:rFonts w:ascii="Times New Roman" w:eastAsia="Arial" w:hAnsi="Times New Roman" w:cs="Times New Roman"/>
          <w:sz w:val="24"/>
          <w:szCs w:val="24"/>
        </w:rPr>
        <w:t xml:space="preserve"> (UNIBANCO, </w:t>
      </w:r>
      <w:r w:rsidR="00752B80">
        <w:rPr>
          <w:rFonts w:ascii="Times New Roman" w:eastAsia="Arial" w:hAnsi="Times New Roman" w:cs="Times New Roman"/>
          <w:sz w:val="24"/>
          <w:szCs w:val="24"/>
        </w:rPr>
        <w:t>2023).</w:t>
      </w:r>
    </w:p>
    <w:p w14:paraId="6CE06A5C" w14:textId="0AD8E1F0" w:rsidR="00122112" w:rsidRPr="00122112" w:rsidRDefault="00122112" w:rsidP="00122112">
      <w:pPr>
        <w:spacing w:line="360" w:lineRule="auto"/>
        <w:ind w:firstLine="709"/>
        <w:jc w:val="both"/>
        <w:rPr>
          <w:rFonts w:ascii="Times New Roman" w:eastAsia="Arial" w:hAnsi="Times New Roman" w:cs="Times New Roman"/>
          <w:sz w:val="24"/>
          <w:szCs w:val="24"/>
        </w:rPr>
      </w:pPr>
      <w:r w:rsidRPr="00122112">
        <w:rPr>
          <w:rFonts w:ascii="Times New Roman" w:eastAsia="Arial" w:hAnsi="Times New Roman" w:cs="Times New Roman"/>
          <w:sz w:val="24"/>
          <w:szCs w:val="24"/>
        </w:rPr>
        <w:t>A falta de inve</w:t>
      </w:r>
      <w:r w:rsidR="00CF360F">
        <w:rPr>
          <w:rFonts w:ascii="Times New Roman" w:eastAsia="Arial" w:hAnsi="Times New Roman" w:cs="Times New Roman"/>
          <w:sz w:val="24"/>
          <w:szCs w:val="24"/>
        </w:rPr>
        <w:t>stimento é um assunto crítico a</w:t>
      </w:r>
      <w:r w:rsidRPr="00122112">
        <w:rPr>
          <w:rFonts w:ascii="Times New Roman" w:eastAsia="Arial" w:hAnsi="Times New Roman" w:cs="Times New Roman"/>
          <w:sz w:val="24"/>
          <w:szCs w:val="24"/>
        </w:rPr>
        <w:t xml:space="preserve"> ser mencionado também como u</w:t>
      </w:r>
      <w:r w:rsidR="00E51CF1">
        <w:rPr>
          <w:rFonts w:ascii="Times New Roman" w:eastAsia="Arial" w:hAnsi="Times New Roman" w:cs="Times New Roman"/>
          <w:sz w:val="24"/>
          <w:szCs w:val="24"/>
        </w:rPr>
        <w:t>m desafio para a efetivação da educação b</w:t>
      </w:r>
      <w:r w:rsidRPr="00122112">
        <w:rPr>
          <w:rFonts w:ascii="Times New Roman" w:eastAsia="Arial" w:hAnsi="Times New Roman" w:cs="Times New Roman"/>
          <w:sz w:val="24"/>
          <w:szCs w:val="24"/>
        </w:rPr>
        <w:t>ásica no Brasil, pois</w:t>
      </w:r>
      <w:r w:rsidR="00CF360F">
        <w:rPr>
          <w:rFonts w:ascii="Times New Roman" w:eastAsia="Arial" w:hAnsi="Times New Roman" w:cs="Times New Roman"/>
          <w:sz w:val="24"/>
          <w:szCs w:val="24"/>
        </w:rPr>
        <w:t>,</w:t>
      </w:r>
      <w:r w:rsidRPr="00122112">
        <w:rPr>
          <w:rFonts w:ascii="Times New Roman" w:eastAsia="Arial" w:hAnsi="Times New Roman" w:cs="Times New Roman"/>
          <w:sz w:val="24"/>
          <w:szCs w:val="24"/>
        </w:rPr>
        <w:t xml:space="preserve"> em muitos lugares, a educação ainda não recebe o investimento adequado para atender</w:t>
      </w:r>
      <w:r w:rsidR="00CF360F">
        <w:rPr>
          <w:rFonts w:ascii="Times New Roman" w:eastAsia="Arial" w:hAnsi="Times New Roman" w:cs="Times New Roman"/>
          <w:sz w:val="24"/>
          <w:szCs w:val="24"/>
        </w:rPr>
        <w:t xml:space="preserve"> às necessidades da população,</w:t>
      </w:r>
      <w:r w:rsidRPr="00122112">
        <w:rPr>
          <w:rFonts w:ascii="Times New Roman" w:eastAsia="Arial" w:hAnsi="Times New Roman" w:cs="Times New Roman"/>
          <w:sz w:val="24"/>
          <w:szCs w:val="24"/>
        </w:rPr>
        <w:t xml:space="preserve"> exemplo disso é que em 2022, em estudo e pesquisa feitos pelo CNTE (Confederação Nacional dos Trabalhadores em Educação), o orçamento da Educação teve corte de R$ 802,6 milhões. Só o Fundo Nacional de Desenvolvimento da Educação (FNDE) ficou sem R$ 499 milhões. Isso inclui financiamento insuficiente para salários de professores, aquisição de materiais educacionais e manutenção de instalações escolares</w:t>
      </w:r>
      <w:r w:rsidR="001C7ABB">
        <w:rPr>
          <w:rFonts w:ascii="Times New Roman" w:eastAsia="Arial" w:hAnsi="Times New Roman" w:cs="Times New Roman"/>
          <w:sz w:val="24"/>
          <w:szCs w:val="24"/>
        </w:rPr>
        <w:t xml:space="preserve"> (CNTE, 2022)</w:t>
      </w:r>
      <w:r w:rsidRPr="00122112">
        <w:rPr>
          <w:rFonts w:ascii="Times New Roman" w:eastAsia="Arial" w:hAnsi="Times New Roman" w:cs="Times New Roman"/>
          <w:sz w:val="24"/>
          <w:szCs w:val="24"/>
        </w:rPr>
        <w:t xml:space="preserve">. </w:t>
      </w:r>
    </w:p>
    <w:p w14:paraId="785D440E" w14:textId="106B261E" w:rsidR="00122112" w:rsidRDefault="00122112" w:rsidP="00122112">
      <w:pPr>
        <w:spacing w:line="360" w:lineRule="auto"/>
        <w:ind w:firstLine="709"/>
        <w:jc w:val="both"/>
        <w:rPr>
          <w:rFonts w:ascii="Times New Roman" w:eastAsia="Arial" w:hAnsi="Times New Roman" w:cs="Times New Roman"/>
          <w:sz w:val="24"/>
          <w:szCs w:val="24"/>
        </w:rPr>
      </w:pPr>
      <w:r w:rsidRPr="00122112">
        <w:rPr>
          <w:rFonts w:ascii="Times New Roman" w:eastAsia="Arial" w:hAnsi="Times New Roman" w:cs="Times New Roman"/>
          <w:sz w:val="24"/>
          <w:szCs w:val="24"/>
        </w:rPr>
        <w:t>Além da disparidade de investimentos entre estados e regiões do Brasil na educação de base e no acesso à pesquisa, segundo a Editora Moderna</w:t>
      </w:r>
      <w:r w:rsidR="00CF360F">
        <w:rPr>
          <w:rFonts w:ascii="Times New Roman" w:eastAsia="Arial" w:hAnsi="Times New Roman" w:cs="Times New Roman"/>
          <w:sz w:val="24"/>
          <w:szCs w:val="24"/>
        </w:rPr>
        <w:t>,</w:t>
      </w:r>
      <w:r w:rsidRPr="00122112">
        <w:rPr>
          <w:rFonts w:ascii="Times New Roman" w:eastAsia="Arial" w:hAnsi="Times New Roman" w:cs="Times New Roman"/>
          <w:sz w:val="24"/>
          <w:szCs w:val="24"/>
        </w:rPr>
        <w:t xml:space="preserve"> entre as unidades da Federação, São Paulo recebe a maior média anual de recursos vinculados à educação por aluno (R$ 6,5 mil). Já o Maranhão tem o menor valor, dispondo de apenas R$ 3,5 mil anualmente por cada estudante, evidenciando a desigualdade regional e cultural do país</w:t>
      </w:r>
      <w:r w:rsidR="002C2E3F">
        <w:rPr>
          <w:rFonts w:ascii="Times New Roman" w:eastAsia="Arial" w:hAnsi="Times New Roman" w:cs="Times New Roman"/>
          <w:sz w:val="24"/>
          <w:szCs w:val="24"/>
        </w:rPr>
        <w:t xml:space="preserve"> (LISBOA, 2019</w:t>
      </w:r>
      <w:r w:rsidR="000C6925">
        <w:rPr>
          <w:rFonts w:ascii="Times New Roman" w:eastAsia="Arial" w:hAnsi="Times New Roman" w:cs="Times New Roman"/>
          <w:sz w:val="24"/>
          <w:szCs w:val="24"/>
        </w:rPr>
        <w:t>).</w:t>
      </w:r>
    </w:p>
    <w:p w14:paraId="2D08B803" w14:textId="35DDE482" w:rsidR="00122112" w:rsidRPr="00A97451" w:rsidRDefault="00765CAF" w:rsidP="00A97451">
      <w:pPr>
        <w:spacing w:line="360" w:lineRule="auto"/>
        <w:ind w:firstLine="709"/>
        <w:jc w:val="both"/>
        <w:rPr>
          <w:rFonts w:ascii="Times New Roman" w:eastAsia="Arial" w:hAnsi="Times New Roman" w:cs="Times New Roman"/>
          <w:color w:val="FF0000"/>
          <w:sz w:val="24"/>
          <w:szCs w:val="24"/>
        </w:rPr>
      </w:pPr>
      <w:r w:rsidRPr="00A97451">
        <w:rPr>
          <w:rFonts w:ascii="Times New Roman" w:eastAsia="Arial" w:hAnsi="Times New Roman" w:cs="Times New Roman"/>
          <w:sz w:val="24"/>
          <w:szCs w:val="24"/>
        </w:rPr>
        <w:t>Outro ponto importante a ser observado, no que tange aos desafios para efetivação do direito à</w:t>
      </w:r>
      <w:r w:rsidR="00E51CF1">
        <w:rPr>
          <w:rFonts w:ascii="Times New Roman" w:eastAsia="Arial" w:hAnsi="Times New Roman" w:cs="Times New Roman"/>
          <w:sz w:val="24"/>
          <w:szCs w:val="24"/>
        </w:rPr>
        <w:t xml:space="preserve"> e</w:t>
      </w:r>
      <w:r w:rsidRPr="00A97451">
        <w:rPr>
          <w:rFonts w:ascii="Times New Roman" w:eastAsia="Arial" w:hAnsi="Times New Roman" w:cs="Times New Roman"/>
          <w:sz w:val="24"/>
          <w:szCs w:val="24"/>
        </w:rPr>
        <w:t xml:space="preserve">ducação </w:t>
      </w:r>
      <w:r w:rsidR="00E51CF1">
        <w:rPr>
          <w:rFonts w:ascii="Times New Roman" w:eastAsia="Arial" w:hAnsi="Times New Roman" w:cs="Times New Roman"/>
          <w:sz w:val="24"/>
          <w:szCs w:val="24"/>
        </w:rPr>
        <w:t>b</w:t>
      </w:r>
      <w:r w:rsidRPr="00A97451">
        <w:rPr>
          <w:rFonts w:ascii="Times New Roman" w:eastAsia="Arial" w:hAnsi="Times New Roman" w:cs="Times New Roman"/>
          <w:sz w:val="24"/>
          <w:szCs w:val="24"/>
        </w:rPr>
        <w:t xml:space="preserve">ásica </w:t>
      </w:r>
      <w:r w:rsidR="00A97451" w:rsidRPr="00A97451">
        <w:rPr>
          <w:rFonts w:ascii="Times New Roman" w:eastAsia="Arial" w:hAnsi="Times New Roman" w:cs="Times New Roman"/>
          <w:sz w:val="24"/>
          <w:szCs w:val="24"/>
        </w:rPr>
        <w:t>de qualidade, é</w:t>
      </w:r>
      <w:r w:rsidRPr="00A97451">
        <w:rPr>
          <w:rFonts w:ascii="Times New Roman" w:eastAsia="Arial" w:hAnsi="Times New Roman" w:cs="Times New Roman"/>
          <w:sz w:val="24"/>
          <w:szCs w:val="24"/>
        </w:rPr>
        <w:t xml:space="preserve"> a formação de professores</w:t>
      </w:r>
      <w:r w:rsidR="00A97451" w:rsidRPr="00A97451">
        <w:rPr>
          <w:rFonts w:ascii="Times New Roman" w:eastAsia="Arial" w:hAnsi="Times New Roman" w:cs="Times New Roman"/>
          <w:sz w:val="24"/>
          <w:szCs w:val="24"/>
        </w:rPr>
        <w:t xml:space="preserve">. </w:t>
      </w:r>
      <w:r w:rsidRPr="00A97451">
        <w:rPr>
          <w:rFonts w:ascii="Times New Roman" w:eastAsia="Arial" w:hAnsi="Times New Roman" w:cs="Times New Roman"/>
          <w:sz w:val="24"/>
          <w:szCs w:val="24"/>
        </w:rPr>
        <w:t xml:space="preserve"> </w:t>
      </w:r>
      <w:r w:rsidR="00122112" w:rsidRPr="00122112">
        <w:rPr>
          <w:rFonts w:ascii="Times New Roman" w:eastAsia="Arial" w:hAnsi="Times New Roman" w:cs="Times New Roman"/>
          <w:sz w:val="24"/>
          <w:szCs w:val="24"/>
        </w:rPr>
        <w:t>A falta</w:t>
      </w:r>
      <w:r w:rsidR="00A97451">
        <w:rPr>
          <w:rFonts w:ascii="Times New Roman" w:eastAsia="Arial" w:hAnsi="Times New Roman" w:cs="Times New Roman"/>
          <w:sz w:val="24"/>
          <w:szCs w:val="24"/>
        </w:rPr>
        <w:t xml:space="preserve"> de capacitação de professores, a</w:t>
      </w:r>
      <w:r w:rsidR="00122112" w:rsidRPr="00122112">
        <w:rPr>
          <w:rFonts w:ascii="Times New Roman" w:eastAsia="Arial" w:hAnsi="Times New Roman" w:cs="Times New Roman"/>
          <w:sz w:val="24"/>
          <w:szCs w:val="24"/>
        </w:rPr>
        <w:t xml:space="preserve"> falta de formação adequada, apoio contínuo e condições de trabalho dignas </w:t>
      </w:r>
      <w:r w:rsidR="00A97451">
        <w:rPr>
          <w:rFonts w:ascii="Times New Roman" w:eastAsia="Arial" w:hAnsi="Times New Roman" w:cs="Times New Roman"/>
          <w:sz w:val="24"/>
          <w:szCs w:val="24"/>
        </w:rPr>
        <w:t xml:space="preserve">afetam </w:t>
      </w:r>
      <w:r w:rsidR="00A97451" w:rsidRPr="00122112">
        <w:rPr>
          <w:rFonts w:ascii="Times New Roman" w:eastAsia="Arial" w:hAnsi="Times New Roman" w:cs="Times New Roman"/>
          <w:sz w:val="24"/>
          <w:szCs w:val="24"/>
        </w:rPr>
        <w:t>negativamente</w:t>
      </w:r>
      <w:r w:rsidR="00122112" w:rsidRPr="00122112">
        <w:rPr>
          <w:rFonts w:ascii="Times New Roman" w:eastAsia="Arial" w:hAnsi="Times New Roman" w:cs="Times New Roman"/>
          <w:sz w:val="24"/>
          <w:szCs w:val="24"/>
        </w:rPr>
        <w:t xml:space="preserve"> o desempenho dos educadores</w:t>
      </w:r>
      <w:r w:rsidR="00A97451">
        <w:rPr>
          <w:rFonts w:ascii="Times New Roman" w:eastAsia="Arial" w:hAnsi="Times New Roman" w:cs="Times New Roman"/>
          <w:sz w:val="24"/>
          <w:szCs w:val="24"/>
        </w:rPr>
        <w:t xml:space="preserve">. </w:t>
      </w:r>
      <w:r w:rsidR="00122112" w:rsidRPr="00122112">
        <w:rPr>
          <w:rFonts w:ascii="Times New Roman" w:eastAsia="Arial" w:hAnsi="Times New Roman" w:cs="Times New Roman"/>
          <w:sz w:val="24"/>
          <w:szCs w:val="24"/>
        </w:rPr>
        <w:t>Em um mundo em constante evolução, o currículo educacional, muitas vezes, não acompanha as mudanças sociais, econômicas e tecnológicas, deixando os alunos mal preparados para os desafios do futuro.</w:t>
      </w:r>
      <w:r w:rsidR="00A97451">
        <w:rPr>
          <w:rFonts w:ascii="Times New Roman" w:eastAsia="Arial" w:hAnsi="Times New Roman" w:cs="Times New Roman"/>
          <w:sz w:val="24"/>
          <w:szCs w:val="24"/>
        </w:rPr>
        <w:t xml:space="preserve"> </w:t>
      </w:r>
      <w:r w:rsidR="00DD4AED" w:rsidRPr="00DD4AED">
        <w:rPr>
          <w:rFonts w:ascii="Times New Roman" w:eastAsia="Arial" w:hAnsi="Times New Roman" w:cs="Times New Roman"/>
          <w:sz w:val="24"/>
          <w:szCs w:val="24"/>
        </w:rPr>
        <w:t xml:space="preserve">Os docentes, nem </w:t>
      </w:r>
      <w:r w:rsidR="00DD4AED" w:rsidRPr="00DD4AED">
        <w:rPr>
          <w:rFonts w:ascii="Times New Roman" w:eastAsia="Arial" w:hAnsi="Times New Roman" w:cs="Times New Roman"/>
          <w:sz w:val="24"/>
          <w:szCs w:val="24"/>
        </w:rPr>
        <w:lastRenderedPageBreak/>
        <w:t>sempre, têm uma formaçã</w:t>
      </w:r>
      <w:r w:rsidR="00DD4AED">
        <w:rPr>
          <w:rFonts w:ascii="Times New Roman" w:eastAsia="Arial" w:hAnsi="Times New Roman" w:cs="Times New Roman"/>
          <w:sz w:val="24"/>
          <w:szCs w:val="24"/>
        </w:rPr>
        <w:t>o de qualidade e, poucas vezes,</w:t>
      </w:r>
      <w:r w:rsidR="00DD4AED" w:rsidRPr="00DD4AED">
        <w:rPr>
          <w:rFonts w:ascii="Times New Roman" w:eastAsia="Arial" w:hAnsi="Times New Roman" w:cs="Times New Roman"/>
          <w:sz w:val="24"/>
          <w:szCs w:val="24"/>
        </w:rPr>
        <w:t xml:space="preserve"> são provocados a se capacitarem, isso implica deficiência de conhecimento que compromete a formação discente.</w:t>
      </w:r>
    </w:p>
    <w:p w14:paraId="4288065C" w14:textId="77F9941F" w:rsidR="00122112" w:rsidRPr="00122112" w:rsidRDefault="00A97451" w:rsidP="00122112">
      <w:pPr>
        <w:spacing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Por fim, </w:t>
      </w:r>
      <w:r w:rsidR="00DD4AED">
        <w:rPr>
          <w:rFonts w:ascii="Times New Roman" w:eastAsia="Arial" w:hAnsi="Times New Roman" w:cs="Times New Roman"/>
          <w:sz w:val="24"/>
          <w:szCs w:val="24"/>
        </w:rPr>
        <w:t>aos apontados</w:t>
      </w:r>
      <w:r>
        <w:rPr>
          <w:rFonts w:ascii="Times New Roman" w:eastAsia="Arial" w:hAnsi="Times New Roman" w:cs="Times New Roman"/>
          <w:sz w:val="24"/>
          <w:szCs w:val="24"/>
        </w:rPr>
        <w:t xml:space="preserve"> até aqui, </w:t>
      </w:r>
      <w:r w:rsidR="00DD4AED">
        <w:rPr>
          <w:rFonts w:ascii="Times New Roman" w:eastAsia="Arial" w:hAnsi="Times New Roman" w:cs="Times New Roman"/>
          <w:sz w:val="24"/>
          <w:szCs w:val="24"/>
        </w:rPr>
        <w:t>acrescenta-se ainda a   participação da comunidade no processo educacional como requisito</w:t>
      </w:r>
      <w:r w:rsidR="00122112" w:rsidRPr="00122112">
        <w:rPr>
          <w:rFonts w:ascii="Times New Roman" w:eastAsia="Arial" w:hAnsi="Times New Roman" w:cs="Times New Roman"/>
          <w:sz w:val="24"/>
          <w:szCs w:val="24"/>
        </w:rPr>
        <w:t xml:space="preserve"> fundamental</w:t>
      </w:r>
      <w:r w:rsidR="00DD4AED">
        <w:rPr>
          <w:rFonts w:ascii="Times New Roman" w:eastAsia="Arial" w:hAnsi="Times New Roman" w:cs="Times New Roman"/>
          <w:sz w:val="24"/>
          <w:szCs w:val="24"/>
        </w:rPr>
        <w:t xml:space="preserve">. </w:t>
      </w:r>
      <w:r w:rsidR="00122112" w:rsidRPr="00765CAF">
        <w:rPr>
          <w:rFonts w:ascii="Times New Roman" w:eastAsia="Arial" w:hAnsi="Times New Roman" w:cs="Times New Roman"/>
          <w:sz w:val="24"/>
          <w:szCs w:val="24"/>
        </w:rPr>
        <w:t xml:space="preserve"> </w:t>
      </w:r>
      <w:r w:rsidR="00DD4AED">
        <w:rPr>
          <w:rFonts w:ascii="Times New Roman" w:eastAsia="Arial" w:hAnsi="Times New Roman" w:cs="Times New Roman"/>
          <w:sz w:val="24"/>
          <w:szCs w:val="24"/>
        </w:rPr>
        <w:t>O</w:t>
      </w:r>
      <w:r w:rsidR="00765CAF" w:rsidRPr="00765CAF">
        <w:rPr>
          <w:rFonts w:ascii="Times New Roman" w:eastAsia="Arial" w:hAnsi="Times New Roman" w:cs="Times New Roman"/>
          <w:sz w:val="24"/>
          <w:szCs w:val="24"/>
        </w:rPr>
        <w:t xml:space="preserve"> envolvimento da coletividade </w:t>
      </w:r>
      <w:r w:rsidR="00122112" w:rsidRPr="00765CAF">
        <w:rPr>
          <w:rFonts w:ascii="Times New Roman" w:eastAsia="Arial" w:hAnsi="Times New Roman" w:cs="Times New Roman"/>
          <w:sz w:val="24"/>
          <w:szCs w:val="24"/>
        </w:rPr>
        <w:t>é essen</w:t>
      </w:r>
      <w:r w:rsidR="00DD4AED">
        <w:rPr>
          <w:rFonts w:ascii="Times New Roman" w:eastAsia="Arial" w:hAnsi="Times New Roman" w:cs="Times New Roman"/>
          <w:sz w:val="24"/>
          <w:szCs w:val="24"/>
        </w:rPr>
        <w:t>cial para o sucesso do sistema educacional</w:t>
      </w:r>
      <w:r w:rsidR="00122112" w:rsidRPr="00765CAF">
        <w:rPr>
          <w:rFonts w:ascii="Times New Roman" w:eastAsia="Arial" w:hAnsi="Times New Roman" w:cs="Times New Roman"/>
          <w:sz w:val="24"/>
          <w:szCs w:val="24"/>
        </w:rPr>
        <w:t xml:space="preserve">. </w:t>
      </w:r>
      <w:r w:rsidR="00122112" w:rsidRPr="00122112">
        <w:rPr>
          <w:rFonts w:ascii="Times New Roman" w:eastAsia="Arial" w:hAnsi="Times New Roman" w:cs="Times New Roman"/>
          <w:sz w:val="24"/>
          <w:szCs w:val="24"/>
        </w:rPr>
        <w:t>A falta de participação dos pais, responsáveis e da sociedade, em geral, pode ser um obstáculo para a melhoria da educação.</w:t>
      </w:r>
    </w:p>
    <w:p w14:paraId="7768C4E5" w14:textId="711DDB9B" w:rsidR="00122112" w:rsidRPr="00122112" w:rsidRDefault="00122112" w:rsidP="00122112">
      <w:pPr>
        <w:spacing w:line="360" w:lineRule="auto"/>
        <w:ind w:firstLine="709"/>
        <w:jc w:val="both"/>
        <w:rPr>
          <w:rFonts w:ascii="Times New Roman" w:eastAsia="Arial" w:hAnsi="Times New Roman" w:cs="Times New Roman"/>
          <w:sz w:val="24"/>
          <w:szCs w:val="24"/>
        </w:rPr>
      </w:pPr>
      <w:r w:rsidRPr="00122112">
        <w:rPr>
          <w:rFonts w:ascii="Times New Roman" w:eastAsia="Arial" w:hAnsi="Times New Roman" w:cs="Times New Roman"/>
          <w:sz w:val="24"/>
          <w:szCs w:val="24"/>
        </w:rPr>
        <w:t>Dessa forma, percebemos que para superar esses de</w:t>
      </w:r>
      <w:r w:rsidR="00E51CF1">
        <w:rPr>
          <w:rFonts w:ascii="Times New Roman" w:eastAsia="Arial" w:hAnsi="Times New Roman" w:cs="Times New Roman"/>
          <w:sz w:val="24"/>
          <w:szCs w:val="24"/>
        </w:rPr>
        <w:t>safios e efetivar plenamente a educação b</w:t>
      </w:r>
      <w:r w:rsidRPr="00122112">
        <w:rPr>
          <w:rFonts w:ascii="Times New Roman" w:eastAsia="Arial" w:hAnsi="Times New Roman" w:cs="Times New Roman"/>
          <w:sz w:val="24"/>
          <w:szCs w:val="24"/>
        </w:rPr>
        <w:t>ásica como um direito social-fundamental, é necessário um compromisso político</w:t>
      </w:r>
      <w:r w:rsidR="00DD4AED">
        <w:rPr>
          <w:rFonts w:ascii="Times New Roman" w:eastAsia="Arial" w:hAnsi="Times New Roman" w:cs="Times New Roman"/>
          <w:sz w:val="24"/>
          <w:szCs w:val="24"/>
        </w:rPr>
        <w:t>-social</w:t>
      </w:r>
      <w:r w:rsidRPr="00122112">
        <w:rPr>
          <w:rFonts w:ascii="Times New Roman" w:eastAsia="Arial" w:hAnsi="Times New Roman" w:cs="Times New Roman"/>
          <w:sz w:val="24"/>
          <w:szCs w:val="24"/>
        </w:rPr>
        <w:t xml:space="preserve"> sério, recursos adequados, reformas educacionais significativas e uma abordagem inclusiva que leve em consideração as necessidades de todos os estudantes, independentemente de sua origem, região, identidade ou condição socioeconômica. </w:t>
      </w:r>
    </w:p>
    <w:p w14:paraId="2F925FB8" w14:textId="4070F6B5" w:rsidR="00122872" w:rsidRDefault="00122112" w:rsidP="00122112">
      <w:pPr>
        <w:spacing w:line="360" w:lineRule="auto"/>
        <w:ind w:firstLine="709"/>
        <w:jc w:val="both"/>
        <w:rPr>
          <w:rFonts w:ascii="Times New Roman" w:eastAsia="Arial" w:hAnsi="Times New Roman" w:cs="Times New Roman"/>
          <w:sz w:val="24"/>
          <w:szCs w:val="24"/>
        </w:rPr>
      </w:pPr>
      <w:r w:rsidRPr="00122112">
        <w:rPr>
          <w:rFonts w:ascii="Times New Roman" w:eastAsia="Arial" w:hAnsi="Times New Roman" w:cs="Times New Roman"/>
          <w:sz w:val="24"/>
          <w:szCs w:val="24"/>
        </w:rPr>
        <w:t xml:space="preserve">Além disso, a colaboração entre governos dos estados, organizações da sociedade civil e comunidades locais desempenha um papel crucial na busca pela realização desse direito fundamental </w:t>
      </w:r>
      <w:r w:rsidR="00765CAF" w:rsidRPr="00122112">
        <w:rPr>
          <w:rFonts w:ascii="Times New Roman" w:eastAsia="Arial" w:hAnsi="Times New Roman" w:cs="Times New Roman"/>
          <w:sz w:val="24"/>
          <w:szCs w:val="24"/>
        </w:rPr>
        <w:t>brasileiro</w:t>
      </w:r>
      <w:r w:rsidR="00765CAF">
        <w:rPr>
          <w:rFonts w:ascii="Times New Roman" w:eastAsia="Arial" w:hAnsi="Times New Roman" w:cs="Times New Roman"/>
          <w:sz w:val="24"/>
          <w:szCs w:val="24"/>
        </w:rPr>
        <w:t xml:space="preserve">, </w:t>
      </w:r>
      <w:r w:rsidR="00765CAF" w:rsidRPr="00122112">
        <w:rPr>
          <w:rFonts w:ascii="Times New Roman" w:eastAsia="Arial" w:hAnsi="Times New Roman" w:cs="Times New Roman"/>
          <w:sz w:val="24"/>
          <w:szCs w:val="24"/>
        </w:rPr>
        <w:t>que</w:t>
      </w:r>
      <w:r w:rsidRPr="00122112">
        <w:rPr>
          <w:rFonts w:ascii="Times New Roman" w:eastAsia="Arial" w:hAnsi="Times New Roman" w:cs="Times New Roman"/>
          <w:sz w:val="24"/>
          <w:szCs w:val="24"/>
        </w:rPr>
        <w:t xml:space="preserve"> deve ser de uma vez por toda</w:t>
      </w:r>
      <w:r w:rsidR="00E51CF1">
        <w:rPr>
          <w:rFonts w:ascii="Times New Roman" w:eastAsia="Arial" w:hAnsi="Times New Roman" w:cs="Times New Roman"/>
          <w:sz w:val="24"/>
          <w:szCs w:val="24"/>
        </w:rPr>
        <w:t>s efetivado para todos com uma educação b</w:t>
      </w:r>
      <w:r w:rsidRPr="00122112">
        <w:rPr>
          <w:rFonts w:ascii="Times New Roman" w:eastAsia="Arial" w:hAnsi="Times New Roman" w:cs="Times New Roman"/>
          <w:sz w:val="24"/>
          <w:szCs w:val="24"/>
        </w:rPr>
        <w:t>ásica e pública de qualidade, para a formação de uma sociedade igual e justa, capaz de desempenhar seu papel social com responsabilidade,</w:t>
      </w:r>
      <w:r w:rsidR="00983FCB" w:rsidRPr="00122112">
        <w:rPr>
          <w:rFonts w:ascii="Times New Roman" w:eastAsia="Arial" w:hAnsi="Times New Roman" w:cs="Times New Roman"/>
          <w:sz w:val="24"/>
          <w:szCs w:val="24"/>
        </w:rPr>
        <w:t xml:space="preserve"> </w:t>
      </w:r>
      <w:r w:rsidRPr="00122112">
        <w:rPr>
          <w:rFonts w:ascii="Times New Roman" w:eastAsia="Arial" w:hAnsi="Times New Roman" w:cs="Times New Roman"/>
          <w:sz w:val="24"/>
          <w:szCs w:val="24"/>
        </w:rPr>
        <w:t>criticidade e solidez</w:t>
      </w:r>
      <w:r>
        <w:rPr>
          <w:rFonts w:ascii="Times New Roman" w:eastAsia="Arial" w:hAnsi="Times New Roman" w:cs="Times New Roman"/>
          <w:sz w:val="24"/>
          <w:szCs w:val="24"/>
        </w:rPr>
        <w:t>.</w:t>
      </w:r>
    </w:p>
    <w:p w14:paraId="7550B50B" w14:textId="77777777" w:rsidR="00765CAF" w:rsidRDefault="00765CAF" w:rsidP="00122112">
      <w:pPr>
        <w:spacing w:line="360" w:lineRule="auto"/>
        <w:ind w:firstLine="709"/>
        <w:jc w:val="both"/>
        <w:rPr>
          <w:rFonts w:ascii="Times New Roman" w:eastAsia="Arial" w:hAnsi="Times New Roman" w:cs="Times New Roman"/>
          <w:sz w:val="24"/>
          <w:szCs w:val="24"/>
        </w:rPr>
      </w:pPr>
    </w:p>
    <w:p w14:paraId="448A5A6D" w14:textId="7FDD783D" w:rsidR="000C5B97" w:rsidRPr="00FF3CF6" w:rsidRDefault="00622468" w:rsidP="00E37070">
      <w:pPr>
        <w:numPr>
          <w:ilvl w:val="0"/>
          <w:numId w:val="3"/>
        </w:numPr>
        <w:spacing w:line="360" w:lineRule="auto"/>
        <w:ind w:left="255" w:hanging="255"/>
        <w:rPr>
          <w:rFonts w:ascii="Times New Roman" w:eastAsia="Arial" w:hAnsi="Times New Roman" w:cs="Times New Roman"/>
          <w:sz w:val="24"/>
          <w:szCs w:val="24"/>
        </w:rPr>
      </w:pPr>
      <w:r w:rsidRPr="00FF3CF6">
        <w:rPr>
          <w:rFonts w:ascii="Times New Roman" w:eastAsia="Arial" w:hAnsi="Times New Roman" w:cs="Times New Roman"/>
          <w:b/>
          <w:sz w:val="24"/>
          <w:szCs w:val="24"/>
        </w:rPr>
        <w:t>C</w:t>
      </w:r>
      <w:r w:rsidR="00FF3CF6" w:rsidRPr="00FF3CF6">
        <w:rPr>
          <w:rFonts w:ascii="Times New Roman" w:eastAsia="Arial" w:hAnsi="Times New Roman" w:cs="Times New Roman"/>
          <w:b/>
          <w:sz w:val="24"/>
          <w:szCs w:val="24"/>
        </w:rPr>
        <w:t>ONSIDERAÇÕES FINAIS</w:t>
      </w:r>
    </w:p>
    <w:p w14:paraId="11E04AAD" w14:textId="77777777" w:rsidR="008163EF" w:rsidRDefault="008163EF" w:rsidP="00263A64">
      <w:pPr>
        <w:ind w:firstLine="709"/>
        <w:jc w:val="both"/>
        <w:rPr>
          <w:rFonts w:ascii="Times New Roman" w:eastAsia="Arial" w:hAnsi="Times New Roman" w:cs="Times New Roman"/>
          <w:sz w:val="24"/>
          <w:szCs w:val="24"/>
        </w:rPr>
      </w:pPr>
    </w:p>
    <w:p w14:paraId="1762B3B8" w14:textId="193C06BD" w:rsidR="00983FCB" w:rsidRPr="00983FCB" w:rsidRDefault="00983FCB" w:rsidP="00983FCB">
      <w:pPr>
        <w:spacing w:line="360" w:lineRule="auto"/>
        <w:ind w:firstLine="709"/>
        <w:jc w:val="both"/>
        <w:rPr>
          <w:rFonts w:ascii="Times New Roman" w:eastAsia="Arial" w:hAnsi="Times New Roman" w:cs="Times New Roman"/>
          <w:sz w:val="24"/>
          <w:szCs w:val="24"/>
        </w:rPr>
      </w:pPr>
      <w:r w:rsidRPr="00983FCB">
        <w:rPr>
          <w:rFonts w:ascii="Times New Roman" w:eastAsia="Arial" w:hAnsi="Times New Roman" w:cs="Times New Roman"/>
          <w:sz w:val="24"/>
          <w:szCs w:val="24"/>
        </w:rPr>
        <w:t xml:space="preserve">Por todo o exposto, no presente artigo, ao longo desta análise </w:t>
      </w:r>
      <w:proofErr w:type="spellStart"/>
      <w:r w:rsidRPr="00983FCB">
        <w:rPr>
          <w:rFonts w:ascii="Times New Roman" w:eastAsia="Arial" w:hAnsi="Times New Roman" w:cs="Times New Roman"/>
          <w:sz w:val="24"/>
          <w:szCs w:val="24"/>
        </w:rPr>
        <w:t>sociojurídica</w:t>
      </w:r>
      <w:proofErr w:type="spellEnd"/>
      <w:r w:rsidRPr="00983FCB">
        <w:rPr>
          <w:rFonts w:ascii="Times New Roman" w:eastAsia="Arial" w:hAnsi="Times New Roman" w:cs="Times New Roman"/>
          <w:sz w:val="24"/>
          <w:szCs w:val="24"/>
        </w:rPr>
        <w:t xml:space="preserve"> feita, exploramos a complexa teia de desafios que cercam a efetivação da educação básica no Brasil sob a perspectiva dos direitos humanos. </w:t>
      </w:r>
    </w:p>
    <w:p w14:paraId="4095587C" w14:textId="073BC1CC" w:rsidR="00983FCB" w:rsidRPr="00983FCB" w:rsidRDefault="00983FCB" w:rsidP="00983FCB">
      <w:pPr>
        <w:spacing w:line="360" w:lineRule="auto"/>
        <w:ind w:firstLine="709"/>
        <w:jc w:val="both"/>
        <w:rPr>
          <w:rFonts w:ascii="Times New Roman" w:eastAsia="Arial" w:hAnsi="Times New Roman" w:cs="Times New Roman"/>
          <w:sz w:val="24"/>
          <w:szCs w:val="24"/>
        </w:rPr>
      </w:pPr>
      <w:r w:rsidRPr="00983FCB">
        <w:rPr>
          <w:rFonts w:ascii="Times New Roman" w:eastAsia="Arial" w:hAnsi="Times New Roman" w:cs="Times New Roman"/>
          <w:sz w:val="24"/>
          <w:szCs w:val="24"/>
        </w:rPr>
        <w:t>Torna-se</w:t>
      </w:r>
      <w:r w:rsidR="00521152" w:rsidRPr="00983FCB">
        <w:rPr>
          <w:rFonts w:ascii="Times New Roman" w:eastAsia="Arial" w:hAnsi="Times New Roman" w:cs="Times New Roman"/>
          <w:sz w:val="24"/>
          <w:szCs w:val="24"/>
        </w:rPr>
        <w:t xml:space="preserve"> </w:t>
      </w:r>
      <w:r w:rsidRPr="00983FCB">
        <w:rPr>
          <w:rFonts w:ascii="Times New Roman" w:eastAsia="Arial" w:hAnsi="Times New Roman" w:cs="Times New Roman"/>
          <w:sz w:val="24"/>
          <w:szCs w:val="24"/>
        </w:rPr>
        <w:t>evidente que a concretização do direito à educação de qualidade, equitativa e inclusiva para todos os cidadãos é uma tarefa árdua e multifacetada, que requer um compromisso inabalável de diversos atores da sociedade, especialmente vencendo uma perspectiva histórica de muitas lutas para a efetivação desse Direito.</w:t>
      </w:r>
    </w:p>
    <w:p w14:paraId="3C706131" w14:textId="77777777" w:rsidR="00983FCB" w:rsidRPr="00983FCB" w:rsidRDefault="00983FCB" w:rsidP="00983FCB">
      <w:pPr>
        <w:spacing w:line="360" w:lineRule="auto"/>
        <w:ind w:firstLine="709"/>
        <w:jc w:val="both"/>
        <w:rPr>
          <w:rFonts w:ascii="Times New Roman" w:eastAsia="Arial" w:hAnsi="Times New Roman" w:cs="Times New Roman"/>
          <w:sz w:val="24"/>
          <w:szCs w:val="24"/>
        </w:rPr>
      </w:pPr>
      <w:r w:rsidRPr="00983FCB">
        <w:rPr>
          <w:rFonts w:ascii="Times New Roman" w:eastAsia="Arial" w:hAnsi="Times New Roman" w:cs="Times New Roman"/>
          <w:sz w:val="24"/>
          <w:szCs w:val="24"/>
        </w:rPr>
        <w:t xml:space="preserve">Os desafios que se apresentam são inúmeros, conforme abordado, como as desigualdades regionais no acesso à educação, carência de recursos financeiros, qualidade variável do ensino, falta de infraestrutura adequada, discriminação e exclusão de grupos marginalizados. No entanto, é fundamental lembrar que o direito à educação é um direito humano fundamental, estabelecido tanto na legislação nacional quanto em tratados internacionais. </w:t>
      </w:r>
    </w:p>
    <w:p w14:paraId="3E4D6DF7" w14:textId="77777777" w:rsidR="00983FCB" w:rsidRPr="00983FCB" w:rsidRDefault="00983FCB" w:rsidP="00983FCB">
      <w:pPr>
        <w:spacing w:line="360" w:lineRule="auto"/>
        <w:ind w:firstLine="709"/>
        <w:jc w:val="both"/>
        <w:rPr>
          <w:rFonts w:ascii="Times New Roman" w:eastAsia="Arial" w:hAnsi="Times New Roman" w:cs="Times New Roman"/>
          <w:sz w:val="24"/>
          <w:szCs w:val="24"/>
        </w:rPr>
      </w:pPr>
      <w:r w:rsidRPr="00983FCB">
        <w:rPr>
          <w:rFonts w:ascii="Times New Roman" w:eastAsia="Arial" w:hAnsi="Times New Roman" w:cs="Times New Roman"/>
          <w:sz w:val="24"/>
          <w:szCs w:val="24"/>
        </w:rPr>
        <w:t xml:space="preserve">Portanto, a sociedade e governantes brasileiros têm a obrigação de enfrentar esses desafios de maneira decidida enfatizando a necessidade de uma abordagem abrangente e de </w:t>
      </w:r>
      <w:r w:rsidRPr="00983FCB">
        <w:rPr>
          <w:rFonts w:ascii="Times New Roman" w:eastAsia="Arial" w:hAnsi="Times New Roman" w:cs="Times New Roman"/>
          <w:sz w:val="24"/>
          <w:szCs w:val="24"/>
        </w:rPr>
        <w:lastRenderedPageBreak/>
        <w:t xml:space="preserve">longo prazo para superar os obstáculos à efetivação da educação básica no Brasil. Isso inclui investimentos adequados, o governo deve comprometer-se a alocar recursos financeiros suficientes para a educação, investindo na melhoria da infraestrutura, na formação de professores e no desenvolvimento de materiais didáticos de qualidade. </w:t>
      </w:r>
    </w:p>
    <w:p w14:paraId="3B807C6A" w14:textId="77777777" w:rsidR="00983FCB" w:rsidRPr="00983FCB" w:rsidRDefault="00983FCB" w:rsidP="00983FCB">
      <w:pPr>
        <w:spacing w:line="360" w:lineRule="auto"/>
        <w:ind w:firstLine="709"/>
        <w:jc w:val="both"/>
        <w:rPr>
          <w:rFonts w:ascii="Times New Roman" w:eastAsia="Arial" w:hAnsi="Times New Roman" w:cs="Times New Roman"/>
          <w:sz w:val="24"/>
          <w:szCs w:val="24"/>
        </w:rPr>
      </w:pPr>
      <w:r w:rsidRPr="00983FCB">
        <w:rPr>
          <w:rFonts w:ascii="Times New Roman" w:eastAsia="Arial" w:hAnsi="Times New Roman" w:cs="Times New Roman"/>
          <w:sz w:val="24"/>
          <w:szCs w:val="24"/>
        </w:rPr>
        <w:t xml:space="preserve">Além da efetivação da equidade e inclusão que deve ser uma prioridade, isso envolve a implementação de políticas e práticas educacionais que atendam às necessidades de todos os grupos sociais, independentemente de sua origem étnica, econômica, do seu gênero, orientação sexual, deficiência ou local de residência. </w:t>
      </w:r>
    </w:p>
    <w:p w14:paraId="4B31C6A0" w14:textId="77777777" w:rsidR="00983FCB" w:rsidRPr="00983FCB" w:rsidRDefault="00983FCB" w:rsidP="00983FCB">
      <w:pPr>
        <w:spacing w:line="360" w:lineRule="auto"/>
        <w:ind w:firstLine="709"/>
        <w:jc w:val="both"/>
        <w:rPr>
          <w:rFonts w:ascii="Times New Roman" w:eastAsia="Arial" w:hAnsi="Times New Roman" w:cs="Times New Roman"/>
          <w:sz w:val="24"/>
          <w:szCs w:val="24"/>
        </w:rPr>
      </w:pPr>
      <w:r w:rsidRPr="00983FCB">
        <w:rPr>
          <w:rFonts w:ascii="Times New Roman" w:eastAsia="Arial" w:hAnsi="Times New Roman" w:cs="Times New Roman"/>
          <w:sz w:val="24"/>
          <w:szCs w:val="24"/>
        </w:rPr>
        <w:t xml:space="preserve">Nessa mesma esteira, é fundamental a participação da sociedade civil, pais, comunidades e estudantes estejam envolvidos ativamente na definição de políticas educacionais e na monitorização do sistema, juntamente com o fato de as políticas públicas relacionadas à educação que devem ser revisadas e aprimoradas continuamente para garantir que estejam alinhadas com os princípios dos direitos humanos e com as necessidades da sociedade, conforme assegura a Constituição Federal de 1988. </w:t>
      </w:r>
    </w:p>
    <w:p w14:paraId="4F9DB2FA" w14:textId="220DB335" w:rsidR="00983FCB" w:rsidRPr="00983FCB" w:rsidRDefault="00983FCB" w:rsidP="00983FCB">
      <w:pPr>
        <w:spacing w:line="360" w:lineRule="auto"/>
        <w:ind w:firstLine="709"/>
        <w:jc w:val="both"/>
        <w:rPr>
          <w:rFonts w:ascii="Times New Roman" w:eastAsia="Arial" w:hAnsi="Times New Roman" w:cs="Times New Roman"/>
          <w:sz w:val="24"/>
          <w:szCs w:val="24"/>
        </w:rPr>
      </w:pPr>
      <w:r w:rsidRPr="00983FCB">
        <w:rPr>
          <w:rFonts w:ascii="Times New Roman" w:eastAsia="Arial" w:hAnsi="Times New Roman" w:cs="Times New Roman"/>
          <w:sz w:val="24"/>
          <w:szCs w:val="24"/>
        </w:rPr>
        <w:t xml:space="preserve">Por fim, é imprescindível o compromisso </w:t>
      </w:r>
      <w:r w:rsidR="00E51CF1">
        <w:rPr>
          <w:rFonts w:ascii="Times New Roman" w:eastAsia="Arial" w:hAnsi="Times New Roman" w:cs="Times New Roman"/>
          <w:sz w:val="24"/>
          <w:szCs w:val="24"/>
        </w:rPr>
        <w:t>contínuo, pois a efetivação da educação b</w:t>
      </w:r>
      <w:r w:rsidRPr="00983FCB">
        <w:rPr>
          <w:rFonts w:ascii="Times New Roman" w:eastAsia="Arial" w:hAnsi="Times New Roman" w:cs="Times New Roman"/>
          <w:sz w:val="24"/>
          <w:szCs w:val="24"/>
        </w:rPr>
        <w:t xml:space="preserve">ásica no Brasil é uma jornada contínua que requer o compromisso de todas as partes interessadas, incluindo o governo, a sociedade e a comunidade acadêmica, destacando que a educação além de ser um direito humano, é também uma ferramenta fundamental para o desenvolvimento sustentável e a redução das desigualdades que ainda assolam nossa sociedade. </w:t>
      </w:r>
    </w:p>
    <w:p w14:paraId="6FE80C44" w14:textId="382A7C36" w:rsidR="00983FCB" w:rsidRPr="00983FCB" w:rsidRDefault="00983FCB" w:rsidP="00983FCB">
      <w:pPr>
        <w:spacing w:line="360" w:lineRule="auto"/>
        <w:ind w:firstLine="709"/>
        <w:jc w:val="both"/>
        <w:rPr>
          <w:rFonts w:ascii="Times New Roman" w:eastAsia="Arial" w:hAnsi="Times New Roman" w:cs="Times New Roman"/>
          <w:sz w:val="24"/>
          <w:szCs w:val="24"/>
        </w:rPr>
      </w:pPr>
      <w:r w:rsidRPr="00983FCB">
        <w:rPr>
          <w:rFonts w:ascii="Times New Roman" w:eastAsia="Arial" w:hAnsi="Times New Roman" w:cs="Times New Roman"/>
          <w:sz w:val="24"/>
          <w:szCs w:val="24"/>
        </w:rPr>
        <w:t>Portanto, é imperativo que o Brasil continue a buscar soluções eficazes para os desafios enfrentados na efetivação na</w:t>
      </w:r>
      <w:r w:rsidR="003C26FC" w:rsidRPr="00983FCB">
        <w:rPr>
          <w:rFonts w:ascii="Times New Roman" w:eastAsia="Arial" w:hAnsi="Times New Roman" w:cs="Times New Roman"/>
          <w:sz w:val="24"/>
          <w:szCs w:val="24"/>
        </w:rPr>
        <w:t xml:space="preserve"> </w:t>
      </w:r>
      <w:r w:rsidRPr="00983FCB">
        <w:rPr>
          <w:rFonts w:ascii="Times New Roman" w:eastAsia="Arial" w:hAnsi="Times New Roman" w:cs="Times New Roman"/>
          <w:sz w:val="24"/>
          <w:szCs w:val="24"/>
        </w:rPr>
        <w:t>Educação Básica, com base nos princípios contidos nos Direitos Humanos. Somente assim poderemos criar um futuro com fins na justiça social e em respeito à Constituição como parâmetro mais igualitário, inclusivo e próspero para todos os brasileiros.</w:t>
      </w:r>
    </w:p>
    <w:p w14:paraId="0ED51387" w14:textId="77777777" w:rsidR="00F43DEB" w:rsidRDefault="00F43DEB" w:rsidP="002D79A4">
      <w:pPr>
        <w:spacing w:line="360" w:lineRule="auto"/>
        <w:jc w:val="both"/>
        <w:rPr>
          <w:rFonts w:ascii="Times New Roman" w:eastAsia="Arial" w:hAnsi="Times New Roman" w:cs="Times New Roman"/>
          <w:b/>
          <w:sz w:val="24"/>
          <w:szCs w:val="24"/>
        </w:rPr>
      </w:pPr>
    </w:p>
    <w:p w14:paraId="55A1E2BB" w14:textId="2D4EACF0" w:rsidR="000C5B97" w:rsidRPr="00873ED8" w:rsidRDefault="003A1AB8" w:rsidP="002D79A4">
      <w:pPr>
        <w:spacing w:line="360" w:lineRule="auto"/>
        <w:jc w:val="both"/>
        <w:rPr>
          <w:rFonts w:ascii="Times New Roman" w:eastAsia="Arial" w:hAnsi="Times New Roman" w:cs="Times New Roman"/>
          <w:b/>
          <w:sz w:val="24"/>
          <w:szCs w:val="24"/>
        </w:rPr>
      </w:pPr>
      <w:r w:rsidRPr="00873ED8">
        <w:rPr>
          <w:rFonts w:ascii="Times New Roman" w:eastAsia="Arial" w:hAnsi="Times New Roman" w:cs="Times New Roman"/>
          <w:b/>
          <w:sz w:val="24"/>
          <w:szCs w:val="24"/>
        </w:rPr>
        <w:t>REFERÊNCIAS</w:t>
      </w:r>
    </w:p>
    <w:p w14:paraId="5F5E3DF7" w14:textId="77777777" w:rsidR="00602B1C" w:rsidRDefault="00602B1C" w:rsidP="00C43002">
      <w:pPr>
        <w:jc w:val="both"/>
        <w:rPr>
          <w:rFonts w:ascii="Times New Roman" w:hAnsi="Times New Roman" w:cs="Times New Roman"/>
          <w:sz w:val="24"/>
          <w:szCs w:val="24"/>
        </w:rPr>
      </w:pPr>
    </w:p>
    <w:p w14:paraId="72575DDE" w14:textId="3FC6436F" w:rsidR="00521152" w:rsidRPr="00C1640B" w:rsidRDefault="000B37C8" w:rsidP="00521152">
      <w:pPr>
        <w:spacing w:line="276" w:lineRule="auto"/>
        <w:jc w:val="both"/>
        <w:rPr>
          <w:rFonts w:ascii="Times New Roman" w:hAnsi="Times New Roman" w:cs="Times New Roman"/>
          <w:sz w:val="24"/>
          <w:szCs w:val="24"/>
          <w:lang w:val="pt-PT"/>
        </w:rPr>
      </w:pPr>
      <w:r w:rsidRPr="00C1640B">
        <w:rPr>
          <w:rFonts w:ascii="Times New Roman" w:hAnsi="Times New Roman" w:cs="Times New Roman"/>
          <w:sz w:val="24"/>
          <w:szCs w:val="24"/>
          <w:lang w:val="pt-PT"/>
        </w:rPr>
        <w:t xml:space="preserve">BRASIL. </w:t>
      </w:r>
      <w:r w:rsidR="00521152" w:rsidRPr="00C1640B">
        <w:rPr>
          <w:rFonts w:ascii="Times New Roman" w:hAnsi="Times New Roman" w:cs="Times New Roman"/>
          <w:sz w:val="24"/>
          <w:szCs w:val="24"/>
          <w:lang w:val="pt-PT"/>
        </w:rPr>
        <w:t>Decreto nº 591, de 6 d</w:t>
      </w:r>
      <w:r w:rsidR="00221207" w:rsidRPr="00C1640B">
        <w:rPr>
          <w:rFonts w:ascii="Times New Roman" w:hAnsi="Times New Roman" w:cs="Times New Roman"/>
          <w:sz w:val="24"/>
          <w:szCs w:val="24"/>
          <w:lang w:val="pt-PT"/>
        </w:rPr>
        <w:t>e julho de 1992</w:t>
      </w:r>
      <w:r w:rsidR="00192738">
        <w:rPr>
          <w:rFonts w:ascii="Times New Roman" w:hAnsi="Times New Roman" w:cs="Times New Roman"/>
          <w:sz w:val="24"/>
          <w:szCs w:val="24"/>
          <w:lang w:val="pt-PT"/>
        </w:rPr>
        <w:t xml:space="preserve"> -</w:t>
      </w:r>
      <w:r w:rsidR="00C1640B" w:rsidRPr="00C1640B">
        <w:rPr>
          <w:rFonts w:ascii="Times New Roman" w:hAnsi="Times New Roman" w:cs="Times New Roman"/>
          <w:sz w:val="24"/>
          <w:szCs w:val="24"/>
        </w:rPr>
        <w:t xml:space="preserve"> Atos Internacionais. </w:t>
      </w:r>
      <w:r w:rsidR="00C1640B" w:rsidRPr="00A90DA9">
        <w:rPr>
          <w:rFonts w:ascii="Times New Roman" w:hAnsi="Times New Roman" w:cs="Times New Roman"/>
          <w:b/>
          <w:sz w:val="24"/>
          <w:szCs w:val="24"/>
        </w:rPr>
        <w:t>Pacto Internacional sobre Direitos Econômicos, Sociais e Culturais</w:t>
      </w:r>
      <w:r w:rsidR="00C1640B" w:rsidRPr="00C1640B">
        <w:rPr>
          <w:rFonts w:ascii="Times New Roman" w:hAnsi="Times New Roman" w:cs="Times New Roman"/>
          <w:sz w:val="24"/>
          <w:szCs w:val="24"/>
        </w:rPr>
        <w:t>. Promulgação.</w:t>
      </w:r>
      <w:r w:rsidR="003A5720">
        <w:rPr>
          <w:rFonts w:ascii="Times New Roman" w:hAnsi="Times New Roman" w:cs="Times New Roman"/>
          <w:sz w:val="24"/>
          <w:szCs w:val="24"/>
        </w:rPr>
        <w:t xml:space="preserve"> 1992.</w:t>
      </w:r>
      <w:r w:rsidR="00521152" w:rsidRPr="00C1640B">
        <w:rPr>
          <w:rFonts w:ascii="Times New Roman" w:hAnsi="Times New Roman" w:cs="Times New Roman"/>
          <w:sz w:val="24"/>
          <w:szCs w:val="24"/>
          <w:lang w:val="pt-PT"/>
        </w:rPr>
        <w:t xml:space="preserve"> Disponível em: http://www.planalto.gov.br/ccivil_03/decreto/1990-1</w:t>
      </w:r>
      <w:r w:rsidR="00DB2AFD">
        <w:rPr>
          <w:rFonts w:ascii="Times New Roman" w:hAnsi="Times New Roman" w:cs="Times New Roman"/>
          <w:sz w:val="24"/>
          <w:szCs w:val="24"/>
          <w:lang w:val="pt-PT"/>
        </w:rPr>
        <w:t xml:space="preserve">994/d0591.htm. Acesso em: 30 set. </w:t>
      </w:r>
      <w:r w:rsidR="00521152" w:rsidRPr="00C1640B">
        <w:rPr>
          <w:rFonts w:ascii="Times New Roman" w:hAnsi="Times New Roman" w:cs="Times New Roman"/>
          <w:sz w:val="24"/>
          <w:szCs w:val="24"/>
          <w:lang w:val="pt-PT"/>
        </w:rPr>
        <w:t>2023.</w:t>
      </w:r>
    </w:p>
    <w:p w14:paraId="7F6D3ED1" w14:textId="77777777" w:rsidR="000B37C8" w:rsidRPr="003C366B" w:rsidRDefault="000B37C8" w:rsidP="00141FDB">
      <w:pPr>
        <w:jc w:val="both"/>
        <w:rPr>
          <w:rFonts w:ascii="Times New Roman" w:hAnsi="Times New Roman" w:cs="Times New Roman"/>
          <w:sz w:val="24"/>
          <w:szCs w:val="24"/>
          <w:lang w:val="pt-PT"/>
        </w:rPr>
      </w:pPr>
    </w:p>
    <w:p w14:paraId="7FC8B338" w14:textId="1D0BA20A" w:rsidR="00521152" w:rsidRPr="003C366B" w:rsidRDefault="003C366B" w:rsidP="00521152">
      <w:pPr>
        <w:spacing w:line="276" w:lineRule="auto"/>
        <w:jc w:val="both"/>
        <w:rPr>
          <w:rFonts w:ascii="Times New Roman" w:hAnsi="Times New Roman" w:cs="Times New Roman"/>
          <w:sz w:val="24"/>
          <w:szCs w:val="24"/>
        </w:rPr>
      </w:pPr>
      <w:r w:rsidRPr="003C366B">
        <w:rPr>
          <w:rFonts w:ascii="Times New Roman" w:hAnsi="Times New Roman" w:cs="Times New Roman"/>
          <w:sz w:val="24"/>
          <w:szCs w:val="24"/>
        </w:rPr>
        <w:t xml:space="preserve">BRASIL. </w:t>
      </w:r>
      <w:r w:rsidR="00521152" w:rsidRPr="003C366B">
        <w:rPr>
          <w:rFonts w:ascii="Times New Roman" w:hAnsi="Times New Roman" w:cs="Times New Roman"/>
          <w:sz w:val="24"/>
          <w:szCs w:val="24"/>
        </w:rPr>
        <w:t>Constituição (1988). Constituição da República Federativa do Brasil. Promulgada em 5 de outubro de 1988. Brasília, DF: Senado Federal, 1988.</w:t>
      </w:r>
    </w:p>
    <w:p w14:paraId="0575A9A2" w14:textId="77777777" w:rsidR="000B37C8" w:rsidRPr="00CB6345" w:rsidRDefault="000B37C8" w:rsidP="00C43002">
      <w:pPr>
        <w:jc w:val="both"/>
        <w:rPr>
          <w:rFonts w:ascii="Times New Roman" w:hAnsi="Times New Roman" w:cs="Times New Roman"/>
          <w:sz w:val="24"/>
          <w:szCs w:val="24"/>
          <w:highlight w:val="yellow"/>
        </w:rPr>
      </w:pPr>
    </w:p>
    <w:p w14:paraId="519079DB" w14:textId="5FF936C0" w:rsidR="00521152" w:rsidRDefault="003C366B" w:rsidP="001543E7">
      <w:pPr>
        <w:spacing w:line="276" w:lineRule="auto"/>
        <w:jc w:val="both"/>
        <w:rPr>
          <w:rFonts w:ascii="Times New Roman" w:hAnsi="Times New Roman" w:cs="Times New Roman"/>
          <w:sz w:val="24"/>
          <w:szCs w:val="24"/>
        </w:rPr>
      </w:pPr>
      <w:r w:rsidRPr="003C366B">
        <w:rPr>
          <w:rFonts w:ascii="Times New Roman" w:hAnsi="Times New Roman" w:cs="Times New Roman"/>
          <w:sz w:val="24"/>
          <w:szCs w:val="24"/>
        </w:rPr>
        <w:lastRenderedPageBreak/>
        <w:t xml:space="preserve">BRASIL. </w:t>
      </w:r>
      <w:r w:rsidR="003F6FD0">
        <w:rPr>
          <w:rFonts w:ascii="Times New Roman" w:hAnsi="Times New Roman" w:cs="Times New Roman"/>
          <w:sz w:val="24"/>
          <w:szCs w:val="24"/>
        </w:rPr>
        <w:t>Constituição (193</w:t>
      </w:r>
      <w:r w:rsidR="00521152" w:rsidRPr="003C366B">
        <w:rPr>
          <w:rFonts w:ascii="Times New Roman" w:hAnsi="Times New Roman" w:cs="Times New Roman"/>
          <w:sz w:val="24"/>
          <w:szCs w:val="24"/>
        </w:rPr>
        <w:t xml:space="preserve">4). Constituição da República dos Estados Unidos do Brasil. </w:t>
      </w:r>
      <w:r w:rsidR="003F6FD0">
        <w:rPr>
          <w:rFonts w:ascii="Times New Roman" w:hAnsi="Times New Roman" w:cs="Times New Roman"/>
          <w:sz w:val="24"/>
          <w:szCs w:val="24"/>
        </w:rPr>
        <w:t>Promulgada em 16 de julho de 193</w:t>
      </w:r>
      <w:r w:rsidR="00521152" w:rsidRPr="003C366B">
        <w:rPr>
          <w:rFonts w:ascii="Times New Roman" w:hAnsi="Times New Roman" w:cs="Times New Roman"/>
          <w:sz w:val="24"/>
          <w:szCs w:val="24"/>
        </w:rPr>
        <w:t>4.</w:t>
      </w:r>
    </w:p>
    <w:p w14:paraId="53B1EACE" w14:textId="77777777" w:rsidR="00B84B63" w:rsidRDefault="00B84B63" w:rsidP="00141FDB">
      <w:pPr>
        <w:jc w:val="both"/>
        <w:rPr>
          <w:rFonts w:ascii="Times New Roman" w:hAnsi="Times New Roman" w:cs="Times New Roman"/>
          <w:sz w:val="24"/>
          <w:szCs w:val="24"/>
        </w:rPr>
      </w:pPr>
    </w:p>
    <w:p w14:paraId="35B072CF" w14:textId="63A56317" w:rsidR="00CC1E48" w:rsidRDefault="00CC1E48" w:rsidP="001543E7">
      <w:pPr>
        <w:jc w:val="both"/>
        <w:rPr>
          <w:rFonts w:ascii="Times New Roman" w:hAnsi="Times New Roman" w:cs="Times New Roman"/>
          <w:sz w:val="24"/>
          <w:szCs w:val="24"/>
        </w:rPr>
      </w:pPr>
      <w:r w:rsidRPr="00CC1E48">
        <w:rPr>
          <w:rFonts w:ascii="Times New Roman" w:hAnsi="Times New Roman" w:cs="Times New Roman"/>
          <w:sz w:val="24"/>
          <w:szCs w:val="24"/>
        </w:rPr>
        <w:t xml:space="preserve">BRASIL. </w:t>
      </w:r>
      <w:r>
        <w:rPr>
          <w:rFonts w:ascii="Times New Roman" w:hAnsi="Times New Roman" w:cs="Times New Roman"/>
          <w:sz w:val="24"/>
          <w:szCs w:val="24"/>
        </w:rPr>
        <w:t>Constituição</w:t>
      </w:r>
      <w:r w:rsidRPr="00CC1E48">
        <w:rPr>
          <w:rFonts w:ascii="Times New Roman" w:hAnsi="Times New Roman" w:cs="Times New Roman"/>
          <w:sz w:val="24"/>
          <w:szCs w:val="24"/>
        </w:rPr>
        <w:t xml:space="preserve"> Política do Império do </w:t>
      </w:r>
      <w:proofErr w:type="spellStart"/>
      <w:r w:rsidRPr="00CC1E48">
        <w:rPr>
          <w:rFonts w:ascii="Times New Roman" w:hAnsi="Times New Roman" w:cs="Times New Roman"/>
          <w:sz w:val="24"/>
          <w:szCs w:val="24"/>
        </w:rPr>
        <w:t>Brazil</w:t>
      </w:r>
      <w:proofErr w:type="spellEnd"/>
      <w:r w:rsidRPr="00CC1E48">
        <w:rPr>
          <w:rFonts w:ascii="Times New Roman" w:hAnsi="Times New Roman" w:cs="Times New Roman"/>
          <w:sz w:val="24"/>
          <w:szCs w:val="24"/>
        </w:rPr>
        <w:t xml:space="preserve"> de 25 de março de 1824. Brasília: Casa Civil. Disponível em: </w:t>
      </w:r>
      <w:proofErr w:type="gramStart"/>
      <w:r w:rsidR="001543E7" w:rsidRPr="001543E7">
        <w:rPr>
          <w:rFonts w:ascii="Times New Roman" w:hAnsi="Times New Roman" w:cs="Times New Roman"/>
          <w:sz w:val="24"/>
          <w:szCs w:val="24"/>
        </w:rPr>
        <w:t>https</w:t>
      </w:r>
      <w:proofErr w:type="gramEnd"/>
      <w:r w:rsidR="001543E7" w:rsidRPr="001543E7">
        <w:rPr>
          <w:rFonts w:ascii="Times New Roman" w:hAnsi="Times New Roman" w:cs="Times New Roman"/>
          <w:sz w:val="24"/>
          <w:szCs w:val="24"/>
        </w:rPr>
        <w:t>://www.planalto.gov.br/ccivil_03/constituicao/constituicao24.htm</w:t>
      </w:r>
      <w:r w:rsidR="001543E7">
        <w:rPr>
          <w:rFonts w:ascii="Times New Roman" w:hAnsi="Times New Roman" w:cs="Times New Roman"/>
          <w:sz w:val="24"/>
          <w:szCs w:val="24"/>
        </w:rPr>
        <w:t xml:space="preserve">. </w:t>
      </w:r>
      <w:r w:rsidRPr="00CC1E48">
        <w:rPr>
          <w:rFonts w:ascii="Times New Roman" w:hAnsi="Times New Roman" w:cs="Times New Roman"/>
          <w:sz w:val="24"/>
          <w:szCs w:val="24"/>
        </w:rPr>
        <w:t xml:space="preserve">Acesso em: 10 </w:t>
      </w:r>
      <w:r w:rsidR="001543E7">
        <w:rPr>
          <w:rFonts w:ascii="Times New Roman" w:hAnsi="Times New Roman" w:cs="Times New Roman"/>
          <w:sz w:val="24"/>
          <w:szCs w:val="24"/>
        </w:rPr>
        <w:t>set. 2023.</w:t>
      </w:r>
    </w:p>
    <w:p w14:paraId="024652F8" w14:textId="77777777" w:rsidR="00BB26D5" w:rsidRDefault="00BB26D5" w:rsidP="002669C7">
      <w:pPr>
        <w:jc w:val="both"/>
        <w:rPr>
          <w:rFonts w:ascii="Times New Roman" w:hAnsi="Times New Roman" w:cs="Times New Roman"/>
          <w:sz w:val="24"/>
          <w:szCs w:val="24"/>
        </w:rPr>
      </w:pPr>
    </w:p>
    <w:p w14:paraId="5EE99C8E" w14:textId="2903EFF0" w:rsidR="00BB26D5" w:rsidRDefault="00BB26D5" w:rsidP="00BB26D5">
      <w:pPr>
        <w:jc w:val="both"/>
        <w:rPr>
          <w:rFonts w:ascii="Times New Roman" w:hAnsi="Times New Roman" w:cs="Times New Roman"/>
          <w:sz w:val="24"/>
          <w:szCs w:val="24"/>
        </w:rPr>
      </w:pPr>
      <w:r>
        <w:rPr>
          <w:rFonts w:ascii="Times New Roman" w:hAnsi="Times New Roman" w:cs="Times New Roman"/>
          <w:sz w:val="24"/>
          <w:szCs w:val="24"/>
        </w:rPr>
        <w:t xml:space="preserve">BRASIL. </w:t>
      </w:r>
      <w:r w:rsidRPr="00BB26D5">
        <w:rPr>
          <w:rFonts w:ascii="Times New Roman" w:hAnsi="Times New Roman" w:cs="Times New Roman"/>
          <w:sz w:val="24"/>
          <w:szCs w:val="24"/>
        </w:rPr>
        <w:t>Lei de Diretrizes e B. Lei nº 9.394/96</w:t>
      </w:r>
      <w:r w:rsidR="004A28E9">
        <w:rPr>
          <w:rFonts w:ascii="Times New Roman" w:hAnsi="Times New Roman" w:cs="Times New Roman"/>
          <w:sz w:val="24"/>
          <w:szCs w:val="24"/>
        </w:rPr>
        <w:t>. Estabelece as diretrize</w:t>
      </w:r>
      <w:r w:rsidR="00E16A36">
        <w:rPr>
          <w:rFonts w:ascii="Times New Roman" w:hAnsi="Times New Roman" w:cs="Times New Roman"/>
          <w:sz w:val="24"/>
          <w:szCs w:val="24"/>
        </w:rPr>
        <w:t xml:space="preserve">s e bases da educação nacional: Casa Civil. </w:t>
      </w:r>
      <w:r w:rsidR="00D55C5C">
        <w:rPr>
          <w:rFonts w:ascii="Times New Roman" w:hAnsi="Times New Roman" w:cs="Times New Roman"/>
          <w:sz w:val="24"/>
          <w:szCs w:val="24"/>
        </w:rPr>
        <w:t xml:space="preserve">1996. Disponível em: </w:t>
      </w:r>
      <w:proofErr w:type="gramStart"/>
      <w:r w:rsidR="00E16A36" w:rsidRPr="00E16A36">
        <w:rPr>
          <w:rFonts w:ascii="Times New Roman" w:hAnsi="Times New Roman" w:cs="Times New Roman"/>
          <w:sz w:val="24"/>
          <w:szCs w:val="24"/>
        </w:rPr>
        <w:t>https</w:t>
      </w:r>
      <w:proofErr w:type="gramEnd"/>
      <w:r w:rsidR="00E16A36" w:rsidRPr="00E16A36">
        <w:rPr>
          <w:rFonts w:ascii="Times New Roman" w:hAnsi="Times New Roman" w:cs="Times New Roman"/>
          <w:sz w:val="24"/>
          <w:szCs w:val="24"/>
        </w:rPr>
        <w:t>://www.planalto.gov.br/ccivil_03/leis/l9394.htm</w:t>
      </w:r>
      <w:r w:rsidR="00E16A36">
        <w:rPr>
          <w:rFonts w:ascii="Times New Roman" w:hAnsi="Times New Roman" w:cs="Times New Roman"/>
          <w:sz w:val="24"/>
          <w:szCs w:val="24"/>
        </w:rPr>
        <w:t>. Acesso em: 05 set. 2023.</w:t>
      </w:r>
    </w:p>
    <w:p w14:paraId="216F8776" w14:textId="77777777" w:rsidR="00BB26D5" w:rsidRDefault="00BB26D5" w:rsidP="002669C7">
      <w:pPr>
        <w:jc w:val="both"/>
        <w:rPr>
          <w:rFonts w:ascii="Times New Roman" w:hAnsi="Times New Roman" w:cs="Times New Roman"/>
          <w:sz w:val="24"/>
          <w:szCs w:val="24"/>
        </w:rPr>
      </w:pPr>
    </w:p>
    <w:p w14:paraId="6B89C3BD" w14:textId="427B3C46" w:rsidR="00B84B63" w:rsidRDefault="00B84B63" w:rsidP="001543E7">
      <w:pPr>
        <w:jc w:val="both"/>
        <w:rPr>
          <w:rFonts w:ascii="Times New Roman" w:hAnsi="Times New Roman" w:cs="Times New Roman"/>
          <w:sz w:val="24"/>
          <w:szCs w:val="24"/>
        </w:rPr>
      </w:pPr>
      <w:r w:rsidRPr="00B84B63">
        <w:rPr>
          <w:rFonts w:ascii="Times New Roman" w:hAnsi="Times New Roman" w:cs="Times New Roman"/>
          <w:sz w:val="24"/>
          <w:szCs w:val="24"/>
        </w:rPr>
        <w:t xml:space="preserve">BRASIL. </w:t>
      </w:r>
      <w:r>
        <w:rPr>
          <w:rFonts w:ascii="Times New Roman" w:hAnsi="Times New Roman" w:cs="Times New Roman"/>
          <w:sz w:val="24"/>
          <w:szCs w:val="24"/>
        </w:rPr>
        <w:t xml:space="preserve">Constituição (1967). Constituição da República </w:t>
      </w:r>
      <w:r w:rsidR="000D1AEB">
        <w:rPr>
          <w:rFonts w:ascii="Times New Roman" w:hAnsi="Times New Roman" w:cs="Times New Roman"/>
          <w:sz w:val="24"/>
          <w:szCs w:val="24"/>
        </w:rPr>
        <w:t xml:space="preserve">Federativa </w:t>
      </w:r>
      <w:r>
        <w:rPr>
          <w:rFonts w:ascii="Times New Roman" w:hAnsi="Times New Roman" w:cs="Times New Roman"/>
          <w:sz w:val="24"/>
          <w:szCs w:val="24"/>
        </w:rPr>
        <w:t>do Brasil</w:t>
      </w:r>
      <w:r w:rsidR="000D1AEB">
        <w:rPr>
          <w:rFonts w:ascii="Times New Roman" w:hAnsi="Times New Roman" w:cs="Times New Roman"/>
          <w:sz w:val="24"/>
          <w:szCs w:val="24"/>
        </w:rPr>
        <w:t>, 24 de janei</w:t>
      </w:r>
      <w:r w:rsidRPr="00B84B63">
        <w:rPr>
          <w:rFonts w:ascii="Times New Roman" w:hAnsi="Times New Roman" w:cs="Times New Roman"/>
          <w:sz w:val="24"/>
          <w:szCs w:val="24"/>
        </w:rPr>
        <w:t xml:space="preserve">ro de 1967. Brasília: Casa Civil. Disponível em: Acesso em: 25 </w:t>
      </w:r>
      <w:r w:rsidR="000D1AEB">
        <w:rPr>
          <w:rFonts w:ascii="Times New Roman" w:hAnsi="Times New Roman" w:cs="Times New Roman"/>
          <w:sz w:val="24"/>
          <w:szCs w:val="24"/>
        </w:rPr>
        <w:t>set. 2023.</w:t>
      </w:r>
    </w:p>
    <w:p w14:paraId="396404C5" w14:textId="77777777" w:rsidR="002669C7" w:rsidRDefault="002669C7" w:rsidP="002669C7">
      <w:pPr>
        <w:jc w:val="both"/>
        <w:rPr>
          <w:rFonts w:ascii="Times New Roman" w:hAnsi="Times New Roman" w:cs="Times New Roman"/>
          <w:sz w:val="24"/>
          <w:szCs w:val="24"/>
        </w:rPr>
      </w:pPr>
    </w:p>
    <w:p w14:paraId="2BACDC0B" w14:textId="52724F92" w:rsidR="002669C7" w:rsidRDefault="002669C7" w:rsidP="002669C7">
      <w:pPr>
        <w:jc w:val="both"/>
        <w:rPr>
          <w:rFonts w:ascii="Times New Roman" w:hAnsi="Times New Roman" w:cs="Times New Roman"/>
          <w:sz w:val="24"/>
          <w:szCs w:val="24"/>
        </w:rPr>
      </w:pPr>
      <w:r w:rsidRPr="00B84B63">
        <w:rPr>
          <w:rFonts w:ascii="Times New Roman" w:hAnsi="Times New Roman" w:cs="Times New Roman"/>
          <w:sz w:val="24"/>
          <w:szCs w:val="24"/>
        </w:rPr>
        <w:t xml:space="preserve">BRASIL. </w:t>
      </w:r>
      <w:r>
        <w:rPr>
          <w:rFonts w:ascii="Times New Roman" w:hAnsi="Times New Roman" w:cs="Times New Roman"/>
          <w:sz w:val="24"/>
          <w:szCs w:val="24"/>
        </w:rPr>
        <w:t xml:space="preserve">Constituição (1946). Constituição da República Federativa do Brasil, </w:t>
      </w:r>
      <w:r w:rsidR="007E23BD">
        <w:rPr>
          <w:rFonts w:ascii="Times New Roman" w:hAnsi="Times New Roman" w:cs="Times New Roman"/>
          <w:sz w:val="24"/>
          <w:szCs w:val="24"/>
        </w:rPr>
        <w:t xml:space="preserve">18 de setembro de 1946. </w:t>
      </w:r>
      <w:r w:rsidRPr="00B84B63">
        <w:rPr>
          <w:rFonts w:ascii="Times New Roman" w:hAnsi="Times New Roman" w:cs="Times New Roman"/>
          <w:sz w:val="24"/>
          <w:szCs w:val="24"/>
        </w:rPr>
        <w:t>Brasília: Casa Civi</w:t>
      </w:r>
      <w:r w:rsidR="004A4793">
        <w:rPr>
          <w:rFonts w:ascii="Times New Roman" w:hAnsi="Times New Roman" w:cs="Times New Roman"/>
          <w:sz w:val="24"/>
          <w:szCs w:val="24"/>
        </w:rPr>
        <w:t xml:space="preserve">l. Disponível em: Acesso em: 10 </w:t>
      </w:r>
      <w:r>
        <w:rPr>
          <w:rFonts w:ascii="Times New Roman" w:hAnsi="Times New Roman" w:cs="Times New Roman"/>
          <w:sz w:val="24"/>
          <w:szCs w:val="24"/>
        </w:rPr>
        <w:t>set. 2023.</w:t>
      </w:r>
    </w:p>
    <w:p w14:paraId="2F7D630E" w14:textId="77777777" w:rsidR="000D1AEB" w:rsidRDefault="000D1AEB" w:rsidP="002669C7">
      <w:pPr>
        <w:jc w:val="both"/>
        <w:rPr>
          <w:rFonts w:ascii="Times New Roman" w:hAnsi="Times New Roman" w:cs="Times New Roman"/>
          <w:sz w:val="24"/>
          <w:szCs w:val="24"/>
        </w:rPr>
      </w:pPr>
    </w:p>
    <w:p w14:paraId="5961D1CD" w14:textId="77777777" w:rsidR="00AA11A0" w:rsidRPr="00D30C02" w:rsidRDefault="00AA11A0" w:rsidP="001543E7">
      <w:pPr>
        <w:spacing w:line="276" w:lineRule="auto"/>
        <w:jc w:val="both"/>
        <w:rPr>
          <w:rFonts w:ascii="Times New Roman" w:hAnsi="Times New Roman" w:cs="Times New Roman"/>
          <w:sz w:val="24"/>
          <w:szCs w:val="24"/>
          <w:lang w:val="pt-PT"/>
        </w:rPr>
      </w:pPr>
      <w:r w:rsidRPr="00D30C02">
        <w:rPr>
          <w:rFonts w:ascii="Times New Roman" w:hAnsi="Times New Roman" w:cs="Times New Roman"/>
          <w:sz w:val="24"/>
          <w:szCs w:val="24"/>
          <w:lang w:val="pt-PT"/>
        </w:rPr>
        <w:t>BRASIL. Decreto nº 9</w:t>
      </w:r>
      <w:r>
        <w:rPr>
          <w:rFonts w:ascii="Times New Roman" w:hAnsi="Times New Roman" w:cs="Times New Roman"/>
          <w:sz w:val="24"/>
          <w:szCs w:val="24"/>
          <w:lang w:val="pt-PT"/>
        </w:rPr>
        <w:t xml:space="preserve">9.710, de </w:t>
      </w:r>
      <w:proofErr w:type="gramStart"/>
      <w:r>
        <w:rPr>
          <w:rFonts w:ascii="Times New Roman" w:hAnsi="Times New Roman" w:cs="Times New Roman"/>
          <w:sz w:val="24"/>
          <w:szCs w:val="24"/>
          <w:lang w:val="pt-PT"/>
        </w:rPr>
        <w:t>8</w:t>
      </w:r>
      <w:proofErr w:type="gramEnd"/>
      <w:r>
        <w:rPr>
          <w:rFonts w:ascii="Times New Roman" w:hAnsi="Times New Roman" w:cs="Times New Roman"/>
          <w:sz w:val="24"/>
          <w:szCs w:val="24"/>
          <w:lang w:val="pt-PT"/>
        </w:rPr>
        <w:t xml:space="preserve"> de novembro de 1990 - </w:t>
      </w:r>
      <w:r w:rsidRPr="00A90DA9">
        <w:rPr>
          <w:rFonts w:ascii="Times New Roman" w:hAnsi="Times New Roman" w:cs="Times New Roman"/>
          <w:b/>
          <w:sz w:val="24"/>
          <w:szCs w:val="24"/>
          <w:lang w:val="pt-PT"/>
        </w:rPr>
        <w:t>Promulga a Convenção sobre os Direitos da Criança</w:t>
      </w:r>
      <w:r>
        <w:rPr>
          <w:rFonts w:ascii="Times New Roman" w:hAnsi="Times New Roman" w:cs="Times New Roman"/>
          <w:sz w:val="24"/>
          <w:szCs w:val="24"/>
          <w:lang w:val="pt-PT"/>
        </w:rPr>
        <w:t xml:space="preserve">. </w:t>
      </w:r>
      <w:r w:rsidRPr="00D30C02">
        <w:rPr>
          <w:rFonts w:ascii="Times New Roman" w:hAnsi="Times New Roman" w:cs="Times New Roman"/>
          <w:sz w:val="24"/>
          <w:szCs w:val="24"/>
          <w:lang w:val="pt-PT"/>
        </w:rPr>
        <w:t>Disponível em: https://www.planalto.gov.br/ccivil_03/decreto/1990-19</w:t>
      </w:r>
      <w:r>
        <w:rPr>
          <w:rFonts w:ascii="Times New Roman" w:hAnsi="Times New Roman" w:cs="Times New Roman"/>
          <w:sz w:val="24"/>
          <w:szCs w:val="24"/>
          <w:lang w:val="pt-PT"/>
        </w:rPr>
        <w:t>94/d99710.htm. Acesso em: 23 out.</w:t>
      </w:r>
      <w:r w:rsidRPr="00D30C02">
        <w:rPr>
          <w:rFonts w:ascii="Times New Roman" w:hAnsi="Times New Roman" w:cs="Times New Roman"/>
          <w:sz w:val="24"/>
          <w:szCs w:val="24"/>
          <w:lang w:val="pt-PT"/>
        </w:rPr>
        <w:t xml:space="preserve"> 2023.</w:t>
      </w:r>
    </w:p>
    <w:p w14:paraId="2F0B7DDD" w14:textId="77777777" w:rsidR="00451617" w:rsidRPr="00CB6345" w:rsidRDefault="00451617" w:rsidP="00C43002">
      <w:pPr>
        <w:jc w:val="both"/>
        <w:rPr>
          <w:rFonts w:ascii="Times New Roman" w:hAnsi="Times New Roman" w:cs="Times New Roman"/>
          <w:sz w:val="24"/>
          <w:szCs w:val="24"/>
          <w:highlight w:val="yellow"/>
        </w:rPr>
      </w:pPr>
    </w:p>
    <w:p w14:paraId="48E55FD8" w14:textId="057987DB" w:rsidR="00521152" w:rsidRDefault="00711B4C" w:rsidP="00FF7C63">
      <w:pPr>
        <w:spacing w:line="276" w:lineRule="auto"/>
        <w:jc w:val="both"/>
        <w:rPr>
          <w:rFonts w:ascii="Times New Roman" w:hAnsi="Times New Roman" w:cs="Times New Roman"/>
          <w:sz w:val="24"/>
          <w:szCs w:val="24"/>
        </w:rPr>
      </w:pPr>
      <w:r>
        <w:rPr>
          <w:rFonts w:ascii="Times New Roman" w:hAnsi="Times New Roman" w:cs="Times New Roman"/>
          <w:sz w:val="24"/>
          <w:szCs w:val="24"/>
        </w:rPr>
        <w:t>CARDOSO JR, J. C</w:t>
      </w:r>
      <w:r w:rsidR="00521152" w:rsidRPr="00C8579C">
        <w:rPr>
          <w:rFonts w:ascii="Times New Roman" w:hAnsi="Times New Roman" w:cs="Times New Roman"/>
          <w:sz w:val="24"/>
          <w:szCs w:val="24"/>
        </w:rPr>
        <w:t xml:space="preserve">; JACCOUD, L. </w:t>
      </w:r>
      <w:r w:rsidR="00521152" w:rsidRPr="00150BA3">
        <w:rPr>
          <w:rFonts w:ascii="Times New Roman" w:hAnsi="Times New Roman" w:cs="Times New Roman"/>
          <w:b/>
          <w:sz w:val="24"/>
          <w:szCs w:val="24"/>
        </w:rPr>
        <w:t>Políticas sociais no Brasil: organização, abrangência e tensões da ação estatal</w:t>
      </w:r>
      <w:r w:rsidR="00521152" w:rsidRPr="00C8579C">
        <w:rPr>
          <w:rFonts w:ascii="Times New Roman" w:hAnsi="Times New Roman" w:cs="Times New Roman"/>
          <w:sz w:val="24"/>
          <w:szCs w:val="24"/>
        </w:rPr>
        <w:t xml:space="preserve">. In: JACCOUD, L. (Org.). Questão social e políticas sociais no Brasil contemporâneo. Brasília: </w:t>
      </w:r>
      <w:r w:rsidR="00C8579C" w:rsidRPr="00C8579C">
        <w:rPr>
          <w:rFonts w:ascii="Times New Roman" w:hAnsi="Times New Roman" w:cs="Times New Roman"/>
          <w:sz w:val="24"/>
          <w:szCs w:val="24"/>
        </w:rPr>
        <w:t>IPEA</w:t>
      </w:r>
      <w:r w:rsidR="00521152" w:rsidRPr="00C8579C">
        <w:rPr>
          <w:rFonts w:ascii="Times New Roman" w:hAnsi="Times New Roman" w:cs="Times New Roman"/>
          <w:sz w:val="24"/>
          <w:szCs w:val="24"/>
        </w:rPr>
        <w:t>, 2005.</w:t>
      </w:r>
      <w:r w:rsidR="00C8579C">
        <w:rPr>
          <w:rFonts w:ascii="Times New Roman" w:hAnsi="Times New Roman" w:cs="Times New Roman"/>
          <w:sz w:val="24"/>
          <w:szCs w:val="24"/>
        </w:rPr>
        <w:t xml:space="preserve"> Disponível em: </w:t>
      </w:r>
      <w:r w:rsidR="00C8579C" w:rsidRPr="00C8579C">
        <w:rPr>
          <w:rFonts w:ascii="Times New Roman" w:hAnsi="Times New Roman" w:cs="Times New Roman"/>
          <w:sz w:val="24"/>
          <w:szCs w:val="24"/>
        </w:rPr>
        <w:t>https://portalantigo.ipea.gov.br/agencia/images/stories/PDFs/livros/Cap_5-10.pdf</w:t>
      </w:r>
      <w:r w:rsidR="00D25935">
        <w:rPr>
          <w:rFonts w:ascii="Times New Roman" w:hAnsi="Times New Roman" w:cs="Times New Roman"/>
          <w:sz w:val="24"/>
          <w:szCs w:val="24"/>
        </w:rPr>
        <w:t xml:space="preserve">. </w:t>
      </w:r>
      <w:r w:rsidR="00C8579C">
        <w:rPr>
          <w:rFonts w:ascii="Times New Roman" w:hAnsi="Times New Roman" w:cs="Times New Roman"/>
          <w:sz w:val="24"/>
          <w:szCs w:val="24"/>
        </w:rPr>
        <w:t xml:space="preserve">Acesso em: </w:t>
      </w:r>
      <w:r w:rsidR="00A07538">
        <w:rPr>
          <w:rFonts w:ascii="Times New Roman" w:hAnsi="Times New Roman" w:cs="Times New Roman"/>
          <w:sz w:val="24"/>
          <w:szCs w:val="24"/>
        </w:rPr>
        <w:t>02 out. 2023.</w:t>
      </w:r>
    </w:p>
    <w:p w14:paraId="12AE7AEA" w14:textId="77777777" w:rsidR="00F769BF" w:rsidRDefault="00F769BF" w:rsidP="00FF7C63">
      <w:pPr>
        <w:spacing w:line="276" w:lineRule="auto"/>
        <w:jc w:val="both"/>
        <w:rPr>
          <w:rFonts w:ascii="Times New Roman" w:hAnsi="Times New Roman" w:cs="Times New Roman"/>
          <w:sz w:val="24"/>
          <w:szCs w:val="24"/>
        </w:rPr>
      </w:pPr>
    </w:p>
    <w:p w14:paraId="4AAE0D7E" w14:textId="51979F3D" w:rsidR="00F769BF" w:rsidRDefault="00F769BF" w:rsidP="00DE16C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CNTE – Confederação Nacional dos Trabalhadores em Educação. </w:t>
      </w:r>
      <w:r w:rsidRPr="00DE16C7">
        <w:rPr>
          <w:rFonts w:ascii="Times New Roman" w:hAnsi="Times New Roman" w:cs="Times New Roman"/>
          <w:b/>
          <w:sz w:val="24"/>
          <w:szCs w:val="24"/>
        </w:rPr>
        <w:t>Desigualdade e corte de verbas impedem qualidade da educação pública brasileira</w:t>
      </w:r>
      <w:r>
        <w:rPr>
          <w:rFonts w:ascii="Times New Roman" w:hAnsi="Times New Roman" w:cs="Times New Roman"/>
          <w:sz w:val="24"/>
          <w:szCs w:val="24"/>
        </w:rPr>
        <w:t>. In: CNTE, 2022. Disponível</w:t>
      </w:r>
      <w:r w:rsidR="000817A0">
        <w:rPr>
          <w:rFonts w:ascii="Times New Roman" w:hAnsi="Times New Roman" w:cs="Times New Roman"/>
          <w:sz w:val="24"/>
          <w:szCs w:val="24"/>
        </w:rPr>
        <w:t xml:space="preserve"> </w:t>
      </w:r>
      <w:proofErr w:type="gramStart"/>
      <w:r w:rsidR="000817A0">
        <w:rPr>
          <w:rFonts w:ascii="Times New Roman" w:hAnsi="Times New Roman" w:cs="Times New Roman"/>
          <w:sz w:val="24"/>
          <w:szCs w:val="24"/>
        </w:rPr>
        <w:t>em:</w:t>
      </w:r>
      <w:proofErr w:type="gramEnd"/>
      <w:r w:rsidRPr="00F769BF">
        <w:rPr>
          <w:rFonts w:ascii="Times New Roman" w:hAnsi="Times New Roman" w:cs="Times New Roman"/>
          <w:sz w:val="24"/>
          <w:szCs w:val="24"/>
        </w:rPr>
        <w:t>https://www.cnte.org.br/index.php/menu/comunicacao/posts/noticias/75217-desigualdade-e-cortes-de-verbas-impedem-qualidade-da-educacao-publica-brasileira</w:t>
      </w:r>
      <w:r w:rsidR="00DE16C7">
        <w:rPr>
          <w:rFonts w:ascii="Times New Roman" w:hAnsi="Times New Roman" w:cs="Times New Roman"/>
          <w:sz w:val="24"/>
          <w:szCs w:val="24"/>
        </w:rPr>
        <w:t>.</w:t>
      </w:r>
      <w:r>
        <w:rPr>
          <w:rFonts w:ascii="Times New Roman" w:hAnsi="Times New Roman" w:cs="Times New Roman"/>
          <w:sz w:val="24"/>
          <w:szCs w:val="24"/>
        </w:rPr>
        <w:t xml:space="preserve"> </w:t>
      </w:r>
      <w:r w:rsidR="00DE16C7">
        <w:rPr>
          <w:rFonts w:ascii="Times New Roman" w:hAnsi="Times New Roman" w:cs="Times New Roman"/>
          <w:sz w:val="24"/>
          <w:szCs w:val="24"/>
        </w:rPr>
        <w:t>Acesso em: 21 out. 2023.</w:t>
      </w:r>
    </w:p>
    <w:p w14:paraId="771B3A1E" w14:textId="77777777" w:rsidR="00CC6ACC" w:rsidRDefault="00CC6ACC" w:rsidP="000A48E2">
      <w:pPr>
        <w:jc w:val="both"/>
        <w:rPr>
          <w:rFonts w:ascii="Times New Roman" w:hAnsi="Times New Roman" w:cs="Times New Roman"/>
          <w:sz w:val="24"/>
          <w:szCs w:val="24"/>
        </w:rPr>
      </w:pPr>
    </w:p>
    <w:p w14:paraId="4912F3AE" w14:textId="77777777" w:rsidR="00CC6ACC" w:rsidRDefault="00CC6ACC" w:rsidP="00CC6ACC">
      <w:pPr>
        <w:spacing w:line="276" w:lineRule="auto"/>
        <w:jc w:val="both"/>
        <w:rPr>
          <w:rFonts w:ascii="Times New Roman" w:hAnsi="Times New Roman" w:cs="Times New Roman"/>
          <w:sz w:val="24"/>
          <w:szCs w:val="24"/>
        </w:rPr>
      </w:pPr>
      <w:r w:rsidRPr="000E5F46">
        <w:rPr>
          <w:rFonts w:ascii="Times New Roman" w:hAnsi="Times New Roman" w:cs="Times New Roman"/>
          <w:sz w:val="24"/>
          <w:szCs w:val="24"/>
        </w:rPr>
        <w:t>CONTEE - Confederação Nacional dos Trabalhadores em Educaç</w:t>
      </w:r>
      <w:r>
        <w:rPr>
          <w:rFonts w:ascii="Times New Roman" w:hAnsi="Times New Roman" w:cs="Times New Roman"/>
          <w:sz w:val="24"/>
          <w:szCs w:val="24"/>
        </w:rPr>
        <w:t>ão</w:t>
      </w:r>
      <w:r w:rsidRPr="000E5F46">
        <w:rPr>
          <w:rFonts w:ascii="Times New Roman" w:hAnsi="Times New Roman" w:cs="Times New Roman"/>
          <w:sz w:val="24"/>
          <w:szCs w:val="24"/>
        </w:rPr>
        <w:t xml:space="preserve">. </w:t>
      </w:r>
      <w:r w:rsidRPr="00150BA3">
        <w:rPr>
          <w:rFonts w:ascii="Times New Roman" w:hAnsi="Times New Roman" w:cs="Times New Roman"/>
          <w:b/>
          <w:sz w:val="24"/>
          <w:szCs w:val="24"/>
        </w:rPr>
        <w:t>Falta de estrutura das escolas compromete a educação pública no Brasil</w:t>
      </w:r>
      <w:r>
        <w:rPr>
          <w:rFonts w:ascii="Times New Roman" w:hAnsi="Times New Roman" w:cs="Times New Roman"/>
          <w:sz w:val="24"/>
          <w:szCs w:val="24"/>
        </w:rPr>
        <w:t xml:space="preserve">. </w:t>
      </w:r>
      <w:r w:rsidRPr="00CC6ACC">
        <w:rPr>
          <w:rFonts w:ascii="Times New Roman" w:hAnsi="Times New Roman" w:cs="Times New Roman"/>
          <w:sz w:val="24"/>
          <w:szCs w:val="24"/>
        </w:rPr>
        <w:t xml:space="preserve">In: CONTEE, 2023. </w:t>
      </w:r>
      <w:r w:rsidRPr="00BE3D9F">
        <w:rPr>
          <w:rFonts w:ascii="Times New Roman" w:hAnsi="Times New Roman" w:cs="Times New Roman"/>
          <w:sz w:val="24"/>
          <w:szCs w:val="24"/>
        </w:rPr>
        <w:t>Disponível em:</w:t>
      </w:r>
      <w:r w:rsidRPr="00BE3D9F">
        <w:t xml:space="preserve"> </w:t>
      </w:r>
      <w:proofErr w:type="gramStart"/>
      <w:r w:rsidRPr="00BE3D9F">
        <w:rPr>
          <w:rFonts w:ascii="Times New Roman" w:hAnsi="Times New Roman" w:cs="Times New Roman"/>
          <w:sz w:val="24"/>
          <w:szCs w:val="24"/>
        </w:rPr>
        <w:t>https</w:t>
      </w:r>
      <w:proofErr w:type="gramEnd"/>
      <w:r w:rsidRPr="00BE3D9F">
        <w:rPr>
          <w:rFonts w:ascii="Times New Roman" w:hAnsi="Times New Roman" w:cs="Times New Roman"/>
          <w:sz w:val="24"/>
          <w:szCs w:val="24"/>
        </w:rPr>
        <w:t>://contee.org.br/falta-de-estrutura-das-escolas-compromete-educacao-publica-no-brasil/</w:t>
      </w:r>
      <w:r>
        <w:rPr>
          <w:rFonts w:ascii="Times New Roman" w:hAnsi="Times New Roman" w:cs="Times New Roman"/>
          <w:sz w:val="24"/>
          <w:szCs w:val="24"/>
        </w:rPr>
        <w:t xml:space="preserve"> Acesso em: 21 out. 2023.</w:t>
      </w:r>
    </w:p>
    <w:p w14:paraId="4D484E5A" w14:textId="77777777" w:rsidR="000A48E2" w:rsidRDefault="000A48E2" w:rsidP="000A48E2">
      <w:pPr>
        <w:jc w:val="both"/>
        <w:rPr>
          <w:rFonts w:ascii="Times New Roman" w:hAnsi="Times New Roman" w:cs="Times New Roman"/>
          <w:sz w:val="24"/>
          <w:szCs w:val="24"/>
        </w:rPr>
      </w:pPr>
    </w:p>
    <w:p w14:paraId="1F9AE0E2" w14:textId="43B9FE0B" w:rsidR="000A48E2" w:rsidRPr="00BE3D9F" w:rsidRDefault="000A48E2" w:rsidP="000A48E2">
      <w:pPr>
        <w:spacing w:line="276" w:lineRule="auto"/>
        <w:jc w:val="both"/>
        <w:rPr>
          <w:rFonts w:ascii="Times New Roman" w:hAnsi="Times New Roman" w:cs="Times New Roman"/>
          <w:sz w:val="24"/>
          <w:szCs w:val="24"/>
        </w:rPr>
      </w:pPr>
      <w:r w:rsidRPr="000E5F46">
        <w:rPr>
          <w:rFonts w:ascii="Times New Roman" w:hAnsi="Times New Roman" w:cs="Times New Roman"/>
          <w:sz w:val="24"/>
          <w:szCs w:val="24"/>
        </w:rPr>
        <w:t>CONTEE - Confederação Nacional dos Trabalhadores em Educaç</w:t>
      </w:r>
      <w:r>
        <w:rPr>
          <w:rFonts w:ascii="Times New Roman" w:hAnsi="Times New Roman" w:cs="Times New Roman"/>
          <w:sz w:val="24"/>
          <w:szCs w:val="24"/>
        </w:rPr>
        <w:t>ão</w:t>
      </w:r>
      <w:r w:rsidRPr="000E5F46">
        <w:rPr>
          <w:rFonts w:ascii="Times New Roman" w:hAnsi="Times New Roman" w:cs="Times New Roman"/>
          <w:sz w:val="24"/>
          <w:szCs w:val="24"/>
        </w:rPr>
        <w:t xml:space="preserve">. </w:t>
      </w:r>
      <w:r w:rsidR="00BF4748">
        <w:rPr>
          <w:rFonts w:ascii="Times New Roman" w:hAnsi="Times New Roman" w:cs="Times New Roman"/>
          <w:sz w:val="24"/>
          <w:szCs w:val="24"/>
        </w:rPr>
        <w:t>A Educação entre a Constituição de 1946 e o golpe de 1964.</w:t>
      </w:r>
      <w:r w:rsidR="00BF4748">
        <w:rPr>
          <w:rFonts w:ascii="Times New Roman" w:hAnsi="Times New Roman" w:cs="Times New Roman"/>
          <w:b/>
          <w:sz w:val="24"/>
          <w:szCs w:val="24"/>
        </w:rPr>
        <w:t xml:space="preserve"> </w:t>
      </w:r>
      <w:r w:rsidR="00072C9A">
        <w:rPr>
          <w:rFonts w:ascii="Times New Roman" w:hAnsi="Times New Roman" w:cs="Times New Roman"/>
          <w:sz w:val="24"/>
          <w:szCs w:val="24"/>
        </w:rPr>
        <w:t>In: CONTEE, 2018</w:t>
      </w:r>
      <w:r w:rsidRPr="00CC6ACC">
        <w:rPr>
          <w:rFonts w:ascii="Times New Roman" w:hAnsi="Times New Roman" w:cs="Times New Roman"/>
          <w:sz w:val="24"/>
          <w:szCs w:val="24"/>
        </w:rPr>
        <w:t xml:space="preserve">. </w:t>
      </w:r>
      <w:r w:rsidRPr="00BE3D9F">
        <w:rPr>
          <w:rFonts w:ascii="Times New Roman" w:hAnsi="Times New Roman" w:cs="Times New Roman"/>
          <w:sz w:val="24"/>
          <w:szCs w:val="24"/>
        </w:rPr>
        <w:t>Disponível em:</w:t>
      </w:r>
      <w:r w:rsidRPr="00BE3D9F">
        <w:t xml:space="preserve"> </w:t>
      </w:r>
      <w:proofErr w:type="gramStart"/>
      <w:r w:rsidR="00072C9A" w:rsidRPr="00072C9A">
        <w:rPr>
          <w:rFonts w:ascii="Times New Roman" w:hAnsi="Times New Roman" w:cs="Times New Roman"/>
          <w:sz w:val="24"/>
          <w:szCs w:val="24"/>
        </w:rPr>
        <w:t>https</w:t>
      </w:r>
      <w:proofErr w:type="gramEnd"/>
      <w:r w:rsidR="00072C9A" w:rsidRPr="00072C9A">
        <w:rPr>
          <w:rFonts w:ascii="Times New Roman" w:hAnsi="Times New Roman" w:cs="Times New Roman"/>
          <w:sz w:val="24"/>
          <w:szCs w:val="24"/>
        </w:rPr>
        <w:t>://contee.org.br/a-educacao-entre-a-constituicao-de-1946-e-o-golpe-de-1964/.</w:t>
      </w:r>
      <w:r w:rsidR="00072C9A">
        <w:rPr>
          <w:rFonts w:ascii="Times New Roman" w:hAnsi="Times New Roman" w:cs="Times New Roman"/>
          <w:sz w:val="24"/>
          <w:szCs w:val="24"/>
        </w:rPr>
        <w:t xml:space="preserve"> </w:t>
      </w:r>
      <w:r>
        <w:rPr>
          <w:rFonts w:ascii="Times New Roman" w:hAnsi="Times New Roman" w:cs="Times New Roman"/>
          <w:sz w:val="24"/>
          <w:szCs w:val="24"/>
        </w:rPr>
        <w:t>Acesso em: 21 out. 2023.</w:t>
      </w:r>
    </w:p>
    <w:p w14:paraId="5FB0A862" w14:textId="77777777" w:rsidR="00AA11A0" w:rsidRDefault="00AA11A0" w:rsidP="00CE0570">
      <w:pPr>
        <w:jc w:val="both"/>
        <w:rPr>
          <w:rFonts w:ascii="Times New Roman" w:hAnsi="Times New Roman" w:cs="Times New Roman"/>
          <w:sz w:val="24"/>
          <w:szCs w:val="24"/>
        </w:rPr>
      </w:pPr>
    </w:p>
    <w:p w14:paraId="0C337CF5" w14:textId="295D7BC1" w:rsidR="00AA11A0" w:rsidRDefault="0022104A" w:rsidP="00AA11A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CPERS – </w:t>
      </w:r>
      <w:r w:rsidR="00D55B2D">
        <w:rPr>
          <w:rFonts w:ascii="Times New Roman" w:hAnsi="Times New Roman" w:cs="Times New Roman"/>
          <w:sz w:val="24"/>
          <w:szCs w:val="24"/>
        </w:rPr>
        <w:t xml:space="preserve">Centro dos Professores Estaduais do Rio Grande do Sul (SINDICATO). </w:t>
      </w:r>
      <w:r w:rsidR="00AA11A0" w:rsidRPr="0022104A">
        <w:rPr>
          <w:rFonts w:ascii="Times New Roman" w:hAnsi="Times New Roman" w:cs="Times New Roman"/>
          <w:sz w:val="24"/>
          <w:szCs w:val="24"/>
        </w:rPr>
        <w:t xml:space="preserve">CNTE: </w:t>
      </w:r>
      <w:r w:rsidR="00AA11A0" w:rsidRPr="009B03A7">
        <w:rPr>
          <w:rFonts w:ascii="Times New Roman" w:hAnsi="Times New Roman" w:cs="Times New Roman"/>
          <w:sz w:val="24"/>
          <w:szCs w:val="24"/>
        </w:rPr>
        <w:t>Falta de estrutura das escolas compromete educação pública no Brasil.</w:t>
      </w:r>
      <w:r w:rsidR="00AA11A0" w:rsidRPr="0022104A">
        <w:rPr>
          <w:rFonts w:ascii="Times New Roman" w:hAnsi="Times New Roman" w:cs="Times New Roman"/>
          <w:sz w:val="24"/>
          <w:szCs w:val="24"/>
        </w:rPr>
        <w:t xml:space="preserve"> </w:t>
      </w:r>
      <w:r w:rsidR="005905DC" w:rsidRPr="00A00C26">
        <w:rPr>
          <w:rFonts w:ascii="Times New Roman" w:hAnsi="Times New Roman" w:cs="Times New Roman"/>
          <w:sz w:val="24"/>
          <w:szCs w:val="24"/>
        </w:rPr>
        <w:t xml:space="preserve">In: </w:t>
      </w:r>
      <w:r w:rsidR="00AA11A0" w:rsidRPr="00A00C26">
        <w:rPr>
          <w:rFonts w:ascii="Times New Roman" w:hAnsi="Times New Roman" w:cs="Times New Roman"/>
          <w:sz w:val="24"/>
          <w:szCs w:val="24"/>
        </w:rPr>
        <w:t xml:space="preserve">CPERS, </w:t>
      </w:r>
      <w:r w:rsidR="003153EA" w:rsidRPr="00A00C26">
        <w:rPr>
          <w:rFonts w:ascii="Times New Roman" w:hAnsi="Times New Roman" w:cs="Times New Roman"/>
          <w:sz w:val="24"/>
          <w:szCs w:val="24"/>
        </w:rPr>
        <w:t xml:space="preserve">2023. </w:t>
      </w:r>
      <w:r w:rsidR="003153EA" w:rsidRPr="003153EA">
        <w:rPr>
          <w:rFonts w:ascii="Times New Roman" w:hAnsi="Times New Roman" w:cs="Times New Roman"/>
          <w:sz w:val="24"/>
          <w:szCs w:val="24"/>
        </w:rPr>
        <w:lastRenderedPageBreak/>
        <w:t xml:space="preserve">Disponível em: </w:t>
      </w:r>
      <w:r w:rsidR="00AA11A0" w:rsidRPr="003153EA">
        <w:rPr>
          <w:rFonts w:ascii="Times New Roman" w:hAnsi="Times New Roman" w:cs="Times New Roman"/>
          <w:sz w:val="24"/>
          <w:szCs w:val="24"/>
        </w:rPr>
        <w:t xml:space="preserve">https://cpers.com.br/cnte-falta-de-estrutura-das-escolas-compromete-educacao-publica-no-brasil/. </w:t>
      </w:r>
      <w:r w:rsidR="003153EA">
        <w:rPr>
          <w:rFonts w:ascii="Times New Roman" w:hAnsi="Times New Roman" w:cs="Times New Roman"/>
          <w:sz w:val="24"/>
          <w:szCs w:val="24"/>
        </w:rPr>
        <w:t xml:space="preserve">Acesso em: 5 out. </w:t>
      </w:r>
      <w:r w:rsidR="00AA11A0" w:rsidRPr="0022104A">
        <w:rPr>
          <w:rFonts w:ascii="Times New Roman" w:hAnsi="Times New Roman" w:cs="Times New Roman"/>
          <w:sz w:val="24"/>
          <w:szCs w:val="24"/>
        </w:rPr>
        <w:t>2023.</w:t>
      </w:r>
    </w:p>
    <w:p w14:paraId="541D9A26" w14:textId="77777777" w:rsidR="00365CB3" w:rsidRDefault="00365CB3" w:rsidP="00C43002">
      <w:pPr>
        <w:jc w:val="both"/>
        <w:rPr>
          <w:rFonts w:ascii="Times New Roman" w:hAnsi="Times New Roman" w:cs="Times New Roman"/>
          <w:sz w:val="24"/>
          <w:szCs w:val="24"/>
        </w:rPr>
      </w:pPr>
    </w:p>
    <w:p w14:paraId="03F43236" w14:textId="65102A5A" w:rsidR="00365CB3" w:rsidRDefault="00365CB3" w:rsidP="00365CB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CPERS – Centro dos Professores Estaduais do Rio Grande do Sul (SINDICATO). </w:t>
      </w:r>
      <w:r w:rsidR="001C5B86" w:rsidRPr="002122C2">
        <w:rPr>
          <w:rFonts w:ascii="Times New Roman" w:hAnsi="Times New Roman" w:cs="Times New Roman"/>
          <w:b/>
          <w:sz w:val="24"/>
          <w:szCs w:val="24"/>
        </w:rPr>
        <w:t>Desigualdade e corte de verbas impedem qualidade da edu</w:t>
      </w:r>
      <w:r w:rsidR="002D413F" w:rsidRPr="002122C2">
        <w:rPr>
          <w:rFonts w:ascii="Times New Roman" w:hAnsi="Times New Roman" w:cs="Times New Roman"/>
          <w:b/>
          <w:sz w:val="24"/>
          <w:szCs w:val="24"/>
        </w:rPr>
        <w:t>cação pública brasileira</w:t>
      </w:r>
      <w:r w:rsidR="002D413F">
        <w:rPr>
          <w:rFonts w:ascii="Times New Roman" w:hAnsi="Times New Roman" w:cs="Times New Roman"/>
          <w:sz w:val="24"/>
          <w:szCs w:val="24"/>
        </w:rPr>
        <w:t>. In: C</w:t>
      </w:r>
      <w:r w:rsidR="001C5B86">
        <w:rPr>
          <w:rFonts w:ascii="Times New Roman" w:hAnsi="Times New Roman" w:cs="Times New Roman"/>
          <w:sz w:val="24"/>
          <w:szCs w:val="24"/>
        </w:rPr>
        <w:t>PERS</w:t>
      </w:r>
      <w:r w:rsidRPr="00365CB3">
        <w:rPr>
          <w:rFonts w:ascii="Times New Roman" w:hAnsi="Times New Roman" w:cs="Times New Roman"/>
          <w:sz w:val="24"/>
          <w:szCs w:val="24"/>
        </w:rPr>
        <w:t xml:space="preserve">, </w:t>
      </w:r>
      <w:r w:rsidR="005C0666">
        <w:rPr>
          <w:rFonts w:ascii="Times New Roman" w:hAnsi="Times New Roman" w:cs="Times New Roman"/>
          <w:sz w:val="24"/>
          <w:szCs w:val="24"/>
        </w:rPr>
        <w:t>2022</w:t>
      </w:r>
      <w:r w:rsidRPr="00365CB3">
        <w:rPr>
          <w:rFonts w:ascii="Times New Roman" w:hAnsi="Times New Roman" w:cs="Times New Roman"/>
          <w:sz w:val="24"/>
          <w:szCs w:val="24"/>
        </w:rPr>
        <w:t xml:space="preserve">. </w:t>
      </w:r>
      <w:r w:rsidRPr="003153EA">
        <w:rPr>
          <w:rFonts w:ascii="Times New Roman" w:hAnsi="Times New Roman" w:cs="Times New Roman"/>
          <w:sz w:val="24"/>
          <w:szCs w:val="24"/>
        </w:rPr>
        <w:t xml:space="preserve">Disponível em: </w:t>
      </w:r>
      <w:r w:rsidR="005C0666" w:rsidRPr="005C0666">
        <w:rPr>
          <w:rFonts w:ascii="Times New Roman" w:hAnsi="Times New Roman" w:cs="Times New Roman"/>
          <w:sz w:val="24"/>
          <w:szCs w:val="24"/>
        </w:rPr>
        <w:t>https://cpers.com.br/desigualdade-e-corte-de-verbas-impedem-qualidade-da-educacao-publica-brasileira/</w:t>
      </w:r>
      <w:r w:rsidRPr="003153EA">
        <w:rPr>
          <w:rFonts w:ascii="Times New Roman" w:hAnsi="Times New Roman" w:cs="Times New Roman"/>
          <w:sz w:val="24"/>
          <w:szCs w:val="24"/>
        </w:rPr>
        <w:t xml:space="preserve">. </w:t>
      </w:r>
      <w:r>
        <w:rPr>
          <w:rFonts w:ascii="Times New Roman" w:hAnsi="Times New Roman" w:cs="Times New Roman"/>
          <w:sz w:val="24"/>
          <w:szCs w:val="24"/>
        </w:rPr>
        <w:t xml:space="preserve">Acesso em: 5 out. </w:t>
      </w:r>
      <w:r w:rsidRPr="0022104A">
        <w:rPr>
          <w:rFonts w:ascii="Times New Roman" w:hAnsi="Times New Roman" w:cs="Times New Roman"/>
          <w:sz w:val="24"/>
          <w:szCs w:val="24"/>
        </w:rPr>
        <w:t>2023.</w:t>
      </w:r>
    </w:p>
    <w:p w14:paraId="1738AEAA" w14:textId="77777777" w:rsidR="00AA11A0" w:rsidRDefault="00AA11A0" w:rsidP="00186EC5">
      <w:pPr>
        <w:jc w:val="both"/>
        <w:rPr>
          <w:rFonts w:ascii="Times New Roman" w:hAnsi="Times New Roman" w:cs="Times New Roman"/>
          <w:sz w:val="24"/>
          <w:szCs w:val="24"/>
        </w:rPr>
      </w:pPr>
    </w:p>
    <w:p w14:paraId="2043D098" w14:textId="2B61DC46" w:rsidR="0021183A" w:rsidRDefault="0022104A" w:rsidP="00FF7C63">
      <w:pPr>
        <w:spacing w:line="276" w:lineRule="auto"/>
        <w:jc w:val="both"/>
        <w:rPr>
          <w:rFonts w:ascii="Times New Roman" w:hAnsi="Times New Roman" w:cs="Times New Roman"/>
          <w:sz w:val="24"/>
          <w:szCs w:val="24"/>
        </w:rPr>
      </w:pPr>
      <w:r w:rsidRPr="00B060CB">
        <w:rPr>
          <w:rFonts w:ascii="Times New Roman" w:hAnsi="Times New Roman" w:cs="Times New Roman"/>
          <w:sz w:val="24"/>
          <w:szCs w:val="24"/>
        </w:rPr>
        <w:t xml:space="preserve">DUDH - Declaração Universal dos Direitos Humanos. </w:t>
      </w:r>
      <w:r w:rsidR="00F014BD" w:rsidRPr="00C10486">
        <w:rPr>
          <w:rFonts w:ascii="Times New Roman" w:hAnsi="Times New Roman" w:cs="Times New Roman"/>
          <w:b/>
          <w:sz w:val="24"/>
          <w:szCs w:val="24"/>
        </w:rPr>
        <w:t>Adotada e proclamada pela Assembleia Geral das Nações Unidades (ONU)</w:t>
      </w:r>
      <w:r w:rsidR="00C10486">
        <w:rPr>
          <w:rFonts w:ascii="Times New Roman" w:hAnsi="Times New Roman" w:cs="Times New Roman"/>
          <w:sz w:val="24"/>
          <w:szCs w:val="24"/>
        </w:rPr>
        <w:t xml:space="preserve">. </w:t>
      </w:r>
      <w:r w:rsidRPr="00B060CB">
        <w:rPr>
          <w:rFonts w:ascii="Times New Roman" w:hAnsi="Times New Roman" w:cs="Times New Roman"/>
          <w:sz w:val="24"/>
          <w:szCs w:val="24"/>
        </w:rPr>
        <w:t>1948, 5p. Disponível em: https://www.oas.org/dil/port/1948%20Declara%C3%A7%C3%A3o%20Universal%20dos%20Direitos%20Humanos.pdf. Acesso em: 23 out. 2023.</w:t>
      </w:r>
    </w:p>
    <w:p w14:paraId="0054F7E7" w14:textId="77777777" w:rsidR="000209A4" w:rsidRDefault="000209A4" w:rsidP="00186EC5">
      <w:pPr>
        <w:jc w:val="both"/>
        <w:rPr>
          <w:rFonts w:ascii="Times New Roman" w:hAnsi="Times New Roman" w:cs="Times New Roman"/>
          <w:sz w:val="24"/>
          <w:szCs w:val="24"/>
        </w:rPr>
      </w:pPr>
    </w:p>
    <w:p w14:paraId="4AD307DD" w14:textId="5978DDA4" w:rsidR="0021183A" w:rsidRDefault="0021183A" w:rsidP="00863D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FERNANDES, R. </w:t>
      </w:r>
      <w:r w:rsidRPr="00C10486">
        <w:rPr>
          <w:rFonts w:ascii="Times New Roman" w:hAnsi="Times New Roman" w:cs="Times New Roman"/>
          <w:b/>
          <w:sz w:val="24"/>
          <w:szCs w:val="24"/>
        </w:rPr>
        <w:t>Desafios do Ensino Médio: Objet</w:t>
      </w:r>
      <w:r w:rsidR="00DE30E2" w:rsidRPr="00C10486">
        <w:rPr>
          <w:rFonts w:ascii="Times New Roman" w:hAnsi="Times New Roman" w:cs="Times New Roman"/>
          <w:b/>
          <w:sz w:val="24"/>
          <w:szCs w:val="24"/>
        </w:rPr>
        <w:t>ivos e Avaliação</w:t>
      </w:r>
      <w:r w:rsidR="00DE30E2">
        <w:rPr>
          <w:rFonts w:ascii="Times New Roman" w:hAnsi="Times New Roman" w:cs="Times New Roman"/>
          <w:sz w:val="24"/>
          <w:szCs w:val="24"/>
        </w:rPr>
        <w:t xml:space="preserve">. In: Instituto </w:t>
      </w:r>
      <w:proofErr w:type="spellStart"/>
      <w:r w:rsidR="00DE30E2">
        <w:rPr>
          <w:rFonts w:ascii="Times New Roman" w:hAnsi="Times New Roman" w:cs="Times New Roman"/>
          <w:sz w:val="24"/>
          <w:szCs w:val="24"/>
        </w:rPr>
        <w:t>UniB</w:t>
      </w:r>
      <w:r w:rsidR="00C43002">
        <w:rPr>
          <w:rFonts w:ascii="Times New Roman" w:hAnsi="Times New Roman" w:cs="Times New Roman"/>
          <w:sz w:val="24"/>
          <w:szCs w:val="24"/>
        </w:rPr>
        <w:t>a</w:t>
      </w:r>
      <w:r w:rsidR="00DE30E2">
        <w:rPr>
          <w:rFonts w:ascii="Times New Roman" w:hAnsi="Times New Roman" w:cs="Times New Roman"/>
          <w:sz w:val="24"/>
          <w:szCs w:val="24"/>
        </w:rPr>
        <w:t>nco</w:t>
      </w:r>
      <w:proofErr w:type="spellEnd"/>
      <w:r w:rsidR="00DE30E2">
        <w:rPr>
          <w:rFonts w:ascii="Times New Roman" w:hAnsi="Times New Roman" w:cs="Times New Roman"/>
          <w:sz w:val="24"/>
          <w:szCs w:val="24"/>
        </w:rPr>
        <w:t>. São Paulo</w:t>
      </w:r>
      <w:r w:rsidR="00C43002">
        <w:rPr>
          <w:rFonts w:ascii="Times New Roman" w:hAnsi="Times New Roman" w:cs="Times New Roman"/>
          <w:sz w:val="24"/>
          <w:szCs w:val="24"/>
        </w:rPr>
        <w:t>, 2013</w:t>
      </w:r>
      <w:r w:rsidR="00DE30E2">
        <w:rPr>
          <w:rFonts w:ascii="Times New Roman" w:hAnsi="Times New Roman" w:cs="Times New Roman"/>
          <w:sz w:val="24"/>
          <w:szCs w:val="24"/>
        </w:rPr>
        <w:t>.</w:t>
      </w:r>
      <w:r w:rsidR="00C43002">
        <w:rPr>
          <w:rFonts w:ascii="Times New Roman" w:hAnsi="Times New Roman" w:cs="Times New Roman"/>
          <w:sz w:val="24"/>
          <w:szCs w:val="24"/>
        </w:rPr>
        <w:t xml:space="preserve"> Disponível em: </w:t>
      </w:r>
      <w:r w:rsidR="00E828A9" w:rsidRPr="00E828A9">
        <w:rPr>
          <w:rFonts w:ascii="Times New Roman" w:hAnsi="Times New Roman" w:cs="Times New Roman"/>
          <w:sz w:val="24"/>
          <w:szCs w:val="24"/>
        </w:rPr>
        <w:t>https://www.institutounibanco.org.br/wp-content/uploads/2013/07/ensino_medio-como_aumentar_a_atratividade_e_evitar_a_evasao.pdf</w:t>
      </w:r>
      <w:r w:rsidR="00E828A9">
        <w:rPr>
          <w:rFonts w:ascii="Times New Roman" w:hAnsi="Times New Roman" w:cs="Times New Roman"/>
          <w:sz w:val="24"/>
          <w:szCs w:val="24"/>
        </w:rPr>
        <w:t xml:space="preserve">. Acesso em: </w:t>
      </w:r>
      <w:r w:rsidR="004F08A2">
        <w:rPr>
          <w:rFonts w:ascii="Times New Roman" w:hAnsi="Times New Roman" w:cs="Times New Roman"/>
          <w:sz w:val="24"/>
          <w:szCs w:val="24"/>
        </w:rPr>
        <w:t>20 out. 2023.</w:t>
      </w:r>
    </w:p>
    <w:p w14:paraId="4CFC9709" w14:textId="77777777" w:rsidR="00311F64" w:rsidRDefault="00311F64" w:rsidP="009F6C44">
      <w:pPr>
        <w:jc w:val="both"/>
        <w:rPr>
          <w:rFonts w:ascii="Times New Roman" w:hAnsi="Times New Roman" w:cs="Times New Roman"/>
          <w:sz w:val="24"/>
          <w:szCs w:val="24"/>
        </w:rPr>
      </w:pPr>
    </w:p>
    <w:p w14:paraId="24287C5C" w14:textId="77777777" w:rsidR="00311F64" w:rsidRDefault="00311F64" w:rsidP="00311F64">
      <w:pPr>
        <w:jc w:val="both"/>
        <w:rPr>
          <w:rFonts w:ascii="Times New Roman" w:hAnsi="Times New Roman" w:cs="Times New Roman"/>
          <w:sz w:val="24"/>
          <w:szCs w:val="24"/>
        </w:rPr>
      </w:pPr>
      <w:r>
        <w:rPr>
          <w:rFonts w:ascii="Times New Roman" w:hAnsi="Times New Roman" w:cs="Times New Roman"/>
          <w:sz w:val="24"/>
          <w:szCs w:val="24"/>
          <w:lang w:val="pt-PT"/>
        </w:rPr>
        <w:t xml:space="preserve">FREIRE, P. </w:t>
      </w:r>
      <w:r w:rsidRPr="00A22470">
        <w:rPr>
          <w:rFonts w:ascii="Times New Roman" w:hAnsi="Times New Roman" w:cs="Times New Roman"/>
          <w:b/>
          <w:sz w:val="24"/>
          <w:szCs w:val="24"/>
        </w:rPr>
        <w:t>Pedagogia do Oprimido</w:t>
      </w:r>
      <w:r w:rsidRPr="00F74266">
        <w:rPr>
          <w:rFonts w:ascii="Times New Roman" w:hAnsi="Times New Roman" w:cs="Times New Roman"/>
          <w:sz w:val="24"/>
          <w:szCs w:val="24"/>
        </w:rPr>
        <w:t>. Editora Paz e Terra, 1970.</w:t>
      </w:r>
    </w:p>
    <w:p w14:paraId="03DDF983" w14:textId="77777777" w:rsidR="008C18E3" w:rsidRDefault="008C18E3" w:rsidP="00311F64">
      <w:pPr>
        <w:jc w:val="both"/>
        <w:rPr>
          <w:rFonts w:ascii="Times New Roman" w:hAnsi="Times New Roman" w:cs="Times New Roman"/>
          <w:sz w:val="24"/>
          <w:szCs w:val="24"/>
        </w:rPr>
      </w:pPr>
    </w:p>
    <w:p w14:paraId="75B9D4B4" w14:textId="17681E85" w:rsidR="008C18E3" w:rsidRDefault="008C18E3" w:rsidP="00081A4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FREITAS, D. X. O direito à educação nas Constituições brasileiras. </w:t>
      </w:r>
      <w:r w:rsidR="00081A49">
        <w:rPr>
          <w:rFonts w:ascii="Times New Roman" w:hAnsi="Times New Roman" w:cs="Times New Roman"/>
          <w:sz w:val="24"/>
          <w:szCs w:val="24"/>
        </w:rPr>
        <w:t xml:space="preserve">In: JUSBRASIL, 2014. Disponível em: </w:t>
      </w:r>
      <w:proofErr w:type="gramStart"/>
      <w:r w:rsidR="00081A49" w:rsidRPr="00081A49">
        <w:rPr>
          <w:rFonts w:ascii="Times New Roman" w:hAnsi="Times New Roman" w:cs="Times New Roman"/>
          <w:sz w:val="24"/>
          <w:szCs w:val="24"/>
        </w:rPr>
        <w:t>https</w:t>
      </w:r>
      <w:proofErr w:type="gramEnd"/>
      <w:r w:rsidR="00081A49" w:rsidRPr="00081A49">
        <w:rPr>
          <w:rFonts w:ascii="Times New Roman" w:hAnsi="Times New Roman" w:cs="Times New Roman"/>
          <w:sz w:val="24"/>
          <w:szCs w:val="24"/>
        </w:rPr>
        <w:t>://www.jusbrasil.com.br/artigos/o-direito-a-educacao-nas-constituicoes-brasileiras/144779190</w:t>
      </w:r>
      <w:r w:rsidR="00081A49">
        <w:rPr>
          <w:rFonts w:ascii="Times New Roman" w:hAnsi="Times New Roman" w:cs="Times New Roman"/>
          <w:sz w:val="24"/>
          <w:szCs w:val="24"/>
        </w:rPr>
        <w:t>. Acesso em: 10 set. 2023.</w:t>
      </w:r>
    </w:p>
    <w:p w14:paraId="0D2973D9" w14:textId="77777777" w:rsidR="008C18E3" w:rsidRDefault="008C18E3" w:rsidP="009F6C44">
      <w:pPr>
        <w:jc w:val="both"/>
        <w:rPr>
          <w:rFonts w:ascii="Times New Roman" w:hAnsi="Times New Roman" w:cs="Times New Roman"/>
          <w:sz w:val="24"/>
          <w:szCs w:val="24"/>
        </w:rPr>
      </w:pPr>
    </w:p>
    <w:p w14:paraId="07A25BE2" w14:textId="77777777" w:rsidR="002D5980" w:rsidRDefault="002D5980" w:rsidP="002D598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GEVU, W. S. </w:t>
      </w:r>
      <w:r w:rsidRPr="00CA65B1">
        <w:rPr>
          <w:rFonts w:ascii="Times New Roman" w:hAnsi="Times New Roman" w:cs="Times New Roman"/>
          <w:b/>
          <w:sz w:val="24"/>
          <w:szCs w:val="24"/>
        </w:rPr>
        <w:t>Educação como Direito Humano</w:t>
      </w:r>
      <w:r>
        <w:rPr>
          <w:rFonts w:ascii="Times New Roman" w:hAnsi="Times New Roman" w:cs="Times New Roman"/>
          <w:sz w:val="24"/>
          <w:szCs w:val="24"/>
        </w:rPr>
        <w:t xml:space="preserve">: Um Olhar Constitucional e Emancipador sob a Ótica de Paulo Freire. Monografia (Bacharelado em Direito) – Universidade Federal Rural do Rio de Janeiro, Três Rios-RJ. 2015, 56p. Disponível em: </w:t>
      </w:r>
      <w:r w:rsidRPr="00190E34">
        <w:rPr>
          <w:rFonts w:ascii="Times New Roman" w:hAnsi="Times New Roman" w:cs="Times New Roman"/>
          <w:sz w:val="24"/>
          <w:szCs w:val="24"/>
        </w:rPr>
        <w:t>https://itr.ufrrj.br/portal/wp-content/uploads/2017/10/t211.pdf</w:t>
      </w:r>
      <w:r>
        <w:rPr>
          <w:rFonts w:ascii="Times New Roman" w:hAnsi="Times New Roman" w:cs="Times New Roman"/>
          <w:sz w:val="24"/>
          <w:szCs w:val="24"/>
        </w:rPr>
        <w:t>. Acesso em: 20 out. 2023.</w:t>
      </w:r>
    </w:p>
    <w:p w14:paraId="1F1D7C8C" w14:textId="77777777" w:rsidR="006328F6" w:rsidRDefault="006328F6" w:rsidP="009F6C44">
      <w:pPr>
        <w:jc w:val="both"/>
        <w:rPr>
          <w:rFonts w:ascii="Times New Roman" w:hAnsi="Times New Roman" w:cs="Times New Roman"/>
          <w:sz w:val="24"/>
          <w:szCs w:val="24"/>
        </w:rPr>
      </w:pPr>
    </w:p>
    <w:p w14:paraId="2EBF3130" w14:textId="425D771A" w:rsidR="006328F6" w:rsidRDefault="006328F6" w:rsidP="002D5980">
      <w:pPr>
        <w:spacing w:line="276" w:lineRule="auto"/>
        <w:jc w:val="both"/>
        <w:rPr>
          <w:rFonts w:ascii="Times New Roman" w:hAnsi="Times New Roman" w:cs="Times New Roman"/>
          <w:sz w:val="24"/>
          <w:szCs w:val="24"/>
        </w:rPr>
      </w:pPr>
      <w:r w:rsidRPr="009A1BC6">
        <w:rPr>
          <w:rFonts w:ascii="Times New Roman" w:hAnsi="Times New Roman" w:cs="Times New Roman"/>
          <w:sz w:val="24"/>
          <w:szCs w:val="24"/>
        </w:rPr>
        <w:t xml:space="preserve">IBGE – Instituto Brasileiro de Geografia e Estatística. </w:t>
      </w:r>
      <w:r w:rsidRPr="00F70747">
        <w:rPr>
          <w:rFonts w:ascii="Times New Roman" w:hAnsi="Times New Roman" w:cs="Times New Roman"/>
          <w:b/>
          <w:sz w:val="24"/>
          <w:szCs w:val="24"/>
        </w:rPr>
        <w:t>Pesquisa Nacional por Amostras de Domicílios (Pnad)</w:t>
      </w:r>
      <w:r w:rsidR="009A1BC6" w:rsidRPr="009A1BC6">
        <w:rPr>
          <w:rFonts w:ascii="Times New Roman" w:hAnsi="Times New Roman" w:cs="Times New Roman"/>
          <w:sz w:val="24"/>
          <w:szCs w:val="24"/>
        </w:rPr>
        <w:t>.</w:t>
      </w:r>
      <w:r w:rsidR="009A1BC6">
        <w:rPr>
          <w:rFonts w:ascii="Times New Roman" w:hAnsi="Times New Roman" w:cs="Times New Roman"/>
          <w:sz w:val="24"/>
          <w:szCs w:val="24"/>
        </w:rPr>
        <w:t xml:space="preserve"> 2021. Disponível em: </w:t>
      </w:r>
      <w:proofErr w:type="gramStart"/>
      <w:r w:rsidR="009A1BC6" w:rsidRPr="009A1BC6">
        <w:rPr>
          <w:rFonts w:ascii="Times New Roman" w:hAnsi="Times New Roman" w:cs="Times New Roman"/>
          <w:sz w:val="24"/>
          <w:szCs w:val="24"/>
        </w:rPr>
        <w:t>https</w:t>
      </w:r>
      <w:proofErr w:type="gramEnd"/>
      <w:r w:rsidR="009A1BC6" w:rsidRPr="009A1BC6">
        <w:rPr>
          <w:rFonts w:ascii="Times New Roman" w:hAnsi="Times New Roman" w:cs="Times New Roman"/>
          <w:sz w:val="24"/>
          <w:szCs w:val="24"/>
        </w:rPr>
        <w:t>://brasilpaisdigital.com.br/pesquisa-do-ibge-revela-que-41-milhoes-de-estudantes-da-rede-publica-nao-tem-acesso-a-internet/#:~:text=Not%C3%ADcias-,Pesquisa%20do%20IBGE%20revela%20que%204%2C1%20milh%C3%B5es%20de%20estudantes,n%C3%A3o%20tem%20acesso%20%C3%A0%20internet&amp;text=Em%202019%2C%20cerca%20de%204,na%20%C3%A1rea%20em%20que%20vivem</w:t>
      </w:r>
      <w:r w:rsidR="009A1BC6">
        <w:rPr>
          <w:rFonts w:ascii="Times New Roman" w:hAnsi="Times New Roman" w:cs="Times New Roman"/>
          <w:sz w:val="24"/>
          <w:szCs w:val="24"/>
        </w:rPr>
        <w:t>. Acesso em: 02 nov. 2023.</w:t>
      </w:r>
    </w:p>
    <w:p w14:paraId="1E719D0A" w14:textId="77777777" w:rsidR="002D5980" w:rsidRPr="002D5980" w:rsidRDefault="002D5980" w:rsidP="009F6C44">
      <w:pPr>
        <w:jc w:val="both"/>
        <w:rPr>
          <w:rFonts w:ascii="Times New Roman" w:hAnsi="Times New Roman" w:cs="Times New Roman"/>
          <w:sz w:val="24"/>
          <w:szCs w:val="24"/>
        </w:rPr>
      </w:pPr>
    </w:p>
    <w:p w14:paraId="5272318C" w14:textId="759BAE51" w:rsidR="009F46BC" w:rsidRDefault="002C2E3F" w:rsidP="0052115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LISBOA, A. P. </w:t>
      </w:r>
      <w:r w:rsidR="00521152" w:rsidRPr="002122C2">
        <w:rPr>
          <w:rFonts w:ascii="Times New Roman" w:hAnsi="Times New Roman" w:cs="Times New Roman"/>
          <w:b/>
          <w:sz w:val="24"/>
          <w:szCs w:val="24"/>
        </w:rPr>
        <w:t>43% das cidades e cinco estados gastam menos que o sat</w:t>
      </w:r>
      <w:r w:rsidRPr="002122C2">
        <w:rPr>
          <w:rFonts w:ascii="Times New Roman" w:hAnsi="Times New Roman" w:cs="Times New Roman"/>
          <w:b/>
          <w:sz w:val="24"/>
          <w:szCs w:val="24"/>
        </w:rPr>
        <w:t>isfatório</w:t>
      </w:r>
      <w:r w:rsidR="009F46BC" w:rsidRPr="002122C2">
        <w:rPr>
          <w:rFonts w:ascii="Times New Roman" w:hAnsi="Times New Roman" w:cs="Times New Roman"/>
          <w:b/>
          <w:sz w:val="24"/>
          <w:szCs w:val="24"/>
        </w:rPr>
        <w:t xml:space="preserve"> por aluno</w:t>
      </w:r>
      <w:r w:rsidR="009F46BC">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2C2E3F">
        <w:rPr>
          <w:rFonts w:ascii="Times New Roman" w:hAnsi="Times New Roman" w:cs="Times New Roman"/>
          <w:sz w:val="24"/>
          <w:szCs w:val="24"/>
        </w:rPr>
        <w:t>Correio Braziliense.</w:t>
      </w:r>
      <w:r w:rsidR="009F46BC">
        <w:rPr>
          <w:rFonts w:ascii="Times New Roman" w:hAnsi="Times New Roman" w:cs="Times New Roman"/>
          <w:sz w:val="24"/>
          <w:szCs w:val="24"/>
        </w:rPr>
        <w:t xml:space="preserve"> 2019. </w:t>
      </w:r>
      <w:r w:rsidR="00521152" w:rsidRPr="002C2E3F">
        <w:rPr>
          <w:rFonts w:ascii="Times New Roman" w:hAnsi="Times New Roman" w:cs="Times New Roman"/>
          <w:sz w:val="24"/>
          <w:szCs w:val="24"/>
        </w:rPr>
        <w:t xml:space="preserve">Disponível em: </w:t>
      </w:r>
      <w:r w:rsidR="009F46BC" w:rsidRPr="009F46BC">
        <w:rPr>
          <w:rFonts w:ascii="Times New Roman" w:hAnsi="Times New Roman" w:cs="Times New Roman"/>
          <w:sz w:val="24"/>
          <w:szCs w:val="24"/>
        </w:rPr>
        <w:t>https://www.correiobraziliense.com.br/app/noticia/eu-estudante/ensino_educacaobasica/2019/06/25/interna-educacaobasica-2019,765627/43-das-cidades-e-cinco-estados-gastam-menos-que-o-satisfatorio.shtml</w:t>
      </w:r>
      <w:r w:rsidR="00D25935">
        <w:rPr>
          <w:rFonts w:ascii="Times New Roman" w:hAnsi="Times New Roman" w:cs="Times New Roman"/>
          <w:sz w:val="24"/>
          <w:szCs w:val="24"/>
        </w:rPr>
        <w:t>.</w:t>
      </w:r>
      <w:r w:rsidR="009F46BC">
        <w:rPr>
          <w:rFonts w:ascii="Times New Roman" w:hAnsi="Times New Roman" w:cs="Times New Roman"/>
          <w:sz w:val="24"/>
          <w:szCs w:val="24"/>
        </w:rPr>
        <w:t xml:space="preserve"> Acesso em:</w:t>
      </w:r>
      <w:r w:rsidR="00D25935">
        <w:rPr>
          <w:rFonts w:ascii="Times New Roman" w:hAnsi="Times New Roman" w:cs="Times New Roman"/>
          <w:sz w:val="24"/>
          <w:szCs w:val="24"/>
        </w:rPr>
        <w:t xml:space="preserve"> 30 set. 2023.</w:t>
      </w:r>
    </w:p>
    <w:p w14:paraId="7D9A0348" w14:textId="77777777" w:rsidR="00D66073" w:rsidRDefault="00D66073" w:rsidP="00186EC5">
      <w:pPr>
        <w:jc w:val="both"/>
        <w:rPr>
          <w:rFonts w:ascii="Times New Roman" w:hAnsi="Times New Roman" w:cs="Times New Roman"/>
          <w:sz w:val="24"/>
          <w:szCs w:val="24"/>
        </w:rPr>
      </w:pPr>
    </w:p>
    <w:p w14:paraId="1AD85F00" w14:textId="71BF64E6" w:rsidR="00D66073" w:rsidRDefault="00D66073" w:rsidP="00475DB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LUNA, D.</w:t>
      </w:r>
      <w:r w:rsidR="001D31FD">
        <w:rPr>
          <w:rFonts w:ascii="Times New Roman" w:hAnsi="Times New Roman" w:cs="Times New Roman"/>
          <w:sz w:val="24"/>
          <w:szCs w:val="24"/>
        </w:rPr>
        <w:t xml:space="preserve"> O. L. R; </w:t>
      </w:r>
      <w:r w:rsidR="00CF466B">
        <w:rPr>
          <w:rFonts w:ascii="Times New Roman" w:hAnsi="Times New Roman" w:cs="Times New Roman"/>
          <w:sz w:val="24"/>
          <w:szCs w:val="24"/>
        </w:rPr>
        <w:t xml:space="preserve">OLIVEIRA, I. M. </w:t>
      </w:r>
      <w:r w:rsidRPr="00D66073">
        <w:rPr>
          <w:rStyle w:val="Forte"/>
          <w:rFonts w:ascii="Times New Roman" w:hAnsi="Times New Roman" w:cs="Times New Roman"/>
          <w:sz w:val="24"/>
          <w:szCs w:val="24"/>
        </w:rPr>
        <w:t>História do direito à educação nas constituições brasileiras:</w:t>
      </w:r>
      <w:r w:rsidR="00F9532F">
        <w:rPr>
          <w:rStyle w:val="Forte"/>
          <w:rFonts w:ascii="Times New Roman" w:hAnsi="Times New Roman" w:cs="Times New Roman"/>
          <w:sz w:val="24"/>
          <w:szCs w:val="24"/>
        </w:rPr>
        <w:t xml:space="preserve"> de 1824 à constituição de 1988</w:t>
      </w:r>
      <w:r w:rsidRPr="00D66073">
        <w:rPr>
          <w:rFonts w:ascii="Times New Roman" w:hAnsi="Times New Roman" w:cs="Times New Roman"/>
          <w:sz w:val="24"/>
          <w:szCs w:val="24"/>
        </w:rPr>
        <w:t>. Anais IV CONEDU... Campina Grande: Realize</w:t>
      </w:r>
      <w:r w:rsidR="00F9532F">
        <w:rPr>
          <w:rFonts w:ascii="Times New Roman" w:hAnsi="Times New Roman" w:cs="Times New Roman"/>
          <w:sz w:val="24"/>
          <w:szCs w:val="24"/>
        </w:rPr>
        <w:t xml:space="preserve"> Editora, 2017. Disponível em: </w:t>
      </w:r>
      <w:r w:rsidRPr="00D66073">
        <w:rPr>
          <w:rFonts w:ascii="Times New Roman" w:hAnsi="Times New Roman" w:cs="Times New Roman"/>
          <w:sz w:val="24"/>
          <w:szCs w:val="24"/>
        </w:rPr>
        <w:t>https://editorarealize.com.br/artigo/visualizar/371</w:t>
      </w:r>
      <w:r w:rsidR="00F9532F">
        <w:rPr>
          <w:rFonts w:ascii="Times New Roman" w:hAnsi="Times New Roman" w:cs="Times New Roman"/>
          <w:sz w:val="24"/>
          <w:szCs w:val="24"/>
        </w:rPr>
        <w:t>23</w:t>
      </w:r>
      <w:r w:rsidR="002B66BA">
        <w:rPr>
          <w:rFonts w:ascii="Times New Roman" w:hAnsi="Times New Roman" w:cs="Times New Roman"/>
          <w:sz w:val="24"/>
          <w:szCs w:val="24"/>
        </w:rPr>
        <w:t>. Acesso em: 28 out. 2</w:t>
      </w:r>
      <w:r w:rsidRPr="00D66073">
        <w:rPr>
          <w:rFonts w:ascii="Times New Roman" w:hAnsi="Times New Roman" w:cs="Times New Roman"/>
          <w:sz w:val="24"/>
          <w:szCs w:val="24"/>
        </w:rPr>
        <w:t>023.</w:t>
      </w:r>
    </w:p>
    <w:p w14:paraId="08F7E6CC" w14:textId="77777777" w:rsidR="00A22470" w:rsidRDefault="00A22470" w:rsidP="00536C3F">
      <w:pPr>
        <w:jc w:val="both"/>
        <w:rPr>
          <w:rFonts w:ascii="Times New Roman" w:hAnsi="Times New Roman" w:cs="Times New Roman"/>
          <w:sz w:val="24"/>
          <w:szCs w:val="24"/>
        </w:rPr>
      </w:pPr>
    </w:p>
    <w:p w14:paraId="295DCAE5" w14:textId="73DE0D69" w:rsidR="00A22470" w:rsidRDefault="00A22470" w:rsidP="00521152">
      <w:pPr>
        <w:spacing w:line="276" w:lineRule="auto"/>
        <w:jc w:val="both"/>
        <w:rPr>
          <w:rFonts w:ascii="Times New Roman" w:hAnsi="Times New Roman" w:cs="Times New Roman"/>
          <w:sz w:val="24"/>
          <w:szCs w:val="24"/>
        </w:rPr>
      </w:pPr>
      <w:r>
        <w:rPr>
          <w:rFonts w:ascii="Times New Roman" w:hAnsi="Times New Roman" w:cs="Times New Roman"/>
          <w:sz w:val="24"/>
          <w:szCs w:val="24"/>
        </w:rPr>
        <w:t>PADILHA</w:t>
      </w:r>
      <w:r w:rsidR="00CB0372">
        <w:rPr>
          <w:rFonts w:ascii="Times New Roman" w:hAnsi="Times New Roman" w:cs="Times New Roman"/>
          <w:sz w:val="24"/>
          <w:szCs w:val="24"/>
        </w:rPr>
        <w:t xml:space="preserve">, P. R. Educação em Direitos Humanos sob a ótica dos ensinamentos de Paulo Freire. </w:t>
      </w:r>
      <w:r w:rsidR="00CB0372" w:rsidRPr="003854C8">
        <w:rPr>
          <w:rFonts w:ascii="Times New Roman" w:hAnsi="Times New Roman" w:cs="Times New Roman"/>
          <w:b/>
          <w:sz w:val="24"/>
          <w:szCs w:val="24"/>
        </w:rPr>
        <w:t>Revista Múltiplas Leituras</w:t>
      </w:r>
      <w:r w:rsidR="003854C8">
        <w:rPr>
          <w:rFonts w:ascii="Times New Roman" w:hAnsi="Times New Roman" w:cs="Times New Roman"/>
          <w:sz w:val="24"/>
          <w:szCs w:val="24"/>
        </w:rPr>
        <w:t>, v.1, n.2, p.23-25. 2008.</w:t>
      </w:r>
    </w:p>
    <w:p w14:paraId="29694540" w14:textId="77777777" w:rsidR="00BB73C2" w:rsidRDefault="00BB73C2" w:rsidP="005F5996">
      <w:pPr>
        <w:jc w:val="both"/>
        <w:rPr>
          <w:rFonts w:ascii="Times New Roman" w:hAnsi="Times New Roman" w:cs="Times New Roman"/>
          <w:sz w:val="24"/>
          <w:szCs w:val="24"/>
        </w:rPr>
      </w:pPr>
    </w:p>
    <w:p w14:paraId="46927F18" w14:textId="2C18BDD1" w:rsidR="00BB73C2" w:rsidRDefault="00BB73C2" w:rsidP="00521152">
      <w:pPr>
        <w:spacing w:line="276" w:lineRule="auto"/>
        <w:jc w:val="both"/>
        <w:rPr>
          <w:rFonts w:ascii="Times New Roman" w:hAnsi="Times New Roman" w:cs="Times New Roman"/>
          <w:sz w:val="24"/>
          <w:szCs w:val="24"/>
        </w:rPr>
      </w:pPr>
      <w:r>
        <w:rPr>
          <w:rFonts w:ascii="Times New Roman" w:hAnsi="Times New Roman" w:cs="Times New Roman"/>
          <w:sz w:val="24"/>
          <w:szCs w:val="24"/>
        </w:rPr>
        <w:t>PRADO, D. S. Escolas Normais no Brasil no Período de Imperial (1835-1889</w:t>
      </w:r>
      <w:r w:rsidR="00ED2D11">
        <w:rPr>
          <w:rFonts w:ascii="Times New Roman" w:hAnsi="Times New Roman" w:cs="Times New Roman"/>
          <w:sz w:val="24"/>
          <w:szCs w:val="24"/>
        </w:rPr>
        <w:t>). Instituto Federal do Paraná, Curitiba-PR. 2020. 89p.</w:t>
      </w:r>
    </w:p>
    <w:p w14:paraId="1580C4BE" w14:textId="77777777" w:rsidR="006C411B" w:rsidRDefault="006C411B" w:rsidP="00C925CD">
      <w:pPr>
        <w:jc w:val="both"/>
        <w:rPr>
          <w:rFonts w:ascii="Times New Roman" w:hAnsi="Times New Roman" w:cs="Times New Roman"/>
          <w:sz w:val="24"/>
          <w:szCs w:val="24"/>
        </w:rPr>
      </w:pPr>
    </w:p>
    <w:p w14:paraId="08086C1E" w14:textId="1439E620" w:rsidR="006C411B" w:rsidRPr="00C925CD" w:rsidRDefault="007C1C9F" w:rsidP="00C925CD">
      <w:pPr>
        <w:spacing w:line="276" w:lineRule="auto"/>
        <w:rPr>
          <w:rFonts w:ascii="Times New Roman" w:hAnsi="Times New Roman" w:cs="Times New Roman"/>
          <w:sz w:val="24"/>
          <w:szCs w:val="24"/>
        </w:rPr>
      </w:pPr>
      <w:r>
        <w:rPr>
          <w:rFonts w:ascii="Times New Roman" w:hAnsi="Times New Roman" w:cs="Times New Roman"/>
          <w:sz w:val="24"/>
          <w:szCs w:val="24"/>
        </w:rPr>
        <w:t xml:space="preserve">RAPOSO, G. </w:t>
      </w:r>
      <w:proofErr w:type="gramStart"/>
      <w:r>
        <w:rPr>
          <w:rFonts w:ascii="Times New Roman" w:hAnsi="Times New Roman" w:cs="Times New Roman"/>
          <w:sz w:val="24"/>
          <w:szCs w:val="24"/>
        </w:rPr>
        <w:t>R</w:t>
      </w:r>
      <w:r w:rsidR="006C411B" w:rsidRPr="00C925CD">
        <w:rPr>
          <w:rFonts w:ascii="Times New Roman" w:hAnsi="Times New Roman" w:cs="Times New Roman"/>
          <w:sz w:val="24"/>
          <w:szCs w:val="24"/>
        </w:rPr>
        <w:t>.</w:t>
      </w:r>
      <w:proofErr w:type="gramEnd"/>
      <w:r w:rsidR="006C411B" w:rsidRPr="00C925CD">
        <w:rPr>
          <w:rFonts w:ascii="Times New Roman" w:hAnsi="Times New Roman" w:cs="Times New Roman"/>
          <w:sz w:val="24"/>
          <w:szCs w:val="24"/>
        </w:rPr>
        <w:t xml:space="preserve"> A educação na</w:t>
      </w:r>
      <w:r w:rsidR="00C925CD">
        <w:rPr>
          <w:rFonts w:ascii="Times New Roman" w:hAnsi="Times New Roman" w:cs="Times New Roman"/>
          <w:sz w:val="24"/>
          <w:szCs w:val="24"/>
        </w:rPr>
        <w:t xml:space="preserve"> Constituição Federal</w:t>
      </w:r>
      <w:r w:rsidR="006C411B" w:rsidRPr="00C925CD">
        <w:rPr>
          <w:rFonts w:ascii="Times New Roman" w:hAnsi="Times New Roman" w:cs="Times New Roman"/>
          <w:sz w:val="24"/>
          <w:szCs w:val="24"/>
        </w:rPr>
        <w:t xml:space="preserve"> de 1988. Jus </w:t>
      </w:r>
      <w:proofErr w:type="spellStart"/>
      <w:r w:rsidR="006C411B" w:rsidRPr="00C925CD">
        <w:rPr>
          <w:rFonts w:ascii="Times New Roman" w:hAnsi="Times New Roman" w:cs="Times New Roman"/>
          <w:sz w:val="24"/>
          <w:szCs w:val="24"/>
        </w:rPr>
        <w:t>Navigandi</w:t>
      </w:r>
      <w:proofErr w:type="spellEnd"/>
      <w:r w:rsidR="006C411B" w:rsidRPr="00C925CD">
        <w:rPr>
          <w:rFonts w:ascii="Times New Roman" w:hAnsi="Times New Roman" w:cs="Times New Roman"/>
          <w:sz w:val="24"/>
          <w:szCs w:val="24"/>
        </w:rPr>
        <w:t xml:space="preserve">, </w:t>
      </w:r>
      <w:r w:rsidR="005F2AB0">
        <w:rPr>
          <w:rFonts w:ascii="Times New Roman" w:hAnsi="Times New Roman" w:cs="Times New Roman"/>
          <w:sz w:val="24"/>
          <w:szCs w:val="24"/>
        </w:rPr>
        <w:t>Teresina, ano 10, n. 641, 2005. Disponível em:</w:t>
      </w:r>
      <w:r w:rsidR="006C411B" w:rsidRPr="00C925CD">
        <w:rPr>
          <w:rFonts w:ascii="Times New Roman" w:hAnsi="Times New Roman" w:cs="Times New Roman"/>
          <w:sz w:val="24"/>
          <w:szCs w:val="24"/>
        </w:rPr>
        <w:t xml:space="preserve"> </w:t>
      </w:r>
      <w:proofErr w:type="gramStart"/>
      <w:r w:rsidR="00EB3953" w:rsidRPr="00EB3953">
        <w:rPr>
          <w:rFonts w:ascii="Times New Roman" w:hAnsi="Times New Roman" w:cs="Times New Roman"/>
          <w:sz w:val="24"/>
          <w:szCs w:val="24"/>
        </w:rPr>
        <w:t>https</w:t>
      </w:r>
      <w:proofErr w:type="gramEnd"/>
      <w:r w:rsidR="00EB3953" w:rsidRPr="00EB3953">
        <w:rPr>
          <w:rFonts w:ascii="Times New Roman" w:hAnsi="Times New Roman" w:cs="Times New Roman"/>
          <w:sz w:val="24"/>
          <w:szCs w:val="24"/>
        </w:rPr>
        <w:t>://jus.com.br/artigos/6574/a-educacao-na-constituicao-federal-de-1988</w:t>
      </w:r>
      <w:r w:rsidR="00EB3953">
        <w:rPr>
          <w:rFonts w:ascii="Times New Roman" w:hAnsi="Times New Roman" w:cs="Times New Roman"/>
          <w:sz w:val="24"/>
          <w:szCs w:val="24"/>
        </w:rPr>
        <w:t xml:space="preserve">. </w:t>
      </w:r>
      <w:r w:rsidR="006C411B" w:rsidRPr="00C925CD">
        <w:rPr>
          <w:rFonts w:ascii="Times New Roman" w:hAnsi="Times New Roman" w:cs="Times New Roman"/>
          <w:sz w:val="24"/>
          <w:szCs w:val="24"/>
        </w:rPr>
        <w:t xml:space="preserve">Acesso em: 30 </w:t>
      </w:r>
      <w:r w:rsidR="000D1AEB">
        <w:rPr>
          <w:rFonts w:ascii="Times New Roman" w:hAnsi="Times New Roman" w:cs="Times New Roman"/>
          <w:sz w:val="24"/>
          <w:szCs w:val="24"/>
        </w:rPr>
        <w:t>set. 2023.</w:t>
      </w:r>
    </w:p>
    <w:p w14:paraId="46286C20" w14:textId="1C0E7B29" w:rsidR="006C411B" w:rsidRDefault="005F2AB0" w:rsidP="00536C3F">
      <w:pPr>
        <w:jc w:val="both"/>
        <w:rPr>
          <w:rFonts w:ascii="Times New Roman" w:hAnsi="Times New Roman" w:cs="Times New Roman"/>
          <w:sz w:val="24"/>
          <w:szCs w:val="24"/>
        </w:rPr>
      </w:pPr>
      <w:r>
        <w:rPr>
          <w:rFonts w:ascii="Times New Roman" w:hAnsi="Times New Roman" w:cs="Times New Roman"/>
          <w:sz w:val="24"/>
          <w:szCs w:val="24"/>
        </w:rPr>
        <w:t xml:space="preserve"> </w:t>
      </w:r>
    </w:p>
    <w:p w14:paraId="4B63B14A" w14:textId="4F7B2908" w:rsidR="00631298" w:rsidRDefault="00631298" w:rsidP="0052115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ROCHA, L. E. </w:t>
      </w:r>
      <w:r w:rsidRPr="00510618">
        <w:rPr>
          <w:rFonts w:ascii="Times New Roman" w:hAnsi="Times New Roman" w:cs="Times New Roman"/>
          <w:b/>
          <w:sz w:val="24"/>
          <w:szCs w:val="24"/>
        </w:rPr>
        <w:t>Educação e Direito</w:t>
      </w:r>
      <w:r>
        <w:rPr>
          <w:rFonts w:ascii="Times New Roman" w:hAnsi="Times New Roman" w:cs="Times New Roman"/>
          <w:sz w:val="24"/>
          <w:szCs w:val="24"/>
        </w:rPr>
        <w:t xml:space="preserve"> – Uma Luta Cidadã. </w:t>
      </w:r>
      <w:r w:rsidR="00207F59">
        <w:rPr>
          <w:rFonts w:ascii="Times New Roman" w:hAnsi="Times New Roman" w:cs="Times New Roman"/>
          <w:sz w:val="24"/>
          <w:szCs w:val="24"/>
        </w:rPr>
        <w:t xml:space="preserve">Tese (Doutorado em Educação) – Universidade Federal do Rio de Janeiro, Rio de Janeiro-RJ. 2008. 203p. </w:t>
      </w:r>
      <w:r w:rsidR="00510618">
        <w:rPr>
          <w:rFonts w:ascii="Times New Roman" w:hAnsi="Times New Roman" w:cs="Times New Roman"/>
          <w:sz w:val="24"/>
          <w:szCs w:val="24"/>
        </w:rPr>
        <w:t xml:space="preserve">Disponível em: </w:t>
      </w:r>
      <w:r w:rsidR="00510618" w:rsidRPr="00510618">
        <w:rPr>
          <w:rFonts w:ascii="Times New Roman" w:hAnsi="Times New Roman" w:cs="Times New Roman"/>
          <w:sz w:val="24"/>
          <w:szCs w:val="24"/>
        </w:rPr>
        <w:t>https://ppge.educacao.ufrj.br/teses/tese_ludmilla_elyseu_rocha.pdf</w:t>
      </w:r>
      <w:r w:rsidR="00510618">
        <w:rPr>
          <w:rFonts w:ascii="Times New Roman" w:hAnsi="Times New Roman" w:cs="Times New Roman"/>
          <w:sz w:val="24"/>
          <w:szCs w:val="24"/>
        </w:rPr>
        <w:t>. Acesso em: 25 out. 2023.</w:t>
      </w:r>
    </w:p>
    <w:p w14:paraId="09759CD0" w14:textId="77777777" w:rsidR="0047387B" w:rsidRDefault="0047387B" w:rsidP="00071623">
      <w:pPr>
        <w:jc w:val="both"/>
        <w:rPr>
          <w:rFonts w:ascii="Times New Roman" w:hAnsi="Times New Roman" w:cs="Times New Roman"/>
          <w:sz w:val="24"/>
          <w:szCs w:val="24"/>
        </w:rPr>
      </w:pPr>
    </w:p>
    <w:p w14:paraId="000D88CB" w14:textId="00607AE8" w:rsidR="0047387B" w:rsidRDefault="0047387B" w:rsidP="009F6C4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RODRIGUES, A. A. </w:t>
      </w:r>
      <w:r w:rsidRPr="005E716D">
        <w:rPr>
          <w:rFonts w:ascii="Times New Roman" w:hAnsi="Times New Roman" w:cs="Times New Roman"/>
          <w:b/>
          <w:sz w:val="24"/>
          <w:szCs w:val="24"/>
        </w:rPr>
        <w:t>Direito à educação uma construção histórica e política no Brasil</w:t>
      </w:r>
      <w:r>
        <w:rPr>
          <w:rFonts w:ascii="Times New Roman" w:hAnsi="Times New Roman" w:cs="Times New Roman"/>
          <w:sz w:val="24"/>
          <w:szCs w:val="24"/>
        </w:rPr>
        <w:t xml:space="preserve">. </w:t>
      </w:r>
      <w:r w:rsidR="005E716D">
        <w:rPr>
          <w:rFonts w:ascii="Times New Roman" w:hAnsi="Times New Roman" w:cs="Times New Roman"/>
          <w:sz w:val="24"/>
          <w:szCs w:val="24"/>
        </w:rPr>
        <w:t xml:space="preserve">In: JUSBRASIL, 2018. Disponível em: </w:t>
      </w:r>
      <w:proofErr w:type="gramStart"/>
      <w:r w:rsidR="005E716D" w:rsidRPr="005E716D">
        <w:rPr>
          <w:rFonts w:ascii="Times New Roman" w:hAnsi="Times New Roman" w:cs="Times New Roman"/>
          <w:sz w:val="24"/>
          <w:szCs w:val="24"/>
        </w:rPr>
        <w:t>https</w:t>
      </w:r>
      <w:proofErr w:type="gramEnd"/>
      <w:r w:rsidR="005E716D" w:rsidRPr="005E716D">
        <w:rPr>
          <w:rFonts w:ascii="Times New Roman" w:hAnsi="Times New Roman" w:cs="Times New Roman"/>
          <w:sz w:val="24"/>
          <w:szCs w:val="24"/>
        </w:rPr>
        <w:t>://www.jusbrasil.com.br/artigos/direito-a-educacao-uma-construcao-historica-e-politica-no-brasil/593072202</w:t>
      </w:r>
      <w:r w:rsidR="005E716D">
        <w:rPr>
          <w:rFonts w:ascii="Times New Roman" w:hAnsi="Times New Roman" w:cs="Times New Roman"/>
          <w:sz w:val="24"/>
          <w:szCs w:val="24"/>
        </w:rPr>
        <w:t>. Acesso em: 10 set. 2023.</w:t>
      </w:r>
    </w:p>
    <w:p w14:paraId="195D6A5A" w14:textId="77777777" w:rsidR="0047387B" w:rsidRDefault="0047387B" w:rsidP="00071623">
      <w:pPr>
        <w:jc w:val="both"/>
        <w:rPr>
          <w:rFonts w:ascii="Times New Roman" w:hAnsi="Times New Roman" w:cs="Times New Roman"/>
          <w:sz w:val="24"/>
          <w:szCs w:val="24"/>
        </w:rPr>
      </w:pPr>
    </w:p>
    <w:p w14:paraId="7CFEC34D" w14:textId="433BAC87" w:rsidR="00117748" w:rsidRDefault="00117748" w:rsidP="009F6C44">
      <w:pPr>
        <w:spacing w:line="276" w:lineRule="auto"/>
        <w:jc w:val="both"/>
        <w:rPr>
          <w:rFonts w:ascii="Times New Roman" w:hAnsi="Times New Roman" w:cs="Times New Roman"/>
          <w:sz w:val="24"/>
          <w:szCs w:val="24"/>
        </w:rPr>
      </w:pPr>
      <w:r>
        <w:rPr>
          <w:rFonts w:ascii="Times New Roman" w:hAnsi="Times New Roman" w:cs="Times New Roman"/>
          <w:sz w:val="24"/>
          <w:szCs w:val="24"/>
        </w:rPr>
        <w:t>SANTOS, J. L. O que é cultu</w:t>
      </w:r>
      <w:r w:rsidR="00B5144D">
        <w:rPr>
          <w:rFonts w:ascii="Times New Roman" w:hAnsi="Times New Roman" w:cs="Times New Roman"/>
          <w:sz w:val="24"/>
          <w:szCs w:val="24"/>
        </w:rPr>
        <w:t>ra. São Paulo: Brasiliense, 2006</w:t>
      </w:r>
      <w:r>
        <w:rPr>
          <w:rFonts w:ascii="Times New Roman" w:hAnsi="Times New Roman" w:cs="Times New Roman"/>
          <w:sz w:val="24"/>
          <w:szCs w:val="24"/>
        </w:rPr>
        <w:t>.</w:t>
      </w:r>
      <w:r w:rsidR="00B71A08">
        <w:rPr>
          <w:rFonts w:ascii="Times New Roman" w:hAnsi="Times New Roman" w:cs="Times New Roman"/>
          <w:sz w:val="24"/>
          <w:szCs w:val="24"/>
        </w:rPr>
        <w:t xml:space="preserve"> Disponível em: </w:t>
      </w:r>
      <w:r w:rsidR="00B71A08" w:rsidRPr="00B71A08">
        <w:rPr>
          <w:rFonts w:ascii="Times New Roman" w:hAnsi="Times New Roman" w:cs="Times New Roman"/>
          <w:sz w:val="24"/>
          <w:szCs w:val="24"/>
        </w:rPr>
        <w:t>https://edisciplinas.usp.br/pluginfile.php/5767487/mod_resource/content/1/O%20que%20%C3%A9%20Cultura%20%20-%20Jose%20Luiz%20dos%20Santos.pdf</w:t>
      </w:r>
      <w:r w:rsidR="00B71A08">
        <w:rPr>
          <w:rFonts w:ascii="Times New Roman" w:hAnsi="Times New Roman" w:cs="Times New Roman"/>
          <w:sz w:val="24"/>
          <w:szCs w:val="24"/>
        </w:rPr>
        <w:t>. Acesso em: 22 out. 2023.</w:t>
      </w:r>
    </w:p>
    <w:p w14:paraId="0401F54C" w14:textId="77777777" w:rsidR="00CA4290" w:rsidRDefault="00CA4290" w:rsidP="00186EC5">
      <w:pPr>
        <w:jc w:val="both"/>
        <w:rPr>
          <w:rFonts w:ascii="Times New Roman" w:hAnsi="Times New Roman" w:cs="Times New Roman"/>
          <w:sz w:val="24"/>
          <w:szCs w:val="24"/>
        </w:rPr>
      </w:pPr>
    </w:p>
    <w:p w14:paraId="1D8DE14F" w14:textId="77777777" w:rsidR="008D4A95" w:rsidRDefault="008D4A95" w:rsidP="00521152">
      <w:pPr>
        <w:spacing w:line="276" w:lineRule="auto"/>
        <w:jc w:val="both"/>
        <w:rPr>
          <w:rFonts w:ascii="Times New Roman" w:hAnsi="Times New Roman" w:cs="Times New Roman"/>
          <w:sz w:val="24"/>
          <w:szCs w:val="24"/>
        </w:rPr>
      </w:pPr>
      <w:r>
        <w:rPr>
          <w:rFonts w:ascii="Times New Roman" w:hAnsi="Times New Roman" w:cs="Times New Roman"/>
          <w:sz w:val="24"/>
          <w:szCs w:val="24"/>
        </w:rPr>
        <w:t>SANTOS, J. L. O que é cultura. São Paulo: Brasiliense, 1999.</w:t>
      </w:r>
    </w:p>
    <w:p w14:paraId="4CF7E7B0" w14:textId="77777777" w:rsidR="00311F64" w:rsidRDefault="00311F64" w:rsidP="00186EC5">
      <w:pPr>
        <w:jc w:val="both"/>
        <w:rPr>
          <w:rFonts w:ascii="Times New Roman" w:hAnsi="Times New Roman" w:cs="Times New Roman"/>
          <w:sz w:val="24"/>
          <w:szCs w:val="24"/>
        </w:rPr>
      </w:pPr>
    </w:p>
    <w:p w14:paraId="49A72B76" w14:textId="0A00CB1C" w:rsidR="00391593" w:rsidRDefault="007472F9" w:rsidP="007472F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SILVA, B. C. F; RÊ, E; SOUZA, H. S; MONTEIRO, J. P. L; CHAVES, L. C; ZEREY, M. C; LOFRANO, M; GONZALEZ, Y. D. A história dos Direitos Humanos. In: Blog Equidade. </w:t>
      </w:r>
      <w:r w:rsidR="005719EF">
        <w:rPr>
          <w:rFonts w:ascii="Times New Roman" w:hAnsi="Times New Roman" w:cs="Times New Roman"/>
          <w:sz w:val="24"/>
          <w:szCs w:val="24"/>
        </w:rPr>
        <w:t>2021</w:t>
      </w:r>
      <w:r>
        <w:rPr>
          <w:rFonts w:ascii="Times New Roman" w:hAnsi="Times New Roman" w:cs="Times New Roman"/>
          <w:sz w:val="24"/>
          <w:szCs w:val="24"/>
        </w:rPr>
        <w:t xml:space="preserve">. Disponível em: </w:t>
      </w:r>
      <w:r w:rsidRPr="007472F9">
        <w:rPr>
          <w:rFonts w:ascii="Times New Roman" w:hAnsi="Times New Roman" w:cs="Times New Roman"/>
          <w:sz w:val="24"/>
          <w:szCs w:val="24"/>
        </w:rPr>
        <w:t>https://www.politize.com.br/equidade/blogpost/historia-dos-direitos-humanos/?gclid=EAIaIQobChMI_aO5jLDQgQMV6g2tBh0T0AEaEAAYAiAAEgI2MPD_BwE</w:t>
      </w:r>
      <w:r>
        <w:rPr>
          <w:rFonts w:ascii="Times New Roman" w:hAnsi="Times New Roman" w:cs="Times New Roman"/>
          <w:sz w:val="24"/>
          <w:szCs w:val="24"/>
        </w:rPr>
        <w:t>. Acesso em: 01 out. 2023.</w:t>
      </w:r>
    </w:p>
    <w:p w14:paraId="2D3B2FE0" w14:textId="77777777" w:rsidR="00391593" w:rsidRDefault="00391593" w:rsidP="00536C3F">
      <w:pPr>
        <w:jc w:val="both"/>
        <w:rPr>
          <w:rFonts w:ascii="Times New Roman" w:hAnsi="Times New Roman" w:cs="Times New Roman"/>
          <w:sz w:val="24"/>
          <w:szCs w:val="24"/>
        </w:rPr>
      </w:pPr>
    </w:p>
    <w:p w14:paraId="351E26CC" w14:textId="7D6AC4C1" w:rsidR="00E005BC" w:rsidRDefault="00E005BC" w:rsidP="00E005B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SOUZA, R. G. </w:t>
      </w:r>
      <w:r w:rsidRPr="00E005BC">
        <w:rPr>
          <w:rFonts w:ascii="Times New Roman" w:hAnsi="Times New Roman" w:cs="Times New Roman"/>
          <w:b/>
          <w:sz w:val="24"/>
          <w:szCs w:val="24"/>
        </w:rPr>
        <w:t>Constituição de 1934</w:t>
      </w:r>
      <w:r>
        <w:rPr>
          <w:rFonts w:ascii="Times New Roman" w:hAnsi="Times New Roman" w:cs="Times New Roman"/>
          <w:sz w:val="24"/>
          <w:szCs w:val="24"/>
        </w:rPr>
        <w:t xml:space="preserve">. In: Mundo da Educação, 2020. Disponível em: </w:t>
      </w:r>
      <w:proofErr w:type="gramStart"/>
      <w:r w:rsidRPr="00E005BC">
        <w:rPr>
          <w:rFonts w:ascii="Times New Roman" w:hAnsi="Times New Roman" w:cs="Times New Roman"/>
          <w:sz w:val="24"/>
          <w:szCs w:val="24"/>
        </w:rPr>
        <w:t>https</w:t>
      </w:r>
      <w:proofErr w:type="gramEnd"/>
      <w:r w:rsidRPr="00E005BC">
        <w:rPr>
          <w:rFonts w:ascii="Times New Roman" w:hAnsi="Times New Roman" w:cs="Times New Roman"/>
          <w:sz w:val="24"/>
          <w:szCs w:val="24"/>
        </w:rPr>
        <w:t>://mundoeducacao.uol.com.br/historiadobrasil/constituicao-1934.htm</w:t>
      </w:r>
      <w:r>
        <w:rPr>
          <w:rFonts w:ascii="Times New Roman" w:hAnsi="Times New Roman" w:cs="Times New Roman"/>
          <w:sz w:val="24"/>
          <w:szCs w:val="24"/>
        </w:rPr>
        <w:t>. Acesso em: 03 set. 2023.</w:t>
      </w:r>
    </w:p>
    <w:p w14:paraId="7FC2058E" w14:textId="77777777" w:rsidR="00E005BC" w:rsidRDefault="00E005BC" w:rsidP="00E005BC">
      <w:pPr>
        <w:jc w:val="both"/>
        <w:rPr>
          <w:rFonts w:ascii="Times New Roman" w:hAnsi="Times New Roman" w:cs="Times New Roman"/>
          <w:sz w:val="24"/>
          <w:szCs w:val="24"/>
        </w:rPr>
      </w:pPr>
    </w:p>
    <w:p w14:paraId="52A86E54" w14:textId="1F24C91C" w:rsidR="00391593" w:rsidRPr="00391593" w:rsidRDefault="00391593" w:rsidP="00391593">
      <w:pPr>
        <w:spacing w:line="276" w:lineRule="auto"/>
        <w:jc w:val="both"/>
        <w:rPr>
          <w:rFonts w:ascii="Times New Roman" w:hAnsi="Times New Roman" w:cs="Times New Roman"/>
          <w:sz w:val="24"/>
          <w:szCs w:val="24"/>
        </w:rPr>
      </w:pPr>
      <w:r>
        <w:rPr>
          <w:rFonts w:ascii="Times New Roman" w:hAnsi="Times New Roman" w:cs="Times New Roman"/>
          <w:sz w:val="24"/>
          <w:szCs w:val="24"/>
        </w:rPr>
        <w:t>SOUZA, J. C. S; SANTOS, M. C</w:t>
      </w:r>
      <w:r w:rsidRPr="00391593">
        <w:rPr>
          <w:rFonts w:ascii="Times New Roman" w:hAnsi="Times New Roman" w:cs="Times New Roman"/>
          <w:sz w:val="24"/>
          <w:szCs w:val="24"/>
        </w:rPr>
        <w:t>. Contexto histórico da educação brasileira. </w:t>
      </w:r>
      <w:r w:rsidRPr="00391593">
        <w:rPr>
          <w:rFonts w:ascii="Times New Roman" w:hAnsi="Times New Roman" w:cs="Times New Roman"/>
          <w:b/>
          <w:sz w:val="24"/>
          <w:szCs w:val="24"/>
        </w:rPr>
        <w:t>Revista Educação Pública</w:t>
      </w:r>
      <w:r>
        <w:rPr>
          <w:rFonts w:ascii="Times New Roman" w:hAnsi="Times New Roman" w:cs="Times New Roman"/>
          <w:sz w:val="24"/>
          <w:szCs w:val="24"/>
        </w:rPr>
        <w:t>, v. 19, nº 12,</w:t>
      </w:r>
      <w:r w:rsidRPr="00391593">
        <w:rPr>
          <w:rFonts w:ascii="Times New Roman" w:hAnsi="Times New Roman" w:cs="Times New Roman"/>
          <w:sz w:val="24"/>
          <w:szCs w:val="24"/>
        </w:rPr>
        <w:t xml:space="preserve"> 2019. Disponível em: </w:t>
      </w:r>
      <w:proofErr w:type="gramStart"/>
      <w:r w:rsidRPr="00391593">
        <w:rPr>
          <w:rFonts w:ascii="Times New Roman" w:hAnsi="Times New Roman" w:cs="Times New Roman"/>
          <w:sz w:val="24"/>
          <w:szCs w:val="24"/>
        </w:rPr>
        <w:t>https</w:t>
      </w:r>
      <w:proofErr w:type="gramEnd"/>
      <w:r w:rsidRPr="00391593">
        <w:rPr>
          <w:rFonts w:ascii="Times New Roman" w:hAnsi="Times New Roman" w:cs="Times New Roman"/>
          <w:sz w:val="24"/>
          <w:szCs w:val="24"/>
        </w:rPr>
        <w:t>://educacaopublica.cecierj.edu.br/artigos/19/12/contexto-historico-da-educacao-brasileira</w:t>
      </w:r>
      <w:r>
        <w:rPr>
          <w:rFonts w:ascii="Times New Roman" w:hAnsi="Times New Roman" w:cs="Times New Roman"/>
          <w:sz w:val="24"/>
          <w:szCs w:val="24"/>
        </w:rPr>
        <w:t>. Acesso em: 15 set. 2023.</w:t>
      </w:r>
    </w:p>
    <w:p w14:paraId="5776857E" w14:textId="77777777" w:rsidR="002E4990" w:rsidRDefault="002E4990" w:rsidP="00E005BC">
      <w:pPr>
        <w:jc w:val="both"/>
        <w:rPr>
          <w:rFonts w:ascii="Times New Roman" w:hAnsi="Times New Roman" w:cs="Times New Roman"/>
          <w:sz w:val="24"/>
          <w:szCs w:val="24"/>
        </w:rPr>
      </w:pPr>
    </w:p>
    <w:p w14:paraId="78EC051E" w14:textId="6EFE938E" w:rsidR="002E4990" w:rsidRDefault="002E4990" w:rsidP="009F6C4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TEIXEIRA, M. C. O direito à educação nas Constituições Brasileiras. </w:t>
      </w:r>
      <w:r w:rsidRPr="007D123E">
        <w:rPr>
          <w:rFonts w:ascii="Times New Roman" w:hAnsi="Times New Roman" w:cs="Times New Roman"/>
          <w:b/>
          <w:sz w:val="24"/>
          <w:szCs w:val="24"/>
        </w:rPr>
        <w:t>Revista da Faculdade de Direito</w:t>
      </w:r>
      <w:r w:rsidR="008F4D76">
        <w:rPr>
          <w:rFonts w:ascii="Times New Roman" w:hAnsi="Times New Roman" w:cs="Times New Roman"/>
          <w:sz w:val="24"/>
          <w:szCs w:val="24"/>
        </w:rPr>
        <w:t xml:space="preserve"> – Universidade Metodista de São Paulo, v.5, n.5, p.146-168</w:t>
      </w:r>
      <w:r w:rsidR="00945829">
        <w:rPr>
          <w:rFonts w:ascii="Times New Roman" w:hAnsi="Times New Roman" w:cs="Times New Roman"/>
          <w:sz w:val="24"/>
          <w:szCs w:val="24"/>
        </w:rPr>
        <w:t>. 2008.</w:t>
      </w:r>
    </w:p>
    <w:p w14:paraId="51233EEB" w14:textId="77777777" w:rsidR="00381EF8" w:rsidRDefault="00381EF8" w:rsidP="00186EC5">
      <w:pPr>
        <w:jc w:val="both"/>
        <w:rPr>
          <w:rFonts w:ascii="Times New Roman" w:hAnsi="Times New Roman" w:cs="Times New Roman"/>
          <w:sz w:val="24"/>
          <w:szCs w:val="24"/>
        </w:rPr>
      </w:pPr>
    </w:p>
    <w:p w14:paraId="5031A885" w14:textId="21F712E4" w:rsidR="00381EF8" w:rsidRDefault="00381EF8" w:rsidP="009F6C4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 - Brasil (Nações Unidas Brasil). Os Objetivos do Desenvolvimento Sustentável. In: Nações Unidas Brasil, 2022. Disponível em: </w:t>
      </w:r>
      <w:proofErr w:type="gramStart"/>
      <w:r w:rsidRPr="00381EF8">
        <w:rPr>
          <w:rFonts w:ascii="Times New Roman" w:hAnsi="Times New Roman" w:cs="Times New Roman"/>
          <w:sz w:val="24"/>
          <w:szCs w:val="24"/>
        </w:rPr>
        <w:t>https</w:t>
      </w:r>
      <w:proofErr w:type="gramEnd"/>
      <w:r w:rsidRPr="00381EF8">
        <w:rPr>
          <w:rFonts w:ascii="Times New Roman" w:hAnsi="Times New Roman" w:cs="Times New Roman"/>
          <w:sz w:val="24"/>
          <w:szCs w:val="24"/>
        </w:rPr>
        <w:t>://brasil.un.org/pt-br/sdgs/4</w:t>
      </w:r>
      <w:r>
        <w:rPr>
          <w:rFonts w:ascii="Times New Roman" w:hAnsi="Times New Roman" w:cs="Times New Roman"/>
          <w:sz w:val="24"/>
          <w:szCs w:val="24"/>
        </w:rPr>
        <w:t>. Acesso em: 23 out. 2023.</w:t>
      </w:r>
    </w:p>
    <w:p w14:paraId="524B62DE" w14:textId="77777777" w:rsidR="00011FCC" w:rsidRDefault="00011FCC" w:rsidP="00391593">
      <w:pPr>
        <w:jc w:val="both"/>
        <w:rPr>
          <w:rFonts w:ascii="Times New Roman" w:hAnsi="Times New Roman" w:cs="Times New Roman"/>
          <w:sz w:val="24"/>
          <w:szCs w:val="24"/>
        </w:rPr>
      </w:pPr>
    </w:p>
    <w:p w14:paraId="489B51F5" w14:textId="19707A5B" w:rsidR="00B42D34" w:rsidRDefault="00B42D34" w:rsidP="009F6C4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UNIBANCO – Evasão escolar e o abandono: um guia para entender esses conceitos. In: Instituto Unibanco – Observatório </w:t>
      </w:r>
      <w:r w:rsidR="00CB07D2">
        <w:rPr>
          <w:rFonts w:ascii="Times New Roman" w:hAnsi="Times New Roman" w:cs="Times New Roman"/>
          <w:sz w:val="24"/>
          <w:szCs w:val="24"/>
        </w:rPr>
        <w:t xml:space="preserve">de Educação Ensino Médio e Gestão, 2023. Disponível em: </w:t>
      </w:r>
      <w:proofErr w:type="gramStart"/>
      <w:r w:rsidR="00CB07D2" w:rsidRPr="00CB07D2">
        <w:rPr>
          <w:rFonts w:ascii="Times New Roman" w:hAnsi="Times New Roman" w:cs="Times New Roman"/>
          <w:sz w:val="24"/>
          <w:szCs w:val="24"/>
        </w:rPr>
        <w:t>https</w:t>
      </w:r>
      <w:proofErr w:type="gramEnd"/>
      <w:r w:rsidR="00CB07D2" w:rsidRPr="00CB07D2">
        <w:rPr>
          <w:rFonts w:ascii="Times New Roman" w:hAnsi="Times New Roman" w:cs="Times New Roman"/>
          <w:sz w:val="24"/>
          <w:szCs w:val="24"/>
        </w:rPr>
        <w:t>://observatoriodeeducacao.institutounibanco.org.br/em-debate/abandono-evasao-escolar</w:t>
      </w:r>
      <w:r w:rsidR="00CB07D2">
        <w:rPr>
          <w:rFonts w:ascii="Times New Roman" w:hAnsi="Times New Roman" w:cs="Times New Roman"/>
          <w:sz w:val="24"/>
          <w:szCs w:val="24"/>
        </w:rPr>
        <w:t>. Acesso em: 20 out. 2023.</w:t>
      </w:r>
    </w:p>
    <w:p w14:paraId="6A187DB4" w14:textId="77777777" w:rsidR="00B42D34" w:rsidRDefault="00B42D34" w:rsidP="00186EC5">
      <w:pPr>
        <w:jc w:val="both"/>
        <w:rPr>
          <w:rFonts w:ascii="Times New Roman" w:hAnsi="Times New Roman" w:cs="Times New Roman"/>
          <w:sz w:val="24"/>
          <w:szCs w:val="24"/>
        </w:rPr>
      </w:pPr>
    </w:p>
    <w:p w14:paraId="2B6C08DA" w14:textId="1D13802C" w:rsidR="00470944" w:rsidRDefault="00011FCC" w:rsidP="00BC005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UNICEF – Fundo Internacional de Emergência das Nações Unidas. </w:t>
      </w:r>
      <w:r w:rsidR="00470944" w:rsidRPr="003101BB">
        <w:rPr>
          <w:rFonts w:ascii="Times New Roman" w:hAnsi="Times New Roman" w:cs="Times New Roman"/>
          <w:b/>
          <w:sz w:val="24"/>
          <w:szCs w:val="24"/>
        </w:rPr>
        <w:t>Convenção sobre os Direitos da Criança</w:t>
      </w:r>
      <w:r w:rsidR="00470944">
        <w:rPr>
          <w:rFonts w:ascii="Times New Roman" w:hAnsi="Times New Roman" w:cs="Times New Roman"/>
          <w:sz w:val="24"/>
          <w:szCs w:val="24"/>
        </w:rPr>
        <w:t xml:space="preserve">: Instrumento de direitos </w:t>
      </w:r>
      <w:proofErr w:type="gramStart"/>
      <w:r w:rsidR="00470944">
        <w:rPr>
          <w:rFonts w:ascii="Times New Roman" w:hAnsi="Times New Roman" w:cs="Times New Roman"/>
          <w:sz w:val="24"/>
          <w:szCs w:val="24"/>
        </w:rPr>
        <w:t>humanos mais aceito</w:t>
      </w:r>
      <w:proofErr w:type="gramEnd"/>
      <w:r w:rsidR="00470944">
        <w:rPr>
          <w:rFonts w:ascii="Times New Roman" w:hAnsi="Times New Roman" w:cs="Times New Roman"/>
          <w:sz w:val="24"/>
          <w:szCs w:val="24"/>
        </w:rPr>
        <w:t xml:space="preserve"> na história universal</w:t>
      </w:r>
      <w:r w:rsidR="003101BB">
        <w:rPr>
          <w:rFonts w:ascii="Times New Roman" w:hAnsi="Times New Roman" w:cs="Times New Roman"/>
          <w:sz w:val="24"/>
          <w:szCs w:val="24"/>
        </w:rPr>
        <w:t xml:space="preserve">, ratificado por 196 países. </w:t>
      </w:r>
      <w:r w:rsidR="004B2007">
        <w:rPr>
          <w:rFonts w:ascii="Times New Roman" w:hAnsi="Times New Roman" w:cs="Times New Roman"/>
          <w:sz w:val="24"/>
          <w:szCs w:val="24"/>
        </w:rPr>
        <w:t xml:space="preserve">In: UNICEF-BRASIL. </w:t>
      </w:r>
      <w:r w:rsidR="00B0380E">
        <w:rPr>
          <w:rFonts w:ascii="Times New Roman" w:hAnsi="Times New Roman" w:cs="Times New Roman"/>
          <w:sz w:val="24"/>
          <w:szCs w:val="24"/>
        </w:rPr>
        <w:t xml:space="preserve">2019. Disponível em: </w:t>
      </w:r>
      <w:proofErr w:type="gramStart"/>
      <w:r w:rsidR="00B0380E" w:rsidRPr="00B0380E">
        <w:rPr>
          <w:rFonts w:ascii="Times New Roman" w:hAnsi="Times New Roman" w:cs="Times New Roman"/>
          <w:sz w:val="24"/>
          <w:szCs w:val="24"/>
        </w:rPr>
        <w:t>https</w:t>
      </w:r>
      <w:proofErr w:type="gramEnd"/>
      <w:r w:rsidR="00B0380E" w:rsidRPr="00B0380E">
        <w:rPr>
          <w:rFonts w:ascii="Times New Roman" w:hAnsi="Times New Roman" w:cs="Times New Roman"/>
          <w:sz w:val="24"/>
          <w:szCs w:val="24"/>
        </w:rPr>
        <w:t>://www.unicef.org/brazil/convencao-sobre-os-direitos-da-crianca</w:t>
      </w:r>
      <w:r w:rsidR="00B0380E">
        <w:rPr>
          <w:rFonts w:ascii="Times New Roman" w:hAnsi="Times New Roman" w:cs="Times New Roman"/>
          <w:sz w:val="24"/>
          <w:szCs w:val="24"/>
        </w:rPr>
        <w:t>. Acesso em: 20 out. 2023.</w:t>
      </w:r>
    </w:p>
    <w:p w14:paraId="3942AFC2" w14:textId="77777777" w:rsidR="007472F9" w:rsidRDefault="007472F9" w:rsidP="00186EC5">
      <w:pPr>
        <w:jc w:val="both"/>
        <w:rPr>
          <w:rFonts w:ascii="Times New Roman" w:hAnsi="Times New Roman" w:cs="Times New Roman"/>
          <w:sz w:val="24"/>
          <w:szCs w:val="24"/>
        </w:rPr>
      </w:pPr>
    </w:p>
    <w:p w14:paraId="5A37F40E" w14:textId="77777777" w:rsidR="00EB633A" w:rsidRPr="00A25D2E" w:rsidRDefault="00EB633A" w:rsidP="007D0F35">
      <w:pPr>
        <w:spacing w:line="276" w:lineRule="auto"/>
        <w:jc w:val="both"/>
        <w:rPr>
          <w:rFonts w:ascii="Times New Roman" w:hAnsi="Times New Roman" w:cs="Times New Roman"/>
          <w:sz w:val="24"/>
          <w:szCs w:val="24"/>
        </w:rPr>
      </w:pPr>
      <w:r w:rsidRPr="00A25D2E">
        <w:rPr>
          <w:rFonts w:ascii="Times New Roman" w:hAnsi="Times New Roman" w:cs="Times New Roman"/>
          <w:sz w:val="24"/>
          <w:szCs w:val="24"/>
        </w:rPr>
        <w:t>WCEFA - CONFERÊNCIA MUNDIAL DE EDUCAÇÃO PARA TODOS. Declaração mundial</w:t>
      </w:r>
      <w:r>
        <w:rPr>
          <w:rFonts w:ascii="Times New Roman" w:hAnsi="Times New Roman" w:cs="Times New Roman"/>
          <w:sz w:val="24"/>
          <w:szCs w:val="24"/>
        </w:rPr>
        <w:t xml:space="preserve"> </w:t>
      </w:r>
      <w:r w:rsidRPr="00A25D2E">
        <w:rPr>
          <w:rFonts w:ascii="Times New Roman" w:hAnsi="Times New Roman" w:cs="Times New Roman"/>
          <w:sz w:val="24"/>
          <w:szCs w:val="24"/>
        </w:rPr>
        <w:t>sobre educação para todos e Plano de ação para satisfazer as necessidades básicas de</w:t>
      </w:r>
    </w:p>
    <w:p w14:paraId="2F9AA83C" w14:textId="77777777" w:rsidR="00EB633A" w:rsidRPr="00A25D2E" w:rsidRDefault="00EB633A" w:rsidP="00EB633A">
      <w:pPr>
        <w:spacing w:line="276" w:lineRule="auto"/>
        <w:jc w:val="both"/>
        <w:rPr>
          <w:rFonts w:ascii="Times New Roman" w:hAnsi="Times New Roman" w:cs="Times New Roman"/>
          <w:sz w:val="24"/>
          <w:szCs w:val="24"/>
          <w:highlight w:val="yellow"/>
        </w:rPr>
      </w:pPr>
      <w:proofErr w:type="gramStart"/>
      <w:r w:rsidRPr="00A25D2E">
        <w:rPr>
          <w:rFonts w:ascii="Times New Roman" w:hAnsi="Times New Roman" w:cs="Times New Roman"/>
          <w:sz w:val="24"/>
          <w:szCs w:val="24"/>
        </w:rPr>
        <w:t>aprendizagem</w:t>
      </w:r>
      <w:proofErr w:type="gramEnd"/>
      <w:r w:rsidRPr="00A25D2E">
        <w:rPr>
          <w:rFonts w:ascii="Times New Roman" w:hAnsi="Times New Roman" w:cs="Times New Roman"/>
          <w:sz w:val="24"/>
          <w:szCs w:val="24"/>
        </w:rPr>
        <w:t xml:space="preserve">. </w:t>
      </w:r>
      <w:proofErr w:type="spellStart"/>
      <w:r w:rsidRPr="00A25D2E">
        <w:rPr>
          <w:rFonts w:ascii="Times New Roman" w:hAnsi="Times New Roman" w:cs="Times New Roman"/>
          <w:sz w:val="24"/>
          <w:szCs w:val="24"/>
        </w:rPr>
        <w:t>Jomtien</w:t>
      </w:r>
      <w:proofErr w:type="spellEnd"/>
      <w:r w:rsidRPr="00A25D2E">
        <w:rPr>
          <w:rFonts w:ascii="Times New Roman" w:hAnsi="Times New Roman" w:cs="Times New Roman"/>
          <w:sz w:val="24"/>
          <w:szCs w:val="24"/>
        </w:rPr>
        <w:t>, Tailândia: março de 1990.</w:t>
      </w:r>
      <w:r>
        <w:rPr>
          <w:rFonts w:ascii="Times New Roman" w:hAnsi="Times New Roman" w:cs="Times New Roman"/>
          <w:sz w:val="24"/>
          <w:szCs w:val="24"/>
        </w:rPr>
        <w:t xml:space="preserve"> Disponível em: </w:t>
      </w:r>
      <w:r w:rsidRPr="00013AB0">
        <w:rPr>
          <w:rFonts w:ascii="Times New Roman" w:hAnsi="Times New Roman" w:cs="Times New Roman"/>
          <w:sz w:val="24"/>
          <w:szCs w:val="24"/>
        </w:rPr>
        <w:t>https://www.unicef.org/brazil/declaracao-mundial-sobre-educacao-para-todos-conferencia-de-jomtien-1990</w:t>
      </w:r>
      <w:r>
        <w:rPr>
          <w:rFonts w:ascii="Times New Roman" w:hAnsi="Times New Roman" w:cs="Times New Roman"/>
          <w:sz w:val="24"/>
          <w:szCs w:val="24"/>
        </w:rPr>
        <w:t>. Acesso em: 24 out. 2023.</w:t>
      </w:r>
    </w:p>
    <w:p w14:paraId="0351D340" w14:textId="77777777" w:rsidR="000B752C" w:rsidRDefault="000B752C" w:rsidP="00091F31">
      <w:pPr>
        <w:spacing w:line="360" w:lineRule="auto"/>
        <w:jc w:val="center"/>
        <w:rPr>
          <w:rFonts w:ascii="Times New Roman" w:eastAsia="Arial" w:hAnsi="Times New Roman" w:cs="Times New Roman"/>
          <w:b/>
          <w:sz w:val="24"/>
          <w:szCs w:val="24"/>
        </w:rPr>
      </w:pPr>
    </w:p>
    <w:p w14:paraId="2FE1D9AA" w14:textId="77777777" w:rsidR="000B752C" w:rsidRDefault="000B752C" w:rsidP="00B618C5">
      <w:pPr>
        <w:spacing w:line="360" w:lineRule="auto"/>
        <w:rPr>
          <w:rFonts w:ascii="Times New Roman" w:eastAsia="Arial" w:hAnsi="Times New Roman" w:cs="Times New Roman"/>
          <w:b/>
          <w:sz w:val="24"/>
          <w:szCs w:val="24"/>
        </w:rPr>
      </w:pPr>
    </w:p>
    <w:sectPr w:rsidR="000B752C">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376A3" w14:textId="77777777" w:rsidR="00C749BC" w:rsidRDefault="00C749BC">
      <w:r>
        <w:separator/>
      </w:r>
    </w:p>
  </w:endnote>
  <w:endnote w:type="continuationSeparator" w:id="0">
    <w:p w14:paraId="413DF73B" w14:textId="77777777" w:rsidR="00C749BC" w:rsidRDefault="00C7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CC00D" w14:textId="77777777" w:rsidR="00C749BC" w:rsidRDefault="00C749BC">
      <w:r>
        <w:separator/>
      </w:r>
    </w:p>
  </w:footnote>
  <w:footnote w:type="continuationSeparator" w:id="0">
    <w:p w14:paraId="75E95D0D" w14:textId="77777777" w:rsidR="00C749BC" w:rsidRDefault="00C749BC">
      <w:r>
        <w:continuationSeparator/>
      </w:r>
    </w:p>
  </w:footnote>
  <w:footnote w:id="1">
    <w:p w14:paraId="6CCD96C1" w14:textId="4CEBD6B6" w:rsidR="00A63370" w:rsidRPr="00CC5D71" w:rsidRDefault="00A63370" w:rsidP="006A0B6F">
      <w:pPr>
        <w:pStyle w:val="Textodenotaderodap"/>
        <w:jc w:val="both"/>
        <w:rPr>
          <w:rFonts w:ascii="Times New Roman" w:eastAsia="Times New Roman" w:hAnsi="Times New Roman" w:cs="Times New Roman"/>
        </w:rPr>
      </w:pPr>
      <w:r w:rsidRPr="003616A3">
        <w:rPr>
          <w:rFonts w:ascii="Times New Roman" w:hAnsi="Times New Roman" w:cs="Times New Roman"/>
          <w:vertAlign w:val="superscript"/>
        </w:rPr>
        <w:footnoteRef/>
      </w:r>
      <w:r w:rsidRPr="003616A3">
        <w:rPr>
          <w:rFonts w:ascii="Times New Roman" w:eastAsia="Arial" w:hAnsi="Times New Roman" w:cs="Times New Roman"/>
          <w:color w:val="000000"/>
        </w:rPr>
        <w:t xml:space="preserve"> Graduanda em Direito pela </w:t>
      </w:r>
      <w:proofErr w:type="spellStart"/>
      <w:r w:rsidRPr="003616A3">
        <w:rPr>
          <w:rFonts w:ascii="Times New Roman" w:eastAsia="Arial" w:hAnsi="Times New Roman" w:cs="Times New Roman"/>
          <w:color w:val="000000"/>
        </w:rPr>
        <w:t>UniFacisa</w:t>
      </w:r>
      <w:proofErr w:type="spellEnd"/>
      <w:r w:rsidRPr="003616A3">
        <w:rPr>
          <w:rFonts w:ascii="Times New Roman" w:eastAsia="Arial" w:hAnsi="Times New Roman" w:cs="Times New Roman"/>
          <w:color w:val="000000"/>
        </w:rPr>
        <w:t xml:space="preserve"> – </w:t>
      </w:r>
      <w:r w:rsidR="00CC5D71">
        <w:rPr>
          <w:rFonts w:ascii="Times New Roman" w:eastAsia="Arial" w:hAnsi="Times New Roman" w:cs="Times New Roman"/>
          <w:color w:val="000000"/>
        </w:rPr>
        <w:t>Faculdade de Ciências Sociais Aplicadas</w:t>
      </w:r>
      <w:r w:rsidRPr="003616A3">
        <w:rPr>
          <w:rFonts w:ascii="Times New Roman" w:eastAsia="Arial" w:hAnsi="Times New Roman" w:cs="Times New Roman"/>
          <w:color w:val="000000"/>
        </w:rPr>
        <w:t>. E-mail:</w:t>
      </w:r>
      <w:r w:rsidR="00CC5D71" w:rsidRPr="00CC5D71">
        <w:rPr>
          <w:rFonts w:ascii="Times New Roman" w:eastAsia="Times New Roman" w:hAnsi="Times New Roman" w:cs="Times New Roman"/>
          <w:lang w:val="pt-PT"/>
        </w:rPr>
        <w:t xml:space="preserve"> maria.beatriz.tavares@maisunifacisa.com.br</w:t>
      </w:r>
    </w:p>
  </w:footnote>
  <w:footnote w:id="2">
    <w:p w14:paraId="4039DBE1" w14:textId="295FEE3A" w:rsidR="00A63370" w:rsidRPr="008C28EB" w:rsidRDefault="00A63370" w:rsidP="006A0B6F">
      <w:pPr>
        <w:pStyle w:val="Textodenotaderodap"/>
        <w:jc w:val="both"/>
        <w:rPr>
          <w:rFonts w:ascii="Times New Roman" w:eastAsia="Arial" w:hAnsi="Times New Roman" w:cs="Times New Roman"/>
          <w:color w:val="000000"/>
        </w:rPr>
      </w:pPr>
      <w:r w:rsidRPr="003616A3">
        <w:rPr>
          <w:rFonts w:ascii="Times New Roman" w:hAnsi="Times New Roman" w:cs="Times New Roman"/>
          <w:vertAlign w:val="superscript"/>
        </w:rPr>
        <w:footnoteRef/>
      </w:r>
      <w:r w:rsidR="003616A3" w:rsidRPr="003616A3">
        <w:rPr>
          <w:rFonts w:ascii="Times New Roman" w:eastAsia="Arial" w:hAnsi="Times New Roman" w:cs="Times New Roman"/>
          <w:color w:val="000000"/>
        </w:rPr>
        <w:t xml:space="preserve"> </w:t>
      </w:r>
      <w:r w:rsidRPr="003616A3">
        <w:rPr>
          <w:rFonts w:ascii="Times New Roman" w:eastAsia="Arial" w:hAnsi="Times New Roman" w:cs="Times New Roman"/>
          <w:color w:val="000000"/>
        </w:rPr>
        <w:t>Professor</w:t>
      </w:r>
      <w:r w:rsidR="00CC5D71">
        <w:rPr>
          <w:rFonts w:ascii="Times New Roman" w:eastAsia="Arial" w:hAnsi="Times New Roman" w:cs="Times New Roman"/>
          <w:color w:val="000000"/>
        </w:rPr>
        <w:t>a</w:t>
      </w:r>
      <w:r w:rsidRPr="00873ED8">
        <w:rPr>
          <w:rFonts w:ascii="Times New Roman" w:eastAsia="Arial" w:hAnsi="Times New Roman" w:cs="Times New Roman"/>
          <w:color w:val="000000"/>
        </w:rPr>
        <w:t xml:space="preserve"> Orientador</w:t>
      </w:r>
      <w:r w:rsidR="00CC5D71">
        <w:rPr>
          <w:rFonts w:ascii="Times New Roman" w:eastAsia="Arial" w:hAnsi="Times New Roman" w:cs="Times New Roman"/>
          <w:color w:val="000000"/>
        </w:rPr>
        <w:t>a</w:t>
      </w:r>
      <w:r w:rsidRPr="00873ED8">
        <w:rPr>
          <w:rFonts w:ascii="Times New Roman" w:eastAsia="Arial" w:hAnsi="Times New Roman" w:cs="Times New Roman"/>
          <w:color w:val="000000"/>
        </w:rPr>
        <w:t xml:space="preserve">. </w:t>
      </w:r>
      <w:r w:rsidR="00CC5D71" w:rsidRPr="00CC5D71">
        <w:rPr>
          <w:rFonts w:ascii="Times New Roman" w:eastAsia="Times New Roman" w:hAnsi="Times New Roman" w:cs="Times New Roman"/>
          <w:lang w:val="pt-PT"/>
        </w:rPr>
        <w:t>Graduada em Letras e em Direito pela Universidade Estadual da Paraíba. Pós-graduada em Direito Processual Civil pela UniFacisa. Doutora em Literatura e Interculturalidade - Estudos Culturais pela Universidade Estadual da Paraíba. Pesquisadora dos estudos jusliterários. Docente do Curso de Direito na UniFacisa - Centro Universitário. E-mail: ediliane.figueiredo@maisunifacisa.com.br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018E1"/>
    <w:multiLevelType w:val="hybridMultilevel"/>
    <w:tmpl w:val="432AF9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B534E5"/>
    <w:multiLevelType w:val="multilevel"/>
    <w:tmpl w:val="F4003C92"/>
    <w:lvl w:ilvl="0">
      <w:start w:val="1"/>
      <w:numFmt w:val="decimal"/>
      <w:lvlText w:val="%1"/>
      <w:lvlJc w:val="left"/>
      <w:pPr>
        <w:ind w:left="720" w:hanging="360"/>
      </w:pPr>
      <w:rPr>
        <w:b/>
        <w:vertAlign w:val="baseline"/>
      </w:rPr>
    </w:lvl>
    <w:lvl w:ilvl="1">
      <w:start w:val="1"/>
      <w:numFmt w:val="decimal"/>
      <w:lvlText w:val="%1.%2"/>
      <w:lvlJc w:val="left"/>
      <w:pPr>
        <w:ind w:left="765" w:hanging="405"/>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2">
    <w:nsid w:val="5B3428DD"/>
    <w:multiLevelType w:val="hybridMultilevel"/>
    <w:tmpl w:val="35D4874E"/>
    <w:lvl w:ilvl="0" w:tplc="E8CED01A">
      <w:start w:val="1"/>
      <w:numFmt w:val="decimal"/>
      <w:lvlText w:val="%1."/>
      <w:lvlJc w:val="left"/>
      <w:pPr>
        <w:ind w:left="615" w:hanging="360"/>
      </w:pPr>
      <w:rPr>
        <w:rFonts w:hint="default"/>
        <w:b/>
      </w:rPr>
    </w:lvl>
    <w:lvl w:ilvl="1" w:tplc="04160019" w:tentative="1">
      <w:start w:val="1"/>
      <w:numFmt w:val="lowerLetter"/>
      <w:lvlText w:val="%2."/>
      <w:lvlJc w:val="left"/>
      <w:pPr>
        <w:ind w:left="1335" w:hanging="360"/>
      </w:pPr>
    </w:lvl>
    <w:lvl w:ilvl="2" w:tplc="0416001B" w:tentative="1">
      <w:start w:val="1"/>
      <w:numFmt w:val="lowerRoman"/>
      <w:lvlText w:val="%3."/>
      <w:lvlJc w:val="right"/>
      <w:pPr>
        <w:ind w:left="2055" w:hanging="180"/>
      </w:pPr>
    </w:lvl>
    <w:lvl w:ilvl="3" w:tplc="0416000F" w:tentative="1">
      <w:start w:val="1"/>
      <w:numFmt w:val="decimal"/>
      <w:lvlText w:val="%4."/>
      <w:lvlJc w:val="left"/>
      <w:pPr>
        <w:ind w:left="2775" w:hanging="360"/>
      </w:pPr>
    </w:lvl>
    <w:lvl w:ilvl="4" w:tplc="04160019" w:tentative="1">
      <w:start w:val="1"/>
      <w:numFmt w:val="lowerLetter"/>
      <w:lvlText w:val="%5."/>
      <w:lvlJc w:val="left"/>
      <w:pPr>
        <w:ind w:left="3495" w:hanging="360"/>
      </w:pPr>
    </w:lvl>
    <w:lvl w:ilvl="5" w:tplc="0416001B" w:tentative="1">
      <w:start w:val="1"/>
      <w:numFmt w:val="lowerRoman"/>
      <w:lvlText w:val="%6."/>
      <w:lvlJc w:val="right"/>
      <w:pPr>
        <w:ind w:left="4215" w:hanging="180"/>
      </w:pPr>
    </w:lvl>
    <w:lvl w:ilvl="6" w:tplc="0416000F" w:tentative="1">
      <w:start w:val="1"/>
      <w:numFmt w:val="decimal"/>
      <w:lvlText w:val="%7."/>
      <w:lvlJc w:val="left"/>
      <w:pPr>
        <w:ind w:left="4935" w:hanging="360"/>
      </w:pPr>
    </w:lvl>
    <w:lvl w:ilvl="7" w:tplc="04160019" w:tentative="1">
      <w:start w:val="1"/>
      <w:numFmt w:val="lowerLetter"/>
      <w:lvlText w:val="%8."/>
      <w:lvlJc w:val="left"/>
      <w:pPr>
        <w:ind w:left="5655" w:hanging="360"/>
      </w:pPr>
    </w:lvl>
    <w:lvl w:ilvl="8" w:tplc="0416001B" w:tentative="1">
      <w:start w:val="1"/>
      <w:numFmt w:val="lowerRoman"/>
      <w:lvlText w:val="%9."/>
      <w:lvlJc w:val="right"/>
      <w:pPr>
        <w:ind w:left="637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B97"/>
    <w:rsid w:val="00000C86"/>
    <w:rsid w:val="00003110"/>
    <w:rsid w:val="00003233"/>
    <w:rsid w:val="00004730"/>
    <w:rsid w:val="00005CBA"/>
    <w:rsid w:val="00007437"/>
    <w:rsid w:val="000075ED"/>
    <w:rsid w:val="00007C09"/>
    <w:rsid w:val="00011FCC"/>
    <w:rsid w:val="00012B14"/>
    <w:rsid w:val="00013AB0"/>
    <w:rsid w:val="000149D4"/>
    <w:rsid w:val="00015122"/>
    <w:rsid w:val="0001622E"/>
    <w:rsid w:val="0001726F"/>
    <w:rsid w:val="000209A4"/>
    <w:rsid w:val="00021B8B"/>
    <w:rsid w:val="00021D80"/>
    <w:rsid w:val="00025099"/>
    <w:rsid w:val="000256AE"/>
    <w:rsid w:val="0002601D"/>
    <w:rsid w:val="00026ED8"/>
    <w:rsid w:val="00027B5F"/>
    <w:rsid w:val="00031F64"/>
    <w:rsid w:val="00033F39"/>
    <w:rsid w:val="000351FD"/>
    <w:rsid w:val="000359B4"/>
    <w:rsid w:val="00035F97"/>
    <w:rsid w:val="00037D3B"/>
    <w:rsid w:val="00037E8C"/>
    <w:rsid w:val="00037E8D"/>
    <w:rsid w:val="0004043E"/>
    <w:rsid w:val="00041C4A"/>
    <w:rsid w:val="0004278E"/>
    <w:rsid w:val="00042B87"/>
    <w:rsid w:val="0004472C"/>
    <w:rsid w:val="00045982"/>
    <w:rsid w:val="00046F9C"/>
    <w:rsid w:val="00052FE0"/>
    <w:rsid w:val="00053199"/>
    <w:rsid w:val="00055DE9"/>
    <w:rsid w:val="00056C8C"/>
    <w:rsid w:val="000575E2"/>
    <w:rsid w:val="00057D75"/>
    <w:rsid w:val="00061B68"/>
    <w:rsid w:val="0006323B"/>
    <w:rsid w:val="000632A5"/>
    <w:rsid w:val="00064641"/>
    <w:rsid w:val="00070067"/>
    <w:rsid w:val="00071261"/>
    <w:rsid w:val="0007151E"/>
    <w:rsid w:val="00071623"/>
    <w:rsid w:val="00072C9A"/>
    <w:rsid w:val="000742AD"/>
    <w:rsid w:val="00075887"/>
    <w:rsid w:val="00076047"/>
    <w:rsid w:val="000805BE"/>
    <w:rsid w:val="000817A0"/>
    <w:rsid w:val="00081A49"/>
    <w:rsid w:val="00081ADD"/>
    <w:rsid w:val="00081DD6"/>
    <w:rsid w:val="00082730"/>
    <w:rsid w:val="0008280A"/>
    <w:rsid w:val="0008543F"/>
    <w:rsid w:val="000857A4"/>
    <w:rsid w:val="00085F48"/>
    <w:rsid w:val="00086584"/>
    <w:rsid w:val="0008714C"/>
    <w:rsid w:val="00087AB0"/>
    <w:rsid w:val="000916B8"/>
    <w:rsid w:val="00091F31"/>
    <w:rsid w:val="00092058"/>
    <w:rsid w:val="00092409"/>
    <w:rsid w:val="00092754"/>
    <w:rsid w:val="00093CA6"/>
    <w:rsid w:val="00094F11"/>
    <w:rsid w:val="000951EA"/>
    <w:rsid w:val="00097631"/>
    <w:rsid w:val="00097C6D"/>
    <w:rsid w:val="000A14F7"/>
    <w:rsid w:val="000A1DF6"/>
    <w:rsid w:val="000A2CFB"/>
    <w:rsid w:val="000A2FD8"/>
    <w:rsid w:val="000A3BAA"/>
    <w:rsid w:val="000A48E2"/>
    <w:rsid w:val="000A4A95"/>
    <w:rsid w:val="000A5541"/>
    <w:rsid w:val="000A6310"/>
    <w:rsid w:val="000A7C7C"/>
    <w:rsid w:val="000B13F5"/>
    <w:rsid w:val="000B183F"/>
    <w:rsid w:val="000B37C8"/>
    <w:rsid w:val="000B6DBA"/>
    <w:rsid w:val="000B6F8E"/>
    <w:rsid w:val="000B7365"/>
    <w:rsid w:val="000B752C"/>
    <w:rsid w:val="000C0291"/>
    <w:rsid w:val="000C24AC"/>
    <w:rsid w:val="000C31AF"/>
    <w:rsid w:val="000C4EB8"/>
    <w:rsid w:val="000C5B97"/>
    <w:rsid w:val="000C5E89"/>
    <w:rsid w:val="000C6925"/>
    <w:rsid w:val="000D15D3"/>
    <w:rsid w:val="000D1AEB"/>
    <w:rsid w:val="000D26BE"/>
    <w:rsid w:val="000D26E1"/>
    <w:rsid w:val="000D3245"/>
    <w:rsid w:val="000D32C9"/>
    <w:rsid w:val="000D4E40"/>
    <w:rsid w:val="000D5786"/>
    <w:rsid w:val="000D66D4"/>
    <w:rsid w:val="000E1A62"/>
    <w:rsid w:val="000E2657"/>
    <w:rsid w:val="000E2A48"/>
    <w:rsid w:val="000E4AD3"/>
    <w:rsid w:val="000E5F46"/>
    <w:rsid w:val="000E6873"/>
    <w:rsid w:val="000E6A59"/>
    <w:rsid w:val="000F2222"/>
    <w:rsid w:val="000F57A5"/>
    <w:rsid w:val="000F6055"/>
    <w:rsid w:val="000F72EA"/>
    <w:rsid w:val="001001C0"/>
    <w:rsid w:val="001005F2"/>
    <w:rsid w:val="00101C7F"/>
    <w:rsid w:val="00102C11"/>
    <w:rsid w:val="00104621"/>
    <w:rsid w:val="001060EF"/>
    <w:rsid w:val="00107443"/>
    <w:rsid w:val="00111044"/>
    <w:rsid w:val="00111063"/>
    <w:rsid w:val="00112020"/>
    <w:rsid w:val="00112489"/>
    <w:rsid w:val="00113554"/>
    <w:rsid w:val="00113949"/>
    <w:rsid w:val="00113D71"/>
    <w:rsid w:val="001140EB"/>
    <w:rsid w:val="00115369"/>
    <w:rsid w:val="00115BD5"/>
    <w:rsid w:val="001164C9"/>
    <w:rsid w:val="00117748"/>
    <w:rsid w:val="00117A13"/>
    <w:rsid w:val="0012064A"/>
    <w:rsid w:val="00121636"/>
    <w:rsid w:val="00121AE3"/>
    <w:rsid w:val="00122112"/>
    <w:rsid w:val="00122872"/>
    <w:rsid w:val="00123689"/>
    <w:rsid w:val="00123D36"/>
    <w:rsid w:val="00125E6B"/>
    <w:rsid w:val="00133209"/>
    <w:rsid w:val="0013543E"/>
    <w:rsid w:val="00135ADD"/>
    <w:rsid w:val="00135CF8"/>
    <w:rsid w:val="00140CB4"/>
    <w:rsid w:val="0014171C"/>
    <w:rsid w:val="00141C17"/>
    <w:rsid w:val="00141FDB"/>
    <w:rsid w:val="00142803"/>
    <w:rsid w:val="001440BD"/>
    <w:rsid w:val="001442A0"/>
    <w:rsid w:val="00144CB7"/>
    <w:rsid w:val="00144D5C"/>
    <w:rsid w:val="0014593B"/>
    <w:rsid w:val="00147592"/>
    <w:rsid w:val="00147C34"/>
    <w:rsid w:val="00150BA3"/>
    <w:rsid w:val="0015130F"/>
    <w:rsid w:val="00151B14"/>
    <w:rsid w:val="00152692"/>
    <w:rsid w:val="001543E7"/>
    <w:rsid w:val="001543F3"/>
    <w:rsid w:val="00160624"/>
    <w:rsid w:val="00160949"/>
    <w:rsid w:val="00161000"/>
    <w:rsid w:val="00161481"/>
    <w:rsid w:val="00163340"/>
    <w:rsid w:val="00163B44"/>
    <w:rsid w:val="0016627E"/>
    <w:rsid w:val="001665B1"/>
    <w:rsid w:val="001702B2"/>
    <w:rsid w:val="00170BB9"/>
    <w:rsid w:val="00171705"/>
    <w:rsid w:val="0017187F"/>
    <w:rsid w:val="00171C6D"/>
    <w:rsid w:val="00172340"/>
    <w:rsid w:val="0017298C"/>
    <w:rsid w:val="00173085"/>
    <w:rsid w:val="001737D9"/>
    <w:rsid w:val="001755DF"/>
    <w:rsid w:val="00175DC2"/>
    <w:rsid w:val="001770CC"/>
    <w:rsid w:val="00182E48"/>
    <w:rsid w:val="00186710"/>
    <w:rsid w:val="00186EC5"/>
    <w:rsid w:val="001870CE"/>
    <w:rsid w:val="001902DA"/>
    <w:rsid w:val="00190A1C"/>
    <w:rsid w:val="00190E34"/>
    <w:rsid w:val="00190F6C"/>
    <w:rsid w:val="00192738"/>
    <w:rsid w:val="00193B1D"/>
    <w:rsid w:val="00193F01"/>
    <w:rsid w:val="00195403"/>
    <w:rsid w:val="001958B9"/>
    <w:rsid w:val="00197D68"/>
    <w:rsid w:val="001A0D0C"/>
    <w:rsid w:val="001A4747"/>
    <w:rsid w:val="001A4D85"/>
    <w:rsid w:val="001A521D"/>
    <w:rsid w:val="001A5239"/>
    <w:rsid w:val="001A7554"/>
    <w:rsid w:val="001B0C3D"/>
    <w:rsid w:val="001B3226"/>
    <w:rsid w:val="001B4A6A"/>
    <w:rsid w:val="001B4BD7"/>
    <w:rsid w:val="001B4FB9"/>
    <w:rsid w:val="001B5544"/>
    <w:rsid w:val="001B5C8A"/>
    <w:rsid w:val="001C043F"/>
    <w:rsid w:val="001C093E"/>
    <w:rsid w:val="001C229C"/>
    <w:rsid w:val="001C238A"/>
    <w:rsid w:val="001C34F4"/>
    <w:rsid w:val="001C3C48"/>
    <w:rsid w:val="001C4B54"/>
    <w:rsid w:val="001C5609"/>
    <w:rsid w:val="001C5B86"/>
    <w:rsid w:val="001C5BE1"/>
    <w:rsid w:val="001C6E6D"/>
    <w:rsid w:val="001C7ABB"/>
    <w:rsid w:val="001D02A7"/>
    <w:rsid w:val="001D183C"/>
    <w:rsid w:val="001D3090"/>
    <w:rsid w:val="001D31FD"/>
    <w:rsid w:val="001D3368"/>
    <w:rsid w:val="001D72A6"/>
    <w:rsid w:val="001D78BA"/>
    <w:rsid w:val="001E2A2B"/>
    <w:rsid w:val="001E2C1F"/>
    <w:rsid w:val="001E31E1"/>
    <w:rsid w:val="001E42F5"/>
    <w:rsid w:val="001E71B6"/>
    <w:rsid w:val="001F3C36"/>
    <w:rsid w:val="00200D9C"/>
    <w:rsid w:val="0020239A"/>
    <w:rsid w:val="002054E3"/>
    <w:rsid w:val="00207C4B"/>
    <w:rsid w:val="00207F59"/>
    <w:rsid w:val="0021183A"/>
    <w:rsid w:val="002122C2"/>
    <w:rsid w:val="00213343"/>
    <w:rsid w:val="00215EC9"/>
    <w:rsid w:val="0021605A"/>
    <w:rsid w:val="00217EAC"/>
    <w:rsid w:val="0022104A"/>
    <w:rsid w:val="00221207"/>
    <w:rsid w:val="00222F83"/>
    <w:rsid w:val="002233CC"/>
    <w:rsid w:val="002234A7"/>
    <w:rsid w:val="002238BE"/>
    <w:rsid w:val="002238E4"/>
    <w:rsid w:val="00223A18"/>
    <w:rsid w:val="002247CB"/>
    <w:rsid w:val="002251FE"/>
    <w:rsid w:val="00225D55"/>
    <w:rsid w:val="002264DC"/>
    <w:rsid w:val="00231677"/>
    <w:rsid w:val="00233D2E"/>
    <w:rsid w:val="00234455"/>
    <w:rsid w:val="00235EE9"/>
    <w:rsid w:val="0024105E"/>
    <w:rsid w:val="002411D5"/>
    <w:rsid w:val="00243AD5"/>
    <w:rsid w:val="0024519D"/>
    <w:rsid w:val="0024756F"/>
    <w:rsid w:val="002500AF"/>
    <w:rsid w:val="002500B0"/>
    <w:rsid w:val="002517E2"/>
    <w:rsid w:val="002545DA"/>
    <w:rsid w:val="0025578D"/>
    <w:rsid w:val="00255ED9"/>
    <w:rsid w:val="00256F7F"/>
    <w:rsid w:val="002603D3"/>
    <w:rsid w:val="0026192E"/>
    <w:rsid w:val="002636BC"/>
    <w:rsid w:val="00263A64"/>
    <w:rsid w:val="00263B44"/>
    <w:rsid w:val="002664A8"/>
    <w:rsid w:val="002669C7"/>
    <w:rsid w:val="0026719B"/>
    <w:rsid w:val="00270471"/>
    <w:rsid w:val="0027054C"/>
    <w:rsid w:val="00270EC2"/>
    <w:rsid w:val="00272895"/>
    <w:rsid w:val="0027415F"/>
    <w:rsid w:val="002747E9"/>
    <w:rsid w:val="002748FE"/>
    <w:rsid w:val="00274F5B"/>
    <w:rsid w:val="00274F94"/>
    <w:rsid w:val="002751FF"/>
    <w:rsid w:val="00280E26"/>
    <w:rsid w:val="002822C8"/>
    <w:rsid w:val="002840EE"/>
    <w:rsid w:val="00287400"/>
    <w:rsid w:val="00287483"/>
    <w:rsid w:val="00287F42"/>
    <w:rsid w:val="00295D04"/>
    <w:rsid w:val="00296595"/>
    <w:rsid w:val="00296D51"/>
    <w:rsid w:val="002A0444"/>
    <w:rsid w:val="002A0653"/>
    <w:rsid w:val="002A139B"/>
    <w:rsid w:val="002A194A"/>
    <w:rsid w:val="002A1B98"/>
    <w:rsid w:val="002A43F0"/>
    <w:rsid w:val="002A44CD"/>
    <w:rsid w:val="002A61AF"/>
    <w:rsid w:val="002A6F5B"/>
    <w:rsid w:val="002B1077"/>
    <w:rsid w:val="002B172C"/>
    <w:rsid w:val="002B202A"/>
    <w:rsid w:val="002B21A0"/>
    <w:rsid w:val="002B2C47"/>
    <w:rsid w:val="002B5689"/>
    <w:rsid w:val="002B59A9"/>
    <w:rsid w:val="002B66BA"/>
    <w:rsid w:val="002B72AE"/>
    <w:rsid w:val="002B7969"/>
    <w:rsid w:val="002C17EE"/>
    <w:rsid w:val="002C2E3F"/>
    <w:rsid w:val="002C4200"/>
    <w:rsid w:val="002C4D2B"/>
    <w:rsid w:val="002D0379"/>
    <w:rsid w:val="002D1341"/>
    <w:rsid w:val="002D413F"/>
    <w:rsid w:val="002D50BB"/>
    <w:rsid w:val="002D5980"/>
    <w:rsid w:val="002D5E70"/>
    <w:rsid w:val="002D6209"/>
    <w:rsid w:val="002D79A4"/>
    <w:rsid w:val="002E1227"/>
    <w:rsid w:val="002E2580"/>
    <w:rsid w:val="002E2626"/>
    <w:rsid w:val="002E26EE"/>
    <w:rsid w:val="002E34AC"/>
    <w:rsid w:val="002E4990"/>
    <w:rsid w:val="002E6A9F"/>
    <w:rsid w:val="002E6E3F"/>
    <w:rsid w:val="002E70B4"/>
    <w:rsid w:val="002E713F"/>
    <w:rsid w:val="002F063B"/>
    <w:rsid w:val="002F1EB4"/>
    <w:rsid w:val="002F2287"/>
    <w:rsid w:val="002F31EB"/>
    <w:rsid w:val="002F353F"/>
    <w:rsid w:val="002F42B2"/>
    <w:rsid w:val="002F5E1F"/>
    <w:rsid w:val="002F6380"/>
    <w:rsid w:val="002F6BA6"/>
    <w:rsid w:val="002F6E81"/>
    <w:rsid w:val="002F780F"/>
    <w:rsid w:val="002F7AEC"/>
    <w:rsid w:val="003004CB"/>
    <w:rsid w:val="00300DB2"/>
    <w:rsid w:val="00302705"/>
    <w:rsid w:val="0030284F"/>
    <w:rsid w:val="00302CF4"/>
    <w:rsid w:val="00303EE2"/>
    <w:rsid w:val="003078BA"/>
    <w:rsid w:val="003101BB"/>
    <w:rsid w:val="003112AF"/>
    <w:rsid w:val="00311F64"/>
    <w:rsid w:val="003122EB"/>
    <w:rsid w:val="00312D94"/>
    <w:rsid w:val="003149EC"/>
    <w:rsid w:val="003153EA"/>
    <w:rsid w:val="00315F32"/>
    <w:rsid w:val="003169F0"/>
    <w:rsid w:val="003178F2"/>
    <w:rsid w:val="00320747"/>
    <w:rsid w:val="00322270"/>
    <w:rsid w:val="00323B6E"/>
    <w:rsid w:val="003250C8"/>
    <w:rsid w:val="00332A8E"/>
    <w:rsid w:val="00333F8A"/>
    <w:rsid w:val="00335561"/>
    <w:rsid w:val="00337742"/>
    <w:rsid w:val="00340969"/>
    <w:rsid w:val="0034140F"/>
    <w:rsid w:val="003421CF"/>
    <w:rsid w:val="0034290E"/>
    <w:rsid w:val="0034311B"/>
    <w:rsid w:val="00343E07"/>
    <w:rsid w:val="00345446"/>
    <w:rsid w:val="00346B01"/>
    <w:rsid w:val="00346DAB"/>
    <w:rsid w:val="003472CF"/>
    <w:rsid w:val="00347473"/>
    <w:rsid w:val="00350659"/>
    <w:rsid w:val="003509AF"/>
    <w:rsid w:val="00350FE8"/>
    <w:rsid w:val="0035100A"/>
    <w:rsid w:val="00351F4E"/>
    <w:rsid w:val="00352C84"/>
    <w:rsid w:val="00355188"/>
    <w:rsid w:val="00357A2A"/>
    <w:rsid w:val="00361260"/>
    <w:rsid w:val="003613BA"/>
    <w:rsid w:val="00361601"/>
    <w:rsid w:val="003616A3"/>
    <w:rsid w:val="003629DA"/>
    <w:rsid w:val="0036437F"/>
    <w:rsid w:val="00364418"/>
    <w:rsid w:val="00365CB3"/>
    <w:rsid w:val="0036706C"/>
    <w:rsid w:val="003675F0"/>
    <w:rsid w:val="003679F3"/>
    <w:rsid w:val="0037128E"/>
    <w:rsid w:val="003714E8"/>
    <w:rsid w:val="0037240C"/>
    <w:rsid w:val="003732EF"/>
    <w:rsid w:val="003733BF"/>
    <w:rsid w:val="003736EE"/>
    <w:rsid w:val="003744C9"/>
    <w:rsid w:val="00376059"/>
    <w:rsid w:val="0037771C"/>
    <w:rsid w:val="00380EAA"/>
    <w:rsid w:val="00381EF8"/>
    <w:rsid w:val="003854C8"/>
    <w:rsid w:val="00391593"/>
    <w:rsid w:val="00395B59"/>
    <w:rsid w:val="00395C6B"/>
    <w:rsid w:val="00396110"/>
    <w:rsid w:val="00397185"/>
    <w:rsid w:val="00397CB5"/>
    <w:rsid w:val="003A1500"/>
    <w:rsid w:val="003A1AB8"/>
    <w:rsid w:val="003A51EC"/>
    <w:rsid w:val="003A5720"/>
    <w:rsid w:val="003A6DCD"/>
    <w:rsid w:val="003B15FF"/>
    <w:rsid w:val="003B1A67"/>
    <w:rsid w:val="003B240B"/>
    <w:rsid w:val="003B2564"/>
    <w:rsid w:val="003B3604"/>
    <w:rsid w:val="003B4901"/>
    <w:rsid w:val="003B59A5"/>
    <w:rsid w:val="003B74E4"/>
    <w:rsid w:val="003C26FC"/>
    <w:rsid w:val="003C339C"/>
    <w:rsid w:val="003C366B"/>
    <w:rsid w:val="003C7A79"/>
    <w:rsid w:val="003D2574"/>
    <w:rsid w:val="003D3A63"/>
    <w:rsid w:val="003D47C3"/>
    <w:rsid w:val="003D4A23"/>
    <w:rsid w:val="003D4ECC"/>
    <w:rsid w:val="003D5CE8"/>
    <w:rsid w:val="003D5F28"/>
    <w:rsid w:val="003D6CE5"/>
    <w:rsid w:val="003E23B7"/>
    <w:rsid w:val="003E2B72"/>
    <w:rsid w:val="003E3EB0"/>
    <w:rsid w:val="003E5303"/>
    <w:rsid w:val="003E6313"/>
    <w:rsid w:val="003E687B"/>
    <w:rsid w:val="003E7150"/>
    <w:rsid w:val="003E731A"/>
    <w:rsid w:val="003E793D"/>
    <w:rsid w:val="003F08FE"/>
    <w:rsid w:val="003F1123"/>
    <w:rsid w:val="003F1560"/>
    <w:rsid w:val="003F198D"/>
    <w:rsid w:val="003F6FD0"/>
    <w:rsid w:val="00402935"/>
    <w:rsid w:val="00404B47"/>
    <w:rsid w:val="00405290"/>
    <w:rsid w:val="00406128"/>
    <w:rsid w:val="004068EF"/>
    <w:rsid w:val="004069C9"/>
    <w:rsid w:val="004072B0"/>
    <w:rsid w:val="00410D04"/>
    <w:rsid w:val="004112D0"/>
    <w:rsid w:val="00412133"/>
    <w:rsid w:val="00412BA1"/>
    <w:rsid w:val="0041344C"/>
    <w:rsid w:val="00413BC9"/>
    <w:rsid w:val="00414715"/>
    <w:rsid w:val="004157ED"/>
    <w:rsid w:val="004202C9"/>
    <w:rsid w:val="00421321"/>
    <w:rsid w:val="0042149E"/>
    <w:rsid w:val="004225D9"/>
    <w:rsid w:val="00424CA0"/>
    <w:rsid w:val="00425448"/>
    <w:rsid w:val="00425C7F"/>
    <w:rsid w:val="004262AF"/>
    <w:rsid w:val="004265D6"/>
    <w:rsid w:val="00426BDC"/>
    <w:rsid w:val="00426E04"/>
    <w:rsid w:val="004278A6"/>
    <w:rsid w:val="004325A8"/>
    <w:rsid w:val="004339D2"/>
    <w:rsid w:val="00433E0E"/>
    <w:rsid w:val="00435590"/>
    <w:rsid w:val="0043693C"/>
    <w:rsid w:val="0043697A"/>
    <w:rsid w:val="00441012"/>
    <w:rsid w:val="004418AF"/>
    <w:rsid w:val="004418C0"/>
    <w:rsid w:val="0044294A"/>
    <w:rsid w:val="0044382A"/>
    <w:rsid w:val="00444EAF"/>
    <w:rsid w:val="00445B67"/>
    <w:rsid w:val="00447BC9"/>
    <w:rsid w:val="00451617"/>
    <w:rsid w:val="00451942"/>
    <w:rsid w:val="00452855"/>
    <w:rsid w:val="00452D59"/>
    <w:rsid w:val="004534D4"/>
    <w:rsid w:val="00454277"/>
    <w:rsid w:val="0046107B"/>
    <w:rsid w:val="00461240"/>
    <w:rsid w:val="0046135B"/>
    <w:rsid w:val="004626B2"/>
    <w:rsid w:val="00462EE7"/>
    <w:rsid w:val="00463330"/>
    <w:rsid w:val="0046463F"/>
    <w:rsid w:val="00465CBA"/>
    <w:rsid w:val="004675DB"/>
    <w:rsid w:val="00467943"/>
    <w:rsid w:val="004702F3"/>
    <w:rsid w:val="00470944"/>
    <w:rsid w:val="00473174"/>
    <w:rsid w:val="004736B8"/>
    <w:rsid w:val="00473822"/>
    <w:rsid w:val="00473847"/>
    <w:rsid w:val="0047387B"/>
    <w:rsid w:val="00473C33"/>
    <w:rsid w:val="0047559B"/>
    <w:rsid w:val="00475DB2"/>
    <w:rsid w:val="00476984"/>
    <w:rsid w:val="00476C26"/>
    <w:rsid w:val="004773CC"/>
    <w:rsid w:val="004826E4"/>
    <w:rsid w:val="00485BD5"/>
    <w:rsid w:val="004860A0"/>
    <w:rsid w:val="00493790"/>
    <w:rsid w:val="00496058"/>
    <w:rsid w:val="004962C7"/>
    <w:rsid w:val="00496B13"/>
    <w:rsid w:val="004A0AC7"/>
    <w:rsid w:val="004A20B0"/>
    <w:rsid w:val="004A28E9"/>
    <w:rsid w:val="004A4197"/>
    <w:rsid w:val="004A4226"/>
    <w:rsid w:val="004A446C"/>
    <w:rsid w:val="004A4793"/>
    <w:rsid w:val="004A5041"/>
    <w:rsid w:val="004B0304"/>
    <w:rsid w:val="004B0B10"/>
    <w:rsid w:val="004B2007"/>
    <w:rsid w:val="004B2576"/>
    <w:rsid w:val="004B328B"/>
    <w:rsid w:val="004B38EF"/>
    <w:rsid w:val="004B3D8E"/>
    <w:rsid w:val="004B44FF"/>
    <w:rsid w:val="004B56D5"/>
    <w:rsid w:val="004B5B4D"/>
    <w:rsid w:val="004B6425"/>
    <w:rsid w:val="004C056E"/>
    <w:rsid w:val="004C08F9"/>
    <w:rsid w:val="004C0B30"/>
    <w:rsid w:val="004C1DBF"/>
    <w:rsid w:val="004C24AF"/>
    <w:rsid w:val="004C2687"/>
    <w:rsid w:val="004C2A83"/>
    <w:rsid w:val="004C33E9"/>
    <w:rsid w:val="004C37A2"/>
    <w:rsid w:val="004C4DCE"/>
    <w:rsid w:val="004C769D"/>
    <w:rsid w:val="004D0D8D"/>
    <w:rsid w:val="004D17FC"/>
    <w:rsid w:val="004D21E7"/>
    <w:rsid w:val="004D3CC2"/>
    <w:rsid w:val="004D7B25"/>
    <w:rsid w:val="004D7F2E"/>
    <w:rsid w:val="004E4307"/>
    <w:rsid w:val="004F08A2"/>
    <w:rsid w:val="004F4843"/>
    <w:rsid w:val="004F495F"/>
    <w:rsid w:val="004F4BA3"/>
    <w:rsid w:val="004F6D4E"/>
    <w:rsid w:val="004F766A"/>
    <w:rsid w:val="00502189"/>
    <w:rsid w:val="005045E2"/>
    <w:rsid w:val="00504BAB"/>
    <w:rsid w:val="00510618"/>
    <w:rsid w:val="00510783"/>
    <w:rsid w:val="005115CE"/>
    <w:rsid w:val="00511ED3"/>
    <w:rsid w:val="0051209C"/>
    <w:rsid w:val="00513DB8"/>
    <w:rsid w:val="00514999"/>
    <w:rsid w:val="00514AF5"/>
    <w:rsid w:val="00514B6B"/>
    <w:rsid w:val="00515B9B"/>
    <w:rsid w:val="00517826"/>
    <w:rsid w:val="00520120"/>
    <w:rsid w:val="00520328"/>
    <w:rsid w:val="00520553"/>
    <w:rsid w:val="005206B2"/>
    <w:rsid w:val="00521152"/>
    <w:rsid w:val="00522094"/>
    <w:rsid w:val="00522534"/>
    <w:rsid w:val="00522C2D"/>
    <w:rsid w:val="00524CD3"/>
    <w:rsid w:val="00524CF9"/>
    <w:rsid w:val="005274D6"/>
    <w:rsid w:val="00527552"/>
    <w:rsid w:val="0052793C"/>
    <w:rsid w:val="0053009F"/>
    <w:rsid w:val="00531F4E"/>
    <w:rsid w:val="00532A1D"/>
    <w:rsid w:val="005362F4"/>
    <w:rsid w:val="00536C3F"/>
    <w:rsid w:val="00541B9A"/>
    <w:rsid w:val="00542AD7"/>
    <w:rsid w:val="00542F76"/>
    <w:rsid w:val="005438C9"/>
    <w:rsid w:val="00543CB6"/>
    <w:rsid w:val="00544373"/>
    <w:rsid w:val="00544A1A"/>
    <w:rsid w:val="00545642"/>
    <w:rsid w:val="00545E5F"/>
    <w:rsid w:val="00547CD1"/>
    <w:rsid w:val="005524FF"/>
    <w:rsid w:val="00554529"/>
    <w:rsid w:val="005549DB"/>
    <w:rsid w:val="00555423"/>
    <w:rsid w:val="00555917"/>
    <w:rsid w:val="0055686A"/>
    <w:rsid w:val="00557A89"/>
    <w:rsid w:val="00557FF0"/>
    <w:rsid w:val="005611C3"/>
    <w:rsid w:val="00561A3E"/>
    <w:rsid w:val="00561A71"/>
    <w:rsid w:val="005621AF"/>
    <w:rsid w:val="0056437F"/>
    <w:rsid w:val="00564CE5"/>
    <w:rsid w:val="00564EFD"/>
    <w:rsid w:val="005677B3"/>
    <w:rsid w:val="005719EF"/>
    <w:rsid w:val="0057317A"/>
    <w:rsid w:val="0057330F"/>
    <w:rsid w:val="005742A7"/>
    <w:rsid w:val="005768CF"/>
    <w:rsid w:val="005805AB"/>
    <w:rsid w:val="0058219A"/>
    <w:rsid w:val="00582519"/>
    <w:rsid w:val="005828A7"/>
    <w:rsid w:val="005829A4"/>
    <w:rsid w:val="005839B4"/>
    <w:rsid w:val="00583C9D"/>
    <w:rsid w:val="00585501"/>
    <w:rsid w:val="005871B6"/>
    <w:rsid w:val="0058734A"/>
    <w:rsid w:val="00587386"/>
    <w:rsid w:val="0059054D"/>
    <w:rsid w:val="005905DC"/>
    <w:rsid w:val="00590DB2"/>
    <w:rsid w:val="00591986"/>
    <w:rsid w:val="00593BBF"/>
    <w:rsid w:val="00593C4E"/>
    <w:rsid w:val="005A13B7"/>
    <w:rsid w:val="005A4657"/>
    <w:rsid w:val="005A4D4B"/>
    <w:rsid w:val="005A4E53"/>
    <w:rsid w:val="005A6336"/>
    <w:rsid w:val="005B32D4"/>
    <w:rsid w:val="005B46A1"/>
    <w:rsid w:val="005B5A14"/>
    <w:rsid w:val="005B7AE9"/>
    <w:rsid w:val="005C0666"/>
    <w:rsid w:val="005C153A"/>
    <w:rsid w:val="005C1AC3"/>
    <w:rsid w:val="005C1F3E"/>
    <w:rsid w:val="005C3598"/>
    <w:rsid w:val="005C3EFA"/>
    <w:rsid w:val="005C4F33"/>
    <w:rsid w:val="005C551F"/>
    <w:rsid w:val="005D15C4"/>
    <w:rsid w:val="005D25DC"/>
    <w:rsid w:val="005D3824"/>
    <w:rsid w:val="005D448E"/>
    <w:rsid w:val="005D4742"/>
    <w:rsid w:val="005D5A53"/>
    <w:rsid w:val="005D6203"/>
    <w:rsid w:val="005D66C8"/>
    <w:rsid w:val="005D6D90"/>
    <w:rsid w:val="005D7D52"/>
    <w:rsid w:val="005E022C"/>
    <w:rsid w:val="005E1808"/>
    <w:rsid w:val="005E5694"/>
    <w:rsid w:val="005E7021"/>
    <w:rsid w:val="005E716D"/>
    <w:rsid w:val="005E7707"/>
    <w:rsid w:val="005F0555"/>
    <w:rsid w:val="005F0838"/>
    <w:rsid w:val="005F2564"/>
    <w:rsid w:val="005F2AB0"/>
    <w:rsid w:val="005F3F8B"/>
    <w:rsid w:val="005F489A"/>
    <w:rsid w:val="005F5996"/>
    <w:rsid w:val="005F5B03"/>
    <w:rsid w:val="005F7DA4"/>
    <w:rsid w:val="00600EDE"/>
    <w:rsid w:val="00601FFF"/>
    <w:rsid w:val="00602B1C"/>
    <w:rsid w:val="00605F28"/>
    <w:rsid w:val="00606ACA"/>
    <w:rsid w:val="00614504"/>
    <w:rsid w:val="00615438"/>
    <w:rsid w:val="00616D04"/>
    <w:rsid w:val="00620495"/>
    <w:rsid w:val="00621695"/>
    <w:rsid w:val="00622468"/>
    <w:rsid w:val="00622A38"/>
    <w:rsid w:val="00624409"/>
    <w:rsid w:val="00624886"/>
    <w:rsid w:val="00626B28"/>
    <w:rsid w:val="006271C1"/>
    <w:rsid w:val="00631298"/>
    <w:rsid w:val="006328F6"/>
    <w:rsid w:val="00634C4E"/>
    <w:rsid w:val="00634E7B"/>
    <w:rsid w:val="006367BF"/>
    <w:rsid w:val="00636BE8"/>
    <w:rsid w:val="00637BA0"/>
    <w:rsid w:val="00640BD7"/>
    <w:rsid w:val="00641045"/>
    <w:rsid w:val="00642997"/>
    <w:rsid w:val="00644AD3"/>
    <w:rsid w:val="00645FD0"/>
    <w:rsid w:val="00654B9E"/>
    <w:rsid w:val="0065555B"/>
    <w:rsid w:val="006559FB"/>
    <w:rsid w:val="0065629A"/>
    <w:rsid w:val="00660AB2"/>
    <w:rsid w:val="00662440"/>
    <w:rsid w:val="0066249B"/>
    <w:rsid w:val="00662739"/>
    <w:rsid w:val="006655C9"/>
    <w:rsid w:val="00665847"/>
    <w:rsid w:val="006665A4"/>
    <w:rsid w:val="00666EAC"/>
    <w:rsid w:val="00667CC4"/>
    <w:rsid w:val="00672E8C"/>
    <w:rsid w:val="00672E92"/>
    <w:rsid w:val="00672EAB"/>
    <w:rsid w:val="00673B7A"/>
    <w:rsid w:val="00673E33"/>
    <w:rsid w:val="00674BED"/>
    <w:rsid w:val="00675044"/>
    <w:rsid w:val="00680A9C"/>
    <w:rsid w:val="00680C91"/>
    <w:rsid w:val="006811FF"/>
    <w:rsid w:val="00682CDE"/>
    <w:rsid w:val="00683FA7"/>
    <w:rsid w:val="0068440D"/>
    <w:rsid w:val="006846A1"/>
    <w:rsid w:val="00690453"/>
    <w:rsid w:val="00691197"/>
    <w:rsid w:val="00692103"/>
    <w:rsid w:val="006958E0"/>
    <w:rsid w:val="006971DB"/>
    <w:rsid w:val="006A0B6F"/>
    <w:rsid w:val="006A307A"/>
    <w:rsid w:val="006A33A3"/>
    <w:rsid w:val="006A65A6"/>
    <w:rsid w:val="006B054B"/>
    <w:rsid w:val="006B0C49"/>
    <w:rsid w:val="006B1F14"/>
    <w:rsid w:val="006B2875"/>
    <w:rsid w:val="006B38C9"/>
    <w:rsid w:val="006B47D7"/>
    <w:rsid w:val="006B5386"/>
    <w:rsid w:val="006B67AE"/>
    <w:rsid w:val="006C1ECF"/>
    <w:rsid w:val="006C4003"/>
    <w:rsid w:val="006C411B"/>
    <w:rsid w:val="006C4A23"/>
    <w:rsid w:val="006C5605"/>
    <w:rsid w:val="006D0616"/>
    <w:rsid w:val="006D1A4E"/>
    <w:rsid w:val="006D2E15"/>
    <w:rsid w:val="006D5CA3"/>
    <w:rsid w:val="006D616E"/>
    <w:rsid w:val="006D6499"/>
    <w:rsid w:val="006D7A52"/>
    <w:rsid w:val="006E0115"/>
    <w:rsid w:val="006E3E49"/>
    <w:rsid w:val="006E4725"/>
    <w:rsid w:val="006E4EE4"/>
    <w:rsid w:val="006E5F48"/>
    <w:rsid w:val="006E687C"/>
    <w:rsid w:val="006F0508"/>
    <w:rsid w:val="006F1EEF"/>
    <w:rsid w:val="006F3D04"/>
    <w:rsid w:val="006F3FD0"/>
    <w:rsid w:val="006F4BAF"/>
    <w:rsid w:val="006F5748"/>
    <w:rsid w:val="00707B25"/>
    <w:rsid w:val="0071025B"/>
    <w:rsid w:val="007102FF"/>
    <w:rsid w:val="0071060E"/>
    <w:rsid w:val="00711B4C"/>
    <w:rsid w:val="00712AA1"/>
    <w:rsid w:val="007130B3"/>
    <w:rsid w:val="00714A67"/>
    <w:rsid w:val="00716D20"/>
    <w:rsid w:val="007223CF"/>
    <w:rsid w:val="007235C5"/>
    <w:rsid w:val="0072438C"/>
    <w:rsid w:val="00731111"/>
    <w:rsid w:val="0073191F"/>
    <w:rsid w:val="0073363A"/>
    <w:rsid w:val="00734CDB"/>
    <w:rsid w:val="00735EC8"/>
    <w:rsid w:val="00736D26"/>
    <w:rsid w:val="0074033C"/>
    <w:rsid w:val="00743893"/>
    <w:rsid w:val="007447C0"/>
    <w:rsid w:val="00744F00"/>
    <w:rsid w:val="00745195"/>
    <w:rsid w:val="007453AD"/>
    <w:rsid w:val="00745F4B"/>
    <w:rsid w:val="007460EC"/>
    <w:rsid w:val="00746777"/>
    <w:rsid w:val="00746894"/>
    <w:rsid w:val="007472F9"/>
    <w:rsid w:val="007525B1"/>
    <w:rsid w:val="00752B80"/>
    <w:rsid w:val="00754586"/>
    <w:rsid w:val="007553BA"/>
    <w:rsid w:val="00755795"/>
    <w:rsid w:val="00756843"/>
    <w:rsid w:val="00756FAA"/>
    <w:rsid w:val="007576E5"/>
    <w:rsid w:val="0075777D"/>
    <w:rsid w:val="00760354"/>
    <w:rsid w:val="00761815"/>
    <w:rsid w:val="0076240D"/>
    <w:rsid w:val="00765CAF"/>
    <w:rsid w:val="00766136"/>
    <w:rsid w:val="007772F8"/>
    <w:rsid w:val="00780434"/>
    <w:rsid w:val="0078166F"/>
    <w:rsid w:val="00785442"/>
    <w:rsid w:val="007856C3"/>
    <w:rsid w:val="00794DE1"/>
    <w:rsid w:val="00795425"/>
    <w:rsid w:val="0079571E"/>
    <w:rsid w:val="00795960"/>
    <w:rsid w:val="00795C4B"/>
    <w:rsid w:val="00797B65"/>
    <w:rsid w:val="007A18E5"/>
    <w:rsid w:val="007A25E8"/>
    <w:rsid w:val="007A2D52"/>
    <w:rsid w:val="007A44BE"/>
    <w:rsid w:val="007A4C3D"/>
    <w:rsid w:val="007B0461"/>
    <w:rsid w:val="007B2443"/>
    <w:rsid w:val="007B4630"/>
    <w:rsid w:val="007B47C7"/>
    <w:rsid w:val="007B5F16"/>
    <w:rsid w:val="007B73B5"/>
    <w:rsid w:val="007C03BB"/>
    <w:rsid w:val="007C1C9F"/>
    <w:rsid w:val="007C24F9"/>
    <w:rsid w:val="007C285D"/>
    <w:rsid w:val="007C33B9"/>
    <w:rsid w:val="007C3E89"/>
    <w:rsid w:val="007C7256"/>
    <w:rsid w:val="007D0C94"/>
    <w:rsid w:val="007D0F35"/>
    <w:rsid w:val="007D123E"/>
    <w:rsid w:val="007D2439"/>
    <w:rsid w:val="007D46F6"/>
    <w:rsid w:val="007D6CCC"/>
    <w:rsid w:val="007E23BD"/>
    <w:rsid w:val="007E4217"/>
    <w:rsid w:val="007E49A6"/>
    <w:rsid w:val="007E7E67"/>
    <w:rsid w:val="007F20C1"/>
    <w:rsid w:val="007F2184"/>
    <w:rsid w:val="007F2226"/>
    <w:rsid w:val="007F3547"/>
    <w:rsid w:val="007F3647"/>
    <w:rsid w:val="007F3A29"/>
    <w:rsid w:val="007F3E4A"/>
    <w:rsid w:val="007F4558"/>
    <w:rsid w:val="007F670F"/>
    <w:rsid w:val="007F69B1"/>
    <w:rsid w:val="007F729D"/>
    <w:rsid w:val="00800ADC"/>
    <w:rsid w:val="00800AF2"/>
    <w:rsid w:val="00802682"/>
    <w:rsid w:val="008026FE"/>
    <w:rsid w:val="00803C12"/>
    <w:rsid w:val="00803C54"/>
    <w:rsid w:val="0080509C"/>
    <w:rsid w:val="0080525F"/>
    <w:rsid w:val="00805551"/>
    <w:rsid w:val="0080562A"/>
    <w:rsid w:val="00807C61"/>
    <w:rsid w:val="00811606"/>
    <w:rsid w:val="008124D5"/>
    <w:rsid w:val="0081409A"/>
    <w:rsid w:val="008163EF"/>
    <w:rsid w:val="0081793B"/>
    <w:rsid w:val="00820BF9"/>
    <w:rsid w:val="00821424"/>
    <w:rsid w:val="008232F0"/>
    <w:rsid w:val="00823AF7"/>
    <w:rsid w:val="008248F6"/>
    <w:rsid w:val="00825771"/>
    <w:rsid w:val="00827788"/>
    <w:rsid w:val="00831EF8"/>
    <w:rsid w:val="00833584"/>
    <w:rsid w:val="008335AD"/>
    <w:rsid w:val="008342FC"/>
    <w:rsid w:val="00835655"/>
    <w:rsid w:val="00836333"/>
    <w:rsid w:val="00837A41"/>
    <w:rsid w:val="00842810"/>
    <w:rsid w:val="0084327D"/>
    <w:rsid w:val="00843469"/>
    <w:rsid w:val="00843FBF"/>
    <w:rsid w:val="008445CD"/>
    <w:rsid w:val="00845C19"/>
    <w:rsid w:val="00850C2B"/>
    <w:rsid w:val="0085285C"/>
    <w:rsid w:val="00853B82"/>
    <w:rsid w:val="00854F99"/>
    <w:rsid w:val="00855C58"/>
    <w:rsid w:val="00857293"/>
    <w:rsid w:val="00861A77"/>
    <w:rsid w:val="00861A8C"/>
    <w:rsid w:val="008623B2"/>
    <w:rsid w:val="00862482"/>
    <w:rsid w:val="00863DAF"/>
    <w:rsid w:val="00863E75"/>
    <w:rsid w:val="0086400A"/>
    <w:rsid w:val="008644E1"/>
    <w:rsid w:val="00865009"/>
    <w:rsid w:val="00865471"/>
    <w:rsid w:val="00865642"/>
    <w:rsid w:val="00873ED8"/>
    <w:rsid w:val="0087480F"/>
    <w:rsid w:val="00874ECE"/>
    <w:rsid w:val="00876633"/>
    <w:rsid w:val="00881C9B"/>
    <w:rsid w:val="008846FE"/>
    <w:rsid w:val="0088670E"/>
    <w:rsid w:val="008872C1"/>
    <w:rsid w:val="0089020D"/>
    <w:rsid w:val="00891588"/>
    <w:rsid w:val="00894900"/>
    <w:rsid w:val="0089542B"/>
    <w:rsid w:val="008958E3"/>
    <w:rsid w:val="008A080E"/>
    <w:rsid w:val="008A0F19"/>
    <w:rsid w:val="008A19E3"/>
    <w:rsid w:val="008A2DE0"/>
    <w:rsid w:val="008A395F"/>
    <w:rsid w:val="008A470B"/>
    <w:rsid w:val="008A7472"/>
    <w:rsid w:val="008B03CA"/>
    <w:rsid w:val="008B30B8"/>
    <w:rsid w:val="008B38BA"/>
    <w:rsid w:val="008B49C2"/>
    <w:rsid w:val="008B6D0A"/>
    <w:rsid w:val="008B6E43"/>
    <w:rsid w:val="008C106B"/>
    <w:rsid w:val="008C18E3"/>
    <w:rsid w:val="008C1A3A"/>
    <w:rsid w:val="008C28EB"/>
    <w:rsid w:val="008C3117"/>
    <w:rsid w:val="008C537D"/>
    <w:rsid w:val="008C55A3"/>
    <w:rsid w:val="008C5D3B"/>
    <w:rsid w:val="008C6101"/>
    <w:rsid w:val="008C7093"/>
    <w:rsid w:val="008D1E3F"/>
    <w:rsid w:val="008D2350"/>
    <w:rsid w:val="008D36E3"/>
    <w:rsid w:val="008D4389"/>
    <w:rsid w:val="008D43C0"/>
    <w:rsid w:val="008D4A95"/>
    <w:rsid w:val="008D726E"/>
    <w:rsid w:val="008D78F0"/>
    <w:rsid w:val="008E121A"/>
    <w:rsid w:val="008E3587"/>
    <w:rsid w:val="008E4D83"/>
    <w:rsid w:val="008E5B6C"/>
    <w:rsid w:val="008F16A2"/>
    <w:rsid w:val="008F1AB0"/>
    <w:rsid w:val="008F2092"/>
    <w:rsid w:val="008F2921"/>
    <w:rsid w:val="008F321D"/>
    <w:rsid w:val="008F4435"/>
    <w:rsid w:val="008F4D76"/>
    <w:rsid w:val="008F7164"/>
    <w:rsid w:val="00900A3E"/>
    <w:rsid w:val="00901E0E"/>
    <w:rsid w:val="00902DD4"/>
    <w:rsid w:val="00904152"/>
    <w:rsid w:val="0090613F"/>
    <w:rsid w:val="00906BCC"/>
    <w:rsid w:val="00907C5E"/>
    <w:rsid w:val="009123E3"/>
    <w:rsid w:val="00913743"/>
    <w:rsid w:val="00914A1C"/>
    <w:rsid w:val="00915D42"/>
    <w:rsid w:val="00916724"/>
    <w:rsid w:val="00921BE3"/>
    <w:rsid w:val="009222E8"/>
    <w:rsid w:val="0092262C"/>
    <w:rsid w:val="00923C8E"/>
    <w:rsid w:val="00924D33"/>
    <w:rsid w:val="00924E31"/>
    <w:rsid w:val="009252DB"/>
    <w:rsid w:val="00925607"/>
    <w:rsid w:val="00931D55"/>
    <w:rsid w:val="009346E3"/>
    <w:rsid w:val="009348AC"/>
    <w:rsid w:val="00936BA5"/>
    <w:rsid w:val="00936BDD"/>
    <w:rsid w:val="00937D3D"/>
    <w:rsid w:val="00937FD3"/>
    <w:rsid w:val="00941238"/>
    <w:rsid w:val="00942A54"/>
    <w:rsid w:val="0094394C"/>
    <w:rsid w:val="00945829"/>
    <w:rsid w:val="00945EDF"/>
    <w:rsid w:val="00946275"/>
    <w:rsid w:val="00947E2D"/>
    <w:rsid w:val="0095009B"/>
    <w:rsid w:val="00951D48"/>
    <w:rsid w:val="0095300A"/>
    <w:rsid w:val="009546EF"/>
    <w:rsid w:val="00955F97"/>
    <w:rsid w:val="00956A8B"/>
    <w:rsid w:val="00957333"/>
    <w:rsid w:val="009610D0"/>
    <w:rsid w:val="0096326F"/>
    <w:rsid w:val="00963668"/>
    <w:rsid w:val="00963849"/>
    <w:rsid w:val="009656D0"/>
    <w:rsid w:val="00965E5A"/>
    <w:rsid w:val="00967400"/>
    <w:rsid w:val="0096771F"/>
    <w:rsid w:val="009713D4"/>
    <w:rsid w:val="009715B2"/>
    <w:rsid w:val="009719DF"/>
    <w:rsid w:val="0097262C"/>
    <w:rsid w:val="00972670"/>
    <w:rsid w:val="009743DF"/>
    <w:rsid w:val="009773D2"/>
    <w:rsid w:val="009805A8"/>
    <w:rsid w:val="00982493"/>
    <w:rsid w:val="00983FCB"/>
    <w:rsid w:val="00984206"/>
    <w:rsid w:val="00985DA2"/>
    <w:rsid w:val="00985F5B"/>
    <w:rsid w:val="0099084C"/>
    <w:rsid w:val="00991918"/>
    <w:rsid w:val="00992FA6"/>
    <w:rsid w:val="00994721"/>
    <w:rsid w:val="009962B3"/>
    <w:rsid w:val="0099701F"/>
    <w:rsid w:val="009978D0"/>
    <w:rsid w:val="009A1BC6"/>
    <w:rsid w:val="009A63EC"/>
    <w:rsid w:val="009B03A7"/>
    <w:rsid w:val="009B0852"/>
    <w:rsid w:val="009B1999"/>
    <w:rsid w:val="009B1EB8"/>
    <w:rsid w:val="009B251C"/>
    <w:rsid w:val="009B49A5"/>
    <w:rsid w:val="009B4ACD"/>
    <w:rsid w:val="009B571A"/>
    <w:rsid w:val="009B5D64"/>
    <w:rsid w:val="009B6C34"/>
    <w:rsid w:val="009C0458"/>
    <w:rsid w:val="009C058A"/>
    <w:rsid w:val="009C0E6F"/>
    <w:rsid w:val="009C27EE"/>
    <w:rsid w:val="009C2C07"/>
    <w:rsid w:val="009C5959"/>
    <w:rsid w:val="009C624B"/>
    <w:rsid w:val="009C6C59"/>
    <w:rsid w:val="009C6D59"/>
    <w:rsid w:val="009C742D"/>
    <w:rsid w:val="009D094B"/>
    <w:rsid w:val="009D0B95"/>
    <w:rsid w:val="009D1D7C"/>
    <w:rsid w:val="009D2B0E"/>
    <w:rsid w:val="009D3735"/>
    <w:rsid w:val="009D386D"/>
    <w:rsid w:val="009E2579"/>
    <w:rsid w:val="009E3B9C"/>
    <w:rsid w:val="009E3F2E"/>
    <w:rsid w:val="009E404A"/>
    <w:rsid w:val="009E4945"/>
    <w:rsid w:val="009E5B10"/>
    <w:rsid w:val="009E6139"/>
    <w:rsid w:val="009E699C"/>
    <w:rsid w:val="009F0294"/>
    <w:rsid w:val="009F1947"/>
    <w:rsid w:val="009F25AC"/>
    <w:rsid w:val="009F41D4"/>
    <w:rsid w:val="009F4438"/>
    <w:rsid w:val="009F46BC"/>
    <w:rsid w:val="009F520D"/>
    <w:rsid w:val="009F6427"/>
    <w:rsid w:val="009F657C"/>
    <w:rsid w:val="009F6C44"/>
    <w:rsid w:val="009F7D69"/>
    <w:rsid w:val="00A00C26"/>
    <w:rsid w:val="00A02805"/>
    <w:rsid w:val="00A03AD3"/>
    <w:rsid w:val="00A04F67"/>
    <w:rsid w:val="00A04FCC"/>
    <w:rsid w:val="00A06904"/>
    <w:rsid w:val="00A07538"/>
    <w:rsid w:val="00A079A9"/>
    <w:rsid w:val="00A07FFC"/>
    <w:rsid w:val="00A11086"/>
    <w:rsid w:val="00A12641"/>
    <w:rsid w:val="00A127BA"/>
    <w:rsid w:val="00A1384E"/>
    <w:rsid w:val="00A15D90"/>
    <w:rsid w:val="00A160EE"/>
    <w:rsid w:val="00A17454"/>
    <w:rsid w:val="00A178F9"/>
    <w:rsid w:val="00A20FF4"/>
    <w:rsid w:val="00A21488"/>
    <w:rsid w:val="00A21CA1"/>
    <w:rsid w:val="00A22470"/>
    <w:rsid w:val="00A23B7D"/>
    <w:rsid w:val="00A23FB4"/>
    <w:rsid w:val="00A25D2E"/>
    <w:rsid w:val="00A30000"/>
    <w:rsid w:val="00A30ECB"/>
    <w:rsid w:val="00A355EE"/>
    <w:rsid w:val="00A3672A"/>
    <w:rsid w:val="00A37121"/>
    <w:rsid w:val="00A409AA"/>
    <w:rsid w:val="00A41047"/>
    <w:rsid w:val="00A412C3"/>
    <w:rsid w:val="00A41CB0"/>
    <w:rsid w:val="00A457BA"/>
    <w:rsid w:val="00A45E7A"/>
    <w:rsid w:val="00A4652F"/>
    <w:rsid w:val="00A478AA"/>
    <w:rsid w:val="00A47C61"/>
    <w:rsid w:val="00A50E4E"/>
    <w:rsid w:val="00A51E38"/>
    <w:rsid w:val="00A54D59"/>
    <w:rsid w:val="00A55747"/>
    <w:rsid w:val="00A63370"/>
    <w:rsid w:val="00A63CB2"/>
    <w:rsid w:val="00A65A90"/>
    <w:rsid w:val="00A660B7"/>
    <w:rsid w:val="00A672AA"/>
    <w:rsid w:val="00A71FBD"/>
    <w:rsid w:val="00A7210E"/>
    <w:rsid w:val="00A723C0"/>
    <w:rsid w:val="00A73A08"/>
    <w:rsid w:val="00A73ADF"/>
    <w:rsid w:val="00A7436C"/>
    <w:rsid w:val="00A75117"/>
    <w:rsid w:val="00A765DC"/>
    <w:rsid w:val="00A76C9D"/>
    <w:rsid w:val="00A76EAE"/>
    <w:rsid w:val="00A76FD7"/>
    <w:rsid w:val="00A800E3"/>
    <w:rsid w:val="00A83152"/>
    <w:rsid w:val="00A85C54"/>
    <w:rsid w:val="00A86417"/>
    <w:rsid w:val="00A865E1"/>
    <w:rsid w:val="00A86C5C"/>
    <w:rsid w:val="00A86CD2"/>
    <w:rsid w:val="00A90943"/>
    <w:rsid w:val="00A90DA9"/>
    <w:rsid w:val="00A91244"/>
    <w:rsid w:val="00A913D0"/>
    <w:rsid w:val="00A921FD"/>
    <w:rsid w:val="00A933CE"/>
    <w:rsid w:val="00A95267"/>
    <w:rsid w:val="00A952BD"/>
    <w:rsid w:val="00A9568B"/>
    <w:rsid w:val="00A9700A"/>
    <w:rsid w:val="00A97404"/>
    <w:rsid w:val="00A97451"/>
    <w:rsid w:val="00AA0885"/>
    <w:rsid w:val="00AA11A0"/>
    <w:rsid w:val="00AA4DBA"/>
    <w:rsid w:val="00AA6DC5"/>
    <w:rsid w:val="00AB0108"/>
    <w:rsid w:val="00AB1091"/>
    <w:rsid w:val="00AB211E"/>
    <w:rsid w:val="00AB3095"/>
    <w:rsid w:val="00AB32DA"/>
    <w:rsid w:val="00AB3AC2"/>
    <w:rsid w:val="00AB449F"/>
    <w:rsid w:val="00AB565F"/>
    <w:rsid w:val="00AB75C9"/>
    <w:rsid w:val="00AB7E91"/>
    <w:rsid w:val="00AC2413"/>
    <w:rsid w:val="00AC5992"/>
    <w:rsid w:val="00AC59C0"/>
    <w:rsid w:val="00AC60C9"/>
    <w:rsid w:val="00AD1FD8"/>
    <w:rsid w:val="00AD2966"/>
    <w:rsid w:val="00AD5704"/>
    <w:rsid w:val="00AE1AAD"/>
    <w:rsid w:val="00AE218E"/>
    <w:rsid w:val="00AE4953"/>
    <w:rsid w:val="00AE5D8B"/>
    <w:rsid w:val="00AE615E"/>
    <w:rsid w:val="00AE6C2F"/>
    <w:rsid w:val="00AE7503"/>
    <w:rsid w:val="00AF1587"/>
    <w:rsid w:val="00AF1C88"/>
    <w:rsid w:val="00AF785C"/>
    <w:rsid w:val="00AF7E1C"/>
    <w:rsid w:val="00B00C15"/>
    <w:rsid w:val="00B02406"/>
    <w:rsid w:val="00B032C3"/>
    <w:rsid w:val="00B0380E"/>
    <w:rsid w:val="00B04126"/>
    <w:rsid w:val="00B060CB"/>
    <w:rsid w:val="00B078D0"/>
    <w:rsid w:val="00B10526"/>
    <w:rsid w:val="00B11155"/>
    <w:rsid w:val="00B11A5A"/>
    <w:rsid w:val="00B120FB"/>
    <w:rsid w:val="00B12A2C"/>
    <w:rsid w:val="00B14F3A"/>
    <w:rsid w:val="00B15685"/>
    <w:rsid w:val="00B16ED1"/>
    <w:rsid w:val="00B179DA"/>
    <w:rsid w:val="00B17F17"/>
    <w:rsid w:val="00B20550"/>
    <w:rsid w:val="00B230C5"/>
    <w:rsid w:val="00B244A3"/>
    <w:rsid w:val="00B26C63"/>
    <w:rsid w:val="00B26CF9"/>
    <w:rsid w:val="00B307C5"/>
    <w:rsid w:val="00B31F42"/>
    <w:rsid w:val="00B33242"/>
    <w:rsid w:val="00B348EC"/>
    <w:rsid w:val="00B370BE"/>
    <w:rsid w:val="00B37B2D"/>
    <w:rsid w:val="00B40CC6"/>
    <w:rsid w:val="00B42D34"/>
    <w:rsid w:val="00B42E28"/>
    <w:rsid w:val="00B437A9"/>
    <w:rsid w:val="00B43F0D"/>
    <w:rsid w:val="00B44BDE"/>
    <w:rsid w:val="00B44C93"/>
    <w:rsid w:val="00B46699"/>
    <w:rsid w:val="00B477AD"/>
    <w:rsid w:val="00B50AEC"/>
    <w:rsid w:val="00B50B3E"/>
    <w:rsid w:val="00B50EF5"/>
    <w:rsid w:val="00B5144D"/>
    <w:rsid w:val="00B54856"/>
    <w:rsid w:val="00B56D1C"/>
    <w:rsid w:val="00B608DE"/>
    <w:rsid w:val="00B60B90"/>
    <w:rsid w:val="00B60C82"/>
    <w:rsid w:val="00B61159"/>
    <w:rsid w:val="00B618C5"/>
    <w:rsid w:val="00B6645E"/>
    <w:rsid w:val="00B665D7"/>
    <w:rsid w:val="00B6671F"/>
    <w:rsid w:val="00B70254"/>
    <w:rsid w:val="00B70966"/>
    <w:rsid w:val="00B711B1"/>
    <w:rsid w:val="00B71A08"/>
    <w:rsid w:val="00B72389"/>
    <w:rsid w:val="00B73137"/>
    <w:rsid w:val="00B7328D"/>
    <w:rsid w:val="00B7406B"/>
    <w:rsid w:val="00B7448C"/>
    <w:rsid w:val="00B7758A"/>
    <w:rsid w:val="00B77760"/>
    <w:rsid w:val="00B779E1"/>
    <w:rsid w:val="00B77A87"/>
    <w:rsid w:val="00B80707"/>
    <w:rsid w:val="00B81746"/>
    <w:rsid w:val="00B84B63"/>
    <w:rsid w:val="00B852D4"/>
    <w:rsid w:val="00B91C7F"/>
    <w:rsid w:val="00B91E99"/>
    <w:rsid w:val="00B91EAC"/>
    <w:rsid w:val="00B920AA"/>
    <w:rsid w:val="00B92B38"/>
    <w:rsid w:val="00B93985"/>
    <w:rsid w:val="00BA1822"/>
    <w:rsid w:val="00BA1CD0"/>
    <w:rsid w:val="00BA1D08"/>
    <w:rsid w:val="00BA3134"/>
    <w:rsid w:val="00BA5CEC"/>
    <w:rsid w:val="00BA5D9A"/>
    <w:rsid w:val="00BA6170"/>
    <w:rsid w:val="00BA76D2"/>
    <w:rsid w:val="00BB0111"/>
    <w:rsid w:val="00BB1178"/>
    <w:rsid w:val="00BB26D5"/>
    <w:rsid w:val="00BB3D66"/>
    <w:rsid w:val="00BB40D6"/>
    <w:rsid w:val="00BB5D44"/>
    <w:rsid w:val="00BB73C2"/>
    <w:rsid w:val="00BB7B9B"/>
    <w:rsid w:val="00BC005E"/>
    <w:rsid w:val="00BC070E"/>
    <w:rsid w:val="00BC093C"/>
    <w:rsid w:val="00BC1F2F"/>
    <w:rsid w:val="00BC2AF2"/>
    <w:rsid w:val="00BC4176"/>
    <w:rsid w:val="00BC48C0"/>
    <w:rsid w:val="00BC505B"/>
    <w:rsid w:val="00BC57BC"/>
    <w:rsid w:val="00BC6B85"/>
    <w:rsid w:val="00BD0B69"/>
    <w:rsid w:val="00BD13FE"/>
    <w:rsid w:val="00BD3C90"/>
    <w:rsid w:val="00BD5BE5"/>
    <w:rsid w:val="00BD6BC1"/>
    <w:rsid w:val="00BD7081"/>
    <w:rsid w:val="00BD78E7"/>
    <w:rsid w:val="00BE3D9F"/>
    <w:rsid w:val="00BE587F"/>
    <w:rsid w:val="00BE5BE5"/>
    <w:rsid w:val="00BE61A3"/>
    <w:rsid w:val="00BE71E3"/>
    <w:rsid w:val="00BF15FA"/>
    <w:rsid w:val="00BF2705"/>
    <w:rsid w:val="00BF4748"/>
    <w:rsid w:val="00BF4DEC"/>
    <w:rsid w:val="00BF50BC"/>
    <w:rsid w:val="00C006A7"/>
    <w:rsid w:val="00C01DA2"/>
    <w:rsid w:val="00C025B1"/>
    <w:rsid w:val="00C03B02"/>
    <w:rsid w:val="00C05378"/>
    <w:rsid w:val="00C05550"/>
    <w:rsid w:val="00C05EA5"/>
    <w:rsid w:val="00C07B13"/>
    <w:rsid w:val="00C10486"/>
    <w:rsid w:val="00C11E0F"/>
    <w:rsid w:val="00C12353"/>
    <w:rsid w:val="00C12633"/>
    <w:rsid w:val="00C13B60"/>
    <w:rsid w:val="00C14CF6"/>
    <w:rsid w:val="00C14EEE"/>
    <w:rsid w:val="00C1640B"/>
    <w:rsid w:val="00C169C7"/>
    <w:rsid w:val="00C16C0D"/>
    <w:rsid w:val="00C17F04"/>
    <w:rsid w:val="00C20F03"/>
    <w:rsid w:val="00C23790"/>
    <w:rsid w:val="00C262C7"/>
    <w:rsid w:val="00C27452"/>
    <w:rsid w:val="00C319BC"/>
    <w:rsid w:val="00C332F1"/>
    <w:rsid w:val="00C335E4"/>
    <w:rsid w:val="00C34D9A"/>
    <w:rsid w:val="00C402C1"/>
    <w:rsid w:val="00C42FDF"/>
    <w:rsid w:val="00C43002"/>
    <w:rsid w:val="00C45F5F"/>
    <w:rsid w:val="00C45F81"/>
    <w:rsid w:val="00C5177C"/>
    <w:rsid w:val="00C51CF5"/>
    <w:rsid w:val="00C53FA3"/>
    <w:rsid w:val="00C54136"/>
    <w:rsid w:val="00C54C0F"/>
    <w:rsid w:val="00C54E90"/>
    <w:rsid w:val="00C555B5"/>
    <w:rsid w:val="00C616E5"/>
    <w:rsid w:val="00C61CC2"/>
    <w:rsid w:val="00C634A1"/>
    <w:rsid w:val="00C64013"/>
    <w:rsid w:val="00C64E24"/>
    <w:rsid w:val="00C64FA7"/>
    <w:rsid w:val="00C65CD2"/>
    <w:rsid w:val="00C676DE"/>
    <w:rsid w:val="00C7006B"/>
    <w:rsid w:val="00C71A76"/>
    <w:rsid w:val="00C71B85"/>
    <w:rsid w:val="00C73988"/>
    <w:rsid w:val="00C7436B"/>
    <w:rsid w:val="00C749BC"/>
    <w:rsid w:val="00C75686"/>
    <w:rsid w:val="00C76C2B"/>
    <w:rsid w:val="00C807BB"/>
    <w:rsid w:val="00C81DBA"/>
    <w:rsid w:val="00C83CCC"/>
    <w:rsid w:val="00C83CE8"/>
    <w:rsid w:val="00C8579C"/>
    <w:rsid w:val="00C872D3"/>
    <w:rsid w:val="00C91ACB"/>
    <w:rsid w:val="00C925CD"/>
    <w:rsid w:val="00C94762"/>
    <w:rsid w:val="00C95C19"/>
    <w:rsid w:val="00C96A0A"/>
    <w:rsid w:val="00C97815"/>
    <w:rsid w:val="00C9783E"/>
    <w:rsid w:val="00CA1056"/>
    <w:rsid w:val="00CA1620"/>
    <w:rsid w:val="00CA3418"/>
    <w:rsid w:val="00CA35F4"/>
    <w:rsid w:val="00CA3D4D"/>
    <w:rsid w:val="00CA4290"/>
    <w:rsid w:val="00CA65B1"/>
    <w:rsid w:val="00CA7897"/>
    <w:rsid w:val="00CB0372"/>
    <w:rsid w:val="00CB07D2"/>
    <w:rsid w:val="00CB0B40"/>
    <w:rsid w:val="00CB3090"/>
    <w:rsid w:val="00CB4268"/>
    <w:rsid w:val="00CB445A"/>
    <w:rsid w:val="00CB4C24"/>
    <w:rsid w:val="00CB4FD9"/>
    <w:rsid w:val="00CB5652"/>
    <w:rsid w:val="00CB6345"/>
    <w:rsid w:val="00CB6491"/>
    <w:rsid w:val="00CB6DE8"/>
    <w:rsid w:val="00CC10F6"/>
    <w:rsid w:val="00CC1E48"/>
    <w:rsid w:val="00CC3026"/>
    <w:rsid w:val="00CC5D71"/>
    <w:rsid w:val="00CC60B5"/>
    <w:rsid w:val="00CC6ACC"/>
    <w:rsid w:val="00CC7114"/>
    <w:rsid w:val="00CD023F"/>
    <w:rsid w:val="00CD07A4"/>
    <w:rsid w:val="00CD2BF8"/>
    <w:rsid w:val="00CE0570"/>
    <w:rsid w:val="00CE0925"/>
    <w:rsid w:val="00CE14E4"/>
    <w:rsid w:val="00CE2F32"/>
    <w:rsid w:val="00CE3646"/>
    <w:rsid w:val="00CE7778"/>
    <w:rsid w:val="00CF02C5"/>
    <w:rsid w:val="00CF02DF"/>
    <w:rsid w:val="00CF0B5E"/>
    <w:rsid w:val="00CF0CEC"/>
    <w:rsid w:val="00CF0FD8"/>
    <w:rsid w:val="00CF29EC"/>
    <w:rsid w:val="00CF2B9F"/>
    <w:rsid w:val="00CF360F"/>
    <w:rsid w:val="00CF3642"/>
    <w:rsid w:val="00CF3722"/>
    <w:rsid w:val="00CF466B"/>
    <w:rsid w:val="00CF471C"/>
    <w:rsid w:val="00CF4D81"/>
    <w:rsid w:val="00CF7521"/>
    <w:rsid w:val="00CF7524"/>
    <w:rsid w:val="00CF7EF5"/>
    <w:rsid w:val="00D00265"/>
    <w:rsid w:val="00D071F0"/>
    <w:rsid w:val="00D10829"/>
    <w:rsid w:val="00D123D0"/>
    <w:rsid w:val="00D14940"/>
    <w:rsid w:val="00D16393"/>
    <w:rsid w:val="00D17C92"/>
    <w:rsid w:val="00D206AF"/>
    <w:rsid w:val="00D20A09"/>
    <w:rsid w:val="00D222DA"/>
    <w:rsid w:val="00D224F9"/>
    <w:rsid w:val="00D2271C"/>
    <w:rsid w:val="00D2305F"/>
    <w:rsid w:val="00D23D35"/>
    <w:rsid w:val="00D25493"/>
    <w:rsid w:val="00D257C6"/>
    <w:rsid w:val="00D257D4"/>
    <w:rsid w:val="00D25935"/>
    <w:rsid w:val="00D26943"/>
    <w:rsid w:val="00D30C02"/>
    <w:rsid w:val="00D314A2"/>
    <w:rsid w:val="00D316BF"/>
    <w:rsid w:val="00D338DB"/>
    <w:rsid w:val="00D401D7"/>
    <w:rsid w:val="00D40437"/>
    <w:rsid w:val="00D40724"/>
    <w:rsid w:val="00D4203C"/>
    <w:rsid w:val="00D427EC"/>
    <w:rsid w:val="00D42EC2"/>
    <w:rsid w:val="00D4421F"/>
    <w:rsid w:val="00D44224"/>
    <w:rsid w:val="00D4497E"/>
    <w:rsid w:val="00D44D7B"/>
    <w:rsid w:val="00D4650B"/>
    <w:rsid w:val="00D529C4"/>
    <w:rsid w:val="00D54F5D"/>
    <w:rsid w:val="00D55B2D"/>
    <w:rsid w:val="00D55C5C"/>
    <w:rsid w:val="00D57872"/>
    <w:rsid w:val="00D60BD3"/>
    <w:rsid w:val="00D61D18"/>
    <w:rsid w:val="00D621AF"/>
    <w:rsid w:val="00D621CA"/>
    <w:rsid w:val="00D62846"/>
    <w:rsid w:val="00D6349D"/>
    <w:rsid w:val="00D6551E"/>
    <w:rsid w:val="00D66073"/>
    <w:rsid w:val="00D67BCE"/>
    <w:rsid w:val="00D70692"/>
    <w:rsid w:val="00D713C9"/>
    <w:rsid w:val="00D71603"/>
    <w:rsid w:val="00D71DF0"/>
    <w:rsid w:val="00D748FF"/>
    <w:rsid w:val="00D74D0F"/>
    <w:rsid w:val="00D75A60"/>
    <w:rsid w:val="00D766BD"/>
    <w:rsid w:val="00D77AB5"/>
    <w:rsid w:val="00D8251C"/>
    <w:rsid w:val="00D84629"/>
    <w:rsid w:val="00D848EA"/>
    <w:rsid w:val="00D85ACF"/>
    <w:rsid w:val="00D8725C"/>
    <w:rsid w:val="00D87687"/>
    <w:rsid w:val="00D87C24"/>
    <w:rsid w:val="00D92456"/>
    <w:rsid w:val="00D933E7"/>
    <w:rsid w:val="00D93BC1"/>
    <w:rsid w:val="00D95BA2"/>
    <w:rsid w:val="00D9612C"/>
    <w:rsid w:val="00DA126C"/>
    <w:rsid w:val="00DA25CA"/>
    <w:rsid w:val="00DA3565"/>
    <w:rsid w:val="00DA3F5E"/>
    <w:rsid w:val="00DA63D8"/>
    <w:rsid w:val="00DA7037"/>
    <w:rsid w:val="00DA7E1D"/>
    <w:rsid w:val="00DB086B"/>
    <w:rsid w:val="00DB0B62"/>
    <w:rsid w:val="00DB28E1"/>
    <w:rsid w:val="00DB2AFD"/>
    <w:rsid w:val="00DB2B9C"/>
    <w:rsid w:val="00DB3576"/>
    <w:rsid w:val="00DB3B28"/>
    <w:rsid w:val="00DB798B"/>
    <w:rsid w:val="00DC3372"/>
    <w:rsid w:val="00DC3581"/>
    <w:rsid w:val="00DC3A3C"/>
    <w:rsid w:val="00DC3F6A"/>
    <w:rsid w:val="00DC559E"/>
    <w:rsid w:val="00DC62CF"/>
    <w:rsid w:val="00DC681D"/>
    <w:rsid w:val="00DD0919"/>
    <w:rsid w:val="00DD210A"/>
    <w:rsid w:val="00DD4AED"/>
    <w:rsid w:val="00DD4B3A"/>
    <w:rsid w:val="00DD529F"/>
    <w:rsid w:val="00DD58A4"/>
    <w:rsid w:val="00DD590B"/>
    <w:rsid w:val="00DD5B89"/>
    <w:rsid w:val="00DD687F"/>
    <w:rsid w:val="00DE0D88"/>
    <w:rsid w:val="00DE16C7"/>
    <w:rsid w:val="00DE2341"/>
    <w:rsid w:val="00DE30E2"/>
    <w:rsid w:val="00DE3579"/>
    <w:rsid w:val="00DE40AF"/>
    <w:rsid w:val="00DE427A"/>
    <w:rsid w:val="00DE72EE"/>
    <w:rsid w:val="00DF0AB9"/>
    <w:rsid w:val="00DF5D74"/>
    <w:rsid w:val="00DF6056"/>
    <w:rsid w:val="00DF6312"/>
    <w:rsid w:val="00E005BC"/>
    <w:rsid w:val="00E00C90"/>
    <w:rsid w:val="00E00FF3"/>
    <w:rsid w:val="00E02B2F"/>
    <w:rsid w:val="00E02D5C"/>
    <w:rsid w:val="00E03F5C"/>
    <w:rsid w:val="00E04435"/>
    <w:rsid w:val="00E0690C"/>
    <w:rsid w:val="00E06BF4"/>
    <w:rsid w:val="00E07F79"/>
    <w:rsid w:val="00E11A74"/>
    <w:rsid w:val="00E1223B"/>
    <w:rsid w:val="00E12F5F"/>
    <w:rsid w:val="00E14183"/>
    <w:rsid w:val="00E14C94"/>
    <w:rsid w:val="00E16237"/>
    <w:rsid w:val="00E16A36"/>
    <w:rsid w:val="00E16D5E"/>
    <w:rsid w:val="00E17561"/>
    <w:rsid w:val="00E179D2"/>
    <w:rsid w:val="00E24C66"/>
    <w:rsid w:val="00E25DDF"/>
    <w:rsid w:val="00E2602E"/>
    <w:rsid w:val="00E263E2"/>
    <w:rsid w:val="00E265A9"/>
    <w:rsid w:val="00E27B62"/>
    <w:rsid w:val="00E31080"/>
    <w:rsid w:val="00E322D6"/>
    <w:rsid w:val="00E329F3"/>
    <w:rsid w:val="00E3542D"/>
    <w:rsid w:val="00E35668"/>
    <w:rsid w:val="00E36C80"/>
    <w:rsid w:val="00E37070"/>
    <w:rsid w:val="00E377D1"/>
    <w:rsid w:val="00E40A28"/>
    <w:rsid w:val="00E40B53"/>
    <w:rsid w:val="00E4169F"/>
    <w:rsid w:val="00E44237"/>
    <w:rsid w:val="00E446F9"/>
    <w:rsid w:val="00E45A2C"/>
    <w:rsid w:val="00E45FCD"/>
    <w:rsid w:val="00E4734E"/>
    <w:rsid w:val="00E473A8"/>
    <w:rsid w:val="00E51CF1"/>
    <w:rsid w:val="00E54968"/>
    <w:rsid w:val="00E562E6"/>
    <w:rsid w:val="00E5678F"/>
    <w:rsid w:val="00E5679E"/>
    <w:rsid w:val="00E57D17"/>
    <w:rsid w:val="00E60BE3"/>
    <w:rsid w:val="00E61A87"/>
    <w:rsid w:val="00E62097"/>
    <w:rsid w:val="00E65D43"/>
    <w:rsid w:val="00E70896"/>
    <w:rsid w:val="00E724EC"/>
    <w:rsid w:val="00E72AF3"/>
    <w:rsid w:val="00E73C9E"/>
    <w:rsid w:val="00E75E7E"/>
    <w:rsid w:val="00E75E8F"/>
    <w:rsid w:val="00E7743B"/>
    <w:rsid w:val="00E80BF8"/>
    <w:rsid w:val="00E80D13"/>
    <w:rsid w:val="00E828A9"/>
    <w:rsid w:val="00E82F3A"/>
    <w:rsid w:val="00E83B83"/>
    <w:rsid w:val="00E846A0"/>
    <w:rsid w:val="00E84CC4"/>
    <w:rsid w:val="00E85F0F"/>
    <w:rsid w:val="00E9048D"/>
    <w:rsid w:val="00E904A4"/>
    <w:rsid w:val="00E90CBC"/>
    <w:rsid w:val="00E917A3"/>
    <w:rsid w:val="00E919A0"/>
    <w:rsid w:val="00E92729"/>
    <w:rsid w:val="00E93149"/>
    <w:rsid w:val="00E94FC4"/>
    <w:rsid w:val="00E954E2"/>
    <w:rsid w:val="00E957F4"/>
    <w:rsid w:val="00E9684A"/>
    <w:rsid w:val="00E96A3A"/>
    <w:rsid w:val="00EA18EB"/>
    <w:rsid w:val="00EA1D14"/>
    <w:rsid w:val="00EA2E00"/>
    <w:rsid w:val="00EA3743"/>
    <w:rsid w:val="00EA5FB8"/>
    <w:rsid w:val="00EB222A"/>
    <w:rsid w:val="00EB2B6C"/>
    <w:rsid w:val="00EB38E1"/>
    <w:rsid w:val="00EB3953"/>
    <w:rsid w:val="00EB3D16"/>
    <w:rsid w:val="00EB3EE8"/>
    <w:rsid w:val="00EB4260"/>
    <w:rsid w:val="00EB4420"/>
    <w:rsid w:val="00EB48A0"/>
    <w:rsid w:val="00EB4D87"/>
    <w:rsid w:val="00EB4FCD"/>
    <w:rsid w:val="00EB4FD8"/>
    <w:rsid w:val="00EB5744"/>
    <w:rsid w:val="00EB633A"/>
    <w:rsid w:val="00EB66B0"/>
    <w:rsid w:val="00EB6769"/>
    <w:rsid w:val="00EC0648"/>
    <w:rsid w:val="00EC3C97"/>
    <w:rsid w:val="00EC48E9"/>
    <w:rsid w:val="00EC4D98"/>
    <w:rsid w:val="00EC6EB5"/>
    <w:rsid w:val="00ED1060"/>
    <w:rsid w:val="00ED25CF"/>
    <w:rsid w:val="00ED28CF"/>
    <w:rsid w:val="00ED2D11"/>
    <w:rsid w:val="00ED5100"/>
    <w:rsid w:val="00ED6AC4"/>
    <w:rsid w:val="00ED7FE9"/>
    <w:rsid w:val="00EE0D77"/>
    <w:rsid w:val="00EE2A66"/>
    <w:rsid w:val="00EE2F2F"/>
    <w:rsid w:val="00EE398F"/>
    <w:rsid w:val="00EE412D"/>
    <w:rsid w:val="00EE47B2"/>
    <w:rsid w:val="00EE4AC5"/>
    <w:rsid w:val="00EE4B20"/>
    <w:rsid w:val="00EE509B"/>
    <w:rsid w:val="00EE525C"/>
    <w:rsid w:val="00EF2E60"/>
    <w:rsid w:val="00EF57EE"/>
    <w:rsid w:val="00EF5D96"/>
    <w:rsid w:val="00EF5DB2"/>
    <w:rsid w:val="00F014BD"/>
    <w:rsid w:val="00F01D02"/>
    <w:rsid w:val="00F020B8"/>
    <w:rsid w:val="00F02B81"/>
    <w:rsid w:val="00F052DC"/>
    <w:rsid w:val="00F10DF9"/>
    <w:rsid w:val="00F129E7"/>
    <w:rsid w:val="00F12DD5"/>
    <w:rsid w:val="00F13809"/>
    <w:rsid w:val="00F148DF"/>
    <w:rsid w:val="00F15EC5"/>
    <w:rsid w:val="00F167DF"/>
    <w:rsid w:val="00F16B8C"/>
    <w:rsid w:val="00F201D2"/>
    <w:rsid w:val="00F22CBA"/>
    <w:rsid w:val="00F22E35"/>
    <w:rsid w:val="00F252A5"/>
    <w:rsid w:val="00F2565D"/>
    <w:rsid w:val="00F31FCB"/>
    <w:rsid w:val="00F32C66"/>
    <w:rsid w:val="00F33E73"/>
    <w:rsid w:val="00F346D9"/>
    <w:rsid w:val="00F35192"/>
    <w:rsid w:val="00F3530C"/>
    <w:rsid w:val="00F35886"/>
    <w:rsid w:val="00F36007"/>
    <w:rsid w:val="00F360F3"/>
    <w:rsid w:val="00F3765A"/>
    <w:rsid w:val="00F41386"/>
    <w:rsid w:val="00F41968"/>
    <w:rsid w:val="00F429E6"/>
    <w:rsid w:val="00F42AA1"/>
    <w:rsid w:val="00F43DEB"/>
    <w:rsid w:val="00F43F78"/>
    <w:rsid w:val="00F43FCB"/>
    <w:rsid w:val="00F4478E"/>
    <w:rsid w:val="00F4685F"/>
    <w:rsid w:val="00F46AAA"/>
    <w:rsid w:val="00F500B4"/>
    <w:rsid w:val="00F56362"/>
    <w:rsid w:val="00F56852"/>
    <w:rsid w:val="00F56D3A"/>
    <w:rsid w:val="00F56D4F"/>
    <w:rsid w:val="00F571BD"/>
    <w:rsid w:val="00F57B5B"/>
    <w:rsid w:val="00F60CA9"/>
    <w:rsid w:val="00F61411"/>
    <w:rsid w:val="00F61B4C"/>
    <w:rsid w:val="00F62502"/>
    <w:rsid w:val="00F62F21"/>
    <w:rsid w:val="00F6308A"/>
    <w:rsid w:val="00F65565"/>
    <w:rsid w:val="00F66402"/>
    <w:rsid w:val="00F676D4"/>
    <w:rsid w:val="00F678FD"/>
    <w:rsid w:val="00F70440"/>
    <w:rsid w:val="00F70747"/>
    <w:rsid w:val="00F70F7E"/>
    <w:rsid w:val="00F711B2"/>
    <w:rsid w:val="00F72637"/>
    <w:rsid w:val="00F72932"/>
    <w:rsid w:val="00F7372A"/>
    <w:rsid w:val="00F74266"/>
    <w:rsid w:val="00F756F1"/>
    <w:rsid w:val="00F762C6"/>
    <w:rsid w:val="00F769BF"/>
    <w:rsid w:val="00F77573"/>
    <w:rsid w:val="00F778BE"/>
    <w:rsid w:val="00F801CE"/>
    <w:rsid w:val="00F81719"/>
    <w:rsid w:val="00F825C4"/>
    <w:rsid w:val="00F84FC3"/>
    <w:rsid w:val="00F8612C"/>
    <w:rsid w:val="00F90B4D"/>
    <w:rsid w:val="00F930B0"/>
    <w:rsid w:val="00F93A5E"/>
    <w:rsid w:val="00F93C3A"/>
    <w:rsid w:val="00F9532F"/>
    <w:rsid w:val="00F96FBF"/>
    <w:rsid w:val="00FA09D4"/>
    <w:rsid w:val="00FA0BE2"/>
    <w:rsid w:val="00FA1452"/>
    <w:rsid w:val="00FA152C"/>
    <w:rsid w:val="00FA21B5"/>
    <w:rsid w:val="00FA2686"/>
    <w:rsid w:val="00FA31C9"/>
    <w:rsid w:val="00FA57B4"/>
    <w:rsid w:val="00FA5937"/>
    <w:rsid w:val="00FA668C"/>
    <w:rsid w:val="00FB1579"/>
    <w:rsid w:val="00FB3401"/>
    <w:rsid w:val="00FB52BF"/>
    <w:rsid w:val="00FB664E"/>
    <w:rsid w:val="00FB6FD1"/>
    <w:rsid w:val="00FB7E1D"/>
    <w:rsid w:val="00FC123A"/>
    <w:rsid w:val="00FC1600"/>
    <w:rsid w:val="00FC2C58"/>
    <w:rsid w:val="00FC335A"/>
    <w:rsid w:val="00FC7152"/>
    <w:rsid w:val="00FD0AF9"/>
    <w:rsid w:val="00FD2226"/>
    <w:rsid w:val="00FD44A7"/>
    <w:rsid w:val="00FD5796"/>
    <w:rsid w:val="00FD5E31"/>
    <w:rsid w:val="00FD650D"/>
    <w:rsid w:val="00FD750D"/>
    <w:rsid w:val="00FE06B2"/>
    <w:rsid w:val="00FE26CA"/>
    <w:rsid w:val="00FE4B25"/>
    <w:rsid w:val="00FE7186"/>
    <w:rsid w:val="00FE7A41"/>
    <w:rsid w:val="00FF008E"/>
    <w:rsid w:val="00FF0580"/>
    <w:rsid w:val="00FF2DC0"/>
    <w:rsid w:val="00FF2E57"/>
    <w:rsid w:val="00FF34FC"/>
    <w:rsid w:val="00FF3C4A"/>
    <w:rsid w:val="00FF3CF6"/>
    <w:rsid w:val="00FF6F86"/>
    <w:rsid w:val="00FF7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BD78E7"/>
    <w:rPr>
      <w:rFonts w:ascii="Tahoma" w:hAnsi="Tahoma" w:cs="Tahoma"/>
      <w:sz w:val="16"/>
      <w:szCs w:val="16"/>
    </w:rPr>
  </w:style>
  <w:style w:type="character" w:customStyle="1" w:styleId="TextodebaloChar">
    <w:name w:val="Texto de balão Char"/>
    <w:basedOn w:val="Fontepargpadro"/>
    <w:link w:val="Textodebalo"/>
    <w:uiPriority w:val="99"/>
    <w:semiHidden/>
    <w:rsid w:val="00BD78E7"/>
    <w:rPr>
      <w:rFonts w:ascii="Tahoma" w:hAnsi="Tahoma" w:cs="Tahoma"/>
      <w:sz w:val="16"/>
      <w:szCs w:val="16"/>
    </w:rPr>
  </w:style>
  <w:style w:type="paragraph" w:styleId="PargrafodaLista">
    <w:name w:val="List Paragraph"/>
    <w:basedOn w:val="Normal"/>
    <w:uiPriority w:val="34"/>
    <w:qFormat/>
    <w:rsid w:val="007A2D52"/>
    <w:pPr>
      <w:ind w:left="720"/>
      <w:contextualSpacing/>
    </w:pPr>
  </w:style>
  <w:style w:type="character" w:customStyle="1" w:styleId="markedcontent">
    <w:name w:val="markedcontent"/>
    <w:basedOn w:val="Fontepargpadro"/>
    <w:rsid w:val="00F93C3A"/>
  </w:style>
  <w:style w:type="character" w:styleId="Hyperlink">
    <w:name w:val="Hyperlink"/>
    <w:basedOn w:val="Fontepargpadro"/>
    <w:uiPriority w:val="99"/>
    <w:unhideWhenUsed/>
    <w:rsid w:val="00CC60B5"/>
    <w:rPr>
      <w:color w:val="0000FF"/>
      <w:u w:val="single"/>
    </w:rPr>
  </w:style>
  <w:style w:type="paragraph" w:styleId="SemEspaamento">
    <w:name w:val="No Spacing"/>
    <w:uiPriority w:val="1"/>
    <w:qFormat/>
    <w:rsid w:val="00A21CA1"/>
    <w:rPr>
      <w:rFonts w:ascii="Times New Roman" w:eastAsia="Times New Roman" w:hAnsi="Times New Roman" w:cs="Times New Roman"/>
      <w:sz w:val="24"/>
      <w:szCs w:val="24"/>
    </w:rPr>
  </w:style>
  <w:style w:type="paragraph" w:styleId="NormalWeb">
    <w:name w:val="Normal (Web)"/>
    <w:basedOn w:val="Normal"/>
    <w:uiPriority w:val="99"/>
    <w:semiHidden/>
    <w:unhideWhenUsed/>
    <w:rsid w:val="00CA1620"/>
    <w:pPr>
      <w:spacing w:before="100" w:beforeAutospacing="1" w:after="100" w:afterAutospacing="1"/>
    </w:pPr>
    <w:rPr>
      <w:rFonts w:ascii="Times New Roman" w:eastAsia="Times New Roman" w:hAnsi="Times New Roman" w:cs="Times New Roman"/>
      <w:sz w:val="24"/>
      <w:szCs w:val="24"/>
    </w:rPr>
  </w:style>
  <w:style w:type="character" w:customStyle="1" w:styleId="a">
    <w:name w:val="a"/>
    <w:basedOn w:val="Fontepargpadro"/>
    <w:rsid w:val="003149EC"/>
  </w:style>
  <w:style w:type="character" w:customStyle="1" w:styleId="l6">
    <w:name w:val="l6"/>
    <w:basedOn w:val="Fontepargpadro"/>
    <w:rsid w:val="003149EC"/>
  </w:style>
  <w:style w:type="character" w:customStyle="1" w:styleId="l8">
    <w:name w:val="l8"/>
    <w:basedOn w:val="Fontepargpadro"/>
    <w:rsid w:val="003149EC"/>
  </w:style>
  <w:style w:type="character" w:customStyle="1" w:styleId="l9">
    <w:name w:val="l9"/>
    <w:basedOn w:val="Fontepargpadro"/>
    <w:rsid w:val="003149EC"/>
  </w:style>
  <w:style w:type="character" w:styleId="Forte">
    <w:name w:val="Strong"/>
    <w:basedOn w:val="Fontepargpadro"/>
    <w:uiPriority w:val="22"/>
    <w:qFormat/>
    <w:rsid w:val="001A4D85"/>
    <w:rPr>
      <w:b/>
      <w:bCs/>
    </w:rPr>
  </w:style>
  <w:style w:type="character" w:customStyle="1" w:styleId="highlight">
    <w:name w:val="highlight"/>
    <w:basedOn w:val="Fontepargpadro"/>
    <w:rsid w:val="00B04126"/>
  </w:style>
  <w:style w:type="paragraph" w:styleId="Textodenotaderodap">
    <w:name w:val="footnote text"/>
    <w:basedOn w:val="Normal"/>
    <w:link w:val="TextodenotaderodapChar"/>
    <w:uiPriority w:val="99"/>
    <w:unhideWhenUsed/>
    <w:rsid w:val="00AB3AC2"/>
    <w:rPr>
      <w:sz w:val="20"/>
      <w:szCs w:val="20"/>
    </w:rPr>
  </w:style>
  <w:style w:type="character" w:customStyle="1" w:styleId="TextodenotaderodapChar">
    <w:name w:val="Texto de nota de rodapé Char"/>
    <w:basedOn w:val="Fontepargpadro"/>
    <w:link w:val="Textodenotaderodap"/>
    <w:uiPriority w:val="99"/>
    <w:rsid w:val="00AB3AC2"/>
    <w:rPr>
      <w:sz w:val="20"/>
      <w:szCs w:val="20"/>
    </w:rPr>
  </w:style>
  <w:style w:type="character" w:styleId="Refdenotaderodap">
    <w:name w:val="footnote reference"/>
    <w:basedOn w:val="Fontepargpadro"/>
    <w:uiPriority w:val="99"/>
    <w:semiHidden/>
    <w:unhideWhenUsed/>
    <w:rsid w:val="00AB3AC2"/>
    <w:rPr>
      <w:vertAlign w:val="superscript"/>
    </w:rPr>
  </w:style>
  <w:style w:type="table" w:customStyle="1" w:styleId="TabeladeGrade2-nfase51">
    <w:name w:val="Tabela de Grade 2 - Ênfase 51"/>
    <w:basedOn w:val="Tabelanormal"/>
    <w:uiPriority w:val="47"/>
    <w:rsid w:val="00BA1D08"/>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SombreamentoClaro-nfase3">
    <w:name w:val="Light Shading Accent 3"/>
    <w:basedOn w:val="Tabelanormal"/>
    <w:uiPriority w:val="60"/>
    <w:rsid w:val="00BA1D0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viiyi">
    <w:name w:val="viiyi"/>
    <w:basedOn w:val="Fontepargpadro"/>
    <w:rsid w:val="00564CE5"/>
  </w:style>
  <w:style w:type="character" w:customStyle="1" w:styleId="q4iawc">
    <w:name w:val="q4iawc"/>
    <w:basedOn w:val="Fontepargpadro"/>
    <w:rsid w:val="00564CE5"/>
  </w:style>
  <w:style w:type="paragraph" w:styleId="Cabealho">
    <w:name w:val="header"/>
    <w:basedOn w:val="Normal"/>
    <w:link w:val="CabealhoChar"/>
    <w:uiPriority w:val="99"/>
    <w:unhideWhenUsed/>
    <w:rsid w:val="00E329F3"/>
    <w:pPr>
      <w:tabs>
        <w:tab w:val="center" w:pos="4252"/>
        <w:tab w:val="right" w:pos="8504"/>
      </w:tabs>
    </w:pPr>
  </w:style>
  <w:style w:type="character" w:customStyle="1" w:styleId="CabealhoChar">
    <w:name w:val="Cabeçalho Char"/>
    <w:basedOn w:val="Fontepargpadro"/>
    <w:link w:val="Cabealho"/>
    <w:uiPriority w:val="99"/>
    <w:rsid w:val="00E329F3"/>
  </w:style>
  <w:style w:type="paragraph" w:styleId="Rodap">
    <w:name w:val="footer"/>
    <w:basedOn w:val="Normal"/>
    <w:link w:val="RodapChar"/>
    <w:uiPriority w:val="99"/>
    <w:unhideWhenUsed/>
    <w:rsid w:val="00E329F3"/>
    <w:pPr>
      <w:tabs>
        <w:tab w:val="center" w:pos="4252"/>
        <w:tab w:val="right" w:pos="8504"/>
      </w:tabs>
    </w:pPr>
  </w:style>
  <w:style w:type="character" w:customStyle="1" w:styleId="RodapChar">
    <w:name w:val="Rodapé Char"/>
    <w:basedOn w:val="Fontepargpadro"/>
    <w:link w:val="Rodap"/>
    <w:uiPriority w:val="99"/>
    <w:rsid w:val="00E329F3"/>
  </w:style>
  <w:style w:type="character" w:styleId="Refdecomentrio">
    <w:name w:val="annotation reference"/>
    <w:basedOn w:val="Fontepargpadro"/>
    <w:uiPriority w:val="99"/>
    <w:semiHidden/>
    <w:unhideWhenUsed/>
    <w:rsid w:val="00231677"/>
    <w:rPr>
      <w:sz w:val="16"/>
      <w:szCs w:val="16"/>
    </w:rPr>
  </w:style>
  <w:style w:type="paragraph" w:styleId="Textodecomentrio">
    <w:name w:val="annotation text"/>
    <w:basedOn w:val="Normal"/>
    <w:link w:val="TextodecomentrioChar"/>
    <w:uiPriority w:val="99"/>
    <w:semiHidden/>
    <w:unhideWhenUsed/>
    <w:rsid w:val="00231677"/>
    <w:pPr>
      <w:widowControl w:val="0"/>
    </w:pPr>
    <w:rPr>
      <w:rFonts w:ascii="Times New Roman" w:eastAsia="Times New Roman" w:hAnsi="Times New Roman" w:cs="Times New Roman"/>
      <w:sz w:val="20"/>
      <w:szCs w:val="20"/>
      <w:lang w:val="pt-PT"/>
    </w:rPr>
  </w:style>
  <w:style w:type="character" w:customStyle="1" w:styleId="TextodecomentrioChar">
    <w:name w:val="Texto de comentário Char"/>
    <w:basedOn w:val="Fontepargpadro"/>
    <w:link w:val="Textodecomentrio"/>
    <w:uiPriority w:val="99"/>
    <w:semiHidden/>
    <w:rsid w:val="00231677"/>
    <w:rPr>
      <w:rFonts w:ascii="Times New Roman" w:eastAsia="Times New Roman" w:hAnsi="Times New Roman" w:cs="Times New Roman"/>
      <w:sz w:val="20"/>
      <w:szCs w:val="20"/>
      <w:lang w:val="pt-PT"/>
    </w:rPr>
  </w:style>
  <w:style w:type="character" w:customStyle="1" w:styleId="hgkelc">
    <w:name w:val="hgkelc"/>
    <w:basedOn w:val="Fontepargpadro"/>
    <w:rsid w:val="000B37C8"/>
  </w:style>
  <w:style w:type="character" w:styleId="nfase">
    <w:name w:val="Emphasis"/>
    <w:basedOn w:val="Fontepargpadro"/>
    <w:uiPriority w:val="20"/>
    <w:qFormat/>
    <w:rsid w:val="003915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BD78E7"/>
    <w:rPr>
      <w:rFonts w:ascii="Tahoma" w:hAnsi="Tahoma" w:cs="Tahoma"/>
      <w:sz w:val="16"/>
      <w:szCs w:val="16"/>
    </w:rPr>
  </w:style>
  <w:style w:type="character" w:customStyle="1" w:styleId="TextodebaloChar">
    <w:name w:val="Texto de balão Char"/>
    <w:basedOn w:val="Fontepargpadro"/>
    <w:link w:val="Textodebalo"/>
    <w:uiPriority w:val="99"/>
    <w:semiHidden/>
    <w:rsid w:val="00BD78E7"/>
    <w:rPr>
      <w:rFonts w:ascii="Tahoma" w:hAnsi="Tahoma" w:cs="Tahoma"/>
      <w:sz w:val="16"/>
      <w:szCs w:val="16"/>
    </w:rPr>
  </w:style>
  <w:style w:type="paragraph" w:styleId="PargrafodaLista">
    <w:name w:val="List Paragraph"/>
    <w:basedOn w:val="Normal"/>
    <w:uiPriority w:val="34"/>
    <w:qFormat/>
    <w:rsid w:val="007A2D52"/>
    <w:pPr>
      <w:ind w:left="720"/>
      <w:contextualSpacing/>
    </w:pPr>
  </w:style>
  <w:style w:type="character" w:customStyle="1" w:styleId="markedcontent">
    <w:name w:val="markedcontent"/>
    <w:basedOn w:val="Fontepargpadro"/>
    <w:rsid w:val="00F93C3A"/>
  </w:style>
  <w:style w:type="character" w:styleId="Hyperlink">
    <w:name w:val="Hyperlink"/>
    <w:basedOn w:val="Fontepargpadro"/>
    <w:uiPriority w:val="99"/>
    <w:unhideWhenUsed/>
    <w:rsid w:val="00CC60B5"/>
    <w:rPr>
      <w:color w:val="0000FF"/>
      <w:u w:val="single"/>
    </w:rPr>
  </w:style>
  <w:style w:type="paragraph" w:styleId="SemEspaamento">
    <w:name w:val="No Spacing"/>
    <w:uiPriority w:val="1"/>
    <w:qFormat/>
    <w:rsid w:val="00A21CA1"/>
    <w:rPr>
      <w:rFonts w:ascii="Times New Roman" w:eastAsia="Times New Roman" w:hAnsi="Times New Roman" w:cs="Times New Roman"/>
      <w:sz w:val="24"/>
      <w:szCs w:val="24"/>
    </w:rPr>
  </w:style>
  <w:style w:type="paragraph" w:styleId="NormalWeb">
    <w:name w:val="Normal (Web)"/>
    <w:basedOn w:val="Normal"/>
    <w:uiPriority w:val="99"/>
    <w:semiHidden/>
    <w:unhideWhenUsed/>
    <w:rsid w:val="00CA1620"/>
    <w:pPr>
      <w:spacing w:before="100" w:beforeAutospacing="1" w:after="100" w:afterAutospacing="1"/>
    </w:pPr>
    <w:rPr>
      <w:rFonts w:ascii="Times New Roman" w:eastAsia="Times New Roman" w:hAnsi="Times New Roman" w:cs="Times New Roman"/>
      <w:sz w:val="24"/>
      <w:szCs w:val="24"/>
    </w:rPr>
  </w:style>
  <w:style w:type="character" w:customStyle="1" w:styleId="a">
    <w:name w:val="a"/>
    <w:basedOn w:val="Fontepargpadro"/>
    <w:rsid w:val="003149EC"/>
  </w:style>
  <w:style w:type="character" w:customStyle="1" w:styleId="l6">
    <w:name w:val="l6"/>
    <w:basedOn w:val="Fontepargpadro"/>
    <w:rsid w:val="003149EC"/>
  </w:style>
  <w:style w:type="character" w:customStyle="1" w:styleId="l8">
    <w:name w:val="l8"/>
    <w:basedOn w:val="Fontepargpadro"/>
    <w:rsid w:val="003149EC"/>
  </w:style>
  <w:style w:type="character" w:customStyle="1" w:styleId="l9">
    <w:name w:val="l9"/>
    <w:basedOn w:val="Fontepargpadro"/>
    <w:rsid w:val="003149EC"/>
  </w:style>
  <w:style w:type="character" w:styleId="Forte">
    <w:name w:val="Strong"/>
    <w:basedOn w:val="Fontepargpadro"/>
    <w:uiPriority w:val="22"/>
    <w:qFormat/>
    <w:rsid w:val="001A4D85"/>
    <w:rPr>
      <w:b/>
      <w:bCs/>
    </w:rPr>
  </w:style>
  <w:style w:type="character" w:customStyle="1" w:styleId="highlight">
    <w:name w:val="highlight"/>
    <w:basedOn w:val="Fontepargpadro"/>
    <w:rsid w:val="00B04126"/>
  </w:style>
  <w:style w:type="paragraph" w:styleId="Textodenotaderodap">
    <w:name w:val="footnote text"/>
    <w:basedOn w:val="Normal"/>
    <w:link w:val="TextodenotaderodapChar"/>
    <w:uiPriority w:val="99"/>
    <w:unhideWhenUsed/>
    <w:rsid w:val="00AB3AC2"/>
    <w:rPr>
      <w:sz w:val="20"/>
      <w:szCs w:val="20"/>
    </w:rPr>
  </w:style>
  <w:style w:type="character" w:customStyle="1" w:styleId="TextodenotaderodapChar">
    <w:name w:val="Texto de nota de rodapé Char"/>
    <w:basedOn w:val="Fontepargpadro"/>
    <w:link w:val="Textodenotaderodap"/>
    <w:uiPriority w:val="99"/>
    <w:rsid w:val="00AB3AC2"/>
    <w:rPr>
      <w:sz w:val="20"/>
      <w:szCs w:val="20"/>
    </w:rPr>
  </w:style>
  <w:style w:type="character" w:styleId="Refdenotaderodap">
    <w:name w:val="footnote reference"/>
    <w:basedOn w:val="Fontepargpadro"/>
    <w:uiPriority w:val="99"/>
    <w:semiHidden/>
    <w:unhideWhenUsed/>
    <w:rsid w:val="00AB3AC2"/>
    <w:rPr>
      <w:vertAlign w:val="superscript"/>
    </w:rPr>
  </w:style>
  <w:style w:type="table" w:customStyle="1" w:styleId="TabeladeGrade2-nfase51">
    <w:name w:val="Tabela de Grade 2 - Ênfase 51"/>
    <w:basedOn w:val="Tabelanormal"/>
    <w:uiPriority w:val="47"/>
    <w:rsid w:val="00BA1D08"/>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SombreamentoClaro-nfase3">
    <w:name w:val="Light Shading Accent 3"/>
    <w:basedOn w:val="Tabelanormal"/>
    <w:uiPriority w:val="60"/>
    <w:rsid w:val="00BA1D0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viiyi">
    <w:name w:val="viiyi"/>
    <w:basedOn w:val="Fontepargpadro"/>
    <w:rsid w:val="00564CE5"/>
  </w:style>
  <w:style w:type="character" w:customStyle="1" w:styleId="q4iawc">
    <w:name w:val="q4iawc"/>
    <w:basedOn w:val="Fontepargpadro"/>
    <w:rsid w:val="00564CE5"/>
  </w:style>
  <w:style w:type="paragraph" w:styleId="Cabealho">
    <w:name w:val="header"/>
    <w:basedOn w:val="Normal"/>
    <w:link w:val="CabealhoChar"/>
    <w:uiPriority w:val="99"/>
    <w:unhideWhenUsed/>
    <w:rsid w:val="00E329F3"/>
    <w:pPr>
      <w:tabs>
        <w:tab w:val="center" w:pos="4252"/>
        <w:tab w:val="right" w:pos="8504"/>
      </w:tabs>
    </w:pPr>
  </w:style>
  <w:style w:type="character" w:customStyle="1" w:styleId="CabealhoChar">
    <w:name w:val="Cabeçalho Char"/>
    <w:basedOn w:val="Fontepargpadro"/>
    <w:link w:val="Cabealho"/>
    <w:uiPriority w:val="99"/>
    <w:rsid w:val="00E329F3"/>
  </w:style>
  <w:style w:type="paragraph" w:styleId="Rodap">
    <w:name w:val="footer"/>
    <w:basedOn w:val="Normal"/>
    <w:link w:val="RodapChar"/>
    <w:uiPriority w:val="99"/>
    <w:unhideWhenUsed/>
    <w:rsid w:val="00E329F3"/>
    <w:pPr>
      <w:tabs>
        <w:tab w:val="center" w:pos="4252"/>
        <w:tab w:val="right" w:pos="8504"/>
      </w:tabs>
    </w:pPr>
  </w:style>
  <w:style w:type="character" w:customStyle="1" w:styleId="RodapChar">
    <w:name w:val="Rodapé Char"/>
    <w:basedOn w:val="Fontepargpadro"/>
    <w:link w:val="Rodap"/>
    <w:uiPriority w:val="99"/>
    <w:rsid w:val="00E329F3"/>
  </w:style>
  <w:style w:type="character" w:styleId="Refdecomentrio">
    <w:name w:val="annotation reference"/>
    <w:basedOn w:val="Fontepargpadro"/>
    <w:uiPriority w:val="99"/>
    <w:semiHidden/>
    <w:unhideWhenUsed/>
    <w:rsid w:val="00231677"/>
    <w:rPr>
      <w:sz w:val="16"/>
      <w:szCs w:val="16"/>
    </w:rPr>
  </w:style>
  <w:style w:type="paragraph" w:styleId="Textodecomentrio">
    <w:name w:val="annotation text"/>
    <w:basedOn w:val="Normal"/>
    <w:link w:val="TextodecomentrioChar"/>
    <w:uiPriority w:val="99"/>
    <w:semiHidden/>
    <w:unhideWhenUsed/>
    <w:rsid w:val="00231677"/>
    <w:pPr>
      <w:widowControl w:val="0"/>
    </w:pPr>
    <w:rPr>
      <w:rFonts w:ascii="Times New Roman" w:eastAsia="Times New Roman" w:hAnsi="Times New Roman" w:cs="Times New Roman"/>
      <w:sz w:val="20"/>
      <w:szCs w:val="20"/>
      <w:lang w:val="pt-PT"/>
    </w:rPr>
  </w:style>
  <w:style w:type="character" w:customStyle="1" w:styleId="TextodecomentrioChar">
    <w:name w:val="Texto de comentário Char"/>
    <w:basedOn w:val="Fontepargpadro"/>
    <w:link w:val="Textodecomentrio"/>
    <w:uiPriority w:val="99"/>
    <w:semiHidden/>
    <w:rsid w:val="00231677"/>
    <w:rPr>
      <w:rFonts w:ascii="Times New Roman" w:eastAsia="Times New Roman" w:hAnsi="Times New Roman" w:cs="Times New Roman"/>
      <w:sz w:val="20"/>
      <w:szCs w:val="20"/>
      <w:lang w:val="pt-PT"/>
    </w:rPr>
  </w:style>
  <w:style w:type="character" w:customStyle="1" w:styleId="hgkelc">
    <w:name w:val="hgkelc"/>
    <w:basedOn w:val="Fontepargpadro"/>
    <w:rsid w:val="000B37C8"/>
  </w:style>
  <w:style w:type="character" w:styleId="nfase">
    <w:name w:val="Emphasis"/>
    <w:basedOn w:val="Fontepargpadro"/>
    <w:uiPriority w:val="20"/>
    <w:qFormat/>
    <w:rsid w:val="003915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635382">
      <w:bodyDiv w:val="1"/>
      <w:marLeft w:val="0"/>
      <w:marRight w:val="0"/>
      <w:marTop w:val="0"/>
      <w:marBottom w:val="0"/>
      <w:divBdr>
        <w:top w:val="none" w:sz="0" w:space="0" w:color="auto"/>
        <w:left w:val="none" w:sz="0" w:space="0" w:color="auto"/>
        <w:bottom w:val="none" w:sz="0" w:space="0" w:color="auto"/>
        <w:right w:val="none" w:sz="0" w:space="0" w:color="auto"/>
      </w:divBdr>
    </w:div>
    <w:div w:id="302662985">
      <w:bodyDiv w:val="1"/>
      <w:marLeft w:val="0"/>
      <w:marRight w:val="0"/>
      <w:marTop w:val="0"/>
      <w:marBottom w:val="0"/>
      <w:divBdr>
        <w:top w:val="none" w:sz="0" w:space="0" w:color="auto"/>
        <w:left w:val="none" w:sz="0" w:space="0" w:color="auto"/>
        <w:bottom w:val="none" w:sz="0" w:space="0" w:color="auto"/>
        <w:right w:val="none" w:sz="0" w:space="0" w:color="auto"/>
      </w:divBdr>
    </w:div>
    <w:div w:id="867377220">
      <w:bodyDiv w:val="1"/>
      <w:marLeft w:val="0"/>
      <w:marRight w:val="0"/>
      <w:marTop w:val="0"/>
      <w:marBottom w:val="0"/>
      <w:divBdr>
        <w:top w:val="none" w:sz="0" w:space="0" w:color="auto"/>
        <w:left w:val="none" w:sz="0" w:space="0" w:color="auto"/>
        <w:bottom w:val="none" w:sz="0" w:space="0" w:color="auto"/>
        <w:right w:val="none" w:sz="0" w:space="0" w:color="auto"/>
      </w:divBdr>
    </w:div>
    <w:div w:id="1044331661">
      <w:bodyDiv w:val="1"/>
      <w:marLeft w:val="0"/>
      <w:marRight w:val="0"/>
      <w:marTop w:val="0"/>
      <w:marBottom w:val="0"/>
      <w:divBdr>
        <w:top w:val="none" w:sz="0" w:space="0" w:color="auto"/>
        <w:left w:val="none" w:sz="0" w:space="0" w:color="auto"/>
        <w:bottom w:val="none" w:sz="0" w:space="0" w:color="auto"/>
        <w:right w:val="none" w:sz="0" w:space="0" w:color="auto"/>
      </w:divBdr>
    </w:div>
    <w:div w:id="1491019242">
      <w:bodyDiv w:val="1"/>
      <w:marLeft w:val="0"/>
      <w:marRight w:val="0"/>
      <w:marTop w:val="0"/>
      <w:marBottom w:val="0"/>
      <w:divBdr>
        <w:top w:val="none" w:sz="0" w:space="0" w:color="auto"/>
        <w:left w:val="none" w:sz="0" w:space="0" w:color="auto"/>
        <w:bottom w:val="none" w:sz="0" w:space="0" w:color="auto"/>
        <w:right w:val="none" w:sz="0" w:space="0" w:color="auto"/>
      </w:divBdr>
    </w:div>
    <w:div w:id="1536502527">
      <w:bodyDiv w:val="1"/>
      <w:marLeft w:val="0"/>
      <w:marRight w:val="0"/>
      <w:marTop w:val="0"/>
      <w:marBottom w:val="0"/>
      <w:divBdr>
        <w:top w:val="none" w:sz="0" w:space="0" w:color="auto"/>
        <w:left w:val="none" w:sz="0" w:space="0" w:color="auto"/>
        <w:bottom w:val="none" w:sz="0" w:space="0" w:color="auto"/>
        <w:right w:val="none" w:sz="0" w:space="0" w:color="auto"/>
      </w:divBdr>
    </w:div>
    <w:div w:id="1553731707">
      <w:bodyDiv w:val="1"/>
      <w:marLeft w:val="0"/>
      <w:marRight w:val="0"/>
      <w:marTop w:val="0"/>
      <w:marBottom w:val="0"/>
      <w:divBdr>
        <w:top w:val="none" w:sz="0" w:space="0" w:color="auto"/>
        <w:left w:val="none" w:sz="0" w:space="0" w:color="auto"/>
        <w:bottom w:val="none" w:sz="0" w:space="0" w:color="auto"/>
        <w:right w:val="none" w:sz="0" w:space="0" w:color="auto"/>
      </w:divBdr>
      <w:divsChild>
        <w:div w:id="2102214089">
          <w:marLeft w:val="0"/>
          <w:marRight w:val="0"/>
          <w:marTop w:val="0"/>
          <w:marBottom w:val="0"/>
          <w:divBdr>
            <w:top w:val="none" w:sz="0" w:space="0" w:color="auto"/>
            <w:left w:val="none" w:sz="0" w:space="0" w:color="auto"/>
            <w:bottom w:val="none" w:sz="0" w:space="0" w:color="auto"/>
            <w:right w:val="none" w:sz="0" w:space="0" w:color="auto"/>
          </w:divBdr>
          <w:divsChild>
            <w:div w:id="1388649434">
              <w:marLeft w:val="0"/>
              <w:marRight w:val="0"/>
              <w:marTop w:val="0"/>
              <w:marBottom w:val="0"/>
              <w:divBdr>
                <w:top w:val="none" w:sz="0" w:space="0" w:color="auto"/>
                <w:left w:val="none" w:sz="0" w:space="0" w:color="auto"/>
                <w:bottom w:val="none" w:sz="0" w:space="0" w:color="auto"/>
                <w:right w:val="none" w:sz="0" w:space="0" w:color="auto"/>
              </w:divBdr>
            </w:div>
          </w:divsChild>
        </w:div>
        <w:div w:id="1945385470">
          <w:marLeft w:val="0"/>
          <w:marRight w:val="0"/>
          <w:marTop w:val="0"/>
          <w:marBottom w:val="0"/>
          <w:divBdr>
            <w:top w:val="none" w:sz="0" w:space="0" w:color="auto"/>
            <w:left w:val="none" w:sz="0" w:space="0" w:color="auto"/>
            <w:bottom w:val="none" w:sz="0" w:space="0" w:color="auto"/>
            <w:right w:val="none" w:sz="0" w:space="0" w:color="auto"/>
          </w:divBdr>
        </w:div>
      </w:divsChild>
    </w:div>
    <w:div w:id="1598321483">
      <w:bodyDiv w:val="1"/>
      <w:marLeft w:val="0"/>
      <w:marRight w:val="0"/>
      <w:marTop w:val="0"/>
      <w:marBottom w:val="0"/>
      <w:divBdr>
        <w:top w:val="none" w:sz="0" w:space="0" w:color="auto"/>
        <w:left w:val="none" w:sz="0" w:space="0" w:color="auto"/>
        <w:bottom w:val="none" w:sz="0" w:space="0" w:color="auto"/>
        <w:right w:val="none" w:sz="0" w:space="0" w:color="auto"/>
      </w:divBdr>
    </w:div>
    <w:div w:id="1612664883">
      <w:bodyDiv w:val="1"/>
      <w:marLeft w:val="0"/>
      <w:marRight w:val="0"/>
      <w:marTop w:val="0"/>
      <w:marBottom w:val="0"/>
      <w:divBdr>
        <w:top w:val="none" w:sz="0" w:space="0" w:color="auto"/>
        <w:left w:val="none" w:sz="0" w:space="0" w:color="auto"/>
        <w:bottom w:val="none" w:sz="0" w:space="0" w:color="auto"/>
        <w:right w:val="none" w:sz="0" w:space="0" w:color="auto"/>
      </w:divBdr>
    </w:div>
    <w:div w:id="1733887077">
      <w:bodyDiv w:val="1"/>
      <w:marLeft w:val="0"/>
      <w:marRight w:val="0"/>
      <w:marTop w:val="0"/>
      <w:marBottom w:val="0"/>
      <w:divBdr>
        <w:top w:val="none" w:sz="0" w:space="0" w:color="auto"/>
        <w:left w:val="none" w:sz="0" w:space="0" w:color="auto"/>
        <w:bottom w:val="none" w:sz="0" w:space="0" w:color="auto"/>
        <w:right w:val="none" w:sz="0" w:space="0" w:color="auto"/>
      </w:divBdr>
    </w:div>
    <w:div w:id="1786801739">
      <w:bodyDiv w:val="1"/>
      <w:marLeft w:val="0"/>
      <w:marRight w:val="0"/>
      <w:marTop w:val="0"/>
      <w:marBottom w:val="0"/>
      <w:divBdr>
        <w:top w:val="none" w:sz="0" w:space="0" w:color="auto"/>
        <w:left w:val="none" w:sz="0" w:space="0" w:color="auto"/>
        <w:bottom w:val="none" w:sz="0" w:space="0" w:color="auto"/>
        <w:right w:val="none" w:sz="0" w:space="0" w:color="auto"/>
      </w:divBdr>
    </w:div>
    <w:div w:id="1787701851">
      <w:bodyDiv w:val="1"/>
      <w:marLeft w:val="0"/>
      <w:marRight w:val="0"/>
      <w:marTop w:val="0"/>
      <w:marBottom w:val="0"/>
      <w:divBdr>
        <w:top w:val="none" w:sz="0" w:space="0" w:color="auto"/>
        <w:left w:val="none" w:sz="0" w:space="0" w:color="auto"/>
        <w:bottom w:val="none" w:sz="0" w:space="0" w:color="auto"/>
        <w:right w:val="none" w:sz="0" w:space="0" w:color="auto"/>
      </w:divBdr>
    </w:div>
    <w:div w:id="1829007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F5BF4-904E-4382-A089-F75629E3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8752</Words>
  <Characters>47261</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dc:creator>
  <cp:lastModifiedBy>Bia</cp:lastModifiedBy>
  <cp:revision>3</cp:revision>
  <cp:lastPrinted>2023-11-03T14:29:00Z</cp:lastPrinted>
  <dcterms:created xsi:type="dcterms:W3CDTF">2023-11-03T14:36:00Z</dcterms:created>
  <dcterms:modified xsi:type="dcterms:W3CDTF">2023-11-03T14:51:00Z</dcterms:modified>
</cp:coreProperties>
</file>