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68AEF" w14:textId="77777777" w:rsidR="004523D5" w:rsidRDefault="007229E6">
      <w:pPr>
        <w:spacing w:after="0" w:line="360" w:lineRule="auto"/>
        <w:jc w:val="both"/>
        <w:rPr>
          <w:rFonts w:ascii="Times New Roman" w:hAnsi="Times New Roman" w:cs="Times New Roman"/>
        </w:rPr>
      </w:pPr>
      <w:r>
        <w:rPr>
          <w:rFonts w:ascii="Times New Roman" w:hAnsi="Times New Roman" w:cs="Times New Roman"/>
          <w:b/>
          <w:sz w:val="24"/>
          <w:szCs w:val="24"/>
        </w:rPr>
        <w:t xml:space="preserve">CESED – CENTRO DE ENSINO SUPERIOR E DESENVOLVIMENTO </w:t>
      </w:r>
    </w:p>
    <w:p w14:paraId="6DDCABEB" w14:textId="77777777" w:rsidR="004523D5" w:rsidRDefault="007229E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UNIFACISA – CENTRO UNIVERSITÁRIO </w:t>
      </w:r>
    </w:p>
    <w:p w14:paraId="45BC3FF2" w14:textId="77777777" w:rsidR="004523D5" w:rsidRDefault="007229E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CURSO DE BACHARELADO EM DIREITO </w:t>
      </w:r>
    </w:p>
    <w:p w14:paraId="61EDFE34" w14:textId="77777777" w:rsidR="004523D5" w:rsidRDefault="004523D5">
      <w:pPr>
        <w:spacing w:after="0" w:line="360" w:lineRule="auto"/>
        <w:jc w:val="both"/>
        <w:rPr>
          <w:rFonts w:ascii="Times New Roman" w:hAnsi="Times New Roman" w:cs="Times New Roman"/>
          <w:b/>
          <w:sz w:val="24"/>
          <w:szCs w:val="24"/>
        </w:rPr>
      </w:pPr>
    </w:p>
    <w:p w14:paraId="023E0230" w14:textId="77777777" w:rsidR="004523D5" w:rsidRDefault="004523D5">
      <w:pPr>
        <w:spacing w:after="0" w:line="360" w:lineRule="auto"/>
        <w:jc w:val="both"/>
        <w:rPr>
          <w:rFonts w:ascii="Times New Roman" w:hAnsi="Times New Roman" w:cs="Times New Roman"/>
          <w:b/>
          <w:sz w:val="24"/>
          <w:szCs w:val="24"/>
        </w:rPr>
      </w:pPr>
    </w:p>
    <w:p w14:paraId="1FE69121" w14:textId="77777777" w:rsidR="004523D5" w:rsidRDefault="007229E6">
      <w:pPr>
        <w:pStyle w:val="Padro"/>
        <w:tabs>
          <w:tab w:val="left" w:pos="5530"/>
        </w:tabs>
        <w:spacing w:after="0" w:line="360" w:lineRule="auto"/>
        <w:rPr>
          <w:rFonts w:ascii="Times New Roman" w:hAnsi="Times New Roman"/>
          <w:sz w:val="24"/>
          <w:szCs w:val="24"/>
        </w:rPr>
      </w:pPr>
      <w:r>
        <w:rPr>
          <w:rFonts w:ascii="Times New Roman" w:hAnsi="Times New Roman"/>
          <w:b/>
          <w:sz w:val="24"/>
          <w:szCs w:val="24"/>
        </w:rPr>
        <w:t>INGRID NAIR BARBOSA SANTANA ALVES</w:t>
      </w:r>
      <w:r>
        <w:rPr>
          <w:rFonts w:ascii="Times New Roman" w:hAnsi="Times New Roman"/>
          <w:b/>
          <w:sz w:val="24"/>
          <w:szCs w:val="24"/>
        </w:rPr>
        <w:tab/>
      </w:r>
    </w:p>
    <w:p w14:paraId="6B5A607A" w14:textId="77777777" w:rsidR="004523D5" w:rsidRDefault="004523D5">
      <w:pPr>
        <w:spacing w:after="0" w:line="360" w:lineRule="auto"/>
        <w:jc w:val="both"/>
        <w:rPr>
          <w:rFonts w:ascii="Times New Roman" w:hAnsi="Times New Roman" w:cs="Times New Roman"/>
          <w:b/>
          <w:sz w:val="24"/>
          <w:szCs w:val="24"/>
        </w:rPr>
      </w:pPr>
    </w:p>
    <w:p w14:paraId="05340FBA" w14:textId="77777777" w:rsidR="004523D5" w:rsidRDefault="004523D5">
      <w:pPr>
        <w:spacing w:after="0" w:line="360" w:lineRule="auto"/>
        <w:jc w:val="both"/>
        <w:rPr>
          <w:rFonts w:ascii="Times New Roman" w:hAnsi="Times New Roman" w:cs="Times New Roman"/>
          <w:b/>
          <w:sz w:val="24"/>
          <w:szCs w:val="24"/>
        </w:rPr>
      </w:pPr>
    </w:p>
    <w:p w14:paraId="394BF929" w14:textId="77777777" w:rsidR="004523D5" w:rsidRDefault="004523D5">
      <w:pPr>
        <w:spacing w:after="0" w:line="360" w:lineRule="auto"/>
        <w:jc w:val="both"/>
        <w:rPr>
          <w:rFonts w:ascii="Times New Roman" w:hAnsi="Times New Roman" w:cs="Times New Roman"/>
          <w:b/>
          <w:sz w:val="24"/>
          <w:szCs w:val="24"/>
        </w:rPr>
      </w:pPr>
    </w:p>
    <w:p w14:paraId="32A26247" w14:textId="77777777" w:rsidR="004523D5" w:rsidRDefault="004523D5">
      <w:pPr>
        <w:spacing w:after="0" w:line="360" w:lineRule="auto"/>
        <w:jc w:val="both"/>
        <w:rPr>
          <w:rFonts w:ascii="Times New Roman" w:hAnsi="Times New Roman" w:cs="Times New Roman"/>
          <w:b/>
          <w:sz w:val="24"/>
          <w:szCs w:val="24"/>
        </w:rPr>
      </w:pPr>
    </w:p>
    <w:p w14:paraId="1AA1031B" w14:textId="77777777" w:rsidR="004523D5" w:rsidRDefault="004523D5">
      <w:pPr>
        <w:spacing w:after="0" w:line="360" w:lineRule="auto"/>
        <w:jc w:val="both"/>
        <w:rPr>
          <w:rFonts w:ascii="Times New Roman" w:hAnsi="Times New Roman" w:cs="Times New Roman"/>
          <w:b/>
          <w:sz w:val="24"/>
          <w:szCs w:val="24"/>
        </w:rPr>
      </w:pPr>
    </w:p>
    <w:p w14:paraId="2E00D6F6" w14:textId="77777777" w:rsidR="004523D5" w:rsidRDefault="004523D5">
      <w:pPr>
        <w:spacing w:after="0" w:line="360" w:lineRule="auto"/>
        <w:jc w:val="both"/>
        <w:rPr>
          <w:rFonts w:ascii="Times New Roman" w:hAnsi="Times New Roman" w:cs="Times New Roman"/>
          <w:b/>
          <w:sz w:val="24"/>
          <w:szCs w:val="24"/>
        </w:rPr>
      </w:pPr>
    </w:p>
    <w:p w14:paraId="71435F06" w14:textId="77777777" w:rsidR="004523D5" w:rsidRDefault="004523D5">
      <w:pPr>
        <w:spacing w:after="0" w:line="360" w:lineRule="auto"/>
        <w:jc w:val="both"/>
        <w:rPr>
          <w:rFonts w:ascii="Times New Roman" w:hAnsi="Times New Roman" w:cs="Times New Roman"/>
          <w:b/>
          <w:sz w:val="24"/>
          <w:szCs w:val="24"/>
        </w:rPr>
      </w:pPr>
    </w:p>
    <w:p w14:paraId="40A16A35" w14:textId="77777777" w:rsidR="004523D5" w:rsidRDefault="004523D5">
      <w:pPr>
        <w:shd w:val="clear" w:color="auto" w:fill="FFFFFF"/>
        <w:spacing w:after="0" w:line="360" w:lineRule="auto"/>
        <w:jc w:val="both"/>
        <w:rPr>
          <w:rFonts w:ascii="Times New Roman" w:eastAsia="Times New Roman" w:hAnsi="Times New Roman" w:cs="Times New Roman"/>
          <w:b/>
          <w:bCs/>
          <w:sz w:val="24"/>
          <w:szCs w:val="24"/>
          <w:lang w:eastAsia="pt-BR"/>
        </w:rPr>
      </w:pPr>
    </w:p>
    <w:p w14:paraId="0B744501" w14:textId="77777777" w:rsidR="004523D5" w:rsidRDefault="007229E6">
      <w:pPr>
        <w:pStyle w:val="Padro"/>
        <w:spacing w:after="0" w:line="360" w:lineRule="auto"/>
        <w:jc w:val="center"/>
        <w:rPr>
          <w:rFonts w:ascii="Times New Roman" w:hAnsi="Times New Roman"/>
          <w:b/>
          <w:sz w:val="24"/>
          <w:szCs w:val="24"/>
        </w:rPr>
      </w:pPr>
      <w:r>
        <w:rPr>
          <w:rFonts w:ascii="Times New Roman" w:hAnsi="Times New Roman"/>
          <w:b/>
          <w:sz w:val="24"/>
          <w:szCs w:val="24"/>
        </w:rPr>
        <w:t xml:space="preserve">A GARANTIA DO DIREITO À EDUCAÇÃO DE CRIANÇAS E ADOLESCENTES NO CONTEXTO DA PANDEMIA  </w:t>
      </w:r>
    </w:p>
    <w:p w14:paraId="0687F15D" w14:textId="77777777" w:rsidR="004523D5" w:rsidRDefault="004523D5">
      <w:pPr>
        <w:shd w:val="clear" w:color="auto" w:fill="FFFFFF"/>
        <w:spacing w:after="0" w:line="360" w:lineRule="auto"/>
        <w:jc w:val="center"/>
        <w:rPr>
          <w:rFonts w:ascii="Times New Roman" w:eastAsia="Times New Roman" w:hAnsi="Times New Roman" w:cs="Times New Roman"/>
          <w:b/>
          <w:bCs/>
          <w:sz w:val="24"/>
          <w:szCs w:val="24"/>
          <w:lang w:eastAsia="pt-BR"/>
        </w:rPr>
      </w:pPr>
    </w:p>
    <w:p w14:paraId="28432087" w14:textId="77777777" w:rsidR="004523D5" w:rsidRDefault="004523D5">
      <w:pPr>
        <w:tabs>
          <w:tab w:val="left" w:pos="5835"/>
        </w:tabs>
        <w:spacing w:after="0" w:line="360" w:lineRule="auto"/>
        <w:jc w:val="both"/>
        <w:rPr>
          <w:rFonts w:ascii="Times New Roman" w:hAnsi="Times New Roman" w:cs="Times New Roman"/>
          <w:b/>
          <w:sz w:val="24"/>
          <w:szCs w:val="24"/>
        </w:rPr>
      </w:pPr>
    </w:p>
    <w:p w14:paraId="3243A72C" w14:textId="77777777" w:rsidR="004523D5" w:rsidRDefault="004523D5">
      <w:pPr>
        <w:tabs>
          <w:tab w:val="left" w:pos="5835"/>
        </w:tabs>
        <w:spacing w:after="0" w:line="360" w:lineRule="auto"/>
        <w:jc w:val="both"/>
        <w:rPr>
          <w:rFonts w:ascii="Times New Roman" w:hAnsi="Times New Roman" w:cs="Times New Roman"/>
          <w:b/>
          <w:sz w:val="24"/>
          <w:szCs w:val="24"/>
        </w:rPr>
      </w:pPr>
    </w:p>
    <w:p w14:paraId="68710B70" w14:textId="77777777" w:rsidR="004523D5" w:rsidRDefault="004523D5">
      <w:pPr>
        <w:tabs>
          <w:tab w:val="left" w:pos="5835"/>
        </w:tabs>
        <w:spacing w:after="0" w:line="360" w:lineRule="auto"/>
        <w:jc w:val="both"/>
        <w:rPr>
          <w:rFonts w:ascii="Times New Roman" w:hAnsi="Times New Roman" w:cs="Times New Roman"/>
          <w:b/>
          <w:sz w:val="24"/>
          <w:szCs w:val="24"/>
        </w:rPr>
      </w:pPr>
    </w:p>
    <w:p w14:paraId="53D0BA54" w14:textId="77777777" w:rsidR="004523D5" w:rsidRDefault="004523D5">
      <w:pPr>
        <w:tabs>
          <w:tab w:val="left" w:pos="5835"/>
        </w:tabs>
        <w:spacing w:after="0" w:line="360" w:lineRule="auto"/>
        <w:jc w:val="both"/>
        <w:rPr>
          <w:rFonts w:ascii="Times New Roman" w:hAnsi="Times New Roman" w:cs="Times New Roman"/>
          <w:b/>
          <w:sz w:val="24"/>
          <w:szCs w:val="24"/>
        </w:rPr>
      </w:pPr>
    </w:p>
    <w:p w14:paraId="0988FEE9" w14:textId="77777777" w:rsidR="004523D5" w:rsidRDefault="004523D5">
      <w:pPr>
        <w:tabs>
          <w:tab w:val="left" w:pos="5835"/>
        </w:tabs>
        <w:spacing w:after="0" w:line="360" w:lineRule="auto"/>
        <w:jc w:val="both"/>
        <w:rPr>
          <w:rFonts w:ascii="Times New Roman" w:hAnsi="Times New Roman" w:cs="Times New Roman"/>
          <w:b/>
          <w:sz w:val="24"/>
          <w:szCs w:val="24"/>
        </w:rPr>
      </w:pPr>
    </w:p>
    <w:p w14:paraId="67A7F4AD" w14:textId="77777777" w:rsidR="004523D5" w:rsidRDefault="004523D5">
      <w:pPr>
        <w:tabs>
          <w:tab w:val="left" w:pos="5835"/>
        </w:tabs>
        <w:spacing w:after="0" w:line="360" w:lineRule="auto"/>
        <w:jc w:val="both"/>
        <w:rPr>
          <w:rFonts w:ascii="Times New Roman" w:hAnsi="Times New Roman" w:cs="Times New Roman"/>
          <w:b/>
          <w:sz w:val="24"/>
          <w:szCs w:val="24"/>
        </w:rPr>
      </w:pPr>
    </w:p>
    <w:p w14:paraId="31628E5B" w14:textId="77777777" w:rsidR="004523D5" w:rsidRDefault="004523D5">
      <w:pPr>
        <w:tabs>
          <w:tab w:val="left" w:pos="5835"/>
        </w:tabs>
        <w:spacing w:after="0" w:line="360" w:lineRule="auto"/>
        <w:jc w:val="both"/>
        <w:rPr>
          <w:rFonts w:ascii="Times New Roman" w:hAnsi="Times New Roman" w:cs="Times New Roman"/>
          <w:b/>
          <w:sz w:val="24"/>
          <w:szCs w:val="24"/>
        </w:rPr>
      </w:pPr>
    </w:p>
    <w:p w14:paraId="2CFBF60D" w14:textId="77777777" w:rsidR="004523D5" w:rsidRDefault="004523D5">
      <w:pPr>
        <w:tabs>
          <w:tab w:val="left" w:pos="5835"/>
        </w:tabs>
        <w:spacing w:after="0" w:line="360" w:lineRule="auto"/>
        <w:jc w:val="both"/>
        <w:rPr>
          <w:rFonts w:ascii="Times New Roman" w:hAnsi="Times New Roman" w:cs="Times New Roman"/>
          <w:b/>
          <w:sz w:val="24"/>
          <w:szCs w:val="24"/>
        </w:rPr>
      </w:pPr>
    </w:p>
    <w:p w14:paraId="591B2504" w14:textId="77777777" w:rsidR="004523D5" w:rsidRDefault="004523D5">
      <w:pPr>
        <w:tabs>
          <w:tab w:val="left" w:pos="5835"/>
        </w:tabs>
        <w:spacing w:after="0" w:line="360" w:lineRule="auto"/>
        <w:jc w:val="both"/>
        <w:rPr>
          <w:rFonts w:ascii="Times New Roman" w:hAnsi="Times New Roman" w:cs="Times New Roman"/>
          <w:b/>
          <w:sz w:val="24"/>
          <w:szCs w:val="24"/>
        </w:rPr>
      </w:pPr>
    </w:p>
    <w:p w14:paraId="0167F18F" w14:textId="77777777" w:rsidR="004523D5" w:rsidRDefault="004523D5">
      <w:pPr>
        <w:tabs>
          <w:tab w:val="left" w:pos="5835"/>
        </w:tabs>
        <w:spacing w:after="0" w:line="360" w:lineRule="auto"/>
        <w:jc w:val="both"/>
        <w:rPr>
          <w:rFonts w:ascii="Times New Roman" w:hAnsi="Times New Roman" w:cs="Times New Roman"/>
          <w:b/>
          <w:sz w:val="24"/>
          <w:szCs w:val="24"/>
        </w:rPr>
      </w:pPr>
    </w:p>
    <w:p w14:paraId="0BAAAC08" w14:textId="77777777" w:rsidR="004523D5" w:rsidRDefault="004523D5">
      <w:pPr>
        <w:tabs>
          <w:tab w:val="left" w:pos="5835"/>
        </w:tabs>
        <w:spacing w:after="0" w:line="360" w:lineRule="auto"/>
        <w:jc w:val="both"/>
        <w:rPr>
          <w:rFonts w:ascii="Times New Roman" w:hAnsi="Times New Roman" w:cs="Times New Roman"/>
          <w:b/>
          <w:sz w:val="24"/>
          <w:szCs w:val="24"/>
        </w:rPr>
      </w:pPr>
    </w:p>
    <w:p w14:paraId="2D966169" w14:textId="77777777" w:rsidR="004523D5" w:rsidRDefault="004523D5">
      <w:pPr>
        <w:tabs>
          <w:tab w:val="left" w:pos="5835"/>
        </w:tabs>
        <w:spacing w:after="0" w:line="360" w:lineRule="auto"/>
        <w:jc w:val="both"/>
        <w:rPr>
          <w:rFonts w:ascii="Times New Roman" w:hAnsi="Times New Roman" w:cs="Times New Roman"/>
          <w:b/>
          <w:sz w:val="24"/>
          <w:szCs w:val="24"/>
        </w:rPr>
      </w:pPr>
    </w:p>
    <w:p w14:paraId="7D23C874" w14:textId="77777777" w:rsidR="004523D5" w:rsidRDefault="004523D5">
      <w:pPr>
        <w:tabs>
          <w:tab w:val="left" w:pos="5835"/>
        </w:tabs>
        <w:spacing w:after="0" w:line="360" w:lineRule="auto"/>
        <w:jc w:val="both"/>
        <w:rPr>
          <w:rFonts w:ascii="Times New Roman" w:hAnsi="Times New Roman" w:cs="Times New Roman"/>
          <w:b/>
          <w:sz w:val="24"/>
          <w:szCs w:val="24"/>
        </w:rPr>
      </w:pPr>
    </w:p>
    <w:p w14:paraId="60CE0163" w14:textId="77777777" w:rsidR="004523D5" w:rsidRDefault="004523D5">
      <w:pPr>
        <w:tabs>
          <w:tab w:val="left" w:pos="5835"/>
        </w:tabs>
        <w:spacing w:after="0" w:line="360" w:lineRule="auto"/>
        <w:jc w:val="both"/>
        <w:rPr>
          <w:rFonts w:ascii="Times New Roman" w:hAnsi="Times New Roman" w:cs="Times New Roman"/>
          <w:b/>
          <w:sz w:val="24"/>
          <w:szCs w:val="24"/>
        </w:rPr>
      </w:pPr>
    </w:p>
    <w:p w14:paraId="5A182322" w14:textId="77777777" w:rsidR="004523D5" w:rsidRDefault="004523D5">
      <w:pPr>
        <w:tabs>
          <w:tab w:val="left" w:pos="5835"/>
        </w:tabs>
        <w:spacing w:after="0" w:line="360" w:lineRule="auto"/>
        <w:jc w:val="both"/>
        <w:rPr>
          <w:rFonts w:ascii="Times New Roman" w:hAnsi="Times New Roman" w:cs="Times New Roman"/>
          <w:b/>
          <w:sz w:val="24"/>
          <w:szCs w:val="24"/>
        </w:rPr>
      </w:pPr>
    </w:p>
    <w:p w14:paraId="6B08A5F7" w14:textId="77777777" w:rsidR="004523D5" w:rsidRDefault="007229E6">
      <w:pPr>
        <w:tabs>
          <w:tab w:val="left" w:pos="583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CAMPINA GRANDE-PB</w:t>
      </w:r>
    </w:p>
    <w:p w14:paraId="45D3F409" w14:textId="77777777" w:rsidR="004523D5" w:rsidRDefault="007229E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2021</w:t>
      </w:r>
    </w:p>
    <w:p w14:paraId="6F45C81F" w14:textId="77777777" w:rsidR="004523D5" w:rsidRDefault="007229E6">
      <w:pPr>
        <w:pStyle w:val="Padro"/>
        <w:spacing w:after="0" w:line="360" w:lineRule="auto"/>
        <w:jc w:val="center"/>
        <w:rPr>
          <w:rFonts w:ascii="Times New Roman" w:hAnsi="Times New Roman"/>
          <w:sz w:val="24"/>
          <w:szCs w:val="24"/>
        </w:rPr>
      </w:pPr>
      <w:r>
        <w:rPr>
          <w:rFonts w:ascii="Times New Roman" w:hAnsi="Times New Roman"/>
          <w:sz w:val="24"/>
          <w:szCs w:val="24"/>
        </w:rPr>
        <w:lastRenderedPageBreak/>
        <w:t>INGRID NAIR BARBOSA SANTANA ALVES</w:t>
      </w:r>
    </w:p>
    <w:p w14:paraId="631B38B5" w14:textId="77777777" w:rsidR="004523D5" w:rsidRDefault="004523D5">
      <w:pPr>
        <w:pStyle w:val="Padro"/>
        <w:spacing w:after="0" w:line="360" w:lineRule="auto"/>
        <w:jc w:val="center"/>
        <w:rPr>
          <w:rFonts w:ascii="Times New Roman" w:hAnsi="Times New Roman"/>
          <w:sz w:val="24"/>
          <w:szCs w:val="24"/>
          <w:highlight w:val="yellow"/>
        </w:rPr>
      </w:pPr>
    </w:p>
    <w:p w14:paraId="265B63E1" w14:textId="77777777" w:rsidR="004523D5" w:rsidRDefault="004523D5">
      <w:pPr>
        <w:pStyle w:val="Padro"/>
        <w:spacing w:after="0" w:line="360" w:lineRule="auto"/>
        <w:jc w:val="center"/>
        <w:rPr>
          <w:rFonts w:ascii="Times New Roman" w:hAnsi="Times New Roman"/>
          <w:sz w:val="24"/>
          <w:szCs w:val="24"/>
          <w:highlight w:val="yellow"/>
        </w:rPr>
      </w:pPr>
    </w:p>
    <w:p w14:paraId="1B136656" w14:textId="77777777" w:rsidR="004523D5" w:rsidRDefault="004523D5">
      <w:pPr>
        <w:pStyle w:val="Padro"/>
        <w:spacing w:after="0" w:line="360" w:lineRule="auto"/>
        <w:jc w:val="center"/>
        <w:rPr>
          <w:rFonts w:ascii="Times New Roman" w:hAnsi="Times New Roman"/>
          <w:sz w:val="24"/>
          <w:szCs w:val="24"/>
          <w:highlight w:val="yellow"/>
        </w:rPr>
      </w:pPr>
    </w:p>
    <w:p w14:paraId="5249C28A" w14:textId="77777777" w:rsidR="004523D5" w:rsidRDefault="004523D5">
      <w:pPr>
        <w:pStyle w:val="Padro"/>
        <w:spacing w:after="0" w:line="360" w:lineRule="auto"/>
        <w:jc w:val="center"/>
        <w:rPr>
          <w:rFonts w:ascii="Times New Roman" w:hAnsi="Times New Roman"/>
          <w:sz w:val="24"/>
          <w:szCs w:val="24"/>
          <w:highlight w:val="yellow"/>
        </w:rPr>
      </w:pPr>
    </w:p>
    <w:p w14:paraId="72B9050B" w14:textId="77777777" w:rsidR="004523D5" w:rsidRDefault="004523D5">
      <w:pPr>
        <w:pStyle w:val="Padro"/>
        <w:spacing w:after="0" w:line="360" w:lineRule="auto"/>
        <w:jc w:val="center"/>
        <w:rPr>
          <w:rFonts w:ascii="Times New Roman" w:hAnsi="Times New Roman"/>
          <w:sz w:val="24"/>
          <w:szCs w:val="24"/>
          <w:highlight w:val="yellow"/>
        </w:rPr>
      </w:pPr>
    </w:p>
    <w:p w14:paraId="3F0359D4" w14:textId="77777777" w:rsidR="004523D5" w:rsidRDefault="004523D5">
      <w:pPr>
        <w:pStyle w:val="Padro"/>
        <w:spacing w:after="0" w:line="360" w:lineRule="auto"/>
        <w:jc w:val="center"/>
        <w:rPr>
          <w:rFonts w:ascii="Times New Roman" w:hAnsi="Times New Roman"/>
          <w:sz w:val="24"/>
          <w:szCs w:val="24"/>
          <w:highlight w:val="yellow"/>
        </w:rPr>
      </w:pPr>
    </w:p>
    <w:p w14:paraId="7E99E3F7" w14:textId="77777777" w:rsidR="004523D5" w:rsidRDefault="007229E6">
      <w:pPr>
        <w:pStyle w:val="Padro"/>
        <w:spacing w:after="0" w:line="360" w:lineRule="auto"/>
        <w:jc w:val="center"/>
        <w:rPr>
          <w:rFonts w:ascii="Times New Roman" w:hAnsi="Times New Roman"/>
          <w:sz w:val="24"/>
          <w:szCs w:val="24"/>
        </w:rPr>
      </w:pPr>
      <w:r>
        <w:rPr>
          <w:rFonts w:ascii="Times New Roman" w:hAnsi="Times New Roman"/>
          <w:sz w:val="24"/>
          <w:szCs w:val="24"/>
        </w:rPr>
        <w:t xml:space="preserve">A GARANTIA DO DIREITO À EDUCAÇÃO DE CRIANÇAS E ADOLESCENTES </w:t>
      </w:r>
    </w:p>
    <w:p w14:paraId="70CB85A5" w14:textId="77777777" w:rsidR="004523D5" w:rsidRDefault="007229E6">
      <w:pPr>
        <w:pStyle w:val="Padro"/>
        <w:spacing w:after="0" w:line="360" w:lineRule="auto"/>
        <w:jc w:val="center"/>
        <w:rPr>
          <w:rFonts w:ascii="Times New Roman" w:hAnsi="Times New Roman"/>
          <w:sz w:val="24"/>
          <w:szCs w:val="24"/>
        </w:rPr>
      </w:pPr>
      <w:r>
        <w:rPr>
          <w:rFonts w:ascii="Times New Roman" w:hAnsi="Times New Roman"/>
          <w:sz w:val="24"/>
          <w:szCs w:val="24"/>
        </w:rPr>
        <w:t>NO CONTEXTO DA PANDEMIA</w:t>
      </w:r>
    </w:p>
    <w:p w14:paraId="4AD30227" w14:textId="77777777" w:rsidR="004523D5" w:rsidRDefault="007229E6">
      <w:pPr>
        <w:shd w:val="clear" w:color="auto" w:fill="FFFFFF"/>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 </w:t>
      </w:r>
    </w:p>
    <w:p w14:paraId="1C066BB6" w14:textId="77777777" w:rsidR="004523D5" w:rsidRDefault="004523D5">
      <w:pPr>
        <w:tabs>
          <w:tab w:val="left" w:pos="708"/>
        </w:tabs>
        <w:suppressAutoHyphens/>
        <w:spacing w:after="0" w:line="360" w:lineRule="auto"/>
        <w:jc w:val="center"/>
        <w:rPr>
          <w:rFonts w:ascii="Times New Roman" w:eastAsia="Times New Roman" w:hAnsi="Times New Roman" w:cs="Times New Roman"/>
          <w:sz w:val="24"/>
          <w:szCs w:val="24"/>
        </w:rPr>
      </w:pPr>
    </w:p>
    <w:p w14:paraId="3D5EDAEB" w14:textId="77777777" w:rsidR="004523D5" w:rsidRDefault="004523D5">
      <w:pPr>
        <w:spacing w:after="0" w:line="360" w:lineRule="auto"/>
        <w:jc w:val="center"/>
        <w:rPr>
          <w:rFonts w:ascii="Times New Roman" w:hAnsi="Times New Roman" w:cs="Times New Roman"/>
          <w:sz w:val="24"/>
          <w:szCs w:val="24"/>
        </w:rPr>
      </w:pPr>
    </w:p>
    <w:p w14:paraId="7B012CE1" w14:textId="77777777" w:rsidR="004523D5" w:rsidRDefault="004523D5">
      <w:pPr>
        <w:spacing w:after="0" w:line="360" w:lineRule="auto"/>
        <w:jc w:val="center"/>
        <w:rPr>
          <w:rFonts w:ascii="Times New Roman" w:hAnsi="Times New Roman" w:cs="Times New Roman"/>
          <w:sz w:val="24"/>
          <w:szCs w:val="24"/>
        </w:rPr>
      </w:pPr>
    </w:p>
    <w:p w14:paraId="7723A6D3" w14:textId="77777777" w:rsidR="004523D5" w:rsidRDefault="004523D5">
      <w:pPr>
        <w:spacing w:after="0" w:line="360" w:lineRule="auto"/>
        <w:jc w:val="center"/>
        <w:rPr>
          <w:rFonts w:ascii="Times New Roman" w:hAnsi="Times New Roman" w:cs="Times New Roman"/>
          <w:sz w:val="24"/>
          <w:szCs w:val="24"/>
        </w:rPr>
      </w:pPr>
    </w:p>
    <w:p w14:paraId="2DC3ECDB" w14:textId="77777777" w:rsidR="004523D5" w:rsidRDefault="004523D5">
      <w:pPr>
        <w:spacing w:after="0" w:line="360" w:lineRule="auto"/>
        <w:jc w:val="center"/>
        <w:rPr>
          <w:rFonts w:ascii="Times New Roman" w:hAnsi="Times New Roman" w:cs="Times New Roman"/>
          <w:sz w:val="24"/>
          <w:szCs w:val="24"/>
        </w:rPr>
      </w:pPr>
    </w:p>
    <w:p w14:paraId="50625F4E" w14:textId="77777777" w:rsidR="004523D5" w:rsidRDefault="007229E6">
      <w:pPr>
        <w:pStyle w:val="Standard"/>
        <w:ind w:left="4536"/>
        <w:jc w:val="both"/>
        <w:rPr>
          <w:rFonts w:ascii="Times New Roman" w:eastAsia="Arial" w:hAnsi="Times New Roman" w:cs="Times New Roman"/>
          <w:color w:val="auto"/>
        </w:rPr>
      </w:pPr>
      <w:r>
        <w:rPr>
          <w:rFonts w:ascii="Times New Roman" w:eastAsia="Arial" w:hAnsi="Times New Roman" w:cs="Times New Roman"/>
          <w:color w:val="auto"/>
        </w:rPr>
        <w:t xml:space="preserve">Trabalho de Conclusão de Curso – Artigo Científico - apresentado como pré-requisito para a obtenção do título de Bacharel em Direito pela </w:t>
      </w:r>
      <w:proofErr w:type="spellStart"/>
      <w:r>
        <w:rPr>
          <w:rFonts w:ascii="Times New Roman" w:eastAsia="Arial" w:hAnsi="Times New Roman" w:cs="Times New Roman"/>
          <w:color w:val="auto"/>
        </w:rPr>
        <w:t>UniFacisa</w:t>
      </w:r>
      <w:proofErr w:type="spellEnd"/>
      <w:r>
        <w:rPr>
          <w:rFonts w:ascii="Times New Roman" w:eastAsia="Arial" w:hAnsi="Times New Roman" w:cs="Times New Roman"/>
          <w:color w:val="auto"/>
        </w:rPr>
        <w:t xml:space="preserve"> – Centro Universitário.</w:t>
      </w:r>
    </w:p>
    <w:p w14:paraId="68EF13B1" w14:textId="77777777" w:rsidR="004523D5" w:rsidRDefault="007229E6">
      <w:pPr>
        <w:pStyle w:val="Standard"/>
        <w:ind w:left="4536"/>
        <w:jc w:val="both"/>
        <w:rPr>
          <w:rFonts w:ascii="Times New Roman" w:eastAsia="Arial" w:hAnsi="Times New Roman" w:cs="Times New Roman"/>
          <w:color w:val="auto"/>
        </w:rPr>
      </w:pPr>
      <w:r>
        <w:rPr>
          <w:rFonts w:ascii="Times New Roman" w:eastAsia="Arial" w:hAnsi="Times New Roman" w:cs="Times New Roman"/>
          <w:color w:val="auto"/>
        </w:rPr>
        <w:t xml:space="preserve">Área de Concentração: </w:t>
      </w:r>
      <w:r>
        <w:rPr>
          <w:rFonts w:ascii="Times New Roman" w:eastAsia="Times New Roman" w:hAnsi="Times New Roman" w:cs="Times New Roman"/>
          <w:color w:val="222222"/>
          <w:lang w:eastAsia="pt-BR"/>
        </w:rPr>
        <w:t xml:space="preserve">Propedêuticas. </w:t>
      </w:r>
      <w:r>
        <w:rPr>
          <w:rFonts w:ascii="Times New Roman" w:eastAsia="Arial" w:hAnsi="Times New Roman" w:cs="Times New Roman"/>
          <w:color w:val="auto"/>
        </w:rPr>
        <w:t xml:space="preserve"> Orientadora: Prof</w:t>
      </w:r>
      <w:r>
        <w:rPr>
          <w:rFonts w:ascii="Times New Roman" w:eastAsia="Arial" w:hAnsi="Times New Roman" w:cs="Times New Roman"/>
          <w:color w:val="auto"/>
          <w:vertAlign w:val="superscript"/>
        </w:rPr>
        <w:t>a</w:t>
      </w:r>
      <w:r>
        <w:rPr>
          <w:rFonts w:ascii="Times New Roman" w:eastAsia="Arial" w:hAnsi="Times New Roman" w:cs="Times New Roman"/>
          <w:color w:val="auto"/>
        </w:rPr>
        <w:t xml:space="preserve">. da </w:t>
      </w:r>
      <w:proofErr w:type="spellStart"/>
      <w:r>
        <w:rPr>
          <w:rFonts w:ascii="Times New Roman" w:eastAsia="Arial" w:hAnsi="Times New Roman" w:cs="Times New Roman"/>
          <w:color w:val="auto"/>
        </w:rPr>
        <w:t>UniFacisa</w:t>
      </w:r>
      <w:proofErr w:type="spellEnd"/>
      <w:r>
        <w:rPr>
          <w:rFonts w:ascii="Times New Roman" w:eastAsia="Arial" w:hAnsi="Times New Roman" w:cs="Times New Roman"/>
          <w:color w:val="auto"/>
        </w:rPr>
        <w:t xml:space="preserve">, </w:t>
      </w:r>
      <w:proofErr w:type="spellStart"/>
      <w:r>
        <w:rPr>
          <w:rFonts w:ascii="Times New Roman" w:eastAsia="Arial" w:hAnsi="Times New Roman" w:cs="Times New Roman"/>
          <w:color w:val="auto"/>
        </w:rPr>
        <w:t>Suênia</w:t>
      </w:r>
      <w:proofErr w:type="spellEnd"/>
      <w:r>
        <w:rPr>
          <w:rFonts w:ascii="Times New Roman" w:eastAsia="Arial" w:hAnsi="Times New Roman" w:cs="Times New Roman"/>
          <w:color w:val="auto"/>
        </w:rPr>
        <w:t xml:space="preserve"> Oliveira Vasconcelos, </w:t>
      </w:r>
      <w:proofErr w:type="spellStart"/>
      <w:r>
        <w:rPr>
          <w:rFonts w:ascii="Times New Roman" w:eastAsia="Arial" w:hAnsi="Times New Roman" w:cs="Times New Roman"/>
          <w:color w:val="auto"/>
        </w:rPr>
        <w:t>Msc</w:t>
      </w:r>
      <w:proofErr w:type="spellEnd"/>
      <w:r>
        <w:rPr>
          <w:rFonts w:ascii="Times New Roman" w:eastAsia="Arial" w:hAnsi="Times New Roman" w:cs="Times New Roman"/>
          <w:color w:val="auto"/>
        </w:rPr>
        <w:t>.</w:t>
      </w:r>
    </w:p>
    <w:p w14:paraId="36D35DC5" w14:textId="77777777" w:rsidR="004523D5" w:rsidRDefault="004523D5">
      <w:pPr>
        <w:spacing w:after="0"/>
        <w:ind w:left="4536"/>
        <w:jc w:val="both"/>
        <w:rPr>
          <w:rFonts w:ascii="Times New Roman" w:hAnsi="Times New Roman" w:cs="Times New Roman"/>
          <w:sz w:val="24"/>
          <w:szCs w:val="24"/>
        </w:rPr>
      </w:pPr>
    </w:p>
    <w:p w14:paraId="65C11AB1" w14:textId="77777777" w:rsidR="004523D5" w:rsidRDefault="004523D5">
      <w:pPr>
        <w:tabs>
          <w:tab w:val="left" w:pos="5835"/>
        </w:tabs>
        <w:spacing w:after="0" w:line="360" w:lineRule="auto"/>
        <w:jc w:val="center"/>
        <w:rPr>
          <w:rFonts w:ascii="Times New Roman" w:hAnsi="Times New Roman" w:cs="Times New Roman"/>
          <w:sz w:val="24"/>
          <w:szCs w:val="24"/>
        </w:rPr>
      </w:pPr>
    </w:p>
    <w:p w14:paraId="3C29E71F" w14:textId="77777777" w:rsidR="004523D5" w:rsidRDefault="004523D5">
      <w:pPr>
        <w:tabs>
          <w:tab w:val="left" w:pos="5835"/>
        </w:tabs>
        <w:spacing w:after="0" w:line="360" w:lineRule="auto"/>
        <w:jc w:val="center"/>
        <w:rPr>
          <w:rFonts w:ascii="Times New Roman" w:hAnsi="Times New Roman" w:cs="Times New Roman"/>
          <w:sz w:val="24"/>
          <w:szCs w:val="24"/>
        </w:rPr>
      </w:pPr>
    </w:p>
    <w:p w14:paraId="2E945C8A" w14:textId="77777777" w:rsidR="004523D5" w:rsidRDefault="004523D5">
      <w:pPr>
        <w:tabs>
          <w:tab w:val="left" w:pos="5835"/>
        </w:tabs>
        <w:spacing w:after="0" w:line="360" w:lineRule="auto"/>
        <w:jc w:val="center"/>
        <w:rPr>
          <w:rFonts w:ascii="Times New Roman" w:hAnsi="Times New Roman" w:cs="Times New Roman"/>
          <w:sz w:val="24"/>
          <w:szCs w:val="24"/>
        </w:rPr>
      </w:pPr>
    </w:p>
    <w:p w14:paraId="0CAEF087" w14:textId="77777777" w:rsidR="004523D5" w:rsidRDefault="004523D5">
      <w:pPr>
        <w:tabs>
          <w:tab w:val="left" w:pos="5835"/>
        </w:tabs>
        <w:spacing w:after="0" w:line="360" w:lineRule="auto"/>
        <w:jc w:val="center"/>
        <w:rPr>
          <w:rFonts w:ascii="Times New Roman" w:hAnsi="Times New Roman" w:cs="Times New Roman"/>
          <w:sz w:val="24"/>
          <w:szCs w:val="24"/>
        </w:rPr>
      </w:pPr>
    </w:p>
    <w:p w14:paraId="2E4E2F14" w14:textId="77777777" w:rsidR="004523D5" w:rsidRDefault="004523D5">
      <w:pPr>
        <w:pStyle w:val="PargrafodaLista"/>
        <w:tabs>
          <w:tab w:val="left" w:pos="5835"/>
        </w:tabs>
        <w:spacing w:after="0" w:line="360" w:lineRule="auto"/>
        <w:ind w:left="0"/>
        <w:jc w:val="center"/>
        <w:rPr>
          <w:rFonts w:ascii="Times New Roman" w:hAnsi="Times New Roman" w:cs="Times New Roman"/>
          <w:sz w:val="24"/>
          <w:szCs w:val="24"/>
        </w:rPr>
      </w:pPr>
    </w:p>
    <w:p w14:paraId="0870E969" w14:textId="77777777" w:rsidR="004523D5" w:rsidRDefault="004523D5">
      <w:pPr>
        <w:tabs>
          <w:tab w:val="left" w:pos="5835"/>
        </w:tabs>
        <w:spacing w:after="0" w:line="360" w:lineRule="auto"/>
        <w:jc w:val="center"/>
        <w:rPr>
          <w:rFonts w:ascii="Times New Roman" w:hAnsi="Times New Roman" w:cs="Times New Roman"/>
          <w:sz w:val="24"/>
          <w:szCs w:val="24"/>
        </w:rPr>
      </w:pPr>
    </w:p>
    <w:p w14:paraId="6EB71E22" w14:textId="77777777" w:rsidR="004523D5" w:rsidRDefault="004523D5">
      <w:pPr>
        <w:tabs>
          <w:tab w:val="left" w:pos="5835"/>
        </w:tabs>
        <w:spacing w:after="0" w:line="360" w:lineRule="auto"/>
        <w:jc w:val="center"/>
        <w:rPr>
          <w:rFonts w:ascii="Times New Roman" w:hAnsi="Times New Roman" w:cs="Times New Roman"/>
          <w:sz w:val="24"/>
          <w:szCs w:val="24"/>
        </w:rPr>
      </w:pPr>
    </w:p>
    <w:p w14:paraId="020BF903" w14:textId="77777777" w:rsidR="004523D5" w:rsidRDefault="004523D5">
      <w:pPr>
        <w:tabs>
          <w:tab w:val="left" w:pos="5835"/>
        </w:tabs>
        <w:spacing w:after="0" w:line="360" w:lineRule="auto"/>
        <w:jc w:val="center"/>
        <w:rPr>
          <w:rFonts w:ascii="Times New Roman" w:hAnsi="Times New Roman" w:cs="Times New Roman"/>
          <w:sz w:val="24"/>
          <w:szCs w:val="24"/>
        </w:rPr>
      </w:pPr>
    </w:p>
    <w:p w14:paraId="205CA8E8" w14:textId="77777777" w:rsidR="004523D5" w:rsidRDefault="004523D5">
      <w:pPr>
        <w:tabs>
          <w:tab w:val="left" w:pos="5835"/>
        </w:tabs>
        <w:spacing w:after="0" w:line="360" w:lineRule="auto"/>
        <w:jc w:val="center"/>
        <w:rPr>
          <w:rFonts w:ascii="Times New Roman" w:hAnsi="Times New Roman" w:cs="Times New Roman"/>
          <w:sz w:val="24"/>
          <w:szCs w:val="24"/>
        </w:rPr>
      </w:pPr>
    </w:p>
    <w:p w14:paraId="1DC88455" w14:textId="77777777" w:rsidR="004523D5" w:rsidRDefault="004523D5">
      <w:pPr>
        <w:tabs>
          <w:tab w:val="left" w:pos="5835"/>
        </w:tabs>
        <w:spacing w:after="0" w:line="360" w:lineRule="auto"/>
        <w:rPr>
          <w:rFonts w:ascii="Times New Roman" w:hAnsi="Times New Roman" w:cs="Times New Roman"/>
          <w:sz w:val="24"/>
          <w:szCs w:val="24"/>
        </w:rPr>
      </w:pPr>
    </w:p>
    <w:p w14:paraId="30897644" w14:textId="77777777" w:rsidR="004523D5" w:rsidRDefault="004523D5">
      <w:pPr>
        <w:tabs>
          <w:tab w:val="left" w:pos="5835"/>
        </w:tabs>
        <w:spacing w:after="0" w:line="360" w:lineRule="auto"/>
        <w:jc w:val="center"/>
        <w:rPr>
          <w:rFonts w:ascii="Times New Roman" w:hAnsi="Times New Roman" w:cs="Times New Roman"/>
          <w:sz w:val="28"/>
          <w:szCs w:val="28"/>
        </w:rPr>
      </w:pPr>
    </w:p>
    <w:p w14:paraId="248AC9D3" w14:textId="77777777" w:rsidR="004523D5" w:rsidRDefault="007229E6">
      <w:pPr>
        <w:tabs>
          <w:tab w:val="left" w:pos="5835"/>
        </w:tabs>
        <w:spacing w:after="0"/>
        <w:jc w:val="center"/>
        <w:rPr>
          <w:rFonts w:ascii="Times New Roman" w:hAnsi="Times New Roman" w:cs="Times New Roman"/>
          <w:sz w:val="24"/>
          <w:szCs w:val="24"/>
        </w:rPr>
      </w:pPr>
      <w:r>
        <w:rPr>
          <w:rFonts w:ascii="Times New Roman" w:hAnsi="Times New Roman" w:cs="Times New Roman"/>
          <w:sz w:val="24"/>
          <w:szCs w:val="24"/>
        </w:rPr>
        <w:t>Campina Grande-PB</w:t>
      </w:r>
    </w:p>
    <w:p w14:paraId="7B6D6330" w14:textId="77777777" w:rsidR="004523D5" w:rsidRDefault="007229E6">
      <w:pPr>
        <w:jc w:val="center"/>
        <w:rPr>
          <w:rFonts w:ascii="Times New Roman" w:hAnsi="Times New Roman" w:cs="Times New Roman"/>
          <w:sz w:val="24"/>
          <w:szCs w:val="24"/>
        </w:rPr>
      </w:pPr>
      <w:r>
        <w:rPr>
          <w:rFonts w:ascii="Times New Roman" w:hAnsi="Times New Roman" w:cs="Times New Roman"/>
          <w:sz w:val="24"/>
          <w:szCs w:val="24"/>
        </w:rPr>
        <w:t>2021</w:t>
      </w:r>
    </w:p>
    <w:p w14:paraId="2E8329D7" w14:textId="77777777" w:rsidR="004523D5" w:rsidRDefault="004523D5">
      <w:pPr>
        <w:spacing w:after="0" w:line="360" w:lineRule="auto"/>
        <w:jc w:val="center"/>
        <w:rPr>
          <w:rFonts w:ascii="Times New Roman" w:hAnsi="Times New Roman" w:cs="Times New Roman"/>
          <w:sz w:val="24"/>
          <w:szCs w:val="24"/>
        </w:rPr>
      </w:pPr>
    </w:p>
    <w:p w14:paraId="78E8EB41" w14:textId="77777777" w:rsidR="004523D5" w:rsidRDefault="004523D5">
      <w:pPr>
        <w:spacing w:after="0" w:line="360" w:lineRule="auto"/>
        <w:jc w:val="center"/>
        <w:rPr>
          <w:rFonts w:ascii="Times New Roman" w:hAnsi="Times New Roman" w:cs="Times New Roman"/>
          <w:sz w:val="24"/>
          <w:szCs w:val="24"/>
        </w:rPr>
      </w:pPr>
    </w:p>
    <w:p w14:paraId="1A9607C3" w14:textId="77777777" w:rsidR="004523D5" w:rsidRDefault="004523D5">
      <w:pPr>
        <w:spacing w:after="0" w:line="360" w:lineRule="auto"/>
        <w:jc w:val="center"/>
        <w:rPr>
          <w:rFonts w:ascii="Times New Roman" w:hAnsi="Times New Roman" w:cs="Times New Roman"/>
          <w:sz w:val="24"/>
          <w:szCs w:val="24"/>
        </w:rPr>
      </w:pPr>
    </w:p>
    <w:p w14:paraId="08B49417" w14:textId="77777777" w:rsidR="004523D5" w:rsidRDefault="004523D5">
      <w:pPr>
        <w:spacing w:after="0" w:line="360" w:lineRule="auto"/>
        <w:jc w:val="center"/>
        <w:rPr>
          <w:rFonts w:ascii="Times New Roman" w:hAnsi="Times New Roman" w:cs="Times New Roman"/>
          <w:sz w:val="24"/>
          <w:szCs w:val="24"/>
        </w:rPr>
      </w:pPr>
    </w:p>
    <w:p w14:paraId="12A1FE71" w14:textId="77777777" w:rsidR="004523D5" w:rsidRDefault="004523D5">
      <w:pPr>
        <w:spacing w:after="0" w:line="360" w:lineRule="auto"/>
        <w:jc w:val="center"/>
        <w:rPr>
          <w:rFonts w:ascii="Times New Roman" w:hAnsi="Times New Roman" w:cs="Times New Roman"/>
          <w:sz w:val="24"/>
          <w:szCs w:val="24"/>
        </w:rPr>
      </w:pPr>
    </w:p>
    <w:p w14:paraId="6BAADE7C" w14:textId="77777777" w:rsidR="004523D5" w:rsidRDefault="004523D5">
      <w:pPr>
        <w:spacing w:after="0" w:line="360" w:lineRule="auto"/>
        <w:jc w:val="center"/>
        <w:rPr>
          <w:rFonts w:ascii="Times New Roman" w:hAnsi="Times New Roman" w:cs="Times New Roman"/>
          <w:sz w:val="24"/>
          <w:szCs w:val="24"/>
        </w:rPr>
      </w:pPr>
    </w:p>
    <w:p w14:paraId="1526260C" w14:textId="77777777" w:rsidR="004523D5" w:rsidRDefault="004523D5">
      <w:pPr>
        <w:spacing w:after="0" w:line="360" w:lineRule="auto"/>
        <w:jc w:val="center"/>
        <w:rPr>
          <w:rFonts w:ascii="Times New Roman" w:hAnsi="Times New Roman" w:cs="Times New Roman"/>
          <w:sz w:val="24"/>
          <w:szCs w:val="24"/>
        </w:rPr>
      </w:pPr>
    </w:p>
    <w:p w14:paraId="738E5C85" w14:textId="77777777" w:rsidR="004523D5" w:rsidRDefault="004523D5">
      <w:pPr>
        <w:spacing w:after="0" w:line="360" w:lineRule="auto"/>
        <w:jc w:val="center"/>
        <w:rPr>
          <w:rFonts w:ascii="Times New Roman" w:hAnsi="Times New Roman" w:cs="Times New Roman"/>
          <w:sz w:val="24"/>
          <w:szCs w:val="24"/>
        </w:rPr>
      </w:pPr>
    </w:p>
    <w:p w14:paraId="37804311" w14:textId="77777777" w:rsidR="004523D5" w:rsidRDefault="004523D5">
      <w:pPr>
        <w:spacing w:after="0" w:line="360" w:lineRule="auto"/>
        <w:jc w:val="center"/>
        <w:rPr>
          <w:rFonts w:ascii="Times New Roman" w:hAnsi="Times New Roman" w:cs="Times New Roman"/>
          <w:sz w:val="24"/>
          <w:szCs w:val="24"/>
        </w:rPr>
      </w:pPr>
    </w:p>
    <w:p w14:paraId="4E99BA9E" w14:textId="77777777" w:rsidR="004523D5" w:rsidRDefault="004523D5">
      <w:pPr>
        <w:spacing w:after="0" w:line="360" w:lineRule="auto"/>
        <w:jc w:val="center"/>
        <w:rPr>
          <w:rFonts w:ascii="Times New Roman" w:hAnsi="Times New Roman" w:cs="Times New Roman"/>
          <w:sz w:val="24"/>
          <w:szCs w:val="24"/>
        </w:rPr>
      </w:pPr>
    </w:p>
    <w:p w14:paraId="7A991843" w14:textId="77777777" w:rsidR="004523D5" w:rsidRDefault="004523D5">
      <w:pPr>
        <w:spacing w:after="0" w:line="360" w:lineRule="auto"/>
        <w:jc w:val="center"/>
        <w:rPr>
          <w:rFonts w:ascii="Times New Roman" w:hAnsi="Times New Roman" w:cs="Times New Roman"/>
          <w:sz w:val="24"/>
          <w:szCs w:val="24"/>
        </w:rPr>
      </w:pPr>
    </w:p>
    <w:p w14:paraId="5E44AC83" w14:textId="77777777" w:rsidR="004523D5" w:rsidRDefault="004523D5">
      <w:pPr>
        <w:spacing w:after="0" w:line="360" w:lineRule="auto"/>
        <w:jc w:val="center"/>
        <w:rPr>
          <w:rFonts w:ascii="Times New Roman" w:hAnsi="Times New Roman" w:cs="Times New Roman"/>
          <w:sz w:val="24"/>
          <w:szCs w:val="24"/>
        </w:rPr>
      </w:pPr>
    </w:p>
    <w:p w14:paraId="0B9B0645" w14:textId="77777777" w:rsidR="004523D5" w:rsidRDefault="004523D5">
      <w:pPr>
        <w:spacing w:after="0" w:line="360" w:lineRule="auto"/>
        <w:jc w:val="center"/>
        <w:rPr>
          <w:rFonts w:ascii="Times New Roman" w:hAnsi="Times New Roman" w:cs="Times New Roman"/>
          <w:sz w:val="24"/>
          <w:szCs w:val="24"/>
        </w:rPr>
      </w:pPr>
    </w:p>
    <w:p w14:paraId="554C2F06" w14:textId="77777777" w:rsidR="004523D5" w:rsidRDefault="004523D5">
      <w:pPr>
        <w:spacing w:after="0" w:line="360" w:lineRule="auto"/>
        <w:jc w:val="center"/>
        <w:rPr>
          <w:rFonts w:ascii="Times New Roman" w:hAnsi="Times New Roman" w:cs="Times New Roman"/>
          <w:sz w:val="24"/>
          <w:szCs w:val="24"/>
        </w:rPr>
      </w:pPr>
    </w:p>
    <w:p w14:paraId="66B4EE97" w14:textId="77777777" w:rsidR="004523D5" w:rsidRDefault="004523D5">
      <w:pPr>
        <w:spacing w:after="0" w:line="360" w:lineRule="auto"/>
        <w:jc w:val="center"/>
        <w:rPr>
          <w:rFonts w:ascii="Times New Roman" w:hAnsi="Times New Roman" w:cs="Times New Roman"/>
          <w:sz w:val="24"/>
          <w:szCs w:val="24"/>
        </w:rPr>
      </w:pPr>
    </w:p>
    <w:p w14:paraId="463208E5" w14:textId="77777777" w:rsidR="004523D5" w:rsidRDefault="004523D5">
      <w:pPr>
        <w:spacing w:after="0" w:line="360" w:lineRule="auto"/>
        <w:jc w:val="center"/>
        <w:rPr>
          <w:rFonts w:ascii="Times New Roman" w:hAnsi="Times New Roman" w:cs="Times New Roman"/>
          <w:sz w:val="24"/>
          <w:szCs w:val="24"/>
        </w:rPr>
      </w:pPr>
    </w:p>
    <w:p w14:paraId="088C2491" w14:textId="77777777" w:rsidR="004523D5" w:rsidRDefault="004523D5">
      <w:pPr>
        <w:spacing w:after="0" w:line="360" w:lineRule="auto"/>
        <w:jc w:val="center"/>
        <w:rPr>
          <w:rFonts w:ascii="Times New Roman" w:hAnsi="Times New Roman" w:cs="Times New Roman"/>
          <w:sz w:val="24"/>
          <w:szCs w:val="24"/>
        </w:rPr>
      </w:pPr>
    </w:p>
    <w:p w14:paraId="03638D52" w14:textId="77777777" w:rsidR="004523D5" w:rsidRDefault="004523D5">
      <w:pPr>
        <w:spacing w:after="0" w:line="360" w:lineRule="auto"/>
        <w:jc w:val="center"/>
        <w:rPr>
          <w:rFonts w:ascii="Times New Roman" w:hAnsi="Times New Roman" w:cs="Times New Roman"/>
          <w:sz w:val="24"/>
          <w:szCs w:val="24"/>
        </w:rPr>
      </w:pPr>
    </w:p>
    <w:p w14:paraId="1D313093" w14:textId="77777777" w:rsidR="004523D5" w:rsidRDefault="004523D5">
      <w:pPr>
        <w:spacing w:after="0" w:line="360" w:lineRule="auto"/>
        <w:jc w:val="center"/>
        <w:rPr>
          <w:rFonts w:ascii="Times New Roman" w:hAnsi="Times New Roman" w:cs="Times New Roman"/>
          <w:sz w:val="24"/>
          <w:szCs w:val="24"/>
        </w:rPr>
      </w:pPr>
    </w:p>
    <w:p w14:paraId="03212A35" w14:textId="77777777" w:rsidR="004523D5" w:rsidRDefault="004523D5">
      <w:pPr>
        <w:spacing w:after="0" w:line="360" w:lineRule="auto"/>
        <w:jc w:val="center"/>
        <w:rPr>
          <w:rFonts w:ascii="Times New Roman" w:hAnsi="Times New Roman" w:cs="Times New Roman"/>
          <w:sz w:val="24"/>
          <w:szCs w:val="24"/>
        </w:rPr>
      </w:pPr>
    </w:p>
    <w:p w14:paraId="2A5CEC93" w14:textId="77777777" w:rsidR="004523D5" w:rsidRDefault="004523D5">
      <w:pPr>
        <w:spacing w:after="0" w:line="360" w:lineRule="auto"/>
        <w:jc w:val="center"/>
        <w:rPr>
          <w:rFonts w:ascii="Times New Roman" w:hAnsi="Times New Roman" w:cs="Times New Roman"/>
          <w:sz w:val="24"/>
          <w:szCs w:val="24"/>
        </w:rPr>
      </w:pPr>
    </w:p>
    <w:p w14:paraId="49EC9B85" w14:textId="77777777" w:rsidR="004523D5" w:rsidRDefault="004523D5">
      <w:pPr>
        <w:spacing w:after="0" w:line="360" w:lineRule="auto"/>
        <w:jc w:val="center"/>
        <w:rPr>
          <w:rFonts w:ascii="Times New Roman" w:hAnsi="Times New Roman" w:cs="Times New Roman"/>
          <w:sz w:val="24"/>
          <w:szCs w:val="24"/>
        </w:rPr>
      </w:pPr>
    </w:p>
    <w:p w14:paraId="15171F2D" w14:textId="77777777" w:rsidR="004523D5" w:rsidRDefault="004523D5">
      <w:pPr>
        <w:spacing w:after="0" w:line="360" w:lineRule="auto"/>
        <w:jc w:val="center"/>
        <w:rPr>
          <w:rFonts w:ascii="Times New Roman" w:hAnsi="Times New Roman" w:cs="Times New Roman"/>
          <w:sz w:val="24"/>
          <w:szCs w:val="24"/>
        </w:rPr>
      </w:pPr>
    </w:p>
    <w:p w14:paraId="3313BD5E" w14:textId="77777777" w:rsidR="004523D5" w:rsidRDefault="004523D5">
      <w:pPr>
        <w:spacing w:after="0" w:line="360" w:lineRule="auto"/>
        <w:jc w:val="center"/>
        <w:rPr>
          <w:rFonts w:ascii="Times New Roman" w:hAnsi="Times New Roman" w:cs="Times New Roman"/>
          <w:sz w:val="24"/>
          <w:szCs w:val="24"/>
        </w:rPr>
      </w:pPr>
    </w:p>
    <w:p w14:paraId="17548595" w14:textId="77777777" w:rsidR="004523D5" w:rsidRDefault="007229E6">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Dados Internacionais de Catalogação na Publicação</w:t>
      </w:r>
    </w:p>
    <w:p w14:paraId="20957514" w14:textId="77777777" w:rsidR="004523D5" w:rsidRDefault="007229E6">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(Biblioteca da </w:t>
      </w:r>
      <w:proofErr w:type="spellStart"/>
      <w:r>
        <w:rPr>
          <w:rFonts w:ascii="Times New Roman" w:hAnsi="Times New Roman" w:cs="Times New Roman"/>
          <w:color w:val="000000"/>
          <w:sz w:val="20"/>
          <w:szCs w:val="20"/>
        </w:rPr>
        <w:t>UniFacisa</w:t>
      </w:r>
      <w:proofErr w:type="spellEnd"/>
      <w:r>
        <w:rPr>
          <w:rFonts w:ascii="Times New Roman" w:hAnsi="Times New Roman" w:cs="Times New Roman"/>
          <w:color w:val="000000"/>
          <w:sz w:val="20"/>
          <w:szCs w:val="20"/>
        </w:rPr>
        <w:t>)</w:t>
      </w:r>
    </w:p>
    <w:p w14:paraId="20B952D7" w14:textId="77777777" w:rsidR="004523D5" w:rsidRDefault="007229E6">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XXXXX </w:t>
      </w:r>
    </w:p>
    <w:p w14:paraId="00ABBC07" w14:textId="77777777" w:rsidR="004523D5" w:rsidRDefault="007229E6">
      <w:pPr>
        <w:autoSpaceDE w:val="0"/>
        <w:autoSpaceDN w:val="0"/>
        <w:adjustRightInd w:val="0"/>
        <w:spacing w:after="0" w:line="240" w:lineRule="auto"/>
        <w:ind w:left="284"/>
        <w:rPr>
          <w:rFonts w:ascii="Times New Roman" w:hAnsi="Times New Roman" w:cs="Times New Roman"/>
          <w:color w:val="000000"/>
          <w:sz w:val="20"/>
          <w:szCs w:val="20"/>
        </w:rPr>
      </w:pPr>
      <w:r>
        <w:rPr>
          <w:rFonts w:ascii="Times New Roman" w:hAnsi="Times New Roman" w:cs="Times New Roman"/>
          <w:color w:val="000000"/>
          <w:sz w:val="20"/>
          <w:szCs w:val="20"/>
        </w:rPr>
        <w:t xml:space="preserve">Ultimo sobrenome do autor, Nome do autor. </w:t>
      </w:r>
    </w:p>
    <w:p w14:paraId="57591BAD" w14:textId="77777777" w:rsidR="004523D5" w:rsidRDefault="007229E6">
      <w:pPr>
        <w:autoSpaceDE w:val="0"/>
        <w:autoSpaceDN w:val="0"/>
        <w:adjustRightInd w:val="0"/>
        <w:spacing w:after="0" w:line="240" w:lineRule="auto"/>
        <w:ind w:left="284"/>
        <w:rPr>
          <w:rFonts w:ascii="Times New Roman" w:hAnsi="Times New Roman" w:cs="Times New Roman"/>
          <w:color w:val="000000"/>
          <w:sz w:val="20"/>
          <w:szCs w:val="20"/>
        </w:rPr>
      </w:pPr>
      <w:r>
        <w:rPr>
          <w:rFonts w:ascii="Times New Roman" w:hAnsi="Times New Roman" w:cs="Times New Roman"/>
          <w:color w:val="000000"/>
          <w:sz w:val="20"/>
          <w:szCs w:val="20"/>
        </w:rPr>
        <w:t xml:space="preserve">Título do artigo e subtítulo, se houver / Nome completo do autor do artigo. – Local de publicação, Ano. </w:t>
      </w:r>
    </w:p>
    <w:p w14:paraId="1087B277" w14:textId="77777777" w:rsidR="004523D5" w:rsidRDefault="007229E6">
      <w:pPr>
        <w:autoSpaceDE w:val="0"/>
        <w:autoSpaceDN w:val="0"/>
        <w:adjustRightInd w:val="0"/>
        <w:spacing w:after="0" w:line="240" w:lineRule="auto"/>
        <w:ind w:left="284"/>
        <w:rPr>
          <w:rFonts w:ascii="Times New Roman" w:hAnsi="Times New Roman" w:cs="Times New Roman"/>
          <w:color w:val="000000"/>
          <w:sz w:val="20"/>
          <w:szCs w:val="20"/>
        </w:rPr>
      </w:pPr>
      <w:r>
        <w:rPr>
          <w:rFonts w:ascii="Times New Roman" w:hAnsi="Times New Roman" w:cs="Times New Roman"/>
          <w:color w:val="000000"/>
          <w:sz w:val="20"/>
          <w:szCs w:val="20"/>
        </w:rPr>
        <w:t xml:space="preserve">Originalmente apresentada como Artigo Científico de bacharelado em Direito do autor (bacharel – </w:t>
      </w:r>
      <w:proofErr w:type="spellStart"/>
      <w:r>
        <w:rPr>
          <w:rFonts w:ascii="Times New Roman" w:hAnsi="Times New Roman" w:cs="Times New Roman"/>
          <w:color w:val="000000"/>
          <w:sz w:val="20"/>
          <w:szCs w:val="20"/>
        </w:rPr>
        <w:t>UniFacisa</w:t>
      </w:r>
      <w:proofErr w:type="spellEnd"/>
      <w:r>
        <w:rPr>
          <w:rFonts w:ascii="Times New Roman" w:hAnsi="Times New Roman" w:cs="Times New Roman"/>
          <w:color w:val="000000"/>
          <w:sz w:val="20"/>
          <w:szCs w:val="20"/>
        </w:rPr>
        <w:t xml:space="preserve"> – Centro Universitário, Ano). </w:t>
      </w:r>
    </w:p>
    <w:p w14:paraId="40D62C6A" w14:textId="77777777" w:rsidR="004523D5" w:rsidRDefault="007229E6">
      <w:pPr>
        <w:autoSpaceDE w:val="0"/>
        <w:autoSpaceDN w:val="0"/>
        <w:adjustRightInd w:val="0"/>
        <w:spacing w:after="0" w:line="240" w:lineRule="auto"/>
        <w:ind w:left="284"/>
        <w:rPr>
          <w:rFonts w:ascii="Times New Roman" w:hAnsi="Times New Roman" w:cs="Times New Roman"/>
          <w:color w:val="000000"/>
          <w:sz w:val="20"/>
          <w:szCs w:val="20"/>
        </w:rPr>
      </w:pPr>
      <w:r>
        <w:rPr>
          <w:rFonts w:ascii="Times New Roman" w:hAnsi="Times New Roman" w:cs="Times New Roman"/>
          <w:color w:val="000000"/>
          <w:sz w:val="20"/>
          <w:szCs w:val="20"/>
        </w:rPr>
        <w:t xml:space="preserve">Referências. </w:t>
      </w:r>
    </w:p>
    <w:p w14:paraId="7372A649" w14:textId="77777777" w:rsidR="004523D5" w:rsidRDefault="007229E6">
      <w:pPr>
        <w:autoSpaceDE w:val="0"/>
        <w:autoSpaceDN w:val="0"/>
        <w:adjustRightInd w:val="0"/>
        <w:spacing w:after="0" w:line="240" w:lineRule="auto"/>
        <w:ind w:left="284"/>
        <w:rPr>
          <w:rFonts w:ascii="Times New Roman" w:hAnsi="Times New Roman" w:cs="Times New Roman"/>
          <w:color w:val="000000"/>
          <w:sz w:val="20"/>
          <w:szCs w:val="20"/>
        </w:rPr>
      </w:pPr>
      <w:r>
        <w:rPr>
          <w:rFonts w:ascii="Times New Roman" w:hAnsi="Times New Roman" w:cs="Times New Roman"/>
          <w:color w:val="000000"/>
          <w:sz w:val="20"/>
          <w:szCs w:val="20"/>
        </w:rPr>
        <w:t xml:space="preserve">1. Primeira palavra-chave retirada o resumo. 2. Segunda palavra-chave retirada o resumo. 3. Terceira palavra-chave retirada o resumo I. Título... </w:t>
      </w:r>
    </w:p>
    <w:p w14:paraId="10623F2D" w14:textId="77777777" w:rsidR="004523D5" w:rsidRDefault="007229E6">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CDU-XXXX(XXX)(XXX) </w:t>
      </w:r>
    </w:p>
    <w:p w14:paraId="241E502E" w14:textId="77777777" w:rsidR="004523D5" w:rsidRDefault="007229E6">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__________________________________________________________________________ </w:t>
      </w:r>
    </w:p>
    <w:p w14:paraId="39F6BC58" w14:textId="77777777" w:rsidR="004523D5" w:rsidRDefault="007229E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Elaborado pela Bibliotecária Rosa Núbia de Lima Matias CRB 15/568 Catalogação na fonte</w:t>
      </w:r>
    </w:p>
    <w:p w14:paraId="49A44852" w14:textId="77777777" w:rsidR="004523D5" w:rsidRDefault="004523D5">
      <w:pPr>
        <w:spacing w:after="0" w:line="360" w:lineRule="auto"/>
        <w:jc w:val="center"/>
        <w:rPr>
          <w:rFonts w:ascii="Times New Roman" w:hAnsi="Times New Roman" w:cs="Times New Roman"/>
          <w:sz w:val="24"/>
          <w:szCs w:val="24"/>
        </w:rPr>
      </w:pPr>
    </w:p>
    <w:p w14:paraId="3E774F26" w14:textId="77777777" w:rsidR="004523D5" w:rsidRDefault="004523D5">
      <w:pPr>
        <w:spacing w:after="0" w:line="360" w:lineRule="auto"/>
        <w:jc w:val="center"/>
        <w:rPr>
          <w:rFonts w:ascii="Times New Roman" w:hAnsi="Times New Roman" w:cs="Times New Roman"/>
          <w:sz w:val="24"/>
          <w:szCs w:val="24"/>
        </w:rPr>
      </w:pPr>
    </w:p>
    <w:p w14:paraId="02244B16" w14:textId="77777777" w:rsidR="004523D5" w:rsidRDefault="004523D5">
      <w:pPr>
        <w:spacing w:after="0" w:line="360" w:lineRule="auto"/>
        <w:jc w:val="center"/>
        <w:rPr>
          <w:rFonts w:ascii="Times New Roman" w:hAnsi="Times New Roman" w:cs="Times New Roman"/>
          <w:sz w:val="24"/>
          <w:szCs w:val="24"/>
        </w:rPr>
      </w:pPr>
    </w:p>
    <w:p w14:paraId="45613C25" w14:textId="77777777" w:rsidR="004523D5" w:rsidRDefault="004523D5">
      <w:pPr>
        <w:spacing w:after="0" w:line="360" w:lineRule="auto"/>
        <w:jc w:val="center"/>
        <w:rPr>
          <w:rFonts w:ascii="Times New Roman" w:hAnsi="Times New Roman" w:cs="Times New Roman"/>
          <w:sz w:val="24"/>
          <w:szCs w:val="24"/>
        </w:rPr>
      </w:pPr>
    </w:p>
    <w:p w14:paraId="3E4D3747" w14:textId="77777777" w:rsidR="004523D5" w:rsidRDefault="004523D5">
      <w:pPr>
        <w:spacing w:after="0" w:line="360" w:lineRule="auto"/>
        <w:jc w:val="center"/>
        <w:rPr>
          <w:rFonts w:ascii="Times New Roman" w:hAnsi="Times New Roman" w:cs="Times New Roman"/>
          <w:sz w:val="24"/>
          <w:szCs w:val="24"/>
        </w:rPr>
      </w:pPr>
    </w:p>
    <w:p w14:paraId="334E757C" w14:textId="77777777" w:rsidR="004523D5" w:rsidRDefault="004523D5">
      <w:pPr>
        <w:spacing w:after="0" w:line="360" w:lineRule="auto"/>
        <w:jc w:val="center"/>
        <w:rPr>
          <w:rFonts w:ascii="Times New Roman" w:hAnsi="Times New Roman" w:cs="Times New Roman"/>
          <w:sz w:val="24"/>
          <w:szCs w:val="24"/>
        </w:rPr>
      </w:pPr>
    </w:p>
    <w:p w14:paraId="63FDF5F4" w14:textId="77777777" w:rsidR="004523D5" w:rsidRDefault="004523D5">
      <w:pPr>
        <w:spacing w:after="0" w:line="360" w:lineRule="auto"/>
        <w:jc w:val="center"/>
        <w:rPr>
          <w:rFonts w:ascii="Times New Roman" w:hAnsi="Times New Roman" w:cs="Times New Roman"/>
          <w:sz w:val="24"/>
          <w:szCs w:val="24"/>
        </w:rPr>
      </w:pPr>
    </w:p>
    <w:p w14:paraId="20D17EAA" w14:textId="77777777" w:rsidR="004523D5" w:rsidRDefault="004523D5">
      <w:pPr>
        <w:spacing w:after="0" w:line="360" w:lineRule="auto"/>
        <w:jc w:val="center"/>
        <w:rPr>
          <w:rFonts w:ascii="Times New Roman" w:hAnsi="Times New Roman" w:cs="Times New Roman"/>
          <w:sz w:val="24"/>
          <w:szCs w:val="24"/>
        </w:rPr>
      </w:pPr>
    </w:p>
    <w:p w14:paraId="1FF4FE40" w14:textId="77777777" w:rsidR="004523D5" w:rsidRDefault="004523D5">
      <w:pPr>
        <w:spacing w:after="0" w:line="360" w:lineRule="auto"/>
        <w:jc w:val="center"/>
        <w:rPr>
          <w:rFonts w:ascii="Times New Roman" w:hAnsi="Times New Roman" w:cs="Times New Roman"/>
          <w:sz w:val="24"/>
          <w:szCs w:val="24"/>
        </w:rPr>
      </w:pPr>
    </w:p>
    <w:p w14:paraId="14CAA376" w14:textId="77777777" w:rsidR="004523D5" w:rsidRDefault="004523D5">
      <w:pPr>
        <w:spacing w:after="0" w:line="360" w:lineRule="auto"/>
        <w:jc w:val="center"/>
        <w:rPr>
          <w:rFonts w:ascii="Times New Roman" w:hAnsi="Times New Roman" w:cs="Times New Roman"/>
          <w:sz w:val="24"/>
          <w:szCs w:val="24"/>
        </w:rPr>
      </w:pPr>
    </w:p>
    <w:p w14:paraId="3CEDA0E9" w14:textId="77777777" w:rsidR="004523D5" w:rsidRDefault="004523D5">
      <w:pPr>
        <w:spacing w:after="0" w:line="360" w:lineRule="auto"/>
        <w:jc w:val="center"/>
        <w:rPr>
          <w:rFonts w:ascii="Times New Roman" w:hAnsi="Times New Roman" w:cs="Times New Roman"/>
          <w:sz w:val="24"/>
          <w:szCs w:val="24"/>
        </w:rPr>
      </w:pPr>
    </w:p>
    <w:p w14:paraId="0342E995" w14:textId="77777777" w:rsidR="004523D5" w:rsidRDefault="004523D5">
      <w:pPr>
        <w:spacing w:after="0" w:line="360" w:lineRule="auto"/>
        <w:jc w:val="center"/>
        <w:rPr>
          <w:rFonts w:ascii="Times New Roman" w:hAnsi="Times New Roman" w:cs="Times New Roman"/>
          <w:sz w:val="24"/>
          <w:szCs w:val="24"/>
        </w:rPr>
      </w:pPr>
    </w:p>
    <w:p w14:paraId="3907B1ED" w14:textId="77777777" w:rsidR="004523D5" w:rsidRDefault="004523D5">
      <w:pPr>
        <w:spacing w:after="0" w:line="360" w:lineRule="auto"/>
        <w:jc w:val="center"/>
        <w:rPr>
          <w:rFonts w:ascii="Times New Roman" w:hAnsi="Times New Roman" w:cs="Times New Roman"/>
          <w:sz w:val="24"/>
          <w:szCs w:val="24"/>
        </w:rPr>
      </w:pPr>
    </w:p>
    <w:p w14:paraId="77419ECC" w14:textId="77777777" w:rsidR="004523D5" w:rsidRDefault="004523D5">
      <w:pPr>
        <w:spacing w:after="0" w:line="360" w:lineRule="auto"/>
        <w:jc w:val="center"/>
        <w:rPr>
          <w:rFonts w:ascii="Times New Roman" w:hAnsi="Times New Roman" w:cs="Times New Roman"/>
          <w:sz w:val="24"/>
          <w:szCs w:val="24"/>
        </w:rPr>
      </w:pPr>
    </w:p>
    <w:p w14:paraId="2B75F6D1" w14:textId="77777777" w:rsidR="004523D5" w:rsidRDefault="004523D5">
      <w:pPr>
        <w:spacing w:after="0" w:line="360" w:lineRule="auto"/>
        <w:jc w:val="center"/>
        <w:rPr>
          <w:rFonts w:ascii="Times New Roman" w:hAnsi="Times New Roman" w:cs="Times New Roman"/>
          <w:sz w:val="24"/>
          <w:szCs w:val="24"/>
        </w:rPr>
      </w:pPr>
    </w:p>
    <w:p w14:paraId="678A6965" w14:textId="77777777" w:rsidR="004523D5" w:rsidRDefault="004523D5">
      <w:pPr>
        <w:spacing w:after="0" w:line="360" w:lineRule="auto"/>
        <w:jc w:val="center"/>
        <w:rPr>
          <w:rFonts w:ascii="Times New Roman" w:hAnsi="Times New Roman" w:cs="Times New Roman"/>
          <w:sz w:val="24"/>
          <w:szCs w:val="24"/>
        </w:rPr>
      </w:pPr>
    </w:p>
    <w:p w14:paraId="43FA2DBE" w14:textId="77777777" w:rsidR="004523D5" w:rsidRDefault="004523D5">
      <w:pPr>
        <w:spacing w:after="0" w:line="360" w:lineRule="auto"/>
        <w:jc w:val="center"/>
        <w:rPr>
          <w:rFonts w:ascii="Times New Roman" w:hAnsi="Times New Roman" w:cs="Times New Roman"/>
          <w:sz w:val="24"/>
          <w:szCs w:val="24"/>
        </w:rPr>
      </w:pPr>
    </w:p>
    <w:p w14:paraId="6FB9BAFF" w14:textId="77777777" w:rsidR="004523D5" w:rsidRDefault="007229E6">
      <w:pPr>
        <w:pStyle w:val="Padro"/>
        <w:spacing w:after="0" w:line="240" w:lineRule="auto"/>
        <w:ind w:left="4536"/>
        <w:jc w:val="both"/>
        <w:rPr>
          <w:rFonts w:ascii="Times New Roman" w:hAnsi="Times New Roman"/>
          <w:b/>
          <w:sz w:val="24"/>
          <w:szCs w:val="24"/>
        </w:rPr>
      </w:pPr>
      <w:r>
        <w:rPr>
          <w:rFonts w:ascii="Times New Roman" w:hAnsi="Times New Roman"/>
          <w:sz w:val="24"/>
          <w:szCs w:val="24"/>
        </w:rPr>
        <w:t xml:space="preserve">Trabalho de Conclusão de Curso – Artigo Científico, A garantia do direito à educação de crianças e adolescentes no contexto da pandemia, apresentado por Ingrid Nair Barbosa Santana Alves como parte dos requisitos para obtenção do título de Bacharel em Direito outorgado pela </w:t>
      </w:r>
      <w:proofErr w:type="spellStart"/>
      <w:r>
        <w:rPr>
          <w:rFonts w:ascii="Times New Roman" w:eastAsia="Arial" w:hAnsi="Times New Roman"/>
          <w:sz w:val="24"/>
          <w:szCs w:val="24"/>
        </w:rPr>
        <w:t>UniFacisa</w:t>
      </w:r>
      <w:proofErr w:type="spellEnd"/>
      <w:r>
        <w:rPr>
          <w:rFonts w:ascii="Times New Roman" w:eastAsia="Arial" w:hAnsi="Times New Roman"/>
          <w:sz w:val="24"/>
          <w:szCs w:val="24"/>
        </w:rPr>
        <w:t xml:space="preserve"> – Centro Universitário. </w:t>
      </w:r>
    </w:p>
    <w:p w14:paraId="4347B4D5" w14:textId="77777777" w:rsidR="004523D5" w:rsidRDefault="004523D5">
      <w:pPr>
        <w:spacing w:after="0" w:line="240" w:lineRule="auto"/>
        <w:ind w:left="4536"/>
        <w:jc w:val="both"/>
        <w:rPr>
          <w:rFonts w:ascii="Times New Roman" w:hAnsi="Times New Roman" w:cs="Times New Roman"/>
          <w:sz w:val="24"/>
          <w:szCs w:val="24"/>
        </w:rPr>
      </w:pPr>
    </w:p>
    <w:p w14:paraId="30F1344F" w14:textId="77777777" w:rsidR="004523D5" w:rsidRDefault="004523D5">
      <w:pPr>
        <w:spacing w:after="0" w:line="240" w:lineRule="auto"/>
        <w:ind w:left="4536"/>
        <w:jc w:val="both"/>
        <w:rPr>
          <w:rFonts w:ascii="Times New Roman" w:hAnsi="Times New Roman" w:cs="Times New Roman"/>
          <w:sz w:val="24"/>
          <w:szCs w:val="24"/>
        </w:rPr>
      </w:pPr>
    </w:p>
    <w:p w14:paraId="307087E0" w14:textId="77777777" w:rsidR="004523D5" w:rsidRDefault="007229E6">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APROVADO EM: _______/_______/_______</w:t>
      </w:r>
    </w:p>
    <w:p w14:paraId="681979A9" w14:textId="77777777" w:rsidR="004523D5" w:rsidRDefault="004523D5">
      <w:pPr>
        <w:spacing w:after="0" w:line="240" w:lineRule="auto"/>
        <w:ind w:left="4536"/>
        <w:jc w:val="both"/>
        <w:rPr>
          <w:rFonts w:ascii="Times New Roman" w:hAnsi="Times New Roman" w:cs="Times New Roman"/>
          <w:sz w:val="24"/>
          <w:szCs w:val="24"/>
        </w:rPr>
      </w:pPr>
    </w:p>
    <w:p w14:paraId="345D27B4" w14:textId="77777777" w:rsidR="004523D5" w:rsidRDefault="007229E6">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BANCA EXAMINADORA:</w:t>
      </w:r>
    </w:p>
    <w:p w14:paraId="74C90006" w14:textId="77777777" w:rsidR="004523D5" w:rsidRDefault="004523D5">
      <w:pPr>
        <w:spacing w:after="0" w:line="240" w:lineRule="auto"/>
        <w:ind w:left="4536"/>
        <w:jc w:val="both"/>
        <w:rPr>
          <w:rFonts w:ascii="Times New Roman" w:hAnsi="Times New Roman" w:cs="Times New Roman"/>
          <w:sz w:val="24"/>
          <w:szCs w:val="24"/>
        </w:rPr>
      </w:pPr>
    </w:p>
    <w:p w14:paraId="5E12EC00" w14:textId="77777777" w:rsidR="004523D5" w:rsidRDefault="004523D5">
      <w:pPr>
        <w:pBdr>
          <w:bottom w:val="single" w:sz="12" w:space="1" w:color="auto"/>
        </w:pBdr>
        <w:spacing w:after="0" w:line="240" w:lineRule="auto"/>
        <w:ind w:left="4536"/>
        <w:jc w:val="both"/>
        <w:rPr>
          <w:rFonts w:ascii="Times New Roman" w:hAnsi="Times New Roman" w:cs="Times New Roman"/>
          <w:sz w:val="24"/>
          <w:szCs w:val="24"/>
        </w:rPr>
      </w:pPr>
    </w:p>
    <w:p w14:paraId="16F4A5BA" w14:textId="77777777" w:rsidR="004523D5" w:rsidRDefault="007229E6">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Prof.</w:t>
      </w:r>
      <w:r>
        <w:rPr>
          <w:rFonts w:ascii="Times New Roman" w:hAnsi="Times New Roman" w:cs="Times New Roman"/>
          <w:sz w:val="24"/>
          <w:szCs w:val="24"/>
          <w:vertAlign w:val="superscript"/>
        </w:rPr>
        <w:t xml:space="preserve">a </w:t>
      </w:r>
      <w:r>
        <w:rPr>
          <w:rFonts w:ascii="Times New Roman" w:hAnsi="Times New Roman" w:cs="Times New Roman"/>
          <w:sz w:val="24"/>
          <w:szCs w:val="24"/>
        </w:rPr>
        <w:t xml:space="preserve">da </w:t>
      </w:r>
      <w:proofErr w:type="spellStart"/>
      <w:r>
        <w:rPr>
          <w:rFonts w:ascii="Times New Roman" w:hAnsi="Times New Roman" w:cs="Times New Roman"/>
          <w:sz w:val="24"/>
          <w:szCs w:val="24"/>
        </w:rPr>
        <w:t>Unifacisa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Suênia</w:t>
      </w:r>
      <w:proofErr w:type="spellEnd"/>
      <w:r>
        <w:rPr>
          <w:rFonts w:ascii="Times New Roman" w:hAnsi="Times New Roman" w:cs="Times New Roman"/>
          <w:sz w:val="24"/>
          <w:szCs w:val="24"/>
        </w:rPr>
        <w:t xml:space="preserve"> Oliveira Vasconcelos, </w:t>
      </w: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w:t>
      </w:r>
    </w:p>
    <w:p w14:paraId="42868F5C" w14:textId="77777777" w:rsidR="004523D5" w:rsidRDefault="007229E6">
      <w:pPr>
        <w:spacing w:after="0" w:line="240" w:lineRule="auto"/>
        <w:ind w:left="4536"/>
        <w:jc w:val="center"/>
        <w:rPr>
          <w:rFonts w:ascii="Times New Roman" w:hAnsi="Times New Roman" w:cs="Times New Roman"/>
          <w:sz w:val="24"/>
          <w:szCs w:val="24"/>
        </w:rPr>
      </w:pPr>
      <w:r>
        <w:rPr>
          <w:rFonts w:ascii="Times New Roman" w:hAnsi="Times New Roman" w:cs="Times New Roman"/>
          <w:sz w:val="24"/>
          <w:szCs w:val="24"/>
        </w:rPr>
        <w:t>Orientadora</w:t>
      </w:r>
    </w:p>
    <w:p w14:paraId="3F369E81" w14:textId="77777777" w:rsidR="004523D5" w:rsidRDefault="004523D5">
      <w:pPr>
        <w:spacing w:after="0" w:line="240" w:lineRule="auto"/>
        <w:ind w:left="4536"/>
        <w:jc w:val="both"/>
        <w:rPr>
          <w:rFonts w:ascii="Times New Roman" w:hAnsi="Times New Roman" w:cs="Times New Roman"/>
          <w:sz w:val="24"/>
          <w:szCs w:val="24"/>
          <w:highlight w:val="yellow"/>
        </w:rPr>
      </w:pPr>
    </w:p>
    <w:p w14:paraId="2D6B8BCA" w14:textId="77777777" w:rsidR="004523D5" w:rsidRDefault="004523D5">
      <w:pPr>
        <w:pBdr>
          <w:bottom w:val="single" w:sz="12" w:space="1" w:color="auto"/>
        </w:pBdr>
        <w:spacing w:after="0" w:line="240" w:lineRule="auto"/>
        <w:ind w:left="4536"/>
        <w:jc w:val="both"/>
        <w:rPr>
          <w:rFonts w:ascii="Times New Roman" w:hAnsi="Times New Roman" w:cs="Times New Roman"/>
          <w:sz w:val="24"/>
          <w:szCs w:val="24"/>
          <w:highlight w:val="yellow"/>
        </w:rPr>
      </w:pPr>
    </w:p>
    <w:p w14:paraId="11DE7E75" w14:textId="77777777" w:rsidR="004523D5" w:rsidRDefault="007229E6">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Prof.ª da </w:t>
      </w:r>
      <w:proofErr w:type="spellStart"/>
      <w:r>
        <w:rPr>
          <w:rFonts w:ascii="Times New Roman" w:hAnsi="Times New Roman" w:cs="Times New Roman"/>
          <w:sz w:val="24"/>
          <w:szCs w:val="24"/>
        </w:rPr>
        <w:t>Unifacisa</w:t>
      </w:r>
      <w:proofErr w:type="spellEnd"/>
      <w:r>
        <w:rPr>
          <w:rFonts w:ascii="Times New Roman" w:hAnsi="Times New Roman" w:cs="Times New Roman"/>
          <w:sz w:val="24"/>
          <w:szCs w:val="24"/>
        </w:rPr>
        <w:t xml:space="preserve"> </w:t>
      </w:r>
    </w:p>
    <w:p w14:paraId="1FA5F937" w14:textId="77777777" w:rsidR="004523D5" w:rsidRDefault="004523D5">
      <w:pPr>
        <w:spacing w:after="0" w:line="240" w:lineRule="auto"/>
        <w:ind w:left="4536"/>
        <w:jc w:val="both"/>
        <w:rPr>
          <w:rFonts w:ascii="Times New Roman" w:hAnsi="Times New Roman" w:cs="Times New Roman"/>
          <w:sz w:val="24"/>
          <w:szCs w:val="24"/>
          <w:highlight w:val="yellow"/>
        </w:rPr>
      </w:pPr>
    </w:p>
    <w:p w14:paraId="3D567AFD" w14:textId="77777777" w:rsidR="004523D5" w:rsidRDefault="004523D5">
      <w:pPr>
        <w:pBdr>
          <w:bottom w:val="single" w:sz="12" w:space="1" w:color="auto"/>
        </w:pBdr>
        <w:spacing w:after="0" w:line="240" w:lineRule="auto"/>
        <w:ind w:left="4536"/>
        <w:jc w:val="both"/>
        <w:rPr>
          <w:rFonts w:ascii="Times New Roman" w:hAnsi="Times New Roman" w:cs="Times New Roman"/>
          <w:sz w:val="24"/>
          <w:szCs w:val="24"/>
          <w:highlight w:val="yellow"/>
        </w:rPr>
      </w:pPr>
    </w:p>
    <w:p w14:paraId="39B904BE" w14:textId="77777777" w:rsidR="004523D5" w:rsidRDefault="007229E6">
      <w:pPr>
        <w:pStyle w:val="Default"/>
        <w:ind w:left="4536"/>
        <w:jc w:val="both"/>
        <w:rPr>
          <w:rFonts w:ascii="Times New Roman" w:hAnsi="Times New Roman" w:cs="Times New Roman"/>
          <w:color w:val="auto"/>
        </w:rPr>
      </w:pPr>
      <w:r>
        <w:rPr>
          <w:rFonts w:ascii="Times New Roman" w:hAnsi="Times New Roman" w:cs="Times New Roman"/>
          <w:color w:val="auto"/>
        </w:rPr>
        <w:t xml:space="preserve">Prof.ª da </w:t>
      </w:r>
      <w:proofErr w:type="spellStart"/>
      <w:r>
        <w:rPr>
          <w:rFonts w:ascii="Times New Roman" w:hAnsi="Times New Roman" w:cs="Times New Roman"/>
          <w:color w:val="auto"/>
        </w:rPr>
        <w:t>Unifacisa</w:t>
      </w:r>
      <w:proofErr w:type="spellEnd"/>
    </w:p>
    <w:p w14:paraId="09F7B5C8" w14:textId="77777777" w:rsidR="004523D5" w:rsidRDefault="004523D5">
      <w:pPr>
        <w:shd w:val="clear" w:color="auto" w:fill="FFFFFF"/>
        <w:spacing w:after="0" w:line="360" w:lineRule="auto"/>
        <w:jc w:val="center"/>
        <w:rPr>
          <w:rFonts w:ascii="Times New Roman" w:eastAsia="Times New Roman" w:hAnsi="Times New Roman" w:cs="Times New Roman"/>
          <w:bCs/>
          <w:sz w:val="24"/>
          <w:szCs w:val="24"/>
          <w:lang w:eastAsia="pt-BR"/>
        </w:rPr>
      </w:pPr>
    </w:p>
    <w:p w14:paraId="105D8A53" w14:textId="77777777" w:rsidR="004523D5" w:rsidRDefault="004523D5">
      <w:pPr>
        <w:shd w:val="clear" w:color="auto" w:fill="FFFFFF"/>
        <w:spacing w:after="0" w:line="360" w:lineRule="auto"/>
        <w:rPr>
          <w:rFonts w:ascii="Times New Roman" w:eastAsia="Times New Roman" w:hAnsi="Times New Roman" w:cs="Times New Roman"/>
          <w:bCs/>
          <w:sz w:val="24"/>
          <w:szCs w:val="24"/>
          <w:lang w:eastAsia="pt-BR"/>
        </w:rPr>
      </w:pPr>
    </w:p>
    <w:p w14:paraId="6F9057C2" w14:textId="584A0170" w:rsidR="004523D5" w:rsidRDefault="007229E6" w:rsidP="00564C57">
      <w:pPr>
        <w:pStyle w:val="Padro"/>
        <w:spacing w:after="0" w:line="360" w:lineRule="auto"/>
        <w:jc w:val="both"/>
        <w:rPr>
          <w:rFonts w:ascii="Times New Roman" w:hAnsi="Times New Roman"/>
          <w:b/>
          <w:sz w:val="24"/>
          <w:szCs w:val="24"/>
        </w:rPr>
      </w:pPr>
      <w:r>
        <w:rPr>
          <w:rFonts w:ascii="Times New Roman" w:hAnsi="Times New Roman"/>
          <w:b/>
          <w:sz w:val="24"/>
          <w:szCs w:val="24"/>
        </w:rPr>
        <w:lastRenderedPageBreak/>
        <w:t>A GARANTIA DO DIREITO À EDUCAÇÃO DE CRIANÇAS E ADOLESCENTES NO CONTEXTO DA PANDEMIA</w:t>
      </w:r>
    </w:p>
    <w:p w14:paraId="0F83A3DE" w14:textId="77777777" w:rsidR="004523D5" w:rsidRDefault="004523D5">
      <w:pPr>
        <w:tabs>
          <w:tab w:val="right" w:pos="9071"/>
        </w:tabs>
        <w:spacing w:after="0" w:line="360" w:lineRule="auto"/>
        <w:rPr>
          <w:rFonts w:ascii="Times New Roman" w:hAnsi="Times New Roman" w:cs="Times New Roman"/>
        </w:rPr>
      </w:pPr>
    </w:p>
    <w:p w14:paraId="48322ED3" w14:textId="77777777" w:rsidR="004523D5" w:rsidRDefault="007229E6">
      <w:pPr>
        <w:tabs>
          <w:tab w:val="left" w:pos="5835"/>
        </w:tabs>
        <w:spacing w:after="0" w:line="360" w:lineRule="auto"/>
        <w:jc w:val="right"/>
        <w:rPr>
          <w:rFonts w:ascii="Times New Roman" w:hAnsi="Times New Roman" w:cs="Times New Roman"/>
          <w:sz w:val="24"/>
          <w:szCs w:val="24"/>
        </w:rPr>
      </w:pPr>
      <w:r>
        <w:rPr>
          <w:rFonts w:ascii="Times New Roman" w:hAnsi="Times New Roman" w:cs="Times New Roman"/>
          <w:sz w:val="24"/>
          <w:szCs w:val="24"/>
        </w:rPr>
        <w:t>Ingrid Nair Barbosa Santana Alves</w:t>
      </w:r>
      <w:r>
        <w:rPr>
          <w:rStyle w:val="Refdenotaderodap"/>
          <w:rFonts w:ascii="Times New Roman" w:hAnsi="Times New Roman" w:cs="Times New Roman"/>
          <w:sz w:val="24"/>
          <w:szCs w:val="24"/>
        </w:rPr>
        <w:footnoteReference w:customMarkFollows="1" w:id="1"/>
        <w:sym w:font="Symbol" w:char="F02A"/>
      </w:r>
    </w:p>
    <w:p w14:paraId="483B30D0" w14:textId="77777777" w:rsidR="004523D5" w:rsidRDefault="007229E6">
      <w:pPr>
        <w:tabs>
          <w:tab w:val="left" w:pos="5835"/>
        </w:tabs>
        <w:spacing w:after="0" w:line="360" w:lineRule="auto"/>
        <w:jc w:val="right"/>
        <w:rPr>
          <w:rFonts w:ascii="Times New Roman" w:hAnsi="Times New Roman" w:cs="Times New Roman"/>
          <w:sz w:val="24"/>
          <w:szCs w:val="24"/>
        </w:rPr>
      </w:pPr>
      <w:proofErr w:type="spellStart"/>
      <w:r>
        <w:rPr>
          <w:rFonts w:ascii="Times New Roman" w:eastAsia="Arial" w:hAnsi="Times New Roman" w:cs="Times New Roman"/>
          <w:sz w:val="24"/>
          <w:szCs w:val="24"/>
        </w:rPr>
        <w:t>Prof</w:t>
      </w:r>
      <w:r>
        <w:rPr>
          <w:rFonts w:ascii="Times New Roman" w:eastAsia="Arial" w:hAnsi="Times New Roman" w:cs="Times New Roman"/>
          <w:sz w:val="24"/>
          <w:szCs w:val="24"/>
          <w:vertAlign w:val="superscript"/>
        </w:rPr>
        <w:t>a</w:t>
      </w:r>
      <w:proofErr w:type="spellEnd"/>
      <w:r>
        <w:rPr>
          <w:rFonts w:ascii="Times New Roman" w:eastAsia="Arial" w:hAnsi="Times New Roman" w:cs="Times New Roman"/>
          <w:sz w:val="24"/>
          <w:szCs w:val="24"/>
          <w:vertAlign w:val="superscript"/>
        </w:rPr>
        <w:t xml:space="preserve">, </w:t>
      </w:r>
      <w:proofErr w:type="spellStart"/>
      <w:r>
        <w:rPr>
          <w:rFonts w:ascii="Times New Roman" w:eastAsia="Arial" w:hAnsi="Times New Roman" w:cs="Times New Roman"/>
          <w:sz w:val="24"/>
          <w:szCs w:val="24"/>
        </w:rPr>
        <w:t>Msc</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Suênia</w:t>
      </w:r>
      <w:proofErr w:type="spellEnd"/>
      <w:r>
        <w:rPr>
          <w:rFonts w:ascii="Times New Roman" w:eastAsia="Arial" w:hAnsi="Times New Roman" w:cs="Times New Roman"/>
          <w:sz w:val="24"/>
          <w:szCs w:val="24"/>
        </w:rPr>
        <w:t xml:space="preserve"> Oliveira Vasconcelos</w:t>
      </w:r>
      <w:r>
        <w:rPr>
          <w:rStyle w:val="Refdenotaderodap"/>
          <w:rFonts w:ascii="Times New Roman" w:hAnsi="Times New Roman" w:cs="Times New Roman"/>
          <w:sz w:val="24"/>
          <w:szCs w:val="24"/>
        </w:rPr>
        <w:t>**</w:t>
      </w:r>
    </w:p>
    <w:p w14:paraId="21CC8570" w14:textId="77777777" w:rsidR="004523D5" w:rsidRDefault="004523D5">
      <w:pPr>
        <w:spacing w:after="0" w:line="360" w:lineRule="auto"/>
        <w:jc w:val="both"/>
        <w:rPr>
          <w:rFonts w:ascii="Times New Roman" w:hAnsi="Times New Roman" w:cs="Times New Roman"/>
          <w:b/>
          <w:sz w:val="24"/>
          <w:szCs w:val="24"/>
        </w:rPr>
      </w:pPr>
    </w:p>
    <w:p w14:paraId="3E27E66A" w14:textId="77777777" w:rsidR="004523D5" w:rsidRDefault="007229E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14:paraId="1BBF4A59" w14:textId="77777777" w:rsidR="004523D5" w:rsidRDefault="004523D5">
      <w:pPr>
        <w:spacing w:after="0" w:line="360" w:lineRule="auto"/>
        <w:jc w:val="both"/>
        <w:rPr>
          <w:rFonts w:ascii="Times New Roman" w:eastAsia="Times New Roman" w:hAnsi="Times New Roman" w:cs="Times New Roman"/>
          <w:sz w:val="24"/>
          <w:szCs w:val="24"/>
        </w:rPr>
      </w:pPr>
    </w:p>
    <w:p w14:paraId="14940A02" w14:textId="4B5064C0" w:rsidR="004523D5" w:rsidRDefault="007229E6">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Mesmo após 33 anos da promulgação da Constituição</w:t>
      </w:r>
      <w:r w:rsidR="00EF408C">
        <w:rPr>
          <w:rFonts w:ascii="Times New Roman" w:eastAsia="Times New Roman" w:hAnsi="Times New Roman" w:cs="Times New Roman"/>
          <w:sz w:val="24"/>
          <w:szCs w:val="24"/>
        </w:rPr>
        <w:t xml:space="preserve"> Federal de 1988</w:t>
      </w:r>
      <w:r>
        <w:rPr>
          <w:rFonts w:ascii="Times New Roman" w:eastAsia="Times New Roman" w:hAnsi="Times New Roman" w:cs="Times New Roman"/>
          <w:sz w:val="24"/>
          <w:szCs w:val="24"/>
        </w:rPr>
        <w:t xml:space="preserve">, a educação ainda possui um longo caminho para </w:t>
      </w:r>
      <w:r w:rsidR="00EF408C">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efeti</w:t>
      </w:r>
      <w:r w:rsidR="00EF408C">
        <w:rPr>
          <w:rFonts w:ascii="Times New Roman" w:eastAsia="Times New Roman" w:hAnsi="Times New Roman" w:cs="Times New Roman"/>
          <w:sz w:val="24"/>
          <w:szCs w:val="24"/>
        </w:rPr>
        <w:t>vação social</w:t>
      </w:r>
      <w:r>
        <w:rPr>
          <w:rFonts w:ascii="Times New Roman" w:eastAsia="Times New Roman" w:hAnsi="Times New Roman" w:cs="Times New Roman"/>
          <w:sz w:val="24"/>
          <w:szCs w:val="24"/>
        </w:rPr>
        <w:t xml:space="preserve">. A pandemia </w:t>
      </w:r>
      <w:r w:rsidR="00413491">
        <w:rPr>
          <w:rFonts w:ascii="Times New Roman" w:eastAsia="Times New Roman" w:hAnsi="Times New Roman" w:cs="Times New Roman"/>
          <w:sz w:val="24"/>
          <w:szCs w:val="24"/>
        </w:rPr>
        <w:t>trouxe à tona problemas</w:t>
      </w:r>
      <w:r>
        <w:rPr>
          <w:rFonts w:ascii="Times New Roman" w:eastAsia="Times New Roman" w:hAnsi="Times New Roman" w:cs="Times New Roman"/>
          <w:sz w:val="24"/>
          <w:szCs w:val="24"/>
        </w:rPr>
        <w:t xml:space="preserve"> estruturais d</w:t>
      </w:r>
      <w:r w:rsidR="00413491">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sociedade</w:t>
      </w:r>
      <w:r w:rsidR="00413491">
        <w:rPr>
          <w:rFonts w:ascii="Times New Roman" w:eastAsia="Times New Roman" w:hAnsi="Times New Roman" w:cs="Times New Roman"/>
          <w:sz w:val="24"/>
          <w:szCs w:val="24"/>
        </w:rPr>
        <w:t xml:space="preserve"> brasileira</w:t>
      </w:r>
      <w:r w:rsidR="00BE2B8B">
        <w:rPr>
          <w:rFonts w:ascii="Times New Roman" w:eastAsia="Times New Roman" w:hAnsi="Times New Roman" w:cs="Times New Roman"/>
          <w:sz w:val="24"/>
          <w:szCs w:val="24"/>
        </w:rPr>
        <w:t xml:space="preserve">, especialmente no tocante a </w:t>
      </w:r>
      <w:r w:rsidR="008D0F27">
        <w:rPr>
          <w:rFonts w:ascii="Times New Roman" w:eastAsia="Times New Roman" w:hAnsi="Times New Roman" w:cs="Times New Roman"/>
          <w:sz w:val="24"/>
          <w:szCs w:val="24"/>
        </w:rPr>
        <w:t xml:space="preserve">negativa material de </w:t>
      </w:r>
      <w:r w:rsidR="00BE2B8B">
        <w:rPr>
          <w:rFonts w:ascii="Times New Roman" w:eastAsia="Times New Roman" w:hAnsi="Times New Roman" w:cs="Times New Roman"/>
          <w:sz w:val="24"/>
          <w:szCs w:val="24"/>
        </w:rPr>
        <w:t xml:space="preserve">direitos </w:t>
      </w:r>
      <w:r w:rsidR="00FF4C94">
        <w:rPr>
          <w:rFonts w:ascii="Times New Roman" w:eastAsia="Times New Roman" w:hAnsi="Times New Roman" w:cs="Times New Roman"/>
          <w:sz w:val="24"/>
          <w:szCs w:val="24"/>
        </w:rPr>
        <w:t xml:space="preserve">sociais </w:t>
      </w:r>
      <w:r w:rsidR="008D0F27">
        <w:rPr>
          <w:rFonts w:ascii="Times New Roman" w:eastAsia="Times New Roman" w:hAnsi="Times New Roman" w:cs="Times New Roman"/>
          <w:sz w:val="24"/>
          <w:szCs w:val="24"/>
        </w:rPr>
        <w:t>à</w:t>
      </w:r>
      <w:r w:rsidR="00BE2B8B">
        <w:rPr>
          <w:rFonts w:ascii="Times New Roman" w:eastAsia="Times New Roman" w:hAnsi="Times New Roman" w:cs="Times New Roman"/>
          <w:sz w:val="24"/>
          <w:szCs w:val="24"/>
        </w:rPr>
        <w:t xml:space="preserve"> população mais carente</w:t>
      </w:r>
      <w:r>
        <w:rPr>
          <w:rFonts w:ascii="Times New Roman" w:eastAsia="Times New Roman" w:hAnsi="Times New Roman" w:cs="Times New Roman"/>
          <w:sz w:val="24"/>
          <w:szCs w:val="24"/>
        </w:rPr>
        <w:t xml:space="preserve">. Nesse sentido, o objetivo geral do presente estudo foi discutir os impactos da COVID-19 na educação </w:t>
      </w:r>
      <w:r w:rsidR="003B4389">
        <w:rPr>
          <w:rFonts w:ascii="Times New Roman" w:eastAsia="Times New Roman" w:hAnsi="Times New Roman" w:cs="Times New Roman"/>
          <w:sz w:val="24"/>
          <w:szCs w:val="24"/>
        </w:rPr>
        <w:t>básica, principalmente com relação</w:t>
      </w:r>
      <w:r>
        <w:rPr>
          <w:rFonts w:ascii="Times New Roman" w:eastAsia="Times New Roman" w:hAnsi="Times New Roman" w:cs="Times New Roman"/>
          <w:sz w:val="24"/>
          <w:szCs w:val="24"/>
        </w:rPr>
        <w:t xml:space="preserve"> às dificuldades para implementação do ensino remoto, bem como a garantia do direito à educação de crianças e adolescentes em situação de exclusão social. </w:t>
      </w:r>
      <w:r w:rsidRPr="005E12B5">
        <w:rPr>
          <w:rFonts w:ascii="Times New Roman" w:eastAsia="Times New Roman" w:hAnsi="Times New Roman" w:cs="Times New Roman"/>
          <w:sz w:val="24"/>
          <w:szCs w:val="24"/>
        </w:rPr>
        <w:t>A temática abordada no artigo mo</w:t>
      </w:r>
      <w:r w:rsidR="003B4389">
        <w:rPr>
          <w:rFonts w:ascii="Times New Roman" w:eastAsia="Times New Roman" w:hAnsi="Times New Roman" w:cs="Times New Roman"/>
          <w:sz w:val="24"/>
          <w:szCs w:val="24"/>
        </w:rPr>
        <w:t>stra-se pertinente pois busca</w:t>
      </w:r>
      <w:r w:rsidRPr="005E12B5">
        <w:rPr>
          <w:rFonts w:ascii="Times New Roman" w:eastAsia="Times New Roman" w:hAnsi="Times New Roman" w:cs="Times New Roman"/>
          <w:sz w:val="24"/>
          <w:szCs w:val="24"/>
        </w:rPr>
        <w:t xml:space="preserve"> mobilizar a sociedade e o governo </w:t>
      </w:r>
      <w:r w:rsidR="008D0F27" w:rsidRPr="005E12B5">
        <w:rPr>
          <w:rFonts w:ascii="Times New Roman" w:eastAsia="Times New Roman" w:hAnsi="Times New Roman" w:cs="Times New Roman"/>
          <w:sz w:val="24"/>
          <w:szCs w:val="24"/>
        </w:rPr>
        <w:t>à</w:t>
      </w:r>
      <w:r w:rsidRPr="005E12B5">
        <w:rPr>
          <w:rFonts w:ascii="Times New Roman" w:eastAsia="Times New Roman" w:hAnsi="Times New Roman" w:cs="Times New Roman"/>
          <w:sz w:val="24"/>
          <w:szCs w:val="24"/>
        </w:rPr>
        <w:t xml:space="preserve"> promoção da dignidade humana</w:t>
      </w:r>
      <w:r w:rsidR="008D0F27" w:rsidRPr="005E12B5">
        <w:rPr>
          <w:rFonts w:ascii="Times New Roman" w:eastAsia="Times New Roman" w:hAnsi="Times New Roman" w:cs="Times New Roman"/>
          <w:sz w:val="24"/>
          <w:szCs w:val="24"/>
        </w:rPr>
        <w:t xml:space="preserve"> no sentido de garantir educação pública de qualidade aos cidadãos brasileiros</w:t>
      </w:r>
      <w:r w:rsidRPr="005E12B5">
        <w:rPr>
          <w:rFonts w:ascii="Times New Roman" w:eastAsia="Times New Roman" w:hAnsi="Times New Roman" w:cs="Times New Roman"/>
          <w:sz w:val="24"/>
          <w:szCs w:val="24"/>
        </w:rPr>
        <w:t>.</w:t>
      </w:r>
      <w:r w:rsidR="002A08B1">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O artigo se utiliza do método de abordagem dedutivo, a pesquisa é qualitativa, de natureza predominantemente documental e bibliográfica. Foram escritos três tópicos, </w:t>
      </w:r>
      <w:r w:rsidR="003B4389">
        <w:rPr>
          <w:rFonts w:ascii="Times New Roman" w:hAnsi="Times New Roman" w:cs="Times New Roman"/>
          <w:sz w:val="24"/>
          <w:szCs w:val="24"/>
        </w:rPr>
        <w:t>partindo</w:t>
      </w:r>
      <w:r w:rsidR="00303F78">
        <w:rPr>
          <w:rFonts w:ascii="Times New Roman" w:hAnsi="Times New Roman" w:cs="Times New Roman"/>
          <w:sz w:val="24"/>
          <w:szCs w:val="24"/>
        </w:rPr>
        <w:t xml:space="preserve"> de uma </w:t>
      </w:r>
      <w:r>
        <w:rPr>
          <w:rFonts w:ascii="Times New Roman" w:hAnsi="Times New Roman" w:cs="Times New Roman"/>
          <w:sz w:val="24"/>
          <w:szCs w:val="24"/>
        </w:rPr>
        <w:t>compreen</w:t>
      </w:r>
      <w:r w:rsidR="00303F78">
        <w:rPr>
          <w:rFonts w:ascii="Times New Roman" w:hAnsi="Times New Roman" w:cs="Times New Roman"/>
          <w:sz w:val="24"/>
          <w:szCs w:val="24"/>
        </w:rPr>
        <w:t>são sobre</w:t>
      </w:r>
      <w:r>
        <w:rPr>
          <w:rFonts w:ascii="Times New Roman" w:hAnsi="Times New Roman" w:cs="Times New Roman"/>
          <w:sz w:val="24"/>
          <w:szCs w:val="24"/>
        </w:rPr>
        <w:t xml:space="preserve"> a importância dos direitos humanos para o surgimento da educação como direito de segunda dimensão;</w:t>
      </w:r>
      <w:r w:rsidR="00303F78">
        <w:rPr>
          <w:rFonts w:ascii="Times New Roman" w:hAnsi="Times New Roman" w:cs="Times New Roman"/>
          <w:sz w:val="24"/>
          <w:szCs w:val="24"/>
        </w:rPr>
        <w:t xml:space="preserve"> em seguida</w:t>
      </w:r>
      <w:r>
        <w:rPr>
          <w:rFonts w:ascii="Times New Roman" w:hAnsi="Times New Roman" w:cs="Times New Roman"/>
          <w:sz w:val="24"/>
          <w:szCs w:val="24"/>
        </w:rPr>
        <w:t xml:space="preserve"> </w:t>
      </w:r>
      <w:r w:rsidR="00303F78">
        <w:rPr>
          <w:rFonts w:ascii="Times New Roman" w:hAnsi="Times New Roman" w:cs="Times New Roman"/>
          <w:sz w:val="24"/>
          <w:szCs w:val="24"/>
        </w:rPr>
        <w:t>abordou-se o direito à educação na</w:t>
      </w:r>
      <w:r>
        <w:rPr>
          <w:rFonts w:ascii="Times New Roman" w:hAnsi="Times New Roman" w:cs="Times New Roman"/>
          <w:sz w:val="24"/>
          <w:szCs w:val="24"/>
        </w:rPr>
        <w:t xml:space="preserve"> legislação </w:t>
      </w:r>
      <w:r w:rsidR="00303F78">
        <w:rPr>
          <w:rFonts w:ascii="Times New Roman" w:hAnsi="Times New Roman" w:cs="Times New Roman"/>
          <w:sz w:val="24"/>
          <w:szCs w:val="24"/>
        </w:rPr>
        <w:t xml:space="preserve">brasileira </w:t>
      </w:r>
      <w:r>
        <w:rPr>
          <w:rFonts w:ascii="Times New Roman" w:hAnsi="Times New Roman" w:cs="Times New Roman"/>
          <w:sz w:val="24"/>
          <w:szCs w:val="24"/>
        </w:rPr>
        <w:t>vigente;</w:t>
      </w:r>
      <w:r w:rsidR="00303F78">
        <w:rPr>
          <w:rFonts w:ascii="Times New Roman" w:hAnsi="Times New Roman" w:cs="Times New Roman"/>
          <w:sz w:val="24"/>
          <w:szCs w:val="24"/>
        </w:rPr>
        <w:t xml:space="preserve"> </w:t>
      </w:r>
      <w:r>
        <w:rPr>
          <w:rFonts w:ascii="Times New Roman" w:hAnsi="Times New Roman" w:cs="Times New Roman"/>
          <w:sz w:val="24"/>
          <w:szCs w:val="24"/>
        </w:rPr>
        <w:t xml:space="preserve">por fim, analisou-se o impacto </w:t>
      </w:r>
      <w:r w:rsidR="00303F78">
        <w:rPr>
          <w:rFonts w:ascii="Times New Roman" w:hAnsi="Times New Roman" w:cs="Times New Roman"/>
          <w:sz w:val="24"/>
          <w:szCs w:val="24"/>
        </w:rPr>
        <w:t>da</w:t>
      </w:r>
      <w:r>
        <w:rPr>
          <w:rFonts w:ascii="Times New Roman" w:hAnsi="Times New Roman" w:cs="Times New Roman"/>
          <w:sz w:val="24"/>
          <w:szCs w:val="24"/>
        </w:rPr>
        <w:t xml:space="preserve"> pandemia </w:t>
      </w:r>
      <w:r w:rsidR="00303F78">
        <w:rPr>
          <w:rFonts w:ascii="Times New Roman" w:hAnsi="Times New Roman" w:cs="Times New Roman"/>
          <w:sz w:val="24"/>
          <w:szCs w:val="24"/>
        </w:rPr>
        <w:t xml:space="preserve">da Covid-19 no sistema público e ensino no Brasil, buscando identificar políticas públicas importantes para o combate à crise </w:t>
      </w:r>
      <w:r w:rsidR="00037150">
        <w:rPr>
          <w:rFonts w:ascii="Times New Roman" w:hAnsi="Times New Roman" w:cs="Times New Roman"/>
          <w:sz w:val="24"/>
          <w:szCs w:val="24"/>
        </w:rPr>
        <w:t xml:space="preserve">vivenciada </w:t>
      </w:r>
      <w:r w:rsidR="00303F78">
        <w:rPr>
          <w:rFonts w:ascii="Times New Roman" w:hAnsi="Times New Roman" w:cs="Times New Roman"/>
          <w:sz w:val="24"/>
          <w:szCs w:val="24"/>
        </w:rPr>
        <w:t xml:space="preserve">na educação. </w:t>
      </w:r>
    </w:p>
    <w:p w14:paraId="0E50A1C2" w14:textId="77777777" w:rsidR="004523D5" w:rsidRDefault="004523D5">
      <w:pPr>
        <w:spacing w:after="0" w:line="360" w:lineRule="auto"/>
        <w:jc w:val="both"/>
        <w:rPr>
          <w:rFonts w:ascii="Times New Roman" w:hAnsi="Times New Roman" w:cs="Times New Roman"/>
        </w:rPr>
      </w:pPr>
    </w:p>
    <w:p w14:paraId="465A3757" w14:textId="7A6D27A3" w:rsidR="004523D5" w:rsidRDefault="007229E6">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COVID-19. Direito </w:t>
      </w:r>
      <w:r w:rsidR="0071746C">
        <w:rPr>
          <w:rFonts w:ascii="Times New Roman" w:eastAsia="Times New Roman" w:hAnsi="Times New Roman" w:cs="Times New Roman"/>
          <w:sz w:val="24"/>
          <w:szCs w:val="24"/>
        </w:rPr>
        <w:t xml:space="preserve">social </w:t>
      </w:r>
      <w:r>
        <w:rPr>
          <w:rFonts w:ascii="Times New Roman" w:eastAsia="Times New Roman" w:hAnsi="Times New Roman" w:cs="Times New Roman"/>
          <w:sz w:val="24"/>
          <w:szCs w:val="24"/>
        </w:rPr>
        <w:t>à educação. Ensino remoto. Exclusão social.</w:t>
      </w:r>
    </w:p>
    <w:p w14:paraId="1612BDB6" w14:textId="77777777" w:rsidR="004523D5" w:rsidRDefault="004523D5">
      <w:pPr>
        <w:shd w:val="clear" w:color="auto" w:fill="FFFFFF"/>
        <w:spacing w:after="0" w:line="360" w:lineRule="auto"/>
        <w:jc w:val="both"/>
        <w:rPr>
          <w:rFonts w:ascii="Times New Roman" w:eastAsia="Times New Roman" w:hAnsi="Times New Roman" w:cs="Times New Roman"/>
          <w:sz w:val="24"/>
          <w:szCs w:val="24"/>
        </w:rPr>
      </w:pPr>
    </w:p>
    <w:p w14:paraId="68049E65" w14:textId="77777777" w:rsidR="004523D5" w:rsidRDefault="007229E6">
      <w:pPr>
        <w:shd w:val="clear" w:color="auto" w:fill="FFFFFF"/>
        <w:spacing w:after="0" w:line="360" w:lineRule="auto"/>
        <w:jc w:val="center"/>
        <w:rPr>
          <w:rFonts w:ascii="Times New Roman" w:eastAsia="Times New Roman" w:hAnsi="Times New Roman" w:cs="Times New Roman"/>
          <w:b/>
          <w:sz w:val="24"/>
          <w:szCs w:val="24"/>
        </w:rPr>
      </w:pPr>
      <w:r w:rsidRPr="00AA2D3E">
        <w:rPr>
          <w:rFonts w:ascii="Times New Roman" w:eastAsia="Times New Roman" w:hAnsi="Times New Roman" w:cs="Times New Roman"/>
          <w:b/>
          <w:sz w:val="24"/>
          <w:szCs w:val="24"/>
        </w:rPr>
        <w:t>ABSTRACT</w:t>
      </w:r>
    </w:p>
    <w:p w14:paraId="20B24DCE" w14:textId="6635E5F3" w:rsidR="00AA2D3E" w:rsidRPr="00954498" w:rsidRDefault="00AA2D3E" w:rsidP="003B4389">
      <w:pPr>
        <w:spacing w:after="0" w:line="360" w:lineRule="auto"/>
        <w:jc w:val="both"/>
        <w:rPr>
          <w:rFonts w:ascii="Times New Roman" w:hAnsi="Times New Roman" w:cs="Times New Roman"/>
          <w:sz w:val="24"/>
          <w:szCs w:val="24"/>
          <w:lang w:val="en-US"/>
        </w:rPr>
      </w:pPr>
      <w:r w:rsidRPr="00954498">
        <w:rPr>
          <w:rFonts w:ascii="Times New Roman" w:eastAsia="Times New Roman" w:hAnsi="Times New Roman" w:cs="Times New Roman"/>
          <w:sz w:val="24"/>
          <w:szCs w:val="24"/>
          <w:lang w:val="en-US"/>
        </w:rPr>
        <w:t>Even 33 years afte</w:t>
      </w:r>
      <w:r w:rsidR="00A462AE" w:rsidRPr="00954498">
        <w:rPr>
          <w:rFonts w:ascii="Times New Roman" w:eastAsia="Times New Roman" w:hAnsi="Times New Roman" w:cs="Times New Roman"/>
          <w:sz w:val="24"/>
          <w:szCs w:val="24"/>
          <w:lang w:val="en-US"/>
        </w:rPr>
        <w:t xml:space="preserve">r the promulgation the </w:t>
      </w:r>
      <w:r w:rsidR="00A462AE" w:rsidRPr="00954498">
        <w:rPr>
          <w:rFonts w:ascii="Times New Roman" w:eastAsia="Times New Roman" w:hAnsi="Times New Roman" w:cs="Times New Roman"/>
          <w:sz w:val="24"/>
          <w:szCs w:val="24"/>
          <w:lang w:val="en-US"/>
        </w:rPr>
        <w:t>Federal Constitution</w:t>
      </w:r>
      <w:r w:rsidR="00A462AE" w:rsidRPr="00954498">
        <w:rPr>
          <w:rFonts w:ascii="Times New Roman" w:eastAsia="Times New Roman" w:hAnsi="Times New Roman" w:cs="Times New Roman"/>
          <w:sz w:val="24"/>
          <w:szCs w:val="24"/>
          <w:lang w:val="en-US"/>
        </w:rPr>
        <w:t xml:space="preserve"> of 1988</w:t>
      </w:r>
      <w:r w:rsidRPr="00954498">
        <w:rPr>
          <w:rFonts w:ascii="Times New Roman" w:eastAsia="Times New Roman" w:hAnsi="Times New Roman" w:cs="Times New Roman"/>
          <w:sz w:val="24"/>
          <w:szCs w:val="24"/>
          <w:lang w:val="en-US"/>
        </w:rPr>
        <w:t>, education still has a long way to go towards social effectiveness.</w:t>
      </w:r>
      <w:r w:rsidR="00A462AE" w:rsidRPr="00954498">
        <w:rPr>
          <w:rFonts w:ascii="Times New Roman" w:eastAsia="Times New Roman" w:hAnsi="Times New Roman" w:cs="Times New Roman"/>
          <w:sz w:val="24"/>
          <w:szCs w:val="24"/>
          <w:lang w:val="en-US"/>
        </w:rPr>
        <w:t xml:space="preserve"> The pandemic brought to light structural problems in </w:t>
      </w:r>
      <w:proofErr w:type="spellStart"/>
      <w:proofErr w:type="gramStart"/>
      <w:r w:rsidR="00A462AE" w:rsidRPr="00954498">
        <w:rPr>
          <w:rFonts w:ascii="Times New Roman" w:eastAsia="Times New Roman" w:hAnsi="Times New Roman" w:cs="Times New Roman"/>
          <w:sz w:val="24"/>
          <w:szCs w:val="24"/>
          <w:lang w:val="en-US"/>
        </w:rPr>
        <w:t>brazilian</w:t>
      </w:r>
      <w:proofErr w:type="spellEnd"/>
      <w:proofErr w:type="gramEnd"/>
      <w:r w:rsidR="00A462AE" w:rsidRPr="00954498">
        <w:rPr>
          <w:rFonts w:ascii="Times New Roman" w:eastAsia="Times New Roman" w:hAnsi="Times New Roman" w:cs="Times New Roman"/>
          <w:sz w:val="24"/>
          <w:szCs w:val="24"/>
          <w:lang w:val="en-US"/>
        </w:rPr>
        <w:t xml:space="preserve"> society, especially with regard to the material denial of </w:t>
      </w:r>
      <w:r w:rsidR="00FF4C94">
        <w:rPr>
          <w:rFonts w:ascii="Times New Roman" w:eastAsia="Times New Roman" w:hAnsi="Times New Roman" w:cs="Times New Roman"/>
          <w:sz w:val="24"/>
          <w:szCs w:val="24"/>
          <w:lang w:val="en-US"/>
        </w:rPr>
        <w:t xml:space="preserve">social </w:t>
      </w:r>
      <w:r w:rsidR="00A462AE" w:rsidRPr="00954498">
        <w:rPr>
          <w:rFonts w:ascii="Times New Roman" w:eastAsia="Times New Roman" w:hAnsi="Times New Roman" w:cs="Times New Roman"/>
          <w:sz w:val="24"/>
          <w:szCs w:val="24"/>
          <w:lang w:val="en-US"/>
        </w:rPr>
        <w:t xml:space="preserve">rights to the poorest </w:t>
      </w:r>
      <w:r w:rsidR="00A462AE" w:rsidRPr="00954498">
        <w:rPr>
          <w:rFonts w:ascii="Times New Roman" w:eastAsia="Times New Roman" w:hAnsi="Times New Roman" w:cs="Times New Roman"/>
          <w:sz w:val="24"/>
          <w:szCs w:val="24"/>
          <w:lang w:val="en-US"/>
        </w:rPr>
        <w:lastRenderedPageBreak/>
        <w:t>population.</w:t>
      </w:r>
      <w:r w:rsidR="00A462AE" w:rsidRPr="00954498">
        <w:rPr>
          <w:rFonts w:ascii="Times New Roman" w:hAnsi="Times New Roman" w:cs="Times New Roman"/>
          <w:sz w:val="24"/>
          <w:szCs w:val="24"/>
          <w:lang w:val="en-US"/>
        </w:rPr>
        <w:t xml:space="preserve"> I</w:t>
      </w:r>
      <w:r w:rsidR="00A462AE" w:rsidRPr="00954498">
        <w:rPr>
          <w:rFonts w:ascii="Times New Roman" w:eastAsia="Times New Roman" w:hAnsi="Times New Roman" w:cs="Times New Roman"/>
          <w:sz w:val="24"/>
          <w:szCs w:val="24"/>
          <w:lang w:val="en-US"/>
        </w:rPr>
        <w:t>n this sense, the general objective of this study was to discuss the impacts of COVID-19 on basic education, mainly in relation to the difficulties of implementing remote education, as well as the guarantee of the right to education for children and adolescents in a situation of social exclusion.</w:t>
      </w:r>
      <w:r w:rsidR="00A462AE" w:rsidRPr="00954498">
        <w:rPr>
          <w:rFonts w:ascii="Times New Roman" w:hAnsi="Times New Roman" w:cs="Times New Roman"/>
          <w:sz w:val="24"/>
          <w:szCs w:val="24"/>
          <w:lang w:val="en-US"/>
        </w:rPr>
        <w:t xml:space="preserve"> The theme addressed in the article is relevant as it seeks to mobilize society and the government to promote human dignity in order to ensure quality public education to Brazilian citizens. The article uses the deductive approach method, the research is qualitative, predominantly documentary and bibliographical in nature.</w:t>
      </w:r>
      <w:r w:rsidR="003B4389" w:rsidRPr="00954498">
        <w:rPr>
          <w:rFonts w:ascii="Times New Roman" w:hAnsi="Times New Roman" w:cs="Times New Roman"/>
          <w:sz w:val="24"/>
          <w:szCs w:val="24"/>
          <w:lang w:val="en-US"/>
        </w:rPr>
        <w:t xml:space="preserve"> Three topics were written from an understanding of the importance of human rights to the emergence of education as a second-dimensional right; then, the right to education in the current Brazilian legislation was addressed; </w:t>
      </w:r>
      <w:r w:rsidR="00954498" w:rsidRPr="00954498">
        <w:rPr>
          <w:rFonts w:ascii="Times New Roman" w:hAnsi="Times New Roman" w:cs="Times New Roman"/>
          <w:sz w:val="24"/>
          <w:szCs w:val="24"/>
          <w:lang w:val="en-US"/>
        </w:rPr>
        <w:t>Finally, the impact of the covid-19 pandemic on the public education system in Brazil was analyzed, seeking to identify important public policies to combat the crisis experienced in education.</w:t>
      </w:r>
    </w:p>
    <w:p w14:paraId="5B19024A" w14:textId="77777777" w:rsidR="00A462AE" w:rsidRDefault="00A462AE">
      <w:pPr>
        <w:spacing w:after="0" w:line="360" w:lineRule="auto"/>
        <w:jc w:val="both"/>
        <w:rPr>
          <w:rFonts w:ascii="Times New Roman" w:hAnsi="Times New Roman" w:cs="Times New Roman"/>
          <w:sz w:val="24"/>
          <w:szCs w:val="24"/>
          <w:lang w:val="en-US"/>
        </w:rPr>
      </w:pPr>
    </w:p>
    <w:p w14:paraId="55591820" w14:textId="20A0E01C" w:rsidR="004523D5" w:rsidRDefault="007229E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KEYWORDS: </w:t>
      </w:r>
      <w:r w:rsidR="00954498">
        <w:rPr>
          <w:rFonts w:ascii="Times New Roman" w:hAnsi="Times New Roman" w:cs="Times New Roman"/>
          <w:sz w:val="24"/>
          <w:szCs w:val="24"/>
          <w:lang w:val="en-US"/>
        </w:rPr>
        <w:t>COVID-19. S</w:t>
      </w:r>
      <w:r w:rsidR="00954498" w:rsidRPr="00954498">
        <w:rPr>
          <w:rFonts w:ascii="Times New Roman" w:hAnsi="Times New Roman" w:cs="Times New Roman"/>
          <w:sz w:val="24"/>
          <w:szCs w:val="24"/>
          <w:lang w:val="en-US"/>
        </w:rPr>
        <w:t>ocial right to education</w:t>
      </w:r>
      <w:r w:rsidR="00954498">
        <w:rPr>
          <w:rFonts w:ascii="Times New Roman" w:hAnsi="Times New Roman" w:cs="Times New Roman"/>
          <w:sz w:val="24"/>
          <w:szCs w:val="24"/>
          <w:lang w:val="en-US"/>
        </w:rPr>
        <w:t>. R</w:t>
      </w:r>
      <w:r w:rsidR="00954498" w:rsidRPr="00954498">
        <w:rPr>
          <w:rFonts w:ascii="Times New Roman" w:hAnsi="Times New Roman" w:cs="Times New Roman"/>
          <w:sz w:val="24"/>
          <w:szCs w:val="24"/>
          <w:lang w:val="en-US"/>
        </w:rPr>
        <w:t>emote teaching</w:t>
      </w:r>
      <w:r w:rsidR="00954498">
        <w:rPr>
          <w:rFonts w:ascii="Times New Roman" w:hAnsi="Times New Roman" w:cs="Times New Roman"/>
          <w:sz w:val="24"/>
          <w:szCs w:val="24"/>
          <w:lang w:val="en-US"/>
        </w:rPr>
        <w:t>. S</w:t>
      </w:r>
      <w:r w:rsidR="00954498" w:rsidRPr="00954498">
        <w:rPr>
          <w:rFonts w:ascii="Times New Roman" w:hAnsi="Times New Roman" w:cs="Times New Roman"/>
          <w:sz w:val="24"/>
          <w:szCs w:val="24"/>
          <w:lang w:val="en-US"/>
        </w:rPr>
        <w:t>ocial exclusion</w:t>
      </w:r>
      <w:r w:rsidR="00954498">
        <w:rPr>
          <w:rFonts w:ascii="Times New Roman" w:hAnsi="Times New Roman" w:cs="Times New Roman"/>
          <w:sz w:val="24"/>
          <w:szCs w:val="24"/>
          <w:lang w:val="en-US"/>
        </w:rPr>
        <w:t>.</w:t>
      </w:r>
    </w:p>
    <w:p w14:paraId="55FF78F6" w14:textId="77777777" w:rsidR="004523D5" w:rsidRDefault="004523D5">
      <w:pPr>
        <w:ind w:right="-568" w:firstLine="709"/>
        <w:jc w:val="both"/>
        <w:rPr>
          <w:rFonts w:ascii="Times New Roman" w:hAnsi="Times New Roman" w:cs="Times New Roman"/>
          <w:sz w:val="24"/>
          <w:szCs w:val="24"/>
          <w:lang w:val="en-US"/>
        </w:rPr>
      </w:pPr>
    </w:p>
    <w:p w14:paraId="44D06071" w14:textId="77777777" w:rsidR="004523D5" w:rsidRDefault="007229E6">
      <w:pPr>
        <w:pStyle w:val="Padro"/>
        <w:spacing w:after="0" w:line="360" w:lineRule="auto"/>
        <w:ind w:right="-568"/>
        <w:rPr>
          <w:rFonts w:ascii="Times New Roman" w:hAnsi="Times New Roman"/>
          <w:b/>
          <w:sz w:val="24"/>
          <w:szCs w:val="24"/>
        </w:rPr>
      </w:pPr>
      <w:r>
        <w:rPr>
          <w:rFonts w:ascii="Times New Roman" w:hAnsi="Times New Roman"/>
          <w:b/>
          <w:sz w:val="24"/>
          <w:szCs w:val="24"/>
        </w:rPr>
        <w:t>1 INTRODUÇÃO</w:t>
      </w:r>
    </w:p>
    <w:p w14:paraId="0910982F" w14:textId="77777777" w:rsidR="004523D5" w:rsidRDefault="004523D5">
      <w:pPr>
        <w:shd w:val="clear" w:color="auto" w:fill="FFFFFF"/>
        <w:spacing w:after="0" w:line="360" w:lineRule="auto"/>
        <w:ind w:firstLine="709"/>
        <w:jc w:val="both"/>
        <w:rPr>
          <w:rFonts w:ascii="Times New Roman" w:eastAsia="Times New Roman" w:hAnsi="Times New Roman" w:cs="Times New Roman"/>
          <w:sz w:val="24"/>
          <w:szCs w:val="24"/>
        </w:rPr>
      </w:pPr>
    </w:p>
    <w:p w14:paraId="499C9943" w14:textId="77777777" w:rsidR="009F158B" w:rsidRDefault="003A4B93" w:rsidP="009F158B">
      <w:pPr>
        <w:shd w:val="clear" w:color="auto" w:fill="FFFFFF"/>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advento</w:t>
      </w:r>
      <w:r w:rsidR="007229E6">
        <w:rPr>
          <w:rFonts w:ascii="Times New Roman" w:eastAsia="Times New Roman" w:hAnsi="Times New Roman" w:cs="Times New Roman"/>
          <w:sz w:val="24"/>
          <w:szCs w:val="24"/>
        </w:rPr>
        <w:t xml:space="preserve"> da pandemia do </w:t>
      </w:r>
      <w:r>
        <w:rPr>
          <w:rFonts w:ascii="Times New Roman" w:eastAsia="Times New Roman" w:hAnsi="Times New Roman" w:cs="Times New Roman"/>
          <w:sz w:val="24"/>
          <w:szCs w:val="24"/>
        </w:rPr>
        <w:t>C</w:t>
      </w:r>
      <w:r w:rsidR="007229E6">
        <w:rPr>
          <w:rFonts w:ascii="Times New Roman" w:eastAsia="Times New Roman" w:hAnsi="Times New Roman" w:cs="Times New Roman"/>
          <w:sz w:val="24"/>
          <w:szCs w:val="24"/>
        </w:rPr>
        <w:t>oronavírus iniciou no Brasil um período de quarentena</w:t>
      </w:r>
      <w:r>
        <w:rPr>
          <w:rFonts w:ascii="Times New Roman" w:eastAsia="Times New Roman" w:hAnsi="Times New Roman" w:cs="Times New Roman"/>
          <w:sz w:val="24"/>
          <w:szCs w:val="24"/>
        </w:rPr>
        <w:t xml:space="preserve"> e d</w:t>
      </w:r>
      <w:r w:rsidR="007229E6">
        <w:rPr>
          <w:rFonts w:ascii="Times New Roman" w:eastAsia="Times New Roman" w:hAnsi="Times New Roman" w:cs="Times New Roman"/>
          <w:sz w:val="24"/>
          <w:szCs w:val="24"/>
        </w:rPr>
        <w:t xml:space="preserve">esde março de 2020 crianças e adolescentes se encontram afastados das salas de aula sem qualquer perspectiva de retorno presencial </w:t>
      </w:r>
      <w:r w:rsidR="005564E8">
        <w:rPr>
          <w:rFonts w:ascii="Times New Roman" w:eastAsia="Times New Roman" w:hAnsi="Times New Roman" w:cs="Times New Roman"/>
          <w:sz w:val="24"/>
          <w:szCs w:val="24"/>
        </w:rPr>
        <w:t>à</w:t>
      </w:r>
      <w:r w:rsidR="007229E6">
        <w:rPr>
          <w:rFonts w:ascii="Times New Roman" w:eastAsia="Times New Roman" w:hAnsi="Times New Roman" w:cs="Times New Roman"/>
          <w:sz w:val="24"/>
          <w:szCs w:val="24"/>
        </w:rPr>
        <w:t xml:space="preserve">s escolas. A tecnologia logo virou o principal centro de comunicação, fazendo emergir uma grande desigualdade de acesso </w:t>
      </w:r>
      <w:r w:rsidR="009F158B">
        <w:rPr>
          <w:rFonts w:ascii="Times New Roman" w:eastAsia="Times New Roman" w:hAnsi="Times New Roman" w:cs="Times New Roman"/>
          <w:sz w:val="24"/>
          <w:szCs w:val="24"/>
        </w:rPr>
        <w:t>à</w:t>
      </w:r>
      <w:r w:rsidR="007229E6">
        <w:rPr>
          <w:rFonts w:ascii="Times New Roman" w:eastAsia="Times New Roman" w:hAnsi="Times New Roman" w:cs="Times New Roman"/>
          <w:sz w:val="24"/>
          <w:szCs w:val="24"/>
        </w:rPr>
        <w:t>s plataformas de ensino.</w:t>
      </w:r>
    </w:p>
    <w:p w14:paraId="5DE7EB71" w14:textId="50AC6D62" w:rsidR="009F158B" w:rsidRPr="00C7320D" w:rsidRDefault="007229E6" w:rsidP="009F158B">
      <w:pPr>
        <w:shd w:val="clear" w:color="auto" w:fill="FFFFFF"/>
        <w:spacing w:after="0" w:line="360" w:lineRule="auto"/>
        <w:ind w:firstLine="709"/>
        <w:jc w:val="both"/>
        <w:rPr>
          <w:rFonts w:ascii="Times New Roman" w:eastAsia="Times New Roman" w:hAnsi="Times New Roman" w:cs="Times New Roman"/>
          <w:sz w:val="24"/>
          <w:szCs w:val="24"/>
        </w:rPr>
      </w:pPr>
      <w:r w:rsidRPr="009F158B">
        <w:rPr>
          <w:rFonts w:ascii="Times New Roman" w:eastAsia="Times New Roman" w:hAnsi="Times New Roman" w:cs="Times New Roman"/>
          <w:sz w:val="24"/>
          <w:szCs w:val="24"/>
        </w:rPr>
        <w:t xml:space="preserve">Com base nesse pressuposto, </w:t>
      </w:r>
      <w:r w:rsidR="009F158B">
        <w:rPr>
          <w:rFonts w:ascii="Times New Roman" w:eastAsia="Times New Roman" w:hAnsi="Times New Roman" w:cs="Times New Roman"/>
          <w:sz w:val="24"/>
          <w:szCs w:val="24"/>
        </w:rPr>
        <w:t xml:space="preserve">a </w:t>
      </w:r>
      <w:r w:rsidRPr="009F158B">
        <w:rPr>
          <w:rFonts w:ascii="Times New Roman" w:eastAsia="Times New Roman" w:hAnsi="Times New Roman" w:cs="Times New Roman"/>
          <w:sz w:val="24"/>
          <w:szCs w:val="24"/>
        </w:rPr>
        <w:t>pesquisa</w:t>
      </w:r>
      <w:r w:rsidR="00C7320D">
        <w:rPr>
          <w:rFonts w:ascii="Times New Roman" w:eastAsia="Times New Roman" w:hAnsi="Times New Roman" w:cs="Times New Roman"/>
          <w:sz w:val="24"/>
          <w:szCs w:val="24"/>
        </w:rPr>
        <w:t xml:space="preserve"> visou responder o seguinte questionamento</w:t>
      </w:r>
      <w:r w:rsidR="009F158B" w:rsidRPr="00C7320D">
        <w:rPr>
          <w:rFonts w:ascii="Times New Roman" w:eastAsia="Times New Roman" w:hAnsi="Times New Roman" w:cs="Times New Roman"/>
          <w:sz w:val="24"/>
          <w:szCs w:val="24"/>
        </w:rPr>
        <w:t xml:space="preserve">: </w:t>
      </w:r>
      <w:r w:rsidRPr="00C7320D">
        <w:rPr>
          <w:rFonts w:ascii="Times New Roman" w:eastAsia="Times New Roman" w:hAnsi="Times New Roman" w:cs="Times New Roman"/>
          <w:sz w:val="24"/>
          <w:szCs w:val="24"/>
        </w:rPr>
        <w:t xml:space="preserve"> </w:t>
      </w:r>
      <w:r w:rsidR="009F158B" w:rsidRPr="00C7320D">
        <w:rPr>
          <w:rFonts w:ascii="Times New Roman" w:hAnsi="Times New Roman" w:cs="Times New Roman"/>
          <w:sz w:val="24"/>
          <w:szCs w:val="24"/>
        </w:rPr>
        <w:t xml:space="preserve">a crise vivenciada no Brasil no contexto de pandemia representa atendado aos direitos sociais, especialmente à educação? </w:t>
      </w:r>
    </w:p>
    <w:p w14:paraId="0BE4CAD7" w14:textId="71BF9AF3" w:rsidR="004523D5" w:rsidRDefault="007229E6" w:rsidP="009F158B">
      <w:pPr>
        <w:shd w:val="clear" w:color="auto" w:fill="FFFFFF"/>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artigo teve como objetivo geral discutir os impactos da COVID-19 na educação básica, </w:t>
      </w:r>
      <w:r w:rsidR="00954498">
        <w:rPr>
          <w:rFonts w:ascii="Times New Roman" w:eastAsia="Times New Roman" w:hAnsi="Times New Roman" w:cs="Times New Roman"/>
          <w:sz w:val="24"/>
          <w:szCs w:val="24"/>
        </w:rPr>
        <w:t>principalmente em relação</w:t>
      </w:r>
      <w:r>
        <w:rPr>
          <w:rFonts w:ascii="Times New Roman" w:eastAsia="Times New Roman" w:hAnsi="Times New Roman" w:cs="Times New Roman"/>
          <w:sz w:val="24"/>
          <w:szCs w:val="24"/>
        </w:rPr>
        <w:t xml:space="preserve"> às dificuldades para implementação do ensino remoto, bem como a garantia do direito à educação de crianças e adolescentes em situação de exclusão social. </w:t>
      </w:r>
    </w:p>
    <w:p w14:paraId="6346518D" w14:textId="4E2CBF93" w:rsidR="004523D5" w:rsidRPr="00C7320D" w:rsidRDefault="007229E6">
      <w:pPr>
        <w:shd w:val="clear" w:color="auto" w:fill="FFFFFF"/>
        <w:tabs>
          <w:tab w:val="left" w:pos="0"/>
        </w:tabs>
        <w:spacing w:after="0" w:line="36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responder as problemáticas levantadas nesta pesquisa, foram elencados os seguintes objetivos específicos</w:t>
      </w:r>
      <w:r w:rsidRPr="00C7320D">
        <w:rPr>
          <w:rFonts w:ascii="Times New Roman" w:eastAsia="Times New Roman" w:hAnsi="Times New Roman" w:cs="Times New Roman"/>
          <w:sz w:val="24"/>
          <w:szCs w:val="24"/>
        </w:rPr>
        <w:t xml:space="preserve">: I – </w:t>
      </w:r>
      <w:r w:rsidR="006D2CC1" w:rsidRPr="00C7320D">
        <w:rPr>
          <w:rFonts w:ascii="Times New Roman" w:eastAsia="Times New Roman" w:hAnsi="Times New Roman" w:cs="Times New Roman"/>
          <w:sz w:val="24"/>
          <w:szCs w:val="24"/>
        </w:rPr>
        <w:t>apresentar</w:t>
      </w:r>
      <w:r w:rsidRPr="00C7320D">
        <w:rPr>
          <w:rFonts w:ascii="Times New Roman" w:eastAsia="Times New Roman" w:hAnsi="Times New Roman" w:cs="Times New Roman"/>
          <w:sz w:val="24"/>
          <w:szCs w:val="24"/>
        </w:rPr>
        <w:t xml:space="preserve"> o direito à educação sob </w:t>
      </w:r>
      <w:r w:rsidR="004B0082" w:rsidRPr="00C7320D">
        <w:rPr>
          <w:rFonts w:ascii="Times New Roman" w:eastAsia="Times New Roman" w:hAnsi="Times New Roman" w:cs="Times New Roman"/>
          <w:sz w:val="24"/>
          <w:szCs w:val="24"/>
        </w:rPr>
        <w:t>à</w:t>
      </w:r>
      <w:r w:rsidRPr="00C7320D">
        <w:rPr>
          <w:rFonts w:ascii="Times New Roman" w:eastAsia="Times New Roman" w:hAnsi="Times New Roman" w:cs="Times New Roman"/>
          <w:sz w:val="24"/>
          <w:szCs w:val="24"/>
        </w:rPr>
        <w:t xml:space="preserve"> ótica dos direitos humanos</w:t>
      </w:r>
      <w:r w:rsidRPr="00C7320D">
        <w:rPr>
          <w:rFonts w:ascii="Times New Roman" w:hAnsi="Times New Roman" w:cs="Times New Roman"/>
          <w:sz w:val="24"/>
          <w:szCs w:val="24"/>
        </w:rPr>
        <w:t xml:space="preserve">; II – </w:t>
      </w:r>
      <w:r w:rsidR="006D2CC1" w:rsidRPr="00C7320D">
        <w:rPr>
          <w:rFonts w:ascii="Times New Roman" w:eastAsia="Times New Roman" w:hAnsi="Times New Roman" w:cs="Times New Roman"/>
          <w:sz w:val="24"/>
          <w:szCs w:val="24"/>
        </w:rPr>
        <w:t>discutir</w:t>
      </w:r>
      <w:r w:rsidRPr="00C7320D">
        <w:rPr>
          <w:rFonts w:ascii="Times New Roman" w:eastAsia="Times New Roman" w:hAnsi="Times New Roman" w:cs="Times New Roman"/>
          <w:sz w:val="24"/>
          <w:szCs w:val="24"/>
        </w:rPr>
        <w:t xml:space="preserve"> o direito à educação no ordenamento jurídico brasileiro</w:t>
      </w:r>
      <w:r w:rsidRPr="00C7320D">
        <w:rPr>
          <w:rFonts w:ascii="Times New Roman" w:hAnsi="Times New Roman" w:cs="Times New Roman"/>
          <w:sz w:val="24"/>
          <w:szCs w:val="24"/>
        </w:rPr>
        <w:t xml:space="preserve">; III – </w:t>
      </w:r>
      <w:r w:rsidR="00480D65" w:rsidRPr="00C7320D">
        <w:rPr>
          <w:rFonts w:ascii="Times New Roman" w:hAnsi="Times New Roman" w:cs="Times New Roman"/>
          <w:sz w:val="24"/>
          <w:szCs w:val="24"/>
        </w:rPr>
        <w:t xml:space="preserve">analisar os impactos da Covid-19 no direito social à educação no Brasil, especialmente na educação básica ofertada pelo Estado. </w:t>
      </w:r>
    </w:p>
    <w:p w14:paraId="1BB377F3" w14:textId="77777777" w:rsidR="004523D5" w:rsidRDefault="007229E6">
      <w:pPr>
        <w:shd w:val="clear" w:color="auto" w:fill="FFFFFF"/>
        <w:tabs>
          <w:tab w:val="left" w:pos="0"/>
        </w:tabs>
        <w:spacing w:after="0" w:line="360" w:lineRule="auto"/>
        <w:ind w:right="-1" w:firstLine="709"/>
        <w:jc w:val="both"/>
        <w:rPr>
          <w:rFonts w:ascii="Times New Roman" w:eastAsia="Times New Roman" w:hAnsi="Times New Roman" w:cs="Times New Roman"/>
          <w:sz w:val="24"/>
          <w:szCs w:val="24"/>
        </w:rPr>
      </w:pPr>
      <w:r w:rsidRPr="00C7320D">
        <w:rPr>
          <w:rFonts w:ascii="Times New Roman" w:eastAsia="Times New Roman" w:hAnsi="Times New Roman" w:cs="Times New Roman"/>
          <w:sz w:val="24"/>
          <w:szCs w:val="24"/>
        </w:rPr>
        <w:lastRenderedPageBreak/>
        <w:t xml:space="preserve">O objeto de estudo tem relevância </w:t>
      </w:r>
      <w:r>
        <w:rPr>
          <w:rFonts w:ascii="Times New Roman" w:eastAsia="Times New Roman" w:hAnsi="Times New Roman" w:cs="Times New Roman"/>
          <w:sz w:val="24"/>
          <w:szCs w:val="24"/>
        </w:rPr>
        <w:t xml:space="preserve">na intenção de expor à questão de fragilização enfrentada por crianças e adolescentes que se encontram sem acesso à educação básica, um direito humano fundamental inerente a todo cidadão. Busca-se mobilizar a sociedade e o governo a fim de minimizar esses problemas, traçando novas perspectivas para a promoção da dignidade humana, indo desde a anunciação até a garantia de igualdade, permanência e qualidade de ensino.  </w:t>
      </w:r>
    </w:p>
    <w:p w14:paraId="4F0D6411" w14:textId="6A161DB9" w:rsidR="004523D5" w:rsidRDefault="007229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Diante disso, o presente trabalho foi dividido em três tópicos, primeiramente buscou compreender a importância dos direitos humanos para o surgimento da educação como direito fundamental de segunda dimensão e a validação dos tratados internacionais para a garantia a este direito; sucessivamente traçou-se o raciocínio partindo do que dispõe a legislação vigente, dando amparo legal a efetivação da educação; e por fim, analisou-se o impacto ocasionado pela pandemia </w:t>
      </w:r>
      <w:r w:rsidR="006A7598">
        <w:rPr>
          <w:rFonts w:ascii="Times New Roman" w:hAnsi="Times New Roman" w:cs="Times New Roman"/>
          <w:sz w:val="24"/>
          <w:szCs w:val="24"/>
        </w:rPr>
        <w:t xml:space="preserve">na educação básica brasileira </w:t>
      </w:r>
      <w:r>
        <w:rPr>
          <w:rFonts w:ascii="Times New Roman" w:hAnsi="Times New Roman" w:cs="Times New Roman"/>
          <w:sz w:val="24"/>
          <w:szCs w:val="24"/>
        </w:rPr>
        <w:t>e o respectivo raio de atuação governamental</w:t>
      </w:r>
      <w:r w:rsidR="001A3609">
        <w:rPr>
          <w:rFonts w:ascii="Times New Roman" w:hAnsi="Times New Roman" w:cs="Times New Roman"/>
          <w:sz w:val="24"/>
          <w:szCs w:val="24"/>
        </w:rPr>
        <w:t xml:space="preserve"> no sentido de solucionar a crise</w:t>
      </w:r>
      <w:r>
        <w:rPr>
          <w:rFonts w:ascii="Times New Roman" w:hAnsi="Times New Roman" w:cs="Times New Roman"/>
          <w:sz w:val="24"/>
          <w:szCs w:val="24"/>
        </w:rPr>
        <w:t xml:space="preserve">. </w:t>
      </w:r>
    </w:p>
    <w:p w14:paraId="4FC4C242" w14:textId="0692E21B" w:rsidR="004523D5" w:rsidRDefault="007229E6">
      <w:pPr>
        <w:shd w:val="clear" w:color="auto" w:fill="FFFFFF"/>
        <w:tabs>
          <w:tab w:val="left" w:pos="0"/>
        </w:tabs>
        <w:spacing w:after="0" w:line="360" w:lineRule="auto"/>
        <w:ind w:right="-1" w:firstLine="709"/>
        <w:jc w:val="both"/>
        <w:rPr>
          <w:rFonts w:ascii="Times New Roman" w:hAnsi="Times New Roman" w:cs="Times New Roman"/>
          <w:b/>
          <w:bCs/>
          <w:sz w:val="24"/>
          <w:szCs w:val="24"/>
        </w:rPr>
      </w:pPr>
      <w:r>
        <w:rPr>
          <w:rFonts w:ascii="Times New Roman" w:hAnsi="Times New Roman" w:cs="Times New Roman"/>
          <w:sz w:val="24"/>
          <w:szCs w:val="24"/>
        </w:rPr>
        <w:t xml:space="preserve">Nesse ínterim, </w:t>
      </w:r>
      <w:r w:rsidR="001A3609">
        <w:rPr>
          <w:rFonts w:ascii="Times New Roman" w:hAnsi="Times New Roman" w:cs="Times New Roman"/>
          <w:sz w:val="24"/>
          <w:szCs w:val="24"/>
        </w:rPr>
        <w:t>entende</w:t>
      </w:r>
      <w:r>
        <w:rPr>
          <w:rFonts w:ascii="Times New Roman" w:hAnsi="Times New Roman" w:cs="Times New Roman"/>
          <w:sz w:val="24"/>
          <w:szCs w:val="24"/>
        </w:rPr>
        <w:t>-se que e</w:t>
      </w:r>
      <w:r>
        <w:rPr>
          <w:rFonts w:ascii="Times New Roman" w:eastAsia="Times New Roman" w:hAnsi="Times New Roman" w:cs="Times New Roman"/>
          <w:sz w:val="24"/>
          <w:szCs w:val="24"/>
        </w:rPr>
        <w:t>ducar uma criança é um ato de liberdade e mudança. Esses seres são o símbolo da esperança no futuro e a quem devem estar voltadas toda proteção para o seu pleno desenvolvimento físico, mental, biológico, moral, intelectual e cultural. O acesso à educação é responsável pela formação de cidadão ciente de seus direitos e deveres, assim como no respeito pelo outro diante do espírito democrático. É através da instrução e formação do indivíduo que se alcança a transformação do meio social.</w:t>
      </w:r>
    </w:p>
    <w:p w14:paraId="4A5D2EE6" w14:textId="77777777" w:rsidR="004523D5" w:rsidRDefault="004523D5">
      <w:pPr>
        <w:spacing w:after="0" w:line="360" w:lineRule="auto"/>
        <w:jc w:val="both"/>
        <w:rPr>
          <w:rFonts w:ascii="Times New Roman" w:hAnsi="Times New Roman" w:cs="Times New Roman"/>
          <w:b/>
          <w:bCs/>
          <w:sz w:val="24"/>
          <w:szCs w:val="24"/>
        </w:rPr>
      </w:pPr>
    </w:p>
    <w:p w14:paraId="73DD0DFC" w14:textId="77777777" w:rsidR="004523D5" w:rsidRDefault="007229E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 DIREITO À EDUCAÇÃO SOB A ÓTICA DOS DIREITOS HUMANOS</w:t>
      </w:r>
    </w:p>
    <w:p w14:paraId="026E73FD" w14:textId="77777777" w:rsidR="004523D5" w:rsidRDefault="004523D5">
      <w:pPr>
        <w:spacing w:after="0" w:line="360" w:lineRule="auto"/>
        <w:ind w:firstLine="709"/>
        <w:jc w:val="both"/>
        <w:rPr>
          <w:rFonts w:ascii="Times New Roman" w:eastAsia="Times New Roman" w:hAnsi="Times New Roman" w:cs="Times New Roman"/>
          <w:color w:val="000000"/>
          <w:sz w:val="24"/>
          <w:lang w:eastAsia="pt-BR"/>
        </w:rPr>
      </w:pPr>
    </w:p>
    <w:p w14:paraId="626452B3" w14:textId="77777777" w:rsidR="004523D5" w:rsidRDefault="007229E6">
      <w:pPr>
        <w:spacing w:after="0" w:line="360" w:lineRule="auto"/>
        <w:ind w:firstLine="709"/>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Durante décadas a existência humana viveu sob regimes de centralização quase total de poder, em que direitos civis e políticos eram praticamente nulos. Voltar ao passado é pensar em um lento e doloroso processo de conflitos, lutas, escravidão e guerras até que o ser humano fosse visto como um cidadão detentor de direitos fundamentais.</w:t>
      </w:r>
    </w:p>
    <w:p w14:paraId="3DC59A29" w14:textId="77777777" w:rsidR="004523D5" w:rsidRDefault="007229E6">
      <w:pPr>
        <w:spacing w:after="0" w:line="360" w:lineRule="auto"/>
        <w:ind w:firstLine="709"/>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A Revolução Francesa, que possuía como lema </w:t>
      </w:r>
      <w:r>
        <w:rPr>
          <w:rFonts w:ascii="Times New Roman" w:eastAsia="Times New Roman" w:hAnsi="Times New Roman" w:cs="Times New Roman"/>
          <w:iCs/>
          <w:color w:val="000000"/>
          <w:sz w:val="24"/>
          <w:lang w:eastAsia="pt-BR"/>
        </w:rPr>
        <w:t>igualdade, liberdade e fraternidade</w:t>
      </w:r>
      <w:r>
        <w:rPr>
          <w:rFonts w:ascii="Times New Roman" w:eastAsia="Times New Roman" w:hAnsi="Times New Roman" w:cs="Times New Roman"/>
          <w:color w:val="000000"/>
          <w:sz w:val="24"/>
          <w:lang w:eastAsia="pt-BR"/>
        </w:rPr>
        <w:t xml:space="preserve">, em meados de 1789, na Declaração dos Direitos do Homem e do Cidadão (1789), deu um pontapé inicial no despertar da sociedade quando em seu preâmbulo ‘’[...] considerou que a ignorância, o esquecimento e o desprezo pelos direitos humanos são as únicas causas dos males públicos e da corrupção dos Governos [...]’’, surgindo assim os direitos naturais e inalienáveis do homem e as diretrizes do que </w:t>
      </w:r>
      <w:r>
        <w:rPr>
          <w:rFonts w:ascii="Times New Roman" w:eastAsia="Times New Roman" w:hAnsi="Times New Roman" w:cs="Times New Roman"/>
          <w:sz w:val="24"/>
          <w:lang w:eastAsia="pt-BR"/>
        </w:rPr>
        <w:t xml:space="preserve">atualmente entende-se </w:t>
      </w:r>
      <w:r>
        <w:rPr>
          <w:rFonts w:ascii="Times New Roman" w:eastAsia="Times New Roman" w:hAnsi="Times New Roman" w:cs="Times New Roman"/>
          <w:color w:val="000000"/>
          <w:sz w:val="24"/>
          <w:lang w:eastAsia="pt-BR"/>
        </w:rPr>
        <w:t>por justiça e democracia.</w:t>
      </w:r>
    </w:p>
    <w:p w14:paraId="60B7EE69" w14:textId="77777777" w:rsidR="004523D5" w:rsidRDefault="007229E6">
      <w:pPr>
        <w:spacing w:after="0" w:line="360" w:lineRule="auto"/>
        <w:ind w:firstLine="709"/>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Mais à frente, na primeira metade do século XX, houve o maior atentado contra os direitos humanos. O término da Segunda Guerra Mundial, conflito militar global mais </w:t>
      </w:r>
      <w:r>
        <w:rPr>
          <w:rFonts w:ascii="Times New Roman" w:eastAsia="Times New Roman" w:hAnsi="Times New Roman" w:cs="Times New Roman"/>
          <w:color w:val="000000"/>
          <w:sz w:val="24"/>
          <w:lang w:eastAsia="pt-BR"/>
        </w:rPr>
        <w:lastRenderedPageBreak/>
        <w:t>sangrento, marcado pelo totalitarismo, discriminação e extermínio em massa de grupos minoritários, colocou o mundo em uma dívida histórica com a humanidade, principalmente no tocante aos grupos de minorias que por muito tempo estiveram esquecidos e desamparados. Nesse caso, por minorias entende-se:</w:t>
      </w:r>
    </w:p>
    <w:p w14:paraId="0B4211FB" w14:textId="77777777" w:rsidR="004523D5" w:rsidRDefault="007229E6">
      <w:pPr>
        <w:spacing w:after="0" w:line="240" w:lineRule="auto"/>
        <w:ind w:left="2268"/>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um grupo de pessoas que de algum modo e em algum setor das relações sociais se encontra numa situação de dependência ou desvantagem em relação a um outro grupo, ‘maioritário’, ambos integrando uma sociedade mais ampla. As minorias recebem quase sempre um tratamento discriminatório por parte da maioria (CHAVES, 1970, p. 01).</w:t>
      </w:r>
    </w:p>
    <w:p w14:paraId="00B889E0" w14:textId="77777777" w:rsidR="004523D5" w:rsidRDefault="004523D5">
      <w:pPr>
        <w:spacing w:after="0" w:line="240" w:lineRule="auto"/>
        <w:ind w:hanging="11"/>
        <w:jc w:val="both"/>
        <w:rPr>
          <w:rFonts w:ascii="Times New Roman" w:eastAsia="Times New Roman" w:hAnsi="Times New Roman" w:cs="Times New Roman"/>
          <w:color w:val="000000"/>
          <w:sz w:val="20"/>
          <w:szCs w:val="20"/>
          <w:lang w:eastAsia="pt-BR"/>
        </w:rPr>
      </w:pPr>
    </w:p>
    <w:p w14:paraId="428E18FD" w14:textId="77777777" w:rsidR="004523D5" w:rsidRDefault="007229E6">
      <w:pPr>
        <w:spacing w:after="0" w:line="360" w:lineRule="auto"/>
        <w:ind w:firstLine="709"/>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Esse foi o estopim que faltava para enraizar de vez as ideias trazidas lá na Revolução Francesa. Assim, em resposta às atrocidades cometidas nesse período, rompendo regimes autoritários e protegendo a humanidade da tirania e opressão, na Conferência de São Francisco em 1945, 50 nações aliadas assinaram a Carta das Nações Unidas, fundando a Organização das Nações Unidas (ONU). Neste ato, como consta em seu artigo 1º, estão centralizados quatro propósitos: assegurar a paz e a segurança internacional; cultivar boas relações entre as nações com base no princípio de igualdade de direitos e de autodeterminação dos povos para assim alcançar uma cooperação internacional para resolução de problemas internacionais de caráter econômico, social e cultural, e estimular o respeito aos direitos humanos e às liberdades fundamentais para todos, sem distinção de raça, sexo, língua ou religião. E, por fim, poder ser um centro destinado a harmonizar a ação das nações para a consecução desses objetivos comuns (ONU, 1945). </w:t>
      </w:r>
    </w:p>
    <w:p w14:paraId="606167BE" w14:textId="77777777" w:rsidR="004523D5" w:rsidRDefault="007229E6">
      <w:pPr>
        <w:spacing w:after="0" w:line="360" w:lineRule="auto"/>
        <w:ind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lang w:eastAsia="pt-BR"/>
        </w:rPr>
        <w:t xml:space="preserve">Foi nesse espírito de comprometimento e pacificação global que a ONU, em 1948, elaborou a Declaração Universal dos Direitos Humanos (DUDH), aprovada pela Resolução 217 A (III). Esse documento de caráter normativo internacional, ao ser válido em todos os países do mundo, representa um marco histórico para a civilização como a primeira estrutura formal e material de proteção universal dos direitos fundamentais inalienáveis em reconhecimento à dignidade da pessoa humana, dispondo em seu artigo 1º que </w:t>
      </w:r>
      <w:r>
        <w:rPr>
          <w:rFonts w:ascii="Times New Roman" w:eastAsia="Times New Roman" w:hAnsi="Times New Roman" w:cs="Times New Roman"/>
          <w:color w:val="000000"/>
          <w:sz w:val="24"/>
          <w:szCs w:val="24"/>
          <w:lang w:eastAsia="pt-BR"/>
        </w:rPr>
        <w:t>“Todos os seres humanos nascem livres e iguais em dignidade e em direitos [...].’’ (</w:t>
      </w:r>
      <w:r>
        <w:rPr>
          <w:rFonts w:ascii="Times New Roman" w:eastAsia="Times New Roman" w:hAnsi="Times New Roman" w:cs="Times New Roman"/>
          <w:color w:val="202124"/>
          <w:sz w:val="24"/>
          <w:szCs w:val="24"/>
          <w:lang w:eastAsia="pt-BR"/>
        </w:rPr>
        <w:t xml:space="preserve">ONU, 1948). </w:t>
      </w:r>
    </w:p>
    <w:p w14:paraId="13D5D46B" w14:textId="77777777" w:rsidR="004523D5" w:rsidRDefault="007229E6">
      <w:pPr>
        <w:spacing w:after="0" w:line="360" w:lineRule="auto"/>
        <w:ind w:firstLine="709"/>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Norberto Bobbio (2004), assinala o reconhecimento desses direitos como a estreita conexão com as transformações da sociedade. Para ele,</w:t>
      </w:r>
    </w:p>
    <w:p w14:paraId="0D42D209" w14:textId="77777777" w:rsidR="004523D5" w:rsidRDefault="007229E6">
      <w:pPr>
        <w:spacing w:after="0" w:line="240" w:lineRule="auto"/>
        <w:ind w:left="2268"/>
        <w:jc w:val="both"/>
        <w:rPr>
          <w:rFonts w:ascii="Times New Roman" w:eastAsia="Times New Roman" w:hAnsi="Times New Roman" w:cs="Times New Roman"/>
          <w:color w:val="000000"/>
          <w:sz w:val="20"/>
          <w:lang w:eastAsia="pt-BR"/>
        </w:rPr>
      </w:pPr>
      <w:r>
        <w:rPr>
          <w:rFonts w:ascii="Times New Roman" w:eastAsia="Times New Roman" w:hAnsi="Times New Roman" w:cs="Times New Roman"/>
          <w:color w:val="000000"/>
          <w:sz w:val="20"/>
          <w:lang w:eastAsia="pt-BR"/>
        </w:rPr>
        <w:t>[...] Essa multiplicação histórica dos ‘novos’ direitos ocorreu, de três modos: a) porque aumentou a quantidade de bens considerados merecedores de tutela; b) porque foi estendida a titularidade de alguns direitos típicos a sujeitos diversos do homem; e c) porque o próprio homem não é mais considerado como ente genérico, abstrato, mas é visto na especificidade ou na concreticidade de suas diversas maneiras de ser em sociedade, como criança, velho, doente etc. (BOBBIO, 2004, p. 32).</w:t>
      </w:r>
    </w:p>
    <w:p w14:paraId="3CC39111" w14:textId="77777777" w:rsidR="00FF4C94" w:rsidRDefault="00FF4C94">
      <w:pPr>
        <w:spacing w:after="0" w:line="360" w:lineRule="auto"/>
        <w:ind w:firstLine="709"/>
        <w:jc w:val="both"/>
        <w:rPr>
          <w:rFonts w:ascii="Times New Roman" w:eastAsia="Times New Roman" w:hAnsi="Times New Roman" w:cs="Times New Roman"/>
          <w:color w:val="000000"/>
          <w:sz w:val="24"/>
          <w:lang w:eastAsia="pt-BR"/>
        </w:rPr>
      </w:pPr>
    </w:p>
    <w:p w14:paraId="6F8FE5F2" w14:textId="77777777" w:rsidR="004523D5" w:rsidRDefault="007229E6">
      <w:pPr>
        <w:spacing w:after="0" w:line="360" w:lineRule="auto"/>
        <w:ind w:firstLine="709"/>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lastRenderedPageBreak/>
        <w:t>Nessa linha de raciocínio, surgem as dimensões dos direitos humanos, reforçando a importância da adaptação e fortalecimento do direito frente às necessidades sociais de cada época, além de sua constante evolução para uma sociedade acumulativa e ininterrupta de direitos.</w:t>
      </w:r>
    </w:p>
    <w:p w14:paraId="7E757530" w14:textId="77777777" w:rsidR="004523D5" w:rsidRDefault="007229E6">
      <w:pPr>
        <w:spacing w:after="0" w:line="360" w:lineRule="auto"/>
        <w:ind w:firstLine="709"/>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Os direitos </w:t>
      </w:r>
      <w:r>
        <w:rPr>
          <w:rFonts w:ascii="Times New Roman" w:eastAsia="Times New Roman" w:hAnsi="Times New Roman" w:cs="Times New Roman"/>
          <w:sz w:val="24"/>
          <w:lang w:eastAsia="pt-BR"/>
        </w:rPr>
        <w:t xml:space="preserve">humanos </w:t>
      </w:r>
      <w:r>
        <w:rPr>
          <w:rFonts w:ascii="Times New Roman" w:eastAsia="Times New Roman" w:hAnsi="Times New Roman" w:cs="Times New Roman"/>
          <w:color w:val="000000"/>
          <w:sz w:val="24"/>
          <w:lang w:eastAsia="pt-BR"/>
        </w:rPr>
        <w:t xml:space="preserve">fundamentais subdividem-se em três dimensões: a primeira dimensão corresponde aos </w:t>
      </w:r>
      <w:r>
        <w:rPr>
          <w:rFonts w:ascii="Times New Roman" w:eastAsia="Times New Roman" w:hAnsi="Times New Roman" w:cs="Times New Roman"/>
          <w:bCs/>
          <w:color w:val="000000"/>
          <w:sz w:val="24"/>
          <w:lang w:eastAsia="pt-BR"/>
        </w:rPr>
        <w:t>direitos civis e políticos</w:t>
      </w:r>
      <w:r>
        <w:rPr>
          <w:rFonts w:ascii="Times New Roman" w:eastAsia="Times New Roman" w:hAnsi="Times New Roman" w:cs="Times New Roman"/>
          <w:color w:val="000000"/>
          <w:sz w:val="24"/>
          <w:lang w:eastAsia="pt-BR"/>
        </w:rPr>
        <w:t xml:space="preserve">, como à liberdade, à igualdade, à propriedade, à segurança e à resistência às diversas formas de opressão; a segunda dimensão corresponde aos </w:t>
      </w:r>
      <w:r>
        <w:rPr>
          <w:rFonts w:ascii="Times New Roman" w:eastAsia="Times New Roman" w:hAnsi="Times New Roman" w:cs="Times New Roman"/>
          <w:bCs/>
          <w:color w:val="000000"/>
          <w:sz w:val="24"/>
          <w:lang w:eastAsia="pt-BR"/>
        </w:rPr>
        <w:t xml:space="preserve">direitos sociais, econômicos e culturais, como à saúde, à educação, à habitação, ao trabalho, ao lazer; por fim, terceira </w:t>
      </w:r>
      <w:r>
        <w:rPr>
          <w:rFonts w:ascii="Times New Roman" w:eastAsia="Times New Roman" w:hAnsi="Times New Roman" w:cs="Times New Roman"/>
          <w:sz w:val="24"/>
          <w:lang w:eastAsia="pt-BR"/>
        </w:rPr>
        <w:t>dimensão</w:t>
      </w:r>
      <w:r>
        <w:rPr>
          <w:rFonts w:ascii="Times New Roman" w:eastAsia="Times New Roman" w:hAnsi="Times New Roman" w:cs="Times New Roman"/>
          <w:bCs/>
          <w:sz w:val="24"/>
          <w:lang w:eastAsia="pt-BR"/>
        </w:rPr>
        <w:t xml:space="preserve"> </w:t>
      </w:r>
      <w:r>
        <w:rPr>
          <w:rFonts w:ascii="Times New Roman" w:eastAsia="Times New Roman" w:hAnsi="Times New Roman" w:cs="Times New Roman"/>
          <w:bCs/>
          <w:color w:val="000000"/>
          <w:sz w:val="24"/>
          <w:lang w:eastAsia="pt-BR"/>
        </w:rPr>
        <w:t>corresponde aos direitos difusos e coletivos,</w:t>
      </w:r>
      <w:r>
        <w:rPr>
          <w:rFonts w:ascii="Times New Roman" w:eastAsia="Times New Roman" w:hAnsi="Times New Roman" w:cs="Times New Roman"/>
          <w:b/>
          <w:color w:val="000000"/>
          <w:sz w:val="24"/>
          <w:lang w:eastAsia="pt-BR"/>
        </w:rPr>
        <w:t xml:space="preserve"> </w:t>
      </w:r>
      <w:r>
        <w:rPr>
          <w:rFonts w:ascii="Times New Roman" w:eastAsia="Times New Roman" w:hAnsi="Times New Roman" w:cs="Times New Roman"/>
          <w:color w:val="000000"/>
          <w:sz w:val="24"/>
          <w:lang w:eastAsia="pt-BR"/>
        </w:rPr>
        <w:t>como à paz, à autodeterminação dos povos, ao meio ambiente, à comunicação.</w:t>
      </w:r>
    </w:p>
    <w:p w14:paraId="7B1DB170" w14:textId="77777777" w:rsidR="004523D5" w:rsidRDefault="007229E6">
      <w:pPr>
        <w:spacing w:after="0" w:line="360" w:lineRule="auto"/>
        <w:ind w:firstLine="710"/>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Com a globalização que se instalou no mundo, tratados internacionais foram ratificados </w:t>
      </w:r>
      <w:proofErr w:type="gramStart"/>
      <w:r>
        <w:rPr>
          <w:rFonts w:ascii="Times New Roman" w:eastAsia="Times New Roman" w:hAnsi="Times New Roman" w:cs="Times New Roman"/>
          <w:color w:val="000000"/>
          <w:sz w:val="24"/>
          <w:lang w:eastAsia="pt-BR"/>
        </w:rPr>
        <w:t>e</w:t>
      </w:r>
      <w:proofErr w:type="gramEnd"/>
      <w:r>
        <w:rPr>
          <w:rFonts w:ascii="Times New Roman" w:eastAsia="Times New Roman" w:hAnsi="Times New Roman" w:cs="Times New Roman"/>
          <w:color w:val="000000"/>
          <w:sz w:val="24"/>
          <w:lang w:eastAsia="pt-BR"/>
        </w:rPr>
        <w:t xml:space="preserve"> promulgados, que são extensões dos direitos previstos na Declaração Universal dos Direitos Humanos, submetendo os Estados a validação e cumprimento do documento como parte do direito interno do país.</w:t>
      </w:r>
    </w:p>
    <w:p w14:paraId="3D2D1165" w14:textId="77777777" w:rsidR="004523D5" w:rsidRDefault="007229E6">
      <w:pPr>
        <w:spacing w:after="0" w:line="360" w:lineRule="auto"/>
        <w:ind w:firstLine="709"/>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Destaca-se nesse rol o Pacto Internacional dos Direitos Econômicos, Sociais e Culturais, adotado pela Resolução n.2.200-A (XXI) da Assembleia Geral das Nações Unidas, em 16 de dezembro de 1966 e ratificado pelo Brasil em 24 de janeiro de 1992, </w:t>
      </w:r>
      <w:r>
        <w:rPr>
          <w:rFonts w:ascii="Times New Roman" w:eastAsia="Times New Roman" w:hAnsi="Times New Roman" w:cs="Times New Roman"/>
          <w:sz w:val="24"/>
          <w:lang w:eastAsia="pt-BR"/>
        </w:rPr>
        <w:t xml:space="preserve">no qual a educação encontra-se entre os direitos assegurados. </w:t>
      </w:r>
      <w:r>
        <w:rPr>
          <w:rFonts w:ascii="Times New Roman" w:eastAsia="Times New Roman" w:hAnsi="Times New Roman" w:cs="Times New Roman"/>
          <w:color w:val="000000"/>
          <w:sz w:val="24"/>
          <w:lang w:eastAsia="pt-BR"/>
        </w:rPr>
        <w:t>Em seu artigo 13º, parágrafo 2, determina a educação como instrumento de</w:t>
      </w:r>
      <w:r>
        <w:rPr>
          <w:rFonts w:ascii="Times New Roman" w:eastAsia="Arial" w:hAnsi="Times New Roman" w:cs="Times New Roman"/>
          <w:color w:val="000000"/>
          <w:sz w:val="24"/>
          <w:lang w:eastAsia="pt-BR"/>
        </w:rPr>
        <w:t xml:space="preserve"> </w:t>
      </w:r>
      <w:r>
        <w:rPr>
          <w:rFonts w:ascii="Times New Roman" w:eastAsia="Times New Roman" w:hAnsi="Times New Roman" w:cs="Times New Roman"/>
          <w:color w:val="000000"/>
          <w:sz w:val="24"/>
          <w:lang w:eastAsia="pt-BR"/>
        </w:rPr>
        <w:t>pleno desenvolvimento da personalidade humana igualmente acessível a todos, aduzindo que:</w:t>
      </w:r>
    </w:p>
    <w:p w14:paraId="05012557" w14:textId="77777777" w:rsidR="004523D5" w:rsidRDefault="007229E6">
      <w:pPr>
        <w:spacing w:after="0" w:line="240" w:lineRule="auto"/>
        <w:ind w:left="2268"/>
        <w:jc w:val="both"/>
        <w:rPr>
          <w:rFonts w:ascii="Times New Roman" w:eastAsia="Times New Roman" w:hAnsi="Times New Roman" w:cs="Times New Roman"/>
          <w:color w:val="000000"/>
          <w:sz w:val="20"/>
          <w:lang w:eastAsia="pt-BR"/>
        </w:rPr>
      </w:pPr>
      <w:r>
        <w:rPr>
          <w:rFonts w:ascii="Times New Roman" w:eastAsia="Times New Roman" w:hAnsi="Times New Roman" w:cs="Times New Roman"/>
          <w:color w:val="000000"/>
          <w:sz w:val="20"/>
          <w:lang w:eastAsia="pt-BR"/>
        </w:rPr>
        <w:t>Artigo 13º [...]</w:t>
      </w:r>
    </w:p>
    <w:p w14:paraId="18021F53" w14:textId="77777777" w:rsidR="004523D5" w:rsidRDefault="007229E6">
      <w:pPr>
        <w:spacing w:after="0" w:line="240" w:lineRule="auto"/>
        <w:ind w:left="2268"/>
        <w:jc w:val="both"/>
        <w:rPr>
          <w:rFonts w:ascii="Times New Roman" w:eastAsia="Arial" w:hAnsi="Times New Roman" w:cs="Times New Roman"/>
          <w:color w:val="000000"/>
          <w:sz w:val="20"/>
          <w:lang w:eastAsia="pt-BR"/>
        </w:rPr>
      </w:pPr>
      <w:r>
        <w:rPr>
          <w:rFonts w:ascii="Times New Roman" w:eastAsia="Times New Roman" w:hAnsi="Times New Roman" w:cs="Times New Roman"/>
          <w:color w:val="000000"/>
          <w:sz w:val="20"/>
          <w:lang w:eastAsia="pt-BR"/>
        </w:rPr>
        <w:t xml:space="preserve">2. Os Estados Partes do presente Pacto reconhecem que, com o objetivo de assegurar o pleno exercício desse direito: a) A educação primária </w:t>
      </w:r>
      <w:r>
        <w:rPr>
          <w:rFonts w:ascii="Times New Roman" w:eastAsia="Times New Roman" w:hAnsi="Times New Roman" w:cs="Times New Roman"/>
          <w:b/>
          <w:color w:val="000000"/>
          <w:sz w:val="20"/>
          <w:lang w:eastAsia="pt-BR"/>
        </w:rPr>
        <w:t>deverá ser obrigatória e acessível gratuitamente a todos</w:t>
      </w:r>
      <w:r>
        <w:rPr>
          <w:rFonts w:ascii="Times New Roman" w:eastAsia="Times New Roman" w:hAnsi="Times New Roman" w:cs="Times New Roman"/>
          <w:color w:val="000000"/>
          <w:sz w:val="20"/>
          <w:lang w:eastAsia="pt-BR"/>
        </w:rPr>
        <w:t>; b) A educação secundária em suas diferentes formas, inclusive a educação secundária técnica e profissional, deverá ser generalizada e torna-se acessível a todos, por todos os meios apropriados e, principalmente, pela implementação progressiva do ensino gratuito; c) A educação de nível superior deverá igualmente torna-se acessível a todos, com base na capacidade de cada um, por todos os meios apropriados e, principalmente, pela implementação progressiva do ensino gratuito; d) Dever-se-á fomentar e intensificar, na medida do possível, a educação de base para aquelas pessoas que não receberam educação primaria ou não concluíram o ciclo completo de educação primária; e) Será preciso prosseguir ativamente o desenvolvimento de uma rede escolar em todos os níveis de ensino, implementar-se um sistema adequado de bolsas de estudo e melhorar continuamente as condições materiais do corpo docente</w:t>
      </w:r>
      <w:r>
        <w:rPr>
          <w:rFonts w:ascii="Times New Roman" w:eastAsia="Arial" w:hAnsi="Times New Roman" w:cs="Times New Roman"/>
          <w:color w:val="000000"/>
          <w:sz w:val="20"/>
          <w:lang w:eastAsia="pt-BR"/>
        </w:rPr>
        <w:t xml:space="preserve"> (BRASIL, 1992, grifo nosso).</w:t>
      </w:r>
    </w:p>
    <w:p w14:paraId="247866C8" w14:textId="77777777" w:rsidR="004523D5" w:rsidRDefault="004523D5">
      <w:pPr>
        <w:spacing w:after="0" w:line="240" w:lineRule="auto"/>
        <w:ind w:hanging="11"/>
        <w:jc w:val="both"/>
        <w:rPr>
          <w:rFonts w:ascii="Times New Roman" w:eastAsia="Times New Roman" w:hAnsi="Times New Roman" w:cs="Times New Roman"/>
          <w:color w:val="000000"/>
          <w:sz w:val="24"/>
          <w:lang w:eastAsia="pt-BR"/>
        </w:rPr>
      </w:pPr>
    </w:p>
    <w:p w14:paraId="3A0BBFE7" w14:textId="77777777" w:rsidR="004523D5" w:rsidRDefault="007229E6">
      <w:pPr>
        <w:spacing w:after="0" w:line="360" w:lineRule="auto"/>
        <w:ind w:firstLine="709"/>
        <w:jc w:val="both"/>
        <w:rPr>
          <w:rFonts w:ascii="Times New Roman" w:eastAsia="Times New Roman" w:hAnsi="Times New Roman" w:cs="Times New Roman"/>
          <w:sz w:val="24"/>
          <w:lang w:eastAsia="pt-BR"/>
        </w:rPr>
      </w:pPr>
      <w:r>
        <w:rPr>
          <w:rFonts w:ascii="Times New Roman" w:eastAsia="Times New Roman" w:hAnsi="Times New Roman" w:cs="Times New Roman"/>
          <w:sz w:val="24"/>
          <w:lang w:eastAsia="pt-BR"/>
        </w:rPr>
        <w:t xml:space="preserve">Para </w:t>
      </w:r>
      <w:proofErr w:type="spellStart"/>
      <w:r>
        <w:rPr>
          <w:rFonts w:ascii="Times New Roman" w:eastAsia="Times New Roman" w:hAnsi="Times New Roman" w:cs="Times New Roman"/>
          <w:sz w:val="24"/>
          <w:lang w:eastAsia="pt-BR"/>
        </w:rPr>
        <w:t>Stefania</w:t>
      </w:r>
      <w:proofErr w:type="spellEnd"/>
      <w:r>
        <w:rPr>
          <w:rFonts w:ascii="Times New Roman" w:eastAsia="Times New Roman" w:hAnsi="Times New Roman" w:cs="Times New Roman"/>
          <w:sz w:val="24"/>
          <w:lang w:eastAsia="pt-BR"/>
        </w:rPr>
        <w:t xml:space="preserve"> Giannini, diretora-geral adjunta de educação da Unesco (2020), atualmente o direito à educação está cada vez mais ameaçado, reforçando respectivamente a importância dos instrumentos jurídicos internacionais, visto que “[...] eles são capazes de estabelecer a base para se romper as barreiras nacionais que podem ser usadas como </w:t>
      </w:r>
      <w:r>
        <w:rPr>
          <w:rFonts w:ascii="Times New Roman" w:eastAsia="Times New Roman" w:hAnsi="Times New Roman" w:cs="Times New Roman"/>
          <w:sz w:val="24"/>
          <w:lang w:eastAsia="pt-BR"/>
        </w:rPr>
        <w:lastRenderedPageBreak/>
        <w:t>justificativas para violar os direitos humanos fundamentais, incluindo a educação” (</w:t>
      </w:r>
      <w:r>
        <w:rPr>
          <w:rFonts w:ascii="Times New Roman" w:eastAsia="Times New Roman" w:hAnsi="Times New Roman" w:cs="Times New Roman"/>
          <w:color w:val="000000"/>
          <w:sz w:val="24"/>
          <w:lang w:eastAsia="pt-BR"/>
        </w:rPr>
        <w:t>GIANNINI</w:t>
      </w:r>
      <w:r>
        <w:rPr>
          <w:rFonts w:ascii="Times New Roman" w:eastAsia="Times New Roman" w:hAnsi="Times New Roman" w:cs="Times New Roman"/>
          <w:sz w:val="24"/>
          <w:lang w:eastAsia="pt-BR"/>
        </w:rPr>
        <w:t xml:space="preserve">, 2020, </w:t>
      </w:r>
      <w:proofErr w:type="spellStart"/>
      <w:r>
        <w:rPr>
          <w:rFonts w:ascii="Times New Roman" w:eastAsia="Times New Roman" w:hAnsi="Times New Roman" w:cs="Times New Roman"/>
          <w:sz w:val="24"/>
          <w:lang w:eastAsia="pt-BR"/>
        </w:rPr>
        <w:t>n.p</w:t>
      </w:r>
      <w:proofErr w:type="spellEnd"/>
      <w:r>
        <w:rPr>
          <w:rFonts w:ascii="Times New Roman" w:eastAsia="Times New Roman" w:hAnsi="Times New Roman" w:cs="Times New Roman"/>
          <w:sz w:val="24"/>
          <w:lang w:eastAsia="pt-BR"/>
        </w:rPr>
        <w:t xml:space="preserve">).  </w:t>
      </w:r>
    </w:p>
    <w:p w14:paraId="6FCDD210" w14:textId="77777777" w:rsidR="004523D5" w:rsidRDefault="007229E6">
      <w:pPr>
        <w:spacing w:after="0" w:line="360" w:lineRule="auto"/>
        <w:ind w:firstLine="709"/>
        <w:jc w:val="both"/>
        <w:rPr>
          <w:rFonts w:ascii="Times New Roman" w:eastAsia="Times New Roman" w:hAnsi="Times New Roman" w:cs="Times New Roman"/>
          <w:sz w:val="24"/>
          <w:lang w:eastAsia="pt-BR"/>
        </w:rPr>
      </w:pPr>
      <w:proofErr w:type="spellStart"/>
      <w:r>
        <w:rPr>
          <w:rFonts w:ascii="Times New Roman" w:eastAsia="Times New Roman" w:hAnsi="Times New Roman" w:cs="Times New Roman"/>
          <w:sz w:val="24"/>
          <w:lang w:eastAsia="pt-BR"/>
        </w:rPr>
        <w:t>Stefania</w:t>
      </w:r>
      <w:proofErr w:type="spellEnd"/>
      <w:r>
        <w:rPr>
          <w:rFonts w:ascii="Times New Roman" w:eastAsia="Times New Roman" w:hAnsi="Times New Roman" w:cs="Times New Roman"/>
          <w:sz w:val="24"/>
          <w:lang w:eastAsia="pt-BR"/>
        </w:rPr>
        <w:t xml:space="preserve"> Giannini relata que a Convenção Relativa à Luta contra a Discriminação no Campo do Ensino (1960), aprovada há 60 anos pela Conferência Geral da UNESCO, trata-se do primeiro e único tratado internacional juridicamente vinculante dedicado exclusivamente ao direito à educação, onde emerge a primazia da promoção do direito à educação para todos. Contudo, apenas 106 países ratificaram esse tratado, mas urge a necessidade de uma ratificação universal para que seja implementada uma educação inclusiva nas diversas sociedades (</w:t>
      </w:r>
      <w:r>
        <w:rPr>
          <w:rFonts w:ascii="Times New Roman" w:eastAsia="Times New Roman" w:hAnsi="Times New Roman" w:cs="Times New Roman"/>
          <w:color w:val="000000"/>
          <w:sz w:val="24"/>
          <w:lang w:eastAsia="pt-BR"/>
        </w:rPr>
        <w:t>GIANNINI</w:t>
      </w:r>
      <w:r>
        <w:rPr>
          <w:rFonts w:ascii="Times New Roman" w:eastAsia="Times New Roman" w:hAnsi="Times New Roman" w:cs="Times New Roman"/>
          <w:sz w:val="24"/>
          <w:lang w:eastAsia="pt-BR"/>
        </w:rPr>
        <w:t xml:space="preserve">, 2020).  </w:t>
      </w:r>
    </w:p>
    <w:p w14:paraId="4600A526" w14:textId="77777777" w:rsidR="004523D5" w:rsidRDefault="007229E6">
      <w:pPr>
        <w:spacing w:after="0" w:line="360" w:lineRule="auto"/>
        <w:ind w:firstLine="710"/>
        <w:jc w:val="both"/>
        <w:rPr>
          <w:rFonts w:ascii="Times New Roman" w:eastAsia="Times New Roman" w:hAnsi="Times New Roman" w:cs="Times New Roman"/>
          <w:sz w:val="24"/>
          <w:lang w:eastAsia="pt-BR"/>
        </w:rPr>
      </w:pPr>
      <w:r>
        <w:rPr>
          <w:rFonts w:ascii="Times New Roman" w:eastAsia="Times New Roman" w:hAnsi="Times New Roman" w:cs="Times New Roman"/>
          <w:sz w:val="24"/>
          <w:lang w:eastAsia="pt-BR"/>
        </w:rPr>
        <w:t xml:space="preserve">É importante destacar que o direito à educação não se resume ao conhecimento escolar. Conforme observa </w:t>
      </w:r>
      <w:proofErr w:type="spellStart"/>
      <w:r>
        <w:rPr>
          <w:rFonts w:ascii="Times New Roman" w:eastAsia="Times New Roman" w:hAnsi="Times New Roman" w:cs="Times New Roman"/>
          <w:sz w:val="24"/>
          <w:lang w:eastAsia="pt-BR"/>
        </w:rPr>
        <w:t>Caggiano</w:t>
      </w:r>
      <w:proofErr w:type="spellEnd"/>
      <w:r>
        <w:rPr>
          <w:rFonts w:ascii="Times New Roman" w:eastAsia="Times New Roman" w:hAnsi="Times New Roman" w:cs="Times New Roman"/>
          <w:sz w:val="24"/>
          <w:lang w:eastAsia="pt-BR"/>
        </w:rPr>
        <w:t xml:space="preserve"> </w:t>
      </w:r>
    </w:p>
    <w:p w14:paraId="21CC8E07" w14:textId="77777777" w:rsidR="004523D5" w:rsidRDefault="007229E6">
      <w:pPr>
        <w:spacing w:after="0"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 vislumbra-se o direito à educação com conteúdo multifacetado, envolvendo não apenas o direito à instrução como um processo de desenvolvimento individual, mas, também o direito a uma política educacional, ou seja, a um conjunto de intervenções juridicamente organizadas e executadas em termos de um processo de formação da sociedade, visando oferecer aos integrantes da comunidade social instrumentos a alcançar os seus fins (CAGGIANO, 2009, p. 23).  </w:t>
      </w:r>
    </w:p>
    <w:p w14:paraId="3F71799C" w14:textId="77777777" w:rsidR="004523D5" w:rsidRDefault="004523D5">
      <w:pPr>
        <w:spacing w:after="0" w:line="240" w:lineRule="auto"/>
        <w:jc w:val="both"/>
        <w:rPr>
          <w:rFonts w:ascii="Times New Roman" w:eastAsia="Times New Roman" w:hAnsi="Times New Roman" w:cs="Times New Roman"/>
          <w:color w:val="000000"/>
          <w:sz w:val="20"/>
          <w:szCs w:val="20"/>
          <w:lang w:eastAsia="pt-BR"/>
        </w:rPr>
      </w:pPr>
    </w:p>
    <w:p w14:paraId="7F53320E" w14:textId="77777777" w:rsidR="004523D5" w:rsidRDefault="007229E6">
      <w:pPr>
        <w:spacing w:after="0" w:line="360" w:lineRule="auto"/>
        <w:ind w:firstLine="710"/>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Nesse sentido, Ranieri (2009) refletiu ainda sobre como o direito à educação representa uma alternativa para o combate da pobreza e do subdesenvolvimento econômico e social, abrangendo também a criminalidade. A partir disso, concluiu que é através da priorização da educação que consegue chegar à solução dos problemas sociais mais graves. </w:t>
      </w:r>
    </w:p>
    <w:p w14:paraId="35B441DE" w14:textId="77777777" w:rsidR="004523D5" w:rsidRDefault="007229E6">
      <w:pPr>
        <w:spacing w:after="0" w:line="360" w:lineRule="auto"/>
        <w:ind w:firstLine="710"/>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Nota-se, portanto, que o direito à educação ocupa papel central no âmbito social, sendo instrumento fundamental indispensável ao desenvolvimento e ao exercício </w:t>
      </w:r>
      <w:r>
        <w:rPr>
          <w:rFonts w:ascii="Times New Roman" w:eastAsia="Times New Roman" w:hAnsi="Times New Roman" w:cs="Times New Roman"/>
          <w:sz w:val="24"/>
          <w:lang w:eastAsia="pt-BR"/>
        </w:rPr>
        <w:t xml:space="preserve">dos demais direitos. Importante destacar que a DUDH de 1948 foi proclamada também com [...] o objetivo de que cada indivíduo e cada órgão da sociedade tendo sempre em mente esta Declaração, esforce-se, por meio do ensino e da educação, por promover o respeito a esses direitos e liberdades [...] (ONU, 1948), conforme consta em seu preâmbulo. </w:t>
      </w:r>
    </w:p>
    <w:p w14:paraId="5F4FA203" w14:textId="77777777" w:rsidR="004523D5" w:rsidRDefault="007229E6">
      <w:pPr>
        <w:spacing w:after="0" w:line="360" w:lineRule="auto"/>
        <w:ind w:firstLine="710"/>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Não é de hoje que ocorrem discussões sobre o processo de construção de uma sociedade igualitária, democrática e justa na medida em que busca a efetivação da educação como direito inalienável do ser humano. </w:t>
      </w:r>
    </w:p>
    <w:p w14:paraId="0D07280E" w14:textId="77777777" w:rsidR="004523D5" w:rsidRDefault="007229E6">
      <w:pPr>
        <w:spacing w:after="0" w:line="240" w:lineRule="auto"/>
        <w:ind w:left="2268"/>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A trajetória histórica da doutrina dos Direitos Humanos é indicadora precisa da clara preocupação do homem [...] com a sua instrução. Já desde a edição da declaração francesa de 1789, avulta a ideia da impositiva necessidade de se assegurar acesso à educação e aos meios direcionados a emancipação intelectual e política do ser humano, integrante da comunidade social (CAGGIANO, 2009, p. 21).  </w:t>
      </w:r>
    </w:p>
    <w:p w14:paraId="66986831" w14:textId="77777777" w:rsidR="004523D5" w:rsidRDefault="007229E6">
      <w:pPr>
        <w:spacing w:after="0" w:line="240" w:lineRule="auto"/>
        <w:ind w:firstLine="709"/>
        <w:jc w:val="both"/>
        <w:rPr>
          <w:rFonts w:ascii="Times New Roman" w:eastAsia="Times New Roman" w:hAnsi="Times New Roman" w:cs="Times New Roman"/>
          <w:sz w:val="24"/>
          <w:lang w:eastAsia="pt-BR"/>
        </w:rPr>
      </w:pPr>
      <w:r>
        <w:rPr>
          <w:rFonts w:ascii="Times New Roman" w:eastAsia="Times New Roman" w:hAnsi="Times New Roman" w:cs="Times New Roman"/>
          <w:sz w:val="24"/>
          <w:lang w:eastAsia="pt-BR"/>
        </w:rPr>
        <w:t xml:space="preserve"> </w:t>
      </w:r>
    </w:p>
    <w:p w14:paraId="7FE20819" w14:textId="77777777" w:rsidR="004523D5" w:rsidRDefault="007229E6">
      <w:pPr>
        <w:spacing w:after="0" w:line="360" w:lineRule="auto"/>
        <w:ind w:right="13" w:firstLine="710"/>
        <w:jc w:val="both"/>
        <w:rPr>
          <w:rFonts w:ascii="Times New Roman" w:eastAsia="Times New Roman" w:hAnsi="Times New Roman" w:cs="Times New Roman"/>
          <w:sz w:val="24"/>
          <w:lang w:eastAsia="pt-BR"/>
        </w:rPr>
      </w:pPr>
      <w:r>
        <w:rPr>
          <w:rFonts w:ascii="Times New Roman" w:eastAsia="Times New Roman" w:hAnsi="Times New Roman" w:cs="Times New Roman"/>
          <w:sz w:val="24"/>
          <w:lang w:eastAsia="pt-BR"/>
        </w:rPr>
        <w:t xml:space="preserve">Logo, é papel do Estado estimular o progresso e instruir seus cidadãos, sob a ótica do pleno desenvolvimento da pessoa, do preparo para o exercício da cidadania e da qualificação </w:t>
      </w:r>
      <w:r>
        <w:rPr>
          <w:rFonts w:ascii="Times New Roman" w:eastAsia="Times New Roman" w:hAnsi="Times New Roman" w:cs="Times New Roman"/>
          <w:sz w:val="24"/>
          <w:lang w:eastAsia="pt-BR"/>
        </w:rPr>
        <w:lastRenderedPageBreak/>
        <w:t xml:space="preserve">para o trabalho, com a oferta de uma educação obrigatória e gratuita, em consonância com o que dispõe a Constituição Federal. </w:t>
      </w:r>
      <w:proofErr w:type="spellStart"/>
      <w:r>
        <w:rPr>
          <w:rFonts w:ascii="Times New Roman" w:eastAsia="Times New Roman" w:hAnsi="Times New Roman" w:cs="Times New Roman"/>
          <w:sz w:val="24"/>
          <w:szCs w:val="24"/>
          <w:lang w:eastAsia="pt-BR"/>
        </w:rPr>
        <w:t>Caggiano</w:t>
      </w:r>
      <w:proofErr w:type="spellEnd"/>
      <w:r>
        <w:rPr>
          <w:rFonts w:ascii="Times New Roman" w:eastAsia="Times New Roman" w:hAnsi="Times New Roman" w:cs="Times New Roman"/>
          <w:sz w:val="24"/>
          <w:lang w:eastAsia="pt-BR"/>
        </w:rPr>
        <w:t xml:space="preserve"> destaca que tais medidas são:  </w:t>
      </w:r>
    </w:p>
    <w:p w14:paraId="1D5DA14B" w14:textId="77777777" w:rsidR="004523D5" w:rsidRDefault="007229E6">
      <w:pPr>
        <w:spacing w:after="0" w:line="240" w:lineRule="auto"/>
        <w:ind w:left="2268" w:right="13"/>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no sentido de viabilizar a universalização e fomentar a equidade no campo da instrução, buscando, em pleno processo de mundialização, orientar as novas gerações para o progresso socioeconômico, cultural, para a tolerância e para as inevitáveis exigências de cooperação internacional (CAGGIANO, 2009, p. 27).</w:t>
      </w:r>
    </w:p>
    <w:p w14:paraId="2C01779D" w14:textId="77777777" w:rsidR="004523D5" w:rsidRDefault="004523D5">
      <w:pPr>
        <w:spacing w:after="0" w:line="240" w:lineRule="auto"/>
        <w:ind w:left="2268" w:right="125"/>
        <w:jc w:val="both"/>
        <w:rPr>
          <w:rFonts w:ascii="Times New Roman" w:eastAsia="Times New Roman" w:hAnsi="Times New Roman" w:cs="Times New Roman"/>
          <w:sz w:val="20"/>
          <w:szCs w:val="20"/>
          <w:lang w:eastAsia="pt-BR"/>
        </w:rPr>
      </w:pPr>
    </w:p>
    <w:p w14:paraId="4F5692CF" w14:textId="77777777" w:rsidR="004523D5" w:rsidRDefault="007229E6">
      <w:pPr>
        <w:spacing w:after="0" w:line="360" w:lineRule="auto"/>
        <w:ind w:right="13" w:firstLine="710"/>
        <w:jc w:val="both"/>
        <w:rPr>
          <w:rFonts w:ascii="Times New Roman" w:eastAsia="Times New Roman" w:hAnsi="Times New Roman" w:cs="Times New Roman"/>
          <w:sz w:val="24"/>
          <w:lang w:eastAsia="pt-BR"/>
        </w:rPr>
      </w:pPr>
      <w:r>
        <w:rPr>
          <w:rFonts w:ascii="Times New Roman" w:eastAsia="Times New Roman" w:hAnsi="Times New Roman" w:cs="Times New Roman"/>
          <w:sz w:val="24"/>
          <w:lang w:eastAsia="pt-BR"/>
        </w:rPr>
        <w:t xml:space="preserve">Portanto, é fundamental que a educação deixe de ser uma meta subjetiva ou intangível. Para tanto, é imprescindível a efetivação social das normas que constam nos tratados internacionais, bem como nas normas nacionais. </w:t>
      </w:r>
    </w:p>
    <w:p w14:paraId="474AE1B2" w14:textId="77777777" w:rsidR="004523D5" w:rsidRDefault="004523D5">
      <w:pPr>
        <w:spacing w:after="0" w:line="360" w:lineRule="auto"/>
        <w:jc w:val="both"/>
        <w:rPr>
          <w:rFonts w:ascii="Times New Roman" w:hAnsi="Times New Roman" w:cs="Times New Roman"/>
          <w:b/>
          <w:bCs/>
          <w:sz w:val="24"/>
          <w:szCs w:val="24"/>
        </w:rPr>
      </w:pPr>
    </w:p>
    <w:p w14:paraId="1EC142FB" w14:textId="77777777" w:rsidR="004523D5" w:rsidRDefault="007229E6">
      <w:pPr>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3 O DIREITO À EDUCAÇÃO NO ORDENAMENTO JURÍDICO BRASILEIRO</w:t>
      </w:r>
    </w:p>
    <w:p w14:paraId="77335E70" w14:textId="77777777" w:rsidR="004523D5" w:rsidRDefault="004523D5">
      <w:pPr>
        <w:spacing w:after="0" w:line="360" w:lineRule="auto"/>
        <w:ind w:right="13" w:firstLine="709"/>
        <w:jc w:val="both"/>
        <w:rPr>
          <w:rFonts w:ascii="Times New Roman" w:eastAsia="Times New Roman" w:hAnsi="Times New Roman" w:cs="Times New Roman"/>
          <w:color w:val="000000"/>
          <w:sz w:val="24"/>
          <w:lang w:eastAsia="pt-BR"/>
        </w:rPr>
      </w:pPr>
    </w:p>
    <w:p w14:paraId="08BAE4EE" w14:textId="77777777" w:rsidR="004523D5" w:rsidRDefault="007229E6">
      <w:pPr>
        <w:spacing w:after="0" w:line="360" w:lineRule="auto"/>
        <w:ind w:right="13" w:firstLine="709"/>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Pensar no Brasil é lembrar do seu passado colonial e escravocrata que até hoje reflete na sociedade a grande marca da desigualdade social e econômica, onde durante muitos anos poucos sequer cogitaram ser livres. A construção da cidadania foi um grande desafio para o país, tendo como maior conquista o fortalecimento dos princípios e valores democráticos, bem como a consolidação de uma cultura pautada nos direitos humanos. </w:t>
      </w:r>
      <w:r>
        <w:rPr>
          <w:rFonts w:ascii="Times New Roman" w:eastAsia="Times New Roman" w:hAnsi="Times New Roman" w:cs="Times New Roman"/>
          <w:sz w:val="24"/>
          <w:lang w:eastAsia="pt-BR"/>
        </w:rPr>
        <w:t xml:space="preserve">Contudo, ainda falta um longo caminho a ser trilhado para que o Brasil atinja um nível adequado de desenvolvimento em vários setores, mas, sem dúvidas, o avanço e desenvolvimento do povo e da nação brasileira dependem de investimento na educação.  </w:t>
      </w:r>
    </w:p>
    <w:p w14:paraId="04ED23DB" w14:textId="77777777" w:rsidR="004523D5" w:rsidRDefault="007229E6">
      <w:pPr>
        <w:spacing w:after="0" w:line="360" w:lineRule="auto"/>
        <w:ind w:right="13" w:firstLine="710"/>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O histórico das constituições brasileiras é marcado pela preocupação do constituinte originário com a educação, onde obteve a presença constante de disposições acerca do tema desde a primeira delas, em 1824 até chegar à atual Constituição Cidadã de 1988. Ao longo desse período, </w:t>
      </w:r>
      <w:r>
        <w:rPr>
          <w:rFonts w:ascii="Times New Roman" w:eastAsia="Times New Roman" w:hAnsi="Times New Roman" w:cs="Times New Roman"/>
          <w:sz w:val="24"/>
          <w:lang w:eastAsia="pt-BR"/>
        </w:rPr>
        <w:t xml:space="preserve">destacam-se </w:t>
      </w:r>
      <w:r>
        <w:rPr>
          <w:rFonts w:ascii="Times New Roman" w:eastAsia="Times New Roman" w:hAnsi="Times New Roman" w:cs="Times New Roman"/>
          <w:color w:val="000000"/>
          <w:sz w:val="24"/>
          <w:lang w:eastAsia="pt-BR"/>
        </w:rPr>
        <w:t xml:space="preserve">os principais acontecimentos </w:t>
      </w:r>
      <w:r>
        <w:rPr>
          <w:rFonts w:ascii="Times New Roman" w:eastAsia="Times New Roman" w:hAnsi="Times New Roman" w:cs="Times New Roman"/>
          <w:sz w:val="24"/>
          <w:lang w:eastAsia="pt-BR"/>
        </w:rPr>
        <w:t xml:space="preserve">que contribuíram para a estruturação da educação nacional. Na Constituição de 1824, após a autonomia política, foi previsto no Brasil, pela primeira vez, no art. 179º, § 32, a garantia da ‘’instrução primária gratuita a todos os cidadãos’’ (BRASIL, 1824); logo após, a Constituição de 1934 foi a primeira a trazer uma visibilidade significativa à educação, com 17 artigos, dentre os quais 11 possuem capítulo específico sobre o tema (cap. II, </w:t>
      </w:r>
      <w:proofErr w:type="spellStart"/>
      <w:r>
        <w:rPr>
          <w:rFonts w:ascii="Times New Roman" w:eastAsia="Times New Roman" w:hAnsi="Times New Roman" w:cs="Times New Roman"/>
          <w:sz w:val="24"/>
          <w:lang w:eastAsia="pt-BR"/>
        </w:rPr>
        <w:t>arts</w:t>
      </w:r>
      <w:proofErr w:type="spellEnd"/>
      <w:r>
        <w:rPr>
          <w:rFonts w:ascii="Times New Roman" w:eastAsia="Times New Roman" w:hAnsi="Times New Roman" w:cs="Times New Roman"/>
          <w:sz w:val="24"/>
          <w:lang w:eastAsia="pt-BR"/>
        </w:rPr>
        <w:t xml:space="preserve">. 148 a 158). E por fim, sobre a Constituição de 1988, Vieira dispõe que </w:t>
      </w:r>
    </w:p>
    <w:p w14:paraId="18852E2D" w14:textId="77777777" w:rsidR="004523D5" w:rsidRDefault="007229E6">
      <w:pPr>
        <w:spacing w:after="0" w:line="240" w:lineRule="auto"/>
        <w:ind w:left="2268" w:right="13"/>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é a mais extensa de todas em matéria de educação, sendo detalhada em dez artigos específicos (</w:t>
      </w:r>
      <w:proofErr w:type="spellStart"/>
      <w:r>
        <w:rPr>
          <w:rFonts w:ascii="Times New Roman" w:eastAsia="Times New Roman" w:hAnsi="Times New Roman" w:cs="Times New Roman"/>
          <w:sz w:val="20"/>
          <w:szCs w:val="20"/>
          <w:lang w:eastAsia="pt-BR"/>
        </w:rPr>
        <w:t>arts</w:t>
      </w:r>
      <w:proofErr w:type="spellEnd"/>
      <w:r>
        <w:rPr>
          <w:rFonts w:ascii="Times New Roman" w:eastAsia="Times New Roman" w:hAnsi="Times New Roman" w:cs="Times New Roman"/>
          <w:sz w:val="20"/>
          <w:szCs w:val="20"/>
          <w:lang w:eastAsia="pt-BR"/>
        </w:rPr>
        <w:t>. 205 a 214) e figurando em quatro outros dispositivos (</w:t>
      </w:r>
      <w:proofErr w:type="spellStart"/>
      <w:r>
        <w:rPr>
          <w:rFonts w:ascii="Times New Roman" w:eastAsia="Times New Roman" w:hAnsi="Times New Roman" w:cs="Times New Roman"/>
          <w:sz w:val="20"/>
          <w:szCs w:val="20"/>
          <w:lang w:eastAsia="pt-BR"/>
        </w:rPr>
        <w:t>arts</w:t>
      </w:r>
      <w:proofErr w:type="spellEnd"/>
      <w:r>
        <w:rPr>
          <w:rFonts w:ascii="Times New Roman" w:eastAsia="Times New Roman" w:hAnsi="Times New Roman" w:cs="Times New Roman"/>
          <w:sz w:val="20"/>
          <w:szCs w:val="20"/>
          <w:lang w:eastAsia="pt-BR"/>
        </w:rPr>
        <w:t xml:space="preserve">. 22, XXIV, 23, V, 30, VI, e </w:t>
      </w:r>
      <w:proofErr w:type="spellStart"/>
      <w:r>
        <w:rPr>
          <w:rFonts w:ascii="Times New Roman" w:eastAsia="Times New Roman" w:hAnsi="Times New Roman" w:cs="Times New Roman"/>
          <w:sz w:val="20"/>
          <w:szCs w:val="20"/>
          <w:lang w:eastAsia="pt-BR"/>
        </w:rPr>
        <w:t>arts</w:t>
      </w:r>
      <w:proofErr w:type="spellEnd"/>
      <w:r>
        <w:rPr>
          <w:rFonts w:ascii="Times New Roman" w:eastAsia="Times New Roman" w:hAnsi="Times New Roman" w:cs="Times New Roman"/>
          <w:sz w:val="20"/>
          <w:szCs w:val="20"/>
          <w:lang w:eastAsia="pt-BR"/>
        </w:rPr>
        <w:t>. 60 e 61 do Ato das Disposições Constitucionais Transitórias – ADCT. A Carta trata da educação em seus diferentes níveis e modalidades, abordando os mais diversos conteúdos (VIEIRA, 2007, n.p.).</w:t>
      </w:r>
    </w:p>
    <w:p w14:paraId="48492EDE" w14:textId="77777777" w:rsidR="004523D5" w:rsidRDefault="007229E6">
      <w:pPr>
        <w:spacing w:after="0" w:line="240" w:lineRule="auto"/>
        <w:ind w:left="2268" w:right="13"/>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 </w:t>
      </w:r>
    </w:p>
    <w:p w14:paraId="3A97CF2B" w14:textId="77777777" w:rsidR="004523D5" w:rsidRDefault="007229E6">
      <w:pPr>
        <w:spacing w:after="0" w:line="360" w:lineRule="auto"/>
        <w:ind w:right="13" w:firstLine="710"/>
        <w:jc w:val="both"/>
        <w:rPr>
          <w:rFonts w:ascii="Times New Roman" w:eastAsia="Times New Roman" w:hAnsi="Times New Roman" w:cs="Times New Roman"/>
          <w:sz w:val="24"/>
          <w:lang w:eastAsia="pt-BR"/>
        </w:rPr>
      </w:pPr>
      <w:r>
        <w:rPr>
          <w:rFonts w:ascii="Times New Roman" w:eastAsia="Times New Roman" w:hAnsi="Times New Roman" w:cs="Times New Roman"/>
          <w:sz w:val="24"/>
          <w:lang w:eastAsia="pt-BR"/>
        </w:rPr>
        <w:t xml:space="preserve">É fundamental aprofundar o nível de consciência da sociedade, composta por sujeitos historicamente excluídos, a respeito do direito à educação como forma de efetivar a dignidade </w:t>
      </w:r>
      <w:r>
        <w:rPr>
          <w:rFonts w:ascii="Times New Roman" w:eastAsia="Times New Roman" w:hAnsi="Times New Roman" w:cs="Times New Roman"/>
          <w:sz w:val="24"/>
          <w:lang w:eastAsia="pt-BR"/>
        </w:rPr>
        <w:lastRenderedPageBreak/>
        <w:t xml:space="preserve">humana. Nesse sentido, também é necessário efetivar o princípio da igualdade de condições para o acesso e permanência na escola, bem como a garantia do padrão de qualidade do ensino, previstos no artigo 206, incisos I e VII, da CF/88, na medida que todas as crianças e adolescentes tenham acesso à educação básica, indo desde a previsão do direito à efetivação deste. </w:t>
      </w:r>
    </w:p>
    <w:p w14:paraId="6CF37A43" w14:textId="77777777" w:rsidR="004523D5" w:rsidRDefault="007229E6">
      <w:pPr>
        <w:spacing w:after="0" w:line="360" w:lineRule="auto"/>
        <w:ind w:right="13" w:firstLine="710"/>
        <w:jc w:val="both"/>
        <w:rPr>
          <w:rFonts w:ascii="Times New Roman" w:eastAsia="Times New Roman" w:hAnsi="Times New Roman" w:cs="Times New Roman"/>
          <w:sz w:val="24"/>
          <w:lang w:eastAsia="pt-BR"/>
        </w:rPr>
      </w:pPr>
      <w:r>
        <w:rPr>
          <w:rFonts w:ascii="Times New Roman" w:eastAsia="Times New Roman" w:hAnsi="Times New Roman" w:cs="Times New Roman"/>
          <w:sz w:val="24"/>
          <w:lang w:eastAsia="pt-BR"/>
        </w:rPr>
        <w:t xml:space="preserve">A Constituição Federal de 1988 é enfática ao determinar os deveres do Estado no tocante à educação, obrigando o poder público a ofertar ensino obrigatório e gratuito, por tratar-se de um direito subjetivo dos cidadãos brasileiros (art. 208, § 1°). Inclusive as autoridades públicas podem ser responsabilizadas se não houver a oferta do ensino obrigatório ou se essa for irregular (art. 208, § 2°).   </w:t>
      </w:r>
    </w:p>
    <w:p w14:paraId="53A64DC8" w14:textId="77777777" w:rsidR="004523D5" w:rsidRDefault="007229E6">
      <w:pPr>
        <w:spacing w:after="0" w:line="360" w:lineRule="auto"/>
        <w:ind w:right="13" w:firstLine="710"/>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Essas conquistas foram asseguradas pela </w:t>
      </w:r>
      <w:r>
        <w:rPr>
          <w:rFonts w:ascii="Times New Roman" w:eastAsia="Times New Roman" w:hAnsi="Times New Roman" w:cs="Times New Roman"/>
          <w:sz w:val="24"/>
          <w:lang w:eastAsia="pt-BR"/>
        </w:rPr>
        <w:t xml:space="preserve">Constituição de </w:t>
      </w:r>
      <w:r>
        <w:rPr>
          <w:rFonts w:ascii="Times New Roman" w:eastAsia="Times New Roman" w:hAnsi="Times New Roman" w:cs="Times New Roman"/>
          <w:color w:val="000000"/>
          <w:sz w:val="24"/>
          <w:lang w:eastAsia="pt-BR"/>
        </w:rPr>
        <w:t xml:space="preserve">1988 em todos os graus de escolaridade: na educação infantil, nos primeiros anos iniciais da creche e pré-escola até 5 anos de idade (art. 208, IV); na educação básica dos 04 aos 17 anos de idade, sendo direito de todos ainda que não tenham tido acesso na idade apropriada (art. 208, I); e na progressiva universalização do ensino médio (art. 208, II). Contam ainda com todo o suporte necessário que evitem empecilhos a sua concretização, visto que a educação precisa ser ofertada de forma ampla e irrestrita como, por exemplo, a oferta do ensino noturno regular para os alunos que não podem frequentar as escolas em outro turno (art. 208, VI); o apoio suplementar em material didático escolar, bem como transporte, alimentação e assistência à saúde em todas as etapas de sua formação (art. 208, VII); o atendimento educacional especializado aos portadores de deficiência em rede regular de ensino (art. 208, III) e o princípio da gestão democrática do ensino público (art. 206, VI) (BRASIL, 1988).  </w:t>
      </w:r>
    </w:p>
    <w:p w14:paraId="2E02CBCC" w14:textId="77777777" w:rsidR="004523D5" w:rsidRDefault="007229E6">
      <w:pPr>
        <w:spacing w:after="0" w:line="360" w:lineRule="auto"/>
        <w:ind w:right="13" w:firstLine="709"/>
        <w:jc w:val="both"/>
        <w:rPr>
          <w:rFonts w:ascii="Times New Roman" w:eastAsia="Times New Roman" w:hAnsi="Times New Roman" w:cs="Times New Roman"/>
          <w:color w:val="000000"/>
          <w:sz w:val="24"/>
          <w:lang w:eastAsia="pt-BR"/>
        </w:rPr>
      </w:pPr>
      <w:r>
        <w:rPr>
          <w:rFonts w:ascii="Times New Roman" w:eastAsia="Times New Roman" w:hAnsi="Times New Roman" w:cs="Times New Roman"/>
          <w:sz w:val="24"/>
          <w:lang w:eastAsia="pt-BR"/>
        </w:rPr>
        <w:t>No tocante aos investimentos na educação, a Constituição prevê que a vinculação de recursos nesse âmbito recebeu tratamento prioritário</w:t>
      </w:r>
      <w:r>
        <w:rPr>
          <w:rFonts w:ascii="Times New Roman" w:eastAsia="Times New Roman" w:hAnsi="Times New Roman" w:cs="Times New Roman"/>
          <w:color w:val="000000"/>
          <w:sz w:val="24"/>
          <w:lang w:eastAsia="pt-BR"/>
        </w:rPr>
        <w:t xml:space="preserve">, sendo estabelecido que anualmente a União aplicaria 18% e os Estados, o Distrito Federal e os Municípios aplicariam 25% da receita resultante de impostos, sendo estes realizados de forma transparente e aplicados na manutenção e desenvolvimento do ensino, conforme disposto no art. 212 (BRASIL, 1988).  </w:t>
      </w:r>
    </w:p>
    <w:p w14:paraId="3C51184B" w14:textId="77777777" w:rsidR="004523D5" w:rsidRDefault="007229E6">
      <w:pPr>
        <w:spacing w:after="0" w:line="360" w:lineRule="auto"/>
        <w:ind w:right="13" w:firstLine="709"/>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Os entes federativos deverão desempenhar ação redistributiva em relação as suas escolas de acordo com as suas responsabilidades, logo a União é responsável pelo sistema federal de ensino e o dos Territórios, por financiar as instituições de ensino público federal e exercer sua função redistributiva e supletiva em assistência técnica e financeira aos Estados, ao Distrito Federal e aos Municípios. Os Municípios atuam no ensino infantil e fundamental e os Estados e o Distrito Federal no ensino fundamental e médio. Devendo todos cooperar para </w:t>
      </w:r>
      <w:r>
        <w:rPr>
          <w:rFonts w:ascii="Times New Roman" w:eastAsia="Times New Roman" w:hAnsi="Times New Roman" w:cs="Times New Roman"/>
          <w:color w:val="000000"/>
          <w:sz w:val="24"/>
          <w:lang w:eastAsia="pt-BR"/>
        </w:rPr>
        <w:lastRenderedPageBreak/>
        <w:t xml:space="preserve">garantir equalização de oportunidades educacionais, conforme disposto no Art. 211, § 1º, 2º, 3º e 6º da Constituição (BRASIL, 1988). </w:t>
      </w:r>
    </w:p>
    <w:p w14:paraId="0E1DBE28" w14:textId="77777777" w:rsidR="004523D5" w:rsidRDefault="007229E6">
      <w:pPr>
        <w:spacing w:after="0" w:line="360" w:lineRule="auto"/>
        <w:ind w:right="13" w:firstLine="709"/>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A educação pública receberá arrecadação de cotas estaduais e municipais proveniente da contribuição social do salário-educação, devendo ser distribuído proporcionalmente entre os alunos matriculados nas respectivas redes públicas de ensino, e também como fonte adicional de financiamento o salário-educação advindo do recolhimento das empresas (art. 212, § 5º e 6º). Já no tocante à remuneração dos profissionais da educação, parte dos recursos acumulados pelos Estados, Distritos e Municípios deverão ser destinados a estes, sabendo que existirá por meio de lei normas para a fiscalização, avaliação e controle das despesas com educação de cada ente supracitado, conforme dispõem os artigos art. 212, § 9º e 212-A da Constituição (BRASIL, 1988). </w:t>
      </w:r>
    </w:p>
    <w:p w14:paraId="2614ADE5" w14:textId="77777777" w:rsidR="004523D5" w:rsidRDefault="007229E6">
      <w:pPr>
        <w:spacing w:after="0" w:line="360" w:lineRule="auto"/>
        <w:ind w:right="13" w:firstLine="709"/>
        <w:jc w:val="both"/>
        <w:rPr>
          <w:rFonts w:ascii="Times New Roman" w:eastAsia="Times New Roman" w:hAnsi="Times New Roman" w:cs="Times New Roman"/>
          <w:color w:val="FF0000"/>
          <w:sz w:val="24"/>
          <w:lang w:eastAsia="pt-BR"/>
        </w:rPr>
      </w:pPr>
      <w:r>
        <w:rPr>
          <w:rFonts w:ascii="Times New Roman" w:eastAsia="Times New Roman" w:hAnsi="Times New Roman" w:cs="Times New Roman"/>
          <w:color w:val="000000"/>
          <w:sz w:val="24"/>
          <w:lang w:eastAsia="pt-BR"/>
        </w:rPr>
        <w:t xml:space="preserve">A legislação infraconstitucional também </w:t>
      </w:r>
      <w:r>
        <w:rPr>
          <w:rFonts w:ascii="Times New Roman" w:eastAsia="Times New Roman" w:hAnsi="Times New Roman" w:cs="Times New Roman"/>
          <w:sz w:val="24"/>
          <w:lang w:eastAsia="pt-BR"/>
        </w:rPr>
        <w:t>dispõe sobre a importância do direito à educação, especialmente para crianças e adolescentes.</w:t>
      </w:r>
    </w:p>
    <w:p w14:paraId="025FE7DD" w14:textId="77777777" w:rsidR="004523D5" w:rsidRDefault="007229E6">
      <w:pPr>
        <w:spacing w:after="0" w:line="360" w:lineRule="auto"/>
        <w:ind w:right="13" w:firstLine="709"/>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 Segundo o Estatuto da Criança e do Adolescente (ECA), Lei nº 8.069/90, considera-se criança a pessoa até 12 anos incompletos e adolescente aquele entre doze e dezoitos anos de idade (art. 2º). A referida lei representa o principal marco normativo regulatório dos direitos da criança e do adolescente, sendo resguardados pela lei brasileira na condição de pessoas em desenvolvimento (BRASIL, 1990). </w:t>
      </w:r>
    </w:p>
    <w:p w14:paraId="344EA935" w14:textId="77777777" w:rsidR="004523D5" w:rsidRDefault="007229E6">
      <w:pPr>
        <w:spacing w:after="0" w:line="360" w:lineRule="auto"/>
        <w:ind w:right="13" w:firstLine="709"/>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Ainda no rol de seus artigos, o ECA (1990), além de reafirmar o compromisso de todas as garantias fomentadas nos outros dispositivos constitucionais apresentados, pontua que os menores deverão ter assegurados o acesso à escola pública na localidade próximo a sua residência (art. 53, V). Nesse caso, o art. 123, §1º da CF/88 possibilita aos educandos do ensino fundamental e médio o oferecimento de bolsas de estudos em caso de não ter vagas ou cursos regulares próximos a escola da sua casa e se comprovada a sua insuficiência de recursos (BRASIL,1988). Tudo isso, visando o melhor interesse e proteção integral da criança. </w:t>
      </w:r>
    </w:p>
    <w:p w14:paraId="48BE1845" w14:textId="77777777" w:rsidR="004523D5" w:rsidRDefault="007229E6">
      <w:pPr>
        <w:spacing w:after="0" w:line="360" w:lineRule="auto"/>
        <w:ind w:right="13" w:firstLine="710"/>
        <w:jc w:val="both"/>
        <w:rPr>
          <w:rFonts w:ascii="Times New Roman" w:eastAsia="Times New Roman" w:hAnsi="Times New Roman" w:cs="Times New Roman"/>
          <w:sz w:val="24"/>
          <w:lang w:eastAsia="pt-BR"/>
        </w:rPr>
      </w:pPr>
      <w:r>
        <w:rPr>
          <w:rFonts w:ascii="Times New Roman" w:eastAsia="Times New Roman" w:hAnsi="Times New Roman" w:cs="Times New Roman"/>
          <w:sz w:val="24"/>
          <w:lang w:eastAsia="pt-BR"/>
        </w:rPr>
        <w:t>A educação também é um direito assegurado por meio da Lei de Diretrizes e Bases da Educação Nacional (Lei n° 9.394 de 1996), que afirma no artigo 4º, inciso IX, que o Estado, além de garantir a educação escolar pública, deve garantir também a qualidade desta, mediante “[...] padrões mínimos de qualidade de ensino, definidos como a variedade e quantidade mínimas, por aluno, de insumos indispensáveis ao desenvolvimento do processo de ensino-aprendizagem” (BRASIL, 1996).</w:t>
      </w:r>
    </w:p>
    <w:p w14:paraId="3FB5DA85" w14:textId="77777777" w:rsidR="004523D5" w:rsidRDefault="007229E6">
      <w:pPr>
        <w:spacing w:after="0" w:line="360" w:lineRule="auto"/>
        <w:ind w:right="13" w:firstLine="710"/>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No que tange ao ensino fundamental público, foco do estudo em questão, enfatiza-se a importância desse período para a formação do senso crítico do indivíduo, por ser determinante em seu futuro como cidadão, que influencia diretamente suas escolhas pessoais, profissionais </w:t>
      </w:r>
      <w:r>
        <w:rPr>
          <w:rFonts w:ascii="Times New Roman" w:eastAsia="Times New Roman" w:hAnsi="Times New Roman" w:cs="Times New Roman"/>
          <w:color w:val="000000"/>
          <w:sz w:val="24"/>
          <w:lang w:eastAsia="pt-BR"/>
        </w:rPr>
        <w:lastRenderedPageBreak/>
        <w:t xml:space="preserve">e políticas, além da busca por um país desenvolvido, ao diminuir o alto índice de desigualdade e evasão escolar. Oferecer educação a crianças e adolescentes, principalmente as que estão em estado de vulnerabilidade, é dar proteção, orientação, autonomia e oportunidade. A Lei nº 9.394/96 (LDB), seção III, em seu artigo 32, </w:t>
      </w:r>
      <w:r>
        <w:rPr>
          <w:rFonts w:ascii="Times New Roman" w:eastAsia="Times New Roman" w:hAnsi="Times New Roman" w:cs="Times New Roman"/>
          <w:sz w:val="24"/>
          <w:lang w:eastAsia="pt-BR"/>
        </w:rPr>
        <w:t xml:space="preserve">determina a oferta do </w:t>
      </w:r>
      <w:r>
        <w:rPr>
          <w:rFonts w:ascii="Times New Roman" w:eastAsia="Times New Roman" w:hAnsi="Times New Roman" w:cs="Times New Roman"/>
          <w:color w:val="000000"/>
          <w:sz w:val="24"/>
          <w:lang w:eastAsia="pt-BR"/>
        </w:rPr>
        <w:t>ensino fundamental obrigatório, com duração de 9 anos, gratuito na escola pública, iniciando aos 6 anos de idade, cujo objetivo principal é a formação básica do cidadão, mediante:</w:t>
      </w:r>
    </w:p>
    <w:p w14:paraId="3E8CF6C9" w14:textId="77777777" w:rsidR="004523D5" w:rsidRDefault="007229E6">
      <w:pPr>
        <w:spacing w:after="0" w:line="240" w:lineRule="auto"/>
        <w:ind w:left="2268" w:hanging="11"/>
        <w:jc w:val="both"/>
        <w:rPr>
          <w:rFonts w:ascii="Times New Roman" w:eastAsia="Times New Roman" w:hAnsi="Times New Roman" w:cs="Times New Roman"/>
          <w:color w:val="000000"/>
          <w:sz w:val="20"/>
          <w:lang w:eastAsia="pt-BR"/>
        </w:rPr>
      </w:pPr>
      <w:r>
        <w:rPr>
          <w:rFonts w:ascii="Times New Roman" w:eastAsia="Times New Roman" w:hAnsi="Times New Roman" w:cs="Times New Roman"/>
          <w:color w:val="000000"/>
          <w:sz w:val="20"/>
          <w:lang w:eastAsia="pt-BR"/>
        </w:rPr>
        <w:t>Artigo 32. [...]</w:t>
      </w:r>
    </w:p>
    <w:p w14:paraId="40E44806" w14:textId="77777777" w:rsidR="004523D5" w:rsidRDefault="007229E6">
      <w:pPr>
        <w:spacing w:after="0" w:line="240" w:lineRule="auto"/>
        <w:ind w:left="2268" w:hanging="11"/>
        <w:jc w:val="both"/>
        <w:rPr>
          <w:rFonts w:ascii="Times New Roman" w:eastAsia="Times New Roman" w:hAnsi="Times New Roman" w:cs="Times New Roman"/>
          <w:color w:val="000000"/>
          <w:sz w:val="20"/>
          <w:lang w:eastAsia="pt-BR"/>
        </w:rPr>
      </w:pPr>
      <w:r>
        <w:rPr>
          <w:rFonts w:ascii="Times New Roman" w:eastAsia="Times New Roman" w:hAnsi="Times New Roman" w:cs="Times New Roman"/>
          <w:color w:val="000000"/>
          <w:sz w:val="20"/>
          <w:lang w:eastAsia="pt-BR"/>
        </w:rPr>
        <w:t xml:space="preserve">I - o desenvolvimento da capacidade de aprender, tendo como meios básicos o pleno domínio da leitura, da escrita e do cálculo; </w:t>
      </w:r>
    </w:p>
    <w:p w14:paraId="10ABE134" w14:textId="77777777" w:rsidR="004523D5" w:rsidRDefault="007229E6">
      <w:pPr>
        <w:spacing w:after="0" w:line="240" w:lineRule="auto"/>
        <w:ind w:left="2268" w:hanging="11"/>
        <w:jc w:val="both"/>
        <w:rPr>
          <w:rFonts w:ascii="Times New Roman" w:eastAsia="Times New Roman" w:hAnsi="Times New Roman" w:cs="Times New Roman"/>
          <w:color w:val="000000"/>
          <w:sz w:val="20"/>
          <w:lang w:eastAsia="pt-BR"/>
        </w:rPr>
      </w:pPr>
      <w:r>
        <w:rPr>
          <w:rFonts w:ascii="Times New Roman" w:eastAsia="Times New Roman" w:hAnsi="Times New Roman" w:cs="Times New Roman"/>
          <w:color w:val="000000"/>
          <w:sz w:val="20"/>
          <w:lang w:eastAsia="pt-BR"/>
        </w:rPr>
        <w:t xml:space="preserve">II - a compreensão do ambiente natural e social, do sistema político, da tecnologia, das artes e dos valores em que se fundamenta a sociedade; </w:t>
      </w:r>
    </w:p>
    <w:p w14:paraId="2CEB4542" w14:textId="77777777" w:rsidR="004523D5" w:rsidRDefault="007229E6">
      <w:pPr>
        <w:spacing w:after="0" w:line="240" w:lineRule="auto"/>
        <w:ind w:left="2268" w:hanging="11"/>
        <w:jc w:val="both"/>
        <w:rPr>
          <w:rFonts w:ascii="Times New Roman" w:eastAsia="Times New Roman" w:hAnsi="Times New Roman" w:cs="Times New Roman"/>
          <w:color w:val="000000"/>
          <w:sz w:val="20"/>
          <w:lang w:eastAsia="pt-BR"/>
        </w:rPr>
      </w:pPr>
      <w:r>
        <w:rPr>
          <w:rFonts w:ascii="Times New Roman" w:eastAsia="Times New Roman" w:hAnsi="Times New Roman" w:cs="Times New Roman"/>
          <w:color w:val="000000"/>
          <w:sz w:val="20"/>
          <w:lang w:eastAsia="pt-BR"/>
        </w:rPr>
        <w:t>III - o desenvolvimento da capacidade de aprendizagem, tendo em vista a aquisição de conhecimentos e habilidades e a formação de atitudes e valores; IV - o fortalecimento dos vínculos de família, dos laços de solidariedade humana e de tolerância recíproca em que se assenta a vida social (BRASIL, 1996).</w:t>
      </w:r>
    </w:p>
    <w:p w14:paraId="58CCC5C0" w14:textId="77777777" w:rsidR="004523D5" w:rsidRDefault="004523D5">
      <w:pPr>
        <w:spacing w:after="0" w:line="240" w:lineRule="auto"/>
        <w:ind w:hanging="11"/>
        <w:jc w:val="both"/>
        <w:rPr>
          <w:rFonts w:ascii="Times New Roman" w:eastAsia="Times New Roman" w:hAnsi="Times New Roman" w:cs="Times New Roman"/>
          <w:sz w:val="20"/>
          <w:szCs w:val="20"/>
          <w:lang w:eastAsia="pt-BR"/>
        </w:rPr>
      </w:pPr>
    </w:p>
    <w:p w14:paraId="42CB293F" w14:textId="77777777" w:rsidR="004523D5" w:rsidRDefault="007229E6">
      <w:pPr>
        <w:spacing w:after="0" w:line="360" w:lineRule="auto"/>
        <w:ind w:right="13" w:firstLine="710"/>
        <w:jc w:val="both"/>
        <w:rPr>
          <w:rFonts w:ascii="Times New Roman" w:eastAsia="Times New Roman" w:hAnsi="Times New Roman" w:cs="Times New Roman"/>
          <w:sz w:val="24"/>
          <w:lang w:eastAsia="pt-BR"/>
        </w:rPr>
      </w:pPr>
      <w:r>
        <w:rPr>
          <w:rFonts w:ascii="Times New Roman" w:eastAsia="Times New Roman" w:hAnsi="Times New Roman" w:cs="Times New Roman"/>
          <w:sz w:val="24"/>
          <w:lang w:eastAsia="pt-BR"/>
        </w:rPr>
        <w:t>A partir do momento que é levantada a questão da qualidade de ensino, há a análise da diversidade. Ou seja, não há como se falar em educação de modo homogêneo, com padrão único. É importante entender que a igualdade é um paradigma de inclusão social, contudo, é necessário também levar em consideração as diferenças regionais, culturais, de gênero, étnicas, raciais e religiosas, analisando os perfis etários, deficientes e o contexto social onde a aprendizagem se realiza, intercalando com o processo de cidadania. Especialmente quando o contexto da pandemia da COVID- 19 aflora mais ainda todas essas fragilidades sociais já existentes.</w:t>
      </w:r>
    </w:p>
    <w:p w14:paraId="06FA2F34" w14:textId="77777777" w:rsidR="004523D5" w:rsidRDefault="007229E6">
      <w:pPr>
        <w:spacing w:after="0" w:line="360" w:lineRule="auto"/>
        <w:ind w:right="13" w:firstLine="710"/>
        <w:jc w:val="both"/>
        <w:rPr>
          <w:rFonts w:ascii="Times New Roman" w:eastAsia="Times New Roman" w:hAnsi="Times New Roman" w:cs="Times New Roman"/>
          <w:sz w:val="24"/>
          <w:lang w:eastAsia="pt-BR"/>
        </w:rPr>
      </w:pPr>
      <w:r>
        <w:rPr>
          <w:rFonts w:ascii="Times New Roman" w:eastAsia="Times New Roman" w:hAnsi="Times New Roman" w:cs="Times New Roman"/>
          <w:sz w:val="24"/>
          <w:lang w:eastAsia="pt-BR"/>
        </w:rPr>
        <w:t>Diante disso, com a miscigenação do Brasil e o multiculturalismo, é preciso tratar as diferenças com a devida tolerância necessária ao convívio escolar democrático, em conjunto com a implementação da cidadania, partindo do princípio da isonomia, que significa tratar igualmente os iguais e desigualmente os desiguais, na exata medida de suas desigualdades.</w:t>
      </w:r>
    </w:p>
    <w:p w14:paraId="46F1A526" w14:textId="77777777" w:rsidR="004523D5" w:rsidRDefault="007229E6">
      <w:pPr>
        <w:spacing w:after="0" w:line="360" w:lineRule="auto"/>
        <w:ind w:right="13" w:firstLine="709"/>
        <w:jc w:val="both"/>
        <w:rPr>
          <w:rFonts w:ascii="Times New Roman" w:eastAsia="Times New Roman" w:hAnsi="Times New Roman" w:cs="Times New Roman"/>
          <w:sz w:val="24"/>
          <w:lang w:eastAsia="pt-BR"/>
        </w:rPr>
      </w:pPr>
      <w:r>
        <w:rPr>
          <w:rFonts w:ascii="Times New Roman" w:eastAsia="Times New Roman" w:hAnsi="Times New Roman" w:cs="Times New Roman"/>
          <w:sz w:val="24"/>
          <w:lang w:eastAsia="pt-BR"/>
        </w:rPr>
        <w:t>Diante o exposto, percebe-se que há uma vasta legislação no Brasil versando sobre o direito à educação. Nesse contexto, se faz necessária a análise da diferença entre a efetividade social e a efetividade jurídica. Quando o direito é previsto na norma, encontra-se assegurado e o ensino (serviço) é ofertado pelo Estado, temos a efetivação jurídica. No entanto, quando se fala da produção dos efeitos, externalizando que a norma é respeitada por boa parte dos indivíduos, existindo o reconhecimento desse direito e o amplo cumprimento dos preceitos normativos, há a efetivação social. Sobre o tema, Barroso afirma o seguinte:</w:t>
      </w:r>
    </w:p>
    <w:p w14:paraId="3F5972AE" w14:textId="77777777" w:rsidR="004523D5" w:rsidRDefault="007229E6">
      <w:pPr>
        <w:spacing w:after="0" w:line="240" w:lineRule="auto"/>
        <w:ind w:left="2268" w:right="13"/>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 a efetividade significa, portanto, a realização do Direito, o desempenho concreto de sua função social. Ela representa a materialização dos fatos, dos preceitos legais e simboliza a aproximação, tão íntima quanto possível, entre o </w:t>
      </w:r>
      <w:proofErr w:type="spellStart"/>
      <w:r>
        <w:rPr>
          <w:rFonts w:ascii="Times New Roman" w:eastAsia="Times New Roman" w:hAnsi="Times New Roman" w:cs="Times New Roman"/>
          <w:sz w:val="20"/>
          <w:szCs w:val="20"/>
          <w:lang w:eastAsia="pt-BR"/>
        </w:rPr>
        <w:t>dever-ser</w:t>
      </w:r>
      <w:proofErr w:type="spellEnd"/>
      <w:r>
        <w:rPr>
          <w:rFonts w:ascii="Times New Roman" w:eastAsia="Times New Roman" w:hAnsi="Times New Roman" w:cs="Times New Roman"/>
          <w:sz w:val="20"/>
          <w:szCs w:val="20"/>
          <w:lang w:eastAsia="pt-BR"/>
        </w:rPr>
        <w:t xml:space="preserve"> normativo e o ser da realidade social (BARROSO, 1993, p. 79). </w:t>
      </w:r>
    </w:p>
    <w:p w14:paraId="659148D0" w14:textId="77777777" w:rsidR="004523D5" w:rsidRDefault="004523D5">
      <w:pPr>
        <w:spacing w:after="0" w:line="240" w:lineRule="auto"/>
        <w:ind w:left="2268" w:right="119"/>
        <w:jc w:val="both"/>
        <w:rPr>
          <w:rFonts w:ascii="Times New Roman" w:eastAsia="Times New Roman" w:hAnsi="Times New Roman" w:cs="Times New Roman"/>
          <w:sz w:val="20"/>
          <w:szCs w:val="20"/>
          <w:lang w:eastAsia="pt-BR"/>
        </w:rPr>
      </w:pPr>
    </w:p>
    <w:p w14:paraId="11A337F8" w14:textId="77777777" w:rsidR="004523D5" w:rsidRDefault="007229E6">
      <w:pPr>
        <w:spacing w:after="0" w:line="360" w:lineRule="auto"/>
        <w:ind w:right="121" w:firstLine="709"/>
        <w:jc w:val="both"/>
        <w:rPr>
          <w:rFonts w:ascii="Times New Roman" w:eastAsia="Times New Roman" w:hAnsi="Times New Roman" w:cs="Times New Roman"/>
          <w:sz w:val="24"/>
          <w:lang w:eastAsia="pt-BR"/>
        </w:rPr>
      </w:pPr>
      <w:r>
        <w:rPr>
          <w:rFonts w:ascii="Times New Roman" w:eastAsia="Times New Roman" w:hAnsi="Times New Roman" w:cs="Times New Roman"/>
          <w:sz w:val="24"/>
          <w:lang w:eastAsia="pt-BR"/>
        </w:rPr>
        <w:lastRenderedPageBreak/>
        <w:t xml:space="preserve">Sendo, portanto, nessa falta de aplicação da norma à realidade social que o Estado está pecando. O direito está assegurado na Constituição Federal, mas não é efetivado na sociedade. </w:t>
      </w:r>
    </w:p>
    <w:p w14:paraId="3DA6E7DB" w14:textId="77777777" w:rsidR="004523D5" w:rsidRDefault="007229E6">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lang w:eastAsia="pt-BR"/>
        </w:rPr>
        <w:tab/>
        <w:t>Em suma, refletir sobre as transformações no mundo e como o direito deve se adaptar às mudanças sociais, principalmente diante de toda essa paralisação provocada pela pandemia da Covid-19, que forçou educadores, pesquisadores e gestores da área da educação a renovar o ensino, é uma tarefa de grande relevância científica para que o direito continue sendo de todos e para todos</w:t>
      </w:r>
      <w:r>
        <w:rPr>
          <w:rFonts w:ascii="Times New Roman" w:eastAsia="Times New Roman" w:hAnsi="Times New Roman" w:cs="Times New Roman"/>
          <w:color w:val="000000"/>
          <w:sz w:val="24"/>
          <w:lang w:eastAsia="pt-BR"/>
        </w:rPr>
        <w:t xml:space="preserve">. </w:t>
      </w:r>
      <w:r>
        <w:rPr>
          <w:rFonts w:ascii="Times New Roman" w:eastAsia="Times New Roman" w:hAnsi="Times New Roman" w:cs="Times New Roman"/>
          <w:sz w:val="24"/>
          <w:lang w:eastAsia="pt-BR"/>
        </w:rPr>
        <w:t>Assim, percebe-se, cada vez mais, a importância das políticas públicas que devem ser implementadas pelo Estado, objetivando efetivar direitos sociais fundamentais, para sanar os graves problemas sociais que o Brasil está enfrentando nesse momento de pandemia, especialmente no tocante aos efeitos danosos que todo esse contexto socioeconômico atual causará na educação brasileira, principalmente no ensino público.</w:t>
      </w:r>
      <w:r>
        <w:rPr>
          <w:rFonts w:ascii="Times New Roman" w:eastAsia="Times New Roman" w:hAnsi="Times New Roman" w:cs="Times New Roman"/>
          <w:sz w:val="24"/>
          <w:szCs w:val="24"/>
          <w:lang w:eastAsia="pt-BR"/>
        </w:rPr>
        <w:t xml:space="preserve"> </w:t>
      </w:r>
    </w:p>
    <w:p w14:paraId="47199054" w14:textId="77777777" w:rsidR="004523D5" w:rsidRDefault="004523D5">
      <w:pPr>
        <w:spacing w:after="0" w:line="360" w:lineRule="auto"/>
        <w:jc w:val="both"/>
        <w:rPr>
          <w:rFonts w:ascii="Times New Roman" w:hAnsi="Times New Roman" w:cs="Times New Roman"/>
          <w:b/>
          <w:bCs/>
          <w:iCs/>
          <w:sz w:val="24"/>
          <w:szCs w:val="24"/>
        </w:rPr>
      </w:pPr>
    </w:p>
    <w:p w14:paraId="3AC2C334" w14:textId="77777777" w:rsidR="004523D5" w:rsidRDefault="007229E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NEGATIVA MATERIAL DE ACESSO AOS DIREITOS SOCIAIS EM RAZÃO DA PANDEMIA: UMA REFLEXÃO SOBRE O DIREITO À EDUCAÇÃO </w:t>
      </w:r>
    </w:p>
    <w:p w14:paraId="5CC76FD1" w14:textId="77777777" w:rsidR="004523D5" w:rsidRDefault="004523D5">
      <w:pPr>
        <w:spacing w:after="0" w:line="360" w:lineRule="auto"/>
        <w:ind w:right="2" w:firstLine="708"/>
        <w:jc w:val="both"/>
        <w:rPr>
          <w:rFonts w:ascii="Times New Roman" w:eastAsia="Times New Roman" w:hAnsi="Times New Roman" w:cs="Times New Roman"/>
          <w:color w:val="000000"/>
          <w:sz w:val="24"/>
          <w:szCs w:val="24"/>
          <w:shd w:val="clear" w:color="auto" w:fill="FFFFFF"/>
          <w:lang w:eastAsia="pt-BR"/>
        </w:rPr>
      </w:pPr>
    </w:p>
    <w:p w14:paraId="6A197B2A" w14:textId="45C8446A" w:rsidR="004523D5" w:rsidRDefault="007229E6">
      <w:pPr>
        <w:spacing w:after="0" w:line="360" w:lineRule="auto"/>
        <w:ind w:right="2"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shd w:val="clear" w:color="auto" w:fill="FFFFFF"/>
          <w:lang w:eastAsia="pt-BR"/>
        </w:rPr>
        <w:t>A COVID-19 é uma doença respiratória infecciosa causada pelo novo </w:t>
      </w:r>
      <w:r w:rsidR="00C52DC6">
        <w:rPr>
          <w:rFonts w:ascii="Times New Roman" w:eastAsia="Calibri" w:hAnsi="Times New Roman" w:cs="Times New Roman"/>
          <w:color w:val="000000"/>
          <w:sz w:val="24"/>
          <w:shd w:val="clear" w:color="auto" w:fill="FFFFFF"/>
          <w:lang w:eastAsia="pt-BR"/>
        </w:rPr>
        <w:t>C</w:t>
      </w:r>
      <w:r w:rsidRPr="00C52DC6">
        <w:rPr>
          <w:rFonts w:ascii="Times New Roman" w:eastAsia="Calibri" w:hAnsi="Times New Roman" w:cs="Times New Roman"/>
          <w:color w:val="000000"/>
          <w:sz w:val="24"/>
          <w:shd w:val="clear" w:color="auto" w:fill="FFFFFF"/>
          <w:lang w:eastAsia="pt-BR"/>
        </w:rPr>
        <w:t>oronavírus</w:t>
      </w:r>
      <w:r w:rsidRPr="00C52DC6">
        <w:rPr>
          <w:rFonts w:ascii="Times New Roman" w:eastAsia="Times New Roman" w:hAnsi="Times New Roman" w:cs="Times New Roman"/>
          <w:color w:val="000000"/>
          <w:sz w:val="24"/>
          <w:szCs w:val="24"/>
          <w:shd w:val="clear" w:color="auto" w:fill="FFFFFF"/>
          <w:lang w:eastAsia="pt-BR"/>
        </w:rPr>
        <w:t> (</w:t>
      </w:r>
      <w:r>
        <w:rPr>
          <w:rFonts w:ascii="Times New Roman" w:eastAsia="Times New Roman" w:hAnsi="Times New Roman" w:cs="Times New Roman"/>
          <w:color w:val="000000"/>
          <w:sz w:val="24"/>
          <w:szCs w:val="24"/>
          <w:shd w:val="clear" w:color="auto" w:fill="FFFFFF"/>
          <w:lang w:eastAsia="pt-BR"/>
        </w:rPr>
        <w:t xml:space="preserve">SARS-CoV-2), cujo alto índice de transmissibilidade ocasiona uma grave ameaça global. O anúncio de uma pandemia, em dezembro de 2019, fez o sistema de saúde entrar em colapso e seu avanço desenfreado </w:t>
      </w:r>
      <w:r>
        <w:rPr>
          <w:rFonts w:ascii="Times New Roman" w:eastAsia="Times New Roman" w:hAnsi="Times New Roman" w:cs="Times New Roman"/>
          <w:color w:val="000000"/>
          <w:sz w:val="24"/>
          <w:szCs w:val="24"/>
          <w:lang w:eastAsia="pt-BR"/>
        </w:rPr>
        <w:t>instalou no Brasil medidas de restrição à liberdade de locomoção em nome da saúde pública, utilizando-se do distanciamento social como forma de prevenção ao contágio. Na educação, por exemplo, foi preciso repensar como dar continuidade ao ano letivo em todos os níveis, etapas e modalidades de ensino de modo a conseguir atender a demanda do curso escolar.</w:t>
      </w:r>
    </w:p>
    <w:p w14:paraId="6E96FD15" w14:textId="77777777" w:rsidR="004523D5" w:rsidRDefault="007229E6">
      <w:pPr>
        <w:spacing w:after="0" w:line="360" w:lineRule="auto"/>
        <w:ind w:right="2"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lang w:eastAsia="pt-BR"/>
        </w:rPr>
        <w:t>Segundo informações da Organização das Nações Unidas para a Educação, a Ciência e a Cultura (UNESCO), a pandemia da COVID-19 já impactou os estudos de mais de 1,5 bilhão de estudantes em 188 países – o que representa cerca de 91% do total de estudantes no planeta</w:t>
      </w:r>
      <w:r>
        <w:rPr>
          <w:rFonts w:ascii="Times New Roman" w:eastAsia="Calibri" w:hAnsi="Times New Roman" w:cs="Times New Roman"/>
          <w:color w:val="000000"/>
          <w:sz w:val="24"/>
          <w:lang w:eastAsia="pt-BR"/>
        </w:rPr>
        <w:t xml:space="preserve"> </w:t>
      </w:r>
      <w:r>
        <w:rPr>
          <w:rFonts w:ascii="Times New Roman" w:eastAsia="Times New Roman" w:hAnsi="Times New Roman" w:cs="Times New Roman"/>
          <w:color w:val="000000"/>
          <w:sz w:val="24"/>
          <w:lang w:eastAsia="pt-BR"/>
        </w:rPr>
        <w:t xml:space="preserve">(SAE DIGITAL, 2020). </w:t>
      </w:r>
      <w:r>
        <w:rPr>
          <w:rFonts w:ascii="Times New Roman" w:eastAsia="Times New Roman" w:hAnsi="Times New Roman" w:cs="Times New Roman"/>
          <w:color w:val="000000"/>
          <w:sz w:val="24"/>
          <w:szCs w:val="24"/>
          <w:lang w:eastAsia="pt-BR"/>
        </w:rPr>
        <w:t>Diante dessa situação assustadora que marca a atual realidade social e econômica, em que desde março de 2020, crianças e adolescentes se encontram afastados das salas de aula, percebe-se em tão pouco tempo as proporções que esse vírus alcançou e como a sociedade não estava preparada para as consequências geradas pelo isolamento social. Tendo por hora, que adotar medidas de urgência para a rápida e imediata adaptação frente às necessidades das esferas sociais.</w:t>
      </w:r>
    </w:p>
    <w:p w14:paraId="3177EE04" w14:textId="77777777" w:rsidR="004523D5" w:rsidRDefault="007229E6">
      <w:pPr>
        <w:spacing w:after="0" w:line="360" w:lineRule="auto"/>
        <w:ind w:right="2"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lang w:eastAsia="pt-BR"/>
        </w:rPr>
        <w:t>A alternativa encontrada foi a implementação do ensino remoto, através de atividades escolares não presenciais. A</w:t>
      </w:r>
      <w:r>
        <w:rPr>
          <w:rFonts w:ascii="Times New Roman" w:eastAsia="Times New Roman" w:hAnsi="Times New Roman" w:cs="Times New Roman"/>
          <w:color w:val="000000"/>
          <w:sz w:val="24"/>
          <w:szCs w:val="24"/>
          <w:lang w:eastAsia="pt-BR"/>
        </w:rPr>
        <w:t xml:space="preserve"> Educação à Distância (</w:t>
      </w:r>
      <w:proofErr w:type="spellStart"/>
      <w:r>
        <w:rPr>
          <w:rFonts w:ascii="Times New Roman" w:eastAsia="Times New Roman" w:hAnsi="Times New Roman" w:cs="Times New Roman"/>
          <w:color w:val="000000"/>
          <w:sz w:val="24"/>
          <w:szCs w:val="24"/>
          <w:lang w:eastAsia="pt-BR"/>
        </w:rPr>
        <w:t>EaD</w:t>
      </w:r>
      <w:proofErr w:type="spellEnd"/>
      <w:r>
        <w:rPr>
          <w:rFonts w:ascii="Times New Roman" w:eastAsia="Times New Roman" w:hAnsi="Times New Roman" w:cs="Times New Roman"/>
          <w:color w:val="000000"/>
          <w:sz w:val="24"/>
          <w:szCs w:val="24"/>
          <w:lang w:eastAsia="pt-BR"/>
        </w:rPr>
        <w:t xml:space="preserve">) de acordo com o art. 1º do Decreto nº </w:t>
      </w:r>
      <w:r>
        <w:rPr>
          <w:rFonts w:ascii="Times New Roman" w:eastAsia="Times New Roman" w:hAnsi="Times New Roman" w:cs="Times New Roman"/>
          <w:color w:val="000000"/>
          <w:sz w:val="24"/>
          <w:szCs w:val="24"/>
          <w:lang w:eastAsia="pt-BR"/>
        </w:rPr>
        <w:lastRenderedPageBreak/>
        <w:t>9.057 de 2017, é a modalidade educacional na qual a mediação didático-pedagógica nos processos de ensino e aprendizagem ocorre com a utilização de meios e tecnologias de informação e comunicação, com pessoal qualificado, com políticas de acesso, com acompanhamento e avaliação compatíveis, entre outros; além de desenvolver atividades educativas por estudantes e profissionais da educação que estejam em lugares e tempos diversos (BRASIL, 2017).</w:t>
      </w:r>
    </w:p>
    <w:p w14:paraId="60F2CBC5" w14:textId="77777777" w:rsidR="004523D5" w:rsidRDefault="007229E6">
      <w:pPr>
        <w:spacing w:after="0" w:line="360" w:lineRule="auto"/>
        <w:ind w:right="2" w:firstLine="708"/>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szCs w:val="24"/>
          <w:lang w:eastAsia="pt-BR"/>
        </w:rPr>
        <w:t xml:space="preserve">Sabe-se, no entanto, que a maior preocupação se refere a falta de perspectiva do retorno às aulas e a iminência de perda de mais um ano letivo nas redes públicas de ensino do país. Quando se fala em </w:t>
      </w:r>
      <w:proofErr w:type="spellStart"/>
      <w:r>
        <w:rPr>
          <w:rFonts w:ascii="Times New Roman" w:eastAsia="Times New Roman" w:hAnsi="Times New Roman" w:cs="Times New Roman"/>
          <w:color w:val="000000"/>
          <w:sz w:val="24"/>
          <w:szCs w:val="24"/>
          <w:lang w:eastAsia="pt-BR"/>
        </w:rPr>
        <w:t>EaD</w:t>
      </w:r>
      <w:proofErr w:type="spellEnd"/>
      <w:r>
        <w:rPr>
          <w:rFonts w:ascii="Times New Roman" w:eastAsia="Times New Roman" w:hAnsi="Times New Roman" w:cs="Times New Roman"/>
          <w:color w:val="000000"/>
          <w:sz w:val="24"/>
          <w:szCs w:val="24"/>
          <w:lang w:eastAsia="pt-BR"/>
        </w:rPr>
        <w:t>, a circunstância não é consoladora. Segundo o IBGE, 4,3 milhões de estudantes brasileiros entraram na pandemia sem acesso à internet,</w:t>
      </w:r>
      <w:r>
        <w:rPr>
          <w:rFonts w:ascii="Times New Roman" w:eastAsia="Times New Roman" w:hAnsi="Times New Roman" w:cs="Times New Roman"/>
          <w:color w:val="000000"/>
          <w:sz w:val="24"/>
          <w:shd w:val="clear" w:color="auto" w:fill="FFFFFF"/>
          <w:lang w:eastAsia="pt-BR"/>
        </w:rPr>
        <w:t xml:space="preserve"> </w:t>
      </w:r>
      <w:r>
        <w:rPr>
          <w:rFonts w:ascii="Times New Roman" w:eastAsia="Times New Roman" w:hAnsi="Times New Roman" w:cs="Times New Roman"/>
          <w:color w:val="000000"/>
          <w:sz w:val="24"/>
          <w:szCs w:val="24"/>
          <w:lang w:eastAsia="pt-BR"/>
        </w:rPr>
        <w:t xml:space="preserve">dentre os quais 4,1 milhões estudavam em rede pública de ensino </w:t>
      </w:r>
      <w:r>
        <w:rPr>
          <w:rFonts w:ascii="Times New Roman" w:eastAsia="Times New Roman" w:hAnsi="Times New Roman" w:cs="Times New Roman"/>
          <w:color w:val="000000"/>
          <w:sz w:val="24"/>
          <w:shd w:val="clear" w:color="auto" w:fill="FFFFFF"/>
          <w:lang w:eastAsia="pt-BR"/>
        </w:rPr>
        <w:t>(PAMPLONA, 2021).</w:t>
      </w:r>
      <w:r>
        <w:rPr>
          <w:rFonts w:ascii="Times New Roman" w:eastAsia="Times New Roman" w:hAnsi="Times New Roman" w:cs="Times New Roman"/>
          <w:color w:val="000000"/>
          <w:sz w:val="24"/>
          <w:lang w:eastAsia="pt-BR"/>
        </w:rPr>
        <w:t xml:space="preserve"> </w:t>
      </w:r>
    </w:p>
    <w:p w14:paraId="5D8026DF" w14:textId="77777777" w:rsidR="004523D5" w:rsidRDefault="007229E6">
      <w:pPr>
        <w:spacing w:after="0" w:line="360" w:lineRule="auto"/>
        <w:ind w:right="2"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lang w:eastAsia="pt-BR"/>
        </w:rPr>
        <w:t xml:space="preserve">Assim, </w:t>
      </w:r>
      <w:r>
        <w:rPr>
          <w:rFonts w:ascii="Times New Roman" w:eastAsia="Times New Roman" w:hAnsi="Times New Roman" w:cs="Times New Roman"/>
          <w:color w:val="000000"/>
          <w:sz w:val="24"/>
          <w:szCs w:val="24"/>
          <w:lang w:eastAsia="pt-BR"/>
        </w:rPr>
        <w:t>essas medidas de urgência para a rápida e imediata adaptação não foram eficazes, o que fez escancarar e aprofundar as desigualdades e fragilidades da sociedade que estavam sendo abafadas durante muito tempo.</w:t>
      </w:r>
      <w:r>
        <w:rPr>
          <w:rFonts w:ascii="Times New Roman" w:eastAsia="Times New Roman" w:hAnsi="Times New Roman" w:cs="Times New Roman"/>
          <w:color w:val="000000"/>
          <w:sz w:val="24"/>
          <w:lang w:eastAsia="pt-BR"/>
        </w:rPr>
        <w:t xml:space="preserve"> </w:t>
      </w:r>
      <w:r>
        <w:rPr>
          <w:rFonts w:ascii="Times New Roman" w:eastAsia="Times New Roman" w:hAnsi="Times New Roman" w:cs="Times New Roman"/>
          <w:color w:val="000000"/>
          <w:sz w:val="24"/>
          <w:szCs w:val="24"/>
          <w:lang w:eastAsia="pt-BR"/>
        </w:rPr>
        <w:t xml:space="preserve">Logo, “Educação à distância é uma modalidade que exige planejamento, formação e investimento” </w:t>
      </w:r>
      <w:r>
        <w:rPr>
          <w:rFonts w:ascii="Times New Roman" w:eastAsia="Times New Roman" w:hAnsi="Times New Roman" w:cs="Times New Roman"/>
          <w:color w:val="000000"/>
          <w:sz w:val="24"/>
          <w:shd w:val="clear" w:color="auto" w:fill="FFFFFF"/>
          <w:lang w:eastAsia="pt-BR"/>
        </w:rPr>
        <w:t xml:space="preserve">(ZAJAC, 2021, </w:t>
      </w:r>
      <w:proofErr w:type="spellStart"/>
      <w:r>
        <w:rPr>
          <w:rFonts w:ascii="Times New Roman" w:eastAsia="Times New Roman" w:hAnsi="Times New Roman" w:cs="Times New Roman"/>
          <w:color w:val="000000"/>
          <w:sz w:val="24"/>
          <w:shd w:val="clear" w:color="auto" w:fill="FFFFFF"/>
          <w:lang w:eastAsia="pt-BR"/>
        </w:rPr>
        <w:t>n.p</w:t>
      </w:r>
      <w:proofErr w:type="spellEnd"/>
      <w:r>
        <w:rPr>
          <w:rFonts w:ascii="Times New Roman" w:eastAsia="Times New Roman" w:hAnsi="Times New Roman" w:cs="Times New Roman"/>
          <w:color w:val="000000"/>
          <w:sz w:val="24"/>
          <w:shd w:val="clear" w:color="auto" w:fill="FFFFFF"/>
          <w:lang w:eastAsia="pt-BR"/>
        </w:rPr>
        <w:t>).</w:t>
      </w:r>
      <w:r>
        <w:rPr>
          <w:rFonts w:ascii="Times New Roman" w:eastAsia="Times New Roman" w:hAnsi="Times New Roman" w:cs="Times New Roman"/>
          <w:color w:val="000000"/>
          <w:sz w:val="24"/>
          <w:szCs w:val="24"/>
          <w:lang w:eastAsia="pt-BR"/>
        </w:rPr>
        <w:t xml:space="preserve"> O Brasil encontra-se em um cenário complexo, </w:t>
      </w:r>
    </w:p>
    <w:p w14:paraId="18601ED8" w14:textId="77777777" w:rsidR="004523D5" w:rsidRDefault="007229E6">
      <w:pPr>
        <w:spacing w:after="0" w:line="240" w:lineRule="auto"/>
        <w:ind w:left="2268"/>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Muitas escolas, sobretudo públicas, não possuem infraestrutura para essa modalidade, não dispõem de plataformas e </w:t>
      </w:r>
      <w:proofErr w:type="spellStart"/>
      <w:r>
        <w:rPr>
          <w:rFonts w:ascii="Times New Roman" w:eastAsia="Times New Roman" w:hAnsi="Times New Roman" w:cs="Times New Roman"/>
          <w:color w:val="000000"/>
          <w:sz w:val="20"/>
          <w:szCs w:val="20"/>
          <w:lang w:eastAsia="pt-BR"/>
        </w:rPr>
        <w:t>AVAs</w:t>
      </w:r>
      <w:proofErr w:type="spellEnd"/>
      <w:r>
        <w:rPr>
          <w:rFonts w:ascii="Times New Roman" w:eastAsia="Times New Roman" w:hAnsi="Times New Roman" w:cs="Times New Roman"/>
          <w:color w:val="000000"/>
          <w:sz w:val="20"/>
          <w:szCs w:val="20"/>
          <w:lang w:eastAsia="pt-BR"/>
        </w:rPr>
        <w:t>, e professores com formação adequada para trabalhar com a modalidade, não estando, assim como os estudantes, aptos para essa alternativa (CAMPANHA, 2020).</w:t>
      </w:r>
    </w:p>
    <w:p w14:paraId="3A8BF22D" w14:textId="77777777" w:rsidR="004523D5" w:rsidRDefault="004523D5">
      <w:pPr>
        <w:spacing w:after="0" w:line="240" w:lineRule="auto"/>
        <w:ind w:left="2268"/>
        <w:jc w:val="both"/>
        <w:rPr>
          <w:rFonts w:ascii="Times New Roman" w:eastAsia="Times New Roman" w:hAnsi="Times New Roman" w:cs="Times New Roman"/>
          <w:color w:val="000000"/>
          <w:sz w:val="20"/>
          <w:szCs w:val="20"/>
          <w:lang w:eastAsia="pt-BR"/>
        </w:rPr>
      </w:pPr>
    </w:p>
    <w:p w14:paraId="25D67A8C" w14:textId="77777777" w:rsidR="004523D5" w:rsidRDefault="007229E6">
      <w:pPr>
        <w:spacing w:after="0" w:line="360" w:lineRule="auto"/>
        <w:ind w:right="2" w:firstLine="708"/>
        <w:jc w:val="both"/>
        <w:rPr>
          <w:rFonts w:ascii="Times New Roman" w:eastAsia="Times New Roman" w:hAnsi="Times New Roman" w:cs="Times New Roman"/>
          <w:color w:val="000000"/>
          <w:sz w:val="24"/>
          <w:shd w:val="clear" w:color="auto" w:fill="FFFFFF"/>
          <w:lang w:eastAsia="pt-BR"/>
        </w:rPr>
      </w:pPr>
      <w:r>
        <w:rPr>
          <w:rFonts w:ascii="Times New Roman" w:eastAsia="Times New Roman" w:hAnsi="Times New Roman" w:cs="Times New Roman"/>
          <w:color w:val="000000"/>
          <w:sz w:val="24"/>
          <w:szCs w:val="24"/>
          <w:lang w:eastAsia="pt-BR"/>
        </w:rPr>
        <w:t>Souza (et al., 2020) analisou que, o fechamento das escolas poderá levar a uma perda de aprendizagem de até 72% (cenário pessimista) de um ano típico tanto nos anos finais do Ensino Fundamental como no Ensino Médio.</w:t>
      </w:r>
      <w:r>
        <w:rPr>
          <w:rFonts w:ascii="Times New Roman" w:eastAsia="Times New Roman" w:hAnsi="Times New Roman" w:cs="Times New Roman"/>
          <w:color w:val="000000"/>
          <w:sz w:val="24"/>
          <w:shd w:val="clear" w:color="auto" w:fill="FFFFFF"/>
          <w:lang w:eastAsia="pt-BR"/>
        </w:rPr>
        <w:t xml:space="preserve"> </w:t>
      </w:r>
    </w:p>
    <w:p w14:paraId="30280A4D" w14:textId="77777777" w:rsidR="004523D5" w:rsidRDefault="007229E6">
      <w:pPr>
        <w:spacing w:after="0" w:line="360" w:lineRule="auto"/>
        <w:ind w:right="2"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De acordo com uma pesquisa realizada pela FGV (2021) a educação brasileira poderá retroceder a níveis de aprendizagem de quatro anos atrás. O aprendizado não realizado em 2020 seria superior à evolução de proficiência do Saeb (Sistema de Avaliação da Educação Básica em redes municipais e estaduais) observada nos últimos anos, em português e matemática</w:t>
      </w:r>
      <w:r>
        <w:rPr>
          <w:rFonts w:ascii="Times New Roman" w:eastAsia="Times New Roman" w:hAnsi="Times New Roman" w:cs="Times New Roman"/>
          <w:color w:val="000000"/>
          <w:sz w:val="24"/>
          <w:shd w:val="clear" w:color="auto" w:fill="FFFFFF"/>
          <w:lang w:eastAsia="pt-BR"/>
        </w:rPr>
        <w:t xml:space="preserve"> (2° RELATÓRIO..., 2021). </w:t>
      </w:r>
      <w:r>
        <w:rPr>
          <w:rFonts w:ascii="Times New Roman" w:eastAsia="Times New Roman" w:hAnsi="Times New Roman" w:cs="Times New Roman"/>
          <w:color w:val="000000"/>
          <w:sz w:val="24"/>
          <w:lang w:eastAsia="pt-BR"/>
        </w:rPr>
        <w:t xml:space="preserve">O resultado e ponto em comum disso é uma inevitável acentuação da desigualdade de acesso, não só ao ensino de qualidade, mas do ensino básico, causando um déficit de aprendizagem durante essa transição. </w:t>
      </w:r>
    </w:p>
    <w:p w14:paraId="0B2003B8" w14:textId="77777777" w:rsidR="004523D5" w:rsidRDefault="007229E6">
      <w:pPr>
        <w:spacing w:after="0" w:line="360" w:lineRule="auto"/>
        <w:ind w:right="2" w:firstLine="708"/>
        <w:jc w:val="both"/>
        <w:rPr>
          <w:rFonts w:ascii="Times New Roman" w:eastAsia="Times New Roman" w:hAnsi="Times New Roman" w:cs="Times New Roman"/>
          <w:sz w:val="24"/>
          <w:lang w:eastAsia="pt-BR"/>
        </w:rPr>
      </w:pPr>
      <w:r>
        <w:rPr>
          <w:rFonts w:ascii="Times New Roman" w:eastAsia="Times New Roman" w:hAnsi="Times New Roman" w:cs="Times New Roman"/>
          <w:color w:val="000000"/>
          <w:sz w:val="24"/>
          <w:lang w:eastAsia="pt-BR"/>
        </w:rPr>
        <w:t xml:space="preserve">Nesse caso, o retrocesso gerado pela negativa material de acesso à educação </w:t>
      </w:r>
      <w:r>
        <w:rPr>
          <w:rFonts w:ascii="Times New Roman" w:eastAsia="Times New Roman" w:hAnsi="Times New Roman" w:cs="Times New Roman"/>
          <w:sz w:val="24"/>
          <w:lang w:eastAsia="pt-BR"/>
        </w:rPr>
        <w:t xml:space="preserve">vai além do seu caráter social. Ou seja, a noção de progressividade dos direitos sociais não pode ser confundida com a possibilidade de sua não aplicação. A partir do momento em que o Estado se compromete com a efetivação integral de um direito constitucionalmente adquirido, este deve continuar investindo recursos para sua evolução ascendente e contínua. Essa lógica está atrelada </w:t>
      </w:r>
      <w:r>
        <w:rPr>
          <w:rFonts w:ascii="Times New Roman" w:eastAsia="Times New Roman" w:hAnsi="Times New Roman" w:cs="Times New Roman"/>
          <w:sz w:val="24"/>
          <w:lang w:eastAsia="pt-BR"/>
        </w:rPr>
        <w:lastRenderedPageBreak/>
        <w:t>ao princípio da proibição do retrocesso social. Nesse contexto, o artigo 2º do Pacto Internacional de Direitos Econômicos, sociais e Culturais, adotado pelo Brasil, dispõe o seguinte:</w:t>
      </w:r>
    </w:p>
    <w:p w14:paraId="663B51DA" w14:textId="77777777" w:rsidR="004523D5" w:rsidRDefault="007229E6">
      <w:pPr>
        <w:spacing w:after="0" w:line="240" w:lineRule="auto"/>
        <w:ind w:left="2268"/>
        <w:jc w:val="both"/>
        <w:rPr>
          <w:rFonts w:ascii="Times New Roman" w:eastAsia="Times New Roman" w:hAnsi="Times New Roman" w:cs="Times New Roman"/>
          <w:color w:val="000000"/>
          <w:sz w:val="20"/>
          <w:szCs w:val="20"/>
          <w:shd w:val="clear" w:color="auto" w:fill="FFFFFF"/>
          <w:lang w:eastAsia="pt-BR"/>
        </w:rPr>
      </w:pPr>
      <w:r>
        <w:rPr>
          <w:rFonts w:ascii="Times New Roman" w:eastAsia="Times New Roman" w:hAnsi="Times New Roman" w:cs="Times New Roman"/>
          <w:color w:val="000000"/>
          <w:sz w:val="20"/>
          <w:szCs w:val="20"/>
          <w:shd w:val="clear" w:color="auto" w:fill="FFFFFF"/>
          <w:lang w:eastAsia="pt-BR"/>
        </w:rPr>
        <w:t>Cada Estado Parte do presente Pacto compromete-se a adotar medidas, tanto por esforço próprio como pela assistência e cooperação internacionais, principalmente nos planos econômico e técnico, até o máximo de seus recursos disponíveis, que visem a assegurar, progressivamente, por todos os meios apropriados, o pleno exercício dos direitos reconhecidos no presente Pacto, incluindo, em particular, a adoção de medidas legislativas (BRASIL, 1992).</w:t>
      </w:r>
    </w:p>
    <w:p w14:paraId="0CC01840" w14:textId="77777777" w:rsidR="004523D5" w:rsidRDefault="007229E6">
      <w:pPr>
        <w:spacing w:after="0" w:line="240" w:lineRule="auto"/>
        <w:ind w:left="2268"/>
        <w:jc w:val="both"/>
        <w:rPr>
          <w:rFonts w:ascii="Times New Roman" w:eastAsia="Times New Roman" w:hAnsi="Times New Roman" w:cs="Times New Roman"/>
          <w:color w:val="000000"/>
          <w:sz w:val="20"/>
          <w:szCs w:val="20"/>
          <w:shd w:val="clear" w:color="auto" w:fill="FFFFFF"/>
          <w:lang w:eastAsia="pt-BR"/>
        </w:rPr>
      </w:pPr>
      <w:r>
        <w:rPr>
          <w:rFonts w:ascii="Times New Roman" w:eastAsia="Times New Roman" w:hAnsi="Times New Roman" w:cs="Times New Roman"/>
          <w:color w:val="000000"/>
          <w:sz w:val="20"/>
          <w:szCs w:val="20"/>
          <w:shd w:val="clear" w:color="auto" w:fill="FFFFFF"/>
          <w:lang w:eastAsia="pt-BR"/>
        </w:rPr>
        <w:t xml:space="preserve"> </w:t>
      </w:r>
    </w:p>
    <w:p w14:paraId="406F12FC" w14:textId="77777777" w:rsidR="004523D5" w:rsidRDefault="007229E6">
      <w:pPr>
        <w:spacing w:after="0" w:line="360" w:lineRule="auto"/>
        <w:ind w:right="2"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Assim, surge a carência na revisão e adequação do atual modelo de educação diante do cenário em que a tecnologia se tornou o principal instrumento intermediador do processo de aprendizagem e a maioria das escolas não contém o suporte necessário para o ensino remoto ou à distância, bem como aos recursos tecnológicos a serem utilizados.</w:t>
      </w:r>
    </w:p>
    <w:p w14:paraId="00382F2F" w14:textId="77777777" w:rsidR="004523D5" w:rsidRDefault="007229E6">
      <w:pPr>
        <w:spacing w:after="0" w:line="360" w:lineRule="auto"/>
        <w:ind w:right="113" w:firstLine="71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É notório observar que, embora a tecnologia seja uma alternativa e tenha se tornado um meio facilitador, várias questões precisam ser consideradas para que essa alternativa seja efetiva para todos os estudantes, visto que questões sociais, econômicas e culturais são muito diversas, tornando-se um desafio enorme para o Estado diante dessa mudança </w:t>
      </w:r>
      <w:r>
        <w:rPr>
          <w:rFonts w:ascii="Times New Roman" w:eastAsia="Times New Roman" w:hAnsi="Times New Roman" w:cs="Times New Roman"/>
          <w:sz w:val="24"/>
          <w:szCs w:val="24"/>
          <w:lang w:eastAsia="pt-BR"/>
        </w:rPr>
        <w:t xml:space="preserve">súbita e não planejada. Reforçando a partir de então a preocupação quanto a garantia da educação às crianças e jovens como é assegurado na Constituição, que dispõe no art. 206 que “O ensino </w:t>
      </w:r>
      <w:r>
        <w:rPr>
          <w:rFonts w:ascii="Times New Roman" w:eastAsia="Times New Roman" w:hAnsi="Times New Roman" w:cs="Times New Roman"/>
          <w:color w:val="000000"/>
          <w:sz w:val="24"/>
          <w:szCs w:val="24"/>
          <w:lang w:eastAsia="pt-BR"/>
        </w:rPr>
        <w:t xml:space="preserve">será ministrado com base nos seguintes princípios: I - igualdade de condições para o acesso e permanência na escola” (BRASIL, 1988). </w:t>
      </w:r>
    </w:p>
    <w:p w14:paraId="0676C531" w14:textId="77777777" w:rsidR="004523D5" w:rsidRDefault="007229E6">
      <w:pPr>
        <w:shd w:val="clear" w:color="auto" w:fill="FFFFFF"/>
        <w:spacing w:after="0" w:line="360" w:lineRule="auto"/>
        <w:ind w:right="2" w:firstLine="70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Outro ponto refere-se ao fato da criança e do adolescente se encontrarem na base da sua formação, onde lhes falta autonomia para gerir seu próprio estudo. Essa modalidade de ensino remoto se encaixaria como meio alternativo para manter a concentração dos alunos nos estudos, manter o estímulo cognitivo ativado, promover debates e informações para além dos componentes curriculares, mas não para prosseguir com o ano letivo, sendo indispensável que a formação integral do indivíduo aconteça de forma presencial. </w:t>
      </w:r>
    </w:p>
    <w:p w14:paraId="1577953D" w14:textId="77777777" w:rsidR="004523D5" w:rsidRDefault="007229E6">
      <w:pPr>
        <w:widowControl w:val="0"/>
        <w:autoSpaceDE w:val="0"/>
        <w:autoSpaceDN w:val="0"/>
        <w:spacing w:after="0" w:line="360" w:lineRule="auto"/>
        <w:ind w:right="116" w:firstLine="705"/>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Essa situação acarreta uma série de efeitos para a população que vão além da interrupção do processo de ensino-aprendizagem, tais como questões relativas à nutrição, porque os estudantes contam com a merenda para compor a alimentação diária; pais e/ou responsáveis não possuem nível educacional ou recursos para dar suporte; acesso desigual a plataformas digitais e internet adequada; lacunas na assistência à infância e exposição à violência; e necessidade de trabalhar. Nesse caso, percebe-se que essa situação atinge principalmente as pessoas de baixa renda, que se encontram em maior estado de vulnerabilidade (CAMPANHA, 2020).</w:t>
      </w:r>
      <w:r>
        <w:rPr>
          <w:rFonts w:ascii="Times New Roman" w:eastAsia="Times New Roman" w:hAnsi="Times New Roman" w:cs="Times New Roman"/>
          <w:color w:val="000000"/>
          <w:sz w:val="24"/>
          <w:szCs w:val="24"/>
          <w:lang w:val="pt-PT"/>
        </w:rPr>
        <w:t xml:space="preserve"> Ainda mais quando essas questões já são enfrentadas independentemente da situação emergencial,</w:t>
      </w:r>
      <w:r>
        <w:rPr>
          <w:rFonts w:ascii="Times New Roman" w:eastAsia="Times New Roman" w:hAnsi="Times New Roman" w:cs="Times New Roman"/>
          <w:sz w:val="24"/>
          <w:szCs w:val="24"/>
          <w:lang w:val="pt-PT"/>
        </w:rPr>
        <w:t xml:space="preserve"> trazendo, consequentemente, uma imensa preocupação com a crise, </w:t>
      </w:r>
      <w:r>
        <w:rPr>
          <w:rFonts w:ascii="Times New Roman" w:eastAsia="Times New Roman" w:hAnsi="Times New Roman" w:cs="Times New Roman"/>
          <w:spacing w:val="-11"/>
          <w:sz w:val="24"/>
          <w:szCs w:val="24"/>
          <w:lang w:val="pt-PT"/>
        </w:rPr>
        <w:t xml:space="preserve">o </w:t>
      </w:r>
      <w:r>
        <w:rPr>
          <w:rFonts w:ascii="Times New Roman" w:eastAsia="Times New Roman" w:hAnsi="Times New Roman" w:cs="Times New Roman"/>
          <w:sz w:val="24"/>
          <w:szCs w:val="24"/>
          <w:lang w:val="pt-PT"/>
        </w:rPr>
        <w:t xml:space="preserve">atraso e as deficiências que a educação irá enfrentar pós-pandemia. </w:t>
      </w:r>
    </w:p>
    <w:p w14:paraId="27A4FBFF" w14:textId="77777777" w:rsidR="004523D5" w:rsidRDefault="007229E6">
      <w:pPr>
        <w:widowControl w:val="0"/>
        <w:autoSpaceDE w:val="0"/>
        <w:autoSpaceDN w:val="0"/>
        <w:spacing w:after="0" w:line="360" w:lineRule="auto"/>
        <w:ind w:right="116" w:firstLine="705"/>
        <w:jc w:val="both"/>
        <w:rPr>
          <w:rFonts w:ascii="Times New Roman" w:eastAsia="Times New Roman" w:hAnsi="Times New Roman" w:cs="Times New Roman"/>
          <w:sz w:val="24"/>
          <w:szCs w:val="24"/>
          <w:shd w:val="clear" w:color="auto" w:fill="FFFFFF"/>
          <w:lang w:val="pt-PT"/>
        </w:rPr>
      </w:pPr>
      <w:r>
        <w:rPr>
          <w:rFonts w:ascii="Times New Roman" w:eastAsia="Times New Roman" w:hAnsi="Times New Roman" w:cs="Times New Roman"/>
          <w:sz w:val="24"/>
          <w:szCs w:val="24"/>
          <w:shd w:val="clear" w:color="auto" w:fill="FFFFFF"/>
          <w:lang w:val="pt-PT"/>
        </w:rPr>
        <w:lastRenderedPageBreak/>
        <w:t xml:space="preserve">Nesse contexto, Zajac (2021) observa que a qualidade da educação, para além de depender dos insumos e da valorização de seus profissionais, depende muito de fatores socioeconômicos. Dados publicados no Portal G1, a partir da Pesquisa Nacional por Amostra de Domicílios Contínua (PNAD-2018) e da Síntese de Indicadores Sociais (SIS-2018) do IBGE, apresentam um quadro sobre a situação crítica que o Brasil já estava vivenciando quando iniciou a pandemia: </w:t>
      </w:r>
    </w:p>
    <w:p w14:paraId="7F642715" w14:textId="77777777" w:rsidR="004523D5" w:rsidRDefault="007229E6">
      <w:pPr>
        <w:spacing w:after="0" w:line="240" w:lineRule="auto"/>
        <w:ind w:left="2268"/>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Há dois pontos fundamentais que indicam as dificuldades do país no enfrentamento à pandemia do coronavírus: </w:t>
      </w:r>
    </w:p>
    <w:p w14:paraId="403C5717" w14:textId="77777777" w:rsidR="004523D5" w:rsidRDefault="007229E6">
      <w:pPr>
        <w:spacing w:after="0" w:line="240" w:lineRule="auto"/>
        <w:ind w:left="2268"/>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31,1 milhões de brasileiros (16% da população) não têm acesso a água fornecida por meio da rede geral de abastecimento; 74,2 milhões (37% da população) vivem em áreas sem coleta de esgoto; outros 5,8 milhões não têm banheiro em casa.</w:t>
      </w:r>
    </w:p>
    <w:p w14:paraId="65E5D25D" w14:textId="77777777" w:rsidR="004523D5" w:rsidRDefault="007229E6">
      <w:pPr>
        <w:spacing w:after="0" w:line="240" w:lineRule="auto"/>
        <w:ind w:left="2268"/>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 * 11,6 milhões (5,6% da população) vivem em imóveis com mais de 3 moradores por dormitório e 3,5 milhões de pessoas vivem com até R$ 145 por mês (SILVEIRA, 2020, </w:t>
      </w:r>
      <w:proofErr w:type="spellStart"/>
      <w:r>
        <w:rPr>
          <w:rFonts w:ascii="Times New Roman" w:eastAsia="Times New Roman" w:hAnsi="Times New Roman" w:cs="Times New Roman"/>
          <w:color w:val="000000"/>
          <w:sz w:val="20"/>
          <w:szCs w:val="20"/>
          <w:lang w:eastAsia="pt-BR"/>
        </w:rPr>
        <w:t>n.p</w:t>
      </w:r>
      <w:proofErr w:type="spellEnd"/>
      <w:r>
        <w:rPr>
          <w:rFonts w:ascii="Times New Roman" w:eastAsia="Times New Roman" w:hAnsi="Times New Roman" w:cs="Times New Roman"/>
          <w:color w:val="000000"/>
          <w:sz w:val="20"/>
          <w:szCs w:val="20"/>
          <w:lang w:eastAsia="pt-BR"/>
        </w:rPr>
        <w:t>).</w:t>
      </w:r>
    </w:p>
    <w:p w14:paraId="3CC41ECA" w14:textId="77777777" w:rsidR="004523D5" w:rsidRDefault="007229E6">
      <w:pPr>
        <w:widowControl w:val="0"/>
        <w:autoSpaceDE w:val="0"/>
        <w:autoSpaceDN w:val="0"/>
        <w:spacing w:after="0" w:line="240" w:lineRule="auto"/>
        <w:ind w:left="102" w:right="113" w:firstLine="703"/>
        <w:jc w:val="both"/>
        <w:rPr>
          <w:rFonts w:ascii="Times New Roman" w:eastAsia="Times New Roman" w:hAnsi="Times New Roman" w:cs="Times New Roman"/>
          <w:sz w:val="20"/>
          <w:szCs w:val="20"/>
          <w:shd w:val="clear" w:color="auto" w:fill="FFFFFF"/>
          <w:lang w:val="pt-PT"/>
        </w:rPr>
      </w:pPr>
      <w:r>
        <w:rPr>
          <w:rFonts w:ascii="Times New Roman" w:eastAsia="Times New Roman" w:hAnsi="Times New Roman" w:cs="Times New Roman"/>
          <w:sz w:val="24"/>
          <w:szCs w:val="24"/>
          <w:shd w:val="clear" w:color="auto" w:fill="FFFFFF"/>
          <w:lang w:val="pt-PT"/>
        </w:rPr>
        <w:t xml:space="preserve"> </w:t>
      </w:r>
    </w:p>
    <w:p w14:paraId="4ADDFF87" w14:textId="77777777" w:rsidR="004523D5" w:rsidRDefault="007229E6">
      <w:pPr>
        <w:widowControl w:val="0"/>
        <w:autoSpaceDE w:val="0"/>
        <w:autoSpaceDN w:val="0"/>
        <w:spacing w:after="0" w:line="360" w:lineRule="auto"/>
        <w:ind w:left="102" w:right="116" w:firstLine="705"/>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shd w:val="clear" w:color="auto" w:fill="FFFFFF"/>
          <w:lang w:val="pt-PT"/>
        </w:rPr>
        <w:t xml:space="preserve">Isso mostra que </w:t>
      </w:r>
      <w:r>
        <w:rPr>
          <w:rFonts w:ascii="Times New Roman" w:eastAsia="Times New Roman" w:hAnsi="Times New Roman" w:cs="Times New Roman"/>
          <w:sz w:val="24"/>
          <w:szCs w:val="24"/>
          <w:lang w:val="pt-PT"/>
        </w:rPr>
        <w:t xml:space="preserve">existe uma falta de conexão entre o que é ensinado e a realidade dos estudantes. A universalização do direito à educação simboliza o enfrentamento da exclusão social, porque educar não se limita a alfabetização: </w:t>
      </w:r>
    </w:p>
    <w:p w14:paraId="41A0B735" w14:textId="19ACC152" w:rsidR="004523D5" w:rsidRDefault="007229E6">
      <w:pPr>
        <w:spacing w:after="0" w:line="240" w:lineRule="auto"/>
        <w:ind w:left="2268"/>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 Educação é um dos mais complexos desafios da sociedade contemporânea. Está ligada à conquista da cidadania, à consolidação das democracias, à participação social, à inserção no mundo do trabalho, à capacidade de inovar e produzir novos conhecimentos, à convivência pacífica e à tolerância, à qualidade de vida, entre tantos outros aspectos. A Educação é indissociável da própria sustentabilidade do desenvolvimento e do uso dos recursos do planeta (EDUCAÇÃO, 2014).</w:t>
      </w:r>
    </w:p>
    <w:p w14:paraId="13812CDA" w14:textId="77777777" w:rsidR="00564C57" w:rsidRDefault="00564C57">
      <w:pPr>
        <w:spacing w:after="0" w:line="240" w:lineRule="auto"/>
        <w:ind w:left="2268"/>
        <w:jc w:val="both"/>
        <w:rPr>
          <w:rFonts w:ascii="Times New Roman" w:eastAsia="Times New Roman" w:hAnsi="Times New Roman" w:cs="Times New Roman"/>
          <w:color w:val="000000"/>
          <w:sz w:val="20"/>
          <w:szCs w:val="20"/>
          <w:lang w:eastAsia="pt-BR"/>
        </w:rPr>
      </w:pPr>
    </w:p>
    <w:p w14:paraId="4DA14BF0" w14:textId="77777777" w:rsidR="004523D5" w:rsidRDefault="007229E6">
      <w:pPr>
        <w:spacing w:after="0" w:line="360" w:lineRule="auto"/>
        <w:ind w:right="2" w:firstLine="720"/>
        <w:jc w:val="both"/>
        <w:rPr>
          <w:rFonts w:ascii="Times New Roman" w:eastAsia="Times New Roman" w:hAnsi="Times New Roman" w:cs="Times New Roman"/>
          <w:sz w:val="24"/>
          <w:lang w:eastAsia="pt-BR"/>
        </w:rPr>
      </w:pPr>
      <w:r>
        <w:rPr>
          <w:rFonts w:ascii="Times New Roman" w:eastAsia="Times New Roman" w:hAnsi="Times New Roman" w:cs="Times New Roman"/>
          <w:color w:val="000000"/>
          <w:sz w:val="24"/>
          <w:lang w:eastAsia="pt-BR"/>
        </w:rPr>
        <w:t xml:space="preserve">Logo, quando crianças e adolescentes são privados do </w:t>
      </w:r>
      <w:r>
        <w:rPr>
          <w:rFonts w:ascii="Times New Roman" w:eastAsia="Times New Roman" w:hAnsi="Times New Roman" w:cs="Times New Roman"/>
          <w:sz w:val="24"/>
          <w:lang w:eastAsia="pt-BR"/>
        </w:rPr>
        <w:t xml:space="preserve">acesso e frequência à escola possuem uma exponencial probabilidade de perpetuação do ciclo intergeracional da pobreza. A pandemia potencializou uma crise sem precedentes no sistema de ensino no mundo todo. Contudo, “[...] As diferenças sociais e digitais colocam os mais desfavorecidos em uma situação na qual correm o risco de abandonar a escola” </w:t>
      </w:r>
      <w:r>
        <w:rPr>
          <w:rFonts w:ascii="Times New Roman" w:eastAsia="Times New Roman" w:hAnsi="Times New Roman" w:cs="Times New Roman"/>
          <w:sz w:val="24"/>
          <w:shd w:val="clear" w:color="auto" w:fill="FFFFFF"/>
          <w:lang w:eastAsia="pt-BR"/>
        </w:rPr>
        <w:t>(INCLUSÃO..., 2021, p. 5).</w:t>
      </w:r>
      <w:r>
        <w:rPr>
          <w:rFonts w:ascii="Times New Roman" w:eastAsia="Times New Roman" w:hAnsi="Times New Roman" w:cs="Times New Roman"/>
          <w:sz w:val="24"/>
          <w:lang w:eastAsia="pt-BR"/>
        </w:rPr>
        <w:t xml:space="preserve"> </w:t>
      </w:r>
    </w:p>
    <w:p w14:paraId="3FEB0E4E" w14:textId="77777777" w:rsidR="004523D5" w:rsidRDefault="007229E6">
      <w:pPr>
        <w:spacing w:after="0" w:line="360" w:lineRule="auto"/>
        <w:ind w:right="2" w:firstLine="720"/>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A UNICEF (2021), fez um panorama que reflete o cenário da exclusão escolar no Brasil, onde emite um alerta ao afirmar que o país corre o risco de regredir mais de duas décadas no acesso de meninas e meninos à educação e “As parcelas da população em idade escolar mais excluídas concentram-se entre as crianças de 4 e 5 anos e entre adolescentes de 15 a 17 anos” (UNICEF, 2021, p. 8). </w:t>
      </w:r>
    </w:p>
    <w:p w14:paraId="37909131" w14:textId="77777777" w:rsidR="004523D5" w:rsidRDefault="007229E6">
      <w:pPr>
        <w:spacing w:after="0" w:line="360" w:lineRule="auto"/>
        <w:ind w:right="2" w:firstLine="720"/>
        <w:jc w:val="both"/>
        <w:rPr>
          <w:rFonts w:ascii="Times New Roman" w:eastAsia="Times New Roman" w:hAnsi="Times New Roman" w:cs="Times New Roman"/>
          <w:color w:val="000000"/>
          <w:sz w:val="24"/>
          <w:highlight w:val="red"/>
          <w:lang w:eastAsia="pt-BR"/>
        </w:rPr>
      </w:pPr>
      <w:r>
        <w:rPr>
          <w:rFonts w:ascii="Times New Roman" w:eastAsia="Times New Roman" w:hAnsi="Times New Roman" w:cs="Times New Roman"/>
          <w:color w:val="000000"/>
          <w:sz w:val="24"/>
          <w:lang w:eastAsia="pt-BR"/>
        </w:rPr>
        <w:t xml:space="preserve">E essa situação não para por aí, mais de 5,5 milhões de crianças e adolescentes ficaram sem acesso à educação em 2020. É o que revela o estudo “Enfrentamento da cultura do fracasso escolar”, também realizado pela UNICEF. De acordo com a pesquisa, a quantidade de alunos com idades entre 6 e 17 anos que abandonaram as instituições de ensino no ano passado foi de quase 1,4 milhão, o que representa 3,8% dos estudantes. A taxa é superior à média nacional de 2019, quando ficou em 2%. Somado ao abandono das aulas, está a situação de 4,1 milhões de </w:t>
      </w:r>
      <w:r>
        <w:rPr>
          <w:rFonts w:ascii="Times New Roman" w:eastAsia="Times New Roman" w:hAnsi="Times New Roman" w:cs="Times New Roman"/>
          <w:color w:val="000000"/>
          <w:sz w:val="24"/>
          <w:lang w:eastAsia="pt-BR"/>
        </w:rPr>
        <w:lastRenderedPageBreak/>
        <w:t>alunos que, apesar de matriculados e sem estar em período de férias, não receberam nenhuma atividade escolar durante 2020 (</w:t>
      </w:r>
      <w:r>
        <w:rPr>
          <w:rFonts w:ascii="Times New Roman" w:eastAsia="Times New Roman" w:hAnsi="Times New Roman" w:cs="Times New Roman"/>
          <w:color w:val="000000"/>
          <w:sz w:val="24"/>
          <w:shd w:val="clear" w:color="auto" w:fill="FFFFFF"/>
          <w:lang w:eastAsia="pt-BR"/>
        </w:rPr>
        <w:t>UNICEF, 2021).</w:t>
      </w:r>
    </w:p>
    <w:p w14:paraId="401EC9E3" w14:textId="77777777" w:rsidR="004523D5" w:rsidRDefault="007229E6">
      <w:pPr>
        <w:spacing w:after="0" w:line="360" w:lineRule="auto"/>
        <w:ind w:right="2" w:firstLine="720"/>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szCs w:val="24"/>
          <w:lang w:eastAsia="pt-BR"/>
        </w:rPr>
        <w:t>Mesmo após 33 anos da promulgação da Constituição de 1988,</w:t>
      </w:r>
      <w:r>
        <w:rPr>
          <w:rFonts w:ascii="Times New Roman" w:eastAsia="Times New Roman" w:hAnsi="Times New Roman" w:cs="Times New Roman"/>
          <w:color w:val="000000"/>
          <w:sz w:val="24"/>
          <w:lang w:eastAsia="pt-BR"/>
        </w:rPr>
        <w:t xml:space="preserve"> a educação </w:t>
      </w:r>
      <w:r>
        <w:rPr>
          <w:rFonts w:ascii="Times New Roman" w:eastAsia="Times New Roman" w:hAnsi="Times New Roman" w:cs="Times New Roman"/>
          <w:color w:val="000000"/>
          <w:sz w:val="24"/>
          <w:szCs w:val="24"/>
          <w:lang w:eastAsia="pt-BR"/>
        </w:rPr>
        <w:t xml:space="preserve">ainda tem um longo caminho para efetivar-se. </w:t>
      </w:r>
      <w:r>
        <w:rPr>
          <w:rFonts w:ascii="Times New Roman" w:eastAsia="Times New Roman" w:hAnsi="Times New Roman" w:cs="Times New Roman"/>
          <w:color w:val="000000"/>
          <w:sz w:val="24"/>
          <w:lang w:eastAsia="pt-BR"/>
        </w:rPr>
        <w:t xml:space="preserve">No Anuário de Competitividade Mundial 2020 (World </w:t>
      </w:r>
      <w:proofErr w:type="spellStart"/>
      <w:r>
        <w:rPr>
          <w:rFonts w:ascii="Times New Roman" w:eastAsia="Times New Roman" w:hAnsi="Times New Roman" w:cs="Times New Roman"/>
          <w:color w:val="000000"/>
          <w:sz w:val="24"/>
          <w:lang w:eastAsia="pt-BR"/>
        </w:rPr>
        <w:t>Competitiveness</w:t>
      </w:r>
      <w:proofErr w:type="spellEnd"/>
      <w:r>
        <w:rPr>
          <w:rFonts w:ascii="Times New Roman" w:eastAsia="Times New Roman" w:hAnsi="Times New Roman" w:cs="Times New Roman"/>
          <w:color w:val="000000"/>
          <w:sz w:val="24"/>
          <w:lang w:eastAsia="pt-BR"/>
        </w:rPr>
        <w:t xml:space="preserve"> </w:t>
      </w:r>
      <w:proofErr w:type="spellStart"/>
      <w:r>
        <w:rPr>
          <w:rFonts w:ascii="Times New Roman" w:eastAsia="Times New Roman" w:hAnsi="Times New Roman" w:cs="Times New Roman"/>
          <w:color w:val="000000"/>
          <w:sz w:val="24"/>
          <w:lang w:eastAsia="pt-BR"/>
        </w:rPr>
        <w:t>Yearbook</w:t>
      </w:r>
      <w:proofErr w:type="spellEnd"/>
      <w:r>
        <w:rPr>
          <w:rFonts w:ascii="Times New Roman" w:eastAsia="Times New Roman" w:hAnsi="Times New Roman" w:cs="Times New Roman"/>
          <w:color w:val="000000"/>
          <w:sz w:val="24"/>
          <w:lang w:eastAsia="pt-BR"/>
        </w:rPr>
        <w:t xml:space="preserve"> – WCY), o Brasil está em último lugar no fator educação. A posição do país é a de 63, duas abaixo de 2019 (ARRUDA; </w:t>
      </w:r>
      <w:r>
        <w:rPr>
          <w:rFonts w:ascii="Times New Roman" w:eastAsia="Times New Roman" w:hAnsi="Times New Roman" w:cs="Times New Roman"/>
          <w:sz w:val="24"/>
          <w:lang w:eastAsia="pt-BR"/>
        </w:rPr>
        <w:t xml:space="preserve">BURCHARTH; GONÇALVES, </w:t>
      </w:r>
      <w:r>
        <w:rPr>
          <w:rFonts w:ascii="Times New Roman" w:eastAsia="Times New Roman" w:hAnsi="Times New Roman" w:cs="Times New Roman"/>
          <w:color w:val="000000"/>
          <w:sz w:val="24"/>
          <w:lang w:eastAsia="pt-BR"/>
        </w:rPr>
        <w:t xml:space="preserve">2020). Nesse cenário, os dados expostos ao longo do texto requerem ações urgentes, é preciso refletir sobre esses impactos no progresso educacional. </w:t>
      </w:r>
    </w:p>
    <w:p w14:paraId="7833CF12" w14:textId="77777777" w:rsidR="004523D5" w:rsidRDefault="007229E6">
      <w:pPr>
        <w:spacing w:after="0" w:line="360" w:lineRule="auto"/>
        <w:ind w:right="2" w:firstLine="720"/>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Embora os efeitos danosos da pandemia tenham influenciado, reacendido e comprometido os calos dos problemas estruturais de sociedade brasileira, é através dela que foi chamada atenção para uma situação que necessitava de socorro. É preciso se preocupar com a influência das tecnologias na educação escolar, dado que essa foi a alternativa encontrada para o enfrentamento da COVID-19. </w:t>
      </w:r>
    </w:p>
    <w:p w14:paraId="769BDBEC" w14:textId="77777777" w:rsidR="004523D5" w:rsidRDefault="007229E6">
      <w:pPr>
        <w:spacing w:after="0" w:line="360" w:lineRule="auto"/>
        <w:ind w:right="2" w:firstLine="720"/>
        <w:jc w:val="both"/>
        <w:rPr>
          <w:rFonts w:ascii="Times New Roman" w:eastAsia="Times New Roman" w:hAnsi="Times New Roman" w:cs="Times New Roman"/>
          <w:sz w:val="24"/>
          <w:shd w:val="clear" w:color="auto" w:fill="FFFFFF"/>
          <w:lang w:eastAsia="pt-BR"/>
        </w:rPr>
      </w:pPr>
      <w:r>
        <w:rPr>
          <w:rFonts w:ascii="Times New Roman" w:eastAsia="Times New Roman" w:hAnsi="Times New Roman" w:cs="Times New Roman"/>
          <w:color w:val="000000"/>
          <w:sz w:val="24"/>
          <w:lang w:eastAsia="pt-BR"/>
        </w:rPr>
        <w:t xml:space="preserve">Vive-se em um mundo onde </w:t>
      </w:r>
      <w:r>
        <w:rPr>
          <w:rFonts w:ascii="Times New Roman" w:eastAsia="Times New Roman" w:hAnsi="Times New Roman" w:cs="Times New Roman"/>
          <w:color w:val="000000"/>
          <w:sz w:val="24"/>
          <w:szCs w:val="24"/>
          <w:lang w:eastAsia="pt-BR"/>
        </w:rPr>
        <w:t xml:space="preserve">estar em casa, agora, significa circular aceleradamente pelos ambientes do ciberespaço. Desse modo, quando é usada a expressão isolamento social, na verdade, está se referindo a isolamento físico (HENRIQUE, </w:t>
      </w:r>
      <w:r>
        <w:rPr>
          <w:rFonts w:ascii="Times New Roman" w:eastAsia="Times New Roman" w:hAnsi="Times New Roman" w:cs="Times New Roman"/>
          <w:sz w:val="24"/>
          <w:szCs w:val="24"/>
          <w:lang w:eastAsia="pt-BR"/>
        </w:rPr>
        <w:t xml:space="preserve">2020). Agora, em tempo real todos podem se conectar com o mundo, basta ter um smartphone nas mãos, aparelho que passou a ser as janelas nesse isolamento, onde várias pessoas estão cotidianamente fazendo performances para sua audiência, comportamento que afetou também a didática dos professores, que tiverem que se adaptar a essa nova realidade </w:t>
      </w:r>
      <w:r>
        <w:rPr>
          <w:rFonts w:ascii="Times New Roman" w:eastAsia="Times New Roman" w:hAnsi="Times New Roman" w:cs="Times New Roman"/>
          <w:sz w:val="24"/>
          <w:shd w:val="clear" w:color="auto" w:fill="FFFFFF"/>
          <w:lang w:eastAsia="pt-BR"/>
        </w:rPr>
        <w:t xml:space="preserve">(COUTO; COUTO; CRUZ, 2020). </w:t>
      </w:r>
    </w:p>
    <w:p w14:paraId="5450ECA3" w14:textId="77777777" w:rsidR="004523D5" w:rsidRDefault="007229E6">
      <w:pPr>
        <w:spacing w:after="0" w:line="360" w:lineRule="auto"/>
        <w:ind w:right="2" w:firstLine="7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E é isso que precisa ser </w:t>
      </w:r>
      <w:r>
        <w:rPr>
          <w:rFonts w:ascii="Times New Roman" w:eastAsia="Times New Roman" w:hAnsi="Times New Roman" w:cs="Times New Roman"/>
          <w:sz w:val="24"/>
          <w:szCs w:val="24"/>
          <w:lang w:eastAsia="pt-BR"/>
        </w:rPr>
        <w:t xml:space="preserve">feito com o direito também, que está longe de ser estático ou absoluto, ele se relaciona diretamente com o tempo, o contexto social, político </w:t>
      </w:r>
      <w:r>
        <w:rPr>
          <w:rFonts w:ascii="Times New Roman" w:eastAsia="Times New Roman" w:hAnsi="Times New Roman" w:cs="Times New Roman"/>
          <w:color w:val="000000"/>
          <w:sz w:val="24"/>
          <w:szCs w:val="24"/>
          <w:lang w:eastAsia="pt-BR"/>
        </w:rPr>
        <w:t>ou moral que é inserido, devendo dessa forma, acompanhar as mudanças de modo a impedir a negativa material de acesso aos direitos sociais. É</w:t>
      </w:r>
      <w:r>
        <w:rPr>
          <w:rFonts w:ascii="Times New Roman" w:eastAsia="Times New Roman" w:hAnsi="Times New Roman" w:cs="Times New Roman"/>
          <w:color w:val="000000"/>
          <w:sz w:val="24"/>
          <w:lang w:eastAsia="pt-BR"/>
        </w:rPr>
        <w:t xml:space="preserve"> tempo de ressignificar e implementar medidas que abracem as fragilidades sociais, oferecendo soluções alternativas possíveis e inclusivas. Além da capacitação dos profissionais para utilização de tecnologia, bem como de metodologia que não prejudique o conteúdo ministrado à distância aliado a pedagogia e psicologia para estar preparado a instruir e acolher o aluno enquanto essa situação de anormalidade perdurar. </w:t>
      </w:r>
    </w:p>
    <w:p w14:paraId="3F930574" w14:textId="77777777" w:rsidR="004523D5" w:rsidRDefault="007229E6">
      <w:pPr>
        <w:spacing w:after="0" w:line="360" w:lineRule="auto"/>
        <w:ind w:right="121" w:firstLine="710"/>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É de estimada relevância o planejamento e criação de políticas públicas direcionadas à garantia de oferta ampla, irrestrita e democrática de uma educação de qualidade para todos. Verificando assim todo o impacto e exclusão social desse cenário desafiador que a pandemia trouxe, objetivando entender o raio de atuação governamental no sentido de tutelar a garantia de direitos sociais.</w:t>
      </w:r>
    </w:p>
    <w:p w14:paraId="1FC2855F" w14:textId="77777777" w:rsidR="004523D5" w:rsidRDefault="007229E6">
      <w:pPr>
        <w:spacing w:after="0" w:line="360" w:lineRule="auto"/>
        <w:ind w:left="-6" w:firstLine="6"/>
        <w:jc w:val="both"/>
        <w:rPr>
          <w:rFonts w:ascii="Times New Roman" w:eastAsia="Times New Roman" w:hAnsi="Times New Roman" w:cs="Times New Roman"/>
          <w:iCs/>
          <w:color w:val="000000"/>
          <w:sz w:val="24"/>
          <w:lang w:eastAsia="pt-BR"/>
        </w:rPr>
      </w:pPr>
      <w:r>
        <w:rPr>
          <w:rFonts w:ascii="Times New Roman" w:eastAsia="Times New Roman" w:hAnsi="Times New Roman" w:cs="Times New Roman"/>
          <w:iCs/>
          <w:color w:val="000000"/>
          <w:sz w:val="24"/>
          <w:lang w:eastAsia="pt-BR"/>
        </w:rPr>
        <w:lastRenderedPageBreak/>
        <w:t>4.1 FINANCIAMENTO DE POLÍTICAS PÚBLICAS PARA A EDUAÇÃO: UMA ANÁLISE DO PLANO NACIONAL DE EDUCAÇÃO E DA ATUAÇÃO DO MINISTÉRIO DA EDUCAÇÃO</w:t>
      </w:r>
    </w:p>
    <w:p w14:paraId="0483415E" w14:textId="77777777" w:rsidR="004523D5" w:rsidRDefault="004523D5" w:rsidP="00255067">
      <w:pPr>
        <w:spacing w:after="0" w:line="360" w:lineRule="auto"/>
        <w:ind w:left="-6" w:hanging="11"/>
        <w:jc w:val="both"/>
        <w:rPr>
          <w:rFonts w:ascii="Times New Roman" w:eastAsia="Times New Roman" w:hAnsi="Times New Roman" w:cs="Times New Roman"/>
          <w:color w:val="000000"/>
          <w:sz w:val="24"/>
          <w:lang w:eastAsia="pt-BR"/>
        </w:rPr>
      </w:pPr>
    </w:p>
    <w:p w14:paraId="3A6F5AF0" w14:textId="77777777" w:rsidR="004523D5" w:rsidRDefault="007229E6">
      <w:pPr>
        <w:spacing w:after="0" w:line="360" w:lineRule="auto"/>
        <w:ind w:firstLine="709"/>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Atualmente, o país lida com um conjunto de variantes, e atrelado a isso, nota-se um vácuo quanto a iniciativa de um projeto nacional de visão sistemática, da falta de diálogo e de racionalidade que tangencie iniciativas legislativas e projetos de lei que se adequem com a realidade social. </w:t>
      </w:r>
    </w:p>
    <w:p w14:paraId="5D006DF8" w14:textId="77777777" w:rsidR="004523D5" w:rsidRDefault="007229E6">
      <w:pPr>
        <w:spacing w:after="0" w:line="360" w:lineRule="auto"/>
        <w:ind w:firstLine="709"/>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Percebe-se que a resposta governamental diante da pandemia tem sido muito descoordenada, um estado opta por tomar a decisão x, enquanto um município opta por outra decisão y e assim segue sem uma gestão educacional. O Brasil conta com 5.570 municípios e 26 estados mais o Distrito Federal trabalhando com a educação, logo, é de extrema urgência a responsabilização e a criação de uma estratégia que atenda as peculiaridades de cada local e que seja acessível a todos. </w:t>
      </w:r>
    </w:p>
    <w:p w14:paraId="7487B98D" w14:textId="77777777" w:rsidR="004523D5" w:rsidRDefault="007229E6">
      <w:pPr>
        <w:spacing w:after="0" w:line="360" w:lineRule="auto"/>
        <w:ind w:firstLine="709"/>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Nesse debate é necessário ressaltar que os desafios educacionais vivenciados demandam não só respostas à altura, mas a intervenção de um processo colaborativo e articulador entre Municípios, Estados e União, conforme dispõe o art. 211 da CF/88, em prol da construção de uma política harmônica que favoreça qualitativamente a educação brasileira. É preciso um alinhamento nesses três níveis, com clareza dos papéis para que ambos dividam igualmente suas responsabilidades e convirjam para um único objetivo: a reestruturação da educação. </w:t>
      </w:r>
    </w:p>
    <w:p w14:paraId="15E65D19" w14:textId="77777777" w:rsidR="004523D5" w:rsidRDefault="007229E6">
      <w:pPr>
        <w:spacing w:after="0" w:line="360" w:lineRule="auto"/>
        <w:ind w:firstLine="709"/>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A lei n° 13.005/2014 aprovou o Plano Nacional de Educação (PNE), com vigência de 10 anos, cumprindo o que estava previsto no art. 214 da Constituição. Este ato tinha como objetivo a articulação de um sistema nacional de educação em regime de colaboração de ações integradas dos entes federativos quanto aos seus sistemas de ensino, sendo as normas para cooperação fixadas por meio de leis complementares (art. 23 da CF/88). Assim dispõe o artigo 214, da Constituição: </w:t>
      </w:r>
    </w:p>
    <w:p w14:paraId="418E39C2" w14:textId="77777777" w:rsidR="004523D5" w:rsidRDefault="007229E6">
      <w:pPr>
        <w:shd w:val="clear" w:color="auto" w:fill="FFFFFF"/>
        <w:spacing w:after="0" w:line="240" w:lineRule="auto"/>
        <w:ind w:left="2268"/>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Art. 214. A lei estabelecerá o </w:t>
      </w:r>
      <w:r>
        <w:rPr>
          <w:rFonts w:ascii="Times New Roman" w:eastAsia="Times New Roman" w:hAnsi="Times New Roman" w:cs="Times New Roman"/>
          <w:b/>
          <w:bCs/>
          <w:color w:val="000000"/>
          <w:sz w:val="20"/>
          <w:szCs w:val="20"/>
          <w:lang w:eastAsia="pt-BR"/>
        </w:rPr>
        <w:t>plano nacional de educação</w:t>
      </w:r>
      <w:r>
        <w:rPr>
          <w:rFonts w:ascii="Times New Roman" w:eastAsia="Times New Roman" w:hAnsi="Times New Roman" w:cs="Times New Roman"/>
          <w:color w:val="000000"/>
          <w:sz w:val="20"/>
          <w:szCs w:val="20"/>
          <w:lang w:eastAsia="pt-BR"/>
        </w:rPr>
        <w:t xml:space="preserve">, de duração decenal, com o objetivo de articular o sistema nacional de educação em regime de colaboração e definir diretrizes, objetivos, metas e estratégias de implementação para assegurar a manutenção e desenvolvimento do ensino em seus diversos níveis, etapas e modalidades por meio de ações integradas dos poderes públicos das diferentes esferas federativas que conduzam a: </w:t>
      </w:r>
      <w:bookmarkStart w:id="0" w:name="art214i"/>
      <w:bookmarkStart w:id="1" w:name="214I"/>
      <w:bookmarkEnd w:id="0"/>
      <w:bookmarkEnd w:id="1"/>
      <w:r>
        <w:rPr>
          <w:rFonts w:ascii="Times New Roman" w:eastAsia="Times New Roman" w:hAnsi="Times New Roman" w:cs="Times New Roman"/>
          <w:color w:val="000000"/>
          <w:sz w:val="20"/>
          <w:szCs w:val="20"/>
          <w:lang w:eastAsia="pt-BR"/>
        </w:rPr>
        <w:t xml:space="preserve">I - erradicação do analfabetismo; </w:t>
      </w:r>
      <w:bookmarkStart w:id="2" w:name="art214ii"/>
      <w:bookmarkEnd w:id="2"/>
      <w:r>
        <w:rPr>
          <w:rFonts w:ascii="Times New Roman" w:eastAsia="Times New Roman" w:hAnsi="Times New Roman" w:cs="Times New Roman"/>
          <w:color w:val="000000"/>
          <w:sz w:val="20"/>
          <w:szCs w:val="20"/>
          <w:lang w:eastAsia="pt-BR"/>
        </w:rPr>
        <w:t xml:space="preserve">II - universalização do atendimento escolar; </w:t>
      </w:r>
      <w:bookmarkStart w:id="3" w:name="art214iii"/>
      <w:bookmarkEnd w:id="3"/>
      <w:r>
        <w:rPr>
          <w:rFonts w:ascii="Times New Roman" w:eastAsia="Times New Roman" w:hAnsi="Times New Roman" w:cs="Times New Roman"/>
          <w:color w:val="000000"/>
          <w:sz w:val="20"/>
          <w:szCs w:val="20"/>
          <w:lang w:eastAsia="pt-BR"/>
        </w:rPr>
        <w:t xml:space="preserve">III - melhoria da qualidade do ensino; </w:t>
      </w:r>
      <w:bookmarkStart w:id="4" w:name="art214iv"/>
      <w:bookmarkEnd w:id="4"/>
      <w:r>
        <w:rPr>
          <w:rFonts w:ascii="Times New Roman" w:eastAsia="Times New Roman" w:hAnsi="Times New Roman" w:cs="Times New Roman"/>
          <w:color w:val="000000"/>
          <w:sz w:val="20"/>
          <w:szCs w:val="20"/>
          <w:lang w:eastAsia="pt-BR"/>
        </w:rPr>
        <w:t xml:space="preserve">IV - formação para o trabalho; </w:t>
      </w:r>
      <w:bookmarkStart w:id="5" w:name="art214v"/>
      <w:bookmarkEnd w:id="5"/>
      <w:r>
        <w:rPr>
          <w:rFonts w:ascii="Times New Roman" w:eastAsia="Times New Roman" w:hAnsi="Times New Roman" w:cs="Times New Roman"/>
          <w:color w:val="000000"/>
          <w:sz w:val="20"/>
          <w:szCs w:val="20"/>
          <w:lang w:eastAsia="pt-BR"/>
        </w:rPr>
        <w:t xml:space="preserve">V - promoção humanística, científica e tecnológica do País. </w:t>
      </w:r>
      <w:bookmarkStart w:id="6" w:name="art214vi"/>
      <w:bookmarkEnd w:id="6"/>
      <w:r>
        <w:rPr>
          <w:rFonts w:ascii="Times New Roman" w:eastAsia="Times New Roman" w:hAnsi="Times New Roman" w:cs="Times New Roman"/>
          <w:color w:val="000000"/>
          <w:sz w:val="20"/>
          <w:szCs w:val="20"/>
          <w:lang w:eastAsia="pt-BR"/>
        </w:rPr>
        <w:t xml:space="preserve">VI -estabelecimento de meta de aplicação de recursos públicos em educação como proporção do produto interno bruto.  (Incluído pela Emenda Constitucional nº 59, de 2009) (BRASIL, 1988). </w:t>
      </w:r>
    </w:p>
    <w:p w14:paraId="084AB1BB" w14:textId="77777777" w:rsidR="004523D5" w:rsidRDefault="004523D5">
      <w:pPr>
        <w:shd w:val="clear" w:color="auto" w:fill="FFFFFF"/>
        <w:spacing w:after="0" w:line="240" w:lineRule="auto"/>
        <w:ind w:left="2268" w:firstLine="360"/>
        <w:jc w:val="both"/>
        <w:rPr>
          <w:rFonts w:ascii="Times New Roman" w:eastAsia="Times New Roman" w:hAnsi="Times New Roman" w:cs="Times New Roman"/>
          <w:color w:val="000000"/>
          <w:sz w:val="20"/>
          <w:szCs w:val="20"/>
          <w:lang w:eastAsia="pt-BR"/>
        </w:rPr>
      </w:pPr>
    </w:p>
    <w:p w14:paraId="3490F5C7" w14:textId="77777777" w:rsidR="004523D5" w:rsidRDefault="007229E6">
      <w:pPr>
        <w:spacing w:after="0" w:line="360" w:lineRule="auto"/>
        <w:ind w:left="-6" w:firstLine="715"/>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lastRenderedPageBreak/>
        <w:t xml:space="preserve">No momento, tramita no Congresso Nacional o processo de regulamentação do Sistema Nacional de Educação, e assim como existe o Sistema Único de Saúde (SUS), que auxilia o sistema público de saúde, se faz necessária a implementação do SNE responsável pela articulação entre os sistemas de ensino, em regime de colaboração, para a efetivação das diretrizes, metas e estratégias do PNE, conforme dispõe o art. 13 da lei n°13.005/2014. Esse sistema deveria ser instituído em 2016 e a sua falta de regulamentação trava complicações entre o gerenciamento educacional além de afetar os entes quanto a sua inoperância, falta de apoio, mistura de funções e principalmente a ineficiente redistribuição de recursos. </w:t>
      </w:r>
    </w:p>
    <w:p w14:paraId="38319887" w14:textId="77777777" w:rsidR="004523D5" w:rsidRDefault="007229E6">
      <w:pPr>
        <w:spacing w:after="0" w:line="360" w:lineRule="auto"/>
        <w:ind w:left="-6" w:firstLine="715"/>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A gestão do Ministério da Educação (MEC) em 2020 vivenciou uma série de conflitos políticos internos, variando entre trocas de ministros e negligências quanto ao uso e repasse de recursos às redes de Educação. No tocante aos seus respectivos gastos e transferências, a organização “Todos pela Educação” analisou que durante a pandemia, o MEC encerrou o ano passado com o menor orçamento aplicado em quase uma década, além de não utilizar todo o valor disponível em caixa. Segundo a notícia,</w:t>
      </w:r>
    </w:p>
    <w:p w14:paraId="61B54696" w14:textId="77777777" w:rsidR="004523D5" w:rsidRDefault="007229E6">
      <w:pPr>
        <w:spacing w:after="0" w:line="240" w:lineRule="auto"/>
        <w:ind w:left="2268" w:hanging="11"/>
        <w:jc w:val="both"/>
        <w:rPr>
          <w:rFonts w:ascii="Times New Roman" w:eastAsia="Times New Roman" w:hAnsi="Times New Roman" w:cs="Times New Roman"/>
          <w:sz w:val="20"/>
          <w:szCs w:val="20"/>
          <w:lang w:eastAsia="pt-BR"/>
        </w:rPr>
      </w:pPr>
      <w:r>
        <w:rPr>
          <w:rFonts w:ascii="Times New Roman" w:eastAsia="Times New Roman" w:hAnsi="Times New Roman" w:cs="Times New Roman"/>
          <w:color w:val="000000"/>
          <w:spacing w:val="-8"/>
          <w:sz w:val="20"/>
          <w:szCs w:val="20"/>
          <w:shd w:val="clear" w:color="auto" w:fill="FFFFFF"/>
          <w:lang w:eastAsia="pt-BR"/>
        </w:rPr>
        <w:t>O orçamento do Ministério da Educação em 2020 foi o menor desde 2011: R$ 143 bilhões. Os programas e ações da educação básica – etapa que vai do ensino infantil ao médio – foram os que tiveram menor gasto no ano passado, um orçamento de R$ 42,8 bilhões, 10% a menos que em 2019. E só 76% desse total foram aplicados, o que corresponde a R$ 32,5 bilhões (MEC..., 2021).</w:t>
      </w:r>
    </w:p>
    <w:p w14:paraId="0261D6A4" w14:textId="77777777" w:rsidR="004523D5" w:rsidRPr="003A4B93" w:rsidRDefault="007229E6">
      <w:pPr>
        <w:spacing w:after="0" w:line="240" w:lineRule="auto"/>
        <w:ind w:left="-6" w:hanging="11"/>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4"/>
          <w:lang w:eastAsia="pt-BR"/>
        </w:rPr>
        <w:tab/>
      </w:r>
      <w:r>
        <w:rPr>
          <w:rFonts w:ascii="Times New Roman" w:eastAsia="Times New Roman" w:hAnsi="Times New Roman" w:cs="Times New Roman"/>
          <w:color w:val="000000"/>
          <w:sz w:val="24"/>
          <w:lang w:eastAsia="pt-BR"/>
        </w:rPr>
        <w:tab/>
      </w:r>
      <w:r>
        <w:rPr>
          <w:rFonts w:ascii="Times New Roman" w:eastAsia="Times New Roman" w:hAnsi="Times New Roman" w:cs="Times New Roman"/>
          <w:color w:val="000000"/>
          <w:sz w:val="24"/>
          <w:lang w:eastAsia="pt-BR"/>
        </w:rPr>
        <w:tab/>
      </w:r>
    </w:p>
    <w:p w14:paraId="7E740580" w14:textId="77777777" w:rsidR="004523D5" w:rsidRDefault="007229E6">
      <w:pPr>
        <w:spacing w:after="0" w:line="360" w:lineRule="auto"/>
        <w:ind w:left="-6" w:firstLine="715"/>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Isso consequentemente cria um alerta iminente, a falta e atraso de investimento, especialmente nesse momento, ameaça a efetivação do direito à educação e respectivamente trará problemas futuros. Com destaque para a expansão das políticas públicas educacionais, sejam elas emergenciais de enfrentamento da pandemia ou mesmo as mais estruturantes, essas ao sofrerem impacto da não execução orçamentária se prejudicam ao ponto de ocasionar sua extinção, e quando não, incorrem em alto ônus econômico para seu reinício. </w:t>
      </w:r>
    </w:p>
    <w:p w14:paraId="4403FAFC" w14:textId="77777777" w:rsidR="004523D5" w:rsidRDefault="007229E6">
      <w:pPr>
        <w:spacing w:after="0" w:line="360" w:lineRule="auto"/>
        <w:ind w:left="-6" w:firstLine="715"/>
        <w:jc w:val="both"/>
        <w:rPr>
          <w:rFonts w:ascii="Times New Roman" w:eastAsia="Times New Roman" w:hAnsi="Times New Roman" w:cs="Times New Roman"/>
          <w:color w:val="000000"/>
          <w:sz w:val="24"/>
          <w:lang w:eastAsia="pt-BR"/>
        </w:rPr>
      </w:pPr>
      <w:r>
        <w:rPr>
          <w:rFonts w:ascii="Times New Roman" w:eastAsia="Times New Roman" w:hAnsi="Times New Roman" w:cs="Times New Roman"/>
          <w:sz w:val="24"/>
          <w:lang w:eastAsia="pt-BR"/>
        </w:rPr>
        <w:t xml:space="preserve">O fato é que a vivência de um estado </w:t>
      </w:r>
      <w:r>
        <w:rPr>
          <w:rFonts w:ascii="Times New Roman" w:eastAsia="Times New Roman" w:hAnsi="Times New Roman" w:cs="Times New Roman"/>
          <w:color w:val="000000"/>
          <w:sz w:val="24"/>
          <w:lang w:eastAsia="pt-BR"/>
        </w:rPr>
        <w:t>crítico requer ainda mais investimentos em políticas públicas no âmbito educacional. É preciso apoio do MEC para manutenção das aulas remotas; compra de equipamentos e insumos laboratoriais; acesso à plataformas de conteúdo; disponibilização de pacotes de dados de internet para conexão de alunos de baixa renda; qualificação e treinamento profissional; distribuição de merenda escolar extra durante o período de fechamento das escolas; reformas e ambientes adaptados ao retorno escolar.</w:t>
      </w:r>
    </w:p>
    <w:p w14:paraId="67C06D49" w14:textId="77777777" w:rsidR="004523D5" w:rsidRDefault="007229E6">
      <w:pPr>
        <w:spacing w:after="0" w:line="360" w:lineRule="auto"/>
        <w:ind w:left="-6" w:firstLine="715"/>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O FUNDEB (Fundo de Manutenção e Desenvolvimento da Educação Básica e de Valorização dos Profissionais da Educação) foi lançado através da Emenda Constitucional 108/2020 e regido pela Lei nº 14.113/2020 como mecanismo permanente de financiamento da educação pública. Sendo classificado como:</w:t>
      </w:r>
    </w:p>
    <w:p w14:paraId="5C2D7E42" w14:textId="77777777" w:rsidR="004523D5" w:rsidRDefault="007229E6">
      <w:pPr>
        <w:spacing w:after="0" w:line="240" w:lineRule="auto"/>
        <w:ind w:left="2268" w:hanging="11"/>
        <w:jc w:val="both"/>
        <w:rPr>
          <w:rFonts w:ascii="Times New Roman" w:eastAsia="Times New Roman" w:hAnsi="Times New Roman" w:cs="Times New Roman"/>
          <w:sz w:val="20"/>
          <w:szCs w:val="20"/>
          <w:lang w:eastAsia="pt-BR"/>
        </w:rPr>
      </w:pPr>
      <w:r>
        <w:rPr>
          <w:rFonts w:ascii="Times New Roman" w:eastAsia="Times New Roman" w:hAnsi="Times New Roman" w:cs="Times New Roman"/>
          <w:color w:val="000000"/>
          <w:sz w:val="20"/>
          <w:szCs w:val="20"/>
          <w:shd w:val="clear" w:color="auto" w:fill="FFFFFF"/>
          <w:lang w:eastAsia="pt-BR"/>
        </w:rPr>
        <w:lastRenderedPageBreak/>
        <w:t xml:space="preserve">Um Fundo especial, de natureza contábil e de âmbito estadual (um total de vinte e sete Fundos), composto por recursos provenientes de impostos e das transferências dos Estados, Distrito Federal e Municípios vinculados à educação, conforme disposto nos </w:t>
      </w:r>
      <w:proofErr w:type="spellStart"/>
      <w:r>
        <w:rPr>
          <w:rFonts w:ascii="Times New Roman" w:eastAsia="Times New Roman" w:hAnsi="Times New Roman" w:cs="Times New Roman"/>
          <w:color w:val="000000"/>
          <w:sz w:val="20"/>
          <w:szCs w:val="20"/>
          <w:shd w:val="clear" w:color="auto" w:fill="FFFFFF"/>
          <w:lang w:eastAsia="pt-BR"/>
        </w:rPr>
        <w:t>arts</w:t>
      </w:r>
      <w:proofErr w:type="spellEnd"/>
      <w:r>
        <w:rPr>
          <w:rFonts w:ascii="Times New Roman" w:eastAsia="Times New Roman" w:hAnsi="Times New Roman" w:cs="Times New Roman"/>
          <w:color w:val="000000"/>
          <w:sz w:val="20"/>
          <w:szCs w:val="20"/>
          <w:shd w:val="clear" w:color="auto" w:fill="FFFFFF"/>
          <w:lang w:eastAsia="pt-BR"/>
        </w:rPr>
        <w:t>. 212 e 212-A da Constituição Federal (FUNDEB..., 2021).</w:t>
      </w:r>
    </w:p>
    <w:p w14:paraId="585183AA" w14:textId="77777777" w:rsidR="004523D5" w:rsidRPr="0031349C" w:rsidRDefault="007229E6">
      <w:pPr>
        <w:spacing w:after="0" w:line="240" w:lineRule="auto"/>
        <w:ind w:left="10" w:right="-11" w:hanging="10"/>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4"/>
          <w:lang w:eastAsia="pt-BR"/>
        </w:rPr>
        <w:tab/>
      </w:r>
      <w:r>
        <w:rPr>
          <w:rFonts w:ascii="Times New Roman" w:eastAsia="Times New Roman" w:hAnsi="Times New Roman" w:cs="Times New Roman"/>
          <w:color w:val="000000"/>
          <w:sz w:val="24"/>
          <w:lang w:eastAsia="pt-BR"/>
        </w:rPr>
        <w:tab/>
      </w:r>
    </w:p>
    <w:p w14:paraId="4A34FADB" w14:textId="194C62D3" w:rsidR="004523D5" w:rsidRDefault="007229E6">
      <w:pPr>
        <w:spacing w:after="0" w:line="360" w:lineRule="auto"/>
        <w:ind w:left="10" w:right="-11" w:firstLine="699"/>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Ou seja, ocorrerá o somatório dos recursos recolhidos pelos entes federativos e após um período a soma é repassada adiante para o cumprimento de suas competências específicas. O principal objetivo é que a arrecadação de impostos, a distribuição dos recursos monetários e o auxílio no desenvolvimento do ensino seja feita de forma igual e equilibrada entre ambos os entes. Busca-se ajudar aqueles que recebem menos que outros com base no desenvolvimento social e econômico das regiões, diminuindo as desigualdades e melhorando a qualidade de educação do país.</w:t>
      </w:r>
    </w:p>
    <w:p w14:paraId="6D888530" w14:textId="77777777" w:rsidR="004523D5" w:rsidRDefault="007229E6">
      <w:pPr>
        <w:spacing w:after="0" w:line="360" w:lineRule="auto"/>
        <w:ind w:left="10" w:right="-11" w:firstLine="699"/>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A distribuição do FUNDEB é baseada no número de matrículas dos alunos nas escolas públicas tomando como referência os dados do último Censo escolar, devendo o fundo ser gasto de acordo com o que é definido no art. 70 da Lei nº 9.394/1996 (LDB) e destinado aos alunos da educação infantil, ensino fundamental e médio (FUNDEB..., 2021).</w:t>
      </w:r>
    </w:p>
    <w:p w14:paraId="296A7647" w14:textId="77777777" w:rsidR="004523D5" w:rsidRDefault="007229E6">
      <w:pPr>
        <w:spacing w:after="0" w:line="360" w:lineRule="auto"/>
        <w:ind w:left="10" w:right="-11" w:firstLine="699"/>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 xml:space="preserve">Nesse sentindo, o 2º Relatório Anual de Acompanhamento do Educação Já (2021), destacou duas principais prioridades para este ano: o retorno presencial e seguro das aulas, assim como, estratégias para recuperação dos danos causados à aprendizagem e ao desenvolvimento cognitivo e socioemocional das crianças e adolescentes diante do fechamento das escolas na pandemia. Aduziu ainda algumas soluções para a concretização de avanços no campo na educação como: avanços na regulamentação do SNE; atualização da lei de regulamentação do Fundeb, implementação e alinhamento curricular do BNCC, documento responsável por definir o conteúdo essencial que cada aluno deve aprender ao longo da educação; foco em políticas voltadas para a profissionalização e valorização dos professores; se voltar para dar andamento aos  programas para a primeira infância, alfabetização e ensino médio (2° RELATÓRIO..., 2021). </w:t>
      </w:r>
    </w:p>
    <w:p w14:paraId="744854BC" w14:textId="77777777" w:rsidR="004523D5" w:rsidRDefault="007229E6">
      <w:pPr>
        <w:spacing w:after="0" w:line="360" w:lineRule="auto"/>
        <w:ind w:left="10" w:right="-11" w:firstLine="699"/>
        <w:jc w:val="both"/>
        <w:rPr>
          <w:rFonts w:ascii="Times New Roman" w:eastAsia="Times New Roman" w:hAnsi="Times New Roman" w:cs="Times New Roman"/>
          <w:color w:val="000000"/>
          <w:sz w:val="24"/>
          <w:lang w:eastAsia="pt-BR"/>
        </w:rPr>
      </w:pPr>
      <w:r>
        <w:rPr>
          <w:rFonts w:ascii="Times New Roman" w:eastAsia="Times New Roman" w:hAnsi="Times New Roman" w:cs="Times New Roman"/>
          <w:color w:val="000000"/>
          <w:sz w:val="24"/>
          <w:lang w:eastAsia="pt-BR"/>
        </w:rPr>
        <w:t>Portanto, para se alcançar à melhoria da educação brasileira é inegável que se deve passar pela expansão dos recursos aplicados na educação pública, o que demanda efetivo comprometimento da União e dos sistemas subnacionais. Para isso, cabe ao Ministério da Educação:</w:t>
      </w:r>
    </w:p>
    <w:p w14:paraId="15E7B36D" w14:textId="77777777" w:rsidR="004523D5" w:rsidRDefault="007229E6">
      <w:pPr>
        <w:spacing w:after="0" w:line="240" w:lineRule="auto"/>
        <w:ind w:left="2268" w:hanging="11"/>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o papel de coordenação da política nacional de educação e de articulação dos diferentes níveis e sistemas de ensino, com função normativa, redistributiva e supletiva em relação às demais instâncias educacionais, sendo responsável por estabelecer diretrizes nacionais e dar assistência técnica e financeira aos governos subnacionais, conforme dispõe a Constituição Federal (inciso XXIV do art. 22 e art. 212) e a Lei Federal nº 9.394, de 20 de dezembro de 1996 (art. 8º e 9º) (2° RELATÓRIO..., 2021).</w:t>
      </w:r>
    </w:p>
    <w:p w14:paraId="74DB0B46" w14:textId="77777777" w:rsidR="004523D5" w:rsidRDefault="004523D5">
      <w:pPr>
        <w:spacing w:after="0" w:line="240" w:lineRule="auto"/>
        <w:ind w:left="2268" w:hanging="11"/>
        <w:jc w:val="both"/>
        <w:rPr>
          <w:rFonts w:ascii="Times New Roman" w:eastAsia="Times New Roman" w:hAnsi="Times New Roman" w:cs="Times New Roman"/>
          <w:color w:val="000000"/>
          <w:sz w:val="20"/>
          <w:szCs w:val="20"/>
          <w:lang w:eastAsia="pt-BR"/>
        </w:rPr>
      </w:pPr>
    </w:p>
    <w:p w14:paraId="124C82DB" w14:textId="77777777" w:rsidR="004523D5" w:rsidRDefault="007229E6">
      <w:pPr>
        <w:spacing w:after="0" w:line="360" w:lineRule="auto"/>
        <w:ind w:left="-6" w:firstLine="715"/>
        <w:jc w:val="both"/>
        <w:rPr>
          <w:rFonts w:ascii="Times New Roman" w:eastAsia="Times New Roman" w:hAnsi="Times New Roman" w:cs="Times New Roman"/>
          <w:sz w:val="24"/>
          <w:lang w:eastAsia="pt-BR"/>
        </w:rPr>
      </w:pPr>
      <w:r>
        <w:rPr>
          <w:rFonts w:ascii="Times New Roman" w:eastAsia="Times New Roman" w:hAnsi="Times New Roman" w:cs="Times New Roman"/>
          <w:color w:val="000000"/>
          <w:sz w:val="24"/>
          <w:lang w:eastAsia="pt-BR"/>
        </w:rPr>
        <w:lastRenderedPageBreak/>
        <w:t xml:space="preserve">A escola pública precisa ser vista como um pilar de edificação da sociedade, um equipamento de proteção social que apoia não só a aprendizagem e o desenvolvimento, mas enfatiza o quanto as condições externas do dia a dia são fatores determinantes no desempenho dos estudantes, sendo fundamental seu apoio quando se entende as dimensões da vida cotidiana </w:t>
      </w:r>
      <w:r>
        <w:rPr>
          <w:rFonts w:ascii="Times New Roman" w:eastAsia="Times New Roman" w:hAnsi="Times New Roman" w:cs="Times New Roman"/>
          <w:sz w:val="24"/>
          <w:lang w:eastAsia="pt-BR"/>
        </w:rPr>
        <w:t>que nas quais as crianças e adolescentes estão envolvidos.</w:t>
      </w:r>
    </w:p>
    <w:p w14:paraId="1C44B9F1" w14:textId="77777777" w:rsidR="004523D5" w:rsidRDefault="004523D5">
      <w:pPr>
        <w:spacing w:after="0" w:line="360" w:lineRule="auto"/>
        <w:rPr>
          <w:rFonts w:ascii="Times New Roman" w:hAnsi="Times New Roman" w:cs="Times New Roman"/>
          <w:b/>
          <w:bCs/>
        </w:rPr>
      </w:pPr>
    </w:p>
    <w:p w14:paraId="139E16BD" w14:textId="6D5657A3" w:rsidR="004523D5" w:rsidRPr="006776FC" w:rsidRDefault="007229E6" w:rsidP="006776FC">
      <w:pPr>
        <w:shd w:val="clear" w:color="auto" w:fill="FFFFFF"/>
        <w:spacing w:after="0" w:line="360" w:lineRule="auto"/>
        <w:jc w:val="both"/>
        <w:rPr>
          <w:rFonts w:ascii="Times New Roman" w:hAnsi="Times New Roman" w:cs="Times New Roman"/>
          <w:b/>
          <w:bCs/>
          <w:color w:val="000000"/>
          <w:sz w:val="24"/>
          <w:szCs w:val="24"/>
          <w:shd w:val="clear" w:color="auto" w:fill="FFFFFF"/>
        </w:rPr>
      </w:pPr>
      <w:r w:rsidRPr="006776FC">
        <w:rPr>
          <w:rFonts w:ascii="Times New Roman" w:hAnsi="Times New Roman" w:cs="Times New Roman"/>
          <w:b/>
          <w:bCs/>
          <w:color w:val="000000"/>
          <w:sz w:val="24"/>
          <w:szCs w:val="24"/>
          <w:shd w:val="clear" w:color="auto" w:fill="FFFFFF"/>
        </w:rPr>
        <w:t>5 CONSIDERAÇÕES FINAIS</w:t>
      </w:r>
    </w:p>
    <w:p w14:paraId="246D06B2" w14:textId="77777777" w:rsidR="006776FC" w:rsidRPr="006776FC" w:rsidRDefault="006776FC" w:rsidP="006776FC">
      <w:pPr>
        <w:shd w:val="clear" w:color="auto" w:fill="FFFFFF"/>
        <w:spacing w:after="0" w:line="360" w:lineRule="auto"/>
        <w:jc w:val="both"/>
        <w:rPr>
          <w:rFonts w:ascii="Times New Roman" w:eastAsia="Times New Roman" w:hAnsi="Times New Roman" w:cs="Times New Roman"/>
          <w:color w:val="C00000"/>
          <w:sz w:val="24"/>
          <w:szCs w:val="24"/>
        </w:rPr>
      </w:pPr>
    </w:p>
    <w:p w14:paraId="75BD60EE" w14:textId="28158C20" w:rsidR="006776FC" w:rsidRPr="006776FC" w:rsidRDefault="007229E6" w:rsidP="006776FC">
      <w:pPr>
        <w:spacing w:after="0" w:line="360" w:lineRule="auto"/>
        <w:ind w:left="-5" w:firstLine="714"/>
        <w:jc w:val="both"/>
        <w:rPr>
          <w:rFonts w:ascii="Times New Roman" w:hAnsi="Times New Roman" w:cs="Times New Roman"/>
          <w:sz w:val="24"/>
          <w:szCs w:val="24"/>
        </w:rPr>
      </w:pPr>
      <w:r w:rsidRPr="006776FC">
        <w:rPr>
          <w:rFonts w:ascii="Times New Roman" w:hAnsi="Times New Roman" w:cs="Times New Roman"/>
          <w:sz w:val="24"/>
          <w:szCs w:val="24"/>
        </w:rPr>
        <w:t>Não restam dúvidas, após todas as análises e discussões presentes no decorrer do texto, que a pandemia da COVID-19 comprometeu a educação de uma geração de crianças e adolescentes. Vive</w:t>
      </w:r>
      <w:r w:rsidR="006776FC">
        <w:rPr>
          <w:rFonts w:ascii="Times New Roman" w:hAnsi="Times New Roman" w:cs="Times New Roman"/>
          <w:sz w:val="24"/>
          <w:szCs w:val="24"/>
        </w:rPr>
        <w:t>-se</w:t>
      </w:r>
      <w:r w:rsidRPr="006776FC">
        <w:rPr>
          <w:rFonts w:ascii="Times New Roman" w:hAnsi="Times New Roman" w:cs="Times New Roman"/>
          <w:sz w:val="24"/>
          <w:szCs w:val="24"/>
        </w:rPr>
        <w:t xml:space="preserve"> hoje com o conceito do </w:t>
      </w:r>
      <w:r w:rsidR="006776FC">
        <w:rPr>
          <w:rFonts w:ascii="Times New Roman" w:hAnsi="Times New Roman" w:cs="Times New Roman"/>
          <w:sz w:val="24"/>
          <w:szCs w:val="24"/>
        </w:rPr>
        <w:t>“</w:t>
      </w:r>
      <w:r w:rsidRPr="006776FC">
        <w:rPr>
          <w:rFonts w:ascii="Times New Roman" w:hAnsi="Times New Roman" w:cs="Times New Roman"/>
          <w:sz w:val="24"/>
          <w:szCs w:val="24"/>
        </w:rPr>
        <w:t>novo normal</w:t>
      </w:r>
      <w:r w:rsidR="006776FC">
        <w:rPr>
          <w:rFonts w:ascii="Times New Roman" w:hAnsi="Times New Roman" w:cs="Times New Roman"/>
          <w:sz w:val="24"/>
          <w:szCs w:val="24"/>
        </w:rPr>
        <w:t>”</w:t>
      </w:r>
      <w:r w:rsidRPr="006776FC">
        <w:rPr>
          <w:rFonts w:ascii="Times New Roman" w:hAnsi="Times New Roman" w:cs="Times New Roman"/>
          <w:sz w:val="24"/>
          <w:szCs w:val="24"/>
        </w:rPr>
        <w:t>, a atual sociedade transformou-se em um mundo onde se questiona sobre o que ir</w:t>
      </w:r>
      <w:r w:rsidR="00A84480">
        <w:rPr>
          <w:rFonts w:ascii="Times New Roman" w:hAnsi="Times New Roman" w:cs="Times New Roman"/>
          <w:sz w:val="24"/>
          <w:szCs w:val="24"/>
        </w:rPr>
        <w:t>á</w:t>
      </w:r>
      <w:r w:rsidRPr="006776FC">
        <w:rPr>
          <w:rFonts w:ascii="Times New Roman" w:hAnsi="Times New Roman" w:cs="Times New Roman"/>
          <w:sz w:val="24"/>
          <w:szCs w:val="24"/>
        </w:rPr>
        <w:t xml:space="preserve"> fazer para garantir a segurança e sobrevivência da população pós-pandemia. </w:t>
      </w:r>
    </w:p>
    <w:p w14:paraId="7255F133" w14:textId="77777777" w:rsidR="006776FC" w:rsidRPr="006776FC" w:rsidRDefault="007229E6" w:rsidP="006776FC">
      <w:pPr>
        <w:spacing w:after="0" w:line="360" w:lineRule="auto"/>
        <w:ind w:left="-5" w:firstLine="714"/>
        <w:jc w:val="both"/>
        <w:rPr>
          <w:rFonts w:ascii="Times New Roman" w:hAnsi="Times New Roman" w:cs="Times New Roman"/>
          <w:sz w:val="24"/>
          <w:szCs w:val="24"/>
        </w:rPr>
      </w:pPr>
      <w:r w:rsidRPr="006776FC">
        <w:rPr>
          <w:rFonts w:ascii="Times New Roman" w:hAnsi="Times New Roman" w:cs="Times New Roman"/>
          <w:sz w:val="24"/>
          <w:szCs w:val="24"/>
        </w:rPr>
        <w:t xml:space="preserve">É cada vez mais evidente os impactos, desafios e marcas desse período, além da certeza que um longo caminho será trilhado pela frente, especialmente na essencialidade de um progresso qualitativo na reestruturação da educação. </w:t>
      </w:r>
    </w:p>
    <w:p w14:paraId="378F4EAB" w14:textId="696DAF5C" w:rsidR="006776FC" w:rsidRPr="006776FC" w:rsidRDefault="007229E6" w:rsidP="006776FC">
      <w:pPr>
        <w:spacing w:after="0" w:line="360" w:lineRule="auto"/>
        <w:ind w:left="-5" w:firstLine="714"/>
        <w:jc w:val="both"/>
        <w:rPr>
          <w:rFonts w:ascii="Times New Roman" w:hAnsi="Times New Roman" w:cs="Times New Roman"/>
          <w:sz w:val="24"/>
          <w:szCs w:val="24"/>
        </w:rPr>
      </w:pPr>
      <w:r w:rsidRPr="006776FC">
        <w:rPr>
          <w:rFonts w:ascii="Times New Roman" w:hAnsi="Times New Roman" w:cs="Times New Roman"/>
          <w:sz w:val="24"/>
          <w:szCs w:val="24"/>
        </w:rPr>
        <w:t xml:space="preserve">O presente artigo é </w:t>
      </w:r>
      <w:r w:rsidR="00A84480">
        <w:rPr>
          <w:rFonts w:ascii="Times New Roman" w:hAnsi="Times New Roman" w:cs="Times New Roman"/>
          <w:sz w:val="24"/>
          <w:szCs w:val="24"/>
        </w:rPr>
        <w:t>norteado</w:t>
      </w:r>
      <w:r w:rsidRPr="006776FC">
        <w:rPr>
          <w:rFonts w:ascii="Times New Roman" w:hAnsi="Times New Roman" w:cs="Times New Roman"/>
          <w:sz w:val="24"/>
          <w:szCs w:val="24"/>
        </w:rPr>
        <w:t xml:space="preserve"> pela imensa preocupação com a crise, </w:t>
      </w:r>
      <w:r w:rsidRPr="006776FC">
        <w:rPr>
          <w:rFonts w:ascii="Times New Roman" w:hAnsi="Times New Roman" w:cs="Times New Roman"/>
          <w:spacing w:val="-11"/>
          <w:sz w:val="24"/>
          <w:szCs w:val="24"/>
        </w:rPr>
        <w:t xml:space="preserve">o </w:t>
      </w:r>
      <w:r w:rsidRPr="006776FC">
        <w:rPr>
          <w:rFonts w:ascii="Times New Roman" w:hAnsi="Times New Roman" w:cs="Times New Roman"/>
          <w:sz w:val="24"/>
          <w:szCs w:val="24"/>
        </w:rPr>
        <w:t xml:space="preserve">atraso e as deficiências que a educação tem enfrentado até que crianças e adolescentes consigam voltar </w:t>
      </w:r>
      <w:r w:rsidR="00A84480">
        <w:rPr>
          <w:rFonts w:ascii="Times New Roman" w:hAnsi="Times New Roman" w:cs="Times New Roman"/>
          <w:sz w:val="24"/>
          <w:szCs w:val="24"/>
        </w:rPr>
        <w:t>à</w:t>
      </w:r>
      <w:r w:rsidRPr="006776FC">
        <w:rPr>
          <w:rFonts w:ascii="Times New Roman" w:hAnsi="Times New Roman" w:cs="Times New Roman"/>
          <w:sz w:val="24"/>
          <w:szCs w:val="24"/>
        </w:rPr>
        <w:t>s salas de aula. Nota-se que o novo sistema de ensino à distância, adotado predominantemente on-line, alcança uma parcela restrita de estudantes, isso mostra que diante a acentuada desigualdade de acesso, as tecnologias digitais precisam ser democratizadas.</w:t>
      </w:r>
    </w:p>
    <w:p w14:paraId="5141B4E6" w14:textId="1D4F3E7E" w:rsidR="006776FC" w:rsidRPr="00FF4C94" w:rsidRDefault="007229E6" w:rsidP="006776FC">
      <w:pPr>
        <w:spacing w:after="0" w:line="360" w:lineRule="auto"/>
        <w:ind w:left="-5" w:firstLine="714"/>
        <w:jc w:val="both"/>
        <w:rPr>
          <w:rFonts w:ascii="Times New Roman" w:hAnsi="Times New Roman" w:cs="Times New Roman"/>
          <w:sz w:val="24"/>
          <w:szCs w:val="24"/>
        </w:rPr>
      </w:pPr>
      <w:r w:rsidRPr="006776FC">
        <w:rPr>
          <w:rFonts w:ascii="Times New Roman" w:hAnsi="Times New Roman" w:cs="Times New Roman"/>
          <w:sz w:val="24"/>
          <w:szCs w:val="24"/>
        </w:rPr>
        <w:t>Analisa-se que a adoção de recursos tecnológicos como principal meio alternativo foi de fato mal planejad</w:t>
      </w:r>
      <w:r w:rsidR="00A84480">
        <w:rPr>
          <w:rFonts w:ascii="Times New Roman" w:hAnsi="Times New Roman" w:cs="Times New Roman"/>
          <w:sz w:val="24"/>
          <w:szCs w:val="24"/>
        </w:rPr>
        <w:t>a</w:t>
      </w:r>
      <w:r w:rsidRPr="006776FC">
        <w:rPr>
          <w:rFonts w:ascii="Times New Roman" w:hAnsi="Times New Roman" w:cs="Times New Roman"/>
          <w:sz w:val="24"/>
          <w:szCs w:val="24"/>
        </w:rPr>
        <w:t xml:space="preserve"> e inefetiv</w:t>
      </w:r>
      <w:r w:rsidR="00A84480">
        <w:rPr>
          <w:rFonts w:ascii="Times New Roman" w:hAnsi="Times New Roman" w:cs="Times New Roman"/>
          <w:sz w:val="24"/>
          <w:szCs w:val="24"/>
        </w:rPr>
        <w:t>a</w:t>
      </w:r>
      <w:r w:rsidRPr="006776FC">
        <w:rPr>
          <w:rFonts w:ascii="Times New Roman" w:hAnsi="Times New Roman" w:cs="Times New Roman"/>
          <w:sz w:val="24"/>
          <w:szCs w:val="24"/>
        </w:rPr>
        <w:t xml:space="preserve">, e sua inoperância reivindica a urgente revisão e adequação do atual modelo de educação. Isso significa que, quando há a violação do acesso e frequência à escola, ocorre uma exponencial probabilidade de perpetuação do ciclo intergeracional de pobreza. </w:t>
      </w:r>
      <w:bookmarkStart w:id="7" w:name="_GoBack"/>
      <w:r w:rsidR="001840A1" w:rsidRPr="00FF4C94">
        <w:rPr>
          <w:rFonts w:ascii="Times New Roman" w:hAnsi="Times New Roman" w:cs="Times New Roman"/>
          <w:sz w:val="24"/>
          <w:szCs w:val="24"/>
        </w:rPr>
        <w:t xml:space="preserve">Sem dúvidas a situação atualmente vivenciada na educação brasileira configura uma evidente negativa material a um direito social de extrema importância. </w:t>
      </w:r>
    </w:p>
    <w:bookmarkEnd w:id="7"/>
    <w:p w14:paraId="41DF2C1F" w14:textId="77777777" w:rsidR="006776FC" w:rsidRPr="006776FC" w:rsidRDefault="007229E6" w:rsidP="006776FC">
      <w:pPr>
        <w:spacing w:after="0" w:line="360" w:lineRule="auto"/>
        <w:ind w:left="-5" w:firstLine="714"/>
        <w:jc w:val="both"/>
        <w:rPr>
          <w:rFonts w:ascii="Times New Roman" w:hAnsi="Times New Roman" w:cs="Times New Roman"/>
          <w:sz w:val="24"/>
          <w:szCs w:val="24"/>
        </w:rPr>
      </w:pPr>
      <w:r w:rsidRPr="006776FC">
        <w:rPr>
          <w:rFonts w:ascii="Times New Roman" w:hAnsi="Times New Roman" w:cs="Times New Roman"/>
          <w:sz w:val="24"/>
          <w:szCs w:val="24"/>
        </w:rPr>
        <w:t xml:space="preserve">Pelo exposto, é preciso que o Estado se preocupe com a influência da tecnologia na educação escolar, diante da principal era de transformação digital que a sociedade está percorrendo. Assim, como forma de romper o ciclo de pobreza, é de grande valia a transferência de investimentos para o ensino público brasileiro que forneça, através de políticas públicas, meios da população ser socialmente participativa, com igualdade de oportunidades para inserção do mercado de trabalho e busca por qualidade de vida.  </w:t>
      </w:r>
    </w:p>
    <w:p w14:paraId="7E0FC1AF" w14:textId="655448F1" w:rsidR="006776FC" w:rsidRPr="006776FC" w:rsidRDefault="007229E6" w:rsidP="006776FC">
      <w:pPr>
        <w:spacing w:after="0" w:line="360" w:lineRule="auto"/>
        <w:ind w:left="-5" w:firstLine="714"/>
        <w:jc w:val="both"/>
        <w:rPr>
          <w:rFonts w:ascii="Times New Roman" w:hAnsi="Times New Roman" w:cs="Times New Roman"/>
          <w:sz w:val="24"/>
          <w:szCs w:val="24"/>
        </w:rPr>
      </w:pPr>
      <w:r w:rsidRPr="006776FC">
        <w:rPr>
          <w:rFonts w:ascii="Times New Roman" w:hAnsi="Times New Roman" w:cs="Times New Roman"/>
          <w:sz w:val="24"/>
          <w:szCs w:val="24"/>
        </w:rPr>
        <w:lastRenderedPageBreak/>
        <w:t xml:space="preserve">É de suma importância entender que </w:t>
      </w:r>
      <w:r w:rsidR="00BB0B07">
        <w:rPr>
          <w:rFonts w:ascii="Times New Roman" w:hAnsi="Times New Roman" w:cs="Times New Roman"/>
          <w:sz w:val="24"/>
          <w:szCs w:val="24"/>
        </w:rPr>
        <w:t xml:space="preserve">o </w:t>
      </w:r>
      <w:r w:rsidRPr="006776FC">
        <w:rPr>
          <w:rFonts w:ascii="Times New Roman" w:hAnsi="Times New Roman" w:cs="Times New Roman"/>
          <w:sz w:val="24"/>
          <w:szCs w:val="24"/>
        </w:rPr>
        <w:t>país</w:t>
      </w:r>
      <w:r w:rsidR="00BB0B07">
        <w:rPr>
          <w:rFonts w:ascii="Times New Roman" w:hAnsi="Times New Roman" w:cs="Times New Roman"/>
          <w:sz w:val="24"/>
          <w:szCs w:val="24"/>
        </w:rPr>
        <w:t xml:space="preserve"> possui um</w:t>
      </w:r>
      <w:r w:rsidRPr="006776FC">
        <w:rPr>
          <w:rFonts w:ascii="Times New Roman" w:hAnsi="Times New Roman" w:cs="Times New Roman"/>
          <w:sz w:val="24"/>
          <w:szCs w:val="24"/>
        </w:rPr>
        <w:t xml:space="preserve"> elevado grau de desigualdade e </w:t>
      </w:r>
      <w:r w:rsidR="00BB0B07">
        <w:rPr>
          <w:rFonts w:ascii="Times New Roman" w:hAnsi="Times New Roman" w:cs="Times New Roman"/>
          <w:sz w:val="24"/>
          <w:szCs w:val="24"/>
        </w:rPr>
        <w:t>que</w:t>
      </w:r>
      <w:r w:rsidRPr="006776FC">
        <w:rPr>
          <w:rFonts w:ascii="Times New Roman" w:hAnsi="Times New Roman" w:cs="Times New Roman"/>
          <w:sz w:val="24"/>
          <w:szCs w:val="24"/>
        </w:rPr>
        <w:t xml:space="preserve"> a realidade socioeconômica da maioria dos estudantes precisa ser levada em consideração para que se consiga efetivar a dignidade humana, bem como a garantia de um direito básico como a educação. </w:t>
      </w:r>
    </w:p>
    <w:p w14:paraId="28A59214" w14:textId="1F286E04" w:rsidR="006776FC" w:rsidRPr="006776FC" w:rsidRDefault="007229E6" w:rsidP="006776FC">
      <w:pPr>
        <w:spacing w:after="0" w:line="360" w:lineRule="auto"/>
        <w:ind w:left="-5" w:firstLine="714"/>
        <w:jc w:val="both"/>
        <w:rPr>
          <w:rFonts w:ascii="Times New Roman" w:hAnsi="Times New Roman" w:cs="Times New Roman"/>
          <w:sz w:val="24"/>
          <w:szCs w:val="24"/>
        </w:rPr>
      </w:pPr>
      <w:r w:rsidRPr="006776FC">
        <w:rPr>
          <w:rFonts w:ascii="Times New Roman" w:hAnsi="Times New Roman" w:cs="Times New Roman"/>
          <w:sz w:val="24"/>
          <w:szCs w:val="24"/>
        </w:rPr>
        <w:t>Assim, embora exista um enorme arcabouço jurídico nas legislações vigentes trazidas que garantam o direito à educação de crianças e adolescentes, a sua efetivação ainda é uma questão complexa. Ainda mais quando essa crise sanitária continua sendo parte d</w:t>
      </w:r>
      <w:r w:rsidR="00BB0B07">
        <w:rPr>
          <w:rFonts w:ascii="Times New Roman" w:hAnsi="Times New Roman" w:cs="Times New Roman"/>
          <w:sz w:val="24"/>
          <w:szCs w:val="24"/>
        </w:rPr>
        <w:t>a realidade do Brasil</w:t>
      </w:r>
      <w:r w:rsidRPr="006776FC">
        <w:rPr>
          <w:rFonts w:ascii="Times New Roman" w:hAnsi="Times New Roman" w:cs="Times New Roman"/>
          <w:sz w:val="24"/>
          <w:szCs w:val="24"/>
        </w:rPr>
        <w:t xml:space="preserve"> por tempo indeterminado. </w:t>
      </w:r>
    </w:p>
    <w:p w14:paraId="3E0EBFEA" w14:textId="77777777" w:rsidR="001840A1" w:rsidRDefault="007229E6" w:rsidP="006776FC">
      <w:pPr>
        <w:spacing w:after="0" w:line="360" w:lineRule="auto"/>
        <w:ind w:left="-5" w:firstLine="714"/>
        <w:jc w:val="both"/>
        <w:rPr>
          <w:rFonts w:ascii="Times New Roman" w:hAnsi="Times New Roman" w:cs="Times New Roman"/>
          <w:sz w:val="24"/>
          <w:szCs w:val="24"/>
        </w:rPr>
      </w:pPr>
      <w:r w:rsidRPr="003A4B93">
        <w:rPr>
          <w:rFonts w:ascii="Times New Roman" w:hAnsi="Times New Roman" w:cs="Times New Roman"/>
          <w:sz w:val="24"/>
          <w:szCs w:val="24"/>
        </w:rPr>
        <w:t>Desta feita, de acordo com os estudos realizados até o presente momento, é inegável a necessidade da implementação e regulamentação de um projeto de visão sistemática – o Sistema Nacional de Educação – que tenha como base a criação de uma estratégia nacional para o enfrentamento dessa situação emergencial, representando a Educação como um todo. Esse sistema deve coordenar a atuação dos entes públicos para o acesso ao ensino em todas as regiões, abraçando as peculiaridades de cada local, assim como a destinação de recursos para uma educação de qualidade de acordo com as metas e diretrizes do Plano Nacional de Educação.</w:t>
      </w:r>
      <w:r w:rsidR="003A4B93">
        <w:rPr>
          <w:rFonts w:ascii="Times New Roman" w:hAnsi="Times New Roman" w:cs="Times New Roman"/>
          <w:sz w:val="24"/>
          <w:szCs w:val="24"/>
        </w:rPr>
        <w:t xml:space="preserve"> </w:t>
      </w:r>
    </w:p>
    <w:p w14:paraId="74E1D2C1" w14:textId="56E5521E" w:rsidR="006776FC" w:rsidRPr="00C7320D" w:rsidRDefault="003A4B93" w:rsidP="006776FC">
      <w:pPr>
        <w:spacing w:after="0" w:line="360" w:lineRule="auto"/>
        <w:ind w:left="-5" w:firstLine="714"/>
        <w:jc w:val="both"/>
        <w:rPr>
          <w:rFonts w:ascii="Times New Roman" w:hAnsi="Times New Roman" w:cs="Times New Roman"/>
          <w:sz w:val="24"/>
          <w:szCs w:val="24"/>
        </w:rPr>
      </w:pPr>
      <w:r w:rsidRPr="00C7320D">
        <w:rPr>
          <w:rFonts w:ascii="Times New Roman" w:hAnsi="Times New Roman" w:cs="Times New Roman"/>
          <w:sz w:val="24"/>
          <w:szCs w:val="24"/>
        </w:rPr>
        <w:t xml:space="preserve">Contudo, é preciso planejar as estratégias assertivas para a educação brasileira com metas a serem atingidas a curto, médio e longo prazo tomando por base toda a experiência complexa vivenciada pelo Brasil nesse período de pandemia. Para isso, é de suma importância uma atuação forte do Ministério da Educação, estando sob o comando de agentes públicos que de fato entendam de educação, que tenham experiência na área para que haja o fortalecimento das políticas públicas educacionais no país.  </w:t>
      </w:r>
    </w:p>
    <w:p w14:paraId="2C2BDC51" w14:textId="35278CB8" w:rsidR="004523D5" w:rsidRPr="00C7320D" w:rsidRDefault="007229E6" w:rsidP="006776FC">
      <w:pPr>
        <w:spacing w:after="0" w:line="360" w:lineRule="auto"/>
        <w:ind w:left="-5" w:firstLine="714"/>
        <w:jc w:val="both"/>
        <w:rPr>
          <w:rFonts w:ascii="Times New Roman" w:hAnsi="Times New Roman" w:cs="Times New Roman"/>
          <w:sz w:val="24"/>
          <w:szCs w:val="24"/>
        </w:rPr>
      </w:pPr>
      <w:r w:rsidRPr="00C7320D">
        <w:rPr>
          <w:rFonts w:ascii="Times New Roman" w:hAnsi="Times New Roman" w:cs="Times New Roman"/>
          <w:sz w:val="24"/>
          <w:szCs w:val="24"/>
        </w:rPr>
        <w:t>Por fim, conclui-se</w:t>
      </w:r>
      <w:r w:rsidR="001840A1" w:rsidRPr="00C7320D">
        <w:rPr>
          <w:rFonts w:ascii="Times New Roman" w:hAnsi="Times New Roman" w:cs="Times New Roman"/>
          <w:sz w:val="24"/>
          <w:szCs w:val="24"/>
        </w:rPr>
        <w:t xml:space="preserve"> que </w:t>
      </w:r>
      <w:r w:rsidRPr="00C7320D">
        <w:rPr>
          <w:rFonts w:ascii="Times New Roman" w:hAnsi="Times New Roman" w:cs="Times New Roman"/>
          <w:sz w:val="24"/>
          <w:szCs w:val="24"/>
        </w:rPr>
        <w:t xml:space="preserve">a universalização do direito </w:t>
      </w:r>
      <w:r w:rsidR="000B106D" w:rsidRPr="00C7320D">
        <w:rPr>
          <w:rFonts w:ascii="Times New Roman" w:hAnsi="Times New Roman" w:cs="Times New Roman"/>
          <w:sz w:val="24"/>
          <w:szCs w:val="24"/>
        </w:rPr>
        <w:t>à</w:t>
      </w:r>
      <w:r w:rsidRPr="00C7320D">
        <w:rPr>
          <w:rFonts w:ascii="Times New Roman" w:hAnsi="Times New Roman" w:cs="Times New Roman"/>
          <w:sz w:val="24"/>
          <w:szCs w:val="24"/>
        </w:rPr>
        <w:t xml:space="preserve"> educação simboliza o enfrentamento da exclusão social e a sua priorização é a resposta para alcançar a solução dos problemas mais graves da</w:t>
      </w:r>
      <w:r w:rsidR="000B106D" w:rsidRPr="00C7320D">
        <w:rPr>
          <w:rFonts w:ascii="Times New Roman" w:hAnsi="Times New Roman" w:cs="Times New Roman"/>
          <w:sz w:val="24"/>
          <w:szCs w:val="24"/>
        </w:rPr>
        <w:t xml:space="preserve"> </w:t>
      </w:r>
      <w:r w:rsidRPr="00C7320D">
        <w:rPr>
          <w:rFonts w:ascii="Times New Roman" w:hAnsi="Times New Roman" w:cs="Times New Roman"/>
          <w:sz w:val="24"/>
          <w:szCs w:val="24"/>
        </w:rPr>
        <w:t>sociedade</w:t>
      </w:r>
      <w:r w:rsidR="000B106D" w:rsidRPr="00C7320D">
        <w:rPr>
          <w:rFonts w:ascii="Times New Roman" w:hAnsi="Times New Roman" w:cs="Times New Roman"/>
          <w:sz w:val="24"/>
          <w:szCs w:val="24"/>
        </w:rPr>
        <w:t xml:space="preserve"> brasileira</w:t>
      </w:r>
      <w:r w:rsidRPr="00C7320D">
        <w:rPr>
          <w:rFonts w:ascii="Times New Roman" w:hAnsi="Times New Roman" w:cs="Times New Roman"/>
          <w:sz w:val="24"/>
          <w:szCs w:val="24"/>
        </w:rPr>
        <w:t xml:space="preserve">. </w:t>
      </w:r>
      <w:r w:rsidR="003A4B93" w:rsidRPr="00C7320D">
        <w:rPr>
          <w:rFonts w:ascii="Times New Roman" w:hAnsi="Times New Roman" w:cs="Times New Roman"/>
          <w:sz w:val="24"/>
          <w:szCs w:val="24"/>
        </w:rPr>
        <w:t xml:space="preserve">Não é mais aceitável a realização de pesquisas que não representam a realidade da educação pública no Brasil. A população deve cobrar do governo medidas enérgicas e eficazes para a melhoria urgente do ensino público, tendo em vista que o desenvolvimento da nação passa sem dúvidas por uma educação de qualidade. </w:t>
      </w:r>
    </w:p>
    <w:p w14:paraId="27886FAB" w14:textId="77777777" w:rsidR="004523D5" w:rsidRDefault="004523D5">
      <w:pPr>
        <w:spacing w:after="0" w:line="240" w:lineRule="auto"/>
        <w:jc w:val="both"/>
        <w:rPr>
          <w:rFonts w:ascii="Times New Roman" w:hAnsi="Times New Roman" w:cs="Times New Roman"/>
          <w:sz w:val="24"/>
          <w:szCs w:val="24"/>
        </w:rPr>
      </w:pPr>
    </w:p>
    <w:p w14:paraId="3830ACE4" w14:textId="77777777" w:rsidR="004523D5" w:rsidRDefault="007229E6">
      <w:pPr>
        <w:spacing w:after="0" w:line="240" w:lineRule="auto"/>
        <w:jc w:val="center"/>
        <w:rPr>
          <w:rFonts w:ascii="Times New Roman" w:hAnsi="Times New Roman" w:cs="Times New Roman"/>
          <w:b/>
          <w:sz w:val="24"/>
          <w:szCs w:val="24"/>
        </w:rPr>
      </w:pPr>
      <w:bookmarkStart w:id="8" w:name="_Hlk74170297"/>
      <w:r>
        <w:rPr>
          <w:rFonts w:ascii="Times New Roman" w:hAnsi="Times New Roman" w:cs="Times New Roman"/>
          <w:b/>
          <w:sz w:val="24"/>
          <w:szCs w:val="24"/>
        </w:rPr>
        <w:t>REFERÊNCIAS</w:t>
      </w:r>
    </w:p>
    <w:bookmarkEnd w:id="8"/>
    <w:p w14:paraId="2303B6CA" w14:textId="77777777" w:rsidR="009600DD" w:rsidRDefault="009600DD" w:rsidP="009600DD">
      <w:pPr>
        <w:spacing w:after="0" w:line="240" w:lineRule="auto"/>
        <w:rPr>
          <w:rFonts w:ascii="Times New Roman" w:hAnsi="Times New Roman" w:cs="Times New Roman"/>
          <w:b/>
          <w:sz w:val="24"/>
          <w:szCs w:val="24"/>
        </w:rPr>
      </w:pPr>
    </w:p>
    <w:p w14:paraId="6088198E" w14:textId="7AD07074" w:rsidR="009600DD" w:rsidRDefault="009600DD" w:rsidP="009600DD">
      <w:pPr>
        <w:spacing w:after="0" w:line="240" w:lineRule="auto"/>
        <w:ind w:left="-15"/>
        <w:jc w:val="both"/>
        <w:rPr>
          <w:rFonts w:ascii="Times New Roman" w:hAnsi="Times New Roman" w:cs="Times New Roman"/>
          <w:sz w:val="24"/>
          <w:szCs w:val="24"/>
        </w:rPr>
      </w:pPr>
      <w:r w:rsidRPr="009600DD">
        <w:rPr>
          <w:rFonts w:ascii="Times New Roman" w:hAnsi="Times New Roman" w:cs="Times New Roman"/>
          <w:sz w:val="24"/>
          <w:szCs w:val="24"/>
        </w:rPr>
        <w:t xml:space="preserve">ARRUDA, Carlos; BURCHARTH, Ana; GONÇALVES, Naira C. </w:t>
      </w:r>
      <w:r w:rsidRPr="009600DD">
        <w:rPr>
          <w:rFonts w:ascii="Times New Roman" w:hAnsi="Times New Roman" w:cs="Times New Roman"/>
          <w:b/>
          <w:sz w:val="24"/>
          <w:szCs w:val="24"/>
        </w:rPr>
        <w:t xml:space="preserve">Relatório Análise do World </w:t>
      </w:r>
      <w:proofErr w:type="spellStart"/>
      <w:r w:rsidRPr="009600DD">
        <w:rPr>
          <w:rFonts w:ascii="Times New Roman" w:hAnsi="Times New Roman" w:cs="Times New Roman"/>
          <w:b/>
          <w:sz w:val="24"/>
          <w:szCs w:val="24"/>
        </w:rPr>
        <w:t>Competitiveness</w:t>
      </w:r>
      <w:proofErr w:type="spellEnd"/>
      <w:r w:rsidRPr="009600DD">
        <w:rPr>
          <w:rFonts w:ascii="Times New Roman" w:hAnsi="Times New Roman" w:cs="Times New Roman"/>
          <w:b/>
          <w:sz w:val="24"/>
          <w:szCs w:val="24"/>
        </w:rPr>
        <w:t xml:space="preserve"> </w:t>
      </w:r>
      <w:proofErr w:type="spellStart"/>
      <w:r w:rsidRPr="009600DD">
        <w:rPr>
          <w:rFonts w:ascii="Times New Roman" w:hAnsi="Times New Roman" w:cs="Times New Roman"/>
          <w:b/>
          <w:sz w:val="24"/>
          <w:szCs w:val="24"/>
        </w:rPr>
        <w:t>Yearbook</w:t>
      </w:r>
      <w:proofErr w:type="spellEnd"/>
      <w:r w:rsidRPr="009600DD">
        <w:rPr>
          <w:rFonts w:ascii="Times New Roman" w:hAnsi="Times New Roman" w:cs="Times New Roman"/>
          <w:b/>
          <w:sz w:val="24"/>
          <w:szCs w:val="24"/>
        </w:rPr>
        <w:t>. Nova Lima: Fundação Dom Cabral</w:t>
      </w:r>
      <w:r w:rsidRPr="009600DD">
        <w:rPr>
          <w:rFonts w:ascii="Times New Roman" w:hAnsi="Times New Roman" w:cs="Times New Roman"/>
          <w:sz w:val="24"/>
          <w:szCs w:val="24"/>
        </w:rPr>
        <w:t>. Disponível em: https://nucleos.fdc.org.br/wp-content/uploads/2020/06/Relat%C3%B3rio_Analise_IMD-2020.pdf. Acesso em: 21 abri. 2021.</w:t>
      </w:r>
    </w:p>
    <w:p w14:paraId="2977077B" w14:textId="77777777" w:rsidR="009600DD" w:rsidRPr="009600DD" w:rsidRDefault="009600DD" w:rsidP="009600DD">
      <w:pPr>
        <w:spacing w:after="0" w:line="240" w:lineRule="auto"/>
        <w:ind w:left="-15"/>
        <w:jc w:val="both"/>
        <w:rPr>
          <w:rFonts w:ascii="Times New Roman" w:hAnsi="Times New Roman" w:cs="Times New Roman"/>
          <w:sz w:val="24"/>
          <w:szCs w:val="24"/>
        </w:rPr>
      </w:pPr>
    </w:p>
    <w:p w14:paraId="604942F0" w14:textId="5666BE8B" w:rsidR="009600DD" w:rsidRDefault="009600DD" w:rsidP="009600DD">
      <w:pPr>
        <w:spacing w:after="0" w:line="240" w:lineRule="auto"/>
        <w:ind w:left="-5" w:hanging="10"/>
        <w:jc w:val="both"/>
        <w:rPr>
          <w:rFonts w:ascii="Times New Roman" w:hAnsi="Times New Roman" w:cs="Times New Roman"/>
          <w:sz w:val="24"/>
          <w:szCs w:val="24"/>
        </w:rPr>
      </w:pPr>
      <w:r w:rsidRPr="009600DD">
        <w:rPr>
          <w:rFonts w:ascii="Times New Roman" w:hAnsi="Times New Roman" w:cs="Times New Roman"/>
          <w:sz w:val="24"/>
          <w:szCs w:val="24"/>
        </w:rPr>
        <w:t xml:space="preserve">BARROSO, Luís Roberto. </w:t>
      </w:r>
      <w:r w:rsidRPr="009600DD">
        <w:rPr>
          <w:rFonts w:ascii="Times New Roman" w:hAnsi="Times New Roman" w:cs="Times New Roman"/>
          <w:b/>
          <w:sz w:val="24"/>
          <w:szCs w:val="24"/>
        </w:rPr>
        <w:t>O Direito Constitucional e a Efetividade de suas Normas: limites e possibilidades da constituição brasileira</w:t>
      </w:r>
      <w:r w:rsidRPr="009600DD">
        <w:rPr>
          <w:rFonts w:ascii="Times New Roman" w:hAnsi="Times New Roman" w:cs="Times New Roman"/>
          <w:sz w:val="24"/>
          <w:szCs w:val="24"/>
        </w:rPr>
        <w:t xml:space="preserve">. 2a. ed. Rio de Janeiro: Renovar, 1993. </w:t>
      </w:r>
    </w:p>
    <w:p w14:paraId="7599CFAB" w14:textId="68B0BDB2" w:rsidR="009600DD" w:rsidRDefault="009600DD" w:rsidP="009600DD">
      <w:pPr>
        <w:spacing w:after="0" w:line="240" w:lineRule="auto"/>
        <w:ind w:left="-15"/>
        <w:jc w:val="both"/>
        <w:rPr>
          <w:rFonts w:ascii="Times New Roman" w:hAnsi="Times New Roman" w:cs="Times New Roman"/>
          <w:sz w:val="24"/>
          <w:szCs w:val="24"/>
        </w:rPr>
      </w:pPr>
      <w:bookmarkStart w:id="9" w:name="_Hlk72879349"/>
      <w:r w:rsidRPr="009600DD">
        <w:rPr>
          <w:rFonts w:ascii="Times New Roman" w:hAnsi="Times New Roman" w:cs="Times New Roman"/>
          <w:sz w:val="24"/>
          <w:szCs w:val="24"/>
        </w:rPr>
        <w:lastRenderedPageBreak/>
        <w:t xml:space="preserve">BOBBIO, </w:t>
      </w:r>
      <w:proofErr w:type="spellStart"/>
      <w:r w:rsidRPr="009600DD">
        <w:rPr>
          <w:rFonts w:ascii="Times New Roman" w:hAnsi="Times New Roman" w:cs="Times New Roman"/>
          <w:sz w:val="24"/>
          <w:szCs w:val="24"/>
        </w:rPr>
        <w:t>Noberto</w:t>
      </w:r>
      <w:proofErr w:type="spellEnd"/>
      <w:r w:rsidRPr="009600DD">
        <w:rPr>
          <w:rFonts w:ascii="Times New Roman" w:hAnsi="Times New Roman" w:cs="Times New Roman"/>
          <w:sz w:val="24"/>
          <w:szCs w:val="24"/>
        </w:rPr>
        <w:t xml:space="preserve">. </w:t>
      </w:r>
      <w:r w:rsidRPr="009600DD">
        <w:rPr>
          <w:rFonts w:ascii="Times New Roman" w:hAnsi="Times New Roman" w:cs="Times New Roman"/>
          <w:b/>
          <w:bCs/>
          <w:sz w:val="24"/>
          <w:szCs w:val="24"/>
        </w:rPr>
        <w:t>A Era dos Direitos</w:t>
      </w:r>
      <w:r w:rsidRPr="009600DD">
        <w:rPr>
          <w:rFonts w:ascii="Times New Roman" w:hAnsi="Times New Roman" w:cs="Times New Roman"/>
          <w:sz w:val="24"/>
          <w:szCs w:val="24"/>
        </w:rPr>
        <w:t xml:space="preserve">. 1ª Ed. 7ª Reimpressão. São Paulo: Editora Campus/Elsevier. 2004. Disponível em: https://edisciplinas.usp.br/pluginfile.php/297730/mod_resource/content/0/norberto-bobbio-a-era-dos-direitos.pdf. Acesso em: 21 abr.2021. </w:t>
      </w:r>
    </w:p>
    <w:p w14:paraId="5F6A5471" w14:textId="77777777" w:rsidR="009600DD" w:rsidRPr="009600DD" w:rsidRDefault="009600DD" w:rsidP="009600DD">
      <w:pPr>
        <w:spacing w:after="0" w:line="240" w:lineRule="auto"/>
        <w:ind w:left="-15"/>
        <w:jc w:val="both"/>
        <w:rPr>
          <w:rFonts w:ascii="Times New Roman" w:hAnsi="Times New Roman" w:cs="Times New Roman"/>
          <w:sz w:val="24"/>
          <w:szCs w:val="24"/>
        </w:rPr>
      </w:pPr>
    </w:p>
    <w:bookmarkEnd w:id="9"/>
    <w:p w14:paraId="28C0D533" w14:textId="1C47DE41" w:rsidR="009600DD" w:rsidRDefault="009600DD" w:rsidP="009600DD">
      <w:pPr>
        <w:spacing w:after="0" w:line="240" w:lineRule="auto"/>
        <w:ind w:left="-5" w:hanging="10"/>
        <w:jc w:val="both"/>
        <w:rPr>
          <w:rFonts w:ascii="Times New Roman" w:hAnsi="Times New Roman" w:cs="Times New Roman"/>
          <w:sz w:val="24"/>
          <w:szCs w:val="24"/>
        </w:rPr>
      </w:pPr>
      <w:r w:rsidRPr="009600DD">
        <w:rPr>
          <w:rFonts w:ascii="Times New Roman" w:hAnsi="Times New Roman" w:cs="Times New Roman"/>
          <w:sz w:val="24"/>
          <w:szCs w:val="24"/>
        </w:rPr>
        <w:t xml:space="preserve">BRASIL. </w:t>
      </w:r>
      <w:r w:rsidRPr="009600DD">
        <w:rPr>
          <w:rFonts w:ascii="Times New Roman" w:hAnsi="Times New Roman" w:cs="Times New Roman"/>
          <w:b/>
          <w:bCs/>
          <w:sz w:val="24"/>
          <w:szCs w:val="24"/>
        </w:rPr>
        <w:t>Constituição da República dos Estados Unidos do Brasil, de 16 de julho de 1934</w:t>
      </w:r>
      <w:r w:rsidRPr="009600DD">
        <w:rPr>
          <w:rFonts w:ascii="Times New Roman" w:hAnsi="Times New Roman" w:cs="Times New Roman"/>
          <w:sz w:val="24"/>
          <w:szCs w:val="24"/>
        </w:rPr>
        <w:t xml:space="preserve">. Constituição de 1934. [S. l.], 15 jul. 1934. Disponível em: http://www.planalto.gov.br/ccivil_03/constituicao/constituicao34.htm. Acesso em: </w:t>
      </w:r>
      <w:r>
        <w:rPr>
          <w:rFonts w:ascii="Times New Roman" w:hAnsi="Times New Roman" w:cs="Times New Roman"/>
          <w:sz w:val="24"/>
          <w:szCs w:val="24"/>
        </w:rPr>
        <w:t>0</w:t>
      </w:r>
      <w:r w:rsidRPr="009600DD">
        <w:rPr>
          <w:rFonts w:ascii="Times New Roman" w:hAnsi="Times New Roman" w:cs="Times New Roman"/>
          <w:sz w:val="24"/>
          <w:szCs w:val="24"/>
        </w:rPr>
        <w:t>6 jun. 2021.</w:t>
      </w:r>
    </w:p>
    <w:p w14:paraId="6C4B3547" w14:textId="77777777" w:rsidR="009600DD" w:rsidRPr="009600DD" w:rsidRDefault="009600DD" w:rsidP="009600DD">
      <w:pPr>
        <w:spacing w:after="0" w:line="240" w:lineRule="auto"/>
        <w:ind w:left="-5" w:hanging="10"/>
        <w:jc w:val="both"/>
        <w:rPr>
          <w:rFonts w:ascii="Times New Roman" w:hAnsi="Times New Roman" w:cs="Times New Roman"/>
          <w:sz w:val="24"/>
          <w:szCs w:val="24"/>
        </w:rPr>
      </w:pPr>
    </w:p>
    <w:p w14:paraId="08BFC598" w14:textId="061B243A" w:rsidR="009600DD" w:rsidRDefault="009600DD" w:rsidP="009600DD">
      <w:pPr>
        <w:spacing w:after="0" w:line="240" w:lineRule="auto"/>
        <w:ind w:left="-5" w:hanging="10"/>
        <w:jc w:val="both"/>
        <w:rPr>
          <w:rFonts w:ascii="Times New Roman" w:hAnsi="Times New Roman" w:cs="Times New Roman"/>
          <w:sz w:val="24"/>
          <w:szCs w:val="24"/>
        </w:rPr>
      </w:pPr>
      <w:r w:rsidRPr="009600DD">
        <w:rPr>
          <w:rFonts w:ascii="Times New Roman" w:hAnsi="Times New Roman" w:cs="Times New Roman"/>
          <w:sz w:val="24"/>
          <w:szCs w:val="24"/>
        </w:rPr>
        <w:t xml:space="preserve">BRASIL. </w:t>
      </w:r>
      <w:r w:rsidRPr="009600DD">
        <w:rPr>
          <w:rFonts w:ascii="Times New Roman" w:hAnsi="Times New Roman" w:cs="Times New Roman"/>
          <w:b/>
          <w:bCs/>
          <w:sz w:val="24"/>
          <w:szCs w:val="24"/>
        </w:rPr>
        <w:t>Constituição Política do Império do Brasil, de 25 de março de 1824</w:t>
      </w:r>
      <w:r w:rsidRPr="009600DD">
        <w:rPr>
          <w:rFonts w:ascii="Times New Roman" w:hAnsi="Times New Roman" w:cs="Times New Roman"/>
          <w:sz w:val="24"/>
          <w:szCs w:val="24"/>
        </w:rPr>
        <w:t xml:space="preserve">. Manda observar a Constituição Política do </w:t>
      </w:r>
      <w:proofErr w:type="spellStart"/>
      <w:r w:rsidRPr="009600DD">
        <w:rPr>
          <w:rFonts w:ascii="Times New Roman" w:hAnsi="Times New Roman" w:cs="Times New Roman"/>
          <w:sz w:val="24"/>
          <w:szCs w:val="24"/>
        </w:rPr>
        <w:t>Imperio</w:t>
      </w:r>
      <w:proofErr w:type="spellEnd"/>
      <w:r w:rsidRPr="009600DD">
        <w:rPr>
          <w:rFonts w:ascii="Times New Roman" w:hAnsi="Times New Roman" w:cs="Times New Roman"/>
          <w:sz w:val="24"/>
          <w:szCs w:val="24"/>
        </w:rPr>
        <w:t xml:space="preserve">, </w:t>
      </w:r>
      <w:proofErr w:type="spellStart"/>
      <w:r w:rsidRPr="009600DD">
        <w:rPr>
          <w:rFonts w:ascii="Times New Roman" w:hAnsi="Times New Roman" w:cs="Times New Roman"/>
          <w:sz w:val="24"/>
          <w:szCs w:val="24"/>
        </w:rPr>
        <w:t>offerecida</w:t>
      </w:r>
      <w:proofErr w:type="spellEnd"/>
      <w:r w:rsidRPr="009600DD">
        <w:rPr>
          <w:rFonts w:ascii="Times New Roman" w:hAnsi="Times New Roman" w:cs="Times New Roman"/>
          <w:sz w:val="24"/>
          <w:szCs w:val="24"/>
        </w:rPr>
        <w:t xml:space="preserve"> e jurada por Sua </w:t>
      </w:r>
      <w:proofErr w:type="spellStart"/>
      <w:r w:rsidRPr="009600DD">
        <w:rPr>
          <w:rFonts w:ascii="Times New Roman" w:hAnsi="Times New Roman" w:cs="Times New Roman"/>
          <w:sz w:val="24"/>
          <w:szCs w:val="24"/>
        </w:rPr>
        <w:t>Magestade</w:t>
      </w:r>
      <w:proofErr w:type="spellEnd"/>
      <w:r w:rsidRPr="009600DD">
        <w:rPr>
          <w:rFonts w:ascii="Times New Roman" w:hAnsi="Times New Roman" w:cs="Times New Roman"/>
          <w:sz w:val="24"/>
          <w:szCs w:val="24"/>
        </w:rPr>
        <w:t xml:space="preserve"> o Imperador. [S. l.], 25 mar. 1824. Disponível em: https://www2.camara.leg.br/legin/fed/consti/1824-1899/constituicao-35041-25-marco-1824-532540-publicacaooriginal-14770-pl.html. Acesso em: </w:t>
      </w:r>
      <w:r>
        <w:rPr>
          <w:rFonts w:ascii="Times New Roman" w:hAnsi="Times New Roman" w:cs="Times New Roman"/>
          <w:sz w:val="24"/>
          <w:szCs w:val="24"/>
        </w:rPr>
        <w:t>0</w:t>
      </w:r>
      <w:r w:rsidRPr="009600DD">
        <w:rPr>
          <w:rFonts w:ascii="Times New Roman" w:hAnsi="Times New Roman" w:cs="Times New Roman"/>
          <w:sz w:val="24"/>
          <w:szCs w:val="24"/>
        </w:rPr>
        <w:t>7 jun. 2021.</w:t>
      </w:r>
    </w:p>
    <w:p w14:paraId="2EDA41CD" w14:textId="77777777" w:rsidR="009600DD" w:rsidRPr="009600DD" w:rsidRDefault="009600DD" w:rsidP="009600DD">
      <w:pPr>
        <w:spacing w:after="0" w:line="240" w:lineRule="auto"/>
        <w:ind w:left="-5" w:hanging="10"/>
        <w:jc w:val="both"/>
        <w:rPr>
          <w:rFonts w:ascii="Times New Roman" w:hAnsi="Times New Roman" w:cs="Times New Roman"/>
          <w:sz w:val="24"/>
          <w:szCs w:val="24"/>
        </w:rPr>
      </w:pPr>
    </w:p>
    <w:p w14:paraId="400C174F" w14:textId="4F158ADE" w:rsidR="009600DD" w:rsidRDefault="009600DD" w:rsidP="009600DD">
      <w:pPr>
        <w:spacing w:after="0" w:line="240" w:lineRule="auto"/>
        <w:ind w:left="-5" w:hanging="10"/>
        <w:jc w:val="both"/>
        <w:rPr>
          <w:rFonts w:ascii="Times New Roman" w:hAnsi="Times New Roman" w:cs="Times New Roman"/>
          <w:sz w:val="24"/>
          <w:szCs w:val="24"/>
        </w:rPr>
      </w:pPr>
      <w:r w:rsidRPr="009600DD">
        <w:rPr>
          <w:rFonts w:ascii="Times New Roman" w:hAnsi="Times New Roman" w:cs="Times New Roman"/>
          <w:sz w:val="24"/>
          <w:szCs w:val="24"/>
        </w:rPr>
        <w:t xml:space="preserve">BRASIL. </w:t>
      </w:r>
      <w:r w:rsidRPr="009600DD">
        <w:rPr>
          <w:rFonts w:ascii="Times New Roman" w:hAnsi="Times New Roman" w:cs="Times New Roman"/>
          <w:b/>
          <w:sz w:val="24"/>
          <w:szCs w:val="24"/>
        </w:rPr>
        <w:t xml:space="preserve">Constituição </w:t>
      </w:r>
      <w:r w:rsidRPr="009600DD">
        <w:rPr>
          <w:rFonts w:ascii="Times New Roman" w:hAnsi="Times New Roman" w:cs="Times New Roman"/>
          <w:sz w:val="24"/>
          <w:szCs w:val="24"/>
        </w:rPr>
        <w:t>(</w:t>
      </w:r>
      <w:r w:rsidRPr="009600DD">
        <w:rPr>
          <w:rFonts w:ascii="Times New Roman" w:hAnsi="Times New Roman" w:cs="Times New Roman"/>
          <w:b/>
          <w:sz w:val="24"/>
          <w:szCs w:val="24"/>
        </w:rPr>
        <w:t>1988</w:t>
      </w:r>
      <w:r w:rsidRPr="009600DD">
        <w:rPr>
          <w:rFonts w:ascii="Times New Roman" w:hAnsi="Times New Roman" w:cs="Times New Roman"/>
          <w:sz w:val="24"/>
          <w:szCs w:val="24"/>
        </w:rPr>
        <w:t xml:space="preserve">). </w:t>
      </w:r>
      <w:r w:rsidRPr="009600DD">
        <w:rPr>
          <w:rFonts w:ascii="Times New Roman" w:hAnsi="Times New Roman" w:cs="Times New Roman"/>
          <w:bCs/>
          <w:sz w:val="24"/>
          <w:szCs w:val="24"/>
        </w:rPr>
        <w:t xml:space="preserve">Constituição </w:t>
      </w:r>
      <w:r w:rsidRPr="009600DD">
        <w:rPr>
          <w:rFonts w:ascii="Times New Roman" w:hAnsi="Times New Roman" w:cs="Times New Roman"/>
          <w:sz w:val="24"/>
          <w:szCs w:val="24"/>
        </w:rPr>
        <w:t xml:space="preserve">da República Federativa do Brasil. Brasília, DF: Senado Federal: Centro Gráfico, </w:t>
      </w:r>
      <w:r w:rsidRPr="009600DD">
        <w:rPr>
          <w:rFonts w:ascii="Times New Roman" w:hAnsi="Times New Roman" w:cs="Times New Roman"/>
          <w:bCs/>
          <w:sz w:val="24"/>
          <w:szCs w:val="24"/>
        </w:rPr>
        <w:t>1988</w:t>
      </w:r>
      <w:r w:rsidRPr="009600DD">
        <w:rPr>
          <w:rFonts w:ascii="Times New Roman" w:hAnsi="Times New Roman" w:cs="Times New Roman"/>
          <w:sz w:val="24"/>
          <w:szCs w:val="24"/>
        </w:rPr>
        <w:t>. Disponível em: https://www2.senado.leg.br/bdsf/bitstream/handle/id/518231/CF88_Livro_EC91_2016.pdf. Acesso em: 21 abr. 2021</w:t>
      </w:r>
      <w:r>
        <w:rPr>
          <w:rFonts w:ascii="Times New Roman" w:hAnsi="Times New Roman" w:cs="Times New Roman"/>
          <w:sz w:val="24"/>
          <w:szCs w:val="24"/>
        </w:rPr>
        <w:t>.</w:t>
      </w:r>
    </w:p>
    <w:p w14:paraId="087D4A28" w14:textId="77777777" w:rsidR="009600DD" w:rsidRPr="009600DD" w:rsidRDefault="009600DD" w:rsidP="009600DD">
      <w:pPr>
        <w:spacing w:after="0" w:line="240" w:lineRule="auto"/>
        <w:ind w:left="-5" w:hanging="10"/>
        <w:jc w:val="both"/>
        <w:rPr>
          <w:rFonts w:ascii="Times New Roman" w:hAnsi="Times New Roman" w:cs="Times New Roman"/>
          <w:sz w:val="24"/>
          <w:szCs w:val="24"/>
        </w:rPr>
      </w:pPr>
    </w:p>
    <w:p w14:paraId="2AE7094B" w14:textId="49929C66" w:rsidR="009600DD" w:rsidRDefault="009600DD" w:rsidP="009600DD">
      <w:pPr>
        <w:spacing w:after="0" w:line="240" w:lineRule="auto"/>
        <w:ind w:left="-15"/>
        <w:jc w:val="both"/>
        <w:rPr>
          <w:rFonts w:ascii="Times New Roman" w:hAnsi="Times New Roman" w:cs="Times New Roman"/>
          <w:sz w:val="24"/>
          <w:szCs w:val="24"/>
        </w:rPr>
      </w:pPr>
      <w:bookmarkStart w:id="10" w:name="_Hlk72879400"/>
      <w:r w:rsidRPr="009600DD">
        <w:rPr>
          <w:rFonts w:ascii="Times New Roman" w:hAnsi="Times New Roman" w:cs="Times New Roman"/>
          <w:sz w:val="24"/>
          <w:szCs w:val="24"/>
        </w:rPr>
        <w:t xml:space="preserve">BRASIL. Decreto nº 591, de 6 de junho de 1992. </w:t>
      </w:r>
      <w:r w:rsidRPr="009600DD">
        <w:rPr>
          <w:rFonts w:ascii="Times New Roman" w:hAnsi="Times New Roman" w:cs="Times New Roman"/>
          <w:b/>
          <w:sz w:val="24"/>
          <w:szCs w:val="24"/>
        </w:rPr>
        <w:t>Pacto Internacional sobre Direitos Econômicos, Sociais e Culturais</w:t>
      </w:r>
      <w:r w:rsidRPr="009600DD">
        <w:rPr>
          <w:rFonts w:ascii="Times New Roman" w:hAnsi="Times New Roman" w:cs="Times New Roman"/>
          <w:sz w:val="24"/>
          <w:szCs w:val="24"/>
        </w:rPr>
        <w:t xml:space="preserve">. Diário Oficial da União, DF, Brasília, 06 de julho de 1992. Disponível em: http://www.planalto.gov.br/ccivil_03/decreto/1990-1994/d0591.htm. Acesso em: 21 abr. 2021. </w:t>
      </w:r>
    </w:p>
    <w:p w14:paraId="1886D3EB" w14:textId="77777777" w:rsidR="009600DD" w:rsidRPr="009600DD" w:rsidRDefault="009600DD" w:rsidP="009600DD">
      <w:pPr>
        <w:spacing w:after="0" w:line="240" w:lineRule="auto"/>
        <w:ind w:left="-15"/>
        <w:jc w:val="both"/>
        <w:rPr>
          <w:rFonts w:ascii="Times New Roman" w:hAnsi="Times New Roman" w:cs="Times New Roman"/>
          <w:sz w:val="24"/>
          <w:szCs w:val="24"/>
        </w:rPr>
      </w:pPr>
    </w:p>
    <w:p w14:paraId="7C5C42AE" w14:textId="077C9034" w:rsidR="009600DD" w:rsidRDefault="009600DD" w:rsidP="009600DD">
      <w:pPr>
        <w:spacing w:after="0" w:line="240" w:lineRule="auto"/>
        <w:ind w:left="-5" w:hanging="10"/>
        <w:jc w:val="both"/>
        <w:rPr>
          <w:rFonts w:ascii="Times New Roman" w:hAnsi="Times New Roman" w:cs="Times New Roman"/>
          <w:sz w:val="24"/>
          <w:szCs w:val="24"/>
        </w:rPr>
      </w:pPr>
      <w:bookmarkStart w:id="11" w:name="_Hlk72879327"/>
      <w:r w:rsidRPr="009600DD">
        <w:rPr>
          <w:rFonts w:ascii="Times New Roman" w:hAnsi="Times New Roman" w:cs="Times New Roman"/>
          <w:sz w:val="24"/>
          <w:szCs w:val="24"/>
        </w:rPr>
        <w:t xml:space="preserve">BRASIL. Decreto nº 19.841 de 22 de outubro de 1945. </w:t>
      </w:r>
      <w:r w:rsidRPr="009600DD">
        <w:rPr>
          <w:rFonts w:ascii="Times New Roman" w:hAnsi="Times New Roman" w:cs="Times New Roman"/>
          <w:b/>
          <w:bCs/>
          <w:sz w:val="24"/>
          <w:szCs w:val="24"/>
        </w:rPr>
        <w:t>Promulga a Carta das Nações Unidas</w:t>
      </w:r>
      <w:r w:rsidRPr="009600DD">
        <w:rPr>
          <w:rFonts w:ascii="Times New Roman" w:hAnsi="Times New Roman" w:cs="Times New Roman"/>
          <w:sz w:val="24"/>
          <w:szCs w:val="24"/>
        </w:rPr>
        <w:t xml:space="preserve">. Disponível em: http://www.planalto.gov.br/ccivil_03/decreto/1930-1949/d19841.htm. Acesso em: 18 abr. 2021. </w:t>
      </w:r>
    </w:p>
    <w:p w14:paraId="50B4C659" w14:textId="77777777" w:rsidR="009600DD" w:rsidRPr="009600DD" w:rsidRDefault="009600DD" w:rsidP="009600DD">
      <w:pPr>
        <w:spacing w:after="0" w:line="240" w:lineRule="auto"/>
        <w:ind w:left="-5" w:hanging="10"/>
        <w:jc w:val="both"/>
        <w:rPr>
          <w:rFonts w:ascii="Times New Roman" w:hAnsi="Times New Roman" w:cs="Times New Roman"/>
          <w:sz w:val="24"/>
          <w:szCs w:val="24"/>
        </w:rPr>
      </w:pPr>
    </w:p>
    <w:bookmarkEnd w:id="11"/>
    <w:p w14:paraId="7A771581" w14:textId="3B72130A" w:rsidR="009600DD" w:rsidRDefault="009600DD" w:rsidP="009600DD">
      <w:pPr>
        <w:spacing w:after="0" w:line="240" w:lineRule="auto"/>
        <w:ind w:left="-5" w:hanging="10"/>
        <w:jc w:val="both"/>
        <w:rPr>
          <w:rFonts w:ascii="Times New Roman" w:hAnsi="Times New Roman" w:cs="Times New Roman"/>
          <w:sz w:val="24"/>
          <w:szCs w:val="24"/>
        </w:rPr>
      </w:pPr>
      <w:r w:rsidRPr="009600DD">
        <w:rPr>
          <w:rFonts w:ascii="Times New Roman" w:hAnsi="Times New Roman" w:cs="Times New Roman"/>
          <w:sz w:val="24"/>
          <w:szCs w:val="24"/>
        </w:rPr>
        <w:t xml:space="preserve">BRASIL. </w:t>
      </w:r>
      <w:r w:rsidRPr="009600DD">
        <w:rPr>
          <w:rFonts w:ascii="Times New Roman" w:hAnsi="Times New Roman" w:cs="Times New Roman"/>
          <w:b/>
          <w:sz w:val="24"/>
          <w:szCs w:val="24"/>
        </w:rPr>
        <w:t>Lei de Diretrizes e Bases da Educação Nacional, LDB</w:t>
      </w:r>
      <w:r w:rsidRPr="009600DD">
        <w:rPr>
          <w:rFonts w:ascii="Times New Roman" w:hAnsi="Times New Roman" w:cs="Times New Roman"/>
          <w:sz w:val="24"/>
          <w:szCs w:val="24"/>
        </w:rPr>
        <w:t>. 9394/1996. Disponível em: http://www.planalto.gov.br/ccivil_03/leis/l9394.htm. Acesso em: 21 abr. 2021</w:t>
      </w:r>
      <w:r>
        <w:rPr>
          <w:rFonts w:ascii="Times New Roman" w:hAnsi="Times New Roman" w:cs="Times New Roman"/>
          <w:sz w:val="24"/>
          <w:szCs w:val="24"/>
        </w:rPr>
        <w:t>.</w:t>
      </w:r>
    </w:p>
    <w:p w14:paraId="22513EE7" w14:textId="77777777" w:rsidR="009600DD" w:rsidRPr="009600DD" w:rsidRDefault="009600DD" w:rsidP="009600DD">
      <w:pPr>
        <w:spacing w:after="0" w:line="240" w:lineRule="auto"/>
        <w:ind w:left="-5" w:hanging="10"/>
        <w:jc w:val="both"/>
        <w:rPr>
          <w:rFonts w:ascii="Times New Roman" w:hAnsi="Times New Roman" w:cs="Times New Roman"/>
          <w:sz w:val="24"/>
          <w:szCs w:val="24"/>
        </w:rPr>
      </w:pPr>
    </w:p>
    <w:p w14:paraId="4580DF4A" w14:textId="21E6D659" w:rsidR="009600DD" w:rsidRDefault="009600DD" w:rsidP="009600DD">
      <w:pPr>
        <w:spacing w:after="0" w:line="240" w:lineRule="auto"/>
        <w:ind w:left="-5" w:hanging="10"/>
        <w:jc w:val="both"/>
        <w:rPr>
          <w:rFonts w:ascii="Times New Roman" w:hAnsi="Times New Roman" w:cs="Times New Roman"/>
          <w:sz w:val="24"/>
          <w:szCs w:val="24"/>
        </w:rPr>
      </w:pPr>
      <w:r w:rsidRPr="009600DD">
        <w:rPr>
          <w:rFonts w:ascii="Times New Roman" w:hAnsi="Times New Roman" w:cs="Times New Roman"/>
          <w:sz w:val="24"/>
          <w:szCs w:val="24"/>
        </w:rPr>
        <w:t>BRASIL. LEI Nº 8.069, de 13 de julho de 1990</w:t>
      </w:r>
      <w:r w:rsidRPr="009600DD">
        <w:rPr>
          <w:rFonts w:ascii="Times New Roman" w:hAnsi="Times New Roman" w:cs="Times New Roman"/>
          <w:b/>
          <w:sz w:val="24"/>
          <w:szCs w:val="24"/>
        </w:rPr>
        <w:t>. Dispõe sobre o Estatuto da Criança e do Adolescente e dá outras providências.</w:t>
      </w:r>
      <w:r w:rsidRPr="009600DD">
        <w:rPr>
          <w:rFonts w:ascii="Times New Roman" w:hAnsi="Times New Roman" w:cs="Times New Roman"/>
          <w:sz w:val="24"/>
          <w:szCs w:val="24"/>
        </w:rPr>
        <w:t xml:space="preserve"> [S. l.], 13 jul. 1990. Disponível em: http://www.planalto.gov.br/ccivil_03/leis/l8069.htm. Acesso em: 31 maio 2021.</w:t>
      </w:r>
    </w:p>
    <w:p w14:paraId="2FB9D12D" w14:textId="77777777" w:rsidR="009600DD" w:rsidRPr="009600DD" w:rsidRDefault="009600DD" w:rsidP="009600DD">
      <w:pPr>
        <w:spacing w:after="0" w:line="240" w:lineRule="auto"/>
        <w:ind w:left="-5" w:hanging="10"/>
        <w:jc w:val="both"/>
        <w:rPr>
          <w:rFonts w:ascii="Times New Roman" w:hAnsi="Times New Roman" w:cs="Times New Roman"/>
          <w:sz w:val="24"/>
          <w:szCs w:val="24"/>
        </w:rPr>
      </w:pPr>
    </w:p>
    <w:p w14:paraId="7C02E33C" w14:textId="069A71B6" w:rsidR="009600DD" w:rsidRDefault="009600DD" w:rsidP="009600DD">
      <w:pPr>
        <w:spacing w:after="0" w:line="240" w:lineRule="auto"/>
        <w:ind w:left="-15"/>
        <w:jc w:val="both"/>
        <w:rPr>
          <w:rFonts w:ascii="Times New Roman" w:hAnsi="Times New Roman" w:cs="Times New Roman"/>
          <w:sz w:val="24"/>
          <w:szCs w:val="24"/>
        </w:rPr>
      </w:pPr>
      <w:r w:rsidRPr="009600DD">
        <w:rPr>
          <w:rFonts w:ascii="Times New Roman" w:hAnsi="Times New Roman" w:cs="Times New Roman"/>
          <w:sz w:val="24"/>
          <w:szCs w:val="24"/>
        </w:rPr>
        <w:t xml:space="preserve">BRASIL. Lei 13.005, de 25 de junho de 2014. Aprova o </w:t>
      </w:r>
      <w:r w:rsidRPr="009600DD">
        <w:rPr>
          <w:rFonts w:ascii="Times New Roman" w:hAnsi="Times New Roman" w:cs="Times New Roman"/>
          <w:b/>
          <w:bCs/>
          <w:sz w:val="24"/>
          <w:szCs w:val="24"/>
        </w:rPr>
        <w:t>Plano Nacional de Educação</w:t>
      </w:r>
      <w:r w:rsidRPr="009600DD">
        <w:rPr>
          <w:rFonts w:ascii="Times New Roman" w:hAnsi="Times New Roman" w:cs="Times New Roman"/>
          <w:sz w:val="24"/>
          <w:szCs w:val="24"/>
        </w:rPr>
        <w:t>. Presidência da República. Disponível em: http://www.planalto.gov.br/ccivil_03/_ato2011-2014/2014/lei/l13005.htm. Acesso em: 29 mai. 2021.</w:t>
      </w:r>
    </w:p>
    <w:p w14:paraId="6E08F5BB" w14:textId="77777777" w:rsidR="009600DD" w:rsidRPr="009600DD" w:rsidRDefault="009600DD" w:rsidP="009600DD">
      <w:pPr>
        <w:spacing w:after="0" w:line="240" w:lineRule="auto"/>
        <w:ind w:left="-15"/>
        <w:jc w:val="both"/>
        <w:rPr>
          <w:rFonts w:ascii="Times New Roman" w:hAnsi="Times New Roman" w:cs="Times New Roman"/>
          <w:sz w:val="24"/>
          <w:szCs w:val="24"/>
        </w:rPr>
      </w:pPr>
    </w:p>
    <w:p w14:paraId="15D46E55" w14:textId="56EE8D4A" w:rsidR="009600DD" w:rsidRDefault="009600DD" w:rsidP="009600DD">
      <w:pPr>
        <w:spacing w:after="0" w:line="240" w:lineRule="auto"/>
        <w:ind w:left="-5" w:hanging="10"/>
        <w:jc w:val="both"/>
        <w:rPr>
          <w:rFonts w:ascii="Times New Roman" w:hAnsi="Times New Roman" w:cs="Times New Roman"/>
          <w:sz w:val="24"/>
          <w:szCs w:val="24"/>
        </w:rPr>
      </w:pPr>
      <w:r w:rsidRPr="009600DD">
        <w:rPr>
          <w:rFonts w:ascii="Times New Roman" w:hAnsi="Times New Roman" w:cs="Times New Roman"/>
          <w:sz w:val="24"/>
          <w:szCs w:val="24"/>
        </w:rPr>
        <w:t xml:space="preserve">BRASIL. Lei nº 14.113, de 25 de dezembro de 2020. </w:t>
      </w:r>
      <w:r w:rsidRPr="009600DD">
        <w:rPr>
          <w:rFonts w:ascii="Times New Roman" w:hAnsi="Times New Roman" w:cs="Times New Roman"/>
          <w:b/>
          <w:bCs/>
          <w:sz w:val="24"/>
          <w:szCs w:val="24"/>
        </w:rPr>
        <w:t>Regulamenta o Fundo de Manutenção e Desenvolvimento da Educação Básica e de Valorização dos Profissionais da Educação (Fundeb)</w:t>
      </w:r>
      <w:r w:rsidRPr="009600DD">
        <w:rPr>
          <w:rFonts w:ascii="Times New Roman" w:hAnsi="Times New Roman" w:cs="Times New Roman"/>
          <w:sz w:val="24"/>
          <w:szCs w:val="24"/>
        </w:rPr>
        <w:t>. [S. l.], 25 dez. 2020. Disponível em: https://www.in.gov.br/en/web/dou/-/lei-n-14.113-de-25-de-dezembro-de-2020-296390151. Acesso em: 1 jun. 2021.</w:t>
      </w:r>
    </w:p>
    <w:p w14:paraId="18AF3065" w14:textId="77777777" w:rsidR="00525A6D" w:rsidRPr="009600DD" w:rsidRDefault="00525A6D" w:rsidP="009600DD">
      <w:pPr>
        <w:spacing w:after="0" w:line="240" w:lineRule="auto"/>
        <w:ind w:left="-5" w:hanging="10"/>
        <w:jc w:val="both"/>
        <w:rPr>
          <w:rFonts w:ascii="Times New Roman" w:hAnsi="Times New Roman" w:cs="Times New Roman"/>
          <w:sz w:val="24"/>
          <w:szCs w:val="24"/>
        </w:rPr>
      </w:pPr>
    </w:p>
    <w:p w14:paraId="11997E56" w14:textId="5F347642" w:rsidR="009600DD" w:rsidRDefault="009600DD" w:rsidP="009600DD">
      <w:pPr>
        <w:spacing w:after="0" w:line="240" w:lineRule="auto"/>
        <w:ind w:left="-5" w:hanging="10"/>
        <w:jc w:val="both"/>
        <w:rPr>
          <w:rFonts w:ascii="Times New Roman" w:hAnsi="Times New Roman" w:cs="Times New Roman"/>
          <w:sz w:val="24"/>
          <w:szCs w:val="24"/>
        </w:rPr>
      </w:pPr>
      <w:r w:rsidRPr="009600DD">
        <w:rPr>
          <w:rFonts w:ascii="Times New Roman" w:hAnsi="Times New Roman" w:cs="Times New Roman"/>
          <w:sz w:val="24"/>
          <w:szCs w:val="24"/>
        </w:rPr>
        <w:t xml:space="preserve">BRASIL. Decreto nº 9.057, de 25 de maio de 2017. Regulamenta o art. 80 da Lei nº 9.394, de 20 de dezembro de 1996, que estabelece as diretrizes e bases da educação nacional. </w:t>
      </w:r>
      <w:r w:rsidRPr="009600DD">
        <w:rPr>
          <w:rFonts w:ascii="Times New Roman" w:hAnsi="Times New Roman" w:cs="Times New Roman"/>
          <w:b/>
          <w:bCs/>
          <w:sz w:val="24"/>
          <w:szCs w:val="24"/>
        </w:rPr>
        <w:t>Diretrizes e bases da educação nacional</w:t>
      </w:r>
      <w:r w:rsidRPr="009600DD">
        <w:rPr>
          <w:rFonts w:ascii="Times New Roman" w:hAnsi="Times New Roman" w:cs="Times New Roman"/>
          <w:sz w:val="24"/>
          <w:szCs w:val="24"/>
        </w:rPr>
        <w:t xml:space="preserve">, [S. l.], 25 maio 2017. Disponível em: </w:t>
      </w:r>
      <w:r w:rsidRPr="009600DD">
        <w:rPr>
          <w:rFonts w:ascii="Times New Roman" w:hAnsi="Times New Roman" w:cs="Times New Roman"/>
          <w:sz w:val="24"/>
          <w:szCs w:val="24"/>
        </w:rPr>
        <w:lastRenderedPageBreak/>
        <w:t>http://www.planalto.gov.br/ccivil_03/_ato2015-2018/2017/decreto/d9057.htm. Acesso em: 15 maio 2021.</w:t>
      </w:r>
    </w:p>
    <w:p w14:paraId="7AA9AD92" w14:textId="77777777" w:rsidR="00525A6D" w:rsidRPr="009600DD" w:rsidRDefault="00525A6D" w:rsidP="009600DD">
      <w:pPr>
        <w:spacing w:after="0" w:line="240" w:lineRule="auto"/>
        <w:ind w:left="-5" w:hanging="10"/>
        <w:jc w:val="both"/>
        <w:rPr>
          <w:rFonts w:ascii="Times New Roman" w:hAnsi="Times New Roman" w:cs="Times New Roman"/>
          <w:sz w:val="24"/>
          <w:szCs w:val="24"/>
        </w:rPr>
      </w:pPr>
    </w:p>
    <w:p w14:paraId="48905959" w14:textId="147CFD74" w:rsidR="009600DD" w:rsidRPr="00525A6D" w:rsidRDefault="009600DD" w:rsidP="009600DD">
      <w:pPr>
        <w:spacing w:after="0" w:line="240" w:lineRule="auto"/>
        <w:ind w:left="-5" w:hanging="10"/>
        <w:jc w:val="both"/>
        <w:rPr>
          <w:rFonts w:ascii="Times New Roman" w:hAnsi="Times New Roman" w:cs="Times New Roman"/>
          <w:sz w:val="24"/>
          <w:szCs w:val="24"/>
        </w:rPr>
      </w:pPr>
      <w:bookmarkStart w:id="12" w:name="_Hlk72879475"/>
      <w:bookmarkEnd w:id="10"/>
      <w:r w:rsidRPr="00525A6D">
        <w:rPr>
          <w:rFonts w:ascii="Times New Roman" w:hAnsi="Times New Roman" w:cs="Times New Roman"/>
          <w:sz w:val="24"/>
          <w:szCs w:val="24"/>
        </w:rPr>
        <w:t xml:space="preserve">CAGGIANO, Monica Herman S. </w:t>
      </w:r>
      <w:r w:rsidRPr="00525A6D">
        <w:rPr>
          <w:rFonts w:ascii="Times New Roman" w:hAnsi="Times New Roman" w:cs="Times New Roman"/>
          <w:b/>
          <w:bCs/>
          <w:sz w:val="24"/>
          <w:szCs w:val="24"/>
        </w:rPr>
        <w:t>A Educação. Direito Fundamental. Direito à Educação: Aspectos Constitucionais</w:t>
      </w:r>
      <w:r w:rsidRPr="00525A6D">
        <w:rPr>
          <w:rFonts w:ascii="Times New Roman" w:hAnsi="Times New Roman" w:cs="Times New Roman"/>
          <w:sz w:val="24"/>
          <w:szCs w:val="24"/>
        </w:rPr>
        <w:t xml:space="preserve">. 1ª Ed. Edusp. São Paulo. p. 19-37. 2009. Disponível em: </w:t>
      </w:r>
      <w:hyperlink r:id="rId8" w:history="1">
        <w:r w:rsidR="00525A6D" w:rsidRPr="00525A6D">
          <w:rPr>
            <w:rStyle w:val="Hyperlink"/>
            <w:rFonts w:ascii="Times New Roman" w:hAnsi="Times New Roman" w:cs="Times New Roman"/>
            <w:color w:val="auto"/>
            <w:sz w:val="24"/>
            <w:szCs w:val="24"/>
            <w:u w:val="none"/>
          </w:rPr>
          <w:t>https://www.researchgate.net/profile/Nina-Ranieri-2/publication/326693227_Direito_a_</w:t>
        </w:r>
      </w:hyperlink>
      <w:r w:rsidRPr="00525A6D">
        <w:rPr>
          <w:rFonts w:ascii="Times New Roman" w:hAnsi="Times New Roman" w:cs="Times New Roman"/>
          <w:sz w:val="24"/>
          <w:szCs w:val="24"/>
        </w:rPr>
        <w:t>Edu</w:t>
      </w:r>
      <w:r w:rsidR="00525A6D" w:rsidRPr="00525A6D">
        <w:rPr>
          <w:rFonts w:ascii="Times New Roman" w:hAnsi="Times New Roman" w:cs="Times New Roman"/>
          <w:sz w:val="24"/>
          <w:szCs w:val="24"/>
        </w:rPr>
        <w:t xml:space="preserve"> </w:t>
      </w:r>
      <w:r w:rsidRPr="00525A6D">
        <w:rPr>
          <w:rFonts w:ascii="Times New Roman" w:hAnsi="Times New Roman" w:cs="Times New Roman"/>
          <w:sz w:val="24"/>
          <w:szCs w:val="24"/>
        </w:rPr>
        <w:t xml:space="preserve">cacao_Aspectos_Constitucionais/links/5b712ac292851ca650572dfc/Direito-a-Educacao-Aspectos-Constitucionais.pdf. Acesso em: 18 abr. 2021. </w:t>
      </w:r>
    </w:p>
    <w:p w14:paraId="7DD4F285" w14:textId="77777777" w:rsidR="00525A6D" w:rsidRPr="009600DD" w:rsidRDefault="00525A6D" w:rsidP="009600DD">
      <w:pPr>
        <w:spacing w:after="0" w:line="240" w:lineRule="auto"/>
        <w:ind w:left="-5" w:hanging="10"/>
        <w:jc w:val="both"/>
        <w:rPr>
          <w:rFonts w:ascii="Times New Roman" w:hAnsi="Times New Roman" w:cs="Times New Roman"/>
          <w:sz w:val="24"/>
          <w:szCs w:val="24"/>
        </w:rPr>
      </w:pPr>
    </w:p>
    <w:bookmarkEnd w:id="12"/>
    <w:p w14:paraId="64C07655" w14:textId="1A13FA20" w:rsidR="009600DD" w:rsidRDefault="009600DD" w:rsidP="009600DD">
      <w:pPr>
        <w:spacing w:after="0" w:line="240" w:lineRule="auto"/>
        <w:ind w:left="-5" w:hanging="10"/>
        <w:jc w:val="both"/>
        <w:rPr>
          <w:rFonts w:ascii="Times New Roman" w:hAnsi="Times New Roman" w:cs="Times New Roman"/>
          <w:sz w:val="24"/>
          <w:szCs w:val="24"/>
          <w:shd w:val="clear" w:color="auto" w:fill="FFFFFF"/>
        </w:rPr>
      </w:pPr>
      <w:r w:rsidRPr="009600DD">
        <w:rPr>
          <w:rFonts w:ascii="Times New Roman" w:hAnsi="Times New Roman" w:cs="Times New Roman"/>
          <w:sz w:val="24"/>
          <w:szCs w:val="24"/>
          <w:shd w:val="clear" w:color="auto" w:fill="FFFFFF"/>
        </w:rPr>
        <w:t>CAMPANHA NACIONAL PELO DIREITO A EDUCAÇÃO. </w:t>
      </w:r>
      <w:r w:rsidRPr="009600DD">
        <w:rPr>
          <w:rFonts w:ascii="Times New Roman" w:hAnsi="Times New Roman" w:cs="Times New Roman"/>
          <w:b/>
          <w:bCs/>
          <w:sz w:val="24"/>
          <w:szCs w:val="24"/>
          <w:shd w:val="clear" w:color="auto" w:fill="FFFFFF"/>
        </w:rPr>
        <w:t>Campanha Nacional pelo Direito a Educação</w:t>
      </w:r>
      <w:r w:rsidRPr="009600DD">
        <w:rPr>
          <w:rFonts w:ascii="Times New Roman" w:hAnsi="Times New Roman" w:cs="Times New Roman"/>
          <w:sz w:val="24"/>
          <w:szCs w:val="24"/>
          <w:shd w:val="clear" w:color="auto" w:fill="FFFFFF"/>
        </w:rPr>
        <w:t>. [</w:t>
      </w:r>
      <w:r w:rsidRPr="009600DD">
        <w:rPr>
          <w:rFonts w:ascii="Times New Roman" w:hAnsi="Times New Roman" w:cs="Times New Roman"/>
          <w:i/>
          <w:iCs/>
          <w:sz w:val="24"/>
          <w:szCs w:val="24"/>
          <w:shd w:val="clear" w:color="auto" w:fill="FFFFFF"/>
        </w:rPr>
        <w:t>S. l.</w:t>
      </w:r>
      <w:r w:rsidRPr="009600DD">
        <w:rPr>
          <w:rFonts w:ascii="Times New Roman" w:hAnsi="Times New Roman" w:cs="Times New Roman"/>
          <w:sz w:val="24"/>
          <w:szCs w:val="24"/>
          <w:shd w:val="clear" w:color="auto" w:fill="FFFFFF"/>
        </w:rPr>
        <w:t>], 2020. Disponível em: https://campanha.org.br/noticias/2020/03/26/8-motivos-para-nao-usar-educacao-distancia-ead-como-alternativa-para-substituir-educacao-presencial/?fbclid=IwAR1eSfo1V_T--kEmQYGOG5hEfEoIt1Mavy8368FHsqBqxBSa-idbsW_nsVs. Acesso em: 14 mai. 2021.</w:t>
      </w:r>
    </w:p>
    <w:p w14:paraId="0B6F4CD5" w14:textId="77777777" w:rsidR="00525A6D" w:rsidRPr="009600DD" w:rsidRDefault="00525A6D" w:rsidP="009600DD">
      <w:pPr>
        <w:spacing w:after="0" w:line="240" w:lineRule="auto"/>
        <w:ind w:left="-5" w:hanging="10"/>
        <w:jc w:val="both"/>
        <w:rPr>
          <w:rFonts w:ascii="Times New Roman" w:hAnsi="Times New Roman" w:cs="Times New Roman"/>
          <w:sz w:val="24"/>
          <w:szCs w:val="24"/>
        </w:rPr>
      </w:pPr>
    </w:p>
    <w:p w14:paraId="46889443" w14:textId="47E34B7D" w:rsidR="009600DD" w:rsidRDefault="009600DD" w:rsidP="009600DD">
      <w:pPr>
        <w:spacing w:after="0" w:line="240" w:lineRule="auto"/>
        <w:ind w:left="-15"/>
        <w:jc w:val="both"/>
        <w:rPr>
          <w:rFonts w:ascii="Times New Roman" w:hAnsi="Times New Roman" w:cs="Times New Roman"/>
          <w:sz w:val="24"/>
          <w:szCs w:val="24"/>
        </w:rPr>
      </w:pPr>
      <w:bookmarkStart w:id="13" w:name="_Hlk72879297"/>
      <w:r w:rsidRPr="009600DD">
        <w:rPr>
          <w:rFonts w:ascii="Times New Roman" w:hAnsi="Times New Roman" w:cs="Times New Roman"/>
          <w:sz w:val="24"/>
          <w:szCs w:val="24"/>
        </w:rPr>
        <w:t xml:space="preserve">CHAVES, Luís de Gonzaga Mendes. </w:t>
      </w:r>
      <w:r w:rsidRPr="009600DD">
        <w:rPr>
          <w:rFonts w:ascii="Times New Roman" w:hAnsi="Times New Roman" w:cs="Times New Roman"/>
          <w:b/>
          <w:sz w:val="24"/>
          <w:szCs w:val="24"/>
        </w:rPr>
        <w:t>Minorias e seu estudo no Brasil</w:t>
      </w:r>
      <w:r w:rsidRPr="009600DD">
        <w:rPr>
          <w:rFonts w:ascii="Times New Roman" w:hAnsi="Times New Roman" w:cs="Times New Roman"/>
          <w:sz w:val="24"/>
          <w:szCs w:val="24"/>
        </w:rPr>
        <w:t xml:space="preserve">. Revista de Ciências Sociais, Fortaleza, v. 1, n. 1, p. 01, 1970.  Disponível em: http://www.repositorio.ufc.br/bitstream/riufc/4487/1/1971_art_LGMChaves.pdf. Acesso em: 21, abr. 2021. </w:t>
      </w:r>
    </w:p>
    <w:p w14:paraId="75D3D884" w14:textId="77777777" w:rsidR="00525A6D" w:rsidRPr="009600DD" w:rsidRDefault="00525A6D" w:rsidP="009600DD">
      <w:pPr>
        <w:spacing w:after="0" w:line="240" w:lineRule="auto"/>
        <w:ind w:left="-15"/>
        <w:jc w:val="both"/>
        <w:rPr>
          <w:rFonts w:ascii="Times New Roman" w:hAnsi="Times New Roman" w:cs="Times New Roman"/>
          <w:sz w:val="24"/>
          <w:szCs w:val="24"/>
        </w:rPr>
      </w:pPr>
    </w:p>
    <w:bookmarkEnd w:id="13"/>
    <w:p w14:paraId="00ACB213" w14:textId="1CC0B4E0" w:rsidR="009600DD" w:rsidRDefault="009600DD" w:rsidP="009600DD">
      <w:pPr>
        <w:spacing w:after="0" w:line="240" w:lineRule="auto"/>
        <w:ind w:left="-15"/>
        <w:jc w:val="both"/>
        <w:rPr>
          <w:rFonts w:ascii="Times New Roman" w:hAnsi="Times New Roman" w:cs="Times New Roman"/>
          <w:sz w:val="24"/>
          <w:szCs w:val="24"/>
          <w:shd w:val="clear" w:color="auto" w:fill="FFFFFF"/>
        </w:rPr>
      </w:pPr>
      <w:r w:rsidRPr="009600DD">
        <w:rPr>
          <w:rFonts w:ascii="Times New Roman" w:hAnsi="Times New Roman" w:cs="Times New Roman"/>
          <w:sz w:val="24"/>
          <w:szCs w:val="24"/>
          <w:shd w:val="clear" w:color="auto" w:fill="FFFFFF"/>
        </w:rPr>
        <w:t xml:space="preserve">COUTO, Edvaldo Souza; COUTO, </w:t>
      </w:r>
      <w:proofErr w:type="spellStart"/>
      <w:r w:rsidRPr="009600DD">
        <w:rPr>
          <w:rFonts w:ascii="Times New Roman" w:hAnsi="Times New Roman" w:cs="Times New Roman"/>
          <w:sz w:val="24"/>
          <w:szCs w:val="24"/>
          <w:shd w:val="clear" w:color="auto" w:fill="FFFFFF"/>
        </w:rPr>
        <w:t>Edilace</w:t>
      </w:r>
      <w:proofErr w:type="spellEnd"/>
      <w:r w:rsidRPr="009600DD">
        <w:rPr>
          <w:rFonts w:ascii="Times New Roman" w:hAnsi="Times New Roman" w:cs="Times New Roman"/>
          <w:sz w:val="24"/>
          <w:szCs w:val="24"/>
          <w:shd w:val="clear" w:color="auto" w:fill="FFFFFF"/>
        </w:rPr>
        <w:t xml:space="preserve"> Souza; CRUZ, Ingrid de Magalhães Porto. #Fiqueemcasa: Educação na pandemia da COVID-19. </w:t>
      </w:r>
      <w:r w:rsidRPr="009600DD">
        <w:rPr>
          <w:rFonts w:ascii="Times New Roman" w:hAnsi="Times New Roman" w:cs="Times New Roman"/>
          <w:b/>
          <w:bCs/>
          <w:sz w:val="24"/>
          <w:szCs w:val="24"/>
          <w:shd w:val="clear" w:color="auto" w:fill="FFFFFF"/>
        </w:rPr>
        <w:t>Interfaces Científicas</w:t>
      </w:r>
      <w:r w:rsidRPr="009600DD">
        <w:rPr>
          <w:rFonts w:ascii="Times New Roman" w:hAnsi="Times New Roman" w:cs="Times New Roman"/>
          <w:sz w:val="24"/>
          <w:szCs w:val="24"/>
          <w:shd w:val="clear" w:color="auto" w:fill="FFFFFF"/>
        </w:rPr>
        <w:t>, [</w:t>
      </w:r>
      <w:r w:rsidRPr="009600DD">
        <w:rPr>
          <w:rFonts w:ascii="Times New Roman" w:hAnsi="Times New Roman" w:cs="Times New Roman"/>
          <w:i/>
          <w:iCs/>
          <w:sz w:val="24"/>
          <w:szCs w:val="24"/>
          <w:shd w:val="clear" w:color="auto" w:fill="FFFFFF"/>
        </w:rPr>
        <w:t>S. l.</w:t>
      </w:r>
      <w:r w:rsidRPr="009600DD">
        <w:rPr>
          <w:rFonts w:ascii="Times New Roman" w:hAnsi="Times New Roman" w:cs="Times New Roman"/>
          <w:sz w:val="24"/>
          <w:szCs w:val="24"/>
          <w:shd w:val="clear" w:color="auto" w:fill="FFFFFF"/>
        </w:rPr>
        <w:t>], p. 200-217, 7 maio 2020. Disponível em:</w:t>
      </w:r>
      <w:r w:rsidRPr="009600DD">
        <w:rPr>
          <w:rFonts w:ascii="Times New Roman" w:hAnsi="Times New Roman" w:cs="Times New Roman"/>
          <w:sz w:val="24"/>
          <w:szCs w:val="24"/>
        </w:rPr>
        <w:t xml:space="preserve"> </w:t>
      </w:r>
      <w:r w:rsidRPr="009600DD">
        <w:rPr>
          <w:rFonts w:ascii="Times New Roman" w:hAnsi="Times New Roman" w:cs="Times New Roman"/>
          <w:sz w:val="24"/>
          <w:szCs w:val="24"/>
          <w:shd w:val="clear" w:color="auto" w:fill="FFFFFF"/>
        </w:rPr>
        <w:t>https://periodicos.set.edu.br/educacao/article/view/8777 Acesso em: 12 mai. 2021.</w:t>
      </w:r>
    </w:p>
    <w:p w14:paraId="27E7AA20" w14:textId="77777777" w:rsidR="00525A6D" w:rsidRPr="009600DD" w:rsidRDefault="00525A6D" w:rsidP="009600DD">
      <w:pPr>
        <w:spacing w:after="0" w:line="240" w:lineRule="auto"/>
        <w:ind w:left="-15"/>
        <w:jc w:val="both"/>
        <w:rPr>
          <w:rFonts w:ascii="Times New Roman" w:hAnsi="Times New Roman" w:cs="Times New Roman"/>
          <w:sz w:val="24"/>
          <w:szCs w:val="24"/>
          <w:shd w:val="clear" w:color="auto" w:fill="FFFFFF"/>
        </w:rPr>
      </w:pPr>
    </w:p>
    <w:p w14:paraId="7C382D4F" w14:textId="355D2B75" w:rsidR="009600DD" w:rsidRDefault="009600DD" w:rsidP="009600DD">
      <w:pPr>
        <w:spacing w:after="0" w:line="240" w:lineRule="auto"/>
        <w:ind w:left="-15"/>
        <w:jc w:val="both"/>
        <w:rPr>
          <w:rFonts w:ascii="Times New Roman" w:hAnsi="Times New Roman" w:cs="Times New Roman"/>
          <w:sz w:val="24"/>
          <w:szCs w:val="24"/>
        </w:rPr>
      </w:pPr>
      <w:bookmarkStart w:id="14" w:name="_Hlk72879243"/>
      <w:r w:rsidRPr="009600DD">
        <w:rPr>
          <w:rFonts w:ascii="Times New Roman" w:hAnsi="Times New Roman" w:cs="Times New Roman"/>
          <w:sz w:val="24"/>
          <w:szCs w:val="24"/>
        </w:rPr>
        <w:t xml:space="preserve">FRANCESA. Assembleia Nacional Constituinte. </w:t>
      </w:r>
      <w:r w:rsidRPr="009600DD">
        <w:rPr>
          <w:rFonts w:ascii="Times New Roman" w:hAnsi="Times New Roman" w:cs="Times New Roman"/>
          <w:b/>
          <w:sz w:val="24"/>
          <w:szCs w:val="24"/>
        </w:rPr>
        <w:t>Declaração dos Direitos do Homem e do Cidadão</w:t>
      </w:r>
      <w:r w:rsidRPr="009600DD">
        <w:rPr>
          <w:rFonts w:ascii="Times New Roman" w:hAnsi="Times New Roman" w:cs="Times New Roman"/>
          <w:sz w:val="24"/>
          <w:szCs w:val="24"/>
        </w:rPr>
        <w:t>,</w:t>
      </w:r>
      <w:r w:rsidRPr="009600DD">
        <w:rPr>
          <w:rFonts w:ascii="Times New Roman" w:hAnsi="Times New Roman" w:cs="Times New Roman"/>
          <w:sz w:val="24"/>
          <w:szCs w:val="24"/>
        </w:rPr>
        <w:tab/>
        <w:t>1789.</w:t>
      </w:r>
      <w:r w:rsidRPr="009600DD">
        <w:rPr>
          <w:rFonts w:ascii="Times New Roman" w:hAnsi="Times New Roman" w:cs="Times New Roman"/>
          <w:sz w:val="24"/>
          <w:szCs w:val="24"/>
        </w:rPr>
        <w:tab/>
        <w:t>França,</w:t>
      </w:r>
      <w:r w:rsidRPr="009600DD">
        <w:rPr>
          <w:rFonts w:ascii="Times New Roman" w:hAnsi="Times New Roman" w:cs="Times New Roman"/>
          <w:sz w:val="24"/>
          <w:szCs w:val="24"/>
        </w:rPr>
        <w:tab/>
        <w:t>26</w:t>
      </w:r>
      <w:r w:rsidRPr="009600DD">
        <w:rPr>
          <w:rFonts w:ascii="Times New Roman" w:hAnsi="Times New Roman" w:cs="Times New Roman"/>
          <w:sz w:val="24"/>
          <w:szCs w:val="24"/>
        </w:rPr>
        <w:tab/>
        <w:t>de</w:t>
      </w:r>
      <w:r w:rsidRPr="009600DD">
        <w:rPr>
          <w:rFonts w:ascii="Times New Roman" w:hAnsi="Times New Roman" w:cs="Times New Roman"/>
          <w:sz w:val="24"/>
          <w:szCs w:val="24"/>
        </w:rPr>
        <w:tab/>
        <w:t>agosto</w:t>
      </w:r>
      <w:r w:rsidRPr="009600DD">
        <w:rPr>
          <w:rFonts w:ascii="Times New Roman" w:hAnsi="Times New Roman" w:cs="Times New Roman"/>
          <w:sz w:val="24"/>
          <w:szCs w:val="24"/>
        </w:rPr>
        <w:tab/>
        <w:t>de 1789.</w:t>
      </w:r>
      <w:r w:rsidRPr="009600DD">
        <w:rPr>
          <w:rFonts w:ascii="Times New Roman" w:hAnsi="Times New Roman" w:cs="Times New Roman"/>
          <w:sz w:val="24"/>
          <w:szCs w:val="24"/>
        </w:rPr>
        <w:tab/>
        <w:t>Disponível</w:t>
      </w:r>
      <w:r w:rsidRPr="009600DD">
        <w:rPr>
          <w:rFonts w:ascii="Times New Roman" w:hAnsi="Times New Roman" w:cs="Times New Roman"/>
          <w:sz w:val="24"/>
          <w:szCs w:val="24"/>
        </w:rPr>
        <w:tab/>
        <w:t xml:space="preserve">em: http://revolucoes.org.br/v1/sites/default/files/matdidatico/Declara%C3%A7%C3%A3o%20dos%20Direitos%20do%20Homem%20e%20do%20Cidad%C3%A3o%201798.pdf. Acesso em: 18 abr. 2021. </w:t>
      </w:r>
    </w:p>
    <w:p w14:paraId="5258EBB0" w14:textId="77777777" w:rsidR="00525A6D" w:rsidRPr="009600DD" w:rsidRDefault="00525A6D" w:rsidP="009600DD">
      <w:pPr>
        <w:spacing w:after="0" w:line="240" w:lineRule="auto"/>
        <w:ind w:left="-15"/>
        <w:jc w:val="both"/>
        <w:rPr>
          <w:rFonts w:ascii="Times New Roman" w:hAnsi="Times New Roman" w:cs="Times New Roman"/>
          <w:sz w:val="24"/>
          <w:szCs w:val="24"/>
        </w:rPr>
      </w:pPr>
    </w:p>
    <w:bookmarkEnd w:id="14"/>
    <w:p w14:paraId="122F2890" w14:textId="45F5ADFA" w:rsidR="009600DD" w:rsidRDefault="009600DD" w:rsidP="009600DD">
      <w:pPr>
        <w:spacing w:after="0" w:line="240" w:lineRule="auto"/>
        <w:ind w:left="-15"/>
        <w:jc w:val="both"/>
        <w:rPr>
          <w:rFonts w:ascii="Times New Roman" w:hAnsi="Times New Roman" w:cs="Times New Roman"/>
          <w:sz w:val="24"/>
          <w:szCs w:val="24"/>
          <w:shd w:val="clear" w:color="auto" w:fill="FFFFFF"/>
        </w:rPr>
      </w:pPr>
      <w:r w:rsidRPr="009600DD">
        <w:rPr>
          <w:rFonts w:ascii="Times New Roman" w:hAnsi="Times New Roman" w:cs="Times New Roman"/>
          <w:sz w:val="24"/>
          <w:szCs w:val="24"/>
          <w:shd w:val="clear" w:color="auto" w:fill="FFFFFF"/>
        </w:rPr>
        <w:t xml:space="preserve">FUNDEB. </w:t>
      </w:r>
      <w:r w:rsidRPr="009600DD">
        <w:rPr>
          <w:rFonts w:ascii="Times New Roman" w:hAnsi="Times New Roman" w:cs="Times New Roman"/>
          <w:b/>
          <w:bCs/>
          <w:sz w:val="24"/>
          <w:szCs w:val="24"/>
          <w:shd w:val="clear" w:color="auto" w:fill="FFFFFF"/>
        </w:rPr>
        <w:t>Fundo Nacional de Desenvolvimento da Educação - Ministério da Educação, 2021</w:t>
      </w:r>
      <w:r w:rsidRPr="009600DD">
        <w:rPr>
          <w:rFonts w:ascii="Times New Roman" w:hAnsi="Times New Roman" w:cs="Times New Roman"/>
          <w:sz w:val="24"/>
          <w:szCs w:val="24"/>
          <w:shd w:val="clear" w:color="auto" w:fill="FFFFFF"/>
        </w:rPr>
        <w:t>. Disponível em: https://www.fnde.gov.br/financiamento/fundeb/sobre-o-plano-ou-programa/sobre-o-fundeb. Acesso em: 01 jun. 2021.</w:t>
      </w:r>
    </w:p>
    <w:p w14:paraId="7D202B74" w14:textId="77777777" w:rsidR="00525A6D" w:rsidRPr="009600DD" w:rsidRDefault="00525A6D" w:rsidP="009600DD">
      <w:pPr>
        <w:spacing w:after="0" w:line="240" w:lineRule="auto"/>
        <w:ind w:left="-15"/>
        <w:jc w:val="both"/>
        <w:rPr>
          <w:rFonts w:ascii="Times New Roman" w:hAnsi="Times New Roman" w:cs="Times New Roman"/>
          <w:sz w:val="24"/>
          <w:szCs w:val="24"/>
          <w:shd w:val="clear" w:color="auto" w:fill="FFFFFF"/>
        </w:rPr>
      </w:pPr>
    </w:p>
    <w:p w14:paraId="3633DAE1" w14:textId="79D25881" w:rsidR="009600DD" w:rsidRDefault="009600DD" w:rsidP="009600DD">
      <w:pPr>
        <w:spacing w:after="0" w:line="240" w:lineRule="auto"/>
        <w:ind w:left="-15"/>
        <w:jc w:val="both"/>
        <w:rPr>
          <w:rFonts w:ascii="Times New Roman" w:hAnsi="Times New Roman" w:cs="Times New Roman"/>
          <w:sz w:val="24"/>
          <w:szCs w:val="24"/>
        </w:rPr>
      </w:pPr>
      <w:r w:rsidRPr="009600DD">
        <w:rPr>
          <w:rFonts w:ascii="Times New Roman" w:hAnsi="Times New Roman" w:cs="Times New Roman"/>
          <w:sz w:val="24"/>
          <w:szCs w:val="24"/>
        </w:rPr>
        <w:t xml:space="preserve">GIANNINI, </w:t>
      </w:r>
      <w:proofErr w:type="spellStart"/>
      <w:r w:rsidRPr="009600DD">
        <w:rPr>
          <w:rFonts w:ascii="Times New Roman" w:hAnsi="Times New Roman" w:cs="Times New Roman"/>
          <w:sz w:val="24"/>
          <w:szCs w:val="24"/>
        </w:rPr>
        <w:t>Stefania</w:t>
      </w:r>
      <w:proofErr w:type="spellEnd"/>
      <w:r w:rsidRPr="009600DD">
        <w:rPr>
          <w:rFonts w:ascii="Times New Roman" w:hAnsi="Times New Roman" w:cs="Times New Roman"/>
          <w:sz w:val="24"/>
          <w:szCs w:val="24"/>
        </w:rPr>
        <w:t xml:space="preserve">. </w:t>
      </w:r>
      <w:r w:rsidRPr="009600DD">
        <w:rPr>
          <w:rFonts w:ascii="Times New Roman" w:hAnsi="Times New Roman" w:cs="Times New Roman"/>
          <w:b/>
          <w:sz w:val="24"/>
          <w:szCs w:val="24"/>
        </w:rPr>
        <w:t>Diga não à discriminação na educação, junte-se à Convenção de 1960 quando ela completar 60 anos</w:t>
      </w:r>
      <w:r w:rsidRPr="009600DD">
        <w:rPr>
          <w:rFonts w:ascii="Times New Roman" w:hAnsi="Times New Roman" w:cs="Times New Roman"/>
          <w:sz w:val="24"/>
          <w:szCs w:val="24"/>
        </w:rPr>
        <w:t>. UNESCO, 2020. Disponível em: https://pt.unesco.org/news/diga-nao-discriminacao-na-educacao-junte-se-convencao-1960-qua ndo-ela-completar-60-anos. Acesso em: 21 abr. 2021.</w:t>
      </w:r>
    </w:p>
    <w:p w14:paraId="159A5550" w14:textId="77777777" w:rsidR="00525A6D" w:rsidRPr="009600DD" w:rsidRDefault="00525A6D" w:rsidP="009600DD">
      <w:pPr>
        <w:spacing w:after="0" w:line="240" w:lineRule="auto"/>
        <w:ind w:left="-15"/>
        <w:jc w:val="both"/>
        <w:rPr>
          <w:rFonts w:ascii="Times New Roman" w:hAnsi="Times New Roman" w:cs="Times New Roman"/>
          <w:sz w:val="24"/>
          <w:szCs w:val="24"/>
        </w:rPr>
      </w:pPr>
    </w:p>
    <w:p w14:paraId="7E60B6E9" w14:textId="5CC788B2" w:rsidR="009600DD" w:rsidRDefault="009600DD" w:rsidP="009600DD">
      <w:pPr>
        <w:spacing w:after="0" w:line="240" w:lineRule="auto"/>
        <w:ind w:left="-15"/>
        <w:jc w:val="both"/>
        <w:rPr>
          <w:rFonts w:ascii="Times New Roman" w:hAnsi="Times New Roman" w:cs="Times New Roman"/>
          <w:sz w:val="24"/>
          <w:szCs w:val="24"/>
        </w:rPr>
      </w:pPr>
      <w:r w:rsidRPr="009600DD">
        <w:rPr>
          <w:rFonts w:ascii="Times New Roman" w:hAnsi="Times New Roman" w:cs="Times New Roman"/>
          <w:sz w:val="24"/>
          <w:szCs w:val="24"/>
        </w:rPr>
        <w:t xml:space="preserve">HENRIQUE, T. </w:t>
      </w:r>
      <w:r w:rsidRPr="009600DD">
        <w:rPr>
          <w:rFonts w:ascii="Times New Roman" w:hAnsi="Times New Roman" w:cs="Times New Roman"/>
          <w:b/>
          <w:bCs/>
          <w:sz w:val="24"/>
          <w:szCs w:val="24"/>
        </w:rPr>
        <w:t>Covid-19 e a Internet (ou Estou em isolamento social físico).</w:t>
      </w:r>
      <w:r w:rsidRPr="009600DD">
        <w:rPr>
          <w:rFonts w:ascii="Times New Roman" w:hAnsi="Times New Roman" w:cs="Times New Roman"/>
          <w:sz w:val="24"/>
          <w:szCs w:val="24"/>
        </w:rPr>
        <w:t xml:space="preserve"> Revista Interfaces Científicas - Humanas e Sociais, V.8 • N.3 • 2020. Disponível em: &lt;https://periodicos.set.edu.br/index.php/humanas/article/view/8713&gt; Acesso em: 14 mai. 2021. </w:t>
      </w:r>
    </w:p>
    <w:p w14:paraId="6DD3FC10" w14:textId="77777777" w:rsidR="00525A6D" w:rsidRPr="009600DD" w:rsidRDefault="00525A6D" w:rsidP="009600DD">
      <w:pPr>
        <w:spacing w:after="0" w:line="240" w:lineRule="auto"/>
        <w:ind w:left="-15"/>
        <w:jc w:val="both"/>
        <w:rPr>
          <w:rFonts w:ascii="Times New Roman" w:hAnsi="Times New Roman" w:cs="Times New Roman"/>
          <w:sz w:val="24"/>
          <w:szCs w:val="24"/>
        </w:rPr>
      </w:pPr>
    </w:p>
    <w:p w14:paraId="5F560C4B" w14:textId="5A215DD2" w:rsidR="009600DD" w:rsidRPr="00525A6D" w:rsidRDefault="009600DD" w:rsidP="009600DD">
      <w:pPr>
        <w:spacing w:after="0" w:line="240" w:lineRule="auto"/>
        <w:ind w:left="-15"/>
        <w:jc w:val="both"/>
        <w:rPr>
          <w:rFonts w:ascii="Times New Roman" w:hAnsi="Times New Roman" w:cs="Times New Roman"/>
          <w:sz w:val="24"/>
          <w:szCs w:val="24"/>
          <w:shd w:val="clear" w:color="auto" w:fill="FFFFFF"/>
        </w:rPr>
      </w:pPr>
      <w:r w:rsidRPr="00525A6D">
        <w:rPr>
          <w:rFonts w:ascii="Times New Roman" w:hAnsi="Times New Roman" w:cs="Times New Roman"/>
          <w:sz w:val="24"/>
          <w:szCs w:val="24"/>
          <w:shd w:val="clear" w:color="auto" w:fill="FFFFFF"/>
        </w:rPr>
        <w:t>INCLUSÃO e educação: Todos, sem exceção. </w:t>
      </w:r>
      <w:r w:rsidRPr="00525A6D">
        <w:rPr>
          <w:rFonts w:ascii="Times New Roman" w:hAnsi="Times New Roman" w:cs="Times New Roman"/>
          <w:b/>
          <w:bCs/>
          <w:sz w:val="24"/>
          <w:szCs w:val="24"/>
          <w:shd w:val="clear" w:color="auto" w:fill="FFFFFF"/>
        </w:rPr>
        <w:t>Relatório de monitoramento global da educação</w:t>
      </w:r>
      <w:r w:rsidRPr="00525A6D">
        <w:rPr>
          <w:rFonts w:ascii="Times New Roman" w:hAnsi="Times New Roman" w:cs="Times New Roman"/>
          <w:sz w:val="24"/>
          <w:szCs w:val="24"/>
          <w:shd w:val="clear" w:color="auto" w:fill="FFFFFF"/>
        </w:rPr>
        <w:t xml:space="preserve">, UNESCO, p. 1-36, 16 maio 2021. Disponível em: </w:t>
      </w:r>
      <w:hyperlink r:id="rId9" w:history="1">
        <w:r w:rsidR="00525A6D" w:rsidRPr="00525A6D">
          <w:rPr>
            <w:rStyle w:val="Hyperlink"/>
            <w:rFonts w:ascii="Times New Roman" w:hAnsi="Times New Roman" w:cs="Times New Roman"/>
            <w:color w:val="auto"/>
            <w:sz w:val="24"/>
            <w:szCs w:val="24"/>
            <w:u w:val="none"/>
            <w:shd w:val="clear" w:color="auto" w:fill="FFFFFF"/>
          </w:rPr>
          <w:t>https://www.pessoacomdeficiencia.sp.gov.br/wp-content/uploads/</w:t>
        </w:r>
      </w:hyperlink>
      <w:r w:rsidRPr="00525A6D">
        <w:rPr>
          <w:rFonts w:ascii="Times New Roman" w:hAnsi="Times New Roman" w:cs="Times New Roman"/>
          <w:sz w:val="24"/>
          <w:szCs w:val="24"/>
          <w:shd w:val="clear" w:color="auto" w:fill="FFFFFF"/>
        </w:rPr>
        <w:t>2020/06/INCLUSAOEDU</w:t>
      </w:r>
      <w:r w:rsidR="00525A6D" w:rsidRPr="00525A6D">
        <w:rPr>
          <w:rFonts w:ascii="Times New Roman" w:hAnsi="Times New Roman" w:cs="Times New Roman"/>
          <w:sz w:val="24"/>
          <w:szCs w:val="24"/>
          <w:shd w:val="clear" w:color="auto" w:fill="FFFFFF"/>
        </w:rPr>
        <w:t xml:space="preserve"> </w:t>
      </w:r>
      <w:r w:rsidRPr="00525A6D">
        <w:rPr>
          <w:rFonts w:ascii="Times New Roman" w:hAnsi="Times New Roman" w:cs="Times New Roman"/>
          <w:sz w:val="24"/>
          <w:szCs w:val="24"/>
          <w:shd w:val="clear" w:color="auto" w:fill="FFFFFF"/>
        </w:rPr>
        <w:t>CACAO1.pdf. Acesso em: 15 mai. 2021.</w:t>
      </w:r>
    </w:p>
    <w:p w14:paraId="032278A2" w14:textId="4D193534" w:rsidR="009600DD" w:rsidRDefault="009600DD" w:rsidP="009600DD">
      <w:pPr>
        <w:spacing w:after="0" w:line="240" w:lineRule="auto"/>
        <w:ind w:left="-15"/>
        <w:jc w:val="both"/>
        <w:rPr>
          <w:rFonts w:ascii="Times New Roman" w:hAnsi="Times New Roman" w:cs="Times New Roman"/>
          <w:sz w:val="24"/>
          <w:szCs w:val="24"/>
        </w:rPr>
      </w:pPr>
      <w:r w:rsidRPr="009600DD">
        <w:rPr>
          <w:rFonts w:ascii="Times New Roman" w:hAnsi="Times New Roman" w:cs="Times New Roman"/>
          <w:b/>
          <w:bCs/>
          <w:sz w:val="24"/>
          <w:szCs w:val="24"/>
        </w:rPr>
        <w:lastRenderedPageBreak/>
        <w:t>MEC teve em 2020 o menor orçamento em quase uma década</w:t>
      </w:r>
      <w:r w:rsidRPr="009600DD">
        <w:rPr>
          <w:rFonts w:ascii="Times New Roman" w:hAnsi="Times New Roman" w:cs="Times New Roman"/>
          <w:sz w:val="24"/>
          <w:szCs w:val="24"/>
        </w:rPr>
        <w:t>. Jornal Nacional, [S. l.], p. 1-9, 22 fev. 2021. Disponível em: https://g1.globo.com/jornal-nacional/noticia/2021/02/22/mec-teve-em-2020-o-menor-orcamento-em-quase-uma-decada.ghtml. Acesso em: 30 jun. 2021.</w:t>
      </w:r>
    </w:p>
    <w:p w14:paraId="5B1AE5A7" w14:textId="77777777" w:rsidR="00525A6D" w:rsidRPr="009600DD" w:rsidRDefault="00525A6D" w:rsidP="009600DD">
      <w:pPr>
        <w:spacing w:after="0" w:line="240" w:lineRule="auto"/>
        <w:ind w:left="-15"/>
        <w:jc w:val="both"/>
        <w:rPr>
          <w:rFonts w:ascii="Times New Roman" w:hAnsi="Times New Roman" w:cs="Times New Roman"/>
          <w:sz w:val="24"/>
          <w:szCs w:val="24"/>
        </w:rPr>
      </w:pPr>
    </w:p>
    <w:p w14:paraId="5C7A9B18" w14:textId="31E928BC" w:rsidR="009600DD" w:rsidRDefault="009600DD" w:rsidP="009600DD">
      <w:pPr>
        <w:spacing w:after="0" w:line="240" w:lineRule="auto"/>
        <w:ind w:left="-5" w:hanging="10"/>
        <w:jc w:val="both"/>
        <w:rPr>
          <w:rFonts w:ascii="Times New Roman" w:hAnsi="Times New Roman" w:cs="Times New Roman"/>
          <w:sz w:val="24"/>
          <w:szCs w:val="24"/>
        </w:rPr>
      </w:pPr>
      <w:r w:rsidRPr="009600DD">
        <w:rPr>
          <w:rFonts w:ascii="Times New Roman" w:hAnsi="Times New Roman" w:cs="Times New Roman"/>
          <w:sz w:val="24"/>
          <w:szCs w:val="24"/>
        </w:rPr>
        <w:t>ORGANIZAÇÃO DAS NAÇÕES UNIDAS</w:t>
      </w:r>
      <w:r w:rsidRPr="009600DD">
        <w:rPr>
          <w:rFonts w:ascii="Times New Roman" w:hAnsi="Times New Roman" w:cs="Times New Roman"/>
          <w:b/>
          <w:sz w:val="24"/>
          <w:szCs w:val="24"/>
        </w:rPr>
        <w:t>. Declaração Universal dos Direitos Humanos</w:t>
      </w:r>
      <w:r w:rsidRPr="009600DD">
        <w:rPr>
          <w:rFonts w:ascii="Times New Roman" w:hAnsi="Times New Roman" w:cs="Times New Roman"/>
          <w:sz w:val="24"/>
          <w:szCs w:val="24"/>
        </w:rPr>
        <w:t>, 1948.</w:t>
      </w:r>
      <w:r w:rsidRPr="009600DD">
        <w:rPr>
          <w:rFonts w:ascii="Times New Roman" w:hAnsi="Times New Roman" w:cs="Times New Roman"/>
          <w:sz w:val="24"/>
          <w:szCs w:val="24"/>
        </w:rPr>
        <w:tab/>
        <w:t>Disponível</w:t>
      </w:r>
      <w:r w:rsidRPr="009600DD">
        <w:rPr>
          <w:rFonts w:ascii="Times New Roman" w:hAnsi="Times New Roman" w:cs="Times New Roman"/>
          <w:sz w:val="24"/>
          <w:szCs w:val="24"/>
        </w:rPr>
        <w:tab/>
        <w:t xml:space="preserve">em: &lt;https://www.unicef.org/brazil/declaracao-universal-dos-direitos-humanos&gt;. Acesso em: 21 abr. 2021. </w:t>
      </w:r>
    </w:p>
    <w:p w14:paraId="58CC91CE" w14:textId="77777777" w:rsidR="00525A6D" w:rsidRPr="009600DD" w:rsidRDefault="00525A6D" w:rsidP="009600DD">
      <w:pPr>
        <w:spacing w:after="0" w:line="240" w:lineRule="auto"/>
        <w:ind w:left="-5" w:hanging="10"/>
        <w:jc w:val="both"/>
        <w:rPr>
          <w:rFonts w:ascii="Times New Roman" w:hAnsi="Times New Roman" w:cs="Times New Roman"/>
          <w:sz w:val="24"/>
          <w:szCs w:val="24"/>
        </w:rPr>
      </w:pPr>
    </w:p>
    <w:p w14:paraId="669CC30F" w14:textId="258CE0D4" w:rsidR="009600DD" w:rsidRPr="00525A6D" w:rsidRDefault="009600DD" w:rsidP="009600DD">
      <w:pPr>
        <w:spacing w:after="0" w:line="240" w:lineRule="auto"/>
        <w:ind w:left="-5" w:hanging="10"/>
        <w:jc w:val="both"/>
        <w:rPr>
          <w:rFonts w:ascii="Times New Roman" w:hAnsi="Times New Roman" w:cs="Times New Roman"/>
          <w:sz w:val="24"/>
          <w:szCs w:val="24"/>
          <w:shd w:val="clear" w:color="auto" w:fill="FFFFFF"/>
        </w:rPr>
      </w:pPr>
      <w:r w:rsidRPr="00525A6D">
        <w:rPr>
          <w:rFonts w:ascii="Times New Roman" w:hAnsi="Times New Roman" w:cs="Times New Roman"/>
          <w:sz w:val="24"/>
          <w:szCs w:val="24"/>
          <w:shd w:val="clear" w:color="auto" w:fill="FFFFFF"/>
        </w:rPr>
        <w:t>PAMPLONA, Nicola. Segundo IBGE, 4,3 milhões de estudantes brasileiros entraram na pandemia sem acesso à internet. </w:t>
      </w:r>
      <w:r w:rsidRPr="00525A6D">
        <w:rPr>
          <w:rFonts w:ascii="Times New Roman" w:hAnsi="Times New Roman" w:cs="Times New Roman"/>
          <w:i/>
          <w:iCs/>
          <w:sz w:val="24"/>
          <w:szCs w:val="24"/>
          <w:shd w:val="clear" w:color="auto" w:fill="FFFFFF"/>
        </w:rPr>
        <w:t>In</w:t>
      </w:r>
      <w:r w:rsidRPr="00525A6D">
        <w:rPr>
          <w:rFonts w:ascii="Times New Roman" w:hAnsi="Times New Roman" w:cs="Times New Roman"/>
          <w:sz w:val="24"/>
          <w:szCs w:val="24"/>
          <w:shd w:val="clear" w:color="auto" w:fill="FFFFFF"/>
        </w:rPr>
        <w:t>: </w:t>
      </w:r>
      <w:r w:rsidRPr="00525A6D">
        <w:rPr>
          <w:rFonts w:ascii="Times New Roman" w:hAnsi="Times New Roman" w:cs="Times New Roman"/>
          <w:b/>
          <w:bCs/>
          <w:sz w:val="24"/>
          <w:szCs w:val="24"/>
          <w:shd w:val="clear" w:color="auto" w:fill="FFFFFF"/>
        </w:rPr>
        <w:t>Segundo IBGE, 4,3 milhões de estudantes brasileiros entraram na pandemia sem acesso à internet</w:t>
      </w:r>
      <w:r w:rsidRPr="00525A6D">
        <w:rPr>
          <w:rFonts w:ascii="Times New Roman" w:hAnsi="Times New Roman" w:cs="Times New Roman"/>
          <w:sz w:val="24"/>
          <w:szCs w:val="24"/>
          <w:shd w:val="clear" w:color="auto" w:fill="FFFFFF"/>
        </w:rPr>
        <w:t xml:space="preserve">. Folha de São Paulo, 14 abr. 2021. Disponível em: </w:t>
      </w:r>
      <w:hyperlink r:id="rId10" w:anchor=":~:text=Ao%" w:history="1">
        <w:r w:rsidR="00525A6D" w:rsidRPr="00525A6D">
          <w:rPr>
            <w:rStyle w:val="Hyperlink"/>
            <w:rFonts w:ascii="Times New Roman" w:hAnsi="Times New Roman" w:cs="Times New Roman"/>
            <w:color w:val="auto"/>
            <w:sz w:val="24"/>
            <w:szCs w:val="24"/>
            <w:u w:val="none"/>
            <w:shd w:val="clear" w:color="auto" w:fill="FFFFFF"/>
          </w:rPr>
          <w:t>https://www1.folha.uol.com.br/educacao/2021/04/segundo-ibge-43-milhoes-de-estudantes-brasileiros-entraram-na-pandemia-sem-acesso-a-internet.shtml#:~:text=Ao%</w:t>
        </w:r>
      </w:hyperlink>
      <w:r w:rsidRPr="00525A6D">
        <w:rPr>
          <w:rFonts w:ascii="Times New Roman" w:hAnsi="Times New Roman" w:cs="Times New Roman"/>
          <w:sz w:val="24"/>
          <w:szCs w:val="24"/>
          <w:shd w:val="clear" w:color="auto" w:fill="FFFFFF"/>
        </w:rPr>
        <w:t>20</w:t>
      </w:r>
      <w:r w:rsidR="00525A6D" w:rsidRPr="00525A6D">
        <w:rPr>
          <w:rFonts w:ascii="Times New Roman" w:hAnsi="Times New Roman" w:cs="Times New Roman"/>
          <w:sz w:val="24"/>
          <w:szCs w:val="24"/>
          <w:shd w:val="clear" w:color="auto" w:fill="FFFFFF"/>
        </w:rPr>
        <w:t xml:space="preserve"> </w:t>
      </w:r>
      <w:r w:rsidRPr="00525A6D">
        <w:rPr>
          <w:rFonts w:ascii="Times New Roman" w:hAnsi="Times New Roman" w:cs="Times New Roman"/>
          <w:sz w:val="24"/>
          <w:szCs w:val="24"/>
          <w:shd w:val="clear" w:color="auto" w:fill="FFFFFF"/>
        </w:rPr>
        <w:t>fim%20de%202019%2C%204,servi%C3%A7o%20nas%20regi%C3%B5es%20onde%20viviam. Acesso em: 13 mai. 2021.</w:t>
      </w:r>
    </w:p>
    <w:p w14:paraId="69F741FF" w14:textId="77777777" w:rsidR="00525A6D" w:rsidRPr="009600DD" w:rsidRDefault="00525A6D" w:rsidP="009600DD">
      <w:pPr>
        <w:spacing w:after="0" w:line="240" w:lineRule="auto"/>
        <w:ind w:left="-5" w:hanging="10"/>
        <w:jc w:val="both"/>
        <w:rPr>
          <w:rFonts w:ascii="Times New Roman" w:hAnsi="Times New Roman" w:cs="Times New Roman"/>
          <w:sz w:val="24"/>
          <w:szCs w:val="24"/>
        </w:rPr>
      </w:pPr>
    </w:p>
    <w:p w14:paraId="336630AD" w14:textId="77777777" w:rsidR="00525A6D" w:rsidRDefault="009600DD" w:rsidP="009600DD">
      <w:pPr>
        <w:spacing w:after="0" w:line="240" w:lineRule="auto"/>
        <w:ind w:left="-15"/>
        <w:jc w:val="both"/>
        <w:rPr>
          <w:rFonts w:ascii="Times New Roman" w:hAnsi="Times New Roman" w:cs="Times New Roman"/>
          <w:sz w:val="24"/>
          <w:szCs w:val="24"/>
        </w:rPr>
      </w:pPr>
      <w:bookmarkStart w:id="15" w:name="_Hlk72879577"/>
      <w:r w:rsidRPr="009600DD">
        <w:rPr>
          <w:rFonts w:ascii="Times New Roman" w:hAnsi="Times New Roman" w:cs="Times New Roman"/>
          <w:sz w:val="24"/>
          <w:szCs w:val="24"/>
        </w:rPr>
        <w:t xml:space="preserve">RANIERI, Nina Beatriz </w:t>
      </w:r>
      <w:proofErr w:type="spellStart"/>
      <w:r w:rsidRPr="009600DD">
        <w:rPr>
          <w:rFonts w:ascii="Times New Roman" w:hAnsi="Times New Roman" w:cs="Times New Roman"/>
          <w:sz w:val="24"/>
          <w:szCs w:val="24"/>
        </w:rPr>
        <w:t>Stocco</w:t>
      </w:r>
      <w:proofErr w:type="spellEnd"/>
      <w:r w:rsidRPr="009600DD">
        <w:rPr>
          <w:rFonts w:ascii="Times New Roman" w:hAnsi="Times New Roman" w:cs="Times New Roman"/>
          <w:sz w:val="24"/>
          <w:szCs w:val="24"/>
        </w:rPr>
        <w:t xml:space="preserve">. </w:t>
      </w:r>
      <w:r w:rsidRPr="009600DD">
        <w:rPr>
          <w:rFonts w:ascii="Times New Roman" w:hAnsi="Times New Roman" w:cs="Times New Roman"/>
          <w:b/>
          <w:sz w:val="24"/>
          <w:szCs w:val="24"/>
        </w:rPr>
        <w:t>Direito à Educação: Aspectos Constitucionais</w:t>
      </w:r>
      <w:r w:rsidRPr="009600DD">
        <w:rPr>
          <w:rFonts w:ascii="Times New Roman" w:hAnsi="Times New Roman" w:cs="Times New Roman"/>
          <w:sz w:val="24"/>
          <w:szCs w:val="24"/>
        </w:rPr>
        <w:t>. 1ª Ed. São Paulo. Edusp. 2009. Disponível em: https://www.researchgate.net/profile/Nina-Ranieri-2/publication/326693227_Direito_a_Educacao_Aspectos_Constitucionais/links/5b712ac292851ca650572dfc/Direito-a-Educacao-Aspectos-Constitucionais.pdf. Acesso em: 21 abr. 2021.</w:t>
      </w:r>
    </w:p>
    <w:p w14:paraId="26F3F10A" w14:textId="2899E801" w:rsidR="009600DD" w:rsidRPr="009600DD" w:rsidRDefault="009600DD" w:rsidP="009600DD">
      <w:pPr>
        <w:spacing w:after="0" w:line="240" w:lineRule="auto"/>
        <w:ind w:left="-15"/>
        <w:jc w:val="both"/>
        <w:rPr>
          <w:rFonts w:ascii="Times New Roman" w:hAnsi="Times New Roman" w:cs="Times New Roman"/>
          <w:sz w:val="24"/>
          <w:szCs w:val="24"/>
        </w:rPr>
      </w:pPr>
      <w:r w:rsidRPr="009600DD">
        <w:rPr>
          <w:rFonts w:ascii="Times New Roman" w:hAnsi="Times New Roman" w:cs="Times New Roman"/>
          <w:sz w:val="24"/>
          <w:szCs w:val="24"/>
        </w:rPr>
        <w:t xml:space="preserve"> </w:t>
      </w:r>
    </w:p>
    <w:p w14:paraId="7772D742" w14:textId="77777777" w:rsidR="009600DD" w:rsidRPr="00525A6D" w:rsidRDefault="009600DD" w:rsidP="009600DD">
      <w:pPr>
        <w:spacing w:after="0" w:line="240" w:lineRule="auto"/>
        <w:jc w:val="both"/>
        <w:rPr>
          <w:rFonts w:ascii="Times New Roman" w:hAnsi="Times New Roman" w:cs="Times New Roman"/>
          <w:sz w:val="24"/>
          <w:szCs w:val="24"/>
        </w:rPr>
      </w:pPr>
      <w:r w:rsidRPr="00525A6D">
        <w:rPr>
          <w:rFonts w:ascii="Times New Roman" w:hAnsi="Times New Roman" w:cs="Times New Roman"/>
          <w:sz w:val="24"/>
          <w:szCs w:val="24"/>
        </w:rPr>
        <w:t xml:space="preserve">SAE DIGITAL. </w:t>
      </w:r>
      <w:r w:rsidRPr="00525A6D">
        <w:rPr>
          <w:rFonts w:ascii="Times New Roman" w:hAnsi="Times New Roman" w:cs="Times New Roman"/>
          <w:b/>
          <w:bCs/>
          <w:sz w:val="24"/>
          <w:szCs w:val="24"/>
        </w:rPr>
        <w:t xml:space="preserve">Quais são os impactos da pandemia na Educação </w:t>
      </w:r>
      <w:proofErr w:type="gramStart"/>
      <w:r w:rsidRPr="00525A6D">
        <w:rPr>
          <w:rFonts w:ascii="Times New Roman" w:hAnsi="Times New Roman" w:cs="Times New Roman"/>
          <w:b/>
          <w:bCs/>
          <w:sz w:val="24"/>
          <w:szCs w:val="24"/>
        </w:rPr>
        <w:t>Básica?.</w:t>
      </w:r>
      <w:proofErr w:type="gramEnd"/>
      <w:r w:rsidRPr="00525A6D">
        <w:rPr>
          <w:rFonts w:ascii="Times New Roman" w:hAnsi="Times New Roman" w:cs="Times New Roman"/>
          <w:sz w:val="24"/>
          <w:szCs w:val="24"/>
        </w:rPr>
        <w:t xml:space="preserve"> G1. 06/11/2020. Disponível em: https://g1.globo.com/sp/sao-carlos-regiao/especial-publicitario/sae-digital/educacao-em-evolu</w:t>
      </w:r>
      <w:hyperlink r:id="rId11">
        <w:r w:rsidRPr="00525A6D">
          <w:rPr>
            <w:rStyle w:val="Hyperlink"/>
            <w:rFonts w:ascii="Times New Roman" w:hAnsi="Times New Roman" w:cs="Times New Roman"/>
            <w:color w:val="auto"/>
            <w:sz w:val="24"/>
            <w:szCs w:val="24"/>
            <w:u w:val="none"/>
          </w:rPr>
          <w:t xml:space="preserve">cao/noticia/2020/11/06/quais-sao-os-impac </w:t>
        </w:r>
        <w:proofErr w:type="spellStart"/>
        <w:r w:rsidRPr="00525A6D">
          <w:rPr>
            <w:rStyle w:val="Hyperlink"/>
            <w:rFonts w:ascii="Times New Roman" w:hAnsi="Times New Roman" w:cs="Times New Roman"/>
            <w:color w:val="auto"/>
            <w:sz w:val="24"/>
            <w:szCs w:val="24"/>
            <w:u w:val="none"/>
          </w:rPr>
          <w:t>tos</w:t>
        </w:r>
        <w:proofErr w:type="spellEnd"/>
        <w:r w:rsidRPr="00525A6D">
          <w:rPr>
            <w:rStyle w:val="Hyperlink"/>
            <w:rFonts w:ascii="Times New Roman" w:hAnsi="Times New Roman" w:cs="Times New Roman"/>
            <w:color w:val="auto"/>
            <w:sz w:val="24"/>
            <w:szCs w:val="24"/>
            <w:u w:val="none"/>
          </w:rPr>
          <w:t>-da-pandemia-na-</w:t>
        </w:r>
        <w:proofErr w:type="spellStart"/>
        <w:r w:rsidRPr="00525A6D">
          <w:rPr>
            <w:rStyle w:val="Hyperlink"/>
            <w:rFonts w:ascii="Times New Roman" w:hAnsi="Times New Roman" w:cs="Times New Roman"/>
            <w:color w:val="auto"/>
            <w:sz w:val="24"/>
            <w:szCs w:val="24"/>
            <w:u w:val="none"/>
          </w:rPr>
          <w:t>educacao</w:t>
        </w:r>
        <w:proofErr w:type="spellEnd"/>
        <w:r w:rsidRPr="00525A6D">
          <w:rPr>
            <w:rStyle w:val="Hyperlink"/>
            <w:rFonts w:ascii="Times New Roman" w:hAnsi="Times New Roman" w:cs="Times New Roman"/>
            <w:color w:val="auto"/>
            <w:sz w:val="24"/>
            <w:szCs w:val="24"/>
            <w:u w:val="none"/>
          </w:rPr>
          <w:t>-</w:t>
        </w:r>
        <w:proofErr w:type="spellStart"/>
        <w:r w:rsidRPr="00525A6D">
          <w:rPr>
            <w:rStyle w:val="Hyperlink"/>
            <w:rFonts w:ascii="Times New Roman" w:hAnsi="Times New Roman" w:cs="Times New Roman"/>
            <w:color w:val="auto"/>
            <w:sz w:val="24"/>
            <w:szCs w:val="24"/>
            <w:u w:val="none"/>
          </w:rPr>
          <w:t>asica.ghtml</w:t>
        </w:r>
        <w:proofErr w:type="spellEnd"/>
      </w:hyperlink>
      <w:r w:rsidRPr="00525A6D">
        <w:rPr>
          <w:rFonts w:ascii="Times New Roman" w:hAnsi="Times New Roman" w:cs="Times New Roman"/>
          <w:sz w:val="24"/>
          <w:szCs w:val="24"/>
        </w:rPr>
        <w:t>. Acesso em: 22 abr. 2021.</w:t>
      </w:r>
    </w:p>
    <w:p w14:paraId="0BB8FBE3" w14:textId="77777777" w:rsidR="009600DD" w:rsidRPr="009600DD" w:rsidRDefault="009600DD" w:rsidP="009600DD">
      <w:pPr>
        <w:spacing w:after="0" w:line="240" w:lineRule="auto"/>
        <w:ind w:left="-15"/>
        <w:jc w:val="both"/>
        <w:rPr>
          <w:rFonts w:ascii="Times New Roman" w:hAnsi="Times New Roman" w:cs="Times New Roman"/>
          <w:sz w:val="24"/>
          <w:szCs w:val="24"/>
        </w:rPr>
      </w:pPr>
    </w:p>
    <w:bookmarkEnd w:id="15"/>
    <w:p w14:paraId="52A3DF26" w14:textId="54DFC008" w:rsidR="009600DD" w:rsidRDefault="009600DD" w:rsidP="009600DD">
      <w:pPr>
        <w:spacing w:after="0" w:line="240" w:lineRule="auto"/>
        <w:ind w:left="-15"/>
        <w:jc w:val="both"/>
        <w:rPr>
          <w:rFonts w:ascii="Times New Roman" w:hAnsi="Times New Roman" w:cs="Times New Roman"/>
          <w:sz w:val="24"/>
          <w:szCs w:val="24"/>
          <w:shd w:val="clear" w:color="auto" w:fill="FFFFFF"/>
        </w:rPr>
      </w:pPr>
      <w:r w:rsidRPr="009600DD">
        <w:rPr>
          <w:rFonts w:ascii="Times New Roman" w:hAnsi="Times New Roman" w:cs="Times New Roman"/>
          <w:sz w:val="24"/>
          <w:szCs w:val="24"/>
          <w:shd w:val="clear" w:color="auto" w:fill="FFFFFF"/>
        </w:rPr>
        <w:t>SILVEIRA, Daniel. </w:t>
      </w:r>
      <w:r w:rsidRPr="009600DD">
        <w:rPr>
          <w:rFonts w:ascii="Times New Roman" w:hAnsi="Times New Roman" w:cs="Times New Roman"/>
          <w:b/>
          <w:bCs/>
          <w:sz w:val="24"/>
          <w:szCs w:val="24"/>
          <w:shd w:val="clear" w:color="auto" w:fill="FFFFFF"/>
        </w:rPr>
        <w:t>Coronavírus e desafios à prevenção</w:t>
      </w:r>
      <w:r w:rsidRPr="009600DD">
        <w:rPr>
          <w:rFonts w:ascii="Times New Roman" w:hAnsi="Times New Roman" w:cs="Times New Roman"/>
          <w:sz w:val="24"/>
          <w:szCs w:val="24"/>
          <w:shd w:val="clear" w:color="auto" w:fill="FFFFFF"/>
        </w:rPr>
        <w:t>: Brasil tem 31,3 milhões sem água encanada e 11,6 milhões em casas 'superlotadas'. G1, 28 mar. 2020. Disponível em: https://g1.globo.com/economia/noticia/2020/03/28/coronavirus-e-desafios-a-prevencao-brasil-tem-313-milhoes-sem-agua-encanada-e-116-milhoes-em-casas-superlotadas.ghtml. Acesso em: 6 mai. 2021.</w:t>
      </w:r>
    </w:p>
    <w:p w14:paraId="26D6E506" w14:textId="77777777" w:rsidR="00525A6D" w:rsidRPr="009600DD" w:rsidRDefault="00525A6D" w:rsidP="009600DD">
      <w:pPr>
        <w:spacing w:after="0" w:line="240" w:lineRule="auto"/>
        <w:ind w:left="-15"/>
        <w:jc w:val="both"/>
        <w:rPr>
          <w:rFonts w:ascii="Times New Roman" w:hAnsi="Times New Roman" w:cs="Times New Roman"/>
          <w:sz w:val="24"/>
          <w:szCs w:val="24"/>
        </w:rPr>
      </w:pPr>
    </w:p>
    <w:p w14:paraId="73B48AAB" w14:textId="78435669" w:rsidR="009600DD" w:rsidRDefault="009600DD" w:rsidP="009600DD">
      <w:pPr>
        <w:spacing w:after="0" w:line="240" w:lineRule="auto"/>
        <w:ind w:left="-15"/>
        <w:jc w:val="both"/>
        <w:rPr>
          <w:rFonts w:ascii="Times New Roman" w:hAnsi="Times New Roman" w:cs="Times New Roman"/>
          <w:sz w:val="24"/>
          <w:szCs w:val="24"/>
        </w:rPr>
      </w:pPr>
      <w:r w:rsidRPr="009600DD">
        <w:rPr>
          <w:rFonts w:ascii="Times New Roman" w:hAnsi="Times New Roman" w:cs="Times New Roman"/>
          <w:sz w:val="24"/>
          <w:szCs w:val="24"/>
          <w:lang w:val="es-ES"/>
        </w:rPr>
        <w:t xml:space="preserve">SOUZA, A. P. et al. </w:t>
      </w:r>
      <w:r w:rsidRPr="009600DD">
        <w:rPr>
          <w:rFonts w:ascii="Times New Roman" w:hAnsi="Times New Roman" w:cs="Times New Roman"/>
          <w:sz w:val="24"/>
          <w:szCs w:val="24"/>
        </w:rPr>
        <w:t>(2020). “</w:t>
      </w:r>
      <w:r w:rsidRPr="009600DD">
        <w:rPr>
          <w:rFonts w:ascii="Times New Roman" w:hAnsi="Times New Roman" w:cs="Times New Roman"/>
          <w:b/>
          <w:bCs/>
          <w:sz w:val="24"/>
          <w:szCs w:val="24"/>
        </w:rPr>
        <w:t>Perda de aprendizado no Brasil durante a pandemia de covid-19 e o avanço da desigualdade educacional</w:t>
      </w:r>
      <w:r w:rsidRPr="009600DD">
        <w:rPr>
          <w:rFonts w:ascii="Times New Roman" w:hAnsi="Times New Roman" w:cs="Times New Roman"/>
          <w:sz w:val="24"/>
          <w:szCs w:val="24"/>
        </w:rPr>
        <w:t xml:space="preserve">”. Centro de Aprendizagem em Avaliação e Resultados para o Brasil e a África Lusófona (FGV EESP </w:t>
      </w:r>
      <w:proofErr w:type="spellStart"/>
      <w:r w:rsidRPr="009600DD">
        <w:rPr>
          <w:rFonts w:ascii="Times New Roman" w:hAnsi="Times New Roman" w:cs="Times New Roman"/>
          <w:sz w:val="24"/>
          <w:szCs w:val="24"/>
        </w:rPr>
        <w:t>Clear</w:t>
      </w:r>
      <w:proofErr w:type="spellEnd"/>
      <w:r w:rsidRPr="009600DD">
        <w:rPr>
          <w:rFonts w:ascii="Times New Roman" w:hAnsi="Times New Roman" w:cs="Times New Roman"/>
          <w:sz w:val="24"/>
          <w:szCs w:val="24"/>
        </w:rPr>
        <w:t xml:space="preserve">), da Fundação </w:t>
      </w:r>
      <w:proofErr w:type="spellStart"/>
      <w:r w:rsidRPr="009600DD">
        <w:rPr>
          <w:rFonts w:ascii="Times New Roman" w:hAnsi="Times New Roman" w:cs="Times New Roman"/>
          <w:sz w:val="24"/>
          <w:szCs w:val="24"/>
        </w:rPr>
        <w:t>Getulio</w:t>
      </w:r>
      <w:proofErr w:type="spellEnd"/>
      <w:r w:rsidRPr="009600DD">
        <w:rPr>
          <w:rFonts w:ascii="Times New Roman" w:hAnsi="Times New Roman" w:cs="Times New Roman"/>
          <w:sz w:val="24"/>
          <w:szCs w:val="24"/>
        </w:rPr>
        <w:t xml:space="preserve"> Vargas (FGV). São Paulo: Fundação Lemann e FGV EESP </w:t>
      </w:r>
      <w:proofErr w:type="spellStart"/>
      <w:r w:rsidRPr="009600DD">
        <w:rPr>
          <w:rFonts w:ascii="Times New Roman" w:hAnsi="Times New Roman" w:cs="Times New Roman"/>
          <w:sz w:val="24"/>
          <w:szCs w:val="24"/>
        </w:rPr>
        <w:t>Clear</w:t>
      </w:r>
      <w:proofErr w:type="spellEnd"/>
      <w:r w:rsidRPr="009600DD">
        <w:rPr>
          <w:rFonts w:ascii="Times New Roman" w:hAnsi="Times New Roman" w:cs="Times New Roman"/>
          <w:sz w:val="24"/>
          <w:szCs w:val="24"/>
        </w:rPr>
        <w:t>. Disponível em: https:// fundacaolemann.org.br/storage/materials/e828oun5zDAh6bqCMcplmqKz1VsD5Tr3jTgecYXd.pdf. Acesso em: 14 de mai</w:t>
      </w:r>
      <w:r w:rsidR="00525A6D">
        <w:rPr>
          <w:rFonts w:ascii="Times New Roman" w:hAnsi="Times New Roman" w:cs="Times New Roman"/>
          <w:sz w:val="24"/>
          <w:szCs w:val="24"/>
        </w:rPr>
        <w:t>.</w:t>
      </w:r>
      <w:r w:rsidRPr="009600DD">
        <w:rPr>
          <w:rFonts w:ascii="Times New Roman" w:hAnsi="Times New Roman" w:cs="Times New Roman"/>
          <w:sz w:val="24"/>
          <w:szCs w:val="24"/>
        </w:rPr>
        <w:t xml:space="preserve"> 2021.</w:t>
      </w:r>
    </w:p>
    <w:p w14:paraId="4A56F507" w14:textId="77777777" w:rsidR="00525A6D" w:rsidRPr="009600DD" w:rsidRDefault="00525A6D" w:rsidP="009600DD">
      <w:pPr>
        <w:spacing w:after="0" w:line="240" w:lineRule="auto"/>
        <w:ind w:left="-15"/>
        <w:jc w:val="both"/>
        <w:rPr>
          <w:rFonts w:ascii="Times New Roman" w:hAnsi="Times New Roman" w:cs="Times New Roman"/>
          <w:sz w:val="24"/>
          <w:szCs w:val="24"/>
        </w:rPr>
      </w:pPr>
    </w:p>
    <w:p w14:paraId="7038C877" w14:textId="0502E331" w:rsidR="009600DD" w:rsidRDefault="009600DD" w:rsidP="009600DD">
      <w:pPr>
        <w:spacing w:after="0" w:line="240" w:lineRule="auto"/>
        <w:ind w:left="-15"/>
        <w:jc w:val="both"/>
        <w:rPr>
          <w:rFonts w:ascii="Times New Roman" w:hAnsi="Times New Roman" w:cs="Times New Roman"/>
          <w:sz w:val="24"/>
          <w:szCs w:val="24"/>
        </w:rPr>
      </w:pPr>
      <w:r w:rsidRPr="009600DD">
        <w:rPr>
          <w:rFonts w:ascii="Times New Roman" w:hAnsi="Times New Roman" w:cs="Times New Roman"/>
          <w:sz w:val="24"/>
          <w:szCs w:val="24"/>
        </w:rPr>
        <w:t xml:space="preserve">TODOS PELA EDUCAÇÃO. </w:t>
      </w:r>
      <w:r w:rsidRPr="009600DD">
        <w:rPr>
          <w:rFonts w:ascii="Times New Roman" w:hAnsi="Times New Roman" w:cs="Times New Roman"/>
          <w:b/>
          <w:sz w:val="24"/>
          <w:szCs w:val="24"/>
        </w:rPr>
        <w:t>Anuário Brasileiro da Educação Básica.</w:t>
      </w:r>
      <w:r w:rsidRPr="009600DD">
        <w:rPr>
          <w:rFonts w:ascii="Times New Roman" w:hAnsi="Times New Roman" w:cs="Times New Roman"/>
          <w:sz w:val="24"/>
          <w:szCs w:val="24"/>
        </w:rPr>
        <w:t xml:space="preserve"> São Paulo: Moderna, 2014. Acesso em: 14 de maio de 2021.</w:t>
      </w:r>
    </w:p>
    <w:p w14:paraId="5AD27384" w14:textId="77777777" w:rsidR="00525A6D" w:rsidRPr="009600DD" w:rsidRDefault="00525A6D" w:rsidP="009600DD">
      <w:pPr>
        <w:spacing w:after="0" w:line="240" w:lineRule="auto"/>
        <w:ind w:left="-15"/>
        <w:jc w:val="both"/>
        <w:rPr>
          <w:rFonts w:ascii="Times New Roman" w:hAnsi="Times New Roman" w:cs="Times New Roman"/>
          <w:sz w:val="24"/>
          <w:szCs w:val="24"/>
        </w:rPr>
      </w:pPr>
    </w:p>
    <w:p w14:paraId="4D6F714B" w14:textId="56A668F1" w:rsidR="009600DD" w:rsidRDefault="009600DD" w:rsidP="009600DD">
      <w:pPr>
        <w:spacing w:after="0" w:line="240" w:lineRule="auto"/>
        <w:ind w:left="-15"/>
        <w:jc w:val="both"/>
        <w:rPr>
          <w:rFonts w:ascii="Times New Roman" w:hAnsi="Times New Roman" w:cs="Times New Roman"/>
          <w:sz w:val="24"/>
          <w:szCs w:val="24"/>
          <w:shd w:val="clear" w:color="auto" w:fill="FFFFFF"/>
        </w:rPr>
      </w:pPr>
      <w:r w:rsidRPr="009600DD">
        <w:rPr>
          <w:rFonts w:ascii="Times New Roman" w:hAnsi="Times New Roman" w:cs="Times New Roman"/>
          <w:sz w:val="24"/>
          <w:szCs w:val="24"/>
          <w:shd w:val="clear" w:color="auto" w:fill="FFFFFF"/>
        </w:rPr>
        <w:t>UNICEF. </w:t>
      </w:r>
      <w:r w:rsidRPr="009600DD">
        <w:rPr>
          <w:rFonts w:ascii="Times New Roman" w:hAnsi="Times New Roman" w:cs="Times New Roman"/>
          <w:b/>
          <w:bCs/>
          <w:sz w:val="24"/>
          <w:szCs w:val="24"/>
          <w:shd w:val="clear" w:color="auto" w:fill="FFFFFF"/>
        </w:rPr>
        <w:t>Cenário da Exclusão Escolar no Brasil</w:t>
      </w:r>
      <w:r w:rsidRPr="009600DD">
        <w:rPr>
          <w:rFonts w:ascii="Times New Roman" w:hAnsi="Times New Roman" w:cs="Times New Roman"/>
          <w:sz w:val="24"/>
          <w:szCs w:val="24"/>
          <w:shd w:val="clear" w:color="auto" w:fill="FFFFFF"/>
        </w:rPr>
        <w:t>. [</w:t>
      </w:r>
      <w:r w:rsidRPr="009600DD">
        <w:rPr>
          <w:rFonts w:ascii="Times New Roman" w:hAnsi="Times New Roman" w:cs="Times New Roman"/>
          <w:i/>
          <w:iCs/>
          <w:sz w:val="24"/>
          <w:szCs w:val="24"/>
          <w:shd w:val="clear" w:color="auto" w:fill="FFFFFF"/>
        </w:rPr>
        <w:t>S. l.</w:t>
      </w:r>
      <w:r w:rsidRPr="009600DD">
        <w:rPr>
          <w:rFonts w:ascii="Times New Roman" w:hAnsi="Times New Roman" w:cs="Times New Roman"/>
          <w:sz w:val="24"/>
          <w:szCs w:val="24"/>
          <w:shd w:val="clear" w:color="auto" w:fill="FFFFFF"/>
        </w:rPr>
        <w:t>], 16 maio 2021. Disponível em: https://www.unicef.org/brazil/media/14026/file/cenario-da-exclusao-escolar-no-brasil.pdf. Acesso em: 14 maio 2021.</w:t>
      </w:r>
    </w:p>
    <w:p w14:paraId="4914C529" w14:textId="77777777" w:rsidR="00525A6D" w:rsidRPr="009600DD" w:rsidRDefault="00525A6D" w:rsidP="009600DD">
      <w:pPr>
        <w:spacing w:after="0" w:line="240" w:lineRule="auto"/>
        <w:ind w:left="-15"/>
        <w:jc w:val="both"/>
        <w:rPr>
          <w:rFonts w:ascii="Times New Roman" w:hAnsi="Times New Roman" w:cs="Times New Roman"/>
          <w:sz w:val="24"/>
          <w:szCs w:val="24"/>
          <w:shd w:val="clear" w:color="auto" w:fill="FFFFFF"/>
        </w:rPr>
      </w:pPr>
    </w:p>
    <w:p w14:paraId="475A3206" w14:textId="77777777" w:rsidR="009600DD" w:rsidRPr="009600DD" w:rsidRDefault="009600DD" w:rsidP="009600DD">
      <w:pPr>
        <w:spacing w:after="0" w:line="240" w:lineRule="auto"/>
        <w:ind w:left="-15"/>
        <w:jc w:val="both"/>
        <w:rPr>
          <w:rFonts w:ascii="Times New Roman" w:hAnsi="Times New Roman" w:cs="Times New Roman"/>
          <w:sz w:val="24"/>
          <w:szCs w:val="24"/>
        </w:rPr>
      </w:pPr>
      <w:r w:rsidRPr="009600DD">
        <w:rPr>
          <w:rFonts w:ascii="Times New Roman" w:hAnsi="Times New Roman" w:cs="Times New Roman"/>
          <w:sz w:val="24"/>
          <w:szCs w:val="24"/>
          <w:shd w:val="clear" w:color="auto" w:fill="FFFFFF"/>
        </w:rPr>
        <w:t>UNICEF. </w:t>
      </w:r>
      <w:r w:rsidRPr="009600DD">
        <w:rPr>
          <w:rFonts w:ascii="Times New Roman" w:hAnsi="Times New Roman" w:cs="Times New Roman"/>
          <w:b/>
          <w:bCs/>
          <w:sz w:val="24"/>
          <w:szCs w:val="24"/>
          <w:shd w:val="clear" w:color="auto" w:fill="FFFFFF"/>
        </w:rPr>
        <w:t>Enfrentamento da cultura do fracasso escolar</w:t>
      </w:r>
      <w:r w:rsidRPr="009600DD">
        <w:rPr>
          <w:rFonts w:ascii="Times New Roman" w:hAnsi="Times New Roman" w:cs="Times New Roman"/>
          <w:sz w:val="24"/>
          <w:szCs w:val="24"/>
          <w:shd w:val="clear" w:color="auto" w:fill="FFFFFF"/>
        </w:rPr>
        <w:t>. [</w:t>
      </w:r>
      <w:r w:rsidRPr="009600DD">
        <w:rPr>
          <w:rFonts w:ascii="Times New Roman" w:hAnsi="Times New Roman" w:cs="Times New Roman"/>
          <w:i/>
          <w:iCs/>
          <w:sz w:val="24"/>
          <w:szCs w:val="24"/>
          <w:shd w:val="clear" w:color="auto" w:fill="FFFFFF"/>
        </w:rPr>
        <w:t>S. l.</w:t>
      </w:r>
      <w:r w:rsidRPr="009600DD">
        <w:rPr>
          <w:rFonts w:ascii="Times New Roman" w:hAnsi="Times New Roman" w:cs="Times New Roman"/>
          <w:sz w:val="24"/>
          <w:szCs w:val="24"/>
          <w:shd w:val="clear" w:color="auto" w:fill="FFFFFF"/>
        </w:rPr>
        <w:t>], 16 maio 2021. Disponível em: https://www.unicef.org/brazil/media/12566/file/enfrentamento-da-cultura-do-fracasso-escolar.pdf. Acesso em: 12 maio 2021.</w:t>
      </w:r>
    </w:p>
    <w:p w14:paraId="73357FF8" w14:textId="77777777" w:rsidR="00525A6D" w:rsidRDefault="009600DD" w:rsidP="009600DD">
      <w:pPr>
        <w:spacing w:after="0" w:line="240" w:lineRule="auto"/>
        <w:jc w:val="both"/>
        <w:rPr>
          <w:rFonts w:ascii="Times New Roman" w:hAnsi="Times New Roman" w:cs="Times New Roman"/>
          <w:sz w:val="24"/>
          <w:szCs w:val="24"/>
        </w:rPr>
      </w:pPr>
      <w:r w:rsidRPr="009600DD">
        <w:rPr>
          <w:rFonts w:ascii="Times New Roman" w:hAnsi="Times New Roman" w:cs="Times New Roman"/>
          <w:sz w:val="24"/>
          <w:szCs w:val="24"/>
        </w:rPr>
        <w:lastRenderedPageBreak/>
        <w:t xml:space="preserve">VIEIRA, Sofia </w:t>
      </w:r>
      <w:proofErr w:type="spellStart"/>
      <w:r w:rsidRPr="009600DD">
        <w:rPr>
          <w:rFonts w:ascii="Times New Roman" w:hAnsi="Times New Roman" w:cs="Times New Roman"/>
          <w:sz w:val="24"/>
          <w:szCs w:val="24"/>
        </w:rPr>
        <w:t>Lerche</w:t>
      </w:r>
      <w:proofErr w:type="spellEnd"/>
      <w:r w:rsidRPr="009600DD">
        <w:rPr>
          <w:rFonts w:ascii="Times New Roman" w:hAnsi="Times New Roman" w:cs="Times New Roman"/>
          <w:sz w:val="24"/>
          <w:szCs w:val="24"/>
        </w:rPr>
        <w:t xml:space="preserve">. </w:t>
      </w:r>
      <w:r w:rsidRPr="009600DD">
        <w:rPr>
          <w:rFonts w:ascii="Times New Roman" w:hAnsi="Times New Roman" w:cs="Times New Roman"/>
          <w:b/>
          <w:sz w:val="24"/>
          <w:szCs w:val="24"/>
        </w:rPr>
        <w:t>A educação nas constituições brasileiras: texto e contexto</w:t>
      </w:r>
      <w:r w:rsidRPr="009600DD">
        <w:rPr>
          <w:rFonts w:ascii="Times New Roman" w:hAnsi="Times New Roman" w:cs="Times New Roman"/>
          <w:sz w:val="24"/>
          <w:szCs w:val="24"/>
        </w:rPr>
        <w:t>. Estudos RBEP. Brasília. v. 88, n. 219, p. 291-309, maio/ago. 2007. Disponível em: http://rbep.inep.gov.br/ojs3/index.php/rbep/article/view/1469/1208. Acesso em: 21 abr. 2021.</w:t>
      </w:r>
    </w:p>
    <w:p w14:paraId="6A3DD99B" w14:textId="3CDC870B" w:rsidR="009600DD" w:rsidRPr="009600DD" w:rsidRDefault="009600DD" w:rsidP="009600DD">
      <w:pPr>
        <w:spacing w:after="0" w:line="240" w:lineRule="auto"/>
        <w:jc w:val="both"/>
        <w:rPr>
          <w:rFonts w:ascii="Times New Roman" w:hAnsi="Times New Roman" w:cs="Times New Roman"/>
          <w:sz w:val="24"/>
          <w:szCs w:val="24"/>
        </w:rPr>
      </w:pPr>
      <w:r w:rsidRPr="009600DD">
        <w:rPr>
          <w:rFonts w:ascii="Times New Roman" w:hAnsi="Times New Roman" w:cs="Times New Roman"/>
          <w:sz w:val="24"/>
          <w:szCs w:val="24"/>
        </w:rPr>
        <w:t xml:space="preserve"> </w:t>
      </w:r>
    </w:p>
    <w:p w14:paraId="61D20FCF" w14:textId="667B382A" w:rsidR="009600DD" w:rsidRDefault="009600DD" w:rsidP="009600DD">
      <w:pPr>
        <w:spacing w:after="0" w:line="240" w:lineRule="auto"/>
        <w:jc w:val="both"/>
        <w:rPr>
          <w:rFonts w:ascii="Times New Roman" w:hAnsi="Times New Roman" w:cs="Times New Roman"/>
          <w:sz w:val="24"/>
          <w:szCs w:val="24"/>
          <w:shd w:val="clear" w:color="auto" w:fill="FFFFFF"/>
        </w:rPr>
      </w:pPr>
      <w:r w:rsidRPr="009600DD">
        <w:rPr>
          <w:rFonts w:ascii="Times New Roman" w:hAnsi="Times New Roman" w:cs="Times New Roman"/>
          <w:sz w:val="24"/>
          <w:szCs w:val="24"/>
          <w:shd w:val="clear" w:color="auto" w:fill="FFFFFF"/>
        </w:rPr>
        <w:t xml:space="preserve">ZAJAC, Danilo. </w:t>
      </w:r>
      <w:r w:rsidRPr="009600DD">
        <w:rPr>
          <w:rFonts w:ascii="Times New Roman" w:hAnsi="Times New Roman" w:cs="Times New Roman"/>
          <w:b/>
          <w:bCs/>
          <w:sz w:val="24"/>
          <w:szCs w:val="24"/>
          <w:shd w:val="clear" w:color="auto" w:fill="FFFFFF"/>
        </w:rPr>
        <w:t>Ensino remoto na educação básica e COVID-19</w:t>
      </w:r>
      <w:r w:rsidRPr="009600DD">
        <w:rPr>
          <w:rFonts w:ascii="Times New Roman" w:hAnsi="Times New Roman" w:cs="Times New Roman"/>
          <w:sz w:val="24"/>
          <w:szCs w:val="24"/>
          <w:shd w:val="clear" w:color="auto" w:fill="FFFFFF"/>
        </w:rPr>
        <w:t>: Um agravo ao Direito a Educação e outros impasses. EBUFABC, 10 fev. 2021. Disponível em: https://proec.ufabc.edu.br/epufabc/ensino-remoto-na-educacao-basica/. Acesso em: 11 mai. 2021.</w:t>
      </w:r>
    </w:p>
    <w:p w14:paraId="202692D4" w14:textId="77777777" w:rsidR="00525A6D" w:rsidRPr="009600DD" w:rsidRDefault="00525A6D" w:rsidP="009600DD">
      <w:pPr>
        <w:spacing w:after="0" w:line="240" w:lineRule="auto"/>
        <w:jc w:val="both"/>
        <w:rPr>
          <w:rFonts w:ascii="Times New Roman" w:hAnsi="Times New Roman" w:cs="Times New Roman"/>
          <w:sz w:val="24"/>
          <w:szCs w:val="24"/>
          <w:shd w:val="clear" w:color="auto" w:fill="FFFFFF"/>
        </w:rPr>
      </w:pPr>
    </w:p>
    <w:p w14:paraId="52B565BE" w14:textId="098926E1" w:rsidR="009600DD" w:rsidRPr="00B665E8" w:rsidRDefault="009600DD" w:rsidP="009600DD">
      <w:pPr>
        <w:spacing w:after="0" w:line="240" w:lineRule="auto"/>
        <w:jc w:val="both"/>
        <w:rPr>
          <w:rFonts w:ascii="Times New Roman" w:hAnsi="Times New Roman" w:cs="Times New Roman"/>
          <w:sz w:val="24"/>
          <w:szCs w:val="24"/>
        </w:rPr>
      </w:pPr>
      <w:r w:rsidRPr="00B665E8">
        <w:rPr>
          <w:rFonts w:ascii="Times New Roman" w:hAnsi="Times New Roman" w:cs="Times New Roman"/>
          <w:b/>
          <w:bCs/>
          <w:sz w:val="24"/>
          <w:szCs w:val="24"/>
        </w:rPr>
        <w:t xml:space="preserve">2º </w:t>
      </w:r>
      <w:r w:rsidR="00B665E8" w:rsidRPr="00B665E8">
        <w:rPr>
          <w:rFonts w:ascii="Times New Roman" w:hAnsi="Times New Roman" w:cs="Times New Roman"/>
          <w:b/>
          <w:bCs/>
          <w:sz w:val="24"/>
          <w:szCs w:val="24"/>
        </w:rPr>
        <w:t>RELATÓRIO ANUAL DE ACOMPANHAMENTO DA EDUCAÇÃO JÁ</w:t>
      </w:r>
      <w:r w:rsidRPr="00B665E8">
        <w:rPr>
          <w:rFonts w:ascii="Times New Roman" w:hAnsi="Times New Roman" w:cs="Times New Roman"/>
          <w:sz w:val="24"/>
          <w:szCs w:val="24"/>
        </w:rPr>
        <w:t xml:space="preserve">. [S. l.], fevereiro 2021. Disponível em: </w:t>
      </w:r>
      <w:hyperlink r:id="rId12" w:history="1">
        <w:r w:rsidR="00B665E8" w:rsidRPr="00B665E8">
          <w:rPr>
            <w:rStyle w:val="Hyperlink"/>
            <w:rFonts w:ascii="Times New Roman" w:hAnsi="Times New Roman" w:cs="Times New Roman"/>
            <w:color w:val="auto"/>
            <w:sz w:val="24"/>
            <w:szCs w:val="24"/>
            <w:u w:val="none"/>
          </w:rPr>
          <w:t>https://todospelaeducacao.org.br/wordpress/wp-content/uploads/2021/02/2o-Relatorio-Anual-de-Acompanhamento-do-Educacao-Ja_</w:t>
        </w:r>
      </w:hyperlink>
      <w:r w:rsidRPr="00B665E8">
        <w:rPr>
          <w:rFonts w:ascii="Times New Roman" w:hAnsi="Times New Roman" w:cs="Times New Roman"/>
          <w:sz w:val="24"/>
          <w:szCs w:val="24"/>
        </w:rPr>
        <w:t>final.</w:t>
      </w:r>
      <w:r w:rsidR="00B665E8" w:rsidRPr="00B665E8">
        <w:rPr>
          <w:rFonts w:ascii="Times New Roman" w:hAnsi="Times New Roman" w:cs="Times New Roman"/>
          <w:sz w:val="24"/>
          <w:szCs w:val="24"/>
        </w:rPr>
        <w:t xml:space="preserve"> </w:t>
      </w:r>
      <w:proofErr w:type="spellStart"/>
      <w:r w:rsidR="00B665E8" w:rsidRPr="00B665E8">
        <w:rPr>
          <w:rFonts w:ascii="Times New Roman" w:hAnsi="Times New Roman" w:cs="Times New Roman"/>
          <w:sz w:val="24"/>
          <w:szCs w:val="24"/>
        </w:rPr>
        <w:t>P</w:t>
      </w:r>
      <w:r w:rsidRPr="00B665E8">
        <w:rPr>
          <w:rFonts w:ascii="Times New Roman" w:hAnsi="Times New Roman" w:cs="Times New Roman"/>
          <w:sz w:val="24"/>
          <w:szCs w:val="24"/>
        </w:rPr>
        <w:t>df</w:t>
      </w:r>
      <w:proofErr w:type="spellEnd"/>
      <w:r w:rsidRPr="00B665E8">
        <w:rPr>
          <w:rFonts w:ascii="Times New Roman" w:hAnsi="Times New Roman" w:cs="Times New Roman"/>
          <w:sz w:val="24"/>
          <w:szCs w:val="24"/>
        </w:rPr>
        <w:t>. Acesso em: 12 mai. 2021.</w:t>
      </w:r>
    </w:p>
    <w:p w14:paraId="140D194C" w14:textId="77777777" w:rsidR="009600DD" w:rsidRDefault="009600DD" w:rsidP="009600DD">
      <w:pPr>
        <w:spacing w:after="0" w:line="240" w:lineRule="auto"/>
        <w:jc w:val="center"/>
        <w:rPr>
          <w:rFonts w:ascii="Times New Roman" w:hAnsi="Times New Roman" w:cs="Times New Roman"/>
          <w:b/>
          <w:sz w:val="24"/>
          <w:szCs w:val="24"/>
        </w:rPr>
      </w:pPr>
    </w:p>
    <w:p w14:paraId="559021F8" w14:textId="77777777" w:rsidR="009600DD" w:rsidRDefault="009600DD" w:rsidP="009600DD"/>
    <w:p w14:paraId="031FEBE0" w14:textId="77777777" w:rsidR="004523D5" w:rsidRDefault="004523D5">
      <w:pPr>
        <w:spacing w:after="0" w:line="240" w:lineRule="auto"/>
        <w:jc w:val="center"/>
        <w:rPr>
          <w:rFonts w:ascii="Times New Roman" w:hAnsi="Times New Roman" w:cs="Times New Roman"/>
          <w:b/>
          <w:sz w:val="24"/>
          <w:szCs w:val="24"/>
        </w:rPr>
      </w:pPr>
    </w:p>
    <w:sectPr w:rsidR="004523D5" w:rsidSect="00564C5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B0E82" w14:textId="77777777" w:rsidR="001B32C2" w:rsidRDefault="001B32C2">
      <w:pPr>
        <w:spacing w:after="0" w:line="240" w:lineRule="auto"/>
      </w:pPr>
      <w:r>
        <w:separator/>
      </w:r>
    </w:p>
  </w:endnote>
  <w:endnote w:type="continuationSeparator" w:id="0">
    <w:p w14:paraId="7C2D7E15" w14:textId="77777777" w:rsidR="001B32C2" w:rsidRDefault="001B3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dobe Caslon Pro">
    <w:panose1 w:val="00000000000000000000"/>
    <w:charset w:val="00"/>
    <w:family w:val="roman"/>
    <w:notTrueType/>
    <w:pitch w:val="default"/>
    <w:sig w:usb0="00000003" w:usb1="00000000" w:usb2="00000000" w:usb3="00000000" w:csb0="00000001" w:csb1="00000000"/>
  </w:font>
  <w:font w:name="IowanOldStyleBT-Roman">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9CD44" w14:textId="77777777" w:rsidR="001B32C2" w:rsidRDefault="001B32C2">
      <w:pPr>
        <w:spacing w:after="0" w:line="240" w:lineRule="auto"/>
      </w:pPr>
      <w:r>
        <w:separator/>
      </w:r>
    </w:p>
  </w:footnote>
  <w:footnote w:type="continuationSeparator" w:id="0">
    <w:p w14:paraId="6AAE4075" w14:textId="77777777" w:rsidR="001B32C2" w:rsidRDefault="001B32C2">
      <w:pPr>
        <w:spacing w:after="0" w:line="240" w:lineRule="auto"/>
      </w:pPr>
      <w:r>
        <w:continuationSeparator/>
      </w:r>
    </w:p>
  </w:footnote>
  <w:footnote w:id="1">
    <w:p w14:paraId="3DAAFA9A" w14:textId="77777777" w:rsidR="004523D5" w:rsidRPr="00564C57" w:rsidRDefault="007229E6">
      <w:pPr>
        <w:pStyle w:val="Textodenotaderodap"/>
        <w:spacing w:after="0" w:line="240" w:lineRule="auto"/>
        <w:jc w:val="both"/>
      </w:pPr>
      <w:r w:rsidRPr="00564C57">
        <w:rPr>
          <w:rStyle w:val="Refdenotaderodap"/>
          <w:rFonts w:eastAsia="Calibri"/>
        </w:rPr>
        <w:sym w:font="Symbol" w:char="F02A"/>
      </w:r>
      <w:r w:rsidRPr="00564C57">
        <w:t xml:space="preserve"> Graduanda do Curso de Bacharelado em Direito. E-mail: ingrid.nair@hotmail.com</w:t>
      </w:r>
    </w:p>
    <w:p w14:paraId="635CB930" w14:textId="77777777" w:rsidR="004523D5" w:rsidRPr="00564C57" w:rsidRDefault="004523D5">
      <w:pPr>
        <w:pStyle w:val="Textodenotaderodap"/>
        <w:spacing w:after="0" w:line="240" w:lineRule="auto"/>
        <w:jc w:val="both"/>
        <w:rPr>
          <w:sz w:val="18"/>
          <w:szCs w:val="18"/>
          <w:shd w:val="clear" w:color="auto" w:fill="FFFFFF"/>
        </w:rPr>
      </w:pPr>
    </w:p>
    <w:p w14:paraId="77395F12" w14:textId="6FBE287B" w:rsidR="004523D5" w:rsidRPr="00564C57" w:rsidRDefault="007229E6">
      <w:pPr>
        <w:pStyle w:val="Textodenotaderodap"/>
        <w:spacing w:after="0" w:line="240" w:lineRule="auto"/>
        <w:jc w:val="both"/>
        <w:rPr>
          <w:rFonts w:eastAsia="Arial"/>
        </w:rPr>
      </w:pPr>
      <w:r w:rsidRPr="00564C57">
        <w:rPr>
          <w:rFonts w:eastAsia="Arial"/>
        </w:rPr>
        <w:t xml:space="preserve">** Professora Orientadora, Mestre em Ciências Jurídicas pela Universidade Federal da Paraíba. Docente do Curso de Direito do Centro Universitário </w:t>
      </w:r>
      <w:proofErr w:type="spellStart"/>
      <w:r w:rsidRPr="00564C57">
        <w:rPr>
          <w:rFonts w:eastAsia="Arial"/>
        </w:rPr>
        <w:t>UniFacisa</w:t>
      </w:r>
      <w:proofErr w:type="spellEnd"/>
      <w:r w:rsidRPr="00564C57">
        <w:rPr>
          <w:rFonts w:eastAsia="Arial"/>
        </w:rPr>
        <w:t>. E-mail: sueniavasconcelosadv@gmail.com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13C8C"/>
    <w:multiLevelType w:val="multilevel"/>
    <w:tmpl w:val="26642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4D0975"/>
    <w:multiLevelType w:val="hybridMultilevel"/>
    <w:tmpl w:val="20C80584"/>
    <w:lvl w:ilvl="0" w:tplc="C4B4A0C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2D03A9"/>
    <w:multiLevelType w:val="hybridMultilevel"/>
    <w:tmpl w:val="6F267B52"/>
    <w:lvl w:ilvl="0" w:tplc="A822A1A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9F456C7"/>
    <w:multiLevelType w:val="hybridMultilevel"/>
    <w:tmpl w:val="17DEDF1E"/>
    <w:lvl w:ilvl="0" w:tplc="22E27B42">
      <w:start w:val="1"/>
      <w:numFmt w:val="lowerLetter"/>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4" w15:restartNumberingAfterBreak="0">
    <w:nsid w:val="634B0EF8"/>
    <w:multiLevelType w:val="hybridMultilevel"/>
    <w:tmpl w:val="DCB2193E"/>
    <w:lvl w:ilvl="0" w:tplc="87B499C0">
      <w:start w:val="2"/>
      <w:numFmt w:val="decimal"/>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5" w15:restartNumberingAfterBreak="0">
    <w:nsid w:val="684569E1"/>
    <w:multiLevelType w:val="multilevel"/>
    <w:tmpl w:val="7418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0" w:nlCheck="1" w:checkStyle="0"/>
  <w:activeWritingStyle w:appName="MSWord" w:lang="es-ES" w:vendorID="64" w:dllVersion="0"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3D5"/>
    <w:rsid w:val="00037150"/>
    <w:rsid w:val="000B106D"/>
    <w:rsid w:val="001840A1"/>
    <w:rsid w:val="001A3609"/>
    <w:rsid w:val="001B32C2"/>
    <w:rsid w:val="001E633C"/>
    <w:rsid w:val="00232D70"/>
    <w:rsid w:val="00255067"/>
    <w:rsid w:val="002A08B1"/>
    <w:rsid w:val="002C665B"/>
    <w:rsid w:val="00303F78"/>
    <w:rsid w:val="0031349C"/>
    <w:rsid w:val="0035507C"/>
    <w:rsid w:val="003A4B93"/>
    <w:rsid w:val="003B4389"/>
    <w:rsid w:val="00413491"/>
    <w:rsid w:val="004523D5"/>
    <w:rsid w:val="00480D65"/>
    <w:rsid w:val="004B0082"/>
    <w:rsid w:val="00525A6D"/>
    <w:rsid w:val="005564E8"/>
    <w:rsid w:val="00564C57"/>
    <w:rsid w:val="005E12B5"/>
    <w:rsid w:val="006776FC"/>
    <w:rsid w:val="006A7598"/>
    <w:rsid w:val="006D2CC1"/>
    <w:rsid w:val="0071746C"/>
    <w:rsid w:val="007229E6"/>
    <w:rsid w:val="007A09EE"/>
    <w:rsid w:val="008D0F27"/>
    <w:rsid w:val="00954498"/>
    <w:rsid w:val="009600DD"/>
    <w:rsid w:val="0098469A"/>
    <w:rsid w:val="009B750C"/>
    <w:rsid w:val="009F158B"/>
    <w:rsid w:val="00A462AE"/>
    <w:rsid w:val="00A84480"/>
    <w:rsid w:val="00AA2D3E"/>
    <w:rsid w:val="00B665E8"/>
    <w:rsid w:val="00BB0B07"/>
    <w:rsid w:val="00BE2B8B"/>
    <w:rsid w:val="00C52DC6"/>
    <w:rsid w:val="00C7320D"/>
    <w:rsid w:val="00E50612"/>
    <w:rsid w:val="00E70C2A"/>
    <w:rsid w:val="00EF408C"/>
    <w:rsid w:val="00F97A0F"/>
    <w:rsid w:val="00FF4C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9844"/>
  <w15:docId w15:val="{14D79062-0BF3-477E-9B18-E80F6045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u w:val="single"/>
    </w:rPr>
  </w:style>
  <w:style w:type="paragraph" w:customStyle="1" w:styleId="Padro">
    <w:name w:val="Padrão"/>
    <w:link w:val="PadroChar"/>
    <w:qFormat/>
    <w:pPr>
      <w:tabs>
        <w:tab w:val="left" w:pos="708"/>
      </w:tabs>
      <w:suppressAutoHyphens/>
    </w:pPr>
    <w:rPr>
      <w:rFonts w:ascii="Calibri" w:eastAsia="Calibri" w:hAnsi="Calibri" w:cs="Times New Roman"/>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unhideWhenUsed/>
    <w:pPr>
      <w:spacing w:after="160"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character" w:customStyle="1" w:styleId="TextodenotaderodapChar">
    <w:name w:val="Texto de nota de rodapé Char"/>
    <w:basedOn w:val="Fontepargpadro"/>
    <w:link w:val="Textodenotaderodap"/>
    <w:uiPriority w:val="99"/>
    <w:qFormat/>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Pr>
      <w:vertAlign w:val="superscript"/>
    </w:rPr>
  </w:style>
  <w:style w:type="paragraph" w:styleId="Textodenotaderodap">
    <w:name w:val="footnote text"/>
    <w:basedOn w:val="Normal"/>
    <w:link w:val="TextodenotaderodapChar"/>
    <w:uiPriority w:val="99"/>
    <w:rPr>
      <w:rFonts w:ascii="Times New Roman" w:eastAsia="Times New Roman" w:hAnsi="Times New Roman" w:cs="Times New Roman"/>
      <w:sz w:val="20"/>
      <w:szCs w:val="20"/>
      <w:lang w:eastAsia="pt-BR"/>
    </w:rPr>
  </w:style>
  <w:style w:type="character" w:customStyle="1" w:styleId="TextodenotaderodapCarcter1">
    <w:name w:val="Texto de nota de rodapé Carácter1"/>
    <w:basedOn w:val="Fontepargpadro"/>
    <w:uiPriority w:val="99"/>
    <w:semiHidden/>
    <w:rPr>
      <w:sz w:val="20"/>
      <w:szCs w:val="20"/>
    </w:rPr>
  </w:style>
  <w:style w:type="paragraph" w:styleId="PargrafodaLista">
    <w:name w:val="List Paragraph"/>
    <w:basedOn w:val="Normal"/>
    <w:uiPriority w:val="34"/>
    <w:qFormat/>
    <w:pPr>
      <w:ind w:left="720"/>
      <w:contextualSpacing/>
    </w:pPr>
  </w:style>
  <w:style w:type="paragraph" w:customStyle="1" w:styleId="Standard">
    <w:name w:val="Standard"/>
    <w:qFormat/>
    <w:pPr>
      <w:widowControl w:val="0"/>
      <w:suppressAutoHyphens/>
      <w:spacing w:after="0" w:line="240" w:lineRule="auto"/>
      <w:textAlignment w:val="baseline"/>
    </w:pPr>
    <w:rPr>
      <w:rFonts w:ascii="Calibri" w:eastAsia="Lucida Sans Unicode" w:hAnsi="Calibri" w:cs="Tahoma"/>
      <w:color w:val="000000"/>
      <w:sz w:val="24"/>
      <w:szCs w:val="24"/>
      <w:lang w:bidi="en-US"/>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PadroChar">
    <w:name w:val="Padrão Char"/>
    <w:basedOn w:val="Fontepargpadro"/>
    <w:link w:val="Padro"/>
    <w:rPr>
      <w:rFonts w:ascii="Calibri" w:eastAsia="Calibri" w:hAnsi="Calibri" w:cs="Times New Roman"/>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0">
    <w:name w:val="ementa0"/>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paragraph" w:customStyle="1" w:styleId="modal-title">
    <w:name w:val="modal-title"/>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rPr>
      <w:rFonts w:ascii="Times New Roman" w:eastAsia="Times New Roman" w:hAnsi="Times New Roman" w:cs="Times New Roman"/>
      <w:b/>
      <w:bCs/>
      <w:sz w:val="36"/>
      <w:szCs w:val="36"/>
      <w:lang w:eastAsia="pt-BR"/>
    </w:rPr>
  </w:style>
  <w:style w:type="paragraph" w:styleId="Assuntodocomentrio">
    <w:name w:val="annotation subject"/>
    <w:basedOn w:val="Textodecomentrio"/>
    <w:next w:val="Textodecomentrio"/>
    <w:link w:val="AssuntodocomentrioChar"/>
    <w:uiPriority w:val="99"/>
    <w:semiHidden/>
    <w:unhideWhenUsed/>
    <w:pPr>
      <w:spacing w:after="200"/>
    </w:pPr>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character" w:customStyle="1" w:styleId="Ttulo1Char">
    <w:name w:val="Título 1 Char"/>
    <w:basedOn w:val="Fontepargpadro"/>
    <w:link w:val="Ttulo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style>
  <w:style w:type="character" w:customStyle="1" w:styleId="normaltextrun">
    <w:name w:val="normaltextrun"/>
    <w:basedOn w:val="Fontepargpadro"/>
  </w:style>
  <w:style w:type="character" w:customStyle="1" w:styleId="spellingerror">
    <w:name w:val="spellingerror"/>
    <w:basedOn w:val="Fontepargpadro"/>
  </w:style>
  <w:style w:type="paragraph" w:customStyle="1" w:styleId="Pa22">
    <w:name w:val="Pa22"/>
    <w:basedOn w:val="Default"/>
    <w:next w:val="Default"/>
    <w:uiPriority w:val="99"/>
    <w:pPr>
      <w:spacing w:line="201" w:lineRule="atLeast"/>
    </w:pPr>
    <w:rPr>
      <w:rFonts w:ascii="Adobe Caslon Pro" w:hAnsi="Adobe Caslon Pro" w:cstheme="minorBidi"/>
      <w:color w:val="auto"/>
    </w:rPr>
  </w:style>
  <w:style w:type="character" w:customStyle="1" w:styleId="MenoPendente1">
    <w:name w:val="Menção Pendente1"/>
    <w:basedOn w:val="Fontepargpadro"/>
    <w:uiPriority w:val="99"/>
    <w:semiHidden/>
    <w:unhideWhenUsed/>
    <w:rPr>
      <w:color w:val="605E5C"/>
      <w:shd w:val="clear" w:color="auto" w:fill="E1DFDD"/>
    </w:r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paragraph" w:customStyle="1" w:styleId="artigo">
    <w:name w:val="artigo"/>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pPr>
      <w:widowControl w:val="0"/>
      <w:autoSpaceDE w:val="0"/>
      <w:autoSpaceDN w:val="0"/>
      <w:spacing w:after="0" w:line="240" w:lineRule="auto"/>
    </w:pPr>
    <w:rPr>
      <w:rFonts w:ascii="Times New Roman" w:eastAsia="Times New Roman" w:hAnsi="Times New Roman" w:cs="Times New Roman"/>
      <w:sz w:val="24"/>
      <w:szCs w:val="24"/>
      <w:lang w:eastAsia="pt-PT" w:bidi="pt-PT"/>
    </w:rPr>
  </w:style>
  <w:style w:type="character" w:customStyle="1" w:styleId="CorpodetextoChar">
    <w:name w:val="Corpo de texto Char"/>
    <w:basedOn w:val="Fontepargpadro"/>
    <w:link w:val="Corpodetexto"/>
    <w:uiPriority w:val="1"/>
    <w:rPr>
      <w:rFonts w:ascii="Times New Roman" w:eastAsia="Times New Roman" w:hAnsi="Times New Roman" w:cs="Times New Roman"/>
      <w:sz w:val="24"/>
      <w:szCs w:val="24"/>
      <w:lang w:eastAsia="pt-PT" w:bidi="pt-PT"/>
    </w:rPr>
  </w:style>
  <w:style w:type="character" w:customStyle="1" w:styleId="fontstyle01">
    <w:name w:val="fontstyle01"/>
    <w:basedOn w:val="Fontepargpadro"/>
    <w:rPr>
      <w:rFonts w:ascii="IowanOldStyleBT-Roman" w:hAnsi="IowanOldStyleBT-Roman" w:hint="default"/>
      <w:b w:val="0"/>
      <w:bCs w:val="0"/>
      <w:i w:val="0"/>
      <w:iCs w:val="0"/>
      <w:color w:val="242021"/>
      <w:sz w:val="20"/>
      <w:szCs w:val="20"/>
    </w:rPr>
  </w:style>
  <w:style w:type="paragraph" w:customStyle="1" w:styleId="artart">
    <w:name w:val="artart"/>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
    <w:name w:val="Unresolved Mention"/>
    <w:basedOn w:val="Fontepargpadro"/>
    <w:uiPriority w:val="99"/>
    <w:semiHidden/>
    <w:unhideWhenUsed/>
    <w:rsid w:val="00525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73448">
      <w:bodyDiv w:val="1"/>
      <w:marLeft w:val="0"/>
      <w:marRight w:val="0"/>
      <w:marTop w:val="0"/>
      <w:marBottom w:val="0"/>
      <w:divBdr>
        <w:top w:val="none" w:sz="0" w:space="0" w:color="auto"/>
        <w:left w:val="none" w:sz="0" w:space="0" w:color="auto"/>
        <w:bottom w:val="none" w:sz="0" w:space="0" w:color="auto"/>
        <w:right w:val="none" w:sz="0" w:space="0" w:color="auto"/>
      </w:divBdr>
    </w:div>
    <w:div w:id="297540610">
      <w:bodyDiv w:val="1"/>
      <w:marLeft w:val="0"/>
      <w:marRight w:val="0"/>
      <w:marTop w:val="0"/>
      <w:marBottom w:val="0"/>
      <w:divBdr>
        <w:top w:val="none" w:sz="0" w:space="0" w:color="auto"/>
        <w:left w:val="none" w:sz="0" w:space="0" w:color="auto"/>
        <w:bottom w:val="none" w:sz="0" w:space="0" w:color="auto"/>
        <w:right w:val="none" w:sz="0" w:space="0" w:color="auto"/>
      </w:divBdr>
    </w:div>
    <w:div w:id="367074530">
      <w:bodyDiv w:val="1"/>
      <w:marLeft w:val="0"/>
      <w:marRight w:val="0"/>
      <w:marTop w:val="0"/>
      <w:marBottom w:val="0"/>
      <w:divBdr>
        <w:top w:val="none" w:sz="0" w:space="0" w:color="auto"/>
        <w:left w:val="none" w:sz="0" w:space="0" w:color="auto"/>
        <w:bottom w:val="none" w:sz="0" w:space="0" w:color="auto"/>
        <w:right w:val="none" w:sz="0" w:space="0" w:color="auto"/>
      </w:divBdr>
    </w:div>
    <w:div w:id="412703851">
      <w:bodyDiv w:val="1"/>
      <w:marLeft w:val="0"/>
      <w:marRight w:val="0"/>
      <w:marTop w:val="0"/>
      <w:marBottom w:val="0"/>
      <w:divBdr>
        <w:top w:val="none" w:sz="0" w:space="0" w:color="auto"/>
        <w:left w:val="none" w:sz="0" w:space="0" w:color="auto"/>
        <w:bottom w:val="none" w:sz="0" w:space="0" w:color="auto"/>
        <w:right w:val="none" w:sz="0" w:space="0" w:color="auto"/>
      </w:divBdr>
    </w:div>
    <w:div w:id="470905736">
      <w:bodyDiv w:val="1"/>
      <w:marLeft w:val="0"/>
      <w:marRight w:val="0"/>
      <w:marTop w:val="0"/>
      <w:marBottom w:val="0"/>
      <w:divBdr>
        <w:top w:val="none" w:sz="0" w:space="0" w:color="auto"/>
        <w:left w:val="none" w:sz="0" w:space="0" w:color="auto"/>
        <w:bottom w:val="none" w:sz="0" w:space="0" w:color="auto"/>
        <w:right w:val="none" w:sz="0" w:space="0" w:color="auto"/>
      </w:divBdr>
    </w:div>
    <w:div w:id="495417019">
      <w:bodyDiv w:val="1"/>
      <w:marLeft w:val="0"/>
      <w:marRight w:val="0"/>
      <w:marTop w:val="0"/>
      <w:marBottom w:val="0"/>
      <w:divBdr>
        <w:top w:val="none" w:sz="0" w:space="0" w:color="auto"/>
        <w:left w:val="none" w:sz="0" w:space="0" w:color="auto"/>
        <w:bottom w:val="none" w:sz="0" w:space="0" w:color="auto"/>
        <w:right w:val="none" w:sz="0" w:space="0" w:color="auto"/>
      </w:divBdr>
    </w:div>
    <w:div w:id="507871076">
      <w:bodyDiv w:val="1"/>
      <w:marLeft w:val="0"/>
      <w:marRight w:val="0"/>
      <w:marTop w:val="0"/>
      <w:marBottom w:val="0"/>
      <w:divBdr>
        <w:top w:val="none" w:sz="0" w:space="0" w:color="auto"/>
        <w:left w:val="none" w:sz="0" w:space="0" w:color="auto"/>
        <w:bottom w:val="none" w:sz="0" w:space="0" w:color="auto"/>
        <w:right w:val="none" w:sz="0" w:space="0" w:color="auto"/>
      </w:divBdr>
      <w:divsChild>
        <w:div w:id="1875536140">
          <w:marLeft w:val="0"/>
          <w:marRight w:val="0"/>
          <w:marTop w:val="0"/>
          <w:marBottom w:val="0"/>
          <w:divBdr>
            <w:top w:val="none" w:sz="0" w:space="0" w:color="auto"/>
            <w:left w:val="none" w:sz="0" w:space="0" w:color="auto"/>
            <w:bottom w:val="none" w:sz="0" w:space="0" w:color="auto"/>
            <w:right w:val="none" w:sz="0" w:space="0" w:color="auto"/>
          </w:divBdr>
          <w:divsChild>
            <w:div w:id="1504783609">
              <w:marLeft w:val="0"/>
              <w:marRight w:val="0"/>
              <w:marTop w:val="0"/>
              <w:marBottom w:val="0"/>
              <w:divBdr>
                <w:top w:val="none" w:sz="0" w:space="0" w:color="auto"/>
                <w:left w:val="none" w:sz="0" w:space="0" w:color="auto"/>
                <w:bottom w:val="none" w:sz="0" w:space="0" w:color="auto"/>
                <w:right w:val="none" w:sz="0" w:space="0" w:color="auto"/>
              </w:divBdr>
              <w:divsChild>
                <w:div w:id="618801140">
                  <w:marLeft w:val="0"/>
                  <w:marRight w:val="0"/>
                  <w:marTop w:val="0"/>
                  <w:marBottom w:val="0"/>
                  <w:divBdr>
                    <w:top w:val="none" w:sz="0" w:space="0" w:color="auto"/>
                    <w:left w:val="none" w:sz="0" w:space="0" w:color="auto"/>
                    <w:bottom w:val="none" w:sz="0" w:space="0" w:color="auto"/>
                    <w:right w:val="none" w:sz="0" w:space="0" w:color="auto"/>
                  </w:divBdr>
                  <w:divsChild>
                    <w:div w:id="163725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31606">
      <w:bodyDiv w:val="1"/>
      <w:marLeft w:val="0"/>
      <w:marRight w:val="0"/>
      <w:marTop w:val="0"/>
      <w:marBottom w:val="0"/>
      <w:divBdr>
        <w:top w:val="none" w:sz="0" w:space="0" w:color="auto"/>
        <w:left w:val="none" w:sz="0" w:space="0" w:color="auto"/>
        <w:bottom w:val="none" w:sz="0" w:space="0" w:color="auto"/>
        <w:right w:val="none" w:sz="0" w:space="0" w:color="auto"/>
      </w:divBdr>
    </w:div>
    <w:div w:id="684861542">
      <w:bodyDiv w:val="1"/>
      <w:marLeft w:val="0"/>
      <w:marRight w:val="0"/>
      <w:marTop w:val="0"/>
      <w:marBottom w:val="0"/>
      <w:divBdr>
        <w:top w:val="none" w:sz="0" w:space="0" w:color="auto"/>
        <w:left w:val="none" w:sz="0" w:space="0" w:color="auto"/>
        <w:bottom w:val="none" w:sz="0" w:space="0" w:color="auto"/>
        <w:right w:val="none" w:sz="0" w:space="0" w:color="auto"/>
      </w:divBdr>
    </w:div>
    <w:div w:id="1001348027">
      <w:bodyDiv w:val="1"/>
      <w:marLeft w:val="0"/>
      <w:marRight w:val="0"/>
      <w:marTop w:val="0"/>
      <w:marBottom w:val="0"/>
      <w:divBdr>
        <w:top w:val="none" w:sz="0" w:space="0" w:color="auto"/>
        <w:left w:val="none" w:sz="0" w:space="0" w:color="auto"/>
        <w:bottom w:val="none" w:sz="0" w:space="0" w:color="auto"/>
        <w:right w:val="none" w:sz="0" w:space="0" w:color="auto"/>
      </w:divBdr>
    </w:div>
    <w:div w:id="1147428864">
      <w:bodyDiv w:val="1"/>
      <w:marLeft w:val="0"/>
      <w:marRight w:val="0"/>
      <w:marTop w:val="0"/>
      <w:marBottom w:val="0"/>
      <w:divBdr>
        <w:top w:val="none" w:sz="0" w:space="0" w:color="auto"/>
        <w:left w:val="none" w:sz="0" w:space="0" w:color="auto"/>
        <w:bottom w:val="none" w:sz="0" w:space="0" w:color="auto"/>
        <w:right w:val="none" w:sz="0" w:space="0" w:color="auto"/>
      </w:divBdr>
    </w:div>
    <w:div w:id="1167282290">
      <w:bodyDiv w:val="1"/>
      <w:marLeft w:val="0"/>
      <w:marRight w:val="0"/>
      <w:marTop w:val="0"/>
      <w:marBottom w:val="0"/>
      <w:divBdr>
        <w:top w:val="none" w:sz="0" w:space="0" w:color="auto"/>
        <w:left w:val="none" w:sz="0" w:space="0" w:color="auto"/>
        <w:bottom w:val="none" w:sz="0" w:space="0" w:color="auto"/>
        <w:right w:val="none" w:sz="0" w:space="0" w:color="auto"/>
      </w:divBdr>
    </w:div>
    <w:div w:id="1333723714">
      <w:bodyDiv w:val="1"/>
      <w:marLeft w:val="0"/>
      <w:marRight w:val="0"/>
      <w:marTop w:val="0"/>
      <w:marBottom w:val="0"/>
      <w:divBdr>
        <w:top w:val="none" w:sz="0" w:space="0" w:color="auto"/>
        <w:left w:val="none" w:sz="0" w:space="0" w:color="auto"/>
        <w:bottom w:val="none" w:sz="0" w:space="0" w:color="auto"/>
        <w:right w:val="none" w:sz="0" w:space="0" w:color="auto"/>
      </w:divBdr>
    </w:div>
    <w:div w:id="1367363629">
      <w:bodyDiv w:val="1"/>
      <w:marLeft w:val="0"/>
      <w:marRight w:val="0"/>
      <w:marTop w:val="0"/>
      <w:marBottom w:val="0"/>
      <w:divBdr>
        <w:top w:val="none" w:sz="0" w:space="0" w:color="auto"/>
        <w:left w:val="none" w:sz="0" w:space="0" w:color="auto"/>
        <w:bottom w:val="none" w:sz="0" w:space="0" w:color="auto"/>
        <w:right w:val="none" w:sz="0" w:space="0" w:color="auto"/>
      </w:divBdr>
    </w:div>
    <w:div w:id="1675909984">
      <w:bodyDiv w:val="1"/>
      <w:marLeft w:val="0"/>
      <w:marRight w:val="0"/>
      <w:marTop w:val="0"/>
      <w:marBottom w:val="0"/>
      <w:divBdr>
        <w:top w:val="none" w:sz="0" w:space="0" w:color="auto"/>
        <w:left w:val="none" w:sz="0" w:space="0" w:color="auto"/>
        <w:bottom w:val="none" w:sz="0" w:space="0" w:color="auto"/>
        <w:right w:val="none" w:sz="0" w:space="0" w:color="auto"/>
      </w:divBdr>
    </w:div>
    <w:div w:id="1677073511">
      <w:bodyDiv w:val="1"/>
      <w:marLeft w:val="0"/>
      <w:marRight w:val="0"/>
      <w:marTop w:val="0"/>
      <w:marBottom w:val="0"/>
      <w:divBdr>
        <w:top w:val="none" w:sz="0" w:space="0" w:color="auto"/>
        <w:left w:val="none" w:sz="0" w:space="0" w:color="auto"/>
        <w:bottom w:val="none" w:sz="0" w:space="0" w:color="auto"/>
        <w:right w:val="none" w:sz="0" w:space="0" w:color="auto"/>
      </w:divBdr>
    </w:div>
    <w:div w:id="1797288540">
      <w:bodyDiv w:val="1"/>
      <w:marLeft w:val="0"/>
      <w:marRight w:val="0"/>
      <w:marTop w:val="0"/>
      <w:marBottom w:val="0"/>
      <w:divBdr>
        <w:top w:val="none" w:sz="0" w:space="0" w:color="auto"/>
        <w:left w:val="none" w:sz="0" w:space="0" w:color="auto"/>
        <w:bottom w:val="none" w:sz="0" w:space="0" w:color="auto"/>
        <w:right w:val="none" w:sz="0" w:space="0" w:color="auto"/>
      </w:divBdr>
    </w:div>
    <w:div w:id="1834637678">
      <w:bodyDiv w:val="1"/>
      <w:marLeft w:val="0"/>
      <w:marRight w:val="0"/>
      <w:marTop w:val="0"/>
      <w:marBottom w:val="0"/>
      <w:divBdr>
        <w:top w:val="none" w:sz="0" w:space="0" w:color="auto"/>
        <w:left w:val="none" w:sz="0" w:space="0" w:color="auto"/>
        <w:bottom w:val="none" w:sz="0" w:space="0" w:color="auto"/>
        <w:right w:val="none" w:sz="0" w:space="0" w:color="auto"/>
      </w:divBdr>
    </w:div>
    <w:div w:id="1893223599">
      <w:bodyDiv w:val="1"/>
      <w:marLeft w:val="0"/>
      <w:marRight w:val="0"/>
      <w:marTop w:val="0"/>
      <w:marBottom w:val="0"/>
      <w:divBdr>
        <w:top w:val="none" w:sz="0" w:space="0" w:color="auto"/>
        <w:left w:val="none" w:sz="0" w:space="0" w:color="auto"/>
        <w:bottom w:val="none" w:sz="0" w:space="0" w:color="auto"/>
        <w:right w:val="none" w:sz="0" w:space="0" w:color="auto"/>
      </w:divBdr>
      <w:divsChild>
        <w:div w:id="123891819">
          <w:marLeft w:val="0"/>
          <w:marRight w:val="0"/>
          <w:marTop w:val="0"/>
          <w:marBottom w:val="0"/>
          <w:divBdr>
            <w:top w:val="none" w:sz="0" w:space="0" w:color="auto"/>
            <w:left w:val="none" w:sz="0" w:space="0" w:color="auto"/>
            <w:bottom w:val="none" w:sz="0" w:space="0" w:color="auto"/>
            <w:right w:val="none" w:sz="0" w:space="0" w:color="auto"/>
          </w:divBdr>
        </w:div>
      </w:divsChild>
    </w:div>
    <w:div w:id="1930699206">
      <w:bodyDiv w:val="1"/>
      <w:marLeft w:val="0"/>
      <w:marRight w:val="0"/>
      <w:marTop w:val="0"/>
      <w:marBottom w:val="0"/>
      <w:divBdr>
        <w:top w:val="none" w:sz="0" w:space="0" w:color="auto"/>
        <w:left w:val="none" w:sz="0" w:space="0" w:color="auto"/>
        <w:bottom w:val="none" w:sz="0" w:space="0" w:color="auto"/>
        <w:right w:val="none" w:sz="0" w:space="0" w:color="auto"/>
      </w:divBdr>
    </w:div>
    <w:div w:id="1972247048">
      <w:bodyDiv w:val="1"/>
      <w:marLeft w:val="0"/>
      <w:marRight w:val="0"/>
      <w:marTop w:val="0"/>
      <w:marBottom w:val="0"/>
      <w:divBdr>
        <w:top w:val="none" w:sz="0" w:space="0" w:color="auto"/>
        <w:left w:val="none" w:sz="0" w:space="0" w:color="auto"/>
        <w:bottom w:val="none" w:sz="0" w:space="0" w:color="auto"/>
        <w:right w:val="none" w:sz="0" w:space="0" w:color="auto"/>
      </w:divBdr>
      <w:divsChild>
        <w:div w:id="1033771257">
          <w:marLeft w:val="0"/>
          <w:marRight w:val="0"/>
          <w:marTop w:val="0"/>
          <w:marBottom w:val="0"/>
          <w:divBdr>
            <w:top w:val="none" w:sz="0" w:space="0" w:color="auto"/>
            <w:left w:val="none" w:sz="0" w:space="0" w:color="auto"/>
            <w:bottom w:val="none" w:sz="0" w:space="0" w:color="auto"/>
            <w:right w:val="none" w:sz="0" w:space="0" w:color="auto"/>
          </w:divBdr>
        </w:div>
        <w:div w:id="1524439745">
          <w:marLeft w:val="0"/>
          <w:marRight w:val="0"/>
          <w:marTop w:val="0"/>
          <w:marBottom w:val="0"/>
          <w:divBdr>
            <w:top w:val="none" w:sz="0" w:space="0" w:color="auto"/>
            <w:left w:val="none" w:sz="0" w:space="0" w:color="auto"/>
            <w:bottom w:val="none" w:sz="0" w:space="0" w:color="auto"/>
            <w:right w:val="none" w:sz="0" w:space="0" w:color="auto"/>
          </w:divBdr>
          <w:divsChild>
            <w:div w:id="1038507927">
              <w:marLeft w:val="0"/>
              <w:marRight w:val="0"/>
              <w:marTop w:val="0"/>
              <w:marBottom w:val="0"/>
              <w:divBdr>
                <w:top w:val="none" w:sz="0" w:space="0" w:color="auto"/>
                <w:left w:val="none" w:sz="0" w:space="0" w:color="auto"/>
                <w:bottom w:val="none" w:sz="0" w:space="0" w:color="auto"/>
                <w:right w:val="none" w:sz="0" w:space="0" w:color="auto"/>
              </w:divBdr>
              <w:divsChild>
                <w:div w:id="304506105">
                  <w:marLeft w:val="0"/>
                  <w:marRight w:val="0"/>
                  <w:marTop w:val="0"/>
                  <w:marBottom w:val="0"/>
                  <w:divBdr>
                    <w:top w:val="none" w:sz="0" w:space="0" w:color="auto"/>
                    <w:left w:val="none" w:sz="0" w:space="0" w:color="auto"/>
                    <w:bottom w:val="none" w:sz="0" w:space="0" w:color="auto"/>
                    <w:right w:val="none" w:sz="0" w:space="0" w:color="auto"/>
                  </w:divBdr>
                  <w:divsChild>
                    <w:div w:id="1599438167">
                      <w:marLeft w:val="0"/>
                      <w:marRight w:val="0"/>
                      <w:marTop w:val="0"/>
                      <w:marBottom w:val="0"/>
                      <w:divBdr>
                        <w:top w:val="none" w:sz="0" w:space="0" w:color="auto"/>
                        <w:left w:val="none" w:sz="0" w:space="0" w:color="auto"/>
                        <w:bottom w:val="none" w:sz="0" w:space="0" w:color="auto"/>
                        <w:right w:val="none" w:sz="0" w:space="0" w:color="auto"/>
                      </w:divBdr>
                      <w:divsChild>
                        <w:div w:id="362563922">
                          <w:marLeft w:val="0"/>
                          <w:marRight w:val="0"/>
                          <w:marTop w:val="0"/>
                          <w:marBottom w:val="0"/>
                          <w:divBdr>
                            <w:top w:val="none" w:sz="0" w:space="0" w:color="auto"/>
                            <w:left w:val="none" w:sz="0" w:space="0" w:color="auto"/>
                            <w:bottom w:val="none" w:sz="0" w:space="0" w:color="auto"/>
                            <w:right w:val="none" w:sz="0" w:space="0" w:color="auto"/>
                          </w:divBdr>
                          <w:divsChild>
                            <w:div w:id="5699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Nina-Ranieri-2/publication/326693227_Direito_a_"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dospelaeducacao.org.br/wordpress/wp-content/uploads/2021/02/2o-Relatorio-Anual-de-Acompanhamento-do-Educacao-Ja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1.globo.com/sp/sao-carlos-regiao/especial-publicitario/sae-digital/educacao-em-evolucao/noticia/2020/11/06/quais-sao-os-impactos-da-pandemia-na-educacao-basica.ghtml" TargetMode="External"/><Relationship Id="rId5" Type="http://schemas.openxmlformats.org/officeDocument/2006/relationships/webSettings" Target="webSettings.xml"/><Relationship Id="rId10" Type="http://schemas.openxmlformats.org/officeDocument/2006/relationships/hyperlink" Target="https://www1.folha.uol.com.br/educacao/2021/04/segundo-ibge-43-milhoes-de-estudantes-brasileiros-entraram-na-pandemia-sem-acesso-a-internet.shtml" TargetMode="External"/><Relationship Id="rId4" Type="http://schemas.openxmlformats.org/officeDocument/2006/relationships/settings" Target="settings.xml"/><Relationship Id="rId9" Type="http://schemas.openxmlformats.org/officeDocument/2006/relationships/hyperlink" Target="https://www.pessoacomdeficiencia.sp.gov.br/wp-content/uploads/"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13B2A-D350-4D2C-83C6-84E10C7B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28</Pages>
  <Words>10476</Words>
  <Characters>56576</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Guilherme Romão''</cp:lastModifiedBy>
  <cp:revision>44</cp:revision>
  <dcterms:created xsi:type="dcterms:W3CDTF">2021-06-09T04:14:00Z</dcterms:created>
  <dcterms:modified xsi:type="dcterms:W3CDTF">2021-06-10T19:32:00Z</dcterms:modified>
</cp:coreProperties>
</file>