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53" w:rsidRDefault="00755853" w:rsidP="00AA516B">
      <w:pPr>
        <w:pStyle w:val="Padro"/>
        <w:spacing w:after="0" w:line="360" w:lineRule="auto"/>
        <w:rPr>
          <w:rFonts w:ascii="Times New Roman" w:hAnsi="Times New Roman"/>
          <w:b/>
          <w:color w:val="000000" w:themeColor="text1"/>
          <w:sz w:val="24"/>
          <w:szCs w:val="24"/>
        </w:rPr>
      </w:pPr>
      <w:r w:rsidRPr="00755853">
        <w:rPr>
          <w:rFonts w:ascii="Times New Roman" w:hAnsi="Times New Roman"/>
          <w:b/>
          <w:color w:val="000000" w:themeColor="text1"/>
          <w:sz w:val="24"/>
          <w:szCs w:val="24"/>
        </w:rPr>
        <w:t>CESED - CENTRO DE ENSINO SUPERIOR E DESENVOLVIMENTO</w:t>
      </w:r>
    </w:p>
    <w:p w:rsidR="0042049B" w:rsidRPr="00755853" w:rsidRDefault="0042049B" w:rsidP="00AA516B">
      <w:pPr>
        <w:pStyle w:val="Padro"/>
        <w:spacing w:after="0" w:line="360" w:lineRule="auto"/>
        <w:rPr>
          <w:rFonts w:ascii="Times New Roman" w:hAnsi="Times New Roman"/>
          <w:b/>
          <w:color w:val="000000" w:themeColor="text1"/>
          <w:sz w:val="24"/>
          <w:szCs w:val="24"/>
        </w:rPr>
      </w:pPr>
      <w:r w:rsidRPr="00755853">
        <w:rPr>
          <w:rFonts w:ascii="Times New Roman" w:hAnsi="Times New Roman"/>
          <w:b/>
          <w:color w:val="000000" w:themeColor="text1"/>
          <w:sz w:val="24"/>
          <w:szCs w:val="24"/>
        </w:rPr>
        <w:t>UNIFACISA – CENTRO UNIVERSITÁRIO</w:t>
      </w:r>
    </w:p>
    <w:p w:rsidR="005F5AAB" w:rsidRDefault="0042049B" w:rsidP="00AA516B">
      <w:pPr>
        <w:pStyle w:val="Padro"/>
        <w:spacing w:after="0" w:line="360" w:lineRule="auto"/>
        <w:rPr>
          <w:rFonts w:ascii="Times New Roman" w:hAnsi="Times New Roman"/>
          <w:b/>
          <w:color w:val="000000"/>
          <w:sz w:val="24"/>
          <w:szCs w:val="24"/>
        </w:rPr>
      </w:pPr>
      <w:r w:rsidRPr="0042049B">
        <w:rPr>
          <w:rFonts w:ascii="Times New Roman" w:hAnsi="Times New Roman"/>
          <w:b/>
          <w:color w:val="000000"/>
          <w:sz w:val="24"/>
          <w:szCs w:val="24"/>
        </w:rPr>
        <w:t>CURSO DE BACHARELADO EM DIREITO</w:t>
      </w:r>
    </w:p>
    <w:p w:rsidR="005F5AAB" w:rsidRDefault="005F5AAB" w:rsidP="00AA516B">
      <w:pPr>
        <w:pStyle w:val="Padro"/>
        <w:spacing w:after="0" w:line="360" w:lineRule="auto"/>
        <w:rPr>
          <w:rFonts w:ascii="Times New Roman" w:hAnsi="Times New Roman"/>
          <w:b/>
          <w:color w:val="000000"/>
          <w:sz w:val="24"/>
          <w:szCs w:val="24"/>
        </w:rPr>
      </w:pPr>
    </w:p>
    <w:p w:rsidR="005F5AAB" w:rsidRDefault="005F5AAB" w:rsidP="00AA516B">
      <w:pPr>
        <w:pStyle w:val="Padro"/>
        <w:spacing w:after="0" w:line="360" w:lineRule="auto"/>
        <w:rPr>
          <w:rFonts w:ascii="Times New Roman" w:hAnsi="Times New Roman"/>
          <w:b/>
          <w:color w:val="000000"/>
          <w:sz w:val="24"/>
          <w:szCs w:val="24"/>
        </w:rPr>
      </w:pPr>
    </w:p>
    <w:p w:rsidR="0042049B" w:rsidRPr="00791D04" w:rsidRDefault="0042049B" w:rsidP="00AA516B">
      <w:pPr>
        <w:pStyle w:val="Padro"/>
        <w:spacing w:after="0" w:line="360" w:lineRule="auto"/>
        <w:rPr>
          <w:rFonts w:ascii="Times New Roman" w:hAnsi="Times New Roman"/>
          <w:b/>
          <w:color w:val="000000"/>
          <w:sz w:val="24"/>
          <w:szCs w:val="24"/>
        </w:rPr>
      </w:pPr>
      <w:r>
        <w:rPr>
          <w:rFonts w:ascii="Times New Roman" w:hAnsi="Times New Roman"/>
          <w:b/>
          <w:color w:val="000000"/>
          <w:sz w:val="24"/>
          <w:szCs w:val="24"/>
        </w:rPr>
        <w:t>MANUELA GOMES MEIRA</w:t>
      </w:r>
    </w:p>
    <w:p w:rsidR="00755853" w:rsidRPr="0042049B" w:rsidRDefault="00755853" w:rsidP="00AA516B">
      <w:pPr>
        <w:pStyle w:val="Padro"/>
        <w:spacing w:after="0" w:line="360" w:lineRule="auto"/>
        <w:rPr>
          <w:rFonts w:ascii="Times New Roman" w:hAnsi="Times New Roman"/>
          <w:b/>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472E4C" w:rsidRDefault="00755853" w:rsidP="00AA516B">
      <w:pPr>
        <w:spacing w:after="0" w:line="360" w:lineRule="auto"/>
        <w:jc w:val="center"/>
        <w:rPr>
          <w:rFonts w:ascii="Times New Roman" w:hAnsi="Times New Roman" w:cs="Times New Roman"/>
          <w:b/>
          <w:caps/>
          <w:sz w:val="24"/>
          <w:szCs w:val="24"/>
        </w:rPr>
      </w:pPr>
      <w:r w:rsidRPr="00993D6D">
        <w:rPr>
          <w:rFonts w:ascii="Times New Roman" w:hAnsi="Times New Roman" w:cs="Times New Roman"/>
          <w:b/>
          <w:caps/>
          <w:sz w:val="24"/>
          <w:szCs w:val="24"/>
        </w:rPr>
        <w:t>Análise d</w:t>
      </w:r>
      <w:r w:rsidR="00D6648B" w:rsidRPr="00993D6D">
        <w:rPr>
          <w:rFonts w:ascii="Times New Roman" w:hAnsi="Times New Roman" w:cs="Times New Roman"/>
          <w:b/>
          <w:caps/>
          <w:sz w:val="24"/>
          <w:szCs w:val="24"/>
        </w:rPr>
        <w:t>A APl</w:t>
      </w:r>
      <w:r w:rsidR="00472E4C" w:rsidRPr="00993D6D">
        <w:rPr>
          <w:rFonts w:ascii="Times New Roman" w:hAnsi="Times New Roman" w:cs="Times New Roman"/>
          <w:b/>
          <w:caps/>
          <w:sz w:val="24"/>
          <w:szCs w:val="24"/>
        </w:rPr>
        <w:t xml:space="preserve">ICAÇÃO DO PRINCÍPIO DA VEDAÇÃO DO CONFISCO ÀS </w:t>
      </w:r>
      <w:r w:rsidRPr="00993D6D">
        <w:rPr>
          <w:rFonts w:ascii="Times New Roman" w:hAnsi="Times New Roman" w:cs="Times New Roman"/>
          <w:b/>
          <w:caps/>
          <w:sz w:val="24"/>
          <w:szCs w:val="24"/>
        </w:rPr>
        <w:t>multas tributárias</w:t>
      </w: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b/>
          <w:color w:val="000000" w:themeColor="text1"/>
          <w:sz w:val="24"/>
          <w:szCs w:val="24"/>
        </w:rPr>
      </w:pPr>
      <w:r w:rsidRPr="00755853">
        <w:rPr>
          <w:rFonts w:ascii="Times New Roman" w:hAnsi="Times New Roman"/>
          <w:b/>
          <w:color w:val="000000" w:themeColor="text1"/>
          <w:sz w:val="24"/>
          <w:szCs w:val="24"/>
        </w:rPr>
        <w:t>CAMPINA GRANDE-PB</w:t>
      </w:r>
    </w:p>
    <w:p w:rsidR="00755853" w:rsidRPr="00755853" w:rsidRDefault="00755853" w:rsidP="00AA516B">
      <w:pPr>
        <w:pStyle w:val="Padro"/>
        <w:spacing w:after="0" w:line="360" w:lineRule="auto"/>
        <w:jc w:val="center"/>
        <w:rPr>
          <w:rFonts w:ascii="Times New Roman" w:hAnsi="Times New Roman"/>
          <w:b/>
          <w:color w:val="000000" w:themeColor="text1"/>
          <w:sz w:val="24"/>
          <w:szCs w:val="24"/>
        </w:rPr>
      </w:pPr>
      <w:r w:rsidRPr="00755853">
        <w:rPr>
          <w:rFonts w:ascii="Times New Roman" w:hAnsi="Times New Roman"/>
          <w:b/>
          <w:color w:val="000000" w:themeColor="text1"/>
          <w:sz w:val="24"/>
          <w:szCs w:val="24"/>
        </w:rPr>
        <w:t>2020</w:t>
      </w:r>
    </w:p>
    <w:p w:rsidR="00755853" w:rsidRPr="00755853" w:rsidRDefault="00755853" w:rsidP="00AA516B">
      <w:pPr>
        <w:spacing w:after="0" w:line="360" w:lineRule="auto"/>
        <w:jc w:val="center"/>
        <w:rPr>
          <w:rFonts w:ascii="Times New Roman" w:hAnsi="Times New Roman" w:cs="Times New Roman"/>
          <w:b/>
          <w:caps/>
          <w:color w:val="000000" w:themeColor="text1"/>
          <w:sz w:val="24"/>
          <w:szCs w:val="24"/>
        </w:rPr>
      </w:pPr>
      <w:r w:rsidRPr="00755853">
        <w:rPr>
          <w:rFonts w:ascii="Times New Roman" w:hAnsi="Times New Roman" w:cs="Times New Roman"/>
          <w:b/>
          <w:caps/>
          <w:color w:val="000000" w:themeColor="text1"/>
          <w:sz w:val="24"/>
          <w:szCs w:val="24"/>
        </w:rPr>
        <w:lastRenderedPageBreak/>
        <w:t>Manuela Gomes Meira</w:t>
      </w: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rPr>
          <w:rFonts w:ascii="Times New Roman" w:hAnsi="Times New Roman"/>
          <w:color w:val="000000" w:themeColor="text1"/>
          <w:sz w:val="24"/>
          <w:szCs w:val="24"/>
        </w:rPr>
      </w:pPr>
    </w:p>
    <w:p w:rsidR="00472E4C" w:rsidRPr="00472E4C" w:rsidRDefault="00472E4C" w:rsidP="00AA516B">
      <w:pPr>
        <w:spacing w:after="0" w:line="360" w:lineRule="auto"/>
        <w:rPr>
          <w:rFonts w:ascii="Times New Roman" w:hAnsi="Times New Roman" w:cs="Times New Roman"/>
          <w:b/>
          <w:caps/>
          <w:sz w:val="24"/>
          <w:szCs w:val="24"/>
        </w:rPr>
      </w:pPr>
      <w:r w:rsidRPr="00993D6D">
        <w:rPr>
          <w:rFonts w:ascii="Times New Roman" w:hAnsi="Times New Roman" w:cs="Times New Roman"/>
          <w:b/>
          <w:caps/>
          <w:sz w:val="24"/>
          <w:szCs w:val="24"/>
        </w:rPr>
        <w:t>Análise dA AP</w:t>
      </w:r>
      <w:r w:rsidR="00EE03BD">
        <w:rPr>
          <w:rFonts w:ascii="Times New Roman" w:hAnsi="Times New Roman" w:cs="Times New Roman"/>
          <w:b/>
          <w:caps/>
          <w:sz w:val="24"/>
          <w:szCs w:val="24"/>
        </w:rPr>
        <w:t>l</w:t>
      </w:r>
      <w:r w:rsidRPr="00993D6D">
        <w:rPr>
          <w:rFonts w:ascii="Times New Roman" w:hAnsi="Times New Roman" w:cs="Times New Roman"/>
          <w:b/>
          <w:caps/>
          <w:sz w:val="24"/>
          <w:szCs w:val="24"/>
        </w:rPr>
        <w:t>ICAÇÃO DO PRINCÍPIO DA VEDAÇÃO DO CONFISCO ÀS multas tributárias</w:t>
      </w:r>
    </w:p>
    <w:p w:rsidR="00755853" w:rsidRPr="00755853" w:rsidRDefault="00755853" w:rsidP="00AA516B">
      <w:pPr>
        <w:pStyle w:val="Padro"/>
        <w:spacing w:after="0" w:line="360" w:lineRule="auto"/>
        <w:jc w:val="center"/>
        <w:rPr>
          <w:rFonts w:ascii="Times New Roman" w:hAnsi="Times New Roman"/>
          <w:b/>
          <w:color w:val="000000" w:themeColor="text1"/>
          <w:sz w:val="24"/>
          <w:szCs w:val="24"/>
        </w:rPr>
      </w:pPr>
    </w:p>
    <w:p w:rsidR="00755853" w:rsidRDefault="00755853" w:rsidP="00AA516B">
      <w:pPr>
        <w:pStyle w:val="Padro"/>
        <w:spacing w:after="0" w:line="360" w:lineRule="auto"/>
        <w:rPr>
          <w:rFonts w:ascii="Times New Roman" w:hAnsi="Times New Roman"/>
          <w:color w:val="000000" w:themeColor="text1"/>
          <w:sz w:val="24"/>
          <w:szCs w:val="24"/>
        </w:rPr>
      </w:pPr>
    </w:p>
    <w:p w:rsidR="00992A79" w:rsidRDefault="00992A79" w:rsidP="00AA516B">
      <w:pPr>
        <w:pStyle w:val="Padro"/>
        <w:spacing w:after="0" w:line="360" w:lineRule="auto"/>
        <w:rPr>
          <w:rFonts w:ascii="Times New Roman" w:hAnsi="Times New Roman"/>
          <w:color w:val="000000" w:themeColor="text1"/>
          <w:sz w:val="24"/>
          <w:szCs w:val="24"/>
        </w:rPr>
      </w:pPr>
    </w:p>
    <w:p w:rsidR="00992A79" w:rsidRDefault="00992A79" w:rsidP="00AA516B">
      <w:pPr>
        <w:pStyle w:val="Padro"/>
        <w:spacing w:after="0" w:line="360" w:lineRule="auto"/>
        <w:rPr>
          <w:rFonts w:ascii="Times New Roman" w:hAnsi="Times New Roman"/>
          <w:color w:val="000000" w:themeColor="text1"/>
          <w:sz w:val="24"/>
          <w:szCs w:val="24"/>
        </w:rPr>
      </w:pPr>
    </w:p>
    <w:p w:rsidR="00992A79" w:rsidRPr="00755853" w:rsidRDefault="00992A79" w:rsidP="00AA516B">
      <w:pPr>
        <w:pStyle w:val="Padro"/>
        <w:spacing w:after="0" w:line="360" w:lineRule="auto"/>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spacing w:after="0" w:line="360" w:lineRule="auto"/>
        <w:ind w:left="4536"/>
        <w:jc w:val="both"/>
        <w:rPr>
          <w:rFonts w:ascii="Times New Roman" w:hAnsi="Times New Roman" w:cs="Times New Roman"/>
          <w:sz w:val="24"/>
          <w:szCs w:val="24"/>
        </w:rPr>
      </w:pPr>
      <w:r w:rsidRPr="00755853">
        <w:rPr>
          <w:rFonts w:ascii="Times New Roman" w:hAnsi="Times New Roman" w:cs="Times New Roman"/>
          <w:sz w:val="24"/>
          <w:szCs w:val="24"/>
        </w:rPr>
        <w:t xml:space="preserve">Trabalho de conclusão de curso – Artigo Científico – apresentado como pré-requisito para obtenção do título de Bacharel em Direito pela UniFacisa- Centro Universitário. Área de Concentração: Direito Tributário. </w:t>
      </w:r>
    </w:p>
    <w:p w:rsidR="00755853" w:rsidRPr="00755853" w:rsidRDefault="00755853" w:rsidP="00AA516B">
      <w:pPr>
        <w:spacing w:after="0" w:line="360" w:lineRule="auto"/>
        <w:ind w:left="4536"/>
        <w:jc w:val="both"/>
        <w:rPr>
          <w:rFonts w:ascii="Times New Roman" w:hAnsi="Times New Roman" w:cs="Times New Roman"/>
          <w:sz w:val="24"/>
          <w:szCs w:val="24"/>
        </w:rPr>
      </w:pPr>
      <w:r w:rsidRPr="00755853">
        <w:rPr>
          <w:rFonts w:ascii="Times New Roman" w:hAnsi="Times New Roman" w:cs="Times New Roman"/>
          <w:sz w:val="24"/>
          <w:szCs w:val="24"/>
        </w:rPr>
        <w:t>Orientador</w:t>
      </w:r>
      <w:r>
        <w:rPr>
          <w:rFonts w:ascii="Times New Roman" w:hAnsi="Times New Roman" w:cs="Times New Roman"/>
          <w:sz w:val="24"/>
          <w:szCs w:val="24"/>
        </w:rPr>
        <w:t>a</w:t>
      </w:r>
      <w:r w:rsidRPr="00755853">
        <w:rPr>
          <w:rFonts w:ascii="Times New Roman" w:hAnsi="Times New Roman" w:cs="Times New Roman"/>
          <w:sz w:val="24"/>
          <w:szCs w:val="24"/>
        </w:rPr>
        <w:t xml:space="preserve">: </w:t>
      </w:r>
      <w:r>
        <w:rPr>
          <w:rFonts w:ascii="Times New Roman" w:hAnsi="Times New Roman" w:cs="Times New Roman"/>
          <w:sz w:val="24"/>
          <w:szCs w:val="24"/>
        </w:rPr>
        <w:t xml:space="preserve">Danielle Patrícia Guimaraes Mendes </w:t>
      </w:r>
      <w:r w:rsidR="00546D3B">
        <w:rPr>
          <w:rFonts w:ascii="Times New Roman" w:hAnsi="Times New Roman" w:cs="Times New Roman"/>
          <w:sz w:val="24"/>
          <w:szCs w:val="24"/>
        </w:rPr>
        <w:t xml:space="preserve">–Especialista – </w:t>
      </w:r>
      <w:r w:rsidRPr="00755853">
        <w:rPr>
          <w:rFonts w:ascii="Times New Roman" w:hAnsi="Times New Roman" w:cs="Times New Roman"/>
          <w:sz w:val="24"/>
          <w:szCs w:val="24"/>
        </w:rPr>
        <w:t>Prof</w:t>
      </w:r>
      <w:r w:rsidR="00546D3B">
        <w:rPr>
          <w:rFonts w:ascii="Times New Roman" w:hAnsi="Times New Roman" w:cs="Times New Roman"/>
          <w:sz w:val="24"/>
          <w:szCs w:val="24"/>
        </w:rPr>
        <w:t xml:space="preserve">essora </w:t>
      </w:r>
      <w:r w:rsidRPr="00755853">
        <w:rPr>
          <w:rFonts w:ascii="Times New Roman" w:hAnsi="Times New Roman" w:cs="Times New Roman"/>
          <w:sz w:val="24"/>
          <w:szCs w:val="24"/>
        </w:rPr>
        <w:t>da UniFasica</w:t>
      </w: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r w:rsidRPr="00755853">
        <w:rPr>
          <w:rFonts w:ascii="Times New Roman" w:hAnsi="Times New Roman"/>
          <w:color w:val="000000" w:themeColor="text1"/>
          <w:sz w:val="24"/>
          <w:szCs w:val="24"/>
        </w:rPr>
        <w:t>CAMPINA GRANDE-PB</w:t>
      </w:r>
    </w:p>
    <w:p w:rsidR="00755853" w:rsidRPr="00755853" w:rsidRDefault="00755853" w:rsidP="00AA516B">
      <w:pPr>
        <w:pStyle w:val="Padro"/>
        <w:spacing w:after="0" w:line="360" w:lineRule="auto"/>
        <w:jc w:val="center"/>
        <w:rPr>
          <w:rFonts w:ascii="Times New Roman" w:hAnsi="Times New Roman"/>
          <w:color w:val="000000" w:themeColor="text1"/>
          <w:sz w:val="24"/>
          <w:szCs w:val="24"/>
        </w:rPr>
      </w:pPr>
      <w:r w:rsidRPr="00755853">
        <w:rPr>
          <w:rFonts w:ascii="Times New Roman" w:hAnsi="Times New Roman"/>
          <w:color w:val="000000" w:themeColor="text1"/>
          <w:sz w:val="24"/>
          <w:szCs w:val="24"/>
        </w:rPr>
        <w:t>2020</w:t>
      </w: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Default="003C2C43" w:rsidP="00AA516B">
      <w:pPr>
        <w:pStyle w:val="Default"/>
        <w:rPr>
          <w:sz w:val="20"/>
          <w:szCs w:val="20"/>
        </w:rPr>
      </w:pPr>
    </w:p>
    <w:p w:rsidR="003C2C43" w:rsidRPr="003C2C43" w:rsidRDefault="003C2C43" w:rsidP="00AA516B">
      <w:pPr>
        <w:pStyle w:val="Default"/>
        <w:jc w:val="center"/>
        <w:rPr>
          <w:rFonts w:ascii="Times New Roman" w:hAnsi="Times New Roman" w:cs="Times New Roman"/>
          <w:sz w:val="20"/>
          <w:szCs w:val="20"/>
        </w:rPr>
      </w:pPr>
      <w:r w:rsidRPr="003C2C43">
        <w:rPr>
          <w:rFonts w:ascii="Times New Roman" w:hAnsi="Times New Roman" w:cs="Times New Roman"/>
          <w:sz w:val="20"/>
          <w:szCs w:val="20"/>
        </w:rPr>
        <w:t>Dados Internacionais de Catalogação na Publicação</w:t>
      </w:r>
    </w:p>
    <w:p w:rsidR="003C2C43" w:rsidRDefault="003C2C43" w:rsidP="00AA516B">
      <w:pPr>
        <w:pStyle w:val="Default"/>
        <w:jc w:val="center"/>
        <w:rPr>
          <w:rFonts w:ascii="Times New Roman" w:hAnsi="Times New Roman" w:cs="Times New Roman"/>
          <w:sz w:val="20"/>
          <w:szCs w:val="20"/>
        </w:rPr>
      </w:pPr>
      <w:r w:rsidRPr="003C2C43">
        <w:rPr>
          <w:rFonts w:ascii="Times New Roman" w:hAnsi="Times New Roman" w:cs="Times New Roman"/>
          <w:sz w:val="20"/>
          <w:szCs w:val="20"/>
        </w:rPr>
        <w:t>(Biblioteca da UniFacisa)</w:t>
      </w:r>
    </w:p>
    <w:p w:rsidR="00C550CA" w:rsidRPr="003C2C43" w:rsidRDefault="00C550CA" w:rsidP="00AA516B">
      <w:pPr>
        <w:pStyle w:val="Default"/>
        <w:jc w:val="center"/>
        <w:rPr>
          <w:rFonts w:ascii="Times New Roman" w:hAnsi="Times New Roman" w:cs="Times New Roman"/>
          <w:sz w:val="20"/>
          <w:szCs w:val="20"/>
        </w:rPr>
      </w:pPr>
    </w:p>
    <w:p w:rsidR="003C2C43" w:rsidRPr="003C2C43" w:rsidRDefault="003C2C43" w:rsidP="00AA516B">
      <w:pPr>
        <w:pStyle w:val="Default"/>
        <w:rPr>
          <w:rFonts w:ascii="Times New Roman" w:hAnsi="Times New Roman" w:cs="Times New Roman"/>
          <w:sz w:val="20"/>
          <w:szCs w:val="20"/>
        </w:rPr>
      </w:pPr>
      <w:r>
        <w:rPr>
          <w:rFonts w:ascii="Times New Roman" w:hAnsi="Times New Roman" w:cs="Times New Roman"/>
          <w:sz w:val="20"/>
          <w:szCs w:val="20"/>
        </w:rPr>
        <w:t>Meira, Manuela</w:t>
      </w:r>
      <w:r w:rsidRPr="003C2C43">
        <w:rPr>
          <w:rFonts w:ascii="Times New Roman" w:hAnsi="Times New Roman" w:cs="Times New Roman"/>
          <w:sz w:val="20"/>
          <w:szCs w:val="20"/>
        </w:rPr>
        <w:t xml:space="preserve">. </w:t>
      </w:r>
    </w:p>
    <w:p w:rsidR="000A572C" w:rsidRDefault="003C2C43" w:rsidP="00AA516B">
      <w:pPr>
        <w:pStyle w:val="Default"/>
        <w:jc w:val="both"/>
        <w:rPr>
          <w:rFonts w:ascii="Times New Roman" w:hAnsi="Times New Roman" w:cs="Times New Roman"/>
          <w:sz w:val="20"/>
          <w:szCs w:val="20"/>
        </w:rPr>
      </w:pPr>
      <w:r>
        <w:rPr>
          <w:rFonts w:ascii="Times New Roman" w:hAnsi="Times New Roman" w:cs="Times New Roman"/>
          <w:sz w:val="20"/>
          <w:szCs w:val="20"/>
        </w:rPr>
        <w:t>Analise da Aplicação do Principio da Vedação do Confisco às Multas  Tributárias</w:t>
      </w:r>
      <w:r w:rsidRPr="003C2C43">
        <w:rPr>
          <w:rFonts w:ascii="Times New Roman" w:hAnsi="Times New Roman" w:cs="Times New Roman"/>
          <w:sz w:val="20"/>
          <w:szCs w:val="20"/>
        </w:rPr>
        <w:t xml:space="preserve">/ </w:t>
      </w:r>
      <w:r w:rsidR="000A572C">
        <w:rPr>
          <w:rFonts w:ascii="Times New Roman" w:hAnsi="Times New Roman" w:cs="Times New Roman"/>
          <w:sz w:val="20"/>
          <w:szCs w:val="20"/>
        </w:rPr>
        <w:t xml:space="preserve">Manuela Gomes </w:t>
      </w:r>
    </w:p>
    <w:p w:rsidR="000A572C" w:rsidRDefault="000A572C" w:rsidP="00AA516B">
      <w:pPr>
        <w:pStyle w:val="Default"/>
        <w:jc w:val="both"/>
        <w:rPr>
          <w:rFonts w:ascii="Times New Roman" w:hAnsi="Times New Roman" w:cs="Times New Roman"/>
          <w:sz w:val="20"/>
          <w:szCs w:val="20"/>
        </w:rPr>
      </w:pPr>
      <w:r>
        <w:rPr>
          <w:rFonts w:ascii="Times New Roman" w:hAnsi="Times New Roman" w:cs="Times New Roman"/>
          <w:sz w:val="20"/>
          <w:szCs w:val="20"/>
        </w:rPr>
        <w:t>Meira. – Campina Grande, 2020</w:t>
      </w:r>
      <w:r w:rsidR="003C2C43" w:rsidRPr="003C2C43">
        <w:rPr>
          <w:rFonts w:ascii="Times New Roman" w:hAnsi="Times New Roman" w:cs="Times New Roman"/>
          <w:sz w:val="20"/>
          <w:szCs w:val="20"/>
        </w:rPr>
        <w:t>.</w:t>
      </w:r>
    </w:p>
    <w:p w:rsidR="003C2C43" w:rsidRPr="003C2C43" w:rsidRDefault="003C2C43" w:rsidP="00AA516B">
      <w:pPr>
        <w:pStyle w:val="Default"/>
        <w:jc w:val="both"/>
        <w:rPr>
          <w:rFonts w:ascii="Times New Roman" w:hAnsi="Times New Roman" w:cs="Times New Roman"/>
          <w:sz w:val="20"/>
          <w:szCs w:val="20"/>
        </w:rPr>
      </w:pPr>
    </w:p>
    <w:p w:rsidR="003C2C43" w:rsidRPr="003C2C43" w:rsidRDefault="003C2C43" w:rsidP="00AA516B">
      <w:pPr>
        <w:pStyle w:val="Default"/>
        <w:jc w:val="both"/>
        <w:rPr>
          <w:rFonts w:ascii="Times New Roman" w:hAnsi="Times New Roman" w:cs="Times New Roman"/>
          <w:sz w:val="20"/>
          <w:szCs w:val="20"/>
        </w:rPr>
      </w:pPr>
      <w:r w:rsidRPr="003C2C43">
        <w:rPr>
          <w:rFonts w:ascii="Times New Roman" w:hAnsi="Times New Roman" w:cs="Times New Roman"/>
          <w:sz w:val="20"/>
          <w:szCs w:val="20"/>
        </w:rPr>
        <w:t>Originalmente apresentada como Artigo Científico de bacharelado em Direito do autor (bacharel – UniFa</w:t>
      </w:r>
      <w:r w:rsidR="000A572C">
        <w:rPr>
          <w:rFonts w:ascii="Times New Roman" w:hAnsi="Times New Roman" w:cs="Times New Roman"/>
          <w:sz w:val="20"/>
          <w:szCs w:val="20"/>
        </w:rPr>
        <w:t>cisa – Centro Universitário, 2020</w:t>
      </w:r>
      <w:r w:rsidRPr="003C2C43">
        <w:rPr>
          <w:rFonts w:ascii="Times New Roman" w:hAnsi="Times New Roman" w:cs="Times New Roman"/>
          <w:sz w:val="20"/>
          <w:szCs w:val="20"/>
        </w:rPr>
        <w:t xml:space="preserve">). </w:t>
      </w:r>
    </w:p>
    <w:p w:rsidR="003C2C43" w:rsidRDefault="003C2C43" w:rsidP="00AA516B">
      <w:pPr>
        <w:pStyle w:val="Default"/>
        <w:jc w:val="both"/>
        <w:rPr>
          <w:rFonts w:ascii="Times New Roman" w:hAnsi="Times New Roman" w:cs="Times New Roman"/>
          <w:sz w:val="20"/>
          <w:szCs w:val="20"/>
        </w:rPr>
      </w:pPr>
      <w:r w:rsidRPr="003C2C43">
        <w:rPr>
          <w:rFonts w:ascii="Times New Roman" w:hAnsi="Times New Roman" w:cs="Times New Roman"/>
          <w:sz w:val="20"/>
          <w:szCs w:val="20"/>
        </w:rPr>
        <w:t xml:space="preserve">Referências. </w:t>
      </w:r>
    </w:p>
    <w:p w:rsidR="000A572C" w:rsidRPr="003C2C43" w:rsidRDefault="000A572C" w:rsidP="00AA516B">
      <w:pPr>
        <w:pStyle w:val="Default"/>
        <w:jc w:val="both"/>
        <w:rPr>
          <w:rFonts w:ascii="Times New Roman" w:hAnsi="Times New Roman" w:cs="Times New Roman"/>
          <w:sz w:val="20"/>
          <w:szCs w:val="20"/>
        </w:rPr>
      </w:pPr>
    </w:p>
    <w:p w:rsidR="003C2C43" w:rsidRPr="003C2C43" w:rsidRDefault="000A572C" w:rsidP="00AA516B">
      <w:pPr>
        <w:pStyle w:val="Default"/>
        <w:jc w:val="both"/>
        <w:rPr>
          <w:rFonts w:ascii="Times New Roman" w:hAnsi="Times New Roman" w:cs="Times New Roman"/>
          <w:sz w:val="20"/>
          <w:szCs w:val="20"/>
        </w:rPr>
      </w:pPr>
      <w:r>
        <w:rPr>
          <w:rFonts w:ascii="Times New Roman" w:hAnsi="Times New Roman" w:cs="Times New Roman"/>
          <w:sz w:val="20"/>
          <w:szCs w:val="20"/>
        </w:rPr>
        <w:t>Princípio da Vedação ao Confisco. Multa Tributária. Razoabilidade e Proporcionalidade .Análise da Aplicação do Princípio da Vedação do Confisco às Multas Tributárias</w:t>
      </w:r>
    </w:p>
    <w:p w:rsidR="00C550CA" w:rsidRDefault="00C550CA" w:rsidP="00AA516B">
      <w:pPr>
        <w:pStyle w:val="Default"/>
        <w:jc w:val="both"/>
        <w:rPr>
          <w:rFonts w:ascii="Times New Roman" w:hAnsi="Times New Roman" w:cs="Times New Roman"/>
          <w:sz w:val="20"/>
          <w:szCs w:val="20"/>
        </w:rPr>
      </w:pPr>
    </w:p>
    <w:p w:rsidR="00C550CA" w:rsidRDefault="00C550CA" w:rsidP="00AA516B">
      <w:pPr>
        <w:spacing w:after="0" w:line="240" w:lineRule="auto"/>
        <w:jc w:val="both"/>
        <w:rPr>
          <w:sz w:val="20"/>
          <w:szCs w:val="20"/>
        </w:rPr>
      </w:pPr>
      <w:r>
        <w:rPr>
          <w:sz w:val="20"/>
          <w:szCs w:val="20"/>
        </w:rPr>
        <w:t>CDU-XXXX(XXX)(XXX)</w:t>
      </w:r>
    </w:p>
    <w:p w:rsidR="00C550CA" w:rsidRDefault="00C550CA" w:rsidP="00AA516B">
      <w:pPr>
        <w:rPr>
          <w:rFonts w:ascii="Times New Roman" w:hAnsi="Times New Roman" w:cs="Times New Roman"/>
          <w:sz w:val="20"/>
          <w:szCs w:val="20"/>
        </w:rPr>
      </w:pPr>
      <w:r>
        <w:rPr>
          <w:sz w:val="20"/>
          <w:szCs w:val="20"/>
        </w:rPr>
        <w:t>__________________________________________________________________________</w:t>
      </w:r>
    </w:p>
    <w:p w:rsidR="00443BC5" w:rsidRDefault="003C2C43" w:rsidP="00AA516B">
      <w:pPr>
        <w:rPr>
          <w:rFonts w:ascii="Times New Roman" w:hAnsi="Times New Roman" w:cs="Times New Roman"/>
          <w:sz w:val="24"/>
          <w:szCs w:val="24"/>
        </w:rPr>
      </w:pPr>
      <w:r w:rsidRPr="003C2C43">
        <w:rPr>
          <w:rFonts w:ascii="Times New Roman" w:hAnsi="Times New Roman" w:cs="Times New Roman"/>
          <w:sz w:val="20"/>
          <w:szCs w:val="20"/>
        </w:rPr>
        <w:t>Elaborado pela Bibliotecária Rosa Núbia de Lima Matias CRB 15/568 Catalogação na fonte</w:t>
      </w: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360" w:lineRule="auto"/>
        <w:ind w:left="2268"/>
        <w:jc w:val="both"/>
        <w:rPr>
          <w:rFonts w:ascii="Times New Roman" w:hAnsi="Times New Roman" w:cs="Times New Roman"/>
          <w:sz w:val="24"/>
          <w:szCs w:val="24"/>
        </w:rPr>
      </w:pPr>
    </w:p>
    <w:p w:rsidR="00FF2A29" w:rsidRPr="00585315" w:rsidRDefault="00FF2A29" w:rsidP="00AA516B">
      <w:pPr>
        <w:spacing w:after="0" w:line="360" w:lineRule="auto"/>
        <w:ind w:left="2268"/>
        <w:jc w:val="both"/>
        <w:rPr>
          <w:rFonts w:ascii="Times New Roman" w:hAnsi="Times New Roman" w:cs="Times New Roman"/>
          <w:sz w:val="24"/>
          <w:szCs w:val="24"/>
        </w:rPr>
      </w:pPr>
    </w:p>
    <w:p w:rsidR="00FF2A29" w:rsidRDefault="00FF2A29" w:rsidP="00AA516B">
      <w:pPr>
        <w:spacing w:after="0" w:line="240" w:lineRule="auto"/>
        <w:ind w:left="4536"/>
        <w:jc w:val="both"/>
        <w:rPr>
          <w:rFonts w:ascii="Times New Roman" w:hAnsi="Times New Roman" w:cs="Times New Roman"/>
          <w:sz w:val="24"/>
          <w:szCs w:val="24"/>
          <w:highlight w:val="green"/>
        </w:rPr>
      </w:pPr>
    </w:p>
    <w:p w:rsidR="00FF2A29" w:rsidRDefault="00FF2A29" w:rsidP="00AA516B">
      <w:pPr>
        <w:spacing w:after="0" w:line="240" w:lineRule="auto"/>
        <w:ind w:left="4536"/>
        <w:jc w:val="both"/>
        <w:rPr>
          <w:rFonts w:ascii="Times New Roman" w:hAnsi="Times New Roman" w:cs="Times New Roman"/>
          <w:sz w:val="24"/>
          <w:szCs w:val="24"/>
          <w:highlight w:val="green"/>
        </w:rPr>
      </w:pPr>
    </w:p>
    <w:p w:rsidR="00FF2A29" w:rsidRDefault="00FF2A29" w:rsidP="00AA516B">
      <w:pPr>
        <w:spacing w:after="0" w:line="240" w:lineRule="auto"/>
        <w:ind w:left="4536"/>
        <w:jc w:val="both"/>
        <w:rPr>
          <w:rFonts w:ascii="Times New Roman" w:hAnsi="Times New Roman" w:cs="Times New Roman"/>
          <w:sz w:val="24"/>
          <w:szCs w:val="24"/>
          <w:highlight w:val="green"/>
        </w:rPr>
      </w:pPr>
    </w:p>
    <w:p w:rsidR="00FF2A29" w:rsidRPr="00FF2A29" w:rsidRDefault="00FF2A29" w:rsidP="00AA516B">
      <w:pPr>
        <w:spacing w:after="0" w:line="240" w:lineRule="auto"/>
        <w:ind w:left="4536"/>
        <w:jc w:val="both"/>
        <w:rPr>
          <w:rFonts w:ascii="Times New Roman" w:hAnsi="Times New Roman" w:cs="Times New Roman"/>
          <w:b/>
          <w:caps/>
          <w:sz w:val="24"/>
          <w:szCs w:val="24"/>
        </w:rPr>
      </w:pPr>
      <w:r w:rsidRPr="00992A79">
        <w:rPr>
          <w:rFonts w:ascii="Times New Roman" w:hAnsi="Times New Roman" w:cs="Times New Roman"/>
          <w:sz w:val="24"/>
          <w:szCs w:val="24"/>
        </w:rPr>
        <w:t>Trabalho de Conclusão de Curso - Artigo Científico, Análise da Aplicação do Princípio da Vedação do Confisco às Multas Tributárias. Apresentado por Manuela Gomes Meira como parte dos requisitos para obtenção do título de Bacharel em Direito, outorgado pela UniFacisa – Centro Universitário de Campina Grande-PB</w:t>
      </w:r>
      <w:r w:rsidR="00992A79">
        <w:rPr>
          <w:rFonts w:ascii="Times New Roman" w:hAnsi="Times New Roman" w:cs="Times New Roman"/>
          <w:sz w:val="24"/>
          <w:szCs w:val="24"/>
        </w:rPr>
        <w:t>.</w:t>
      </w:r>
    </w:p>
    <w:p w:rsidR="00FF2A29" w:rsidRDefault="00FF2A29" w:rsidP="00AA516B">
      <w:pPr>
        <w:pStyle w:val="SemEspaamento"/>
        <w:spacing w:line="360" w:lineRule="auto"/>
        <w:ind w:left="4536"/>
        <w:jc w:val="both"/>
        <w:rPr>
          <w:rFonts w:ascii="Times New Roman" w:hAnsi="Times New Roman" w:cs="Times New Roman"/>
          <w:sz w:val="24"/>
          <w:szCs w:val="24"/>
        </w:rPr>
      </w:pPr>
    </w:p>
    <w:p w:rsidR="00FF2A29" w:rsidRPr="006A4E6E" w:rsidRDefault="00FF2A29" w:rsidP="00AA516B">
      <w:pPr>
        <w:pStyle w:val="SemEspaamento"/>
        <w:ind w:left="4536"/>
        <w:jc w:val="both"/>
        <w:rPr>
          <w:rFonts w:ascii="Times New Roman" w:hAnsi="Times New Roman" w:cs="Times New Roman"/>
          <w:sz w:val="24"/>
          <w:szCs w:val="24"/>
        </w:rPr>
      </w:pPr>
      <w:r w:rsidRPr="006A4E6E">
        <w:rPr>
          <w:rFonts w:ascii="Times New Roman" w:hAnsi="Times New Roman" w:cs="Times New Roman"/>
          <w:sz w:val="24"/>
          <w:szCs w:val="24"/>
        </w:rPr>
        <w:t>APROVADO EM_______/______/______</w:t>
      </w:r>
    </w:p>
    <w:p w:rsidR="00FF2A29" w:rsidRDefault="00FF2A29" w:rsidP="00AA516B">
      <w:pPr>
        <w:spacing w:after="0" w:line="360" w:lineRule="auto"/>
        <w:ind w:left="2268"/>
        <w:jc w:val="both"/>
        <w:rPr>
          <w:rFonts w:ascii="Times New Roman" w:hAnsi="Times New Roman" w:cs="Times New Roman"/>
          <w:sz w:val="24"/>
          <w:szCs w:val="24"/>
        </w:rPr>
      </w:pPr>
    </w:p>
    <w:p w:rsidR="00FF2A29" w:rsidRPr="00086181" w:rsidRDefault="00FF2A29" w:rsidP="00AA516B">
      <w:pPr>
        <w:spacing w:after="0" w:line="360" w:lineRule="auto"/>
        <w:ind w:left="2268"/>
        <w:jc w:val="both"/>
        <w:rPr>
          <w:rFonts w:ascii="Times New Roman" w:hAnsi="Times New Roman" w:cs="Times New Roman"/>
          <w:sz w:val="24"/>
          <w:szCs w:val="24"/>
        </w:rPr>
      </w:pPr>
      <w:r w:rsidRPr="006A4E6E">
        <w:rPr>
          <w:rFonts w:ascii="Times New Roman" w:hAnsi="Times New Roman" w:cs="Times New Roman"/>
          <w:sz w:val="24"/>
          <w:szCs w:val="24"/>
        </w:rPr>
        <w:t>BANCA EXAMINADORA:</w:t>
      </w:r>
    </w:p>
    <w:p w:rsidR="00FF2A29" w:rsidRDefault="00FF2A29" w:rsidP="00AA516B">
      <w:pPr>
        <w:spacing w:after="0" w:line="240" w:lineRule="auto"/>
        <w:ind w:left="4536"/>
        <w:jc w:val="both"/>
        <w:rPr>
          <w:rFonts w:ascii="Times New Roman" w:hAnsi="Times New Roman" w:cs="Times New Roman"/>
          <w:b/>
          <w:caps/>
          <w:sz w:val="24"/>
          <w:szCs w:val="24"/>
        </w:rPr>
      </w:pPr>
    </w:p>
    <w:p w:rsidR="00FF2A29" w:rsidRDefault="00FF2A29" w:rsidP="00AA516B">
      <w:pPr>
        <w:spacing w:after="0" w:line="240" w:lineRule="auto"/>
        <w:ind w:left="4536"/>
        <w:jc w:val="both"/>
        <w:rPr>
          <w:rFonts w:ascii="Times New Roman" w:hAnsi="Times New Roman" w:cs="Times New Roman"/>
          <w:b/>
          <w:caps/>
          <w:sz w:val="24"/>
          <w:szCs w:val="24"/>
        </w:rPr>
      </w:pPr>
    </w:p>
    <w:p w:rsidR="00FF2A29" w:rsidRPr="00A841CD" w:rsidRDefault="00FF2A29" w:rsidP="00AA516B">
      <w:pPr>
        <w:spacing w:after="0" w:line="240" w:lineRule="auto"/>
        <w:ind w:left="4536"/>
        <w:jc w:val="both"/>
        <w:rPr>
          <w:rFonts w:ascii="Times New Roman" w:hAnsi="Times New Roman" w:cs="Times New Roman"/>
          <w:b/>
          <w:caps/>
          <w:sz w:val="24"/>
          <w:szCs w:val="24"/>
        </w:rPr>
      </w:pPr>
      <w:r w:rsidRPr="00894AFC">
        <w:rPr>
          <w:rFonts w:ascii="Times New Roman" w:hAnsi="Times New Roman" w:cs="Times New Roman"/>
          <w:b/>
          <w:caps/>
          <w:sz w:val="24"/>
          <w:szCs w:val="24"/>
        </w:rPr>
        <w:t>__</w:t>
      </w:r>
      <w:r>
        <w:rPr>
          <w:rFonts w:ascii="Times New Roman" w:hAnsi="Times New Roman" w:cs="Times New Roman"/>
          <w:b/>
          <w:caps/>
          <w:sz w:val="24"/>
          <w:szCs w:val="24"/>
        </w:rPr>
        <w:t>_______________________________</w:t>
      </w:r>
      <w:r w:rsidRPr="00A841CD">
        <w:rPr>
          <w:rFonts w:ascii="Times New Roman" w:hAnsi="Times New Roman" w:cs="Times New Roman"/>
          <w:sz w:val="24"/>
          <w:szCs w:val="24"/>
        </w:rPr>
        <w:t>Prof.º da UniFacisa, Danielle Patricia Guimarães Mendes. Especialista</w:t>
      </w:r>
    </w:p>
    <w:p w:rsidR="00FF2A29" w:rsidRPr="00A841CD" w:rsidRDefault="00FF2A29" w:rsidP="00AA516B">
      <w:pPr>
        <w:pStyle w:val="SemEspaamento"/>
        <w:ind w:left="4536"/>
        <w:jc w:val="center"/>
        <w:rPr>
          <w:rFonts w:ascii="Times New Roman" w:hAnsi="Times New Roman" w:cs="Times New Roman"/>
        </w:rPr>
      </w:pPr>
      <w:r w:rsidRPr="00A841CD">
        <w:rPr>
          <w:rFonts w:ascii="Times New Roman" w:hAnsi="Times New Roman" w:cs="Times New Roman"/>
        </w:rPr>
        <w:t>Orientadora</w:t>
      </w:r>
    </w:p>
    <w:p w:rsidR="00FF2A29" w:rsidRDefault="00FF2A29" w:rsidP="00AA516B">
      <w:pPr>
        <w:spacing w:after="0" w:line="360" w:lineRule="auto"/>
        <w:ind w:left="2268"/>
        <w:jc w:val="right"/>
        <w:rPr>
          <w:rFonts w:ascii="Times New Roman" w:hAnsi="Times New Roman" w:cs="Times New Roman"/>
          <w:b/>
          <w:caps/>
          <w:sz w:val="24"/>
          <w:szCs w:val="24"/>
        </w:rPr>
      </w:pPr>
    </w:p>
    <w:p w:rsidR="00FF2A29" w:rsidRPr="00894AFC" w:rsidRDefault="00FF2A29" w:rsidP="00AA516B">
      <w:pPr>
        <w:pStyle w:val="SemEspaamento"/>
        <w:ind w:left="4536"/>
        <w:jc w:val="both"/>
      </w:pPr>
      <w:r w:rsidRPr="00894AFC">
        <w:t>_________________________________</w:t>
      </w:r>
    </w:p>
    <w:p w:rsidR="00FF2A29" w:rsidRPr="00A841CD" w:rsidRDefault="00FF2A29" w:rsidP="00AA516B">
      <w:pPr>
        <w:pStyle w:val="SemEspaamento"/>
        <w:ind w:left="4536"/>
        <w:jc w:val="both"/>
        <w:rPr>
          <w:rFonts w:ascii="Times New Roman" w:hAnsi="Times New Roman" w:cs="Times New Roman"/>
          <w:sz w:val="24"/>
          <w:szCs w:val="24"/>
        </w:rPr>
      </w:pPr>
      <w:r w:rsidRPr="00A841CD">
        <w:rPr>
          <w:rFonts w:ascii="Times New Roman" w:hAnsi="Times New Roman" w:cs="Times New Roman"/>
          <w:sz w:val="24"/>
          <w:szCs w:val="24"/>
        </w:rPr>
        <w:t>Prof.º da UniFacisa</w:t>
      </w:r>
    </w:p>
    <w:p w:rsidR="00FF2A29" w:rsidRPr="00A841CD" w:rsidRDefault="00FF2A29" w:rsidP="00AA516B">
      <w:pPr>
        <w:pStyle w:val="SemEspaamento"/>
        <w:ind w:left="4536"/>
        <w:jc w:val="both"/>
        <w:rPr>
          <w:rFonts w:ascii="Times New Roman" w:hAnsi="Times New Roman" w:cs="Times New Roman"/>
          <w:sz w:val="24"/>
          <w:szCs w:val="24"/>
        </w:rPr>
      </w:pPr>
    </w:p>
    <w:p w:rsidR="00FF2A29" w:rsidRDefault="00FF2A29" w:rsidP="00AA516B">
      <w:pPr>
        <w:pStyle w:val="SemEspaamento"/>
        <w:ind w:left="4536"/>
        <w:jc w:val="both"/>
      </w:pPr>
    </w:p>
    <w:p w:rsidR="00FF2A29" w:rsidRPr="00894AFC" w:rsidRDefault="00FF2A29" w:rsidP="00AA516B">
      <w:pPr>
        <w:pStyle w:val="SemEspaamento"/>
        <w:ind w:left="4536"/>
        <w:jc w:val="both"/>
      </w:pPr>
      <w:r w:rsidRPr="00894AFC">
        <w:t>_________________________________</w:t>
      </w:r>
    </w:p>
    <w:p w:rsidR="00FF2A29" w:rsidRPr="00A841CD" w:rsidRDefault="00FF2A29" w:rsidP="00AA516B">
      <w:pPr>
        <w:pStyle w:val="SemEspaamento"/>
        <w:ind w:left="4536"/>
        <w:jc w:val="both"/>
        <w:rPr>
          <w:rFonts w:ascii="Times New Roman" w:hAnsi="Times New Roman" w:cs="Times New Roman"/>
          <w:sz w:val="24"/>
          <w:szCs w:val="24"/>
        </w:rPr>
      </w:pPr>
      <w:r w:rsidRPr="00A841CD">
        <w:rPr>
          <w:rFonts w:ascii="Times New Roman" w:hAnsi="Times New Roman" w:cs="Times New Roman"/>
          <w:sz w:val="24"/>
          <w:szCs w:val="24"/>
        </w:rPr>
        <w:t>Prof.º da UniFacisa</w:t>
      </w:r>
    </w:p>
    <w:p w:rsidR="00FF2A29" w:rsidRDefault="00FF2A29" w:rsidP="00AA516B">
      <w:pPr>
        <w:spacing w:after="0" w:line="360" w:lineRule="auto"/>
        <w:jc w:val="center"/>
        <w:rPr>
          <w:rFonts w:ascii="Times New Roman" w:hAnsi="Times New Roman" w:cs="Times New Roman"/>
          <w:b/>
          <w:caps/>
          <w:sz w:val="24"/>
          <w:szCs w:val="24"/>
        </w:rPr>
      </w:pPr>
    </w:p>
    <w:p w:rsidR="00472E4C" w:rsidRPr="00993D6D" w:rsidRDefault="00113A15" w:rsidP="00AA516B">
      <w:pPr>
        <w:spacing w:after="0" w:line="36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Análise dA APl</w:t>
      </w:r>
      <w:r w:rsidR="00472E4C" w:rsidRPr="00993D6D">
        <w:rPr>
          <w:rFonts w:ascii="Times New Roman" w:hAnsi="Times New Roman" w:cs="Times New Roman"/>
          <w:b/>
          <w:caps/>
          <w:sz w:val="24"/>
          <w:szCs w:val="24"/>
        </w:rPr>
        <w:t>ICAÇÃO DO PRINCÍPIO DA VEDAÇÃO DO CONFISCO ÀS multas tributárias</w:t>
      </w:r>
    </w:p>
    <w:p w:rsidR="00755853" w:rsidRPr="00993D6D" w:rsidRDefault="00755853" w:rsidP="00AA516B">
      <w:pPr>
        <w:spacing w:after="0" w:line="240" w:lineRule="auto"/>
        <w:jc w:val="right"/>
        <w:rPr>
          <w:rFonts w:ascii="Garamond" w:eastAsia="Times New Roman" w:hAnsi="Garamond" w:cs="Times New Roman"/>
          <w:color w:val="000000"/>
          <w:sz w:val="24"/>
          <w:szCs w:val="24"/>
        </w:rPr>
      </w:pPr>
    </w:p>
    <w:p w:rsidR="00755853" w:rsidRPr="00DA402F" w:rsidRDefault="00755853" w:rsidP="00AA516B">
      <w:pPr>
        <w:spacing w:after="0" w:line="240" w:lineRule="auto"/>
        <w:jc w:val="right"/>
        <w:rPr>
          <w:rFonts w:ascii="Times New Roman" w:eastAsia="Times New Roman" w:hAnsi="Times New Roman" w:cs="Times New Roman"/>
          <w:sz w:val="24"/>
          <w:szCs w:val="24"/>
        </w:rPr>
      </w:pPr>
      <w:r w:rsidRPr="007447B4">
        <w:rPr>
          <w:rFonts w:ascii="Times New Roman" w:eastAsia="Times New Roman" w:hAnsi="Times New Roman" w:cs="Times New Roman"/>
          <w:color w:val="000000"/>
          <w:sz w:val="24"/>
          <w:szCs w:val="24"/>
        </w:rPr>
        <w:t>Manuela Gomes Meira</w:t>
      </w:r>
      <w:r w:rsidR="007447B4" w:rsidRPr="00DA402F">
        <w:rPr>
          <w:rStyle w:val="Refdenotaderodap"/>
          <w:rFonts w:ascii="Times New Roman" w:eastAsia="Times New Roman" w:hAnsi="Times New Roman" w:cs="Times New Roman"/>
          <w:sz w:val="24"/>
          <w:szCs w:val="24"/>
        </w:rPr>
        <w:footnoteReference w:id="2"/>
      </w:r>
    </w:p>
    <w:p w:rsidR="00755853" w:rsidRPr="007447B4" w:rsidRDefault="00755853" w:rsidP="00AA516B">
      <w:pPr>
        <w:spacing w:after="0" w:line="240" w:lineRule="auto"/>
        <w:jc w:val="right"/>
        <w:rPr>
          <w:rFonts w:ascii="Times New Roman" w:eastAsia="Times New Roman" w:hAnsi="Times New Roman" w:cs="Times New Roman"/>
          <w:color w:val="000000"/>
          <w:sz w:val="24"/>
          <w:szCs w:val="24"/>
        </w:rPr>
      </w:pPr>
      <w:r w:rsidRPr="007447B4">
        <w:rPr>
          <w:rFonts w:ascii="Times New Roman" w:eastAsia="Times New Roman" w:hAnsi="Times New Roman" w:cs="Times New Roman"/>
          <w:color w:val="000000"/>
          <w:sz w:val="24"/>
          <w:szCs w:val="24"/>
        </w:rPr>
        <w:t>Danielle Patrícia Guimarães Mendes</w:t>
      </w:r>
      <w:r w:rsidR="007447B4" w:rsidRPr="007447B4">
        <w:rPr>
          <w:rStyle w:val="Refdenotaderodap"/>
          <w:rFonts w:ascii="Times New Roman" w:eastAsia="Times New Roman" w:hAnsi="Times New Roman" w:cs="Times New Roman"/>
          <w:color w:val="000000"/>
          <w:sz w:val="24"/>
          <w:szCs w:val="24"/>
        </w:rPr>
        <w:footnoteReference w:id="3"/>
      </w:r>
    </w:p>
    <w:p w:rsidR="00D85393" w:rsidRDefault="00D85393" w:rsidP="00AA516B">
      <w:pPr>
        <w:spacing w:after="0" w:line="240" w:lineRule="auto"/>
        <w:jc w:val="both"/>
        <w:rPr>
          <w:rFonts w:ascii="Times New Roman" w:eastAsia="Times New Roman" w:hAnsi="Times New Roman" w:cs="Times New Roman"/>
          <w:sz w:val="24"/>
          <w:szCs w:val="24"/>
        </w:rPr>
      </w:pPr>
    </w:p>
    <w:p w:rsidR="00D85393" w:rsidRPr="00D85393" w:rsidRDefault="00D85393" w:rsidP="00AA516B">
      <w:pPr>
        <w:spacing w:after="0" w:line="240" w:lineRule="auto"/>
        <w:jc w:val="center"/>
        <w:rPr>
          <w:rFonts w:ascii="Times New Roman" w:eastAsia="Times New Roman" w:hAnsi="Times New Roman" w:cs="Times New Roman"/>
          <w:b/>
          <w:sz w:val="24"/>
          <w:szCs w:val="24"/>
        </w:rPr>
      </w:pPr>
      <w:r w:rsidRPr="00D85393">
        <w:rPr>
          <w:rFonts w:ascii="Times New Roman" w:eastAsia="Times New Roman" w:hAnsi="Times New Roman" w:cs="Times New Roman"/>
          <w:b/>
          <w:sz w:val="24"/>
          <w:szCs w:val="24"/>
        </w:rPr>
        <w:t>RESUMO</w:t>
      </w:r>
    </w:p>
    <w:p w:rsidR="00D85393" w:rsidRDefault="00D85393" w:rsidP="00AA516B">
      <w:pPr>
        <w:spacing w:after="0" w:line="240" w:lineRule="auto"/>
        <w:jc w:val="both"/>
        <w:rPr>
          <w:rFonts w:ascii="Times New Roman" w:eastAsia="Times New Roman" w:hAnsi="Times New Roman" w:cs="Times New Roman"/>
          <w:sz w:val="24"/>
          <w:szCs w:val="24"/>
        </w:rPr>
      </w:pPr>
    </w:p>
    <w:p w:rsidR="00D85393" w:rsidRPr="00F5220F" w:rsidRDefault="00D85393" w:rsidP="005E3B12">
      <w:pPr>
        <w:spacing w:after="0" w:line="360" w:lineRule="auto"/>
        <w:jc w:val="both"/>
        <w:rPr>
          <w:rFonts w:ascii="Times New Roman" w:hAnsi="Times New Roman"/>
          <w:sz w:val="24"/>
          <w:szCs w:val="24"/>
        </w:rPr>
      </w:pPr>
      <w:r w:rsidRPr="00F5220F">
        <w:rPr>
          <w:rFonts w:ascii="Times New Roman" w:eastAsia="Times New Roman" w:hAnsi="Times New Roman" w:cs="Times New Roman"/>
          <w:sz w:val="24"/>
          <w:szCs w:val="24"/>
        </w:rPr>
        <w:t>O presente trabalho destinou-se ao exame da possibilidade de aplicação do princípio constitucional tributário da vedação ao confisco às multas tributárias, segundo a doutrina a jurisprudência pátrias, em especial o entendimento do Supremo Tribunal Federal</w:t>
      </w:r>
      <w:r w:rsidR="00AB13BA" w:rsidRPr="00F5220F">
        <w:rPr>
          <w:rFonts w:ascii="Times New Roman" w:eastAsia="Times New Roman" w:hAnsi="Times New Roman" w:cs="Times New Roman"/>
          <w:sz w:val="24"/>
          <w:szCs w:val="24"/>
        </w:rPr>
        <w:t>(STF)</w:t>
      </w:r>
      <w:r w:rsidRPr="00F5220F">
        <w:rPr>
          <w:rFonts w:ascii="Times New Roman" w:eastAsia="Times New Roman" w:hAnsi="Times New Roman" w:cs="Times New Roman"/>
          <w:sz w:val="24"/>
          <w:szCs w:val="24"/>
        </w:rPr>
        <w:t>. Primeiramente, foi feita uma abordagem conceitual acerca do Princípio da Vedaçã</w:t>
      </w:r>
      <w:r w:rsidR="00F43D9A" w:rsidRPr="00F5220F">
        <w:rPr>
          <w:rFonts w:ascii="Times New Roman" w:eastAsia="Times New Roman" w:hAnsi="Times New Roman" w:cs="Times New Roman"/>
          <w:sz w:val="24"/>
          <w:szCs w:val="24"/>
        </w:rPr>
        <w:t xml:space="preserve">o do Confisco. </w:t>
      </w:r>
      <w:r w:rsidR="00CD067D" w:rsidRPr="00F5220F">
        <w:rPr>
          <w:rFonts w:ascii="Times New Roman" w:eastAsia="Times New Roman" w:hAnsi="Times New Roman" w:cs="Times New Roman"/>
          <w:sz w:val="24"/>
          <w:szCs w:val="24"/>
        </w:rPr>
        <w:t>A</w:t>
      </w:r>
      <w:r w:rsidR="00BD527C" w:rsidRPr="00F5220F">
        <w:rPr>
          <w:rFonts w:ascii="Times New Roman" w:eastAsia="Times New Roman" w:hAnsi="Times New Roman" w:cs="Times New Roman"/>
          <w:sz w:val="24"/>
          <w:szCs w:val="24"/>
        </w:rPr>
        <w:t>s multa</w:t>
      </w:r>
      <w:r w:rsidR="00F43D9A" w:rsidRPr="00F5220F">
        <w:rPr>
          <w:rFonts w:ascii="Times New Roman" w:eastAsia="Times New Roman" w:hAnsi="Times New Roman" w:cs="Times New Roman"/>
          <w:sz w:val="24"/>
          <w:szCs w:val="24"/>
        </w:rPr>
        <w:t xml:space="preserve">s tributárias representam </w:t>
      </w:r>
      <w:r w:rsidR="00BD527C" w:rsidRPr="00F5220F">
        <w:rPr>
          <w:rFonts w:ascii="Times New Roman" w:eastAsia="Times New Roman" w:hAnsi="Times New Roman" w:cs="Times New Roman"/>
          <w:sz w:val="24"/>
          <w:szCs w:val="24"/>
        </w:rPr>
        <w:t>grande impacto financeiro aos contribuintes</w:t>
      </w:r>
      <w:r w:rsidR="007C1A66" w:rsidRPr="00F5220F">
        <w:rPr>
          <w:rFonts w:ascii="Times New Roman" w:eastAsia="Times New Roman" w:hAnsi="Times New Roman" w:cs="Times New Roman"/>
          <w:sz w:val="24"/>
          <w:szCs w:val="24"/>
        </w:rPr>
        <w:t>, pois</w:t>
      </w:r>
      <w:r w:rsidR="00CD067D" w:rsidRPr="00F5220F">
        <w:rPr>
          <w:rFonts w:ascii="Times New Roman" w:eastAsia="Times New Roman" w:hAnsi="Times New Roman" w:cs="Times New Roman"/>
          <w:sz w:val="24"/>
          <w:szCs w:val="24"/>
        </w:rPr>
        <w:t>,</w:t>
      </w:r>
      <w:r w:rsidR="007C1A66" w:rsidRPr="00F5220F">
        <w:rPr>
          <w:rFonts w:ascii="Times New Roman" w:eastAsia="Times New Roman" w:hAnsi="Times New Roman" w:cs="Times New Roman"/>
          <w:sz w:val="24"/>
          <w:szCs w:val="24"/>
        </w:rPr>
        <w:t xml:space="preserve"> em caso de descumprimento </w:t>
      </w:r>
      <w:r w:rsidR="00973A20" w:rsidRPr="00F5220F">
        <w:rPr>
          <w:rFonts w:ascii="Times New Roman" w:eastAsia="Times New Roman" w:hAnsi="Times New Roman" w:cs="Times New Roman"/>
          <w:sz w:val="24"/>
          <w:szCs w:val="24"/>
        </w:rPr>
        <w:t xml:space="preserve">das obrigações impostas, </w:t>
      </w:r>
      <w:r w:rsidR="00CD067D" w:rsidRPr="00F5220F">
        <w:rPr>
          <w:rFonts w:ascii="Times New Roman" w:eastAsia="Times New Roman" w:hAnsi="Times New Roman" w:cs="Times New Roman"/>
          <w:sz w:val="24"/>
          <w:szCs w:val="24"/>
        </w:rPr>
        <w:t>a legi</w:t>
      </w:r>
      <w:r w:rsidR="00D27838" w:rsidRPr="00F5220F">
        <w:rPr>
          <w:rFonts w:ascii="Times New Roman" w:eastAsia="Times New Roman" w:hAnsi="Times New Roman" w:cs="Times New Roman"/>
          <w:sz w:val="24"/>
          <w:szCs w:val="24"/>
        </w:rPr>
        <w:t>slação tributária estatui sanç</w:t>
      </w:r>
      <w:r w:rsidR="00AB13BA" w:rsidRPr="00F5220F">
        <w:rPr>
          <w:rFonts w:ascii="Times New Roman" w:eastAsia="Times New Roman" w:hAnsi="Times New Roman" w:cs="Times New Roman"/>
          <w:sz w:val="24"/>
          <w:szCs w:val="24"/>
        </w:rPr>
        <w:t>ões</w:t>
      </w:r>
      <w:r w:rsidR="00EF3E89" w:rsidRPr="00F5220F">
        <w:rPr>
          <w:rFonts w:ascii="Times New Roman" w:eastAsia="Times New Roman" w:hAnsi="Times New Roman" w:cs="Times New Roman"/>
          <w:sz w:val="24"/>
          <w:szCs w:val="24"/>
        </w:rPr>
        <w:t xml:space="preserve"> alta</w:t>
      </w:r>
      <w:r w:rsidR="00AB13BA" w:rsidRPr="00F5220F">
        <w:rPr>
          <w:rFonts w:ascii="Times New Roman" w:eastAsia="Times New Roman" w:hAnsi="Times New Roman" w:cs="Times New Roman"/>
          <w:sz w:val="24"/>
          <w:szCs w:val="24"/>
        </w:rPr>
        <w:t>s</w:t>
      </w:r>
      <w:r w:rsidR="00BD527C" w:rsidRPr="00F5220F">
        <w:rPr>
          <w:rFonts w:ascii="Times New Roman" w:eastAsia="Times New Roman" w:hAnsi="Times New Roman" w:cs="Times New Roman"/>
          <w:sz w:val="24"/>
          <w:szCs w:val="24"/>
        </w:rPr>
        <w:t xml:space="preserve">, </w:t>
      </w:r>
      <w:r w:rsidR="007C1A66" w:rsidRPr="00F5220F">
        <w:rPr>
          <w:rFonts w:ascii="Times New Roman" w:eastAsia="Times New Roman" w:hAnsi="Times New Roman" w:cs="Times New Roman"/>
          <w:sz w:val="24"/>
          <w:szCs w:val="24"/>
        </w:rPr>
        <w:t>sendo assim</w:t>
      </w:r>
      <w:r w:rsidR="00AB13BA" w:rsidRPr="00F5220F">
        <w:rPr>
          <w:rFonts w:ascii="Times New Roman" w:eastAsia="Times New Roman" w:hAnsi="Times New Roman" w:cs="Times New Roman"/>
          <w:sz w:val="24"/>
          <w:szCs w:val="24"/>
        </w:rPr>
        <w:t>,</w:t>
      </w:r>
      <w:r w:rsidR="007C1A66" w:rsidRPr="00F5220F">
        <w:rPr>
          <w:rFonts w:ascii="Times New Roman" w:eastAsia="Times New Roman" w:hAnsi="Times New Roman" w:cs="Times New Roman"/>
          <w:sz w:val="24"/>
          <w:szCs w:val="24"/>
        </w:rPr>
        <w:t xml:space="preserve"> cabe aos tribunais analisara conduta praticada pelo Estado</w:t>
      </w:r>
      <w:r w:rsidR="00BD527C" w:rsidRPr="00F5220F">
        <w:rPr>
          <w:rFonts w:ascii="Times New Roman" w:eastAsia="Times New Roman" w:hAnsi="Times New Roman" w:cs="Times New Roman"/>
          <w:sz w:val="24"/>
          <w:szCs w:val="24"/>
        </w:rPr>
        <w:t xml:space="preserve"> enquanto ente sancionador</w:t>
      </w:r>
      <w:r w:rsidR="007C1A66" w:rsidRPr="00F5220F">
        <w:rPr>
          <w:rFonts w:ascii="Times New Roman" w:eastAsia="Times New Roman" w:hAnsi="Times New Roman" w:cs="Times New Roman"/>
          <w:sz w:val="24"/>
          <w:szCs w:val="24"/>
        </w:rPr>
        <w:t xml:space="preserve"> em f</w:t>
      </w:r>
      <w:r w:rsidR="006C1875" w:rsidRPr="00F5220F">
        <w:rPr>
          <w:rFonts w:ascii="Times New Roman" w:eastAsia="Times New Roman" w:hAnsi="Times New Roman" w:cs="Times New Roman"/>
          <w:sz w:val="24"/>
          <w:szCs w:val="24"/>
        </w:rPr>
        <w:t xml:space="preserve">ace dos </w:t>
      </w:r>
      <w:r w:rsidR="00EF3E89" w:rsidRPr="00F5220F">
        <w:rPr>
          <w:rFonts w:ascii="Times New Roman" w:eastAsia="Times New Roman" w:hAnsi="Times New Roman" w:cs="Times New Roman"/>
          <w:sz w:val="24"/>
          <w:szCs w:val="24"/>
        </w:rPr>
        <w:t xml:space="preserve">princípios limitadores do poder de tributar. </w:t>
      </w:r>
      <w:r w:rsidRPr="00F5220F">
        <w:rPr>
          <w:rFonts w:ascii="Times New Roman" w:eastAsia="Times New Roman" w:hAnsi="Times New Roman" w:cs="Times New Roman"/>
          <w:sz w:val="24"/>
          <w:szCs w:val="24"/>
        </w:rPr>
        <w:t>Discorreu-se sobre a concepção dos doutrinadores quanto à aplicação do princípio em comento às multas, tendo em vista que tributos não podem ser confundidos com multas, segundo o que dispõe o artigo 3º do Código Tributário Nacional (CTN</w:t>
      </w:r>
      <w:r w:rsidR="005C7594" w:rsidRPr="00F5220F">
        <w:rPr>
          <w:rFonts w:ascii="Times New Roman" w:eastAsia="Times New Roman" w:hAnsi="Times New Roman" w:cs="Times New Roman"/>
          <w:sz w:val="24"/>
          <w:szCs w:val="24"/>
        </w:rPr>
        <w:t xml:space="preserve">). </w:t>
      </w:r>
      <w:r w:rsidRPr="00F5220F">
        <w:rPr>
          <w:rFonts w:ascii="Times New Roman" w:eastAsia="Times New Roman" w:hAnsi="Times New Roman" w:cs="Times New Roman"/>
          <w:sz w:val="24"/>
          <w:szCs w:val="24"/>
        </w:rPr>
        <w:t xml:space="preserve">A pesquisa constatou que, apesar da indeterminação de conceito, o </w:t>
      </w:r>
      <w:r w:rsidR="00CD067D" w:rsidRPr="00F5220F">
        <w:rPr>
          <w:rFonts w:ascii="Times New Roman" w:eastAsia="Times New Roman" w:hAnsi="Times New Roman" w:cs="Times New Roman"/>
          <w:sz w:val="24"/>
          <w:szCs w:val="24"/>
        </w:rPr>
        <w:t>STF</w:t>
      </w:r>
      <w:r w:rsidRPr="00F5220F">
        <w:rPr>
          <w:rFonts w:ascii="Times New Roman" w:eastAsia="Times New Roman" w:hAnsi="Times New Roman" w:cs="Times New Roman"/>
          <w:sz w:val="24"/>
          <w:szCs w:val="24"/>
        </w:rPr>
        <w:t xml:space="preserve"> considera como confiscatóri</w:t>
      </w:r>
      <w:r w:rsidR="00CD067D" w:rsidRPr="00F5220F">
        <w:rPr>
          <w:rFonts w:ascii="Times New Roman" w:eastAsia="Times New Roman" w:hAnsi="Times New Roman" w:cs="Times New Roman"/>
          <w:sz w:val="24"/>
          <w:szCs w:val="24"/>
        </w:rPr>
        <w:t>o</w:t>
      </w:r>
      <w:r w:rsidRPr="00F5220F">
        <w:rPr>
          <w:rFonts w:ascii="Times New Roman" w:eastAsia="Times New Roman" w:hAnsi="Times New Roman" w:cs="Times New Roman"/>
          <w:sz w:val="24"/>
          <w:szCs w:val="24"/>
        </w:rPr>
        <w:t xml:space="preserve"> o ato de a</w:t>
      </w:r>
      <w:r w:rsidR="00FF2BB0" w:rsidRPr="00F5220F">
        <w:rPr>
          <w:rFonts w:ascii="Times New Roman" w:eastAsia="Times New Roman" w:hAnsi="Times New Roman" w:cs="Times New Roman"/>
          <w:sz w:val="24"/>
          <w:szCs w:val="24"/>
        </w:rPr>
        <w:t>propriação injusta estatal que esvazie patrimônio do contribuinte</w:t>
      </w:r>
      <w:r w:rsidR="00AB13BA" w:rsidRPr="00F5220F">
        <w:rPr>
          <w:rFonts w:ascii="Times New Roman" w:eastAsia="Times New Roman" w:hAnsi="Times New Roman" w:cs="Times New Roman"/>
          <w:sz w:val="24"/>
          <w:szCs w:val="24"/>
        </w:rPr>
        <w:t>, sobretudo a partir da aplicação da Proporcionalidade e Razoabilidade</w:t>
      </w:r>
      <w:r w:rsidRPr="00F5220F">
        <w:rPr>
          <w:rFonts w:ascii="Times New Roman" w:eastAsia="Times New Roman" w:hAnsi="Times New Roman" w:cs="Times New Roman"/>
          <w:sz w:val="24"/>
          <w:szCs w:val="24"/>
        </w:rPr>
        <w:t xml:space="preserve">.Por fim, conclui-se, a partir de julgados e da doutrina majoritária, pela aplicação do </w:t>
      </w:r>
      <w:r w:rsidR="00CD067D" w:rsidRPr="00F5220F">
        <w:rPr>
          <w:rFonts w:ascii="Times New Roman" w:eastAsia="Times New Roman" w:hAnsi="Times New Roman" w:cs="Times New Roman"/>
          <w:sz w:val="24"/>
          <w:szCs w:val="24"/>
        </w:rPr>
        <w:t>P</w:t>
      </w:r>
      <w:r w:rsidRPr="00F5220F">
        <w:rPr>
          <w:rFonts w:ascii="Times New Roman" w:eastAsia="Times New Roman" w:hAnsi="Times New Roman" w:cs="Times New Roman"/>
          <w:sz w:val="24"/>
          <w:szCs w:val="24"/>
        </w:rPr>
        <w:t xml:space="preserve">rincípio da </w:t>
      </w:r>
      <w:r w:rsidR="00CD067D" w:rsidRPr="00F5220F">
        <w:rPr>
          <w:rFonts w:ascii="Times New Roman" w:eastAsia="Times New Roman" w:hAnsi="Times New Roman" w:cs="Times New Roman"/>
          <w:sz w:val="24"/>
          <w:szCs w:val="24"/>
        </w:rPr>
        <w:t>V</w:t>
      </w:r>
      <w:r w:rsidRPr="00F5220F">
        <w:rPr>
          <w:rFonts w:ascii="Times New Roman" w:eastAsia="Times New Roman" w:hAnsi="Times New Roman" w:cs="Times New Roman"/>
          <w:sz w:val="24"/>
          <w:szCs w:val="24"/>
        </w:rPr>
        <w:t xml:space="preserve">edação ao </w:t>
      </w:r>
      <w:r w:rsidR="00CD067D" w:rsidRPr="00F5220F">
        <w:rPr>
          <w:rFonts w:ascii="Times New Roman" w:eastAsia="Times New Roman" w:hAnsi="Times New Roman" w:cs="Times New Roman"/>
          <w:sz w:val="24"/>
          <w:szCs w:val="24"/>
        </w:rPr>
        <w:t>C</w:t>
      </w:r>
      <w:r w:rsidRPr="00F5220F">
        <w:rPr>
          <w:rFonts w:ascii="Times New Roman" w:eastAsia="Times New Roman" w:hAnsi="Times New Roman" w:cs="Times New Roman"/>
          <w:sz w:val="24"/>
          <w:szCs w:val="24"/>
        </w:rPr>
        <w:t>onfisco às multas</w:t>
      </w:r>
      <w:r w:rsidR="00973A20" w:rsidRPr="00F5220F">
        <w:rPr>
          <w:rFonts w:ascii="Times New Roman" w:eastAsia="Times New Roman" w:hAnsi="Times New Roman" w:cs="Times New Roman"/>
          <w:sz w:val="24"/>
          <w:szCs w:val="24"/>
        </w:rPr>
        <w:t xml:space="preserve"> de natureza tributária</w:t>
      </w:r>
      <w:r w:rsidRPr="00F5220F">
        <w:rPr>
          <w:rFonts w:ascii="Times New Roman" w:eastAsia="Times New Roman" w:hAnsi="Times New Roman" w:cs="Times New Roman"/>
          <w:sz w:val="24"/>
          <w:szCs w:val="24"/>
        </w:rPr>
        <w:t>.</w:t>
      </w:r>
      <w:r w:rsidR="00FC6FB9" w:rsidRPr="00F5220F">
        <w:rPr>
          <w:rFonts w:ascii="Times New Roman" w:hAnsi="Times New Roman"/>
          <w:sz w:val="24"/>
          <w:szCs w:val="24"/>
        </w:rPr>
        <w:t xml:space="preserve"> A metodologia utilizada neste estudo pode ser classificada como revisão bibl</w:t>
      </w:r>
      <w:r w:rsidR="002225E8" w:rsidRPr="00F5220F">
        <w:rPr>
          <w:rFonts w:ascii="Times New Roman" w:hAnsi="Times New Roman"/>
          <w:sz w:val="24"/>
          <w:szCs w:val="24"/>
        </w:rPr>
        <w:t xml:space="preserve">iográfica, partindo-se de uma apresentação de uma premissa geral sobre o que é o </w:t>
      </w:r>
      <w:r w:rsidR="00CD067D" w:rsidRPr="00F5220F">
        <w:rPr>
          <w:rFonts w:ascii="Times New Roman" w:hAnsi="Times New Roman"/>
          <w:sz w:val="24"/>
          <w:szCs w:val="24"/>
        </w:rPr>
        <w:t>P</w:t>
      </w:r>
      <w:r w:rsidR="002225E8" w:rsidRPr="00F5220F">
        <w:rPr>
          <w:rFonts w:ascii="Times New Roman" w:hAnsi="Times New Roman"/>
          <w:sz w:val="24"/>
          <w:szCs w:val="24"/>
        </w:rPr>
        <w:t xml:space="preserve">rincípio da </w:t>
      </w:r>
      <w:r w:rsidR="00CD067D" w:rsidRPr="00F5220F">
        <w:rPr>
          <w:rFonts w:ascii="Times New Roman" w:hAnsi="Times New Roman"/>
          <w:sz w:val="24"/>
          <w:szCs w:val="24"/>
        </w:rPr>
        <w:t>V</w:t>
      </w:r>
      <w:r w:rsidR="002225E8" w:rsidRPr="00F5220F">
        <w:rPr>
          <w:rFonts w:ascii="Times New Roman" w:hAnsi="Times New Roman"/>
          <w:sz w:val="24"/>
          <w:szCs w:val="24"/>
        </w:rPr>
        <w:t xml:space="preserve">edação ao </w:t>
      </w:r>
      <w:r w:rsidR="00CD067D" w:rsidRPr="00F5220F">
        <w:rPr>
          <w:rFonts w:ascii="Times New Roman" w:hAnsi="Times New Roman"/>
          <w:sz w:val="24"/>
          <w:szCs w:val="24"/>
        </w:rPr>
        <w:t>C</w:t>
      </w:r>
      <w:r w:rsidR="002225E8" w:rsidRPr="00F5220F">
        <w:rPr>
          <w:rFonts w:ascii="Times New Roman" w:hAnsi="Times New Roman"/>
          <w:sz w:val="24"/>
          <w:szCs w:val="24"/>
        </w:rPr>
        <w:t>onfisco, para</w:t>
      </w:r>
      <w:r w:rsidR="00CD067D" w:rsidRPr="00F5220F">
        <w:rPr>
          <w:rFonts w:ascii="Times New Roman" w:hAnsi="Times New Roman"/>
          <w:sz w:val="24"/>
          <w:szCs w:val="24"/>
        </w:rPr>
        <w:t>,</w:t>
      </w:r>
      <w:r w:rsidR="002225E8" w:rsidRPr="00F5220F">
        <w:rPr>
          <w:rFonts w:ascii="Times New Roman" w:hAnsi="Times New Roman"/>
          <w:sz w:val="24"/>
          <w:szCs w:val="24"/>
        </w:rPr>
        <w:t xml:space="preserve"> então</w:t>
      </w:r>
      <w:r w:rsidR="00CD067D" w:rsidRPr="00F5220F">
        <w:rPr>
          <w:rFonts w:ascii="Times New Roman" w:hAnsi="Times New Roman"/>
          <w:sz w:val="24"/>
          <w:szCs w:val="24"/>
        </w:rPr>
        <w:t>,</w:t>
      </w:r>
      <w:r w:rsidR="002225E8" w:rsidRPr="00F5220F">
        <w:rPr>
          <w:rFonts w:ascii="Times New Roman" w:hAnsi="Times New Roman"/>
          <w:sz w:val="24"/>
          <w:szCs w:val="24"/>
        </w:rPr>
        <w:t xml:space="preserve"> proceder com a análise de julgados</w:t>
      </w:r>
      <w:r w:rsidR="00A52563" w:rsidRPr="00F5220F">
        <w:rPr>
          <w:rFonts w:ascii="Times New Roman" w:hAnsi="Times New Roman"/>
          <w:sz w:val="24"/>
          <w:szCs w:val="24"/>
        </w:rPr>
        <w:t xml:space="preserve"> sobre </w:t>
      </w:r>
      <w:r w:rsidR="002225E8" w:rsidRPr="00F5220F">
        <w:rPr>
          <w:rFonts w:ascii="Times New Roman" w:hAnsi="Times New Roman"/>
          <w:sz w:val="24"/>
          <w:szCs w:val="24"/>
        </w:rPr>
        <w:t>possibilidade de sua aplicação às multas</w:t>
      </w:r>
      <w:r w:rsidR="00CD067D" w:rsidRPr="00F5220F">
        <w:rPr>
          <w:rFonts w:ascii="Times New Roman" w:hAnsi="Times New Roman"/>
          <w:sz w:val="24"/>
          <w:szCs w:val="24"/>
        </w:rPr>
        <w:t xml:space="preserve"> tributárias.</w:t>
      </w:r>
    </w:p>
    <w:p w:rsidR="00CD067D" w:rsidRPr="00F5220F" w:rsidRDefault="00CD067D" w:rsidP="005E3B12">
      <w:pPr>
        <w:spacing w:after="0" w:line="360" w:lineRule="auto"/>
        <w:jc w:val="both"/>
        <w:rPr>
          <w:rFonts w:ascii="Times New Roman" w:hAnsi="Times New Roman"/>
          <w:sz w:val="24"/>
          <w:szCs w:val="24"/>
        </w:rPr>
      </w:pPr>
    </w:p>
    <w:p w:rsidR="00D85393" w:rsidRDefault="00D85393" w:rsidP="00AA516B">
      <w:pPr>
        <w:spacing w:after="0" w:line="360" w:lineRule="auto"/>
        <w:jc w:val="both"/>
        <w:rPr>
          <w:rFonts w:ascii="Times New Roman" w:hAnsi="Times New Roman" w:cs="Times New Roman"/>
          <w:sz w:val="24"/>
          <w:szCs w:val="24"/>
        </w:rPr>
      </w:pPr>
      <w:r w:rsidRPr="00F5220F">
        <w:rPr>
          <w:rFonts w:ascii="Times New Roman" w:hAnsi="Times New Roman"/>
          <w:sz w:val="24"/>
          <w:szCs w:val="24"/>
        </w:rPr>
        <w:t xml:space="preserve">Palavras-chave: Princípio da </w:t>
      </w:r>
      <w:r w:rsidRPr="00F5220F">
        <w:rPr>
          <w:rFonts w:ascii="Times New Roman" w:hAnsi="Times New Roman" w:cs="Times New Roman"/>
          <w:sz w:val="24"/>
          <w:szCs w:val="24"/>
        </w:rPr>
        <w:t>Vedação ao Confisco. Multa Tributária. Razoabilidade e Proporcionalidade</w:t>
      </w:r>
    </w:p>
    <w:p w:rsidR="00510DAD" w:rsidRDefault="00510DAD" w:rsidP="00AA516B">
      <w:pPr>
        <w:rPr>
          <w:rFonts w:ascii="Times New Roman" w:hAnsi="Times New Roman" w:cs="Times New Roman"/>
          <w:color w:val="FF0000"/>
          <w:sz w:val="24"/>
          <w:szCs w:val="24"/>
          <w:highlight w:val="yellow"/>
        </w:rPr>
      </w:pPr>
    </w:p>
    <w:p w:rsidR="00D85393" w:rsidRPr="0042049B" w:rsidRDefault="00D85393" w:rsidP="00AA516B">
      <w:pPr>
        <w:spacing w:after="0" w:line="360" w:lineRule="auto"/>
        <w:jc w:val="center"/>
        <w:rPr>
          <w:rFonts w:ascii="Times New Roman" w:hAnsi="Times New Roman" w:cs="Times New Roman"/>
          <w:b/>
          <w:sz w:val="24"/>
          <w:szCs w:val="24"/>
        </w:rPr>
      </w:pPr>
      <w:r w:rsidRPr="0042049B">
        <w:rPr>
          <w:rFonts w:ascii="Times New Roman" w:hAnsi="Times New Roman" w:cs="Times New Roman"/>
          <w:b/>
          <w:sz w:val="24"/>
          <w:szCs w:val="24"/>
        </w:rPr>
        <w:lastRenderedPageBreak/>
        <w:t>ABSTRACT</w:t>
      </w:r>
    </w:p>
    <w:p w:rsidR="00510DAD" w:rsidRPr="0042049B" w:rsidRDefault="00510DAD" w:rsidP="00AA516B">
      <w:pPr>
        <w:rPr>
          <w:rFonts w:ascii="Times New Roman" w:hAnsi="Times New Roman" w:cs="Times New Roman"/>
          <w:color w:val="FF0000"/>
          <w:sz w:val="24"/>
          <w:szCs w:val="24"/>
        </w:rPr>
      </w:pPr>
    </w:p>
    <w:p w:rsidR="00510DAD" w:rsidRPr="00510DAD" w:rsidRDefault="00510DAD" w:rsidP="005E3B12">
      <w:pPr>
        <w:spacing w:line="360" w:lineRule="auto"/>
        <w:jc w:val="both"/>
        <w:rPr>
          <w:rFonts w:ascii="Times New Roman" w:hAnsi="Times New Roman" w:cs="Times New Roman"/>
          <w:sz w:val="24"/>
          <w:szCs w:val="24"/>
          <w:lang w:val="en-US"/>
        </w:rPr>
      </w:pPr>
      <w:r w:rsidRPr="00510DAD">
        <w:rPr>
          <w:rFonts w:ascii="Times New Roman" w:hAnsi="Times New Roman" w:cs="Times New Roman"/>
          <w:sz w:val="24"/>
          <w:szCs w:val="24"/>
          <w:lang w:val="en-US"/>
        </w:rPr>
        <w:t>The present work was aimed at examining the possibility of applying the constitutional tax principle of the prohibition against confiscation of tax fines, according to the doctrine of Brazilian jurisprudence, in particular the understanding of the Supreme Federal Court (STF). First, a conceptual approach was made about the Principle of Sealing Confiscation. Tax fines represent a major financial impact on taxpayers, since, in the event of non-compliance with the obligations imposed, the tax legislation imposes high sanctions, so it is up to the courts to analyze the conduct practiced by the State as a sanctioning entity in view of the limiting principles of the power to tax . It was discussed about the conception of the indoctrinators as to the application of the principle in comment to fines, considering that taxes cannot be confused with fines, according to the provisions of article 3 of the National Tax Code (CTN). The research found that, despite the indeterminacy of concept, the STF considers as confiscatory the act of state unjust appropriation that empties the taxpayer's patrimony, mainly from the application of Proportionality and Reasonability. Finally, it is concluded, based on judgments and majority doctrine, by applying the Principle of Prohibition to Confiscation to fines of a tax nature. The methodology used in this study can be classified as a bibliographic review, starting from a presentation of a general premise on what is the Principle of Prohibition to Confiscation, to then proceed with the analysis of judgments on the possibility of its application to fines tax.</w:t>
      </w:r>
    </w:p>
    <w:p w:rsidR="00510DAD" w:rsidRPr="00510DAD" w:rsidRDefault="00510DAD" w:rsidP="00AA516B">
      <w:pPr>
        <w:jc w:val="both"/>
        <w:rPr>
          <w:rFonts w:ascii="Times New Roman" w:hAnsi="Times New Roman" w:cs="Times New Roman"/>
          <w:sz w:val="24"/>
          <w:szCs w:val="24"/>
          <w:lang w:val="en-US"/>
        </w:rPr>
      </w:pPr>
    </w:p>
    <w:p w:rsidR="00510DAD" w:rsidRPr="0042049B" w:rsidRDefault="00510DAD" w:rsidP="00AA516B">
      <w:pPr>
        <w:jc w:val="both"/>
        <w:rPr>
          <w:rFonts w:ascii="Times New Roman" w:hAnsi="Times New Roman" w:cs="Times New Roman"/>
          <w:b/>
          <w:sz w:val="24"/>
          <w:szCs w:val="24"/>
          <w:lang w:val="en-US"/>
        </w:rPr>
      </w:pPr>
      <w:r w:rsidRPr="00510DAD">
        <w:rPr>
          <w:rFonts w:ascii="Times New Roman" w:hAnsi="Times New Roman" w:cs="Times New Roman"/>
          <w:sz w:val="24"/>
          <w:szCs w:val="24"/>
          <w:lang w:val="en-US"/>
        </w:rPr>
        <w:t xml:space="preserve">Keywords: Principle of Prohibition of Confiscation. </w:t>
      </w:r>
      <w:r w:rsidRPr="0042049B">
        <w:rPr>
          <w:rFonts w:ascii="Times New Roman" w:hAnsi="Times New Roman" w:cs="Times New Roman"/>
          <w:sz w:val="24"/>
          <w:szCs w:val="24"/>
          <w:lang w:val="en-US"/>
        </w:rPr>
        <w:t>Tax fine. Reasonability and Proportionality</w:t>
      </w:r>
      <w:r w:rsidR="00236A79">
        <w:rPr>
          <w:rFonts w:ascii="Times New Roman" w:hAnsi="Times New Roman" w:cs="Times New Roman"/>
          <w:sz w:val="24"/>
          <w:szCs w:val="24"/>
          <w:lang w:val="en-US"/>
        </w:rPr>
        <w:t>.</w:t>
      </w:r>
    </w:p>
    <w:p w:rsidR="008646A0" w:rsidRPr="0042049B" w:rsidRDefault="00110444" w:rsidP="00AA516B">
      <w:pPr>
        <w:spacing w:after="0" w:line="360" w:lineRule="auto"/>
        <w:rPr>
          <w:rFonts w:ascii="Times New Roman" w:hAnsi="Times New Roman" w:cs="Times New Roman"/>
          <w:b/>
          <w:sz w:val="24"/>
          <w:szCs w:val="24"/>
          <w:lang w:val="en-US"/>
        </w:rPr>
      </w:pPr>
      <w:r w:rsidRPr="0042049B">
        <w:rPr>
          <w:rFonts w:ascii="Times New Roman" w:hAnsi="Times New Roman" w:cs="Times New Roman"/>
          <w:b/>
          <w:sz w:val="24"/>
          <w:szCs w:val="24"/>
          <w:lang w:val="en-US"/>
        </w:rPr>
        <w:t xml:space="preserve">1 </w:t>
      </w:r>
      <w:r w:rsidR="008646A0" w:rsidRPr="0042049B">
        <w:rPr>
          <w:rFonts w:ascii="Times New Roman" w:hAnsi="Times New Roman" w:cs="Times New Roman"/>
          <w:b/>
          <w:sz w:val="24"/>
          <w:szCs w:val="24"/>
          <w:lang w:val="en-US"/>
        </w:rPr>
        <w:t>I</w:t>
      </w:r>
      <w:r w:rsidRPr="0042049B">
        <w:rPr>
          <w:rFonts w:ascii="Times New Roman" w:hAnsi="Times New Roman" w:cs="Times New Roman"/>
          <w:b/>
          <w:sz w:val="24"/>
          <w:szCs w:val="24"/>
          <w:lang w:val="en-US"/>
        </w:rPr>
        <w:t>NTRODUÇÃO</w:t>
      </w:r>
    </w:p>
    <w:p w:rsidR="008646A0" w:rsidRPr="0042049B" w:rsidRDefault="008646A0" w:rsidP="00AA516B">
      <w:pPr>
        <w:spacing w:after="0" w:line="360" w:lineRule="auto"/>
        <w:rPr>
          <w:rFonts w:ascii="Times New Roman" w:hAnsi="Times New Roman" w:cs="Times New Roman"/>
          <w:b/>
          <w:sz w:val="24"/>
          <w:szCs w:val="24"/>
          <w:lang w:val="en-US"/>
        </w:rPr>
      </w:pPr>
    </w:p>
    <w:p w:rsidR="00E56E9F" w:rsidRPr="00993D6D" w:rsidRDefault="00C85982"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color w:val="000000" w:themeColor="text1"/>
          <w:sz w:val="24"/>
          <w:szCs w:val="24"/>
        </w:rPr>
        <w:t>O co</w:t>
      </w:r>
      <w:r w:rsidR="001268D4" w:rsidRPr="00993D6D">
        <w:rPr>
          <w:rFonts w:ascii="Times New Roman" w:hAnsi="Times New Roman" w:cs="Times New Roman"/>
          <w:color w:val="000000" w:themeColor="text1"/>
          <w:sz w:val="24"/>
          <w:szCs w:val="24"/>
        </w:rPr>
        <w:t>nfisco é entendido como a apropriação de um bem do particular pelo Estado, traz a ideia de o Estado tomar para si, como forma de punição.</w:t>
      </w:r>
      <w:r w:rsidR="001268D4" w:rsidRPr="00993D6D">
        <w:rPr>
          <w:rFonts w:ascii="Times New Roman" w:hAnsi="Times New Roman" w:cs="Times New Roman"/>
          <w:color w:val="000000" w:themeColor="text1"/>
          <w:szCs w:val="24"/>
        </w:rPr>
        <w:t xml:space="preserve"> A</w:t>
      </w:r>
      <w:r w:rsidR="008F3A16" w:rsidRPr="00993D6D">
        <w:rPr>
          <w:rFonts w:ascii="Times New Roman" w:hAnsi="Times New Roman" w:cs="Times New Roman"/>
          <w:sz w:val="24"/>
          <w:szCs w:val="24"/>
        </w:rPr>
        <w:t xml:space="preserve"> Constituição </w:t>
      </w:r>
      <w:r w:rsidR="00110444" w:rsidRPr="00993D6D">
        <w:rPr>
          <w:rFonts w:ascii="Times New Roman" w:hAnsi="Times New Roman" w:cs="Times New Roman"/>
          <w:sz w:val="24"/>
          <w:szCs w:val="24"/>
        </w:rPr>
        <w:t xml:space="preserve">Federal (CF) </w:t>
      </w:r>
      <w:r w:rsidR="008F3A16" w:rsidRPr="00993D6D">
        <w:rPr>
          <w:rFonts w:ascii="Times New Roman" w:hAnsi="Times New Roman" w:cs="Times New Roman"/>
          <w:sz w:val="24"/>
          <w:szCs w:val="24"/>
        </w:rPr>
        <w:t xml:space="preserve">prevê o confisco </w:t>
      </w:r>
      <w:r w:rsidR="00110444" w:rsidRPr="00993D6D">
        <w:rPr>
          <w:rFonts w:ascii="Times New Roman" w:hAnsi="Times New Roman" w:cs="Times New Roman"/>
          <w:sz w:val="24"/>
          <w:szCs w:val="24"/>
        </w:rPr>
        <w:t>da proprie</w:t>
      </w:r>
      <w:r w:rsidR="009D66F5" w:rsidRPr="00993D6D">
        <w:rPr>
          <w:rFonts w:ascii="Times New Roman" w:hAnsi="Times New Roman" w:cs="Times New Roman"/>
          <w:sz w:val="24"/>
          <w:szCs w:val="24"/>
        </w:rPr>
        <w:t>dade privada como uma punição</w:t>
      </w:r>
      <w:r w:rsidR="0057094E" w:rsidRPr="00993D6D">
        <w:rPr>
          <w:rFonts w:ascii="Times New Roman" w:hAnsi="Times New Roman" w:cs="Times New Roman"/>
          <w:sz w:val="24"/>
          <w:szCs w:val="24"/>
        </w:rPr>
        <w:t>, nos casos de exercício de atividade ilícita</w:t>
      </w:r>
      <w:r w:rsidR="00F00554" w:rsidRPr="00993D6D">
        <w:rPr>
          <w:rFonts w:ascii="Times New Roman" w:hAnsi="Times New Roman" w:cs="Times New Roman"/>
          <w:sz w:val="24"/>
          <w:szCs w:val="24"/>
        </w:rPr>
        <w:t xml:space="preserve">, </w:t>
      </w:r>
      <w:r w:rsidR="001268D4" w:rsidRPr="00993D6D">
        <w:rPr>
          <w:rFonts w:ascii="Times New Roman" w:hAnsi="Times New Roman" w:cs="Times New Roman"/>
          <w:sz w:val="24"/>
          <w:szCs w:val="24"/>
        </w:rPr>
        <w:t>a saber:</w:t>
      </w:r>
    </w:p>
    <w:p w:rsidR="00F00554" w:rsidRPr="00993D6D" w:rsidRDefault="001268D4" w:rsidP="00AA516B">
      <w:pPr>
        <w:spacing w:after="0" w:line="240" w:lineRule="auto"/>
        <w:ind w:left="2268"/>
        <w:jc w:val="both"/>
        <w:rPr>
          <w:rFonts w:ascii="Times New Roman" w:hAnsi="Times New Roman" w:cs="Times New Roman"/>
          <w:color w:val="000000"/>
          <w:shd w:val="clear" w:color="auto" w:fill="F9F9F9"/>
        </w:rPr>
      </w:pPr>
      <w:r w:rsidRPr="00993D6D">
        <w:rPr>
          <w:rFonts w:ascii="Times New Roman" w:hAnsi="Times New Roman" w:cs="Times New Roman"/>
          <w:bCs/>
          <w:color w:val="000000"/>
          <w:shd w:val="clear" w:color="auto" w:fill="F9F9F9"/>
        </w:rPr>
        <w:t xml:space="preserve">CF - </w:t>
      </w:r>
      <w:r w:rsidR="00F00554" w:rsidRPr="00993D6D">
        <w:rPr>
          <w:rFonts w:ascii="Times New Roman" w:hAnsi="Times New Roman" w:cs="Times New Roman"/>
          <w:bCs/>
          <w:color w:val="000000"/>
          <w:shd w:val="clear" w:color="auto" w:fill="F9F9F9"/>
        </w:rPr>
        <w:t>Art. 243</w:t>
      </w:r>
      <w:r w:rsidR="00F00554" w:rsidRPr="00993D6D">
        <w:rPr>
          <w:rFonts w:ascii="Times New Roman" w:hAnsi="Times New Roman" w:cs="Times New Roman"/>
          <w:b/>
          <w:bCs/>
          <w:color w:val="000000"/>
          <w:shd w:val="clear" w:color="auto" w:fill="F9F9F9"/>
        </w:rPr>
        <w:t>.</w:t>
      </w:r>
      <w:r w:rsidR="00F00554" w:rsidRPr="00993D6D">
        <w:rPr>
          <w:rFonts w:ascii="Times New Roman" w:hAnsi="Times New Roman" w:cs="Times New Roman"/>
          <w:color w:val="000000"/>
          <w:shd w:val="clear" w:color="auto" w:fill="F9F9F9"/>
        </w:rPr>
        <w:t> As propriedades rurais e urbanas de qualquer região do País onde forem localizadas culturas ilegais de plantas psicotrópicas ou a exploração de trabalho escravo na forma da lei serão expropriadas e destinadas à reforma agrária e a programas de habitação popular, sem qualquer indenização ao proprietário e sem prejuízo de outras sanções previstas em lei, observado, no que couber, o disposto no art. 5º.</w:t>
      </w:r>
    </w:p>
    <w:p w:rsidR="00F00554" w:rsidRPr="001268D4" w:rsidRDefault="00F00554" w:rsidP="00AA516B">
      <w:pPr>
        <w:spacing w:after="0" w:line="240" w:lineRule="auto"/>
        <w:ind w:left="2268"/>
        <w:jc w:val="both"/>
        <w:rPr>
          <w:rFonts w:ascii="Times New Roman" w:hAnsi="Times New Roman" w:cs="Times New Roman"/>
          <w:color w:val="000000" w:themeColor="text1"/>
        </w:rPr>
      </w:pPr>
      <w:r w:rsidRPr="00993D6D">
        <w:rPr>
          <w:rFonts w:ascii="Times New Roman" w:hAnsi="Times New Roman" w:cs="Times New Roman"/>
          <w:bCs/>
          <w:color w:val="000000"/>
          <w:shd w:val="clear" w:color="auto" w:fill="F9F9F9"/>
        </w:rPr>
        <w:lastRenderedPageBreak/>
        <w:t>Parágrafo único</w:t>
      </w:r>
      <w:r w:rsidRPr="00993D6D">
        <w:rPr>
          <w:rFonts w:ascii="Times New Roman" w:hAnsi="Times New Roman" w:cs="Times New Roman"/>
          <w:b/>
          <w:bCs/>
          <w:color w:val="000000"/>
          <w:shd w:val="clear" w:color="auto" w:fill="F9F9F9"/>
        </w:rPr>
        <w:t>.</w:t>
      </w:r>
      <w:r w:rsidRPr="00993D6D">
        <w:rPr>
          <w:rFonts w:ascii="Times New Roman" w:hAnsi="Times New Roman" w:cs="Times New Roman"/>
          <w:color w:val="000000"/>
          <w:shd w:val="clear" w:color="auto" w:fill="F9F9F9"/>
        </w:rPr>
        <w:t> Todo e qualquer bem de valor econômico apreendido em decorrência do tráfico ilícito de entorpecentes e drogas afins e da exploração de trabalho escravo será confiscado e reverterá a fundo especial com destinação específica, na forma da lei</w:t>
      </w:r>
      <w:r w:rsidRPr="00993D6D">
        <w:rPr>
          <w:rFonts w:ascii="Times New Roman" w:hAnsi="Times New Roman" w:cs="Times New Roman"/>
          <w:color w:val="000000" w:themeColor="text1"/>
          <w:shd w:val="clear" w:color="auto" w:fill="F9F9F9"/>
        </w:rPr>
        <w:t>.(BRASIL, 1988)</w:t>
      </w:r>
    </w:p>
    <w:p w:rsidR="001268D4" w:rsidRDefault="001268D4" w:rsidP="00AA516B">
      <w:pPr>
        <w:spacing w:after="0" w:line="360" w:lineRule="auto"/>
        <w:ind w:firstLine="709"/>
        <w:jc w:val="both"/>
        <w:rPr>
          <w:rFonts w:ascii="Times New Roman" w:hAnsi="Times New Roman" w:cs="Times New Roman"/>
          <w:sz w:val="24"/>
          <w:szCs w:val="24"/>
        </w:rPr>
      </w:pPr>
    </w:p>
    <w:p w:rsidR="00110444" w:rsidRPr="004B401A" w:rsidRDefault="00110444" w:rsidP="00AA516B">
      <w:pPr>
        <w:spacing w:after="0" w:line="360" w:lineRule="auto"/>
        <w:ind w:firstLine="709"/>
        <w:jc w:val="both"/>
        <w:rPr>
          <w:rFonts w:ascii="Times New Roman" w:hAnsi="Times New Roman" w:cs="Times New Roman"/>
          <w:sz w:val="24"/>
          <w:szCs w:val="24"/>
        </w:rPr>
      </w:pPr>
      <w:r w:rsidRPr="00E56E9F">
        <w:rPr>
          <w:rFonts w:ascii="Times New Roman" w:hAnsi="Times New Roman" w:cs="Times New Roman"/>
          <w:sz w:val="24"/>
          <w:szCs w:val="24"/>
        </w:rPr>
        <w:t>Contudo,</w:t>
      </w:r>
      <w:r w:rsidR="008F3A16" w:rsidRPr="00E56E9F">
        <w:rPr>
          <w:rFonts w:ascii="Times New Roman" w:hAnsi="Times New Roman" w:cs="Times New Roman"/>
          <w:sz w:val="24"/>
          <w:szCs w:val="24"/>
        </w:rPr>
        <w:t>no caso dos tributos</w:t>
      </w:r>
      <w:r w:rsidRPr="00E56E9F">
        <w:rPr>
          <w:rFonts w:ascii="Times New Roman" w:hAnsi="Times New Roman" w:cs="Times New Roman"/>
          <w:sz w:val="24"/>
          <w:szCs w:val="24"/>
        </w:rPr>
        <w:t>,</w:t>
      </w:r>
      <w:r w:rsidR="008F3A16" w:rsidRPr="00E56E9F">
        <w:rPr>
          <w:rFonts w:ascii="Times New Roman" w:hAnsi="Times New Roman" w:cs="Times New Roman"/>
          <w:sz w:val="24"/>
          <w:szCs w:val="24"/>
        </w:rPr>
        <w:t xml:space="preserve"> o art. 150,</w:t>
      </w:r>
      <w:r w:rsidR="000E1ABF" w:rsidRPr="00E56E9F">
        <w:rPr>
          <w:rFonts w:ascii="Times New Roman" w:hAnsi="Times New Roman" w:cs="Times New Roman"/>
          <w:sz w:val="24"/>
          <w:szCs w:val="24"/>
        </w:rPr>
        <w:t xml:space="preserve">IV, da CF </w:t>
      </w:r>
      <w:r w:rsidR="000E1ABF" w:rsidRPr="00E56E9F">
        <w:rPr>
          <w:rFonts w:ascii="Times New Roman" w:hAnsi="Times New Roman" w:cs="Times New Roman"/>
          <w:color w:val="000000" w:themeColor="text1"/>
          <w:sz w:val="24"/>
          <w:szCs w:val="24"/>
        </w:rPr>
        <w:t>traz reflexão sobre uma tributação que pode ser considerada e</w:t>
      </w:r>
      <w:r w:rsidR="00AA373F" w:rsidRPr="00E56E9F">
        <w:rPr>
          <w:rFonts w:ascii="Times New Roman" w:hAnsi="Times New Roman" w:cs="Times New Roman"/>
          <w:color w:val="000000" w:themeColor="text1"/>
          <w:sz w:val="24"/>
          <w:szCs w:val="24"/>
        </w:rPr>
        <w:t>xcessiva, de modo a fazer desaparecer determinado be</w:t>
      </w:r>
      <w:r w:rsidR="00A204A8" w:rsidRPr="00E56E9F">
        <w:rPr>
          <w:rFonts w:ascii="Times New Roman" w:hAnsi="Times New Roman" w:cs="Times New Roman"/>
          <w:color w:val="000000" w:themeColor="text1"/>
          <w:sz w:val="24"/>
          <w:szCs w:val="24"/>
        </w:rPr>
        <w:t>m ou até mesmo esgotar o patrimô</w:t>
      </w:r>
      <w:r w:rsidR="00AA373F" w:rsidRPr="00E56E9F">
        <w:rPr>
          <w:rFonts w:ascii="Times New Roman" w:hAnsi="Times New Roman" w:cs="Times New Roman"/>
          <w:color w:val="000000" w:themeColor="text1"/>
          <w:sz w:val="24"/>
          <w:szCs w:val="24"/>
        </w:rPr>
        <w:t xml:space="preserve">nio do contribuinte, tendo em vista que tal conduta por parte do Estado implica em desrespeito ao direito de propriedade, que também é um </w:t>
      </w:r>
      <w:r w:rsidR="00E56E9F" w:rsidRPr="00E56E9F">
        <w:rPr>
          <w:rFonts w:ascii="Times New Roman" w:hAnsi="Times New Roman" w:cs="Times New Roman"/>
          <w:color w:val="000000" w:themeColor="text1"/>
          <w:sz w:val="24"/>
          <w:szCs w:val="24"/>
        </w:rPr>
        <w:t>princípioc</w:t>
      </w:r>
      <w:r w:rsidR="00AA373F" w:rsidRPr="00E56E9F">
        <w:rPr>
          <w:rFonts w:ascii="Times New Roman" w:hAnsi="Times New Roman" w:cs="Times New Roman"/>
          <w:color w:val="000000" w:themeColor="text1"/>
          <w:sz w:val="24"/>
          <w:szCs w:val="24"/>
        </w:rPr>
        <w:t>onstitucional.</w:t>
      </w:r>
      <w:r w:rsidR="00F14B55" w:rsidRPr="00E56E9F">
        <w:rPr>
          <w:rFonts w:ascii="Times New Roman" w:hAnsi="Times New Roman" w:cs="Times New Roman"/>
          <w:color w:val="000000" w:themeColor="text1"/>
          <w:sz w:val="24"/>
          <w:szCs w:val="24"/>
        </w:rPr>
        <w:t>Ocorre uma limitação ao poder que o Estado tem de tributar</w:t>
      </w:r>
      <w:r w:rsidR="001268D4">
        <w:rPr>
          <w:rFonts w:ascii="Times New Roman" w:hAnsi="Times New Roman" w:cs="Times New Roman"/>
          <w:color w:val="000000" w:themeColor="text1"/>
          <w:sz w:val="24"/>
          <w:szCs w:val="24"/>
        </w:rPr>
        <w:t xml:space="preserve"> (</w:t>
      </w:r>
      <w:r w:rsidR="00964FA1" w:rsidRPr="00E56E9F">
        <w:rPr>
          <w:rFonts w:ascii="Times New Roman" w:hAnsi="Times New Roman" w:cs="Times New Roman"/>
          <w:sz w:val="24"/>
          <w:szCs w:val="24"/>
        </w:rPr>
        <w:t>Princípio Constitucional Tributário da Vedação do Confisco).</w:t>
      </w:r>
    </w:p>
    <w:p w:rsidR="0037226A" w:rsidRDefault="00110444" w:rsidP="00AA516B">
      <w:pPr>
        <w:spacing w:after="0" w:line="360" w:lineRule="auto"/>
        <w:ind w:firstLine="709"/>
        <w:jc w:val="both"/>
        <w:rPr>
          <w:rFonts w:ascii="Times New Roman" w:hAnsi="Times New Roman" w:cs="Times New Roman"/>
          <w:sz w:val="24"/>
          <w:szCs w:val="24"/>
        </w:rPr>
      </w:pPr>
      <w:r w:rsidRPr="004B401A">
        <w:rPr>
          <w:rFonts w:ascii="Times New Roman" w:hAnsi="Times New Roman" w:cs="Times New Roman"/>
          <w:sz w:val="24"/>
          <w:szCs w:val="24"/>
        </w:rPr>
        <w:t>O próprio artigo 3º do Código Tributário Nacional (CTN) estabelece que</w:t>
      </w:r>
      <w:r w:rsidR="0037226A" w:rsidRPr="004B401A">
        <w:rPr>
          <w:rFonts w:ascii="Times New Roman" w:hAnsi="Times New Roman" w:cs="Times New Roman"/>
          <w:sz w:val="24"/>
          <w:szCs w:val="24"/>
        </w:rPr>
        <w:t>:</w:t>
      </w:r>
    </w:p>
    <w:p w:rsidR="00110444" w:rsidRPr="001268D4" w:rsidRDefault="005C0C88" w:rsidP="00AA516B">
      <w:pPr>
        <w:spacing w:after="0" w:line="240" w:lineRule="auto"/>
        <w:ind w:left="2268"/>
        <w:jc w:val="both"/>
        <w:rPr>
          <w:rFonts w:ascii="Times New Roman" w:hAnsi="Times New Roman" w:cs="Times New Roman"/>
        </w:rPr>
      </w:pPr>
      <w:r w:rsidRPr="001268D4">
        <w:rPr>
          <w:rFonts w:ascii="Times New Roman" w:hAnsi="Times New Roman" w:cs="Times New Roman"/>
          <w:color w:val="000000"/>
          <w:shd w:val="clear" w:color="auto" w:fill="FFFFFF"/>
        </w:rPr>
        <w:t>CTN - A</w:t>
      </w:r>
      <w:r w:rsidR="006D3071" w:rsidRPr="001268D4">
        <w:rPr>
          <w:rFonts w:ascii="Times New Roman" w:hAnsi="Times New Roman" w:cs="Times New Roman"/>
          <w:color w:val="000000"/>
          <w:shd w:val="clear" w:color="auto" w:fill="FFFFFF"/>
        </w:rPr>
        <w:t>rt. 3º Tributo é toda prestação pecuniária compulsória, em moeda ou cujo valor nela se possaexprimir, que não constitua sanção de ato ilícito, instituída em lei e cobrada medianteatividade administrativa plenamente vinculada</w:t>
      </w:r>
      <w:r w:rsidR="000A30AF" w:rsidRPr="001268D4">
        <w:rPr>
          <w:rFonts w:ascii="Times New Roman" w:hAnsi="Times New Roman" w:cs="Times New Roman"/>
        </w:rPr>
        <w:t>.</w:t>
      </w:r>
      <w:r w:rsidR="00EA56BE" w:rsidRPr="001268D4">
        <w:rPr>
          <w:rFonts w:ascii="Times New Roman" w:hAnsi="Times New Roman" w:cs="Times New Roman"/>
        </w:rPr>
        <w:t xml:space="preserve"> (BRASIL, 1966)</w:t>
      </w:r>
    </w:p>
    <w:p w:rsidR="00E56E9F" w:rsidRDefault="00E56E9F" w:rsidP="00AA516B">
      <w:pPr>
        <w:spacing w:after="0" w:line="360" w:lineRule="auto"/>
        <w:jc w:val="both"/>
        <w:rPr>
          <w:rFonts w:ascii="Times New Roman" w:hAnsi="Times New Roman" w:cs="Times New Roman"/>
          <w:sz w:val="24"/>
          <w:szCs w:val="24"/>
        </w:rPr>
      </w:pPr>
    </w:p>
    <w:p w:rsidR="0024595A" w:rsidRPr="00993D6D" w:rsidRDefault="0024595A" w:rsidP="00AA516B">
      <w:pPr>
        <w:spacing w:after="0" w:line="360" w:lineRule="auto"/>
        <w:ind w:firstLine="709"/>
        <w:jc w:val="both"/>
        <w:rPr>
          <w:rFonts w:ascii="Times New Roman" w:hAnsi="Times New Roman" w:cs="Times New Roman"/>
          <w:sz w:val="24"/>
          <w:szCs w:val="24"/>
        </w:rPr>
      </w:pPr>
      <w:r w:rsidRPr="00E56E9F">
        <w:rPr>
          <w:rFonts w:ascii="Times New Roman" w:hAnsi="Times New Roman" w:cs="Times New Roman"/>
          <w:sz w:val="24"/>
          <w:szCs w:val="24"/>
        </w:rPr>
        <w:t xml:space="preserve">Existe diferença substancial entre tributo e multa, pois enquanto o primeiro nasce da ocorrência de um fato lícito, a multa tem por causa a prática de um </w:t>
      </w:r>
      <w:r w:rsidR="00113169" w:rsidRPr="00E56E9F">
        <w:rPr>
          <w:rFonts w:ascii="Times New Roman" w:hAnsi="Times New Roman" w:cs="Times New Roman"/>
          <w:sz w:val="24"/>
          <w:szCs w:val="24"/>
        </w:rPr>
        <w:t>ilícito, o tributo deriva da capacidade que o Estado tem de tributar, já a multa é consequência do pode</w:t>
      </w:r>
      <w:r w:rsidR="00E56E9F" w:rsidRPr="00E56E9F">
        <w:rPr>
          <w:rFonts w:ascii="Times New Roman" w:hAnsi="Times New Roman" w:cs="Times New Roman"/>
          <w:sz w:val="24"/>
          <w:szCs w:val="24"/>
        </w:rPr>
        <w:t>r</w:t>
      </w:r>
      <w:r w:rsidR="00113169" w:rsidRPr="00E56E9F">
        <w:rPr>
          <w:rFonts w:ascii="Times New Roman" w:hAnsi="Times New Roman" w:cs="Times New Roman"/>
          <w:sz w:val="24"/>
          <w:szCs w:val="24"/>
        </w:rPr>
        <w:t xml:space="preserve"> penal do Estado, é a forma de assegurar que a ordem jurídica </w:t>
      </w:r>
      <w:r w:rsidR="00A6654A" w:rsidRPr="00E56E9F">
        <w:rPr>
          <w:rFonts w:ascii="Times New Roman" w:hAnsi="Times New Roman" w:cs="Times New Roman"/>
          <w:sz w:val="24"/>
          <w:szCs w:val="24"/>
        </w:rPr>
        <w:t>seja respeitada, é previst</w:t>
      </w:r>
      <w:r w:rsidR="00E56E9F" w:rsidRPr="00E56E9F">
        <w:rPr>
          <w:rFonts w:ascii="Times New Roman" w:hAnsi="Times New Roman" w:cs="Times New Roman"/>
          <w:sz w:val="24"/>
          <w:szCs w:val="24"/>
        </w:rPr>
        <w:t>a</w:t>
      </w:r>
      <w:r w:rsidR="00A6654A" w:rsidRPr="00993D6D">
        <w:rPr>
          <w:rFonts w:ascii="Times New Roman" w:hAnsi="Times New Roman" w:cs="Times New Roman"/>
          <w:sz w:val="24"/>
          <w:szCs w:val="24"/>
        </w:rPr>
        <w:t>na legislação tributária a aplicação de sanções pecuniárias para quem descumpra o</w:t>
      </w:r>
      <w:r w:rsidR="00E56E9F" w:rsidRPr="00993D6D">
        <w:rPr>
          <w:rFonts w:ascii="Times New Roman" w:hAnsi="Times New Roman" w:cs="Times New Roman"/>
          <w:sz w:val="24"/>
          <w:szCs w:val="24"/>
        </w:rPr>
        <w:t>s</w:t>
      </w:r>
      <w:r w:rsidR="00A6654A" w:rsidRPr="00993D6D">
        <w:rPr>
          <w:rFonts w:ascii="Times New Roman" w:hAnsi="Times New Roman" w:cs="Times New Roman"/>
          <w:sz w:val="24"/>
          <w:szCs w:val="24"/>
        </w:rPr>
        <w:t xml:space="preserve"> seus preceitos</w:t>
      </w:r>
      <w:r w:rsidR="001268D4" w:rsidRPr="00993D6D">
        <w:rPr>
          <w:rFonts w:ascii="Times New Roman" w:hAnsi="Times New Roman" w:cs="Times New Roman"/>
          <w:sz w:val="24"/>
          <w:szCs w:val="24"/>
        </w:rPr>
        <w:t>, tal ideia contida no próprio artigo 3º do CTN, reforça a mensagem de que o tributo não terá efeito de confisco, ou seja, não poderá ser utilizado como punição por um ato ilícito.</w:t>
      </w:r>
    </w:p>
    <w:p w:rsidR="00110444" w:rsidRPr="00993D6D" w:rsidRDefault="00815DF4"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Em se tratando de tri</w:t>
      </w:r>
      <w:r w:rsidR="00D66C08" w:rsidRPr="00993D6D">
        <w:rPr>
          <w:rFonts w:ascii="Times New Roman" w:hAnsi="Times New Roman" w:cs="Times New Roman"/>
          <w:sz w:val="24"/>
          <w:szCs w:val="24"/>
        </w:rPr>
        <w:t>buto</w:t>
      </w:r>
      <w:r w:rsidR="005C0C88" w:rsidRPr="00993D6D">
        <w:rPr>
          <w:rFonts w:ascii="Times New Roman" w:hAnsi="Times New Roman" w:cs="Times New Roman"/>
          <w:sz w:val="24"/>
          <w:szCs w:val="24"/>
        </w:rPr>
        <w:t>,</w:t>
      </w:r>
      <w:r w:rsidR="00D66C08" w:rsidRPr="00993D6D">
        <w:rPr>
          <w:rFonts w:ascii="Times New Roman" w:hAnsi="Times New Roman" w:cs="Times New Roman"/>
          <w:sz w:val="24"/>
          <w:szCs w:val="24"/>
        </w:rPr>
        <w:t xml:space="preserve"> é natural que ocorra uma espécie de desapossamento de parte do patrimônio ou renda do contribuinte em favor do Estado</w:t>
      </w:r>
      <w:r w:rsidR="00DC26C2" w:rsidRPr="00993D6D">
        <w:rPr>
          <w:rFonts w:ascii="Times New Roman" w:hAnsi="Times New Roman" w:cs="Times New Roman"/>
          <w:sz w:val="24"/>
          <w:szCs w:val="24"/>
        </w:rPr>
        <w:t>, p</w:t>
      </w:r>
      <w:r w:rsidR="00AC2977" w:rsidRPr="00993D6D">
        <w:rPr>
          <w:rFonts w:ascii="Times New Roman" w:hAnsi="Times New Roman" w:cs="Times New Roman"/>
          <w:sz w:val="24"/>
          <w:szCs w:val="24"/>
        </w:rPr>
        <w:t>ara Roque Ca</w:t>
      </w:r>
      <w:r w:rsidR="00DC26C2" w:rsidRPr="00993D6D">
        <w:rPr>
          <w:rFonts w:ascii="Times New Roman" w:hAnsi="Times New Roman" w:cs="Times New Roman"/>
          <w:sz w:val="24"/>
          <w:szCs w:val="24"/>
        </w:rPr>
        <w:t>raz</w:t>
      </w:r>
      <w:r w:rsidR="00AC2977" w:rsidRPr="00993D6D">
        <w:rPr>
          <w:rFonts w:ascii="Times New Roman" w:hAnsi="Times New Roman" w:cs="Times New Roman"/>
          <w:sz w:val="24"/>
          <w:szCs w:val="24"/>
        </w:rPr>
        <w:t>z</w:t>
      </w:r>
      <w:r w:rsidR="00DC26C2" w:rsidRPr="00993D6D">
        <w:rPr>
          <w:rFonts w:ascii="Times New Roman" w:hAnsi="Times New Roman" w:cs="Times New Roman"/>
          <w:sz w:val="24"/>
          <w:szCs w:val="24"/>
        </w:rPr>
        <w:t>a</w:t>
      </w:r>
      <w:r w:rsidR="00964FA1" w:rsidRPr="00993D6D">
        <w:rPr>
          <w:rFonts w:ascii="Times New Roman" w:hAnsi="Times New Roman" w:cs="Times New Roman"/>
          <w:sz w:val="24"/>
          <w:szCs w:val="24"/>
        </w:rPr>
        <w:t xml:space="preserve"> (</w:t>
      </w:r>
      <w:r w:rsidR="0067755A" w:rsidRPr="00993D6D">
        <w:rPr>
          <w:rFonts w:ascii="Times New Roman" w:hAnsi="Times New Roman" w:cs="Times New Roman"/>
          <w:color w:val="000000" w:themeColor="text1"/>
          <w:sz w:val="24"/>
          <w:szCs w:val="24"/>
        </w:rPr>
        <w:t>1994</w:t>
      </w:r>
      <w:r w:rsidR="00964FA1" w:rsidRPr="00993D6D">
        <w:rPr>
          <w:rFonts w:ascii="Times New Roman" w:hAnsi="Times New Roman" w:cs="Times New Roman"/>
          <w:sz w:val="24"/>
          <w:szCs w:val="24"/>
        </w:rPr>
        <w:t>)</w:t>
      </w:r>
      <w:r w:rsidR="006B67E1" w:rsidRPr="00993D6D">
        <w:rPr>
          <w:rFonts w:ascii="Times New Roman" w:hAnsi="Times New Roman" w:cs="Times New Roman"/>
          <w:sz w:val="24"/>
          <w:szCs w:val="24"/>
        </w:rPr>
        <w:t>,</w:t>
      </w:r>
      <w:r w:rsidR="00DC26C2" w:rsidRPr="00993D6D">
        <w:rPr>
          <w:rFonts w:ascii="Times New Roman" w:hAnsi="Times New Roman" w:cs="Times New Roman"/>
          <w:sz w:val="24"/>
          <w:szCs w:val="24"/>
        </w:rPr>
        <w:t xml:space="preserve"> o </w:t>
      </w:r>
      <w:r w:rsidR="00964FA1" w:rsidRPr="00993D6D">
        <w:rPr>
          <w:rFonts w:ascii="Times New Roman" w:hAnsi="Times New Roman" w:cs="Times New Roman"/>
          <w:sz w:val="24"/>
          <w:szCs w:val="24"/>
        </w:rPr>
        <w:t>tributo</w:t>
      </w:r>
      <w:r w:rsidR="00DC26C2" w:rsidRPr="00993D6D">
        <w:rPr>
          <w:rFonts w:ascii="Times New Roman" w:hAnsi="Times New Roman" w:cs="Times New Roman"/>
          <w:sz w:val="24"/>
          <w:szCs w:val="24"/>
        </w:rPr>
        <w:t>é considerado confiscatório quando esgota a riqueza tributável das pessoas ou não leva em conta suas capacidades contributivas.</w:t>
      </w:r>
    </w:p>
    <w:p w:rsidR="00110444" w:rsidRPr="00993D6D" w:rsidRDefault="000F7FD6"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É fato que o Estado sempre</w:t>
      </w:r>
      <w:r w:rsidR="006F00FC" w:rsidRPr="00993D6D">
        <w:rPr>
          <w:rFonts w:ascii="Times New Roman" w:hAnsi="Times New Roman" w:cs="Times New Roman"/>
          <w:sz w:val="24"/>
          <w:szCs w:val="24"/>
        </w:rPr>
        <w:t xml:space="preserve">precisa arrecadar mais para cumprir suas obrigações institucionais, nesse sentido o ente tributante tem aperfeiçoado sua forma de fiscalização com o intento de evitar a </w:t>
      </w:r>
      <w:r w:rsidR="00F53D32" w:rsidRPr="00993D6D">
        <w:rPr>
          <w:rFonts w:ascii="Times New Roman" w:hAnsi="Times New Roman" w:cs="Times New Roman"/>
          <w:sz w:val="24"/>
          <w:szCs w:val="24"/>
        </w:rPr>
        <w:t xml:space="preserve">prática de </w:t>
      </w:r>
      <w:r w:rsidR="006F00FC" w:rsidRPr="00993D6D">
        <w:rPr>
          <w:rFonts w:ascii="Times New Roman" w:hAnsi="Times New Roman" w:cs="Times New Roman"/>
          <w:sz w:val="24"/>
          <w:szCs w:val="24"/>
        </w:rPr>
        <w:t>evasão fiscal</w:t>
      </w:r>
      <w:r w:rsidR="00F53D32" w:rsidRPr="00993D6D">
        <w:rPr>
          <w:rFonts w:ascii="Times New Roman" w:hAnsi="Times New Roman" w:cs="Times New Roman"/>
          <w:sz w:val="24"/>
          <w:szCs w:val="24"/>
        </w:rPr>
        <w:t xml:space="preserve"> e a adoção dessas medidas por vezes implica em restringir a proteção dos direitos individuais.</w:t>
      </w:r>
    </w:p>
    <w:p w:rsidR="00110444" w:rsidRPr="00993D6D" w:rsidRDefault="00625809"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Nesse panorama</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 xml:space="preserve"> cresce a importância dos estudos dos dispositivos constitucionais que tratam da limitação ao poder de instituir, cobrar, arrecadar e fiscalizar tributos</w:t>
      </w:r>
      <w:r w:rsidR="00AD4099" w:rsidRPr="00993D6D">
        <w:rPr>
          <w:rFonts w:ascii="Times New Roman" w:hAnsi="Times New Roman" w:cs="Times New Roman"/>
          <w:sz w:val="24"/>
          <w:szCs w:val="24"/>
        </w:rPr>
        <w:t>, sabendo-se que existe dificuldade em estabelecer o que</w:t>
      </w:r>
      <w:r w:rsidR="00964FA1" w:rsidRPr="00993D6D">
        <w:rPr>
          <w:rFonts w:ascii="Times New Roman" w:hAnsi="Times New Roman" w:cs="Times New Roman"/>
          <w:sz w:val="24"/>
          <w:szCs w:val="24"/>
        </w:rPr>
        <w:t>,</w:t>
      </w:r>
      <w:r w:rsidR="00AD4099" w:rsidRPr="00993D6D">
        <w:rPr>
          <w:rFonts w:ascii="Times New Roman" w:hAnsi="Times New Roman" w:cs="Times New Roman"/>
          <w:sz w:val="24"/>
          <w:szCs w:val="24"/>
        </w:rPr>
        <w:t xml:space="preserve"> de fato</w:t>
      </w:r>
      <w:r w:rsidR="00964FA1" w:rsidRPr="00993D6D">
        <w:rPr>
          <w:rFonts w:ascii="Times New Roman" w:hAnsi="Times New Roman" w:cs="Times New Roman"/>
          <w:sz w:val="24"/>
          <w:szCs w:val="24"/>
        </w:rPr>
        <w:t>,</w:t>
      </w:r>
      <w:r w:rsidR="00AD4099" w:rsidRPr="00993D6D">
        <w:rPr>
          <w:rFonts w:ascii="Times New Roman" w:hAnsi="Times New Roman" w:cs="Times New Roman"/>
          <w:sz w:val="24"/>
          <w:szCs w:val="24"/>
        </w:rPr>
        <w:t xml:space="preserve"> seria o </w:t>
      </w:r>
      <w:r w:rsidR="00E56E9F" w:rsidRPr="00993D6D">
        <w:rPr>
          <w:rFonts w:ascii="Times New Roman" w:hAnsi="Times New Roman" w:cs="Times New Roman"/>
          <w:sz w:val="24"/>
          <w:szCs w:val="24"/>
        </w:rPr>
        <w:t>Princípio</w:t>
      </w:r>
      <w:r w:rsidR="00AD4099" w:rsidRPr="00993D6D">
        <w:rPr>
          <w:rFonts w:ascii="Times New Roman" w:hAnsi="Times New Roman" w:cs="Times New Roman"/>
          <w:sz w:val="24"/>
          <w:szCs w:val="24"/>
        </w:rPr>
        <w:t xml:space="preserve"> da </w:t>
      </w:r>
      <w:r w:rsidR="00964FA1" w:rsidRPr="00993D6D">
        <w:rPr>
          <w:rFonts w:ascii="Times New Roman" w:hAnsi="Times New Roman" w:cs="Times New Roman"/>
          <w:sz w:val="24"/>
          <w:szCs w:val="24"/>
        </w:rPr>
        <w:t>P</w:t>
      </w:r>
      <w:r w:rsidR="00AD4099" w:rsidRPr="00993D6D">
        <w:rPr>
          <w:rFonts w:ascii="Times New Roman" w:hAnsi="Times New Roman" w:cs="Times New Roman"/>
          <w:sz w:val="24"/>
          <w:szCs w:val="24"/>
        </w:rPr>
        <w:t xml:space="preserve">roibição do </w:t>
      </w:r>
      <w:r w:rsidR="00964FA1" w:rsidRPr="00993D6D">
        <w:rPr>
          <w:rFonts w:ascii="Times New Roman" w:hAnsi="Times New Roman" w:cs="Times New Roman"/>
          <w:sz w:val="24"/>
          <w:szCs w:val="24"/>
        </w:rPr>
        <w:t>C</w:t>
      </w:r>
      <w:r w:rsidR="00AD4099" w:rsidRPr="00993D6D">
        <w:rPr>
          <w:rFonts w:ascii="Times New Roman" w:hAnsi="Times New Roman" w:cs="Times New Roman"/>
          <w:sz w:val="24"/>
          <w:szCs w:val="24"/>
        </w:rPr>
        <w:t>onfisco e</w:t>
      </w:r>
      <w:r w:rsidR="00964FA1" w:rsidRPr="00993D6D">
        <w:rPr>
          <w:rFonts w:ascii="Times New Roman" w:hAnsi="Times New Roman" w:cs="Times New Roman"/>
          <w:sz w:val="24"/>
          <w:szCs w:val="24"/>
        </w:rPr>
        <w:t>,</w:t>
      </w:r>
      <w:r w:rsidR="00AD4099" w:rsidRPr="00993D6D">
        <w:rPr>
          <w:rFonts w:ascii="Times New Roman" w:hAnsi="Times New Roman" w:cs="Times New Roman"/>
          <w:sz w:val="24"/>
          <w:szCs w:val="24"/>
        </w:rPr>
        <w:t xml:space="preserve"> com isso</w:t>
      </w:r>
      <w:r w:rsidR="00964FA1" w:rsidRPr="00993D6D">
        <w:rPr>
          <w:rFonts w:ascii="Times New Roman" w:hAnsi="Times New Roman" w:cs="Times New Roman"/>
          <w:sz w:val="24"/>
          <w:szCs w:val="24"/>
        </w:rPr>
        <w:t xml:space="preserve">,há </w:t>
      </w:r>
      <w:r w:rsidR="00AD4099" w:rsidRPr="00993D6D">
        <w:rPr>
          <w:rFonts w:ascii="Times New Roman" w:hAnsi="Times New Roman" w:cs="Times New Roman"/>
          <w:sz w:val="24"/>
          <w:szCs w:val="24"/>
        </w:rPr>
        <w:t xml:space="preserve">grande insegurança jurídica </w:t>
      </w:r>
      <w:r w:rsidR="00CE3EF5" w:rsidRPr="00993D6D">
        <w:rPr>
          <w:rFonts w:ascii="Times New Roman" w:hAnsi="Times New Roman" w:cs="Times New Roman"/>
          <w:sz w:val="24"/>
          <w:szCs w:val="24"/>
        </w:rPr>
        <w:t>a</w:t>
      </w:r>
      <w:r w:rsidR="00AD4099" w:rsidRPr="00993D6D">
        <w:rPr>
          <w:rFonts w:ascii="Times New Roman" w:hAnsi="Times New Roman" w:cs="Times New Roman"/>
          <w:sz w:val="24"/>
          <w:szCs w:val="24"/>
        </w:rPr>
        <w:t>cerca da aplicação de tal instrumento</w:t>
      </w:r>
      <w:r w:rsidR="00EA51C8" w:rsidRPr="00993D6D">
        <w:rPr>
          <w:rFonts w:ascii="Times New Roman" w:hAnsi="Times New Roman" w:cs="Times New Roman"/>
          <w:sz w:val="24"/>
          <w:szCs w:val="24"/>
        </w:rPr>
        <w:t xml:space="preserve"> ao caso concreto.</w:t>
      </w:r>
    </w:p>
    <w:p w:rsidR="001268D4" w:rsidRPr="00993D6D" w:rsidRDefault="001268D4"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lastRenderedPageBreak/>
        <w:t>Contudo, há que se ter em consideração que o tributo, como exposto, não se confunde com multa, mesmo aquelas que derivam da própria legislação tributária. Ainda assim, há previsão de multas cujo valor é muito alto e tais imposições podem gerar discussões a respeito de se saber se as sanções pecuniárias estariam ou não abarcadas pelo Princípio da Vedação do Confisco.</w:t>
      </w:r>
    </w:p>
    <w:p w:rsidR="00C20EAD" w:rsidRPr="00993D6D" w:rsidRDefault="00C20EAD" w:rsidP="00AA516B">
      <w:pPr>
        <w:spacing w:after="0" w:line="360" w:lineRule="auto"/>
        <w:ind w:firstLine="709"/>
        <w:jc w:val="both"/>
        <w:rPr>
          <w:rFonts w:ascii="Times New Roman" w:hAnsi="Times New Roman" w:cs="Times New Roman"/>
          <w:color w:val="000000" w:themeColor="text1"/>
          <w:sz w:val="24"/>
          <w:szCs w:val="24"/>
        </w:rPr>
      </w:pPr>
      <w:r w:rsidRPr="00993D6D">
        <w:rPr>
          <w:rFonts w:ascii="Times New Roman" w:hAnsi="Times New Roman" w:cs="Times New Roman"/>
          <w:color w:val="000000" w:themeColor="text1"/>
          <w:sz w:val="24"/>
          <w:szCs w:val="24"/>
        </w:rPr>
        <w:t xml:space="preserve">Neste sentido, esse trabalho pretende abordar a questão do </w:t>
      </w:r>
      <w:r w:rsidR="00E56E9F" w:rsidRPr="00993D6D">
        <w:rPr>
          <w:rFonts w:ascii="Times New Roman" w:hAnsi="Times New Roman" w:cs="Times New Roman"/>
          <w:color w:val="000000" w:themeColor="text1"/>
          <w:sz w:val="24"/>
          <w:szCs w:val="24"/>
        </w:rPr>
        <w:t>Princípio</w:t>
      </w:r>
      <w:r w:rsidRPr="00993D6D">
        <w:rPr>
          <w:rFonts w:ascii="Times New Roman" w:hAnsi="Times New Roman" w:cs="Times New Roman"/>
          <w:color w:val="000000" w:themeColor="text1"/>
          <w:sz w:val="24"/>
          <w:szCs w:val="24"/>
        </w:rPr>
        <w:t xml:space="preserve"> da Vedação do Confisco de forma a promover uma melhor compreensão sobre sua aplicação</w:t>
      </w:r>
      <w:r w:rsidR="00792087" w:rsidRPr="00993D6D">
        <w:rPr>
          <w:rFonts w:ascii="Times New Roman" w:hAnsi="Times New Roman" w:cs="Times New Roman"/>
          <w:color w:val="000000" w:themeColor="text1"/>
          <w:sz w:val="24"/>
          <w:szCs w:val="24"/>
        </w:rPr>
        <w:t>, especialmente no que tangem às multas tributárias.</w:t>
      </w:r>
    </w:p>
    <w:p w:rsidR="00C21F8A" w:rsidRPr="00993D6D" w:rsidRDefault="009A30AC"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 xml:space="preserve">Estudos doutrinários apontam para a dificuldade em se ter um significado com mais exatidão sobre o denominado </w:t>
      </w:r>
      <w:r w:rsidR="00E56E9F" w:rsidRPr="00993D6D">
        <w:rPr>
          <w:rFonts w:ascii="Times New Roman" w:hAnsi="Times New Roman" w:cs="Times New Roman"/>
          <w:sz w:val="24"/>
          <w:szCs w:val="24"/>
        </w:rPr>
        <w:t>Princípio</w:t>
      </w:r>
      <w:r w:rsidRPr="00993D6D">
        <w:rPr>
          <w:rFonts w:ascii="Times New Roman" w:hAnsi="Times New Roman" w:cs="Times New Roman"/>
          <w:sz w:val="24"/>
          <w:szCs w:val="24"/>
        </w:rPr>
        <w:t xml:space="preserve"> do </w:t>
      </w:r>
      <w:r w:rsidR="00964FA1" w:rsidRPr="00993D6D">
        <w:rPr>
          <w:rFonts w:ascii="Times New Roman" w:hAnsi="Times New Roman" w:cs="Times New Roman"/>
          <w:sz w:val="24"/>
          <w:szCs w:val="24"/>
        </w:rPr>
        <w:t>N</w:t>
      </w:r>
      <w:r w:rsidRPr="00993D6D">
        <w:rPr>
          <w:rFonts w:ascii="Times New Roman" w:hAnsi="Times New Roman" w:cs="Times New Roman"/>
          <w:sz w:val="24"/>
          <w:szCs w:val="24"/>
        </w:rPr>
        <w:t xml:space="preserve">ão </w:t>
      </w:r>
      <w:r w:rsidR="00964FA1" w:rsidRPr="00993D6D">
        <w:rPr>
          <w:rFonts w:ascii="Times New Roman" w:hAnsi="Times New Roman" w:cs="Times New Roman"/>
          <w:sz w:val="24"/>
          <w:szCs w:val="24"/>
        </w:rPr>
        <w:t>C</w:t>
      </w:r>
      <w:r w:rsidRPr="00993D6D">
        <w:rPr>
          <w:rFonts w:ascii="Times New Roman" w:hAnsi="Times New Roman" w:cs="Times New Roman"/>
          <w:sz w:val="24"/>
          <w:szCs w:val="24"/>
        </w:rPr>
        <w:t>onfisco</w:t>
      </w:r>
      <w:r w:rsidR="00792087" w:rsidRPr="00993D6D">
        <w:rPr>
          <w:rFonts w:ascii="Times New Roman" w:hAnsi="Times New Roman" w:cs="Times New Roman"/>
          <w:sz w:val="24"/>
          <w:szCs w:val="24"/>
        </w:rPr>
        <w:t>. S</w:t>
      </w:r>
      <w:r w:rsidR="00C21F8A" w:rsidRPr="00993D6D">
        <w:rPr>
          <w:rFonts w:ascii="Times New Roman" w:hAnsi="Times New Roman" w:cs="Times New Roman"/>
          <w:sz w:val="24"/>
          <w:szCs w:val="24"/>
        </w:rPr>
        <w:t>egundo Hugo de Brito Machado</w:t>
      </w:r>
      <w:r w:rsidR="00E56E9F" w:rsidRPr="00993D6D">
        <w:rPr>
          <w:rFonts w:ascii="Times New Roman" w:hAnsi="Times New Roman" w:cs="Times New Roman"/>
          <w:sz w:val="24"/>
          <w:szCs w:val="24"/>
        </w:rPr>
        <w:t>, tem-se</w:t>
      </w:r>
      <w:r w:rsidR="00C21F8A" w:rsidRPr="00993D6D">
        <w:rPr>
          <w:rFonts w:ascii="Times New Roman" w:hAnsi="Times New Roman" w:cs="Times New Roman"/>
          <w:sz w:val="24"/>
          <w:szCs w:val="24"/>
        </w:rPr>
        <w:t>:</w:t>
      </w:r>
    </w:p>
    <w:p w:rsidR="00C21F8A" w:rsidRPr="00993D6D" w:rsidRDefault="00C21F8A" w:rsidP="00AA516B">
      <w:pPr>
        <w:spacing w:after="0" w:line="240" w:lineRule="auto"/>
        <w:ind w:left="2268"/>
        <w:jc w:val="both"/>
        <w:rPr>
          <w:rFonts w:ascii="Times New Roman" w:hAnsi="Times New Roman" w:cs="Times New Roman"/>
        </w:rPr>
      </w:pPr>
      <w:r w:rsidRPr="00993D6D">
        <w:rPr>
          <w:rFonts w:ascii="Times New Roman" w:hAnsi="Times New Roman" w:cs="Times New Roman"/>
          <w:color w:val="333333"/>
          <w:shd w:val="clear" w:color="auto" w:fill="FFFFFF"/>
        </w:rPr>
        <w:t>É certo que o significado da expressão </w:t>
      </w:r>
      <w:r w:rsidRPr="00993D6D">
        <w:rPr>
          <w:rStyle w:val="nfase"/>
          <w:rFonts w:ascii="Times New Roman" w:hAnsi="Times New Roman" w:cs="Times New Roman"/>
          <w:i w:val="0"/>
          <w:color w:val="333333"/>
          <w:shd w:val="clear" w:color="auto" w:fill="FFFFFF"/>
        </w:rPr>
        <w:t>tributo com efeito de confisco</w:t>
      </w:r>
      <w:r w:rsidRPr="00993D6D">
        <w:rPr>
          <w:rFonts w:ascii="Times New Roman" w:hAnsi="Times New Roman" w:cs="Times New Roman"/>
          <w:color w:val="333333"/>
          <w:shd w:val="clear" w:color="auto" w:fill="FFFFFF"/>
        </w:rPr>
        <w:t> é extremamente problemático. Isto, porém, não invalida o dispositivo constitucional, sendo importante observarmos que inúmeros outros dispositivos, da Constituição e das leis, albergam conceitos igualmente vagos, sendo a respectiva interpretação, por isto mesmo, problemática.</w:t>
      </w:r>
      <w:r w:rsidR="00EA56BE" w:rsidRPr="00993D6D">
        <w:rPr>
          <w:rFonts w:ascii="Times New Roman" w:hAnsi="Times New Roman" w:cs="Times New Roman"/>
        </w:rPr>
        <w:t xml:space="preserve">(MACHADO, </w:t>
      </w:r>
      <w:r w:rsidR="00EA56BE" w:rsidRPr="00993D6D">
        <w:rPr>
          <w:rFonts w:ascii="Times New Roman" w:hAnsi="Times New Roman" w:cs="Times New Roman"/>
          <w:color w:val="000000" w:themeColor="text1"/>
        </w:rPr>
        <w:t>2010</w:t>
      </w:r>
      <w:r w:rsidR="00EA56BE" w:rsidRPr="00993D6D">
        <w:rPr>
          <w:rFonts w:ascii="Times New Roman" w:hAnsi="Times New Roman" w:cs="Times New Roman"/>
        </w:rPr>
        <w:t>)</w:t>
      </w:r>
    </w:p>
    <w:p w:rsidR="00E56E9F" w:rsidRPr="00993D6D" w:rsidRDefault="00E56E9F" w:rsidP="00AA516B">
      <w:pPr>
        <w:spacing w:after="0" w:line="360" w:lineRule="auto"/>
        <w:ind w:firstLine="709"/>
        <w:jc w:val="both"/>
        <w:rPr>
          <w:rFonts w:ascii="Times New Roman" w:hAnsi="Times New Roman" w:cs="Times New Roman"/>
          <w:sz w:val="24"/>
          <w:szCs w:val="24"/>
        </w:rPr>
      </w:pPr>
    </w:p>
    <w:p w:rsidR="00110444" w:rsidRPr="00993D6D" w:rsidRDefault="0012219E"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 xml:space="preserve">E toda essa inexatidão de conceito do </w:t>
      </w:r>
      <w:r w:rsidR="005A4863" w:rsidRPr="00993D6D">
        <w:rPr>
          <w:rFonts w:ascii="Times New Roman" w:hAnsi="Times New Roman" w:cs="Times New Roman"/>
          <w:sz w:val="24"/>
          <w:szCs w:val="24"/>
        </w:rPr>
        <w:t>princípio</w:t>
      </w:r>
      <w:r w:rsidRPr="00993D6D">
        <w:rPr>
          <w:rFonts w:ascii="Times New Roman" w:hAnsi="Times New Roman" w:cs="Times New Roman"/>
          <w:sz w:val="24"/>
          <w:szCs w:val="24"/>
        </w:rPr>
        <w:t xml:space="preserve"> em questão</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 xml:space="preserve"> aponta</w:t>
      </w:r>
      <w:r w:rsidR="009A30AC" w:rsidRPr="00993D6D">
        <w:rPr>
          <w:rFonts w:ascii="Times New Roman" w:hAnsi="Times New Roman" w:cs="Times New Roman"/>
          <w:sz w:val="24"/>
          <w:szCs w:val="24"/>
        </w:rPr>
        <w:t xml:space="preserve"> para um baixo controle deste instituto por parte dos operadores d</w:t>
      </w:r>
      <w:r w:rsidRPr="00993D6D">
        <w:rPr>
          <w:rFonts w:ascii="Times New Roman" w:hAnsi="Times New Roman" w:cs="Times New Roman"/>
          <w:sz w:val="24"/>
          <w:szCs w:val="24"/>
        </w:rPr>
        <w:t xml:space="preserve">o </w:t>
      </w:r>
      <w:r w:rsidR="005A4863" w:rsidRPr="00993D6D">
        <w:rPr>
          <w:rFonts w:ascii="Times New Roman" w:hAnsi="Times New Roman" w:cs="Times New Roman"/>
          <w:sz w:val="24"/>
          <w:szCs w:val="24"/>
        </w:rPr>
        <w:t>D</w:t>
      </w:r>
      <w:r w:rsidRPr="00993D6D">
        <w:rPr>
          <w:rFonts w:ascii="Times New Roman" w:hAnsi="Times New Roman" w:cs="Times New Roman"/>
          <w:sz w:val="24"/>
          <w:szCs w:val="24"/>
        </w:rPr>
        <w:t>ireito em seu manuseio</w:t>
      </w:r>
      <w:r w:rsidR="005A4863" w:rsidRPr="00993D6D">
        <w:rPr>
          <w:rFonts w:ascii="Times New Roman" w:hAnsi="Times New Roman" w:cs="Times New Roman"/>
          <w:sz w:val="24"/>
          <w:szCs w:val="24"/>
        </w:rPr>
        <w:t>. E</w:t>
      </w:r>
      <w:r w:rsidR="009A30AC" w:rsidRPr="00993D6D">
        <w:rPr>
          <w:rFonts w:ascii="Times New Roman" w:hAnsi="Times New Roman" w:cs="Times New Roman"/>
          <w:sz w:val="24"/>
          <w:szCs w:val="24"/>
        </w:rPr>
        <w:t>ssa dúvida acaba por penalizar o contribuinte que não consegue ver esse direito ser aplicado a</w:t>
      </w:r>
      <w:r w:rsidR="00964FA1" w:rsidRPr="00993D6D">
        <w:rPr>
          <w:rFonts w:ascii="Times New Roman" w:hAnsi="Times New Roman" w:cs="Times New Roman"/>
          <w:sz w:val="24"/>
          <w:szCs w:val="24"/>
        </w:rPr>
        <w:t>o</w:t>
      </w:r>
      <w:r w:rsidR="009A30AC" w:rsidRPr="00993D6D">
        <w:rPr>
          <w:rFonts w:ascii="Times New Roman" w:hAnsi="Times New Roman" w:cs="Times New Roman"/>
          <w:sz w:val="24"/>
          <w:szCs w:val="24"/>
        </w:rPr>
        <w:t xml:space="preserve"> seu caso</w:t>
      </w:r>
      <w:r w:rsidR="00964FA1" w:rsidRPr="00993D6D">
        <w:rPr>
          <w:rFonts w:ascii="Times New Roman" w:hAnsi="Times New Roman" w:cs="Times New Roman"/>
          <w:sz w:val="24"/>
          <w:szCs w:val="24"/>
        </w:rPr>
        <w:t>concreto</w:t>
      </w:r>
      <w:r w:rsidR="009A30AC" w:rsidRPr="00993D6D">
        <w:rPr>
          <w:rFonts w:ascii="Times New Roman" w:hAnsi="Times New Roman" w:cs="Times New Roman"/>
          <w:sz w:val="24"/>
          <w:szCs w:val="24"/>
        </w:rPr>
        <w:t>.</w:t>
      </w:r>
    </w:p>
    <w:p w:rsidR="00110444" w:rsidRPr="00993D6D" w:rsidRDefault="006545E3"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 xml:space="preserve">Apesar de não possuir características de tributos, as multas tributárias representam por vezes desembolso de grandes somas por parte dos contribuintes </w:t>
      </w:r>
      <w:r w:rsidR="00506BAD" w:rsidRPr="00993D6D">
        <w:rPr>
          <w:rFonts w:ascii="Times New Roman" w:hAnsi="Times New Roman" w:cs="Times New Roman"/>
          <w:sz w:val="24"/>
          <w:szCs w:val="24"/>
        </w:rPr>
        <w:t>quando sofrem alguma</w:t>
      </w:r>
      <w:r w:rsidRPr="00993D6D">
        <w:rPr>
          <w:rFonts w:ascii="Times New Roman" w:hAnsi="Times New Roman" w:cs="Times New Roman"/>
          <w:sz w:val="24"/>
          <w:szCs w:val="24"/>
        </w:rPr>
        <w:t xml:space="preserve"> sanção</w:t>
      </w:r>
      <w:r w:rsidR="00506BAD" w:rsidRPr="00993D6D">
        <w:rPr>
          <w:rFonts w:ascii="Times New Roman" w:hAnsi="Times New Roman" w:cs="Times New Roman"/>
          <w:sz w:val="24"/>
          <w:szCs w:val="24"/>
        </w:rPr>
        <w:t xml:space="preserve"> e</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portanto</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 xml:space="preserve"> merece</w:t>
      </w:r>
      <w:r w:rsidR="00964FA1" w:rsidRPr="00993D6D">
        <w:rPr>
          <w:rFonts w:ascii="Times New Roman" w:hAnsi="Times New Roman" w:cs="Times New Roman"/>
          <w:sz w:val="24"/>
          <w:szCs w:val="24"/>
        </w:rPr>
        <w:t>matenção de</w:t>
      </w:r>
      <w:r w:rsidRPr="00993D6D">
        <w:rPr>
          <w:rFonts w:ascii="Times New Roman" w:hAnsi="Times New Roman" w:cs="Times New Roman"/>
          <w:sz w:val="24"/>
          <w:szCs w:val="24"/>
        </w:rPr>
        <w:t xml:space="preserve"> estudo</w:t>
      </w:r>
      <w:r w:rsidR="00506BAD" w:rsidRPr="00993D6D">
        <w:rPr>
          <w:rFonts w:ascii="Times New Roman" w:hAnsi="Times New Roman" w:cs="Times New Roman"/>
          <w:sz w:val="24"/>
          <w:szCs w:val="24"/>
        </w:rPr>
        <w:t>,</w:t>
      </w:r>
      <w:r w:rsidRPr="00993D6D">
        <w:rPr>
          <w:rFonts w:ascii="Times New Roman" w:hAnsi="Times New Roman" w:cs="Times New Roman"/>
          <w:sz w:val="24"/>
          <w:szCs w:val="24"/>
        </w:rPr>
        <w:t xml:space="preserve"> pois</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 xml:space="preserve"> muitas vezes</w:t>
      </w:r>
      <w:r w:rsidR="00964FA1" w:rsidRPr="00993D6D">
        <w:rPr>
          <w:rFonts w:ascii="Times New Roman" w:hAnsi="Times New Roman" w:cs="Times New Roman"/>
          <w:sz w:val="24"/>
          <w:szCs w:val="24"/>
        </w:rPr>
        <w:t>,</w:t>
      </w:r>
      <w:r w:rsidRPr="00993D6D">
        <w:rPr>
          <w:rFonts w:ascii="Times New Roman" w:hAnsi="Times New Roman" w:cs="Times New Roman"/>
          <w:sz w:val="24"/>
          <w:szCs w:val="24"/>
        </w:rPr>
        <w:t xml:space="preserve"> sua aplicação implica em cobrança superior a de um tributo.</w:t>
      </w:r>
    </w:p>
    <w:p w:rsidR="009100A5" w:rsidRPr="00993D6D" w:rsidRDefault="009100A5"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 xml:space="preserve">Analisando a atual situação dos empresários, </w:t>
      </w:r>
      <w:r w:rsidR="005A4863" w:rsidRPr="00993D6D">
        <w:rPr>
          <w:rFonts w:ascii="Times New Roman" w:hAnsi="Times New Roman" w:cs="Times New Roman"/>
          <w:sz w:val="24"/>
          <w:szCs w:val="24"/>
        </w:rPr>
        <w:t xml:space="preserve">por exemplo, </w:t>
      </w:r>
      <w:r w:rsidRPr="00993D6D">
        <w:rPr>
          <w:rFonts w:ascii="Times New Roman" w:hAnsi="Times New Roman" w:cs="Times New Roman"/>
          <w:sz w:val="24"/>
          <w:szCs w:val="24"/>
        </w:rPr>
        <w:t xml:space="preserve">percebe-se que a relação com os entes tributantes em todas as esferas é de preocupação por parte dos contribuintes, que vivem com o temor de descumprir alguma </w:t>
      </w:r>
      <w:r w:rsidR="00792087" w:rsidRPr="00993D6D">
        <w:rPr>
          <w:rFonts w:ascii="Times New Roman" w:hAnsi="Times New Roman" w:cs="Times New Roman"/>
          <w:sz w:val="24"/>
          <w:szCs w:val="24"/>
        </w:rPr>
        <w:t xml:space="preserve">imposição decorrente da complexa legislação tributária </w:t>
      </w:r>
      <w:r w:rsidRPr="00993D6D">
        <w:rPr>
          <w:rFonts w:ascii="Times New Roman" w:hAnsi="Times New Roman" w:cs="Times New Roman"/>
          <w:sz w:val="24"/>
          <w:szCs w:val="24"/>
        </w:rPr>
        <w:t>e incorrerem em multas que</w:t>
      </w:r>
      <w:r w:rsidR="005A4863" w:rsidRPr="00993D6D">
        <w:rPr>
          <w:rFonts w:ascii="Times New Roman" w:hAnsi="Times New Roman" w:cs="Times New Roman"/>
          <w:sz w:val="24"/>
          <w:szCs w:val="24"/>
        </w:rPr>
        <w:t>,</w:t>
      </w:r>
      <w:r w:rsidRPr="00993D6D">
        <w:rPr>
          <w:rFonts w:ascii="Times New Roman" w:hAnsi="Times New Roman" w:cs="Times New Roman"/>
          <w:sz w:val="24"/>
          <w:szCs w:val="24"/>
        </w:rPr>
        <w:t xml:space="preserve"> na maioria das vezes</w:t>
      </w:r>
      <w:r w:rsidR="005A4863" w:rsidRPr="00993D6D">
        <w:rPr>
          <w:rFonts w:ascii="Times New Roman" w:hAnsi="Times New Roman" w:cs="Times New Roman"/>
          <w:sz w:val="24"/>
          <w:szCs w:val="24"/>
        </w:rPr>
        <w:t>,</w:t>
      </w:r>
      <w:r w:rsidRPr="00993D6D">
        <w:rPr>
          <w:rFonts w:ascii="Times New Roman" w:hAnsi="Times New Roman" w:cs="Times New Roman"/>
          <w:sz w:val="24"/>
          <w:szCs w:val="24"/>
        </w:rPr>
        <w:t xml:space="preserve"> são de valores vultuosos.</w:t>
      </w:r>
      <w:r w:rsidR="005A4863" w:rsidRPr="00993D6D">
        <w:rPr>
          <w:rFonts w:ascii="Times New Roman" w:hAnsi="Times New Roman" w:cs="Times New Roman"/>
          <w:sz w:val="24"/>
          <w:szCs w:val="24"/>
        </w:rPr>
        <w:t xml:space="preserve"> E</w:t>
      </w:r>
      <w:r w:rsidR="00792087" w:rsidRPr="00993D6D">
        <w:rPr>
          <w:rFonts w:ascii="Times New Roman" w:hAnsi="Times New Roman" w:cs="Times New Roman"/>
          <w:sz w:val="24"/>
          <w:szCs w:val="24"/>
        </w:rPr>
        <w:t>,</w:t>
      </w:r>
      <w:r w:rsidR="005A4863" w:rsidRPr="00993D6D">
        <w:rPr>
          <w:rFonts w:ascii="Times New Roman" w:hAnsi="Times New Roman" w:cs="Times New Roman"/>
          <w:sz w:val="24"/>
          <w:szCs w:val="24"/>
        </w:rPr>
        <w:t xml:space="preserve"> quando se fala em descumprimento da legislação tributária, agrega-se também o descumprimentos das chamadas obrigações acessórias, previstas no artigo 113, § 2º do CTN e que dizem respeito ao dever de prestar informações ao Fisco.</w:t>
      </w:r>
    </w:p>
    <w:p w:rsidR="00361B86" w:rsidRPr="00993D6D" w:rsidRDefault="00A332F6"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 xml:space="preserve">Diante de </w:t>
      </w:r>
      <w:r w:rsidR="00792087" w:rsidRPr="00993D6D">
        <w:rPr>
          <w:rFonts w:ascii="Times New Roman" w:hAnsi="Times New Roman" w:cs="Times New Roman"/>
          <w:sz w:val="24"/>
          <w:szCs w:val="24"/>
        </w:rPr>
        <w:t>c</w:t>
      </w:r>
      <w:r w:rsidRPr="00993D6D">
        <w:rPr>
          <w:rFonts w:ascii="Times New Roman" w:hAnsi="Times New Roman" w:cs="Times New Roman"/>
          <w:sz w:val="24"/>
          <w:szCs w:val="24"/>
        </w:rPr>
        <w:t>enário</w:t>
      </w:r>
      <w:r w:rsidR="00792087" w:rsidRPr="00993D6D">
        <w:rPr>
          <w:rFonts w:ascii="Times New Roman" w:hAnsi="Times New Roman" w:cs="Times New Roman"/>
          <w:sz w:val="24"/>
          <w:szCs w:val="24"/>
        </w:rPr>
        <w:t>s</w:t>
      </w:r>
      <w:r w:rsidRPr="00993D6D">
        <w:rPr>
          <w:rFonts w:ascii="Times New Roman" w:hAnsi="Times New Roman" w:cs="Times New Roman"/>
          <w:sz w:val="24"/>
          <w:szCs w:val="24"/>
        </w:rPr>
        <w:t xml:space="preserve"> econômico</w:t>
      </w:r>
      <w:r w:rsidR="00792087" w:rsidRPr="00993D6D">
        <w:rPr>
          <w:rFonts w:ascii="Times New Roman" w:hAnsi="Times New Roman" w:cs="Times New Roman"/>
          <w:sz w:val="24"/>
          <w:szCs w:val="24"/>
        </w:rPr>
        <w:t xml:space="preserve">smuitas vezes </w:t>
      </w:r>
      <w:r w:rsidRPr="00993D6D">
        <w:rPr>
          <w:rFonts w:ascii="Times New Roman" w:hAnsi="Times New Roman" w:cs="Times New Roman"/>
          <w:sz w:val="24"/>
          <w:szCs w:val="24"/>
        </w:rPr>
        <w:t>desfavoráve</w:t>
      </w:r>
      <w:r w:rsidR="00792087" w:rsidRPr="00993D6D">
        <w:rPr>
          <w:rFonts w:ascii="Times New Roman" w:hAnsi="Times New Roman" w:cs="Times New Roman"/>
          <w:sz w:val="24"/>
          <w:szCs w:val="24"/>
        </w:rPr>
        <w:t>is</w:t>
      </w:r>
      <w:r w:rsidRPr="00993D6D">
        <w:rPr>
          <w:rFonts w:ascii="Times New Roman" w:hAnsi="Times New Roman" w:cs="Times New Roman"/>
          <w:sz w:val="24"/>
          <w:szCs w:val="24"/>
        </w:rPr>
        <w:t>, os empresários</w:t>
      </w:r>
      <w:r w:rsidR="00792087" w:rsidRPr="00993D6D">
        <w:rPr>
          <w:rFonts w:ascii="Times New Roman" w:hAnsi="Times New Roman" w:cs="Times New Roman"/>
          <w:sz w:val="24"/>
          <w:szCs w:val="24"/>
        </w:rPr>
        <w:t xml:space="preserve"> podem, </w:t>
      </w:r>
      <w:r w:rsidR="009E6B40" w:rsidRPr="00993D6D">
        <w:rPr>
          <w:rFonts w:ascii="Times New Roman" w:hAnsi="Times New Roman" w:cs="Times New Roman"/>
          <w:sz w:val="24"/>
          <w:szCs w:val="24"/>
        </w:rPr>
        <w:t>ainda</w:t>
      </w:r>
      <w:r w:rsidR="00792087" w:rsidRPr="00993D6D">
        <w:rPr>
          <w:rFonts w:ascii="Times New Roman" w:hAnsi="Times New Roman" w:cs="Times New Roman"/>
          <w:sz w:val="24"/>
          <w:szCs w:val="24"/>
        </w:rPr>
        <w:t>,</w:t>
      </w:r>
      <w:r w:rsidR="009E6B40" w:rsidRPr="00993D6D">
        <w:rPr>
          <w:rFonts w:ascii="Times New Roman" w:hAnsi="Times New Roman" w:cs="Times New Roman"/>
          <w:sz w:val="24"/>
          <w:szCs w:val="24"/>
        </w:rPr>
        <w:t xml:space="preserve"> se depara</w:t>
      </w:r>
      <w:r w:rsidR="00792087" w:rsidRPr="00993D6D">
        <w:rPr>
          <w:rFonts w:ascii="Times New Roman" w:hAnsi="Times New Roman" w:cs="Times New Roman"/>
          <w:sz w:val="24"/>
          <w:szCs w:val="24"/>
        </w:rPr>
        <w:t xml:space="preserve">r </w:t>
      </w:r>
      <w:r w:rsidR="009E6B40" w:rsidRPr="00993D6D">
        <w:rPr>
          <w:rFonts w:ascii="Times New Roman" w:hAnsi="Times New Roman" w:cs="Times New Roman"/>
          <w:sz w:val="24"/>
          <w:szCs w:val="24"/>
        </w:rPr>
        <w:t xml:space="preserve">com a preocupação de não incorrer em nenhum ato que acarrete em multas </w:t>
      </w:r>
      <w:r w:rsidR="009E6B40" w:rsidRPr="00993D6D">
        <w:rPr>
          <w:rFonts w:ascii="Times New Roman" w:hAnsi="Times New Roman" w:cs="Times New Roman"/>
          <w:sz w:val="24"/>
          <w:szCs w:val="24"/>
        </w:rPr>
        <w:lastRenderedPageBreak/>
        <w:t>tributárias, pois</w:t>
      </w:r>
      <w:r w:rsidR="00792087" w:rsidRPr="00993D6D">
        <w:rPr>
          <w:rFonts w:ascii="Times New Roman" w:hAnsi="Times New Roman" w:cs="Times New Roman"/>
          <w:sz w:val="24"/>
          <w:szCs w:val="24"/>
        </w:rPr>
        <w:t xml:space="preserve">, </w:t>
      </w:r>
      <w:r w:rsidR="009E6B40" w:rsidRPr="00993D6D">
        <w:rPr>
          <w:rFonts w:ascii="Times New Roman" w:hAnsi="Times New Roman" w:cs="Times New Roman"/>
          <w:sz w:val="24"/>
          <w:szCs w:val="24"/>
        </w:rPr>
        <w:t>na maioria das vezes</w:t>
      </w:r>
      <w:r w:rsidR="00792087" w:rsidRPr="00993D6D">
        <w:rPr>
          <w:rFonts w:ascii="Times New Roman" w:hAnsi="Times New Roman" w:cs="Times New Roman"/>
          <w:sz w:val="24"/>
          <w:szCs w:val="24"/>
        </w:rPr>
        <w:t>,</w:t>
      </w:r>
      <w:r w:rsidR="009E6B40" w:rsidRPr="00993D6D">
        <w:rPr>
          <w:rFonts w:ascii="Times New Roman" w:hAnsi="Times New Roman" w:cs="Times New Roman"/>
          <w:sz w:val="24"/>
          <w:szCs w:val="24"/>
        </w:rPr>
        <w:t xml:space="preserve"> sua ocorrência poderia acarretar em encerramento das atividades empresariais, tendo em vista seu alto custo monetário.</w:t>
      </w:r>
    </w:p>
    <w:p w:rsidR="008713B2" w:rsidRPr="00B025D8" w:rsidRDefault="008713B2" w:rsidP="00AA516B">
      <w:pPr>
        <w:spacing w:after="0" w:line="360" w:lineRule="auto"/>
        <w:ind w:firstLine="709"/>
        <w:jc w:val="both"/>
        <w:rPr>
          <w:rFonts w:ascii="Times New Roman" w:hAnsi="Times New Roman" w:cs="Times New Roman"/>
          <w:color w:val="000000" w:themeColor="text1"/>
          <w:sz w:val="24"/>
          <w:szCs w:val="24"/>
        </w:rPr>
      </w:pPr>
      <w:r w:rsidRPr="00993D6D">
        <w:rPr>
          <w:rFonts w:ascii="Times New Roman" w:hAnsi="Times New Roman" w:cs="Times New Roman"/>
          <w:color w:val="000000" w:themeColor="text1"/>
          <w:sz w:val="24"/>
          <w:szCs w:val="24"/>
        </w:rPr>
        <w:t xml:space="preserve">Neste sentido, esse trabalho pretende abordar a questão do </w:t>
      </w:r>
      <w:r w:rsidR="005A4863" w:rsidRPr="00993D6D">
        <w:rPr>
          <w:rFonts w:ascii="Times New Roman" w:hAnsi="Times New Roman" w:cs="Times New Roman"/>
          <w:color w:val="000000" w:themeColor="text1"/>
          <w:sz w:val="24"/>
          <w:szCs w:val="24"/>
        </w:rPr>
        <w:t>Princípio</w:t>
      </w:r>
      <w:r w:rsidRPr="00993D6D">
        <w:rPr>
          <w:rFonts w:ascii="Times New Roman" w:hAnsi="Times New Roman" w:cs="Times New Roman"/>
          <w:color w:val="000000" w:themeColor="text1"/>
          <w:sz w:val="24"/>
          <w:szCs w:val="24"/>
        </w:rPr>
        <w:t xml:space="preserve"> da Vedação do Confisco de forma a promover uma melhor compreensão sobre sua </w:t>
      </w:r>
      <w:r w:rsidRPr="00B025D8">
        <w:rPr>
          <w:rFonts w:ascii="Times New Roman" w:hAnsi="Times New Roman" w:cs="Times New Roman"/>
          <w:color w:val="000000" w:themeColor="text1"/>
          <w:sz w:val="24"/>
          <w:szCs w:val="24"/>
        </w:rPr>
        <w:t xml:space="preserve">aplicação e ainda ter uma noção mais clara sobre o momento de sua utilização para que seja possível identificar que em algumas situações o </w:t>
      </w:r>
      <w:r w:rsidR="005A4863" w:rsidRPr="00B025D8">
        <w:rPr>
          <w:rFonts w:ascii="Times New Roman" w:hAnsi="Times New Roman" w:cs="Times New Roman"/>
          <w:color w:val="000000" w:themeColor="text1"/>
          <w:sz w:val="24"/>
          <w:szCs w:val="24"/>
        </w:rPr>
        <w:t>princípio</w:t>
      </w:r>
      <w:r w:rsidRPr="00B025D8">
        <w:rPr>
          <w:rFonts w:ascii="Times New Roman" w:hAnsi="Times New Roman" w:cs="Times New Roman"/>
          <w:color w:val="000000" w:themeColor="text1"/>
          <w:sz w:val="24"/>
          <w:szCs w:val="24"/>
        </w:rPr>
        <w:t xml:space="preserve"> deveria ser utilizado e por motivo de desconhecimento da legislação não houve sua correta utilização. </w:t>
      </w:r>
    </w:p>
    <w:p w:rsidR="00C46E6F" w:rsidRPr="00B025D8" w:rsidRDefault="0042318C" w:rsidP="00AA516B">
      <w:pPr>
        <w:spacing w:after="0" w:line="360" w:lineRule="auto"/>
        <w:ind w:firstLine="709"/>
        <w:jc w:val="both"/>
        <w:rPr>
          <w:rFonts w:ascii="Times New Roman" w:hAnsi="Times New Roman" w:cs="Times New Roman"/>
          <w:sz w:val="24"/>
          <w:szCs w:val="24"/>
        </w:rPr>
      </w:pPr>
      <w:r w:rsidRPr="00B025D8">
        <w:rPr>
          <w:rFonts w:ascii="Times New Roman" w:hAnsi="Times New Roman" w:cs="Times New Roman"/>
          <w:sz w:val="24"/>
          <w:szCs w:val="24"/>
        </w:rPr>
        <w:t>A</w:t>
      </w:r>
      <w:r w:rsidR="005A4863" w:rsidRPr="00B025D8">
        <w:rPr>
          <w:rFonts w:ascii="Times New Roman" w:hAnsi="Times New Roman" w:cs="Times New Roman"/>
          <w:sz w:val="24"/>
          <w:szCs w:val="24"/>
        </w:rPr>
        <w:t>ssim, a</w:t>
      </w:r>
      <w:r w:rsidRPr="00B025D8">
        <w:rPr>
          <w:rFonts w:ascii="Times New Roman" w:hAnsi="Times New Roman" w:cs="Times New Roman"/>
          <w:sz w:val="24"/>
          <w:szCs w:val="24"/>
        </w:rPr>
        <w:t xml:space="preserve"> ques</w:t>
      </w:r>
      <w:r w:rsidR="005240B7" w:rsidRPr="00B025D8">
        <w:rPr>
          <w:rFonts w:ascii="Times New Roman" w:hAnsi="Times New Roman" w:cs="Times New Roman"/>
          <w:sz w:val="24"/>
          <w:szCs w:val="24"/>
        </w:rPr>
        <w:t>tão</w:t>
      </w:r>
      <w:r w:rsidRPr="00B025D8">
        <w:rPr>
          <w:rFonts w:ascii="Times New Roman" w:hAnsi="Times New Roman" w:cs="Times New Roman"/>
          <w:sz w:val="24"/>
          <w:szCs w:val="24"/>
        </w:rPr>
        <w:t xml:space="preserve"> que norteará</w:t>
      </w:r>
      <w:r w:rsidR="005240B7" w:rsidRPr="00B025D8">
        <w:rPr>
          <w:rFonts w:ascii="Times New Roman" w:hAnsi="Times New Roman" w:cs="Times New Roman"/>
          <w:sz w:val="24"/>
          <w:szCs w:val="24"/>
        </w:rPr>
        <w:t xml:space="preserve"> esse trabalho</w:t>
      </w:r>
      <w:r w:rsidRPr="00B025D8">
        <w:rPr>
          <w:rFonts w:ascii="Times New Roman" w:hAnsi="Times New Roman" w:cs="Times New Roman"/>
          <w:sz w:val="24"/>
          <w:szCs w:val="24"/>
        </w:rPr>
        <w:t xml:space="preserve"> está fundamentada em torno da seguinte problemática: </w:t>
      </w:r>
      <w:r w:rsidR="00792087" w:rsidRPr="00B025D8">
        <w:rPr>
          <w:rFonts w:ascii="Times New Roman" w:hAnsi="Times New Roman" w:cs="Times New Roman"/>
          <w:sz w:val="24"/>
          <w:szCs w:val="24"/>
        </w:rPr>
        <w:t xml:space="preserve">saber se </w:t>
      </w:r>
      <w:r w:rsidR="005C0C88" w:rsidRPr="00B025D8">
        <w:rPr>
          <w:rFonts w:ascii="Times New Roman" w:hAnsi="Times New Roman" w:cs="Times New Roman"/>
          <w:sz w:val="24"/>
          <w:szCs w:val="24"/>
        </w:rPr>
        <w:t xml:space="preserve">é possível aplicar </w:t>
      </w:r>
      <w:r w:rsidRPr="00B025D8">
        <w:rPr>
          <w:rFonts w:ascii="Times New Roman" w:hAnsi="Times New Roman" w:cs="Times New Roman"/>
          <w:sz w:val="24"/>
          <w:szCs w:val="24"/>
        </w:rPr>
        <w:t xml:space="preserve">o </w:t>
      </w:r>
      <w:r w:rsidR="005A4863" w:rsidRPr="00B025D8">
        <w:rPr>
          <w:rFonts w:ascii="Times New Roman" w:hAnsi="Times New Roman" w:cs="Times New Roman"/>
          <w:sz w:val="24"/>
          <w:szCs w:val="24"/>
        </w:rPr>
        <w:t>Princípio</w:t>
      </w:r>
      <w:r w:rsidRPr="00B025D8">
        <w:rPr>
          <w:rFonts w:ascii="Times New Roman" w:hAnsi="Times New Roman" w:cs="Times New Roman"/>
          <w:sz w:val="24"/>
          <w:szCs w:val="24"/>
        </w:rPr>
        <w:t xml:space="preserve"> Constitucional Tributário da Vedação do Confisco </w:t>
      </w:r>
      <w:r w:rsidR="0025417C" w:rsidRPr="00B025D8">
        <w:rPr>
          <w:rFonts w:ascii="Times New Roman" w:hAnsi="Times New Roman" w:cs="Times New Roman"/>
          <w:sz w:val="24"/>
          <w:szCs w:val="24"/>
        </w:rPr>
        <w:t>às</w:t>
      </w:r>
      <w:r w:rsidRPr="00B025D8">
        <w:rPr>
          <w:rFonts w:ascii="Times New Roman" w:hAnsi="Times New Roman" w:cs="Times New Roman"/>
          <w:sz w:val="24"/>
          <w:szCs w:val="24"/>
        </w:rPr>
        <w:t xml:space="preserve"> multas </w:t>
      </w:r>
      <w:r w:rsidR="0025417C" w:rsidRPr="00B025D8">
        <w:rPr>
          <w:rFonts w:ascii="Times New Roman" w:hAnsi="Times New Roman" w:cs="Times New Roman"/>
          <w:sz w:val="24"/>
          <w:szCs w:val="24"/>
        </w:rPr>
        <w:t xml:space="preserve">de natureza </w:t>
      </w:r>
      <w:r w:rsidRPr="00B025D8">
        <w:rPr>
          <w:rFonts w:ascii="Times New Roman" w:hAnsi="Times New Roman" w:cs="Times New Roman"/>
          <w:sz w:val="24"/>
          <w:szCs w:val="24"/>
        </w:rPr>
        <w:t>tributária.</w:t>
      </w:r>
    </w:p>
    <w:p w:rsidR="00DD5E5F" w:rsidRPr="00B025D8" w:rsidRDefault="00DD5E5F" w:rsidP="00AA516B">
      <w:pPr>
        <w:spacing w:after="0" w:line="360" w:lineRule="auto"/>
        <w:ind w:firstLine="709"/>
        <w:jc w:val="both"/>
        <w:rPr>
          <w:rFonts w:ascii="Times New Roman" w:hAnsi="Times New Roman" w:cs="Times New Roman"/>
          <w:sz w:val="24"/>
          <w:szCs w:val="24"/>
        </w:rPr>
      </w:pPr>
      <w:r w:rsidRPr="00B025D8">
        <w:rPr>
          <w:rFonts w:ascii="Times New Roman" w:hAnsi="Times New Roman" w:cs="Times New Roman"/>
          <w:sz w:val="24"/>
          <w:szCs w:val="24"/>
        </w:rPr>
        <w:t xml:space="preserve">Para realização desse estudo serão </w:t>
      </w:r>
      <w:r w:rsidR="00B72384" w:rsidRPr="00B025D8">
        <w:rPr>
          <w:rFonts w:ascii="Times New Roman" w:hAnsi="Times New Roman" w:cs="Times New Roman"/>
          <w:sz w:val="24"/>
          <w:szCs w:val="24"/>
        </w:rPr>
        <w:t xml:space="preserve">feitas análises sobre a conceituação técnica do que é tributo e o que é multa, buscando suas diferenças e semelhanças para melhor verificar se existe ou não a possibilidade da aplicação do Principio da vedação ao confisco com relação </w:t>
      </w:r>
      <w:r w:rsidR="00993D6D" w:rsidRPr="00B025D8">
        <w:rPr>
          <w:rFonts w:ascii="Times New Roman" w:hAnsi="Times New Roman" w:cs="Times New Roman"/>
          <w:sz w:val="24"/>
          <w:szCs w:val="24"/>
        </w:rPr>
        <w:t>à</w:t>
      </w:r>
      <w:r w:rsidR="00B72384" w:rsidRPr="00B025D8">
        <w:rPr>
          <w:rFonts w:ascii="Times New Roman" w:hAnsi="Times New Roman" w:cs="Times New Roman"/>
          <w:sz w:val="24"/>
          <w:szCs w:val="24"/>
        </w:rPr>
        <w:t>s multas.</w:t>
      </w:r>
    </w:p>
    <w:p w:rsidR="004B401A" w:rsidRDefault="00B72384" w:rsidP="00AA516B">
      <w:pPr>
        <w:spacing w:after="0" w:line="360" w:lineRule="auto"/>
        <w:ind w:firstLine="709"/>
        <w:jc w:val="both"/>
        <w:rPr>
          <w:rFonts w:ascii="Times New Roman" w:hAnsi="Times New Roman" w:cs="Times New Roman"/>
          <w:sz w:val="24"/>
          <w:szCs w:val="24"/>
        </w:rPr>
      </w:pPr>
      <w:r w:rsidRPr="00B025D8">
        <w:rPr>
          <w:rFonts w:ascii="Times New Roman" w:hAnsi="Times New Roman" w:cs="Times New Roman"/>
          <w:sz w:val="24"/>
          <w:szCs w:val="24"/>
        </w:rPr>
        <w:t xml:space="preserve">Para tanto o principio em questão será analisado a partir de entendimento doutrinário e jurisprudencial, com apresentação de julgados dos tribunais </w:t>
      </w:r>
      <w:r w:rsidR="000D434C" w:rsidRPr="00B025D8">
        <w:rPr>
          <w:rFonts w:ascii="Times New Roman" w:hAnsi="Times New Roman" w:cs="Times New Roman"/>
          <w:sz w:val="24"/>
          <w:szCs w:val="24"/>
        </w:rPr>
        <w:t>com relação ao tema, bem como será feita explanação sobre outros princípios tributários aplicáveis, posteriormente</w:t>
      </w:r>
      <w:r w:rsidR="00993D6D" w:rsidRPr="00B025D8">
        <w:rPr>
          <w:rFonts w:ascii="Times New Roman" w:hAnsi="Times New Roman" w:cs="Times New Roman"/>
          <w:sz w:val="24"/>
          <w:szCs w:val="24"/>
        </w:rPr>
        <w:t xml:space="preserve">,far-se-á uma </w:t>
      </w:r>
      <w:r w:rsidR="00924BC1" w:rsidRPr="00B025D8">
        <w:rPr>
          <w:rFonts w:ascii="Times New Roman" w:hAnsi="Times New Roman" w:cs="Times New Roman"/>
          <w:sz w:val="24"/>
          <w:szCs w:val="24"/>
        </w:rPr>
        <w:t xml:space="preserve">análise sobre </w:t>
      </w:r>
      <w:r w:rsidR="008B4352" w:rsidRPr="00B025D8">
        <w:rPr>
          <w:rFonts w:ascii="Times New Roman" w:hAnsi="Times New Roman" w:cs="Times New Roman"/>
          <w:sz w:val="24"/>
          <w:szCs w:val="24"/>
        </w:rPr>
        <w:t>o que a jurisprudência tem entendido como confiscatório com relação a multas tributárias.</w:t>
      </w:r>
    </w:p>
    <w:p w:rsidR="00C86E21" w:rsidRDefault="00C86E21" w:rsidP="00AA516B">
      <w:pPr>
        <w:spacing w:after="0" w:line="360" w:lineRule="auto"/>
        <w:ind w:firstLine="709"/>
        <w:jc w:val="both"/>
        <w:rPr>
          <w:rFonts w:ascii="Times New Roman" w:hAnsi="Times New Roman" w:cs="Times New Roman"/>
          <w:b/>
          <w:sz w:val="24"/>
          <w:szCs w:val="24"/>
        </w:rPr>
      </w:pPr>
    </w:p>
    <w:p w:rsidR="00334EBB" w:rsidRPr="00A4742E" w:rsidRDefault="00A4378F" w:rsidP="00AA516B">
      <w:pPr>
        <w:spacing w:after="0" w:line="360" w:lineRule="auto"/>
        <w:jc w:val="both"/>
        <w:rPr>
          <w:rFonts w:ascii="Times New Roman" w:hAnsi="Times New Roman" w:cs="Times New Roman"/>
          <w:b/>
          <w:caps/>
          <w:color w:val="000000"/>
          <w:sz w:val="24"/>
          <w:szCs w:val="24"/>
          <w:shd w:val="clear" w:color="auto" w:fill="FFFFFF"/>
        </w:rPr>
      </w:pPr>
      <w:r w:rsidRPr="00A4742E">
        <w:rPr>
          <w:rFonts w:ascii="Times New Roman" w:hAnsi="Times New Roman" w:cs="Times New Roman"/>
          <w:b/>
          <w:caps/>
          <w:color w:val="000000" w:themeColor="text1"/>
          <w:sz w:val="24"/>
          <w:szCs w:val="24"/>
        </w:rPr>
        <w:t>2</w:t>
      </w:r>
      <w:r w:rsidR="00334EBB" w:rsidRPr="00A4742E">
        <w:rPr>
          <w:rFonts w:ascii="Times New Roman" w:hAnsi="Times New Roman" w:cs="Times New Roman"/>
          <w:b/>
          <w:caps/>
          <w:color w:val="000000"/>
          <w:sz w:val="24"/>
          <w:szCs w:val="24"/>
          <w:shd w:val="clear" w:color="auto" w:fill="FFFFFF"/>
        </w:rPr>
        <w:t>Tributo e Multa: uma diferenciação necessária</w:t>
      </w:r>
    </w:p>
    <w:p w:rsidR="00334EBB" w:rsidRDefault="00334EBB" w:rsidP="00AA516B">
      <w:pPr>
        <w:spacing w:after="0" w:line="360" w:lineRule="auto"/>
        <w:jc w:val="both"/>
        <w:rPr>
          <w:rFonts w:ascii="Times New Roman" w:hAnsi="Times New Roman" w:cs="Times New Roman"/>
          <w:b/>
          <w:color w:val="000000"/>
          <w:sz w:val="24"/>
          <w:szCs w:val="24"/>
          <w:shd w:val="clear" w:color="auto" w:fill="FFFFFF"/>
        </w:rPr>
      </w:pPr>
    </w:p>
    <w:p w:rsidR="00334EBB" w:rsidRDefault="00334EBB" w:rsidP="00AA516B">
      <w:pPr>
        <w:tabs>
          <w:tab w:val="left" w:pos="709"/>
        </w:tabs>
        <w:spacing w:after="0" w:line="360" w:lineRule="auto"/>
        <w:ind w:firstLine="709"/>
        <w:jc w:val="both"/>
        <w:rPr>
          <w:rFonts w:ascii="Times New Roman" w:hAnsi="Times New Roman" w:cs="Times New Roman"/>
          <w:color w:val="000000"/>
          <w:sz w:val="24"/>
          <w:szCs w:val="24"/>
          <w:shd w:val="clear" w:color="auto" w:fill="FFFFFF"/>
        </w:rPr>
      </w:pPr>
      <w:r w:rsidRPr="005A4863">
        <w:rPr>
          <w:rFonts w:ascii="Times New Roman" w:hAnsi="Times New Roman" w:cs="Times New Roman"/>
          <w:color w:val="000000"/>
          <w:sz w:val="24"/>
          <w:szCs w:val="24"/>
          <w:shd w:val="clear" w:color="auto" w:fill="FFFFFF"/>
        </w:rPr>
        <w:t>Apesar de</w:t>
      </w:r>
      <w:r w:rsidR="00F91D3E" w:rsidRPr="005A4863">
        <w:rPr>
          <w:rFonts w:ascii="Times New Roman" w:hAnsi="Times New Roman" w:cs="Times New Roman"/>
          <w:color w:val="000000"/>
          <w:sz w:val="24"/>
          <w:szCs w:val="24"/>
          <w:shd w:val="clear" w:color="auto" w:fill="FFFFFF"/>
        </w:rPr>
        <w:t xml:space="preserve">,aparentemente, parecerem </w:t>
      </w:r>
      <w:r w:rsidRPr="005A4863">
        <w:rPr>
          <w:rFonts w:ascii="Times New Roman" w:hAnsi="Times New Roman" w:cs="Times New Roman"/>
          <w:color w:val="000000"/>
          <w:sz w:val="24"/>
          <w:szCs w:val="24"/>
          <w:shd w:val="clear" w:color="auto" w:fill="FFFFFF"/>
        </w:rPr>
        <w:t xml:space="preserve">guardarsemelhanças entre si, o tributo e a multa </w:t>
      </w:r>
      <w:r w:rsidR="00B130D7" w:rsidRPr="005A4863">
        <w:rPr>
          <w:rFonts w:ascii="Times New Roman" w:hAnsi="Times New Roman" w:cs="Times New Roman"/>
          <w:color w:val="000000"/>
          <w:sz w:val="24"/>
          <w:szCs w:val="24"/>
          <w:shd w:val="clear" w:color="auto" w:fill="FFFFFF"/>
        </w:rPr>
        <w:t xml:space="preserve">tributária possuem conceituações </w:t>
      </w:r>
      <w:r w:rsidR="003C68AE" w:rsidRPr="005A4863">
        <w:rPr>
          <w:rFonts w:ascii="Times New Roman" w:hAnsi="Times New Roman" w:cs="Times New Roman"/>
          <w:color w:val="000000"/>
          <w:sz w:val="24"/>
          <w:szCs w:val="24"/>
          <w:shd w:val="clear" w:color="auto" w:fill="FFFFFF"/>
        </w:rPr>
        <w:t xml:space="preserve">próprias que acabam por trazer diferenças sobre a função de cada um no meio tributário. A confusão se dá pelo fato </w:t>
      </w:r>
      <w:r w:rsidR="00B130D7" w:rsidRPr="005A4863">
        <w:rPr>
          <w:rFonts w:ascii="Times New Roman" w:hAnsi="Times New Roman" w:cs="Times New Roman"/>
          <w:color w:val="000000"/>
          <w:sz w:val="24"/>
          <w:szCs w:val="24"/>
          <w:shd w:val="clear" w:color="auto" w:fill="FFFFFF"/>
        </w:rPr>
        <w:t>d</w:t>
      </w:r>
      <w:r w:rsidR="003C68AE" w:rsidRPr="005A4863">
        <w:rPr>
          <w:rFonts w:ascii="Times New Roman" w:hAnsi="Times New Roman" w:cs="Times New Roman"/>
          <w:color w:val="000000"/>
          <w:sz w:val="24"/>
          <w:szCs w:val="24"/>
          <w:shd w:val="clear" w:color="auto" w:fill="FFFFFF"/>
        </w:rPr>
        <w:t>e ambos serem prestações pecuniárias exigíveis, instituídos por lei, ambos são cobrados administrativamente</w:t>
      </w:r>
      <w:r w:rsidR="00B130D7" w:rsidRPr="005A4863">
        <w:rPr>
          <w:rFonts w:ascii="Times New Roman" w:hAnsi="Times New Roman" w:cs="Times New Roman"/>
          <w:color w:val="000000"/>
          <w:sz w:val="24"/>
          <w:szCs w:val="24"/>
          <w:shd w:val="clear" w:color="auto" w:fill="FFFFFF"/>
        </w:rPr>
        <w:t xml:space="preserve">, </w:t>
      </w:r>
      <w:r w:rsidR="003C68AE" w:rsidRPr="005A4863">
        <w:rPr>
          <w:rFonts w:ascii="Times New Roman" w:hAnsi="Times New Roman" w:cs="Times New Roman"/>
          <w:color w:val="000000"/>
          <w:sz w:val="24"/>
          <w:szCs w:val="24"/>
          <w:shd w:val="clear" w:color="auto" w:fill="FFFFFF"/>
        </w:rPr>
        <w:t xml:space="preserve">e ainda pelo termo </w:t>
      </w:r>
      <w:r w:rsidR="00B130D7" w:rsidRPr="005A4863">
        <w:rPr>
          <w:rFonts w:ascii="Times New Roman" w:hAnsi="Times New Roman" w:cs="Times New Roman"/>
          <w:color w:val="000000"/>
          <w:sz w:val="24"/>
          <w:szCs w:val="24"/>
          <w:shd w:val="clear" w:color="auto" w:fill="FFFFFF"/>
        </w:rPr>
        <w:t>crédito tributário</w:t>
      </w:r>
      <w:r w:rsidR="00F91D3E" w:rsidRPr="005A4863">
        <w:rPr>
          <w:rFonts w:ascii="Times New Roman" w:hAnsi="Times New Roman" w:cs="Times New Roman"/>
          <w:color w:val="000000"/>
          <w:sz w:val="24"/>
          <w:szCs w:val="24"/>
          <w:shd w:val="clear" w:color="auto" w:fill="FFFFFF"/>
        </w:rPr>
        <w:t>,</w:t>
      </w:r>
      <w:r w:rsidR="00B130D7" w:rsidRPr="005A4863">
        <w:rPr>
          <w:rFonts w:ascii="Times New Roman" w:hAnsi="Times New Roman" w:cs="Times New Roman"/>
          <w:color w:val="000000"/>
          <w:sz w:val="24"/>
          <w:szCs w:val="24"/>
          <w:shd w:val="clear" w:color="auto" w:fill="FFFFFF"/>
        </w:rPr>
        <w:t xml:space="preserve"> que</w:t>
      </w:r>
      <w:r w:rsidR="00F91D3E" w:rsidRPr="005A4863">
        <w:rPr>
          <w:rFonts w:ascii="Times New Roman" w:hAnsi="Times New Roman" w:cs="Times New Roman"/>
          <w:color w:val="000000"/>
          <w:sz w:val="24"/>
          <w:szCs w:val="24"/>
          <w:shd w:val="clear" w:color="auto" w:fill="FFFFFF"/>
        </w:rPr>
        <w:t xml:space="preserve">, na relação jurídico-tributária, </w:t>
      </w:r>
      <w:r w:rsidR="00B130D7" w:rsidRPr="005A4863">
        <w:rPr>
          <w:rFonts w:ascii="Times New Roman" w:hAnsi="Times New Roman" w:cs="Times New Roman"/>
          <w:color w:val="000000"/>
          <w:sz w:val="24"/>
          <w:szCs w:val="24"/>
          <w:shd w:val="clear" w:color="auto" w:fill="FFFFFF"/>
        </w:rPr>
        <w:t xml:space="preserve">é aplicado tanto </w:t>
      </w:r>
      <w:r w:rsidR="00F91D3E" w:rsidRPr="005A4863">
        <w:rPr>
          <w:rFonts w:ascii="Times New Roman" w:hAnsi="Times New Roman" w:cs="Times New Roman"/>
          <w:color w:val="000000"/>
          <w:sz w:val="24"/>
          <w:szCs w:val="24"/>
          <w:shd w:val="clear" w:color="auto" w:fill="FFFFFF"/>
        </w:rPr>
        <w:t xml:space="preserve">para a configuração formal do dever de pagar um </w:t>
      </w:r>
      <w:r w:rsidR="00B130D7" w:rsidRPr="005A4863">
        <w:rPr>
          <w:rFonts w:ascii="Times New Roman" w:hAnsi="Times New Roman" w:cs="Times New Roman"/>
          <w:color w:val="000000"/>
          <w:sz w:val="24"/>
          <w:szCs w:val="24"/>
          <w:shd w:val="clear" w:color="auto" w:fill="FFFFFF"/>
        </w:rPr>
        <w:t xml:space="preserve">tributo quanto </w:t>
      </w:r>
      <w:r w:rsidR="00F91D3E" w:rsidRPr="005A4863">
        <w:rPr>
          <w:rFonts w:ascii="Times New Roman" w:hAnsi="Times New Roman" w:cs="Times New Roman"/>
          <w:color w:val="000000"/>
          <w:sz w:val="24"/>
          <w:szCs w:val="24"/>
          <w:shd w:val="clear" w:color="auto" w:fill="FFFFFF"/>
        </w:rPr>
        <w:t xml:space="preserve">para o dever de pagar uma </w:t>
      </w:r>
      <w:r w:rsidR="00B130D7" w:rsidRPr="005A4863">
        <w:rPr>
          <w:rFonts w:ascii="Times New Roman" w:hAnsi="Times New Roman" w:cs="Times New Roman"/>
          <w:color w:val="000000"/>
          <w:sz w:val="24"/>
          <w:szCs w:val="24"/>
          <w:shd w:val="clear" w:color="auto" w:fill="FFFFFF"/>
        </w:rPr>
        <w:t>multa que é aplicada ao ilícito tributário.</w:t>
      </w:r>
    </w:p>
    <w:p w:rsidR="00B130D7" w:rsidRPr="003C68AE" w:rsidRDefault="00E64473" w:rsidP="00AA516B">
      <w:pPr>
        <w:tabs>
          <w:tab w:val="left" w:pos="709"/>
        </w:tabs>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C</w:t>
      </w:r>
      <w:r w:rsidR="00F91D3E" w:rsidRPr="0074005C">
        <w:rPr>
          <w:rFonts w:ascii="Times New Roman" w:hAnsi="Times New Roman" w:cs="Times New Roman"/>
          <w:color w:val="000000"/>
          <w:sz w:val="24"/>
          <w:szCs w:val="24"/>
          <w:shd w:val="clear" w:color="auto" w:fill="FFFFFF"/>
        </w:rPr>
        <w:t>ontudo, o dever de pagar um tributo e o dever de pagar uma multa de natureza tributária são obrigações</w:t>
      </w:r>
      <w:r w:rsidR="00B17141" w:rsidRPr="0074005C">
        <w:rPr>
          <w:rFonts w:ascii="Times New Roman" w:hAnsi="Times New Roman" w:cs="Times New Roman"/>
          <w:color w:val="000000"/>
          <w:sz w:val="24"/>
          <w:szCs w:val="24"/>
          <w:shd w:val="clear" w:color="auto" w:fill="FFFFFF"/>
        </w:rPr>
        <w:t xml:space="preserve"> que nascem de pressupostos diferentes</w:t>
      </w:r>
      <w:r w:rsidR="00F91D3E" w:rsidRPr="0074005C">
        <w:rPr>
          <w:rFonts w:ascii="Times New Roman" w:hAnsi="Times New Roman" w:cs="Times New Roman"/>
          <w:color w:val="000000"/>
          <w:sz w:val="24"/>
          <w:szCs w:val="24"/>
          <w:shd w:val="clear" w:color="auto" w:fill="FFFFFF"/>
        </w:rPr>
        <w:t>. E</w:t>
      </w:r>
      <w:r w:rsidR="00B17141" w:rsidRPr="0074005C">
        <w:rPr>
          <w:rFonts w:ascii="Times New Roman" w:hAnsi="Times New Roman" w:cs="Times New Roman"/>
          <w:color w:val="000000"/>
          <w:sz w:val="24"/>
          <w:szCs w:val="24"/>
          <w:shd w:val="clear" w:color="auto" w:fill="FFFFFF"/>
        </w:rPr>
        <w:t>nquanto o tributo tem sua origem em fato gerador lícito</w:t>
      </w:r>
      <w:r w:rsidR="00F91D3E" w:rsidRPr="0074005C">
        <w:rPr>
          <w:rFonts w:ascii="Times New Roman" w:hAnsi="Times New Roman" w:cs="Times New Roman"/>
          <w:color w:val="000000"/>
          <w:sz w:val="24"/>
          <w:szCs w:val="24"/>
          <w:shd w:val="clear" w:color="auto" w:fill="FFFFFF"/>
        </w:rPr>
        <w:t>,</w:t>
      </w:r>
      <w:r w:rsidR="00B17141" w:rsidRPr="0074005C">
        <w:rPr>
          <w:rFonts w:ascii="Times New Roman" w:hAnsi="Times New Roman" w:cs="Times New Roman"/>
          <w:color w:val="000000"/>
          <w:sz w:val="24"/>
          <w:szCs w:val="24"/>
          <w:shd w:val="clear" w:color="auto" w:fill="FFFFFF"/>
        </w:rPr>
        <w:t xml:space="preserve"> de acordo com o que dispõe o artigo 3º do C</w:t>
      </w:r>
      <w:r w:rsidR="00755853" w:rsidRPr="0074005C">
        <w:rPr>
          <w:rFonts w:ascii="Times New Roman" w:hAnsi="Times New Roman" w:cs="Times New Roman"/>
          <w:color w:val="000000"/>
          <w:sz w:val="24"/>
          <w:szCs w:val="24"/>
          <w:shd w:val="clear" w:color="auto" w:fill="FFFFFF"/>
        </w:rPr>
        <w:t>TN</w:t>
      </w:r>
      <w:r w:rsidR="00B17141" w:rsidRPr="0074005C">
        <w:rPr>
          <w:rFonts w:ascii="Times New Roman" w:hAnsi="Times New Roman" w:cs="Times New Roman"/>
          <w:color w:val="000000"/>
          <w:sz w:val="24"/>
          <w:szCs w:val="24"/>
          <w:shd w:val="clear" w:color="auto" w:fill="FFFFFF"/>
        </w:rPr>
        <w:t>, a multa tem sua procedência na prática de um fato ilícito, de descumprimento de dever legal.</w:t>
      </w:r>
    </w:p>
    <w:p w:rsidR="0025417C" w:rsidRDefault="00313072" w:rsidP="00AA51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Para Ricardo Corrêa Dalla</w:t>
      </w:r>
      <w:r w:rsidR="00050419">
        <w:rPr>
          <w:rFonts w:ascii="Times New Roman" w:hAnsi="Times New Roman" w:cs="Times New Roman"/>
          <w:sz w:val="24"/>
          <w:szCs w:val="24"/>
        </w:rPr>
        <w:t>(2002)</w:t>
      </w:r>
      <w:r w:rsidR="00F91D3E" w:rsidRPr="0074005C">
        <w:rPr>
          <w:rFonts w:ascii="Times New Roman" w:hAnsi="Times New Roman" w:cs="Times New Roman"/>
          <w:sz w:val="24"/>
          <w:szCs w:val="24"/>
        </w:rPr>
        <w:t>,</w:t>
      </w:r>
      <w:r w:rsidR="00B5205F" w:rsidRPr="0074005C">
        <w:rPr>
          <w:rFonts w:ascii="Times New Roman" w:hAnsi="Times New Roman" w:cs="Times New Roman"/>
          <w:sz w:val="24"/>
          <w:szCs w:val="24"/>
        </w:rPr>
        <w:t xml:space="preserve"> a distinção entre multa e tributo é representada pelo fato de que</w:t>
      </w:r>
      <w:r w:rsidR="00A4378F" w:rsidRPr="0074005C">
        <w:rPr>
          <w:rFonts w:ascii="Times New Roman" w:hAnsi="Times New Roman" w:cs="Times New Roman"/>
          <w:sz w:val="24"/>
          <w:szCs w:val="24"/>
        </w:rPr>
        <w:t>,</w:t>
      </w:r>
      <w:r w:rsidR="00C8451A" w:rsidRPr="0074005C">
        <w:rPr>
          <w:rFonts w:ascii="Times New Roman" w:hAnsi="Times New Roman" w:cs="Times New Roman"/>
          <w:sz w:val="24"/>
          <w:szCs w:val="24"/>
        </w:rPr>
        <w:t xml:space="preserve"> segundo ele</w:t>
      </w:r>
      <w:r w:rsidR="00A4378F" w:rsidRPr="0074005C">
        <w:rPr>
          <w:rFonts w:ascii="Times New Roman" w:hAnsi="Times New Roman" w:cs="Times New Roman"/>
          <w:sz w:val="24"/>
          <w:szCs w:val="24"/>
        </w:rPr>
        <w:t>,</w:t>
      </w:r>
      <w:r w:rsidR="00C8451A" w:rsidRPr="0074005C">
        <w:rPr>
          <w:rFonts w:ascii="Times New Roman" w:hAnsi="Times New Roman" w:cs="Times New Roman"/>
          <w:sz w:val="24"/>
          <w:szCs w:val="24"/>
        </w:rPr>
        <w:t xml:space="preserve"> “</w:t>
      </w:r>
      <w:r w:rsidR="00B5205F" w:rsidRPr="0074005C">
        <w:rPr>
          <w:rFonts w:ascii="Times New Roman" w:hAnsi="Times New Roman" w:cs="Times New Roman"/>
          <w:sz w:val="24"/>
          <w:szCs w:val="24"/>
        </w:rPr>
        <w:t>a sanção é elem</w:t>
      </w:r>
      <w:r w:rsidR="00C8451A" w:rsidRPr="0074005C">
        <w:rPr>
          <w:rFonts w:ascii="Times New Roman" w:hAnsi="Times New Roman" w:cs="Times New Roman"/>
          <w:sz w:val="24"/>
          <w:szCs w:val="24"/>
        </w:rPr>
        <w:t>ento coercitivo do consequente, da relação jurídica, não do antecedente...”. Sendo assim</w:t>
      </w:r>
      <w:r w:rsidR="00F91D3E" w:rsidRPr="0074005C">
        <w:rPr>
          <w:rFonts w:ascii="Times New Roman" w:hAnsi="Times New Roman" w:cs="Times New Roman"/>
          <w:sz w:val="24"/>
          <w:szCs w:val="24"/>
        </w:rPr>
        <w:t>,</w:t>
      </w:r>
      <w:r w:rsidR="00C8451A" w:rsidRPr="0074005C">
        <w:rPr>
          <w:rFonts w:ascii="Times New Roman" w:hAnsi="Times New Roman" w:cs="Times New Roman"/>
          <w:sz w:val="24"/>
          <w:szCs w:val="24"/>
        </w:rPr>
        <w:t xml:space="preserve"> a multa seria uma consequência da</w:t>
      </w:r>
      <w:r w:rsidR="00406174">
        <w:rPr>
          <w:rFonts w:ascii="Times New Roman" w:hAnsi="Times New Roman" w:cs="Times New Roman"/>
          <w:sz w:val="24"/>
          <w:szCs w:val="24"/>
        </w:rPr>
        <w:t>relação jurídica formada, e a hipótese de incidência tributária constitui-se em obrigação de pagar o tributo e não a multa.</w:t>
      </w:r>
    </w:p>
    <w:p w:rsidR="00F0077B" w:rsidRPr="00993D6D" w:rsidRDefault="00EF5AF1" w:rsidP="00AA51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caráter lícito da relação tributária é o que vai servir de instrumento para diferenciar uma </w:t>
      </w:r>
      <w:r w:rsidRPr="00AC0333">
        <w:rPr>
          <w:rFonts w:ascii="Times New Roman" w:hAnsi="Times New Roman" w:cs="Times New Roman"/>
          <w:sz w:val="24"/>
          <w:szCs w:val="24"/>
        </w:rPr>
        <w:t xml:space="preserve">relação tributária de uma </w:t>
      </w:r>
      <w:r w:rsidRPr="00993D6D">
        <w:rPr>
          <w:rFonts w:ascii="Times New Roman" w:hAnsi="Times New Roman" w:cs="Times New Roman"/>
          <w:sz w:val="24"/>
          <w:szCs w:val="24"/>
        </w:rPr>
        <w:t>imposição sancionatória. Em ambas</w:t>
      </w:r>
      <w:r w:rsidR="0074005C" w:rsidRPr="00993D6D">
        <w:rPr>
          <w:rFonts w:ascii="Times New Roman" w:hAnsi="Times New Roman" w:cs="Times New Roman"/>
          <w:sz w:val="24"/>
          <w:szCs w:val="24"/>
        </w:rPr>
        <w:t>,</w:t>
      </w:r>
      <w:r w:rsidRPr="00993D6D">
        <w:rPr>
          <w:rFonts w:ascii="Times New Roman" w:hAnsi="Times New Roman" w:cs="Times New Roman"/>
          <w:sz w:val="24"/>
          <w:szCs w:val="24"/>
        </w:rPr>
        <w:t xml:space="preserve"> tem-se o dever de prestação, a diferenciação far</w:t>
      </w:r>
      <w:r w:rsidR="0074005C" w:rsidRPr="00993D6D">
        <w:rPr>
          <w:rFonts w:ascii="Times New Roman" w:hAnsi="Times New Roman" w:cs="Times New Roman"/>
          <w:sz w:val="24"/>
          <w:szCs w:val="24"/>
        </w:rPr>
        <w:t>-se-</w:t>
      </w:r>
      <w:r w:rsidRPr="00993D6D">
        <w:rPr>
          <w:rFonts w:ascii="Times New Roman" w:hAnsi="Times New Roman" w:cs="Times New Roman"/>
          <w:sz w:val="24"/>
          <w:szCs w:val="24"/>
        </w:rPr>
        <w:t>á pelo conhecimento do que gerou o vínculo obrigacional, que em sendo lícito dará origem ao tributo, de outro modo</w:t>
      </w:r>
      <w:r w:rsidR="0074005C" w:rsidRPr="00993D6D">
        <w:rPr>
          <w:rFonts w:ascii="Times New Roman" w:hAnsi="Times New Roman" w:cs="Times New Roman"/>
          <w:sz w:val="24"/>
          <w:szCs w:val="24"/>
        </w:rPr>
        <w:t>,</w:t>
      </w:r>
      <w:r w:rsidRPr="00993D6D">
        <w:rPr>
          <w:rFonts w:ascii="Times New Roman" w:hAnsi="Times New Roman" w:cs="Times New Roman"/>
          <w:sz w:val="24"/>
          <w:szCs w:val="24"/>
        </w:rPr>
        <w:t xml:space="preserve"> se sua origem for um fato ilícito </w:t>
      </w:r>
      <w:r w:rsidR="00AC0333" w:rsidRPr="00993D6D">
        <w:rPr>
          <w:rFonts w:ascii="Times New Roman" w:hAnsi="Times New Roman" w:cs="Times New Roman"/>
          <w:sz w:val="24"/>
          <w:szCs w:val="24"/>
        </w:rPr>
        <w:t xml:space="preserve">(especialmente a partir do descumprimento de uma obrigação tributária) </w:t>
      </w:r>
      <w:r w:rsidRPr="00993D6D">
        <w:rPr>
          <w:rFonts w:ascii="Times New Roman" w:hAnsi="Times New Roman" w:cs="Times New Roman"/>
          <w:sz w:val="24"/>
          <w:szCs w:val="24"/>
        </w:rPr>
        <w:t>tem-se uma imposição sancionatór</w:t>
      </w:r>
      <w:r w:rsidR="004C1739" w:rsidRPr="00993D6D">
        <w:rPr>
          <w:rFonts w:ascii="Times New Roman" w:hAnsi="Times New Roman" w:cs="Times New Roman"/>
          <w:sz w:val="24"/>
          <w:szCs w:val="24"/>
        </w:rPr>
        <w:t>ia, um ato que é repelido pela legislação.</w:t>
      </w:r>
    </w:p>
    <w:p w:rsidR="00A57B5B" w:rsidRDefault="00F0077B"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A multa tem sua gênese em uma afronta a um comando legal</w:t>
      </w:r>
      <w:r w:rsidR="00F44673" w:rsidRPr="00993D6D">
        <w:rPr>
          <w:rFonts w:ascii="Times New Roman" w:hAnsi="Times New Roman" w:cs="Times New Roman"/>
          <w:sz w:val="24"/>
          <w:szCs w:val="24"/>
        </w:rPr>
        <w:t>, para Hector Villegas</w:t>
      </w:r>
      <w:r w:rsidR="00146F9C" w:rsidRPr="008D1413">
        <w:rPr>
          <w:rFonts w:ascii="Times New Roman" w:hAnsi="Times New Roman" w:cs="Times New Roman"/>
          <w:sz w:val="24"/>
          <w:szCs w:val="24"/>
        </w:rPr>
        <w:t>(</w:t>
      </w:r>
      <w:r w:rsidR="008D1413" w:rsidRPr="008D1413">
        <w:rPr>
          <w:rFonts w:ascii="Times New Roman" w:hAnsi="Times New Roman" w:cs="Times New Roman"/>
          <w:sz w:val="24"/>
          <w:szCs w:val="24"/>
        </w:rPr>
        <w:t>1990</w:t>
      </w:r>
      <w:r w:rsidR="00146F9C" w:rsidRPr="008D1413">
        <w:rPr>
          <w:rFonts w:ascii="Times New Roman" w:hAnsi="Times New Roman" w:cs="Times New Roman"/>
          <w:sz w:val="24"/>
          <w:szCs w:val="24"/>
        </w:rPr>
        <w:t>)</w:t>
      </w:r>
      <w:r w:rsidR="00F44673" w:rsidRPr="008D1413">
        <w:rPr>
          <w:rFonts w:ascii="Times New Roman" w:hAnsi="Times New Roman" w:cs="Times New Roman"/>
          <w:sz w:val="24"/>
          <w:szCs w:val="24"/>
        </w:rPr>
        <w:t>,</w:t>
      </w:r>
      <w:r w:rsidR="00F44673" w:rsidRPr="00993D6D">
        <w:rPr>
          <w:rFonts w:ascii="Times New Roman" w:hAnsi="Times New Roman" w:cs="Times New Roman"/>
          <w:sz w:val="24"/>
          <w:szCs w:val="24"/>
        </w:rPr>
        <w:t xml:space="preserve"> a sanção se constitui na reação que o </w:t>
      </w:r>
      <w:r w:rsidR="00A4378F" w:rsidRPr="00993D6D">
        <w:rPr>
          <w:rFonts w:ascii="Times New Roman" w:hAnsi="Times New Roman" w:cs="Times New Roman"/>
          <w:sz w:val="24"/>
          <w:szCs w:val="24"/>
        </w:rPr>
        <w:t>D</w:t>
      </w:r>
      <w:r w:rsidR="00F44673" w:rsidRPr="00993D6D">
        <w:rPr>
          <w:rFonts w:ascii="Times New Roman" w:hAnsi="Times New Roman" w:cs="Times New Roman"/>
          <w:sz w:val="24"/>
          <w:szCs w:val="24"/>
        </w:rPr>
        <w:t>ireito tem pela não</w:t>
      </w:r>
      <w:r w:rsidR="00F44673" w:rsidRPr="00AC0333">
        <w:rPr>
          <w:rFonts w:ascii="Times New Roman" w:hAnsi="Times New Roman" w:cs="Times New Roman"/>
          <w:sz w:val="24"/>
          <w:szCs w:val="24"/>
        </w:rPr>
        <w:t xml:space="preserve"> realização de um comportamento devido, perante a falta de acatamento de uma ordem que o </w:t>
      </w:r>
      <w:r w:rsidR="00A4378F" w:rsidRPr="00AC0333">
        <w:rPr>
          <w:rFonts w:ascii="Times New Roman" w:hAnsi="Times New Roman" w:cs="Times New Roman"/>
          <w:sz w:val="24"/>
          <w:szCs w:val="24"/>
        </w:rPr>
        <w:t>D</w:t>
      </w:r>
      <w:r w:rsidR="00F44673" w:rsidRPr="00AC0333">
        <w:rPr>
          <w:rFonts w:ascii="Times New Roman" w:hAnsi="Times New Roman" w:cs="Times New Roman"/>
          <w:sz w:val="24"/>
          <w:szCs w:val="24"/>
        </w:rPr>
        <w:t xml:space="preserve">ireito crer como desejável </w:t>
      </w:r>
      <w:r w:rsidR="00A57B5B" w:rsidRPr="00AC0333">
        <w:rPr>
          <w:rFonts w:ascii="Times New Roman" w:hAnsi="Times New Roman" w:cs="Times New Roman"/>
          <w:sz w:val="24"/>
          <w:szCs w:val="24"/>
        </w:rPr>
        <w:t>para uma sociedade em determinado momento.</w:t>
      </w:r>
    </w:p>
    <w:p w:rsidR="00A4378F" w:rsidRDefault="00A57B5B" w:rsidP="00AA516B">
      <w:pPr>
        <w:spacing w:after="0" w:line="360" w:lineRule="auto"/>
        <w:ind w:firstLine="709"/>
        <w:jc w:val="both"/>
        <w:rPr>
          <w:rFonts w:ascii="Times New Roman" w:hAnsi="Times New Roman" w:cs="Times New Roman"/>
          <w:sz w:val="24"/>
          <w:szCs w:val="24"/>
        </w:rPr>
      </w:pPr>
      <w:r w:rsidRPr="0074005C">
        <w:rPr>
          <w:rFonts w:ascii="Times New Roman" w:hAnsi="Times New Roman" w:cs="Times New Roman"/>
          <w:sz w:val="24"/>
          <w:szCs w:val="24"/>
        </w:rPr>
        <w:t>O Direito, em sendo uma ciência do dever ser, utiliza-se de instrumentos capazes de fazer o sujeito a obedecê-lo, deixando os indivíduos cientes de que</w:t>
      </w:r>
      <w:r w:rsidR="00A4378F" w:rsidRPr="0074005C">
        <w:rPr>
          <w:rFonts w:ascii="Times New Roman" w:hAnsi="Times New Roman" w:cs="Times New Roman"/>
          <w:sz w:val="24"/>
          <w:szCs w:val="24"/>
        </w:rPr>
        <w:t>,</w:t>
      </w:r>
      <w:r w:rsidRPr="0074005C">
        <w:rPr>
          <w:rFonts w:ascii="Times New Roman" w:hAnsi="Times New Roman" w:cs="Times New Roman"/>
          <w:sz w:val="24"/>
          <w:szCs w:val="24"/>
        </w:rPr>
        <w:t xml:space="preserve"> ao descumprimento de alguma norma</w:t>
      </w:r>
      <w:r w:rsidR="00A4378F" w:rsidRPr="0074005C">
        <w:rPr>
          <w:rFonts w:ascii="Times New Roman" w:hAnsi="Times New Roman" w:cs="Times New Roman"/>
          <w:sz w:val="24"/>
          <w:szCs w:val="24"/>
        </w:rPr>
        <w:t>,</w:t>
      </w:r>
      <w:r w:rsidRPr="0074005C">
        <w:rPr>
          <w:rFonts w:ascii="Times New Roman" w:hAnsi="Times New Roman" w:cs="Times New Roman"/>
          <w:sz w:val="24"/>
          <w:szCs w:val="24"/>
        </w:rPr>
        <w:t xml:space="preserve"> será </w:t>
      </w:r>
      <w:r w:rsidR="00A4378F" w:rsidRPr="0074005C">
        <w:rPr>
          <w:rFonts w:ascii="Times New Roman" w:hAnsi="Times New Roman" w:cs="Times New Roman"/>
          <w:sz w:val="24"/>
          <w:szCs w:val="24"/>
        </w:rPr>
        <w:t>imputada</w:t>
      </w:r>
      <w:r w:rsidRPr="0074005C">
        <w:rPr>
          <w:rFonts w:ascii="Times New Roman" w:hAnsi="Times New Roman" w:cs="Times New Roman"/>
          <w:sz w:val="24"/>
          <w:szCs w:val="24"/>
        </w:rPr>
        <w:t xml:space="preserve"> uma sanção.</w:t>
      </w:r>
    </w:p>
    <w:p w:rsidR="00EF5AF1" w:rsidRDefault="004C4158" w:rsidP="00AA516B">
      <w:pPr>
        <w:spacing w:after="0" w:line="360" w:lineRule="auto"/>
        <w:ind w:firstLine="709"/>
        <w:jc w:val="both"/>
        <w:rPr>
          <w:rFonts w:ascii="Times New Roman" w:hAnsi="Times New Roman" w:cs="Times New Roman"/>
          <w:sz w:val="24"/>
          <w:szCs w:val="24"/>
        </w:rPr>
      </w:pPr>
      <w:r w:rsidRPr="0074005C">
        <w:rPr>
          <w:rFonts w:ascii="Times New Roman" w:hAnsi="Times New Roman" w:cs="Times New Roman"/>
          <w:sz w:val="24"/>
          <w:szCs w:val="24"/>
        </w:rPr>
        <w:t>Pela explanação de tais conceitos</w:t>
      </w:r>
      <w:r w:rsidR="00A4378F" w:rsidRPr="0074005C">
        <w:rPr>
          <w:rFonts w:ascii="Times New Roman" w:hAnsi="Times New Roman" w:cs="Times New Roman"/>
          <w:sz w:val="24"/>
          <w:szCs w:val="24"/>
        </w:rPr>
        <w:t>,</w:t>
      </w:r>
      <w:r w:rsidRPr="0074005C">
        <w:rPr>
          <w:rFonts w:ascii="Times New Roman" w:hAnsi="Times New Roman" w:cs="Times New Roman"/>
          <w:sz w:val="24"/>
          <w:szCs w:val="24"/>
        </w:rPr>
        <w:t xml:space="preserve"> é possível perceber a distinção entre multas e tributos. </w:t>
      </w:r>
      <w:r w:rsidR="00A4378F" w:rsidRPr="0074005C">
        <w:rPr>
          <w:rFonts w:ascii="Times New Roman" w:hAnsi="Times New Roman" w:cs="Times New Roman"/>
          <w:sz w:val="24"/>
          <w:szCs w:val="24"/>
        </w:rPr>
        <w:t>Na relação Fisco-contribuinte, obrigacional por excelência, o</w:t>
      </w:r>
      <w:r w:rsidRPr="0074005C">
        <w:rPr>
          <w:rFonts w:ascii="Times New Roman" w:hAnsi="Times New Roman" w:cs="Times New Roman"/>
          <w:sz w:val="24"/>
          <w:szCs w:val="24"/>
        </w:rPr>
        <w:t xml:space="preserve"> sujeito passivo </w:t>
      </w:r>
      <w:r w:rsidR="00A4378F" w:rsidRPr="0074005C">
        <w:rPr>
          <w:rFonts w:ascii="Times New Roman" w:hAnsi="Times New Roman" w:cs="Times New Roman"/>
          <w:sz w:val="24"/>
          <w:szCs w:val="24"/>
        </w:rPr>
        <w:t xml:space="preserve">(devedor) </w:t>
      </w:r>
      <w:r w:rsidRPr="0074005C">
        <w:rPr>
          <w:rFonts w:ascii="Times New Roman" w:hAnsi="Times New Roman" w:cs="Times New Roman"/>
          <w:sz w:val="24"/>
          <w:szCs w:val="24"/>
        </w:rPr>
        <w:t>tem um dever jurídico prestacional</w:t>
      </w:r>
      <w:r w:rsidR="00A4378F" w:rsidRPr="0074005C">
        <w:rPr>
          <w:rFonts w:ascii="Times New Roman" w:hAnsi="Times New Roman" w:cs="Times New Roman"/>
          <w:sz w:val="24"/>
          <w:szCs w:val="24"/>
        </w:rPr>
        <w:t xml:space="preserve">para </w:t>
      </w:r>
      <w:r w:rsidRPr="0074005C">
        <w:rPr>
          <w:rFonts w:ascii="Times New Roman" w:hAnsi="Times New Roman" w:cs="Times New Roman"/>
          <w:sz w:val="24"/>
          <w:szCs w:val="24"/>
        </w:rPr>
        <w:t>com o sujeito ativo</w:t>
      </w:r>
      <w:r w:rsidR="00A4378F" w:rsidRPr="0074005C">
        <w:rPr>
          <w:rFonts w:ascii="Times New Roman" w:hAnsi="Times New Roman" w:cs="Times New Roman"/>
          <w:sz w:val="24"/>
          <w:szCs w:val="24"/>
        </w:rPr>
        <w:t xml:space="preserve"> (credor) e</w:t>
      </w:r>
      <w:r w:rsidRPr="0074005C">
        <w:rPr>
          <w:rFonts w:ascii="Times New Roman" w:hAnsi="Times New Roman" w:cs="Times New Roman"/>
          <w:sz w:val="24"/>
          <w:szCs w:val="24"/>
        </w:rPr>
        <w:t xml:space="preserve"> essa obrigação pode ser principal ou acessória</w:t>
      </w:r>
      <w:r w:rsidR="00A4378F" w:rsidRPr="0074005C">
        <w:rPr>
          <w:rFonts w:ascii="Times New Roman" w:hAnsi="Times New Roman" w:cs="Times New Roman"/>
          <w:sz w:val="24"/>
          <w:szCs w:val="24"/>
        </w:rPr>
        <w:t>. É</w:t>
      </w:r>
      <w:r w:rsidRPr="0074005C">
        <w:rPr>
          <w:rFonts w:ascii="Times New Roman" w:hAnsi="Times New Roman" w:cs="Times New Roman"/>
          <w:sz w:val="24"/>
          <w:szCs w:val="24"/>
        </w:rPr>
        <w:t xml:space="preserve"> o que preconiza o CTN, no artigo 113, </w:t>
      </w:r>
      <w:r w:rsidR="00A4378F" w:rsidRPr="0074005C">
        <w:rPr>
          <w:rFonts w:ascii="Times New Roman" w:hAnsi="Times New Roman" w:cs="Times New Roman"/>
          <w:sz w:val="24"/>
          <w:szCs w:val="24"/>
        </w:rPr>
        <w:t>a saber:</w:t>
      </w:r>
    </w:p>
    <w:p w:rsidR="004C4158" w:rsidRPr="0074005C" w:rsidRDefault="00A4378F" w:rsidP="00AA516B">
      <w:pPr>
        <w:spacing w:after="0"/>
        <w:ind w:left="2268"/>
        <w:jc w:val="both"/>
        <w:rPr>
          <w:rFonts w:ascii="Times New Roman" w:hAnsi="Times New Roman" w:cs="Times New Roman"/>
          <w:spacing w:val="2"/>
          <w:shd w:val="clear" w:color="auto" w:fill="FFFFFF"/>
        </w:rPr>
      </w:pPr>
      <w:r w:rsidRPr="0074005C">
        <w:rPr>
          <w:rFonts w:ascii="Times New Roman" w:hAnsi="Times New Roman" w:cs="Times New Roman"/>
        </w:rPr>
        <w:t xml:space="preserve">CTN - </w:t>
      </w:r>
      <w:hyperlink r:id="rId8" w:tooltip="Art. 113 do Código Tributário Nacional - Lei 5172/66" w:history="1">
        <w:r w:rsidR="004C4158" w:rsidRPr="0074005C">
          <w:rPr>
            <w:rStyle w:val="Hyperlink"/>
            <w:rFonts w:ascii="Times New Roman" w:hAnsi="Times New Roman" w:cs="Times New Roman"/>
            <w:bCs/>
            <w:color w:val="000000" w:themeColor="text1"/>
            <w:spacing w:val="2"/>
            <w:u w:val="none"/>
            <w:bdr w:val="none" w:sz="0" w:space="0" w:color="auto" w:frame="1"/>
            <w:shd w:val="clear" w:color="auto" w:fill="FFFFFF"/>
          </w:rPr>
          <w:t>Art. 113</w:t>
        </w:r>
        <w:r w:rsidRPr="0074005C">
          <w:rPr>
            <w:rStyle w:val="Hyperlink"/>
            <w:rFonts w:ascii="Times New Roman" w:hAnsi="Times New Roman" w:cs="Times New Roman"/>
            <w:bCs/>
            <w:color w:val="000000" w:themeColor="text1"/>
            <w:spacing w:val="2"/>
            <w:u w:val="none"/>
            <w:bdr w:val="none" w:sz="0" w:space="0" w:color="auto" w:frame="1"/>
            <w:shd w:val="clear" w:color="auto" w:fill="FFFFFF"/>
          </w:rPr>
          <w:t>.</w:t>
        </w:r>
      </w:hyperlink>
      <w:r w:rsidR="004C4158" w:rsidRPr="0074005C">
        <w:rPr>
          <w:rFonts w:ascii="Times New Roman" w:hAnsi="Times New Roman" w:cs="Times New Roman"/>
          <w:spacing w:val="2"/>
          <w:shd w:val="clear" w:color="auto" w:fill="FFFFFF"/>
        </w:rPr>
        <w:t> A obrigação tri</w:t>
      </w:r>
      <w:r w:rsidR="00D34508" w:rsidRPr="0074005C">
        <w:rPr>
          <w:rFonts w:ascii="Times New Roman" w:hAnsi="Times New Roman" w:cs="Times New Roman"/>
          <w:spacing w:val="2"/>
          <w:shd w:val="clear" w:color="auto" w:fill="FFFFFF"/>
        </w:rPr>
        <w:t>butária é principal ou acessória.</w:t>
      </w:r>
    </w:p>
    <w:p w:rsidR="00D34508" w:rsidRPr="0074005C" w:rsidRDefault="006611C1" w:rsidP="00AA516B">
      <w:pPr>
        <w:spacing w:after="0"/>
        <w:ind w:left="2268"/>
        <w:jc w:val="both"/>
        <w:rPr>
          <w:rFonts w:ascii="Times New Roman" w:hAnsi="Times New Roman" w:cs="Times New Roman"/>
          <w:spacing w:val="2"/>
          <w:shd w:val="clear" w:color="auto" w:fill="FFFFFF"/>
        </w:rPr>
      </w:pPr>
      <w:hyperlink r:id="rId9" w:tooltip="Art. 113, § 1 do Código Tributário Nacional - Lei 5172/66" w:history="1">
        <w:r w:rsidR="00D34508" w:rsidRPr="0074005C">
          <w:rPr>
            <w:rStyle w:val="Hyperlink"/>
            <w:rFonts w:ascii="Times New Roman" w:hAnsi="Times New Roman" w:cs="Times New Roman"/>
            <w:bCs/>
            <w:color w:val="000000" w:themeColor="text1"/>
            <w:spacing w:val="2"/>
            <w:u w:val="none"/>
            <w:bdr w:val="none" w:sz="0" w:space="0" w:color="auto" w:frame="1"/>
            <w:shd w:val="clear" w:color="auto" w:fill="FFFFFF"/>
          </w:rPr>
          <w:t>§ 1º</w:t>
        </w:r>
      </w:hyperlink>
      <w:r w:rsidR="00D34508" w:rsidRPr="0074005C">
        <w:rPr>
          <w:rFonts w:ascii="Times New Roman" w:hAnsi="Times New Roman" w:cs="Times New Roman"/>
          <w:spacing w:val="2"/>
          <w:shd w:val="clear" w:color="auto" w:fill="FFFFFF"/>
        </w:rPr>
        <w:t> A obrigação principal surge com a ocorrência do fat</w:t>
      </w:r>
      <w:r w:rsidR="00774EF4" w:rsidRPr="0074005C">
        <w:rPr>
          <w:rFonts w:ascii="Times New Roman" w:hAnsi="Times New Roman" w:cs="Times New Roman"/>
          <w:spacing w:val="2"/>
          <w:shd w:val="clear" w:color="auto" w:fill="FFFFFF"/>
        </w:rPr>
        <w:t xml:space="preserve">o </w:t>
      </w:r>
      <w:r w:rsidR="00D34508" w:rsidRPr="0074005C">
        <w:rPr>
          <w:rFonts w:ascii="Times New Roman" w:hAnsi="Times New Roman" w:cs="Times New Roman"/>
          <w:spacing w:val="2"/>
          <w:shd w:val="clear" w:color="auto" w:fill="FFFFFF"/>
        </w:rPr>
        <w:t xml:space="preserve">gerador, tem por objeto opagamento de tributo ou penalidade pecuniária e extingue-se </w:t>
      </w:r>
      <w:r w:rsidR="00774EF4" w:rsidRPr="0074005C">
        <w:rPr>
          <w:rFonts w:ascii="Times New Roman" w:hAnsi="Times New Roman" w:cs="Times New Roman"/>
          <w:spacing w:val="2"/>
          <w:shd w:val="clear" w:color="auto" w:fill="FFFFFF"/>
        </w:rPr>
        <w:t xml:space="preserve">juntamente com o crédito </w:t>
      </w:r>
      <w:r w:rsidR="00D34508" w:rsidRPr="0074005C">
        <w:rPr>
          <w:rFonts w:ascii="Times New Roman" w:hAnsi="Times New Roman" w:cs="Times New Roman"/>
          <w:spacing w:val="2"/>
          <w:shd w:val="clear" w:color="auto" w:fill="FFFFFF"/>
        </w:rPr>
        <w:t>dela decorrente.</w:t>
      </w:r>
    </w:p>
    <w:p w:rsidR="00774EF4" w:rsidRPr="0074005C" w:rsidRDefault="006611C1" w:rsidP="00AA516B">
      <w:pPr>
        <w:spacing w:after="0"/>
        <w:ind w:left="2268"/>
        <w:jc w:val="both"/>
        <w:rPr>
          <w:rFonts w:ascii="Times New Roman" w:hAnsi="Times New Roman" w:cs="Times New Roman"/>
          <w:spacing w:val="2"/>
          <w:shd w:val="clear" w:color="auto" w:fill="FFFFFF"/>
        </w:rPr>
      </w:pPr>
      <w:hyperlink r:id="rId10" w:tooltip="Art. 113, § 2 do Código Tributário Nacional - Lei 5172/66" w:history="1">
        <w:r w:rsidR="00774EF4" w:rsidRPr="0074005C">
          <w:rPr>
            <w:rStyle w:val="Hyperlink"/>
            <w:rFonts w:ascii="Times New Roman" w:hAnsi="Times New Roman" w:cs="Times New Roman"/>
            <w:bCs/>
            <w:color w:val="000000" w:themeColor="text1"/>
            <w:spacing w:val="2"/>
            <w:u w:val="none"/>
            <w:bdr w:val="none" w:sz="0" w:space="0" w:color="auto" w:frame="1"/>
            <w:shd w:val="clear" w:color="auto" w:fill="FFFFFF"/>
          </w:rPr>
          <w:t>§ 2º</w:t>
        </w:r>
      </w:hyperlink>
      <w:r w:rsidR="00774EF4" w:rsidRPr="0074005C">
        <w:rPr>
          <w:rFonts w:ascii="Times New Roman" w:hAnsi="Times New Roman" w:cs="Times New Roman"/>
          <w:b/>
          <w:color w:val="000000" w:themeColor="text1"/>
          <w:spacing w:val="2"/>
          <w:shd w:val="clear" w:color="auto" w:fill="FFFFFF"/>
        </w:rPr>
        <w:t> </w:t>
      </w:r>
      <w:r w:rsidR="00774EF4" w:rsidRPr="0074005C">
        <w:rPr>
          <w:rFonts w:ascii="Times New Roman" w:hAnsi="Times New Roman" w:cs="Times New Roman"/>
          <w:spacing w:val="2"/>
          <w:shd w:val="clear" w:color="auto" w:fill="FFFFFF"/>
        </w:rPr>
        <w:t>A obrigação acessória decorre da legislação tributária e tem por objeto as prestações, positivas ou negativas, nela previstas no interesse da arrecadação ou da fiscalização dos tributos.</w:t>
      </w:r>
    </w:p>
    <w:p w:rsidR="00755853" w:rsidRDefault="006611C1" w:rsidP="00AA516B">
      <w:pPr>
        <w:spacing w:after="0"/>
        <w:ind w:left="2268"/>
        <w:jc w:val="both"/>
        <w:rPr>
          <w:rFonts w:ascii="Times New Roman" w:hAnsi="Times New Roman" w:cs="Times New Roman"/>
          <w:spacing w:val="2"/>
          <w:shd w:val="clear" w:color="auto" w:fill="FFFFFF"/>
        </w:rPr>
      </w:pPr>
      <w:hyperlink r:id="rId11" w:tooltip="Art. 113, § 3 do Código Tributário Nacional - Lei 5172/66" w:history="1">
        <w:r w:rsidR="00774EF4" w:rsidRPr="0074005C">
          <w:rPr>
            <w:rStyle w:val="Hyperlink"/>
            <w:rFonts w:ascii="Times New Roman" w:hAnsi="Times New Roman" w:cs="Times New Roman"/>
            <w:bCs/>
            <w:color w:val="000000" w:themeColor="text1"/>
            <w:spacing w:val="2"/>
            <w:u w:val="none"/>
            <w:bdr w:val="none" w:sz="0" w:space="0" w:color="auto" w:frame="1"/>
            <w:shd w:val="clear" w:color="auto" w:fill="FFFFFF"/>
          </w:rPr>
          <w:t>§ 3º</w:t>
        </w:r>
      </w:hyperlink>
      <w:r w:rsidR="00774EF4" w:rsidRPr="0074005C">
        <w:rPr>
          <w:rFonts w:ascii="Times New Roman" w:hAnsi="Times New Roman" w:cs="Times New Roman"/>
          <w:spacing w:val="2"/>
          <w:shd w:val="clear" w:color="auto" w:fill="FFFFFF"/>
        </w:rPr>
        <w:t xml:space="preserve"> A obrigação acessória, pelo simples fato da sua inobservância, </w:t>
      </w:r>
      <w:r w:rsidR="00774EF4" w:rsidRPr="00AC0333">
        <w:rPr>
          <w:rFonts w:ascii="Times New Roman" w:hAnsi="Times New Roman" w:cs="Times New Roman"/>
          <w:spacing w:val="2"/>
          <w:shd w:val="clear" w:color="auto" w:fill="FFFFFF"/>
        </w:rPr>
        <w:t>converte-se em obrigação principal relativamente à penalidade pecuniária.</w:t>
      </w:r>
      <w:r w:rsidR="00A4378F" w:rsidRPr="00AC0333">
        <w:rPr>
          <w:rFonts w:ascii="Times New Roman" w:hAnsi="Times New Roman" w:cs="Times New Roman"/>
          <w:spacing w:val="2"/>
          <w:shd w:val="clear" w:color="auto" w:fill="FFFFFF"/>
        </w:rPr>
        <w:t xml:space="preserve"> (</w:t>
      </w:r>
      <w:r w:rsidR="005E4C6C" w:rsidRPr="00AC0333">
        <w:rPr>
          <w:rFonts w:ascii="Times New Roman" w:hAnsi="Times New Roman" w:cs="Times New Roman"/>
          <w:color w:val="000000" w:themeColor="text1"/>
          <w:spacing w:val="2"/>
          <w:shd w:val="clear" w:color="auto" w:fill="FFFFFF"/>
        </w:rPr>
        <w:t>BRASIL,1966</w:t>
      </w:r>
      <w:r w:rsidR="00A4378F" w:rsidRPr="00AC0333">
        <w:rPr>
          <w:rFonts w:ascii="Times New Roman" w:hAnsi="Times New Roman" w:cs="Times New Roman"/>
          <w:spacing w:val="2"/>
          <w:shd w:val="clear" w:color="auto" w:fill="FFFFFF"/>
        </w:rPr>
        <w:t>)</w:t>
      </w:r>
    </w:p>
    <w:p w:rsidR="00D34508" w:rsidRDefault="00D34508" w:rsidP="00AA516B">
      <w:pPr>
        <w:spacing w:after="0"/>
        <w:ind w:left="2268"/>
        <w:jc w:val="both"/>
        <w:rPr>
          <w:rFonts w:ascii="Times New Roman" w:hAnsi="Times New Roman" w:cs="Times New Roman"/>
          <w:b/>
          <w:sz w:val="24"/>
          <w:szCs w:val="24"/>
        </w:rPr>
      </w:pPr>
    </w:p>
    <w:p w:rsidR="00755853" w:rsidRPr="00993D6D" w:rsidRDefault="00A35814"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t>Tal dispositivo vem a acentuar as diferenças existentes entre tributo e multa, um nasce de fato gerador lícito, o outro decorrente de ilícito tributário, por desrespeito a obrigação fiscal</w:t>
      </w:r>
      <w:r w:rsidR="00155096" w:rsidRPr="00993D6D">
        <w:rPr>
          <w:rFonts w:ascii="Times New Roman" w:hAnsi="Times New Roman" w:cs="Times New Roman"/>
          <w:sz w:val="24"/>
          <w:szCs w:val="24"/>
        </w:rPr>
        <w:t>, mesmo que haja a dis</w:t>
      </w:r>
      <w:r w:rsidR="00150C54" w:rsidRPr="00993D6D">
        <w:rPr>
          <w:rFonts w:ascii="Times New Roman" w:hAnsi="Times New Roman" w:cs="Times New Roman"/>
          <w:sz w:val="24"/>
          <w:szCs w:val="24"/>
        </w:rPr>
        <w:t xml:space="preserve">tinção entre obrigação principal e acessória, o descumprimento de obrigação acessória </w:t>
      </w:r>
      <w:r w:rsidR="00AC0333" w:rsidRPr="00993D6D">
        <w:rPr>
          <w:rFonts w:ascii="Times New Roman" w:hAnsi="Times New Roman" w:cs="Times New Roman"/>
          <w:sz w:val="24"/>
          <w:szCs w:val="24"/>
        </w:rPr>
        <w:t xml:space="preserve">pode </w:t>
      </w:r>
      <w:r w:rsidR="00150C54" w:rsidRPr="00993D6D">
        <w:rPr>
          <w:rFonts w:ascii="Times New Roman" w:hAnsi="Times New Roman" w:cs="Times New Roman"/>
          <w:sz w:val="24"/>
          <w:szCs w:val="24"/>
        </w:rPr>
        <w:t>leva</w:t>
      </w:r>
      <w:r w:rsidR="00AC0333" w:rsidRPr="00993D6D">
        <w:rPr>
          <w:rFonts w:ascii="Times New Roman" w:hAnsi="Times New Roman" w:cs="Times New Roman"/>
          <w:sz w:val="24"/>
          <w:szCs w:val="24"/>
        </w:rPr>
        <w:t>r à</w:t>
      </w:r>
      <w:r w:rsidR="00150C54" w:rsidRPr="00993D6D">
        <w:rPr>
          <w:rFonts w:ascii="Times New Roman" w:hAnsi="Times New Roman" w:cs="Times New Roman"/>
          <w:sz w:val="24"/>
          <w:szCs w:val="24"/>
        </w:rPr>
        <w:t xml:space="preserve"> geração de obrigação principal</w:t>
      </w:r>
      <w:r w:rsidR="00AC0333" w:rsidRPr="00993D6D">
        <w:rPr>
          <w:rFonts w:ascii="Times New Roman" w:hAnsi="Times New Roman" w:cs="Times New Roman"/>
          <w:sz w:val="24"/>
          <w:szCs w:val="24"/>
        </w:rPr>
        <w:t xml:space="preserve"> (pagar multa)</w:t>
      </w:r>
      <w:r w:rsidR="00150C54" w:rsidRPr="00993D6D">
        <w:rPr>
          <w:rFonts w:ascii="Times New Roman" w:hAnsi="Times New Roman" w:cs="Times New Roman"/>
          <w:sz w:val="24"/>
          <w:szCs w:val="24"/>
        </w:rPr>
        <w:t>.</w:t>
      </w:r>
    </w:p>
    <w:p w:rsidR="00521C0C" w:rsidRPr="00A35814" w:rsidRDefault="00521C0C" w:rsidP="00AA516B">
      <w:pPr>
        <w:spacing w:after="0" w:line="360" w:lineRule="auto"/>
        <w:ind w:firstLine="709"/>
        <w:jc w:val="both"/>
        <w:rPr>
          <w:rFonts w:ascii="Times New Roman" w:hAnsi="Times New Roman" w:cs="Times New Roman"/>
          <w:sz w:val="24"/>
          <w:szCs w:val="24"/>
        </w:rPr>
      </w:pPr>
      <w:r w:rsidRPr="00993D6D">
        <w:rPr>
          <w:rFonts w:ascii="Times New Roman" w:hAnsi="Times New Roman" w:cs="Times New Roman"/>
          <w:sz w:val="24"/>
          <w:szCs w:val="24"/>
        </w:rPr>
        <w:lastRenderedPageBreak/>
        <w:t>O artigo 157 do C</w:t>
      </w:r>
      <w:r w:rsidR="00755853" w:rsidRPr="00993D6D">
        <w:rPr>
          <w:rFonts w:ascii="Times New Roman" w:hAnsi="Times New Roman" w:cs="Times New Roman"/>
          <w:sz w:val="24"/>
          <w:szCs w:val="24"/>
        </w:rPr>
        <w:t xml:space="preserve">TN, por sua vez, </w:t>
      </w:r>
      <w:r w:rsidRPr="00993D6D">
        <w:rPr>
          <w:rFonts w:ascii="Times New Roman" w:hAnsi="Times New Roman" w:cs="Times New Roman"/>
          <w:sz w:val="24"/>
          <w:szCs w:val="24"/>
        </w:rPr>
        <w:t>também ressalta distinção entre tr</w:t>
      </w:r>
      <w:r w:rsidR="00D146DA" w:rsidRPr="00993D6D">
        <w:rPr>
          <w:rFonts w:ascii="Times New Roman" w:hAnsi="Times New Roman" w:cs="Times New Roman"/>
          <w:sz w:val="24"/>
          <w:szCs w:val="24"/>
        </w:rPr>
        <w:t>ibuto e multa, pois prevê que a imposição de penalidade não vai influenciar no pagamento integral do crédito tributário, deixando claro que um não se confunde com o outro.</w:t>
      </w:r>
      <w:r w:rsidR="003E40A1" w:rsidRPr="00993D6D">
        <w:rPr>
          <w:rFonts w:ascii="Times New Roman" w:hAnsi="Times New Roman" w:cs="Times New Roman"/>
          <w:sz w:val="24"/>
          <w:szCs w:val="24"/>
        </w:rPr>
        <w:t xml:space="preserve"> Neste sentido</w:t>
      </w:r>
      <w:r w:rsidR="004C5300" w:rsidRPr="00993D6D">
        <w:rPr>
          <w:rFonts w:ascii="Times New Roman" w:hAnsi="Times New Roman" w:cs="Times New Roman"/>
          <w:sz w:val="24"/>
          <w:szCs w:val="24"/>
        </w:rPr>
        <w:t xml:space="preserve">, a seguir se transcreve o referido artigo, assim como o que estabelece </w:t>
      </w:r>
      <w:r w:rsidR="003E40A1" w:rsidRPr="00993D6D">
        <w:rPr>
          <w:rFonts w:ascii="Times New Roman" w:hAnsi="Times New Roman" w:cs="Times New Roman"/>
          <w:sz w:val="24"/>
          <w:szCs w:val="24"/>
        </w:rPr>
        <w:t>Eduardo Sabbag</w:t>
      </w:r>
      <w:r w:rsidR="00755853" w:rsidRPr="00993D6D">
        <w:rPr>
          <w:rFonts w:ascii="Times New Roman" w:hAnsi="Times New Roman" w:cs="Times New Roman"/>
          <w:sz w:val="24"/>
          <w:szCs w:val="24"/>
        </w:rPr>
        <w:t xml:space="preserve"> (</w:t>
      </w:r>
      <w:r w:rsidR="00231EBC">
        <w:rPr>
          <w:rFonts w:ascii="Times New Roman" w:hAnsi="Times New Roman" w:cs="Times New Roman"/>
          <w:color w:val="000000" w:themeColor="text1"/>
          <w:sz w:val="24"/>
          <w:szCs w:val="24"/>
        </w:rPr>
        <w:t>2017</w:t>
      </w:r>
      <w:r w:rsidR="00755853" w:rsidRPr="00993D6D">
        <w:rPr>
          <w:rFonts w:ascii="Times New Roman" w:hAnsi="Times New Roman" w:cs="Times New Roman"/>
          <w:color w:val="000000" w:themeColor="text1"/>
          <w:sz w:val="24"/>
          <w:szCs w:val="24"/>
        </w:rPr>
        <w:t>)</w:t>
      </w:r>
      <w:r w:rsidR="003E40A1" w:rsidRPr="00993D6D">
        <w:rPr>
          <w:rFonts w:ascii="Times New Roman" w:hAnsi="Times New Roman" w:cs="Times New Roman"/>
          <w:sz w:val="24"/>
          <w:szCs w:val="24"/>
        </w:rPr>
        <w:t xml:space="preserve"> sobre o dispositivo:</w:t>
      </w:r>
    </w:p>
    <w:p w:rsidR="004C5300" w:rsidRPr="00AC0333" w:rsidRDefault="004C5300" w:rsidP="00AA516B">
      <w:pPr>
        <w:spacing w:after="0" w:line="240" w:lineRule="auto"/>
        <w:ind w:left="2268"/>
        <w:jc w:val="both"/>
        <w:rPr>
          <w:rFonts w:ascii="Times New Roman" w:hAnsi="Times New Roman" w:cs="Times New Roman"/>
          <w:iCs/>
          <w:spacing w:val="2"/>
          <w:shd w:val="clear" w:color="auto" w:fill="FFFFFF"/>
        </w:rPr>
      </w:pPr>
      <w:r w:rsidRPr="00AC0333">
        <w:rPr>
          <w:rFonts w:ascii="Times New Roman" w:hAnsi="Times New Roman" w:cs="Times New Roman"/>
          <w:iCs/>
          <w:spacing w:val="2"/>
          <w:shd w:val="clear" w:color="auto" w:fill="FFFFFF"/>
        </w:rPr>
        <w:t>CTN – Art. 157</w:t>
      </w:r>
      <w:r w:rsidR="00A4742E" w:rsidRPr="00AC0333">
        <w:rPr>
          <w:rFonts w:ascii="Times New Roman" w:hAnsi="Times New Roman" w:cs="Times New Roman"/>
          <w:iCs/>
          <w:spacing w:val="2"/>
          <w:shd w:val="clear" w:color="auto" w:fill="FFFFFF"/>
        </w:rPr>
        <w:t xml:space="preserve"> - </w:t>
      </w:r>
      <w:r w:rsidR="00A4742E" w:rsidRPr="00AC0333">
        <w:rPr>
          <w:rFonts w:ascii="Times New Roman" w:hAnsi="Times New Roman" w:cs="Times New Roman"/>
        </w:rPr>
        <w:t>A imposição de penalidade não ilide o pagamento integral do crédito tributário. (BRASIL, 1966)</w:t>
      </w:r>
    </w:p>
    <w:p w:rsidR="004C5300" w:rsidRPr="00AC0333" w:rsidRDefault="004C5300" w:rsidP="00AA516B">
      <w:pPr>
        <w:spacing w:after="0"/>
        <w:ind w:left="2268"/>
        <w:jc w:val="both"/>
        <w:rPr>
          <w:rFonts w:ascii="Times New Roman" w:hAnsi="Times New Roman" w:cs="Times New Roman"/>
          <w:iCs/>
          <w:spacing w:val="2"/>
          <w:shd w:val="clear" w:color="auto" w:fill="FFFFFF"/>
        </w:rPr>
      </w:pPr>
    </w:p>
    <w:p w:rsidR="00D34508" w:rsidRPr="00AC0333" w:rsidRDefault="00CD00FD" w:rsidP="00AA516B">
      <w:pPr>
        <w:spacing w:after="0"/>
        <w:ind w:left="2268"/>
        <w:jc w:val="both"/>
        <w:rPr>
          <w:rFonts w:ascii="Times New Roman" w:hAnsi="Times New Roman" w:cs="Times New Roman"/>
        </w:rPr>
      </w:pPr>
      <w:r w:rsidRPr="00AC0333">
        <w:rPr>
          <w:rFonts w:ascii="Times New Roman" w:hAnsi="Times New Roman" w:cs="Times New Roman"/>
          <w:iCs/>
          <w:spacing w:val="2"/>
          <w:shd w:val="clear" w:color="auto" w:fill="FFFFFF"/>
        </w:rPr>
        <w:t>Tal comando vem corroborar a distinção conceitual e estrutural entre tributo e multa, indicando que a multa não suprime a obrigação de pagar integralmente o crédito tributário. Paga-se o tributo porque se realiza um fato gerador; recolhe a multa porque se descumpriu uma obrigação tributária. (S</w:t>
      </w:r>
      <w:r w:rsidR="00231EBC">
        <w:rPr>
          <w:rFonts w:ascii="Times New Roman" w:hAnsi="Times New Roman" w:cs="Times New Roman"/>
          <w:iCs/>
          <w:spacing w:val="2"/>
          <w:shd w:val="clear" w:color="auto" w:fill="FFFFFF"/>
        </w:rPr>
        <w:t>ABBAG, 2017</w:t>
      </w:r>
      <w:r w:rsidRPr="00AC0333">
        <w:rPr>
          <w:rFonts w:ascii="Times New Roman" w:hAnsi="Times New Roman" w:cs="Times New Roman"/>
          <w:iCs/>
          <w:spacing w:val="2"/>
          <w:shd w:val="clear" w:color="auto" w:fill="FFFFFF"/>
        </w:rPr>
        <w:t>).</w:t>
      </w:r>
    </w:p>
    <w:p w:rsidR="00CD00FD" w:rsidRDefault="00CD00FD" w:rsidP="00AA516B">
      <w:pPr>
        <w:spacing w:after="0" w:line="360" w:lineRule="auto"/>
        <w:jc w:val="both"/>
        <w:rPr>
          <w:rFonts w:ascii="Times New Roman" w:hAnsi="Times New Roman" w:cs="Times New Roman"/>
          <w:b/>
          <w:sz w:val="24"/>
          <w:szCs w:val="24"/>
        </w:rPr>
      </w:pPr>
    </w:p>
    <w:p w:rsidR="00CD00FD" w:rsidRPr="00B025D8" w:rsidRDefault="004C5300" w:rsidP="00AA516B">
      <w:pPr>
        <w:spacing w:after="0" w:line="360" w:lineRule="auto"/>
        <w:ind w:firstLine="709"/>
        <w:jc w:val="both"/>
        <w:rPr>
          <w:rFonts w:ascii="Times New Roman" w:hAnsi="Times New Roman" w:cs="Times New Roman"/>
          <w:sz w:val="24"/>
          <w:szCs w:val="24"/>
        </w:rPr>
      </w:pPr>
      <w:r w:rsidRPr="0074005C">
        <w:rPr>
          <w:rFonts w:ascii="Times New Roman" w:hAnsi="Times New Roman" w:cs="Times New Roman"/>
          <w:sz w:val="24"/>
          <w:szCs w:val="24"/>
        </w:rPr>
        <w:t>Por fim, o</w:t>
      </w:r>
      <w:r w:rsidR="00CD00FD" w:rsidRPr="0074005C">
        <w:rPr>
          <w:rFonts w:ascii="Times New Roman" w:hAnsi="Times New Roman" w:cs="Times New Roman"/>
          <w:sz w:val="24"/>
          <w:szCs w:val="24"/>
        </w:rPr>
        <w:t xml:space="preserve">utra distinção que vale ressaltar </w:t>
      </w:r>
      <w:r w:rsidRPr="0074005C">
        <w:rPr>
          <w:rFonts w:ascii="Times New Roman" w:hAnsi="Times New Roman" w:cs="Times New Roman"/>
          <w:sz w:val="24"/>
          <w:szCs w:val="24"/>
        </w:rPr>
        <w:t>entre os institutos em comento diz respeito ao</w:t>
      </w:r>
      <w:r w:rsidR="00CD00FD" w:rsidRPr="0074005C">
        <w:rPr>
          <w:rFonts w:ascii="Times New Roman" w:hAnsi="Times New Roman" w:cs="Times New Roman"/>
          <w:sz w:val="24"/>
          <w:szCs w:val="24"/>
        </w:rPr>
        <w:t xml:space="preserve"> aspecto da finalidade, posto que a multa não tem finalidade arrecadatória, apesar de </w:t>
      </w:r>
      <w:r w:rsidRPr="0074005C">
        <w:rPr>
          <w:rFonts w:ascii="Times New Roman" w:hAnsi="Times New Roman" w:cs="Times New Roman"/>
          <w:sz w:val="24"/>
          <w:szCs w:val="24"/>
        </w:rPr>
        <w:t xml:space="preserve">se </w:t>
      </w:r>
      <w:r w:rsidR="00CD00FD" w:rsidRPr="0074005C">
        <w:rPr>
          <w:rFonts w:ascii="Times New Roman" w:hAnsi="Times New Roman" w:cs="Times New Roman"/>
          <w:sz w:val="24"/>
          <w:szCs w:val="24"/>
        </w:rPr>
        <w:t xml:space="preserve">constituir </w:t>
      </w:r>
      <w:r w:rsidRPr="0074005C">
        <w:rPr>
          <w:rFonts w:ascii="Times New Roman" w:hAnsi="Times New Roman" w:cs="Times New Roman"/>
          <w:sz w:val="24"/>
          <w:szCs w:val="24"/>
        </w:rPr>
        <w:t xml:space="preserve">como </w:t>
      </w:r>
      <w:r w:rsidR="00CD00FD" w:rsidRPr="0074005C">
        <w:rPr>
          <w:rFonts w:ascii="Times New Roman" w:hAnsi="Times New Roman" w:cs="Times New Roman"/>
          <w:sz w:val="24"/>
          <w:szCs w:val="24"/>
        </w:rPr>
        <w:t xml:space="preserve">receita </w:t>
      </w:r>
      <w:r w:rsidRPr="0074005C">
        <w:rPr>
          <w:rFonts w:ascii="Times New Roman" w:hAnsi="Times New Roman" w:cs="Times New Roman"/>
          <w:sz w:val="24"/>
          <w:szCs w:val="24"/>
        </w:rPr>
        <w:t>(derivada</w:t>
      </w:r>
      <w:r w:rsidR="00A4742E" w:rsidRPr="0074005C">
        <w:rPr>
          <w:rFonts w:ascii="Times New Roman" w:hAnsi="Times New Roman" w:cs="Times New Roman"/>
          <w:sz w:val="24"/>
          <w:szCs w:val="24"/>
        </w:rPr>
        <w:t xml:space="preserve"> – tipo de receita pública que deriva da soberania do Estado e sua arrecadação advém de recursos financeiros do particular</w:t>
      </w:r>
      <w:r w:rsidRPr="0074005C">
        <w:rPr>
          <w:rFonts w:ascii="Times New Roman" w:hAnsi="Times New Roman" w:cs="Times New Roman"/>
          <w:sz w:val="24"/>
          <w:szCs w:val="24"/>
        </w:rPr>
        <w:t xml:space="preserve">) </w:t>
      </w:r>
      <w:r w:rsidR="00CD00FD" w:rsidRPr="0074005C">
        <w:rPr>
          <w:rFonts w:ascii="Times New Roman" w:hAnsi="Times New Roman" w:cs="Times New Roman"/>
          <w:sz w:val="24"/>
          <w:szCs w:val="24"/>
        </w:rPr>
        <w:t xml:space="preserve">para o ente que </w:t>
      </w:r>
      <w:r w:rsidRPr="0074005C">
        <w:rPr>
          <w:rFonts w:ascii="Times New Roman" w:hAnsi="Times New Roman" w:cs="Times New Roman"/>
          <w:sz w:val="24"/>
          <w:szCs w:val="24"/>
        </w:rPr>
        <w:t xml:space="preserve">a </w:t>
      </w:r>
      <w:r w:rsidR="00CD00FD" w:rsidRPr="0074005C">
        <w:rPr>
          <w:rFonts w:ascii="Times New Roman" w:hAnsi="Times New Roman" w:cs="Times New Roman"/>
          <w:sz w:val="24"/>
          <w:szCs w:val="24"/>
        </w:rPr>
        <w:t>est</w:t>
      </w:r>
      <w:r w:rsidRPr="0074005C">
        <w:rPr>
          <w:rFonts w:ascii="Times New Roman" w:hAnsi="Times New Roman" w:cs="Times New Roman"/>
          <w:sz w:val="24"/>
          <w:szCs w:val="24"/>
        </w:rPr>
        <w:t xml:space="preserve">á </w:t>
      </w:r>
      <w:r w:rsidR="00CD00FD" w:rsidRPr="0074005C">
        <w:rPr>
          <w:rFonts w:ascii="Times New Roman" w:hAnsi="Times New Roman" w:cs="Times New Roman"/>
          <w:sz w:val="24"/>
          <w:szCs w:val="24"/>
        </w:rPr>
        <w:t>cobrando</w:t>
      </w:r>
      <w:r w:rsidRPr="0074005C">
        <w:rPr>
          <w:rFonts w:ascii="Times New Roman" w:hAnsi="Times New Roman" w:cs="Times New Roman"/>
          <w:sz w:val="24"/>
          <w:szCs w:val="24"/>
        </w:rPr>
        <w:t>; contudo n</w:t>
      </w:r>
      <w:r w:rsidR="00CD00FD" w:rsidRPr="0074005C">
        <w:rPr>
          <w:rFonts w:ascii="Times New Roman" w:hAnsi="Times New Roman" w:cs="Times New Roman"/>
          <w:sz w:val="24"/>
          <w:szCs w:val="24"/>
        </w:rPr>
        <w:t>ão é este seu desígnio</w:t>
      </w:r>
      <w:r w:rsidR="00BB7CE5" w:rsidRPr="0074005C">
        <w:rPr>
          <w:rFonts w:ascii="Times New Roman" w:hAnsi="Times New Roman" w:cs="Times New Roman"/>
          <w:sz w:val="24"/>
          <w:szCs w:val="24"/>
        </w:rPr>
        <w:t>, mas</w:t>
      </w:r>
      <w:r w:rsidRPr="0074005C">
        <w:rPr>
          <w:rFonts w:ascii="Times New Roman" w:hAnsi="Times New Roman" w:cs="Times New Roman"/>
          <w:sz w:val="24"/>
          <w:szCs w:val="24"/>
        </w:rPr>
        <w:t>, por outro, a sua previsão</w:t>
      </w:r>
      <w:r w:rsidR="00BB7CE5" w:rsidRPr="0074005C">
        <w:rPr>
          <w:rFonts w:ascii="Times New Roman" w:hAnsi="Times New Roman" w:cs="Times New Roman"/>
          <w:sz w:val="24"/>
          <w:szCs w:val="24"/>
        </w:rPr>
        <w:t xml:space="preserve"> tem por objetivo desestimular a conduta ilícita, trata-se da ação punitiva do Estado</w:t>
      </w:r>
      <w:r w:rsidR="00A4742E" w:rsidRPr="0074005C">
        <w:rPr>
          <w:rFonts w:ascii="Times New Roman" w:hAnsi="Times New Roman" w:cs="Times New Roman"/>
          <w:sz w:val="24"/>
          <w:szCs w:val="24"/>
        </w:rPr>
        <w:t>. Já</w:t>
      </w:r>
      <w:r w:rsidR="00BB7CE5" w:rsidRPr="0074005C">
        <w:rPr>
          <w:rFonts w:ascii="Times New Roman" w:hAnsi="Times New Roman" w:cs="Times New Roman"/>
          <w:sz w:val="24"/>
          <w:szCs w:val="24"/>
        </w:rPr>
        <w:t xml:space="preserve"> o tributo</w:t>
      </w:r>
      <w:r w:rsidRPr="0074005C">
        <w:rPr>
          <w:rFonts w:ascii="Times New Roman" w:hAnsi="Times New Roman" w:cs="Times New Roman"/>
          <w:sz w:val="24"/>
          <w:szCs w:val="24"/>
        </w:rPr>
        <w:t>,</w:t>
      </w:r>
      <w:r w:rsidR="00BB7CE5" w:rsidRPr="0074005C">
        <w:rPr>
          <w:rFonts w:ascii="Times New Roman" w:hAnsi="Times New Roman" w:cs="Times New Roman"/>
          <w:sz w:val="24"/>
          <w:szCs w:val="24"/>
        </w:rPr>
        <w:t xml:space="preserve"> por ser considerado </w:t>
      </w:r>
      <w:r w:rsidRPr="0074005C">
        <w:rPr>
          <w:rFonts w:ascii="Times New Roman" w:hAnsi="Times New Roman" w:cs="Times New Roman"/>
          <w:sz w:val="24"/>
          <w:szCs w:val="24"/>
        </w:rPr>
        <w:t xml:space="preserve">a principal fonte de </w:t>
      </w:r>
      <w:r w:rsidR="00BB7CE5" w:rsidRPr="0074005C">
        <w:rPr>
          <w:rFonts w:ascii="Times New Roman" w:hAnsi="Times New Roman" w:cs="Times New Roman"/>
          <w:sz w:val="24"/>
          <w:szCs w:val="24"/>
        </w:rPr>
        <w:t xml:space="preserve">receita </w:t>
      </w:r>
      <w:r w:rsidRPr="0074005C">
        <w:rPr>
          <w:rFonts w:ascii="Times New Roman" w:hAnsi="Times New Roman" w:cs="Times New Roman"/>
          <w:sz w:val="24"/>
          <w:szCs w:val="24"/>
        </w:rPr>
        <w:t xml:space="preserve">pública (receita </w:t>
      </w:r>
      <w:r w:rsidR="00A4742E" w:rsidRPr="00993D6D">
        <w:rPr>
          <w:rFonts w:ascii="Times New Roman" w:hAnsi="Times New Roman" w:cs="Times New Roman"/>
          <w:sz w:val="24"/>
          <w:szCs w:val="24"/>
        </w:rPr>
        <w:t xml:space="preserve">também </w:t>
      </w:r>
      <w:r w:rsidR="00BB7CE5" w:rsidRPr="00993D6D">
        <w:rPr>
          <w:rFonts w:ascii="Times New Roman" w:hAnsi="Times New Roman" w:cs="Times New Roman"/>
          <w:sz w:val="24"/>
          <w:szCs w:val="24"/>
        </w:rPr>
        <w:t>derivada</w:t>
      </w:r>
      <w:r w:rsidRPr="00993D6D">
        <w:rPr>
          <w:rFonts w:ascii="Times New Roman" w:hAnsi="Times New Roman" w:cs="Times New Roman"/>
          <w:sz w:val="24"/>
          <w:szCs w:val="24"/>
        </w:rPr>
        <w:t>)</w:t>
      </w:r>
      <w:r w:rsidR="00BB7CE5" w:rsidRPr="00993D6D">
        <w:rPr>
          <w:rFonts w:ascii="Times New Roman" w:hAnsi="Times New Roman" w:cs="Times New Roman"/>
          <w:sz w:val="24"/>
          <w:szCs w:val="24"/>
        </w:rPr>
        <w:t xml:space="preserve">, tem </w:t>
      </w:r>
      <w:r w:rsidRPr="00993D6D">
        <w:rPr>
          <w:rFonts w:ascii="Times New Roman" w:hAnsi="Times New Roman" w:cs="Times New Roman"/>
          <w:sz w:val="24"/>
          <w:szCs w:val="24"/>
        </w:rPr>
        <w:t xml:space="preserve">como </w:t>
      </w:r>
      <w:r w:rsidR="00BB7CE5" w:rsidRPr="00993D6D">
        <w:rPr>
          <w:rFonts w:ascii="Times New Roman" w:hAnsi="Times New Roman" w:cs="Times New Roman"/>
          <w:sz w:val="24"/>
          <w:szCs w:val="24"/>
        </w:rPr>
        <w:t>por intuito</w:t>
      </w:r>
      <w:r w:rsidRPr="00993D6D">
        <w:rPr>
          <w:rFonts w:ascii="Times New Roman" w:hAnsi="Times New Roman" w:cs="Times New Roman"/>
          <w:sz w:val="24"/>
          <w:szCs w:val="24"/>
        </w:rPr>
        <w:t xml:space="preserve"> precípuo</w:t>
      </w:r>
      <w:r w:rsidR="00AC0333" w:rsidRPr="00993D6D">
        <w:rPr>
          <w:rFonts w:ascii="Times New Roman" w:hAnsi="Times New Roman" w:cs="Times New Roman"/>
          <w:sz w:val="24"/>
          <w:szCs w:val="24"/>
        </w:rPr>
        <w:t>, especialmente quando se falar em tributo utilizado com função fiscal (arrecadatória),</w:t>
      </w:r>
      <w:r w:rsidRPr="00993D6D">
        <w:rPr>
          <w:rFonts w:ascii="Times New Roman" w:hAnsi="Times New Roman" w:cs="Times New Roman"/>
          <w:sz w:val="24"/>
          <w:szCs w:val="24"/>
        </w:rPr>
        <w:t xml:space="preserve"> gerar </w:t>
      </w:r>
      <w:r w:rsidR="00AC0333" w:rsidRPr="00993D6D">
        <w:rPr>
          <w:rFonts w:ascii="Times New Roman" w:hAnsi="Times New Roman" w:cs="Times New Roman"/>
          <w:sz w:val="24"/>
          <w:szCs w:val="24"/>
        </w:rPr>
        <w:t xml:space="preserve">receitas públicas </w:t>
      </w:r>
      <w:r w:rsidR="00BB7CE5" w:rsidRPr="00993D6D">
        <w:rPr>
          <w:rFonts w:ascii="Times New Roman" w:hAnsi="Times New Roman" w:cs="Times New Roman"/>
          <w:sz w:val="24"/>
          <w:szCs w:val="24"/>
        </w:rPr>
        <w:t xml:space="preserve">para suprir as </w:t>
      </w:r>
      <w:r w:rsidR="00BB7CE5" w:rsidRPr="00B025D8">
        <w:rPr>
          <w:rFonts w:ascii="Times New Roman" w:hAnsi="Times New Roman" w:cs="Times New Roman"/>
          <w:sz w:val="24"/>
          <w:szCs w:val="24"/>
        </w:rPr>
        <w:t xml:space="preserve">necessidades </w:t>
      </w:r>
      <w:r w:rsidRPr="00B025D8">
        <w:rPr>
          <w:rFonts w:ascii="Times New Roman" w:hAnsi="Times New Roman" w:cs="Times New Roman"/>
          <w:sz w:val="24"/>
          <w:szCs w:val="24"/>
        </w:rPr>
        <w:t>públicas</w:t>
      </w:r>
      <w:r w:rsidR="00BB7CE5" w:rsidRPr="00B025D8">
        <w:rPr>
          <w:rFonts w:ascii="Times New Roman" w:hAnsi="Times New Roman" w:cs="Times New Roman"/>
          <w:sz w:val="24"/>
          <w:szCs w:val="24"/>
        </w:rPr>
        <w:t>.</w:t>
      </w:r>
    </w:p>
    <w:p w:rsidR="004C5300" w:rsidRPr="00B025D8" w:rsidRDefault="004C5300" w:rsidP="00AA516B">
      <w:pPr>
        <w:spacing w:after="0" w:line="360" w:lineRule="auto"/>
        <w:jc w:val="both"/>
        <w:rPr>
          <w:rFonts w:ascii="Times New Roman" w:hAnsi="Times New Roman" w:cs="Times New Roman"/>
          <w:sz w:val="24"/>
          <w:szCs w:val="24"/>
        </w:rPr>
      </w:pPr>
    </w:p>
    <w:p w:rsidR="008B682C" w:rsidRPr="00B025D8" w:rsidRDefault="00236A79" w:rsidP="00AA516B">
      <w:pPr>
        <w:spacing w:after="0" w:line="360" w:lineRule="auto"/>
        <w:jc w:val="both"/>
        <w:rPr>
          <w:rFonts w:ascii="Times New Roman" w:hAnsi="Times New Roman" w:cs="Times New Roman"/>
          <w:b/>
          <w:caps/>
          <w:sz w:val="24"/>
          <w:szCs w:val="24"/>
        </w:rPr>
      </w:pPr>
      <w:r>
        <w:rPr>
          <w:rFonts w:ascii="Times New Roman" w:hAnsi="Times New Roman" w:cs="Times New Roman"/>
          <w:b/>
          <w:caps/>
          <w:color w:val="000000"/>
          <w:sz w:val="24"/>
          <w:szCs w:val="24"/>
          <w:shd w:val="clear" w:color="auto" w:fill="FFFFFF"/>
        </w:rPr>
        <w:t xml:space="preserve">3 </w:t>
      </w:r>
      <w:r w:rsidR="008B682C" w:rsidRPr="00B025D8">
        <w:rPr>
          <w:rFonts w:ascii="Times New Roman" w:hAnsi="Times New Roman" w:cs="Times New Roman"/>
          <w:b/>
          <w:caps/>
          <w:color w:val="000000"/>
          <w:sz w:val="24"/>
          <w:szCs w:val="24"/>
          <w:shd w:val="clear" w:color="auto" w:fill="FFFFFF"/>
        </w:rPr>
        <w:t>Analisando o Princípio Constitucional da Vedação do Confisco em âmbito doutrinário</w:t>
      </w:r>
      <w:r w:rsidR="004C5300" w:rsidRPr="00B025D8">
        <w:rPr>
          <w:rFonts w:ascii="Times New Roman" w:hAnsi="Times New Roman" w:cs="Times New Roman"/>
          <w:b/>
          <w:caps/>
          <w:color w:val="000000"/>
          <w:sz w:val="24"/>
          <w:szCs w:val="24"/>
          <w:shd w:val="clear" w:color="auto" w:fill="FFFFFF"/>
        </w:rPr>
        <w:t xml:space="preserve"> e jurisprudencial</w:t>
      </w:r>
    </w:p>
    <w:p w:rsidR="004C5300" w:rsidRPr="00B025D8" w:rsidRDefault="004C5300" w:rsidP="00AA516B">
      <w:pPr>
        <w:spacing w:after="0" w:line="360" w:lineRule="auto"/>
        <w:ind w:firstLine="709"/>
        <w:jc w:val="both"/>
        <w:rPr>
          <w:rFonts w:ascii="Times New Roman" w:eastAsia="Times New Roman" w:hAnsi="Times New Roman" w:cs="Times New Roman"/>
          <w:color w:val="000000"/>
          <w:sz w:val="24"/>
          <w:szCs w:val="24"/>
        </w:rPr>
      </w:pPr>
    </w:p>
    <w:p w:rsidR="004C5300" w:rsidRPr="00B025D8" w:rsidRDefault="00A761DD" w:rsidP="00AA516B">
      <w:pPr>
        <w:spacing w:after="0" w:line="360" w:lineRule="auto"/>
        <w:ind w:firstLine="709"/>
        <w:jc w:val="both"/>
        <w:rPr>
          <w:rFonts w:ascii="Times New Roman" w:hAnsi="Times New Roman" w:cs="Times New Roman"/>
          <w:sz w:val="24"/>
          <w:szCs w:val="24"/>
        </w:rPr>
      </w:pPr>
      <w:r w:rsidRPr="00B025D8">
        <w:rPr>
          <w:rFonts w:ascii="Times New Roman" w:eastAsia="Times New Roman" w:hAnsi="Times New Roman" w:cs="Times New Roman"/>
          <w:color w:val="000000"/>
          <w:sz w:val="24"/>
          <w:szCs w:val="24"/>
        </w:rPr>
        <w:t xml:space="preserve">No </w:t>
      </w:r>
      <w:r w:rsidR="0074005C" w:rsidRPr="00B025D8">
        <w:rPr>
          <w:rFonts w:ascii="Times New Roman" w:eastAsia="Times New Roman" w:hAnsi="Times New Roman" w:cs="Times New Roman"/>
          <w:color w:val="000000"/>
          <w:sz w:val="24"/>
          <w:szCs w:val="24"/>
        </w:rPr>
        <w:t>D</w:t>
      </w:r>
      <w:r w:rsidRPr="00B025D8">
        <w:rPr>
          <w:rFonts w:ascii="Times New Roman" w:eastAsia="Times New Roman" w:hAnsi="Times New Roman" w:cs="Times New Roman"/>
          <w:color w:val="000000"/>
          <w:sz w:val="24"/>
          <w:szCs w:val="24"/>
        </w:rPr>
        <w:t xml:space="preserve">ireito </w:t>
      </w:r>
      <w:r w:rsidR="0074005C" w:rsidRPr="00B025D8">
        <w:rPr>
          <w:rFonts w:ascii="Times New Roman" w:eastAsia="Times New Roman" w:hAnsi="Times New Roman" w:cs="Times New Roman"/>
          <w:color w:val="000000"/>
          <w:sz w:val="24"/>
          <w:szCs w:val="24"/>
        </w:rPr>
        <w:t>T</w:t>
      </w:r>
      <w:r w:rsidRPr="00B025D8">
        <w:rPr>
          <w:rFonts w:ascii="Times New Roman" w:eastAsia="Times New Roman" w:hAnsi="Times New Roman" w:cs="Times New Roman"/>
          <w:color w:val="000000"/>
          <w:sz w:val="24"/>
          <w:szCs w:val="24"/>
        </w:rPr>
        <w:t xml:space="preserve">ributário tem-se a aplicação de alguns princípios quais sejam: </w:t>
      </w:r>
      <w:r w:rsidRPr="00B025D8">
        <w:rPr>
          <w:rFonts w:ascii="Times New Roman" w:hAnsi="Times New Roman" w:cs="Times New Roman"/>
          <w:sz w:val="24"/>
          <w:szCs w:val="24"/>
        </w:rPr>
        <w:t xml:space="preserve">Princípio da Estrita Legalidade, Princípio da Anterioridade Anual, Princípio da Anterioridade Nonagesimal, Princípio da Irretroatividade da Lei Tributária, Princípio da Capacidade Contributiva e Princípio da Proibição de Tributo com </w:t>
      </w:r>
      <w:r w:rsidR="0074005C" w:rsidRPr="00B025D8">
        <w:rPr>
          <w:rFonts w:ascii="Times New Roman" w:hAnsi="Times New Roman" w:cs="Times New Roman"/>
          <w:sz w:val="24"/>
          <w:szCs w:val="24"/>
        </w:rPr>
        <w:t>F</w:t>
      </w:r>
      <w:r w:rsidRPr="00B025D8">
        <w:rPr>
          <w:rFonts w:ascii="Times New Roman" w:hAnsi="Times New Roman" w:cs="Times New Roman"/>
          <w:sz w:val="24"/>
          <w:szCs w:val="24"/>
        </w:rPr>
        <w:t xml:space="preserve">inalidade de </w:t>
      </w:r>
      <w:r w:rsidR="0074005C" w:rsidRPr="00B025D8">
        <w:rPr>
          <w:rFonts w:ascii="Times New Roman" w:hAnsi="Times New Roman" w:cs="Times New Roman"/>
          <w:sz w:val="24"/>
          <w:szCs w:val="24"/>
        </w:rPr>
        <w:t>C</w:t>
      </w:r>
      <w:r w:rsidRPr="00B025D8">
        <w:rPr>
          <w:rFonts w:ascii="Times New Roman" w:hAnsi="Times New Roman" w:cs="Times New Roman"/>
          <w:sz w:val="24"/>
          <w:szCs w:val="24"/>
        </w:rPr>
        <w:t>onfisco.</w:t>
      </w:r>
    </w:p>
    <w:p w:rsidR="0074005C" w:rsidRPr="00B025D8" w:rsidRDefault="0074005C" w:rsidP="00AA516B">
      <w:pPr>
        <w:spacing w:after="0" w:line="360" w:lineRule="auto"/>
        <w:ind w:firstLine="709"/>
        <w:jc w:val="both"/>
        <w:rPr>
          <w:rFonts w:ascii="Times New Roman" w:hAnsi="Times New Roman" w:cs="Times New Roman"/>
          <w:sz w:val="24"/>
          <w:szCs w:val="24"/>
        </w:rPr>
      </w:pPr>
      <w:r w:rsidRPr="00B025D8">
        <w:rPr>
          <w:rFonts w:ascii="Times New Roman" w:hAnsi="Times New Roman" w:cs="Times New Roman"/>
          <w:sz w:val="24"/>
          <w:szCs w:val="24"/>
        </w:rPr>
        <w:t xml:space="preserve">Os princípios constitucionais tributários funcionam como limitações ao Poder de Tributar do Estado, representando, pois, verdadeiras garantias para o contribuinte. </w:t>
      </w:r>
    </w:p>
    <w:p w:rsidR="00E3539D" w:rsidRPr="00B025D8" w:rsidRDefault="00467D7F" w:rsidP="00AA516B">
      <w:pPr>
        <w:spacing w:after="0" w:line="360" w:lineRule="auto"/>
        <w:ind w:firstLine="709"/>
        <w:jc w:val="both"/>
        <w:rPr>
          <w:rFonts w:ascii="Times New Roman" w:hAnsi="Times New Roman" w:cs="Times New Roman"/>
          <w:color w:val="000000" w:themeColor="text1"/>
          <w:sz w:val="24"/>
          <w:szCs w:val="24"/>
        </w:rPr>
      </w:pPr>
      <w:r w:rsidRPr="00B025D8">
        <w:rPr>
          <w:rFonts w:ascii="Times New Roman" w:hAnsi="Times New Roman" w:cs="Times New Roman"/>
          <w:sz w:val="24"/>
          <w:szCs w:val="24"/>
        </w:rPr>
        <w:t xml:space="preserve">O </w:t>
      </w:r>
      <w:r w:rsidR="0074005C" w:rsidRPr="00B025D8">
        <w:rPr>
          <w:rFonts w:ascii="Times New Roman" w:hAnsi="Times New Roman" w:cs="Times New Roman"/>
          <w:sz w:val="24"/>
          <w:szCs w:val="24"/>
        </w:rPr>
        <w:t>Princípio</w:t>
      </w:r>
      <w:r w:rsidR="003A3B55" w:rsidRPr="00B025D8">
        <w:rPr>
          <w:rFonts w:ascii="Times New Roman" w:hAnsi="Times New Roman" w:cs="Times New Roman"/>
          <w:sz w:val="24"/>
          <w:szCs w:val="24"/>
        </w:rPr>
        <w:t xml:space="preserve">da </w:t>
      </w:r>
      <w:r w:rsidR="0074005C" w:rsidRPr="00B025D8">
        <w:rPr>
          <w:rFonts w:ascii="Times New Roman" w:hAnsi="Times New Roman" w:cs="Times New Roman"/>
          <w:sz w:val="24"/>
          <w:szCs w:val="24"/>
        </w:rPr>
        <w:t>Vedação do C</w:t>
      </w:r>
      <w:r w:rsidR="003A3B55" w:rsidRPr="00B025D8">
        <w:rPr>
          <w:rFonts w:ascii="Times New Roman" w:hAnsi="Times New Roman" w:cs="Times New Roman"/>
          <w:sz w:val="24"/>
          <w:szCs w:val="24"/>
        </w:rPr>
        <w:t xml:space="preserve">onfisco traz </w:t>
      </w:r>
      <w:r w:rsidR="00AC0333" w:rsidRPr="00B025D8">
        <w:rPr>
          <w:rFonts w:ascii="Times New Roman" w:hAnsi="Times New Roman" w:cs="Times New Roman"/>
          <w:sz w:val="24"/>
          <w:szCs w:val="24"/>
        </w:rPr>
        <w:t xml:space="preserve">a ideia de </w:t>
      </w:r>
      <w:r w:rsidR="003A3B55" w:rsidRPr="00B025D8">
        <w:rPr>
          <w:rFonts w:ascii="Times New Roman" w:hAnsi="Times New Roman" w:cs="Times New Roman"/>
          <w:sz w:val="24"/>
          <w:szCs w:val="24"/>
        </w:rPr>
        <w:t>proibi</w:t>
      </w:r>
      <w:r w:rsidR="00AC0333" w:rsidRPr="00B025D8">
        <w:rPr>
          <w:rFonts w:ascii="Times New Roman" w:hAnsi="Times New Roman" w:cs="Times New Roman"/>
          <w:sz w:val="24"/>
          <w:szCs w:val="24"/>
        </w:rPr>
        <w:t>r</w:t>
      </w:r>
      <w:r w:rsidR="003A3B55" w:rsidRPr="00B025D8">
        <w:rPr>
          <w:rFonts w:ascii="Times New Roman" w:hAnsi="Times New Roman" w:cs="Times New Roman"/>
          <w:sz w:val="24"/>
          <w:szCs w:val="24"/>
        </w:rPr>
        <w:t xml:space="preserve"> que a </w:t>
      </w:r>
      <w:r w:rsidR="0074005C" w:rsidRPr="00B025D8">
        <w:rPr>
          <w:rFonts w:ascii="Times New Roman" w:hAnsi="Times New Roman" w:cs="Times New Roman"/>
          <w:sz w:val="24"/>
          <w:szCs w:val="24"/>
        </w:rPr>
        <w:t>l</w:t>
      </w:r>
      <w:r w:rsidR="003A3B55" w:rsidRPr="00B025D8">
        <w:rPr>
          <w:rFonts w:ascii="Times New Roman" w:hAnsi="Times New Roman" w:cs="Times New Roman"/>
          <w:sz w:val="24"/>
          <w:szCs w:val="24"/>
        </w:rPr>
        <w:t xml:space="preserve">ei regule </w:t>
      </w:r>
      <w:r w:rsidR="003A3B55" w:rsidRPr="00B025D8">
        <w:rPr>
          <w:rFonts w:ascii="Times New Roman" w:hAnsi="Times New Roman" w:cs="Times New Roman"/>
          <w:color w:val="000000" w:themeColor="text1"/>
          <w:sz w:val="24"/>
          <w:szCs w:val="24"/>
        </w:rPr>
        <w:t>algum</w:t>
      </w:r>
      <w:r w:rsidR="00A23080" w:rsidRPr="00B025D8">
        <w:rPr>
          <w:rFonts w:ascii="Times New Roman" w:hAnsi="Times New Roman" w:cs="Times New Roman"/>
          <w:color w:val="000000" w:themeColor="text1"/>
          <w:sz w:val="24"/>
          <w:szCs w:val="24"/>
        </w:rPr>
        <w:t>tributo qu</w:t>
      </w:r>
      <w:r w:rsidR="00111475" w:rsidRPr="00B025D8">
        <w:rPr>
          <w:rFonts w:ascii="Times New Roman" w:hAnsi="Times New Roman" w:cs="Times New Roman"/>
          <w:color w:val="000000" w:themeColor="text1"/>
          <w:sz w:val="24"/>
          <w:szCs w:val="24"/>
        </w:rPr>
        <w:t>e implique em demasiado sacrifício financeiro do pagador, a grande questão está em saber com exatidão qual valor deve ser considerado como confiscatório.</w:t>
      </w:r>
    </w:p>
    <w:p w:rsidR="00AC0333" w:rsidRPr="00B025D8" w:rsidRDefault="008F1CC4" w:rsidP="00AA516B">
      <w:pPr>
        <w:spacing w:after="0" w:line="360" w:lineRule="auto"/>
        <w:ind w:firstLine="709"/>
        <w:jc w:val="both"/>
        <w:rPr>
          <w:rFonts w:ascii="Times New Roman" w:hAnsi="Times New Roman" w:cs="Times New Roman"/>
          <w:sz w:val="24"/>
          <w:szCs w:val="24"/>
        </w:rPr>
      </w:pPr>
      <w:r w:rsidRPr="00B025D8">
        <w:rPr>
          <w:rFonts w:ascii="Times New Roman" w:hAnsi="Times New Roman" w:cs="Times New Roman"/>
          <w:color w:val="000000" w:themeColor="text1"/>
          <w:sz w:val="24"/>
          <w:szCs w:val="24"/>
        </w:rPr>
        <w:lastRenderedPageBreak/>
        <w:t xml:space="preserve">Alguns doutrinadores entendem que o limite do </w:t>
      </w:r>
      <w:r w:rsidR="00B94B9D" w:rsidRPr="00B025D8">
        <w:rPr>
          <w:rFonts w:ascii="Times New Roman" w:hAnsi="Times New Roman" w:cs="Times New Roman"/>
          <w:color w:val="000000" w:themeColor="text1"/>
          <w:sz w:val="24"/>
          <w:szCs w:val="24"/>
        </w:rPr>
        <w:t xml:space="preserve">que pode ser tido como confiscatório pode ser mensurado pelo esforço financeiro da fonte pagadora da receita tributária, de modo que tal tributação não implique </w:t>
      </w:r>
      <w:r w:rsidR="00AD1FC5" w:rsidRPr="00B025D8">
        <w:rPr>
          <w:rFonts w:ascii="Times New Roman" w:hAnsi="Times New Roman" w:cs="Times New Roman"/>
          <w:color w:val="000000" w:themeColor="text1"/>
          <w:sz w:val="24"/>
          <w:szCs w:val="24"/>
        </w:rPr>
        <w:t>em findar o patrimônio do contribuinte, tendo em vista que esse contribuinte é um pilar financeiro do Estado no desempenhar de suas atividades e ainda que a receita tributária não deve ser um instrumento que acabe por tornar público os bens e direitos do particular.</w:t>
      </w:r>
      <w:r w:rsidR="00111475" w:rsidRPr="00B025D8">
        <w:rPr>
          <w:rFonts w:ascii="Times New Roman" w:hAnsi="Times New Roman" w:cs="Times New Roman"/>
          <w:sz w:val="24"/>
          <w:szCs w:val="24"/>
        </w:rPr>
        <w:t>Sobre o referi</w:t>
      </w:r>
      <w:r w:rsidR="00B6346E" w:rsidRPr="00B025D8">
        <w:rPr>
          <w:rFonts w:ascii="Times New Roman" w:hAnsi="Times New Roman" w:cs="Times New Roman"/>
          <w:sz w:val="24"/>
          <w:szCs w:val="24"/>
        </w:rPr>
        <w:t>do princípio elucida a doutrina</w:t>
      </w:r>
      <w:r w:rsidR="00AC0333" w:rsidRPr="00B025D8">
        <w:rPr>
          <w:rFonts w:ascii="Times New Roman" w:hAnsi="Times New Roman" w:cs="Times New Roman"/>
          <w:sz w:val="24"/>
          <w:szCs w:val="24"/>
        </w:rPr>
        <w:t xml:space="preserve"> de</w:t>
      </w:r>
      <w:r w:rsidR="00655751" w:rsidRPr="00B025D8">
        <w:rPr>
          <w:rFonts w:ascii="Times New Roman" w:hAnsi="Times New Roman" w:cs="Times New Roman"/>
          <w:sz w:val="24"/>
          <w:szCs w:val="24"/>
        </w:rPr>
        <w:t xml:space="preserve"> Hugo de Brito Machado (2002)</w:t>
      </w:r>
    </w:p>
    <w:p w:rsidR="008B5DE7" w:rsidRPr="00B025D8" w:rsidRDefault="00CD067D" w:rsidP="00AA516B">
      <w:pPr>
        <w:spacing w:after="0" w:line="240" w:lineRule="auto"/>
        <w:ind w:left="2268"/>
        <w:jc w:val="both"/>
        <w:rPr>
          <w:rFonts w:ascii="Times New Roman" w:hAnsi="Times New Roman" w:cs="Times New Roman"/>
        </w:rPr>
      </w:pPr>
      <w:r>
        <w:rPr>
          <w:rFonts w:ascii="Times New Roman" w:hAnsi="Times New Roman" w:cs="Times New Roman"/>
        </w:rPr>
        <w:t>[</w:t>
      </w:r>
      <w:r w:rsidR="00AC0333" w:rsidRPr="00B025D8">
        <w:rPr>
          <w:rFonts w:ascii="Times New Roman" w:hAnsi="Times New Roman" w:cs="Times New Roman"/>
        </w:rPr>
        <w:t>...</w:t>
      </w:r>
      <w:r>
        <w:rPr>
          <w:rFonts w:ascii="Times New Roman" w:hAnsi="Times New Roman" w:cs="Times New Roman"/>
        </w:rPr>
        <w:t>]</w:t>
      </w:r>
      <w:r w:rsidR="004F410D" w:rsidRPr="00B025D8">
        <w:rPr>
          <w:rFonts w:ascii="Times New Roman" w:hAnsi="Times New Roman" w:cs="Times New Roman"/>
        </w:rPr>
        <w:t>t</w:t>
      </w:r>
      <w:r w:rsidR="008B5DE7" w:rsidRPr="00B025D8">
        <w:rPr>
          <w:rFonts w:ascii="Times New Roman" w:hAnsi="Times New Roman" w:cs="Times New Roman"/>
        </w:rPr>
        <w:t>ributo com efeito de confisco é tributo que, por ser excessivamente oneroso, seja sentido como penalidade. É que o tributo, sendo instrumento pelo qual o Estado obtém os meios financeiros de que necessita</w:t>
      </w:r>
      <w:r w:rsidR="004F410D" w:rsidRPr="00B025D8">
        <w:rPr>
          <w:rFonts w:ascii="Times New Roman" w:hAnsi="Times New Roman" w:cs="Times New Roman"/>
        </w:rPr>
        <w:t xml:space="preserve"> para o desempenho de suas atividades, não pode ser utilizado para destruir a fonte desses recursos</w:t>
      </w:r>
      <w:r w:rsidR="00F71903" w:rsidRPr="00B025D8">
        <w:rPr>
          <w:rFonts w:ascii="Times New Roman" w:hAnsi="Times New Roman" w:cs="Times New Roman"/>
        </w:rPr>
        <w:t xml:space="preserve">. </w:t>
      </w:r>
      <w:r w:rsidR="00362894">
        <w:rPr>
          <w:rFonts w:ascii="Times New Roman" w:hAnsi="Times New Roman" w:cs="Times New Roman"/>
        </w:rPr>
        <w:t>(MACHADO 2002</w:t>
      </w:r>
      <w:r w:rsidR="004F410D" w:rsidRPr="00B025D8">
        <w:rPr>
          <w:rFonts w:ascii="Times New Roman" w:hAnsi="Times New Roman" w:cs="Times New Roman"/>
        </w:rPr>
        <w:t>)</w:t>
      </w:r>
    </w:p>
    <w:p w:rsidR="00AC0333" w:rsidRPr="00B025D8" w:rsidRDefault="00AC0333" w:rsidP="00AA516B">
      <w:pPr>
        <w:spacing w:after="0" w:line="360" w:lineRule="auto"/>
        <w:jc w:val="both"/>
        <w:rPr>
          <w:rFonts w:ascii="Times New Roman" w:hAnsi="Times New Roman" w:cs="Times New Roman"/>
          <w:sz w:val="24"/>
          <w:szCs w:val="24"/>
        </w:rPr>
      </w:pPr>
    </w:p>
    <w:p w:rsidR="00467D7F" w:rsidRPr="00B025D8" w:rsidRDefault="0074005C" w:rsidP="00AA516B">
      <w:pPr>
        <w:spacing w:after="0" w:line="360" w:lineRule="auto"/>
        <w:ind w:firstLine="709"/>
        <w:jc w:val="both"/>
        <w:rPr>
          <w:rFonts w:ascii="Times New Roman" w:hAnsi="Times New Roman" w:cs="Times New Roman"/>
          <w:color w:val="FF0000"/>
          <w:sz w:val="24"/>
          <w:szCs w:val="24"/>
        </w:rPr>
      </w:pPr>
      <w:r w:rsidRPr="00B025D8">
        <w:rPr>
          <w:rFonts w:ascii="Times New Roman" w:hAnsi="Times New Roman" w:cs="Times New Roman"/>
          <w:sz w:val="24"/>
          <w:szCs w:val="24"/>
        </w:rPr>
        <w:t>Contudo, a</w:t>
      </w:r>
      <w:r w:rsidR="003A3B55" w:rsidRPr="00B025D8">
        <w:rPr>
          <w:rFonts w:ascii="Times New Roman" w:hAnsi="Times New Roman" w:cs="Times New Roman"/>
          <w:sz w:val="24"/>
          <w:szCs w:val="24"/>
        </w:rPr>
        <w:t>inda que as regras sancionatór</w:t>
      </w:r>
      <w:r w:rsidR="00993D6D" w:rsidRPr="00B025D8">
        <w:rPr>
          <w:rFonts w:ascii="Times New Roman" w:hAnsi="Times New Roman" w:cs="Times New Roman"/>
          <w:sz w:val="24"/>
          <w:szCs w:val="24"/>
        </w:rPr>
        <w:t>ias sejam consideradas como esse</w:t>
      </w:r>
      <w:r w:rsidR="003A3B55" w:rsidRPr="00B025D8">
        <w:rPr>
          <w:rFonts w:ascii="Times New Roman" w:hAnsi="Times New Roman" w:cs="Times New Roman"/>
          <w:sz w:val="24"/>
          <w:szCs w:val="24"/>
        </w:rPr>
        <w:t>ncia</w:t>
      </w:r>
      <w:r w:rsidR="00993D6D" w:rsidRPr="00B025D8">
        <w:rPr>
          <w:rFonts w:ascii="Times New Roman" w:hAnsi="Times New Roman" w:cs="Times New Roman"/>
          <w:sz w:val="24"/>
          <w:szCs w:val="24"/>
        </w:rPr>
        <w:t>i</w:t>
      </w:r>
      <w:r w:rsidR="003A3B55" w:rsidRPr="00B025D8">
        <w:rPr>
          <w:rFonts w:ascii="Times New Roman" w:hAnsi="Times New Roman" w:cs="Times New Roman"/>
          <w:sz w:val="24"/>
          <w:szCs w:val="24"/>
        </w:rPr>
        <w:t>s para manter a ordem tributária, é cediço o entendimento de que essas não devem</w:t>
      </w:r>
      <w:r w:rsidRPr="00B025D8">
        <w:rPr>
          <w:rFonts w:ascii="Times New Roman" w:hAnsi="Times New Roman" w:cs="Times New Roman"/>
          <w:sz w:val="24"/>
          <w:szCs w:val="24"/>
        </w:rPr>
        <w:t xml:space="preserve"> ser</w:t>
      </w:r>
      <w:r w:rsidR="003A3B55" w:rsidRPr="00B025D8">
        <w:rPr>
          <w:rFonts w:ascii="Times New Roman" w:hAnsi="Times New Roman" w:cs="Times New Roman"/>
          <w:sz w:val="24"/>
          <w:szCs w:val="24"/>
        </w:rPr>
        <w:t xml:space="preserve"> exacerbadamente onerosas ao contribuinte para que não atropelem </w:t>
      </w:r>
      <w:r w:rsidR="00993D6D" w:rsidRPr="00B025D8">
        <w:rPr>
          <w:rFonts w:ascii="Times New Roman" w:hAnsi="Times New Roman" w:cs="Times New Roman"/>
          <w:sz w:val="24"/>
          <w:szCs w:val="24"/>
        </w:rPr>
        <w:t xml:space="preserve">um direito constitucionalmente garantido que é a proteção da </w:t>
      </w:r>
      <w:r w:rsidR="003A3B55" w:rsidRPr="00B025D8">
        <w:rPr>
          <w:rFonts w:ascii="Times New Roman" w:hAnsi="Times New Roman" w:cs="Times New Roman"/>
          <w:sz w:val="24"/>
          <w:szCs w:val="24"/>
        </w:rPr>
        <w:t>propriedade.</w:t>
      </w:r>
      <w:r w:rsidR="00993D6D" w:rsidRPr="00B025D8">
        <w:rPr>
          <w:rFonts w:ascii="Times New Roman" w:hAnsi="Times New Roman" w:cs="Times New Roman"/>
          <w:sz w:val="24"/>
          <w:szCs w:val="24"/>
        </w:rPr>
        <w:t>Sobre a confiscatoriedade em matéria tributária</w:t>
      </w:r>
      <w:r w:rsidRPr="00B025D8">
        <w:rPr>
          <w:rFonts w:ascii="Times New Roman" w:hAnsi="Times New Roman" w:cs="Times New Roman"/>
          <w:sz w:val="24"/>
          <w:szCs w:val="24"/>
        </w:rPr>
        <w:t xml:space="preserve">, entende a doutrina de </w:t>
      </w:r>
      <w:r w:rsidR="00D65B0F" w:rsidRPr="00B025D8">
        <w:rPr>
          <w:rFonts w:ascii="Times New Roman" w:hAnsi="Times New Roman" w:cs="Times New Roman"/>
          <w:sz w:val="24"/>
          <w:szCs w:val="24"/>
        </w:rPr>
        <w:t>Leandro Paulsen:</w:t>
      </w:r>
    </w:p>
    <w:p w:rsidR="0074005C" w:rsidRPr="00B025D8" w:rsidRDefault="00CD067D" w:rsidP="00AA516B">
      <w:pPr>
        <w:spacing w:after="0" w:line="240" w:lineRule="auto"/>
        <w:ind w:left="2268"/>
        <w:jc w:val="both"/>
        <w:rPr>
          <w:rStyle w:val="nfase"/>
          <w:rFonts w:ascii="Times New Roman" w:hAnsi="Times New Roman" w:cs="Times New Roman"/>
          <w:i w:val="0"/>
          <w:color w:val="000000" w:themeColor="text1"/>
          <w:shd w:val="clear" w:color="auto" w:fill="FFFFFF"/>
        </w:rPr>
      </w:pPr>
      <w:r>
        <w:rPr>
          <w:rStyle w:val="nfase"/>
          <w:rFonts w:ascii="Times New Roman" w:hAnsi="Times New Roman" w:cs="Times New Roman"/>
          <w:i w:val="0"/>
          <w:shd w:val="clear" w:color="auto" w:fill="FFFFFF"/>
        </w:rPr>
        <w:t>[...]</w:t>
      </w:r>
      <w:r w:rsidR="00D65B0F" w:rsidRPr="00B025D8">
        <w:rPr>
          <w:rStyle w:val="nfase"/>
          <w:rFonts w:ascii="Times New Roman" w:hAnsi="Times New Roman" w:cs="Times New Roman"/>
          <w:i w:val="0"/>
          <w:shd w:val="clear" w:color="auto" w:fill="FFFFFF"/>
        </w:rPr>
        <w:t>é a tomada compulsória da </w:t>
      </w:r>
      <w:r w:rsidR="00D65B0F" w:rsidRPr="00B025D8">
        <w:rPr>
          <w:rStyle w:val="nfase"/>
          <w:rFonts w:ascii="Times New Roman" w:hAnsi="Times New Roman" w:cs="Times New Roman"/>
          <w:i w:val="0"/>
        </w:rPr>
        <w:t>propriedade</w:t>
      </w:r>
      <w:r w:rsidR="00D65B0F" w:rsidRPr="00B025D8">
        <w:rPr>
          <w:rStyle w:val="nfase"/>
          <w:rFonts w:ascii="Times New Roman" w:hAnsi="Times New Roman" w:cs="Times New Roman"/>
          <w:i w:val="0"/>
          <w:shd w:val="clear" w:color="auto" w:fill="FFFFFF"/>
        </w:rPr>
        <w:t> privada pelo Estado, sem indenização</w:t>
      </w:r>
      <w:r>
        <w:rPr>
          <w:rStyle w:val="nfase"/>
          <w:rFonts w:ascii="Times New Roman" w:hAnsi="Times New Roman" w:cs="Times New Roman"/>
          <w:i w:val="0"/>
          <w:shd w:val="clear" w:color="auto" w:fill="FFFFFF"/>
        </w:rPr>
        <w:t>[</w:t>
      </w:r>
      <w:r w:rsidR="00D65B0F" w:rsidRPr="00B025D8">
        <w:rPr>
          <w:rStyle w:val="nfase"/>
          <w:rFonts w:ascii="Times New Roman" w:hAnsi="Times New Roman" w:cs="Times New Roman"/>
          <w:i w:val="0"/>
          <w:shd w:val="clear" w:color="auto" w:fill="FFFFFF"/>
        </w:rPr>
        <w:t>...</w:t>
      </w:r>
      <w:r>
        <w:rPr>
          <w:rStyle w:val="nfase"/>
          <w:rFonts w:ascii="Times New Roman" w:hAnsi="Times New Roman" w:cs="Times New Roman"/>
          <w:i w:val="0"/>
          <w:shd w:val="clear" w:color="auto" w:fill="FFFFFF"/>
        </w:rPr>
        <w:t>]</w:t>
      </w:r>
      <w:r w:rsidR="00D65B0F" w:rsidRPr="00B025D8">
        <w:rPr>
          <w:rStyle w:val="nfase"/>
          <w:rFonts w:ascii="Times New Roman" w:hAnsi="Times New Roman" w:cs="Times New Roman"/>
          <w:i w:val="0"/>
          <w:shd w:val="clear" w:color="auto" w:fill="FFFFFF"/>
        </w:rPr>
        <w:t xml:space="preserve"> refere-se à forma velada, indireta, de confisco, que pode ocorrer por tributação excessiva. Não importa a finalidade, mas o efeito da tributação no plano dos fatos. Não é admissível que a alíquota de um imposto seja elevada a ponto de se tornar insuportável, ensejando atentado ao próprio direito de propriedade. Realmente, se tornar inviável a manutenção da propriedade, o tributo será confiscatório</w:t>
      </w:r>
      <w:r w:rsidR="00F71903" w:rsidRPr="00B025D8">
        <w:rPr>
          <w:rStyle w:val="nfase"/>
          <w:rFonts w:ascii="Times New Roman" w:hAnsi="Times New Roman" w:cs="Times New Roman"/>
          <w:i w:val="0"/>
          <w:shd w:val="clear" w:color="auto" w:fill="FFFFFF"/>
        </w:rPr>
        <w:t xml:space="preserve">. </w:t>
      </w:r>
      <w:r w:rsidR="00192132" w:rsidRPr="00B025D8">
        <w:rPr>
          <w:rStyle w:val="nfase"/>
          <w:rFonts w:ascii="Times New Roman" w:hAnsi="Times New Roman" w:cs="Times New Roman"/>
          <w:i w:val="0"/>
          <w:color w:val="000000" w:themeColor="text1"/>
          <w:shd w:val="clear" w:color="auto" w:fill="FFFFFF"/>
        </w:rPr>
        <w:t>(</w:t>
      </w:r>
      <w:r w:rsidR="00F71903" w:rsidRPr="00B025D8">
        <w:rPr>
          <w:rStyle w:val="nfase"/>
          <w:rFonts w:ascii="Times New Roman" w:hAnsi="Times New Roman" w:cs="Times New Roman"/>
          <w:i w:val="0"/>
          <w:color w:val="000000" w:themeColor="text1"/>
          <w:shd w:val="clear" w:color="auto" w:fill="FFFFFF"/>
        </w:rPr>
        <w:t>PAULSEN</w:t>
      </w:r>
      <w:r w:rsidR="00727475" w:rsidRPr="00B025D8">
        <w:rPr>
          <w:rStyle w:val="nfase"/>
          <w:rFonts w:ascii="Times New Roman" w:hAnsi="Times New Roman" w:cs="Times New Roman"/>
          <w:i w:val="0"/>
          <w:color w:val="000000" w:themeColor="text1"/>
          <w:shd w:val="clear" w:color="auto" w:fill="FFFFFF"/>
        </w:rPr>
        <w:t xml:space="preserve"> 2004</w:t>
      </w:r>
      <w:r w:rsidR="00192132" w:rsidRPr="00B025D8">
        <w:rPr>
          <w:rStyle w:val="nfase"/>
          <w:rFonts w:ascii="Times New Roman" w:hAnsi="Times New Roman" w:cs="Times New Roman"/>
          <w:i w:val="0"/>
          <w:color w:val="000000" w:themeColor="text1"/>
          <w:shd w:val="clear" w:color="auto" w:fill="FFFFFF"/>
        </w:rPr>
        <w:t xml:space="preserve">) </w:t>
      </w:r>
    </w:p>
    <w:p w:rsidR="00C71752" w:rsidRPr="00B025D8" w:rsidRDefault="00C71752" w:rsidP="00AA516B">
      <w:pPr>
        <w:spacing w:after="0" w:line="360" w:lineRule="auto"/>
        <w:ind w:left="2268"/>
        <w:jc w:val="both"/>
        <w:rPr>
          <w:rFonts w:ascii="Times New Roman" w:hAnsi="Times New Roman" w:cs="Times New Roman"/>
          <w:sz w:val="20"/>
          <w:szCs w:val="20"/>
          <w:shd w:val="clear" w:color="auto" w:fill="FFFFFF"/>
        </w:rPr>
      </w:pPr>
    </w:p>
    <w:p w:rsidR="00C71752" w:rsidRPr="00993D6D" w:rsidRDefault="00C71752" w:rsidP="00AA516B">
      <w:pPr>
        <w:spacing w:after="0" w:line="360" w:lineRule="auto"/>
        <w:ind w:firstLine="709"/>
        <w:jc w:val="both"/>
        <w:rPr>
          <w:rFonts w:ascii="Times New Roman" w:hAnsi="Times New Roman" w:cs="Times New Roman"/>
          <w:sz w:val="24"/>
          <w:szCs w:val="24"/>
          <w:shd w:val="clear" w:color="auto" w:fill="FFFFFF"/>
        </w:rPr>
      </w:pPr>
      <w:r w:rsidRPr="00B025D8">
        <w:rPr>
          <w:rFonts w:ascii="Times New Roman" w:hAnsi="Times New Roman" w:cs="Times New Roman"/>
          <w:sz w:val="24"/>
          <w:szCs w:val="24"/>
          <w:shd w:val="clear" w:color="auto" w:fill="FFFFFF"/>
        </w:rPr>
        <w:t xml:space="preserve">A Suprema Corte por vezes tem sido favorável ao uso do </w:t>
      </w:r>
      <w:r w:rsidR="00993D6D" w:rsidRPr="00B025D8">
        <w:rPr>
          <w:rFonts w:ascii="Times New Roman" w:hAnsi="Times New Roman" w:cs="Times New Roman"/>
          <w:sz w:val="24"/>
          <w:szCs w:val="24"/>
          <w:shd w:val="clear" w:color="auto" w:fill="FFFFFF"/>
        </w:rPr>
        <w:t>Princípio</w:t>
      </w:r>
      <w:r w:rsidRPr="00B025D8">
        <w:rPr>
          <w:rFonts w:ascii="Times New Roman" w:hAnsi="Times New Roman" w:cs="Times New Roman"/>
          <w:sz w:val="24"/>
          <w:szCs w:val="24"/>
          <w:shd w:val="clear" w:color="auto" w:fill="FFFFFF"/>
        </w:rPr>
        <w:t xml:space="preserve"> da </w:t>
      </w:r>
      <w:r w:rsidR="00993D6D" w:rsidRPr="00B025D8">
        <w:rPr>
          <w:rFonts w:ascii="Times New Roman" w:hAnsi="Times New Roman" w:cs="Times New Roman"/>
          <w:sz w:val="24"/>
          <w:szCs w:val="24"/>
          <w:shd w:val="clear" w:color="auto" w:fill="FFFFFF"/>
        </w:rPr>
        <w:t>V</w:t>
      </w:r>
      <w:r w:rsidRPr="00B025D8">
        <w:rPr>
          <w:rFonts w:ascii="Times New Roman" w:hAnsi="Times New Roman" w:cs="Times New Roman"/>
          <w:sz w:val="24"/>
          <w:szCs w:val="24"/>
          <w:shd w:val="clear" w:color="auto" w:fill="FFFFFF"/>
        </w:rPr>
        <w:t xml:space="preserve">edação ao </w:t>
      </w:r>
      <w:r w:rsidR="00993D6D" w:rsidRPr="00B025D8">
        <w:rPr>
          <w:rFonts w:ascii="Times New Roman" w:hAnsi="Times New Roman" w:cs="Times New Roman"/>
          <w:sz w:val="24"/>
          <w:szCs w:val="24"/>
          <w:shd w:val="clear" w:color="auto" w:fill="FFFFFF"/>
        </w:rPr>
        <w:t>C</w:t>
      </w:r>
      <w:r w:rsidRPr="00B025D8">
        <w:rPr>
          <w:rFonts w:ascii="Times New Roman" w:hAnsi="Times New Roman" w:cs="Times New Roman"/>
          <w:sz w:val="24"/>
          <w:szCs w:val="24"/>
          <w:shd w:val="clear" w:color="auto" w:fill="FFFFFF"/>
        </w:rPr>
        <w:t xml:space="preserve">onfisco em matéria que envolva multas tributárias como </w:t>
      </w:r>
      <w:r w:rsidR="00993D6D" w:rsidRPr="00B025D8">
        <w:rPr>
          <w:rFonts w:ascii="Times New Roman" w:hAnsi="Times New Roman" w:cs="Times New Roman"/>
          <w:sz w:val="24"/>
          <w:szCs w:val="24"/>
          <w:shd w:val="clear" w:color="auto" w:fill="FFFFFF"/>
        </w:rPr>
        <w:t xml:space="preserve">se </w:t>
      </w:r>
      <w:r w:rsidRPr="00B025D8">
        <w:rPr>
          <w:rFonts w:ascii="Times New Roman" w:hAnsi="Times New Roman" w:cs="Times New Roman"/>
          <w:sz w:val="24"/>
          <w:szCs w:val="24"/>
          <w:shd w:val="clear" w:color="auto" w:fill="FFFFFF"/>
        </w:rPr>
        <w:t>pode perceber pela análise do Recurso Extraordinário a seguir:</w:t>
      </w:r>
    </w:p>
    <w:p w:rsidR="00C71752" w:rsidRDefault="00C71752" w:rsidP="00AA516B">
      <w:pPr>
        <w:spacing w:after="0" w:line="240" w:lineRule="auto"/>
        <w:ind w:left="2268"/>
        <w:jc w:val="both"/>
        <w:rPr>
          <w:rFonts w:ascii="Times New Roman" w:hAnsi="Times New Roman" w:cs="Times New Roman"/>
        </w:rPr>
      </w:pPr>
      <w:r w:rsidRPr="00F82059">
        <w:rPr>
          <w:rFonts w:ascii="Times New Roman" w:hAnsi="Times New Roman" w:cs="Times New Roman"/>
        </w:rPr>
        <w:t>O princípio da vedação do confisco, previsto no art. 150, IV, da Constituição Federal, também se aplica às multas. Precedentes: RE n. 523.471-AgR, Segunda Turma Relator o Ministro JOAQUIM BARBOSA, DJe de 23.04.2010 e AI n. 482.281- AgR, Primeira Turma, Relator o Ministro RICARDO LEWANDOWSKI, DJe de 21.08.2009.</w:t>
      </w:r>
      <w:r w:rsidR="00884FBC" w:rsidRPr="00F82059">
        <w:rPr>
          <w:rFonts w:ascii="Times New Roman" w:hAnsi="Times New Roman" w:cs="Times New Roman"/>
        </w:rPr>
        <w:t>(</w:t>
      </w:r>
      <w:r w:rsidR="00993D6D" w:rsidRPr="00F82059">
        <w:rPr>
          <w:rFonts w:ascii="Times New Roman" w:hAnsi="Times New Roman" w:cs="Times New Roman"/>
        </w:rPr>
        <w:t>D</w:t>
      </w:r>
      <w:r w:rsidR="00884FBC" w:rsidRPr="00F82059">
        <w:rPr>
          <w:rFonts w:ascii="Times New Roman" w:hAnsi="Times New Roman" w:cs="Times New Roman"/>
        </w:rPr>
        <w:t xml:space="preserve">isponível em </w:t>
      </w:r>
      <w:hyperlink r:id="rId12" w:history="1">
        <w:r w:rsidR="0045213D" w:rsidRPr="00F82059">
          <w:rPr>
            <w:rStyle w:val="Hyperlink"/>
            <w:rFonts w:ascii="Times New Roman" w:hAnsi="Times New Roman" w:cs="Times New Roman"/>
            <w:color w:val="auto"/>
            <w:u w:val="none"/>
          </w:rPr>
          <w:t>http://www.stf.jus.br/portal/</w:t>
        </w:r>
      </w:hyperlink>
      <w:r w:rsidR="00884FBC" w:rsidRPr="00F82059">
        <w:rPr>
          <w:rFonts w:ascii="Times New Roman" w:hAnsi="Times New Roman" w:cs="Times New Roman"/>
        </w:rPr>
        <w:t>)</w:t>
      </w:r>
    </w:p>
    <w:p w:rsidR="00C71752" w:rsidRDefault="00C71752" w:rsidP="00AA516B">
      <w:pPr>
        <w:spacing w:after="0" w:line="360" w:lineRule="auto"/>
        <w:ind w:left="2268"/>
        <w:jc w:val="both"/>
        <w:rPr>
          <w:rFonts w:ascii="Times New Roman" w:hAnsi="Times New Roman" w:cs="Times New Roman"/>
          <w:sz w:val="20"/>
          <w:szCs w:val="20"/>
          <w:shd w:val="clear" w:color="auto" w:fill="FFFFFF"/>
        </w:rPr>
      </w:pPr>
    </w:p>
    <w:p w:rsidR="0045213D" w:rsidRPr="00993D6D" w:rsidRDefault="0045213D" w:rsidP="00AA516B">
      <w:pPr>
        <w:spacing w:after="0" w:line="360" w:lineRule="auto"/>
        <w:ind w:firstLine="709"/>
        <w:jc w:val="both"/>
        <w:rPr>
          <w:rFonts w:ascii="Times New Roman" w:hAnsi="Times New Roman" w:cs="Times New Roman"/>
          <w:sz w:val="24"/>
          <w:szCs w:val="24"/>
          <w:shd w:val="clear" w:color="auto" w:fill="FFFFFF"/>
        </w:rPr>
      </w:pPr>
      <w:r w:rsidRPr="00993D6D">
        <w:rPr>
          <w:rFonts w:ascii="Times New Roman" w:hAnsi="Times New Roman" w:cs="Times New Roman"/>
          <w:sz w:val="24"/>
          <w:szCs w:val="24"/>
          <w:shd w:val="clear" w:color="auto" w:fill="FFFFFF"/>
        </w:rPr>
        <w:t xml:space="preserve">Apesar de o </w:t>
      </w:r>
      <w:r w:rsidR="00993D6D" w:rsidRPr="00993D6D">
        <w:rPr>
          <w:rFonts w:ascii="Times New Roman" w:hAnsi="Times New Roman" w:cs="Times New Roman"/>
          <w:sz w:val="24"/>
          <w:szCs w:val="24"/>
          <w:shd w:val="clear" w:color="auto" w:fill="FFFFFF"/>
        </w:rPr>
        <w:t>STF</w:t>
      </w:r>
      <w:r w:rsidRPr="00993D6D">
        <w:rPr>
          <w:rFonts w:ascii="Times New Roman" w:hAnsi="Times New Roman" w:cs="Times New Roman"/>
          <w:sz w:val="24"/>
          <w:szCs w:val="24"/>
          <w:shd w:val="clear" w:color="auto" w:fill="FFFFFF"/>
        </w:rPr>
        <w:t xml:space="preserve"> não ter designado um valor exato a partir do qual se possa considerar uma multa tributária confiscatória</w:t>
      </w:r>
      <w:r w:rsidR="00AC670C" w:rsidRPr="00993D6D">
        <w:rPr>
          <w:rFonts w:ascii="Times New Roman" w:hAnsi="Times New Roman" w:cs="Times New Roman"/>
          <w:sz w:val="24"/>
          <w:szCs w:val="24"/>
          <w:shd w:val="clear" w:color="auto" w:fill="FFFFFF"/>
        </w:rPr>
        <w:t>, seu posicionamento é no sentido de que seja evitada a multa que inviabilize a atividade do contribuinte</w:t>
      </w:r>
      <w:r w:rsidR="00993D6D" w:rsidRPr="00993D6D">
        <w:rPr>
          <w:rFonts w:ascii="Times New Roman" w:hAnsi="Times New Roman" w:cs="Times New Roman"/>
          <w:sz w:val="24"/>
          <w:szCs w:val="24"/>
          <w:shd w:val="clear" w:color="auto" w:fill="FFFFFF"/>
        </w:rPr>
        <w:t>,</w:t>
      </w:r>
      <w:r w:rsidR="00AC670C" w:rsidRPr="00993D6D">
        <w:rPr>
          <w:rFonts w:ascii="Times New Roman" w:hAnsi="Times New Roman" w:cs="Times New Roman"/>
          <w:sz w:val="24"/>
          <w:szCs w:val="24"/>
          <w:shd w:val="clear" w:color="auto" w:fill="FFFFFF"/>
        </w:rPr>
        <w:t xml:space="preserve"> como </w:t>
      </w:r>
      <w:r w:rsidR="00993D6D" w:rsidRPr="00993D6D">
        <w:rPr>
          <w:rFonts w:ascii="Times New Roman" w:hAnsi="Times New Roman" w:cs="Times New Roman"/>
          <w:sz w:val="24"/>
          <w:szCs w:val="24"/>
          <w:shd w:val="clear" w:color="auto" w:fill="FFFFFF"/>
        </w:rPr>
        <w:t xml:space="preserve">se </w:t>
      </w:r>
      <w:r w:rsidR="00AC670C" w:rsidRPr="00993D6D">
        <w:rPr>
          <w:rFonts w:ascii="Times New Roman" w:hAnsi="Times New Roman" w:cs="Times New Roman"/>
          <w:sz w:val="24"/>
          <w:szCs w:val="24"/>
          <w:shd w:val="clear" w:color="auto" w:fill="FFFFFF"/>
        </w:rPr>
        <w:t xml:space="preserve">podeinferir </w:t>
      </w:r>
      <w:r w:rsidR="00993D6D" w:rsidRPr="00993D6D">
        <w:rPr>
          <w:rFonts w:ascii="Times New Roman" w:hAnsi="Times New Roman" w:cs="Times New Roman"/>
          <w:sz w:val="24"/>
          <w:szCs w:val="24"/>
          <w:shd w:val="clear" w:color="auto" w:fill="FFFFFF"/>
        </w:rPr>
        <w:t>da</w:t>
      </w:r>
      <w:r w:rsidR="00AC670C" w:rsidRPr="00993D6D">
        <w:rPr>
          <w:rFonts w:ascii="Times New Roman" w:hAnsi="Times New Roman" w:cs="Times New Roman"/>
          <w:sz w:val="24"/>
          <w:szCs w:val="24"/>
          <w:shd w:val="clear" w:color="auto" w:fill="FFFFFF"/>
        </w:rPr>
        <w:t xml:space="preserve"> explanação do então Ministro Gilmar Mendes:</w:t>
      </w:r>
    </w:p>
    <w:p w:rsidR="00AC670C" w:rsidRPr="00B025D8" w:rsidRDefault="00993D6D" w:rsidP="00AA516B">
      <w:pPr>
        <w:spacing w:after="0" w:line="240" w:lineRule="auto"/>
        <w:ind w:left="2268"/>
        <w:jc w:val="both"/>
        <w:rPr>
          <w:rFonts w:ascii="Times New Roman" w:hAnsi="Times New Roman" w:cs="Times New Roman"/>
          <w:sz w:val="24"/>
          <w:szCs w:val="24"/>
          <w:shd w:val="clear" w:color="auto" w:fill="FFFFFF"/>
        </w:rPr>
      </w:pPr>
      <w:r w:rsidRPr="00F82059">
        <w:rPr>
          <w:rFonts w:ascii="Times New Roman" w:hAnsi="Times New Roman" w:cs="Times New Roman"/>
        </w:rPr>
        <w:lastRenderedPageBreak/>
        <w:t xml:space="preserve">[...] </w:t>
      </w:r>
      <w:r w:rsidR="00AC670C" w:rsidRPr="00F82059">
        <w:rPr>
          <w:rFonts w:ascii="Times New Roman" w:hAnsi="Times New Roman" w:cs="Times New Roman"/>
        </w:rPr>
        <w:t>sua função de desencorajar a elisão fiscal, (a multa) de um lado não pode ser pífia, mas, de outro, não pode ter um importe que lhe confira característica confiscatória inviabilizando inclusive o recolhimento de futuros tributos</w:t>
      </w:r>
      <w:r w:rsidRPr="00F82059">
        <w:rPr>
          <w:rFonts w:ascii="Times New Roman" w:hAnsi="Times New Roman" w:cs="Times New Roman"/>
        </w:rPr>
        <w:t>.</w:t>
      </w:r>
      <w:r w:rsidR="00AC670C" w:rsidRPr="00F82059">
        <w:rPr>
          <w:rFonts w:ascii="Times New Roman" w:hAnsi="Times New Roman" w:cs="Times New Roman"/>
        </w:rPr>
        <w:t xml:space="preserve"> (RE 582.461, Relator o Ministro Gilmar Mendes, Plenário, DJe 18.8.2011</w:t>
      </w:r>
      <w:r w:rsidR="008E6C77" w:rsidRPr="00F82059">
        <w:rPr>
          <w:rFonts w:ascii="Times New Roman" w:hAnsi="Times New Roman" w:cs="Times New Roman"/>
        </w:rPr>
        <w:t xml:space="preserve"> - </w:t>
      </w:r>
      <w:r w:rsidRPr="00F82059">
        <w:rPr>
          <w:rFonts w:ascii="Times New Roman" w:hAnsi="Times New Roman" w:cs="Times New Roman"/>
        </w:rPr>
        <w:t>D</w:t>
      </w:r>
      <w:r w:rsidR="00AC670C" w:rsidRPr="00F82059">
        <w:rPr>
          <w:rFonts w:ascii="Times New Roman" w:hAnsi="Times New Roman" w:cs="Times New Roman"/>
        </w:rPr>
        <w:t>isponível em http://www.stf.jus.br/portal)</w:t>
      </w:r>
    </w:p>
    <w:p w:rsidR="00993D6D" w:rsidRPr="00B025D8" w:rsidRDefault="00993D6D" w:rsidP="00AA516B">
      <w:pPr>
        <w:spacing w:after="0" w:line="360" w:lineRule="auto"/>
        <w:jc w:val="both"/>
        <w:rPr>
          <w:rFonts w:ascii="Times New Roman" w:hAnsi="Times New Roman" w:cs="Times New Roman"/>
          <w:sz w:val="24"/>
          <w:szCs w:val="24"/>
          <w:shd w:val="clear" w:color="auto" w:fill="FFFFFF"/>
        </w:rPr>
      </w:pPr>
    </w:p>
    <w:p w:rsidR="00746421" w:rsidRPr="00B025D8" w:rsidRDefault="004152CA" w:rsidP="00AA516B">
      <w:pPr>
        <w:spacing w:after="0" w:line="360" w:lineRule="auto"/>
        <w:ind w:firstLine="709"/>
        <w:jc w:val="both"/>
        <w:rPr>
          <w:rStyle w:val="nfase"/>
          <w:rFonts w:ascii="Times New Roman" w:hAnsi="Times New Roman" w:cs="Times New Roman"/>
          <w:i w:val="0"/>
          <w:sz w:val="24"/>
          <w:szCs w:val="24"/>
          <w:shd w:val="clear" w:color="auto" w:fill="FFFFFF"/>
        </w:rPr>
      </w:pPr>
      <w:r w:rsidRPr="00B025D8">
        <w:rPr>
          <w:rFonts w:ascii="Times New Roman" w:hAnsi="Times New Roman" w:cs="Times New Roman"/>
          <w:sz w:val="24"/>
          <w:szCs w:val="24"/>
          <w:shd w:val="clear" w:color="auto" w:fill="FFFFFF"/>
        </w:rPr>
        <w:t xml:space="preserve">Portanto, se a tributação for excessiva, de modo que </w:t>
      </w:r>
      <w:r w:rsidR="00874243" w:rsidRPr="00B025D8">
        <w:rPr>
          <w:rFonts w:ascii="Times New Roman" w:hAnsi="Times New Roman" w:cs="Times New Roman"/>
          <w:sz w:val="24"/>
          <w:szCs w:val="24"/>
          <w:shd w:val="clear" w:color="auto" w:fill="FFFFFF"/>
        </w:rPr>
        <w:t>atrapalhe o exercício da atividade, nesse caso será tida como confiscatória, o que é danoso tanto ao contribuinte que sofre a tributação</w:t>
      </w:r>
      <w:r w:rsidR="00F71903" w:rsidRPr="00B025D8">
        <w:rPr>
          <w:rFonts w:ascii="Times New Roman" w:hAnsi="Times New Roman" w:cs="Times New Roman"/>
          <w:sz w:val="24"/>
          <w:szCs w:val="24"/>
          <w:shd w:val="clear" w:color="auto" w:fill="FFFFFF"/>
        </w:rPr>
        <w:t>,</w:t>
      </w:r>
      <w:r w:rsidR="00874243" w:rsidRPr="00B025D8">
        <w:rPr>
          <w:rFonts w:ascii="Times New Roman" w:hAnsi="Times New Roman" w:cs="Times New Roman"/>
          <w:sz w:val="24"/>
          <w:szCs w:val="24"/>
          <w:shd w:val="clear" w:color="auto" w:fill="FFFFFF"/>
        </w:rPr>
        <w:t xml:space="preserve"> quanto ao Estado, pois </w:t>
      </w:r>
      <w:r w:rsidR="00F71903" w:rsidRPr="00B025D8">
        <w:rPr>
          <w:rFonts w:ascii="Times New Roman" w:hAnsi="Times New Roman" w:cs="Times New Roman"/>
          <w:sz w:val="24"/>
          <w:szCs w:val="24"/>
          <w:shd w:val="clear" w:color="auto" w:fill="FFFFFF"/>
        </w:rPr>
        <w:t xml:space="preserve">se </w:t>
      </w:r>
      <w:r w:rsidR="00874243" w:rsidRPr="00B025D8">
        <w:rPr>
          <w:rFonts w:ascii="Times New Roman" w:hAnsi="Times New Roman" w:cs="Times New Roman"/>
          <w:sz w:val="24"/>
          <w:szCs w:val="24"/>
          <w:shd w:val="clear" w:color="auto" w:fill="FFFFFF"/>
        </w:rPr>
        <w:t>não há como prosseguir com a atividade</w:t>
      </w:r>
      <w:r w:rsidR="00F71903" w:rsidRPr="00B025D8">
        <w:rPr>
          <w:rFonts w:ascii="Times New Roman" w:hAnsi="Times New Roman" w:cs="Times New Roman"/>
          <w:sz w:val="24"/>
          <w:szCs w:val="24"/>
          <w:shd w:val="clear" w:color="auto" w:fill="FFFFFF"/>
        </w:rPr>
        <w:t xml:space="preserve">, </w:t>
      </w:r>
      <w:r w:rsidR="00874243" w:rsidRPr="00B025D8">
        <w:rPr>
          <w:rFonts w:ascii="Times New Roman" w:hAnsi="Times New Roman" w:cs="Times New Roman"/>
          <w:sz w:val="24"/>
          <w:szCs w:val="24"/>
          <w:shd w:val="clear" w:color="auto" w:fill="FFFFFF"/>
        </w:rPr>
        <w:t>a consequência será menos receita para o agente arrecadador.</w:t>
      </w:r>
      <w:r w:rsidR="003F2B8B" w:rsidRPr="00B025D8">
        <w:rPr>
          <w:rStyle w:val="nfase"/>
          <w:rFonts w:ascii="Times New Roman" w:hAnsi="Times New Roman" w:cs="Times New Roman"/>
          <w:i w:val="0"/>
          <w:sz w:val="24"/>
          <w:szCs w:val="24"/>
          <w:shd w:val="clear" w:color="auto" w:fill="FFFFFF"/>
        </w:rPr>
        <w:t>Correlato ao tema</w:t>
      </w:r>
      <w:r w:rsidR="009D36CB" w:rsidRPr="00B025D8">
        <w:rPr>
          <w:rStyle w:val="nfase"/>
          <w:rFonts w:ascii="Times New Roman" w:hAnsi="Times New Roman" w:cs="Times New Roman"/>
          <w:i w:val="0"/>
          <w:sz w:val="24"/>
          <w:szCs w:val="24"/>
          <w:shd w:val="clear" w:color="auto" w:fill="FFFFFF"/>
        </w:rPr>
        <w:t>Humberto</w:t>
      </w:r>
      <w:r w:rsidR="004042D7" w:rsidRPr="00B025D8">
        <w:rPr>
          <w:rStyle w:val="nfase"/>
          <w:rFonts w:ascii="Times New Roman" w:hAnsi="Times New Roman" w:cs="Times New Roman"/>
          <w:i w:val="0"/>
          <w:sz w:val="24"/>
          <w:szCs w:val="24"/>
          <w:shd w:val="clear" w:color="auto" w:fill="FFFFFF"/>
        </w:rPr>
        <w:t xml:space="preserve">Ávila </w:t>
      </w:r>
      <w:r w:rsidR="009D36CB" w:rsidRPr="00B025D8">
        <w:rPr>
          <w:rStyle w:val="nfase"/>
          <w:rFonts w:ascii="Times New Roman" w:hAnsi="Times New Roman" w:cs="Times New Roman"/>
          <w:i w:val="0"/>
          <w:sz w:val="24"/>
          <w:szCs w:val="24"/>
          <w:shd w:val="clear" w:color="auto" w:fill="FFFFFF"/>
        </w:rPr>
        <w:t>citado por Henrique dos Santos Pereira</w:t>
      </w:r>
      <w:r w:rsidR="00F71903" w:rsidRPr="00B025D8">
        <w:rPr>
          <w:rStyle w:val="nfase"/>
          <w:rFonts w:ascii="Times New Roman" w:hAnsi="Times New Roman" w:cs="Times New Roman"/>
          <w:i w:val="0"/>
          <w:sz w:val="24"/>
          <w:szCs w:val="24"/>
          <w:shd w:val="clear" w:color="auto" w:fill="FFFFFF"/>
        </w:rPr>
        <w:t xml:space="preserve">, </w:t>
      </w:r>
      <w:r w:rsidR="004042D7" w:rsidRPr="00B025D8">
        <w:rPr>
          <w:rStyle w:val="nfase"/>
          <w:rFonts w:ascii="Times New Roman" w:hAnsi="Times New Roman" w:cs="Times New Roman"/>
          <w:i w:val="0"/>
          <w:sz w:val="24"/>
          <w:szCs w:val="24"/>
          <w:shd w:val="clear" w:color="auto" w:fill="FFFFFF"/>
        </w:rPr>
        <w:t xml:space="preserve">traz análise de jurisprudência do Supremo Tribunal Federal </w:t>
      </w:r>
      <w:r w:rsidR="00F71903" w:rsidRPr="00B025D8">
        <w:rPr>
          <w:rStyle w:val="nfase"/>
          <w:rFonts w:ascii="Times New Roman" w:hAnsi="Times New Roman" w:cs="Times New Roman"/>
          <w:i w:val="0"/>
          <w:sz w:val="24"/>
          <w:szCs w:val="24"/>
          <w:shd w:val="clear" w:color="auto" w:fill="FFFFFF"/>
        </w:rPr>
        <w:t>(STF)</w:t>
      </w:r>
      <w:r w:rsidR="004042D7" w:rsidRPr="00B025D8">
        <w:rPr>
          <w:rStyle w:val="nfase"/>
          <w:rFonts w:ascii="Times New Roman" w:hAnsi="Times New Roman" w:cs="Times New Roman"/>
          <w:i w:val="0"/>
          <w:sz w:val="24"/>
          <w:szCs w:val="24"/>
          <w:shd w:val="clear" w:color="auto" w:fill="FFFFFF"/>
        </w:rPr>
        <w:t>:</w:t>
      </w:r>
    </w:p>
    <w:p w:rsidR="00F71903" w:rsidRPr="00B025D8" w:rsidRDefault="003F2B8B" w:rsidP="00AA516B">
      <w:pPr>
        <w:spacing w:after="0" w:line="240" w:lineRule="auto"/>
        <w:ind w:left="2268"/>
        <w:jc w:val="both"/>
        <w:rPr>
          <w:rStyle w:val="nfase"/>
          <w:rFonts w:ascii="Times New Roman" w:hAnsi="Times New Roman" w:cs="Times New Roman"/>
          <w:i w:val="0"/>
          <w:color w:val="000000" w:themeColor="text1"/>
          <w:shd w:val="clear" w:color="auto" w:fill="FFFFFF"/>
        </w:rPr>
      </w:pPr>
      <w:r w:rsidRPr="00B025D8">
        <w:rPr>
          <w:rStyle w:val="nfase"/>
          <w:rFonts w:ascii="Times New Roman" w:hAnsi="Times New Roman" w:cs="Times New Roman"/>
          <w:i w:val="0"/>
          <w:color w:val="333333"/>
          <w:shd w:val="clear" w:color="auto" w:fill="FFFFFF"/>
        </w:rPr>
        <w:t>O essencial é verificar que, em todos os casos, o Supremo Tribunal Federal constatou que nenhuma media estatal pode: (a) proibir o exercício de um direito fundamental, inviabilizando-o substancialmente, independente do seu motivo; (b) restringir em excesso o livre exercício da atividade econômica, ainda que a medida não inviabilize por completo a atividade empresarial</w:t>
      </w:r>
      <w:r w:rsidR="00F71903" w:rsidRPr="00B025D8">
        <w:rPr>
          <w:rStyle w:val="nfase"/>
          <w:rFonts w:ascii="Times New Roman" w:hAnsi="Times New Roman" w:cs="Times New Roman"/>
          <w:i w:val="0"/>
          <w:color w:val="333333"/>
          <w:shd w:val="clear" w:color="auto" w:fill="FFFFFF"/>
        </w:rPr>
        <w:t xml:space="preserve">. </w:t>
      </w:r>
      <w:r w:rsidRPr="00B025D8">
        <w:rPr>
          <w:rStyle w:val="nfase"/>
          <w:rFonts w:ascii="Times New Roman" w:hAnsi="Times New Roman" w:cs="Times New Roman"/>
          <w:i w:val="0"/>
          <w:color w:val="000000" w:themeColor="text1"/>
          <w:shd w:val="clear" w:color="auto" w:fill="FFFFFF"/>
        </w:rPr>
        <w:t>(</w:t>
      </w:r>
      <w:r w:rsidR="00417508" w:rsidRPr="00B025D8">
        <w:rPr>
          <w:rStyle w:val="nfase"/>
          <w:rFonts w:ascii="Times New Roman" w:hAnsi="Times New Roman" w:cs="Times New Roman"/>
          <w:i w:val="0"/>
          <w:color w:val="000000" w:themeColor="text1"/>
          <w:shd w:val="clear" w:color="auto" w:fill="FFFFFF"/>
        </w:rPr>
        <w:t>AVILA</w:t>
      </w:r>
      <w:r w:rsidR="00F71903" w:rsidRPr="00B025D8">
        <w:rPr>
          <w:rStyle w:val="nfase"/>
          <w:rFonts w:ascii="Times New Roman" w:hAnsi="Times New Roman" w:cs="Times New Roman"/>
          <w:i w:val="0"/>
          <w:color w:val="000000" w:themeColor="text1"/>
          <w:shd w:val="clear" w:color="auto" w:fill="FFFFFF"/>
        </w:rPr>
        <w:t xml:space="preserve">, </w:t>
      </w:r>
      <w:r w:rsidR="00F71903" w:rsidRPr="00B025D8">
        <w:rPr>
          <w:rStyle w:val="nfase"/>
          <w:rFonts w:ascii="Times New Roman" w:hAnsi="Times New Roman" w:cs="Times New Roman"/>
          <w:color w:val="000000" w:themeColor="text1"/>
          <w:shd w:val="clear" w:color="auto" w:fill="FFFFFF"/>
        </w:rPr>
        <w:t>apud</w:t>
      </w:r>
      <w:r w:rsidR="00417508" w:rsidRPr="00B025D8">
        <w:rPr>
          <w:rStyle w:val="nfase"/>
          <w:rFonts w:ascii="Times New Roman" w:hAnsi="Times New Roman" w:cs="Times New Roman"/>
          <w:i w:val="0"/>
          <w:color w:val="000000" w:themeColor="text1"/>
          <w:shd w:val="clear" w:color="auto" w:fill="FFFFFF"/>
        </w:rPr>
        <w:t>PEREIRA</w:t>
      </w:r>
      <w:r w:rsidR="00325DDF">
        <w:rPr>
          <w:rStyle w:val="nfase"/>
          <w:rFonts w:ascii="Times New Roman" w:hAnsi="Times New Roman" w:cs="Times New Roman"/>
          <w:i w:val="0"/>
          <w:color w:val="000000" w:themeColor="text1"/>
          <w:shd w:val="clear" w:color="auto" w:fill="FFFFFF"/>
        </w:rPr>
        <w:t xml:space="preserve"> 2018)</w:t>
      </w:r>
    </w:p>
    <w:p w:rsidR="008E6C77" w:rsidRPr="00B025D8" w:rsidRDefault="008E6C77" w:rsidP="00AA516B">
      <w:pPr>
        <w:spacing w:after="0" w:line="240" w:lineRule="auto"/>
        <w:ind w:left="2268"/>
        <w:jc w:val="both"/>
        <w:rPr>
          <w:rFonts w:ascii="Times New Roman" w:hAnsi="Times New Roman" w:cs="Times New Roman"/>
          <w:iCs/>
          <w:color w:val="FF0000"/>
          <w:sz w:val="24"/>
          <w:szCs w:val="24"/>
          <w:shd w:val="clear" w:color="auto" w:fill="FFFFFF"/>
        </w:rPr>
      </w:pPr>
    </w:p>
    <w:p w:rsidR="00F71903" w:rsidRPr="00B025D8" w:rsidRDefault="00F84F4C" w:rsidP="00AA516B">
      <w:pPr>
        <w:spacing w:after="0" w:line="360" w:lineRule="auto"/>
        <w:ind w:firstLine="709"/>
        <w:jc w:val="both"/>
        <w:rPr>
          <w:rFonts w:ascii="Times New Roman" w:hAnsi="Times New Roman" w:cs="Times New Roman"/>
          <w:iCs/>
          <w:color w:val="333333"/>
          <w:sz w:val="24"/>
          <w:szCs w:val="24"/>
          <w:shd w:val="clear" w:color="auto" w:fill="FFFFFF"/>
        </w:rPr>
      </w:pPr>
      <w:r w:rsidRPr="00B025D8">
        <w:rPr>
          <w:rFonts w:ascii="Times New Roman" w:hAnsi="Times New Roman" w:cs="Times New Roman"/>
          <w:iCs/>
          <w:color w:val="333333"/>
          <w:sz w:val="24"/>
          <w:szCs w:val="24"/>
          <w:shd w:val="clear" w:color="auto" w:fill="FFFFFF"/>
        </w:rPr>
        <w:t>A partir dessa análise pode-se inferir que a corte suprema entende que existe um limitador par</w:t>
      </w:r>
      <w:r w:rsidR="0099036D" w:rsidRPr="00B025D8">
        <w:rPr>
          <w:rFonts w:ascii="Times New Roman" w:hAnsi="Times New Roman" w:cs="Times New Roman"/>
          <w:iCs/>
          <w:color w:val="333333"/>
          <w:sz w:val="24"/>
          <w:szCs w:val="24"/>
          <w:shd w:val="clear" w:color="auto" w:fill="FFFFFF"/>
        </w:rPr>
        <w:t xml:space="preserve">a o poder do Estado de tributar, </w:t>
      </w:r>
      <w:r w:rsidRPr="00B025D8">
        <w:rPr>
          <w:rFonts w:ascii="Times New Roman" w:hAnsi="Times New Roman" w:cs="Times New Roman"/>
          <w:iCs/>
          <w:color w:val="333333"/>
          <w:sz w:val="24"/>
          <w:szCs w:val="24"/>
          <w:shd w:val="clear" w:color="auto" w:fill="FFFFFF"/>
        </w:rPr>
        <w:t xml:space="preserve">se posicionando contra possíveis excessos </w:t>
      </w:r>
      <w:r w:rsidR="0099036D" w:rsidRPr="00B025D8">
        <w:rPr>
          <w:rFonts w:ascii="Times New Roman" w:hAnsi="Times New Roman" w:cs="Times New Roman"/>
          <w:iCs/>
          <w:color w:val="333333"/>
          <w:sz w:val="24"/>
          <w:szCs w:val="24"/>
          <w:shd w:val="clear" w:color="auto" w:fill="FFFFFF"/>
        </w:rPr>
        <w:t>que dificulte a continuidade do empresa.</w:t>
      </w:r>
    </w:p>
    <w:p w:rsidR="000E448C" w:rsidRPr="00B025D8" w:rsidRDefault="000E448C" w:rsidP="00AA516B">
      <w:pPr>
        <w:spacing w:after="0" w:line="360" w:lineRule="auto"/>
        <w:ind w:firstLine="709"/>
        <w:jc w:val="both"/>
        <w:rPr>
          <w:rFonts w:ascii="Times New Roman" w:hAnsi="Times New Roman" w:cs="Times New Roman"/>
          <w:iCs/>
          <w:color w:val="333333"/>
          <w:sz w:val="24"/>
          <w:szCs w:val="24"/>
          <w:shd w:val="clear" w:color="auto" w:fill="FFFFFF"/>
        </w:rPr>
      </w:pPr>
      <w:r w:rsidRPr="00B025D8">
        <w:rPr>
          <w:rFonts w:ascii="Times New Roman" w:hAnsi="Times New Roman" w:cs="Times New Roman"/>
          <w:iCs/>
          <w:color w:val="333333"/>
          <w:sz w:val="24"/>
          <w:szCs w:val="24"/>
          <w:shd w:val="clear" w:color="auto" w:fill="FFFFFF"/>
        </w:rPr>
        <w:t>Como se sabe, os tributos</w:t>
      </w:r>
      <w:r w:rsidR="000B517B" w:rsidRPr="00B025D8">
        <w:rPr>
          <w:rFonts w:ascii="Times New Roman" w:hAnsi="Times New Roman" w:cs="Times New Roman"/>
          <w:iCs/>
          <w:color w:val="333333"/>
          <w:sz w:val="24"/>
          <w:szCs w:val="24"/>
          <w:shd w:val="clear" w:color="auto" w:fill="FFFFFF"/>
        </w:rPr>
        <w:t xml:space="preserve"> representam transferências compulsórias aos cofres públicos e não de forma voluntária, a arrecadação por parte do Estado é devida desde que não extrapole os limites da capacidade contributiva do indi</w:t>
      </w:r>
      <w:r w:rsidR="000B517B" w:rsidRPr="00B025D8">
        <w:rPr>
          <w:rFonts w:ascii="Times New Roman" w:hAnsi="Times New Roman" w:cs="Times New Roman"/>
          <w:iCs/>
          <w:color w:val="000000" w:themeColor="text1"/>
          <w:sz w:val="24"/>
          <w:szCs w:val="24"/>
          <w:shd w:val="clear" w:color="auto" w:fill="FFFFFF"/>
        </w:rPr>
        <w:t>v</w:t>
      </w:r>
      <w:r w:rsidR="00263EAD" w:rsidRPr="00B025D8">
        <w:rPr>
          <w:rFonts w:ascii="Times New Roman" w:hAnsi="Times New Roman" w:cs="Times New Roman"/>
          <w:iCs/>
          <w:color w:val="000000" w:themeColor="text1"/>
          <w:sz w:val="24"/>
          <w:szCs w:val="24"/>
          <w:shd w:val="clear" w:color="auto" w:fill="FFFFFF"/>
        </w:rPr>
        <w:t>í</w:t>
      </w:r>
      <w:r w:rsidR="000B517B" w:rsidRPr="00B025D8">
        <w:rPr>
          <w:rFonts w:ascii="Times New Roman" w:hAnsi="Times New Roman" w:cs="Times New Roman"/>
          <w:iCs/>
          <w:color w:val="000000" w:themeColor="text1"/>
          <w:sz w:val="24"/>
          <w:szCs w:val="24"/>
          <w:shd w:val="clear" w:color="auto" w:fill="FFFFFF"/>
        </w:rPr>
        <w:t>d</w:t>
      </w:r>
      <w:r w:rsidR="000B517B" w:rsidRPr="00B025D8">
        <w:rPr>
          <w:rFonts w:ascii="Times New Roman" w:hAnsi="Times New Roman" w:cs="Times New Roman"/>
          <w:iCs/>
          <w:color w:val="333333"/>
          <w:sz w:val="24"/>
          <w:szCs w:val="24"/>
          <w:shd w:val="clear" w:color="auto" w:fill="FFFFFF"/>
        </w:rPr>
        <w:t xml:space="preserve">uo, portanto </w:t>
      </w:r>
      <w:r w:rsidRPr="00B025D8">
        <w:rPr>
          <w:rFonts w:ascii="Times New Roman" w:hAnsi="Times New Roman" w:cs="Times New Roman"/>
          <w:iCs/>
          <w:color w:val="333333"/>
          <w:sz w:val="24"/>
          <w:szCs w:val="24"/>
          <w:shd w:val="clear" w:color="auto" w:fill="FFFFFF"/>
        </w:rPr>
        <w:t xml:space="preserve">o </w:t>
      </w:r>
      <w:r w:rsidR="000B517B" w:rsidRPr="00B025D8">
        <w:rPr>
          <w:rFonts w:ascii="Times New Roman" w:hAnsi="Times New Roman" w:cs="Times New Roman"/>
          <w:iCs/>
          <w:color w:val="333333"/>
          <w:sz w:val="24"/>
          <w:szCs w:val="24"/>
          <w:shd w:val="clear" w:color="auto" w:fill="FFFFFF"/>
        </w:rPr>
        <w:t xml:space="preserve">que se pretende com o </w:t>
      </w:r>
      <w:r w:rsidRPr="00B025D8">
        <w:rPr>
          <w:rFonts w:ascii="Times New Roman" w:hAnsi="Times New Roman" w:cs="Times New Roman"/>
          <w:iCs/>
          <w:color w:val="333333"/>
          <w:sz w:val="24"/>
          <w:szCs w:val="24"/>
          <w:shd w:val="clear" w:color="auto" w:fill="FFFFFF"/>
        </w:rPr>
        <w:t>P</w:t>
      </w:r>
      <w:r w:rsidR="000B517B" w:rsidRPr="00B025D8">
        <w:rPr>
          <w:rFonts w:ascii="Times New Roman" w:hAnsi="Times New Roman" w:cs="Times New Roman"/>
          <w:iCs/>
          <w:color w:val="333333"/>
          <w:sz w:val="24"/>
          <w:szCs w:val="24"/>
          <w:shd w:val="clear" w:color="auto" w:fill="FFFFFF"/>
        </w:rPr>
        <w:t xml:space="preserve">rincípio da </w:t>
      </w:r>
      <w:r w:rsidRPr="00B025D8">
        <w:rPr>
          <w:rFonts w:ascii="Times New Roman" w:hAnsi="Times New Roman" w:cs="Times New Roman"/>
          <w:iCs/>
          <w:color w:val="333333"/>
          <w:sz w:val="24"/>
          <w:szCs w:val="24"/>
          <w:shd w:val="clear" w:color="auto" w:fill="FFFFFF"/>
        </w:rPr>
        <w:t>V</w:t>
      </w:r>
      <w:r w:rsidR="000B517B" w:rsidRPr="00B025D8">
        <w:rPr>
          <w:rFonts w:ascii="Times New Roman" w:hAnsi="Times New Roman" w:cs="Times New Roman"/>
          <w:iCs/>
          <w:color w:val="333333"/>
          <w:sz w:val="24"/>
          <w:szCs w:val="24"/>
          <w:shd w:val="clear" w:color="auto" w:fill="FFFFFF"/>
        </w:rPr>
        <w:t xml:space="preserve">edação ao </w:t>
      </w:r>
      <w:r w:rsidRPr="00B025D8">
        <w:rPr>
          <w:rFonts w:ascii="Times New Roman" w:hAnsi="Times New Roman" w:cs="Times New Roman"/>
          <w:iCs/>
          <w:color w:val="333333"/>
          <w:sz w:val="24"/>
          <w:szCs w:val="24"/>
          <w:shd w:val="clear" w:color="auto" w:fill="FFFFFF"/>
        </w:rPr>
        <w:t>C</w:t>
      </w:r>
      <w:r w:rsidR="000B517B" w:rsidRPr="00B025D8">
        <w:rPr>
          <w:rFonts w:ascii="Times New Roman" w:hAnsi="Times New Roman" w:cs="Times New Roman"/>
          <w:iCs/>
          <w:color w:val="333333"/>
          <w:sz w:val="24"/>
          <w:szCs w:val="24"/>
          <w:shd w:val="clear" w:color="auto" w:fill="FFFFFF"/>
        </w:rPr>
        <w:t xml:space="preserve">onfisco não é uma proteção absoluta </w:t>
      </w:r>
      <w:r w:rsidRPr="00B025D8">
        <w:rPr>
          <w:rFonts w:ascii="Times New Roman" w:hAnsi="Times New Roman" w:cs="Times New Roman"/>
          <w:iCs/>
          <w:color w:val="333333"/>
          <w:sz w:val="24"/>
          <w:szCs w:val="24"/>
          <w:shd w:val="clear" w:color="auto" w:fill="FFFFFF"/>
        </w:rPr>
        <w:t>d</w:t>
      </w:r>
      <w:r w:rsidR="000B517B" w:rsidRPr="00B025D8">
        <w:rPr>
          <w:rFonts w:ascii="Times New Roman" w:hAnsi="Times New Roman" w:cs="Times New Roman"/>
          <w:iCs/>
          <w:color w:val="333333"/>
          <w:sz w:val="24"/>
          <w:szCs w:val="24"/>
          <w:shd w:val="clear" w:color="auto" w:fill="FFFFFF"/>
        </w:rPr>
        <w:t>a propriedade</w:t>
      </w:r>
      <w:r w:rsidRPr="00B025D8">
        <w:rPr>
          <w:rFonts w:ascii="Times New Roman" w:hAnsi="Times New Roman" w:cs="Times New Roman"/>
          <w:iCs/>
          <w:color w:val="333333"/>
          <w:sz w:val="24"/>
          <w:szCs w:val="24"/>
          <w:shd w:val="clear" w:color="auto" w:fill="FFFFFF"/>
        </w:rPr>
        <w:t>,</w:t>
      </w:r>
      <w:r w:rsidR="000B517B" w:rsidRPr="00B025D8">
        <w:rPr>
          <w:rFonts w:ascii="Times New Roman" w:hAnsi="Times New Roman" w:cs="Times New Roman"/>
          <w:iCs/>
          <w:color w:val="333333"/>
          <w:sz w:val="24"/>
          <w:szCs w:val="24"/>
          <w:shd w:val="clear" w:color="auto" w:fill="FFFFFF"/>
        </w:rPr>
        <w:t xml:space="preserve"> mas sim evitar uma tributação que anule a riqueza do indivíduo.</w:t>
      </w:r>
    </w:p>
    <w:p w:rsidR="000E448C" w:rsidRPr="00B025D8" w:rsidRDefault="00603AE4" w:rsidP="00AA516B">
      <w:pPr>
        <w:spacing w:after="0" w:line="360" w:lineRule="auto"/>
        <w:ind w:firstLine="709"/>
        <w:jc w:val="both"/>
        <w:rPr>
          <w:rFonts w:ascii="Times New Roman" w:hAnsi="Times New Roman" w:cs="Times New Roman"/>
          <w:color w:val="333333"/>
          <w:sz w:val="24"/>
          <w:szCs w:val="24"/>
          <w:shd w:val="clear" w:color="auto" w:fill="FFFFFF"/>
        </w:rPr>
      </w:pPr>
      <w:r w:rsidRPr="00B025D8">
        <w:rPr>
          <w:rFonts w:ascii="Times New Roman" w:hAnsi="Times New Roman" w:cs="Times New Roman"/>
          <w:iCs/>
          <w:color w:val="333333"/>
          <w:sz w:val="24"/>
          <w:szCs w:val="24"/>
          <w:shd w:val="clear" w:color="auto" w:fill="FFFFFF"/>
        </w:rPr>
        <w:t>Seguindo nesse liame</w:t>
      </w:r>
      <w:r w:rsidR="000E448C" w:rsidRPr="00B025D8">
        <w:rPr>
          <w:rFonts w:ascii="Times New Roman" w:hAnsi="Times New Roman" w:cs="Times New Roman"/>
          <w:iCs/>
          <w:color w:val="333333"/>
          <w:sz w:val="24"/>
          <w:szCs w:val="24"/>
          <w:shd w:val="clear" w:color="auto" w:fill="FFFFFF"/>
        </w:rPr>
        <w:t>,</w:t>
      </w:r>
      <w:r w:rsidR="00A17FD3">
        <w:rPr>
          <w:rFonts w:ascii="Times New Roman" w:hAnsi="Times New Roman" w:cs="Times New Roman"/>
          <w:iCs/>
          <w:color w:val="333333"/>
          <w:sz w:val="24"/>
          <w:szCs w:val="24"/>
          <w:shd w:val="clear" w:color="auto" w:fill="FFFFFF"/>
        </w:rPr>
        <w:t xml:space="preserve"> José Afonso da Silva(2000), </w:t>
      </w:r>
      <w:r w:rsidRPr="00B025D8">
        <w:rPr>
          <w:rFonts w:ascii="Times New Roman" w:hAnsi="Times New Roman" w:cs="Times New Roman"/>
          <w:iCs/>
          <w:color w:val="333333"/>
          <w:sz w:val="24"/>
          <w:szCs w:val="24"/>
          <w:shd w:val="clear" w:color="auto" w:fill="FFFFFF"/>
        </w:rPr>
        <w:t xml:space="preserve">pondera que esta “é a </w:t>
      </w:r>
      <w:r w:rsidRPr="00B025D8">
        <w:rPr>
          <w:rFonts w:ascii="Times New Roman" w:hAnsi="Times New Roman" w:cs="Times New Roman"/>
          <w:color w:val="333333"/>
          <w:sz w:val="24"/>
          <w:szCs w:val="24"/>
          <w:shd w:val="clear" w:color="auto" w:fill="FFFFFF"/>
        </w:rPr>
        <w:t>regra que veda a utilização do tributo com efeito de confisco. Isso, na verdade, significa que o tributo não deve subtrair mais do que uma parte razoável do patrimônio ou da renda do contribuinte”</w:t>
      </w:r>
    </w:p>
    <w:p w:rsidR="00291155" w:rsidRPr="00B025D8" w:rsidRDefault="00291155" w:rsidP="00AA516B">
      <w:pPr>
        <w:spacing w:after="0" w:line="360" w:lineRule="auto"/>
        <w:ind w:firstLine="709"/>
        <w:jc w:val="both"/>
        <w:rPr>
          <w:rFonts w:ascii="Times New Roman" w:hAnsi="Times New Roman" w:cs="Times New Roman"/>
          <w:color w:val="333333"/>
          <w:sz w:val="24"/>
          <w:szCs w:val="24"/>
          <w:shd w:val="clear" w:color="auto" w:fill="FFFFFF"/>
        </w:rPr>
      </w:pPr>
      <w:r w:rsidRPr="00B025D8">
        <w:rPr>
          <w:rFonts w:ascii="Times New Roman" w:hAnsi="Times New Roman" w:cs="Times New Roman"/>
          <w:color w:val="333333"/>
          <w:sz w:val="24"/>
          <w:szCs w:val="24"/>
          <w:shd w:val="clear" w:color="auto" w:fill="FFFFFF"/>
        </w:rPr>
        <w:t xml:space="preserve">É importante ressaltar que a vedação ao confisco não é regra que </w:t>
      </w:r>
      <w:r w:rsidR="008E6C77" w:rsidRPr="00B025D8">
        <w:rPr>
          <w:rFonts w:ascii="Times New Roman" w:hAnsi="Times New Roman" w:cs="Times New Roman"/>
          <w:color w:val="333333"/>
          <w:sz w:val="24"/>
          <w:szCs w:val="24"/>
          <w:shd w:val="clear" w:color="auto" w:fill="FFFFFF"/>
        </w:rPr>
        <w:t xml:space="preserve">a qual </w:t>
      </w:r>
      <w:r w:rsidRPr="00B025D8">
        <w:rPr>
          <w:rFonts w:ascii="Times New Roman" w:hAnsi="Times New Roman" w:cs="Times New Roman"/>
          <w:color w:val="333333"/>
          <w:sz w:val="24"/>
          <w:szCs w:val="24"/>
          <w:shd w:val="clear" w:color="auto" w:fill="FFFFFF"/>
        </w:rPr>
        <w:t xml:space="preserve">não se impõe exceção, exemplo disso são os tributos que são utilizados com função extrafiscal, </w:t>
      </w:r>
      <w:r w:rsidR="008C5483" w:rsidRPr="00B025D8">
        <w:rPr>
          <w:rFonts w:ascii="Times New Roman" w:hAnsi="Times New Roman" w:cs="Times New Roman"/>
          <w:color w:val="333333"/>
          <w:sz w:val="24"/>
          <w:szCs w:val="24"/>
          <w:shd w:val="clear" w:color="auto" w:fill="FFFFFF"/>
        </w:rPr>
        <w:t>em que são permitidas carga tributárias altas</w:t>
      </w:r>
      <w:r w:rsidR="008E6C77" w:rsidRPr="00B025D8">
        <w:rPr>
          <w:rFonts w:ascii="Times New Roman" w:hAnsi="Times New Roman" w:cs="Times New Roman"/>
          <w:color w:val="333333"/>
          <w:sz w:val="24"/>
          <w:szCs w:val="24"/>
          <w:shd w:val="clear" w:color="auto" w:fill="FFFFFF"/>
        </w:rPr>
        <w:t>, mas não para fins arrecadatórios e sim para proteger interesses públicos diversos que podem, inclusive estar ligados à intervenção do Estado na economia</w:t>
      </w:r>
      <w:r w:rsidR="008C5483" w:rsidRPr="00B025D8">
        <w:rPr>
          <w:rFonts w:ascii="Times New Roman" w:hAnsi="Times New Roman" w:cs="Times New Roman"/>
          <w:color w:val="333333"/>
          <w:sz w:val="24"/>
          <w:szCs w:val="24"/>
          <w:shd w:val="clear" w:color="auto" w:fill="FFFFFF"/>
        </w:rPr>
        <w:t>.</w:t>
      </w:r>
    </w:p>
    <w:p w:rsidR="007D0DB4" w:rsidRPr="00B025D8" w:rsidRDefault="007D0DB4" w:rsidP="00AA516B">
      <w:pPr>
        <w:spacing w:after="0" w:line="360" w:lineRule="auto"/>
        <w:ind w:firstLine="709"/>
        <w:jc w:val="both"/>
        <w:rPr>
          <w:rFonts w:ascii="Times New Roman" w:hAnsi="Times New Roman" w:cs="Times New Roman"/>
          <w:color w:val="333333"/>
          <w:sz w:val="24"/>
          <w:szCs w:val="24"/>
          <w:shd w:val="clear" w:color="auto" w:fill="FFFFFF"/>
        </w:rPr>
      </w:pPr>
      <w:r w:rsidRPr="00B025D8">
        <w:rPr>
          <w:rFonts w:ascii="Times New Roman" w:hAnsi="Times New Roman" w:cs="Times New Roman"/>
          <w:color w:val="333333"/>
          <w:sz w:val="24"/>
          <w:szCs w:val="24"/>
          <w:shd w:val="clear" w:color="auto" w:fill="FFFFFF"/>
        </w:rPr>
        <w:t>A função extrafiscal do tributo atua em frentes para conseguir seu objetivo, algumas vezes impõe tributação maior a determinado setor, como no caso de alguns produtos importados, visando proteger a indústria nacional, e</w:t>
      </w:r>
      <w:r w:rsidR="008E6C77" w:rsidRPr="00B025D8">
        <w:rPr>
          <w:rFonts w:ascii="Times New Roman" w:hAnsi="Times New Roman" w:cs="Times New Roman"/>
          <w:color w:val="333333"/>
          <w:sz w:val="24"/>
          <w:szCs w:val="24"/>
          <w:shd w:val="clear" w:color="auto" w:fill="FFFFFF"/>
        </w:rPr>
        <w:t>,</w:t>
      </w:r>
      <w:r w:rsidRPr="00B025D8">
        <w:rPr>
          <w:rFonts w:ascii="Times New Roman" w:hAnsi="Times New Roman" w:cs="Times New Roman"/>
          <w:color w:val="333333"/>
          <w:sz w:val="24"/>
          <w:szCs w:val="24"/>
          <w:shd w:val="clear" w:color="auto" w:fill="FFFFFF"/>
        </w:rPr>
        <w:t xml:space="preserve"> por vezes</w:t>
      </w:r>
      <w:r w:rsidR="008E6C77" w:rsidRPr="00B025D8">
        <w:rPr>
          <w:rFonts w:ascii="Times New Roman" w:hAnsi="Times New Roman" w:cs="Times New Roman"/>
          <w:color w:val="333333"/>
          <w:sz w:val="24"/>
          <w:szCs w:val="24"/>
          <w:shd w:val="clear" w:color="auto" w:fill="FFFFFF"/>
        </w:rPr>
        <w:t>,</w:t>
      </w:r>
      <w:r w:rsidRPr="00B025D8">
        <w:rPr>
          <w:rFonts w:ascii="Times New Roman" w:hAnsi="Times New Roman" w:cs="Times New Roman"/>
          <w:color w:val="333333"/>
          <w:sz w:val="24"/>
          <w:szCs w:val="24"/>
          <w:shd w:val="clear" w:color="auto" w:fill="FFFFFF"/>
        </w:rPr>
        <w:t xml:space="preserve"> utiliza-se de instrumentos </w:t>
      </w:r>
      <w:r w:rsidRPr="00B025D8">
        <w:rPr>
          <w:rFonts w:ascii="Times New Roman" w:hAnsi="Times New Roman" w:cs="Times New Roman"/>
          <w:color w:val="333333"/>
          <w:sz w:val="24"/>
          <w:szCs w:val="24"/>
          <w:shd w:val="clear" w:color="auto" w:fill="FFFFFF"/>
        </w:rPr>
        <w:lastRenderedPageBreak/>
        <w:t xml:space="preserve">como concessão de </w:t>
      </w:r>
      <w:r w:rsidR="008E6C77" w:rsidRPr="00B025D8">
        <w:rPr>
          <w:rFonts w:ascii="Times New Roman" w:hAnsi="Times New Roman" w:cs="Times New Roman"/>
          <w:color w:val="333333"/>
          <w:sz w:val="24"/>
          <w:szCs w:val="24"/>
          <w:shd w:val="clear" w:color="auto" w:fill="FFFFFF"/>
        </w:rPr>
        <w:t>i</w:t>
      </w:r>
      <w:r w:rsidRPr="00B025D8">
        <w:rPr>
          <w:rFonts w:ascii="Times New Roman" w:hAnsi="Times New Roman" w:cs="Times New Roman"/>
          <w:color w:val="333333"/>
          <w:sz w:val="24"/>
          <w:szCs w:val="24"/>
          <w:shd w:val="clear" w:color="auto" w:fill="FFFFFF"/>
        </w:rPr>
        <w:t xml:space="preserve">senções a produtos </w:t>
      </w:r>
      <w:r w:rsidR="008E6C77" w:rsidRPr="00B025D8">
        <w:rPr>
          <w:rFonts w:ascii="Times New Roman" w:hAnsi="Times New Roman" w:cs="Times New Roman"/>
          <w:color w:val="333333"/>
          <w:sz w:val="24"/>
          <w:szCs w:val="24"/>
          <w:shd w:val="clear" w:color="auto" w:fill="FFFFFF"/>
        </w:rPr>
        <w:t xml:space="preserve">para fins diversos. Segundo a doutrina de </w:t>
      </w:r>
      <w:r w:rsidR="00B41A58" w:rsidRPr="00B025D8">
        <w:rPr>
          <w:rFonts w:ascii="Times New Roman" w:hAnsi="Times New Roman" w:cs="Times New Roman"/>
          <w:color w:val="333333"/>
          <w:sz w:val="24"/>
          <w:szCs w:val="24"/>
          <w:shd w:val="clear" w:color="auto" w:fill="FFFFFF"/>
        </w:rPr>
        <w:t>Paulo de Barros de Carvalho</w:t>
      </w:r>
      <w:r w:rsidR="00E05BF5" w:rsidRPr="00B025D8">
        <w:rPr>
          <w:rFonts w:ascii="Times New Roman" w:hAnsi="Times New Roman" w:cs="Times New Roman"/>
          <w:color w:val="333333"/>
          <w:sz w:val="24"/>
          <w:szCs w:val="24"/>
          <w:shd w:val="clear" w:color="auto" w:fill="FFFFFF"/>
        </w:rPr>
        <w:t>(2010)</w:t>
      </w:r>
      <w:r w:rsidR="008E6C77" w:rsidRPr="00B025D8">
        <w:rPr>
          <w:rFonts w:ascii="Times New Roman" w:hAnsi="Times New Roman" w:cs="Times New Roman"/>
          <w:color w:val="333333"/>
          <w:sz w:val="24"/>
          <w:szCs w:val="24"/>
          <w:shd w:val="clear" w:color="auto" w:fill="FFFFFF"/>
        </w:rPr>
        <w:t>, tem-se</w:t>
      </w:r>
      <w:r w:rsidR="00B41A58" w:rsidRPr="00B025D8">
        <w:rPr>
          <w:rFonts w:ascii="Times New Roman" w:hAnsi="Times New Roman" w:cs="Times New Roman"/>
          <w:color w:val="333333"/>
          <w:sz w:val="24"/>
          <w:szCs w:val="24"/>
          <w:shd w:val="clear" w:color="auto" w:fill="FFFFFF"/>
        </w:rPr>
        <w:t>:</w:t>
      </w:r>
    </w:p>
    <w:p w:rsidR="00B41A58" w:rsidRPr="00F82059" w:rsidRDefault="00B41A58" w:rsidP="00AA516B">
      <w:pPr>
        <w:spacing w:after="0" w:line="240" w:lineRule="auto"/>
        <w:ind w:left="2268"/>
        <w:jc w:val="both"/>
        <w:rPr>
          <w:rFonts w:ascii="Times New Roman" w:hAnsi="Times New Roman" w:cs="Times New Roman"/>
          <w:shd w:val="clear" w:color="auto" w:fill="FFFFFF"/>
        </w:rPr>
      </w:pPr>
      <w:r w:rsidRPr="00B025D8">
        <w:rPr>
          <w:rFonts w:ascii="Times New Roman" w:hAnsi="Times New Roman" w:cs="Times New Roman"/>
          <w:color w:val="3B3B3B"/>
          <w:shd w:val="clear" w:color="auto" w:fill="FFFFFF"/>
        </w:rPr>
        <w:t xml:space="preserve">A experiência jurídica nos mostra, porém, que vezes sem conta a compostura da legislação de um tributo vem pontilhada de inequívocas providências no sentido de prestigiar certas situações, tidas como social, política ou economicamente valiosas, às quais o legislador dispensa tratamento mais confortável ou menos gravoso. A essa forma de manejar elementos jurídicos usados na configuração dos tributos, perseguindo </w:t>
      </w:r>
      <w:r w:rsidR="0046394F">
        <w:rPr>
          <w:rFonts w:ascii="Times New Roman" w:hAnsi="Times New Roman" w:cs="Times New Roman"/>
          <w:color w:val="3B3B3B"/>
          <w:shd w:val="clear" w:color="auto" w:fill="FFFFFF"/>
        </w:rPr>
        <w:t xml:space="preserve">objetivos alheios aos meramente </w:t>
      </w:r>
      <w:r w:rsidRPr="00B025D8">
        <w:rPr>
          <w:rFonts w:ascii="Times New Roman" w:hAnsi="Times New Roman" w:cs="Times New Roman"/>
          <w:color w:val="3B3B3B"/>
          <w:shd w:val="clear" w:color="auto" w:fill="FFFFFF"/>
        </w:rPr>
        <w:t>arrecadatórios, dá-se o nome de </w:t>
      </w:r>
      <w:r w:rsidRPr="00B025D8">
        <w:rPr>
          <w:rFonts w:ascii="Times New Roman" w:hAnsi="Times New Roman" w:cs="Times New Roman"/>
          <w:iCs/>
          <w:color w:val="3B3B3B"/>
          <w:shd w:val="clear" w:color="auto" w:fill="FFFFFF"/>
        </w:rPr>
        <w:t>extrafiscalidade</w:t>
      </w:r>
      <w:r w:rsidRPr="00F82059">
        <w:rPr>
          <w:rFonts w:ascii="Times New Roman" w:hAnsi="Times New Roman" w:cs="Times New Roman"/>
          <w:color w:val="3B3B3B"/>
          <w:shd w:val="clear" w:color="auto" w:fill="FFFFFF"/>
        </w:rPr>
        <w:t>.</w:t>
      </w:r>
      <w:r w:rsidR="00EA2862" w:rsidRPr="00F82059">
        <w:rPr>
          <w:rFonts w:ascii="Times New Roman" w:hAnsi="Times New Roman" w:cs="Times New Roman"/>
          <w:shd w:val="clear" w:color="auto" w:fill="FFFFFF"/>
        </w:rPr>
        <w:t>(CARVALHO,2010)</w:t>
      </w:r>
    </w:p>
    <w:p w:rsidR="001450CD" w:rsidRPr="00B025D8" w:rsidRDefault="001450CD" w:rsidP="00AA516B">
      <w:pPr>
        <w:spacing w:after="0" w:line="240" w:lineRule="auto"/>
        <w:ind w:left="2268"/>
        <w:jc w:val="both"/>
        <w:rPr>
          <w:rFonts w:ascii="Times New Roman" w:hAnsi="Times New Roman" w:cs="Times New Roman"/>
          <w:color w:val="3B3B3B"/>
          <w:shd w:val="clear" w:color="auto" w:fill="FFFFFF"/>
        </w:rPr>
      </w:pPr>
    </w:p>
    <w:p w:rsidR="001450CD" w:rsidRPr="008E6C77" w:rsidRDefault="001450CD" w:rsidP="00AA516B">
      <w:pPr>
        <w:spacing w:after="0" w:line="360" w:lineRule="auto"/>
        <w:ind w:firstLine="709"/>
        <w:jc w:val="both"/>
        <w:rPr>
          <w:rFonts w:ascii="Times New Roman" w:hAnsi="Times New Roman" w:cs="Times New Roman"/>
          <w:color w:val="333333"/>
          <w:sz w:val="24"/>
          <w:szCs w:val="24"/>
          <w:shd w:val="clear" w:color="auto" w:fill="FFFFFF"/>
        </w:rPr>
      </w:pPr>
      <w:r w:rsidRPr="00B025D8">
        <w:rPr>
          <w:rFonts w:ascii="Times New Roman" w:hAnsi="Times New Roman" w:cs="Times New Roman"/>
          <w:color w:val="333333"/>
          <w:sz w:val="24"/>
          <w:szCs w:val="24"/>
          <w:shd w:val="clear" w:color="auto" w:fill="FFFFFF"/>
        </w:rPr>
        <w:t xml:space="preserve">Como </w:t>
      </w:r>
      <w:r w:rsidR="008E6C77" w:rsidRPr="00B025D8">
        <w:rPr>
          <w:rFonts w:ascii="Times New Roman" w:hAnsi="Times New Roman" w:cs="Times New Roman"/>
          <w:color w:val="333333"/>
          <w:sz w:val="24"/>
          <w:szCs w:val="24"/>
          <w:shd w:val="clear" w:color="auto" w:fill="FFFFFF"/>
        </w:rPr>
        <w:t xml:space="preserve">se </w:t>
      </w:r>
      <w:r w:rsidRPr="00B025D8">
        <w:rPr>
          <w:rFonts w:ascii="Times New Roman" w:hAnsi="Times New Roman" w:cs="Times New Roman"/>
          <w:color w:val="333333"/>
          <w:sz w:val="24"/>
          <w:szCs w:val="24"/>
          <w:shd w:val="clear" w:color="auto" w:fill="FFFFFF"/>
        </w:rPr>
        <w:t xml:space="preserve">pode perceber a partir do entendimento </w:t>
      </w:r>
      <w:r w:rsidR="00F82059">
        <w:rPr>
          <w:rFonts w:ascii="Times New Roman" w:hAnsi="Times New Roman" w:cs="Times New Roman"/>
          <w:color w:val="333333"/>
          <w:sz w:val="24"/>
          <w:szCs w:val="24"/>
          <w:shd w:val="clear" w:color="auto" w:fill="FFFFFF"/>
        </w:rPr>
        <w:t xml:space="preserve">acima, </w:t>
      </w:r>
      <w:r w:rsidR="008E6C77" w:rsidRPr="00B025D8">
        <w:rPr>
          <w:rFonts w:ascii="Times New Roman" w:hAnsi="Times New Roman" w:cs="Times New Roman"/>
          <w:color w:val="333333"/>
          <w:sz w:val="24"/>
          <w:szCs w:val="24"/>
          <w:shd w:val="clear" w:color="auto" w:fill="FFFFFF"/>
        </w:rPr>
        <w:t xml:space="preserve">na situação da extrafiscalidade, </w:t>
      </w:r>
      <w:r w:rsidRPr="00B025D8">
        <w:rPr>
          <w:rFonts w:ascii="Times New Roman" w:hAnsi="Times New Roman" w:cs="Times New Roman"/>
          <w:color w:val="333333"/>
          <w:sz w:val="24"/>
          <w:szCs w:val="24"/>
          <w:shd w:val="clear" w:color="auto" w:fill="FFFFFF"/>
        </w:rPr>
        <w:t>os tributos são utilizados como fontes que superam sua função precípua d</w:t>
      </w:r>
      <w:r w:rsidR="0056597C" w:rsidRPr="00B025D8">
        <w:rPr>
          <w:rFonts w:ascii="Times New Roman" w:hAnsi="Times New Roman" w:cs="Times New Roman"/>
          <w:color w:val="333333"/>
          <w:sz w:val="24"/>
          <w:szCs w:val="24"/>
          <w:shd w:val="clear" w:color="auto" w:fill="FFFFFF"/>
        </w:rPr>
        <w:t>e arrecadaçãoe</w:t>
      </w:r>
      <w:r w:rsidR="008E6C77" w:rsidRPr="00B025D8">
        <w:rPr>
          <w:rFonts w:ascii="Times New Roman" w:hAnsi="Times New Roman" w:cs="Times New Roman"/>
          <w:color w:val="333333"/>
          <w:sz w:val="24"/>
          <w:szCs w:val="24"/>
          <w:shd w:val="clear" w:color="auto" w:fill="FFFFFF"/>
        </w:rPr>
        <w:t>,</w:t>
      </w:r>
      <w:r w:rsidR="0056597C" w:rsidRPr="00B025D8">
        <w:rPr>
          <w:rFonts w:ascii="Times New Roman" w:hAnsi="Times New Roman" w:cs="Times New Roman"/>
          <w:color w:val="333333"/>
          <w:sz w:val="24"/>
          <w:szCs w:val="24"/>
          <w:shd w:val="clear" w:color="auto" w:fill="FFFFFF"/>
        </w:rPr>
        <w:t xml:space="preserve"> nesses casos</w:t>
      </w:r>
      <w:r w:rsidR="008E6C77" w:rsidRPr="00B025D8">
        <w:rPr>
          <w:rFonts w:ascii="Times New Roman" w:hAnsi="Times New Roman" w:cs="Times New Roman"/>
          <w:color w:val="333333"/>
          <w:sz w:val="24"/>
          <w:szCs w:val="24"/>
          <w:shd w:val="clear" w:color="auto" w:fill="FFFFFF"/>
        </w:rPr>
        <w:t>,</w:t>
      </w:r>
      <w:r w:rsidR="0056597C" w:rsidRPr="00B025D8">
        <w:rPr>
          <w:rFonts w:ascii="Times New Roman" w:hAnsi="Times New Roman" w:cs="Times New Roman"/>
          <w:color w:val="333333"/>
          <w:sz w:val="24"/>
          <w:szCs w:val="24"/>
          <w:shd w:val="clear" w:color="auto" w:fill="FFFFFF"/>
        </w:rPr>
        <w:t xml:space="preserve"> não há que se invocar o </w:t>
      </w:r>
      <w:r w:rsidR="008E6C77" w:rsidRPr="00B025D8">
        <w:rPr>
          <w:rFonts w:ascii="Times New Roman" w:hAnsi="Times New Roman" w:cs="Times New Roman"/>
          <w:color w:val="333333"/>
          <w:sz w:val="24"/>
          <w:szCs w:val="24"/>
          <w:shd w:val="clear" w:color="auto" w:fill="FFFFFF"/>
        </w:rPr>
        <w:t>Princípio</w:t>
      </w:r>
      <w:r w:rsidR="0056597C" w:rsidRPr="00B025D8">
        <w:rPr>
          <w:rFonts w:ascii="Times New Roman" w:hAnsi="Times New Roman" w:cs="Times New Roman"/>
          <w:color w:val="333333"/>
          <w:sz w:val="24"/>
          <w:szCs w:val="24"/>
          <w:shd w:val="clear" w:color="auto" w:fill="FFFFFF"/>
        </w:rPr>
        <w:t xml:space="preserve"> da </w:t>
      </w:r>
      <w:r w:rsidR="008E6C77" w:rsidRPr="00B025D8">
        <w:rPr>
          <w:rFonts w:ascii="Times New Roman" w:hAnsi="Times New Roman" w:cs="Times New Roman"/>
          <w:color w:val="333333"/>
          <w:sz w:val="24"/>
          <w:szCs w:val="24"/>
          <w:shd w:val="clear" w:color="auto" w:fill="FFFFFF"/>
        </w:rPr>
        <w:t>V</w:t>
      </w:r>
      <w:r w:rsidR="0056597C" w:rsidRPr="00B025D8">
        <w:rPr>
          <w:rFonts w:ascii="Times New Roman" w:hAnsi="Times New Roman" w:cs="Times New Roman"/>
          <w:color w:val="333333"/>
          <w:sz w:val="24"/>
          <w:szCs w:val="24"/>
          <w:shd w:val="clear" w:color="auto" w:fill="FFFFFF"/>
        </w:rPr>
        <w:t xml:space="preserve">edação ao </w:t>
      </w:r>
      <w:r w:rsidR="008E6C77" w:rsidRPr="00B025D8">
        <w:rPr>
          <w:rFonts w:ascii="Times New Roman" w:hAnsi="Times New Roman" w:cs="Times New Roman"/>
          <w:color w:val="333333"/>
          <w:sz w:val="24"/>
          <w:szCs w:val="24"/>
          <w:shd w:val="clear" w:color="auto" w:fill="FFFFFF"/>
        </w:rPr>
        <w:t>C</w:t>
      </w:r>
      <w:r w:rsidR="0056597C" w:rsidRPr="00B025D8">
        <w:rPr>
          <w:rFonts w:ascii="Times New Roman" w:hAnsi="Times New Roman" w:cs="Times New Roman"/>
          <w:color w:val="333333"/>
          <w:sz w:val="24"/>
          <w:szCs w:val="24"/>
          <w:shd w:val="clear" w:color="auto" w:fill="FFFFFF"/>
        </w:rPr>
        <w:t xml:space="preserve">onfisco, devido </w:t>
      </w:r>
      <w:r w:rsidR="008E6C77" w:rsidRPr="00B025D8">
        <w:rPr>
          <w:rFonts w:ascii="Times New Roman" w:hAnsi="Times New Roman" w:cs="Times New Roman"/>
          <w:color w:val="333333"/>
          <w:sz w:val="24"/>
          <w:szCs w:val="24"/>
          <w:shd w:val="clear" w:color="auto" w:fill="FFFFFF"/>
        </w:rPr>
        <w:t>à</w:t>
      </w:r>
      <w:r w:rsidR="0056597C" w:rsidRPr="00B025D8">
        <w:rPr>
          <w:rFonts w:ascii="Times New Roman" w:hAnsi="Times New Roman" w:cs="Times New Roman"/>
          <w:color w:val="333333"/>
          <w:sz w:val="24"/>
          <w:szCs w:val="24"/>
          <w:shd w:val="clear" w:color="auto" w:fill="FFFFFF"/>
        </w:rPr>
        <w:t xml:space="preserve"> importância da utilização do mecanismo da extrafiscalidade no equilíbrio do exercício das atividades econômicas</w:t>
      </w:r>
      <w:r w:rsidR="008E6C77" w:rsidRPr="00B025D8">
        <w:rPr>
          <w:rFonts w:ascii="Times New Roman" w:hAnsi="Times New Roman" w:cs="Times New Roman"/>
          <w:color w:val="333333"/>
          <w:sz w:val="24"/>
          <w:szCs w:val="24"/>
          <w:shd w:val="clear" w:color="auto" w:fill="FFFFFF"/>
        </w:rPr>
        <w:t>, por exemplo</w:t>
      </w:r>
      <w:r w:rsidR="0056597C" w:rsidRPr="00B025D8">
        <w:rPr>
          <w:rFonts w:ascii="Times New Roman" w:hAnsi="Times New Roman" w:cs="Times New Roman"/>
          <w:color w:val="333333"/>
          <w:sz w:val="24"/>
          <w:szCs w:val="24"/>
          <w:shd w:val="clear" w:color="auto" w:fill="FFFFFF"/>
        </w:rPr>
        <w:t>.</w:t>
      </w:r>
    </w:p>
    <w:p w:rsidR="000E448C" w:rsidRPr="008E6C77" w:rsidRDefault="00533E84" w:rsidP="00AA516B">
      <w:pPr>
        <w:spacing w:after="0" w:line="360" w:lineRule="auto"/>
        <w:ind w:firstLine="709"/>
        <w:jc w:val="both"/>
        <w:rPr>
          <w:rFonts w:ascii="Times New Roman" w:hAnsi="Times New Roman" w:cs="Times New Roman"/>
          <w:color w:val="333333"/>
          <w:sz w:val="24"/>
          <w:szCs w:val="24"/>
          <w:shd w:val="clear" w:color="auto" w:fill="FFFFFF"/>
        </w:rPr>
      </w:pPr>
      <w:r w:rsidRPr="008E6C77">
        <w:rPr>
          <w:rFonts w:ascii="Times New Roman" w:hAnsi="Times New Roman" w:cs="Times New Roman"/>
          <w:color w:val="333333"/>
          <w:sz w:val="24"/>
          <w:szCs w:val="24"/>
          <w:shd w:val="clear" w:color="auto" w:fill="FFFFFF"/>
        </w:rPr>
        <w:t>Apesar d</w:t>
      </w:r>
      <w:r w:rsidR="000E448C" w:rsidRPr="008E6C77">
        <w:rPr>
          <w:rFonts w:ascii="Times New Roman" w:hAnsi="Times New Roman" w:cs="Times New Roman"/>
          <w:color w:val="333333"/>
          <w:sz w:val="24"/>
          <w:szCs w:val="24"/>
          <w:shd w:val="clear" w:color="auto" w:fill="FFFFFF"/>
        </w:rPr>
        <w:t xml:space="preserve">e </w:t>
      </w:r>
      <w:r w:rsidRPr="008E6C77">
        <w:rPr>
          <w:rFonts w:ascii="Times New Roman" w:hAnsi="Times New Roman" w:cs="Times New Roman"/>
          <w:color w:val="333333"/>
          <w:sz w:val="24"/>
          <w:szCs w:val="24"/>
          <w:shd w:val="clear" w:color="auto" w:fill="FFFFFF"/>
        </w:rPr>
        <w:t xml:space="preserve">a Constituição ser </w:t>
      </w:r>
      <w:r w:rsidRPr="008E6C77">
        <w:rPr>
          <w:rFonts w:ascii="Times New Roman" w:hAnsi="Times New Roman" w:cs="Times New Roman"/>
          <w:color w:val="000000" w:themeColor="text1"/>
          <w:sz w:val="24"/>
          <w:szCs w:val="24"/>
          <w:shd w:val="clear" w:color="auto" w:fill="FFFFFF"/>
        </w:rPr>
        <w:t>expl</w:t>
      </w:r>
      <w:r w:rsidR="000E4727" w:rsidRPr="008E6C77">
        <w:rPr>
          <w:rFonts w:ascii="Times New Roman" w:hAnsi="Times New Roman" w:cs="Times New Roman"/>
          <w:color w:val="000000" w:themeColor="text1"/>
          <w:sz w:val="24"/>
          <w:szCs w:val="24"/>
          <w:shd w:val="clear" w:color="auto" w:fill="FFFFFF"/>
        </w:rPr>
        <w:t>í</w:t>
      </w:r>
      <w:r w:rsidRPr="008E6C77">
        <w:rPr>
          <w:rFonts w:ascii="Times New Roman" w:hAnsi="Times New Roman" w:cs="Times New Roman"/>
          <w:color w:val="000000" w:themeColor="text1"/>
          <w:sz w:val="24"/>
          <w:szCs w:val="24"/>
          <w:shd w:val="clear" w:color="auto" w:fill="FFFFFF"/>
        </w:rPr>
        <w:t xml:space="preserve">cita quanto </w:t>
      </w:r>
      <w:r w:rsidR="000E4727" w:rsidRPr="008E6C77">
        <w:rPr>
          <w:rFonts w:ascii="Times New Roman" w:hAnsi="Times New Roman" w:cs="Times New Roman"/>
          <w:color w:val="000000" w:themeColor="text1"/>
          <w:sz w:val="24"/>
          <w:szCs w:val="24"/>
          <w:shd w:val="clear" w:color="auto" w:fill="FFFFFF"/>
        </w:rPr>
        <w:t>à</w:t>
      </w:r>
      <w:r w:rsidRPr="008E6C77">
        <w:rPr>
          <w:rFonts w:ascii="Times New Roman" w:hAnsi="Times New Roman" w:cs="Times New Roman"/>
          <w:color w:val="000000" w:themeColor="text1"/>
          <w:sz w:val="24"/>
          <w:szCs w:val="24"/>
          <w:shd w:val="clear" w:color="auto" w:fill="FFFFFF"/>
        </w:rPr>
        <w:t xml:space="preserve"> utilização do </w:t>
      </w:r>
      <w:r w:rsidR="000E448C" w:rsidRPr="008E6C77">
        <w:rPr>
          <w:rFonts w:ascii="Times New Roman" w:hAnsi="Times New Roman" w:cs="Times New Roman"/>
          <w:color w:val="000000" w:themeColor="text1"/>
          <w:sz w:val="24"/>
          <w:szCs w:val="24"/>
          <w:shd w:val="clear" w:color="auto" w:fill="FFFFFF"/>
        </w:rPr>
        <w:t>Princípio</w:t>
      </w:r>
      <w:r w:rsidRPr="008E6C77">
        <w:rPr>
          <w:rFonts w:ascii="Times New Roman" w:hAnsi="Times New Roman" w:cs="Times New Roman"/>
          <w:color w:val="000000" w:themeColor="text1"/>
          <w:sz w:val="24"/>
          <w:szCs w:val="24"/>
          <w:shd w:val="clear" w:color="auto" w:fill="FFFFFF"/>
        </w:rPr>
        <w:t xml:space="preserve"> da </w:t>
      </w:r>
      <w:r w:rsidR="000E448C" w:rsidRPr="008E6C77">
        <w:rPr>
          <w:rFonts w:ascii="Times New Roman" w:hAnsi="Times New Roman" w:cs="Times New Roman"/>
          <w:color w:val="333333"/>
          <w:sz w:val="24"/>
          <w:szCs w:val="24"/>
          <w:shd w:val="clear" w:color="auto" w:fill="FFFFFF"/>
        </w:rPr>
        <w:t>V</w:t>
      </w:r>
      <w:r w:rsidRPr="008E6C77">
        <w:rPr>
          <w:rFonts w:ascii="Times New Roman" w:hAnsi="Times New Roman" w:cs="Times New Roman"/>
          <w:color w:val="333333"/>
          <w:sz w:val="24"/>
          <w:szCs w:val="24"/>
          <w:shd w:val="clear" w:color="auto" w:fill="FFFFFF"/>
        </w:rPr>
        <w:t xml:space="preserve">edação ao </w:t>
      </w:r>
      <w:r w:rsidR="000E448C" w:rsidRPr="008E6C77">
        <w:rPr>
          <w:rFonts w:ascii="Times New Roman" w:hAnsi="Times New Roman" w:cs="Times New Roman"/>
          <w:color w:val="333333"/>
          <w:sz w:val="24"/>
          <w:szCs w:val="24"/>
          <w:shd w:val="clear" w:color="auto" w:fill="FFFFFF"/>
        </w:rPr>
        <w:t>C</w:t>
      </w:r>
      <w:r w:rsidRPr="008E6C77">
        <w:rPr>
          <w:rFonts w:ascii="Times New Roman" w:hAnsi="Times New Roman" w:cs="Times New Roman"/>
          <w:color w:val="333333"/>
          <w:sz w:val="24"/>
          <w:szCs w:val="24"/>
          <w:shd w:val="clear" w:color="auto" w:fill="FFFFFF"/>
        </w:rPr>
        <w:t>onfisco com relação aos tributos</w:t>
      </w:r>
      <w:r w:rsidR="000E448C" w:rsidRPr="008E6C77">
        <w:rPr>
          <w:rFonts w:ascii="Times New Roman" w:hAnsi="Times New Roman" w:cs="Times New Roman"/>
          <w:color w:val="333333"/>
          <w:sz w:val="24"/>
          <w:szCs w:val="24"/>
          <w:shd w:val="clear" w:color="auto" w:fill="FFFFFF"/>
        </w:rPr>
        <w:t>,</w:t>
      </w:r>
      <w:r w:rsidRPr="008E6C77">
        <w:rPr>
          <w:rFonts w:ascii="Times New Roman" w:hAnsi="Times New Roman" w:cs="Times New Roman"/>
          <w:color w:val="333333"/>
          <w:sz w:val="24"/>
          <w:szCs w:val="24"/>
          <w:shd w:val="clear" w:color="auto" w:fill="FFFFFF"/>
        </w:rPr>
        <w:t xml:space="preserve"> há de se averiguar a possibilidade de aplicação do referido instituto </w:t>
      </w:r>
      <w:r w:rsidR="000E448C" w:rsidRPr="008E6C77">
        <w:rPr>
          <w:rFonts w:ascii="Times New Roman" w:hAnsi="Times New Roman" w:cs="Times New Roman"/>
          <w:color w:val="333333"/>
          <w:sz w:val="24"/>
          <w:szCs w:val="24"/>
          <w:shd w:val="clear" w:color="auto" w:fill="FFFFFF"/>
        </w:rPr>
        <w:t>à</w:t>
      </w:r>
      <w:r w:rsidRPr="008E6C77">
        <w:rPr>
          <w:rFonts w:ascii="Times New Roman" w:hAnsi="Times New Roman" w:cs="Times New Roman"/>
          <w:color w:val="333333"/>
          <w:sz w:val="24"/>
          <w:szCs w:val="24"/>
          <w:shd w:val="clear" w:color="auto" w:fill="FFFFFF"/>
        </w:rPr>
        <w:t>s multas tributárias, tendo em vista sua importância no cenário fiscal.</w:t>
      </w:r>
    </w:p>
    <w:p w:rsidR="000E448C" w:rsidRPr="008E6C77" w:rsidRDefault="00533E84" w:rsidP="00AA516B">
      <w:pPr>
        <w:spacing w:after="0" w:line="360" w:lineRule="auto"/>
        <w:ind w:firstLine="709"/>
        <w:jc w:val="both"/>
        <w:rPr>
          <w:rFonts w:ascii="Times New Roman" w:hAnsi="Times New Roman" w:cs="Times New Roman"/>
          <w:color w:val="333333"/>
          <w:sz w:val="24"/>
          <w:szCs w:val="24"/>
          <w:shd w:val="clear" w:color="auto" w:fill="FFFFFF"/>
        </w:rPr>
      </w:pPr>
      <w:r w:rsidRPr="008E6C77">
        <w:rPr>
          <w:rFonts w:ascii="Times New Roman" w:hAnsi="Times New Roman" w:cs="Times New Roman"/>
          <w:color w:val="333333"/>
          <w:sz w:val="24"/>
          <w:szCs w:val="24"/>
          <w:shd w:val="clear" w:color="auto" w:fill="FFFFFF"/>
        </w:rPr>
        <w:t xml:space="preserve">Com relação ao tema </w:t>
      </w:r>
      <w:r w:rsidR="004F21EC" w:rsidRPr="008E6C77">
        <w:rPr>
          <w:rFonts w:ascii="Times New Roman" w:hAnsi="Times New Roman" w:cs="Times New Roman"/>
          <w:color w:val="333333"/>
          <w:sz w:val="24"/>
          <w:szCs w:val="24"/>
          <w:shd w:val="clear" w:color="auto" w:fill="FFFFFF"/>
        </w:rPr>
        <w:t xml:space="preserve">alguns doutrinadores asseveram ser possível que haja uma limitação ao poder de tributar também </w:t>
      </w:r>
      <w:r w:rsidR="004F21EC" w:rsidRPr="008E6C77">
        <w:rPr>
          <w:rFonts w:ascii="Times New Roman" w:hAnsi="Times New Roman" w:cs="Times New Roman"/>
          <w:sz w:val="24"/>
          <w:szCs w:val="24"/>
          <w:shd w:val="clear" w:color="auto" w:fill="FFFFFF"/>
        </w:rPr>
        <w:t xml:space="preserve">com relação </w:t>
      </w:r>
      <w:r w:rsidR="000E4727" w:rsidRPr="008E6C77">
        <w:rPr>
          <w:rFonts w:ascii="Times New Roman" w:hAnsi="Times New Roman" w:cs="Times New Roman"/>
          <w:sz w:val="24"/>
          <w:szCs w:val="24"/>
          <w:shd w:val="clear" w:color="auto" w:fill="FFFFFF"/>
        </w:rPr>
        <w:t>à</w:t>
      </w:r>
      <w:r w:rsidR="006B1EC5" w:rsidRPr="008E6C77">
        <w:rPr>
          <w:rFonts w:ascii="Times New Roman" w:hAnsi="Times New Roman" w:cs="Times New Roman"/>
          <w:sz w:val="24"/>
          <w:szCs w:val="24"/>
          <w:shd w:val="clear" w:color="auto" w:fill="FFFFFF"/>
        </w:rPr>
        <w:t xml:space="preserve">s </w:t>
      </w:r>
      <w:r w:rsidR="006B1EC5" w:rsidRPr="008E6C77">
        <w:rPr>
          <w:rFonts w:ascii="Times New Roman" w:hAnsi="Times New Roman" w:cs="Times New Roman"/>
          <w:color w:val="333333"/>
          <w:sz w:val="24"/>
          <w:szCs w:val="24"/>
          <w:shd w:val="clear" w:color="auto" w:fill="FFFFFF"/>
        </w:rPr>
        <w:t>multas</w:t>
      </w:r>
      <w:r w:rsidR="007D1148" w:rsidRPr="008E6C77">
        <w:rPr>
          <w:rFonts w:ascii="Times New Roman" w:hAnsi="Times New Roman" w:cs="Times New Roman"/>
          <w:color w:val="333333"/>
          <w:sz w:val="24"/>
          <w:szCs w:val="24"/>
          <w:shd w:val="clear" w:color="auto" w:fill="FFFFFF"/>
        </w:rPr>
        <w:t>,</w:t>
      </w:r>
      <w:r w:rsidR="00032D10" w:rsidRPr="008E6C77">
        <w:rPr>
          <w:rFonts w:ascii="Times New Roman" w:hAnsi="Times New Roman" w:cs="Times New Roman"/>
          <w:color w:val="333333"/>
          <w:sz w:val="24"/>
          <w:szCs w:val="24"/>
          <w:shd w:val="clear" w:color="auto" w:fill="FFFFFF"/>
        </w:rPr>
        <w:t xml:space="preserve"> apesar de terem </w:t>
      </w:r>
      <w:r w:rsidR="007D1148" w:rsidRPr="008E6C77">
        <w:rPr>
          <w:rFonts w:ascii="Times New Roman" w:hAnsi="Times New Roman" w:cs="Times New Roman"/>
          <w:color w:val="333333"/>
          <w:sz w:val="24"/>
          <w:szCs w:val="24"/>
          <w:shd w:val="clear" w:color="auto" w:fill="FFFFFF"/>
        </w:rPr>
        <w:t>características</w:t>
      </w:r>
      <w:r w:rsidR="00032D10" w:rsidRPr="008E6C77">
        <w:rPr>
          <w:rFonts w:ascii="Times New Roman" w:hAnsi="Times New Roman" w:cs="Times New Roman"/>
          <w:color w:val="333333"/>
          <w:sz w:val="24"/>
          <w:szCs w:val="24"/>
          <w:shd w:val="clear" w:color="auto" w:fill="FFFFFF"/>
        </w:rPr>
        <w:t xml:space="preserve"> distintas e d</w:t>
      </w:r>
      <w:r w:rsidR="000E448C" w:rsidRPr="008E6C77">
        <w:rPr>
          <w:rFonts w:ascii="Times New Roman" w:hAnsi="Times New Roman" w:cs="Times New Roman"/>
          <w:color w:val="333333"/>
          <w:sz w:val="24"/>
          <w:szCs w:val="24"/>
          <w:shd w:val="clear" w:color="auto" w:fill="FFFFFF"/>
        </w:rPr>
        <w:t xml:space="preserve">e </w:t>
      </w:r>
      <w:r w:rsidR="00032D10" w:rsidRPr="008E6C77">
        <w:rPr>
          <w:rFonts w:ascii="Times New Roman" w:hAnsi="Times New Roman" w:cs="Times New Roman"/>
          <w:color w:val="333333"/>
          <w:sz w:val="24"/>
          <w:szCs w:val="24"/>
          <w:shd w:val="clear" w:color="auto" w:fill="FFFFFF"/>
        </w:rPr>
        <w:t xml:space="preserve">a </w:t>
      </w:r>
      <w:r w:rsidR="007D1148" w:rsidRPr="008E6C77">
        <w:rPr>
          <w:rFonts w:ascii="Times New Roman" w:hAnsi="Times New Roman" w:cs="Times New Roman"/>
          <w:color w:val="333333"/>
          <w:sz w:val="24"/>
          <w:szCs w:val="24"/>
          <w:shd w:val="clear" w:color="auto" w:fill="FFFFFF"/>
        </w:rPr>
        <w:t>Constituição falar em aplicação do principio com relação aos tributos.</w:t>
      </w:r>
    </w:p>
    <w:p w:rsidR="000F5FE2" w:rsidRPr="008E6C77" w:rsidRDefault="007478A6" w:rsidP="00AA516B">
      <w:pPr>
        <w:spacing w:after="0" w:line="360" w:lineRule="auto"/>
        <w:ind w:firstLine="709"/>
        <w:jc w:val="both"/>
        <w:rPr>
          <w:rFonts w:ascii="Times New Roman" w:hAnsi="Times New Roman" w:cs="Times New Roman"/>
          <w:sz w:val="24"/>
          <w:szCs w:val="24"/>
        </w:rPr>
      </w:pPr>
      <w:r w:rsidRPr="008E6C77">
        <w:rPr>
          <w:rFonts w:ascii="Times New Roman" w:hAnsi="Times New Roman" w:cs="Times New Roman"/>
          <w:sz w:val="24"/>
          <w:szCs w:val="24"/>
        </w:rPr>
        <w:t xml:space="preserve">Na doutrina encontram-se posicionamentos distintos quanto </w:t>
      </w:r>
      <w:r w:rsidR="000E4727" w:rsidRPr="008E6C77">
        <w:rPr>
          <w:rFonts w:ascii="Times New Roman" w:hAnsi="Times New Roman" w:cs="Times New Roman"/>
          <w:sz w:val="24"/>
          <w:szCs w:val="24"/>
        </w:rPr>
        <w:t>à</w:t>
      </w:r>
      <w:r w:rsidRPr="008E6C77">
        <w:rPr>
          <w:rFonts w:ascii="Times New Roman" w:hAnsi="Times New Roman" w:cs="Times New Roman"/>
          <w:sz w:val="24"/>
          <w:szCs w:val="24"/>
        </w:rPr>
        <w:t xml:space="preserve"> possibilidade da aplicação do Princípio da Vedação ao Confisco às multas</w:t>
      </w:r>
      <w:r w:rsidR="000E448C" w:rsidRPr="008E6C77">
        <w:rPr>
          <w:rFonts w:ascii="Times New Roman" w:hAnsi="Times New Roman" w:cs="Times New Roman"/>
          <w:sz w:val="24"/>
          <w:szCs w:val="24"/>
        </w:rPr>
        <w:t>. A</w:t>
      </w:r>
      <w:r w:rsidR="00F4778F" w:rsidRPr="008E6C77">
        <w:rPr>
          <w:rFonts w:ascii="Times New Roman" w:hAnsi="Times New Roman" w:cs="Times New Roman"/>
          <w:sz w:val="24"/>
          <w:szCs w:val="24"/>
        </w:rPr>
        <w:t>pesar</w:t>
      </w:r>
      <w:r w:rsidR="000E448C" w:rsidRPr="008E6C77">
        <w:rPr>
          <w:rFonts w:ascii="Times New Roman" w:hAnsi="Times New Roman" w:cs="Times New Roman"/>
          <w:sz w:val="24"/>
          <w:szCs w:val="24"/>
        </w:rPr>
        <w:t xml:space="preserve">de haver a compreensão de que </w:t>
      </w:r>
      <w:r w:rsidR="000D23EC" w:rsidRPr="008E6C77">
        <w:rPr>
          <w:rFonts w:ascii="Times New Roman" w:hAnsi="Times New Roman" w:cs="Times New Roman"/>
          <w:sz w:val="24"/>
          <w:szCs w:val="24"/>
        </w:rPr>
        <w:t>as multas devem ser utilizadas de acordo com a infração praticada, não é un</w:t>
      </w:r>
      <w:r w:rsidR="000E4727" w:rsidRPr="008E6C77">
        <w:rPr>
          <w:rFonts w:ascii="Times New Roman" w:hAnsi="Times New Roman" w:cs="Times New Roman"/>
          <w:sz w:val="24"/>
          <w:szCs w:val="24"/>
        </w:rPr>
        <w:t>â</w:t>
      </w:r>
      <w:r w:rsidR="000D23EC" w:rsidRPr="008E6C77">
        <w:rPr>
          <w:rFonts w:ascii="Times New Roman" w:hAnsi="Times New Roman" w:cs="Times New Roman"/>
          <w:sz w:val="24"/>
          <w:szCs w:val="24"/>
        </w:rPr>
        <w:t xml:space="preserve">nime oentendimento de que o referido princípio deva ser aplicado por extensão as sanções. Para Machado </w:t>
      </w:r>
      <w:r w:rsidR="008C023E" w:rsidRPr="008E6C77">
        <w:rPr>
          <w:rFonts w:ascii="Times New Roman" w:hAnsi="Times New Roman" w:cs="Times New Roman"/>
          <w:sz w:val="24"/>
          <w:szCs w:val="24"/>
        </w:rPr>
        <w:t>(2011</w:t>
      </w:r>
      <w:r w:rsidR="000E448C" w:rsidRPr="008E6C77">
        <w:rPr>
          <w:rFonts w:ascii="Times New Roman" w:hAnsi="Times New Roman" w:cs="Times New Roman"/>
          <w:sz w:val="24"/>
          <w:szCs w:val="24"/>
        </w:rPr>
        <w:t xml:space="preserve">), </w:t>
      </w:r>
      <w:r w:rsidR="005358FA" w:rsidRPr="008E6C77">
        <w:rPr>
          <w:rFonts w:ascii="Times New Roman" w:hAnsi="Times New Roman" w:cs="Times New Roman"/>
          <w:sz w:val="24"/>
          <w:szCs w:val="24"/>
        </w:rPr>
        <w:t>as multas servem como instrumento desestimulador do comportame</w:t>
      </w:r>
      <w:r w:rsidR="00D564E4" w:rsidRPr="008E6C77">
        <w:rPr>
          <w:rFonts w:ascii="Times New Roman" w:hAnsi="Times New Roman" w:cs="Times New Roman"/>
          <w:sz w:val="24"/>
          <w:szCs w:val="24"/>
        </w:rPr>
        <w:t>nto contrário ao direito, tendo</w:t>
      </w:r>
      <w:r w:rsidR="008E05A9" w:rsidRPr="008E6C77">
        <w:rPr>
          <w:rFonts w:ascii="Times New Roman" w:hAnsi="Times New Roman" w:cs="Times New Roman"/>
          <w:sz w:val="24"/>
          <w:szCs w:val="24"/>
        </w:rPr>
        <w:t>caráter</w:t>
      </w:r>
      <w:r w:rsidR="005358FA" w:rsidRPr="008E6C77">
        <w:rPr>
          <w:rFonts w:ascii="Times New Roman" w:hAnsi="Times New Roman" w:cs="Times New Roman"/>
          <w:sz w:val="24"/>
          <w:szCs w:val="24"/>
        </w:rPr>
        <w:t xml:space="preserve"> d</w:t>
      </w:r>
      <w:r w:rsidR="00D564E4" w:rsidRPr="008E6C77">
        <w:rPr>
          <w:rFonts w:ascii="Times New Roman" w:hAnsi="Times New Roman" w:cs="Times New Roman"/>
          <w:sz w:val="24"/>
          <w:szCs w:val="24"/>
        </w:rPr>
        <w:t>iferente dos tributos e</w:t>
      </w:r>
      <w:r w:rsidR="000E448C" w:rsidRPr="008E6C77">
        <w:rPr>
          <w:rFonts w:ascii="Times New Roman" w:hAnsi="Times New Roman" w:cs="Times New Roman"/>
          <w:sz w:val="24"/>
          <w:szCs w:val="24"/>
        </w:rPr>
        <w:t>,</w:t>
      </w:r>
      <w:r w:rsidR="00D564E4" w:rsidRPr="008E6C77">
        <w:rPr>
          <w:rFonts w:ascii="Times New Roman" w:hAnsi="Times New Roman" w:cs="Times New Roman"/>
          <w:sz w:val="24"/>
          <w:szCs w:val="24"/>
        </w:rPr>
        <w:t xml:space="preserve"> por esse motivo</w:t>
      </w:r>
      <w:r w:rsidR="000E448C" w:rsidRPr="008E6C77">
        <w:rPr>
          <w:rFonts w:ascii="Times New Roman" w:hAnsi="Times New Roman" w:cs="Times New Roman"/>
          <w:sz w:val="24"/>
          <w:szCs w:val="24"/>
        </w:rPr>
        <w:t>,</w:t>
      </w:r>
      <w:r w:rsidR="00D564E4" w:rsidRPr="008E6C77">
        <w:rPr>
          <w:rFonts w:ascii="Times New Roman" w:hAnsi="Times New Roman" w:cs="Times New Roman"/>
          <w:sz w:val="24"/>
          <w:szCs w:val="24"/>
        </w:rPr>
        <w:t xml:space="preserve"> para</w:t>
      </w:r>
      <w:r w:rsidR="005358FA" w:rsidRPr="008E6C77">
        <w:rPr>
          <w:rFonts w:ascii="Times New Roman" w:hAnsi="Times New Roman" w:cs="Times New Roman"/>
          <w:sz w:val="24"/>
          <w:szCs w:val="24"/>
        </w:rPr>
        <w:t xml:space="preserve"> o autor</w:t>
      </w:r>
      <w:r w:rsidR="000E448C" w:rsidRPr="008E6C77">
        <w:rPr>
          <w:rFonts w:ascii="Times New Roman" w:hAnsi="Times New Roman" w:cs="Times New Roman"/>
          <w:sz w:val="24"/>
          <w:szCs w:val="24"/>
        </w:rPr>
        <w:t>,</w:t>
      </w:r>
      <w:r w:rsidR="005358FA" w:rsidRPr="008E6C77">
        <w:rPr>
          <w:rFonts w:ascii="Times New Roman" w:hAnsi="Times New Roman" w:cs="Times New Roman"/>
          <w:sz w:val="24"/>
          <w:szCs w:val="24"/>
        </w:rPr>
        <w:t xml:space="preserve"> não é possível a aplicação do princípio constitucional.</w:t>
      </w:r>
    </w:p>
    <w:p w:rsidR="00236AEC" w:rsidRPr="008E6C77" w:rsidRDefault="007D1148" w:rsidP="00AA516B">
      <w:pPr>
        <w:autoSpaceDE w:val="0"/>
        <w:autoSpaceDN w:val="0"/>
        <w:adjustRightInd w:val="0"/>
        <w:spacing w:after="0" w:line="360" w:lineRule="auto"/>
        <w:jc w:val="both"/>
        <w:rPr>
          <w:rFonts w:ascii="Arial" w:hAnsi="Arial" w:cs="Arial"/>
          <w:sz w:val="20"/>
          <w:szCs w:val="20"/>
        </w:rPr>
      </w:pPr>
      <w:r w:rsidRPr="008E6C77">
        <w:rPr>
          <w:rFonts w:ascii="Times New Roman" w:hAnsi="Times New Roman" w:cs="Times New Roman"/>
          <w:sz w:val="24"/>
          <w:szCs w:val="24"/>
        </w:rPr>
        <w:t xml:space="preserve">Corrobora com esse entendimento da não aplicação do </w:t>
      </w:r>
      <w:r w:rsidR="008E6C77">
        <w:rPr>
          <w:rFonts w:ascii="Times New Roman" w:hAnsi="Times New Roman" w:cs="Times New Roman"/>
          <w:sz w:val="24"/>
          <w:szCs w:val="24"/>
        </w:rPr>
        <w:t>P</w:t>
      </w:r>
      <w:r w:rsidRPr="008E6C77">
        <w:rPr>
          <w:rFonts w:ascii="Times New Roman" w:hAnsi="Times New Roman" w:cs="Times New Roman"/>
          <w:sz w:val="24"/>
          <w:szCs w:val="24"/>
        </w:rPr>
        <w:t xml:space="preserve">rincípio da </w:t>
      </w:r>
      <w:r w:rsidR="008E6C77">
        <w:rPr>
          <w:rFonts w:ascii="Times New Roman" w:hAnsi="Times New Roman" w:cs="Times New Roman"/>
          <w:sz w:val="24"/>
          <w:szCs w:val="24"/>
        </w:rPr>
        <w:t>V</w:t>
      </w:r>
      <w:r w:rsidRPr="008E6C77">
        <w:rPr>
          <w:rFonts w:ascii="Times New Roman" w:hAnsi="Times New Roman" w:cs="Times New Roman"/>
          <w:sz w:val="24"/>
          <w:szCs w:val="24"/>
        </w:rPr>
        <w:t xml:space="preserve">edação ao </w:t>
      </w:r>
      <w:r w:rsidR="008E6C77">
        <w:rPr>
          <w:rFonts w:ascii="Times New Roman" w:hAnsi="Times New Roman" w:cs="Times New Roman"/>
          <w:sz w:val="24"/>
          <w:szCs w:val="24"/>
        </w:rPr>
        <w:t>C</w:t>
      </w:r>
      <w:r w:rsidRPr="008E6C77">
        <w:rPr>
          <w:rFonts w:ascii="Times New Roman" w:hAnsi="Times New Roman" w:cs="Times New Roman"/>
          <w:sz w:val="24"/>
          <w:szCs w:val="24"/>
        </w:rPr>
        <w:t>onfis</w:t>
      </w:r>
      <w:r w:rsidR="00283F7B" w:rsidRPr="008E6C77">
        <w:rPr>
          <w:rFonts w:ascii="Times New Roman" w:hAnsi="Times New Roman" w:cs="Times New Roman"/>
          <w:sz w:val="24"/>
          <w:szCs w:val="24"/>
        </w:rPr>
        <w:t>co a</w:t>
      </w:r>
      <w:r w:rsidR="00236AEC" w:rsidRPr="008E6C77">
        <w:rPr>
          <w:rFonts w:ascii="Times New Roman" w:hAnsi="Times New Roman" w:cs="Times New Roman"/>
          <w:sz w:val="24"/>
          <w:szCs w:val="24"/>
        </w:rPr>
        <w:t xml:space="preserve"> explanação de ZelmoDenari</w:t>
      </w:r>
      <w:r w:rsidR="00655885" w:rsidRPr="008E6C77">
        <w:rPr>
          <w:rFonts w:ascii="Times New Roman" w:hAnsi="Times New Roman" w:cs="Times New Roman"/>
          <w:sz w:val="24"/>
          <w:szCs w:val="24"/>
        </w:rPr>
        <w:t xml:space="preserve"> (</w:t>
      </w:r>
      <w:r w:rsidR="00FC26E9" w:rsidRPr="008E6C77">
        <w:rPr>
          <w:rFonts w:ascii="Times New Roman" w:hAnsi="Times New Roman" w:cs="Times New Roman"/>
          <w:sz w:val="24"/>
          <w:szCs w:val="24"/>
        </w:rPr>
        <w:t>1995</w:t>
      </w:r>
      <w:r w:rsidR="00655885" w:rsidRPr="008E6C77">
        <w:rPr>
          <w:rFonts w:ascii="Times New Roman" w:hAnsi="Times New Roman" w:cs="Times New Roman"/>
          <w:sz w:val="24"/>
          <w:szCs w:val="24"/>
        </w:rPr>
        <w:t>)</w:t>
      </w:r>
      <w:r w:rsidR="00236AEC" w:rsidRPr="008E6C77">
        <w:rPr>
          <w:rFonts w:ascii="Times New Roman" w:hAnsi="Times New Roman" w:cs="Times New Roman"/>
          <w:sz w:val="24"/>
          <w:szCs w:val="24"/>
        </w:rPr>
        <w:t>:</w:t>
      </w:r>
    </w:p>
    <w:p w:rsidR="00236AEC" w:rsidRPr="008E6C77" w:rsidRDefault="00236AEC" w:rsidP="00AA516B">
      <w:pPr>
        <w:autoSpaceDE w:val="0"/>
        <w:autoSpaceDN w:val="0"/>
        <w:adjustRightInd w:val="0"/>
        <w:spacing w:after="0" w:line="240" w:lineRule="auto"/>
        <w:ind w:left="2268"/>
        <w:jc w:val="both"/>
        <w:rPr>
          <w:rFonts w:ascii="Times New Roman" w:hAnsi="Times New Roman" w:cs="Times New Roman"/>
        </w:rPr>
      </w:pPr>
      <w:r w:rsidRPr="008E6C77">
        <w:rPr>
          <w:rFonts w:ascii="Times New Roman" w:hAnsi="Times New Roman" w:cs="Times New Roman"/>
        </w:rPr>
        <w:t xml:space="preserve">De fato, as penalidades pecuniárias, tão </w:t>
      </w:r>
      <w:r w:rsidR="000E448C" w:rsidRPr="008E6C77">
        <w:rPr>
          <w:rFonts w:ascii="Times New Roman" w:hAnsi="Times New Roman" w:cs="Times New Roman"/>
        </w:rPr>
        <w:t>frequentes</w:t>
      </w:r>
      <w:r w:rsidRPr="008E6C77">
        <w:rPr>
          <w:rFonts w:ascii="Times New Roman" w:hAnsi="Times New Roman" w:cs="Times New Roman"/>
        </w:rPr>
        <w:t xml:space="preserve"> no dia-a-dia da</w:t>
      </w:r>
      <w:r w:rsidR="001A4503" w:rsidRPr="008E6C77">
        <w:rPr>
          <w:rFonts w:ascii="Times New Roman" w:hAnsi="Times New Roman" w:cs="Times New Roman"/>
        </w:rPr>
        <w:t xml:space="preserve"> tributação,</w:t>
      </w:r>
      <w:r w:rsidRPr="008E6C77">
        <w:rPr>
          <w:rFonts w:ascii="Times New Roman" w:hAnsi="Times New Roman" w:cs="Times New Roman"/>
        </w:rPr>
        <w:t>não se identificam com os trib</w:t>
      </w:r>
      <w:r w:rsidR="001A4503" w:rsidRPr="008E6C77">
        <w:rPr>
          <w:rFonts w:ascii="Times New Roman" w:hAnsi="Times New Roman" w:cs="Times New Roman"/>
        </w:rPr>
        <w:t xml:space="preserve">utos, pois estes se </w:t>
      </w:r>
      <w:r w:rsidR="000E448C" w:rsidRPr="008E6C77">
        <w:rPr>
          <w:rFonts w:ascii="Times New Roman" w:hAnsi="Times New Roman" w:cs="Times New Roman"/>
        </w:rPr>
        <w:t>preordenam</w:t>
      </w:r>
      <w:r w:rsidRPr="008E6C77">
        <w:rPr>
          <w:rFonts w:ascii="Times New Roman" w:hAnsi="Times New Roman" w:cs="Times New Roman"/>
        </w:rPr>
        <w:t>àobtenção de receita orçamentária, de caráter permanente, enquanto aquelas são receitas eventuais, infligidas ao contribuinte em razão do descumprimento de deveres administrativos.[...]</w:t>
      </w:r>
    </w:p>
    <w:p w:rsidR="00236AEC" w:rsidRPr="000E448C" w:rsidRDefault="00236AEC" w:rsidP="00AA516B">
      <w:pPr>
        <w:autoSpaceDE w:val="0"/>
        <w:autoSpaceDN w:val="0"/>
        <w:adjustRightInd w:val="0"/>
        <w:spacing w:after="0" w:line="240" w:lineRule="auto"/>
        <w:ind w:left="2268"/>
        <w:jc w:val="both"/>
        <w:rPr>
          <w:rFonts w:ascii="Times New Roman" w:hAnsi="Times New Roman" w:cs="Times New Roman"/>
        </w:rPr>
      </w:pPr>
      <w:r w:rsidRPr="008E6C77">
        <w:rPr>
          <w:rFonts w:ascii="Times New Roman" w:hAnsi="Times New Roman" w:cs="Times New Roman"/>
        </w:rPr>
        <w:t>A nosso aviso, as multas fiscais são ontologicamente inconfundíveis com ostributos. Enquanto estes derivam de hipótese mat</w:t>
      </w:r>
      <w:r w:rsidR="001A4503" w:rsidRPr="008E6C77">
        <w:rPr>
          <w:rFonts w:ascii="Times New Roman" w:hAnsi="Times New Roman" w:cs="Times New Roman"/>
        </w:rPr>
        <w:t xml:space="preserve">erial de incidência tributária, </w:t>
      </w:r>
      <w:r w:rsidRPr="008E6C77">
        <w:rPr>
          <w:rFonts w:ascii="Times New Roman" w:hAnsi="Times New Roman" w:cs="Times New Roman"/>
        </w:rPr>
        <w:t>aquelas decorrem do descumprimento dos</w:t>
      </w:r>
      <w:r w:rsidR="001A4503" w:rsidRPr="008E6C77">
        <w:rPr>
          <w:rFonts w:ascii="Times New Roman" w:hAnsi="Times New Roman" w:cs="Times New Roman"/>
        </w:rPr>
        <w:t xml:space="preserve"> deveres administrativos afetos </w:t>
      </w:r>
      <w:r w:rsidRPr="008E6C77">
        <w:rPr>
          <w:rFonts w:ascii="Times New Roman" w:hAnsi="Times New Roman" w:cs="Times New Roman"/>
        </w:rPr>
        <w:t>aos contribuintes, vale dizer, da inobservância de condutas administrativas</w:t>
      </w:r>
      <w:r w:rsidR="001A4503" w:rsidRPr="008E6C77">
        <w:rPr>
          <w:rFonts w:ascii="Times New Roman" w:hAnsi="Times New Roman" w:cs="Times New Roman"/>
        </w:rPr>
        <w:t xml:space="preserve"> legalmente previstas</w:t>
      </w:r>
      <w:r w:rsidR="000E448C" w:rsidRPr="008E6C77">
        <w:rPr>
          <w:rFonts w:ascii="Times New Roman" w:hAnsi="Times New Roman" w:cs="Times New Roman"/>
        </w:rPr>
        <w:t xml:space="preserve">. </w:t>
      </w:r>
      <w:r w:rsidR="002F5AC6" w:rsidRPr="008E6C77">
        <w:rPr>
          <w:rFonts w:ascii="Times New Roman" w:hAnsi="Times New Roman" w:cs="Times New Roman"/>
        </w:rPr>
        <w:t>(</w:t>
      </w:r>
      <w:r w:rsidR="009129D6" w:rsidRPr="008E6C77">
        <w:rPr>
          <w:rFonts w:ascii="Times New Roman" w:hAnsi="Times New Roman" w:cs="Times New Roman"/>
        </w:rPr>
        <w:t xml:space="preserve">DENARI,1995 </w:t>
      </w:r>
      <w:r w:rsidR="00655885" w:rsidRPr="008E6C77">
        <w:rPr>
          <w:rFonts w:ascii="Times New Roman" w:hAnsi="Times New Roman" w:cs="Times New Roman"/>
          <w:i/>
        </w:rPr>
        <w:t>a</w:t>
      </w:r>
      <w:r w:rsidR="002F5AC6" w:rsidRPr="008E6C77">
        <w:rPr>
          <w:rFonts w:ascii="Times New Roman" w:hAnsi="Times New Roman" w:cs="Times New Roman"/>
          <w:i/>
        </w:rPr>
        <w:t>pud</w:t>
      </w:r>
      <w:r w:rsidR="009129D6" w:rsidRPr="008E6C77">
        <w:rPr>
          <w:rFonts w:ascii="Times New Roman" w:hAnsi="Times New Roman" w:cs="Times New Roman"/>
        </w:rPr>
        <w:t xml:space="preserve"> IENSEN</w:t>
      </w:r>
      <w:r w:rsidR="000E448C" w:rsidRPr="008E6C77">
        <w:rPr>
          <w:rFonts w:ascii="Times New Roman" w:hAnsi="Times New Roman" w:cs="Times New Roman"/>
        </w:rPr>
        <w:t>,</w:t>
      </w:r>
      <w:r w:rsidR="002F5AC6" w:rsidRPr="008E6C77">
        <w:rPr>
          <w:rFonts w:ascii="Times New Roman" w:hAnsi="Times New Roman" w:cs="Times New Roman"/>
        </w:rPr>
        <w:t xml:space="preserve"> 2018)</w:t>
      </w:r>
      <w:r w:rsidR="00DE0070" w:rsidRPr="008E6C77">
        <w:rPr>
          <w:rFonts w:ascii="Times New Roman" w:hAnsi="Times New Roman" w:cs="Times New Roman"/>
        </w:rPr>
        <w:t>.</w:t>
      </w:r>
    </w:p>
    <w:p w:rsidR="00F71903" w:rsidRPr="00E36CA1" w:rsidRDefault="00F71903" w:rsidP="00AA516B">
      <w:pPr>
        <w:autoSpaceDE w:val="0"/>
        <w:autoSpaceDN w:val="0"/>
        <w:adjustRightInd w:val="0"/>
        <w:spacing w:after="0" w:line="360" w:lineRule="auto"/>
        <w:jc w:val="both"/>
        <w:rPr>
          <w:rFonts w:ascii="Times New Roman" w:hAnsi="Times New Roman" w:cs="Times New Roman"/>
          <w:sz w:val="24"/>
          <w:szCs w:val="24"/>
        </w:rPr>
      </w:pPr>
    </w:p>
    <w:p w:rsidR="006F6FB1" w:rsidRPr="00E36CA1" w:rsidRDefault="00DC2457" w:rsidP="00AA516B">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E36CA1">
        <w:rPr>
          <w:rFonts w:ascii="Times New Roman" w:hAnsi="Times New Roman" w:cs="Times New Roman"/>
          <w:color w:val="000000" w:themeColor="text1"/>
          <w:sz w:val="24"/>
          <w:szCs w:val="24"/>
        </w:rPr>
        <w:t>Para o autor existem diferenças relevantes de concei</w:t>
      </w:r>
      <w:r w:rsidR="00615B9B" w:rsidRPr="00E36CA1">
        <w:rPr>
          <w:rFonts w:ascii="Times New Roman" w:hAnsi="Times New Roman" w:cs="Times New Roman"/>
          <w:color w:val="000000" w:themeColor="text1"/>
          <w:sz w:val="24"/>
          <w:szCs w:val="24"/>
        </w:rPr>
        <w:t>tua</w:t>
      </w:r>
      <w:r w:rsidR="0058541E" w:rsidRPr="00E36CA1">
        <w:rPr>
          <w:rFonts w:ascii="Times New Roman" w:hAnsi="Times New Roman" w:cs="Times New Roman"/>
          <w:color w:val="000000" w:themeColor="text1"/>
          <w:sz w:val="24"/>
          <w:szCs w:val="24"/>
        </w:rPr>
        <w:t>ção entre tr</w:t>
      </w:r>
      <w:r w:rsidR="008163F2" w:rsidRPr="00E36CA1">
        <w:rPr>
          <w:rFonts w:ascii="Times New Roman" w:hAnsi="Times New Roman" w:cs="Times New Roman"/>
          <w:color w:val="000000" w:themeColor="text1"/>
          <w:sz w:val="24"/>
          <w:szCs w:val="24"/>
        </w:rPr>
        <w:t>ibutos e multas, dentre elas pode-se dizer</w:t>
      </w:r>
      <w:r w:rsidR="006F6FB1" w:rsidRPr="00E36CA1">
        <w:rPr>
          <w:rFonts w:ascii="Times New Roman" w:hAnsi="Times New Roman" w:cs="Times New Roman"/>
          <w:color w:val="000000" w:themeColor="text1"/>
          <w:sz w:val="24"/>
          <w:szCs w:val="24"/>
        </w:rPr>
        <w:t xml:space="preserve"> que</w:t>
      </w:r>
      <w:r w:rsidR="00E36CA1" w:rsidRPr="00E36CA1">
        <w:rPr>
          <w:rFonts w:ascii="Times New Roman" w:hAnsi="Times New Roman" w:cs="Times New Roman"/>
          <w:color w:val="000000" w:themeColor="text1"/>
          <w:sz w:val="24"/>
          <w:szCs w:val="24"/>
        </w:rPr>
        <w:t>,</w:t>
      </w:r>
      <w:r w:rsidR="006F6FB1" w:rsidRPr="00E36CA1">
        <w:rPr>
          <w:rFonts w:ascii="Times New Roman" w:hAnsi="Times New Roman" w:cs="Times New Roman"/>
          <w:color w:val="000000" w:themeColor="text1"/>
          <w:sz w:val="24"/>
          <w:szCs w:val="24"/>
        </w:rPr>
        <w:t xml:space="preserve"> enquanto os tributos dependem da ocorrência de fato gerador para existir, as multas são consequências de algum dever tributário não cumprido.</w:t>
      </w:r>
    </w:p>
    <w:p w:rsidR="00104BF8" w:rsidRPr="00E36CA1" w:rsidRDefault="00104BF8" w:rsidP="00AA516B">
      <w:pPr>
        <w:autoSpaceDE w:val="0"/>
        <w:autoSpaceDN w:val="0"/>
        <w:adjustRightInd w:val="0"/>
        <w:spacing w:after="0" w:line="360" w:lineRule="auto"/>
        <w:ind w:firstLine="709"/>
        <w:jc w:val="both"/>
        <w:rPr>
          <w:rFonts w:ascii="Times New Roman" w:hAnsi="Times New Roman" w:cs="Times New Roman"/>
          <w:color w:val="333333"/>
          <w:sz w:val="24"/>
          <w:szCs w:val="24"/>
          <w:shd w:val="clear" w:color="auto" w:fill="F9F9F9"/>
        </w:rPr>
      </w:pPr>
      <w:r w:rsidRPr="00E36CA1">
        <w:rPr>
          <w:rFonts w:ascii="Times New Roman" w:hAnsi="Times New Roman" w:cs="Times New Roman"/>
          <w:sz w:val="24"/>
          <w:szCs w:val="24"/>
        </w:rPr>
        <w:t>De outro modo</w:t>
      </w:r>
      <w:r w:rsidR="00655885" w:rsidRPr="00E36CA1">
        <w:rPr>
          <w:rFonts w:ascii="Times New Roman" w:hAnsi="Times New Roman" w:cs="Times New Roman"/>
          <w:sz w:val="24"/>
          <w:szCs w:val="24"/>
        </w:rPr>
        <w:t>,</w:t>
      </w:r>
      <w:r w:rsidRPr="00E36CA1">
        <w:rPr>
          <w:rFonts w:ascii="Times New Roman" w:hAnsi="Times New Roman" w:cs="Times New Roman"/>
          <w:sz w:val="24"/>
          <w:szCs w:val="24"/>
        </w:rPr>
        <w:t xml:space="preserve"> entende Luiz Felipe Silveira Difini(2006) para quem </w:t>
      </w:r>
      <w:r w:rsidR="00655885" w:rsidRPr="00E36CA1">
        <w:rPr>
          <w:rFonts w:ascii="Times New Roman" w:hAnsi="Times New Roman" w:cs="Times New Roman"/>
          <w:sz w:val="24"/>
          <w:szCs w:val="24"/>
        </w:rPr>
        <w:t>a</w:t>
      </w:r>
      <w:r w:rsidRPr="00E36CA1">
        <w:rPr>
          <w:rFonts w:ascii="Times New Roman" w:hAnsi="Times New Roman" w:cs="Times New Roman"/>
          <w:sz w:val="24"/>
          <w:szCs w:val="24"/>
        </w:rPr>
        <w:t>s multas, apesar de não terem mesma função dos tributos</w:t>
      </w:r>
      <w:r w:rsidR="00655885" w:rsidRPr="00E36CA1">
        <w:rPr>
          <w:rFonts w:ascii="Times New Roman" w:hAnsi="Times New Roman" w:cs="Times New Roman"/>
          <w:sz w:val="24"/>
          <w:szCs w:val="24"/>
        </w:rPr>
        <w:t>,</w:t>
      </w:r>
      <w:r w:rsidRPr="00E36CA1">
        <w:rPr>
          <w:rFonts w:ascii="Times New Roman" w:hAnsi="Times New Roman" w:cs="Times New Roman"/>
          <w:sz w:val="24"/>
          <w:szCs w:val="24"/>
        </w:rPr>
        <w:t xml:space="preserve"> merece</w:t>
      </w:r>
      <w:r w:rsidR="00655885" w:rsidRPr="00E36CA1">
        <w:rPr>
          <w:rFonts w:ascii="Times New Roman" w:hAnsi="Times New Roman" w:cs="Times New Roman"/>
          <w:sz w:val="24"/>
          <w:szCs w:val="24"/>
        </w:rPr>
        <w:t>m</w:t>
      </w:r>
      <w:r w:rsidRPr="00E36CA1">
        <w:rPr>
          <w:rFonts w:ascii="Times New Roman" w:hAnsi="Times New Roman" w:cs="Times New Roman"/>
          <w:sz w:val="24"/>
          <w:szCs w:val="24"/>
        </w:rPr>
        <w:t xml:space="preserve"> tratamento tributário semelhante</w:t>
      </w:r>
      <w:r w:rsidR="00655885" w:rsidRPr="00E36CA1">
        <w:rPr>
          <w:rFonts w:ascii="Times New Roman" w:hAnsi="Times New Roman" w:cs="Times New Roman"/>
          <w:sz w:val="24"/>
          <w:szCs w:val="24"/>
        </w:rPr>
        <w:t>,</w:t>
      </w:r>
      <w:r w:rsidRPr="00E36CA1">
        <w:rPr>
          <w:rFonts w:ascii="Times New Roman" w:hAnsi="Times New Roman" w:cs="Times New Roman"/>
          <w:sz w:val="24"/>
          <w:szCs w:val="24"/>
        </w:rPr>
        <w:t xml:space="preserve"> conforme o que dispõe </w:t>
      </w:r>
      <w:r w:rsidRPr="00E36CA1">
        <w:rPr>
          <w:rFonts w:ascii="Times New Roman" w:hAnsi="Times New Roman" w:cs="Times New Roman"/>
          <w:color w:val="333333"/>
          <w:sz w:val="24"/>
          <w:szCs w:val="24"/>
          <w:shd w:val="clear" w:color="auto" w:fill="F9F9F9"/>
        </w:rPr>
        <w:t xml:space="preserve">art. 113, §3º, do CTN que </w:t>
      </w:r>
      <w:r w:rsidR="00655885" w:rsidRPr="00E36CA1">
        <w:rPr>
          <w:rFonts w:ascii="Times New Roman" w:hAnsi="Times New Roman" w:cs="Times New Roman"/>
          <w:color w:val="333333"/>
          <w:sz w:val="24"/>
          <w:szCs w:val="24"/>
          <w:shd w:val="clear" w:color="auto" w:fill="F9F9F9"/>
        </w:rPr>
        <w:t>explica que o não cumprimento de um</w:t>
      </w:r>
      <w:r w:rsidRPr="00E36CA1">
        <w:rPr>
          <w:rFonts w:ascii="Times New Roman" w:hAnsi="Times New Roman" w:cs="Times New Roman"/>
          <w:color w:val="333333"/>
          <w:sz w:val="24"/>
          <w:szCs w:val="24"/>
          <w:shd w:val="clear" w:color="auto" w:fill="F9F9F9"/>
        </w:rPr>
        <w:t xml:space="preserve">a obrigação acessória </w:t>
      </w:r>
      <w:r w:rsidR="00655885" w:rsidRPr="00E36CA1">
        <w:rPr>
          <w:rFonts w:ascii="Times New Roman" w:hAnsi="Times New Roman" w:cs="Times New Roman"/>
          <w:color w:val="333333"/>
          <w:sz w:val="24"/>
          <w:szCs w:val="24"/>
          <w:shd w:val="clear" w:color="auto" w:fill="F9F9F9"/>
        </w:rPr>
        <w:t xml:space="preserve">faz surgir a </w:t>
      </w:r>
      <w:r w:rsidRPr="00E36CA1">
        <w:rPr>
          <w:rFonts w:ascii="Times New Roman" w:hAnsi="Times New Roman" w:cs="Times New Roman"/>
          <w:color w:val="333333"/>
          <w:sz w:val="24"/>
          <w:szCs w:val="24"/>
          <w:shd w:val="clear" w:color="auto" w:fill="F9F9F9"/>
        </w:rPr>
        <w:t>obrigação principal</w:t>
      </w:r>
      <w:r w:rsidR="00655885" w:rsidRPr="00E36CA1">
        <w:rPr>
          <w:rFonts w:ascii="Times New Roman" w:hAnsi="Times New Roman" w:cs="Times New Roman"/>
          <w:color w:val="333333"/>
          <w:sz w:val="24"/>
          <w:szCs w:val="24"/>
          <w:shd w:val="clear" w:color="auto" w:fill="F9F9F9"/>
        </w:rPr>
        <w:t xml:space="preserve"> de pagar a multa. S</w:t>
      </w:r>
      <w:r w:rsidRPr="00E36CA1">
        <w:rPr>
          <w:rFonts w:ascii="Times New Roman" w:hAnsi="Times New Roman" w:cs="Times New Roman"/>
          <w:color w:val="333333"/>
          <w:sz w:val="24"/>
          <w:szCs w:val="24"/>
          <w:shd w:val="clear" w:color="auto" w:fill="F9F9F9"/>
        </w:rPr>
        <w:t>egundo o autor</w:t>
      </w:r>
      <w:r w:rsidR="00F32008" w:rsidRPr="00E36CA1">
        <w:rPr>
          <w:rFonts w:ascii="Times New Roman" w:hAnsi="Times New Roman" w:cs="Times New Roman"/>
          <w:color w:val="333333"/>
          <w:sz w:val="24"/>
          <w:szCs w:val="24"/>
          <w:shd w:val="clear" w:color="auto" w:fill="F9F9F9"/>
        </w:rPr>
        <w:t xml:space="preserve">não há impedimento para que se invoque </w:t>
      </w:r>
      <w:r w:rsidR="00655885" w:rsidRPr="00E36CA1">
        <w:rPr>
          <w:rFonts w:ascii="Times New Roman" w:hAnsi="Times New Roman" w:cs="Times New Roman"/>
          <w:color w:val="333333"/>
          <w:sz w:val="24"/>
          <w:szCs w:val="24"/>
          <w:shd w:val="clear" w:color="auto" w:fill="F9F9F9"/>
        </w:rPr>
        <w:t xml:space="preserve">para a não </w:t>
      </w:r>
      <w:r w:rsidR="00F32008" w:rsidRPr="00E36CA1">
        <w:rPr>
          <w:rFonts w:ascii="Times New Roman" w:hAnsi="Times New Roman" w:cs="Times New Roman"/>
          <w:color w:val="333333"/>
          <w:sz w:val="24"/>
          <w:szCs w:val="24"/>
          <w:shd w:val="clear" w:color="auto" w:fill="F9F9F9"/>
        </w:rPr>
        <w:t>aplicação do princípio</w:t>
      </w:r>
      <w:r w:rsidR="00655885" w:rsidRPr="00E36CA1">
        <w:rPr>
          <w:rFonts w:ascii="Times New Roman" w:hAnsi="Times New Roman" w:cs="Times New Roman"/>
          <w:color w:val="333333"/>
          <w:sz w:val="24"/>
          <w:szCs w:val="24"/>
          <w:shd w:val="clear" w:color="auto" w:fill="F9F9F9"/>
        </w:rPr>
        <w:t xml:space="preserve"> referido às multas</w:t>
      </w:r>
      <w:r w:rsidR="00F32008" w:rsidRPr="00E36CA1">
        <w:rPr>
          <w:rFonts w:ascii="Times New Roman" w:hAnsi="Times New Roman" w:cs="Times New Roman"/>
          <w:color w:val="333333"/>
          <w:sz w:val="24"/>
          <w:szCs w:val="24"/>
          <w:shd w:val="clear" w:color="auto" w:fill="F9F9F9"/>
        </w:rPr>
        <w:t>:</w:t>
      </w:r>
    </w:p>
    <w:p w:rsidR="00F32008" w:rsidRPr="00655885" w:rsidRDefault="00F32008" w:rsidP="00AA516B">
      <w:pPr>
        <w:autoSpaceDE w:val="0"/>
        <w:autoSpaceDN w:val="0"/>
        <w:adjustRightInd w:val="0"/>
        <w:spacing w:after="0" w:line="240" w:lineRule="auto"/>
        <w:ind w:left="2268"/>
        <w:jc w:val="both"/>
        <w:rPr>
          <w:rFonts w:ascii="Times New Roman" w:hAnsi="Times New Roman" w:cs="Times New Roman"/>
        </w:rPr>
      </w:pPr>
      <w:r w:rsidRPr="00E36CA1">
        <w:rPr>
          <w:rFonts w:ascii="Times New Roman" w:hAnsi="Times New Roman" w:cs="Times New Roman"/>
          <w:color w:val="333333"/>
          <w:shd w:val="clear" w:color="auto" w:fill="F9F9F9"/>
        </w:rPr>
        <w:t>O princípio que veda utilizar tributo com efeito de confisco aplica-se às multas ou penalidades. É certo que a multa não é tributo e que a própria definição de tributo do Código (art. 3º) expressa não constituir sanção de ato ilícito. Ocorre que o art. 113, § 1º, do CTN, dá o mesmo tratamento tributário ao tributo e à multa, sendo ambos objeto da obrigação tributária.</w:t>
      </w:r>
      <w:r w:rsidR="00081894" w:rsidRPr="00E36CA1">
        <w:rPr>
          <w:rFonts w:ascii="Times New Roman" w:hAnsi="Times New Roman" w:cs="Times New Roman"/>
          <w:color w:val="333333"/>
          <w:shd w:val="clear" w:color="auto" w:fill="F9F9F9"/>
        </w:rPr>
        <w:t>(</w:t>
      </w:r>
      <w:r w:rsidR="00DA34E9" w:rsidRPr="00E36CA1">
        <w:rPr>
          <w:rFonts w:ascii="Times New Roman" w:hAnsi="Times New Roman" w:cs="Times New Roman"/>
          <w:color w:val="333333"/>
          <w:shd w:val="clear" w:color="auto" w:fill="F9F9F9"/>
        </w:rPr>
        <w:t xml:space="preserve">DIFINI, 2006 </w:t>
      </w:r>
      <w:r w:rsidR="00655885" w:rsidRPr="00E36CA1">
        <w:rPr>
          <w:rFonts w:ascii="Times New Roman" w:hAnsi="Times New Roman" w:cs="Times New Roman"/>
          <w:i/>
          <w:color w:val="333333"/>
          <w:shd w:val="clear" w:color="auto" w:fill="F9F9F9"/>
        </w:rPr>
        <w:t>a</w:t>
      </w:r>
      <w:r w:rsidR="00081894" w:rsidRPr="00E36CA1">
        <w:rPr>
          <w:rFonts w:ascii="Times New Roman" w:hAnsi="Times New Roman" w:cs="Times New Roman"/>
          <w:i/>
          <w:color w:val="333333"/>
          <w:shd w:val="clear" w:color="auto" w:fill="F9F9F9"/>
        </w:rPr>
        <w:t>pud</w:t>
      </w:r>
      <w:r w:rsidR="00DA34E9" w:rsidRPr="00E36CA1">
        <w:rPr>
          <w:rFonts w:ascii="Times New Roman" w:hAnsi="Times New Roman" w:cs="Times New Roman"/>
          <w:color w:val="333333"/>
          <w:shd w:val="clear" w:color="auto" w:fill="F9F9F9"/>
        </w:rPr>
        <w:t xml:space="preserve"> FREITAS</w:t>
      </w:r>
      <w:r w:rsidR="00081894" w:rsidRPr="00E36CA1">
        <w:rPr>
          <w:rFonts w:ascii="Times New Roman" w:hAnsi="Times New Roman" w:cs="Times New Roman"/>
          <w:color w:val="333333"/>
          <w:shd w:val="clear" w:color="auto" w:fill="F9F9F9"/>
        </w:rPr>
        <w:t>,2014)</w:t>
      </w:r>
    </w:p>
    <w:p w:rsidR="00F71903" w:rsidRDefault="00F71903" w:rsidP="00AA516B">
      <w:pPr>
        <w:autoSpaceDE w:val="0"/>
        <w:autoSpaceDN w:val="0"/>
        <w:adjustRightInd w:val="0"/>
        <w:spacing w:after="0" w:line="360" w:lineRule="auto"/>
        <w:jc w:val="both"/>
        <w:rPr>
          <w:rFonts w:ascii="Times New Roman" w:hAnsi="Times New Roman" w:cs="Times New Roman"/>
          <w:sz w:val="20"/>
          <w:szCs w:val="20"/>
          <w:highlight w:val="green"/>
        </w:rPr>
      </w:pPr>
    </w:p>
    <w:p w:rsidR="00655885" w:rsidRPr="00655885" w:rsidRDefault="00F32008" w:rsidP="00AA516B">
      <w:pPr>
        <w:autoSpaceDE w:val="0"/>
        <w:autoSpaceDN w:val="0"/>
        <w:adjustRightInd w:val="0"/>
        <w:spacing w:after="0" w:line="360" w:lineRule="auto"/>
        <w:ind w:firstLine="709"/>
        <w:jc w:val="both"/>
        <w:rPr>
          <w:rFonts w:ascii="Times New Roman" w:hAnsi="Times New Roman" w:cs="Times New Roman"/>
          <w:sz w:val="24"/>
          <w:szCs w:val="24"/>
        </w:rPr>
      </w:pPr>
      <w:r w:rsidRPr="00675E18">
        <w:rPr>
          <w:rFonts w:ascii="Times New Roman" w:hAnsi="Times New Roman" w:cs="Times New Roman"/>
          <w:sz w:val="24"/>
          <w:szCs w:val="24"/>
        </w:rPr>
        <w:t>Diante dessa anotação</w:t>
      </w:r>
      <w:r w:rsidR="00655885" w:rsidRPr="00675E18">
        <w:rPr>
          <w:rFonts w:ascii="Times New Roman" w:hAnsi="Times New Roman" w:cs="Times New Roman"/>
          <w:sz w:val="24"/>
          <w:szCs w:val="24"/>
        </w:rPr>
        <w:t>,</w:t>
      </w:r>
      <w:r w:rsidRPr="00675E18">
        <w:rPr>
          <w:rFonts w:ascii="Times New Roman" w:hAnsi="Times New Roman" w:cs="Times New Roman"/>
          <w:sz w:val="24"/>
          <w:szCs w:val="24"/>
        </w:rPr>
        <w:t xml:space="preserve"> pode-se observar que mesmo que exista divergência quanto </w:t>
      </w:r>
      <w:r w:rsidR="00675E18" w:rsidRPr="00675E18">
        <w:rPr>
          <w:rFonts w:ascii="Times New Roman" w:hAnsi="Times New Roman" w:cs="Times New Roman"/>
          <w:sz w:val="24"/>
          <w:szCs w:val="24"/>
        </w:rPr>
        <w:t>à</w:t>
      </w:r>
      <w:r w:rsidRPr="00675E18">
        <w:rPr>
          <w:rFonts w:ascii="Times New Roman" w:hAnsi="Times New Roman" w:cs="Times New Roman"/>
          <w:sz w:val="24"/>
          <w:szCs w:val="24"/>
        </w:rPr>
        <w:t xml:space="preserve"> possibilidade da aplicação do princ</w:t>
      </w:r>
      <w:r w:rsidR="00675E18" w:rsidRPr="00675E18">
        <w:rPr>
          <w:rFonts w:ascii="Times New Roman" w:hAnsi="Times New Roman" w:cs="Times New Roman"/>
          <w:sz w:val="24"/>
          <w:szCs w:val="24"/>
        </w:rPr>
        <w:t>í</w:t>
      </w:r>
      <w:r w:rsidRPr="00675E18">
        <w:rPr>
          <w:rFonts w:ascii="Times New Roman" w:hAnsi="Times New Roman" w:cs="Times New Roman"/>
          <w:sz w:val="24"/>
          <w:szCs w:val="24"/>
        </w:rPr>
        <w:t>pio com relação às multas</w:t>
      </w:r>
      <w:r w:rsidR="007B19B0" w:rsidRPr="00675E18">
        <w:rPr>
          <w:rFonts w:ascii="Times New Roman" w:hAnsi="Times New Roman" w:cs="Times New Roman"/>
          <w:sz w:val="24"/>
          <w:szCs w:val="24"/>
        </w:rPr>
        <w:t xml:space="preserve">, com relação ao modo muitas vezes confiscatório das penalidades aplicadas aos contribuintes, é uníssono </w:t>
      </w:r>
      <w:r w:rsidR="00663BB1" w:rsidRPr="00675E18">
        <w:rPr>
          <w:rFonts w:ascii="Times New Roman" w:hAnsi="Times New Roman" w:cs="Times New Roman"/>
          <w:sz w:val="24"/>
          <w:szCs w:val="24"/>
        </w:rPr>
        <w:t xml:space="preserve">que tal tratamento </w:t>
      </w:r>
      <w:r w:rsidR="00663BB1" w:rsidRPr="00655885">
        <w:rPr>
          <w:rFonts w:ascii="Times New Roman" w:hAnsi="Times New Roman" w:cs="Times New Roman"/>
          <w:sz w:val="24"/>
          <w:szCs w:val="24"/>
        </w:rPr>
        <w:t>se opõe a</w:t>
      </w:r>
      <w:r w:rsidR="00655885">
        <w:rPr>
          <w:rFonts w:ascii="Times New Roman" w:hAnsi="Times New Roman" w:cs="Times New Roman"/>
          <w:sz w:val="24"/>
          <w:szCs w:val="24"/>
        </w:rPr>
        <w:t xml:space="preserve"> outros</w:t>
      </w:r>
      <w:r w:rsidR="00663BB1" w:rsidRPr="00655885">
        <w:rPr>
          <w:rFonts w:ascii="Times New Roman" w:hAnsi="Times New Roman" w:cs="Times New Roman"/>
          <w:sz w:val="24"/>
          <w:szCs w:val="24"/>
        </w:rPr>
        <w:t xml:space="preserve"> princípios</w:t>
      </w:r>
      <w:r w:rsidR="00655885">
        <w:rPr>
          <w:rFonts w:ascii="Times New Roman" w:hAnsi="Times New Roman" w:cs="Times New Roman"/>
          <w:sz w:val="24"/>
          <w:szCs w:val="24"/>
        </w:rPr>
        <w:t>.</w:t>
      </w:r>
    </w:p>
    <w:p w:rsidR="00CD067D" w:rsidRPr="00675E18" w:rsidRDefault="00696D90" w:rsidP="00AA516B">
      <w:pPr>
        <w:autoSpaceDE w:val="0"/>
        <w:autoSpaceDN w:val="0"/>
        <w:adjustRightInd w:val="0"/>
        <w:spacing w:after="0" w:line="360" w:lineRule="auto"/>
        <w:ind w:firstLine="709"/>
        <w:jc w:val="both"/>
        <w:rPr>
          <w:rFonts w:ascii="Times New Roman" w:hAnsi="Times New Roman" w:cs="Times New Roman"/>
          <w:sz w:val="24"/>
          <w:szCs w:val="24"/>
        </w:rPr>
      </w:pPr>
      <w:r w:rsidRPr="00655885">
        <w:rPr>
          <w:rFonts w:ascii="Times New Roman" w:hAnsi="Times New Roman" w:cs="Times New Roman"/>
          <w:sz w:val="24"/>
          <w:szCs w:val="24"/>
        </w:rPr>
        <w:t xml:space="preserve">É </w:t>
      </w:r>
      <w:r w:rsidRPr="00675E18">
        <w:rPr>
          <w:rFonts w:ascii="Times New Roman" w:hAnsi="Times New Roman" w:cs="Times New Roman"/>
          <w:sz w:val="24"/>
          <w:szCs w:val="24"/>
        </w:rPr>
        <w:t xml:space="preserve">certo que o poder público </w:t>
      </w:r>
      <w:r w:rsidR="001B1C3F" w:rsidRPr="00675E18">
        <w:rPr>
          <w:rFonts w:ascii="Times New Roman" w:hAnsi="Times New Roman" w:cs="Times New Roman"/>
          <w:sz w:val="24"/>
          <w:szCs w:val="24"/>
        </w:rPr>
        <w:t>possui limitadores para sua atuação</w:t>
      </w:r>
      <w:r w:rsidRPr="00675E18">
        <w:rPr>
          <w:rFonts w:ascii="Times New Roman" w:hAnsi="Times New Roman" w:cs="Times New Roman"/>
          <w:sz w:val="24"/>
          <w:szCs w:val="24"/>
        </w:rPr>
        <w:t xml:space="preserve"> no campo da legislação tributária, para isso a constituição impõe seu controle por meio dos princípios </w:t>
      </w:r>
      <w:r w:rsidR="00953CBC" w:rsidRPr="00675E18">
        <w:rPr>
          <w:rFonts w:ascii="Times New Roman" w:hAnsi="Times New Roman" w:cs="Times New Roman"/>
          <w:sz w:val="24"/>
          <w:szCs w:val="24"/>
        </w:rPr>
        <w:t xml:space="preserve">como o </w:t>
      </w:r>
      <w:r w:rsidR="00655885" w:rsidRPr="00675E18">
        <w:rPr>
          <w:rFonts w:ascii="Times New Roman" w:hAnsi="Times New Roman" w:cs="Times New Roman"/>
          <w:sz w:val="24"/>
          <w:szCs w:val="24"/>
        </w:rPr>
        <w:t>Princípio</w:t>
      </w:r>
      <w:r w:rsidR="00953CBC" w:rsidRPr="00675E18">
        <w:rPr>
          <w:rFonts w:ascii="Times New Roman" w:hAnsi="Times New Roman" w:cs="Times New Roman"/>
          <w:sz w:val="24"/>
          <w:szCs w:val="24"/>
        </w:rPr>
        <w:t xml:space="preserve"> da </w:t>
      </w:r>
      <w:r w:rsidR="00655885" w:rsidRPr="00675E18">
        <w:rPr>
          <w:rFonts w:ascii="Times New Roman" w:hAnsi="Times New Roman" w:cs="Times New Roman"/>
          <w:sz w:val="24"/>
          <w:szCs w:val="24"/>
        </w:rPr>
        <w:t>P</w:t>
      </w:r>
      <w:r w:rsidR="00953CBC" w:rsidRPr="00675E18">
        <w:rPr>
          <w:rFonts w:ascii="Times New Roman" w:hAnsi="Times New Roman" w:cs="Times New Roman"/>
          <w:sz w:val="24"/>
          <w:szCs w:val="24"/>
        </w:rPr>
        <w:t xml:space="preserve">roporcionalidade e </w:t>
      </w:r>
      <w:r w:rsidR="00655885" w:rsidRPr="00675E18">
        <w:rPr>
          <w:rFonts w:ascii="Times New Roman" w:hAnsi="Times New Roman" w:cs="Times New Roman"/>
          <w:sz w:val="24"/>
          <w:szCs w:val="24"/>
        </w:rPr>
        <w:t>da R</w:t>
      </w:r>
      <w:r w:rsidR="00953CBC" w:rsidRPr="00675E18">
        <w:rPr>
          <w:rFonts w:ascii="Times New Roman" w:hAnsi="Times New Roman" w:cs="Times New Roman"/>
          <w:sz w:val="24"/>
          <w:szCs w:val="24"/>
        </w:rPr>
        <w:t xml:space="preserve">azoabilidade que funcionam como instrumentos que vedam os excessos normativos e </w:t>
      </w:r>
      <w:r w:rsidR="006C239C" w:rsidRPr="00675E18">
        <w:rPr>
          <w:rFonts w:ascii="Times New Roman" w:hAnsi="Times New Roman" w:cs="Times New Roman"/>
          <w:sz w:val="24"/>
          <w:szCs w:val="24"/>
        </w:rPr>
        <w:t>prescrições irrazoáveis por parte do ente tributante.</w:t>
      </w:r>
    </w:p>
    <w:p w:rsidR="000E448C" w:rsidRPr="00675E18" w:rsidRDefault="000E448C" w:rsidP="00AA516B">
      <w:pPr>
        <w:spacing w:after="0" w:line="360" w:lineRule="auto"/>
        <w:jc w:val="both"/>
        <w:rPr>
          <w:rFonts w:ascii="Times New Roman" w:hAnsi="Times New Roman" w:cs="Times New Roman"/>
          <w:color w:val="FF0000"/>
          <w:sz w:val="24"/>
          <w:szCs w:val="24"/>
        </w:rPr>
      </w:pPr>
    </w:p>
    <w:p w:rsidR="004C5300" w:rsidRDefault="00236A79" w:rsidP="00AA516B">
      <w:pPr>
        <w:spacing w:after="0" w:line="360" w:lineRule="auto"/>
        <w:jc w:val="both"/>
        <w:rPr>
          <w:rFonts w:ascii="Times New Roman" w:eastAsia="Times New Roman" w:hAnsi="Times New Roman" w:cs="Times New Roman"/>
          <w:b/>
          <w:caps/>
          <w:color w:val="000000"/>
          <w:sz w:val="24"/>
          <w:szCs w:val="24"/>
        </w:rPr>
      </w:pPr>
      <w:r>
        <w:rPr>
          <w:rFonts w:ascii="Times New Roman" w:hAnsi="Times New Roman" w:cs="Times New Roman"/>
          <w:b/>
          <w:caps/>
          <w:sz w:val="24"/>
          <w:szCs w:val="24"/>
        </w:rPr>
        <w:t xml:space="preserve">4 </w:t>
      </w:r>
      <w:r w:rsidR="004C5300" w:rsidRPr="00F91D3E">
        <w:rPr>
          <w:rFonts w:ascii="Times New Roman" w:eastAsia="Times New Roman" w:hAnsi="Times New Roman" w:cs="Times New Roman"/>
          <w:b/>
          <w:caps/>
          <w:color w:val="000000"/>
          <w:sz w:val="24"/>
          <w:szCs w:val="24"/>
        </w:rPr>
        <w:t>Proporcionalidade e Razoabilidade frente às multas de natureza tributária</w:t>
      </w:r>
    </w:p>
    <w:p w:rsidR="00091713" w:rsidRDefault="00091713" w:rsidP="00AA516B">
      <w:pPr>
        <w:pStyle w:val="SemEspaamento"/>
        <w:spacing w:line="360" w:lineRule="auto"/>
        <w:jc w:val="both"/>
        <w:rPr>
          <w:rFonts w:ascii="Times New Roman" w:eastAsia="Times New Roman" w:hAnsi="Times New Roman" w:cs="Times New Roman"/>
          <w:b/>
          <w:caps/>
          <w:color w:val="000000"/>
          <w:sz w:val="24"/>
          <w:szCs w:val="24"/>
        </w:rPr>
      </w:pPr>
    </w:p>
    <w:p w:rsidR="00091713" w:rsidRPr="00E36CA1" w:rsidRDefault="00AF1306" w:rsidP="00AA516B">
      <w:pPr>
        <w:pStyle w:val="SemEspaamento"/>
        <w:spacing w:line="360" w:lineRule="auto"/>
        <w:ind w:firstLine="709"/>
        <w:jc w:val="both"/>
        <w:rPr>
          <w:rFonts w:ascii="Times New Roman" w:hAnsi="Times New Roman" w:cs="Times New Roman"/>
          <w:sz w:val="24"/>
          <w:szCs w:val="24"/>
        </w:rPr>
      </w:pPr>
      <w:r w:rsidRPr="00E36CA1">
        <w:rPr>
          <w:rFonts w:ascii="Times New Roman" w:hAnsi="Times New Roman" w:cs="Times New Roman"/>
          <w:sz w:val="24"/>
          <w:szCs w:val="24"/>
        </w:rPr>
        <w:t xml:space="preserve">A </w:t>
      </w:r>
      <w:r w:rsidR="00091713" w:rsidRPr="00E36CA1">
        <w:rPr>
          <w:rFonts w:ascii="Times New Roman" w:hAnsi="Times New Roman" w:cs="Times New Roman"/>
          <w:sz w:val="24"/>
          <w:szCs w:val="24"/>
        </w:rPr>
        <w:t xml:space="preserve">alta </w:t>
      </w:r>
      <w:r w:rsidRPr="00E36CA1">
        <w:rPr>
          <w:rFonts w:ascii="Times New Roman" w:hAnsi="Times New Roman" w:cs="Times New Roman"/>
          <w:sz w:val="24"/>
          <w:szCs w:val="24"/>
        </w:rPr>
        <w:t>carga tributária no Brasil é sem dúvidas um dos temas que mais assola os contribuintes, no entanto os princípios tributários podem ser utilizados como meios para inibir a voracidade estatal no intuito de receber suas receitas tributárias.</w:t>
      </w:r>
    </w:p>
    <w:p w:rsidR="00091713" w:rsidRPr="00EE000F" w:rsidRDefault="00C82A85" w:rsidP="00AA516B">
      <w:pPr>
        <w:pStyle w:val="SemEspaamento"/>
        <w:spacing w:line="360" w:lineRule="auto"/>
        <w:ind w:firstLine="709"/>
        <w:jc w:val="both"/>
        <w:rPr>
          <w:rFonts w:ascii="Times New Roman" w:hAnsi="Times New Roman" w:cs="Times New Roman"/>
          <w:sz w:val="24"/>
          <w:szCs w:val="24"/>
        </w:rPr>
      </w:pPr>
      <w:r w:rsidRPr="00E36CA1">
        <w:rPr>
          <w:rFonts w:ascii="Times New Roman" w:hAnsi="Times New Roman" w:cs="Times New Roman"/>
          <w:sz w:val="24"/>
          <w:szCs w:val="24"/>
        </w:rPr>
        <w:t xml:space="preserve">Em meio a esse sistema complexo como é o tributário, a utilização dos princípios é de fundamental importância para dirimir conflitos existentes no Direito </w:t>
      </w:r>
      <w:r w:rsidR="00091713" w:rsidRPr="00E36CA1">
        <w:rPr>
          <w:rFonts w:ascii="Times New Roman" w:hAnsi="Times New Roman" w:cs="Times New Roman"/>
          <w:sz w:val="24"/>
          <w:szCs w:val="24"/>
        </w:rPr>
        <w:t>T</w:t>
      </w:r>
      <w:r w:rsidRPr="00E36CA1">
        <w:rPr>
          <w:rFonts w:ascii="Times New Roman" w:hAnsi="Times New Roman" w:cs="Times New Roman"/>
          <w:sz w:val="24"/>
          <w:szCs w:val="24"/>
        </w:rPr>
        <w:t xml:space="preserve">ributário sancionador, nesse âmbito destaca-se a importância do </w:t>
      </w:r>
      <w:r w:rsidR="00091713" w:rsidRPr="00E36CA1">
        <w:rPr>
          <w:rFonts w:ascii="Times New Roman" w:hAnsi="Times New Roman" w:cs="Times New Roman"/>
          <w:sz w:val="24"/>
          <w:szCs w:val="24"/>
        </w:rPr>
        <w:t>Princípio</w:t>
      </w:r>
      <w:r w:rsidRPr="00E36CA1">
        <w:rPr>
          <w:rFonts w:ascii="Times New Roman" w:hAnsi="Times New Roman" w:cs="Times New Roman"/>
          <w:sz w:val="24"/>
          <w:szCs w:val="24"/>
        </w:rPr>
        <w:t xml:space="preserve"> da </w:t>
      </w:r>
      <w:r w:rsidR="00091713" w:rsidRPr="00E36CA1">
        <w:rPr>
          <w:rFonts w:ascii="Times New Roman" w:hAnsi="Times New Roman" w:cs="Times New Roman"/>
          <w:sz w:val="24"/>
          <w:szCs w:val="24"/>
        </w:rPr>
        <w:t>P</w:t>
      </w:r>
      <w:r w:rsidRPr="00E36CA1">
        <w:rPr>
          <w:rFonts w:ascii="Times New Roman" w:hAnsi="Times New Roman" w:cs="Times New Roman"/>
          <w:sz w:val="24"/>
          <w:szCs w:val="24"/>
        </w:rPr>
        <w:t>roporcionalidade que</w:t>
      </w:r>
      <w:r w:rsidR="00091713" w:rsidRPr="00E36CA1">
        <w:rPr>
          <w:rFonts w:ascii="Times New Roman" w:hAnsi="Times New Roman" w:cs="Times New Roman"/>
          <w:sz w:val="24"/>
          <w:szCs w:val="24"/>
        </w:rPr>
        <w:t>,</w:t>
      </w:r>
      <w:r w:rsidRPr="00E36CA1">
        <w:rPr>
          <w:rFonts w:ascii="Times New Roman" w:hAnsi="Times New Roman" w:cs="Times New Roman"/>
          <w:sz w:val="24"/>
          <w:szCs w:val="24"/>
        </w:rPr>
        <w:t xml:space="preserve"> de acordo com Paulo Roberto Coimbra Silva(2007)</w:t>
      </w:r>
      <w:r w:rsidR="00091713" w:rsidRPr="00E36CA1">
        <w:rPr>
          <w:rFonts w:ascii="Times New Roman" w:hAnsi="Times New Roman" w:cs="Times New Roman"/>
          <w:sz w:val="24"/>
          <w:szCs w:val="24"/>
        </w:rPr>
        <w:t>,</w:t>
      </w:r>
      <w:r w:rsidR="00D238FC" w:rsidRPr="00E36CA1">
        <w:rPr>
          <w:rFonts w:ascii="Times New Roman" w:hAnsi="Times New Roman" w:cs="Times New Roman"/>
          <w:sz w:val="24"/>
          <w:szCs w:val="24"/>
        </w:rPr>
        <w:t xml:space="preserve"> tem relevância na</w:t>
      </w:r>
      <w:r w:rsidRPr="00E36CA1">
        <w:rPr>
          <w:rFonts w:ascii="Times New Roman" w:hAnsi="Times New Roman" w:cs="Times New Roman"/>
          <w:sz w:val="24"/>
          <w:szCs w:val="24"/>
        </w:rPr>
        <w:t xml:space="preserve"> consecução de se preservar </w:t>
      </w:r>
      <w:r w:rsidR="00D238FC" w:rsidRPr="00E36CA1">
        <w:rPr>
          <w:rFonts w:ascii="Times New Roman" w:hAnsi="Times New Roman" w:cs="Times New Roman"/>
          <w:sz w:val="24"/>
          <w:szCs w:val="24"/>
        </w:rPr>
        <w:t xml:space="preserve">os direitos </w:t>
      </w:r>
      <w:r w:rsidR="00D238FC" w:rsidRPr="00E36CA1">
        <w:rPr>
          <w:rFonts w:ascii="Times New Roman" w:hAnsi="Times New Roman" w:cs="Times New Roman"/>
          <w:sz w:val="24"/>
          <w:szCs w:val="24"/>
        </w:rPr>
        <w:lastRenderedPageBreak/>
        <w:t xml:space="preserve">e garantias fundamentais e ainda em analisar a ingerência estatal com relação ao respeito das liberdades </w:t>
      </w:r>
      <w:r w:rsidR="00D238FC" w:rsidRPr="00EE000F">
        <w:rPr>
          <w:rFonts w:ascii="Times New Roman" w:hAnsi="Times New Roman" w:cs="Times New Roman"/>
          <w:sz w:val="24"/>
          <w:szCs w:val="24"/>
        </w:rPr>
        <w:t>individuais.</w:t>
      </w:r>
    </w:p>
    <w:p w:rsidR="00091713" w:rsidRPr="00EE000F" w:rsidRDefault="00091713" w:rsidP="00AA516B">
      <w:pPr>
        <w:pStyle w:val="SemEspaamento"/>
        <w:spacing w:line="360" w:lineRule="auto"/>
        <w:ind w:firstLine="709"/>
        <w:jc w:val="both"/>
        <w:rPr>
          <w:rFonts w:ascii="Times New Roman" w:hAnsi="Times New Roman" w:cs="Times New Roman"/>
          <w:color w:val="000000" w:themeColor="text1"/>
          <w:sz w:val="24"/>
          <w:szCs w:val="24"/>
        </w:rPr>
      </w:pPr>
      <w:r w:rsidRPr="00EE000F">
        <w:rPr>
          <w:rFonts w:ascii="Times New Roman" w:hAnsi="Times New Roman" w:cs="Times New Roman"/>
          <w:sz w:val="24"/>
          <w:szCs w:val="24"/>
        </w:rPr>
        <w:t xml:space="preserve">Por Proporcionalidade se entende </w:t>
      </w:r>
      <w:r w:rsidR="00135223" w:rsidRPr="00EE000F">
        <w:rPr>
          <w:rFonts w:ascii="Times New Roman" w:hAnsi="Times New Roman" w:cs="Times New Roman"/>
          <w:color w:val="000000" w:themeColor="text1"/>
          <w:sz w:val="24"/>
          <w:szCs w:val="24"/>
        </w:rPr>
        <w:t>o meio pelo qual se faz o controle das escolhas feitas pelo ente estatal em matéria tributária</w:t>
      </w:r>
      <w:r w:rsidR="007A6361" w:rsidRPr="00EE000F">
        <w:rPr>
          <w:rFonts w:ascii="Times New Roman" w:hAnsi="Times New Roman" w:cs="Times New Roman"/>
          <w:color w:val="000000" w:themeColor="text1"/>
          <w:sz w:val="24"/>
          <w:szCs w:val="24"/>
        </w:rPr>
        <w:t xml:space="preserve">, como forma de inibir os excessos que o Poder </w:t>
      </w:r>
      <w:r w:rsidR="00EE000F" w:rsidRPr="00EE000F">
        <w:rPr>
          <w:rFonts w:ascii="Times New Roman" w:hAnsi="Times New Roman" w:cs="Times New Roman"/>
          <w:color w:val="000000" w:themeColor="text1"/>
          <w:sz w:val="24"/>
          <w:szCs w:val="24"/>
        </w:rPr>
        <w:t>P</w:t>
      </w:r>
      <w:r w:rsidR="007A6361" w:rsidRPr="00EE000F">
        <w:rPr>
          <w:rFonts w:ascii="Times New Roman" w:hAnsi="Times New Roman" w:cs="Times New Roman"/>
          <w:color w:val="000000" w:themeColor="text1"/>
          <w:sz w:val="24"/>
          <w:szCs w:val="24"/>
        </w:rPr>
        <w:t>úblico pode vir a cometer no exercício de suas funções</w:t>
      </w:r>
      <w:r w:rsidR="005E2CA7" w:rsidRPr="00EE000F">
        <w:rPr>
          <w:rFonts w:ascii="Times New Roman" w:hAnsi="Times New Roman" w:cs="Times New Roman"/>
          <w:color w:val="000000" w:themeColor="text1"/>
          <w:sz w:val="24"/>
          <w:szCs w:val="24"/>
        </w:rPr>
        <w:t>, para Silva(2007)</w:t>
      </w:r>
      <w:r w:rsidR="00EE000F" w:rsidRPr="00EE000F">
        <w:rPr>
          <w:rFonts w:ascii="Times New Roman" w:hAnsi="Times New Roman" w:cs="Times New Roman"/>
          <w:color w:val="000000" w:themeColor="text1"/>
          <w:sz w:val="24"/>
          <w:szCs w:val="24"/>
        </w:rPr>
        <w:t>. Oprincípio</w:t>
      </w:r>
      <w:r w:rsidR="005E2CA7" w:rsidRPr="00EE000F">
        <w:rPr>
          <w:rFonts w:ascii="Times New Roman" w:hAnsi="Times New Roman" w:cs="Times New Roman"/>
          <w:color w:val="000000" w:themeColor="text1"/>
          <w:sz w:val="24"/>
          <w:szCs w:val="24"/>
        </w:rPr>
        <w:t xml:space="preserve"> serve como norteador das atividades do Est</w:t>
      </w:r>
      <w:r w:rsidR="0075054B" w:rsidRPr="00EE000F">
        <w:rPr>
          <w:rFonts w:ascii="Times New Roman" w:hAnsi="Times New Roman" w:cs="Times New Roman"/>
          <w:color w:val="000000" w:themeColor="text1"/>
          <w:sz w:val="24"/>
          <w:szCs w:val="24"/>
        </w:rPr>
        <w:t>ado</w:t>
      </w:r>
      <w:r w:rsidR="00EE000F" w:rsidRPr="00EE000F">
        <w:rPr>
          <w:rFonts w:ascii="Times New Roman" w:hAnsi="Times New Roman" w:cs="Times New Roman"/>
          <w:color w:val="000000" w:themeColor="text1"/>
          <w:sz w:val="24"/>
          <w:szCs w:val="24"/>
        </w:rPr>
        <w:t>,</w:t>
      </w:r>
      <w:r w:rsidR="0075054B" w:rsidRPr="00EE000F">
        <w:rPr>
          <w:rFonts w:ascii="Times New Roman" w:hAnsi="Times New Roman" w:cs="Times New Roman"/>
          <w:color w:val="000000" w:themeColor="text1"/>
          <w:sz w:val="24"/>
          <w:szCs w:val="24"/>
        </w:rPr>
        <w:t xml:space="preserve"> ao mesmo tempo</w:t>
      </w:r>
      <w:r w:rsidR="00EE000F" w:rsidRPr="00EE000F">
        <w:rPr>
          <w:rFonts w:ascii="Times New Roman" w:hAnsi="Times New Roman" w:cs="Times New Roman"/>
          <w:color w:val="000000" w:themeColor="text1"/>
          <w:sz w:val="24"/>
          <w:szCs w:val="24"/>
        </w:rPr>
        <w:t>,</w:t>
      </w:r>
      <w:r w:rsidR="0075054B" w:rsidRPr="00EE000F">
        <w:rPr>
          <w:rFonts w:ascii="Times New Roman" w:hAnsi="Times New Roman" w:cs="Times New Roman"/>
          <w:color w:val="000000" w:themeColor="text1"/>
          <w:sz w:val="24"/>
          <w:szCs w:val="24"/>
        </w:rPr>
        <w:t xml:space="preserve"> serve como limitador da ativi</w:t>
      </w:r>
      <w:r w:rsidR="00602319" w:rsidRPr="00EE000F">
        <w:rPr>
          <w:rFonts w:ascii="Times New Roman" w:hAnsi="Times New Roman" w:cs="Times New Roman"/>
          <w:color w:val="000000" w:themeColor="text1"/>
          <w:sz w:val="24"/>
          <w:szCs w:val="24"/>
        </w:rPr>
        <w:t>dade repressora do Estado, coagindo seus possíveis arbítrios.</w:t>
      </w:r>
    </w:p>
    <w:p w:rsidR="00091713" w:rsidRPr="00EE000F" w:rsidRDefault="00091713"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 xml:space="preserve">Já a Razoabilidade significa </w:t>
      </w:r>
      <w:r w:rsidR="00993521" w:rsidRPr="00EE000F">
        <w:rPr>
          <w:rFonts w:ascii="Times New Roman" w:hAnsi="Times New Roman" w:cs="Times New Roman"/>
          <w:sz w:val="24"/>
          <w:szCs w:val="24"/>
        </w:rPr>
        <w:t xml:space="preserve">utilizar leis e atos administrativos razoáveis, </w:t>
      </w:r>
      <w:r w:rsidR="009A0B15" w:rsidRPr="00EE000F">
        <w:rPr>
          <w:rFonts w:ascii="Times New Roman" w:hAnsi="Times New Roman" w:cs="Times New Roman"/>
          <w:sz w:val="24"/>
          <w:szCs w:val="24"/>
        </w:rPr>
        <w:t xml:space="preserve">trata-se de limitação no campo material </w:t>
      </w:r>
      <w:r w:rsidR="00EE000F" w:rsidRPr="00EE000F">
        <w:rPr>
          <w:rFonts w:ascii="Times New Roman" w:hAnsi="Times New Roman" w:cs="Times New Roman"/>
          <w:sz w:val="24"/>
          <w:szCs w:val="24"/>
        </w:rPr>
        <w:t>à</w:t>
      </w:r>
      <w:r w:rsidR="009A0B15" w:rsidRPr="00EE000F">
        <w:rPr>
          <w:rFonts w:ascii="Times New Roman" w:hAnsi="Times New Roman" w:cs="Times New Roman"/>
          <w:sz w:val="24"/>
          <w:szCs w:val="24"/>
        </w:rPr>
        <w:t xml:space="preserve"> ação normativa do Poder Legislativo, de modo que essa ação seja considerada racional pelo senso comum.</w:t>
      </w:r>
      <w:r w:rsidR="00AD4E79" w:rsidRPr="00EE000F">
        <w:rPr>
          <w:rFonts w:ascii="Times New Roman" w:hAnsi="Times New Roman" w:cs="Times New Roman"/>
          <w:sz w:val="24"/>
          <w:szCs w:val="24"/>
        </w:rPr>
        <w:t xml:space="preserve"> Para Humberto Ávila</w:t>
      </w:r>
      <w:r w:rsidR="0051461B" w:rsidRPr="00EE000F">
        <w:rPr>
          <w:rFonts w:ascii="Times New Roman" w:hAnsi="Times New Roman" w:cs="Times New Roman"/>
          <w:sz w:val="24"/>
          <w:szCs w:val="24"/>
        </w:rPr>
        <w:t>(2019</w:t>
      </w:r>
      <w:r w:rsidR="00AD4E79" w:rsidRPr="00EE000F">
        <w:rPr>
          <w:rFonts w:ascii="Times New Roman" w:hAnsi="Times New Roman" w:cs="Times New Roman"/>
          <w:sz w:val="24"/>
          <w:szCs w:val="24"/>
        </w:rPr>
        <w:t xml:space="preserve">) o instituto se firma na análise da constitucionalidade da aplicação de uma medida com base na peculiaridade do sujeito </w:t>
      </w:r>
      <w:r w:rsidR="00255568" w:rsidRPr="00EE000F">
        <w:rPr>
          <w:rFonts w:ascii="Times New Roman" w:hAnsi="Times New Roman" w:cs="Times New Roman"/>
          <w:sz w:val="24"/>
          <w:szCs w:val="24"/>
        </w:rPr>
        <w:t>em questão.</w:t>
      </w:r>
    </w:p>
    <w:p w:rsidR="00091713" w:rsidRPr="00091713" w:rsidRDefault="00091713"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 xml:space="preserve">De se destacar que </w:t>
      </w:r>
      <w:r w:rsidR="008F414D" w:rsidRPr="00EE000F">
        <w:rPr>
          <w:rFonts w:ascii="Times New Roman" w:hAnsi="Times New Roman" w:cs="Times New Roman"/>
          <w:sz w:val="24"/>
          <w:szCs w:val="24"/>
        </w:rPr>
        <w:t>não existe na doutrina</w:t>
      </w:r>
      <w:r w:rsidRPr="00EE000F">
        <w:rPr>
          <w:rFonts w:ascii="Times New Roman" w:hAnsi="Times New Roman" w:cs="Times New Roman"/>
          <w:sz w:val="24"/>
          <w:szCs w:val="24"/>
        </w:rPr>
        <w:t xml:space="preserve"> unanimidade quanto à </w:t>
      </w:r>
      <w:r w:rsidR="008F414D" w:rsidRPr="00EE000F">
        <w:rPr>
          <w:rFonts w:ascii="Times New Roman" w:hAnsi="Times New Roman" w:cs="Times New Roman"/>
          <w:sz w:val="24"/>
          <w:szCs w:val="24"/>
        </w:rPr>
        <w:t xml:space="preserve">classificação </w:t>
      </w:r>
      <w:r w:rsidRPr="00EE000F">
        <w:rPr>
          <w:rFonts w:ascii="Times New Roman" w:hAnsi="Times New Roman" w:cs="Times New Roman"/>
          <w:sz w:val="24"/>
          <w:szCs w:val="24"/>
        </w:rPr>
        <w:t xml:space="preserve">do instituto </w:t>
      </w:r>
      <w:r w:rsidR="008F414D" w:rsidRPr="00EE000F">
        <w:rPr>
          <w:rFonts w:ascii="Times New Roman" w:hAnsi="Times New Roman" w:cs="Times New Roman"/>
          <w:sz w:val="24"/>
          <w:szCs w:val="24"/>
        </w:rPr>
        <w:t xml:space="preserve">como </w:t>
      </w:r>
      <w:r w:rsidRPr="00EE000F">
        <w:rPr>
          <w:rFonts w:ascii="Times New Roman" w:hAnsi="Times New Roman" w:cs="Times New Roman"/>
          <w:sz w:val="24"/>
          <w:szCs w:val="24"/>
        </w:rPr>
        <w:t>princípio.</w:t>
      </w:r>
      <w:r w:rsidR="000D6AF3" w:rsidRPr="00EE000F">
        <w:rPr>
          <w:rFonts w:ascii="Times New Roman" w:hAnsi="Times New Roman" w:cs="Times New Roman"/>
          <w:sz w:val="24"/>
          <w:szCs w:val="24"/>
        </w:rPr>
        <w:t xml:space="preserve"> Paulo Roberto Coimbra Silva e Marciano Seabra de Godoi tratam</w:t>
      </w:r>
      <w:r w:rsidRPr="00EE000F">
        <w:rPr>
          <w:rFonts w:ascii="Times New Roman" w:hAnsi="Times New Roman" w:cs="Times New Roman"/>
          <w:sz w:val="24"/>
          <w:szCs w:val="24"/>
        </w:rPr>
        <w:t>-no</w:t>
      </w:r>
      <w:r w:rsidR="000D6AF3" w:rsidRPr="00EE000F">
        <w:rPr>
          <w:rFonts w:ascii="Times New Roman" w:hAnsi="Times New Roman" w:cs="Times New Roman"/>
          <w:sz w:val="24"/>
          <w:szCs w:val="24"/>
        </w:rPr>
        <w:t xml:space="preserve"> como </w:t>
      </w:r>
      <w:r w:rsidRPr="00EE000F">
        <w:rPr>
          <w:rFonts w:ascii="Times New Roman" w:hAnsi="Times New Roman" w:cs="Times New Roman"/>
          <w:sz w:val="24"/>
          <w:szCs w:val="24"/>
        </w:rPr>
        <w:t>tal</w:t>
      </w:r>
      <w:r w:rsidR="000D6AF3" w:rsidRPr="00EE000F">
        <w:rPr>
          <w:rFonts w:ascii="Times New Roman" w:hAnsi="Times New Roman" w:cs="Times New Roman"/>
          <w:sz w:val="24"/>
          <w:szCs w:val="24"/>
        </w:rPr>
        <w:t>, entretanto</w:t>
      </w:r>
      <w:r w:rsidRPr="00EE000F">
        <w:rPr>
          <w:rFonts w:ascii="Times New Roman" w:hAnsi="Times New Roman" w:cs="Times New Roman"/>
          <w:sz w:val="24"/>
          <w:szCs w:val="24"/>
        </w:rPr>
        <w:t>,</w:t>
      </w:r>
      <w:r w:rsidR="000D6AF3" w:rsidRPr="00EE000F">
        <w:rPr>
          <w:rFonts w:ascii="Times New Roman" w:hAnsi="Times New Roman" w:cs="Times New Roman"/>
          <w:sz w:val="24"/>
          <w:szCs w:val="24"/>
        </w:rPr>
        <w:t xml:space="preserve"> para os autores Humberto Ávila e Fabio Medina</w:t>
      </w:r>
      <w:r w:rsidRPr="00EE000F">
        <w:rPr>
          <w:rFonts w:ascii="Times New Roman" w:hAnsi="Times New Roman" w:cs="Times New Roman"/>
          <w:sz w:val="24"/>
          <w:szCs w:val="24"/>
        </w:rPr>
        <w:t>,</w:t>
      </w:r>
      <w:r w:rsidR="000D6AF3" w:rsidRPr="00EE000F">
        <w:rPr>
          <w:rFonts w:ascii="Times New Roman" w:hAnsi="Times New Roman" w:cs="Times New Roman"/>
          <w:sz w:val="24"/>
          <w:szCs w:val="24"/>
        </w:rPr>
        <w:t xml:space="preserve"> a proporcionalidade é um postulado</w:t>
      </w:r>
      <w:r w:rsidR="00997066" w:rsidRPr="00EE000F">
        <w:rPr>
          <w:rFonts w:ascii="Times New Roman" w:hAnsi="Times New Roman" w:cs="Times New Roman"/>
          <w:sz w:val="24"/>
          <w:szCs w:val="24"/>
        </w:rPr>
        <w:t>, independente da classificação dada, consideram o instituto como importante instrumento na concretização das normas inerentes ao Direito Administrativo sancionador.(citado por Renata Ribeiro Felipe</w:t>
      </w:r>
      <w:r w:rsidR="00082FC0" w:rsidRPr="00EE000F">
        <w:rPr>
          <w:rFonts w:ascii="Times New Roman" w:hAnsi="Times New Roman" w:cs="Times New Roman"/>
          <w:sz w:val="24"/>
          <w:szCs w:val="24"/>
        </w:rPr>
        <w:t xml:space="preserve"> 2015</w:t>
      </w:r>
      <w:r w:rsidR="00997066" w:rsidRPr="00EE000F">
        <w:rPr>
          <w:rFonts w:ascii="Times New Roman" w:hAnsi="Times New Roman" w:cs="Times New Roman"/>
          <w:sz w:val="24"/>
          <w:szCs w:val="24"/>
        </w:rPr>
        <w:t>)</w:t>
      </w:r>
      <w:r w:rsidRPr="00EE000F">
        <w:rPr>
          <w:rFonts w:ascii="Times New Roman" w:hAnsi="Times New Roman" w:cs="Times New Roman"/>
          <w:sz w:val="24"/>
          <w:szCs w:val="24"/>
        </w:rPr>
        <w:t>.</w:t>
      </w:r>
    </w:p>
    <w:p w:rsidR="00091713" w:rsidRPr="00774C84" w:rsidRDefault="008F14F8" w:rsidP="00AA516B">
      <w:pPr>
        <w:pStyle w:val="SemEspaamento"/>
        <w:spacing w:line="360" w:lineRule="auto"/>
        <w:ind w:firstLine="709"/>
        <w:jc w:val="both"/>
        <w:rPr>
          <w:rFonts w:ascii="Times New Roman" w:hAnsi="Times New Roman" w:cs="Times New Roman"/>
          <w:sz w:val="24"/>
          <w:szCs w:val="24"/>
        </w:rPr>
      </w:pPr>
      <w:r w:rsidRPr="00774C84">
        <w:rPr>
          <w:rFonts w:ascii="Times New Roman" w:hAnsi="Times New Roman" w:cs="Times New Roman"/>
          <w:sz w:val="24"/>
          <w:szCs w:val="24"/>
        </w:rPr>
        <w:t>De acordo com Paulo Roberto Coimbra Silva(2007) são destinatários principais do instituto da proporcionalidade: o legislador, o aplicador da lei,os competentes pelo controle de legalidade e constitucionalidade das atividades estatais e também aos que sejam submetidos ao crivo de qualquer ordenamento jurídico.</w:t>
      </w:r>
    </w:p>
    <w:p w:rsidR="00091713" w:rsidRPr="00EE000F" w:rsidRDefault="00811277" w:rsidP="00AA516B">
      <w:pPr>
        <w:pStyle w:val="SemEspaamento"/>
        <w:spacing w:line="360" w:lineRule="auto"/>
        <w:ind w:firstLine="709"/>
        <w:jc w:val="both"/>
        <w:rPr>
          <w:rFonts w:ascii="Times New Roman" w:hAnsi="Times New Roman" w:cs="Times New Roman"/>
          <w:sz w:val="24"/>
          <w:szCs w:val="24"/>
        </w:rPr>
      </w:pPr>
      <w:r w:rsidRPr="00774C84">
        <w:rPr>
          <w:rFonts w:ascii="Times New Roman" w:hAnsi="Times New Roman" w:cs="Times New Roman"/>
          <w:sz w:val="24"/>
          <w:szCs w:val="24"/>
        </w:rPr>
        <w:t>Dessa forma</w:t>
      </w:r>
      <w:r w:rsidR="00774C84">
        <w:rPr>
          <w:rFonts w:ascii="Times New Roman" w:hAnsi="Times New Roman" w:cs="Times New Roman"/>
          <w:sz w:val="24"/>
          <w:szCs w:val="24"/>
        </w:rPr>
        <w:t>,</w:t>
      </w:r>
      <w:r w:rsidRPr="00774C84">
        <w:rPr>
          <w:rFonts w:ascii="Times New Roman" w:hAnsi="Times New Roman" w:cs="Times New Roman"/>
          <w:sz w:val="24"/>
          <w:szCs w:val="24"/>
        </w:rPr>
        <w:t xml:space="preserve"> é certo que o legislador antes</w:t>
      </w:r>
      <w:r w:rsidR="000D492C" w:rsidRPr="00774C84">
        <w:rPr>
          <w:rFonts w:ascii="Times New Roman" w:hAnsi="Times New Roman" w:cs="Times New Roman"/>
          <w:sz w:val="24"/>
          <w:szCs w:val="24"/>
        </w:rPr>
        <w:t xml:space="preserve"> mesmo de concluir a norma deverá agir com ponderação de modo a evitar excessos</w:t>
      </w:r>
      <w:r w:rsidR="00774C84">
        <w:rPr>
          <w:rFonts w:ascii="Times New Roman" w:hAnsi="Times New Roman" w:cs="Times New Roman"/>
          <w:sz w:val="24"/>
          <w:szCs w:val="24"/>
        </w:rPr>
        <w:t>,</w:t>
      </w:r>
      <w:r w:rsidR="000D492C" w:rsidRPr="00774C84">
        <w:rPr>
          <w:rFonts w:ascii="Times New Roman" w:hAnsi="Times New Roman" w:cs="Times New Roman"/>
          <w:sz w:val="24"/>
          <w:szCs w:val="24"/>
        </w:rPr>
        <w:t xml:space="preserve"> bem como o aplicador da lei, </w:t>
      </w:r>
      <w:r w:rsidR="00774C84">
        <w:rPr>
          <w:rFonts w:ascii="Times New Roman" w:hAnsi="Times New Roman" w:cs="Times New Roman"/>
          <w:sz w:val="24"/>
          <w:szCs w:val="24"/>
        </w:rPr>
        <w:t xml:space="preserve">ao </w:t>
      </w:r>
      <w:r w:rsidR="000D492C" w:rsidRPr="00774C84">
        <w:rPr>
          <w:rFonts w:ascii="Times New Roman" w:hAnsi="Times New Roman" w:cs="Times New Roman"/>
          <w:sz w:val="24"/>
          <w:szCs w:val="24"/>
        </w:rPr>
        <w:t>utiliza</w:t>
      </w:r>
      <w:r w:rsidR="00774C84">
        <w:rPr>
          <w:rFonts w:ascii="Times New Roman" w:hAnsi="Times New Roman" w:cs="Times New Roman"/>
          <w:sz w:val="24"/>
          <w:szCs w:val="24"/>
        </w:rPr>
        <w:t xml:space="preserve">r </w:t>
      </w:r>
      <w:r w:rsidR="000D492C" w:rsidRPr="00774C84">
        <w:rPr>
          <w:rFonts w:ascii="Times New Roman" w:hAnsi="Times New Roman" w:cs="Times New Roman"/>
          <w:sz w:val="24"/>
          <w:szCs w:val="24"/>
        </w:rPr>
        <w:t>o poder de pol</w:t>
      </w:r>
      <w:r w:rsidR="00D6648B" w:rsidRPr="00D6648B">
        <w:rPr>
          <w:rFonts w:ascii="Times New Roman" w:hAnsi="Times New Roman" w:cs="Times New Roman"/>
          <w:sz w:val="24"/>
          <w:szCs w:val="24"/>
        </w:rPr>
        <w:t>í</w:t>
      </w:r>
      <w:r w:rsidR="000D492C" w:rsidRPr="00774C84">
        <w:rPr>
          <w:rFonts w:ascii="Times New Roman" w:hAnsi="Times New Roman" w:cs="Times New Roman"/>
          <w:sz w:val="24"/>
          <w:szCs w:val="24"/>
        </w:rPr>
        <w:t>cia ou até mesmo os poderes sa</w:t>
      </w:r>
      <w:r w:rsidR="00774C84">
        <w:rPr>
          <w:rFonts w:ascii="Times New Roman" w:hAnsi="Times New Roman" w:cs="Times New Roman"/>
          <w:sz w:val="24"/>
          <w:szCs w:val="24"/>
        </w:rPr>
        <w:t>ncionadores inerentes ao Estado;</w:t>
      </w:r>
      <w:r w:rsidR="000D492C" w:rsidRPr="00774C84">
        <w:rPr>
          <w:rFonts w:ascii="Times New Roman" w:hAnsi="Times New Roman" w:cs="Times New Roman"/>
          <w:sz w:val="24"/>
          <w:szCs w:val="24"/>
        </w:rPr>
        <w:t xml:space="preserve"> os responsáveis pelo controle de legalidade e </w:t>
      </w:r>
      <w:r w:rsidR="000D492C" w:rsidRPr="00EE000F">
        <w:rPr>
          <w:rFonts w:ascii="Times New Roman" w:hAnsi="Times New Roman" w:cs="Times New Roman"/>
          <w:sz w:val="24"/>
          <w:szCs w:val="24"/>
        </w:rPr>
        <w:t>constitucionalidade das atividades estatais utilizarão</w:t>
      </w:r>
      <w:r w:rsidR="00774C84" w:rsidRPr="00EE000F">
        <w:rPr>
          <w:rFonts w:ascii="Times New Roman" w:hAnsi="Times New Roman" w:cs="Times New Roman"/>
          <w:sz w:val="24"/>
          <w:szCs w:val="24"/>
        </w:rPr>
        <w:t>,</w:t>
      </w:r>
      <w:r w:rsidR="000D492C" w:rsidRPr="00EE000F">
        <w:rPr>
          <w:rFonts w:ascii="Times New Roman" w:hAnsi="Times New Roman" w:cs="Times New Roman"/>
          <w:sz w:val="24"/>
          <w:szCs w:val="24"/>
        </w:rPr>
        <w:t xml:space="preserve"> em momento posterior</w:t>
      </w:r>
      <w:r w:rsidR="00774C84" w:rsidRPr="00EE000F">
        <w:rPr>
          <w:rFonts w:ascii="Times New Roman" w:hAnsi="Times New Roman" w:cs="Times New Roman"/>
          <w:sz w:val="24"/>
          <w:szCs w:val="24"/>
        </w:rPr>
        <w:t>,</w:t>
      </w:r>
      <w:r w:rsidR="000D492C" w:rsidRPr="00EE000F">
        <w:rPr>
          <w:rFonts w:ascii="Times New Roman" w:hAnsi="Times New Roman" w:cs="Times New Roman"/>
          <w:sz w:val="24"/>
          <w:szCs w:val="24"/>
        </w:rPr>
        <w:t xml:space="preserve"> na esfera administrativa ou judicial</w:t>
      </w:r>
      <w:r w:rsidR="00774C84" w:rsidRPr="00EE000F">
        <w:rPr>
          <w:rFonts w:ascii="Times New Roman" w:hAnsi="Times New Roman" w:cs="Times New Roman"/>
          <w:sz w:val="24"/>
          <w:szCs w:val="24"/>
        </w:rPr>
        <w:t xml:space="preserve">. Já </w:t>
      </w:r>
      <w:r w:rsidR="000D492C" w:rsidRPr="00EE000F">
        <w:rPr>
          <w:rFonts w:ascii="Times New Roman" w:hAnsi="Times New Roman" w:cs="Times New Roman"/>
          <w:sz w:val="24"/>
          <w:szCs w:val="24"/>
        </w:rPr>
        <w:t xml:space="preserve">os demais sujeitos que forem submetidos ao </w:t>
      </w:r>
      <w:r w:rsidR="00242CAE" w:rsidRPr="00EE000F">
        <w:rPr>
          <w:rFonts w:ascii="Times New Roman" w:hAnsi="Times New Roman" w:cs="Times New Roman"/>
          <w:sz w:val="24"/>
          <w:szCs w:val="24"/>
        </w:rPr>
        <w:t>sistema normativo serão usuários do princípio na persecução de se evitar excessos pelo Poder P</w:t>
      </w:r>
      <w:r w:rsidR="00D6648B" w:rsidRPr="00EE000F">
        <w:rPr>
          <w:rFonts w:ascii="Times New Roman" w:hAnsi="Times New Roman" w:cs="Times New Roman"/>
          <w:sz w:val="24"/>
          <w:szCs w:val="24"/>
        </w:rPr>
        <w:t>ú</w:t>
      </w:r>
      <w:r w:rsidR="00242CAE" w:rsidRPr="00EE000F">
        <w:rPr>
          <w:rFonts w:ascii="Times New Roman" w:hAnsi="Times New Roman" w:cs="Times New Roman"/>
          <w:sz w:val="24"/>
          <w:szCs w:val="24"/>
        </w:rPr>
        <w:t xml:space="preserve">blico em sua atuação como sujeito </w:t>
      </w:r>
      <w:r w:rsidR="00774C84" w:rsidRPr="00EE000F">
        <w:rPr>
          <w:rFonts w:ascii="Times New Roman" w:hAnsi="Times New Roman" w:cs="Times New Roman"/>
          <w:sz w:val="24"/>
          <w:szCs w:val="24"/>
        </w:rPr>
        <w:t>sancionador</w:t>
      </w:r>
      <w:r w:rsidR="00242CAE" w:rsidRPr="00EE000F">
        <w:rPr>
          <w:rFonts w:ascii="Times New Roman" w:hAnsi="Times New Roman" w:cs="Times New Roman"/>
          <w:sz w:val="24"/>
          <w:szCs w:val="24"/>
        </w:rPr>
        <w:t>.</w:t>
      </w:r>
    </w:p>
    <w:p w:rsidR="00091713" w:rsidRPr="00EE000F" w:rsidRDefault="00812790"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As receitas tributárias são as fontes de custeio do Estado para execução de suas atividades</w:t>
      </w:r>
      <w:r w:rsidR="00FB7ECA" w:rsidRPr="00EE000F">
        <w:rPr>
          <w:rFonts w:ascii="Times New Roman" w:hAnsi="Times New Roman" w:cs="Times New Roman"/>
          <w:sz w:val="24"/>
          <w:szCs w:val="24"/>
        </w:rPr>
        <w:t>, Hugo de Brito Machado</w:t>
      </w:r>
      <w:r w:rsidR="00860A85">
        <w:rPr>
          <w:rFonts w:ascii="Times New Roman" w:hAnsi="Times New Roman" w:cs="Times New Roman"/>
          <w:sz w:val="24"/>
          <w:szCs w:val="24"/>
        </w:rPr>
        <w:t>(2010</w:t>
      </w:r>
      <w:r w:rsidR="00FB7ECA" w:rsidRPr="00EE000F">
        <w:rPr>
          <w:rFonts w:ascii="Times New Roman" w:hAnsi="Times New Roman" w:cs="Times New Roman"/>
          <w:sz w:val="24"/>
          <w:szCs w:val="24"/>
        </w:rPr>
        <w:t>) ressalta que mesmo diante da indeterminação do que seja um tributo confiscatório</w:t>
      </w:r>
      <w:r w:rsidR="00774C84" w:rsidRPr="00EE000F">
        <w:rPr>
          <w:rFonts w:ascii="Times New Roman" w:hAnsi="Times New Roman" w:cs="Times New Roman"/>
          <w:sz w:val="24"/>
          <w:szCs w:val="24"/>
        </w:rPr>
        <w:t>,</w:t>
      </w:r>
      <w:r w:rsidR="00FB7ECA" w:rsidRPr="00EE000F">
        <w:rPr>
          <w:rFonts w:ascii="Times New Roman" w:hAnsi="Times New Roman" w:cs="Times New Roman"/>
          <w:sz w:val="24"/>
          <w:szCs w:val="24"/>
        </w:rPr>
        <w:t xml:space="preserve"> a legislação constitucional traz um norte a ser seguido </w:t>
      </w:r>
      <w:r w:rsidR="00537B99" w:rsidRPr="00EE000F">
        <w:rPr>
          <w:rFonts w:ascii="Times New Roman" w:hAnsi="Times New Roman" w:cs="Times New Roman"/>
          <w:sz w:val="24"/>
          <w:szCs w:val="24"/>
        </w:rPr>
        <w:t xml:space="preserve">pelos operadores do </w:t>
      </w:r>
      <w:r w:rsidR="00774C84" w:rsidRPr="00EE000F">
        <w:rPr>
          <w:rFonts w:ascii="Times New Roman" w:hAnsi="Times New Roman" w:cs="Times New Roman"/>
          <w:sz w:val="24"/>
          <w:szCs w:val="24"/>
        </w:rPr>
        <w:t>D</w:t>
      </w:r>
      <w:r w:rsidR="00537B99" w:rsidRPr="00EE000F">
        <w:rPr>
          <w:rFonts w:ascii="Times New Roman" w:hAnsi="Times New Roman" w:cs="Times New Roman"/>
          <w:sz w:val="24"/>
          <w:szCs w:val="24"/>
        </w:rPr>
        <w:t>ireito na resolução das demandas tributárias. Ainda de acordo com o autor</w:t>
      </w:r>
      <w:r w:rsidR="007E4AFF" w:rsidRPr="00EE000F">
        <w:rPr>
          <w:rFonts w:ascii="Times New Roman" w:hAnsi="Times New Roman" w:cs="Times New Roman"/>
          <w:sz w:val="24"/>
          <w:szCs w:val="24"/>
        </w:rPr>
        <w:t>,</w:t>
      </w:r>
      <w:r w:rsidR="00537B99" w:rsidRPr="00EE000F">
        <w:rPr>
          <w:rFonts w:ascii="Times New Roman" w:hAnsi="Times New Roman" w:cs="Times New Roman"/>
          <w:sz w:val="24"/>
          <w:szCs w:val="24"/>
        </w:rPr>
        <w:t xml:space="preserve"> a </w:t>
      </w:r>
      <w:r w:rsidR="00537B99" w:rsidRPr="00EE000F">
        <w:rPr>
          <w:rFonts w:ascii="Times New Roman" w:hAnsi="Times New Roman" w:cs="Times New Roman"/>
          <w:sz w:val="24"/>
          <w:szCs w:val="24"/>
        </w:rPr>
        <w:lastRenderedPageBreak/>
        <w:t>pretexto da obtenção de recursos para satisfação das necessidades da sociedade não pode o Estado se valer dessa competência para extirpar a propriedade individual.</w:t>
      </w:r>
    </w:p>
    <w:p w:rsidR="00091713" w:rsidRPr="00EE000F" w:rsidRDefault="00774C84"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Como já exposto, n</w:t>
      </w:r>
      <w:r w:rsidR="00264C66" w:rsidRPr="00EE000F">
        <w:rPr>
          <w:rFonts w:ascii="Times New Roman" w:hAnsi="Times New Roman" w:cs="Times New Roman"/>
          <w:sz w:val="24"/>
          <w:szCs w:val="24"/>
        </w:rPr>
        <w:t>esse sentido, o tributo não deve ser uma representação de transferência indevida de patrimônio particular ao Estado, bem como deve ter caráter justo e razoável.</w:t>
      </w:r>
      <w:r w:rsidR="00B1518F" w:rsidRPr="00EE000F">
        <w:rPr>
          <w:rFonts w:ascii="Times New Roman" w:hAnsi="Times New Roman" w:cs="Times New Roman"/>
          <w:sz w:val="24"/>
          <w:szCs w:val="24"/>
        </w:rPr>
        <w:t xml:space="preserve"> São os princípios que auxiliam na garantia de que o poder do ente tributante não ultrapasse os limites do patrimônio do contribuinte, e nesse caso além do </w:t>
      </w:r>
      <w:r w:rsidRPr="00EE000F">
        <w:rPr>
          <w:rFonts w:ascii="Times New Roman" w:hAnsi="Times New Roman" w:cs="Times New Roman"/>
          <w:sz w:val="24"/>
          <w:szCs w:val="24"/>
        </w:rPr>
        <w:t>Princípio</w:t>
      </w:r>
      <w:r w:rsidR="00B1518F" w:rsidRPr="00EE000F">
        <w:rPr>
          <w:rFonts w:ascii="Times New Roman" w:hAnsi="Times New Roman" w:cs="Times New Roman"/>
          <w:sz w:val="24"/>
          <w:szCs w:val="24"/>
        </w:rPr>
        <w:t xml:space="preserve"> do </w:t>
      </w:r>
      <w:r w:rsidRPr="00EE000F">
        <w:rPr>
          <w:rFonts w:ascii="Times New Roman" w:hAnsi="Times New Roman" w:cs="Times New Roman"/>
          <w:sz w:val="24"/>
          <w:szCs w:val="24"/>
        </w:rPr>
        <w:t>N</w:t>
      </w:r>
      <w:r w:rsidR="00B1518F" w:rsidRPr="00EE000F">
        <w:rPr>
          <w:rFonts w:ascii="Times New Roman" w:hAnsi="Times New Roman" w:cs="Times New Roman"/>
          <w:sz w:val="24"/>
          <w:szCs w:val="24"/>
        </w:rPr>
        <w:t xml:space="preserve">ão </w:t>
      </w:r>
      <w:r w:rsidRPr="00EE000F">
        <w:rPr>
          <w:rFonts w:ascii="Times New Roman" w:hAnsi="Times New Roman" w:cs="Times New Roman"/>
          <w:sz w:val="24"/>
          <w:szCs w:val="24"/>
        </w:rPr>
        <w:t>C</w:t>
      </w:r>
      <w:r w:rsidR="00B1518F" w:rsidRPr="00EE000F">
        <w:rPr>
          <w:rFonts w:ascii="Times New Roman" w:hAnsi="Times New Roman" w:cs="Times New Roman"/>
          <w:sz w:val="24"/>
          <w:szCs w:val="24"/>
        </w:rPr>
        <w:t xml:space="preserve">onfisco, existe um outro limitador que é o </w:t>
      </w:r>
      <w:r w:rsidRPr="00EE000F">
        <w:rPr>
          <w:rFonts w:ascii="Times New Roman" w:hAnsi="Times New Roman" w:cs="Times New Roman"/>
          <w:sz w:val="24"/>
          <w:szCs w:val="24"/>
        </w:rPr>
        <w:t>Princípio</w:t>
      </w:r>
      <w:r w:rsidR="00B1518F" w:rsidRPr="00EE000F">
        <w:rPr>
          <w:rFonts w:ascii="Times New Roman" w:hAnsi="Times New Roman" w:cs="Times New Roman"/>
          <w:sz w:val="24"/>
          <w:szCs w:val="24"/>
        </w:rPr>
        <w:t xml:space="preserve"> da </w:t>
      </w:r>
      <w:r w:rsidRPr="00EE000F">
        <w:rPr>
          <w:rFonts w:ascii="Times New Roman" w:hAnsi="Times New Roman" w:cs="Times New Roman"/>
          <w:sz w:val="24"/>
          <w:szCs w:val="24"/>
        </w:rPr>
        <w:t>P</w:t>
      </w:r>
      <w:r w:rsidR="00B1518F" w:rsidRPr="00EE000F">
        <w:rPr>
          <w:rFonts w:ascii="Times New Roman" w:hAnsi="Times New Roman" w:cs="Times New Roman"/>
          <w:sz w:val="24"/>
          <w:szCs w:val="24"/>
        </w:rPr>
        <w:t xml:space="preserve">roporcionalidade e </w:t>
      </w:r>
      <w:r w:rsidRPr="00EE000F">
        <w:rPr>
          <w:rFonts w:ascii="Times New Roman" w:hAnsi="Times New Roman" w:cs="Times New Roman"/>
          <w:sz w:val="24"/>
          <w:szCs w:val="24"/>
        </w:rPr>
        <w:t>Ra</w:t>
      </w:r>
      <w:r w:rsidR="00B1518F" w:rsidRPr="00EE000F">
        <w:rPr>
          <w:rFonts w:ascii="Times New Roman" w:hAnsi="Times New Roman" w:cs="Times New Roman"/>
          <w:sz w:val="24"/>
          <w:szCs w:val="24"/>
        </w:rPr>
        <w:t>zoabilidade que é utilizado para coibir arbítrios por parte do poder público.</w:t>
      </w:r>
    </w:p>
    <w:p w:rsidR="00091713" w:rsidRPr="00EE000F" w:rsidRDefault="00FE37B4"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 xml:space="preserve">Com relação </w:t>
      </w:r>
      <w:r w:rsidR="00774C84" w:rsidRPr="00EE000F">
        <w:rPr>
          <w:rFonts w:ascii="Times New Roman" w:hAnsi="Times New Roman" w:cs="Times New Roman"/>
          <w:sz w:val="24"/>
          <w:szCs w:val="24"/>
        </w:rPr>
        <w:t>à sua aplicação à</w:t>
      </w:r>
      <w:r w:rsidRPr="00EE000F">
        <w:rPr>
          <w:rFonts w:ascii="Times New Roman" w:hAnsi="Times New Roman" w:cs="Times New Roman"/>
          <w:sz w:val="24"/>
          <w:szCs w:val="24"/>
        </w:rPr>
        <w:t>s sanções fiscais Silva(2007), citando Helenilson Pontes</w:t>
      </w:r>
      <w:r w:rsidR="00774C84" w:rsidRPr="00EE000F">
        <w:rPr>
          <w:rFonts w:ascii="Times New Roman" w:hAnsi="Times New Roman" w:cs="Times New Roman"/>
          <w:sz w:val="24"/>
          <w:szCs w:val="24"/>
        </w:rPr>
        <w:t>,</w:t>
      </w:r>
      <w:r w:rsidRPr="00EE000F">
        <w:rPr>
          <w:rFonts w:ascii="Times New Roman" w:hAnsi="Times New Roman" w:cs="Times New Roman"/>
          <w:sz w:val="24"/>
          <w:szCs w:val="24"/>
        </w:rPr>
        <w:t xml:space="preserve"> afirma que o </w:t>
      </w:r>
      <w:r w:rsidR="00774C84" w:rsidRPr="00EE000F">
        <w:rPr>
          <w:rFonts w:ascii="Times New Roman" w:hAnsi="Times New Roman" w:cs="Times New Roman"/>
          <w:sz w:val="24"/>
          <w:szCs w:val="24"/>
        </w:rPr>
        <w:t>Princípio</w:t>
      </w:r>
      <w:r w:rsidRPr="00EE000F">
        <w:rPr>
          <w:rFonts w:ascii="Times New Roman" w:hAnsi="Times New Roman" w:cs="Times New Roman"/>
          <w:sz w:val="24"/>
          <w:szCs w:val="24"/>
        </w:rPr>
        <w:t xml:space="preserve"> da </w:t>
      </w:r>
      <w:r w:rsidR="00774C84" w:rsidRPr="00EE000F">
        <w:rPr>
          <w:rFonts w:ascii="Times New Roman" w:hAnsi="Times New Roman" w:cs="Times New Roman"/>
          <w:sz w:val="24"/>
          <w:szCs w:val="24"/>
        </w:rPr>
        <w:t>P</w:t>
      </w:r>
      <w:r w:rsidRPr="00EE000F">
        <w:rPr>
          <w:rFonts w:ascii="Times New Roman" w:hAnsi="Times New Roman" w:cs="Times New Roman"/>
          <w:sz w:val="24"/>
          <w:szCs w:val="24"/>
        </w:rPr>
        <w:t>roporcionalidade é meio pelo qual é possível concretizar a proibição dos excessos tanto do legislador quanto das autoridades fiscais em geral.</w:t>
      </w:r>
    </w:p>
    <w:p w:rsidR="00E41018" w:rsidRPr="00EE000F" w:rsidRDefault="00E41018" w:rsidP="00AA516B">
      <w:pPr>
        <w:pStyle w:val="SemEspaamento"/>
        <w:spacing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O que</w:t>
      </w:r>
      <w:r w:rsidR="00774C84" w:rsidRPr="00EE000F">
        <w:rPr>
          <w:rFonts w:ascii="Times New Roman" w:hAnsi="Times New Roman" w:cs="Times New Roman"/>
          <w:sz w:val="24"/>
          <w:szCs w:val="24"/>
        </w:rPr>
        <w:t xml:space="preserve"> se</w:t>
      </w:r>
      <w:r w:rsidRPr="00EE000F">
        <w:rPr>
          <w:rFonts w:ascii="Times New Roman" w:hAnsi="Times New Roman" w:cs="Times New Roman"/>
          <w:sz w:val="24"/>
          <w:szCs w:val="24"/>
        </w:rPr>
        <w:t xml:space="preserve"> podeinferir dos princípios tributários é que estão interligados de modo que um </w:t>
      </w:r>
      <w:r w:rsidR="00774C84" w:rsidRPr="00EE000F">
        <w:rPr>
          <w:rFonts w:ascii="Times New Roman" w:hAnsi="Times New Roman" w:cs="Times New Roman"/>
          <w:sz w:val="24"/>
          <w:szCs w:val="24"/>
        </w:rPr>
        <w:t>complementa a eficácia do outro;</w:t>
      </w:r>
      <w:r w:rsidRPr="00EE000F">
        <w:rPr>
          <w:rFonts w:ascii="Times New Roman" w:hAnsi="Times New Roman" w:cs="Times New Roman"/>
          <w:sz w:val="24"/>
          <w:szCs w:val="24"/>
        </w:rPr>
        <w:t xml:space="preserve"> por exemplo, o </w:t>
      </w:r>
      <w:r w:rsidR="00774C84" w:rsidRPr="00EE000F">
        <w:rPr>
          <w:rFonts w:ascii="Times New Roman" w:hAnsi="Times New Roman" w:cs="Times New Roman"/>
          <w:sz w:val="24"/>
          <w:szCs w:val="24"/>
        </w:rPr>
        <w:t>Princípio</w:t>
      </w:r>
      <w:r w:rsidRPr="00EE000F">
        <w:rPr>
          <w:rFonts w:ascii="Times New Roman" w:hAnsi="Times New Roman" w:cs="Times New Roman"/>
          <w:sz w:val="24"/>
          <w:szCs w:val="24"/>
        </w:rPr>
        <w:t xml:space="preserve"> do </w:t>
      </w:r>
      <w:r w:rsidR="00774C84" w:rsidRPr="00EE000F">
        <w:rPr>
          <w:rFonts w:ascii="Times New Roman" w:hAnsi="Times New Roman" w:cs="Times New Roman"/>
          <w:sz w:val="24"/>
          <w:szCs w:val="24"/>
        </w:rPr>
        <w:t>Não C</w:t>
      </w:r>
      <w:r w:rsidRPr="00EE000F">
        <w:rPr>
          <w:rFonts w:ascii="Times New Roman" w:hAnsi="Times New Roman" w:cs="Times New Roman"/>
          <w:sz w:val="24"/>
          <w:szCs w:val="24"/>
        </w:rPr>
        <w:t>onfisco pode ser ent</w:t>
      </w:r>
      <w:r w:rsidR="00062EC5" w:rsidRPr="00EE000F">
        <w:rPr>
          <w:rFonts w:ascii="Times New Roman" w:hAnsi="Times New Roman" w:cs="Times New Roman"/>
          <w:sz w:val="24"/>
          <w:szCs w:val="24"/>
        </w:rPr>
        <w:t>endido como um instrumento assecuratório</w:t>
      </w:r>
      <w:r w:rsidRPr="00EE000F">
        <w:rPr>
          <w:rFonts w:ascii="Times New Roman" w:hAnsi="Times New Roman" w:cs="Times New Roman"/>
          <w:sz w:val="24"/>
          <w:szCs w:val="24"/>
        </w:rPr>
        <w:t xml:space="preserve"> da razoabilidade da carga tributária que aquela sociedade pode suportar.</w:t>
      </w:r>
      <w:r w:rsidR="007233A5" w:rsidRPr="00EE000F">
        <w:rPr>
          <w:rFonts w:ascii="Times New Roman" w:hAnsi="Times New Roman" w:cs="Times New Roman"/>
          <w:sz w:val="24"/>
          <w:szCs w:val="24"/>
        </w:rPr>
        <w:t xml:space="preserve"> Nesse entendimento tem-se </w:t>
      </w:r>
      <w:r w:rsidR="00ED719E" w:rsidRPr="00EE000F">
        <w:rPr>
          <w:rFonts w:ascii="Times New Roman" w:hAnsi="Times New Roman" w:cs="Times New Roman"/>
          <w:sz w:val="24"/>
          <w:szCs w:val="24"/>
        </w:rPr>
        <w:t>a doutrina de Ricardo Alexandre:</w:t>
      </w:r>
    </w:p>
    <w:p w:rsidR="00812790" w:rsidRPr="00EE000F" w:rsidRDefault="007233A5" w:rsidP="00AA516B">
      <w:pPr>
        <w:pStyle w:val="SemEspaamento"/>
        <w:ind w:left="2268"/>
        <w:jc w:val="both"/>
        <w:rPr>
          <w:rFonts w:ascii="Times New Roman" w:hAnsi="Times New Roman" w:cs="Times New Roman"/>
          <w:color w:val="FF0000"/>
          <w:shd w:val="clear" w:color="auto" w:fill="F9F9F9"/>
        </w:rPr>
      </w:pPr>
      <w:r w:rsidRPr="00EE000F">
        <w:rPr>
          <w:rFonts w:ascii="Times New Roman" w:hAnsi="Times New Roman" w:cs="Times New Roman"/>
          <w:color w:val="000000" w:themeColor="text1"/>
          <w:shd w:val="clear" w:color="auto" w:fill="F9F9F9"/>
        </w:rPr>
        <w:t xml:space="preserve">O princípio da vedação ao confisco também poderia ser denominado </w:t>
      </w:r>
      <w:r w:rsidRPr="00EE000F">
        <w:rPr>
          <w:rFonts w:ascii="Times New Roman" w:hAnsi="Times New Roman" w:cs="Times New Roman"/>
          <w:color w:val="333333"/>
          <w:shd w:val="clear" w:color="auto" w:fill="F9F9F9"/>
        </w:rPr>
        <w:t>de </w:t>
      </w:r>
      <w:r w:rsidRPr="00EE000F">
        <w:rPr>
          <w:rStyle w:val="Forte"/>
          <w:rFonts w:ascii="Times New Roman" w:hAnsi="Times New Roman" w:cs="Times New Roman"/>
          <w:color w:val="333333"/>
          <w:shd w:val="clear" w:color="auto" w:fill="F9F9F9"/>
        </w:rPr>
        <w:t>princípioda razoabilidade ou proporcionalidade da carga tributária.</w:t>
      </w:r>
      <w:r w:rsidRPr="00EE000F">
        <w:rPr>
          <w:rFonts w:ascii="Times New Roman" w:hAnsi="Times New Roman" w:cs="Times New Roman"/>
          <w:color w:val="333333"/>
          <w:shd w:val="clear" w:color="auto" w:fill="F9F9F9"/>
        </w:rPr>
        <w:t> </w:t>
      </w:r>
      <w:r w:rsidRPr="00EE000F">
        <w:rPr>
          <w:rFonts w:ascii="Times New Roman" w:hAnsi="Times New Roman" w:cs="Times New Roman"/>
          <w:color w:val="000000" w:themeColor="text1"/>
          <w:shd w:val="clear" w:color="auto" w:fill="F9F9F9"/>
        </w:rPr>
        <w:t xml:space="preserve">A </w:t>
      </w:r>
      <w:r w:rsidR="00774C84" w:rsidRPr="00EE000F">
        <w:rPr>
          <w:rFonts w:ascii="Times New Roman" w:hAnsi="Times New Roman" w:cs="Times New Roman"/>
          <w:color w:val="000000" w:themeColor="text1"/>
          <w:shd w:val="clear" w:color="auto" w:fill="F9F9F9"/>
        </w:rPr>
        <w:t>ideia</w:t>
      </w:r>
      <w:r w:rsidRPr="00EE000F">
        <w:rPr>
          <w:rFonts w:ascii="Times New Roman" w:hAnsi="Times New Roman" w:cs="Times New Roman"/>
          <w:color w:val="000000" w:themeColor="text1"/>
          <w:shd w:val="clear" w:color="auto" w:fill="F9F9F9"/>
        </w:rPr>
        <w:t xml:space="preserve"> subjacente é que o legislador, ao ser utilizar do poder de tributar que a Constituição lhe confere, deve fazê-lo de forma razoável e moderada, sem que a tributação tenha por efeito impedir o exercício de atividades lícitas pelo contribuinte, dificultar o suprimento de suas necessidades vitais básicas ou comprometer seu direito a uma existência digna.</w:t>
      </w:r>
      <w:r w:rsidR="00ED719E" w:rsidRPr="00EE000F">
        <w:rPr>
          <w:rFonts w:ascii="Times New Roman" w:hAnsi="Times New Roman" w:cs="Times New Roman"/>
          <w:color w:val="000000" w:themeColor="text1"/>
          <w:shd w:val="clear" w:color="auto" w:fill="F9F9F9"/>
        </w:rPr>
        <w:t>(ALEXANDRE,2011)</w:t>
      </w:r>
    </w:p>
    <w:p w:rsidR="004E5C3A" w:rsidRPr="00EE000F" w:rsidRDefault="004E5C3A" w:rsidP="00AA516B">
      <w:pPr>
        <w:pStyle w:val="SemEspaamento"/>
        <w:spacing w:line="360" w:lineRule="auto"/>
        <w:jc w:val="both"/>
        <w:rPr>
          <w:rFonts w:ascii="Times New Roman" w:hAnsi="Times New Roman" w:cs="Times New Roman"/>
          <w:color w:val="333333"/>
          <w:sz w:val="24"/>
          <w:szCs w:val="24"/>
          <w:shd w:val="clear" w:color="auto" w:fill="F9F9F9"/>
        </w:rPr>
      </w:pPr>
    </w:p>
    <w:p w:rsidR="00091713" w:rsidRPr="00956A83" w:rsidRDefault="004E5C3A" w:rsidP="00AA516B">
      <w:pPr>
        <w:pStyle w:val="SemEspaamento"/>
        <w:spacing w:line="360" w:lineRule="auto"/>
        <w:ind w:firstLine="709"/>
        <w:jc w:val="both"/>
        <w:rPr>
          <w:rFonts w:ascii="Times New Roman" w:hAnsi="Times New Roman" w:cs="Times New Roman"/>
          <w:color w:val="333333"/>
          <w:sz w:val="24"/>
          <w:szCs w:val="24"/>
          <w:shd w:val="clear" w:color="auto" w:fill="F9F9F9"/>
        </w:rPr>
      </w:pPr>
      <w:r w:rsidRPr="00956A83">
        <w:rPr>
          <w:rFonts w:ascii="Times New Roman" w:hAnsi="Times New Roman" w:cs="Times New Roman"/>
          <w:color w:val="333333"/>
          <w:sz w:val="24"/>
          <w:szCs w:val="24"/>
          <w:shd w:val="clear" w:color="auto" w:fill="F9F9F9"/>
        </w:rPr>
        <w:t>A proporcionalidade tributária vem ganhando espaço na resolução de conflitos na área fiscal, utilizando-se de seu conceito como base em seus julgados</w:t>
      </w:r>
      <w:r w:rsidR="00956A83" w:rsidRPr="00956A83">
        <w:rPr>
          <w:rFonts w:ascii="Times New Roman" w:hAnsi="Times New Roman" w:cs="Times New Roman"/>
          <w:color w:val="333333"/>
          <w:sz w:val="24"/>
          <w:szCs w:val="24"/>
          <w:shd w:val="clear" w:color="auto" w:fill="F9F9F9"/>
        </w:rPr>
        <w:t>,</w:t>
      </w:r>
      <w:r w:rsidRPr="00956A83">
        <w:rPr>
          <w:rFonts w:ascii="Times New Roman" w:hAnsi="Times New Roman" w:cs="Times New Roman"/>
          <w:color w:val="333333"/>
          <w:sz w:val="24"/>
          <w:szCs w:val="24"/>
          <w:shd w:val="clear" w:color="auto" w:fill="F9F9F9"/>
        </w:rPr>
        <w:t xml:space="preserve"> como no julgamento da ADI</w:t>
      </w:r>
      <w:r w:rsidR="00956A83">
        <w:rPr>
          <w:rFonts w:ascii="Times New Roman" w:hAnsi="Times New Roman" w:cs="Times New Roman"/>
          <w:color w:val="333333"/>
          <w:sz w:val="24"/>
          <w:szCs w:val="24"/>
          <w:shd w:val="clear" w:color="auto" w:fill="F9F9F9"/>
        </w:rPr>
        <w:t xml:space="preserve"> (Ação Direta de Inconstitucionalidade) </w:t>
      </w:r>
      <w:r w:rsidRPr="00956A83">
        <w:rPr>
          <w:rFonts w:ascii="Times New Roman" w:hAnsi="Times New Roman" w:cs="Times New Roman"/>
          <w:color w:val="333333"/>
          <w:sz w:val="24"/>
          <w:szCs w:val="24"/>
          <w:shd w:val="clear" w:color="auto" w:fill="F9F9F9"/>
        </w:rPr>
        <w:t xml:space="preserve">nº 551/RJ, ocasião em que </w:t>
      </w:r>
      <w:r w:rsidR="00956A83" w:rsidRPr="00956A83">
        <w:rPr>
          <w:rFonts w:ascii="Times New Roman" w:hAnsi="Times New Roman" w:cs="Times New Roman"/>
          <w:color w:val="333333"/>
          <w:sz w:val="24"/>
          <w:szCs w:val="24"/>
          <w:shd w:val="clear" w:color="auto" w:fill="F9F9F9"/>
        </w:rPr>
        <w:t xml:space="preserve">se </w:t>
      </w:r>
      <w:r w:rsidRPr="00956A83">
        <w:rPr>
          <w:rFonts w:ascii="Times New Roman" w:hAnsi="Times New Roman" w:cs="Times New Roman"/>
          <w:color w:val="333333"/>
          <w:sz w:val="24"/>
          <w:szCs w:val="24"/>
          <w:shd w:val="clear" w:color="auto" w:fill="F9F9F9"/>
        </w:rPr>
        <w:t>invalidou o artigo 57, §§ 2º e 3º do Ato das Disposições Constitucionais Transitórias da Constituição do Estado do Rio de Janeiro, ao</w:t>
      </w:r>
      <w:r w:rsidR="002B03EE" w:rsidRPr="00956A83">
        <w:rPr>
          <w:rFonts w:ascii="Times New Roman" w:hAnsi="Times New Roman" w:cs="Times New Roman"/>
          <w:color w:val="333333"/>
          <w:sz w:val="24"/>
          <w:szCs w:val="24"/>
          <w:shd w:val="clear" w:color="auto" w:fill="F9F9F9"/>
        </w:rPr>
        <w:t xml:space="preserve"> se considerar que havia desproporção entre </w:t>
      </w:r>
      <w:r w:rsidR="00956A83">
        <w:rPr>
          <w:rFonts w:ascii="Times New Roman" w:hAnsi="Times New Roman" w:cs="Times New Roman"/>
          <w:color w:val="333333"/>
          <w:sz w:val="24"/>
          <w:szCs w:val="24"/>
          <w:shd w:val="clear" w:color="auto" w:fill="F9F9F9"/>
        </w:rPr>
        <w:t xml:space="preserve">a </w:t>
      </w:r>
      <w:r w:rsidR="002B03EE" w:rsidRPr="00956A83">
        <w:rPr>
          <w:rFonts w:ascii="Times New Roman" w:hAnsi="Times New Roman" w:cs="Times New Roman"/>
          <w:color w:val="333333"/>
          <w:sz w:val="24"/>
          <w:szCs w:val="24"/>
          <w:shd w:val="clear" w:color="auto" w:fill="F9F9F9"/>
        </w:rPr>
        <w:t xml:space="preserve">violação da norma tributária e </w:t>
      </w:r>
      <w:r w:rsidR="00956A83">
        <w:rPr>
          <w:rFonts w:ascii="Times New Roman" w:hAnsi="Times New Roman" w:cs="Times New Roman"/>
          <w:color w:val="333333"/>
          <w:sz w:val="24"/>
          <w:szCs w:val="24"/>
          <w:shd w:val="clear" w:color="auto" w:fill="F9F9F9"/>
        </w:rPr>
        <w:t xml:space="preserve">a </w:t>
      </w:r>
      <w:r w:rsidR="002B03EE" w:rsidRPr="00956A83">
        <w:rPr>
          <w:rFonts w:ascii="Times New Roman" w:hAnsi="Times New Roman" w:cs="Times New Roman"/>
          <w:color w:val="333333"/>
          <w:sz w:val="24"/>
          <w:szCs w:val="24"/>
          <w:shd w:val="clear" w:color="auto" w:fill="F9F9F9"/>
        </w:rPr>
        <w:t>incidência da multa. Nesse julgado</w:t>
      </w:r>
      <w:r w:rsidR="00956A83">
        <w:rPr>
          <w:rFonts w:ascii="Times New Roman" w:hAnsi="Times New Roman" w:cs="Times New Roman"/>
          <w:color w:val="333333"/>
          <w:sz w:val="24"/>
          <w:szCs w:val="24"/>
          <w:shd w:val="clear" w:color="auto" w:fill="F9F9F9"/>
        </w:rPr>
        <w:t>,</w:t>
      </w:r>
      <w:r w:rsidR="002B03EE" w:rsidRPr="00956A83">
        <w:rPr>
          <w:rFonts w:ascii="Times New Roman" w:hAnsi="Times New Roman" w:cs="Times New Roman"/>
          <w:color w:val="333333"/>
          <w:sz w:val="24"/>
          <w:szCs w:val="24"/>
          <w:shd w:val="clear" w:color="auto" w:fill="F9F9F9"/>
        </w:rPr>
        <w:t xml:space="preserve"> a cobrança da multa era de duas até cinco vezes o tributo não pago</w:t>
      </w:r>
      <w:r w:rsidR="00956A83">
        <w:rPr>
          <w:rFonts w:ascii="Times New Roman" w:hAnsi="Times New Roman" w:cs="Times New Roman"/>
          <w:color w:val="333333"/>
          <w:sz w:val="24"/>
          <w:szCs w:val="24"/>
          <w:shd w:val="clear" w:color="auto" w:fill="F9F9F9"/>
        </w:rPr>
        <w:t>;</w:t>
      </w:r>
      <w:r w:rsidR="002B03EE" w:rsidRPr="00956A83">
        <w:rPr>
          <w:rFonts w:ascii="Times New Roman" w:hAnsi="Times New Roman" w:cs="Times New Roman"/>
          <w:color w:val="333333"/>
          <w:sz w:val="24"/>
          <w:szCs w:val="24"/>
          <w:shd w:val="clear" w:color="auto" w:fill="F9F9F9"/>
        </w:rPr>
        <w:t xml:space="preserve"> nesse caso os ministros entenderam que não existiu um equilíbrio entre o valor da multa e a infração praticada.</w:t>
      </w:r>
    </w:p>
    <w:p w:rsidR="00091713" w:rsidRPr="00EE000F" w:rsidRDefault="00C03E9E" w:rsidP="00AA516B">
      <w:pPr>
        <w:pStyle w:val="SemEspaamento"/>
        <w:spacing w:line="360" w:lineRule="auto"/>
        <w:ind w:firstLine="709"/>
        <w:jc w:val="both"/>
        <w:rPr>
          <w:rFonts w:ascii="Times New Roman" w:hAnsi="Times New Roman" w:cs="Times New Roman"/>
          <w:color w:val="333333"/>
          <w:sz w:val="24"/>
          <w:szCs w:val="24"/>
          <w:shd w:val="clear" w:color="auto" w:fill="F9F9F9"/>
        </w:rPr>
      </w:pPr>
      <w:r w:rsidRPr="00956A83">
        <w:rPr>
          <w:rFonts w:ascii="Times New Roman" w:hAnsi="Times New Roman" w:cs="Times New Roman"/>
          <w:color w:val="333333"/>
          <w:sz w:val="24"/>
          <w:szCs w:val="24"/>
          <w:shd w:val="clear" w:color="auto" w:fill="F9F9F9"/>
        </w:rPr>
        <w:t xml:space="preserve">Outro exemplo da utilização do principio foi no julgado do RE </w:t>
      </w:r>
      <w:r w:rsidR="00956A83">
        <w:rPr>
          <w:rFonts w:ascii="Times New Roman" w:hAnsi="Times New Roman" w:cs="Times New Roman"/>
          <w:color w:val="333333"/>
          <w:sz w:val="24"/>
          <w:szCs w:val="24"/>
          <w:shd w:val="clear" w:color="auto" w:fill="F9F9F9"/>
        </w:rPr>
        <w:t xml:space="preserve">(Recurso Especial) </w:t>
      </w:r>
      <w:r w:rsidRPr="00956A83">
        <w:rPr>
          <w:rFonts w:ascii="Times New Roman" w:hAnsi="Times New Roman" w:cs="Times New Roman"/>
          <w:color w:val="333333"/>
          <w:sz w:val="24"/>
          <w:szCs w:val="24"/>
          <w:shd w:val="clear" w:color="auto" w:fill="F9F9F9"/>
        </w:rPr>
        <w:t>239.634, esse com relação às sanções tributárias</w:t>
      </w:r>
      <w:r w:rsidR="00956A83">
        <w:rPr>
          <w:rFonts w:ascii="Times New Roman" w:hAnsi="Times New Roman" w:cs="Times New Roman"/>
          <w:color w:val="333333"/>
          <w:sz w:val="24"/>
          <w:szCs w:val="24"/>
          <w:shd w:val="clear" w:color="auto" w:fill="F9F9F9"/>
        </w:rPr>
        <w:t>. O</w:t>
      </w:r>
      <w:r w:rsidRPr="00956A83">
        <w:rPr>
          <w:rFonts w:ascii="Times New Roman" w:hAnsi="Times New Roman" w:cs="Times New Roman"/>
          <w:color w:val="333333"/>
          <w:sz w:val="24"/>
          <w:szCs w:val="24"/>
          <w:shd w:val="clear" w:color="auto" w:fill="F9F9F9"/>
        </w:rPr>
        <w:t xml:space="preserve">s </w:t>
      </w:r>
      <w:r w:rsidR="00956A83">
        <w:rPr>
          <w:rFonts w:ascii="Times New Roman" w:hAnsi="Times New Roman" w:cs="Times New Roman"/>
          <w:color w:val="333333"/>
          <w:sz w:val="24"/>
          <w:szCs w:val="24"/>
          <w:shd w:val="clear" w:color="auto" w:fill="F9F9F9"/>
        </w:rPr>
        <w:t>m</w:t>
      </w:r>
      <w:r w:rsidRPr="00956A83">
        <w:rPr>
          <w:rFonts w:ascii="Times New Roman" w:hAnsi="Times New Roman" w:cs="Times New Roman"/>
          <w:color w:val="333333"/>
          <w:sz w:val="24"/>
          <w:szCs w:val="24"/>
          <w:shd w:val="clear" w:color="auto" w:fill="F9F9F9"/>
        </w:rPr>
        <w:t>inistros</w:t>
      </w:r>
      <w:r w:rsidR="00956A83">
        <w:rPr>
          <w:rFonts w:ascii="Times New Roman" w:hAnsi="Times New Roman" w:cs="Times New Roman"/>
          <w:color w:val="333333"/>
          <w:sz w:val="24"/>
          <w:szCs w:val="24"/>
          <w:shd w:val="clear" w:color="auto" w:fill="F9F9F9"/>
        </w:rPr>
        <w:t xml:space="preserve"> do Supremo Tribunal Federal</w:t>
      </w:r>
      <w:r w:rsidRPr="00956A83">
        <w:rPr>
          <w:rFonts w:ascii="Times New Roman" w:hAnsi="Times New Roman" w:cs="Times New Roman"/>
          <w:color w:val="333333"/>
          <w:sz w:val="24"/>
          <w:szCs w:val="24"/>
          <w:shd w:val="clear" w:color="auto" w:fill="F9F9F9"/>
        </w:rPr>
        <w:t xml:space="preserve"> entenderam não haver </w:t>
      </w:r>
      <w:r w:rsidRPr="00EE000F">
        <w:rPr>
          <w:rFonts w:ascii="Times New Roman" w:hAnsi="Times New Roman" w:cs="Times New Roman"/>
          <w:color w:val="333333"/>
          <w:sz w:val="24"/>
          <w:szCs w:val="24"/>
          <w:shd w:val="clear" w:color="auto" w:fill="F9F9F9"/>
        </w:rPr>
        <w:t xml:space="preserve">desproporcionalidade na cobrança de 20%  de multa moratória </w:t>
      </w:r>
      <w:r w:rsidR="00882D34" w:rsidRPr="00EE000F">
        <w:rPr>
          <w:rFonts w:ascii="Times New Roman" w:hAnsi="Times New Roman" w:cs="Times New Roman"/>
          <w:color w:val="333333"/>
          <w:sz w:val="24"/>
          <w:szCs w:val="24"/>
          <w:shd w:val="clear" w:color="auto" w:fill="F9F9F9"/>
        </w:rPr>
        <w:t>do valor do imposto devido.</w:t>
      </w:r>
    </w:p>
    <w:p w:rsidR="00091713" w:rsidRPr="00EE000F" w:rsidRDefault="00882D34" w:rsidP="00AA516B">
      <w:pPr>
        <w:pStyle w:val="SemEspaamento"/>
        <w:spacing w:line="360" w:lineRule="auto"/>
        <w:ind w:firstLine="709"/>
        <w:jc w:val="both"/>
        <w:rPr>
          <w:rFonts w:ascii="Times New Roman" w:hAnsi="Times New Roman" w:cs="Times New Roman"/>
          <w:color w:val="333333"/>
          <w:sz w:val="24"/>
          <w:szCs w:val="24"/>
          <w:shd w:val="clear" w:color="auto" w:fill="F9F9F9"/>
        </w:rPr>
      </w:pPr>
      <w:r w:rsidRPr="00EE000F">
        <w:rPr>
          <w:rFonts w:ascii="Times New Roman" w:hAnsi="Times New Roman" w:cs="Times New Roman"/>
          <w:color w:val="333333"/>
          <w:sz w:val="24"/>
          <w:szCs w:val="24"/>
          <w:shd w:val="clear" w:color="auto" w:fill="F9F9F9"/>
        </w:rPr>
        <w:lastRenderedPageBreak/>
        <w:t>É dever do Estado a proteção dos cidadãos e</w:t>
      </w:r>
      <w:r w:rsidR="00956A83" w:rsidRPr="00EE000F">
        <w:rPr>
          <w:rFonts w:ascii="Times New Roman" w:hAnsi="Times New Roman" w:cs="Times New Roman"/>
          <w:color w:val="333333"/>
          <w:sz w:val="24"/>
          <w:szCs w:val="24"/>
          <w:shd w:val="clear" w:color="auto" w:fill="F9F9F9"/>
        </w:rPr>
        <w:t>,</w:t>
      </w:r>
      <w:r w:rsidRPr="00EE000F">
        <w:rPr>
          <w:rFonts w:ascii="Times New Roman" w:hAnsi="Times New Roman" w:cs="Times New Roman"/>
          <w:color w:val="333333"/>
          <w:sz w:val="24"/>
          <w:szCs w:val="24"/>
          <w:shd w:val="clear" w:color="auto" w:fill="F9F9F9"/>
        </w:rPr>
        <w:t xml:space="preserve"> na preservação desse </w:t>
      </w:r>
      <w:r w:rsidR="00567A3C" w:rsidRPr="00EE000F">
        <w:rPr>
          <w:rFonts w:ascii="Times New Roman" w:hAnsi="Times New Roman" w:cs="Times New Roman"/>
          <w:color w:val="333333"/>
          <w:sz w:val="24"/>
          <w:szCs w:val="24"/>
          <w:shd w:val="clear" w:color="auto" w:fill="F9F9F9"/>
        </w:rPr>
        <w:t>indiv</w:t>
      </w:r>
      <w:r w:rsidR="00D6648B" w:rsidRPr="00EE000F">
        <w:rPr>
          <w:rFonts w:ascii="Times New Roman" w:hAnsi="Times New Roman" w:cs="Times New Roman"/>
          <w:sz w:val="24"/>
          <w:szCs w:val="24"/>
          <w:shd w:val="clear" w:color="auto" w:fill="F9F9F9"/>
        </w:rPr>
        <w:t>í</w:t>
      </w:r>
      <w:r w:rsidR="00567A3C" w:rsidRPr="00EE000F">
        <w:rPr>
          <w:rFonts w:ascii="Times New Roman" w:hAnsi="Times New Roman" w:cs="Times New Roman"/>
          <w:color w:val="333333"/>
          <w:sz w:val="24"/>
          <w:szCs w:val="24"/>
          <w:shd w:val="clear" w:color="auto" w:fill="F9F9F9"/>
        </w:rPr>
        <w:t>duo</w:t>
      </w:r>
      <w:r w:rsidR="00956A83" w:rsidRPr="00EE000F">
        <w:rPr>
          <w:rFonts w:ascii="Times New Roman" w:hAnsi="Times New Roman" w:cs="Times New Roman"/>
          <w:color w:val="333333"/>
          <w:sz w:val="24"/>
          <w:szCs w:val="24"/>
          <w:shd w:val="clear" w:color="auto" w:fill="F9F9F9"/>
        </w:rPr>
        <w:t>,</w:t>
      </w:r>
      <w:r w:rsidR="00567A3C" w:rsidRPr="00EE000F">
        <w:rPr>
          <w:rFonts w:ascii="Times New Roman" w:hAnsi="Times New Roman" w:cs="Times New Roman"/>
          <w:color w:val="333333"/>
          <w:sz w:val="24"/>
          <w:szCs w:val="24"/>
          <w:shd w:val="clear" w:color="auto" w:fill="F9F9F9"/>
        </w:rPr>
        <w:t xml:space="preserve"> deve ser l</w:t>
      </w:r>
      <w:r w:rsidR="00956A83" w:rsidRPr="00EE000F">
        <w:rPr>
          <w:rFonts w:ascii="Times New Roman" w:hAnsi="Times New Roman" w:cs="Times New Roman"/>
          <w:color w:val="333333"/>
          <w:sz w:val="24"/>
          <w:szCs w:val="24"/>
          <w:shd w:val="clear" w:color="auto" w:fill="F9F9F9"/>
        </w:rPr>
        <w:t xml:space="preserve">evado em consideração </w:t>
      </w:r>
      <w:r w:rsidR="00567A3C" w:rsidRPr="00EE000F">
        <w:rPr>
          <w:rFonts w:ascii="Times New Roman" w:hAnsi="Times New Roman" w:cs="Times New Roman"/>
          <w:color w:val="333333"/>
          <w:sz w:val="24"/>
          <w:szCs w:val="24"/>
          <w:shd w:val="clear" w:color="auto" w:fill="F9F9F9"/>
        </w:rPr>
        <w:t>o meio que imponha menos restrição. Nesse sentido, Humberto Ávila, (</w:t>
      </w:r>
      <w:r w:rsidR="00860A85" w:rsidRPr="00860A85">
        <w:rPr>
          <w:rFonts w:ascii="Times New Roman" w:hAnsi="Times New Roman" w:cs="Times New Roman"/>
          <w:color w:val="333333"/>
          <w:sz w:val="24"/>
          <w:szCs w:val="24"/>
          <w:shd w:val="clear" w:color="auto" w:fill="F9F9F9"/>
        </w:rPr>
        <w:t>2019</w:t>
      </w:r>
      <w:r w:rsidR="00567A3C" w:rsidRPr="00860A85">
        <w:rPr>
          <w:rFonts w:ascii="Times New Roman" w:hAnsi="Times New Roman" w:cs="Times New Roman"/>
          <w:color w:val="333333"/>
          <w:sz w:val="24"/>
          <w:szCs w:val="24"/>
          <w:shd w:val="clear" w:color="auto" w:fill="F9F9F9"/>
        </w:rPr>
        <w:t>)</w:t>
      </w:r>
      <w:r w:rsidR="00956A83" w:rsidRPr="00EE000F">
        <w:rPr>
          <w:rFonts w:ascii="Times New Roman" w:hAnsi="Times New Roman" w:cs="Times New Roman"/>
          <w:color w:val="333333"/>
          <w:sz w:val="24"/>
          <w:szCs w:val="24"/>
          <w:shd w:val="clear" w:color="auto" w:fill="F9F9F9"/>
        </w:rPr>
        <w:t xml:space="preserve">entende que </w:t>
      </w:r>
      <w:r w:rsidR="00567A3C" w:rsidRPr="00EE000F">
        <w:rPr>
          <w:rFonts w:ascii="Times New Roman" w:hAnsi="Times New Roman" w:cs="Times New Roman"/>
          <w:color w:val="333333"/>
          <w:sz w:val="24"/>
          <w:szCs w:val="24"/>
          <w:shd w:val="clear" w:color="auto" w:fill="F9F9F9"/>
        </w:rPr>
        <w:t>o Estado deve garantir a realização não apenas de um, mas dos demais princípios e que</w:t>
      </w:r>
      <w:r w:rsidR="00956A83" w:rsidRPr="00EE000F">
        <w:rPr>
          <w:rFonts w:ascii="Times New Roman" w:hAnsi="Times New Roman" w:cs="Times New Roman"/>
          <w:color w:val="333333"/>
          <w:sz w:val="24"/>
          <w:szCs w:val="24"/>
          <w:shd w:val="clear" w:color="auto" w:fill="F9F9F9"/>
        </w:rPr>
        <w:t>,</w:t>
      </w:r>
      <w:r w:rsidR="00567A3C" w:rsidRPr="00EE000F">
        <w:rPr>
          <w:rFonts w:ascii="Times New Roman" w:hAnsi="Times New Roman" w:cs="Times New Roman"/>
          <w:color w:val="333333"/>
          <w:sz w:val="24"/>
          <w:szCs w:val="24"/>
          <w:shd w:val="clear" w:color="auto" w:fill="F9F9F9"/>
        </w:rPr>
        <w:t xml:space="preserve"> para o atingimento do fim</w:t>
      </w:r>
      <w:r w:rsidR="00956A83" w:rsidRPr="00EE000F">
        <w:rPr>
          <w:rFonts w:ascii="Times New Roman" w:hAnsi="Times New Roman" w:cs="Times New Roman"/>
          <w:color w:val="333333"/>
          <w:sz w:val="24"/>
          <w:szCs w:val="24"/>
          <w:shd w:val="clear" w:color="auto" w:fill="F9F9F9"/>
        </w:rPr>
        <w:t>,</w:t>
      </w:r>
      <w:r w:rsidR="00567A3C" w:rsidRPr="00EE000F">
        <w:rPr>
          <w:rFonts w:ascii="Times New Roman" w:hAnsi="Times New Roman" w:cs="Times New Roman"/>
          <w:color w:val="333333"/>
          <w:sz w:val="24"/>
          <w:szCs w:val="24"/>
          <w:shd w:val="clear" w:color="auto" w:fill="F9F9F9"/>
        </w:rPr>
        <w:t xml:space="preserve"> seja utilizado aquele princ</w:t>
      </w:r>
      <w:r w:rsidR="00D6648B" w:rsidRPr="00EE000F">
        <w:rPr>
          <w:rFonts w:ascii="Times New Roman" w:hAnsi="Times New Roman" w:cs="Times New Roman"/>
          <w:sz w:val="24"/>
          <w:szCs w:val="24"/>
          <w:shd w:val="clear" w:color="auto" w:fill="F9F9F9"/>
        </w:rPr>
        <w:t>í</w:t>
      </w:r>
      <w:r w:rsidR="00567A3C" w:rsidRPr="00EE000F">
        <w:rPr>
          <w:rFonts w:ascii="Times New Roman" w:hAnsi="Times New Roman" w:cs="Times New Roman"/>
          <w:color w:val="333333"/>
          <w:sz w:val="24"/>
          <w:szCs w:val="24"/>
          <w:shd w:val="clear" w:color="auto" w:fill="F9F9F9"/>
        </w:rPr>
        <w:t>pio que represente menos efeitos negativos com relação aos outros que também devem ser respeitados</w:t>
      </w:r>
      <w:r w:rsidR="00010C37" w:rsidRPr="00EE000F">
        <w:rPr>
          <w:rFonts w:ascii="Times New Roman" w:hAnsi="Times New Roman" w:cs="Times New Roman"/>
          <w:color w:val="333333"/>
          <w:sz w:val="24"/>
          <w:szCs w:val="24"/>
          <w:shd w:val="clear" w:color="auto" w:fill="F9F9F9"/>
        </w:rPr>
        <w:t>.</w:t>
      </w:r>
    </w:p>
    <w:p w:rsidR="00091713" w:rsidRPr="00EE000F" w:rsidRDefault="001927C6" w:rsidP="00AA516B">
      <w:pPr>
        <w:pStyle w:val="SemEspaamento"/>
        <w:spacing w:line="360" w:lineRule="auto"/>
        <w:ind w:firstLine="709"/>
        <w:jc w:val="both"/>
        <w:rPr>
          <w:rFonts w:ascii="Times New Roman" w:hAnsi="Times New Roman" w:cs="Times New Roman"/>
          <w:color w:val="333333"/>
          <w:sz w:val="24"/>
          <w:szCs w:val="24"/>
          <w:shd w:val="clear" w:color="auto" w:fill="F9F9F9"/>
        </w:rPr>
      </w:pPr>
      <w:r w:rsidRPr="00EE000F">
        <w:rPr>
          <w:rFonts w:ascii="Times New Roman" w:hAnsi="Times New Roman" w:cs="Times New Roman"/>
          <w:color w:val="333333"/>
          <w:sz w:val="24"/>
          <w:szCs w:val="24"/>
          <w:shd w:val="clear" w:color="auto" w:fill="F9F9F9"/>
        </w:rPr>
        <w:t xml:space="preserve">O Estado tem competência para criar e administrar </w:t>
      </w:r>
      <w:r w:rsidR="00956A83" w:rsidRPr="00EE000F">
        <w:rPr>
          <w:rFonts w:ascii="Times New Roman" w:hAnsi="Times New Roman" w:cs="Times New Roman"/>
          <w:color w:val="333333"/>
          <w:sz w:val="24"/>
          <w:szCs w:val="24"/>
          <w:shd w:val="clear" w:color="auto" w:fill="F9F9F9"/>
        </w:rPr>
        <w:t>tributos</w:t>
      </w:r>
      <w:r w:rsidRPr="00EE000F">
        <w:rPr>
          <w:rFonts w:ascii="Times New Roman" w:hAnsi="Times New Roman" w:cs="Times New Roman"/>
          <w:color w:val="333333"/>
          <w:sz w:val="24"/>
          <w:szCs w:val="24"/>
          <w:shd w:val="clear" w:color="auto" w:fill="F9F9F9"/>
        </w:rPr>
        <w:t>, o que não é devido é a utilização de multas pecuniárias exorbitantes que tenham mais força arrecadatória que o próprio tributo,</w:t>
      </w:r>
      <w:r w:rsidR="004E1612" w:rsidRPr="00EE000F">
        <w:rPr>
          <w:rFonts w:ascii="Times New Roman" w:hAnsi="Times New Roman" w:cs="Times New Roman"/>
          <w:color w:val="333333"/>
          <w:sz w:val="24"/>
          <w:szCs w:val="24"/>
          <w:shd w:val="clear" w:color="auto" w:fill="F9F9F9"/>
        </w:rPr>
        <w:t xml:space="preserve"> é o que se pode extrair</w:t>
      </w:r>
      <w:r w:rsidR="00956A83" w:rsidRPr="00EE000F">
        <w:rPr>
          <w:rFonts w:ascii="Times New Roman" w:hAnsi="Times New Roman" w:cs="Times New Roman"/>
          <w:color w:val="333333"/>
          <w:sz w:val="24"/>
          <w:szCs w:val="24"/>
          <w:shd w:val="clear" w:color="auto" w:fill="F9F9F9"/>
        </w:rPr>
        <w:t xml:space="preserve"> da aplicação do</w:t>
      </w:r>
      <w:r w:rsidR="001E249D" w:rsidRPr="00EE000F">
        <w:rPr>
          <w:rFonts w:ascii="Times New Roman" w:hAnsi="Times New Roman" w:cs="Times New Roman"/>
          <w:color w:val="333333"/>
          <w:sz w:val="24"/>
          <w:szCs w:val="24"/>
          <w:shd w:val="clear" w:color="auto" w:fill="F9F9F9"/>
        </w:rPr>
        <w:t>Princí</w:t>
      </w:r>
      <w:r w:rsidR="00956A83" w:rsidRPr="00EE000F">
        <w:rPr>
          <w:rFonts w:ascii="Times New Roman" w:hAnsi="Times New Roman" w:cs="Times New Roman"/>
          <w:color w:val="333333"/>
          <w:sz w:val="24"/>
          <w:szCs w:val="24"/>
          <w:shd w:val="clear" w:color="auto" w:fill="F9F9F9"/>
        </w:rPr>
        <w:t>pio</w:t>
      </w:r>
      <w:r w:rsidR="00C84C5D" w:rsidRPr="00EE000F">
        <w:rPr>
          <w:rFonts w:ascii="Times New Roman" w:hAnsi="Times New Roman" w:cs="Times New Roman"/>
          <w:color w:val="333333"/>
          <w:sz w:val="24"/>
          <w:szCs w:val="24"/>
          <w:shd w:val="clear" w:color="auto" w:fill="F9F9F9"/>
        </w:rPr>
        <w:t xml:space="preserve"> da </w:t>
      </w:r>
      <w:r w:rsidR="00956A83" w:rsidRPr="00EE000F">
        <w:rPr>
          <w:rFonts w:ascii="Times New Roman" w:hAnsi="Times New Roman" w:cs="Times New Roman"/>
          <w:color w:val="333333"/>
          <w:sz w:val="24"/>
          <w:szCs w:val="24"/>
          <w:shd w:val="clear" w:color="auto" w:fill="F9F9F9"/>
        </w:rPr>
        <w:t>R</w:t>
      </w:r>
      <w:r w:rsidR="00C84C5D" w:rsidRPr="00EE000F">
        <w:rPr>
          <w:rFonts w:ascii="Times New Roman" w:hAnsi="Times New Roman" w:cs="Times New Roman"/>
          <w:color w:val="333333"/>
          <w:sz w:val="24"/>
          <w:szCs w:val="24"/>
          <w:shd w:val="clear" w:color="auto" w:fill="F9F9F9"/>
        </w:rPr>
        <w:t xml:space="preserve">azoabilidade </w:t>
      </w:r>
      <w:r w:rsidR="004E1612" w:rsidRPr="00EE000F">
        <w:rPr>
          <w:rFonts w:ascii="Times New Roman" w:hAnsi="Times New Roman" w:cs="Times New Roman"/>
          <w:color w:val="333333"/>
          <w:sz w:val="24"/>
          <w:szCs w:val="24"/>
          <w:shd w:val="clear" w:color="auto" w:fill="F9F9F9"/>
        </w:rPr>
        <w:t>a partir da análise do Acordão a seguir:</w:t>
      </w:r>
    </w:p>
    <w:p w:rsidR="004E1612" w:rsidRPr="00D82F38" w:rsidRDefault="004E1612" w:rsidP="00AA516B">
      <w:pPr>
        <w:pStyle w:val="SemEspaamento"/>
        <w:ind w:left="2268"/>
        <w:jc w:val="both"/>
        <w:rPr>
          <w:rFonts w:ascii="Times New Roman" w:hAnsi="Times New Roman" w:cs="Times New Roman"/>
          <w:color w:val="000000" w:themeColor="text1"/>
        </w:rPr>
      </w:pPr>
      <w:r w:rsidRPr="00EE000F">
        <w:rPr>
          <w:rFonts w:ascii="Times New Roman" w:hAnsi="Times New Roman" w:cs="Times New Roman"/>
          <w:color w:val="000000" w:themeColor="text1"/>
          <w:shd w:val="clear" w:color="auto" w:fill="FFFFFF"/>
        </w:rPr>
        <w:t>Recurso Extraordinário –</w:t>
      </w:r>
      <w:r w:rsidRPr="00D82F38">
        <w:rPr>
          <w:rFonts w:ascii="Times New Roman" w:hAnsi="Times New Roman" w:cs="Times New Roman"/>
          <w:color w:val="000000" w:themeColor="text1"/>
          <w:shd w:val="clear" w:color="auto" w:fill="FFFFFF"/>
        </w:rPr>
        <w:t xml:space="preserve"> Alegada violação ao preceito inscrito no art. 150, inciso IV, da Constituição Federal – Caráter supostamente confiscatório da multa tributária cominada em lei – Considerações em torno da proibição constitucional de confiscatoriedade do tributo – Cláusula vedatória que traduz limitação material ao exercício da competência tributária e que também se estende às multas de natureza fiscal – Precedentes – Indeterminação conceitual da noção de efeito confiscatório – Doutrina – Percentual de 25% sobre o valor da operação – “Quantum da multa tributária que ultrapassa, no caso, o valor do débito principal – Efeito confiscatório configurado – Ofensa às cláusulas constitucionais que impõem ao poder público o dever de proteção à </w:t>
      </w:r>
      <w:hyperlink r:id="rId13" w:history="1">
        <w:r w:rsidRPr="00D82F38">
          <w:rPr>
            <w:rStyle w:val="Hyperlink"/>
            <w:rFonts w:ascii="Times New Roman" w:hAnsi="Times New Roman" w:cs="Times New Roman"/>
            <w:color w:val="000000" w:themeColor="text1"/>
            <w:u w:val="none"/>
            <w:shd w:val="clear" w:color="auto" w:fill="FFFFFF"/>
          </w:rPr>
          <w:t>propriedade</w:t>
        </w:r>
      </w:hyperlink>
      <w:r w:rsidRPr="00D82F38">
        <w:rPr>
          <w:rFonts w:ascii="Times New Roman" w:hAnsi="Times New Roman" w:cs="Times New Roman"/>
          <w:color w:val="000000" w:themeColor="text1"/>
          <w:shd w:val="clear" w:color="auto" w:fill="FFFFFF"/>
        </w:rPr>
        <w:t> privada, de respeito à liberdade econômica e profissional e de observância do critério da razoabilidade – Agravo improvido (Ag. Reg. No RE n. 754554/GO, Rel. Min. Celso de Mello, DJe de 28-11-2013).</w:t>
      </w:r>
    </w:p>
    <w:p w:rsidR="004C5300" w:rsidRPr="00D82F38" w:rsidRDefault="004C5300" w:rsidP="00AA516B">
      <w:pPr>
        <w:spacing w:after="0" w:line="360" w:lineRule="auto"/>
        <w:ind w:left="2268"/>
        <w:jc w:val="both"/>
        <w:rPr>
          <w:rFonts w:ascii="Times New Roman" w:eastAsia="Times New Roman" w:hAnsi="Times New Roman" w:cs="Times New Roman"/>
          <w:color w:val="000000"/>
          <w:sz w:val="20"/>
          <w:szCs w:val="20"/>
        </w:rPr>
      </w:pPr>
    </w:p>
    <w:p w:rsidR="004C5300" w:rsidRDefault="008E5378" w:rsidP="00AA516B">
      <w:pPr>
        <w:spacing w:after="0" w:line="360" w:lineRule="auto"/>
        <w:ind w:firstLine="709"/>
        <w:jc w:val="both"/>
        <w:rPr>
          <w:rFonts w:ascii="Times New Roman" w:eastAsia="Times New Roman" w:hAnsi="Times New Roman" w:cs="Times New Roman"/>
          <w:color w:val="000000"/>
          <w:sz w:val="24"/>
          <w:szCs w:val="24"/>
        </w:rPr>
      </w:pPr>
      <w:r w:rsidRPr="00D82F38">
        <w:rPr>
          <w:rFonts w:ascii="Times New Roman" w:eastAsia="Times New Roman" w:hAnsi="Times New Roman" w:cs="Times New Roman"/>
          <w:color w:val="000000"/>
          <w:sz w:val="24"/>
          <w:szCs w:val="24"/>
        </w:rPr>
        <w:t xml:space="preserve">Diante dessa exposição percebe-se que o princípio em questão funciona como importante meio de análise quando do surgimento </w:t>
      </w:r>
      <w:r w:rsidR="00D82F38" w:rsidRPr="00D82F38">
        <w:rPr>
          <w:rFonts w:ascii="Times New Roman" w:eastAsia="Times New Roman" w:hAnsi="Times New Roman" w:cs="Times New Roman"/>
          <w:color w:val="000000"/>
          <w:sz w:val="24"/>
          <w:szCs w:val="24"/>
        </w:rPr>
        <w:t>de interesses</w:t>
      </w:r>
      <w:r w:rsidRPr="00D82F38">
        <w:rPr>
          <w:rFonts w:ascii="Times New Roman" w:eastAsia="Times New Roman" w:hAnsi="Times New Roman" w:cs="Times New Roman"/>
          <w:color w:val="000000"/>
          <w:sz w:val="24"/>
          <w:szCs w:val="24"/>
        </w:rPr>
        <w:t xml:space="preserve"> conflitantes entre o Poder Público e o sujeito passivo na relação tributária e que</w:t>
      </w:r>
      <w:r w:rsidR="00D82F38">
        <w:rPr>
          <w:rFonts w:ascii="Times New Roman" w:eastAsia="Times New Roman" w:hAnsi="Times New Roman" w:cs="Times New Roman"/>
          <w:color w:val="000000"/>
          <w:sz w:val="24"/>
          <w:szCs w:val="24"/>
        </w:rPr>
        <w:t>,</w:t>
      </w:r>
      <w:r w:rsidRPr="00D82F38">
        <w:rPr>
          <w:rFonts w:ascii="Times New Roman" w:eastAsia="Times New Roman" w:hAnsi="Times New Roman" w:cs="Times New Roman"/>
          <w:color w:val="000000"/>
          <w:sz w:val="24"/>
          <w:szCs w:val="24"/>
        </w:rPr>
        <w:t xml:space="preserve"> a partir da análise do caso em concreto</w:t>
      </w:r>
      <w:r w:rsidR="00D82F38">
        <w:rPr>
          <w:rFonts w:ascii="Times New Roman" w:eastAsia="Times New Roman" w:hAnsi="Times New Roman" w:cs="Times New Roman"/>
          <w:color w:val="000000"/>
          <w:sz w:val="24"/>
          <w:szCs w:val="24"/>
        </w:rPr>
        <w:t>,</w:t>
      </w:r>
      <w:r w:rsidRPr="00D82F38">
        <w:rPr>
          <w:rFonts w:ascii="Times New Roman" w:eastAsia="Times New Roman" w:hAnsi="Times New Roman" w:cs="Times New Roman"/>
          <w:color w:val="000000"/>
          <w:sz w:val="24"/>
          <w:szCs w:val="24"/>
        </w:rPr>
        <w:t xml:space="preserve"> é possível se chegar a uma decisão menos danosa ao destinatário da norma sancionatória em respeito </w:t>
      </w:r>
      <w:r w:rsidR="002C2014" w:rsidRPr="002C2014">
        <w:rPr>
          <w:rFonts w:ascii="Times New Roman" w:eastAsia="Times New Roman" w:hAnsi="Times New Roman" w:cs="Times New Roman"/>
          <w:color w:val="000000" w:themeColor="text1"/>
          <w:sz w:val="24"/>
          <w:szCs w:val="24"/>
        </w:rPr>
        <w:t>à</w:t>
      </w:r>
      <w:r w:rsidRPr="002C2014">
        <w:rPr>
          <w:rFonts w:ascii="Times New Roman" w:eastAsia="Times New Roman" w:hAnsi="Times New Roman" w:cs="Times New Roman"/>
          <w:color w:val="000000" w:themeColor="text1"/>
          <w:sz w:val="24"/>
          <w:szCs w:val="24"/>
        </w:rPr>
        <w:t>s</w:t>
      </w:r>
      <w:r w:rsidRPr="00D82F38">
        <w:rPr>
          <w:rFonts w:ascii="Times New Roman" w:eastAsia="Times New Roman" w:hAnsi="Times New Roman" w:cs="Times New Roman"/>
          <w:color w:val="000000"/>
          <w:sz w:val="24"/>
          <w:szCs w:val="24"/>
        </w:rPr>
        <w:t xml:space="preserve"> garantias de um Estado de </w:t>
      </w:r>
      <w:r w:rsidR="00D82F38">
        <w:rPr>
          <w:rFonts w:ascii="Times New Roman" w:eastAsia="Times New Roman" w:hAnsi="Times New Roman" w:cs="Times New Roman"/>
          <w:color w:val="000000"/>
          <w:sz w:val="24"/>
          <w:szCs w:val="24"/>
        </w:rPr>
        <w:t>D</w:t>
      </w:r>
      <w:r w:rsidRPr="00D82F38">
        <w:rPr>
          <w:rFonts w:ascii="Times New Roman" w:eastAsia="Times New Roman" w:hAnsi="Times New Roman" w:cs="Times New Roman"/>
          <w:color w:val="000000"/>
          <w:sz w:val="24"/>
          <w:szCs w:val="24"/>
        </w:rPr>
        <w:t>ireito e outras garantias constitucionais.</w:t>
      </w:r>
    </w:p>
    <w:p w:rsidR="004C5300" w:rsidRDefault="004C5300" w:rsidP="00AA516B">
      <w:pPr>
        <w:spacing w:after="0" w:line="360" w:lineRule="auto"/>
        <w:jc w:val="both"/>
        <w:rPr>
          <w:rFonts w:ascii="Times New Roman" w:eastAsia="Times New Roman" w:hAnsi="Times New Roman" w:cs="Times New Roman"/>
          <w:color w:val="000000"/>
          <w:sz w:val="24"/>
          <w:szCs w:val="24"/>
        </w:rPr>
      </w:pPr>
    </w:p>
    <w:p w:rsidR="00CD00FD" w:rsidRPr="004C5300" w:rsidRDefault="00236A79" w:rsidP="00AA516B">
      <w:pPr>
        <w:spacing w:after="0" w:line="360" w:lineRule="auto"/>
        <w:jc w:val="both"/>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5</w:t>
      </w:r>
      <w:r w:rsidR="004C5300" w:rsidRPr="00F91D3E">
        <w:rPr>
          <w:rFonts w:ascii="Times New Roman" w:eastAsia="Times New Roman" w:hAnsi="Times New Roman" w:cs="Times New Roman"/>
          <w:b/>
          <w:caps/>
          <w:color w:val="000000"/>
          <w:sz w:val="24"/>
          <w:szCs w:val="24"/>
        </w:rPr>
        <w:t xml:space="preserve"> A jurisprudência a respeito das multas confiscatórias em matéria tributária</w:t>
      </w:r>
    </w:p>
    <w:p w:rsidR="004C5300" w:rsidRDefault="004C5300" w:rsidP="00AA516B">
      <w:pPr>
        <w:spacing w:after="0" w:line="360" w:lineRule="auto"/>
        <w:jc w:val="both"/>
        <w:rPr>
          <w:rFonts w:ascii="Times New Roman" w:eastAsia="Times New Roman" w:hAnsi="Times New Roman" w:cs="Times New Roman"/>
          <w:b/>
          <w:color w:val="000000"/>
          <w:sz w:val="24"/>
          <w:szCs w:val="24"/>
        </w:rPr>
      </w:pPr>
    </w:p>
    <w:p w:rsidR="000F5FE2" w:rsidRPr="00EE000F" w:rsidRDefault="00430F5F" w:rsidP="00AA516B">
      <w:pPr>
        <w:spacing w:after="0"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É fato que o governo precisa fiscalizar os contribuintes e estes t</w:t>
      </w:r>
      <w:r w:rsidR="00E62AD2" w:rsidRPr="00EE000F">
        <w:rPr>
          <w:rFonts w:ascii="Times New Roman" w:hAnsi="Times New Roman" w:cs="Times New Roman"/>
          <w:sz w:val="24"/>
          <w:szCs w:val="24"/>
        </w:rPr>
        <w:t>ê</w:t>
      </w:r>
      <w:r w:rsidRPr="00EE000F">
        <w:rPr>
          <w:rFonts w:ascii="Times New Roman" w:hAnsi="Times New Roman" w:cs="Times New Roman"/>
          <w:sz w:val="24"/>
          <w:szCs w:val="24"/>
        </w:rPr>
        <w:t xml:space="preserve">m o dever fiscal de prestar informações sobre o exercício de suas atividades. É dever dos contribuintes além de recolher os </w:t>
      </w:r>
      <w:r w:rsidR="00E62AD2" w:rsidRPr="00EE000F">
        <w:rPr>
          <w:rFonts w:ascii="Times New Roman" w:hAnsi="Times New Roman" w:cs="Times New Roman"/>
          <w:color w:val="000000" w:themeColor="text1"/>
          <w:sz w:val="24"/>
          <w:szCs w:val="24"/>
        </w:rPr>
        <w:t>tributos</w:t>
      </w:r>
      <w:r w:rsidRPr="00EE000F">
        <w:rPr>
          <w:rFonts w:ascii="Times New Roman" w:hAnsi="Times New Roman" w:cs="Times New Roman"/>
          <w:color w:val="000000" w:themeColor="text1"/>
          <w:sz w:val="24"/>
          <w:szCs w:val="24"/>
        </w:rPr>
        <w:t xml:space="preserve">, enviar </w:t>
      </w:r>
      <w:r w:rsidRPr="00EE000F">
        <w:rPr>
          <w:rFonts w:ascii="Times New Roman" w:hAnsi="Times New Roman" w:cs="Times New Roman"/>
          <w:sz w:val="24"/>
          <w:szCs w:val="24"/>
        </w:rPr>
        <w:t>informações em declarações man</w:t>
      </w:r>
      <w:r w:rsidR="00373CFB" w:rsidRPr="00EE000F">
        <w:rPr>
          <w:rFonts w:ascii="Times New Roman" w:hAnsi="Times New Roman" w:cs="Times New Roman"/>
          <w:sz w:val="24"/>
          <w:szCs w:val="24"/>
        </w:rPr>
        <w:t xml:space="preserve">uais ou em formato digital como </w:t>
      </w:r>
      <w:r w:rsidRPr="00EE000F">
        <w:rPr>
          <w:rFonts w:ascii="Times New Roman" w:hAnsi="Times New Roman" w:cs="Times New Roman"/>
          <w:sz w:val="24"/>
          <w:szCs w:val="24"/>
        </w:rPr>
        <w:t>por exemplo o SPED(</w:t>
      </w:r>
      <w:r w:rsidR="00F25A55" w:rsidRPr="00EE000F">
        <w:rPr>
          <w:rFonts w:ascii="Times New Roman" w:hAnsi="Times New Roman" w:cs="Times New Roman"/>
          <w:sz w:val="24"/>
          <w:szCs w:val="24"/>
        </w:rPr>
        <w:t>Sistema Público de Escrituração Digital</w:t>
      </w:r>
      <w:r w:rsidRPr="00EE000F">
        <w:rPr>
          <w:rFonts w:ascii="Times New Roman" w:hAnsi="Times New Roman" w:cs="Times New Roman"/>
          <w:sz w:val="24"/>
          <w:szCs w:val="24"/>
        </w:rPr>
        <w:t>).</w:t>
      </w:r>
    </w:p>
    <w:p w:rsidR="00091713" w:rsidRPr="00EE000F" w:rsidRDefault="00430F5F" w:rsidP="00AA516B">
      <w:pPr>
        <w:spacing w:after="0"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lastRenderedPageBreak/>
        <w:t xml:space="preserve">De acordo com o </w:t>
      </w:r>
      <w:r w:rsidR="00F25A55" w:rsidRPr="00EE000F">
        <w:rPr>
          <w:rFonts w:ascii="Times New Roman" w:hAnsi="Times New Roman" w:cs="Times New Roman"/>
          <w:sz w:val="24"/>
          <w:szCs w:val="24"/>
        </w:rPr>
        <w:t xml:space="preserve">já citado </w:t>
      </w:r>
      <w:r w:rsidRPr="00EE000F">
        <w:rPr>
          <w:rFonts w:ascii="Times New Roman" w:hAnsi="Times New Roman" w:cs="Times New Roman"/>
          <w:sz w:val="24"/>
          <w:szCs w:val="24"/>
        </w:rPr>
        <w:t>artigo 113,§1º</w:t>
      </w:r>
      <w:r w:rsidR="00F25A55" w:rsidRPr="00EE000F">
        <w:rPr>
          <w:rFonts w:ascii="Times New Roman" w:hAnsi="Times New Roman" w:cs="Times New Roman"/>
          <w:sz w:val="24"/>
          <w:szCs w:val="24"/>
        </w:rPr>
        <w:t xml:space="preserve"> do CTN</w:t>
      </w:r>
      <w:r w:rsidRPr="00EE000F">
        <w:rPr>
          <w:rFonts w:ascii="Times New Roman" w:hAnsi="Times New Roman" w:cs="Times New Roman"/>
          <w:sz w:val="24"/>
          <w:szCs w:val="24"/>
        </w:rPr>
        <w:t xml:space="preserve"> a obrigação principal consiste em decorrência do fato gerador do tributo </w:t>
      </w:r>
      <w:r w:rsidR="00F25A55" w:rsidRPr="00EE000F">
        <w:rPr>
          <w:rFonts w:ascii="Times New Roman" w:hAnsi="Times New Roman" w:cs="Times New Roman"/>
          <w:sz w:val="24"/>
          <w:szCs w:val="24"/>
        </w:rPr>
        <w:t xml:space="preserve">ou da penalidade pecuniária (dever de pagar, entregar dinheiro). Já </w:t>
      </w:r>
      <w:r w:rsidRPr="00EE000F">
        <w:rPr>
          <w:rFonts w:ascii="Times New Roman" w:hAnsi="Times New Roman" w:cs="Times New Roman"/>
          <w:sz w:val="24"/>
          <w:szCs w:val="24"/>
        </w:rPr>
        <w:t xml:space="preserve">o </w:t>
      </w:r>
      <w:r w:rsidR="00F25A55" w:rsidRPr="00EE000F">
        <w:rPr>
          <w:rFonts w:ascii="Times New Roman" w:hAnsi="Times New Roman" w:cs="Times New Roman"/>
          <w:sz w:val="24"/>
          <w:szCs w:val="24"/>
        </w:rPr>
        <w:t>§</w:t>
      </w:r>
      <w:r w:rsidRPr="00EE000F">
        <w:rPr>
          <w:rFonts w:ascii="Times New Roman" w:hAnsi="Times New Roman" w:cs="Times New Roman"/>
          <w:sz w:val="24"/>
          <w:szCs w:val="24"/>
        </w:rPr>
        <w:t xml:space="preserve">2º </w:t>
      </w:r>
      <w:r w:rsidR="00F25A55" w:rsidRPr="00EE000F">
        <w:rPr>
          <w:rFonts w:ascii="Times New Roman" w:hAnsi="Times New Roman" w:cs="Times New Roman"/>
          <w:sz w:val="24"/>
          <w:szCs w:val="24"/>
        </w:rPr>
        <w:t xml:space="preserve">do mesmo artigo </w:t>
      </w:r>
      <w:r w:rsidRPr="00EE000F">
        <w:rPr>
          <w:rFonts w:ascii="Times New Roman" w:hAnsi="Times New Roman" w:cs="Times New Roman"/>
          <w:sz w:val="24"/>
          <w:szCs w:val="24"/>
        </w:rPr>
        <w:t xml:space="preserve">traz que a obrigação acessória </w:t>
      </w:r>
      <w:r w:rsidR="00F25A55" w:rsidRPr="00EE000F">
        <w:rPr>
          <w:rFonts w:ascii="Times New Roman" w:hAnsi="Times New Roman" w:cs="Times New Roman"/>
          <w:sz w:val="24"/>
          <w:szCs w:val="24"/>
        </w:rPr>
        <w:t xml:space="preserve">que </w:t>
      </w:r>
      <w:r w:rsidRPr="00EE000F">
        <w:rPr>
          <w:rFonts w:ascii="Times New Roman" w:hAnsi="Times New Roman" w:cs="Times New Roman"/>
          <w:sz w:val="24"/>
          <w:szCs w:val="24"/>
        </w:rPr>
        <w:t>tem por objeto as prestações, sejam positivas ou negativas</w:t>
      </w:r>
      <w:r w:rsidR="00F25A55" w:rsidRPr="00EE000F">
        <w:rPr>
          <w:rFonts w:ascii="Times New Roman" w:hAnsi="Times New Roman" w:cs="Times New Roman"/>
          <w:sz w:val="24"/>
          <w:szCs w:val="24"/>
        </w:rPr>
        <w:t>,</w:t>
      </w:r>
      <w:r w:rsidRPr="00EE000F">
        <w:rPr>
          <w:rFonts w:ascii="Times New Roman" w:hAnsi="Times New Roman" w:cs="Times New Roman"/>
          <w:sz w:val="24"/>
          <w:szCs w:val="24"/>
        </w:rPr>
        <w:t xml:space="preserve"> que são utilizadas no interesse da arrecadação ou fiscalização dos tributos.</w:t>
      </w:r>
    </w:p>
    <w:p w:rsidR="0039216F" w:rsidRDefault="00B14619" w:rsidP="00AA516B">
      <w:pPr>
        <w:spacing w:after="0"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Para o cumprimento de tantas obrigações, o contribuinte tem que dispender de bastante tempo e recursos financeiros</w:t>
      </w:r>
      <w:r w:rsidR="00E756B8" w:rsidRPr="00EE000F">
        <w:rPr>
          <w:rFonts w:ascii="Times New Roman" w:hAnsi="Times New Roman" w:cs="Times New Roman"/>
          <w:sz w:val="24"/>
          <w:szCs w:val="24"/>
        </w:rPr>
        <w:t xml:space="preserve"> para que se conclua com eficiência </w:t>
      </w:r>
      <w:r w:rsidR="00F25A55" w:rsidRPr="00EE000F">
        <w:rPr>
          <w:rFonts w:ascii="Times New Roman" w:hAnsi="Times New Roman" w:cs="Times New Roman"/>
          <w:sz w:val="24"/>
          <w:szCs w:val="24"/>
        </w:rPr>
        <w:t>os deveres impostos pelo Fisco</w:t>
      </w:r>
      <w:r w:rsidR="00E756B8" w:rsidRPr="00EE000F">
        <w:rPr>
          <w:rFonts w:ascii="Times New Roman" w:hAnsi="Times New Roman" w:cs="Times New Roman"/>
          <w:sz w:val="24"/>
          <w:szCs w:val="24"/>
        </w:rPr>
        <w:t>. De acordo com Murilo Rodrigues da Cunha Soares (2012</w:t>
      </w:r>
      <w:r w:rsidR="00E62AD2" w:rsidRPr="00EE000F">
        <w:rPr>
          <w:rFonts w:ascii="Times New Roman" w:hAnsi="Times New Roman" w:cs="Times New Roman"/>
          <w:sz w:val="24"/>
          <w:szCs w:val="24"/>
        </w:rPr>
        <w:t xml:space="preserve">) citando estudo realizado pela </w:t>
      </w:r>
      <w:r w:rsidR="00E62AD2" w:rsidRPr="00EE000F">
        <w:rPr>
          <w:rFonts w:ascii="Times New Roman" w:hAnsi="Times New Roman" w:cs="Times New Roman"/>
          <w:i/>
          <w:iCs/>
          <w:sz w:val="24"/>
          <w:szCs w:val="24"/>
        </w:rPr>
        <w:t>PricewaterhouseCoopers</w:t>
      </w:r>
      <w:r w:rsidR="00E62AD2" w:rsidRPr="00EE000F">
        <w:rPr>
          <w:rFonts w:ascii="Times New Roman" w:hAnsi="Times New Roman" w:cs="Times New Roman"/>
          <w:iCs/>
          <w:sz w:val="24"/>
          <w:szCs w:val="24"/>
        </w:rPr>
        <w:t>(PWC)</w:t>
      </w:r>
      <w:r w:rsidR="00EE000F">
        <w:rPr>
          <w:rFonts w:ascii="Times New Roman" w:hAnsi="Times New Roman" w:cs="Times New Roman"/>
          <w:iCs/>
          <w:sz w:val="24"/>
          <w:szCs w:val="24"/>
        </w:rPr>
        <w:t>,</w:t>
      </w:r>
      <w:r w:rsidR="00E62AD2" w:rsidRPr="00EE000F">
        <w:rPr>
          <w:rFonts w:ascii="Times New Roman" w:hAnsi="Times New Roman" w:cs="Times New Roman"/>
          <w:sz w:val="24"/>
          <w:szCs w:val="24"/>
        </w:rPr>
        <w:t>empresa internacional de tecnologia</w:t>
      </w:r>
      <w:r w:rsidR="00EE000F" w:rsidRPr="00EE000F">
        <w:rPr>
          <w:rFonts w:ascii="Times New Roman" w:hAnsi="Times New Roman" w:cs="Times New Roman"/>
          <w:sz w:val="24"/>
          <w:szCs w:val="24"/>
        </w:rPr>
        <w:t>,</w:t>
      </w:r>
      <w:r w:rsidR="00AE3A53" w:rsidRPr="00EE000F">
        <w:rPr>
          <w:rFonts w:ascii="Times New Roman" w:hAnsi="Times New Roman" w:cs="Times New Roman"/>
          <w:sz w:val="24"/>
          <w:szCs w:val="24"/>
        </w:rPr>
        <w:t xml:space="preserve"> a empresa brasileira gasta em média 2.600 horas ao ano para cumprir com suas obrigações fiscais, esse tempo representa mais que o dobro da penúltima colocada que é a Bolívia</w:t>
      </w:r>
      <w:r w:rsidR="00F25A55" w:rsidRPr="00EE000F">
        <w:rPr>
          <w:rFonts w:ascii="Times New Roman" w:hAnsi="Times New Roman" w:cs="Times New Roman"/>
          <w:sz w:val="24"/>
          <w:szCs w:val="24"/>
        </w:rPr>
        <w:t>, por exemplo</w:t>
      </w:r>
      <w:r w:rsidR="00AE3A53" w:rsidRPr="00F25A55">
        <w:rPr>
          <w:rFonts w:ascii="Times New Roman" w:hAnsi="Times New Roman" w:cs="Times New Roman"/>
          <w:sz w:val="24"/>
          <w:szCs w:val="24"/>
        </w:rPr>
        <w:t>.</w:t>
      </w:r>
    </w:p>
    <w:p w:rsidR="00AB75AA" w:rsidRDefault="00AB75AA" w:rsidP="00AA51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w:t>
      </w:r>
      <w:r w:rsidR="00F25A55">
        <w:rPr>
          <w:rFonts w:ascii="Times New Roman" w:hAnsi="Times New Roman" w:cs="Times New Roman"/>
          <w:sz w:val="24"/>
          <w:szCs w:val="24"/>
        </w:rPr>
        <w:t>,</w:t>
      </w:r>
      <w:r>
        <w:rPr>
          <w:rFonts w:ascii="Times New Roman" w:hAnsi="Times New Roman" w:cs="Times New Roman"/>
          <w:sz w:val="24"/>
          <w:szCs w:val="24"/>
        </w:rPr>
        <w:t xml:space="preserve"> apesar de serem discriminadas como obrigações acessórias, estas t</w:t>
      </w:r>
      <w:r w:rsidR="00C6108E" w:rsidRPr="00C6108E">
        <w:rPr>
          <w:rFonts w:ascii="Times New Roman" w:hAnsi="Times New Roman" w:cs="Times New Roman"/>
          <w:sz w:val="24"/>
          <w:szCs w:val="24"/>
        </w:rPr>
        <w:t>ê</w:t>
      </w:r>
      <w:r w:rsidRPr="00C6108E">
        <w:rPr>
          <w:rFonts w:ascii="Times New Roman" w:hAnsi="Times New Roman" w:cs="Times New Roman"/>
          <w:sz w:val="24"/>
          <w:szCs w:val="24"/>
        </w:rPr>
        <w:t>m</w:t>
      </w:r>
      <w:r>
        <w:rPr>
          <w:rFonts w:ascii="Times New Roman" w:hAnsi="Times New Roman" w:cs="Times New Roman"/>
          <w:sz w:val="24"/>
          <w:szCs w:val="24"/>
        </w:rPr>
        <w:t xml:space="preserve"> grande impacto no cotidiano dos contribuintes dada sua complexidade e o alto valor que é cobrado quando do seu descumprimento que</w:t>
      </w:r>
      <w:r w:rsidR="00F25A55">
        <w:rPr>
          <w:rFonts w:ascii="Times New Roman" w:hAnsi="Times New Roman" w:cs="Times New Roman"/>
          <w:sz w:val="24"/>
          <w:szCs w:val="24"/>
        </w:rPr>
        <w:t>,</w:t>
      </w:r>
      <w:r>
        <w:rPr>
          <w:rFonts w:ascii="Times New Roman" w:hAnsi="Times New Roman" w:cs="Times New Roman"/>
          <w:sz w:val="24"/>
          <w:szCs w:val="24"/>
        </w:rPr>
        <w:t xml:space="preserve"> por vezes</w:t>
      </w:r>
      <w:r w:rsidR="00F25A55">
        <w:rPr>
          <w:rFonts w:ascii="Times New Roman" w:hAnsi="Times New Roman" w:cs="Times New Roman"/>
          <w:sz w:val="24"/>
          <w:szCs w:val="24"/>
        </w:rPr>
        <w:t>,</w:t>
      </w:r>
      <w:r>
        <w:rPr>
          <w:rFonts w:ascii="Times New Roman" w:hAnsi="Times New Roman" w:cs="Times New Roman"/>
          <w:sz w:val="24"/>
          <w:szCs w:val="24"/>
        </w:rPr>
        <w:t xml:space="preserve"> representa desembolso financeiro até maior que o cumprimento de uma obrigação principal como pagamento de tributos.</w:t>
      </w:r>
    </w:p>
    <w:p w:rsidR="00F25A55" w:rsidRPr="00EE000F" w:rsidRDefault="002648BF" w:rsidP="00AA51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tendo em vista o alto custo financeiro para que o contribuinte cumpra com todo o arcabouço de obrigações acessórias previstas na legislação tributária, fica o </w:t>
      </w:r>
      <w:r w:rsidRPr="00EE000F">
        <w:rPr>
          <w:rFonts w:ascii="Times New Roman" w:hAnsi="Times New Roman" w:cs="Times New Roman"/>
          <w:sz w:val="24"/>
          <w:szCs w:val="24"/>
        </w:rPr>
        <w:t xml:space="preserve">questionamento </w:t>
      </w:r>
      <w:r w:rsidR="00F25A55" w:rsidRPr="00EE000F">
        <w:rPr>
          <w:rFonts w:ascii="Times New Roman" w:hAnsi="Times New Roman" w:cs="Times New Roman"/>
          <w:sz w:val="24"/>
          <w:szCs w:val="24"/>
        </w:rPr>
        <w:t xml:space="preserve">sobre </w:t>
      </w:r>
      <w:r w:rsidRPr="00EE000F">
        <w:rPr>
          <w:rFonts w:ascii="Times New Roman" w:hAnsi="Times New Roman" w:cs="Times New Roman"/>
          <w:sz w:val="24"/>
          <w:szCs w:val="24"/>
        </w:rPr>
        <w:t>se</w:t>
      </w:r>
      <w:r w:rsidR="00F25A55" w:rsidRPr="00EE000F">
        <w:rPr>
          <w:rFonts w:ascii="Times New Roman" w:hAnsi="Times New Roman" w:cs="Times New Roman"/>
          <w:sz w:val="24"/>
          <w:szCs w:val="24"/>
        </w:rPr>
        <w:t>,</w:t>
      </w:r>
      <w:r w:rsidRPr="00EE000F">
        <w:rPr>
          <w:rFonts w:ascii="Times New Roman" w:hAnsi="Times New Roman" w:cs="Times New Roman"/>
          <w:sz w:val="24"/>
          <w:szCs w:val="24"/>
        </w:rPr>
        <w:t xml:space="preserve"> em caso de descumprimento de tais obrigações</w:t>
      </w:r>
      <w:r w:rsidR="00F25A55" w:rsidRPr="00EE000F">
        <w:rPr>
          <w:rFonts w:ascii="Times New Roman" w:hAnsi="Times New Roman" w:cs="Times New Roman"/>
          <w:sz w:val="24"/>
          <w:szCs w:val="24"/>
        </w:rPr>
        <w:t xml:space="preserve">, </w:t>
      </w:r>
      <w:r w:rsidRPr="00EE000F">
        <w:rPr>
          <w:rFonts w:ascii="Times New Roman" w:hAnsi="Times New Roman" w:cs="Times New Roman"/>
          <w:sz w:val="24"/>
          <w:szCs w:val="24"/>
        </w:rPr>
        <w:t>a sanção aplicada poderia ser considerada confiscatória.</w:t>
      </w:r>
      <w:r w:rsidR="001252DF" w:rsidRPr="00EE000F">
        <w:rPr>
          <w:rFonts w:ascii="Times New Roman" w:hAnsi="Times New Roman" w:cs="Times New Roman"/>
          <w:sz w:val="24"/>
          <w:szCs w:val="24"/>
        </w:rPr>
        <w:t xml:space="preserve"> É sabido que o </w:t>
      </w:r>
      <w:r w:rsidR="00F25A55" w:rsidRPr="00EE000F">
        <w:rPr>
          <w:rFonts w:ascii="Times New Roman" w:hAnsi="Times New Roman" w:cs="Times New Roman"/>
          <w:sz w:val="24"/>
          <w:szCs w:val="24"/>
        </w:rPr>
        <w:t>Princípio</w:t>
      </w:r>
      <w:r w:rsidR="001252DF" w:rsidRPr="00EE000F">
        <w:rPr>
          <w:rFonts w:ascii="Times New Roman" w:hAnsi="Times New Roman" w:cs="Times New Roman"/>
          <w:sz w:val="24"/>
          <w:szCs w:val="24"/>
        </w:rPr>
        <w:t xml:space="preserve"> do </w:t>
      </w:r>
      <w:r w:rsidR="00F25A55" w:rsidRPr="00EE000F">
        <w:rPr>
          <w:rFonts w:ascii="Times New Roman" w:hAnsi="Times New Roman" w:cs="Times New Roman"/>
          <w:sz w:val="24"/>
          <w:szCs w:val="24"/>
        </w:rPr>
        <w:t>N</w:t>
      </w:r>
      <w:r w:rsidR="001252DF" w:rsidRPr="00EE000F">
        <w:rPr>
          <w:rFonts w:ascii="Times New Roman" w:hAnsi="Times New Roman" w:cs="Times New Roman"/>
          <w:sz w:val="24"/>
          <w:szCs w:val="24"/>
        </w:rPr>
        <w:t xml:space="preserve">ão </w:t>
      </w:r>
      <w:r w:rsidR="00F25A55" w:rsidRPr="00EE000F">
        <w:rPr>
          <w:rFonts w:ascii="Times New Roman" w:hAnsi="Times New Roman" w:cs="Times New Roman"/>
          <w:sz w:val="24"/>
          <w:szCs w:val="24"/>
        </w:rPr>
        <w:t>Confisco está na CF (</w:t>
      </w:r>
      <w:r w:rsidR="001252DF" w:rsidRPr="00EE000F">
        <w:rPr>
          <w:rFonts w:ascii="Times New Roman" w:hAnsi="Times New Roman" w:cs="Times New Roman"/>
          <w:sz w:val="24"/>
          <w:szCs w:val="24"/>
        </w:rPr>
        <w:t>art. 150</w:t>
      </w:r>
      <w:r w:rsidR="00F25A55" w:rsidRPr="00EE000F">
        <w:rPr>
          <w:rFonts w:ascii="Times New Roman" w:hAnsi="Times New Roman" w:cs="Times New Roman"/>
          <w:sz w:val="24"/>
          <w:szCs w:val="24"/>
        </w:rPr>
        <w:t xml:space="preserve">, </w:t>
      </w:r>
      <w:r w:rsidR="001252DF" w:rsidRPr="00EE000F">
        <w:rPr>
          <w:rFonts w:ascii="Times New Roman" w:hAnsi="Times New Roman" w:cs="Times New Roman"/>
          <w:sz w:val="24"/>
          <w:szCs w:val="24"/>
        </w:rPr>
        <w:t>IV</w:t>
      </w:r>
      <w:r w:rsidR="00F25A55" w:rsidRPr="00EE000F">
        <w:rPr>
          <w:rFonts w:ascii="Times New Roman" w:hAnsi="Times New Roman" w:cs="Times New Roman"/>
          <w:sz w:val="24"/>
          <w:szCs w:val="24"/>
        </w:rPr>
        <w:t>)</w:t>
      </w:r>
      <w:r w:rsidR="001252DF" w:rsidRPr="00EE000F">
        <w:rPr>
          <w:rFonts w:ascii="Times New Roman" w:hAnsi="Times New Roman" w:cs="Times New Roman"/>
          <w:sz w:val="24"/>
          <w:szCs w:val="24"/>
        </w:rPr>
        <w:t xml:space="preserve"> como instituto a ser aplicado aos tributos, com relação </w:t>
      </w:r>
      <w:r w:rsidR="00F25A55" w:rsidRPr="00EE000F">
        <w:rPr>
          <w:rFonts w:ascii="Times New Roman" w:hAnsi="Times New Roman" w:cs="Times New Roman"/>
          <w:sz w:val="24"/>
          <w:szCs w:val="24"/>
        </w:rPr>
        <w:t xml:space="preserve">à </w:t>
      </w:r>
      <w:r w:rsidR="001252DF" w:rsidRPr="00EE000F">
        <w:rPr>
          <w:rFonts w:ascii="Times New Roman" w:hAnsi="Times New Roman" w:cs="Times New Roman"/>
          <w:sz w:val="24"/>
          <w:szCs w:val="24"/>
        </w:rPr>
        <w:t>sua aplicação de forma extensiva as multas</w:t>
      </w:r>
      <w:r w:rsidR="00F25A55" w:rsidRPr="00EE000F">
        <w:rPr>
          <w:rFonts w:ascii="Times New Roman" w:hAnsi="Times New Roman" w:cs="Times New Roman"/>
          <w:sz w:val="24"/>
          <w:szCs w:val="24"/>
        </w:rPr>
        <w:t xml:space="preserve">, apesar de alguns entendimentos contrários, como visto, há quem compreenda ser possível. </w:t>
      </w:r>
    </w:p>
    <w:p w:rsidR="007D694D" w:rsidRPr="00EE000F" w:rsidRDefault="00F25A55" w:rsidP="00AA516B">
      <w:pPr>
        <w:spacing w:after="0"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De se destacar que o descumprimento de obrigações acessórias pode fazer surgir multas, nos termos do § 3º do já mencionado artigo 113 do CTN e, também como já elucidado, muitas vezes essas multa são de valores muito altos</w:t>
      </w:r>
      <w:r w:rsidR="00DF29DB" w:rsidRPr="00EE000F">
        <w:rPr>
          <w:rFonts w:ascii="Times New Roman" w:hAnsi="Times New Roman" w:cs="Times New Roman"/>
          <w:sz w:val="24"/>
          <w:szCs w:val="24"/>
        </w:rPr>
        <w:t xml:space="preserve">. Sobre a relativização desse excesso, entende </w:t>
      </w:r>
      <w:r w:rsidR="00F62947" w:rsidRPr="00EE000F">
        <w:rPr>
          <w:rFonts w:ascii="Times New Roman" w:hAnsi="Times New Roman" w:cs="Times New Roman"/>
          <w:sz w:val="24"/>
          <w:szCs w:val="24"/>
        </w:rPr>
        <w:t xml:space="preserve"> Cristiano José </w:t>
      </w:r>
      <w:r w:rsidR="001252DF" w:rsidRPr="00EE000F">
        <w:rPr>
          <w:rFonts w:ascii="Times New Roman" w:hAnsi="Times New Roman" w:cs="Times New Roman"/>
          <w:sz w:val="24"/>
          <w:szCs w:val="24"/>
        </w:rPr>
        <w:t>Ferrazzo:</w:t>
      </w:r>
    </w:p>
    <w:p w:rsidR="001252DF" w:rsidRPr="00EE000F" w:rsidRDefault="001252DF" w:rsidP="00AA516B">
      <w:pPr>
        <w:autoSpaceDE w:val="0"/>
        <w:autoSpaceDN w:val="0"/>
        <w:adjustRightInd w:val="0"/>
        <w:spacing w:after="0" w:line="240" w:lineRule="auto"/>
        <w:ind w:left="2268"/>
        <w:jc w:val="both"/>
        <w:rPr>
          <w:rFonts w:ascii="Times New Roman" w:hAnsi="Times New Roman" w:cs="Times New Roman"/>
        </w:rPr>
      </w:pPr>
      <w:r w:rsidRPr="00EE000F">
        <w:rPr>
          <w:rFonts w:ascii="Times New Roman" w:hAnsi="Times New Roman" w:cs="Times New Roman"/>
        </w:rPr>
        <w:t>[...] a obrigação acessória deve ser vista como dever administrativo e, sob esse prisma, controlada. No caso de um custo exagerado para o cumprimento de determinada obrigação acessória, mostra-se mais acertado aplicar os postulados normativos da razoabilidade, proporcionalidade e proibição de excesso, do que alargar indiscriminadamente a finalidade do princípio.</w:t>
      </w:r>
      <w:r w:rsidR="00B96D4B" w:rsidRPr="00EE000F">
        <w:rPr>
          <w:rFonts w:ascii="Times New Roman" w:hAnsi="Times New Roman" w:cs="Times New Roman"/>
        </w:rPr>
        <w:t xml:space="preserve">(FERRAZO, 2006 </w:t>
      </w:r>
      <w:r w:rsidR="00B96D4B" w:rsidRPr="00EE000F">
        <w:rPr>
          <w:rFonts w:ascii="Times New Roman" w:hAnsi="Times New Roman" w:cs="Times New Roman"/>
          <w:i/>
        </w:rPr>
        <w:t>apud</w:t>
      </w:r>
      <w:r w:rsidR="00B96D4B" w:rsidRPr="00EE000F">
        <w:rPr>
          <w:rFonts w:ascii="Times New Roman" w:hAnsi="Times New Roman" w:cs="Times New Roman"/>
        </w:rPr>
        <w:t xml:space="preserve"> IENSEN</w:t>
      </w:r>
      <w:r w:rsidR="00DF29DB" w:rsidRPr="00EE000F">
        <w:rPr>
          <w:rFonts w:ascii="Times New Roman" w:hAnsi="Times New Roman" w:cs="Times New Roman"/>
        </w:rPr>
        <w:t>,</w:t>
      </w:r>
      <w:r w:rsidR="000D1DB0" w:rsidRPr="00EE000F">
        <w:rPr>
          <w:rFonts w:ascii="Times New Roman" w:hAnsi="Times New Roman" w:cs="Times New Roman"/>
        </w:rPr>
        <w:t xml:space="preserve"> 2018)</w:t>
      </w:r>
    </w:p>
    <w:p w:rsidR="00460061" w:rsidRPr="00EE000F" w:rsidRDefault="00460061" w:rsidP="00AA516B">
      <w:pPr>
        <w:autoSpaceDE w:val="0"/>
        <w:autoSpaceDN w:val="0"/>
        <w:adjustRightInd w:val="0"/>
        <w:spacing w:after="0" w:line="240" w:lineRule="auto"/>
        <w:jc w:val="both"/>
        <w:rPr>
          <w:rFonts w:ascii="Times New Roman" w:hAnsi="Times New Roman" w:cs="Times New Roman"/>
          <w:sz w:val="24"/>
          <w:szCs w:val="24"/>
        </w:rPr>
      </w:pPr>
    </w:p>
    <w:p w:rsidR="00CD4E8B" w:rsidRPr="00EE000F" w:rsidRDefault="00CD4E8B" w:rsidP="00AA516B">
      <w:pPr>
        <w:autoSpaceDE w:val="0"/>
        <w:autoSpaceDN w:val="0"/>
        <w:adjustRightInd w:val="0"/>
        <w:spacing w:after="0" w:line="360" w:lineRule="auto"/>
        <w:ind w:firstLine="709"/>
        <w:jc w:val="both"/>
        <w:rPr>
          <w:rFonts w:ascii="Times New Roman" w:hAnsi="Times New Roman" w:cs="Times New Roman"/>
          <w:sz w:val="24"/>
          <w:szCs w:val="24"/>
        </w:rPr>
      </w:pPr>
      <w:r w:rsidRPr="00EE000F">
        <w:rPr>
          <w:rFonts w:ascii="Times New Roman" w:hAnsi="Times New Roman" w:cs="Times New Roman"/>
          <w:sz w:val="24"/>
          <w:szCs w:val="24"/>
        </w:rPr>
        <w:t xml:space="preserve">O que </w:t>
      </w:r>
      <w:r w:rsidR="00DF29DB" w:rsidRPr="00EE000F">
        <w:rPr>
          <w:rFonts w:ascii="Times New Roman" w:hAnsi="Times New Roman" w:cs="Times New Roman"/>
          <w:sz w:val="24"/>
          <w:szCs w:val="24"/>
        </w:rPr>
        <w:t xml:space="preserve">se </w:t>
      </w:r>
      <w:r w:rsidRPr="00EE000F">
        <w:rPr>
          <w:rFonts w:ascii="Times New Roman" w:hAnsi="Times New Roman" w:cs="Times New Roman"/>
          <w:sz w:val="24"/>
          <w:szCs w:val="24"/>
        </w:rPr>
        <w:t xml:space="preserve">podeafirmar é que não existe uma unicidade nos julgamentos dos casos referentes </w:t>
      </w:r>
      <w:r w:rsidR="0090251E" w:rsidRPr="00EE000F">
        <w:rPr>
          <w:rFonts w:ascii="Times New Roman" w:hAnsi="Times New Roman" w:cs="Times New Roman"/>
          <w:sz w:val="24"/>
          <w:szCs w:val="24"/>
        </w:rPr>
        <w:t>à</w:t>
      </w:r>
      <w:r w:rsidRPr="00EE000F">
        <w:rPr>
          <w:rFonts w:ascii="Times New Roman" w:hAnsi="Times New Roman" w:cs="Times New Roman"/>
          <w:sz w:val="24"/>
          <w:szCs w:val="24"/>
        </w:rPr>
        <w:t>s</w:t>
      </w:r>
      <w:r w:rsidR="0090251E" w:rsidRPr="00EE000F">
        <w:rPr>
          <w:rFonts w:ascii="Times New Roman" w:hAnsi="Times New Roman" w:cs="Times New Roman"/>
          <w:sz w:val="24"/>
          <w:szCs w:val="24"/>
        </w:rPr>
        <w:t xml:space="preserve"> multas de ordem</w:t>
      </w:r>
      <w:r w:rsidRPr="00EE000F">
        <w:rPr>
          <w:rFonts w:ascii="Times New Roman" w:hAnsi="Times New Roman" w:cs="Times New Roman"/>
          <w:sz w:val="24"/>
          <w:szCs w:val="24"/>
        </w:rPr>
        <w:t xml:space="preserve"> tributária, tendo alguns tribunais considerado como </w:t>
      </w:r>
      <w:r w:rsidRPr="00EE000F">
        <w:rPr>
          <w:rFonts w:ascii="Times New Roman" w:hAnsi="Times New Roman" w:cs="Times New Roman"/>
          <w:sz w:val="24"/>
          <w:szCs w:val="24"/>
        </w:rPr>
        <w:lastRenderedPageBreak/>
        <w:t>confiscatórias e optando pela redução da multa</w:t>
      </w:r>
      <w:r w:rsidR="00DF29DB" w:rsidRPr="00EE000F">
        <w:rPr>
          <w:rFonts w:ascii="Times New Roman" w:hAnsi="Times New Roman" w:cs="Times New Roman"/>
          <w:sz w:val="24"/>
          <w:szCs w:val="24"/>
        </w:rPr>
        <w:t>,</w:t>
      </w:r>
      <w:r w:rsidRPr="00EE000F">
        <w:rPr>
          <w:rFonts w:ascii="Times New Roman" w:hAnsi="Times New Roman" w:cs="Times New Roman"/>
          <w:sz w:val="24"/>
          <w:szCs w:val="24"/>
        </w:rPr>
        <w:t xml:space="preserve"> como no caso do Tribunal de Justiça do Rio Grande do Sul(TJRS),</w:t>
      </w:r>
      <w:r w:rsidR="00143223" w:rsidRPr="00EE000F">
        <w:rPr>
          <w:rFonts w:ascii="Times New Roman" w:hAnsi="Times New Roman" w:cs="Times New Roman"/>
          <w:sz w:val="24"/>
          <w:szCs w:val="24"/>
        </w:rPr>
        <w:t xml:space="preserve"> na Apelação Cível nº 70069945103</w:t>
      </w:r>
      <w:r w:rsidR="00DF29DB" w:rsidRPr="00EE000F">
        <w:rPr>
          <w:rFonts w:ascii="Times New Roman" w:hAnsi="Times New Roman" w:cs="Times New Roman"/>
          <w:sz w:val="24"/>
          <w:szCs w:val="24"/>
        </w:rPr>
        <w:t>,</w:t>
      </w:r>
      <w:r w:rsidRPr="00EE000F">
        <w:rPr>
          <w:rFonts w:ascii="Times New Roman" w:hAnsi="Times New Roman" w:cs="Times New Roman"/>
          <w:sz w:val="24"/>
          <w:szCs w:val="24"/>
        </w:rPr>
        <w:t xml:space="preserve"> em caso de aplicação de multa no valor de 120% sobre o valor devido</w:t>
      </w:r>
      <w:r w:rsidR="00143223" w:rsidRPr="00EE000F">
        <w:rPr>
          <w:rFonts w:ascii="Times New Roman" w:hAnsi="Times New Roman" w:cs="Times New Roman"/>
          <w:sz w:val="24"/>
          <w:szCs w:val="24"/>
        </w:rPr>
        <w:t xml:space="preserve"> do tributo, por descumprir a obrigação</w:t>
      </w:r>
      <w:r w:rsidR="0090251E" w:rsidRPr="00EE000F">
        <w:rPr>
          <w:rFonts w:ascii="Times New Roman" w:hAnsi="Times New Roman" w:cs="Times New Roman"/>
          <w:sz w:val="24"/>
          <w:szCs w:val="24"/>
        </w:rPr>
        <w:t xml:space="preserve"> de</w:t>
      </w:r>
      <w:r w:rsidR="00143223" w:rsidRPr="00EE000F">
        <w:rPr>
          <w:rFonts w:ascii="Times New Roman" w:hAnsi="Times New Roman" w:cs="Times New Roman"/>
          <w:sz w:val="24"/>
          <w:szCs w:val="24"/>
        </w:rPr>
        <w:t xml:space="preserve"> emitir nota fiscal de transferência de bem do ativo imobilizado da matriz para as filiais, conforme se verifica pelo trecho do voto da Relatora Desembargadora Laura Louzada Jaccotte:</w:t>
      </w:r>
    </w:p>
    <w:p w:rsidR="00143223" w:rsidRPr="00EE000F" w:rsidRDefault="00143223" w:rsidP="00AA516B">
      <w:pPr>
        <w:autoSpaceDE w:val="0"/>
        <w:autoSpaceDN w:val="0"/>
        <w:adjustRightInd w:val="0"/>
        <w:spacing w:after="0" w:line="240" w:lineRule="auto"/>
        <w:ind w:left="2268"/>
        <w:jc w:val="both"/>
        <w:rPr>
          <w:rFonts w:ascii="Times New Roman" w:hAnsi="Times New Roman" w:cs="Times New Roman"/>
        </w:rPr>
      </w:pPr>
      <w:r w:rsidRPr="00EE000F">
        <w:rPr>
          <w:rFonts w:ascii="Times New Roman" w:hAnsi="Times New Roman" w:cs="Times New Roman"/>
        </w:rPr>
        <w:t>[...]</w:t>
      </w:r>
      <w:r w:rsidRPr="00EE000F">
        <w:rPr>
          <w:rFonts w:ascii="Times New Roman" w:hAnsi="Times New Roman" w:cs="Times New Roman"/>
          <w:i/>
          <w:iCs/>
        </w:rPr>
        <w:t>In casu</w:t>
      </w:r>
      <w:r w:rsidRPr="00EE000F">
        <w:rPr>
          <w:rFonts w:ascii="Times New Roman" w:hAnsi="Times New Roman" w:cs="Times New Roman"/>
        </w:rPr>
        <w:t>, pois, a multa aplicada pelo fisco estadual apresenta caráter confiscatório, devendo ser extirpado seu excesso, porquanto não pode superar 100% do valor do tributo, sob ofensa ao artigo 150, inciso IV, da Constituição Federal.</w:t>
      </w:r>
    </w:p>
    <w:p w:rsidR="00143223" w:rsidRPr="00872C58" w:rsidRDefault="00143223" w:rsidP="00AA516B">
      <w:pPr>
        <w:autoSpaceDE w:val="0"/>
        <w:autoSpaceDN w:val="0"/>
        <w:adjustRightInd w:val="0"/>
        <w:spacing w:after="0" w:line="240" w:lineRule="auto"/>
        <w:ind w:left="2268"/>
        <w:jc w:val="both"/>
        <w:rPr>
          <w:rFonts w:ascii="Times New Roman" w:hAnsi="Times New Roman" w:cs="Times New Roman"/>
          <w:color w:val="000000" w:themeColor="text1"/>
        </w:rPr>
      </w:pPr>
      <w:r w:rsidRPr="00EE000F">
        <w:rPr>
          <w:rFonts w:ascii="Times New Roman" w:hAnsi="Times New Roman" w:cs="Times New Roman"/>
        </w:rPr>
        <w:t>Nesse ínterim, tendo em vista que houve o pagamento da multa no percentual de 120%, é de rigor a restituição da diferença pelo fisco estadual, que se traduz em 20%, equivalente a R$ 502,18, observando-se os mesmos índices de correção monetária juros moratórios aplicados na restituição do ICMS.[...]</w:t>
      </w:r>
      <w:r w:rsidR="00E278FF" w:rsidRPr="00EE000F">
        <w:rPr>
          <w:rFonts w:ascii="Times New Roman" w:hAnsi="Times New Roman" w:cs="Times New Roman"/>
          <w:color w:val="000000" w:themeColor="text1"/>
        </w:rPr>
        <w:t xml:space="preserve">(JACCOTTE </w:t>
      </w:r>
      <w:r w:rsidR="00E278FF" w:rsidRPr="00EE000F">
        <w:rPr>
          <w:rFonts w:ascii="Times New Roman" w:hAnsi="Times New Roman" w:cs="Times New Roman"/>
          <w:i/>
          <w:color w:val="000000" w:themeColor="text1"/>
        </w:rPr>
        <w:t>apud</w:t>
      </w:r>
      <w:r w:rsidR="00E278FF" w:rsidRPr="00EE000F">
        <w:rPr>
          <w:rFonts w:ascii="Times New Roman" w:hAnsi="Times New Roman" w:cs="Times New Roman"/>
          <w:color w:val="000000" w:themeColor="text1"/>
        </w:rPr>
        <w:t xml:space="preserve"> IENSEN, 2018)</w:t>
      </w:r>
    </w:p>
    <w:p w:rsidR="001C1EC7" w:rsidRPr="00872C58" w:rsidRDefault="001C1EC7" w:rsidP="00AA516B">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p>
    <w:p w:rsidR="001C1EC7" w:rsidRPr="00AB13BA" w:rsidRDefault="001C1EC7" w:rsidP="00AA516B">
      <w:pPr>
        <w:autoSpaceDE w:val="0"/>
        <w:autoSpaceDN w:val="0"/>
        <w:adjustRightInd w:val="0"/>
        <w:spacing w:after="0" w:line="360" w:lineRule="auto"/>
        <w:ind w:firstLine="709"/>
        <w:jc w:val="both"/>
        <w:rPr>
          <w:rFonts w:ascii="Times New Roman" w:hAnsi="Times New Roman" w:cs="Times New Roman"/>
          <w:sz w:val="24"/>
          <w:szCs w:val="24"/>
        </w:rPr>
      </w:pPr>
      <w:r w:rsidRPr="00AB13BA">
        <w:rPr>
          <w:rFonts w:ascii="Times New Roman" w:hAnsi="Times New Roman" w:cs="Times New Roman"/>
          <w:sz w:val="24"/>
          <w:szCs w:val="24"/>
        </w:rPr>
        <w:t xml:space="preserve">Pela análise da decisão infere-se que houve análise do efeito confiscatório da multa, inclusive invocando-se o </w:t>
      </w:r>
      <w:r w:rsidR="00DF29DB" w:rsidRPr="00AB13BA">
        <w:rPr>
          <w:rFonts w:ascii="Times New Roman" w:hAnsi="Times New Roman" w:cs="Times New Roman"/>
          <w:sz w:val="24"/>
          <w:szCs w:val="24"/>
        </w:rPr>
        <w:t>Princípio</w:t>
      </w:r>
      <w:r w:rsidRPr="00AB13BA">
        <w:rPr>
          <w:rFonts w:ascii="Times New Roman" w:hAnsi="Times New Roman" w:cs="Times New Roman"/>
          <w:sz w:val="24"/>
          <w:szCs w:val="24"/>
        </w:rPr>
        <w:t xml:space="preserve"> do </w:t>
      </w:r>
      <w:r w:rsidR="00DF29DB" w:rsidRPr="00AB13BA">
        <w:rPr>
          <w:rFonts w:ascii="Times New Roman" w:hAnsi="Times New Roman" w:cs="Times New Roman"/>
          <w:sz w:val="24"/>
          <w:szCs w:val="24"/>
        </w:rPr>
        <w:t>N</w:t>
      </w:r>
      <w:r w:rsidRPr="00AB13BA">
        <w:rPr>
          <w:rFonts w:ascii="Times New Roman" w:hAnsi="Times New Roman" w:cs="Times New Roman"/>
          <w:sz w:val="24"/>
          <w:szCs w:val="24"/>
        </w:rPr>
        <w:t xml:space="preserve">ão </w:t>
      </w:r>
      <w:r w:rsidR="00DF29DB" w:rsidRPr="00AB13BA">
        <w:rPr>
          <w:rFonts w:ascii="Times New Roman" w:hAnsi="Times New Roman" w:cs="Times New Roman"/>
          <w:sz w:val="24"/>
          <w:szCs w:val="24"/>
        </w:rPr>
        <w:t>C</w:t>
      </w:r>
      <w:r w:rsidRPr="00AB13BA">
        <w:rPr>
          <w:rFonts w:ascii="Times New Roman" w:hAnsi="Times New Roman" w:cs="Times New Roman"/>
          <w:sz w:val="24"/>
          <w:szCs w:val="24"/>
        </w:rPr>
        <w:t>onfisco na resolução da demanda</w:t>
      </w:r>
      <w:r w:rsidR="008B2A13" w:rsidRPr="00AB13BA">
        <w:rPr>
          <w:rFonts w:ascii="Times New Roman" w:hAnsi="Times New Roman" w:cs="Times New Roman"/>
          <w:sz w:val="24"/>
          <w:szCs w:val="24"/>
        </w:rPr>
        <w:t xml:space="preserve"> para fundamentar a redução do valor da sanção.</w:t>
      </w:r>
    </w:p>
    <w:p w:rsidR="00DF29DB" w:rsidRDefault="00EE000F" w:rsidP="00AA516B">
      <w:pPr>
        <w:spacing w:after="0" w:line="360" w:lineRule="auto"/>
        <w:ind w:firstLine="709"/>
        <w:jc w:val="both"/>
        <w:rPr>
          <w:rFonts w:ascii="Times New Roman" w:hAnsi="Times New Roman" w:cs="Times New Roman"/>
          <w:sz w:val="24"/>
          <w:szCs w:val="24"/>
        </w:rPr>
      </w:pPr>
      <w:r w:rsidRPr="00AB13BA">
        <w:rPr>
          <w:rFonts w:ascii="Times New Roman" w:hAnsi="Times New Roman" w:cs="Times New Roman"/>
          <w:sz w:val="24"/>
          <w:szCs w:val="24"/>
        </w:rPr>
        <w:t>O Tribunal de Justiça de São Paulo (</w:t>
      </w:r>
      <w:r w:rsidR="00433A8D" w:rsidRPr="00AB13BA">
        <w:rPr>
          <w:rFonts w:ascii="Times New Roman" w:hAnsi="Times New Roman" w:cs="Times New Roman"/>
          <w:sz w:val="24"/>
          <w:szCs w:val="24"/>
        </w:rPr>
        <w:t>TJSP</w:t>
      </w:r>
      <w:r w:rsidRPr="00AB13BA">
        <w:rPr>
          <w:rFonts w:ascii="Times New Roman" w:hAnsi="Times New Roman" w:cs="Times New Roman"/>
          <w:sz w:val="24"/>
          <w:szCs w:val="24"/>
        </w:rPr>
        <w:t>),</w:t>
      </w:r>
      <w:r w:rsidR="00433A8D" w:rsidRPr="00AB13BA">
        <w:rPr>
          <w:rFonts w:ascii="Times New Roman" w:hAnsi="Times New Roman" w:cs="Times New Roman"/>
          <w:sz w:val="24"/>
          <w:szCs w:val="24"/>
        </w:rPr>
        <w:t xml:space="preserve"> em 2014</w:t>
      </w:r>
      <w:r w:rsidRPr="00AB13BA">
        <w:rPr>
          <w:rFonts w:ascii="Times New Roman" w:hAnsi="Times New Roman" w:cs="Times New Roman"/>
          <w:sz w:val="24"/>
          <w:szCs w:val="24"/>
        </w:rPr>
        <w:t>,</w:t>
      </w:r>
      <w:r w:rsidR="00433A8D" w:rsidRPr="00AB13BA">
        <w:rPr>
          <w:rFonts w:ascii="Times New Roman" w:hAnsi="Times New Roman" w:cs="Times New Roman"/>
          <w:sz w:val="24"/>
          <w:szCs w:val="24"/>
        </w:rPr>
        <w:t xml:space="preserve"> proferiu decisão reduzindo a multa por descumprimento de obrigação </w:t>
      </w:r>
      <w:r w:rsidRPr="00AB13BA">
        <w:rPr>
          <w:rFonts w:ascii="Times New Roman" w:hAnsi="Times New Roman" w:cs="Times New Roman"/>
          <w:sz w:val="24"/>
          <w:szCs w:val="24"/>
        </w:rPr>
        <w:t>acessória, de</w:t>
      </w:r>
      <w:r w:rsidR="00433A8D" w:rsidRPr="00AB13BA">
        <w:rPr>
          <w:rFonts w:ascii="Times New Roman" w:hAnsi="Times New Roman" w:cs="Times New Roman"/>
          <w:sz w:val="24"/>
          <w:szCs w:val="24"/>
        </w:rPr>
        <w:t xml:space="preserve"> 100% para 50% conforme exposto de acordo com a ementa:</w:t>
      </w:r>
    </w:p>
    <w:p w:rsidR="00DF29DB" w:rsidRDefault="00433A8D" w:rsidP="00AA516B">
      <w:pPr>
        <w:autoSpaceDE w:val="0"/>
        <w:autoSpaceDN w:val="0"/>
        <w:adjustRightInd w:val="0"/>
        <w:spacing w:after="0" w:line="240" w:lineRule="auto"/>
        <w:ind w:left="2268"/>
        <w:jc w:val="both"/>
        <w:rPr>
          <w:rFonts w:ascii="Times New Roman" w:hAnsi="Times New Roman" w:cs="Times New Roman"/>
        </w:rPr>
      </w:pPr>
      <w:r w:rsidRPr="00F814E7">
        <w:rPr>
          <w:rFonts w:ascii="Times New Roman" w:hAnsi="Times New Roman" w:cs="Times New Roman"/>
        </w:rPr>
        <w:t xml:space="preserve">EXECUÇÃO FISCAL. ICMS. Creditamento indevido. Pedido de anulação doauto de infração e da decisão proferida no processo administrativo. Interessede agir configurado. Ajuizamento de execução fiscal que não impede pedidode anulação do débito tributário por meio de ação autônoma. Julgamentoantecipado da lide que não acarretou cerceamento de defesa porque oselementos apresentados nos autos permitiam o conhecimento direto dopedido, sem necessidade de dilação probatória. Autora que não poderia teradotado procedimento escritural sem previsão legal, utilizando-se demetodologia própria para estorno indevido de ICMS, quando o correto seriase creditar na entrada da mercadoria. </w:t>
      </w:r>
      <w:r w:rsidRPr="009E7589">
        <w:rPr>
          <w:rFonts w:ascii="Times New Roman" w:hAnsi="Times New Roman" w:cs="Times New Roman"/>
          <w:bCs/>
        </w:rPr>
        <w:t xml:space="preserve">Descumprimento de obrigaçãoacessória que gera responsabilidade para o contribuinte ainda que nãoimplique em prejuízo ao erário. Multa de cem por cento do créditotributário, reduzida para </w:t>
      </w:r>
      <w:r w:rsidRPr="00AB13BA">
        <w:rPr>
          <w:rFonts w:ascii="Times New Roman" w:hAnsi="Times New Roman" w:cs="Times New Roman"/>
          <w:bCs/>
        </w:rPr>
        <w:t xml:space="preserve">cinquenta por cento, para não configurar efeito </w:t>
      </w:r>
      <w:r w:rsidR="00F814E7" w:rsidRPr="00AB13BA">
        <w:rPr>
          <w:rFonts w:ascii="Times New Roman" w:hAnsi="Times New Roman" w:cs="Times New Roman"/>
          <w:bCs/>
        </w:rPr>
        <w:t>confiscatório.</w:t>
      </w:r>
      <w:r w:rsidR="00A276CA" w:rsidRPr="00AB13BA">
        <w:rPr>
          <w:rFonts w:ascii="Times New Roman" w:hAnsi="Times New Roman" w:cs="Times New Roman"/>
        </w:rPr>
        <w:t>(</w:t>
      </w:r>
      <w:r w:rsidR="00C86E21" w:rsidRPr="00AB13BA">
        <w:rPr>
          <w:rFonts w:ascii="Times New Roman" w:hAnsi="Times New Roman" w:cs="Times New Roman"/>
        </w:rPr>
        <w:t xml:space="preserve">TJSP – Processo n. </w:t>
      </w:r>
      <w:r w:rsidR="00A276CA" w:rsidRPr="00AB13BA">
        <w:rPr>
          <w:rFonts w:ascii="Times New Roman" w:hAnsi="Times New Roman" w:cs="Times New Roman"/>
        </w:rPr>
        <w:t>0007209-75.2011.8.26.0053</w:t>
      </w:r>
      <w:r w:rsidR="00C86E21" w:rsidRPr="00AB13BA">
        <w:rPr>
          <w:rFonts w:ascii="Times New Roman" w:hAnsi="Times New Roman" w:cs="Times New Roman"/>
        </w:rPr>
        <w:t xml:space="preserve"> - </w:t>
      </w:r>
      <w:r w:rsidR="00A276CA" w:rsidRPr="00AB13BA">
        <w:rPr>
          <w:rFonts w:ascii="Times New Roman" w:hAnsi="Times New Roman" w:cs="Times New Roman"/>
        </w:rPr>
        <w:t>Relator: Edson Ferreira</w:t>
      </w:r>
      <w:r w:rsidR="00C86E21" w:rsidRPr="00AB13BA">
        <w:rPr>
          <w:rFonts w:ascii="Times New Roman" w:hAnsi="Times New Roman" w:cs="Times New Roman"/>
        </w:rPr>
        <w:t xml:space="preserve"> – Data da Publicação: </w:t>
      </w:r>
      <w:r w:rsidR="00A276CA" w:rsidRPr="00F82059">
        <w:rPr>
          <w:rFonts w:ascii="Times New Roman" w:hAnsi="Times New Roman" w:cs="Times New Roman"/>
        </w:rPr>
        <w:t>09</w:t>
      </w:r>
      <w:r w:rsidR="00C86E21" w:rsidRPr="00F82059">
        <w:rPr>
          <w:rFonts w:ascii="Times New Roman" w:hAnsi="Times New Roman" w:cs="Times New Roman"/>
        </w:rPr>
        <w:t xml:space="preserve">.04.2014 </w:t>
      </w:r>
    </w:p>
    <w:p w:rsidR="00C86E21" w:rsidRPr="00A276CA" w:rsidRDefault="00C86E21" w:rsidP="00AA516B">
      <w:pPr>
        <w:autoSpaceDE w:val="0"/>
        <w:autoSpaceDN w:val="0"/>
        <w:adjustRightInd w:val="0"/>
        <w:spacing w:after="0" w:line="240" w:lineRule="auto"/>
        <w:ind w:left="2268"/>
        <w:jc w:val="both"/>
        <w:rPr>
          <w:rFonts w:ascii="Times New Roman" w:hAnsi="Times New Roman" w:cs="Times New Roman"/>
          <w:bCs/>
        </w:rPr>
      </w:pPr>
    </w:p>
    <w:p w:rsidR="000F5FE2" w:rsidRPr="00F814E7" w:rsidRDefault="000F5FE2" w:rsidP="00AA516B">
      <w:pPr>
        <w:spacing w:after="0" w:line="360" w:lineRule="auto"/>
        <w:ind w:firstLine="709"/>
        <w:jc w:val="both"/>
        <w:rPr>
          <w:rFonts w:ascii="Times New Roman" w:hAnsi="Times New Roman" w:cs="Times New Roman"/>
          <w:sz w:val="24"/>
          <w:szCs w:val="24"/>
        </w:rPr>
      </w:pPr>
      <w:r w:rsidRPr="00F814E7">
        <w:rPr>
          <w:rFonts w:ascii="Times New Roman" w:hAnsi="Times New Roman" w:cs="Times New Roman"/>
          <w:sz w:val="24"/>
          <w:szCs w:val="24"/>
        </w:rPr>
        <w:t xml:space="preserve">Pela análise do </w:t>
      </w:r>
      <w:r w:rsidR="00DF29DB" w:rsidRPr="00F814E7">
        <w:rPr>
          <w:rFonts w:ascii="Times New Roman" w:hAnsi="Times New Roman" w:cs="Times New Roman"/>
          <w:sz w:val="24"/>
          <w:szCs w:val="24"/>
        </w:rPr>
        <w:t>caso</w:t>
      </w:r>
      <w:r w:rsidRPr="00F814E7">
        <w:rPr>
          <w:rFonts w:ascii="Times New Roman" w:hAnsi="Times New Roman" w:cs="Times New Roman"/>
          <w:sz w:val="24"/>
          <w:szCs w:val="24"/>
        </w:rPr>
        <w:t xml:space="preserve"> relatado</w:t>
      </w:r>
      <w:r w:rsidR="00DF29DB" w:rsidRPr="00F814E7">
        <w:rPr>
          <w:rFonts w:ascii="Times New Roman" w:hAnsi="Times New Roman" w:cs="Times New Roman"/>
          <w:sz w:val="24"/>
          <w:szCs w:val="24"/>
        </w:rPr>
        <w:t>,</w:t>
      </w:r>
      <w:r w:rsidRPr="00F814E7">
        <w:rPr>
          <w:rFonts w:ascii="Times New Roman" w:hAnsi="Times New Roman" w:cs="Times New Roman"/>
          <w:sz w:val="24"/>
          <w:szCs w:val="24"/>
        </w:rPr>
        <w:t xml:space="preserve"> é possível perceber que a decisão faz menção </w:t>
      </w:r>
      <w:r w:rsidR="003813E1" w:rsidRPr="00F814E7">
        <w:rPr>
          <w:rFonts w:ascii="Times New Roman" w:hAnsi="Times New Roman" w:cs="Times New Roman"/>
          <w:sz w:val="24"/>
          <w:szCs w:val="24"/>
        </w:rPr>
        <w:t>à</w:t>
      </w:r>
      <w:r w:rsidR="00DF29DB" w:rsidRPr="00F814E7">
        <w:rPr>
          <w:rFonts w:ascii="Times New Roman" w:hAnsi="Times New Roman" w:cs="Times New Roman"/>
          <w:sz w:val="24"/>
          <w:szCs w:val="24"/>
        </w:rPr>
        <w:t>s características do Princípio da Vedação ao C</w:t>
      </w:r>
      <w:r w:rsidRPr="00F814E7">
        <w:rPr>
          <w:rFonts w:ascii="Times New Roman" w:hAnsi="Times New Roman" w:cs="Times New Roman"/>
          <w:sz w:val="24"/>
          <w:szCs w:val="24"/>
        </w:rPr>
        <w:t xml:space="preserve">onfisco, decidindo de forma aderente ao contribuinte. O que se pode depreender da decisão </w:t>
      </w:r>
      <w:r w:rsidR="00DF29DB" w:rsidRPr="00F814E7">
        <w:rPr>
          <w:rFonts w:ascii="Times New Roman" w:hAnsi="Times New Roman" w:cs="Times New Roman"/>
          <w:sz w:val="24"/>
          <w:szCs w:val="24"/>
        </w:rPr>
        <w:t>supra</w:t>
      </w:r>
      <w:r w:rsidRPr="00F814E7">
        <w:rPr>
          <w:rFonts w:ascii="Times New Roman" w:hAnsi="Times New Roman" w:cs="Times New Roman"/>
          <w:sz w:val="24"/>
          <w:szCs w:val="24"/>
        </w:rPr>
        <w:t xml:space="preserve"> é que a jurisprudência é contrária </w:t>
      </w:r>
      <w:r w:rsidR="003813E1" w:rsidRPr="00F814E7">
        <w:rPr>
          <w:rFonts w:ascii="Times New Roman" w:hAnsi="Times New Roman" w:cs="Times New Roman"/>
          <w:sz w:val="24"/>
          <w:szCs w:val="24"/>
        </w:rPr>
        <w:t>à</w:t>
      </w:r>
      <w:r w:rsidRPr="00F814E7">
        <w:rPr>
          <w:rFonts w:ascii="Times New Roman" w:hAnsi="Times New Roman" w:cs="Times New Roman"/>
          <w:sz w:val="24"/>
          <w:szCs w:val="24"/>
        </w:rPr>
        <w:t xml:space="preserve"> cobrança de multas que tenham como base o valor da operação, sendo permitido se após feitos os cálculos o valor da multa se equiparar ao valor do imposto devido.</w:t>
      </w:r>
    </w:p>
    <w:p w:rsidR="000F5FE2" w:rsidRPr="00F814E7" w:rsidRDefault="000F5FE2" w:rsidP="00AA516B">
      <w:pPr>
        <w:spacing w:after="0" w:line="360" w:lineRule="auto"/>
        <w:ind w:firstLine="709"/>
        <w:jc w:val="both"/>
        <w:rPr>
          <w:rFonts w:ascii="Times New Roman" w:hAnsi="Times New Roman" w:cs="Times New Roman"/>
          <w:sz w:val="24"/>
          <w:szCs w:val="24"/>
        </w:rPr>
      </w:pPr>
      <w:r w:rsidRPr="00F814E7">
        <w:rPr>
          <w:rFonts w:ascii="Times New Roman" w:hAnsi="Times New Roman" w:cs="Times New Roman"/>
          <w:sz w:val="24"/>
          <w:szCs w:val="24"/>
        </w:rPr>
        <w:t xml:space="preserve">Ao deparar-se com julgados sobre o tema, percebe-se que por vezes prevalece a aplicação do </w:t>
      </w:r>
      <w:r w:rsidR="00DF29DB" w:rsidRPr="00F814E7">
        <w:rPr>
          <w:rFonts w:ascii="Times New Roman" w:hAnsi="Times New Roman" w:cs="Times New Roman"/>
          <w:sz w:val="24"/>
          <w:szCs w:val="24"/>
        </w:rPr>
        <w:t>P</w:t>
      </w:r>
      <w:r w:rsidRPr="00F814E7">
        <w:rPr>
          <w:rFonts w:ascii="Times New Roman" w:hAnsi="Times New Roman" w:cs="Times New Roman"/>
          <w:sz w:val="24"/>
          <w:szCs w:val="24"/>
        </w:rPr>
        <w:t xml:space="preserve">rincípio do </w:t>
      </w:r>
      <w:r w:rsidR="00DF29DB" w:rsidRPr="00F814E7">
        <w:rPr>
          <w:rFonts w:ascii="Times New Roman" w:hAnsi="Times New Roman" w:cs="Times New Roman"/>
          <w:sz w:val="24"/>
          <w:szCs w:val="24"/>
        </w:rPr>
        <w:t>Não C</w:t>
      </w:r>
      <w:r w:rsidRPr="00F814E7">
        <w:rPr>
          <w:rFonts w:ascii="Times New Roman" w:hAnsi="Times New Roman" w:cs="Times New Roman"/>
          <w:sz w:val="24"/>
          <w:szCs w:val="24"/>
        </w:rPr>
        <w:t xml:space="preserve">onfisco com proibição de multas que sejam excessivas com </w:t>
      </w:r>
      <w:r w:rsidRPr="00F814E7">
        <w:rPr>
          <w:rFonts w:ascii="Times New Roman" w:hAnsi="Times New Roman" w:cs="Times New Roman"/>
          <w:sz w:val="24"/>
          <w:szCs w:val="24"/>
        </w:rPr>
        <w:lastRenderedPageBreak/>
        <w:t>relação ao patrimônio do contribuinte, e</w:t>
      </w:r>
      <w:r w:rsidR="00DF29DB" w:rsidRPr="00F814E7">
        <w:rPr>
          <w:rFonts w:ascii="Times New Roman" w:hAnsi="Times New Roman" w:cs="Times New Roman"/>
          <w:sz w:val="24"/>
          <w:szCs w:val="24"/>
        </w:rPr>
        <w:t>,</w:t>
      </w:r>
      <w:r w:rsidRPr="00F814E7">
        <w:rPr>
          <w:rFonts w:ascii="Times New Roman" w:hAnsi="Times New Roman" w:cs="Times New Roman"/>
          <w:sz w:val="24"/>
          <w:szCs w:val="24"/>
        </w:rPr>
        <w:t xml:space="preserve"> por outra vertente</w:t>
      </w:r>
      <w:r w:rsidR="00DF29DB" w:rsidRPr="00F814E7">
        <w:rPr>
          <w:rFonts w:ascii="Times New Roman" w:hAnsi="Times New Roman" w:cs="Times New Roman"/>
          <w:sz w:val="24"/>
          <w:szCs w:val="24"/>
        </w:rPr>
        <w:t>,</w:t>
      </w:r>
      <w:r w:rsidRPr="00F814E7">
        <w:rPr>
          <w:rFonts w:ascii="Times New Roman" w:hAnsi="Times New Roman" w:cs="Times New Roman"/>
          <w:sz w:val="24"/>
          <w:szCs w:val="24"/>
        </w:rPr>
        <w:t xml:space="preserve"> há </w:t>
      </w:r>
      <w:r w:rsidR="00DF29DB" w:rsidRPr="00F814E7">
        <w:rPr>
          <w:rFonts w:ascii="Times New Roman" w:hAnsi="Times New Roman" w:cs="Times New Roman"/>
          <w:sz w:val="24"/>
          <w:szCs w:val="24"/>
        </w:rPr>
        <w:t xml:space="preserve">entendimentos </w:t>
      </w:r>
      <w:r w:rsidRPr="00F814E7">
        <w:rPr>
          <w:rFonts w:ascii="Times New Roman" w:hAnsi="Times New Roman" w:cs="Times New Roman"/>
          <w:sz w:val="24"/>
          <w:szCs w:val="24"/>
        </w:rPr>
        <w:t xml:space="preserve">sobre a aplicação da multa levando-se em consideração a gravidade abstrata da conduta praticada pelo </w:t>
      </w:r>
      <w:r w:rsidR="00DF29DB" w:rsidRPr="00F814E7">
        <w:rPr>
          <w:rFonts w:ascii="Times New Roman" w:hAnsi="Times New Roman" w:cs="Times New Roman"/>
          <w:sz w:val="24"/>
          <w:szCs w:val="24"/>
        </w:rPr>
        <w:t>particular</w:t>
      </w:r>
      <w:r w:rsidRPr="00F814E7">
        <w:rPr>
          <w:rFonts w:ascii="Times New Roman" w:hAnsi="Times New Roman" w:cs="Times New Roman"/>
          <w:sz w:val="24"/>
          <w:szCs w:val="24"/>
        </w:rPr>
        <w:t>.</w:t>
      </w:r>
    </w:p>
    <w:p w:rsidR="000F5FE2" w:rsidRDefault="000F5FE2" w:rsidP="00AA516B">
      <w:pPr>
        <w:spacing w:after="0" w:line="360" w:lineRule="auto"/>
        <w:ind w:firstLine="709"/>
        <w:jc w:val="both"/>
        <w:rPr>
          <w:rFonts w:ascii="Times New Roman" w:hAnsi="Times New Roman" w:cs="Times New Roman"/>
          <w:sz w:val="24"/>
          <w:szCs w:val="24"/>
        </w:rPr>
      </w:pPr>
      <w:r w:rsidRPr="00F814E7">
        <w:rPr>
          <w:rFonts w:ascii="Times New Roman" w:hAnsi="Times New Roman" w:cs="Times New Roman"/>
          <w:sz w:val="24"/>
          <w:szCs w:val="24"/>
        </w:rPr>
        <w:t xml:space="preserve">O STF já teve posicionamento com relação </w:t>
      </w:r>
      <w:r w:rsidR="003813E1" w:rsidRPr="00F814E7">
        <w:rPr>
          <w:rFonts w:ascii="Times New Roman" w:hAnsi="Times New Roman" w:cs="Times New Roman"/>
          <w:sz w:val="24"/>
          <w:szCs w:val="24"/>
        </w:rPr>
        <w:t>à</w:t>
      </w:r>
      <w:r w:rsidRPr="00F814E7">
        <w:rPr>
          <w:rFonts w:ascii="Times New Roman" w:hAnsi="Times New Roman" w:cs="Times New Roman"/>
          <w:sz w:val="24"/>
          <w:szCs w:val="24"/>
        </w:rPr>
        <w:t xml:space="preserve"> aplicação do Princípio de Vedação ao Confisco</w:t>
      </w:r>
      <w:r w:rsidR="00DF29DB" w:rsidRPr="00F814E7">
        <w:rPr>
          <w:rFonts w:ascii="Times New Roman" w:hAnsi="Times New Roman" w:cs="Times New Roman"/>
          <w:sz w:val="24"/>
          <w:szCs w:val="24"/>
        </w:rPr>
        <w:t xml:space="preserve"> em relação às </w:t>
      </w:r>
      <w:r w:rsidRPr="00F814E7">
        <w:rPr>
          <w:rFonts w:ascii="Times New Roman" w:hAnsi="Times New Roman" w:cs="Times New Roman"/>
          <w:sz w:val="24"/>
          <w:szCs w:val="24"/>
        </w:rPr>
        <w:t xml:space="preserve">multas, </w:t>
      </w:r>
      <w:r w:rsidR="00DF29DB" w:rsidRPr="00F814E7">
        <w:rPr>
          <w:rFonts w:ascii="Times New Roman" w:hAnsi="Times New Roman" w:cs="Times New Roman"/>
          <w:sz w:val="24"/>
          <w:szCs w:val="24"/>
        </w:rPr>
        <w:t>a saber:</w:t>
      </w:r>
    </w:p>
    <w:p w:rsidR="00F814E7" w:rsidRDefault="000F5FE2" w:rsidP="00AA516B">
      <w:pPr>
        <w:spacing w:after="0" w:line="240" w:lineRule="auto"/>
        <w:ind w:left="2268"/>
        <w:jc w:val="both"/>
        <w:rPr>
          <w:rFonts w:ascii="Times New Roman" w:hAnsi="Times New Roman" w:cs="Times New Roman"/>
          <w:shd w:val="clear" w:color="auto" w:fill="FFFFFF"/>
        </w:rPr>
      </w:pPr>
      <w:r w:rsidRPr="002378EF">
        <w:rPr>
          <w:rFonts w:ascii="Times New Roman" w:hAnsi="Times New Roman" w:cs="Times New Roman"/>
          <w:shd w:val="clear" w:color="auto" w:fill="FFFFFF"/>
        </w:rPr>
        <w:t>Conforme orientação fixada pelo STF, o princípio da vedação ao efeito de confisco aplica-se às multas. Esta Corte já teve a oportunidade de considerar multas de 20% a 30% do valor do débito como adequadas à luz do princípio da vedação do confisco. Caso em que o Tribunal de origem reduziu a multa de 60% para 30%. A mera alusão à mora, pontual e isoladamente considerada, é insuficiente para estabelecer a relação de calibração e ponderação necessárias entre a gravidade da conduta e o peso da punição. É ônus da parte interessada apontar peculiaridades e idiossincrasias do quadro que permitiriam sustentar a prop</w:t>
      </w:r>
      <w:r w:rsidR="002378EF" w:rsidRPr="002378EF">
        <w:rPr>
          <w:rFonts w:ascii="Times New Roman" w:hAnsi="Times New Roman" w:cs="Times New Roman"/>
          <w:shd w:val="clear" w:color="auto" w:fill="FFFFFF"/>
        </w:rPr>
        <w:t>orcionalidade da pena almejada.</w:t>
      </w:r>
      <w:r w:rsidRPr="002378EF">
        <w:rPr>
          <w:rFonts w:ascii="Times New Roman" w:hAnsi="Times New Roman" w:cs="Times New Roman"/>
          <w:shd w:val="clear" w:color="auto" w:fill="FFFFFF"/>
        </w:rPr>
        <w:t xml:space="preserve"> (RE 523.471-AgR, Rel. Min. Joaquim Barbosa, julgamento em 6-4-2010, Se</w:t>
      </w:r>
      <w:r w:rsidR="00DF29DB" w:rsidRPr="002378EF">
        <w:rPr>
          <w:rFonts w:ascii="Times New Roman" w:hAnsi="Times New Roman" w:cs="Times New Roman"/>
          <w:shd w:val="clear" w:color="auto" w:fill="FFFFFF"/>
        </w:rPr>
        <w:t>gunda Turma, DJE de 23-4-2010.)</w:t>
      </w:r>
      <w:r w:rsidRPr="002378EF">
        <w:rPr>
          <w:rFonts w:ascii="Times New Roman" w:hAnsi="Times New Roman" w:cs="Times New Roman"/>
          <w:shd w:val="clear" w:color="auto" w:fill="FFFFFF"/>
        </w:rPr>
        <w:t>  </w:t>
      </w:r>
    </w:p>
    <w:p w:rsidR="000F5FE2" w:rsidRDefault="000F5FE2" w:rsidP="00AA516B">
      <w:pPr>
        <w:spacing w:after="0" w:line="240" w:lineRule="auto"/>
        <w:ind w:left="2268"/>
        <w:jc w:val="both"/>
        <w:rPr>
          <w:rFonts w:ascii="Times New Roman" w:hAnsi="Times New Roman" w:cs="Times New Roman"/>
          <w:b/>
          <w:sz w:val="24"/>
          <w:szCs w:val="24"/>
        </w:rPr>
      </w:pPr>
    </w:p>
    <w:p w:rsidR="000F5FE2" w:rsidRPr="00F814E7" w:rsidRDefault="000F5FE2" w:rsidP="00AA516B">
      <w:pPr>
        <w:spacing w:after="0" w:line="360" w:lineRule="auto"/>
        <w:jc w:val="both"/>
        <w:rPr>
          <w:rFonts w:ascii="Times New Roman" w:hAnsi="Times New Roman" w:cs="Times New Roman"/>
          <w:sz w:val="24"/>
          <w:szCs w:val="24"/>
        </w:rPr>
      </w:pPr>
      <w:r w:rsidRPr="00F814E7">
        <w:rPr>
          <w:rFonts w:ascii="Times New Roman" w:hAnsi="Times New Roman" w:cs="Times New Roman"/>
          <w:sz w:val="24"/>
          <w:szCs w:val="24"/>
        </w:rPr>
        <w:t>O que se pode inferir dos julgados da Suprema Corte é que não se pode ter um olhar para a questão das multas de um ponto de vista que tenha como premissa apenas a proporcionalidade, ou seja, verificando tão somente se aquela imposição tributária é capaz de se</w:t>
      </w:r>
      <w:r w:rsidR="00091713" w:rsidRPr="00F814E7">
        <w:rPr>
          <w:rFonts w:ascii="Times New Roman" w:hAnsi="Times New Roman" w:cs="Times New Roman"/>
          <w:sz w:val="24"/>
          <w:szCs w:val="24"/>
        </w:rPr>
        <w:t xml:space="preserve">r suportada pelo patrimônio do </w:t>
      </w:r>
      <w:r w:rsidRPr="00F814E7">
        <w:rPr>
          <w:rFonts w:ascii="Times New Roman" w:hAnsi="Times New Roman" w:cs="Times New Roman"/>
          <w:sz w:val="24"/>
          <w:szCs w:val="24"/>
        </w:rPr>
        <w:t xml:space="preserve">contribuinte, tendo em vista as peculiaridades da aplicação dessas sanções ao caso concreto. </w:t>
      </w:r>
    </w:p>
    <w:p w:rsidR="00091713" w:rsidRPr="00F814E7" w:rsidRDefault="000F5FE2" w:rsidP="00AA516B">
      <w:pPr>
        <w:spacing w:after="0" w:line="360" w:lineRule="auto"/>
        <w:jc w:val="both"/>
        <w:rPr>
          <w:rFonts w:ascii="Times New Roman" w:hAnsi="Times New Roman" w:cs="Times New Roman"/>
          <w:sz w:val="24"/>
          <w:szCs w:val="24"/>
        </w:rPr>
      </w:pPr>
      <w:r w:rsidRPr="00F814E7">
        <w:rPr>
          <w:rFonts w:ascii="Times New Roman" w:hAnsi="Times New Roman" w:cs="Times New Roman"/>
          <w:sz w:val="24"/>
          <w:szCs w:val="24"/>
        </w:rPr>
        <w:t xml:space="preserve">             Outro ponto relevante sobre o entendimento do STF, é que o princípio contido no artigo 150, IV da Constituição Federal não se aplica somente aos tributos, para a Suprema Corte tal dispositivo deve ser estendido </w:t>
      </w:r>
      <w:r w:rsidR="00B42AAB" w:rsidRPr="00F814E7">
        <w:rPr>
          <w:rFonts w:ascii="Times New Roman" w:hAnsi="Times New Roman" w:cs="Times New Roman"/>
          <w:sz w:val="24"/>
          <w:szCs w:val="24"/>
        </w:rPr>
        <w:t>à</w:t>
      </w:r>
      <w:r w:rsidRPr="00F814E7">
        <w:rPr>
          <w:rFonts w:ascii="Times New Roman" w:hAnsi="Times New Roman" w:cs="Times New Roman"/>
          <w:sz w:val="24"/>
          <w:szCs w:val="24"/>
        </w:rPr>
        <w:t xml:space="preserve"> multa para que o objetivo do legislador seja atingido</w:t>
      </w:r>
      <w:r w:rsidR="002378EF" w:rsidRPr="00F814E7">
        <w:rPr>
          <w:rFonts w:ascii="Times New Roman" w:hAnsi="Times New Roman" w:cs="Times New Roman"/>
          <w:sz w:val="24"/>
          <w:szCs w:val="24"/>
        </w:rPr>
        <w:t>, qual seja</w:t>
      </w:r>
      <w:r w:rsidRPr="00F814E7">
        <w:rPr>
          <w:rFonts w:ascii="Times New Roman" w:hAnsi="Times New Roman" w:cs="Times New Roman"/>
          <w:sz w:val="24"/>
          <w:szCs w:val="24"/>
        </w:rPr>
        <w:t xml:space="preserve"> o de evitar que o patrimônio do contribuinte seja </w:t>
      </w:r>
      <w:r w:rsidR="002378EF" w:rsidRPr="00F814E7">
        <w:rPr>
          <w:rFonts w:ascii="Times New Roman" w:hAnsi="Times New Roman" w:cs="Times New Roman"/>
          <w:sz w:val="24"/>
          <w:szCs w:val="24"/>
        </w:rPr>
        <w:t>aniquilado com um comportamento tributário</w:t>
      </w:r>
      <w:r w:rsidRPr="00F814E7">
        <w:rPr>
          <w:rFonts w:ascii="Times New Roman" w:hAnsi="Times New Roman" w:cs="Times New Roman"/>
          <w:sz w:val="24"/>
          <w:szCs w:val="24"/>
        </w:rPr>
        <w:t xml:space="preserve"> excessiv</w:t>
      </w:r>
      <w:r w:rsidR="002378EF" w:rsidRPr="00F814E7">
        <w:rPr>
          <w:rFonts w:ascii="Times New Roman" w:hAnsi="Times New Roman" w:cs="Times New Roman"/>
          <w:sz w:val="24"/>
          <w:szCs w:val="24"/>
        </w:rPr>
        <w:t>o, por parte Do Estado</w:t>
      </w:r>
      <w:r w:rsidRPr="00F814E7">
        <w:rPr>
          <w:rFonts w:ascii="Times New Roman" w:hAnsi="Times New Roman" w:cs="Times New Roman"/>
          <w:sz w:val="24"/>
          <w:szCs w:val="24"/>
        </w:rPr>
        <w:t>.</w:t>
      </w:r>
    </w:p>
    <w:p w:rsidR="000F5FE2" w:rsidRDefault="000F5FE2" w:rsidP="00AA516B">
      <w:pPr>
        <w:spacing w:after="0" w:line="360" w:lineRule="auto"/>
        <w:ind w:firstLine="709"/>
        <w:jc w:val="both"/>
        <w:rPr>
          <w:rFonts w:ascii="Times New Roman" w:hAnsi="Times New Roman" w:cs="Times New Roman"/>
          <w:sz w:val="24"/>
          <w:szCs w:val="24"/>
        </w:rPr>
      </w:pPr>
      <w:r w:rsidRPr="00F814E7">
        <w:rPr>
          <w:rFonts w:ascii="Times New Roman" w:hAnsi="Times New Roman" w:cs="Times New Roman"/>
          <w:sz w:val="24"/>
          <w:szCs w:val="24"/>
        </w:rPr>
        <w:t xml:space="preserve">O que </w:t>
      </w:r>
      <w:r w:rsidR="00091713" w:rsidRPr="00F814E7">
        <w:rPr>
          <w:rFonts w:ascii="Times New Roman" w:hAnsi="Times New Roman" w:cs="Times New Roman"/>
          <w:sz w:val="24"/>
          <w:szCs w:val="24"/>
        </w:rPr>
        <w:t xml:space="preserve">se </w:t>
      </w:r>
      <w:r w:rsidR="002378EF" w:rsidRPr="00F814E7">
        <w:rPr>
          <w:rFonts w:ascii="Times New Roman" w:hAnsi="Times New Roman" w:cs="Times New Roman"/>
          <w:sz w:val="24"/>
          <w:szCs w:val="24"/>
        </w:rPr>
        <w:t xml:space="preserve">percebe, pois, </w:t>
      </w:r>
      <w:r w:rsidRPr="00F814E7">
        <w:rPr>
          <w:rFonts w:ascii="Times New Roman" w:hAnsi="Times New Roman" w:cs="Times New Roman"/>
          <w:sz w:val="24"/>
          <w:szCs w:val="24"/>
        </w:rPr>
        <w:t xml:space="preserve">é que a orientação jurisprudencial do STF, é que o princípio da vedação ao confisco deve ser observado em conjunto com o </w:t>
      </w:r>
      <w:r w:rsidR="002378EF" w:rsidRPr="00F814E7">
        <w:rPr>
          <w:rFonts w:ascii="Times New Roman" w:hAnsi="Times New Roman" w:cs="Times New Roman"/>
          <w:sz w:val="24"/>
          <w:szCs w:val="24"/>
        </w:rPr>
        <w:t>P</w:t>
      </w:r>
      <w:r w:rsidRPr="00F814E7">
        <w:rPr>
          <w:rFonts w:ascii="Times New Roman" w:hAnsi="Times New Roman" w:cs="Times New Roman"/>
          <w:sz w:val="24"/>
          <w:szCs w:val="24"/>
        </w:rPr>
        <w:t>rincípio</w:t>
      </w:r>
      <w:r>
        <w:rPr>
          <w:rFonts w:ascii="Times New Roman" w:hAnsi="Times New Roman" w:cs="Times New Roman"/>
          <w:sz w:val="24"/>
          <w:szCs w:val="24"/>
        </w:rPr>
        <w:t xml:space="preserve"> da </w:t>
      </w:r>
      <w:r w:rsidR="002378EF">
        <w:rPr>
          <w:rFonts w:ascii="Times New Roman" w:hAnsi="Times New Roman" w:cs="Times New Roman"/>
          <w:sz w:val="24"/>
          <w:szCs w:val="24"/>
        </w:rPr>
        <w:t>P</w:t>
      </w:r>
      <w:r>
        <w:rPr>
          <w:rFonts w:ascii="Times New Roman" w:hAnsi="Times New Roman" w:cs="Times New Roman"/>
          <w:sz w:val="24"/>
          <w:szCs w:val="24"/>
        </w:rPr>
        <w:t xml:space="preserve">roporcionalidade </w:t>
      </w:r>
      <w:r w:rsidR="002378EF">
        <w:rPr>
          <w:rFonts w:ascii="Times New Roman" w:hAnsi="Times New Roman" w:cs="Times New Roman"/>
          <w:sz w:val="24"/>
          <w:szCs w:val="24"/>
        </w:rPr>
        <w:t xml:space="preserve">e Razoabilidade </w:t>
      </w:r>
      <w:r>
        <w:rPr>
          <w:rFonts w:ascii="Times New Roman" w:hAnsi="Times New Roman" w:cs="Times New Roman"/>
          <w:sz w:val="24"/>
          <w:szCs w:val="24"/>
        </w:rPr>
        <w:t xml:space="preserve">para que se possibilite uma proteção maior aos direitos individuais do devedor </w:t>
      </w:r>
      <w:r w:rsidRPr="00D85393">
        <w:rPr>
          <w:rFonts w:ascii="Times New Roman" w:hAnsi="Times New Roman" w:cs="Times New Roman"/>
          <w:sz w:val="24"/>
          <w:szCs w:val="24"/>
        </w:rPr>
        <w:t>perante os atos governamentais.</w:t>
      </w:r>
    </w:p>
    <w:p w:rsidR="00AB13BA" w:rsidRPr="00D85393" w:rsidRDefault="00AB13BA" w:rsidP="00AA516B">
      <w:pPr>
        <w:spacing w:after="0" w:line="360" w:lineRule="auto"/>
        <w:ind w:firstLine="709"/>
        <w:jc w:val="both"/>
        <w:rPr>
          <w:rFonts w:ascii="Times New Roman" w:hAnsi="Times New Roman" w:cs="Times New Roman"/>
          <w:sz w:val="24"/>
          <w:szCs w:val="24"/>
        </w:rPr>
      </w:pPr>
    </w:p>
    <w:p w:rsidR="004C5300" w:rsidRPr="00D85393" w:rsidRDefault="004C5300" w:rsidP="00AA516B">
      <w:pPr>
        <w:spacing w:after="0" w:line="360" w:lineRule="auto"/>
        <w:jc w:val="both"/>
        <w:rPr>
          <w:rFonts w:ascii="Times New Roman" w:eastAsia="Times New Roman" w:hAnsi="Times New Roman" w:cs="Times New Roman"/>
          <w:b/>
          <w:sz w:val="24"/>
          <w:szCs w:val="24"/>
        </w:rPr>
      </w:pPr>
    </w:p>
    <w:p w:rsidR="00D85393" w:rsidRPr="00C86E21" w:rsidRDefault="00236A79" w:rsidP="00AA516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D85393" w:rsidRPr="00C86E21">
        <w:rPr>
          <w:rFonts w:ascii="Times New Roman" w:eastAsia="Times New Roman" w:hAnsi="Times New Roman" w:cs="Times New Roman"/>
          <w:b/>
          <w:sz w:val="24"/>
          <w:szCs w:val="24"/>
        </w:rPr>
        <w:t xml:space="preserve"> CONSIDERAÇÕES FINAIS</w:t>
      </w:r>
    </w:p>
    <w:p w:rsidR="00D85393" w:rsidRPr="00C86E21" w:rsidRDefault="00D85393" w:rsidP="00AA516B">
      <w:pPr>
        <w:spacing w:after="0" w:line="360" w:lineRule="auto"/>
        <w:ind w:firstLine="709"/>
        <w:jc w:val="both"/>
        <w:rPr>
          <w:rFonts w:ascii="Times New Roman" w:eastAsia="Times New Roman" w:hAnsi="Times New Roman" w:cs="Times New Roman"/>
          <w:sz w:val="24"/>
          <w:szCs w:val="24"/>
        </w:rPr>
      </w:pP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Com o presente trabalho buscou-se, através de pesquisa na doutrina e na jurisprudência sobre o Princípio da Vedação ao Confisco, previsto no art. 150, IV, da CF, verificar a possibilidade de sua aplicação às multas de natureza tributária.</w:t>
      </w:r>
    </w:p>
    <w:p w:rsidR="00485A80"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lastRenderedPageBreak/>
        <w:t>Inicialmente, é preciso chamar a atenção para a necessária diferenciação sobre conceituação de multas tributárias e tributos, observando que, apesar das diferenças de origem e função, as exações guardam semelhanças como, por exemplo, o fato de que ambas constituírem vínculo obrigacional e são exigíveis por parte do Estado.</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 xml:space="preserve"> Contudo, nunca é demais lembrar que um tributo, a par do disposto no próprio artigo 3º do Código Tributário Nacional não pode ter como base para a sua criação um ato ilícito e, portanto, não se deve confundir com a multa, cuja essência é ser sanção pecuniária por ilícitos cometidos.</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Pela apuração, no entanto, de algumas semelhanças entre os institutos, em especial, por terem natureza pecuniária, representarem a intervenção estatal coercitiva no patrimônio do particular e terem origem na relação Fisco-contribuinte, é que alguns doutrinadores entendem ser possível a aplicação do princípio em comento às multas.</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No entanto, há os que discordam de tal pensamento e fundamentam seu entendimento  com base na taxatividade do dispositivo constitucional que, segundo eles, não permite interpretação extensiva; ou seja, se no inciso IV do artigo 150 da CF está escrito que os tributos não terão efeito confiscatório e, como se sabe, tributo e multa não se confundem, como exposto, não haveria que se falar em aplicação do Princípio da Vedação ao Confisco às multas, ainda que de natureza tributária.</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Pela análise do princípio em si, tem-se que este preza por não permitir tributo com efeito confiscatório, sendo que, nem a doutrina, tampouco um dispositivo legal trazem, com clareza, a partir de qual valor, ou mesmo de quais circunstâncias poderia se considerar como confiscatória a tributação, o que leva à conclusão de que se está diante de um princípio com alto grau de indeterminação.</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Existe, como visto, a possibilidade de o tributo ser confiscatório e ser aceitável a alta carga tributária, é o caso de quando estes são utilizados com função extrafiscal; aqui, não há que se falar em aplicação da vedação ao confisco, posto que a tributação não está sendo utilizada para fins arrecadatórios (função fiscal).</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Da análise das obrigações tributárias, tem-se entendimento sedimentado de que essas são essenciais para manter a ordem tributária, mas também há consenso em torno da constatação de que tais obrigações não podem ser exacerbadamente onerosas.</w:t>
      </w:r>
    </w:p>
    <w:p w:rsid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 xml:space="preserve">Segundo o que explica o artigo 113 do CTN, as obrigações tributárias podem ser principais, aquelas que têm caráter pecuniário (pagar tributo e/ou multa de natureza tributária), ou acessórias (obrigações de fazer ou não fazer). </w:t>
      </w:r>
    </w:p>
    <w:p w:rsid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lastRenderedPageBreak/>
        <w:t xml:space="preserve">O mesmo artigo elucida que o descumprimento de uma obrigação tributária acessória, pode ensejar o surgimento de uma obrigação tributária principal, especificamente no sentido de pagar multa. Não é despiciendo lembrar que há uma enorme gama de obrigações acessórias na já ampla e complexa legislação tributária brasileira, emanando das diferentes esferas tributantes, isso porque o cumprimento de tais obrigações repercute, direta ou indiretamente, no fornecimento de informações valiosas para o Fisco. </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Em consequência disso, o contribuinte tem que cumprir enorme variedade de obrigações acessórias e gasta muitas horas, energia e tempo para se adaptar às exigências fiscais, constituindo-se isso em elevado ônus.</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Mesmo com tamanho custo para cumprir com as obrigações impostas (obrigações acessórias) é elevado o valor que se tem a pagar quando do seu descumprimento. Como visto, algumas legislações chegam a impor multas que equivalem a mais de 100% do valor do tributo para o caso de não apresentação de declarações, informações, ao fisco e isso, para o entendimento majoritário da doutrina e da jurisprudência, se traduz em confisco. Importa pontuar, ainda assim, que a doutrina não é uníssona quanto ao assunto da aplicação da do Princípio da Vedação ao Confisco às multas.</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No entanto, segundo o entendimento jurisprudencial majoritário sobre o tema, com apoio, inclusive, no Supremo Tribunal Federal, percebe-se que os princípios limitadores do poder de tributar foram invocados nas decisões, servindo como fundamentação para reduzir as multas excessivas de natureza tributária.</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Assim, o Princípio da Vedação ao Confisco não é o único a ser utilizado como limitador ao poder tributante. Em vários julgados observa-se a aplicação do Princípio da Proporcionalidade e Razoabilidade para tanto. Pela análise do estudo percebe-se que vários doutrinadores defendem sua atuação em conjunto com o Princípio da Vedação ao Confisco, possibilitando uma análise sobre a multa aplicada com relação à infração cometida.</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No âmbito da jurisprudência d</w:t>
      </w:r>
      <w:r w:rsidR="00485A80">
        <w:rPr>
          <w:rFonts w:ascii="Times New Roman" w:eastAsia="Times New Roman" w:hAnsi="Times New Roman" w:cs="Times New Roman"/>
          <w:color w:val="201F1E"/>
          <w:sz w:val="24"/>
          <w:szCs w:val="24"/>
        </w:rPr>
        <w:t>o</w:t>
      </w:r>
      <w:r w:rsidRPr="00333575">
        <w:rPr>
          <w:rFonts w:ascii="Times New Roman" w:eastAsia="Times New Roman" w:hAnsi="Times New Roman" w:cs="Times New Roman"/>
          <w:color w:val="201F1E"/>
          <w:sz w:val="24"/>
          <w:szCs w:val="24"/>
        </w:rPr>
        <w:t xml:space="preserve"> STF verifica-se que já é pacificado ser possível a aplicação do Princípio da Vedação ao Confisco às sanções pecuniárias tributárias, embora seja exigida a análise do caso para averiguar o efeito confiscatório. Percebe-se que na corte constitucional existe um conceito mais determinado, até mesmo sobre o valor a ser considerado, estabelecendo-se, em vários casos que, quando a multa, por exemplo, ultrapassa 100% do valor do tributo devido, tem-se confisco.</w:t>
      </w:r>
    </w:p>
    <w:p w:rsidR="00333575" w:rsidRPr="00333575" w:rsidRDefault="00333575" w:rsidP="00333575">
      <w:pPr>
        <w:shd w:val="clear" w:color="auto" w:fill="FFFFFF"/>
        <w:spacing w:after="0" w:line="360" w:lineRule="auto"/>
        <w:ind w:firstLine="709"/>
        <w:jc w:val="both"/>
        <w:textAlignment w:val="baseline"/>
        <w:rPr>
          <w:rFonts w:ascii="Times New Roman" w:eastAsia="Times New Roman" w:hAnsi="Times New Roman" w:cs="Times New Roman"/>
          <w:color w:val="201F1E"/>
          <w:sz w:val="24"/>
          <w:szCs w:val="24"/>
        </w:rPr>
      </w:pPr>
      <w:r w:rsidRPr="00333575">
        <w:rPr>
          <w:rFonts w:ascii="Times New Roman" w:eastAsia="Times New Roman" w:hAnsi="Times New Roman" w:cs="Times New Roman"/>
          <w:color w:val="201F1E"/>
          <w:sz w:val="24"/>
          <w:szCs w:val="24"/>
        </w:rPr>
        <w:t xml:space="preserve">Ressalta o presente estudo, por fim, que há base doutrinária e jurisprudencial, não obstante as vozes </w:t>
      </w:r>
      <w:r w:rsidR="00485A80" w:rsidRPr="00333575">
        <w:rPr>
          <w:rFonts w:ascii="Times New Roman" w:eastAsia="Times New Roman" w:hAnsi="Times New Roman" w:cs="Times New Roman"/>
          <w:color w:val="201F1E"/>
          <w:sz w:val="24"/>
          <w:szCs w:val="24"/>
        </w:rPr>
        <w:t>destoantes</w:t>
      </w:r>
      <w:r w:rsidRPr="00333575">
        <w:rPr>
          <w:rFonts w:ascii="Times New Roman" w:eastAsia="Times New Roman" w:hAnsi="Times New Roman" w:cs="Times New Roman"/>
          <w:color w:val="201F1E"/>
          <w:sz w:val="24"/>
          <w:szCs w:val="24"/>
        </w:rPr>
        <w:t xml:space="preserve"> a favor da aplicação do princípio previsto no artigo 150, IV da CF às multas tributárias; bem como pode-se afirmar que já se tem um parâmetro a ser seguido </w:t>
      </w:r>
      <w:r w:rsidRPr="00333575">
        <w:rPr>
          <w:rFonts w:ascii="Times New Roman" w:eastAsia="Times New Roman" w:hAnsi="Times New Roman" w:cs="Times New Roman"/>
          <w:color w:val="201F1E"/>
          <w:sz w:val="24"/>
          <w:szCs w:val="24"/>
        </w:rPr>
        <w:lastRenderedPageBreak/>
        <w:t>para se considerar como confiscatória uma multa tributária, a saber: se ela for superior a 100% do valor principal do tributo, mas, sempre, a partir da análise do fato concreto que poderá averiguar a respeito da caracterização ou não do desrespeito à proporcionalidade de razoabilidade.</w:t>
      </w:r>
    </w:p>
    <w:p w:rsidR="00236A79" w:rsidRDefault="00236A79" w:rsidP="00333575">
      <w:pPr>
        <w:spacing w:after="0" w:line="360" w:lineRule="auto"/>
        <w:ind w:firstLine="709"/>
        <w:jc w:val="both"/>
        <w:rPr>
          <w:rFonts w:ascii="Times New Roman" w:hAnsi="Times New Roman" w:cs="Times New Roman"/>
          <w:color w:val="000000" w:themeColor="text1"/>
          <w:sz w:val="24"/>
          <w:szCs w:val="24"/>
        </w:rPr>
      </w:pPr>
    </w:p>
    <w:p w:rsidR="00110444" w:rsidRPr="00AB13BA" w:rsidRDefault="00110444" w:rsidP="00AA516B">
      <w:pPr>
        <w:spacing w:after="0" w:line="360" w:lineRule="auto"/>
        <w:ind w:firstLine="709"/>
        <w:jc w:val="center"/>
        <w:rPr>
          <w:rFonts w:ascii="Times New Roman" w:hAnsi="Times New Roman" w:cs="Times New Roman"/>
          <w:b/>
          <w:sz w:val="24"/>
          <w:szCs w:val="24"/>
        </w:rPr>
      </w:pPr>
      <w:r w:rsidRPr="00AB13BA">
        <w:rPr>
          <w:rFonts w:ascii="Times New Roman" w:hAnsi="Times New Roman" w:cs="Times New Roman"/>
          <w:b/>
          <w:sz w:val="24"/>
          <w:szCs w:val="24"/>
        </w:rPr>
        <w:t>REFERÊNCIAS</w:t>
      </w:r>
    </w:p>
    <w:p w:rsidR="00AB13BA" w:rsidRPr="00AB13BA" w:rsidRDefault="00AB13BA" w:rsidP="00AA516B">
      <w:pPr>
        <w:spacing w:after="0" w:line="240" w:lineRule="auto"/>
        <w:jc w:val="both"/>
        <w:rPr>
          <w:rFonts w:ascii="Times New Roman" w:hAnsi="Times New Roman" w:cs="Times New Roman"/>
          <w:sz w:val="24"/>
          <w:szCs w:val="24"/>
        </w:rPr>
      </w:pPr>
    </w:p>
    <w:p w:rsidR="00860A85" w:rsidRPr="00AB13BA" w:rsidRDefault="00860A85" w:rsidP="00AA516B">
      <w:pPr>
        <w:spacing w:after="0" w:line="240" w:lineRule="auto"/>
        <w:jc w:val="both"/>
        <w:rPr>
          <w:rFonts w:ascii="Times New Roman" w:hAnsi="Times New Roman" w:cs="Times New Roman"/>
          <w:sz w:val="24"/>
          <w:szCs w:val="24"/>
        </w:rPr>
      </w:pPr>
      <w:r w:rsidRPr="00AB13BA">
        <w:rPr>
          <w:rFonts w:ascii="Times New Roman" w:hAnsi="Times New Roman" w:cs="Times New Roman"/>
          <w:sz w:val="24"/>
          <w:szCs w:val="24"/>
        </w:rPr>
        <w:t>ALEXANDRE, Ricardo. Direito Tributário Esquematizado, 6. ed. São Paulo: Método,2011</w:t>
      </w:r>
    </w:p>
    <w:p w:rsidR="00AD7F9A" w:rsidRDefault="00AD7F9A" w:rsidP="00AA516B">
      <w:pPr>
        <w:spacing w:after="0" w:line="240" w:lineRule="auto"/>
        <w:jc w:val="both"/>
        <w:rPr>
          <w:rFonts w:ascii="Times New Roman" w:hAnsi="Times New Roman" w:cs="Times New Roman"/>
          <w:sz w:val="24"/>
          <w:szCs w:val="24"/>
          <w:shd w:val="clear" w:color="auto" w:fill="F9F9F9"/>
        </w:rPr>
      </w:pPr>
    </w:p>
    <w:p w:rsidR="008509F4" w:rsidRPr="00AB13BA" w:rsidRDefault="008509F4" w:rsidP="00AA516B">
      <w:pPr>
        <w:spacing w:after="0" w:line="240" w:lineRule="auto"/>
        <w:jc w:val="both"/>
        <w:rPr>
          <w:rFonts w:ascii="Times New Roman" w:hAnsi="Times New Roman" w:cs="Times New Roman"/>
          <w:sz w:val="24"/>
          <w:szCs w:val="24"/>
          <w:shd w:val="clear" w:color="auto" w:fill="F9F9F9"/>
        </w:rPr>
      </w:pPr>
      <w:r w:rsidRPr="006A274C">
        <w:rPr>
          <w:rFonts w:ascii="Times New Roman" w:hAnsi="Times New Roman" w:cs="Times New Roman"/>
          <w:sz w:val="24"/>
          <w:szCs w:val="24"/>
          <w:shd w:val="clear" w:color="auto" w:fill="F9F9F9"/>
        </w:rPr>
        <w:t>ANDRADE, Ricardo Tadeu Dias. Proporcionalidade Tributária ConteudoJuridico, Brasilia-DF:</w:t>
      </w:r>
      <w:r w:rsidR="006A274C">
        <w:rPr>
          <w:rFonts w:ascii="Times New Roman" w:hAnsi="Times New Roman" w:cs="Times New Roman"/>
          <w:sz w:val="24"/>
          <w:szCs w:val="24"/>
          <w:shd w:val="clear" w:color="auto" w:fill="F9F9F9"/>
        </w:rPr>
        <w:tab/>
      </w:r>
      <w:r w:rsidR="006A274C">
        <w:rPr>
          <w:rFonts w:ascii="Times New Roman" w:hAnsi="Times New Roman" w:cs="Times New Roman"/>
          <w:sz w:val="24"/>
          <w:szCs w:val="24"/>
          <w:shd w:val="clear" w:color="auto" w:fill="F9F9F9"/>
        </w:rPr>
        <w:tab/>
      </w:r>
      <w:r w:rsidRPr="006A274C">
        <w:rPr>
          <w:rFonts w:ascii="Times New Roman" w:hAnsi="Times New Roman" w:cs="Times New Roman"/>
          <w:sz w:val="24"/>
          <w:szCs w:val="24"/>
          <w:shd w:val="clear" w:color="auto" w:fill="F9F9F9"/>
        </w:rPr>
        <w:t>Disponivel em: </w:t>
      </w:r>
      <w:hyperlink r:id="rId14" w:history="1">
        <w:r w:rsidRPr="006A274C">
          <w:rPr>
            <w:rStyle w:val="Hyperlink"/>
            <w:rFonts w:ascii="Times New Roman" w:hAnsi="Times New Roman" w:cs="Times New Roman"/>
            <w:color w:val="auto"/>
            <w:sz w:val="24"/>
            <w:szCs w:val="24"/>
            <w:u w:val="none"/>
            <w:shd w:val="clear" w:color="auto" w:fill="F9F9F9"/>
          </w:rPr>
          <w:t>https://conteudojuridico.com.br/consulta/Artigos/17991/proporcionalidade-tributaria</w:t>
        </w:r>
      </w:hyperlink>
      <w:r w:rsidRPr="006A274C">
        <w:rPr>
          <w:rFonts w:ascii="Times New Roman" w:hAnsi="Times New Roman" w:cs="Times New Roman"/>
          <w:sz w:val="24"/>
          <w:szCs w:val="24"/>
          <w:shd w:val="clear" w:color="auto" w:fill="F9F9F9"/>
        </w:rPr>
        <w:t>. Acesso em: 01 nov 2020.</w:t>
      </w:r>
    </w:p>
    <w:p w:rsidR="008509F4" w:rsidRPr="00AB13BA" w:rsidRDefault="008509F4" w:rsidP="00AA516B">
      <w:pPr>
        <w:spacing w:after="0" w:line="240" w:lineRule="auto"/>
        <w:jc w:val="both"/>
        <w:rPr>
          <w:rFonts w:ascii="Times New Roman" w:hAnsi="Times New Roman" w:cs="Times New Roman"/>
          <w:sz w:val="24"/>
          <w:szCs w:val="24"/>
        </w:rPr>
      </w:pPr>
    </w:p>
    <w:p w:rsidR="00860A85" w:rsidRPr="00AB13BA" w:rsidRDefault="005C6658" w:rsidP="00AA516B">
      <w:pPr>
        <w:spacing w:after="0" w:line="240" w:lineRule="auto"/>
        <w:jc w:val="both"/>
        <w:rPr>
          <w:rFonts w:ascii="Times New Roman" w:hAnsi="Times New Roman" w:cs="Times New Roman"/>
          <w:b/>
          <w:sz w:val="24"/>
          <w:szCs w:val="24"/>
        </w:rPr>
      </w:pPr>
      <w:r w:rsidRPr="00E85672">
        <w:rPr>
          <w:rFonts w:ascii="Times New Roman" w:hAnsi="Times New Roman" w:cs="Times New Roman"/>
          <w:sz w:val="24"/>
          <w:szCs w:val="24"/>
        </w:rPr>
        <w:t>ÁVILA</w:t>
      </w:r>
      <w:r w:rsidR="00860A85" w:rsidRPr="00E85672">
        <w:rPr>
          <w:rFonts w:ascii="Times New Roman" w:hAnsi="Times New Roman" w:cs="Times New Roman"/>
          <w:sz w:val="24"/>
          <w:szCs w:val="24"/>
        </w:rPr>
        <w:t>,</w:t>
      </w:r>
      <w:r w:rsidR="00860A85" w:rsidRPr="005C6658">
        <w:rPr>
          <w:rFonts w:ascii="Times New Roman" w:hAnsi="Times New Roman" w:cs="Times New Roman"/>
          <w:sz w:val="24"/>
          <w:szCs w:val="24"/>
        </w:rPr>
        <w:t xml:space="preserve"> Humberto</w:t>
      </w:r>
      <w:r w:rsidR="00860A85" w:rsidRPr="00AB13BA">
        <w:rPr>
          <w:rFonts w:ascii="Times New Roman" w:hAnsi="Times New Roman" w:cs="Times New Roman"/>
          <w:sz w:val="24"/>
          <w:szCs w:val="24"/>
        </w:rPr>
        <w:t>. Teoria dos princípios : da definição à aplicação dos princípios jurídicos/ Humberto Ávila. - 19. ed. rev e atual. - São Paulo : Malheiros,2019</w:t>
      </w:r>
    </w:p>
    <w:p w:rsidR="00860A85" w:rsidRPr="00AB13BA" w:rsidRDefault="00860A85" w:rsidP="00AA516B">
      <w:pPr>
        <w:spacing w:after="0" w:line="240" w:lineRule="auto"/>
        <w:jc w:val="both"/>
        <w:rPr>
          <w:rFonts w:ascii="Times New Roman" w:hAnsi="Times New Roman" w:cs="Times New Roman"/>
          <w:color w:val="FF0000"/>
          <w:sz w:val="24"/>
          <w:szCs w:val="24"/>
          <w:highlight w:val="yellow"/>
          <w:shd w:val="clear" w:color="auto" w:fill="F9F9F9"/>
        </w:rPr>
      </w:pPr>
    </w:p>
    <w:p w:rsidR="00065568" w:rsidRPr="00AB13BA" w:rsidRDefault="00065568" w:rsidP="00AA516B">
      <w:pPr>
        <w:autoSpaceDE w:val="0"/>
        <w:autoSpaceDN w:val="0"/>
        <w:adjustRightInd w:val="0"/>
        <w:spacing w:after="0" w:line="240" w:lineRule="auto"/>
        <w:jc w:val="both"/>
        <w:rPr>
          <w:rFonts w:ascii="Times New Roman" w:hAnsi="Times New Roman" w:cs="Times New Roman"/>
          <w:sz w:val="24"/>
          <w:szCs w:val="24"/>
        </w:rPr>
      </w:pPr>
      <w:r w:rsidRPr="00AB13BA">
        <w:rPr>
          <w:rFonts w:ascii="Times New Roman" w:hAnsi="Times New Roman" w:cs="Times New Roman"/>
          <w:sz w:val="24"/>
          <w:szCs w:val="24"/>
        </w:rPr>
        <w:t xml:space="preserve">BRASIL. </w:t>
      </w:r>
      <w:r w:rsidRPr="006A7370">
        <w:rPr>
          <w:rFonts w:ascii="Times New Roman" w:hAnsi="Times New Roman" w:cs="Times New Roman"/>
          <w:sz w:val="24"/>
          <w:szCs w:val="24"/>
        </w:rPr>
        <w:t>Constituição da República Federativa do Brasil de 1988</w:t>
      </w:r>
      <w:r w:rsidRPr="00AB13BA">
        <w:rPr>
          <w:rFonts w:ascii="Times New Roman" w:hAnsi="Times New Roman" w:cs="Times New Roman"/>
          <w:sz w:val="24"/>
          <w:szCs w:val="24"/>
        </w:rPr>
        <w:t>. Promulgada</w:t>
      </w:r>
    </w:p>
    <w:p w:rsidR="00EE02FA" w:rsidRDefault="00065568" w:rsidP="00AA516B">
      <w:pPr>
        <w:autoSpaceDE w:val="0"/>
        <w:autoSpaceDN w:val="0"/>
        <w:adjustRightInd w:val="0"/>
        <w:spacing w:after="0" w:line="240" w:lineRule="auto"/>
        <w:jc w:val="both"/>
        <w:rPr>
          <w:rFonts w:ascii="Times New Roman" w:hAnsi="Times New Roman" w:cs="Times New Roman"/>
          <w:sz w:val="24"/>
          <w:szCs w:val="24"/>
        </w:rPr>
      </w:pPr>
      <w:r w:rsidRPr="00AB13BA">
        <w:rPr>
          <w:rFonts w:ascii="Times New Roman" w:hAnsi="Times New Roman" w:cs="Times New Roman"/>
          <w:sz w:val="24"/>
          <w:szCs w:val="24"/>
        </w:rPr>
        <w:t>em 05 de outubro de 1988.</w:t>
      </w:r>
    </w:p>
    <w:p w:rsidR="00F358BE" w:rsidRDefault="00F358BE" w:rsidP="00AA516B">
      <w:pPr>
        <w:spacing w:after="0" w:line="240" w:lineRule="auto"/>
        <w:jc w:val="both"/>
        <w:rPr>
          <w:rFonts w:ascii="Times New Roman" w:hAnsi="Times New Roman" w:cs="Times New Roman"/>
          <w:sz w:val="24"/>
          <w:szCs w:val="24"/>
        </w:rPr>
      </w:pPr>
    </w:p>
    <w:p w:rsidR="00F358BE" w:rsidRPr="006A7370" w:rsidRDefault="00F358BE" w:rsidP="00AA516B">
      <w:pPr>
        <w:spacing w:after="0" w:line="240" w:lineRule="auto"/>
        <w:rPr>
          <w:rFonts w:ascii="Times New Roman" w:hAnsi="Times New Roman" w:cs="Times New Roman"/>
          <w:bCs/>
          <w:sz w:val="24"/>
          <w:szCs w:val="24"/>
        </w:rPr>
      </w:pPr>
      <w:r>
        <w:rPr>
          <w:rFonts w:ascii="Times New Roman" w:hAnsi="Times New Roman" w:cs="Times New Roman"/>
          <w:sz w:val="24"/>
          <w:szCs w:val="24"/>
        </w:rPr>
        <w:t>BRASIL.</w:t>
      </w:r>
      <w:r w:rsidRPr="00AB13BA">
        <w:rPr>
          <w:rFonts w:ascii="Times New Roman" w:hAnsi="Times New Roman" w:cs="Times New Roman"/>
          <w:sz w:val="24"/>
          <w:szCs w:val="24"/>
        </w:rPr>
        <w:t xml:space="preserve"> Lei n. 5.172, de 25 de outubro de 1966. </w:t>
      </w:r>
      <w:r w:rsidRPr="006A7370">
        <w:rPr>
          <w:rFonts w:ascii="Times New Roman" w:hAnsi="Times New Roman" w:cs="Times New Roman"/>
          <w:bCs/>
          <w:sz w:val="24"/>
          <w:szCs w:val="24"/>
        </w:rPr>
        <w:t>Dispõe sobre o Sistema Tributário Nacional e institui normas gerais de direito tributário aplicáveis à União, Estados e Municípios.</w:t>
      </w:r>
    </w:p>
    <w:p w:rsidR="000A0827" w:rsidRDefault="000A0827" w:rsidP="00AA516B">
      <w:pPr>
        <w:spacing w:after="0" w:line="240" w:lineRule="auto"/>
        <w:rPr>
          <w:rFonts w:ascii="Times New Roman" w:hAnsi="Times New Roman" w:cs="Times New Roman"/>
          <w:color w:val="333333"/>
          <w:sz w:val="24"/>
          <w:szCs w:val="24"/>
          <w:highlight w:val="green"/>
          <w:shd w:val="clear" w:color="auto" w:fill="FFFFFF"/>
        </w:rPr>
      </w:pPr>
    </w:p>
    <w:p w:rsidR="00F358BE" w:rsidRPr="00E85672" w:rsidRDefault="00F358BE" w:rsidP="00AA516B">
      <w:pPr>
        <w:jc w:val="both"/>
        <w:rPr>
          <w:rFonts w:ascii="Times New Roman" w:hAnsi="Times New Roman" w:cs="Times New Roman"/>
          <w:sz w:val="24"/>
          <w:szCs w:val="24"/>
          <w:shd w:val="clear" w:color="auto" w:fill="FFFFFF"/>
        </w:rPr>
      </w:pPr>
      <w:r w:rsidRPr="00E85672">
        <w:rPr>
          <w:rFonts w:ascii="Times New Roman" w:hAnsi="Times New Roman" w:cs="Times New Roman"/>
          <w:color w:val="333333"/>
          <w:sz w:val="24"/>
          <w:szCs w:val="24"/>
          <w:shd w:val="clear" w:color="auto" w:fill="FFFFFF"/>
        </w:rPr>
        <w:t>BRASIL.SupremoTribunal Federal,</w:t>
      </w:r>
      <w:r w:rsidRPr="00E85672">
        <w:rPr>
          <w:rFonts w:ascii="Times New Roman" w:hAnsi="Times New Roman" w:cs="Times New Roman"/>
          <w:sz w:val="24"/>
          <w:szCs w:val="24"/>
          <w:shd w:val="clear" w:color="auto" w:fill="FFFFFF"/>
        </w:rPr>
        <w:t>RE 523.471-AgR, Rel. Min. Joa</w:t>
      </w:r>
      <w:r w:rsidR="006E55C4">
        <w:rPr>
          <w:rFonts w:ascii="Times New Roman" w:hAnsi="Times New Roman" w:cs="Times New Roman"/>
          <w:sz w:val="24"/>
          <w:szCs w:val="24"/>
          <w:shd w:val="clear" w:color="auto" w:fill="FFFFFF"/>
        </w:rPr>
        <w:t xml:space="preserve">quim Barbosa. 6 de abril de </w:t>
      </w:r>
      <w:r w:rsidRPr="00E85672">
        <w:rPr>
          <w:rFonts w:ascii="Times New Roman" w:hAnsi="Times New Roman" w:cs="Times New Roman"/>
          <w:sz w:val="24"/>
          <w:szCs w:val="24"/>
          <w:shd w:val="clear" w:color="auto" w:fill="FFFFFF"/>
        </w:rPr>
        <w:t xml:space="preserve">2010, Segunda </w:t>
      </w:r>
      <w:r w:rsidR="00510DAD" w:rsidRPr="00E85672">
        <w:rPr>
          <w:rFonts w:ascii="Times New Roman" w:hAnsi="Times New Roman" w:cs="Times New Roman"/>
          <w:sz w:val="24"/>
          <w:szCs w:val="24"/>
          <w:shd w:val="clear" w:color="auto" w:fill="FFFFFF"/>
        </w:rPr>
        <w:t>Turma, DJE de 23-4-2010.</w:t>
      </w:r>
      <w:r w:rsidR="00001C4F" w:rsidRPr="00E85672">
        <w:rPr>
          <w:rFonts w:ascii="Times New Roman" w:hAnsi="Times New Roman" w:cs="Times New Roman"/>
          <w:color w:val="333333"/>
          <w:sz w:val="24"/>
          <w:szCs w:val="24"/>
          <w:shd w:val="clear" w:color="auto" w:fill="FFFFFF"/>
        </w:rPr>
        <w:t>http://portal.stf.jus.br/processos/detalhe.asp?incidente=2465625</w:t>
      </w:r>
      <w:r w:rsidR="00606919" w:rsidRPr="00E85672">
        <w:rPr>
          <w:rFonts w:ascii="Times New Roman" w:hAnsi="Times New Roman" w:cs="Times New Roman"/>
          <w:color w:val="333333"/>
          <w:sz w:val="24"/>
          <w:szCs w:val="24"/>
          <w:shd w:val="clear" w:color="auto" w:fill="FFFFFF"/>
        </w:rPr>
        <w:t>&gt;</w:t>
      </w:r>
      <w:r w:rsidRPr="00E85672">
        <w:rPr>
          <w:rFonts w:ascii="Times New Roman" w:hAnsi="Times New Roman" w:cs="Times New Roman"/>
          <w:sz w:val="24"/>
          <w:szCs w:val="24"/>
          <w:shd w:val="clear" w:color="auto" w:fill="FFFFFF"/>
        </w:rPr>
        <w:t>Acesso em 30 de setembro de 2020. </w:t>
      </w:r>
    </w:p>
    <w:p w:rsidR="00F358BE" w:rsidRPr="00E85672" w:rsidRDefault="00F358BE" w:rsidP="00AA516B">
      <w:pPr>
        <w:pStyle w:val="SemEspaamento"/>
        <w:jc w:val="both"/>
        <w:rPr>
          <w:rFonts w:ascii="Times New Roman" w:hAnsi="Times New Roman" w:cs="Times New Roman"/>
          <w:sz w:val="24"/>
          <w:szCs w:val="24"/>
          <w:shd w:val="clear" w:color="auto" w:fill="FFFFFF"/>
        </w:rPr>
      </w:pPr>
      <w:r w:rsidRPr="00E85672">
        <w:rPr>
          <w:rFonts w:ascii="Times New Roman" w:hAnsi="Times New Roman" w:cs="Times New Roman"/>
          <w:sz w:val="24"/>
          <w:szCs w:val="24"/>
        </w:rPr>
        <w:t>BRASIL.SupremoTribunalFederal.</w:t>
      </w:r>
      <w:r w:rsidRPr="00E85672">
        <w:rPr>
          <w:rFonts w:ascii="Times New Roman" w:hAnsi="Times New Roman" w:cs="Times New Roman"/>
          <w:sz w:val="24"/>
          <w:szCs w:val="24"/>
          <w:shd w:val="clear" w:color="auto" w:fill="FFFFFF"/>
        </w:rPr>
        <w:t>Ag. Reg. No RE n. 754554/GO, Rel. Min. Ce</w:t>
      </w:r>
      <w:r w:rsidR="00510DAD" w:rsidRPr="00E85672">
        <w:rPr>
          <w:rFonts w:ascii="Times New Roman" w:hAnsi="Times New Roman" w:cs="Times New Roman"/>
          <w:sz w:val="24"/>
          <w:szCs w:val="24"/>
          <w:shd w:val="clear" w:color="auto" w:fill="FFFFFF"/>
        </w:rPr>
        <w:t>lso de Mello, DJe de 28-11-2013</w:t>
      </w:r>
      <w:r w:rsidR="00001C4F" w:rsidRPr="00E85672">
        <w:rPr>
          <w:rFonts w:ascii="Times New Roman" w:hAnsi="Times New Roman" w:cs="Times New Roman"/>
          <w:sz w:val="24"/>
          <w:szCs w:val="24"/>
        </w:rPr>
        <w:t xml:space="preserve"> ://portal.stf.jus.br/processos/detalhe.asp?incidente=4418884</w:t>
      </w:r>
      <w:r w:rsidRPr="00E85672">
        <w:rPr>
          <w:rFonts w:ascii="Times New Roman" w:hAnsi="Times New Roman" w:cs="Times New Roman"/>
          <w:sz w:val="24"/>
          <w:szCs w:val="24"/>
          <w:shd w:val="clear" w:color="auto" w:fill="FFFFFF"/>
        </w:rPr>
        <w:t>. Acesso em 30 de setembro de 2020.</w:t>
      </w:r>
    </w:p>
    <w:p w:rsidR="007A582E" w:rsidRPr="00E85672" w:rsidRDefault="007A582E" w:rsidP="00AA516B">
      <w:pPr>
        <w:spacing w:after="0" w:line="240" w:lineRule="auto"/>
        <w:jc w:val="both"/>
        <w:rPr>
          <w:rFonts w:ascii="Times New Roman" w:hAnsi="Times New Roman" w:cs="Times New Roman"/>
          <w:sz w:val="24"/>
          <w:szCs w:val="24"/>
        </w:rPr>
      </w:pPr>
    </w:p>
    <w:p w:rsidR="007A582E" w:rsidRPr="00E85672" w:rsidRDefault="006A274C" w:rsidP="00AA516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BRASIL Supremo Tribunal Federal. </w:t>
      </w:r>
      <w:r w:rsidR="007A582E" w:rsidRPr="00E85672">
        <w:rPr>
          <w:rFonts w:ascii="Times New Roman" w:hAnsi="Times New Roman" w:cs="Times New Roman"/>
          <w:sz w:val="24"/>
          <w:szCs w:val="24"/>
        </w:rPr>
        <w:t xml:space="preserve">RE 582.461, Relator o Ministro Gilmar Mendes, Plenário, DJe 18.8.2011 - Disponível em </w:t>
      </w:r>
      <w:r w:rsidR="00606919" w:rsidRPr="00E85672">
        <w:rPr>
          <w:rFonts w:ascii="Times New Roman" w:hAnsi="Times New Roman" w:cs="Times New Roman"/>
          <w:sz w:val="24"/>
          <w:szCs w:val="24"/>
        </w:rPr>
        <w:t>http://portal.stf.jus.br/processos/detalhe.asp?incidente=2606882&gt;</w:t>
      </w:r>
      <w:r w:rsidR="007A582E" w:rsidRPr="00E85672">
        <w:rPr>
          <w:rFonts w:ascii="Times New Roman" w:hAnsi="Times New Roman" w:cs="Times New Roman"/>
          <w:sz w:val="24"/>
          <w:szCs w:val="24"/>
        </w:rPr>
        <w:t>Acesso em 30 de setembro de 2020.</w:t>
      </w:r>
    </w:p>
    <w:p w:rsidR="007A582E" w:rsidRDefault="007A582E" w:rsidP="00AA516B">
      <w:pPr>
        <w:spacing w:after="0" w:line="240" w:lineRule="auto"/>
        <w:jc w:val="both"/>
        <w:rPr>
          <w:rFonts w:ascii="Times New Roman" w:hAnsi="Times New Roman" w:cs="Times New Roman"/>
          <w:sz w:val="24"/>
          <w:szCs w:val="24"/>
          <w:highlight w:val="green"/>
        </w:rPr>
      </w:pPr>
    </w:p>
    <w:p w:rsidR="007A582E" w:rsidRPr="00606919" w:rsidRDefault="007A582E" w:rsidP="00AA516B">
      <w:pPr>
        <w:spacing w:after="0" w:line="240" w:lineRule="auto"/>
        <w:jc w:val="both"/>
        <w:rPr>
          <w:rFonts w:ascii="Times New Roman" w:hAnsi="Times New Roman" w:cs="Times New Roman"/>
          <w:sz w:val="24"/>
          <w:szCs w:val="24"/>
        </w:rPr>
      </w:pPr>
      <w:r w:rsidRPr="00606919">
        <w:rPr>
          <w:rFonts w:ascii="Times New Roman" w:hAnsi="Times New Roman" w:cs="Times New Roman"/>
          <w:sz w:val="24"/>
          <w:szCs w:val="24"/>
        </w:rPr>
        <w:t>BRASIL.Supremo</w:t>
      </w:r>
      <w:r w:rsidR="00606919" w:rsidRPr="00606919">
        <w:rPr>
          <w:rFonts w:ascii="Times New Roman" w:hAnsi="Times New Roman" w:cs="Times New Roman"/>
          <w:sz w:val="24"/>
          <w:szCs w:val="24"/>
        </w:rPr>
        <w:t xml:space="preserve"> Tribunal Federal</w:t>
      </w:r>
      <w:r w:rsidRPr="00606919">
        <w:rPr>
          <w:rFonts w:ascii="Times New Roman" w:hAnsi="Times New Roman" w:cs="Times New Roman"/>
          <w:sz w:val="24"/>
          <w:szCs w:val="24"/>
        </w:rPr>
        <w:t>.DJe de 23.04.2010 e AI n. 482.281- AgR, Primeira Turma, Relator o Ministro</w:t>
      </w:r>
      <w:r w:rsidR="0046394F">
        <w:rPr>
          <w:rFonts w:ascii="Times New Roman" w:hAnsi="Times New Roman" w:cs="Times New Roman"/>
        </w:rPr>
        <w:t>Ricardo Lewandovsky</w:t>
      </w:r>
      <w:r w:rsidRPr="00606919">
        <w:rPr>
          <w:rFonts w:ascii="Times New Roman" w:hAnsi="Times New Roman" w:cs="Times New Roman"/>
          <w:sz w:val="24"/>
          <w:szCs w:val="24"/>
        </w:rPr>
        <w:t xml:space="preserve">. Disponível em: </w:t>
      </w:r>
      <w:hyperlink r:id="rId15" w:history="1">
        <w:r w:rsidRPr="00606919">
          <w:rPr>
            <w:rStyle w:val="Hyperlink"/>
            <w:rFonts w:ascii="Times New Roman" w:hAnsi="Times New Roman" w:cs="Times New Roman"/>
            <w:color w:val="auto"/>
            <w:sz w:val="24"/>
            <w:szCs w:val="24"/>
            <w:u w:val="none"/>
          </w:rPr>
          <w:t>http://www.stf.jus.br/portal/</w:t>
        </w:r>
      </w:hyperlink>
      <w:r w:rsidR="00606919" w:rsidRPr="00606919">
        <w:rPr>
          <w:rFonts w:ascii="Times New Roman" w:hAnsi="Times New Roman" w:cs="Times New Roman"/>
          <w:sz w:val="24"/>
          <w:szCs w:val="24"/>
        </w:rPr>
        <w:t>&gt;</w:t>
      </w:r>
      <w:r w:rsidRPr="00606919">
        <w:rPr>
          <w:rFonts w:ascii="Times New Roman" w:hAnsi="Times New Roman" w:cs="Times New Roman"/>
          <w:sz w:val="24"/>
          <w:szCs w:val="24"/>
        </w:rPr>
        <w:t>Acesso em 02 de outubro de 2020.</w:t>
      </w:r>
    </w:p>
    <w:p w:rsidR="00D076E2" w:rsidRPr="00606919" w:rsidRDefault="00D076E2" w:rsidP="00AA516B">
      <w:pPr>
        <w:autoSpaceDE w:val="0"/>
        <w:autoSpaceDN w:val="0"/>
        <w:adjustRightInd w:val="0"/>
        <w:spacing w:after="0" w:line="240" w:lineRule="auto"/>
        <w:jc w:val="both"/>
        <w:rPr>
          <w:rFonts w:ascii="Times New Roman" w:hAnsi="Times New Roman" w:cs="Times New Roman"/>
          <w:sz w:val="24"/>
          <w:szCs w:val="24"/>
          <w:highlight w:val="green"/>
        </w:rPr>
      </w:pPr>
    </w:p>
    <w:p w:rsidR="005C6658" w:rsidRPr="00606919" w:rsidRDefault="005C6658" w:rsidP="00AA516B">
      <w:pPr>
        <w:autoSpaceDE w:val="0"/>
        <w:autoSpaceDN w:val="0"/>
        <w:adjustRightInd w:val="0"/>
        <w:spacing w:after="0" w:line="240" w:lineRule="auto"/>
        <w:jc w:val="both"/>
        <w:rPr>
          <w:rFonts w:ascii="Times New Roman" w:hAnsi="Times New Roman" w:cs="Times New Roman"/>
          <w:sz w:val="24"/>
          <w:szCs w:val="24"/>
        </w:rPr>
      </w:pPr>
      <w:r w:rsidRPr="00E85672">
        <w:rPr>
          <w:rFonts w:ascii="Times New Roman" w:hAnsi="Times New Roman" w:cs="Times New Roman"/>
          <w:sz w:val="24"/>
          <w:szCs w:val="24"/>
        </w:rPr>
        <w:t>BRASIL. Tr</w:t>
      </w:r>
      <w:r w:rsidR="00B33688" w:rsidRPr="00E85672">
        <w:rPr>
          <w:rFonts w:ascii="Times New Roman" w:hAnsi="Times New Roman" w:cs="Times New Roman"/>
          <w:sz w:val="24"/>
          <w:szCs w:val="24"/>
        </w:rPr>
        <w:t xml:space="preserve">ibunal de Justiça de São Paulo. </w:t>
      </w:r>
      <w:r w:rsidRPr="00E85672">
        <w:rPr>
          <w:rFonts w:ascii="Times New Roman" w:hAnsi="Times New Roman" w:cs="Times New Roman"/>
          <w:sz w:val="24"/>
          <w:szCs w:val="24"/>
        </w:rPr>
        <w:t>Apelação nº 0007209</w:t>
      </w:r>
      <w:r w:rsidR="00B33688" w:rsidRPr="00E85672">
        <w:rPr>
          <w:rFonts w:ascii="Times New Roman" w:hAnsi="Times New Roman" w:cs="Times New Roman"/>
          <w:sz w:val="24"/>
          <w:szCs w:val="24"/>
        </w:rPr>
        <w:t xml:space="preserve">-75.2011.8.26.0053. </w:t>
      </w:r>
      <w:r w:rsidRPr="00E85672">
        <w:rPr>
          <w:rFonts w:ascii="Times New Roman" w:hAnsi="Times New Roman" w:cs="Times New Roman"/>
          <w:sz w:val="24"/>
          <w:szCs w:val="24"/>
        </w:rPr>
        <w:t xml:space="preserve"> Relator: Edson Ferreira. 09 de abril de 2014. Disponível em: &lt;https://esaj.tjsp.jus.br/cjsg/getArquivo.do?cdAcordao=7497475&amp;cdForo=0&gt;.Acesso em 30 de setembro de 2020.</w:t>
      </w:r>
    </w:p>
    <w:p w:rsidR="005C6658" w:rsidRDefault="005C6658" w:rsidP="00AA516B">
      <w:pPr>
        <w:autoSpaceDE w:val="0"/>
        <w:autoSpaceDN w:val="0"/>
        <w:adjustRightInd w:val="0"/>
        <w:spacing w:after="0" w:line="240" w:lineRule="auto"/>
        <w:jc w:val="both"/>
        <w:rPr>
          <w:rFonts w:ascii="Times New Roman" w:hAnsi="Times New Roman" w:cs="Times New Roman"/>
          <w:sz w:val="24"/>
          <w:szCs w:val="24"/>
        </w:rPr>
      </w:pPr>
    </w:p>
    <w:p w:rsidR="00065568" w:rsidRPr="00AB13BA" w:rsidRDefault="00065568" w:rsidP="00AA516B">
      <w:pPr>
        <w:spacing w:after="0" w:line="240" w:lineRule="auto"/>
        <w:jc w:val="both"/>
        <w:rPr>
          <w:rFonts w:ascii="Times New Roman" w:hAnsi="Times New Roman" w:cs="Times New Roman"/>
          <w:sz w:val="24"/>
          <w:szCs w:val="24"/>
        </w:rPr>
      </w:pPr>
      <w:r w:rsidRPr="00AB13BA">
        <w:rPr>
          <w:rFonts w:ascii="Times New Roman" w:hAnsi="Times New Roman" w:cs="Times New Roman"/>
          <w:sz w:val="24"/>
          <w:szCs w:val="24"/>
        </w:rPr>
        <w:lastRenderedPageBreak/>
        <w:t xml:space="preserve">CARRAZZA, Roque Antônio. </w:t>
      </w:r>
      <w:r w:rsidRPr="000A0827">
        <w:rPr>
          <w:rFonts w:ascii="Times New Roman" w:hAnsi="Times New Roman" w:cs="Times New Roman"/>
          <w:bCs/>
          <w:sz w:val="24"/>
          <w:szCs w:val="24"/>
        </w:rPr>
        <w:t>Curso de Direito Constitucional Tributário</w:t>
      </w:r>
      <w:r w:rsidRPr="00AB13BA">
        <w:rPr>
          <w:rFonts w:ascii="Times New Roman" w:hAnsi="Times New Roman" w:cs="Times New Roman"/>
          <w:sz w:val="24"/>
          <w:szCs w:val="24"/>
        </w:rPr>
        <w:t>. São Paulo: Malheiros, 1994.</w:t>
      </w:r>
    </w:p>
    <w:p w:rsidR="003B5164" w:rsidRPr="00AB13BA" w:rsidRDefault="003B5164" w:rsidP="00AA516B">
      <w:pPr>
        <w:spacing w:after="0" w:line="240" w:lineRule="auto"/>
        <w:jc w:val="both"/>
        <w:rPr>
          <w:rFonts w:ascii="Times New Roman" w:hAnsi="Times New Roman" w:cs="Times New Roman"/>
          <w:sz w:val="24"/>
          <w:szCs w:val="24"/>
        </w:rPr>
      </w:pPr>
    </w:p>
    <w:p w:rsidR="003B5164" w:rsidRPr="00AB13BA" w:rsidRDefault="003B5164" w:rsidP="00AA516B">
      <w:pPr>
        <w:spacing w:after="0" w:line="240" w:lineRule="auto"/>
        <w:jc w:val="both"/>
        <w:rPr>
          <w:rFonts w:ascii="Times New Roman" w:hAnsi="Times New Roman" w:cs="Times New Roman"/>
          <w:sz w:val="24"/>
          <w:szCs w:val="24"/>
          <w:shd w:val="clear" w:color="auto" w:fill="FFFFFF"/>
        </w:rPr>
      </w:pPr>
      <w:r w:rsidRPr="00AB13BA">
        <w:rPr>
          <w:rFonts w:ascii="Times New Roman" w:hAnsi="Times New Roman" w:cs="Times New Roman"/>
          <w:sz w:val="24"/>
          <w:szCs w:val="24"/>
          <w:shd w:val="clear" w:color="auto" w:fill="FFFFFF"/>
        </w:rPr>
        <w:t>CARVALHO, Paulo de Barros. </w:t>
      </w:r>
      <w:r w:rsidRPr="00AB13BA">
        <w:rPr>
          <w:rFonts w:ascii="Times New Roman" w:hAnsi="Times New Roman" w:cs="Times New Roman"/>
          <w:iCs/>
          <w:sz w:val="24"/>
          <w:szCs w:val="24"/>
          <w:shd w:val="clear" w:color="auto" w:fill="FFFFFF"/>
        </w:rPr>
        <w:t>Curso de direito tributário</w:t>
      </w:r>
      <w:r w:rsidRPr="00AB13BA">
        <w:rPr>
          <w:rFonts w:ascii="Times New Roman" w:hAnsi="Times New Roman" w:cs="Times New Roman"/>
          <w:sz w:val="24"/>
          <w:szCs w:val="24"/>
          <w:shd w:val="clear" w:color="auto" w:fill="FFFFFF"/>
        </w:rPr>
        <w:t>. 22. ed. São Paulo: Saraiva, 2010.</w:t>
      </w:r>
    </w:p>
    <w:p w:rsidR="00AB13BA" w:rsidRDefault="00AB13BA" w:rsidP="00AA516B">
      <w:pPr>
        <w:spacing w:after="0" w:line="240" w:lineRule="auto"/>
        <w:jc w:val="both"/>
        <w:rPr>
          <w:rFonts w:ascii="Times New Roman" w:hAnsi="Times New Roman" w:cs="Times New Roman"/>
          <w:sz w:val="24"/>
          <w:szCs w:val="24"/>
        </w:rPr>
      </w:pPr>
    </w:p>
    <w:p w:rsidR="008F3322" w:rsidRPr="00AB13BA" w:rsidRDefault="008F3322" w:rsidP="00AA516B">
      <w:pPr>
        <w:spacing w:after="0" w:line="240" w:lineRule="auto"/>
        <w:jc w:val="both"/>
        <w:rPr>
          <w:rFonts w:ascii="Times New Roman" w:hAnsi="Times New Roman" w:cs="Times New Roman"/>
          <w:sz w:val="24"/>
          <w:szCs w:val="24"/>
        </w:rPr>
      </w:pPr>
      <w:r w:rsidRPr="00AB13BA">
        <w:rPr>
          <w:rFonts w:ascii="Times New Roman" w:hAnsi="Times New Roman" w:cs="Times New Roman"/>
          <w:sz w:val="24"/>
          <w:szCs w:val="24"/>
        </w:rPr>
        <w:t>DALLA, Ricardo Corrêa. Multas tributárias: natureza jurídica, sistematização e princípios aplicáveis. Belo Horizonte: Del Rey, 2002</w:t>
      </w:r>
    </w:p>
    <w:p w:rsidR="00925A7D" w:rsidRPr="00AB13BA" w:rsidRDefault="00925A7D" w:rsidP="00AA516B">
      <w:pPr>
        <w:spacing w:after="0" w:line="240" w:lineRule="auto"/>
        <w:jc w:val="both"/>
        <w:rPr>
          <w:rFonts w:ascii="Times New Roman" w:hAnsi="Times New Roman" w:cs="Times New Roman"/>
          <w:sz w:val="24"/>
          <w:szCs w:val="24"/>
        </w:rPr>
      </w:pPr>
    </w:p>
    <w:p w:rsidR="00925A7D" w:rsidRPr="00AB13BA" w:rsidRDefault="00925A7D" w:rsidP="00AA516B">
      <w:pPr>
        <w:spacing w:after="0" w:line="240" w:lineRule="auto"/>
        <w:jc w:val="both"/>
        <w:rPr>
          <w:rFonts w:ascii="Times New Roman" w:hAnsi="Times New Roman" w:cs="Times New Roman"/>
          <w:sz w:val="24"/>
          <w:szCs w:val="24"/>
          <w:shd w:val="clear" w:color="auto" w:fill="F9F9F9"/>
        </w:rPr>
      </w:pPr>
      <w:r w:rsidRPr="00AB13BA">
        <w:rPr>
          <w:rFonts w:ascii="Times New Roman" w:hAnsi="Times New Roman" w:cs="Times New Roman"/>
          <w:sz w:val="24"/>
          <w:szCs w:val="24"/>
          <w:shd w:val="clear" w:color="auto" w:fill="F9F9F9"/>
        </w:rPr>
        <w:t>FREITAS, Viviane Pereira de. </w:t>
      </w:r>
      <w:r w:rsidRPr="00227E96">
        <w:rPr>
          <w:rFonts w:ascii="Times New Roman" w:hAnsi="Times New Roman" w:cs="Times New Roman"/>
          <w:sz w:val="24"/>
          <w:szCs w:val="24"/>
          <w:shd w:val="clear" w:color="auto" w:fill="F9F9F9"/>
        </w:rPr>
        <w:t>O princípio da vedação ao confisco e as multastributárias</w:t>
      </w:r>
      <w:r w:rsidR="00227E96">
        <w:rPr>
          <w:rFonts w:ascii="Times New Roman" w:hAnsi="Times New Roman" w:cs="Times New Roman"/>
          <w:sz w:val="24"/>
          <w:szCs w:val="24"/>
          <w:shd w:val="clear" w:color="auto" w:fill="F9F9F9"/>
        </w:rPr>
        <w:t>.</w:t>
      </w:r>
      <w:r w:rsidRPr="00227E96">
        <w:rPr>
          <w:rFonts w:ascii="Times New Roman" w:hAnsi="Times New Roman" w:cs="Times New Roman"/>
          <w:sz w:val="24"/>
          <w:szCs w:val="24"/>
          <w:shd w:val="clear" w:color="auto" w:fill="F9F9F9"/>
        </w:rPr>
        <w:t> </w:t>
      </w:r>
      <w:r w:rsidRPr="00AB13BA">
        <w:rPr>
          <w:rFonts w:ascii="Times New Roman" w:hAnsi="Times New Roman" w:cs="Times New Roman"/>
          <w:sz w:val="24"/>
          <w:szCs w:val="24"/>
          <w:shd w:val="clear" w:color="auto" w:fill="F9F9F9"/>
        </w:rPr>
        <w:t>ConteudoJu</w:t>
      </w:r>
      <w:r w:rsidR="006674EC">
        <w:rPr>
          <w:rFonts w:ascii="Times New Roman" w:hAnsi="Times New Roman" w:cs="Times New Roman"/>
          <w:sz w:val="24"/>
          <w:szCs w:val="24"/>
          <w:shd w:val="clear" w:color="auto" w:fill="F9F9F9"/>
        </w:rPr>
        <w:t>ridico, Brasilia-DF:</w:t>
      </w:r>
      <w:r w:rsidRPr="00AB13BA">
        <w:rPr>
          <w:rFonts w:ascii="Times New Roman" w:hAnsi="Times New Roman" w:cs="Times New Roman"/>
          <w:sz w:val="24"/>
          <w:szCs w:val="24"/>
          <w:shd w:val="clear" w:color="auto" w:fill="F9F9F9"/>
        </w:rPr>
        <w:t>. Disponivel em: </w:t>
      </w:r>
      <w:hyperlink r:id="rId16" w:history="1">
        <w:r w:rsidRPr="00AB13BA">
          <w:rPr>
            <w:rStyle w:val="Hyperlink"/>
            <w:rFonts w:ascii="Times New Roman" w:hAnsi="Times New Roman" w:cs="Times New Roman"/>
            <w:color w:val="auto"/>
            <w:sz w:val="24"/>
            <w:szCs w:val="24"/>
            <w:u w:val="none"/>
            <w:shd w:val="clear" w:color="auto" w:fill="F9F9F9"/>
          </w:rPr>
          <w:t>https://conteudojuridico.com.br/consulta/Artigos/40992/o-principio-da-vedacao-ao-confisco-e-as-multas-tributarias</w:t>
        </w:r>
      </w:hyperlink>
      <w:r w:rsidRPr="00AB13BA">
        <w:rPr>
          <w:rFonts w:ascii="Times New Roman" w:hAnsi="Times New Roman" w:cs="Times New Roman"/>
          <w:sz w:val="24"/>
          <w:szCs w:val="24"/>
          <w:shd w:val="clear" w:color="auto" w:fill="F9F9F9"/>
        </w:rPr>
        <w:t>. Acesso em: 29 out 2020.</w:t>
      </w:r>
    </w:p>
    <w:p w:rsidR="00D076E2" w:rsidRDefault="00D076E2" w:rsidP="00AA516B">
      <w:pPr>
        <w:spacing w:after="0" w:line="240" w:lineRule="auto"/>
        <w:jc w:val="both"/>
        <w:rPr>
          <w:rFonts w:ascii="Times New Roman" w:hAnsi="Times New Roman" w:cs="Times New Roman"/>
          <w:sz w:val="24"/>
          <w:szCs w:val="24"/>
          <w:shd w:val="clear" w:color="auto" w:fill="F9F9F9"/>
        </w:rPr>
      </w:pPr>
    </w:p>
    <w:p w:rsidR="003B5164" w:rsidRPr="00D076E2" w:rsidRDefault="003B5164" w:rsidP="00AA516B">
      <w:pPr>
        <w:spacing w:after="0" w:line="240" w:lineRule="auto"/>
        <w:jc w:val="both"/>
        <w:rPr>
          <w:rFonts w:ascii="Times New Roman" w:hAnsi="Times New Roman" w:cs="Times New Roman"/>
          <w:color w:val="FF0000"/>
          <w:sz w:val="24"/>
          <w:szCs w:val="24"/>
          <w:highlight w:val="yellow"/>
        </w:rPr>
      </w:pPr>
      <w:r w:rsidRPr="00AB13BA">
        <w:rPr>
          <w:rFonts w:ascii="Times New Roman" w:hAnsi="Times New Roman" w:cs="Times New Roman"/>
          <w:color w:val="000000" w:themeColor="text1"/>
          <w:sz w:val="24"/>
          <w:szCs w:val="24"/>
          <w:shd w:val="clear" w:color="auto" w:fill="FFFFFF"/>
        </w:rPr>
        <w:t>IENSEN,Samanta Freitas de,</w:t>
      </w:r>
      <w:r w:rsidRPr="00AB13BA">
        <w:rPr>
          <w:rFonts w:ascii="Times New Roman" w:hAnsi="Times New Roman" w:cs="Times New Roman"/>
          <w:bCs/>
          <w:color w:val="000000" w:themeColor="text1"/>
          <w:sz w:val="24"/>
          <w:szCs w:val="24"/>
        </w:rPr>
        <w:t>P</w:t>
      </w:r>
      <w:r w:rsidR="000A0827">
        <w:rPr>
          <w:rFonts w:ascii="Times New Roman" w:hAnsi="Times New Roman" w:cs="Times New Roman"/>
          <w:bCs/>
          <w:color w:val="000000" w:themeColor="text1"/>
          <w:sz w:val="24"/>
          <w:szCs w:val="24"/>
        </w:rPr>
        <w:t>rincípioda</w:t>
      </w:r>
      <w:r w:rsidRPr="00AB13BA">
        <w:rPr>
          <w:rFonts w:ascii="Times New Roman" w:hAnsi="Times New Roman" w:cs="Times New Roman"/>
          <w:bCs/>
          <w:color w:val="000000" w:themeColor="text1"/>
          <w:sz w:val="24"/>
          <w:szCs w:val="24"/>
        </w:rPr>
        <w:t xml:space="preserve"> V</w:t>
      </w:r>
      <w:r w:rsidR="000A0827">
        <w:rPr>
          <w:rFonts w:ascii="Times New Roman" w:hAnsi="Times New Roman" w:cs="Times New Roman"/>
          <w:bCs/>
          <w:color w:val="000000" w:themeColor="text1"/>
          <w:sz w:val="24"/>
          <w:szCs w:val="24"/>
        </w:rPr>
        <w:t xml:space="preserve">edação ao </w:t>
      </w:r>
      <w:r w:rsidRPr="00AB13BA">
        <w:rPr>
          <w:rFonts w:ascii="Times New Roman" w:hAnsi="Times New Roman" w:cs="Times New Roman"/>
          <w:bCs/>
          <w:color w:val="000000" w:themeColor="text1"/>
          <w:sz w:val="24"/>
          <w:szCs w:val="24"/>
        </w:rPr>
        <w:t>C</w:t>
      </w:r>
      <w:r w:rsidR="000A0827">
        <w:rPr>
          <w:rFonts w:ascii="Times New Roman" w:hAnsi="Times New Roman" w:cs="Times New Roman"/>
          <w:bCs/>
          <w:color w:val="000000" w:themeColor="text1"/>
          <w:sz w:val="24"/>
          <w:szCs w:val="24"/>
        </w:rPr>
        <w:t>onfiscoe</w:t>
      </w:r>
      <w:r w:rsidRPr="00AB13BA">
        <w:rPr>
          <w:rFonts w:ascii="Times New Roman" w:hAnsi="Times New Roman" w:cs="Times New Roman"/>
          <w:bCs/>
          <w:color w:val="000000" w:themeColor="text1"/>
          <w:sz w:val="24"/>
          <w:szCs w:val="24"/>
        </w:rPr>
        <w:t xml:space="preserve"> S</w:t>
      </w:r>
      <w:r w:rsidR="000A0827">
        <w:rPr>
          <w:rFonts w:ascii="Times New Roman" w:hAnsi="Times New Roman" w:cs="Times New Roman"/>
          <w:bCs/>
          <w:color w:val="000000" w:themeColor="text1"/>
          <w:sz w:val="24"/>
          <w:szCs w:val="24"/>
        </w:rPr>
        <w:t>ua</w:t>
      </w:r>
      <w:r w:rsidRPr="00AB13BA">
        <w:rPr>
          <w:rFonts w:ascii="Times New Roman" w:hAnsi="Times New Roman" w:cs="Times New Roman"/>
          <w:bCs/>
          <w:color w:val="000000" w:themeColor="text1"/>
          <w:sz w:val="24"/>
          <w:szCs w:val="24"/>
        </w:rPr>
        <w:t>A</w:t>
      </w:r>
      <w:r w:rsidR="000A0827">
        <w:rPr>
          <w:rFonts w:ascii="Times New Roman" w:hAnsi="Times New Roman" w:cs="Times New Roman"/>
          <w:bCs/>
          <w:color w:val="000000" w:themeColor="text1"/>
          <w:sz w:val="24"/>
          <w:szCs w:val="24"/>
        </w:rPr>
        <w:t>plicaçãoem Multas</w:t>
      </w:r>
      <w:r w:rsidRPr="00AB13BA">
        <w:rPr>
          <w:rFonts w:ascii="Times New Roman" w:hAnsi="Times New Roman" w:cs="Times New Roman"/>
          <w:bCs/>
          <w:color w:val="000000" w:themeColor="text1"/>
          <w:sz w:val="24"/>
          <w:szCs w:val="24"/>
        </w:rPr>
        <w:t xml:space="preserve"> P</w:t>
      </w:r>
      <w:r w:rsidR="000A0827">
        <w:rPr>
          <w:rFonts w:ascii="Times New Roman" w:hAnsi="Times New Roman" w:cs="Times New Roman"/>
          <w:bCs/>
          <w:color w:val="000000" w:themeColor="text1"/>
          <w:sz w:val="24"/>
          <w:szCs w:val="24"/>
        </w:rPr>
        <w:t>or</w:t>
      </w:r>
      <w:r w:rsidRPr="00AB13BA">
        <w:rPr>
          <w:rFonts w:ascii="Times New Roman" w:hAnsi="Times New Roman" w:cs="Times New Roman"/>
          <w:bCs/>
          <w:color w:val="000000" w:themeColor="text1"/>
          <w:sz w:val="24"/>
          <w:szCs w:val="24"/>
        </w:rPr>
        <w:t xml:space="preserve"> D</w:t>
      </w:r>
      <w:r w:rsidR="000A0827">
        <w:rPr>
          <w:rFonts w:ascii="Times New Roman" w:hAnsi="Times New Roman" w:cs="Times New Roman"/>
          <w:bCs/>
          <w:color w:val="000000" w:themeColor="text1"/>
          <w:sz w:val="24"/>
          <w:szCs w:val="24"/>
        </w:rPr>
        <w:t>escumprimentode</w:t>
      </w:r>
      <w:r w:rsidRPr="00AB13BA">
        <w:rPr>
          <w:rFonts w:ascii="Times New Roman" w:hAnsi="Times New Roman" w:cs="Times New Roman"/>
          <w:bCs/>
          <w:color w:val="000000" w:themeColor="text1"/>
          <w:sz w:val="24"/>
          <w:szCs w:val="24"/>
        </w:rPr>
        <w:t xml:space="preserve"> O</w:t>
      </w:r>
      <w:r w:rsidR="000A0827">
        <w:rPr>
          <w:rFonts w:ascii="Times New Roman" w:hAnsi="Times New Roman" w:cs="Times New Roman"/>
          <w:bCs/>
          <w:color w:val="000000" w:themeColor="text1"/>
          <w:sz w:val="24"/>
          <w:szCs w:val="24"/>
        </w:rPr>
        <w:t>brigações</w:t>
      </w:r>
      <w:r w:rsidRPr="00AB13BA">
        <w:rPr>
          <w:rFonts w:ascii="Times New Roman" w:hAnsi="Times New Roman" w:cs="Times New Roman"/>
          <w:bCs/>
          <w:color w:val="000000" w:themeColor="text1"/>
          <w:sz w:val="24"/>
          <w:szCs w:val="24"/>
        </w:rPr>
        <w:t xml:space="preserve"> T</w:t>
      </w:r>
      <w:r w:rsidR="000A0827">
        <w:rPr>
          <w:rFonts w:ascii="Times New Roman" w:hAnsi="Times New Roman" w:cs="Times New Roman"/>
          <w:bCs/>
          <w:color w:val="000000" w:themeColor="text1"/>
          <w:sz w:val="24"/>
          <w:szCs w:val="24"/>
        </w:rPr>
        <w:t>ributárias</w:t>
      </w:r>
      <w:r w:rsidRPr="00AB13BA">
        <w:rPr>
          <w:rFonts w:ascii="Times New Roman" w:hAnsi="Times New Roman" w:cs="Times New Roman"/>
          <w:bCs/>
          <w:color w:val="000000" w:themeColor="text1"/>
          <w:sz w:val="24"/>
          <w:szCs w:val="24"/>
        </w:rPr>
        <w:t xml:space="preserve"> A</w:t>
      </w:r>
      <w:r w:rsidR="000A0827">
        <w:rPr>
          <w:rFonts w:ascii="Times New Roman" w:hAnsi="Times New Roman" w:cs="Times New Roman"/>
          <w:bCs/>
          <w:color w:val="000000" w:themeColor="text1"/>
          <w:sz w:val="24"/>
          <w:szCs w:val="24"/>
        </w:rPr>
        <w:t>cessóriasà</w:t>
      </w:r>
      <w:r w:rsidRPr="00AB13BA">
        <w:rPr>
          <w:rFonts w:ascii="Times New Roman" w:hAnsi="Times New Roman" w:cs="Times New Roman"/>
          <w:bCs/>
          <w:color w:val="000000" w:themeColor="text1"/>
          <w:sz w:val="24"/>
          <w:szCs w:val="24"/>
        </w:rPr>
        <w:t xml:space="preserve"> L</w:t>
      </w:r>
      <w:r w:rsidR="000A0827">
        <w:rPr>
          <w:rFonts w:ascii="Times New Roman" w:hAnsi="Times New Roman" w:cs="Times New Roman"/>
          <w:bCs/>
          <w:color w:val="000000" w:themeColor="text1"/>
          <w:sz w:val="24"/>
          <w:szCs w:val="24"/>
        </w:rPr>
        <w:t>uzda</w:t>
      </w:r>
      <w:r w:rsidRPr="00AB13BA">
        <w:rPr>
          <w:rFonts w:ascii="Times New Roman" w:hAnsi="Times New Roman" w:cs="Times New Roman"/>
          <w:bCs/>
          <w:color w:val="000000" w:themeColor="text1"/>
          <w:sz w:val="24"/>
          <w:szCs w:val="24"/>
        </w:rPr>
        <w:t xml:space="preserve"> J</w:t>
      </w:r>
      <w:r w:rsidR="000A0827">
        <w:rPr>
          <w:rFonts w:ascii="Times New Roman" w:hAnsi="Times New Roman" w:cs="Times New Roman"/>
          <w:bCs/>
          <w:color w:val="000000" w:themeColor="text1"/>
          <w:sz w:val="24"/>
          <w:szCs w:val="24"/>
        </w:rPr>
        <w:t xml:space="preserve">urisprudência </w:t>
      </w:r>
      <w:r w:rsidRPr="00AB13BA">
        <w:rPr>
          <w:rFonts w:ascii="Times New Roman" w:hAnsi="Times New Roman" w:cs="Times New Roman"/>
          <w:bCs/>
          <w:color w:val="000000" w:themeColor="text1"/>
          <w:sz w:val="24"/>
          <w:szCs w:val="24"/>
        </w:rPr>
        <w:t>B</w:t>
      </w:r>
      <w:r w:rsidR="000A0827">
        <w:rPr>
          <w:rFonts w:ascii="Times New Roman" w:hAnsi="Times New Roman" w:cs="Times New Roman"/>
          <w:bCs/>
          <w:color w:val="000000" w:themeColor="text1"/>
          <w:sz w:val="24"/>
          <w:szCs w:val="24"/>
        </w:rPr>
        <w:t>rasileira</w:t>
      </w:r>
      <w:r w:rsidRPr="00AB13BA">
        <w:rPr>
          <w:rFonts w:ascii="Times New Roman" w:hAnsi="Times New Roman" w:cs="Times New Roman"/>
          <w:bCs/>
          <w:color w:val="000000" w:themeColor="text1"/>
          <w:sz w:val="24"/>
          <w:szCs w:val="24"/>
        </w:rPr>
        <w:t>, Santa Maria,RS, 2018.</w:t>
      </w:r>
    </w:p>
    <w:p w:rsidR="00AB13BA" w:rsidRDefault="00AB13BA" w:rsidP="00AA516B">
      <w:pPr>
        <w:spacing w:after="0" w:line="240" w:lineRule="auto"/>
        <w:jc w:val="both"/>
        <w:rPr>
          <w:rFonts w:ascii="Times New Roman" w:hAnsi="Times New Roman" w:cs="Times New Roman"/>
          <w:color w:val="000000" w:themeColor="text1"/>
          <w:sz w:val="24"/>
          <w:szCs w:val="24"/>
          <w:shd w:val="clear" w:color="auto" w:fill="FFFFFF"/>
        </w:rPr>
      </w:pPr>
    </w:p>
    <w:p w:rsidR="003B5164" w:rsidRPr="00AB13BA" w:rsidRDefault="003B5164" w:rsidP="00AA516B">
      <w:pPr>
        <w:spacing w:after="0" w:line="240" w:lineRule="auto"/>
        <w:jc w:val="both"/>
        <w:rPr>
          <w:rFonts w:ascii="Times New Roman" w:hAnsi="Times New Roman" w:cs="Times New Roman"/>
          <w:color w:val="000000" w:themeColor="text1"/>
          <w:sz w:val="24"/>
          <w:szCs w:val="24"/>
          <w:shd w:val="clear" w:color="auto" w:fill="FFFFFF"/>
        </w:rPr>
      </w:pPr>
      <w:r w:rsidRPr="00AB13BA">
        <w:rPr>
          <w:rFonts w:ascii="Times New Roman" w:hAnsi="Times New Roman" w:cs="Times New Roman"/>
          <w:color w:val="000000" w:themeColor="text1"/>
          <w:sz w:val="24"/>
          <w:szCs w:val="24"/>
          <w:shd w:val="clear" w:color="auto" w:fill="FFFFFF"/>
        </w:rPr>
        <w:t>MACHADO, Hugo de Brito. </w:t>
      </w:r>
      <w:r w:rsidRPr="000A0827">
        <w:rPr>
          <w:rFonts w:ascii="Times New Roman" w:hAnsi="Times New Roman" w:cs="Times New Roman"/>
          <w:color w:val="000000" w:themeColor="text1"/>
          <w:sz w:val="24"/>
          <w:szCs w:val="24"/>
          <w:shd w:val="clear" w:color="auto" w:fill="FFFFFF"/>
        </w:rPr>
        <w:t>Curso de direito tributário</w:t>
      </w:r>
      <w:r w:rsidRPr="00AB13BA">
        <w:rPr>
          <w:rFonts w:ascii="Times New Roman" w:hAnsi="Times New Roman" w:cs="Times New Roman"/>
          <w:color w:val="000000" w:themeColor="text1"/>
          <w:sz w:val="24"/>
          <w:szCs w:val="24"/>
          <w:shd w:val="clear" w:color="auto" w:fill="FFFFFF"/>
        </w:rPr>
        <w:t>. 32. ed. rev. atual. e ampl. Malheiros: São Paulo, 2011.</w:t>
      </w:r>
    </w:p>
    <w:p w:rsidR="00980477" w:rsidRDefault="00980477" w:rsidP="00AA516B">
      <w:pPr>
        <w:spacing w:after="0" w:line="240" w:lineRule="auto"/>
        <w:jc w:val="both"/>
        <w:rPr>
          <w:rFonts w:ascii="Arial" w:hAnsi="Arial" w:cs="Arial"/>
          <w:color w:val="333333"/>
          <w:sz w:val="21"/>
          <w:szCs w:val="21"/>
          <w:shd w:val="clear" w:color="auto" w:fill="FFFFFF"/>
        </w:rPr>
      </w:pPr>
    </w:p>
    <w:p w:rsidR="00313072" w:rsidRPr="00E85672" w:rsidRDefault="00980477" w:rsidP="00AA516B">
      <w:pPr>
        <w:spacing w:after="0" w:line="240" w:lineRule="auto"/>
        <w:jc w:val="both"/>
        <w:rPr>
          <w:rFonts w:ascii="Times New Roman" w:hAnsi="Times New Roman" w:cs="Times New Roman"/>
          <w:sz w:val="24"/>
          <w:szCs w:val="24"/>
        </w:rPr>
      </w:pPr>
      <w:r w:rsidRPr="00E85672">
        <w:rPr>
          <w:rFonts w:ascii="Times New Roman" w:hAnsi="Times New Roman" w:cs="Times New Roman"/>
          <w:color w:val="333333"/>
          <w:sz w:val="24"/>
          <w:szCs w:val="24"/>
          <w:shd w:val="clear" w:color="auto" w:fill="FFFFFF"/>
        </w:rPr>
        <w:t>PAULSEN, Leandro, </w:t>
      </w:r>
      <w:r w:rsidRPr="00E85672">
        <w:rPr>
          <w:rStyle w:val="nfase"/>
          <w:rFonts w:ascii="Times New Roman" w:hAnsi="Times New Roman" w:cs="Times New Roman"/>
          <w:i w:val="0"/>
          <w:iCs w:val="0"/>
          <w:color w:val="333333"/>
          <w:sz w:val="24"/>
          <w:szCs w:val="24"/>
          <w:shd w:val="clear" w:color="auto" w:fill="FFFFFF"/>
        </w:rPr>
        <w:t>Direito Tributário: Constituição e Código Tributário à Luz da Doutrinae Jurisprudência</w:t>
      </w:r>
      <w:r w:rsidRPr="00E85672">
        <w:rPr>
          <w:rFonts w:ascii="Times New Roman" w:hAnsi="Times New Roman" w:cs="Times New Roman"/>
          <w:color w:val="333333"/>
          <w:sz w:val="24"/>
          <w:szCs w:val="24"/>
          <w:shd w:val="clear" w:color="auto" w:fill="FFFFFF"/>
        </w:rPr>
        <w:t>. Porto Alegre, Livraria do Advogado, ESMAFE, 2004.</w:t>
      </w:r>
    </w:p>
    <w:p w:rsidR="00980477" w:rsidRPr="00E85672" w:rsidRDefault="00980477" w:rsidP="00AA516B">
      <w:pPr>
        <w:spacing w:after="0" w:line="240" w:lineRule="auto"/>
        <w:jc w:val="both"/>
        <w:rPr>
          <w:rFonts w:ascii="Times New Roman" w:hAnsi="Times New Roman" w:cs="Times New Roman"/>
          <w:sz w:val="24"/>
          <w:szCs w:val="24"/>
          <w:shd w:val="clear" w:color="auto" w:fill="FFFFFF"/>
        </w:rPr>
      </w:pPr>
    </w:p>
    <w:p w:rsidR="00313072" w:rsidRPr="00E85672" w:rsidRDefault="00E02A7F" w:rsidP="00AA516B">
      <w:pPr>
        <w:spacing w:after="0" w:line="240" w:lineRule="auto"/>
        <w:jc w:val="both"/>
        <w:rPr>
          <w:rFonts w:ascii="Times New Roman" w:hAnsi="Times New Roman" w:cs="Times New Roman"/>
          <w:sz w:val="24"/>
          <w:szCs w:val="24"/>
          <w:shd w:val="clear" w:color="auto" w:fill="FFFFFF"/>
        </w:rPr>
      </w:pPr>
      <w:r w:rsidRPr="00E85672">
        <w:rPr>
          <w:rFonts w:ascii="Times New Roman" w:hAnsi="Times New Roman" w:cs="Times New Roman"/>
          <w:sz w:val="24"/>
          <w:szCs w:val="24"/>
          <w:shd w:val="clear" w:color="auto" w:fill="FFFFFF"/>
        </w:rPr>
        <w:t>VILLEGAS, Héctor B. Curso de finanças, direito financeiro e tributário. Tradução: Elisabeth Nazar. 4. ed. São Paulo: Resenha Tributária, 1990.</w:t>
      </w:r>
    </w:p>
    <w:p w:rsidR="00F358BE" w:rsidRPr="00E85672" w:rsidRDefault="00F358BE" w:rsidP="00AA516B">
      <w:pPr>
        <w:spacing w:after="0" w:line="240" w:lineRule="auto"/>
        <w:jc w:val="both"/>
        <w:rPr>
          <w:rFonts w:ascii="Times New Roman" w:hAnsi="Times New Roman" w:cs="Times New Roman"/>
          <w:sz w:val="24"/>
          <w:szCs w:val="24"/>
        </w:rPr>
      </w:pPr>
    </w:p>
    <w:p w:rsidR="00F358BE" w:rsidRDefault="00F358BE" w:rsidP="00AA516B">
      <w:pPr>
        <w:spacing w:after="0" w:line="240" w:lineRule="auto"/>
        <w:jc w:val="both"/>
        <w:rPr>
          <w:rFonts w:ascii="Times New Roman" w:hAnsi="Times New Roman" w:cs="Times New Roman"/>
          <w:sz w:val="24"/>
          <w:szCs w:val="24"/>
        </w:rPr>
      </w:pPr>
      <w:r w:rsidRPr="00E85672">
        <w:rPr>
          <w:rFonts w:ascii="Times New Roman" w:hAnsi="Times New Roman" w:cs="Times New Roman"/>
          <w:sz w:val="24"/>
          <w:szCs w:val="24"/>
        </w:rPr>
        <w:t>SABBAG, Eduardo.</w:t>
      </w:r>
      <w:r w:rsidRPr="00E85672">
        <w:rPr>
          <w:rFonts w:ascii="Times New Roman" w:hAnsi="Times New Roman" w:cs="Times New Roman"/>
          <w:bCs/>
          <w:sz w:val="24"/>
          <w:szCs w:val="24"/>
        </w:rPr>
        <w:t>Manual de Direito Tributário</w:t>
      </w:r>
      <w:r w:rsidRPr="00E85672">
        <w:rPr>
          <w:rFonts w:ascii="Times New Roman" w:hAnsi="Times New Roman" w:cs="Times New Roman"/>
          <w:sz w:val="24"/>
          <w:szCs w:val="24"/>
        </w:rPr>
        <w:t>.</w:t>
      </w:r>
      <w:r w:rsidRPr="00E85672">
        <w:rPr>
          <w:rFonts w:ascii="Times New Roman" w:hAnsi="Times New Roman" w:cs="Times New Roman"/>
          <w:sz w:val="24"/>
          <w:szCs w:val="24"/>
        </w:rPr>
        <w:softHyphen/>
      </w:r>
      <w:r w:rsidRPr="00E85672">
        <w:rPr>
          <w:rFonts w:ascii="Times New Roman" w:hAnsi="Times New Roman" w:cs="Times New Roman"/>
          <w:sz w:val="24"/>
          <w:szCs w:val="24"/>
        </w:rPr>
        <w:softHyphen/>
      </w:r>
      <w:r w:rsidRPr="00E85672">
        <w:rPr>
          <w:rFonts w:ascii="Times New Roman" w:hAnsi="Times New Roman" w:cs="Times New Roman"/>
          <w:sz w:val="24"/>
          <w:szCs w:val="24"/>
        </w:rPr>
        <w:softHyphen/>
        <w:t>-9.ed.-São Paulo: Saraiva,2017.</w:t>
      </w:r>
    </w:p>
    <w:p w:rsidR="00F358BE" w:rsidRPr="00AB13BA" w:rsidRDefault="00F358BE" w:rsidP="00AA516B">
      <w:pPr>
        <w:spacing w:after="0" w:line="240" w:lineRule="auto"/>
        <w:jc w:val="both"/>
        <w:rPr>
          <w:rFonts w:ascii="Times New Roman" w:hAnsi="Times New Roman" w:cs="Times New Roman"/>
          <w:sz w:val="24"/>
          <w:szCs w:val="24"/>
          <w:shd w:val="clear" w:color="auto" w:fill="FFFFFF"/>
        </w:rPr>
      </w:pPr>
    </w:p>
    <w:p w:rsidR="000D0889" w:rsidRDefault="000D0889" w:rsidP="00AA516B">
      <w:pPr>
        <w:spacing w:after="0" w:line="240" w:lineRule="auto"/>
        <w:jc w:val="both"/>
        <w:rPr>
          <w:rFonts w:ascii="Times New Roman" w:hAnsi="Times New Roman" w:cs="Times New Roman"/>
          <w:sz w:val="24"/>
          <w:szCs w:val="24"/>
          <w:shd w:val="clear" w:color="auto" w:fill="FFFFFF"/>
        </w:rPr>
      </w:pPr>
    </w:p>
    <w:p w:rsidR="00971F25" w:rsidRPr="00AB13BA" w:rsidRDefault="00971F25" w:rsidP="00AA516B">
      <w:pPr>
        <w:spacing w:after="0" w:line="240" w:lineRule="auto"/>
        <w:jc w:val="both"/>
        <w:rPr>
          <w:rFonts w:ascii="Times New Roman" w:hAnsi="Times New Roman" w:cs="Times New Roman"/>
          <w:b/>
          <w:sz w:val="24"/>
          <w:szCs w:val="24"/>
        </w:rPr>
      </w:pPr>
      <w:r w:rsidRPr="00AB13BA">
        <w:rPr>
          <w:rFonts w:ascii="Times New Roman" w:hAnsi="Times New Roman" w:cs="Times New Roman"/>
          <w:sz w:val="24"/>
          <w:szCs w:val="24"/>
          <w:shd w:val="clear" w:color="auto" w:fill="FFFFFF"/>
        </w:rPr>
        <w:t>SILVA, Paulo Roberto Coimbra. </w:t>
      </w:r>
      <w:r w:rsidRPr="000A0827">
        <w:rPr>
          <w:rFonts w:ascii="Times New Roman" w:hAnsi="Times New Roman" w:cs="Times New Roman"/>
          <w:sz w:val="24"/>
          <w:szCs w:val="24"/>
          <w:shd w:val="clear" w:color="auto" w:fill="FFFFFF"/>
        </w:rPr>
        <w:t>Direito Tributário Sancionador</w:t>
      </w:r>
      <w:r w:rsidRPr="00AB13BA">
        <w:rPr>
          <w:rFonts w:ascii="Times New Roman" w:hAnsi="Times New Roman" w:cs="Times New Roman"/>
          <w:sz w:val="24"/>
          <w:szCs w:val="24"/>
          <w:shd w:val="clear" w:color="auto" w:fill="FFFFFF"/>
        </w:rPr>
        <w:t>. São Paulo: QuartierLatin, 2007.</w:t>
      </w:r>
    </w:p>
    <w:p w:rsidR="00161277" w:rsidRDefault="00161277" w:rsidP="00AA516B">
      <w:pPr>
        <w:spacing w:after="0" w:line="240" w:lineRule="auto"/>
        <w:jc w:val="both"/>
        <w:rPr>
          <w:rFonts w:ascii="Times New Roman" w:hAnsi="Times New Roman" w:cs="Times New Roman"/>
          <w:sz w:val="24"/>
          <w:szCs w:val="24"/>
        </w:rPr>
      </w:pPr>
    </w:p>
    <w:p w:rsidR="00527883" w:rsidRPr="00AB13BA" w:rsidRDefault="00597475" w:rsidP="00AA516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SILVA, José Afonso da. </w:t>
      </w:r>
      <w:r w:rsidR="00527883" w:rsidRPr="000A0827">
        <w:rPr>
          <w:rFonts w:ascii="Times New Roman" w:hAnsi="Times New Roman" w:cs="Times New Roman"/>
          <w:sz w:val="24"/>
          <w:szCs w:val="24"/>
          <w:shd w:val="clear" w:color="auto" w:fill="FFFFFF"/>
        </w:rPr>
        <w:t>Curso de Direito Constitucional Positivo</w:t>
      </w:r>
      <w:r w:rsidR="00527883" w:rsidRPr="00AB13BA">
        <w:rPr>
          <w:rFonts w:ascii="Times New Roman" w:hAnsi="Times New Roman" w:cs="Times New Roman"/>
          <w:sz w:val="24"/>
          <w:szCs w:val="24"/>
          <w:shd w:val="clear" w:color="auto" w:fill="FFFFFF"/>
        </w:rPr>
        <w:t>. 18ª edição, São Paulo, Malheiros</w:t>
      </w:r>
      <w:r w:rsidR="007A582E">
        <w:rPr>
          <w:rFonts w:ascii="Times New Roman" w:hAnsi="Times New Roman" w:cs="Times New Roman"/>
          <w:sz w:val="24"/>
          <w:szCs w:val="24"/>
          <w:shd w:val="clear" w:color="auto" w:fill="FFFFFF"/>
        </w:rPr>
        <w:t xml:space="preserve"> 2000</w:t>
      </w:r>
      <w:r w:rsidR="00527883" w:rsidRPr="00AB13BA">
        <w:rPr>
          <w:rFonts w:ascii="Times New Roman" w:hAnsi="Times New Roman" w:cs="Times New Roman"/>
          <w:sz w:val="24"/>
          <w:szCs w:val="24"/>
          <w:shd w:val="clear" w:color="auto" w:fill="FFFFFF"/>
        </w:rPr>
        <w:t>.</w:t>
      </w:r>
    </w:p>
    <w:p w:rsidR="000D0889" w:rsidRDefault="000D0889" w:rsidP="00AA516B">
      <w:pPr>
        <w:spacing w:after="0" w:line="240" w:lineRule="auto"/>
        <w:jc w:val="both"/>
        <w:rPr>
          <w:rFonts w:ascii="Times New Roman" w:hAnsi="Times New Roman" w:cs="Times New Roman"/>
          <w:color w:val="222222"/>
          <w:sz w:val="24"/>
          <w:szCs w:val="24"/>
          <w:shd w:val="clear" w:color="auto" w:fill="FFFFFF"/>
        </w:rPr>
      </w:pPr>
    </w:p>
    <w:p w:rsidR="00C02881" w:rsidRPr="00AB13BA" w:rsidRDefault="00C02881" w:rsidP="00AA516B">
      <w:pPr>
        <w:spacing w:after="0" w:line="240" w:lineRule="auto"/>
        <w:jc w:val="both"/>
        <w:rPr>
          <w:rFonts w:ascii="Times New Roman" w:hAnsi="Times New Roman" w:cs="Times New Roman"/>
          <w:sz w:val="24"/>
          <w:szCs w:val="24"/>
        </w:rPr>
      </w:pPr>
      <w:r w:rsidRPr="00AB13BA">
        <w:rPr>
          <w:rFonts w:ascii="Times New Roman" w:hAnsi="Times New Roman" w:cs="Times New Roman"/>
          <w:color w:val="222222"/>
          <w:sz w:val="24"/>
          <w:szCs w:val="24"/>
          <w:shd w:val="clear" w:color="auto" w:fill="FFFFFF"/>
        </w:rPr>
        <w:t>SO</w:t>
      </w:r>
      <w:r w:rsidR="00597475">
        <w:rPr>
          <w:rFonts w:ascii="Times New Roman" w:hAnsi="Times New Roman" w:cs="Times New Roman"/>
          <w:color w:val="222222"/>
          <w:sz w:val="24"/>
          <w:szCs w:val="24"/>
          <w:shd w:val="clear" w:color="auto" w:fill="FFFFFF"/>
        </w:rPr>
        <w:t>ARES, Murilo Rodrigues da Cunha.</w:t>
      </w:r>
      <w:r w:rsidRPr="00AB13BA">
        <w:rPr>
          <w:rFonts w:ascii="Times New Roman" w:hAnsi="Times New Roman" w:cs="Times New Roman"/>
          <w:color w:val="222222"/>
          <w:sz w:val="24"/>
          <w:szCs w:val="24"/>
          <w:shd w:val="clear" w:color="auto" w:fill="FFFFFF"/>
        </w:rPr>
        <w:t xml:space="preserve"> Custo do cumprimento das obrigações tributárias no Brasil. Biblioteca Digital da Camara dos Deputados</w:t>
      </w:r>
      <w:r w:rsidR="00457AE2">
        <w:rPr>
          <w:rFonts w:ascii="Times New Roman" w:hAnsi="Times New Roman" w:cs="Times New Roman"/>
          <w:color w:val="222222"/>
          <w:sz w:val="24"/>
          <w:szCs w:val="24"/>
          <w:shd w:val="clear" w:color="auto" w:fill="FFFFFF"/>
        </w:rPr>
        <w:t xml:space="preserve"> 2012</w:t>
      </w:r>
      <w:r w:rsidRPr="00AB13BA">
        <w:rPr>
          <w:rFonts w:ascii="Times New Roman" w:hAnsi="Times New Roman" w:cs="Times New Roman"/>
          <w:color w:val="222222"/>
          <w:sz w:val="24"/>
          <w:szCs w:val="24"/>
          <w:shd w:val="clear" w:color="auto" w:fill="FFFFFF"/>
        </w:rPr>
        <w:t>.</w:t>
      </w:r>
    </w:p>
    <w:p w:rsidR="00065568" w:rsidRPr="00AB13BA" w:rsidRDefault="00065568" w:rsidP="00AA516B">
      <w:pPr>
        <w:spacing w:after="0" w:line="240" w:lineRule="auto"/>
        <w:jc w:val="both"/>
        <w:rPr>
          <w:rFonts w:ascii="Times New Roman" w:hAnsi="Times New Roman" w:cs="Times New Roman"/>
          <w:sz w:val="24"/>
          <w:szCs w:val="24"/>
        </w:rPr>
      </w:pPr>
    </w:p>
    <w:p w:rsidR="00EE02FA" w:rsidRPr="00AB13BA" w:rsidRDefault="00EE02FA" w:rsidP="00AA516B">
      <w:pPr>
        <w:spacing w:after="0" w:line="240" w:lineRule="auto"/>
        <w:jc w:val="both"/>
        <w:rPr>
          <w:rFonts w:ascii="Times New Roman" w:hAnsi="Times New Roman" w:cs="Times New Roman"/>
          <w:sz w:val="24"/>
          <w:szCs w:val="24"/>
        </w:rPr>
      </w:pPr>
    </w:p>
    <w:p w:rsidR="009527C2" w:rsidRPr="00AB13BA" w:rsidRDefault="009527C2" w:rsidP="00AA516B">
      <w:pPr>
        <w:spacing w:after="0" w:line="240" w:lineRule="auto"/>
        <w:jc w:val="both"/>
        <w:rPr>
          <w:rFonts w:ascii="Times New Roman" w:hAnsi="Times New Roman" w:cs="Times New Roman"/>
          <w:b/>
          <w:color w:val="FF0000"/>
          <w:sz w:val="24"/>
          <w:szCs w:val="24"/>
          <w:highlight w:val="yellow"/>
        </w:rPr>
      </w:pPr>
    </w:p>
    <w:p w:rsidR="0055779A" w:rsidRPr="00AB13BA" w:rsidRDefault="0055779A" w:rsidP="00AA516B">
      <w:pPr>
        <w:pStyle w:val="SemEspaamento"/>
        <w:jc w:val="both"/>
        <w:rPr>
          <w:rFonts w:ascii="Times New Roman" w:hAnsi="Times New Roman" w:cs="Times New Roman"/>
          <w:sz w:val="24"/>
          <w:szCs w:val="24"/>
        </w:rPr>
      </w:pPr>
    </w:p>
    <w:p w:rsidR="00846CC1" w:rsidRDefault="00846CC1" w:rsidP="00AA516B">
      <w:pPr>
        <w:spacing w:after="0" w:line="240" w:lineRule="auto"/>
        <w:jc w:val="both"/>
        <w:rPr>
          <w:rFonts w:ascii="Times New Roman" w:hAnsi="Times New Roman" w:cs="Times New Roman"/>
          <w:sz w:val="24"/>
          <w:szCs w:val="24"/>
          <w:highlight w:val="yellow"/>
        </w:rPr>
      </w:pPr>
    </w:p>
    <w:p w:rsidR="00AB4ADF" w:rsidRDefault="00AB4ADF" w:rsidP="00AA516B">
      <w:pPr>
        <w:spacing w:after="0" w:line="240" w:lineRule="auto"/>
        <w:jc w:val="both"/>
        <w:rPr>
          <w:rFonts w:ascii="Times New Roman" w:hAnsi="Times New Roman" w:cs="Times New Roman"/>
          <w:sz w:val="24"/>
          <w:szCs w:val="24"/>
          <w:highlight w:val="green"/>
        </w:rPr>
      </w:pPr>
    </w:p>
    <w:sectPr w:rsidR="00AB4ADF" w:rsidSect="005E3B12">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5C" w:rsidRDefault="0070745C" w:rsidP="00774C84">
      <w:pPr>
        <w:spacing w:after="0" w:line="240" w:lineRule="auto"/>
      </w:pPr>
      <w:r>
        <w:separator/>
      </w:r>
    </w:p>
  </w:endnote>
  <w:endnote w:type="continuationSeparator" w:id="1">
    <w:p w:rsidR="0070745C" w:rsidRDefault="0070745C" w:rsidP="00774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5C" w:rsidRDefault="0070745C" w:rsidP="00774C84">
      <w:pPr>
        <w:spacing w:after="0" w:line="240" w:lineRule="auto"/>
      </w:pPr>
      <w:r>
        <w:separator/>
      </w:r>
    </w:p>
  </w:footnote>
  <w:footnote w:type="continuationSeparator" w:id="1">
    <w:p w:rsidR="0070745C" w:rsidRDefault="0070745C" w:rsidP="00774C84">
      <w:pPr>
        <w:spacing w:after="0" w:line="240" w:lineRule="auto"/>
      </w:pPr>
      <w:r>
        <w:continuationSeparator/>
      </w:r>
    </w:p>
  </w:footnote>
  <w:footnote w:id="2">
    <w:p w:rsidR="007447B4" w:rsidRPr="00F5220F" w:rsidRDefault="007447B4">
      <w:pPr>
        <w:pStyle w:val="Textodenotaderodap"/>
        <w:rPr>
          <w:rFonts w:ascii="Times New Roman" w:hAnsi="Times New Roman" w:cs="Times New Roman"/>
        </w:rPr>
      </w:pPr>
      <w:r w:rsidRPr="00F5220F">
        <w:rPr>
          <w:rStyle w:val="Refdenotaderodap"/>
          <w:rFonts w:ascii="Times New Roman" w:hAnsi="Times New Roman" w:cs="Times New Roman"/>
        </w:rPr>
        <w:footnoteRef/>
      </w:r>
      <w:r w:rsidR="000603C3" w:rsidRPr="00F5220F">
        <w:rPr>
          <w:rFonts w:ascii="Times New Roman" w:hAnsi="Times New Roman" w:cs="Times New Roman"/>
        </w:rPr>
        <w:t>Graduanda do Curso de Bacharelado em Direito do Centro Univertário de Ciências Sociais Aplicadas-UNIFACISA.E-mail</w:t>
      </w:r>
      <w:r w:rsidR="00841B06" w:rsidRPr="00F5220F">
        <w:rPr>
          <w:rFonts w:ascii="Times New Roman" w:hAnsi="Times New Roman" w:cs="Times New Roman"/>
        </w:rPr>
        <w:t>:manuelameiradireito@gmail.com</w:t>
      </w:r>
    </w:p>
  </w:footnote>
  <w:footnote w:id="3">
    <w:p w:rsidR="007447B4" w:rsidRPr="007447B4" w:rsidRDefault="007447B4" w:rsidP="007447B4">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
        <w:jc w:val="both"/>
        <w:rPr>
          <w:rFonts w:ascii="Times New Roman" w:hAnsi="Times New Roman" w:cs="Times New Roman"/>
        </w:rPr>
      </w:pPr>
      <w:r w:rsidRPr="00F5220F">
        <w:rPr>
          <w:rStyle w:val="Refdenotaderodap"/>
          <w:rFonts w:ascii="Times New Roman" w:hAnsi="Times New Roman" w:cs="Times New Roman"/>
        </w:rPr>
        <w:footnoteRef/>
      </w:r>
      <w:r w:rsidRPr="00F5220F">
        <w:rPr>
          <w:rFonts w:ascii="Times New Roman" w:hAnsi="Times New Roman" w:cs="Times New Roman"/>
        </w:rPr>
        <w:t xml:space="preserve"> Advogada. Especialista em Direito Tributário pela UNAMA. Especialista em Direito Empresarial pela UFPB</w:t>
      </w:r>
      <w:r w:rsidRPr="00AB13BA">
        <w:rPr>
          <w:rFonts w:ascii="Times New Roman" w:hAnsi="Times New Roman" w:cs="Times New Roman"/>
        </w:rPr>
        <w:t>. Mestranda em Direito Tributário pela UCA. Membro da Comissão de Estudos de Direito Tributário OAB-PB. Membro Consultor da Comissão Especial de Direito Tributário da OAB Nacional. Professora UNIFACISA.</w:t>
      </w:r>
    </w:p>
    <w:p w:rsidR="007447B4" w:rsidRPr="007447B4" w:rsidRDefault="007447B4" w:rsidP="007447B4">
      <w:pPr>
        <w:pStyle w:val="Textodenotaderodap"/>
        <w:ind w:right="-568"/>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132C3"/>
    <w:multiLevelType w:val="hybridMultilevel"/>
    <w:tmpl w:val="44A6E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A5102"/>
    <w:rsid w:val="000018CD"/>
    <w:rsid w:val="00001C4F"/>
    <w:rsid w:val="0000433F"/>
    <w:rsid w:val="00010C37"/>
    <w:rsid w:val="00014998"/>
    <w:rsid w:val="00020B31"/>
    <w:rsid w:val="000212ED"/>
    <w:rsid w:val="00021824"/>
    <w:rsid w:val="000322CA"/>
    <w:rsid w:val="00032D10"/>
    <w:rsid w:val="00033DBC"/>
    <w:rsid w:val="00034BC9"/>
    <w:rsid w:val="00036145"/>
    <w:rsid w:val="000453C1"/>
    <w:rsid w:val="00050419"/>
    <w:rsid w:val="00050BB8"/>
    <w:rsid w:val="00054057"/>
    <w:rsid w:val="000603C3"/>
    <w:rsid w:val="00062EC5"/>
    <w:rsid w:val="00065568"/>
    <w:rsid w:val="00073386"/>
    <w:rsid w:val="00073EEF"/>
    <w:rsid w:val="00081894"/>
    <w:rsid w:val="000820AF"/>
    <w:rsid w:val="00082FC0"/>
    <w:rsid w:val="00086181"/>
    <w:rsid w:val="00091713"/>
    <w:rsid w:val="000A0827"/>
    <w:rsid w:val="000A30AF"/>
    <w:rsid w:val="000A572C"/>
    <w:rsid w:val="000A6815"/>
    <w:rsid w:val="000B0C13"/>
    <w:rsid w:val="000B517B"/>
    <w:rsid w:val="000B6DFC"/>
    <w:rsid w:val="000C247D"/>
    <w:rsid w:val="000C3028"/>
    <w:rsid w:val="000C76AF"/>
    <w:rsid w:val="000D0889"/>
    <w:rsid w:val="000D1DB0"/>
    <w:rsid w:val="000D23EC"/>
    <w:rsid w:val="000D434C"/>
    <w:rsid w:val="000D492C"/>
    <w:rsid w:val="000D6AF3"/>
    <w:rsid w:val="000E1ABF"/>
    <w:rsid w:val="000E448C"/>
    <w:rsid w:val="000E4727"/>
    <w:rsid w:val="000F5FE2"/>
    <w:rsid w:val="000F7FD6"/>
    <w:rsid w:val="00104BF8"/>
    <w:rsid w:val="00110444"/>
    <w:rsid w:val="00111475"/>
    <w:rsid w:val="00113169"/>
    <w:rsid w:val="00113A15"/>
    <w:rsid w:val="0011468C"/>
    <w:rsid w:val="00116097"/>
    <w:rsid w:val="00121D0E"/>
    <w:rsid w:val="0012219E"/>
    <w:rsid w:val="001252DF"/>
    <w:rsid w:val="00125E6E"/>
    <w:rsid w:val="001268D4"/>
    <w:rsid w:val="001306F5"/>
    <w:rsid w:val="00134D07"/>
    <w:rsid w:val="00135223"/>
    <w:rsid w:val="00143223"/>
    <w:rsid w:val="00143AA9"/>
    <w:rsid w:val="001450CD"/>
    <w:rsid w:val="00146F9C"/>
    <w:rsid w:val="00150A86"/>
    <w:rsid w:val="00150C54"/>
    <w:rsid w:val="00152331"/>
    <w:rsid w:val="00155096"/>
    <w:rsid w:val="00161277"/>
    <w:rsid w:val="00165FF7"/>
    <w:rsid w:val="00183A1B"/>
    <w:rsid w:val="00190001"/>
    <w:rsid w:val="00192132"/>
    <w:rsid w:val="001927C6"/>
    <w:rsid w:val="0019392D"/>
    <w:rsid w:val="001A4503"/>
    <w:rsid w:val="001A5A52"/>
    <w:rsid w:val="001B1C3F"/>
    <w:rsid w:val="001B7CE1"/>
    <w:rsid w:val="001B7F2D"/>
    <w:rsid w:val="001C1EC7"/>
    <w:rsid w:val="001C3521"/>
    <w:rsid w:val="001D0265"/>
    <w:rsid w:val="001D48C6"/>
    <w:rsid w:val="001E0F34"/>
    <w:rsid w:val="001E249D"/>
    <w:rsid w:val="00202581"/>
    <w:rsid w:val="00221EE7"/>
    <w:rsid w:val="002225E8"/>
    <w:rsid w:val="00227E96"/>
    <w:rsid w:val="00231EBC"/>
    <w:rsid w:val="00234547"/>
    <w:rsid w:val="00236278"/>
    <w:rsid w:val="00236A79"/>
    <w:rsid w:val="00236AEC"/>
    <w:rsid w:val="00237103"/>
    <w:rsid w:val="002378EF"/>
    <w:rsid w:val="0024155A"/>
    <w:rsid w:val="00242CAE"/>
    <w:rsid w:val="0024595A"/>
    <w:rsid w:val="00247928"/>
    <w:rsid w:val="00251618"/>
    <w:rsid w:val="002529E3"/>
    <w:rsid w:val="0025417C"/>
    <w:rsid w:val="00255568"/>
    <w:rsid w:val="00263EAD"/>
    <w:rsid w:val="002648BF"/>
    <w:rsid w:val="00264C66"/>
    <w:rsid w:val="0027322B"/>
    <w:rsid w:val="0027358B"/>
    <w:rsid w:val="00274241"/>
    <w:rsid w:val="002764D5"/>
    <w:rsid w:val="0027665A"/>
    <w:rsid w:val="00276CFB"/>
    <w:rsid w:val="00283B51"/>
    <w:rsid w:val="00283F7B"/>
    <w:rsid w:val="002870D4"/>
    <w:rsid w:val="00291155"/>
    <w:rsid w:val="002A4865"/>
    <w:rsid w:val="002A6369"/>
    <w:rsid w:val="002B03EE"/>
    <w:rsid w:val="002B138E"/>
    <w:rsid w:val="002B60D0"/>
    <w:rsid w:val="002C2014"/>
    <w:rsid w:val="002C795F"/>
    <w:rsid w:val="002D3559"/>
    <w:rsid w:val="002E0ED8"/>
    <w:rsid w:val="002E43B6"/>
    <w:rsid w:val="002E680F"/>
    <w:rsid w:val="002F5AC6"/>
    <w:rsid w:val="002F5CC0"/>
    <w:rsid w:val="00313072"/>
    <w:rsid w:val="003228E9"/>
    <w:rsid w:val="00325DDF"/>
    <w:rsid w:val="00333575"/>
    <w:rsid w:val="00334EBB"/>
    <w:rsid w:val="0034174C"/>
    <w:rsid w:val="00341F80"/>
    <w:rsid w:val="0034406B"/>
    <w:rsid w:val="00351C6A"/>
    <w:rsid w:val="0035491E"/>
    <w:rsid w:val="00360195"/>
    <w:rsid w:val="003602D9"/>
    <w:rsid w:val="00360D25"/>
    <w:rsid w:val="00361B86"/>
    <w:rsid w:val="00362894"/>
    <w:rsid w:val="00363632"/>
    <w:rsid w:val="0036514A"/>
    <w:rsid w:val="00367A3C"/>
    <w:rsid w:val="0037226A"/>
    <w:rsid w:val="00373CFB"/>
    <w:rsid w:val="00375F0D"/>
    <w:rsid w:val="003813E1"/>
    <w:rsid w:val="00385DA1"/>
    <w:rsid w:val="00387D0C"/>
    <w:rsid w:val="0039216F"/>
    <w:rsid w:val="003939F9"/>
    <w:rsid w:val="0039720F"/>
    <w:rsid w:val="003A3B55"/>
    <w:rsid w:val="003A4117"/>
    <w:rsid w:val="003A4894"/>
    <w:rsid w:val="003A5F24"/>
    <w:rsid w:val="003B5164"/>
    <w:rsid w:val="003C0E95"/>
    <w:rsid w:val="003C2C43"/>
    <w:rsid w:val="003C68AE"/>
    <w:rsid w:val="003E40A1"/>
    <w:rsid w:val="003E7B0D"/>
    <w:rsid w:val="003F2B8B"/>
    <w:rsid w:val="004023EA"/>
    <w:rsid w:val="004042D7"/>
    <w:rsid w:val="00406174"/>
    <w:rsid w:val="004152CA"/>
    <w:rsid w:val="00417508"/>
    <w:rsid w:val="0042049B"/>
    <w:rsid w:val="00420CCA"/>
    <w:rsid w:val="0042318C"/>
    <w:rsid w:val="004233AE"/>
    <w:rsid w:val="00425354"/>
    <w:rsid w:val="004254BD"/>
    <w:rsid w:val="00426D6E"/>
    <w:rsid w:val="00430F5F"/>
    <w:rsid w:val="00433A8D"/>
    <w:rsid w:val="00443BC5"/>
    <w:rsid w:val="0044705D"/>
    <w:rsid w:val="0045213D"/>
    <w:rsid w:val="00456DB2"/>
    <w:rsid w:val="00457AE2"/>
    <w:rsid w:val="00460061"/>
    <w:rsid w:val="00460959"/>
    <w:rsid w:val="0046394F"/>
    <w:rsid w:val="00465AF7"/>
    <w:rsid w:val="00467D7F"/>
    <w:rsid w:val="00472E4C"/>
    <w:rsid w:val="00475127"/>
    <w:rsid w:val="00485A80"/>
    <w:rsid w:val="0049097B"/>
    <w:rsid w:val="004A3486"/>
    <w:rsid w:val="004B0DDF"/>
    <w:rsid w:val="004B401A"/>
    <w:rsid w:val="004B59CB"/>
    <w:rsid w:val="004C1739"/>
    <w:rsid w:val="004C4158"/>
    <w:rsid w:val="004C5300"/>
    <w:rsid w:val="004C62A2"/>
    <w:rsid w:val="004E1184"/>
    <w:rsid w:val="004E1612"/>
    <w:rsid w:val="004E322B"/>
    <w:rsid w:val="004E5B5F"/>
    <w:rsid w:val="004E5C3A"/>
    <w:rsid w:val="004E70E2"/>
    <w:rsid w:val="004F21EC"/>
    <w:rsid w:val="004F410D"/>
    <w:rsid w:val="004F4F46"/>
    <w:rsid w:val="005018F7"/>
    <w:rsid w:val="00506BAD"/>
    <w:rsid w:val="00510DAD"/>
    <w:rsid w:val="00510EC3"/>
    <w:rsid w:val="0051461B"/>
    <w:rsid w:val="00521C0C"/>
    <w:rsid w:val="005240B7"/>
    <w:rsid w:val="00527883"/>
    <w:rsid w:val="005306A8"/>
    <w:rsid w:val="0053163D"/>
    <w:rsid w:val="00533E84"/>
    <w:rsid w:val="005358FA"/>
    <w:rsid w:val="00537B99"/>
    <w:rsid w:val="005421F2"/>
    <w:rsid w:val="00543764"/>
    <w:rsid w:val="00546D3B"/>
    <w:rsid w:val="0055779A"/>
    <w:rsid w:val="0056597C"/>
    <w:rsid w:val="00567A3C"/>
    <w:rsid w:val="0057094E"/>
    <w:rsid w:val="005725DC"/>
    <w:rsid w:val="00580935"/>
    <w:rsid w:val="00585315"/>
    <w:rsid w:val="0058541E"/>
    <w:rsid w:val="005916C7"/>
    <w:rsid w:val="00597475"/>
    <w:rsid w:val="005A002F"/>
    <w:rsid w:val="005A4863"/>
    <w:rsid w:val="005A67F9"/>
    <w:rsid w:val="005B6058"/>
    <w:rsid w:val="005C07D0"/>
    <w:rsid w:val="005C0C88"/>
    <w:rsid w:val="005C6658"/>
    <w:rsid w:val="005C7594"/>
    <w:rsid w:val="005D3492"/>
    <w:rsid w:val="005E2446"/>
    <w:rsid w:val="005E2CA7"/>
    <w:rsid w:val="005E31B3"/>
    <w:rsid w:val="005E3B12"/>
    <w:rsid w:val="005E4C6C"/>
    <w:rsid w:val="005E6F6B"/>
    <w:rsid w:val="005F0134"/>
    <w:rsid w:val="005F5AAB"/>
    <w:rsid w:val="005F7632"/>
    <w:rsid w:val="00601FC4"/>
    <w:rsid w:val="00602319"/>
    <w:rsid w:val="00603AE4"/>
    <w:rsid w:val="006044B1"/>
    <w:rsid w:val="00606919"/>
    <w:rsid w:val="00615B9B"/>
    <w:rsid w:val="00616C6B"/>
    <w:rsid w:val="006176E8"/>
    <w:rsid w:val="0062518E"/>
    <w:rsid w:val="00625809"/>
    <w:rsid w:val="00640171"/>
    <w:rsid w:val="00642333"/>
    <w:rsid w:val="006471FC"/>
    <w:rsid w:val="00647500"/>
    <w:rsid w:val="006545E3"/>
    <w:rsid w:val="00655751"/>
    <w:rsid w:val="00655885"/>
    <w:rsid w:val="00656A07"/>
    <w:rsid w:val="006611C1"/>
    <w:rsid w:val="006627D9"/>
    <w:rsid w:val="00662ABD"/>
    <w:rsid w:val="00663BB1"/>
    <w:rsid w:val="00666F40"/>
    <w:rsid w:val="006674EC"/>
    <w:rsid w:val="00667BCD"/>
    <w:rsid w:val="00671AD5"/>
    <w:rsid w:val="00671E0A"/>
    <w:rsid w:val="00675E18"/>
    <w:rsid w:val="006762BB"/>
    <w:rsid w:val="0067755A"/>
    <w:rsid w:val="00680502"/>
    <w:rsid w:val="00681385"/>
    <w:rsid w:val="006817DB"/>
    <w:rsid w:val="00686BD9"/>
    <w:rsid w:val="0069106D"/>
    <w:rsid w:val="00691AD1"/>
    <w:rsid w:val="00695DB0"/>
    <w:rsid w:val="00696D90"/>
    <w:rsid w:val="00697801"/>
    <w:rsid w:val="006A274C"/>
    <w:rsid w:val="006A331D"/>
    <w:rsid w:val="006A4447"/>
    <w:rsid w:val="006A4E6E"/>
    <w:rsid w:val="006A7190"/>
    <w:rsid w:val="006A7370"/>
    <w:rsid w:val="006B1EC5"/>
    <w:rsid w:val="006B2D03"/>
    <w:rsid w:val="006B67E1"/>
    <w:rsid w:val="006C1875"/>
    <w:rsid w:val="006C239C"/>
    <w:rsid w:val="006C5494"/>
    <w:rsid w:val="006D3071"/>
    <w:rsid w:val="006E55C4"/>
    <w:rsid w:val="006E6525"/>
    <w:rsid w:val="006F00FC"/>
    <w:rsid w:val="006F34C5"/>
    <w:rsid w:val="006F6FB1"/>
    <w:rsid w:val="00702772"/>
    <w:rsid w:val="00702C15"/>
    <w:rsid w:val="0070745C"/>
    <w:rsid w:val="0070765A"/>
    <w:rsid w:val="0071405E"/>
    <w:rsid w:val="007233A5"/>
    <w:rsid w:val="007240DF"/>
    <w:rsid w:val="00727475"/>
    <w:rsid w:val="0074005C"/>
    <w:rsid w:val="007447B4"/>
    <w:rsid w:val="00746421"/>
    <w:rsid w:val="00747402"/>
    <w:rsid w:val="007478A6"/>
    <w:rsid w:val="0075054B"/>
    <w:rsid w:val="00754513"/>
    <w:rsid w:val="00755853"/>
    <w:rsid w:val="0076170E"/>
    <w:rsid w:val="0076721D"/>
    <w:rsid w:val="00767553"/>
    <w:rsid w:val="00773130"/>
    <w:rsid w:val="00774619"/>
    <w:rsid w:val="00774C84"/>
    <w:rsid w:val="00774EF4"/>
    <w:rsid w:val="00775EE3"/>
    <w:rsid w:val="0078463A"/>
    <w:rsid w:val="00785DCC"/>
    <w:rsid w:val="00791D04"/>
    <w:rsid w:val="00792087"/>
    <w:rsid w:val="007A29E5"/>
    <w:rsid w:val="007A582E"/>
    <w:rsid w:val="007A6361"/>
    <w:rsid w:val="007B19B0"/>
    <w:rsid w:val="007C063D"/>
    <w:rsid w:val="007C1A66"/>
    <w:rsid w:val="007D0DB4"/>
    <w:rsid w:val="007D1148"/>
    <w:rsid w:val="007D5D5D"/>
    <w:rsid w:val="007D694D"/>
    <w:rsid w:val="007E0228"/>
    <w:rsid w:val="007E4AFF"/>
    <w:rsid w:val="007E620C"/>
    <w:rsid w:val="007E743B"/>
    <w:rsid w:val="007F6E04"/>
    <w:rsid w:val="007F7179"/>
    <w:rsid w:val="007F74BB"/>
    <w:rsid w:val="00803E10"/>
    <w:rsid w:val="00811277"/>
    <w:rsid w:val="008115CE"/>
    <w:rsid w:val="00812790"/>
    <w:rsid w:val="00815DF4"/>
    <w:rsid w:val="008163F2"/>
    <w:rsid w:val="0082233F"/>
    <w:rsid w:val="00824E9C"/>
    <w:rsid w:val="00827057"/>
    <w:rsid w:val="00841B06"/>
    <w:rsid w:val="00846CC1"/>
    <w:rsid w:val="008509F4"/>
    <w:rsid w:val="00860A85"/>
    <w:rsid w:val="008646A0"/>
    <w:rsid w:val="00866065"/>
    <w:rsid w:val="0086615D"/>
    <w:rsid w:val="008713B2"/>
    <w:rsid w:val="008717A5"/>
    <w:rsid w:val="00872C58"/>
    <w:rsid w:val="00874243"/>
    <w:rsid w:val="008750DD"/>
    <w:rsid w:val="008774B9"/>
    <w:rsid w:val="00882D34"/>
    <w:rsid w:val="0088439F"/>
    <w:rsid w:val="00884FBC"/>
    <w:rsid w:val="0088594F"/>
    <w:rsid w:val="00894AFC"/>
    <w:rsid w:val="00897800"/>
    <w:rsid w:val="008A1C43"/>
    <w:rsid w:val="008A4BEB"/>
    <w:rsid w:val="008B2A13"/>
    <w:rsid w:val="008B4352"/>
    <w:rsid w:val="008B5DE7"/>
    <w:rsid w:val="008B682C"/>
    <w:rsid w:val="008C023E"/>
    <w:rsid w:val="008C2EBF"/>
    <w:rsid w:val="008C5483"/>
    <w:rsid w:val="008D1413"/>
    <w:rsid w:val="008D4456"/>
    <w:rsid w:val="008E05A9"/>
    <w:rsid w:val="008E5378"/>
    <w:rsid w:val="008E58FA"/>
    <w:rsid w:val="008E6C77"/>
    <w:rsid w:val="008F14F8"/>
    <w:rsid w:val="008F1CC4"/>
    <w:rsid w:val="008F3322"/>
    <w:rsid w:val="008F3A16"/>
    <w:rsid w:val="008F414D"/>
    <w:rsid w:val="008F43D5"/>
    <w:rsid w:val="008F559A"/>
    <w:rsid w:val="0090251E"/>
    <w:rsid w:val="009100A5"/>
    <w:rsid w:val="009129D6"/>
    <w:rsid w:val="0092280E"/>
    <w:rsid w:val="00922FAC"/>
    <w:rsid w:val="00924BC1"/>
    <w:rsid w:val="00925A7D"/>
    <w:rsid w:val="00932073"/>
    <w:rsid w:val="0093309F"/>
    <w:rsid w:val="00937262"/>
    <w:rsid w:val="009527C2"/>
    <w:rsid w:val="00953CBC"/>
    <w:rsid w:val="00956A83"/>
    <w:rsid w:val="00957723"/>
    <w:rsid w:val="00964FA1"/>
    <w:rsid w:val="00971F25"/>
    <w:rsid w:val="00973A20"/>
    <w:rsid w:val="00980477"/>
    <w:rsid w:val="00985CB5"/>
    <w:rsid w:val="0098690F"/>
    <w:rsid w:val="0099036D"/>
    <w:rsid w:val="00992A30"/>
    <w:rsid w:val="00992A79"/>
    <w:rsid w:val="00993521"/>
    <w:rsid w:val="00993D6D"/>
    <w:rsid w:val="00997066"/>
    <w:rsid w:val="009A0B15"/>
    <w:rsid w:val="009A11C8"/>
    <w:rsid w:val="009A30AC"/>
    <w:rsid w:val="009A67D1"/>
    <w:rsid w:val="009B559E"/>
    <w:rsid w:val="009C5BCC"/>
    <w:rsid w:val="009D36CB"/>
    <w:rsid w:val="009D66F5"/>
    <w:rsid w:val="009D6F1D"/>
    <w:rsid w:val="009E3DC7"/>
    <w:rsid w:val="009E6B40"/>
    <w:rsid w:val="009E7589"/>
    <w:rsid w:val="00A143A3"/>
    <w:rsid w:val="00A17FD3"/>
    <w:rsid w:val="00A204A8"/>
    <w:rsid w:val="00A21A6C"/>
    <w:rsid w:val="00A23080"/>
    <w:rsid w:val="00A276CA"/>
    <w:rsid w:val="00A302D3"/>
    <w:rsid w:val="00A31662"/>
    <w:rsid w:val="00A332F6"/>
    <w:rsid w:val="00A33893"/>
    <w:rsid w:val="00A35814"/>
    <w:rsid w:val="00A4378F"/>
    <w:rsid w:val="00A45D7A"/>
    <w:rsid w:val="00A4742E"/>
    <w:rsid w:val="00A52563"/>
    <w:rsid w:val="00A556EE"/>
    <w:rsid w:val="00A561A0"/>
    <w:rsid w:val="00A57B5B"/>
    <w:rsid w:val="00A608E8"/>
    <w:rsid w:val="00A62C27"/>
    <w:rsid w:val="00A63CA0"/>
    <w:rsid w:val="00A6654A"/>
    <w:rsid w:val="00A761DD"/>
    <w:rsid w:val="00A82319"/>
    <w:rsid w:val="00A841CD"/>
    <w:rsid w:val="00A94A5C"/>
    <w:rsid w:val="00AA373F"/>
    <w:rsid w:val="00AA5102"/>
    <w:rsid w:val="00AA516B"/>
    <w:rsid w:val="00AB13BA"/>
    <w:rsid w:val="00AB3B06"/>
    <w:rsid w:val="00AB4ADF"/>
    <w:rsid w:val="00AB61D5"/>
    <w:rsid w:val="00AB6D68"/>
    <w:rsid w:val="00AB75AA"/>
    <w:rsid w:val="00AC0333"/>
    <w:rsid w:val="00AC2977"/>
    <w:rsid w:val="00AC670C"/>
    <w:rsid w:val="00AC6BD5"/>
    <w:rsid w:val="00AC79D1"/>
    <w:rsid w:val="00AD1FC5"/>
    <w:rsid w:val="00AD4099"/>
    <w:rsid w:val="00AD4E79"/>
    <w:rsid w:val="00AD7F9A"/>
    <w:rsid w:val="00AE32CE"/>
    <w:rsid w:val="00AE3A53"/>
    <w:rsid w:val="00AE57A4"/>
    <w:rsid w:val="00AF1306"/>
    <w:rsid w:val="00AF51FC"/>
    <w:rsid w:val="00B025D8"/>
    <w:rsid w:val="00B04C9B"/>
    <w:rsid w:val="00B06A2E"/>
    <w:rsid w:val="00B115DF"/>
    <w:rsid w:val="00B130D7"/>
    <w:rsid w:val="00B14619"/>
    <w:rsid w:val="00B1518F"/>
    <w:rsid w:val="00B17141"/>
    <w:rsid w:val="00B22219"/>
    <w:rsid w:val="00B22DCD"/>
    <w:rsid w:val="00B256D9"/>
    <w:rsid w:val="00B25F7A"/>
    <w:rsid w:val="00B33688"/>
    <w:rsid w:val="00B359D1"/>
    <w:rsid w:val="00B41A58"/>
    <w:rsid w:val="00B42AAB"/>
    <w:rsid w:val="00B45498"/>
    <w:rsid w:val="00B5205F"/>
    <w:rsid w:val="00B52FC3"/>
    <w:rsid w:val="00B6223D"/>
    <w:rsid w:val="00B62BE7"/>
    <w:rsid w:val="00B6346E"/>
    <w:rsid w:val="00B63EBB"/>
    <w:rsid w:val="00B72384"/>
    <w:rsid w:val="00B77124"/>
    <w:rsid w:val="00B81777"/>
    <w:rsid w:val="00B823DF"/>
    <w:rsid w:val="00B83DD2"/>
    <w:rsid w:val="00B9213D"/>
    <w:rsid w:val="00B94B9D"/>
    <w:rsid w:val="00B96190"/>
    <w:rsid w:val="00B96D4B"/>
    <w:rsid w:val="00BA3813"/>
    <w:rsid w:val="00BA382E"/>
    <w:rsid w:val="00BB2206"/>
    <w:rsid w:val="00BB7CE5"/>
    <w:rsid w:val="00BD527C"/>
    <w:rsid w:val="00C02881"/>
    <w:rsid w:val="00C03E9E"/>
    <w:rsid w:val="00C20EAD"/>
    <w:rsid w:val="00C21F8A"/>
    <w:rsid w:val="00C332CA"/>
    <w:rsid w:val="00C46E6F"/>
    <w:rsid w:val="00C47CFC"/>
    <w:rsid w:val="00C54160"/>
    <w:rsid w:val="00C544AC"/>
    <w:rsid w:val="00C550CA"/>
    <w:rsid w:val="00C6108E"/>
    <w:rsid w:val="00C65564"/>
    <w:rsid w:val="00C67020"/>
    <w:rsid w:val="00C71752"/>
    <w:rsid w:val="00C81661"/>
    <w:rsid w:val="00C822C4"/>
    <w:rsid w:val="00C82A85"/>
    <w:rsid w:val="00C8451A"/>
    <w:rsid w:val="00C84C5D"/>
    <w:rsid w:val="00C85982"/>
    <w:rsid w:val="00C86E21"/>
    <w:rsid w:val="00C87E92"/>
    <w:rsid w:val="00C923D1"/>
    <w:rsid w:val="00C9715D"/>
    <w:rsid w:val="00CA1B27"/>
    <w:rsid w:val="00CA67AC"/>
    <w:rsid w:val="00CB104E"/>
    <w:rsid w:val="00CC41B9"/>
    <w:rsid w:val="00CC7B14"/>
    <w:rsid w:val="00CD00FD"/>
    <w:rsid w:val="00CD067D"/>
    <w:rsid w:val="00CD4E8B"/>
    <w:rsid w:val="00CE3EF5"/>
    <w:rsid w:val="00CF47C4"/>
    <w:rsid w:val="00CF4CC4"/>
    <w:rsid w:val="00D03C52"/>
    <w:rsid w:val="00D076E2"/>
    <w:rsid w:val="00D146DA"/>
    <w:rsid w:val="00D238FC"/>
    <w:rsid w:val="00D239F9"/>
    <w:rsid w:val="00D27838"/>
    <w:rsid w:val="00D34508"/>
    <w:rsid w:val="00D36A7B"/>
    <w:rsid w:val="00D4779B"/>
    <w:rsid w:val="00D5458B"/>
    <w:rsid w:val="00D564E4"/>
    <w:rsid w:val="00D61509"/>
    <w:rsid w:val="00D65B0F"/>
    <w:rsid w:val="00D6648B"/>
    <w:rsid w:val="00D66C08"/>
    <w:rsid w:val="00D70279"/>
    <w:rsid w:val="00D710CB"/>
    <w:rsid w:val="00D7325F"/>
    <w:rsid w:val="00D7399E"/>
    <w:rsid w:val="00D772EC"/>
    <w:rsid w:val="00D82F38"/>
    <w:rsid w:val="00D833B0"/>
    <w:rsid w:val="00D85393"/>
    <w:rsid w:val="00D8783E"/>
    <w:rsid w:val="00D9264D"/>
    <w:rsid w:val="00D97C14"/>
    <w:rsid w:val="00DA34E9"/>
    <w:rsid w:val="00DA402F"/>
    <w:rsid w:val="00DA4849"/>
    <w:rsid w:val="00DB64B6"/>
    <w:rsid w:val="00DB78C9"/>
    <w:rsid w:val="00DC2457"/>
    <w:rsid w:val="00DC26C2"/>
    <w:rsid w:val="00DD5E5F"/>
    <w:rsid w:val="00DD6B17"/>
    <w:rsid w:val="00DD7CCB"/>
    <w:rsid w:val="00DE0070"/>
    <w:rsid w:val="00DE1F5C"/>
    <w:rsid w:val="00DE2FAB"/>
    <w:rsid w:val="00DF02B7"/>
    <w:rsid w:val="00DF29DB"/>
    <w:rsid w:val="00DF5A3B"/>
    <w:rsid w:val="00DF6051"/>
    <w:rsid w:val="00E014E1"/>
    <w:rsid w:val="00E02A7F"/>
    <w:rsid w:val="00E05BF5"/>
    <w:rsid w:val="00E253CB"/>
    <w:rsid w:val="00E26104"/>
    <w:rsid w:val="00E278FF"/>
    <w:rsid w:val="00E3539D"/>
    <w:rsid w:val="00E36BFA"/>
    <w:rsid w:val="00E36CA1"/>
    <w:rsid w:val="00E37C41"/>
    <w:rsid w:val="00E41018"/>
    <w:rsid w:val="00E56E9F"/>
    <w:rsid w:val="00E62AD2"/>
    <w:rsid w:val="00E64473"/>
    <w:rsid w:val="00E71849"/>
    <w:rsid w:val="00E74A8B"/>
    <w:rsid w:val="00E756B8"/>
    <w:rsid w:val="00E81B55"/>
    <w:rsid w:val="00E85672"/>
    <w:rsid w:val="00E859D1"/>
    <w:rsid w:val="00E9390A"/>
    <w:rsid w:val="00E94F79"/>
    <w:rsid w:val="00EA2862"/>
    <w:rsid w:val="00EA51C8"/>
    <w:rsid w:val="00EA56BE"/>
    <w:rsid w:val="00EB09A3"/>
    <w:rsid w:val="00EB267D"/>
    <w:rsid w:val="00EC6919"/>
    <w:rsid w:val="00ED719E"/>
    <w:rsid w:val="00EE000F"/>
    <w:rsid w:val="00EE02FA"/>
    <w:rsid w:val="00EE03BD"/>
    <w:rsid w:val="00EF3E89"/>
    <w:rsid w:val="00EF4B9B"/>
    <w:rsid w:val="00EF4E83"/>
    <w:rsid w:val="00EF5AF1"/>
    <w:rsid w:val="00F00554"/>
    <w:rsid w:val="00F0077B"/>
    <w:rsid w:val="00F12CD7"/>
    <w:rsid w:val="00F13E6F"/>
    <w:rsid w:val="00F14B55"/>
    <w:rsid w:val="00F202B3"/>
    <w:rsid w:val="00F257D4"/>
    <w:rsid w:val="00F25A55"/>
    <w:rsid w:val="00F32008"/>
    <w:rsid w:val="00F358BE"/>
    <w:rsid w:val="00F422C6"/>
    <w:rsid w:val="00F43D9A"/>
    <w:rsid w:val="00F44673"/>
    <w:rsid w:val="00F4778F"/>
    <w:rsid w:val="00F5220F"/>
    <w:rsid w:val="00F53D32"/>
    <w:rsid w:val="00F60A0A"/>
    <w:rsid w:val="00F62479"/>
    <w:rsid w:val="00F62947"/>
    <w:rsid w:val="00F70857"/>
    <w:rsid w:val="00F71903"/>
    <w:rsid w:val="00F80FA5"/>
    <w:rsid w:val="00F814E7"/>
    <w:rsid w:val="00F82059"/>
    <w:rsid w:val="00F846C4"/>
    <w:rsid w:val="00F84E56"/>
    <w:rsid w:val="00F84F4C"/>
    <w:rsid w:val="00F85E0D"/>
    <w:rsid w:val="00F91D3E"/>
    <w:rsid w:val="00FA2423"/>
    <w:rsid w:val="00FB3BE8"/>
    <w:rsid w:val="00FB7ECA"/>
    <w:rsid w:val="00FC26E9"/>
    <w:rsid w:val="00FC6FB9"/>
    <w:rsid w:val="00FD38DF"/>
    <w:rsid w:val="00FD704A"/>
    <w:rsid w:val="00FD7A11"/>
    <w:rsid w:val="00FE139B"/>
    <w:rsid w:val="00FE37B4"/>
    <w:rsid w:val="00FF2149"/>
    <w:rsid w:val="00FF2A29"/>
    <w:rsid w:val="00FF2BB0"/>
    <w:rsid w:val="00FF4C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A2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B2D03"/>
    <w:rPr>
      <w:color w:val="0000FF"/>
      <w:u w:val="single"/>
    </w:rPr>
  </w:style>
  <w:style w:type="paragraph" w:styleId="PargrafodaLista">
    <w:name w:val="List Paragraph"/>
    <w:basedOn w:val="Normal"/>
    <w:uiPriority w:val="34"/>
    <w:qFormat/>
    <w:rsid w:val="00110444"/>
    <w:pPr>
      <w:ind w:left="720"/>
      <w:contextualSpacing/>
    </w:pPr>
  </w:style>
  <w:style w:type="character" w:styleId="nfase">
    <w:name w:val="Emphasis"/>
    <w:basedOn w:val="Fontepargpadro"/>
    <w:uiPriority w:val="20"/>
    <w:qFormat/>
    <w:rsid w:val="00C21F8A"/>
    <w:rPr>
      <w:i/>
      <w:iCs/>
    </w:rPr>
  </w:style>
  <w:style w:type="character" w:styleId="Refdenotaderodap">
    <w:name w:val="footnote reference"/>
    <w:basedOn w:val="Fontepargpadro"/>
    <w:uiPriority w:val="99"/>
    <w:semiHidden/>
    <w:unhideWhenUsed/>
    <w:rsid w:val="00C21F8A"/>
  </w:style>
  <w:style w:type="character" w:styleId="Refdecomentrio">
    <w:name w:val="annotation reference"/>
    <w:basedOn w:val="Fontepargpadro"/>
    <w:uiPriority w:val="99"/>
    <w:semiHidden/>
    <w:unhideWhenUsed/>
    <w:rsid w:val="005C0C88"/>
    <w:rPr>
      <w:sz w:val="16"/>
      <w:szCs w:val="16"/>
    </w:rPr>
  </w:style>
  <w:style w:type="paragraph" w:styleId="Textodecomentrio">
    <w:name w:val="annotation text"/>
    <w:basedOn w:val="Normal"/>
    <w:link w:val="TextodecomentrioChar"/>
    <w:uiPriority w:val="99"/>
    <w:semiHidden/>
    <w:unhideWhenUsed/>
    <w:rsid w:val="005C0C8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0C88"/>
    <w:rPr>
      <w:sz w:val="20"/>
      <w:szCs w:val="20"/>
    </w:rPr>
  </w:style>
  <w:style w:type="paragraph" w:styleId="Assuntodocomentrio">
    <w:name w:val="annotation subject"/>
    <w:basedOn w:val="Textodecomentrio"/>
    <w:next w:val="Textodecomentrio"/>
    <w:link w:val="AssuntodocomentrioChar"/>
    <w:uiPriority w:val="99"/>
    <w:semiHidden/>
    <w:unhideWhenUsed/>
    <w:rsid w:val="005C0C88"/>
    <w:rPr>
      <w:b/>
      <w:bCs/>
    </w:rPr>
  </w:style>
  <w:style w:type="character" w:customStyle="1" w:styleId="AssuntodocomentrioChar">
    <w:name w:val="Assunto do comentário Char"/>
    <w:basedOn w:val="TextodecomentrioChar"/>
    <w:link w:val="Assuntodocomentrio"/>
    <w:uiPriority w:val="99"/>
    <w:semiHidden/>
    <w:rsid w:val="005C0C88"/>
    <w:rPr>
      <w:b/>
      <w:bCs/>
      <w:sz w:val="20"/>
      <w:szCs w:val="20"/>
    </w:rPr>
  </w:style>
  <w:style w:type="paragraph" w:styleId="Textodebalo">
    <w:name w:val="Balloon Text"/>
    <w:basedOn w:val="Normal"/>
    <w:link w:val="TextodebaloChar"/>
    <w:uiPriority w:val="99"/>
    <w:semiHidden/>
    <w:unhideWhenUsed/>
    <w:rsid w:val="005C0C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0C88"/>
    <w:rPr>
      <w:rFonts w:ascii="Tahoma" w:hAnsi="Tahoma" w:cs="Tahoma"/>
      <w:sz w:val="16"/>
      <w:szCs w:val="16"/>
    </w:rPr>
  </w:style>
  <w:style w:type="character" w:styleId="Forte">
    <w:name w:val="Strong"/>
    <w:basedOn w:val="Fontepargpadro"/>
    <w:uiPriority w:val="22"/>
    <w:qFormat/>
    <w:rsid w:val="004C4158"/>
    <w:rPr>
      <w:b/>
      <w:bCs/>
    </w:rPr>
  </w:style>
  <w:style w:type="paragraph" w:customStyle="1" w:styleId="Padro">
    <w:name w:val="Padrão"/>
    <w:rsid w:val="00755853"/>
    <w:pPr>
      <w:tabs>
        <w:tab w:val="left" w:pos="708"/>
      </w:tabs>
      <w:suppressAutoHyphens/>
    </w:pPr>
    <w:rPr>
      <w:rFonts w:ascii="Calibri" w:eastAsia="Calibri" w:hAnsi="Calibri" w:cs="Times New Roman"/>
    </w:rPr>
  </w:style>
  <w:style w:type="paragraph" w:styleId="SemEspaamento">
    <w:name w:val="No Spacing"/>
    <w:uiPriority w:val="1"/>
    <w:qFormat/>
    <w:rsid w:val="00AF1306"/>
    <w:pPr>
      <w:spacing w:after="0" w:line="240" w:lineRule="auto"/>
    </w:pPr>
  </w:style>
  <w:style w:type="paragraph" w:styleId="Textodenotaderodap">
    <w:name w:val="footnote text"/>
    <w:basedOn w:val="Normal"/>
    <w:link w:val="TextodenotaderodapChar"/>
    <w:uiPriority w:val="99"/>
    <w:semiHidden/>
    <w:unhideWhenUsed/>
    <w:rsid w:val="00774C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4C84"/>
    <w:rPr>
      <w:sz w:val="20"/>
      <w:szCs w:val="20"/>
    </w:rPr>
  </w:style>
  <w:style w:type="paragraph" w:styleId="Cabealho">
    <w:name w:val="header"/>
    <w:basedOn w:val="Normal"/>
    <w:link w:val="CabealhoChar"/>
    <w:uiPriority w:val="99"/>
    <w:unhideWhenUsed/>
    <w:rsid w:val="008E6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C77"/>
  </w:style>
  <w:style w:type="paragraph" w:styleId="Rodap">
    <w:name w:val="footer"/>
    <w:basedOn w:val="Normal"/>
    <w:link w:val="RodapChar"/>
    <w:uiPriority w:val="99"/>
    <w:unhideWhenUsed/>
    <w:rsid w:val="008E6C77"/>
    <w:pPr>
      <w:tabs>
        <w:tab w:val="center" w:pos="4252"/>
        <w:tab w:val="right" w:pos="8504"/>
      </w:tabs>
      <w:spacing w:after="0" w:line="240" w:lineRule="auto"/>
    </w:pPr>
  </w:style>
  <w:style w:type="character" w:customStyle="1" w:styleId="RodapChar">
    <w:name w:val="Rodapé Char"/>
    <w:basedOn w:val="Fontepargpadro"/>
    <w:link w:val="Rodap"/>
    <w:uiPriority w:val="99"/>
    <w:rsid w:val="008E6C77"/>
  </w:style>
  <w:style w:type="paragraph" w:customStyle="1" w:styleId="Default">
    <w:name w:val="Default"/>
    <w:rsid w:val="003C2C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21532212">
      <w:bodyDiv w:val="1"/>
      <w:marLeft w:val="0"/>
      <w:marRight w:val="0"/>
      <w:marTop w:val="0"/>
      <w:marBottom w:val="0"/>
      <w:divBdr>
        <w:top w:val="none" w:sz="0" w:space="0" w:color="auto"/>
        <w:left w:val="none" w:sz="0" w:space="0" w:color="auto"/>
        <w:bottom w:val="none" w:sz="0" w:space="0" w:color="auto"/>
        <w:right w:val="none" w:sz="0" w:space="0" w:color="auto"/>
      </w:divBdr>
    </w:div>
    <w:div w:id="554438857">
      <w:bodyDiv w:val="1"/>
      <w:marLeft w:val="0"/>
      <w:marRight w:val="0"/>
      <w:marTop w:val="0"/>
      <w:marBottom w:val="0"/>
      <w:divBdr>
        <w:top w:val="none" w:sz="0" w:space="0" w:color="auto"/>
        <w:left w:val="none" w:sz="0" w:space="0" w:color="auto"/>
        <w:bottom w:val="none" w:sz="0" w:space="0" w:color="auto"/>
        <w:right w:val="none" w:sz="0" w:space="0" w:color="auto"/>
      </w:divBdr>
    </w:div>
    <w:div w:id="1372339579">
      <w:bodyDiv w:val="1"/>
      <w:marLeft w:val="0"/>
      <w:marRight w:val="0"/>
      <w:marTop w:val="0"/>
      <w:marBottom w:val="0"/>
      <w:divBdr>
        <w:top w:val="none" w:sz="0" w:space="0" w:color="auto"/>
        <w:left w:val="none" w:sz="0" w:space="0" w:color="auto"/>
        <w:bottom w:val="none" w:sz="0" w:space="0" w:color="auto"/>
        <w:right w:val="none" w:sz="0" w:space="0" w:color="auto"/>
      </w:divBdr>
    </w:div>
    <w:div w:id="1539732900">
      <w:bodyDiv w:val="1"/>
      <w:marLeft w:val="0"/>
      <w:marRight w:val="0"/>
      <w:marTop w:val="0"/>
      <w:marBottom w:val="0"/>
      <w:divBdr>
        <w:top w:val="none" w:sz="0" w:space="0" w:color="auto"/>
        <w:left w:val="none" w:sz="0" w:space="0" w:color="auto"/>
        <w:bottom w:val="none" w:sz="0" w:space="0" w:color="auto"/>
        <w:right w:val="none" w:sz="0" w:space="0" w:color="auto"/>
      </w:divBdr>
      <w:divsChild>
        <w:div w:id="777986031">
          <w:marLeft w:val="0"/>
          <w:marRight w:val="0"/>
          <w:marTop w:val="0"/>
          <w:marBottom w:val="0"/>
          <w:divBdr>
            <w:top w:val="none" w:sz="0" w:space="0" w:color="auto"/>
            <w:left w:val="none" w:sz="0" w:space="0" w:color="auto"/>
            <w:bottom w:val="none" w:sz="0" w:space="0" w:color="auto"/>
            <w:right w:val="none" w:sz="0" w:space="0" w:color="auto"/>
          </w:divBdr>
        </w:div>
        <w:div w:id="683240431">
          <w:marLeft w:val="0"/>
          <w:marRight w:val="0"/>
          <w:marTop w:val="0"/>
          <w:marBottom w:val="0"/>
          <w:divBdr>
            <w:top w:val="none" w:sz="0" w:space="0" w:color="auto"/>
            <w:left w:val="none" w:sz="0" w:space="0" w:color="auto"/>
            <w:bottom w:val="none" w:sz="0" w:space="0" w:color="auto"/>
            <w:right w:val="none" w:sz="0" w:space="0" w:color="auto"/>
          </w:divBdr>
        </w:div>
        <w:div w:id="1481535992">
          <w:marLeft w:val="0"/>
          <w:marRight w:val="0"/>
          <w:marTop w:val="0"/>
          <w:marBottom w:val="0"/>
          <w:divBdr>
            <w:top w:val="none" w:sz="0" w:space="0" w:color="auto"/>
            <w:left w:val="none" w:sz="0" w:space="0" w:color="auto"/>
            <w:bottom w:val="none" w:sz="0" w:space="0" w:color="auto"/>
            <w:right w:val="none" w:sz="0" w:space="0" w:color="auto"/>
          </w:divBdr>
        </w:div>
        <w:div w:id="1568296273">
          <w:marLeft w:val="0"/>
          <w:marRight w:val="0"/>
          <w:marTop w:val="0"/>
          <w:marBottom w:val="0"/>
          <w:divBdr>
            <w:top w:val="none" w:sz="0" w:space="0" w:color="auto"/>
            <w:left w:val="none" w:sz="0" w:space="0" w:color="auto"/>
            <w:bottom w:val="none" w:sz="0" w:space="0" w:color="auto"/>
            <w:right w:val="none" w:sz="0" w:space="0" w:color="auto"/>
          </w:divBdr>
        </w:div>
        <w:div w:id="862013481">
          <w:marLeft w:val="0"/>
          <w:marRight w:val="0"/>
          <w:marTop w:val="0"/>
          <w:marBottom w:val="0"/>
          <w:divBdr>
            <w:top w:val="none" w:sz="0" w:space="0" w:color="auto"/>
            <w:left w:val="none" w:sz="0" w:space="0" w:color="auto"/>
            <w:bottom w:val="none" w:sz="0" w:space="0" w:color="auto"/>
            <w:right w:val="none" w:sz="0" w:space="0" w:color="auto"/>
          </w:divBdr>
        </w:div>
        <w:div w:id="2070765345">
          <w:marLeft w:val="0"/>
          <w:marRight w:val="0"/>
          <w:marTop w:val="0"/>
          <w:marBottom w:val="0"/>
          <w:divBdr>
            <w:top w:val="none" w:sz="0" w:space="0" w:color="auto"/>
            <w:left w:val="none" w:sz="0" w:space="0" w:color="auto"/>
            <w:bottom w:val="none" w:sz="0" w:space="0" w:color="auto"/>
            <w:right w:val="none" w:sz="0" w:space="0" w:color="auto"/>
          </w:divBdr>
        </w:div>
        <w:div w:id="650793595">
          <w:marLeft w:val="0"/>
          <w:marRight w:val="0"/>
          <w:marTop w:val="0"/>
          <w:marBottom w:val="0"/>
          <w:divBdr>
            <w:top w:val="none" w:sz="0" w:space="0" w:color="auto"/>
            <w:left w:val="none" w:sz="0" w:space="0" w:color="auto"/>
            <w:bottom w:val="none" w:sz="0" w:space="0" w:color="auto"/>
            <w:right w:val="none" w:sz="0" w:space="0" w:color="auto"/>
          </w:divBdr>
        </w:div>
        <w:div w:id="1272472326">
          <w:marLeft w:val="0"/>
          <w:marRight w:val="0"/>
          <w:marTop w:val="0"/>
          <w:marBottom w:val="0"/>
          <w:divBdr>
            <w:top w:val="none" w:sz="0" w:space="0" w:color="auto"/>
            <w:left w:val="none" w:sz="0" w:space="0" w:color="auto"/>
            <w:bottom w:val="none" w:sz="0" w:space="0" w:color="auto"/>
            <w:right w:val="none" w:sz="0" w:space="0" w:color="auto"/>
          </w:divBdr>
        </w:div>
        <w:div w:id="1992056547">
          <w:marLeft w:val="0"/>
          <w:marRight w:val="0"/>
          <w:marTop w:val="0"/>
          <w:marBottom w:val="0"/>
          <w:divBdr>
            <w:top w:val="none" w:sz="0" w:space="0" w:color="auto"/>
            <w:left w:val="none" w:sz="0" w:space="0" w:color="auto"/>
            <w:bottom w:val="none" w:sz="0" w:space="0" w:color="auto"/>
            <w:right w:val="none" w:sz="0" w:space="0" w:color="auto"/>
          </w:divBdr>
        </w:div>
      </w:divsChild>
    </w:div>
    <w:div w:id="1640308908">
      <w:bodyDiv w:val="1"/>
      <w:marLeft w:val="0"/>
      <w:marRight w:val="0"/>
      <w:marTop w:val="0"/>
      <w:marBottom w:val="0"/>
      <w:divBdr>
        <w:top w:val="none" w:sz="0" w:space="0" w:color="auto"/>
        <w:left w:val="none" w:sz="0" w:space="0" w:color="auto"/>
        <w:bottom w:val="none" w:sz="0" w:space="0" w:color="auto"/>
        <w:right w:val="none" w:sz="0" w:space="0" w:color="auto"/>
      </w:divBdr>
      <w:divsChild>
        <w:div w:id="196816948">
          <w:marLeft w:val="0"/>
          <w:marRight w:val="0"/>
          <w:marTop w:val="0"/>
          <w:marBottom w:val="0"/>
          <w:divBdr>
            <w:top w:val="none" w:sz="0" w:space="0" w:color="auto"/>
            <w:left w:val="none" w:sz="0" w:space="0" w:color="auto"/>
            <w:bottom w:val="none" w:sz="0" w:space="0" w:color="auto"/>
            <w:right w:val="none" w:sz="0" w:space="0" w:color="auto"/>
          </w:divBdr>
          <w:divsChild>
            <w:div w:id="1279414860">
              <w:marLeft w:val="0"/>
              <w:marRight w:val="0"/>
              <w:marTop w:val="0"/>
              <w:marBottom w:val="0"/>
              <w:divBdr>
                <w:top w:val="none" w:sz="0" w:space="0" w:color="auto"/>
                <w:left w:val="none" w:sz="0" w:space="0" w:color="auto"/>
                <w:bottom w:val="none" w:sz="0" w:space="0" w:color="auto"/>
                <w:right w:val="none" w:sz="0" w:space="0" w:color="auto"/>
              </w:divBdr>
            </w:div>
            <w:div w:id="1075319075">
              <w:marLeft w:val="0"/>
              <w:marRight w:val="0"/>
              <w:marTop w:val="0"/>
              <w:marBottom w:val="0"/>
              <w:divBdr>
                <w:top w:val="none" w:sz="0" w:space="0" w:color="auto"/>
                <w:left w:val="none" w:sz="0" w:space="0" w:color="auto"/>
                <w:bottom w:val="none" w:sz="0" w:space="0" w:color="auto"/>
                <w:right w:val="none" w:sz="0" w:space="0" w:color="auto"/>
              </w:divBdr>
            </w:div>
            <w:div w:id="1874417380">
              <w:marLeft w:val="0"/>
              <w:marRight w:val="0"/>
              <w:marTop w:val="0"/>
              <w:marBottom w:val="0"/>
              <w:divBdr>
                <w:top w:val="none" w:sz="0" w:space="0" w:color="auto"/>
                <w:left w:val="none" w:sz="0" w:space="0" w:color="auto"/>
                <w:bottom w:val="none" w:sz="0" w:space="0" w:color="auto"/>
                <w:right w:val="none" w:sz="0" w:space="0" w:color="auto"/>
              </w:divBdr>
            </w:div>
            <w:div w:id="2126385410">
              <w:marLeft w:val="0"/>
              <w:marRight w:val="0"/>
              <w:marTop w:val="0"/>
              <w:marBottom w:val="0"/>
              <w:divBdr>
                <w:top w:val="none" w:sz="0" w:space="0" w:color="auto"/>
                <w:left w:val="none" w:sz="0" w:space="0" w:color="auto"/>
                <w:bottom w:val="none" w:sz="0" w:space="0" w:color="auto"/>
                <w:right w:val="none" w:sz="0" w:space="0" w:color="auto"/>
              </w:divBdr>
            </w:div>
            <w:div w:id="2061780761">
              <w:marLeft w:val="0"/>
              <w:marRight w:val="0"/>
              <w:marTop w:val="0"/>
              <w:marBottom w:val="0"/>
              <w:divBdr>
                <w:top w:val="none" w:sz="0" w:space="0" w:color="auto"/>
                <w:left w:val="none" w:sz="0" w:space="0" w:color="auto"/>
                <w:bottom w:val="none" w:sz="0" w:space="0" w:color="auto"/>
                <w:right w:val="none" w:sz="0" w:space="0" w:color="auto"/>
              </w:divBdr>
            </w:div>
            <w:div w:id="403768676">
              <w:marLeft w:val="0"/>
              <w:marRight w:val="0"/>
              <w:marTop w:val="0"/>
              <w:marBottom w:val="0"/>
              <w:divBdr>
                <w:top w:val="none" w:sz="0" w:space="0" w:color="auto"/>
                <w:left w:val="none" w:sz="0" w:space="0" w:color="auto"/>
                <w:bottom w:val="none" w:sz="0" w:space="0" w:color="auto"/>
                <w:right w:val="none" w:sz="0" w:space="0" w:color="auto"/>
              </w:divBdr>
            </w:div>
            <w:div w:id="1654750400">
              <w:marLeft w:val="0"/>
              <w:marRight w:val="0"/>
              <w:marTop w:val="0"/>
              <w:marBottom w:val="0"/>
              <w:divBdr>
                <w:top w:val="none" w:sz="0" w:space="0" w:color="auto"/>
                <w:left w:val="none" w:sz="0" w:space="0" w:color="auto"/>
                <w:bottom w:val="none" w:sz="0" w:space="0" w:color="auto"/>
                <w:right w:val="none" w:sz="0" w:space="0" w:color="auto"/>
              </w:divBdr>
            </w:div>
            <w:div w:id="169415745">
              <w:marLeft w:val="0"/>
              <w:marRight w:val="0"/>
              <w:marTop w:val="0"/>
              <w:marBottom w:val="0"/>
              <w:divBdr>
                <w:top w:val="none" w:sz="0" w:space="0" w:color="auto"/>
                <w:left w:val="none" w:sz="0" w:space="0" w:color="auto"/>
                <w:bottom w:val="none" w:sz="0" w:space="0" w:color="auto"/>
                <w:right w:val="none" w:sz="0" w:space="0" w:color="auto"/>
              </w:divBdr>
            </w:div>
            <w:div w:id="199710826">
              <w:marLeft w:val="0"/>
              <w:marRight w:val="0"/>
              <w:marTop w:val="0"/>
              <w:marBottom w:val="0"/>
              <w:divBdr>
                <w:top w:val="none" w:sz="0" w:space="0" w:color="auto"/>
                <w:left w:val="none" w:sz="0" w:space="0" w:color="auto"/>
                <w:bottom w:val="none" w:sz="0" w:space="0" w:color="auto"/>
                <w:right w:val="none" w:sz="0" w:space="0" w:color="auto"/>
              </w:divBdr>
            </w:div>
            <w:div w:id="162016605">
              <w:marLeft w:val="0"/>
              <w:marRight w:val="0"/>
              <w:marTop w:val="0"/>
              <w:marBottom w:val="0"/>
              <w:divBdr>
                <w:top w:val="none" w:sz="0" w:space="0" w:color="auto"/>
                <w:left w:val="none" w:sz="0" w:space="0" w:color="auto"/>
                <w:bottom w:val="none" w:sz="0" w:space="0" w:color="auto"/>
                <w:right w:val="none" w:sz="0" w:space="0" w:color="auto"/>
              </w:divBdr>
            </w:div>
            <w:div w:id="1539511989">
              <w:marLeft w:val="0"/>
              <w:marRight w:val="0"/>
              <w:marTop w:val="0"/>
              <w:marBottom w:val="0"/>
              <w:divBdr>
                <w:top w:val="none" w:sz="0" w:space="0" w:color="auto"/>
                <w:left w:val="none" w:sz="0" w:space="0" w:color="auto"/>
                <w:bottom w:val="none" w:sz="0" w:space="0" w:color="auto"/>
                <w:right w:val="none" w:sz="0" w:space="0" w:color="auto"/>
              </w:divBdr>
            </w:div>
            <w:div w:id="656303313">
              <w:marLeft w:val="0"/>
              <w:marRight w:val="0"/>
              <w:marTop w:val="0"/>
              <w:marBottom w:val="0"/>
              <w:divBdr>
                <w:top w:val="none" w:sz="0" w:space="0" w:color="auto"/>
                <w:left w:val="none" w:sz="0" w:space="0" w:color="auto"/>
                <w:bottom w:val="none" w:sz="0" w:space="0" w:color="auto"/>
                <w:right w:val="none" w:sz="0" w:space="0" w:color="auto"/>
              </w:divBdr>
            </w:div>
            <w:div w:id="10006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576188/art-113-do-codigo-tributario-nacional-lei-5172-66" TargetMode="External"/><Relationship Id="rId13" Type="http://schemas.openxmlformats.org/officeDocument/2006/relationships/hyperlink" Target="https://jus.com.br/tudo/propried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f.jus.br/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teudojuridico.com.br/consulta/Artigos/40992/o-principio-da-vedacao-ao-confisco-e-as-multas-tributar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brasil.com.br/topicos/10576059/art-113-3-do-codigo-tributario-nacional-lei-5172-66" TargetMode="External"/><Relationship Id="rId5" Type="http://schemas.openxmlformats.org/officeDocument/2006/relationships/webSettings" Target="webSettings.xml"/><Relationship Id="rId15" Type="http://schemas.openxmlformats.org/officeDocument/2006/relationships/hyperlink" Target="http://www.stf.jus.br/portal/" TargetMode="External"/><Relationship Id="rId10" Type="http://schemas.openxmlformats.org/officeDocument/2006/relationships/hyperlink" Target="https://www.jusbrasil.com.br/topicos/10576091/art-113-2-do-codigo-tributario-nacional-lei-5172-66" TargetMode="External"/><Relationship Id="rId4" Type="http://schemas.openxmlformats.org/officeDocument/2006/relationships/settings" Target="settings.xml"/><Relationship Id="rId9" Type="http://schemas.openxmlformats.org/officeDocument/2006/relationships/hyperlink" Target="https://www.jusbrasil.com.br/topicos/10576148/art-113-1-do-codigo-tributario-nacional-lei-5172-66" TargetMode="External"/><Relationship Id="rId14" Type="http://schemas.openxmlformats.org/officeDocument/2006/relationships/hyperlink" Target="https://conteudojuridico.com.br/consulta/Artigos/17991/proporcionalidade-tributar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AAB4-B17A-4F67-B4EE-B50DFDFB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8746</Words>
  <Characters>47232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Particular</cp:lastModifiedBy>
  <cp:revision>2</cp:revision>
  <dcterms:created xsi:type="dcterms:W3CDTF">2020-11-23T20:55:00Z</dcterms:created>
  <dcterms:modified xsi:type="dcterms:W3CDTF">2020-11-23T20:55:00Z</dcterms:modified>
</cp:coreProperties>
</file>