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30DD2" w14:textId="7EF82BE2" w:rsidR="2C7C0280" w:rsidRPr="00005A86" w:rsidRDefault="2C7C0280" w:rsidP="00434DAC">
      <w:pPr>
        <w:jc w:val="center"/>
        <w:rPr>
          <w:rFonts w:ascii="Times New Roman" w:eastAsia="Times New Roman" w:hAnsi="Times New Roman" w:cs="Times New Roman"/>
          <w:b/>
          <w:bCs/>
          <w:sz w:val="28"/>
          <w:szCs w:val="28"/>
        </w:rPr>
      </w:pPr>
      <w:bookmarkStart w:id="0" w:name="_GoBack"/>
      <w:r w:rsidRPr="00005A86">
        <w:rPr>
          <w:rFonts w:ascii="Times New Roman" w:eastAsia="Times New Roman" w:hAnsi="Times New Roman" w:cs="Times New Roman"/>
          <w:b/>
          <w:bCs/>
          <w:sz w:val="28"/>
          <w:szCs w:val="28"/>
        </w:rPr>
        <w:t xml:space="preserve">RESENHA </w:t>
      </w:r>
    </w:p>
    <w:p w14:paraId="3AC23E1C" w14:textId="77777777" w:rsidR="00434DAC" w:rsidRPr="00005A86" w:rsidRDefault="00434DAC" w:rsidP="00005A86">
      <w:pPr>
        <w:rPr>
          <w:sz w:val="28"/>
          <w:szCs w:val="28"/>
        </w:rPr>
      </w:pPr>
    </w:p>
    <w:p w14:paraId="719EC786" w14:textId="429E40D2" w:rsidR="74354A34" w:rsidRPr="00005A86" w:rsidRDefault="74354A34" w:rsidP="00434DAC">
      <w:pPr>
        <w:spacing w:after="240" w:line="360" w:lineRule="auto"/>
        <w:jc w:val="center"/>
        <w:rPr>
          <w:rFonts w:ascii="Times New Roman" w:eastAsia="Times New Roman" w:hAnsi="Times New Roman" w:cs="Times New Roman"/>
          <w:sz w:val="28"/>
          <w:szCs w:val="28"/>
        </w:rPr>
      </w:pPr>
      <w:r w:rsidRPr="00005A86">
        <w:rPr>
          <w:rFonts w:ascii="Times New Roman" w:eastAsia="Times New Roman" w:hAnsi="Times New Roman" w:cs="Times New Roman"/>
          <w:sz w:val="28"/>
          <w:szCs w:val="28"/>
        </w:rPr>
        <w:t>BADARÓ</w:t>
      </w:r>
      <w:r w:rsidR="32C2143C" w:rsidRPr="00005A86">
        <w:rPr>
          <w:rFonts w:ascii="Times New Roman" w:eastAsia="Times New Roman" w:hAnsi="Times New Roman" w:cs="Times New Roman"/>
          <w:sz w:val="28"/>
          <w:szCs w:val="28"/>
        </w:rPr>
        <w:t>,</w:t>
      </w:r>
      <w:r w:rsidR="24787CF0" w:rsidRPr="00005A86">
        <w:rPr>
          <w:rFonts w:ascii="Times New Roman" w:eastAsia="Times New Roman" w:hAnsi="Times New Roman" w:cs="Times New Roman"/>
          <w:sz w:val="28"/>
          <w:szCs w:val="28"/>
        </w:rPr>
        <w:t xml:space="preserve"> Tatiana. </w:t>
      </w:r>
      <w:r w:rsidR="00E7049D" w:rsidRPr="00005A86">
        <w:rPr>
          <w:rFonts w:ascii="Times New Roman" w:eastAsia="Times New Roman" w:hAnsi="Times New Roman" w:cs="Times New Roman"/>
          <w:i/>
          <w:iCs/>
          <w:sz w:val="28"/>
          <w:szCs w:val="28"/>
        </w:rPr>
        <w:t>Bem jurídico-penal s</w:t>
      </w:r>
      <w:r w:rsidR="24787CF0" w:rsidRPr="00005A86">
        <w:rPr>
          <w:rFonts w:ascii="Times New Roman" w:eastAsia="Times New Roman" w:hAnsi="Times New Roman" w:cs="Times New Roman"/>
          <w:i/>
          <w:iCs/>
          <w:sz w:val="28"/>
          <w:szCs w:val="28"/>
        </w:rPr>
        <w:t>upraindividual</w:t>
      </w:r>
      <w:r w:rsidR="00E7049D" w:rsidRPr="00005A86">
        <w:rPr>
          <w:rFonts w:ascii="Times New Roman" w:eastAsia="Times New Roman" w:hAnsi="Times New Roman" w:cs="Times New Roman"/>
          <w:sz w:val="28"/>
          <w:szCs w:val="28"/>
        </w:rPr>
        <w:t xml:space="preserve">. Belo Horizonte: </w:t>
      </w:r>
      <w:proofErr w:type="gramStart"/>
      <w:r w:rsidR="00E7049D" w:rsidRPr="00005A86">
        <w:rPr>
          <w:rFonts w:ascii="Times New Roman" w:eastAsia="Times New Roman" w:hAnsi="Times New Roman" w:cs="Times New Roman"/>
          <w:sz w:val="28"/>
          <w:szCs w:val="28"/>
        </w:rPr>
        <w:t>D´Plácido</w:t>
      </w:r>
      <w:proofErr w:type="gramEnd"/>
      <w:r w:rsidR="00E7049D" w:rsidRPr="00005A86">
        <w:rPr>
          <w:rFonts w:ascii="Times New Roman" w:eastAsia="Times New Roman" w:hAnsi="Times New Roman" w:cs="Times New Roman"/>
          <w:sz w:val="28"/>
          <w:szCs w:val="28"/>
        </w:rPr>
        <w:t>,</w:t>
      </w:r>
      <w:r w:rsidR="238B8836" w:rsidRPr="00005A86">
        <w:rPr>
          <w:rFonts w:ascii="Times New Roman" w:eastAsia="Times New Roman" w:hAnsi="Times New Roman" w:cs="Times New Roman"/>
          <w:sz w:val="28"/>
          <w:szCs w:val="28"/>
        </w:rPr>
        <w:t xml:space="preserve"> </w:t>
      </w:r>
      <w:r w:rsidR="24787CF0" w:rsidRPr="00005A86">
        <w:rPr>
          <w:rFonts w:ascii="Times New Roman" w:eastAsia="Times New Roman" w:hAnsi="Times New Roman" w:cs="Times New Roman"/>
          <w:sz w:val="28"/>
          <w:szCs w:val="28"/>
        </w:rPr>
        <w:t>201</w:t>
      </w:r>
      <w:r w:rsidR="00E7049D" w:rsidRPr="00005A86">
        <w:rPr>
          <w:rFonts w:ascii="Times New Roman" w:eastAsia="Times New Roman" w:hAnsi="Times New Roman" w:cs="Times New Roman"/>
          <w:sz w:val="28"/>
          <w:szCs w:val="28"/>
        </w:rPr>
        <w:t>6, 314 p</w:t>
      </w:r>
      <w:r w:rsidR="32C2143C" w:rsidRPr="00005A86">
        <w:rPr>
          <w:rFonts w:ascii="Times New Roman" w:eastAsia="Times New Roman" w:hAnsi="Times New Roman" w:cs="Times New Roman"/>
          <w:sz w:val="28"/>
          <w:szCs w:val="28"/>
        </w:rPr>
        <w:t xml:space="preserve">. </w:t>
      </w:r>
    </w:p>
    <w:bookmarkEnd w:id="0"/>
    <w:p w14:paraId="4AE01370" w14:textId="4AAD28F4" w:rsidR="32C2143C" w:rsidRDefault="00E54C1A" w:rsidP="00434DAC">
      <w:pPr>
        <w:spacing w:after="240"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1</w:t>
      </w:r>
      <w:proofErr w:type="gramEnd"/>
      <w:r w:rsidR="32C2143C" w:rsidRPr="6994F35F">
        <w:rPr>
          <w:rFonts w:ascii="Times New Roman" w:eastAsia="Times New Roman" w:hAnsi="Times New Roman" w:cs="Times New Roman"/>
          <w:b/>
          <w:bCs/>
          <w:sz w:val="24"/>
          <w:szCs w:val="24"/>
        </w:rPr>
        <w:t xml:space="preserve"> </w:t>
      </w:r>
      <w:r w:rsidR="2400AC16" w:rsidRPr="6994F35F">
        <w:rPr>
          <w:rFonts w:ascii="Times New Roman" w:eastAsia="Times New Roman" w:hAnsi="Times New Roman" w:cs="Times New Roman"/>
          <w:b/>
          <w:bCs/>
          <w:sz w:val="24"/>
          <w:szCs w:val="24"/>
        </w:rPr>
        <w:t>C</w:t>
      </w:r>
      <w:r w:rsidR="476923B4" w:rsidRPr="6994F35F">
        <w:rPr>
          <w:rFonts w:ascii="Times New Roman" w:eastAsia="Times New Roman" w:hAnsi="Times New Roman" w:cs="Times New Roman"/>
          <w:b/>
          <w:bCs/>
          <w:sz w:val="24"/>
          <w:szCs w:val="24"/>
        </w:rPr>
        <w:t>REDENCIAIS DA AUTORA</w:t>
      </w:r>
    </w:p>
    <w:p w14:paraId="01624F1F" w14:textId="1CD7847C" w:rsidR="5B64D645" w:rsidRDefault="5B64D645" w:rsidP="6994F35F">
      <w:pPr>
        <w:spacing w:line="360" w:lineRule="auto"/>
        <w:ind w:firstLine="708"/>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Tatiana Maria Badaró Baptista é doutoranda em Direito na Universidade Federal de Minas Gerais; pesquisadora visitante na </w:t>
      </w:r>
      <w:proofErr w:type="spellStart"/>
      <w:r w:rsidRPr="6994F35F">
        <w:rPr>
          <w:rFonts w:ascii="Times New Roman" w:eastAsia="Times New Roman" w:hAnsi="Times New Roman" w:cs="Times New Roman"/>
          <w:sz w:val="24"/>
          <w:szCs w:val="24"/>
        </w:rPr>
        <w:t>University</w:t>
      </w:r>
      <w:proofErr w:type="spellEnd"/>
      <w:r w:rsidRPr="6994F35F">
        <w:rPr>
          <w:rFonts w:ascii="Times New Roman" w:eastAsia="Times New Roman" w:hAnsi="Times New Roman" w:cs="Times New Roman"/>
          <w:sz w:val="24"/>
          <w:szCs w:val="24"/>
        </w:rPr>
        <w:t xml:space="preserve"> </w:t>
      </w:r>
      <w:proofErr w:type="spellStart"/>
      <w:r w:rsidRPr="6994F35F">
        <w:rPr>
          <w:rFonts w:ascii="Times New Roman" w:eastAsia="Times New Roman" w:hAnsi="Times New Roman" w:cs="Times New Roman"/>
          <w:sz w:val="24"/>
          <w:szCs w:val="24"/>
        </w:rPr>
        <w:t>of</w:t>
      </w:r>
      <w:proofErr w:type="spellEnd"/>
      <w:r w:rsidRPr="6994F35F">
        <w:rPr>
          <w:rFonts w:ascii="Times New Roman" w:eastAsia="Times New Roman" w:hAnsi="Times New Roman" w:cs="Times New Roman"/>
          <w:sz w:val="24"/>
          <w:szCs w:val="24"/>
        </w:rPr>
        <w:t xml:space="preserve"> Toronto, Canadá; mestre em Direito pela Universidade Federal de Minas Gerais (2016). Bacharel em Direito pela Universidade Federal de Minas Gerais (2012). Professora universitária. Advogada criminalista em Belo Horizonte.</w:t>
      </w:r>
    </w:p>
    <w:p w14:paraId="1E2F21AA" w14:textId="21A471DC" w:rsidR="32C2143C" w:rsidRDefault="00E54C1A" w:rsidP="6994F35F">
      <w:pPr>
        <w:spacing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2</w:t>
      </w:r>
      <w:proofErr w:type="gramEnd"/>
      <w:r w:rsidR="32C2143C" w:rsidRPr="6994F35F">
        <w:rPr>
          <w:rFonts w:ascii="Times New Roman" w:eastAsia="Times New Roman" w:hAnsi="Times New Roman" w:cs="Times New Roman"/>
          <w:b/>
          <w:bCs/>
          <w:sz w:val="24"/>
          <w:szCs w:val="24"/>
        </w:rPr>
        <w:t xml:space="preserve"> I</w:t>
      </w:r>
      <w:r w:rsidR="5AEFAAAB" w:rsidRPr="6994F35F">
        <w:rPr>
          <w:rFonts w:ascii="Times New Roman" w:eastAsia="Times New Roman" w:hAnsi="Times New Roman" w:cs="Times New Roman"/>
          <w:b/>
          <w:bCs/>
          <w:sz w:val="24"/>
          <w:szCs w:val="24"/>
        </w:rPr>
        <w:t>NTRODUÇÃO</w:t>
      </w:r>
    </w:p>
    <w:p w14:paraId="49DC9AF4" w14:textId="5566A34D" w:rsidR="4B319542" w:rsidRDefault="00375D72" w:rsidP="6994F35F">
      <w:pPr>
        <w:spacing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4B319542" w:rsidRPr="09AB9C3A">
        <w:rPr>
          <w:rFonts w:ascii="Times New Roman" w:eastAsia="Times New Roman" w:hAnsi="Times New Roman" w:cs="Times New Roman"/>
          <w:sz w:val="24"/>
          <w:szCs w:val="24"/>
        </w:rPr>
        <w:t xml:space="preserve"> bem jurídico, desde as primeiras reflexões </w:t>
      </w:r>
      <w:r w:rsidR="16DF4FD1" w:rsidRPr="09AB9C3A">
        <w:rPr>
          <w:rFonts w:ascii="Times New Roman" w:eastAsia="Times New Roman" w:hAnsi="Times New Roman" w:cs="Times New Roman"/>
          <w:sz w:val="24"/>
          <w:szCs w:val="24"/>
        </w:rPr>
        <w:t>realizadas no início do curso de D</w:t>
      </w:r>
      <w:r w:rsidR="4B319542" w:rsidRPr="09AB9C3A">
        <w:rPr>
          <w:rFonts w:ascii="Times New Roman" w:eastAsia="Times New Roman" w:hAnsi="Times New Roman" w:cs="Times New Roman"/>
          <w:sz w:val="24"/>
          <w:szCs w:val="24"/>
        </w:rPr>
        <w:t xml:space="preserve">ireito, é visto como um elemento puro, pré-existente e </w:t>
      </w:r>
      <w:proofErr w:type="spellStart"/>
      <w:r w:rsidR="4B319542" w:rsidRPr="09AB9C3A">
        <w:rPr>
          <w:rFonts w:ascii="Times New Roman" w:eastAsia="Times New Roman" w:hAnsi="Times New Roman" w:cs="Times New Roman"/>
          <w:sz w:val="24"/>
          <w:szCs w:val="24"/>
        </w:rPr>
        <w:t>autoexplicável</w:t>
      </w:r>
      <w:proofErr w:type="spellEnd"/>
      <w:r w:rsidR="4B319542" w:rsidRPr="09AB9C3A">
        <w:rPr>
          <w:rFonts w:ascii="Times New Roman" w:eastAsia="Times New Roman" w:hAnsi="Times New Roman" w:cs="Times New Roman"/>
          <w:sz w:val="24"/>
          <w:szCs w:val="24"/>
        </w:rPr>
        <w:t xml:space="preserve">. Poucas vezes se discute </w:t>
      </w:r>
      <w:r w:rsidR="00A94EEC">
        <w:rPr>
          <w:rFonts w:ascii="Times New Roman" w:eastAsia="Times New Roman" w:hAnsi="Times New Roman" w:cs="Times New Roman"/>
          <w:sz w:val="24"/>
          <w:szCs w:val="24"/>
        </w:rPr>
        <w:t>epistemologicamente o bem jurídico</w:t>
      </w:r>
      <w:r w:rsidR="4B319542" w:rsidRPr="09AB9C3A">
        <w:rPr>
          <w:rStyle w:val="Refdenotaderodap"/>
          <w:rFonts w:ascii="Times New Roman" w:eastAsia="Times New Roman" w:hAnsi="Times New Roman" w:cs="Times New Roman"/>
          <w:sz w:val="24"/>
          <w:szCs w:val="24"/>
        </w:rPr>
        <w:footnoteReference w:id="1"/>
      </w:r>
      <w:r w:rsidR="4B319542" w:rsidRPr="09AB9C3A">
        <w:rPr>
          <w:rFonts w:ascii="Times New Roman" w:eastAsia="Times New Roman" w:hAnsi="Times New Roman" w:cs="Times New Roman"/>
          <w:sz w:val="24"/>
          <w:szCs w:val="24"/>
        </w:rPr>
        <w:t xml:space="preserve">, sendo </w:t>
      </w:r>
      <w:r>
        <w:rPr>
          <w:rFonts w:ascii="Times New Roman" w:eastAsia="Times New Roman" w:hAnsi="Times New Roman" w:cs="Times New Roman"/>
          <w:sz w:val="24"/>
          <w:szCs w:val="24"/>
        </w:rPr>
        <w:t xml:space="preserve">mais comum </w:t>
      </w:r>
      <w:r w:rsidR="00A94EEC">
        <w:rPr>
          <w:rFonts w:ascii="Times New Roman" w:eastAsia="Times New Roman" w:hAnsi="Times New Roman" w:cs="Times New Roman"/>
          <w:sz w:val="24"/>
          <w:szCs w:val="24"/>
        </w:rPr>
        <w:t xml:space="preserve">abordar os efeitos que ele provoca na teoria do crime, o </w:t>
      </w:r>
      <w:r w:rsidR="4B319542" w:rsidRPr="09AB9C3A">
        <w:rPr>
          <w:rFonts w:ascii="Times New Roman" w:eastAsia="Times New Roman" w:hAnsi="Times New Roman" w:cs="Times New Roman"/>
          <w:sz w:val="24"/>
          <w:szCs w:val="24"/>
        </w:rPr>
        <w:t xml:space="preserve">que </w:t>
      </w:r>
      <w:r w:rsidR="00A94EEC">
        <w:rPr>
          <w:rFonts w:ascii="Times New Roman" w:eastAsia="Times New Roman" w:hAnsi="Times New Roman" w:cs="Times New Roman"/>
          <w:sz w:val="24"/>
          <w:szCs w:val="24"/>
        </w:rPr>
        <w:t>leva</w:t>
      </w:r>
      <w:r w:rsidR="4B319542" w:rsidRPr="09AB9C3A">
        <w:rPr>
          <w:rFonts w:ascii="Times New Roman" w:eastAsia="Times New Roman" w:hAnsi="Times New Roman" w:cs="Times New Roman"/>
          <w:sz w:val="24"/>
          <w:szCs w:val="24"/>
        </w:rPr>
        <w:t xml:space="preserve"> o leitor</w:t>
      </w:r>
      <w:r w:rsidR="00A94EEC">
        <w:rPr>
          <w:rFonts w:ascii="Times New Roman" w:eastAsia="Times New Roman" w:hAnsi="Times New Roman" w:cs="Times New Roman"/>
          <w:sz w:val="24"/>
          <w:szCs w:val="24"/>
        </w:rPr>
        <w:t xml:space="preserve"> a</w:t>
      </w:r>
      <w:r w:rsidR="4B319542" w:rsidRPr="09AB9C3A">
        <w:rPr>
          <w:rFonts w:ascii="Times New Roman" w:eastAsia="Times New Roman" w:hAnsi="Times New Roman" w:cs="Times New Roman"/>
          <w:sz w:val="24"/>
          <w:szCs w:val="24"/>
        </w:rPr>
        <w:t xml:space="preserve"> refletir se de fato ele compreende </w:t>
      </w:r>
      <w:r w:rsidR="00A94EEC">
        <w:rPr>
          <w:rFonts w:ascii="Times New Roman" w:eastAsia="Times New Roman" w:hAnsi="Times New Roman" w:cs="Times New Roman"/>
          <w:sz w:val="24"/>
          <w:szCs w:val="24"/>
        </w:rPr>
        <w:t>integralmente</w:t>
      </w:r>
      <w:r w:rsidR="10641529" w:rsidRPr="09AB9C3A">
        <w:rPr>
          <w:rFonts w:ascii="Times New Roman" w:eastAsia="Times New Roman" w:hAnsi="Times New Roman" w:cs="Times New Roman"/>
          <w:sz w:val="24"/>
          <w:szCs w:val="24"/>
        </w:rPr>
        <w:t xml:space="preserve"> </w:t>
      </w:r>
      <w:r w:rsidR="4B319542" w:rsidRPr="09AB9C3A">
        <w:rPr>
          <w:rFonts w:ascii="Times New Roman" w:eastAsia="Times New Roman" w:hAnsi="Times New Roman" w:cs="Times New Roman"/>
          <w:sz w:val="24"/>
          <w:szCs w:val="24"/>
        </w:rPr>
        <w:t xml:space="preserve">um dos elementos mais importantes </w:t>
      </w:r>
      <w:r w:rsidR="03574880" w:rsidRPr="09AB9C3A">
        <w:rPr>
          <w:rFonts w:ascii="Times New Roman" w:eastAsia="Times New Roman" w:hAnsi="Times New Roman" w:cs="Times New Roman"/>
          <w:sz w:val="24"/>
          <w:szCs w:val="24"/>
        </w:rPr>
        <w:t xml:space="preserve">para a </w:t>
      </w:r>
      <w:r w:rsidR="4B319542" w:rsidRPr="09AB9C3A">
        <w:rPr>
          <w:rFonts w:ascii="Times New Roman" w:eastAsia="Times New Roman" w:hAnsi="Times New Roman" w:cs="Times New Roman"/>
          <w:sz w:val="24"/>
          <w:szCs w:val="24"/>
        </w:rPr>
        <w:t>ciência penal, pr</w:t>
      </w:r>
      <w:r w:rsidR="2E5F8D0D" w:rsidRPr="09AB9C3A">
        <w:rPr>
          <w:rFonts w:ascii="Times New Roman" w:eastAsia="Times New Roman" w:hAnsi="Times New Roman" w:cs="Times New Roman"/>
          <w:sz w:val="24"/>
          <w:szCs w:val="24"/>
        </w:rPr>
        <w:t xml:space="preserve">incipalmente </w:t>
      </w:r>
      <w:r w:rsidR="4B319542" w:rsidRPr="09AB9C3A">
        <w:rPr>
          <w:rFonts w:ascii="Times New Roman" w:eastAsia="Times New Roman" w:hAnsi="Times New Roman" w:cs="Times New Roman"/>
          <w:sz w:val="24"/>
          <w:szCs w:val="24"/>
        </w:rPr>
        <w:t xml:space="preserve">no tocante à evolução histórica, à </w:t>
      </w:r>
      <w:r w:rsidR="00A94EEC">
        <w:rPr>
          <w:rFonts w:ascii="Times New Roman" w:eastAsia="Times New Roman" w:hAnsi="Times New Roman" w:cs="Times New Roman"/>
          <w:sz w:val="24"/>
          <w:szCs w:val="24"/>
        </w:rPr>
        <w:t>(</w:t>
      </w:r>
      <w:proofErr w:type="spellStart"/>
      <w:r w:rsidR="00A94EEC">
        <w:rPr>
          <w:rFonts w:ascii="Times New Roman" w:eastAsia="Times New Roman" w:hAnsi="Times New Roman" w:cs="Times New Roman"/>
          <w:sz w:val="24"/>
          <w:szCs w:val="24"/>
        </w:rPr>
        <w:t>des</w:t>
      </w:r>
      <w:proofErr w:type="spellEnd"/>
      <w:proofErr w:type="gramStart"/>
      <w:r w:rsidR="00A94EEC">
        <w:rPr>
          <w:rFonts w:ascii="Times New Roman" w:eastAsia="Times New Roman" w:hAnsi="Times New Roman" w:cs="Times New Roman"/>
          <w:sz w:val="24"/>
          <w:szCs w:val="24"/>
        </w:rPr>
        <w:t>)</w:t>
      </w:r>
      <w:r w:rsidR="4B319542" w:rsidRPr="09AB9C3A">
        <w:rPr>
          <w:rFonts w:ascii="Times New Roman" w:eastAsia="Times New Roman" w:hAnsi="Times New Roman" w:cs="Times New Roman"/>
          <w:sz w:val="24"/>
          <w:szCs w:val="24"/>
        </w:rPr>
        <w:t>aplicação</w:t>
      </w:r>
      <w:proofErr w:type="gramEnd"/>
      <w:r w:rsidR="4B319542" w:rsidRPr="09AB9C3A">
        <w:rPr>
          <w:rFonts w:ascii="Times New Roman" w:eastAsia="Times New Roman" w:hAnsi="Times New Roman" w:cs="Times New Roman"/>
          <w:sz w:val="24"/>
          <w:szCs w:val="24"/>
        </w:rPr>
        <w:t xml:space="preserve"> </w:t>
      </w:r>
      <w:r w:rsidR="00A94EEC">
        <w:rPr>
          <w:rFonts w:ascii="Times New Roman" w:eastAsia="Times New Roman" w:hAnsi="Times New Roman" w:cs="Times New Roman"/>
          <w:sz w:val="24"/>
          <w:szCs w:val="24"/>
        </w:rPr>
        <w:t xml:space="preserve">da teoria do bem jurídico </w:t>
      </w:r>
      <w:r w:rsidR="4B319542" w:rsidRPr="09AB9C3A">
        <w:rPr>
          <w:rFonts w:ascii="Times New Roman" w:eastAsia="Times New Roman" w:hAnsi="Times New Roman" w:cs="Times New Roman"/>
          <w:sz w:val="24"/>
          <w:szCs w:val="24"/>
        </w:rPr>
        <w:t>no cenário atual e o impacto social</w:t>
      </w:r>
      <w:r w:rsidR="00A94EEC">
        <w:rPr>
          <w:rFonts w:ascii="Times New Roman" w:eastAsia="Times New Roman" w:hAnsi="Times New Roman" w:cs="Times New Roman"/>
          <w:sz w:val="24"/>
          <w:szCs w:val="24"/>
        </w:rPr>
        <w:t xml:space="preserve"> que ela provoca</w:t>
      </w:r>
      <w:r w:rsidR="4B319542" w:rsidRPr="09AB9C3A">
        <w:rPr>
          <w:rFonts w:ascii="Times New Roman" w:eastAsia="Times New Roman" w:hAnsi="Times New Roman" w:cs="Times New Roman"/>
          <w:sz w:val="24"/>
          <w:szCs w:val="24"/>
        </w:rPr>
        <w:t>.</w:t>
      </w:r>
    </w:p>
    <w:p w14:paraId="10447EDE" w14:textId="3CB0C0CA" w:rsidR="4B319542" w:rsidRDefault="435F6F26" w:rsidP="6994F35F">
      <w:pPr>
        <w:spacing w:after="240" w:line="360" w:lineRule="auto"/>
        <w:jc w:val="both"/>
        <w:rPr>
          <w:rFonts w:ascii="Times New Roman" w:eastAsia="Times New Roman" w:hAnsi="Times New Roman" w:cs="Times New Roman"/>
          <w:b/>
          <w:bCs/>
          <w:sz w:val="24"/>
          <w:szCs w:val="24"/>
        </w:rPr>
      </w:pPr>
      <w:proofErr w:type="gramStart"/>
      <w:r w:rsidRPr="6994F35F">
        <w:rPr>
          <w:rFonts w:ascii="Times New Roman" w:eastAsia="Times New Roman" w:hAnsi="Times New Roman" w:cs="Times New Roman"/>
          <w:b/>
          <w:bCs/>
          <w:sz w:val="24"/>
          <w:szCs w:val="24"/>
        </w:rPr>
        <w:t>3</w:t>
      </w:r>
      <w:proofErr w:type="gramEnd"/>
      <w:r w:rsidRPr="6994F35F">
        <w:rPr>
          <w:rFonts w:ascii="Times New Roman" w:eastAsia="Times New Roman" w:hAnsi="Times New Roman" w:cs="Times New Roman"/>
          <w:b/>
          <w:bCs/>
          <w:sz w:val="24"/>
          <w:szCs w:val="24"/>
        </w:rPr>
        <w:t xml:space="preserve"> I</w:t>
      </w:r>
      <w:r w:rsidR="144E659B" w:rsidRPr="6994F35F">
        <w:rPr>
          <w:rFonts w:ascii="Times New Roman" w:eastAsia="Times New Roman" w:hAnsi="Times New Roman" w:cs="Times New Roman"/>
          <w:b/>
          <w:bCs/>
          <w:sz w:val="24"/>
          <w:szCs w:val="24"/>
        </w:rPr>
        <w:t>NTERPRETAÇÃO</w:t>
      </w:r>
    </w:p>
    <w:p w14:paraId="53F9E145" w14:textId="6231BE1D" w:rsidR="0794EFB4" w:rsidRDefault="0794EFB4" w:rsidP="000765FE">
      <w:pPr>
        <w:spacing w:after="0" w:line="360" w:lineRule="auto"/>
        <w:ind w:firstLine="708"/>
        <w:jc w:val="both"/>
        <w:rPr>
          <w:rFonts w:ascii="Times New Roman" w:eastAsia="Times New Roman" w:hAnsi="Times New Roman" w:cs="Times New Roman"/>
          <w:sz w:val="24"/>
          <w:szCs w:val="24"/>
        </w:rPr>
      </w:pPr>
      <w:r w:rsidRPr="34DEC0B3">
        <w:rPr>
          <w:rFonts w:ascii="Times New Roman" w:eastAsia="Times New Roman" w:hAnsi="Times New Roman" w:cs="Times New Roman"/>
          <w:sz w:val="24"/>
          <w:szCs w:val="24"/>
          <w:lang w:val="pt"/>
        </w:rPr>
        <w:t xml:space="preserve">Inicialmente, Tatiana Badaró aborda a evolução histórica do conceito de crime, ressaltando que as mudanças de perspectiva acompanham o modelo de Estado e a ideologia político-social vigente em determinado período. Segundo a autora, o crime encontrou embasamento em vieses cosmológicos, mercantilistas, religiosos e absolutistas, antes de receber uma conceituação material derivada do pensamento iluminista, que buscou afastar o </w:t>
      </w:r>
      <w:r w:rsidRPr="34DEC0B3">
        <w:rPr>
          <w:rFonts w:ascii="Times New Roman" w:eastAsia="Times New Roman" w:hAnsi="Times New Roman" w:cs="Times New Roman"/>
          <w:sz w:val="24"/>
          <w:szCs w:val="24"/>
          <w:lang w:val="pt"/>
        </w:rPr>
        <w:lastRenderedPageBreak/>
        <w:t xml:space="preserve">direito penal das interferências morais e religiosas, bem como estabelecer um conceito pré-jurídico de crime, orientado pela noção de danosidade social. </w:t>
      </w:r>
    </w:p>
    <w:p w14:paraId="7DFFABCB" w14:textId="29C90BDF" w:rsidR="291B00D3" w:rsidRDefault="291B00D3" w:rsidP="000765FE">
      <w:pPr>
        <w:spacing w:after="0" w:line="360" w:lineRule="auto"/>
        <w:ind w:firstLine="708"/>
        <w:jc w:val="both"/>
        <w:rPr>
          <w:rFonts w:ascii="Times New Roman" w:eastAsia="Times New Roman" w:hAnsi="Times New Roman" w:cs="Times New Roman"/>
          <w:color w:val="000000" w:themeColor="text1"/>
          <w:sz w:val="24"/>
          <w:szCs w:val="24"/>
          <w:lang w:val="pt"/>
        </w:rPr>
      </w:pPr>
      <w:r w:rsidRPr="34DEC0B3">
        <w:rPr>
          <w:rFonts w:ascii="Times New Roman" w:eastAsia="Times New Roman" w:hAnsi="Times New Roman" w:cs="Times New Roman"/>
          <w:color w:val="000000" w:themeColor="text1"/>
          <w:sz w:val="24"/>
          <w:szCs w:val="24"/>
          <w:lang w:val="pt"/>
        </w:rPr>
        <w:t xml:space="preserve">Como derivação do pensamento de </w:t>
      </w:r>
      <w:proofErr w:type="spellStart"/>
      <w:r w:rsidRPr="34DEC0B3">
        <w:rPr>
          <w:rFonts w:ascii="Times New Roman" w:eastAsia="Times New Roman" w:hAnsi="Times New Roman" w:cs="Times New Roman"/>
          <w:color w:val="000000" w:themeColor="text1"/>
          <w:sz w:val="24"/>
          <w:szCs w:val="24"/>
          <w:lang w:val="pt"/>
        </w:rPr>
        <w:t>Birnbaum</w:t>
      </w:r>
      <w:proofErr w:type="spellEnd"/>
      <w:r w:rsidRPr="34DEC0B3">
        <w:rPr>
          <w:rFonts w:ascii="Times New Roman" w:eastAsia="Times New Roman" w:hAnsi="Times New Roman" w:cs="Times New Roman"/>
          <w:color w:val="000000" w:themeColor="text1"/>
          <w:sz w:val="24"/>
          <w:szCs w:val="24"/>
          <w:lang w:val="pt"/>
        </w:rPr>
        <w:t xml:space="preserve">, crítico da teoria de direito subjetivo de </w:t>
      </w:r>
      <w:proofErr w:type="spellStart"/>
      <w:r w:rsidRPr="34DEC0B3">
        <w:rPr>
          <w:rFonts w:ascii="Times New Roman" w:eastAsia="Times New Roman" w:hAnsi="Times New Roman" w:cs="Times New Roman"/>
          <w:color w:val="000000" w:themeColor="text1"/>
          <w:sz w:val="24"/>
          <w:szCs w:val="24"/>
          <w:lang w:val="pt"/>
        </w:rPr>
        <w:t>Feuerbach</w:t>
      </w:r>
      <w:proofErr w:type="spellEnd"/>
      <w:r w:rsidRPr="34DEC0B3">
        <w:rPr>
          <w:rFonts w:ascii="Times New Roman" w:eastAsia="Times New Roman" w:hAnsi="Times New Roman" w:cs="Times New Roman"/>
          <w:color w:val="000000" w:themeColor="text1"/>
          <w:sz w:val="24"/>
          <w:szCs w:val="24"/>
          <w:lang w:val="pt"/>
        </w:rPr>
        <w:t xml:space="preserve">, o direito penal passou a se voltar para a tutela de bens, entendidos como objeto de direitos passíveis de sofrer lesões ou perigo de lesão pelo agente. Este pensamento assumiu um papel importante no desenvolvimento de uma teoria do bem jurídico enquanto limitador do poder punitivo, dado que o positivismo, que encontrou </w:t>
      </w:r>
      <w:r w:rsidR="00567C5E" w:rsidRPr="34DEC0B3">
        <w:rPr>
          <w:rFonts w:ascii="Times New Roman" w:eastAsia="Times New Roman" w:hAnsi="Times New Roman" w:cs="Times New Roman"/>
          <w:color w:val="000000" w:themeColor="text1"/>
          <w:sz w:val="24"/>
          <w:szCs w:val="24"/>
          <w:lang w:val="pt"/>
        </w:rPr>
        <w:t>raízes</w:t>
      </w:r>
      <w:r w:rsidRPr="34DEC0B3">
        <w:rPr>
          <w:rFonts w:ascii="Times New Roman" w:eastAsia="Times New Roman" w:hAnsi="Times New Roman" w:cs="Times New Roman"/>
          <w:color w:val="000000" w:themeColor="text1"/>
          <w:sz w:val="24"/>
          <w:szCs w:val="24"/>
          <w:lang w:val="pt"/>
        </w:rPr>
        <w:t xml:space="preserve"> em Augusto Comte e se destacou em </w:t>
      </w:r>
      <w:proofErr w:type="spellStart"/>
      <w:r w:rsidRPr="34DEC0B3">
        <w:rPr>
          <w:rFonts w:ascii="Times New Roman" w:eastAsia="Times New Roman" w:hAnsi="Times New Roman" w:cs="Times New Roman"/>
          <w:color w:val="000000" w:themeColor="text1"/>
          <w:sz w:val="24"/>
          <w:szCs w:val="24"/>
          <w:lang w:val="pt"/>
        </w:rPr>
        <w:t>Binding</w:t>
      </w:r>
      <w:proofErr w:type="spellEnd"/>
      <w:r w:rsidRPr="34DEC0B3">
        <w:rPr>
          <w:rFonts w:ascii="Times New Roman" w:eastAsia="Times New Roman" w:hAnsi="Times New Roman" w:cs="Times New Roman"/>
          <w:color w:val="000000" w:themeColor="text1"/>
          <w:sz w:val="24"/>
          <w:szCs w:val="24"/>
          <w:lang w:val="pt"/>
        </w:rPr>
        <w:t xml:space="preserve">, tornou a norma o objeto do Direito e desencadeou a tripla ramificação da norma jurídica, de onde partiu o senso de crime de perigo concreto, abstrato e de dano. </w:t>
      </w:r>
    </w:p>
    <w:p w14:paraId="3D7BF323" w14:textId="5F8A1B99" w:rsidR="291B00D3" w:rsidRDefault="291B00D3" w:rsidP="000765FE">
      <w:pPr>
        <w:spacing w:after="0" w:line="360" w:lineRule="auto"/>
        <w:ind w:firstLine="708"/>
        <w:jc w:val="both"/>
        <w:rPr>
          <w:rFonts w:ascii="Times New Roman" w:eastAsia="Times New Roman" w:hAnsi="Times New Roman" w:cs="Times New Roman"/>
          <w:color w:val="000000" w:themeColor="text1"/>
          <w:sz w:val="24"/>
          <w:szCs w:val="24"/>
          <w:lang w:val="pt"/>
        </w:rPr>
      </w:pPr>
      <w:r w:rsidRPr="34DEC0B3">
        <w:rPr>
          <w:rFonts w:ascii="Times New Roman" w:eastAsia="Times New Roman" w:hAnsi="Times New Roman" w:cs="Times New Roman"/>
          <w:color w:val="000000" w:themeColor="text1"/>
          <w:sz w:val="24"/>
          <w:szCs w:val="24"/>
          <w:lang w:val="pt"/>
        </w:rPr>
        <w:t xml:space="preserve">Segundo Badaró, foi com base no pensamento de </w:t>
      </w:r>
      <w:proofErr w:type="spellStart"/>
      <w:r w:rsidRPr="34DEC0B3">
        <w:rPr>
          <w:rFonts w:ascii="Times New Roman" w:eastAsia="Times New Roman" w:hAnsi="Times New Roman" w:cs="Times New Roman"/>
          <w:color w:val="000000" w:themeColor="text1"/>
          <w:sz w:val="24"/>
          <w:szCs w:val="24"/>
          <w:lang w:val="pt"/>
        </w:rPr>
        <w:t>Binding</w:t>
      </w:r>
      <w:proofErr w:type="spellEnd"/>
      <w:r w:rsidRPr="34DEC0B3">
        <w:rPr>
          <w:rFonts w:ascii="Times New Roman" w:eastAsia="Times New Roman" w:hAnsi="Times New Roman" w:cs="Times New Roman"/>
          <w:color w:val="000000" w:themeColor="text1"/>
          <w:sz w:val="24"/>
          <w:szCs w:val="24"/>
          <w:lang w:val="pt"/>
        </w:rPr>
        <w:t xml:space="preserve"> que se passou a acreditar na proteção de bens jurídicos fora da ordem individual, dado que a proteção de valores sociais e princípios diretivos também interessavam ao Direito. No entanto, derivou-se desta teoria, que se contrapunha ao </w:t>
      </w:r>
      <w:proofErr w:type="spellStart"/>
      <w:r w:rsidRPr="34DEC0B3">
        <w:rPr>
          <w:rFonts w:ascii="Times New Roman" w:eastAsia="Times New Roman" w:hAnsi="Times New Roman" w:cs="Times New Roman"/>
          <w:color w:val="000000" w:themeColor="text1"/>
          <w:sz w:val="24"/>
          <w:szCs w:val="24"/>
          <w:lang w:val="pt"/>
        </w:rPr>
        <w:t>jusnaturalismo</w:t>
      </w:r>
      <w:proofErr w:type="spellEnd"/>
      <w:r w:rsidRPr="34DEC0B3">
        <w:rPr>
          <w:rFonts w:ascii="Times New Roman" w:eastAsia="Times New Roman" w:hAnsi="Times New Roman" w:cs="Times New Roman"/>
          <w:color w:val="000000" w:themeColor="text1"/>
          <w:sz w:val="24"/>
          <w:szCs w:val="24"/>
          <w:lang w:val="pt"/>
        </w:rPr>
        <w:t xml:space="preserve"> e à arbitrariedade do Judiciário, a liberdade de o Poder Legislativo transformar em norma qualquer tipo de situação, o que foi devidamente aproveitado pelo nacional-socialismo alemão nas atrocidades cometidas </w:t>
      </w:r>
      <w:r w:rsidR="0152A10B" w:rsidRPr="34DEC0B3">
        <w:rPr>
          <w:rFonts w:ascii="Times New Roman" w:eastAsia="Times New Roman" w:hAnsi="Times New Roman" w:cs="Times New Roman"/>
          <w:color w:val="000000" w:themeColor="text1"/>
          <w:sz w:val="24"/>
          <w:szCs w:val="24"/>
          <w:lang w:val="pt"/>
        </w:rPr>
        <w:t>na primeira metade do século XX</w:t>
      </w:r>
      <w:r w:rsidRPr="34DEC0B3">
        <w:rPr>
          <w:rFonts w:ascii="Times New Roman" w:eastAsia="Times New Roman" w:hAnsi="Times New Roman" w:cs="Times New Roman"/>
          <w:color w:val="000000" w:themeColor="text1"/>
          <w:sz w:val="24"/>
          <w:szCs w:val="24"/>
          <w:lang w:val="pt"/>
        </w:rPr>
        <w:t>.</w:t>
      </w:r>
    </w:p>
    <w:p w14:paraId="0179092F" w14:textId="4A5EC59E" w:rsidR="3F1D48B2" w:rsidRDefault="4141F4AA" w:rsidP="000765FE">
      <w:pPr>
        <w:spacing w:after="0" w:line="360" w:lineRule="auto"/>
        <w:ind w:firstLine="708"/>
        <w:jc w:val="both"/>
        <w:rPr>
          <w:rFonts w:ascii="Times New Roman" w:eastAsia="Times New Roman" w:hAnsi="Times New Roman" w:cs="Times New Roman"/>
          <w:sz w:val="24"/>
          <w:szCs w:val="24"/>
        </w:rPr>
      </w:pPr>
      <w:r w:rsidRPr="34DEC0B3">
        <w:rPr>
          <w:rFonts w:ascii="Times New Roman" w:eastAsia="Times New Roman" w:hAnsi="Times New Roman" w:cs="Times New Roman"/>
          <w:sz w:val="24"/>
          <w:szCs w:val="24"/>
        </w:rPr>
        <w:t xml:space="preserve">Passando por Von Liszt, </w:t>
      </w:r>
      <w:r w:rsidR="55C843A2" w:rsidRPr="34DEC0B3">
        <w:rPr>
          <w:rFonts w:ascii="Times New Roman" w:eastAsia="Times New Roman" w:hAnsi="Times New Roman" w:cs="Times New Roman"/>
          <w:sz w:val="24"/>
          <w:szCs w:val="24"/>
        </w:rPr>
        <w:t xml:space="preserve">doutrinador do positivismo sociológico que sustentava que a </w:t>
      </w:r>
      <w:r w:rsidRPr="34DEC0B3">
        <w:rPr>
          <w:rFonts w:ascii="Times New Roman" w:eastAsia="Times New Roman" w:hAnsi="Times New Roman" w:cs="Times New Roman"/>
          <w:sz w:val="24"/>
          <w:szCs w:val="24"/>
        </w:rPr>
        <w:t xml:space="preserve">proteção jurídico-penal deveria obedecer ao critério do interesse, Badaró aborda </w:t>
      </w:r>
      <w:r w:rsidR="69DA42EF" w:rsidRPr="34DEC0B3">
        <w:rPr>
          <w:rFonts w:ascii="Times New Roman" w:eastAsia="Times New Roman" w:hAnsi="Times New Roman" w:cs="Times New Roman"/>
          <w:sz w:val="24"/>
          <w:szCs w:val="24"/>
        </w:rPr>
        <w:t xml:space="preserve">a teoria </w:t>
      </w:r>
      <w:proofErr w:type="spellStart"/>
      <w:r w:rsidR="69DA42EF" w:rsidRPr="34DEC0B3">
        <w:rPr>
          <w:rFonts w:ascii="Times New Roman" w:eastAsia="Times New Roman" w:hAnsi="Times New Roman" w:cs="Times New Roman"/>
          <w:sz w:val="24"/>
          <w:szCs w:val="24"/>
        </w:rPr>
        <w:t>neokantiana</w:t>
      </w:r>
      <w:proofErr w:type="spellEnd"/>
      <w:r w:rsidR="69DA42EF" w:rsidRPr="34DEC0B3">
        <w:rPr>
          <w:rFonts w:ascii="Times New Roman" w:eastAsia="Times New Roman" w:hAnsi="Times New Roman" w:cs="Times New Roman"/>
          <w:sz w:val="24"/>
          <w:szCs w:val="24"/>
        </w:rPr>
        <w:t>, qu</w:t>
      </w:r>
      <w:r w:rsidR="0EE688CE" w:rsidRPr="34DEC0B3">
        <w:rPr>
          <w:rFonts w:ascii="Times New Roman" w:eastAsia="Times New Roman" w:hAnsi="Times New Roman" w:cs="Times New Roman"/>
          <w:sz w:val="24"/>
          <w:szCs w:val="24"/>
        </w:rPr>
        <w:t>e, por sua vez, rea</w:t>
      </w:r>
      <w:r w:rsidR="39ED9BAC" w:rsidRPr="34DEC0B3">
        <w:rPr>
          <w:rFonts w:ascii="Times New Roman" w:eastAsia="Times New Roman" w:hAnsi="Times New Roman" w:cs="Times New Roman"/>
          <w:sz w:val="24"/>
          <w:szCs w:val="24"/>
        </w:rPr>
        <w:t xml:space="preserve">scendeu os conceitos da metafísica e colocou em uma posição privilegiada a noção de valor. </w:t>
      </w:r>
    </w:p>
    <w:p w14:paraId="5A7B8CC1" w14:textId="032561DF" w:rsidR="7AE0E72D" w:rsidRDefault="7AE0E72D" w:rsidP="000765FE">
      <w:pPr>
        <w:spacing w:after="0" w:line="360" w:lineRule="auto"/>
        <w:ind w:firstLine="708"/>
        <w:jc w:val="both"/>
        <w:rPr>
          <w:rFonts w:ascii="Times New Roman" w:eastAsia="Times New Roman" w:hAnsi="Times New Roman" w:cs="Times New Roman"/>
          <w:sz w:val="24"/>
          <w:szCs w:val="24"/>
        </w:rPr>
      </w:pPr>
      <w:r w:rsidRPr="34DEC0B3">
        <w:rPr>
          <w:rFonts w:ascii="Times New Roman" w:eastAsia="Times New Roman" w:hAnsi="Times New Roman" w:cs="Times New Roman"/>
          <w:sz w:val="24"/>
          <w:szCs w:val="24"/>
        </w:rPr>
        <w:t xml:space="preserve">No tocante ao conceito de bem jurídico desenvolvido pelos regimes totalitários do séc. XX, </w:t>
      </w:r>
      <w:r w:rsidR="0E878B55" w:rsidRPr="34DEC0B3">
        <w:rPr>
          <w:rFonts w:ascii="Times New Roman" w:eastAsia="Times New Roman" w:hAnsi="Times New Roman" w:cs="Times New Roman"/>
          <w:sz w:val="24"/>
          <w:szCs w:val="24"/>
        </w:rPr>
        <w:t>a partir da explanação de Badaró, percebe-se a compatibilização com o modelo constitucional vigente em cada p</w:t>
      </w:r>
      <w:r w:rsidR="68AD049C" w:rsidRPr="34DEC0B3">
        <w:rPr>
          <w:rFonts w:ascii="Times New Roman" w:eastAsia="Times New Roman" w:hAnsi="Times New Roman" w:cs="Times New Roman"/>
          <w:sz w:val="24"/>
          <w:szCs w:val="24"/>
        </w:rPr>
        <w:t>aís</w:t>
      </w:r>
      <w:r w:rsidRPr="34DEC0B3">
        <w:rPr>
          <w:rStyle w:val="Refdenotaderodap"/>
          <w:rFonts w:ascii="Times New Roman" w:eastAsia="Times New Roman" w:hAnsi="Times New Roman" w:cs="Times New Roman"/>
          <w:sz w:val="24"/>
          <w:szCs w:val="24"/>
        </w:rPr>
        <w:footnoteReference w:id="2"/>
      </w:r>
      <w:r w:rsidR="6E111925" w:rsidRPr="34DEC0B3">
        <w:rPr>
          <w:rFonts w:ascii="Times New Roman" w:eastAsia="Times New Roman" w:hAnsi="Times New Roman" w:cs="Times New Roman"/>
          <w:sz w:val="24"/>
          <w:szCs w:val="24"/>
        </w:rPr>
        <w:t xml:space="preserve">, </w:t>
      </w:r>
      <w:r w:rsidR="0E08834A" w:rsidRPr="34DEC0B3">
        <w:rPr>
          <w:rFonts w:ascii="Times New Roman" w:eastAsia="Times New Roman" w:hAnsi="Times New Roman" w:cs="Times New Roman"/>
          <w:sz w:val="24"/>
          <w:szCs w:val="24"/>
        </w:rPr>
        <w:t>o que corresponde à expressão do</w:t>
      </w:r>
      <w:r w:rsidR="7CB3DEA9" w:rsidRPr="34DEC0B3">
        <w:rPr>
          <w:rFonts w:ascii="Times New Roman" w:eastAsia="Times New Roman" w:hAnsi="Times New Roman" w:cs="Times New Roman"/>
          <w:sz w:val="24"/>
          <w:szCs w:val="24"/>
        </w:rPr>
        <w:t xml:space="preserve"> </w:t>
      </w:r>
      <w:r w:rsidR="37C1F0B6" w:rsidRPr="34DEC0B3">
        <w:rPr>
          <w:rFonts w:ascii="Times New Roman" w:eastAsia="Times New Roman" w:hAnsi="Times New Roman" w:cs="Times New Roman"/>
          <w:sz w:val="24"/>
          <w:szCs w:val="24"/>
        </w:rPr>
        <w:t>“fator real de poder</w:t>
      </w:r>
      <w:proofErr w:type="gramStart"/>
      <w:r w:rsidR="37C1F0B6" w:rsidRPr="34DEC0B3">
        <w:rPr>
          <w:rFonts w:ascii="Times New Roman" w:eastAsia="Times New Roman" w:hAnsi="Times New Roman" w:cs="Times New Roman"/>
          <w:sz w:val="24"/>
          <w:szCs w:val="24"/>
        </w:rPr>
        <w:t>”</w:t>
      </w:r>
      <w:proofErr w:type="gramEnd"/>
      <w:r w:rsidRPr="34DEC0B3">
        <w:rPr>
          <w:rStyle w:val="Refdenotaderodap"/>
          <w:rFonts w:ascii="Times New Roman" w:eastAsia="Times New Roman" w:hAnsi="Times New Roman" w:cs="Times New Roman"/>
          <w:sz w:val="24"/>
          <w:szCs w:val="24"/>
        </w:rPr>
        <w:footnoteReference w:id="3"/>
      </w:r>
      <w:r w:rsidR="6EB303F5" w:rsidRPr="34DEC0B3">
        <w:rPr>
          <w:rFonts w:ascii="Times New Roman" w:eastAsia="Times New Roman" w:hAnsi="Times New Roman" w:cs="Times New Roman"/>
          <w:sz w:val="24"/>
          <w:szCs w:val="24"/>
        </w:rPr>
        <w:t xml:space="preserve"> </w:t>
      </w:r>
      <w:r w:rsidR="1163F694" w:rsidRPr="34DEC0B3">
        <w:rPr>
          <w:rFonts w:ascii="Times New Roman" w:eastAsia="Times New Roman" w:hAnsi="Times New Roman" w:cs="Times New Roman"/>
          <w:sz w:val="24"/>
          <w:szCs w:val="24"/>
        </w:rPr>
        <w:t xml:space="preserve">e </w:t>
      </w:r>
      <w:r w:rsidR="328E85BF" w:rsidRPr="34DEC0B3">
        <w:rPr>
          <w:rFonts w:ascii="Times New Roman" w:eastAsia="Times New Roman" w:hAnsi="Times New Roman" w:cs="Times New Roman"/>
          <w:sz w:val="24"/>
          <w:szCs w:val="24"/>
        </w:rPr>
        <w:t xml:space="preserve">da </w:t>
      </w:r>
      <w:r w:rsidR="6EB918BB" w:rsidRPr="34DEC0B3">
        <w:rPr>
          <w:rFonts w:ascii="Times New Roman" w:eastAsia="Times New Roman" w:hAnsi="Times New Roman" w:cs="Times New Roman"/>
          <w:sz w:val="24"/>
          <w:szCs w:val="24"/>
        </w:rPr>
        <w:t>“</w:t>
      </w:r>
      <w:r w:rsidR="05C23EEE" w:rsidRPr="34DEC0B3">
        <w:rPr>
          <w:rFonts w:ascii="Times New Roman" w:eastAsia="Times New Roman" w:hAnsi="Times New Roman" w:cs="Times New Roman"/>
          <w:sz w:val="24"/>
          <w:szCs w:val="24"/>
        </w:rPr>
        <w:t>decisão política fundamental</w:t>
      </w:r>
      <w:r w:rsidR="50198D37" w:rsidRPr="34DEC0B3">
        <w:rPr>
          <w:rFonts w:ascii="Times New Roman" w:eastAsia="Times New Roman" w:hAnsi="Times New Roman" w:cs="Times New Roman"/>
          <w:sz w:val="24"/>
          <w:szCs w:val="24"/>
        </w:rPr>
        <w:t>”</w:t>
      </w:r>
      <w:r w:rsidRPr="34DEC0B3">
        <w:rPr>
          <w:rStyle w:val="Refdenotaderodap"/>
          <w:rFonts w:ascii="Times New Roman" w:eastAsia="Times New Roman" w:hAnsi="Times New Roman" w:cs="Times New Roman"/>
          <w:sz w:val="24"/>
          <w:szCs w:val="24"/>
        </w:rPr>
        <w:footnoteReference w:id="4"/>
      </w:r>
      <w:r w:rsidR="05C23EEE" w:rsidRPr="34DEC0B3">
        <w:rPr>
          <w:rFonts w:ascii="Times New Roman" w:eastAsia="Times New Roman" w:hAnsi="Times New Roman" w:cs="Times New Roman"/>
          <w:sz w:val="24"/>
          <w:szCs w:val="24"/>
        </w:rPr>
        <w:t xml:space="preserve"> </w:t>
      </w:r>
      <w:r w:rsidR="7544709D" w:rsidRPr="34DEC0B3">
        <w:rPr>
          <w:rFonts w:ascii="Times New Roman" w:eastAsia="Times New Roman" w:hAnsi="Times New Roman" w:cs="Times New Roman"/>
          <w:sz w:val="24"/>
          <w:szCs w:val="24"/>
        </w:rPr>
        <w:t>d</w:t>
      </w:r>
      <w:r w:rsidR="467D7E49" w:rsidRPr="34DEC0B3">
        <w:rPr>
          <w:rFonts w:ascii="Times New Roman" w:eastAsia="Times New Roman" w:hAnsi="Times New Roman" w:cs="Times New Roman"/>
          <w:sz w:val="24"/>
          <w:szCs w:val="24"/>
        </w:rPr>
        <w:t xml:space="preserve">o </w:t>
      </w:r>
      <w:r w:rsidR="7544709D" w:rsidRPr="34DEC0B3">
        <w:rPr>
          <w:rFonts w:ascii="Times New Roman" w:eastAsia="Times New Roman" w:hAnsi="Times New Roman" w:cs="Times New Roman"/>
          <w:sz w:val="24"/>
          <w:szCs w:val="24"/>
        </w:rPr>
        <w:t xml:space="preserve">Estado. </w:t>
      </w:r>
    </w:p>
    <w:p w14:paraId="0A90E7D1" w14:textId="4B0818A7" w:rsidR="566CF1D5" w:rsidRDefault="566CF1D5" w:rsidP="000765FE">
      <w:pPr>
        <w:spacing w:after="0" w:line="360" w:lineRule="auto"/>
        <w:ind w:firstLine="708"/>
        <w:jc w:val="both"/>
        <w:rPr>
          <w:rFonts w:ascii="Times New Roman" w:eastAsia="Times New Roman" w:hAnsi="Times New Roman" w:cs="Times New Roman"/>
          <w:sz w:val="24"/>
          <w:szCs w:val="24"/>
        </w:rPr>
      </w:pPr>
      <w:r w:rsidRPr="35015849">
        <w:rPr>
          <w:rFonts w:ascii="Times New Roman" w:eastAsia="Times New Roman" w:hAnsi="Times New Roman" w:cs="Times New Roman"/>
          <w:sz w:val="24"/>
          <w:szCs w:val="24"/>
        </w:rPr>
        <w:t xml:space="preserve">Foi com </w:t>
      </w:r>
      <w:proofErr w:type="spellStart"/>
      <w:r w:rsidRPr="35015849">
        <w:rPr>
          <w:rFonts w:ascii="Times New Roman" w:eastAsia="Times New Roman" w:hAnsi="Times New Roman" w:cs="Times New Roman"/>
          <w:sz w:val="24"/>
          <w:szCs w:val="24"/>
        </w:rPr>
        <w:t>Welzel</w:t>
      </w:r>
      <w:proofErr w:type="spellEnd"/>
      <w:r w:rsidRPr="35015849">
        <w:rPr>
          <w:rFonts w:ascii="Times New Roman" w:eastAsia="Times New Roman" w:hAnsi="Times New Roman" w:cs="Times New Roman"/>
          <w:sz w:val="24"/>
          <w:szCs w:val="24"/>
        </w:rPr>
        <w:t xml:space="preserve"> e </w:t>
      </w:r>
      <w:proofErr w:type="spellStart"/>
      <w:r w:rsidRPr="35015849">
        <w:rPr>
          <w:rFonts w:ascii="Times New Roman" w:eastAsia="Times New Roman" w:hAnsi="Times New Roman" w:cs="Times New Roman"/>
          <w:sz w:val="24"/>
          <w:szCs w:val="24"/>
        </w:rPr>
        <w:t>Stratenwerth</w:t>
      </w:r>
      <w:proofErr w:type="spellEnd"/>
      <w:r w:rsidRPr="35015849">
        <w:rPr>
          <w:rFonts w:ascii="Times New Roman" w:eastAsia="Times New Roman" w:hAnsi="Times New Roman" w:cs="Times New Roman"/>
          <w:sz w:val="24"/>
          <w:szCs w:val="24"/>
        </w:rPr>
        <w:t>, no entanto, qu</w:t>
      </w:r>
      <w:r w:rsidR="777C8626" w:rsidRPr="35015849">
        <w:rPr>
          <w:rFonts w:ascii="Times New Roman" w:eastAsia="Times New Roman" w:hAnsi="Times New Roman" w:cs="Times New Roman"/>
          <w:sz w:val="24"/>
          <w:szCs w:val="24"/>
        </w:rPr>
        <w:t xml:space="preserve">e </w:t>
      </w:r>
      <w:r w:rsidR="00567C5E">
        <w:rPr>
          <w:rFonts w:ascii="Times New Roman" w:eastAsia="Times New Roman" w:hAnsi="Times New Roman" w:cs="Times New Roman"/>
          <w:sz w:val="24"/>
          <w:szCs w:val="24"/>
        </w:rPr>
        <w:t xml:space="preserve">se </w:t>
      </w:r>
      <w:proofErr w:type="gramStart"/>
      <w:r w:rsidR="00567C5E">
        <w:rPr>
          <w:rFonts w:ascii="Times New Roman" w:eastAsia="Times New Roman" w:hAnsi="Times New Roman" w:cs="Times New Roman"/>
          <w:sz w:val="24"/>
          <w:szCs w:val="24"/>
        </w:rPr>
        <w:t>encontrou</w:t>
      </w:r>
      <w:proofErr w:type="gramEnd"/>
      <w:r w:rsidR="777C8626" w:rsidRPr="35015849">
        <w:rPr>
          <w:rFonts w:ascii="Times New Roman" w:eastAsia="Times New Roman" w:hAnsi="Times New Roman" w:cs="Times New Roman"/>
          <w:sz w:val="24"/>
          <w:szCs w:val="24"/>
        </w:rPr>
        <w:t xml:space="preserve"> bases</w:t>
      </w:r>
      <w:r w:rsidR="00567C5E">
        <w:rPr>
          <w:rFonts w:ascii="Times New Roman" w:eastAsia="Times New Roman" w:hAnsi="Times New Roman" w:cs="Times New Roman"/>
          <w:sz w:val="24"/>
          <w:szCs w:val="24"/>
        </w:rPr>
        <w:t xml:space="preserve"> para a reprovabilidade da ação</w:t>
      </w:r>
      <w:r w:rsidR="777C8626" w:rsidRPr="35015849">
        <w:rPr>
          <w:rFonts w:ascii="Times New Roman" w:eastAsia="Times New Roman" w:hAnsi="Times New Roman" w:cs="Times New Roman"/>
          <w:sz w:val="24"/>
          <w:szCs w:val="24"/>
        </w:rPr>
        <w:t xml:space="preserve"> enquanto estrutura da</w:t>
      </w:r>
      <w:r w:rsidR="03F27457" w:rsidRPr="35015849">
        <w:rPr>
          <w:rFonts w:ascii="Times New Roman" w:eastAsia="Times New Roman" w:hAnsi="Times New Roman" w:cs="Times New Roman"/>
          <w:sz w:val="24"/>
          <w:szCs w:val="24"/>
        </w:rPr>
        <w:t xml:space="preserve"> proteção ético-social do bem jurídico, o que impactou no expansi</w:t>
      </w:r>
      <w:r w:rsidR="7AD95B28" w:rsidRPr="35015849">
        <w:rPr>
          <w:rFonts w:ascii="Times New Roman" w:eastAsia="Times New Roman" w:hAnsi="Times New Roman" w:cs="Times New Roman"/>
          <w:sz w:val="24"/>
          <w:szCs w:val="24"/>
        </w:rPr>
        <w:t>onismo penal, principalmente em relação aos crimes ambientais e econ</w:t>
      </w:r>
      <w:r w:rsidR="51BCF8D8" w:rsidRPr="35015849">
        <w:rPr>
          <w:rFonts w:ascii="Times New Roman" w:eastAsia="Times New Roman" w:hAnsi="Times New Roman" w:cs="Times New Roman"/>
          <w:sz w:val="24"/>
          <w:szCs w:val="24"/>
        </w:rPr>
        <w:t>ômicos.</w:t>
      </w:r>
      <w:r w:rsidR="768F7274" w:rsidRPr="35015849">
        <w:rPr>
          <w:rFonts w:ascii="Times New Roman" w:eastAsia="Times New Roman" w:hAnsi="Times New Roman" w:cs="Times New Roman"/>
          <w:sz w:val="24"/>
          <w:szCs w:val="24"/>
        </w:rPr>
        <w:t xml:space="preserve"> Lado outro, embora reconheça a existência de bens jurídicos </w:t>
      </w:r>
      <w:proofErr w:type="spellStart"/>
      <w:r w:rsidR="768F7274" w:rsidRPr="35015849">
        <w:rPr>
          <w:rFonts w:ascii="Times New Roman" w:eastAsia="Times New Roman" w:hAnsi="Times New Roman" w:cs="Times New Roman"/>
          <w:sz w:val="24"/>
          <w:szCs w:val="24"/>
        </w:rPr>
        <w:t>supraindividuais</w:t>
      </w:r>
      <w:proofErr w:type="spellEnd"/>
      <w:r w:rsidR="768F7274" w:rsidRPr="35015849">
        <w:rPr>
          <w:rFonts w:ascii="Times New Roman" w:eastAsia="Times New Roman" w:hAnsi="Times New Roman" w:cs="Times New Roman"/>
          <w:sz w:val="24"/>
          <w:szCs w:val="24"/>
        </w:rPr>
        <w:t xml:space="preserve">, Hassemer traz a pessoalidade como </w:t>
      </w:r>
      <w:r w:rsidR="1A335C0E" w:rsidRPr="35015849">
        <w:rPr>
          <w:rFonts w:ascii="Times New Roman" w:eastAsia="Times New Roman" w:hAnsi="Times New Roman" w:cs="Times New Roman"/>
          <w:sz w:val="24"/>
          <w:szCs w:val="24"/>
        </w:rPr>
        <w:t xml:space="preserve">requisito indispensável </w:t>
      </w:r>
      <w:r w:rsidR="768F7274" w:rsidRPr="35015849">
        <w:rPr>
          <w:rFonts w:ascii="Times New Roman" w:eastAsia="Times New Roman" w:hAnsi="Times New Roman" w:cs="Times New Roman"/>
          <w:sz w:val="24"/>
          <w:szCs w:val="24"/>
        </w:rPr>
        <w:t xml:space="preserve">para a proteção jurídica, </w:t>
      </w:r>
      <w:r w:rsidR="5304ECF9" w:rsidRPr="35015849">
        <w:rPr>
          <w:rFonts w:ascii="Times New Roman" w:eastAsia="Times New Roman" w:hAnsi="Times New Roman" w:cs="Times New Roman"/>
          <w:sz w:val="24"/>
          <w:szCs w:val="24"/>
        </w:rPr>
        <w:t xml:space="preserve">ao </w:t>
      </w:r>
      <w:r w:rsidR="5304ECF9" w:rsidRPr="35015849">
        <w:rPr>
          <w:rFonts w:ascii="Times New Roman" w:eastAsia="Times New Roman" w:hAnsi="Times New Roman" w:cs="Times New Roman"/>
          <w:sz w:val="24"/>
          <w:szCs w:val="24"/>
        </w:rPr>
        <w:lastRenderedPageBreak/>
        <w:t xml:space="preserve">argumento de que </w:t>
      </w:r>
      <w:r w:rsidR="53E8B4A1" w:rsidRPr="35015849">
        <w:rPr>
          <w:rFonts w:ascii="Times New Roman" w:eastAsia="Times New Roman" w:hAnsi="Times New Roman" w:cs="Times New Roman"/>
          <w:sz w:val="24"/>
          <w:szCs w:val="24"/>
        </w:rPr>
        <w:t xml:space="preserve">a abstração dos bens jurídicos e a liberdade criativa do legislador podem colocar em risco </w:t>
      </w:r>
      <w:r w:rsidR="1DD2B915" w:rsidRPr="35015849">
        <w:rPr>
          <w:rFonts w:ascii="Times New Roman" w:eastAsia="Times New Roman" w:hAnsi="Times New Roman" w:cs="Times New Roman"/>
          <w:sz w:val="24"/>
          <w:szCs w:val="24"/>
        </w:rPr>
        <w:t xml:space="preserve">a integralidade do indivíduo. </w:t>
      </w:r>
    </w:p>
    <w:p w14:paraId="1B306F0F" w14:textId="2ED6D2FC" w:rsidR="7FB9AE28" w:rsidRDefault="7FB9AE28" w:rsidP="000765FE">
      <w:pPr>
        <w:spacing w:after="0" w:line="360" w:lineRule="auto"/>
        <w:ind w:firstLine="708"/>
        <w:jc w:val="both"/>
        <w:rPr>
          <w:rFonts w:ascii="Times New Roman" w:eastAsia="Times New Roman" w:hAnsi="Times New Roman" w:cs="Times New Roman"/>
          <w:sz w:val="24"/>
          <w:szCs w:val="24"/>
        </w:rPr>
      </w:pPr>
      <w:r w:rsidRPr="35015849">
        <w:rPr>
          <w:rFonts w:ascii="Times New Roman" w:eastAsia="Times New Roman" w:hAnsi="Times New Roman" w:cs="Times New Roman"/>
          <w:sz w:val="24"/>
          <w:szCs w:val="24"/>
        </w:rPr>
        <w:t>Adquire relevância no momento atual, de acordo com Badaró, as teorias constitucionais, que são aquelas que entendem que a ordem de proteção do bem jurídico está contida na Lei Fundamental. Essas teorias</w:t>
      </w:r>
      <w:r w:rsidR="25AF2000" w:rsidRPr="35015849">
        <w:rPr>
          <w:rFonts w:ascii="Times New Roman" w:eastAsia="Times New Roman" w:hAnsi="Times New Roman" w:cs="Times New Roman"/>
          <w:sz w:val="24"/>
          <w:szCs w:val="24"/>
        </w:rPr>
        <w:t xml:space="preserve">, </w:t>
      </w:r>
      <w:r w:rsidRPr="35015849">
        <w:rPr>
          <w:rFonts w:ascii="Times New Roman" w:eastAsia="Times New Roman" w:hAnsi="Times New Roman" w:cs="Times New Roman"/>
          <w:sz w:val="24"/>
          <w:szCs w:val="24"/>
        </w:rPr>
        <w:t xml:space="preserve">que </w:t>
      </w:r>
      <w:r w:rsidR="2FB181F0" w:rsidRPr="35015849">
        <w:rPr>
          <w:rFonts w:ascii="Times New Roman" w:eastAsia="Times New Roman" w:hAnsi="Times New Roman" w:cs="Times New Roman"/>
          <w:sz w:val="24"/>
          <w:szCs w:val="24"/>
        </w:rPr>
        <w:t xml:space="preserve">pairam entre a concepção estrita </w:t>
      </w:r>
      <w:r w:rsidR="4F358FB0" w:rsidRPr="35015849">
        <w:rPr>
          <w:rFonts w:ascii="Times New Roman" w:eastAsia="Times New Roman" w:hAnsi="Times New Roman" w:cs="Times New Roman"/>
          <w:sz w:val="24"/>
          <w:szCs w:val="24"/>
        </w:rPr>
        <w:t xml:space="preserve">e </w:t>
      </w:r>
      <w:r w:rsidR="2FB181F0" w:rsidRPr="35015849">
        <w:rPr>
          <w:rFonts w:ascii="Times New Roman" w:eastAsia="Times New Roman" w:hAnsi="Times New Roman" w:cs="Times New Roman"/>
          <w:sz w:val="24"/>
          <w:szCs w:val="24"/>
        </w:rPr>
        <w:t>ampla do texto normativo (</w:t>
      </w:r>
      <w:r w:rsidR="543AFD38" w:rsidRPr="35015849">
        <w:rPr>
          <w:rFonts w:ascii="Times New Roman" w:eastAsia="Times New Roman" w:hAnsi="Times New Roman" w:cs="Times New Roman"/>
          <w:sz w:val="24"/>
          <w:szCs w:val="24"/>
        </w:rPr>
        <w:t>b</w:t>
      </w:r>
      <w:r w:rsidRPr="35015849">
        <w:rPr>
          <w:rFonts w:ascii="Times New Roman" w:eastAsia="Times New Roman" w:hAnsi="Times New Roman" w:cs="Times New Roman"/>
          <w:sz w:val="24"/>
          <w:szCs w:val="24"/>
        </w:rPr>
        <w:t xml:space="preserve">loco de </w:t>
      </w:r>
      <w:r w:rsidR="1A77B80C" w:rsidRPr="35015849">
        <w:rPr>
          <w:rFonts w:ascii="Times New Roman" w:eastAsia="Times New Roman" w:hAnsi="Times New Roman" w:cs="Times New Roman"/>
          <w:sz w:val="24"/>
          <w:szCs w:val="24"/>
        </w:rPr>
        <w:t>c</w:t>
      </w:r>
      <w:r w:rsidRPr="35015849">
        <w:rPr>
          <w:rFonts w:ascii="Times New Roman" w:eastAsia="Times New Roman" w:hAnsi="Times New Roman" w:cs="Times New Roman"/>
          <w:sz w:val="24"/>
          <w:szCs w:val="24"/>
        </w:rPr>
        <w:t>onstitucionalidade</w:t>
      </w:r>
      <w:r w:rsidRPr="35015849">
        <w:rPr>
          <w:rStyle w:val="Refdenotaderodap"/>
          <w:rFonts w:ascii="Times New Roman" w:eastAsia="Times New Roman" w:hAnsi="Times New Roman" w:cs="Times New Roman"/>
          <w:sz w:val="24"/>
          <w:szCs w:val="24"/>
        </w:rPr>
        <w:footnoteReference w:id="5"/>
      </w:r>
      <w:r w:rsidR="04D154E1" w:rsidRPr="35015849">
        <w:rPr>
          <w:rFonts w:ascii="Times New Roman" w:eastAsia="Times New Roman" w:hAnsi="Times New Roman" w:cs="Times New Roman"/>
          <w:sz w:val="24"/>
          <w:szCs w:val="24"/>
        </w:rPr>
        <w:t>)</w:t>
      </w:r>
      <w:r w:rsidRPr="35015849">
        <w:rPr>
          <w:rFonts w:ascii="Times New Roman" w:eastAsia="Times New Roman" w:hAnsi="Times New Roman" w:cs="Times New Roman"/>
          <w:sz w:val="24"/>
          <w:szCs w:val="24"/>
        </w:rPr>
        <w:t xml:space="preserve">, </w:t>
      </w:r>
      <w:r w:rsidR="65A0279B" w:rsidRPr="35015849">
        <w:rPr>
          <w:rFonts w:ascii="Times New Roman" w:eastAsia="Times New Roman" w:hAnsi="Times New Roman" w:cs="Times New Roman"/>
          <w:sz w:val="24"/>
          <w:szCs w:val="24"/>
        </w:rPr>
        <w:t xml:space="preserve">podem assumir papéis antagônicos: </w:t>
      </w:r>
      <w:r w:rsidR="743C8D3D" w:rsidRPr="35015849">
        <w:rPr>
          <w:rFonts w:ascii="Times New Roman" w:eastAsia="Times New Roman" w:hAnsi="Times New Roman" w:cs="Times New Roman"/>
          <w:sz w:val="24"/>
          <w:szCs w:val="24"/>
        </w:rPr>
        <w:t>prudência para delimitar os bens jurídicos</w:t>
      </w:r>
      <w:r w:rsidR="47C8AA49" w:rsidRPr="35015849">
        <w:rPr>
          <w:rFonts w:ascii="Times New Roman" w:eastAsia="Times New Roman" w:hAnsi="Times New Roman" w:cs="Times New Roman"/>
          <w:sz w:val="24"/>
          <w:szCs w:val="24"/>
        </w:rPr>
        <w:t xml:space="preserve"> em </w:t>
      </w:r>
      <w:r w:rsidR="743C8D3D" w:rsidRPr="35015849">
        <w:rPr>
          <w:rFonts w:ascii="Times New Roman" w:eastAsia="Times New Roman" w:hAnsi="Times New Roman" w:cs="Times New Roman"/>
          <w:sz w:val="24"/>
          <w:szCs w:val="24"/>
        </w:rPr>
        <w:t xml:space="preserve">normas infraconstitucionais </w:t>
      </w:r>
      <w:r w:rsidR="108D23B7" w:rsidRPr="35015849">
        <w:rPr>
          <w:rFonts w:ascii="Times New Roman" w:eastAsia="Times New Roman" w:hAnsi="Times New Roman" w:cs="Times New Roman"/>
          <w:sz w:val="24"/>
          <w:szCs w:val="24"/>
        </w:rPr>
        <w:t xml:space="preserve">ou </w:t>
      </w:r>
      <w:r w:rsidR="0DC7D319" w:rsidRPr="35015849">
        <w:rPr>
          <w:rFonts w:ascii="Times New Roman" w:eastAsia="Times New Roman" w:hAnsi="Times New Roman" w:cs="Times New Roman"/>
          <w:sz w:val="24"/>
          <w:szCs w:val="24"/>
        </w:rPr>
        <w:t xml:space="preserve">enfraquecimento da noção desses bens ante a abstração do mandamento constitucional – ou mesmo da </w:t>
      </w:r>
      <w:r w:rsidR="40F852A0" w:rsidRPr="35015849">
        <w:rPr>
          <w:rFonts w:ascii="Times New Roman" w:eastAsia="Times New Roman" w:hAnsi="Times New Roman" w:cs="Times New Roman"/>
          <w:sz w:val="24"/>
          <w:szCs w:val="24"/>
        </w:rPr>
        <w:t xml:space="preserve">má-fé criativa do Legislador. </w:t>
      </w:r>
    </w:p>
    <w:p w14:paraId="3936F4C2" w14:textId="25D8904E" w:rsidR="44C37A79" w:rsidRDefault="44C37A79" w:rsidP="000765FE">
      <w:pPr>
        <w:spacing w:after="0" w:line="360" w:lineRule="auto"/>
        <w:ind w:firstLine="708"/>
        <w:jc w:val="both"/>
        <w:rPr>
          <w:rFonts w:ascii="Times New Roman" w:eastAsia="Times New Roman" w:hAnsi="Times New Roman" w:cs="Times New Roman"/>
          <w:sz w:val="24"/>
          <w:szCs w:val="24"/>
        </w:rPr>
      </w:pPr>
      <w:r w:rsidRPr="35015849">
        <w:rPr>
          <w:rFonts w:ascii="Times New Roman" w:eastAsia="Times New Roman" w:hAnsi="Times New Roman" w:cs="Times New Roman"/>
          <w:sz w:val="24"/>
          <w:szCs w:val="24"/>
        </w:rPr>
        <w:t xml:space="preserve">Encerrada a abordagem da evolução histórica, a autora dissertou sobre a crise da teoria do bem jurídico </w:t>
      </w:r>
      <w:r w:rsidR="1DF3BF90" w:rsidRPr="35015849">
        <w:rPr>
          <w:rFonts w:ascii="Times New Roman" w:eastAsia="Times New Roman" w:hAnsi="Times New Roman" w:cs="Times New Roman"/>
          <w:sz w:val="24"/>
          <w:szCs w:val="24"/>
        </w:rPr>
        <w:t xml:space="preserve">no direito penal contemporâneo, trazendo reflexões </w:t>
      </w:r>
      <w:r w:rsidR="1F07C3AF" w:rsidRPr="35015849">
        <w:rPr>
          <w:rFonts w:ascii="Times New Roman" w:eastAsia="Times New Roman" w:hAnsi="Times New Roman" w:cs="Times New Roman"/>
          <w:sz w:val="24"/>
          <w:szCs w:val="24"/>
        </w:rPr>
        <w:t xml:space="preserve">doutrinárias </w:t>
      </w:r>
      <w:r w:rsidR="09D999F6" w:rsidRPr="35015849">
        <w:rPr>
          <w:rFonts w:ascii="Times New Roman" w:eastAsia="Times New Roman" w:hAnsi="Times New Roman" w:cs="Times New Roman"/>
          <w:sz w:val="24"/>
          <w:szCs w:val="24"/>
        </w:rPr>
        <w:t>acerca da sociedade de risco, expansionismo penal</w:t>
      </w:r>
      <w:r w:rsidRPr="35015849">
        <w:rPr>
          <w:rStyle w:val="Refdenotaderodap"/>
          <w:rFonts w:ascii="Times New Roman" w:eastAsia="Times New Roman" w:hAnsi="Times New Roman" w:cs="Times New Roman"/>
          <w:sz w:val="24"/>
          <w:szCs w:val="24"/>
        </w:rPr>
        <w:footnoteReference w:id="6"/>
      </w:r>
      <w:r w:rsidR="09D999F6" w:rsidRPr="35015849">
        <w:rPr>
          <w:rFonts w:ascii="Times New Roman" w:eastAsia="Times New Roman" w:hAnsi="Times New Roman" w:cs="Times New Roman"/>
          <w:sz w:val="24"/>
          <w:szCs w:val="24"/>
        </w:rPr>
        <w:t xml:space="preserve"> e </w:t>
      </w:r>
      <w:r w:rsidR="62E2F849" w:rsidRPr="35015849">
        <w:rPr>
          <w:rFonts w:ascii="Times New Roman" w:eastAsia="Times New Roman" w:hAnsi="Times New Roman" w:cs="Times New Roman"/>
          <w:sz w:val="24"/>
          <w:szCs w:val="24"/>
        </w:rPr>
        <w:t>(</w:t>
      </w:r>
      <w:proofErr w:type="spellStart"/>
      <w:r w:rsidR="09D999F6" w:rsidRPr="35015849">
        <w:rPr>
          <w:rFonts w:ascii="Times New Roman" w:eastAsia="Times New Roman" w:hAnsi="Times New Roman" w:cs="Times New Roman"/>
          <w:sz w:val="24"/>
          <w:szCs w:val="24"/>
        </w:rPr>
        <w:t>r</w:t>
      </w:r>
      <w:r w:rsidR="0BC49869" w:rsidRPr="35015849">
        <w:rPr>
          <w:rFonts w:ascii="Times New Roman" w:eastAsia="Times New Roman" w:hAnsi="Times New Roman" w:cs="Times New Roman"/>
          <w:sz w:val="24"/>
          <w:szCs w:val="24"/>
        </w:rPr>
        <w:t>e</w:t>
      </w:r>
      <w:proofErr w:type="spellEnd"/>
      <w:proofErr w:type="gramStart"/>
      <w:r w:rsidR="3E4F18D7" w:rsidRPr="35015849">
        <w:rPr>
          <w:rFonts w:ascii="Times New Roman" w:eastAsia="Times New Roman" w:hAnsi="Times New Roman" w:cs="Times New Roman"/>
          <w:sz w:val="24"/>
          <w:szCs w:val="24"/>
        </w:rPr>
        <w:t>)</w:t>
      </w:r>
      <w:r w:rsidR="0BC49869" w:rsidRPr="35015849">
        <w:rPr>
          <w:rFonts w:ascii="Times New Roman" w:eastAsia="Times New Roman" w:hAnsi="Times New Roman" w:cs="Times New Roman"/>
          <w:sz w:val="24"/>
          <w:szCs w:val="24"/>
        </w:rPr>
        <w:t>invenção</w:t>
      </w:r>
      <w:proofErr w:type="gramEnd"/>
      <w:r w:rsidR="0BC49869" w:rsidRPr="35015849">
        <w:rPr>
          <w:rFonts w:ascii="Times New Roman" w:eastAsia="Times New Roman" w:hAnsi="Times New Roman" w:cs="Times New Roman"/>
          <w:sz w:val="24"/>
          <w:szCs w:val="24"/>
        </w:rPr>
        <w:t xml:space="preserve"> de prática</w:t>
      </w:r>
      <w:r w:rsidR="2312B507" w:rsidRPr="35015849">
        <w:rPr>
          <w:rFonts w:ascii="Times New Roman" w:eastAsia="Times New Roman" w:hAnsi="Times New Roman" w:cs="Times New Roman"/>
          <w:sz w:val="24"/>
          <w:szCs w:val="24"/>
        </w:rPr>
        <w:t>s</w:t>
      </w:r>
      <w:r w:rsidR="09D999F6" w:rsidRPr="35015849">
        <w:rPr>
          <w:rFonts w:ascii="Times New Roman" w:eastAsia="Times New Roman" w:hAnsi="Times New Roman" w:cs="Times New Roman"/>
          <w:sz w:val="24"/>
          <w:szCs w:val="24"/>
        </w:rPr>
        <w:t xml:space="preserve"> </w:t>
      </w:r>
      <w:r w:rsidR="32A2FD8F" w:rsidRPr="35015849">
        <w:rPr>
          <w:rFonts w:ascii="Times New Roman" w:eastAsia="Times New Roman" w:hAnsi="Times New Roman" w:cs="Times New Roman"/>
          <w:sz w:val="24"/>
          <w:szCs w:val="24"/>
        </w:rPr>
        <w:t>delitivas</w:t>
      </w:r>
      <w:r w:rsidR="6E969A7B" w:rsidRPr="35015849">
        <w:rPr>
          <w:rFonts w:ascii="Times New Roman" w:eastAsia="Times New Roman" w:hAnsi="Times New Roman" w:cs="Times New Roman"/>
          <w:sz w:val="24"/>
          <w:szCs w:val="24"/>
        </w:rPr>
        <w:t xml:space="preserve"> e de persecução penal</w:t>
      </w:r>
      <w:r w:rsidRPr="35015849">
        <w:rPr>
          <w:rStyle w:val="Refdenotaderodap"/>
          <w:rFonts w:ascii="Times New Roman" w:eastAsia="Times New Roman" w:hAnsi="Times New Roman" w:cs="Times New Roman"/>
          <w:sz w:val="24"/>
          <w:szCs w:val="24"/>
        </w:rPr>
        <w:footnoteReference w:id="7"/>
      </w:r>
      <w:r w:rsidR="32A2FD8F" w:rsidRPr="35015849">
        <w:rPr>
          <w:rFonts w:ascii="Times New Roman" w:eastAsia="Times New Roman" w:hAnsi="Times New Roman" w:cs="Times New Roman"/>
          <w:sz w:val="24"/>
          <w:szCs w:val="24"/>
        </w:rPr>
        <w:t>, que foram objeto de estudo</w:t>
      </w:r>
      <w:r w:rsidR="2908C832" w:rsidRPr="35015849">
        <w:rPr>
          <w:rFonts w:ascii="Times New Roman" w:eastAsia="Times New Roman" w:hAnsi="Times New Roman" w:cs="Times New Roman"/>
          <w:sz w:val="24"/>
          <w:szCs w:val="24"/>
        </w:rPr>
        <w:t xml:space="preserve"> de autores referência, tais como Silva </w:t>
      </w:r>
      <w:proofErr w:type="spellStart"/>
      <w:r w:rsidR="2908C832" w:rsidRPr="35015849">
        <w:rPr>
          <w:rFonts w:ascii="Times New Roman" w:eastAsia="Times New Roman" w:hAnsi="Times New Roman" w:cs="Times New Roman"/>
          <w:sz w:val="24"/>
          <w:szCs w:val="24"/>
        </w:rPr>
        <w:t>Sanchéz</w:t>
      </w:r>
      <w:proofErr w:type="spellEnd"/>
      <w:r w:rsidR="2908C832" w:rsidRPr="35015849">
        <w:rPr>
          <w:rFonts w:ascii="Times New Roman" w:eastAsia="Times New Roman" w:hAnsi="Times New Roman" w:cs="Times New Roman"/>
          <w:sz w:val="24"/>
          <w:szCs w:val="24"/>
        </w:rPr>
        <w:t xml:space="preserve">, </w:t>
      </w:r>
      <w:proofErr w:type="spellStart"/>
      <w:r w:rsidR="2908C832" w:rsidRPr="35015849">
        <w:rPr>
          <w:rFonts w:ascii="Times New Roman" w:eastAsia="Times New Roman" w:hAnsi="Times New Roman" w:cs="Times New Roman"/>
          <w:sz w:val="24"/>
          <w:szCs w:val="24"/>
        </w:rPr>
        <w:t>Ulrich</w:t>
      </w:r>
      <w:proofErr w:type="spellEnd"/>
      <w:r w:rsidR="2908C832" w:rsidRPr="35015849">
        <w:rPr>
          <w:rFonts w:ascii="Times New Roman" w:eastAsia="Times New Roman" w:hAnsi="Times New Roman" w:cs="Times New Roman"/>
          <w:sz w:val="24"/>
          <w:szCs w:val="24"/>
        </w:rPr>
        <w:t xml:space="preserve"> Beck e </w:t>
      </w:r>
      <w:r w:rsidR="5C014D4F" w:rsidRPr="35015849">
        <w:rPr>
          <w:rFonts w:ascii="Times New Roman" w:eastAsia="Times New Roman" w:hAnsi="Times New Roman" w:cs="Times New Roman"/>
          <w:sz w:val="24"/>
          <w:szCs w:val="24"/>
        </w:rPr>
        <w:t xml:space="preserve">Winfried </w:t>
      </w:r>
      <w:r w:rsidR="2908C832" w:rsidRPr="35015849">
        <w:rPr>
          <w:rFonts w:ascii="Times New Roman" w:eastAsia="Times New Roman" w:hAnsi="Times New Roman" w:cs="Times New Roman"/>
          <w:sz w:val="24"/>
          <w:szCs w:val="24"/>
        </w:rPr>
        <w:t xml:space="preserve">Hassemer. </w:t>
      </w:r>
    </w:p>
    <w:p w14:paraId="0B88E087" w14:textId="414EF5C6" w:rsidR="1D540E5F" w:rsidRDefault="1D540E5F" w:rsidP="000765FE">
      <w:pPr>
        <w:spacing w:after="0" w:line="360" w:lineRule="auto"/>
        <w:ind w:firstLine="708"/>
        <w:jc w:val="both"/>
        <w:rPr>
          <w:rFonts w:ascii="Times New Roman" w:eastAsia="Times New Roman" w:hAnsi="Times New Roman" w:cs="Times New Roman"/>
          <w:sz w:val="24"/>
          <w:szCs w:val="24"/>
        </w:rPr>
      </w:pPr>
      <w:r w:rsidRPr="35015849">
        <w:rPr>
          <w:rFonts w:ascii="Times New Roman" w:eastAsia="Times New Roman" w:hAnsi="Times New Roman" w:cs="Times New Roman"/>
          <w:sz w:val="24"/>
          <w:szCs w:val="24"/>
        </w:rPr>
        <w:lastRenderedPageBreak/>
        <w:t xml:space="preserve">O direito penal, </w:t>
      </w:r>
      <w:r w:rsidR="7D3C7877" w:rsidRPr="35015849">
        <w:rPr>
          <w:rFonts w:ascii="Times New Roman" w:eastAsia="Times New Roman" w:hAnsi="Times New Roman" w:cs="Times New Roman"/>
          <w:sz w:val="24"/>
          <w:szCs w:val="24"/>
        </w:rPr>
        <w:t>a partir desta análise</w:t>
      </w:r>
      <w:r w:rsidRPr="35015849">
        <w:rPr>
          <w:rFonts w:ascii="Times New Roman" w:eastAsia="Times New Roman" w:hAnsi="Times New Roman" w:cs="Times New Roman"/>
          <w:sz w:val="24"/>
          <w:szCs w:val="24"/>
        </w:rPr>
        <w:t xml:space="preserve">, se descaracteriza, perde a função de </w:t>
      </w:r>
      <w:r w:rsidRPr="6994F35F">
        <w:rPr>
          <w:rFonts w:ascii="Times New Roman" w:eastAsia="Times New Roman" w:hAnsi="Times New Roman" w:cs="Times New Roman"/>
          <w:i/>
          <w:iCs/>
          <w:sz w:val="24"/>
          <w:szCs w:val="24"/>
        </w:rPr>
        <w:t>ultima ratio</w:t>
      </w:r>
      <w:r w:rsidRPr="35015849">
        <w:rPr>
          <w:rFonts w:ascii="Times New Roman" w:eastAsia="Times New Roman" w:hAnsi="Times New Roman" w:cs="Times New Roman"/>
          <w:sz w:val="24"/>
          <w:szCs w:val="24"/>
        </w:rPr>
        <w:t xml:space="preserve"> e se contamina com as características do direito administrativo</w:t>
      </w:r>
      <w:r w:rsidRPr="35015849">
        <w:rPr>
          <w:rStyle w:val="Refdenotaderodap"/>
          <w:rFonts w:ascii="Times New Roman" w:eastAsia="Times New Roman" w:hAnsi="Times New Roman" w:cs="Times New Roman"/>
          <w:sz w:val="24"/>
          <w:szCs w:val="24"/>
        </w:rPr>
        <w:footnoteReference w:id="8"/>
      </w:r>
      <w:r w:rsidRPr="35015849">
        <w:rPr>
          <w:rFonts w:ascii="Times New Roman" w:eastAsia="Times New Roman" w:hAnsi="Times New Roman" w:cs="Times New Roman"/>
          <w:sz w:val="24"/>
          <w:szCs w:val="24"/>
        </w:rPr>
        <w:t xml:space="preserve">, gerando uma verdadeira administrativização do direito penal, pois começa a atingir áreas que antes não ocupava, como, por exemplo, na criminalização de condutas contra o </w:t>
      </w:r>
      <w:r w:rsidR="04E089F8" w:rsidRPr="35015849">
        <w:rPr>
          <w:rFonts w:ascii="Times New Roman" w:eastAsia="Times New Roman" w:hAnsi="Times New Roman" w:cs="Times New Roman"/>
          <w:sz w:val="24"/>
          <w:szCs w:val="24"/>
        </w:rPr>
        <w:t>m</w:t>
      </w:r>
      <w:r w:rsidRPr="35015849">
        <w:rPr>
          <w:rFonts w:ascii="Times New Roman" w:eastAsia="Times New Roman" w:hAnsi="Times New Roman" w:cs="Times New Roman"/>
          <w:sz w:val="24"/>
          <w:szCs w:val="24"/>
        </w:rPr>
        <w:t xml:space="preserve">eio </w:t>
      </w:r>
      <w:r w:rsidR="4F5E71EC" w:rsidRPr="35015849">
        <w:rPr>
          <w:rFonts w:ascii="Times New Roman" w:eastAsia="Times New Roman" w:hAnsi="Times New Roman" w:cs="Times New Roman"/>
          <w:sz w:val="24"/>
          <w:szCs w:val="24"/>
        </w:rPr>
        <w:t>a</w:t>
      </w:r>
      <w:r w:rsidRPr="35015849">
        <w:rPr>
          <w:rFonts w:ascii="Times New Roman" w:eastAsia="Times New Roman" w:hAnsi="Times New Roman" w:cs="Times New Roman"/>
          <w:sz w:val="24"/>
          <w:szCs w:val="24"/>
        </w:rPr>
        <w:t>mbiente e contra o Sistema Financeiro Nacional, previstas nas leis nº 9.605</w:t>
      </w:r>
      <w:r w:rsidR="5E4F1A0F" w:rsidRPr="35015849">
        <w:rPr>
          <w:rFonts w:ascii="Times New Roman" w:eastAsia="Times New Roman" w:hAnsi="Times New Roman" w:cs="Times New Roman"/>
          <w:sz w:val="24"/>
          <w:szCs w:val="24"/>
        </w:rPr>
        <w:t>/98</w:t>
      </w:r>
      <w:r w:rsidRPr="35015849">
        <w:rPr>
          <w:rFonts w:ascii="Times New Roman" w:eastAsia="Times New Roman" w:hAnsi="Times New Roman" w:cs="Times New Roman"/>
          <w:sz w:val="24"/>
          <w:szCs w:val="24"/>
        </w:rPr>
        <w:t xml:space="preserve"> e 7.492</w:t>
      </w:r>
      <w:r w:rsidR="6E47BC26" w:rsidRPr="35015849">
        <w:rPr>
          <w:rFonts w:ascii="Times New Roman" w:eastAsia="Times New Roman" w:hAnsi="Times New Roman" w:cs="Times New Roman"/>
          <w:sz w:val="24"/>
          <w:szCs w:val="24"/>
        </w:rPr>
        <w:t>/86</w:t>
      </w:r>
      <w:r w:rsidRPr="35015849">
        <w:rPr>
          <w:rFonts w:ascii="Times New Roman" w:eastAsia="Times New Roman" w:hAnsi="Times New Roman" w:cs="Times New Roman"/>
          <w:sz w:val="24"/>
          <w:szCs w:val="24"/>
        </w:rPr>
        <w:t xml:space="preserve">, respectivamente. </w:t>
      </w:r>
    </w:p>
    <w:p w14:paraId="5AC01CB8" w14:textId="4791B74B" w:rsidR="2C41DC5D" w:rsidRDefault="2C41DC5D" w:rsidP="000765FE">
      <w:pPr>
        <w:spacing w:after="0" w:line="360" w:lineRule="auto"/>
        <w:ind w:firstLine="708"/>
        <w:jc w:val="both"/>
        <w:rPr>
          <w:rFonts w:ascii="Times New Roman" w:eastAsia="Times New Roman" w:hAnsi="Times New Roman" w:cs="Times New Roman"/>
          <w:sz w:val="24"/>
          <w:szCs w:val="24"/>
        </w:rPr>
      </w:pPr>
      <w:r w:rsidRPr="35015849">
        <w:rPr>
          <w:rFonts w:ascii="Times New Roman" w:eastAsia="Times New Roman" w:hAnsi="Times New Roman" w:cs="Times New Roman"/>
          <w:sz w:val="24"/>
          <w:szCs w:val="24"/>
        </w:rPr>
        <w:t>Nessa perspectiva</w:t>
      </w:r>
      <w:r w:rsidR="060FB7BE" w:rsidRPr="35015849">
        <w:rPr>
          <w:rFonts w:ascii="Times New Roman" w:eastAsia="Times New Roman" w:hAnsi="Times New Roman" w:cs="Times New Roman"/>
          <w:sz w:val="24"/>
          <w:szCs w:val="24"/>
        </w:rPr>
        <w:t xml:space="preserve">, </w:t>
      </w:r>
      <w:r w:rsidR="69178B80" w:rsidRPr="35015849">
        <w:rPr>
          <w:rFonts w:ascii="Times New Roman" w:eastAsia="Times New Roman" w:hAnsi="Times New Roman" w:cs="Times New Roman"/>
          <w:sz w:val="24"/>
          <w:szCs w:val="24"/>
        </w:rPr>
        <w:t>como bem explic</w:t>
      </w:r>
      <w:r w:rsidR="64CE7229" w:rsidRPr="35015849">
        <w:rPr>
          <w:rFonts w:ascii="Times New Roman" w:eastAsia="Times New Roman" w:hAnsi="Times New Roman" w:cs="Times New Roman"/>
          <w:sz w:val="24"/>
          <w:szCs w:val="24"/>
        </w:rPr>
        <w:t>it</w:t>
      </w:r>
      <w:r w:rsidR="69178B80" w:rsidRPr="35015849">
        <w:rPr>
          <w:rFonts w:ascii="Times New Roman" w:eastAsia="Times New Roman" w:hAnsi="Times New Roman" w:cs="Times New Roman"/>
          <w:sz w:val="24"/>
          <w:szCs w:val="24"/>
        </w:rPr>
        <w:t xml:space="preserve">a Badaró, o Direito Penal </w:t>
      </w:r>
      <w:r w:rsidR="060FB7BE" w:rsidRPr="35015849">
        <w:rPr>
          <w:rFonts w:ascii="Times New Roman" w:eastAsia="Times New Roman" w:hAnsi="Times New Roman" w:cs="Times New Roman"/>
          <w:sz w:val="24"/>
          <w:szCs w:val="24"/>
        </w:rPr>
        <w:t>passa a</w:t>
      </w:r>
      <w:r w:rsidR="77814A58" w:rsidRPr="35015849">
        <w:rPr>
          <w:rFonts w:ascii="Times New Roman" w:eastAsia="Times New Roman" w:hAnsi="Times New Roman" w:cs="Times New Roman"/>
          <w:sz w:val="24"/>
          <w:szCs w:val="24"/>
        </w:rPr>
        <w:t xml:space="preserve"> prevenir eventos futuros</w:t>
      </w:r>
      <w:r w:rsidR="752A7970" w:rsidRPr="35015849">
        <w:rPr>
          <w:rFonts w:ascii="Times New Roman" w:eastAsia="Times New Roman" w:hAnsi="Times New Roman" w:cs="Times New Roman"/>
          <w:sz w:val="24"/>
          <w:szCs w:val="24"/>
        </w:rPr>
        <w:t xml:space="preserve"> em uma escala maior do que busca oferecer </w:t>
      </w:r>
      <w:r w:rsidR="77814A58" w:rsidRPr="35015849">
        <w:rPr>
          <w:rFonts w:ascii="Times New Roman" w:eastAsia="Times New Roman" w:hAnsi="Times New Roman" w:cs="Times New Roman"/>
          <w:sz w:val="24"/>
          <w:szCs w:val="24"/>
        </w:rPr>
        <w:t>respostas a fatos pretéritos.</w:t>
      </w:r>
      <w:r w:rsidR="1DF3B4C2" w:rsidRPr="35015849">
        <w:rPr>
          <w:rFonts w:ascii="Times New Roman" w:eastAsia="Times New Roman" w:hAnsi="Times New Roman" w:cs="Times New Roman"/>
          <w:sz w:val="24"/>
          <w:szCs w:val="24"/>
        </w:rPr>
        <w:t xml:space="preserve"> </w:t>
      </w:r>
      <w:r w:rsidR="6B9A8974" w:rsidRPr="35015849">
        <w:rPr>
          <w:rFonts w:ascii="Times New Roman" w:eastAsia="Times New Roman" w:hAnsi="Times New Roman" w:cs="Times New Roman"/>
          <w:sz w:val="24"/>
          <w:szCs w:val="24"/>
        </w:rPr>
        <w:t>Al</w:t>
      </w:r>
      <w:r w:rsidR="48C3F70B" w:rsidRPr="35015849">
        <w:rPr>
          <w:rFonts w:ascii="Times New Roman" w:eastAsia="Times New Roman" w:hAnsi="Times New Roman" w:cs="Times New Roman"/>
          <w:sz w:val="24"/>
          <w:szCs w:val="24"/>
        </w:rPr>
        <w:t>é</w:t>
      </w:r>
      <w:r w:rsidR="6B9A8974" w:rsidRPr="35015849">
        <w:rPr>
          <w:rFonts w:ascii="Times New Roman" w:eastAsia="Times New Roman" w:hAnsi="Times New Roman" w:cs="Times New Roman"/>
          <w:sz w:val="24"/>
          <w:szCs w:val="24"/>
        </w:rPr>
        <w:t xml:space="preserve">m disso, </w:t>
      </w:r>
      <w:r w:rsidR="51D36FF9" w:rsidRPr="35015849">
        <w:rPr>
          <w:rFonts w:ascii="Times New Roman" w:eastAsia="Times New Roman" w:hAnsi="Times New Roman" w:cs="Times New Roman"/>
          <w:sz w:val="24"/>
          <w:szCs w:val="24"/>
        </w:rPr>
        <w:t>passa a comportar bens jurídicos despersonalizados e abstratos</w:t>
      </w:r>
      <w:r w:rsidRPr="35015849">
        <w:rPr>
          <w:rStyle w:val="Refdenotaderodap"/>
          <w:rFonts w:ascii="Times New Roman" w:eastAsia="Times New Roman" w:hAnsi="Times New Roman" w:cs="Times New Roman"/>
          <w:sz w:val="24"/>
          <w:szCs w:val="24"/>
        </w:rPr>
        <w:footnoteReference w:id="9"/>
      </w:r>
      <w:r w:rsidR="30DE3EFE" w:rsidRPr="35015849">
        <w:rPr>
          <w:rFonts w:ascii="Times New Roman" w:eastAsia="Times New Roman" w:hAnsi="Times New Roman" w:cs="Times New Roman"/>
          <w:sz w:val="24"/>
          <w:szCs w:val="24"/>
        </w:rPr>
        <w:t xml:space="preserve">, que têm por consequência a confusão entre os conceitos de bem jurídico e funções estatais, </w:t>
      </w:r>
      <w:r w:rsidR="009BAB30" w:rsidRPr="35015849">
        <w:rPr>
          <w:rFonts w:ascii="Times New Roman" w:eastAsia="Times New Roman" w:hAnsi="Times New Roman" w:cs="Times New Roman"/>
          <w:sz w:val="24"/>
          <w:szCs w:val="24"/>
        </w:rPr>
        <w:t xml:space="preserve">o resgate </w:t>
      </w:r>
      <w:r w:rsidR="124D8487" w:rsidRPr="35015849">
        <w:rPr>
          <w:rFonts w:ascii="Times New Roman" w:eastAsia="Times New Roman" w:hAnsi="Times New Roman" w:cs="Times New Roman"/>
          <w:sz w:val="24"/>
          <w:szCs w:val="24"/>
        </w:rPr>
        <w:t>de teorias metodológicas</w:t>
      </w:r>
      <w:r w:rsidR="6A17B62D" w:rsidRPr="35015849">
        <w:rPr>
          <w:rFonts w:ascii="Times New Roman" w:eastAsia="Times New Roman" w:hAnsi="Times New Roman" w:cs="Times New Roman"/>
          <w:sz w:val="24"/>
          <w:szCs w:val="24"/>
        </w:rPr>
        <w:t>, a t</w:t>
      </w:r>
      <w:r w:rsidR="6AD70860" w:rsidRPr="35015849">
        <w:rPr>
          <w:rFonts w:ascii="Times New Roman" w:eastAsia="Times New Roman" w:hAnsi="Times New Roman" w:cs="Times New Roman"/>
          <w:sz w:val="24"/>
          <w:szCs w:val="24"/>
        </w:rPr>
        <w:t xml:space="preserve">ransformação do crime de perigo abstrato em </w:t>
      </w:r>
      <w:r w:rsidR="0BF126FC" w:rsidRPr="35015849">
        <w:rPr>
          <w:rFonts w:ascii="Times New Roman" w:eastAsia="Times New Roman" w:hAnsi="Times New Roman" w:cs="Times New Roman"/>
          <w:sz w:val="24"/>
          <w:szCs w:val="24"/>
        </w:rPr>
        <w:t xml:space="preserve">técnica de tipificação </w:t>
      </w:r>
      <w:r w:rsidR="6AD70860" w:rsidRPr="35015849">
        <w:rPr>
          <w:rFonts w:ascii="Times New Roman" w:eastAsia="Times New Roman" w:hAnsi="Times New Roman" w:cs="Times New Roman"/>
          <w:sz w:val="24"/>
          <w:szCs w:val="24"/>
        </w:rPr>
        <w:t>primár</w:t>
      </w:r>
      <w:r w:rsidR="5D43680E" w:rsidRPr="35015849">
        <w:rPr>
          <w:rFonts w:ascii="Times New Roman" w:eastAsia="Times New Roman" w:hAnsi="Times New Roman" w:cs="Times New Roman"/>
          <w:sz w:val="24"/>
          <w:szCs w:val="24"/>
        </w:rPr>
        <w:t>i</w:t>
      </w:r>
      <w:r w:rsidR="3FF3A046" w:rsidRPr="35015849">
        <w:rPr>
          <w:rFonts w:ascii="Times New Roman" w:eastAsia="Times New Roman" w:hAnsi="Times New Roman" w:cs="Times New Roman"/>
          <w:sz w:val="24"/>
          <w:szCs w:val="24"/>
        </w:rPr>
        <w:t>a</w:t>
      </w:r>
      <w:r w:rsidR="5D43680E" w:rsidRPr="35015849">
        <w:rPr>
          <w:rFonts w:ascii="Times New Roman" w:eastAsia="Times New Roman" w:hAnsi="Times New Roman" w:cs="Times New Roman"/>
          <w:sz w:val="24"/>
          <w:szCs w:val="24"/>
        </w:rPr>
        <w:t xml:space="preserve"> </w:t>
      </w:r>
      <w:r w:rsidR="124D8487" w:rsidRPr="35015849">
        <w:rPr>
          <w:rFonts w:ascii="Times New Roman" w:eastAsia="Times New Roman" w:hAnsi="Times New Roman" w:cs="Times New Roman"/>
          <w:sz w:val="24"/>
          <w:szCs w:val="24"/>
        </w:rPr>
        <w:t>e a reafirmação normativa</w:t>
      </w:r>
      <w:r w:rsidR="25AFD478" w:rsidRPr="35015849">
        <w:rPr>
          <w:rFonts w:ascii="Times New Roman" w:eastAsia="Times New Roman" w:hAnsi="Times New Roman" w:cs="Times New Roman"/>
          <w:sz w:val="24"/>
          <w:szCs w:val="24"/>
        </w:rPr>
        <w:t xml:space="preserve">, </w:t>
      </w:r>
      <w:r w:rsidR="11AA0DCE" w:rsidRPr="35015849">
        <w:rPr>
          <w:rFonts w:ascii="Times New Roman" w:eastAsia="Times New Roman" w:hAnsi="Times New Roman" w:cs="Times New Roman"/>
          <w:sz w:val="24"/>
          <w:szCs w:val="24"/>
        </w:rPr>
        <w:t xml:space="preserve">derivada da ideia de </w:t>
      </w:r>
      <w:r w:rsidR="04B99735" w:rsidRPr="35015849">
        <w:rPr>
          <w:rFonts w:ascii="Times New Roman" w:eastAsia="Times New Roman" w:hAnsi="Times New Roman" w:cs="Times New Roman"/>
          <w:sz w:val="24"/>
          <w:szCs w:val="24"/>
        </w:rPr>
        <w:t xml:space="preserve">funcionalismo sistêmico de Jakobs. </w:t>
      </w:r>
    </w:p>
    <w:p w14:paraId="33BC3976" w14:textId="3268AF5E" w:rsidR="3CB6F530" w:rsidRDefault="3CB6F530" w:rsidP="000765FE">
      <w:pPr>
        <w:spacing w:after="0" w:line="360" w:lineRule="auto"/>
        <w:ind w:firstLine="708"/>
        <w:jc w:val="both"/>
        <w:rPr>
          <w:rFonts w:ascii="Times New Roman" w:eastAsia="Times New Roman" w:hAnsi="Times New Roman" w:cs="Times New Roman"/>
          <w:sz w:val="24"/>
          <w:szCs w:val="24"/>
        </w:rPr>
      </w:pPr>
      <w:r w:rsidRPr="35015849">
        <w:rPr>
          <w:rFonts w:ascii="Times New Roman" w:eastAsia="Times New Roman" w:hAnsi="Times New Roman" w:cs="Times New Roman"/>
          <w:sz w:val="24"/>
          <w:szCs w:val="24"/>
        </w:rPr>
        <w:t xml:space="preserve">Importante </w:t>
      </w:r>
      <w:proofErr w:type="gramStart"/>
      <w:r w:rsidRPr="35015849">
        <w:rPr>
          <w:rFonts w:ascii="Times New Roman" w:eastAsia="Times New Roman" w:hAnsi="Times New Roman" w:cs="Times New Roman"/>
          <w:sz w:val="24"/>
          <w:szCs w:val="24"/>
        </w:rPr>
        <w:t>a</w:t>
      </w:r>
      <w:proofErr w:type="gramEnd"/>
      <w:r w:rsidRPr="35015849">
        <w:rPr>
          <w:rFonts w:ascii="Times New Roman" w:eastAsia="Times New Roman" w:hAnsi="Times New Roman" w:cs="Times New Roman"/>
          <w:sz w:val="24"/>
          <w:szCs w:val="24"/>
        </w:rPr>
        <w:t xml:space="preserve"> observação feita pe</w:t>
      </w:r>
      <w:r w:rsidR="67A976A2" w:rsidRPr="35015849">
        <w:rPr>
          <w:rFonts w:ascii="Times New Roman" w:eastAsia="Times New Roman" w:hAnsi="Times New Roman" w:cs="Times New Roman"/>
          <w:sz w:val="24"/>
          <w:szCs w:val="24"/>
        </w:rPr>
        <w:t>la autor</w:t>
      </w:r>
      <w:r w:rsidR="592300B2" w:rsidRPr="35015849">
        <w:rPr>
          <w:rFonts w:ascii="Times New Roman" w:eastAsia="Times New Roman" w:hAnsi="Times New Roman" w:cs="Times New Roman"/>
          <w:sz w:val="24"/>
          <w:szCs w:val="24"/>
        </w:rPr>
        <w:t>a em relação ao cenário da América Latina</w:t>
      </w:r>
      <w:r w:rsidR="26AAFE91" w:rsidRPr="35015849">
        <w:rPr>
          <w:rFonts w:ascii="Times New Roman" w:eastAsia="Times New Roman" w:hAnsi="Times New Roman" w:cs="Times New Roman"/>
          <w:sz w:val="24"/>
          <w:szCs w:val="24"/>
        </w:rPr>
        <w:t xml:space="preserve"> e </w:t>
      </w:r>
      <w:r w:rsidR="2BC64B77" w:rsidRPr="35015849">
        <w:rPr>
          <w:rFonts w:ascii="Times New Roman" w:eastAsia="Times New Roman" w:hAnsi="Times New Roman" w:cs="Times New Roman"/>
          <w:sz w:val="24"/>
          <w:szCs w:val="24"/>
        </w:rPr>
        <w:t xml:space="preserve">dos demais </w:t>
      </w:r>
      <w:r w:rsidR="26AAFE91" w:rsidRPr="35015849">
        <w:rPr>
          <w:rFonts w:ascii="Times New Roman" w:eastAsia="Times New Roman" w:hAnsi="Times New Roman" w:cs="Times New Roman"/>
          <w:sz w:val="24"/>
          <w:szCs w:val="24"/>
        </w:rPr>
        <w:t xml:space="preserve">países que não superaram o </w:t>
      </w:r>
      <w:r w:rsidR="616C532C" w:rsidRPr="35015849">
        <w:rPr>
          <w:rFonts w:ascii="Times New Roman" w:eastAsia="Times New Roman" w:hAnsi="Times New Roman" w:cs="Times New Roman"/>
          <w:sz w:val="24"/>
          <w:szCs w:val="24"/>
        </w:rPr>
        <w:t>problema da desigualdade social</w:t>
      </w:r>
      <w:r w:rsidR="592300B2" w:rsidRPr="35015849">
        <w:rPr>
          <w:rFonts w:ascii="Times New Roman" w:eastAsia="Times New Roman" w:hAnsi="Times New Roman" w:cs="Times New Roman"/>
          <w:sz w:val="24"/>
          <w:szCs w:val="24"/>
        </w:rPr>
        <w:t xml:space="preserve">. Segundo </w:t>
      </w:r>
      <w:r w:rsidR="0C919960" w:rsidRPr="35015849">
        <w:rPr>
          <w:rFonts w:ascii="Times New Roman" w:eastAsia="Times New Roman" w:hAnsi="Times New Roman" w:cs="Times New Roman"/>
          <w:sz w:val="24"/>
          <w:szCs w:val="24"/>
        </w:rPr>
        <w:t>Badaró</w:t>
      </w:r>
      <w:r w:rsidR="592300B2" w:rsidRPr="35015849">
        <w:rPr>
          <w:rFonts w:ascii="Times New Roman" w:eastAsia="Times New Roman" w:hAnsi="Times New Roman" w:cs="Times New Roman"/>
          <w:sz w:val="24"/>
          <w:szCs w:val="24"/>
        </w:rPr>
        <w:t>, a doutrina sustenta que a mudança de perspec</w:t>
      </w:r>
      <w:r w:rsidR="4C55686F" w:rsidRPr="35015849">
        <w:rPr>
          <w:rFonts w:ascii="Times New Roman" w:eastAsia="Times New Roman" w:hAnsi="Times New Roman" w:cs="Times New Roman"/>
          <w:sz w:val="24"/>
          <w:szCs w:val="24"/>
        </w:rPr>
        <w:t>tiva do bem jurídico e a implementação d</w:t>
      </w:r>
      <w:r w:rsidR="3DAEA2BF" w:rsidRPr="35015849">
        <w:rPr>
          <w:rFonts w:ascii="Times New Roman" w:eastAsia="Times New Roman" w:hAnsi="Times New Roman" w:cs="Times New Roman"/>
          <w:sz w:val="24"/>
          <w:szCs w:val="24"/>
        </w:rPr>
        <w:t>a espécie supraindiv</w:t>
      </w:r>
      <w:r w:rsidR="120C028E" w:rsidRPr="35015849">
        <w:rPr>
          <w:rFonts w:ascii="Times New Roman" w:eastAsia="Times New Roman" w:hAnsi="Times New Roman" w:cs="Times New Roman"/>
          <w:sz w:val="24"/>
          <w:szCs w:val="24"/>
        </w:rPr>
        <w:t>id</w:t>
      </w:r>
      <w:r w:rsidR="3DAEA2BF" w:rsidRPr="35015849">
        <w:rPr>
          <w:rFonts w:ascii="Times New Roman" w:eastAsia="Times New Roman" w:hAnsi="Times New Roman" w:cs="Times New Roman"/>
          <w:sz w:val="24"/>
          <w:szCs w:val="24"/>
        </w:rPr>
        <w:t xml:space="preserve">ual </w:t>
      </w:r>
      <w:proofErr w:type="gramStart"/>
      <w:r w:rsidR="3DAEA2BF" w:rsidRPr="35015849">
        <w:rPr>
          <w:rFonts w:ascii="Times New Roman" w:eastAsia="Times New Roman" w:hAnsi="Times New Roman" w:cs="Times New Roman"/>
          <w:sz w:val="24"/>
          <w:szCs w:val="24"/>
        </w:rPr>
        <w:t>é</w:t>
      </w:r>
      <w:proofErr w:type="gramEnd"/>
      <w:r w:rsidR="3DAEA2BF" w:rsidRPr="35015849">
        <w:rPr>
          <w:rFonts w:ascii="Times New Roman" w:eastAsia="Times New Roman" w:hAnsi="Times New Roman" w:cs="Times New Roman"/>
          <w:sz w:val="24"/>
          <w:szCs w:val="24"/>
        </w:rPr>
        <w:t xml:space="preserve"> medida necessária em razão da evolução da sociedade para um contexto de divisão de riscos, e não mais </w:t>
      </w:r>
      <w:r w:rsidR="4A1E907F" w:rsidRPr="35015849">
        <w:rPr>
          <w:rFonts w:ascii="Times New Roman" w:eastAsia="Times New Roman" w:hAnsi="Times New Roman" w:cs="Times New Roman"/>
          <w:sz w:val="24"/>
          <w:szCs w:val="24"/>
        </w:rPr>
        <w:t xml:space="preserve">de </w:t>
      </w:r>
      <w:r w:rsidR="3DAEA2BF" w:rsidRPr="35015849">
        <w:rPr>
          <w:rFonts w:ascii="Times New Roman" w:eastAsia="Times New Roman" w:hAnsi="Times New Roman" w:cs="Times New Roman"/>
          <w:sz w:val="24"/>
          <w:szCs w:val="24"/>
        </w:rPr>
        <w:t>distribuição de ri</w:t>
      </w:r>
      <w:r w:rsidR="7CB660B5" w:rsidRPr="35015849">
        <w:rPr>
          <w:rFonts w:ascii="Times New Roman" w:eastAsia="Times New Roman" w:hAnsi="Times New Roman" w:cs="Times New Roman"/>
          <w:sz w:val="24"/>
          <w:szCs w:val="24"/>
        </w:rPr>
        <w:t>quezas</w:t>
      </w:r>
      <w:r w:rsidR="36080E3B" w:rsidRPr="35015849">
        <w:rPr>
          <w:rFonts w:ascii="Times New Roman" w:eastAsia="Times New Roman" w:hAnsi="Times New Roman" w:cs="Times New Roman"/>
          <w:sz w:val="24"/>
          <w:szCs w:val="24"/>
        </w:rPr>
        <w:t xml:space="preserve"> - </w:t>
      </w:r>
      <w:r w:rsidR="7CB660B5" w:rsidRPr="35015849">
        <w:rPr>
          <w:rFonts w:ascii="Times New Roman" w:eastAsia="Times New Roman" w:hAnsi="Times New Roman" w:cs="Times New Roman"/>
          <w:sz w:val="24"/>
          <w:szCs w:val="24"/>
        </w:rPr>
        <w:t>como era no período pós-industrial</w:t>
      </w:r>
      <w:r w:rsidR="327F98D7" w:rsidRPr="35015849">
        <w:rPr>
          <w:rFonts w:ascii="Times New Roman" w:eastAsia="Times New Roman" w:hAnsi="Times New Roman" w:cs="Times New Roman"/>
          <w:sz w:val="24"/>
          <w:szCs w:val="24"/>
        </w:rPr>
        <w:t xml:space="preserve">, mas não se atentam ao fato de que </w:t>
      </w:r>
      <w:r w:rsidR="0A1F2FDD" w:rsidRPr="35015849">
        <w:rPr>
          <w:rFonts w:ascii="Times New Roman" w:eastAsia="Times New Roman" w:hAnsi="Times New Roman" w:cs="Times New Roman"/>
          <w:sz w:val="24"/>
          <w:szCs w:val="24"/>
        </w:rPr>
        <w:t xml:space="preserve">a legislação penal </w:t>
      </w:r>
      <w:r w:rsidR="2B360EFE" w:rsidRPr="35015849">
        <w:rPr>
          <w:rFonts w:ascii="Times New Roman" w:eastAsia="Times New Roman" w:hAnsi="Times New Roman" w:cs="Times New Roman"/>
          <w:sz w:val="24"/>
          <w:szCs w:val="24"/>
        </w:rPr>
        <w:t xml:space="preserve">em países como o Brasil ainda se ajusta </w:t>
      </w:r>
      <w:r w:rsidR="768909DE" w:rsidRPr="35015849">
        <w:rPr>
          <w:rFonts w:ascii="Times New Roman" w:eastAsia="Times New Roman" w:hAnsi="Times New Roman" w:cs="Times New Roman"/>
          <w:sz w:val="24"/>
          <w:szCs w:val="24"/>
        </w:rPr>
        <w:t>àquele modelo, pois apresenta como características a seletividade penal</w:t>
      </w:r>
      <w:r w:rsidR="31F8A2AF" w:rsidRPr="35015849">
        <w:rPr>
          <w:rFonts w:ascii="Times New Roman" w:eastAsia="Times New Roman" w:hAnsi="Times New Roman" w:cs="Times New Roman"/>
          <w:sz w:val="24"/>
          <w:szCs w:val="24"/>
        </w:rPr>
        <w:t xml:space="preserve"> e a </w:t>
      </w:r>
      <w:r w:rsidR="42687BDA" w:rsidRPr="35015849">
        <w:rPr>
          <w:rFonts w:ascii="Times New Roman" w:eastAsia="Times New Roman" w:hAnsi="Times New Roman" w:cs="Times New Roman"/>
          <w:sz w:val="24"/>
          <w:szCs w:val="24"/>
        </w:rPr>
        <w:t>classificação dos crimes como sendo “d</w:t>
      </w:r>
      <w:r w:rsidR="31F8A2AF" w:rsidRPr="35015849">
        <w:rPr>
          <w:rFonts w:ascii="Times New Roman" w:eastAsia="Times New Roman" w:hAnsi="Times New Roman" w:cs="Times New Roman"/>
          <w:sz w:val="24"/>
          <w:szCs w:val="24"/>
        </w:rPr>
        <w:t>e rico” e “de pobre”</w:t>
      </w:r>
      <w:r w:rsidRPr="35015849">
        <w:rPr>
          <w:rStyle w:val="Refdenotaderodap"/>
          <w:rFonts w:ascii="Times New Roman" w:eastAsia="Times New Roman" w:hAnsi="Times New Roman" w:cs="Times New Roman"/>
          <w:sz w:val="24"/>
          <w:szCs w:val="24"/>
        </w:rPr>
        <w:footnoteReference w:id="10"/>
      </w:r>
      <w:r w:rsidR="286E3DAD" w:rsidRPr="5617565A">
        <w:rPr>
          <w:rFonts w:ascii="Times New Roman" w:eastAsia="Times New Roman" w:hAnsi="Times New Roman" w:cs="Times New Roman"/>
          <w:sz w:val="24"/>
          <w:szCs w:val="24"/>
        </w:rPr>
        <w:t xml:space="preserve">. </w:t>
      </w:r>
    </w:p>
    <w:p w14:paraId="19002171" w14:textId="4E386EA6" w:rsidR="201C6B97" w:rsidRDefault="201C6B97" w:rsidP="000765FE">
      <w:pPr>
        <w:spacing w:after="0" w:line="360" w:lineRule="auto"/>
        <w:ind w:firstLine="708"/>
        <w:jc w:val="both"/>
        <w:rPr>
          <w:rFonts w:ascii="Times New Roman" w:eastAsia="Times New Roman" w:hAnsi="Times New Roman" w:cs="Times New Roman"/>
          <w:sz w:val="24"/>
          <w:szCs w:val="24"/>
        </w:rPr>
      </w:pPr>
      <w:r w:rsidRPr="60E9C187">
        <w:rPr>
          <w:rFonts w:ascii="Times New Roman" w:eastAsia="Times New Roman" w:hAnsi="Times New Roman" w:cs="Times New Roman"/>
          <w:sz w:val="24"/>
          <w:szCs w:val="24"/>
        </w:rPr>
        <w:t>Nesses países</w:t>
      </w:r>
      <w:r w:rsidR="0ED144B7" w:rsidRPr="60E9C187">
        <w:rPr>
          <w:rFonts w:ascii="Times New Roman" w:eastAsia="Times New Roman" w:hAnsi="Times New Roman" w:cs="Times New Roman"/>
          <w:sz w:val="24"/>
          <w:szCs w:val="24"/>
        </w:rPr>
        <w:t xml:space="preserve">, </w:t>
      </w:r>
      <w:r w:rsidR="7B9F9AC2" w:rsidRPr="60E9C187">
        <w:rPr>
          <w:rFonts w:ascii="Times New Roman" w:eastAsia="Times New Roman" w:hAnsi="Times New Roman" w:cs="Times New Roman"/>
          <w:sz w:val="24"/>
          <w:szCs w:val="24"/>
        </w:rPr>
        <w:t xml:space="preserve">em regra, </w:t>
      </w:r>
      <w:r w:rsidR="0ED144B7" w:rsidRPr="60E9C187">
        <w:rPr>
          <w:rFonts w:ascii="Times New Roman" w:eastAsia="Times New Roman" w:hAnsi="Times New Roman" w:cs="Times New Roman"/>
          <w:sz w:val="24"/>
          <w:szCs w:val="24"/>
        </w:rPr>
        <w:t xml:space="preserve">o enfraquecimento ou a perda total da ideia de bem </w:t>
      </w:r>
      <w:r w:rsidR="0B9C2D28" w:rsidRPr="60E9C187">
        <w:rPr>
          <w:rFonts w:ascii="Times New Roman" w:eastAsia="Times New Roman" w:hAnsi="Times New Roman" w:cs="Times New Roman"/>
          <w:sz w:val="24"/>
          <w:szCs w:val="24"/>
        </w:rPr>
        <w:t>jurídico</w:t>
      </w:r>
      <w:r w:rsidR="0ED144B7" w:rsidRPr="60E9C187">
        <w:rPr>
          <w:rFonts w:ascii="Times New Roman" w:eastAsia="Times New Roman" w:hAnsi="Times New Roman" w:cs="Times New Roman"/>
          <w:sz w:val="24"/>
          <w:szCs w:val="24"/>
        </w:rPr>
        <w:t xml:space="preserve"> como delimitador do </w:t>
      </w:r>
      <w:r w:rsidR="324E8D94" w:rsidRPr="60E9C187">
        <w:rPr>
          <w:rFonts w:ascii="Times New Roman" w:eastAsia="Times New Roman" w:hAnsi="Times New Roman" w:cs="Times New Roman"/>
          <w:sz w:val="24"/>
          <w:szCs w:val="24"/>
        </w:rPr>
        <w:t>poder punitivo estatal</w:t>
      </w:r>
      <w:r w:rsidR="5A8DC4BD" w:rsidRPr="60E9C187">
        <w:rPr>
          <w:rFonts w:ascii="Times New Roman" w:eastAsia="Times New Roman" w:hAnsi="Times New Roman" w:cs="Times New Roman"/>
          <w:sz w:val="24"/>
          <w:szCs w:val="24"/>
        </w:rPr>
        <w:t xml:space="preserve"> s</w:t>
      </w:r>
      <w:r w:rsidR="64F12B5C" w:rsidRPr="60E9C187">
        <w:rPr>
          <w:rFonts w:ascii="Times New Roman" w:eastAsia="Times New Roman" w:hAnsi="Times New Roman" w:cs="Times New Roman"/>
          <w:sz w:val="24"/>
          <w:szCs w:val="24"/>
        </w:rPr>
        <w:t xml:space="preserve">e torna instrumento de práticas subversivas </w:t>
      </w:r>
      <w:r w:rsidR="612D1DCE" w:rsidRPr="60E9C187">
        <w:rPr>
          <w:rFonts w:ascii="Times New Roman" w:eastAsia="Times New Roman" w:hAnsi="Times New Roman" w:cs="Times New Roman"/>
          <w:sz w:val="24"/>
          <w:szCs w:val="24"/>
        </w:rPr>
        <w:t xml:space="preserve">amparadas </w:t>
      </w:r>
      <w:r w:rsidR="64F12B5C" w:rsidRPr="60E9C187">
        <w:rPr>
          <w:rFonts w:ascii="Times New Roman" w:eastAsia="Times New Roman" w:hAnsi="Times New Roman" w:cs="Times New Roman"/>
          <w:sz w:val="24"/>
          <w:szCs w:val="24"/>
        </w:rPr>
        <w:t xml:space="preserve">por interesses econômicos, políticos </w:t>
      </w:r>
      <w:r w:rsidR="2051E063" w:rsidRPr="60E9C187">
        <w:rPr>
          <w:rFonts w:ascii="Times New Roman" w:eastAsia="Times New Roman" w:hAnsi="Times New Roman" w:cs="Times New Roman"/>
          <w:sz w:val="24"/>
          <w:szCs w:val="24"/>
        </w:rPr>
        <w:t>e sociai</w:t>
      </w:r>
      <w:r w:rsidR="598DF467" w:rsidRPr="60E9C187">
        <w:rPr>
          <w:rFonts w:ascii="Times New Roman" w:eastAsia="Times New Roman" w:hAnsi="Times New Roman" w:cs="Times New Roman"/>
          <w:sz w:val="24"/>
          <w:szCs w:val="24"/>
        </w:rPr>
        <w:t>s</w:t>
      </w:r>
      <w:r w:rsidR="440CD011" w:rsidRPr="60E9C187">
        <w:rPr>
          <w:rFonts w:ascii="Times New Roman" w:eastAsia="Times New Roman" w:hAnsi="Times New Roman" w:cs="Times New Roman"/>
          <w:sz w:val="24"/>
          <w:szCs w:val="24"/>
        </w:rPr>
        <w:t xml:space="preserve">; ou seja, o bem jurídico </w:t>
      </w:r>
      <w:r w:rsidR="0894BD4E" w:rsidRPr="60E9C187">
        <w:rPr>
          <w:rFonts w:ascii="Times New Roman" w:eastAsia="Times New Roman" w:hAnsi="Times New Roman" w:cs="Times New Roman"/>
          <w:sz w:val="24"/>
          <w:szCs w:val="24"/>
        </w:rPr>
        <w:t xml:space="preserve">sai do </w:t>
      </w:r>
      <w:r w:rsidR="0894BD4E" w:rsidRPr="60E9C187">
        <w:rPr>
          <w:rFonts w:ascii="Times New Roman" w:eastAsia="Times New Roman" w:hAnsi="Times New Roman" w:cs="Times New Roman"/>
          <w:sz w:val="24"/>
          <w:szCs w:val="24"/>
        </w:rPr>
        <w:lastRenderedPageBreak/>
        <w:t>campo de proteção da norma</w:t>
      </w:r>
      <w:r w:rsidR="440CD011" w:rsidRPr="60E9C187">
        <w:rPr>
          <w:rFonts w:ascii="Times New Roman" w:eastAsia="Times New Roman" w:hAnsi="Times New Roman" w:cs="Times New Roman"/>
          <w:sz w:val="24"/>
          <w:szCs w:val="24"/>
        </w:rPr>
        <w:t xml:space="preserve"> e passa a ser um me</w:t>
      </w:r>
      <w:r w:rsidR="0E5CE16C" w:rsidRPr="60E9C187">
        <w:rPr>
          <w:rFonts w:ascii="Times New Roman" w:eastAsia="Times New Roman" w:hAnsi="Times New Roman" w:cs="Times New Roman"/>
          <w:sz w:val="24"/>
          <w:szCs w:val="24"/>
        </w:rPr>
        <w:t>i</w:t>
      </w:r>
      <w:r w:rsidR="2A49281D" w:rsidRPr="60E9C187">
        <w:rPr>
          <w:rFonts w:ascii="Times New Roman" w:eastAsia="Times New Roman" w:hAnsi="Times New Roman" w:cs="Times New Roman"/>
          <w:sz w:val="24"/>
          <w:szCs w:val="24"/>
        </w:rPr>
        <w:t>o – ou justificativa –</w:t>
      </w:r>
      <w:r w:rsidR="0E5CE16C" w:rsidRPr="60E9C187">
        <w:rPr>
          <w:rFonts w:ascii="Times New Roman" w:eastAsia="Times New Roman" w:hAnsi="Times New Roman" w:cs="Times New Roman"/>
          <w:sz w:val="24"/>
          <w:szCs w:val="24"/>
        </w:rPr>
        <w:t xml:space="preserve"> de obtenção de uma finalidade extrínseca</w:t>
      </w:r>
      <w:r w:rsidR="45F13E0C" w:rsidRPr="60E9C187">
        <w:rPr>
          <w:rFonts w:ascii="Times New Roman" w:eastAsia="Times New Roman" w:hAnsi="Times New Roman" w:cs="Times New Roman"/>
          <w:sz w:val="24"/>
          <w:szCs w:val="24"/>
        </w:rPr>
        <w:t xml:space="preserve"> </w:t>
      </w:r>
      <w:r w:rsidR="7FDA2386" w:rsidRPr="60E9C187">
        <w:rPr>
          <w:rFonts w:ascii="Times New Roman" w:eastAsia="Times New Roman" w:hAnsi="Times New Roman" w:cs="Times New Roman"/>
          <w:sz w:val="24"/>
          <w:szCs w:val="24"/>
        </w:rPr>
        <w:t xml:space="preserve">à razão de existir do direito penal, se vinculando diretamente à finalidade de determinado grupo social. </w:t>
      </w:r>
    </w:p>
    <w:p w14:paraId="17A17C02" w14:textId="0233803E" w:rsidR="17B1884B" w:rsidRDefault="17B1884B" w:rsidP="000765FE">
      <w:pPr>
        <w:spacing w:after="0" w:line="360" w:lineRule="auto"/>
        <w:ind w:firstLine="708"/>
        <w:jc w:val="both"/>
        <w:rPr>
          <w:rFonts w:ascii="Times New Roman" w:eastAsia="Times New Roman" w:hAnsi="Times New Roman" w:cs="Times New Roman"/>
          <w:sz w:val="24"/>
          <w:szCs w:val="24"/>
        </w:rPr>
      </w:pPr>
      <w:r w:rsidRPr="60E9C187">
        <w:rPr>
          <w:rFonts w:ascii="Times New Roman" w:eastAsia="Times New Roman" w:hAnsi="Times New Roman" w:cs="Times New Roman"/>
          <w:sz w:val="24"/>
          <w:szCs w:val="24"/>
        </w:rPr>
        <w:t>Mesmo em países desenvolvidos</w:t>
      </w:r>
      <w:r w:rsidR="17E8E7DA" w:rsidRPr="60E9C187">
        <w:rPr>
          <w:rFonts w:ascii="Times New Roman" w:eastAsia="Times New Roman" w:hAnsi="Times New Roman" w:cs="Times New Roman"/>
          <w:sz w:val="24"/>
          <w:szCs w:val="24"/>
        </w:rPr>
        <w:t>,</w:t>
      </w:r>
      <w:r w:rsidRPr="60E9C187">
        <w:rPr>
          <w:rFonts w:ascii="Times New Roman" w:eastAsia="Times New Roman" w:hAnsi="Times New Roman" w:cs="Times New Roman"/>
          <w:sz w:val="24"/>
          <w:szCs w:val="24"/>
        </w:rPr>
        <w:t xml:space="preserve"> c</w:t>
      </w:r>
      <w:r w:rsidR="53F3580A" w:rsidRPr="60E9C187">
        <w:rPr>
          <w:rFonts w:ascii="Times New Roman" w:eastAsia="Times New Roman" w:hAnsi="Times New Roman" w:cs="Times New Roman"/>
          <w:sz w:val="24"/>
          <w:szCs w:val="24"/>
        </w:rPr>
        <w:t>omo a Alemanha – que também é o berç</w:t>
      </w:r>
      <w:r w:rsidR="45A252C5" w:rsidRPr="60E9C187">
        <w:rPr>
          <w:rFonts w:ascii="Times New Roman" w:eastAsia="Times New Roman" w:hAnsi="Times New Roman" w:cs="Times New Roman"/>
          <w:sz w:val="24"/>
          <w:szCs w:val="24"/>
        </w:rPr>
        <w:t xml:space="preserve">o da teoria do bem jurídico –, </w:t>
      </w:r>
      <w:r w:rsidR="7EC32E0B" w:rsidRPr="60E9C187">
        <w:rPr>
          <w:rFonts w:ascii="Times New Roman" w:eastAsia="Times New Roman" w:hAnsi="Times New Roman" w:cs="Times New Roman"/>
          <w:sz w:val="24"/>
          <w:szCs w:val="24"/>
        </w:rPr>
        <w:t xml:space="preserve">nota-se a </w:t>
      </w:r>
      <w:r w:rsidR="3287D29B" w:rsidRPr="60E9C187">
        <w:rPr>
          <w:rFonts w:ascii="Times New Roman" w:eastAsia="Times New Roman" w:hAnsi="Times New Roman" w:cs="Times New Roman"/>
          <w:sz w:val="24"/>
          <w:szCs w:val="24"/>
        </w:rPr>
        <w:t xml:space="preserve">insensatez no tocante à delimitação do direito </w:t>
      </w:r>
      <w:r w:rsidR="0D26D6D6" w:rsidRPr="60E9C187">
        <w:rPr>
          <w:rFonts w:ascii="Times New Roman" w:eastAsia="Times New Roman" w:hAnsi="Times New Roman" w:cs="Times New Roman"/>
          <w:sz w:val="24"/>
          <w:szCs w:val="24"/>
        </w:rPr>
        <w:t>penal</w:t>
      </w:r>
      <w:r w:rsidR="3287D29B" w:rsidRPr="60E9C187">
        <w:rPr>
          <w:rFonts w:ascii="Times New Roman" w:eastAsia="Times New Roman" w:hAnsi="Times New Roman" w:cs="Times New Roman"/>
          <w:sz w:val="24"/>
          <w:szCs w:val="24"/>
        </w:rPr>
        <w:t>. O Tribunal Constitucional Alemão, como bem assevera Badaró, não enxerga o bem jurídico como pr</w:t>
      </w:r>
      <w:r w:rsidR="6A9042A9" w:rsidRPr="60E9C187">
        <w:rPr>
          <w:rFonts w:ascii="Times New Roman" w:eastAsia="Times New Roman" w:hAnsi="Times New Roman" w:cs="Times New Roman"/>
          <w:sz w:val="24"/>
          <w:szCs w:val="24"/>
        </w:rPr>
        <w:t xml:space="preserve">essuposto do poder punitivo estatal e a limitação deste, e sim como um obstáculo </w:t>
      </w:r>
      <w:r w:rsidR="2B850140" w:rsidRPr="60E9C187">
        <w:rPr>
          <w:rFonts w:ascii="Times New Roman" w:eastAsia="Times New Roman" w:hAnsi="Times New Roman" w:cs="Times New Roman"/>
          <w:sz w:val="24"/>
          <w:szCs w:val="24"/>
        </w:rPr>
        <w:t>à efetividade do sistema. Segundo aquele Tribunal,</w:t>
      </w:r>
      <w:r w:rsidR="156A9254" w:rsidRPr="60E9C187">
        <w:rPr>
          <w:rFonts w:ascii="Times New Roman" w:eastAsia="Times New Roman" w:hAnsi="Times New Roman" w:cs="Times New Roman"/>
          <w:sz w:val="24"/>
          <w:szCs w:val="24"/>
        </w:rPr>
        <w:t xml:space="preserve"> </w:t>
      </w:r>
      <w:r w:rsidR="4835AFFB" w:rsidRPr="60E9C187">
        <w:rPr>
          <w:rFonts w:ascii="Times New Roman" w:eastAsia="Times New Roman" w:hAnsi="Times New Roman" w:cs="Times New Roman"/>
          <w:sz w:val="24"/>
          <w:szCs w:val="24"/>
        </w:rPr>
        <w:t xml:space="preserve">a única baliza para criar tipos penais </w:t>
      </w:r>
      <w:r w:rsidR="349379AD" w:rsidRPr="60E9C187">
        <w:rPr>
          <w:rFonts w:ascii="Times New Roman" w:eastAsia="Times New Roman" w:hAnsi="Times New Roman" w:cs="Times New Roman"/>
          <w:sz w:val="24"/>
          <w:szCs w:val="24"/>
        </w:rPr>
        <w:t xml:space="preserve">a ser observada pelo legislador </w:t>
      </w:r>
      <w:r w:rsidR="4835AFFB" w:rsidRPr="60E9C187">
        <w:rPr>
          <w:rFonts w:ascii="Times New Roman" w:eastAsia="Times New Roman" w:hAnsi="Times New Roman" w:cs="Times New Roman"/>
          <w:sz w:val="24"/>
          <w:szCs w:val="24"/>
        </w:rPr>
        <w:t xml:space="preserve">é a Constituição, e não a ideia de bem jurídico. </w:t>
      </w:r>
      <w:r w:rsidR="6CC8ED18" w:rsidRPr="60E9C187">
        <w:rPr>
          <w:rFonts w:ascii="Times New Roman" w:eastAsia="Times New Roman" w:hAnsi="Times New Roman" w:cs="Times New Roman"/>
          <w:sz w:val="24"/>
          <w:szCs w:val="24"/>
        </w:rPr>
        <w:t>Tal concepção ganh</w:t>
      </w:r>
      <w:r w:rsidR="11A4E175" w:rsidRPr="60E9C187">
        <w:rPr>
          <w:rFonts w:ascii="Times New Roman" w:eastAsia="Times New Roman" w:hAnsi="Times New Roman" w:cs="Times New Roman"/>
          <w:sz w:val="24"/>
          <w:szCs w:val="24"/>
        </w:rPr>
        <w:t>ou</w:t>
      </w:r>
      <w:r w:rsidR="6CC8ED18" w:rsidRPr="60E9C187">
        <w:rPr>
          <w:rFonts w:ascii="Times New Roman" w:eastAsia="Times New Roman" w:hAnsi="Times New Roman" w:cs="Times New Roman"/>
          <w:sz w:val="24"/>
          <w:szCs w:val="24"/>
        </w:rPr>
        <w:t xml:space="preserve"> força no Brasil, </w:t>
      </w:r>
      <w:r w:rsidR="39BEA9E7" w:rsidRPr="60E9C187">
        <w:rPr>
          <w:rFonts w:ascii="Times New Roman" w:eastAsia="Times New Roman" w:hAnsi="Times New Roman" w:cs="Times New Roman"/>
          <w:sz w:val="24"/>
          <w:szCs w:val="24"/>
        </w:rPr>
        <w:t>pois</w:t>
      </w:r>
      <w:r w:rsidR="258DF8FB" w:rsidRPr="60E9C187">
        <w:rPr>
          <w:rFonts w:ascii="Times New Roman" w:eastAsia="Times New Roman" w:hAnsi="Times New Roman" w:cs="Times New Roman"/>
          <w:sz w:val="24"/>
          <w:szCs w:val="24"/>
        </w:rPr>
        <w:t xml:space="preserve"> o Supremo Tribunal Federal, a partir do julgamento da </w:t>
      </w:r>
      <w:r w:rsidR="408768D0" w:rsidRPr="60E9C187">
        <w:rPr>
          <w:rFonts w:ascii="Times New Roman" w:eastAsia="Times New Roman" w:hAnsi="Times New Roman" w:cs="Times New Roman"/>
          <w:sz w:val="24"/>
          <w:szCs w:val="24"/>
        </w:rPr>
        <w:t xml:space="preserve">ADPF 54, reforçou o entendimento no sentido de que o </w:t>
      </w:r>
      <w:r w:rsidR="11F3DA5B" w:rsidRPr="60E9C187">
        <w:rPr>
          <w:rFonts w:ascii="Times New Roman" w:eastAsia="Times New Roman" w:hAnsi="Times New Roman" w:cs="Times New Roman"/>
          <w:sz w:val="24"/>
          <w:szCs w:val="24"/>
        </w:rPr>
        <w:t xml:space="preserve">Legislador possui </w:t>
      </w:r>
      <w:r w:rsidR="6CC8ED18" w:rsidRPr="60E9C187">
        <w:rPr>
          <w:rFonts w:ascii="Times New Roman" w:eastAsia="Times New Roman" w:hAnsi="Times New Roman" w:cs="Times New Roman"/>
          <w:sz w:val="24"/>
          <w:szCs w:val="24"/>
        </w:rPr>
        <w:t>ampla discricionariedade</w:t>
      </w:r>
      <w:r w:rsidR="2CCE6EFA" w:rsidRPr="60E9C187">
        <w:rPr>
          <w:rFonts w:ascii="Times New Roman" w:eastAsia="Times New Roman" w:hAnsi="Times New Roman" w:cs="Times New Roman"/>
          <w:sz w:val="24"/>
          <w:szCs w:val="24"/>
        </w:rPr>
        <w:t xml:space="preserve"> na elaboração de tipos penais, </w:t>
      </w:r>
      <w:r w:rsidR="0617A601" w:rsidRPr="60E9C187">
        <w:rPr>
          <w:rFonts w:ascii="Times New Roman" w:eastAsia="Times New Roman" w:hAnsi="Times New Roman" w:cs="Times New Roman"/>
          <w:sz w:val="24"/>
          <w:szCs w:val="24"/>
        </w:rPr>
        <w:t xml:space="preserve">sendo </w:t>
      </w:r>
      <w:proofErr w:type="gramStart"/>
      <w:r w:rsidR="0617A601" w:rsidRPr="60E9C187">
        <w:rPr>
          <w:rFonts w:ascii="Times New Roman" w:eastAsia="Times New Roman" w:hAnsi="Times New Roman" w:cs="Times New Roman"/>
          <w:sz w:val="24"/>
          <w:szCs w:val="24"/>
        </w:rPr>
        <w:t>vedada</w:t>
      </w:r>
      <w:proofErr w:type="gramEnd"/>
      <w:r w:rsidR="0617A601" w:rsidRPr="60E9C187">
        <w:rPr>
          <w:rFonts w:ascii="Times New Roman" w:eastAsia="Times New Roman" w:hAnsi="Times New Roman" w:cs="Times New Roman"/>
          <w:sz w:val="24"/>
          <w:szCs w:val="24"/>
        </w:rPr>
        <w:t xml:space="preserve"> apenas as produções legislativas que contrariam a Constituição, o conhecimento científico e </w:t>
      </w:r>
      <w:r w:rsidR="60BE5B14" w:rsidRPr="60E9C187">
        <w:rPr>
          <w:rFonts w:ascii="Times New Roman" w:eastAsia="Times New Roman" w:hAnsi="Times New Roman" w:cs="Times New Roman"/>
          <w:sz w:val="24"/>
          <w:szCs w:val="24"/>
        </w:rPr>
        <w:t xml:space="preserve">racional. </w:t>
      </w:r>
    </w:p>
    <w:p w14:paraId="1064898B" w14:textId="18A77AC2" w:rsidR="2A035DA8" w:rsidRDefault="2A035DA8" w:rsidP="000765FE">
      <w:pPr>
        <w:spacing w:after="0" w:line="360" w:lineRule="auto"/>
        <w:ind w:firstLine="708"/>
        <w:jc w:val="both"/>
        <w:rPr>
          <w:rFonts w:ascii="Times New Roman" w:eastAsia="Times New Roman" w:hAnsi="Times New Roman" w:cs="Times New Roman"/>
          <w:sz w:val="24"/>
          <w:szCs w:val="24"/>
        </w:rPr>
      </w:pPr>
      <w:r w:rsidRPr="60E9C187">
        <w:rPr>
          <w:rFonts w:ascii="Times New Roman" w:eastAsia="Times New Roman" w:hAnsi="Times New Roman" w:cs="Times New Roman"/>
          <w:sz w:val="24"/>
          <w:szCs w:val="24"/>
        </w:rPr>
        <w:t>Interessante, também, o posicionamento</w:t>
      </w:r>
      <w:r w:rsidR="06EB5F77" w:rsidRPr="60E9C187">
        <w:rPr>
          <w:rFonts w:ascii="Times New Roman" w:eastAsia="Times New Roman" w:hAnsi="Times New Roman" w:cs="Times New Roman"/>
          <w:sz w:val="24"/>
          <w:szCs w:val="24"/>
        </w:rPr>
        <w:t xml:space="preserve"> </w:t>
      </w:r>
      <w:r w:rsidRPr="60E9C187">
        <w:rPr>
          <w:rFonts w:ascii="Times New Roman" w:eastAsia="Times New Roman" w:hAnsi="Times New Roman" w:cs="Times New Roman"/>
          <w:sz w:val="24"/>
          <w:szCs w:val="24"/>
        </w:rPr>
        <w:t>de Luís Greco</w:t>
      </w:r>
      <w:r w:rsidR="70072AF8" w:rsidRPr="60E9C187">
        <w:rPr>
          <w:rFonts w:ascii="Times New Roman" w:eastAsia="Times New Roman" w:hAnsi="Times New Roman" w:cs="Times New Roman"/>
          <w:sz w:val="24"/>
          <w:szCs w:val="24"/>
        </w:rPr>
        <w:t xml:space="preserve">, </w:t>
      </w:r>
      <w:r w:rsidR="26F3FA5C" w:rsidRPr="60E9C187">
        <w:rPr>
          <w:rFonts w:ascii="Times New Roman" w:eastAsia="Times New Roman" w:hAnsi="Times New Roman" w:cs="Times New Roman"/>
          <w:sz w:val="24"/>
          <w:szCs w:val="24"/>
        </w:rPr>
        <w:t>cit</w:t>
      </w:r>
      <w:r w:rsidR="70072AF8" w:rsidRPr="60E9C187">
        <w:rPr>
          <w:rFonts w:ascii="Times New Roman" w:eastAsia="Times New Roman" w:hAnsi="Times New Roman" w:cs="Times New Roman"/>
          <w:sz w:val="24"/>
          <w:szCs w:val="24"/>
        </w:rPr>
        <w:t>ado por Badaró</w:t>
      </w:r>
      <w:r w:rsidR="73DE425B" w:rsidRPr="60E9C187">
        <w:rPr>
          <w:rFonts w:ascii="Times New Roman" w:eastAsia="Times New Roman" w:hAnsi="Times New Roman" w:cs="Times New Roman"/>
          <w:sz w:val="24"/>
          <w:szCs w:val="24"/>
        </w:rPr>
        <w:t>,</w:t>
      </w:r>
      <w:r w:rsidR="70072AF8" w:rsidRPr="60E9C187">
        <w:rPr>
          <w:rFonts w:ascii="Times New Roman" w:eastAsia="Times New Roman" w:hAnsi="Times New Roman" w:cs="Times New Roman"/>
          <w:sz w:val="24"/>
          <w:szCs w:val="24"/>
        </w:rPr>
        <w:t xml:space="preserve"> em </w:t>
      </w:r>
      <w:r w:rsidR="7D7BBEA3" w:rsidRPr="60E9C187">
        <w:rPr>
          <w:rFonts w:ascii="Times New Roman" w:eastAsia="Times New Roman" w:hAnsi="Times New Roman" w:cs="Times New Roman"/>
          <w:sz w:val="24"/>
          <w:szCs w:val="24"/>
        </w:rPr>
        <w:t xml:space="preserve">relação </w:t>
      </w:r>
      <w:r w:rsidR="6E37749D" w:rsidRPr="60E9C187">
        <w:rPr>
          <w:rFonts w:ascii="Times New Roman" w:eastAsia="Times New Roman" w:hAnsi="Times New Roman" w:cs="Times New Roman"/>
          <w:sz w:val="24"/>
          <w:szCs w:val="24"/>
        </w:rPr>
        <w:t xml:space="preserve">à </w:t>
      </w:r>
      <w:r w:rsidR="7A66E1D8" w:rsidRPr="60E9C187">
        <w:rPr>
          <w:rFonts w:ascii="Times New Roman" w:eastAsia="Times New Roman" w:hAnsi="Times New Roman" w:cs="Times New Roman"/>
          <w:sz w:val="24"/>
          <w:szCs w:val="24"/>
        </w:rPr>
        <w:t xml:space="preserve">possível </w:t>
      </w:r>
      <w:r w:rsidRPr="60E9C187">
        <w:rPr>
          <w:rFonts w:ascii="Times New Roman" w:eastAsia="Times New Roman" w:hAnsi="Times New Roman" w:cs="Times New Roman"/>
          <w:sz w:val="24"/>
          <w:szCs w:val="24"/>
        </w:rPr>
        <w:t>“falência” da teoria do bem jurídico</w:t>
      </w:r>
      <w:r w:rsidR="68032D86" w:rsidRPr="60E9C187">
        <w:rPr>
          <w:rFonts w:ascii="Times New Roman" w:eastAsia="Times New Roman" w:hAnsi="Times New Roman" w:cs="Times New Roman"/>
          <w:sz w:val="24"/>
          <w:szCs w:val="24"/>
        </w:rPr>
        <w:t>. Segundo o</w:t>
      </w:r>
      <w:r w:rsidR="23A8588A" w:rsidRPr="60E9C187">
        <w:rPr>
          <w:rFonts w:ascii="Times New Roman" w:eastAsia="Times New Roman" w:hAnsi="Times New Roman" w:cs="Times New Roman"/>
          <w:sz w:val="24"/>
          <w:szCs w:val="24"/>
        </w:rPr>
        <w:t xml:space="preserve"> penalista carioca</w:t>
      </w:r>
      <w:r w:rsidR="68032D86" w:rsidRPr="60E9C187">
        <w:rPr>
          <w:rFonts w:ascii="Times New Roman" w:eastAsia="Times New Roman" w:hAnsi="Times New Roman" w:cs="Times New Roman"/>
          <w:sz w:val="24"/>
          <w:szCs w:val="24"/>
        </w:rPr>
        <w:t xml:space="preserve">, </w:t>
      </w:r>
      <w:r w:rsidR="2A54338A" w:rsidRPr="60E9C187">
        <w:rPr>
          <w:rFonts w:ascii="Times New Roman" w:eastAsia="Times New Roman" w:hAnsi="Times New Roman" w:cs="Times New Roman"/>
          <w:sz w:val="24"/>
          <w:szCs w:val="24"/>
        </w:rPr>
        <w:t xml:space="preserve">a exceção ao dogma do bem jurídico, embora provoque desconfiança em um primeiro momento, </w:t>
      </w:r>
      <w:r w:rsidR="78F0554E" w:rsidRPr="60E9C187">
        <w:rPr>
          <w:rFonts w:ascii="Times New Roman" w:eastAsia="Times New Roman" w:hAnsi="Times New Roman" w:cs="Times New Roman"/>
          <w:sz w:val="24"/>
          <w:szCs w:val="24"/>
        </w:rPr>
        <w:t xml:space="preserve">pode </w:t>
      </w:r>
      <w:r w:rsidR="7976DFB4" w:rsidRPr="60E9C187">
        <w:rPr>
          <w:rFonts w:ascii="Times New Roman" w:eastAsia="Times New Roman" w:hAnsi="Times New Roman" w:cs="Times New Roman"/>
          <w:sz w:val="24"/>
          <w:szCs w:val="24"/>
        </w:rPr>
        <w:t>ser de grande valia para a teoria</w:t>
      </w:r>
      <w:r w:rsidR="78F0554E" w:rsidRPr="60E9C187">
        <w:rPr>
          <w:rFonts w:ascii="Times New Roman" w:eastAsia="Times New Roman" w:hAnsi="Times New Roman" w:cs="Times New Roman"/>
          <w:sz w:val="24"/>
          <w:szCs w:val="24"/>
        </w:rPr>
        <w:t>, pois a</w:t>
      </w:r>
      <w:r w:rsidR="1C0A980F" w:rsidRPr="60E9C187">
        <w:rPr>
          <w:rFonts w:ascii="Times New Roman" w:eastAsia="Times New Roman" w:hAnsi="Times New Roman" w:cs="Times New Roman"/>
          <w:sz w:val="24"/>
          <w:szCs w:val="24"/>
        </w:rPr>
        <w:t xml:space="preserve"> ampliação </w:t>
      </w:r>
      <w:r w:rsidR="78F0554E" w:rsidRPr="60E9C187">
        <w:rPr>
          <w:rFonts w:ascii="Times New Roman" w:eastAsia="Times New Roman" w:hAnsi="Times New Roman" w:cs="Times New Roman"/>
          <w:sz w:val="24"/>
          <w:szCs w:val="24"/>
        </w:rPr>
        <w:t>significativ</w:t>
      </w:r>
      <w:r w:rsidR="1BA21BDA" w:rsidRPr="60E9C187">
        <w:rPr>
          <w:rFonts w:ascii="Times New Roman" w:eastAsia="Times New Roman" w:hAnsi="Times New Roman" w:cs="Times New Roman"/>
          <w:sz w:val="24"/>
          <w:szCs w:val="24"/>
        </w:rPr>
        <w:t>a d</w:t>
      </w:r>
      <w:r w:rsidR="78F0554E" w:rsidRPr="60E9C187">
        <w:rPr>
          <w:rFonts w:ascii="Times New Roman" w:eastAsia="Times New Roman" w:hAnsi="Times New Roman" w:cs="Times New Roman"/>
          <w:sz w:val="24"/>
          <w:szCs w:val="24"/>
        </w:rPr>
        <w:t>a ideia de bem jurídico</w:t>
      </w:r>
      <w:r w:rsidR="0512B758" w:rsidRPr="60E9C187">
        <w:rPr>
          <w:rFonts w:ascii="Times New Roman" w:eastAsia="Times New Roman" w:hAnsi="Times New Roman" w:cs="Times New Roman"/>
          <w:sz w:val="24"/>
          <w:szCs w:val="24"/>
        </w:rPr>
        <w:t xml:space="preserve"> permitiria </w:t>
      </w:r>
      <w:r w:rsidR="502B144B" w:rsidRPr="60E9C187">
        <w:rPr>
          <w:rFonts w:ascii="Times New Roman" w:eastAsia="Times New Roman" w:hAnsi="Times New Roman" w:cs="Times New Roman"/>
          <w:sz w:val="24"/>
          <w:szCs w:val="24"/>
        </w:rPr>
        <w:t xml:space="preserve">o englobamento de todo e </w:t>
      </w:r>
      <w:r w:rsidR="0512B758" w:rsidRPr="60E9C187">
        <w:rPr>
          <w:rFonts w:ascii="Times New Roman" w:eastAsia="Times New Roman" w:hAnsi="Times New Roman" w:cs="Times New Roman"/>
          <w:sz w:val="24"/>
          <w:szCs w:val="24"/>
        </w:rPr>
        <w:t>qualquer tipo de conduta</w:t>
      </w:r>
      <w:r w:rsidR="478D96FA" w:rsidRPr="60E9C187">
        <w:rPr>
          <w:rFonts w:ascii="Times New Roman" w:eastAsia="Times New Roman" w:hAnsi="Times New Roman" w:cs="Times New Roman"/>
          <w:sz w:val="24"/>
          <w:szCs w:val="24"/>
        </w:rPr>
        <w:t xml:space="preserve"> lesiva</w:t>
      </w:r>
      <w:r w:rsidR="5ED9B676" w:rsidRPr="60E9C187">
        <w:rPr>
          <w:rFonts w:ascii="Times New Roman" w:eastAsia="Times New Roman" w:hAnsi="Times New Roman" w:cs="Times New Roman"/>
          <w:sz w:val="24"/>
          <w:szCs w:val="24"/>
        </w:rPr>
        <w:t>, provocando, consequentemente, o fortalecimento deste conceito.</w:t>
      </w:r>
    </w:p>
    <w:p w14:paraId="1D2A798D" w14:textId="0CE84CEF" w:rsidR="7C67E547" w:rsidRDefault="7C67E547" w:rsidP="000765FE">
      <w:pPr>
        <w:spacing w:after="0" w:line="360" w:lineRule="auto"/>
        <w:ind w:firstLine="708"/>
        <w:jc w:val="both"/>
        <w:rPr>
          <w:rFonts w:ascii="Times New Roman" w:eastAsia="Times New Roman" w:hAnsi="Times New Roman" w:cs="Times New Roman"/>
          <w:sz w:val="24"/>
          <w:szCs w:val="24"/>
        </w:rPr>
      </w:pPr>
      <w:r w:rsidRPr="60E9C187">
        <w:rPr>
          <w:rFonts w:ascii="Times New Roman" w:eastAsia="Times New Roman" w:hAnsi="Times New Roman" w:cs="Times New Roman"/>
          <w:sz w:val="24"/>
          <w:szCs w:val="24"/>
        </w:rPr>
        <w:t xml:space="preserve">Ao longo da explanação de Badaró, </w:t>
      </w:r>
      <w:r w:rsidR="5472E678" w:rsidRPr="60E9C187">
        <w:rPr>
          <w:rFonts w:ascii="Times New Roman" w:eastAsia="Times New Roman" w:hAnsi="Times New Roman" w:cs="Times New Roman"/>
          <w:sz w:val="24"/>
          <w:szCs w:val="24"/>
        </w:rPr>
        <w:t xml:space="preserve">percebe-se que </w:t>
      </w:r>
      <w:r w:rsidRPr="60E9C187">
        <w:rPr>
          <w:rFonts w:ascii="Times New Roman" w:eastAsia="Times New Roman" w:hAnsi="Times New Roman" w:cs="Times New Roman"/>
          <w:sz w:val="24"/>
          <w:szCs w:val="24"/>
        </w:rPr>
        <w:t>o</w:t>
      </w:r>
      <w:r w:rsidR="07BE4611" w:rsidRPr="60E9C187">
        <w:rPr>
          <w:rFonts w:ascii="Times New Roman" w:eastAsia="Times New Roman" w:hAnsi="Times New Roman" w:cs="Times New Roman"/>
          <w:sz w:val="24"/>
          <w:szCs w:val="24"/>
        </w:rPr>
        <w:t xml:space="preserve"> trabalho tem por</w:t>
      </w:r>
      <w:r w:rsidRPr="60E9C187">
        <w:rPr>
          <w:rFonts w:ascii="Times New Roman" w:eastAsia="Times New Roman" w:hAnsi="Times New Roman" w:cs="Times New Roman"/>
          <w:sz w:val="24"/>
          <w:szCs w:val="24"/>
        </w:rPr>
        <w:t xml:space="preserve"> escopo</w:t>
      </w:r>
      <w:r w:rsidR="019CCFA2" w:rsidRPr="60E9C187">
        <w:rPr>
          <w:rFonts w:ascii="Times New Roman" w:eastAsia="Times New Roman" w:hAnsi="Times New Roman" w:cs="Times New Roman"/>
          <w:sz w:val="24"/>
          <w:szCs w:val="24"/>
        </w:rPr>
        <w:t xml:space="preserve"> </w:t>
      </w:r>
      <w:r w:rsidR="22E4E6DC" w:rsidRPr="60E9C187">
        <w:rPr>
          <w:rFonts w:ascii="Times New Roman" w:eastAsia="Times New Roman" w:hAnsi="Times New Roman" w:cs="Times New Roman"/>
          <w:sz w:val="24"/>
          <w:szCs w:val="24"/>
        </w:rPr>
        <w:t xml:space="preserve">discutir </w:t>
      </w:r>
      <w:r w:rsidR="68EBAC17" w:rsidRPr="60E9C187">
        <w:rPr>
          <w:rFonts w:ascii="Times New Roman" w:eastAsia="Times New Roman" w:hAnsi="Times New Roman" w:cs="Times New Roman"/>
          <w:sz w:val="24"/>
          <w:szCs w:val="24"/>
        </w:rPr>
        <w:t xml:space="preserve">três </w:t>
      </w:r>
      <w:r w:rsidR="52F58C43" w:rsidRPr="60E9C187">
        <w:rPr>
          <w:rFonts w:ascii="Times New Roman" w:eastAsia="Times New Roman" w:hAnsi="Times New Roman" w:cs="Times New Roman"/>
          <w:sz w:val="24"/>
          <w:szCs w:val="24"/>
        </w:rPr>
        <w:t xml:space="preserve">grandes </w:t>
      </w:r>
      <w:r w:rsidR="5B93CBA6" w:rsidRPr="60E9C187">
        <w:rPr>
          <w:rFonts w:ascii="Times New Roman" w:eastAsia="Times New Roman" w:hAnsi="Times New Roman" w:cs="Times New Roman"/>
          <w:sz w:val="24"/>
          <w:szCs w:val="24"/>
        </w:rPr>
        <w:t>questões</w:t>
      </w:r>
      <w:r w:rsidR="22E4E6DC" w:rsidRPr="60E9C187">
        <w:rPr>
          <w:rFonts w:ascii="Times New Roman" w:eastAsia="Times New Roman" w:hAnsi="Times New Roman" w:cs="Times New Roman"/>
          <w:sz w:val="24"/>
          <w:szCs w:val="24"/>
        </w:rPr>
        <w:t>:</w:t>
      </w:r>
      <w:r w:rsidR="2B9111F8" w:rsidRPr="60E9C187">
        <w:rPr>
          <w:rFonts w:ascii="Times New Roman" w:eastAsia="Times New Roman" w:hAnsi="Times New Roman" w:cs="Times New Roman"/>
          <w:sz w:val="24"/>
          <w:szCs w:val="24"/>
        </w:rPr>
        <w:t xml:space="preserve"> a)</w:t>
      </w:r>
      <w:r w:rsidR="37802A45" w:rsidRPr="60E9C187">
        <w:rPr>
          <w:rFonts w:ascii="Times New Roman" w:eastAsia="Times New Roman" w:hAnsi="Times New Roman" w:cs="Times New Roman"/>
          <w:sz w:val="24"/>
          <w:szCs w:val="24"/>
        </w:rPr>
        <w:t xml:space="preserve"> é </w:t>
      </w:r>
      <w:r w:rsidR="7242B237" w:rsidRPr="60E9C187">
        <w:rPr>
          <w:rFonts w:ascii="Times New Roman" w:eastAsia="Times New Roman" w:hAnsi="Times New Roman" w:cs="Times New Roman"/>
          <w:sz w:val="24"/>
          <w:szCs w:val="24"/>
        </w:rPr>
        <w:t xml:space="preserve">– ou foi em algum momento – essencial </w:t>
      </w:r>
      <w:r w:rsidR="7EB901F2" w:rsidRPr="60E9C187">
        <w:rPr>
          <w:rFonts w:ascii="Times New Roman" w:eastAsia="Times New Roman" w:hAnsi="Times New Roman" w:cs="Times New Roman"/>
          <w:sz w:val="24"/>
          <w:szCs w:val="24"/>
        </w:rPr>
        <w:t>abordar</w:t>
      </w:r>
      <w:r w:rsidR="18CFDF2B" w:rsidRPr="60E9C187">
        <w:rPr>
          <w:rFonts w:ascii="Times New Roman" w:eastAsia="Times New Roman" w:hAnsi="Times New Roman" w:cs="Times New Roman"/>
          <w:sz w:val="24"/>
          <w:szCs w:val="24"/>
        </w:rPr>
        <w:t xml:space="preserve"> </w:t>
      </w:r>
      <w:r w:rsidR="7EB901F2" w:rsidRPr="60E9C187">
        <w:rPr>
          <w:rFonts w:ascii="Times New Roman" w:eastAsia="Times New Roman" w:hAnsi="Times New Roman" w:cs="Times New Roman"/>
          <w:sz w:val="24"/>
          <w:szCs w:val="24"/>
        </w:rPr>
        <w:t>o bem jurídico</w:t>
      </w:r>
      <w:r w:rsidR="168369F1" w:rsidRPr="60E9C187">
        <w:rPr>
          <w:rFonts w:ascii="Times New Roman" w:eastAsia="Times New Roman" w:hAnsi="Times New Roman" w:cs="Times New Roman"/>
          <w:sz w:val="24"/>
          <w:szCs w:val="24"/>
        </w:rPr>
        <w:t xml:space="preserve"> de forma epistêmica</w:t>
      </w:r>
      <w:r w:rsidR="7CE99E52" w:rsidRPr="60E9C187">
        <w:rPr>
          <w:rFonts w:ascii="Times New Roman" w:eastAsia="Times New Roman" w:hAnsi="Times New Roman" w:cs="Times New Roman"/>
          <w:sz w:val="24"/>
          <w:szCs w:val="24"/>
        </w:rPr>
        <w:t xml:space="preserve"> para delimitar o campo de aplicação da norma penal</w:t>
      </w:r>
      <w:proofErr w:type="gramStart"/>
      <w:r w:rsidR="07AA8B17" w:rsidRPr="60E9C187">
        <w:rPr>
          <w:rFonts w:ascii="Times New Roman" w:eastAsia="Times New Roman" w:hAnsi="Times New Roman" w:cs="Times New Roman"/>
          <w:sz w:val="24"/>
          <w:szCs w:val="24"/>
        </w:rPr>
        <w:t>?;</w:t>
      </w:r>
      <w:proofErr w:type="gramEnd"/>
      <w:r w:rsidR="07AA8B17" w:rsidRPr="60E9C187">
        <w:rPr>
          <w:rFonts w:ascii="Times New Roman" w:eastAsia="Times New Roman" w:hAnsi="Times New Roman" w:cs="Times New Roman"/>
          <w:sz w:val="24"/>
          <w:szCs w:val="24"/>
        </w:rPr>
        <w:t xml:space="preserve"> b) </w:t>
      </w:r>
      <w:r w:rsidR="26189B0B" w:rsidRPr="60E9C187">
        <w:rPr>
          <w:rFonts w:ascii="Times New Roman" w:eastAsia="Times New Roman" w:hAnsi="Times New Roman" w:cs="Times New Roman"/>
          <w:sz w:val="24"/>
          <w:szCs w:val="24"/>
        </w:rPr>
        <w:t xml:space="preserve">o bem jurídico é </w:t>
      </w:r>
      <w:r w:rsidR="78B273AC" w:rsidRPr="60E9C187">
        <w:rPr>
          <w:rFonts w:ascii="Times New Roman" w:eastAsia="Times New Roman" w:hAnsi="Times New Roman" w:cs="Times New Roman"/>
          <w:sz w:val="24"/>
          <w:szCs w:val="24"/>
        </w:rPr>
        <w:t xml:space="preserve">realmente um pressuposto de realização de proteção </w:t>
      </w:r>
      <w:r w:rsidR="5D2CA228" w:rsidRPr="60E9C187">
        <w:rPr>
          <w:rFonts w:ascii="Times New Roman" w:eastAsia="Times New Roman" w:hAnsi="Times New Roman" w:cs="Times New Roman"/>
          <w:sz w:val="24"/>
          <w:szCs w:val="24"/>
        </w:rPr>
        <w:t>jurídica</w:t>
      </w:r>
      <w:proofErr w:type="gramStart"/>
      <w:r w:rsidR="5D2CA228" w:rsidRPr="60E9C187">
        <w:rPr>
          <w:rFonts w:ascii="Times New Roman" w:eastAsia="Times New Roman" w:hAnsi="Times New Roman" w:cs="Times New Roman"/>
          <w:sz w:val="24"/>
          <w:szCs w:val="24"/>
        </w:rPr>
        <w:t>?</w:t>
      </w:r>
      <w:r w:rsidR="15194C48" w:rsidRPr="60E9C187">
        <w:rPr>
          <w:rFonts w:ascii="Times New Roman" w:eastAsia="Times New Roman" w:hAnsi="Times New Roman" w:cs="Times New Roman"/>
          <w:sz w:val="24"/>
          <w:szCs w:val="24"/>
        </w:rPr>
        <w:t>;</w:t>
      </w:r>
      <w:proofErr w:type="gramEnd"/>
      <w:r w:rsidR="15194C48" w:rsidRPr="60E9C187">
        <w:rPr>
          <w:rFonts w:ascii="Times New Roman" w:eastAsia="Times New Roman" w:hAnsi="Times New Roman" w:cs="Times New Roman"/>
          <w:sz w:val="24"/>
          <w:szCs w:val="24"/>
        </w:rPr>
        <w:t xml:space="preserve"> c</w:t>
      </w:r>
      <w:r w:rsidR="54EB9E32" w:rsidRPr="60E9C187">
        <w:rPr>
          <w:rFonts w:ascii="Times New Roman" w:eastAsia="Times New Roman" w:hAnsi="Times New Roman" w:cs="Times New Roman"/>
          <w:sz w:val="24"/>
          <w:szCs w:val="24"/>
        </w:rPr>
        <w:t xml:space="preserve">) quais </w:t>
      </w:r>
      <w:r w:rsidR="0EFBB2E8" w:rsidRPr="60E9C187">
        <w:rPr>
          <w:rFonts w:ascii="Times New Roman" w:eastAsia="Times New Roman" w:hAnsi="Times New Roman" w:cs="Times New Roman"/>
          <w:sz w:val="24"/>
          <w:szCs w:val="24"/>
        </w:rPr>
        <w:t xml:space="preserve">são </w:t>
      </w:r>
      <w:r w:rsidR="54EB9E32" w:rsidRPr="60E9C187">
        <w:rPr>
          <w:rFonts w:ascii="Times New Roman" w:eastAsia="Times New Roman" w:hAnsi="Times New Roman" w:cs="Times New Roman"/>
          <w:sz w:val="24"/>
          <w:szCs w:val="24"/>
        </w:rPr>
        <w:t>os efeitos da restrição ou da ampliação do conceito de bem jurídico?</w:t>
      </w:r>
      <w:r w:rsidRPr="60E9C187">
        <w:rPr>
          <w:rStyle w:val="Refdenotaderodap"/>
          <w:rFonts w:ascii="Times New Roman" w:eastAsia="Times New Roman" w:hAnsi="Times New Roman" w:cs="Times New Roman"/>
          <w:sz w:val="24"/>
          <w:szCs w:val="24"/>
        </w:rPr>
        <w:footnoteReference w:id="11"/>
      </w:r>
    </w:p>
    <w:p w14:paraId="5CA6C773" w14:textId="3B39A8DE" w:rsidR="1540E989" w:rsidRDefault="1540E989" w:rsidP="000765FE">
      <w:pPr>
        <w:spacing w:after="0" w:line="360" w:lineRule="auto"/>
        <w:ind w:firstLine="708"/>
        <w:jc w:val="both"/>
        <w:rPr>
          <w:rFonts w:ascii="Times New Roman" w:eastAsia="Times New Roman" w:hAnsi="Times New Roman" w:cs="Times New Roman"/>
          <w:sz w:val="24"/>
          <w:szCs w:val="24"/>
        </w:rPr>
      </w:pPr>
      <w:r w:rsidRPr="09AB9C3A">
        <w:rPr>
          <w:rFonts w:ascii="Times New Roman" w:eastAsia="Times New Roman" w:hAnsi="Times New Roman" w:cs="Times New Roman"/>
          <w:sz w:val="24"/>
          <w:szCs w:val="24"/>
        </w:rPr>
        <w:t xml:space="preserve">Em que pese </w:t>
      </w:r>
      <w:proofErr w:type="gramStart"/>
      <w:r w:rsidRPr="09AB9C3A">
        <w:rPr>
          <w:rFonts w:ascii="Times New Roman" w:eastAsia="Times New Roman" w:hAnsi="Times New Roman" w:cs="Times New Roman"/>
          <w:sz w:val="24"/>
          <w:szCs w:val="24"/>
        </w:rPr>
        <w:t>a</w:t>
      </w:r>
      <w:proofErr w:type="gramEnd"/>
      <w:r w:rsidRPr="09AB9C3A">
        <w:rPr>
          <w:rFonts w:ascii="Times New Roman" w:eastAsia="Times New Roman" w:hAnsi="Times New Roman" w:cs="Times New Roman"/>
          <w:sz w:val="24"/>
          <w:szCs w:val="24"/>
        </w:rPr>
        <w:t xml:space="preserve"> prevalência da autora p</w:t>
      </w:r>
      <w:r w:rsidR="55629D2F" w:rsidRPr="09AB9C3A">
        <w:rPr>
          <w:rFonts w:ascii="Times New Roman" w:eastAsia="Times New Roman" w:hAnsi="Times New Roman" w:cs="Times New Roman"/>
          <w:sz w:val="24"/>
          <w:szCs w:val="24"/>
        </w:rPr>
        <w:t>el</w:t>
      </w:r>
      <w:r w:rsidRPr="09AB9C3A">
        <w:rPr>
          <w:rFonts w:ascii="Times New Roman" w:eastAsia="Times New Roman" w:hAnsi="Times New Roman" w:cs="Times New Roman"/>
          <w:sz w:val="24"/>
          <w:szCs w:val="24"/>
        </w:rPr>
        <w:t xml:space="preserve">a classificação monista-pessoal do bem jurídico, ela não deixa de ressaltar que </w:t>
      </w:r>
      <w:r w:rsidR="5EF3E2AF" w:rsidRPr="09AB9C3A">
        <w:rPr>
          <w:rFonts w:ascii="Times New Roman" w:eastAsia="Times New Roman" w:hAnsi="Times New Roman" w:cs="Times New Roman"/>
          <w:sz w:val="24"/>
          <w:szCs w:val="24"/>
        </w:rPr>
        <w:t>todas as classificações</w:t>
      </w:r>
      <w:r w:rsidR="631D21EC" w:rsidRPr="09AB9C3A">
        <w:rPr>
          <w:rFonts w:ascii="Times New Roman" w:eastAsia="Times New Roman" w:hAnsi="Times New Roman" w:cs="Times New Roman"/>
          <w:sz w:val="24"/>
          <w:szCs w:val="24"/>
        </w:rPr>
        <w:t xml:space="preserve"> são cientificamente falhas, pois não conseguem abordar integralmente os tipos penais</w:t>
      </w:r>
      <w:r w:rsidR="7CC9760B" w:rsidRPr="09AB9C3A">
        <w:rPr>
          <w:rFonts w:ascii="Times New Roman" w:eastAsia="Times New Roman" w:hAnsi="Times New Roman" w:cs="Times New Roman"/>
          <w:sz w:val="24"/>
          <w:szCs w:val="24"/>
        </w:rPr>
        <w:t xml:space="preserve"> e muito menos solucionar o conflito </w:t>
      </w:r>
      <w:r w:rsidR="7CC9760B" w:rsidRPr="09AB9C3A">
        <w:rPr>
          <w:rFonts w:ascii="Times New Roman" w:eastAsia="Times New Roman" w:hAnsi="Times New Roman" w:cs="Times New Roman"/>
          <w:sz w:val="24"/>
          <w:szCs w:val="24"/>
        </w:rPr>
        <w:lastRenderedPageBreak/>
        <w:t>individual-social da ideia de bem jurídico</w:t>
      </w:r>
      <w:r w:rsidR="01407D61" w:rsidRPr="09AB9C3A">
        <w:rPr>
          <w:rFonts w:ascii="Times New Roman" w:eastAsia="Times New Roman" w:hAnsi="Times New Roman" w:cs="Times New Roman"/>
          <w:sz w:val="24"/>
          <w:szCs w:val="24"/>
        </w:rPr>
        <w:t xml:space="preserve">. Segundo Badaró, as teorias se limitam à discussão binária </w:t>
      </w:r>
      <w:r w:rsidR="3E2BE8DA" w:rsidRPr="09AB9C3A">
        <w:rPr>
          <w:rFonts w:ascii="Times New Roman" w:eastAsia="Times New Roman" w:hAnsi="Times New Roman" w:cs="Times New Roman"/>
          <w:sz w:val="24"/>
          <w:szCs w:val="24"/>
        </w:rPr>
        <w:t>(</w:t>
      </w:r>
      <w:r w:rsidR="01407D61" w:rsidRPr="09AB9C3A">
        <w:rPr>
          <w:rFonts w:ascii="Times New Roman" w:eastAsia="Times New Roman" w:hAnsi="Times New Roman" w:cs="Times New Roman"/>
          <w:sz w:val="24"/>
          <w:szCs w:val="24"/>
        </w:rPr>
        <w:t>h</w:t>
      </w:r>
      <w:r w:rsidR="31DE8692" w:rsidRPr="09AB9C3A">
        <w:rPr>
          <w:rFonts w:ascii="Times New Roman" w:eastAsia="Times New Roman" w:hAnsi="Times New Roman" w:cs="Times New Roman"/>
          <w:sz w:val="24"/>
          <w:szCs w:val="24"/>
        </w:rPr>
        <w:t>á ou não há bem jurídico</w:t>
      </w:r>
      <w:r w:rsidR="4276E664" w:rsidRPr="09AB9C3A">
        <w:rPr>
          <w:rFonts w:ascii="Times New Roman" w:eastAsia="Times New Roman" w:hAnsi="Times New Roman" w:cs="Times New Roman"/>
          <w:sz w:val="24"/>
          <w:szCs w:val="24"/>
        </w:rPr>
        <w:t>)</w:t>
      </w:r>
      <w:r w:rsidR="31DE8692" w:rsidRPr="09AB9C3A">
        <w:rPr>
          <w:rFonts w:ascii="Times New Roman" w:eastAsia="Times New Roman" w:hAnsi="Times New Roman" w:cs="Times New Roman"/>
          <w:sz w:val="24"/>
          <w:szCs w:val="24"/>
        </w:rPr>
        <w:t>, sendo que o dogmatismo penal exige muito mais que isso</w:t>
      </w:r>
      <w:r w:rsidR="10F2C1BD" w:rsidRPr="09AB9C3A">
        <w:rPr>
          <w:rFonts w:ascii="Times New Roman" w:eastAsia="Times New Roman" w:hAnsi="Times New Roman" w:cs="Times New Roman"/>
          <w:sz w:val="24"/>
          <w:szCs w:val="24"/>
        </w:rPr>
        <w:t xml:space="preserve"> para assentar os tipos penais. </w:t>
      </w:r>
    </w:p>
    <w:p w14:paraId="17972323" w14:textId="4A9633A9" w:rsidR="68FBC783" w:rsidRDefault="68FBC783" w:rsidP="000765FE">
      <w:pPr>
        <w:spacing w:after="0" w:line="360" w:lineRule="auto"/>
        <w:ind w:firstLine="708"/>
        <w:jc w:val="both"/>
        <w:rPr>
          <w:rFonts w:ascii="Times New Roman" w:eastAsia="Times New Roman" w:hAnsi="Times New Roman" w:cs="Times New Roman"/>
          <w:sz w:val="24"/>
          <w:szCs w:val="24"/>
        </w:rPr>
      </w:pPr>
      <w:r w:rsidRPr="09AB9C3A">
        <w:rPr>
          <w:rFonts w:ascii="Times New Roman" w:eastAsia="Times New Roman" w:hAnsi="Times New Roman" w:cs="Times New Roman"/>
          <w:sz w:val="24"/>
          <w:szCs w:val="24"/>
        </w:rPr>
        <w:t xml:space="preserve">Interessante, também, a reflexão trazida por Badaró </w:t>
      </w:r>
      <w:r w:rsidR="4C2A65A1" w:rsidRPr="09AB9C3A">
        <w:rPr>
          <w:rFonts w:ascii="Times New Roman" w:eastAsia="Times New Roman" w:hAnsi="Times New Roman" w:cs="Times New Roman"/>
          <w:sz w:val="24"/>
          <w:szCs w:val="24"/>
        </w:rPr>
        <w:t>a</w:t>
      </w:r>
      <w:r w:rsidRPr="09AB9C3A">
        <w:rPr>
          <w:rFonts w:ascii="Times New Roman" w:eastAsia="Times New Roman" w:hAnsi="Times New Roman" w:cs="Times New Roman"/>
          <w:sz w:val="24"/>
          <w:szCs w:val="24"/>
        </w:rPr>
        <w:t xml:space="preserve"> respeito da possibilidade de ser aplicado o princípio da insignificância aos </w:t>
      </w:r>
      <w:r w:rsidR="329E3C79" w:rsidRPr="09AB9C3A">
        <w:rPr>
          <w:rFonts w:ascii="Times New Roman" w:eastAsia="Times New Roman" w:hAnsi="Times New Roman" w:cs="Times New Roman"/>
          <w:sz w:val="24"/>
          <w:szCs w:val="24"/>
        </w:rPr>
        <w:t xml:space="preserve">tipos penais de bem jurídico supraindividual, dada a abstração do mesmo. Apresentando jurisprudências nos dois sentidos – permissivo </w:t>
      </w:r>
      <w:r w:rsidR="5592C570" w:rsidRPr="09AB9C3A">
        <w:rPr>
          <w:rFonts w:ascii="Times New Roman" w:eastAsia="Times New Roman" w:hAnsi="Times New Roman" w:cs="Times New Roman"/>
          <w:sz w:val="24"/>
          <w:szCs w:val="24"/>
        </w:rPr>
        <w:t xml:space="preserve">e </w:t>
      </w:r>
      <w:r w:rsidR="329E3C79" w:rsidRPr="09AB9C3A">
        <w:rPr>
          <w:rFonts w:ascii="Times New Roman" w:eastAsia="Times New Roman" w:hAnsi="Times New Roman" w:cs="Times New Roman"/>
          <w:sz w:val="24"/>
          <w:szCs w:val="24"/>
        </w:rPr>
        <w:t>proi</w:t>
      </w:r>
      <w:r w:rsidR="218931FA" w:rsidRPr="09AB9C3A">
        <w:rPr>
          <w:rFonts w:ascii="Times New Roman" w:eastAsia="Times New Roman" w:hAnsi="Times New Roman" w:cs="Times New Roman"/>
          <w:sz w:val="24"/>
          <w:szCs w:val="24"/>
        </w:rPr>
        <w:t>bitivo –</w:t>
      </w:r>
      <w:r w:rsidR="2AD5E9CE" w:rsidRPr="09AB9C3A">
        <w:rPr>
          <w:rFonts w:ascii="Times New Roman" w:eastAsia="Times New Roman" w:hAnsi="Times New Roman" w:cs="Times New Roman"/>
          <w:sz w:val="24"/>
          <w:szCs w:val="24"/>
        </w:rPr>
        <w:t xml:space="preserve">, a autora permite que o leitor tire </w:t>
      </w:r>
      <w:proofErr w:type="gramStart"/>
      <w:r w:rsidR="2AD5E9CE" w:rsidRPr="09AB9C3A">
        <w:rPr>
          <w:rFonts w:ascii="Times New Roman" w:eastAsia="Times New Roman" w:hAnsi="Times New Roman" w:cs="Times New Roman"/>
          <w:sz w:val="24"/>
          <w:szCs w:val="24"/>
        </w:rPr>
        <w:t>as suas próprios</w:t>
      </w:r>
      <w:proofErr w:type="gramEnd"/>
      <w:r w:rsidR="2AD5E9CE" w:rsidRPr="09AB9C3A">
        <w:rPr>
          <w:rFonts w:ascii="Times New Roman" w:eastAsia="Times New Roman" w:hAnsi="Times New Roman" w:cs="Times New Roman"/>
          <w:sz w:val="24"/>
          <w:szCs w:val="24"/>
        </w:rPr>
        <w:t xml:space="preserve"> conclusões, mas </w:t>
      </w:r>
      <w:r w:rsidR="4E1AFA1B" w:rsidRPr="09AB9C3A">
        <w:rPr>
          <w:rFonts w:ascii="Times New Roman" w:eastAsia="Times New Roman" w:hAnsi="Times New Roman" w:cs="Times New Roman"/>
          <w:sz w:val="24"/>
          <w:szCs w:val="24"/>
        </w:rPr>
        <w:t xml:space="preserve">deixa implícita a </w:t>
      </w:r>
      <w:r w:rsidR="63008CC6" w:rsidRPr="09AB9C3A">
        <w:rPr>
          <w:rFonts w:ascii="Times New Roman" w:eastAsia="Times New Roman" w:hAnsi="Times New Roman" w:cs="Times New Roman"/>
          <w:sz w:val="24"/>
          <w:szCs w:val="24"/>
        </w:rPr>
        <w:t xml:space="preserve">informação </w:t>
      </w:r>
      <w:r w:rsidR="4E1AFA1B" w:rsidRPr="09AB9C3A">
        <w:rPr>
          <w:rFonts w:ascii="Times New Roman" w:eastAsia="Times New Roman" w:hAnsi="Times New Roman" w:cs="Times New Roman"/>
          <w:sz w:val="24"/>
          <w:szCs w:val="24"/>
        </w:rPr>
        <w:t>de q</w:t>
      </w:r>
      <w:r w:rsidR="3508A6BC" w:rsidRPr="09AB9C3A">
        <w:rPr>
          <w:rFonts w:ascii="Times New Roman" w:eastAsia="Times New Roman" w:hAnsi="Times New Roman" w:cs="Times New Roman"/>
          <w:sz w:val="24"/>
          <w:szCs w:val="24"/>
        </w:rPr>
        <w:t xml:space="preserve">ue, independentemente do viés adotado, </w:t>
      </w:r>
      <w:r w:rsidR="213CE059" w:rsidRPr="09AB9C3A">
        <w:rPr>
          <w:rFonts w:ascii="Times New Roman" w:eastAsia="Times New Roman" w:hAnsi="Times New Roman" w:cs="Times New Roman"/>
          <w:sz w:val="24"/>
          <w:szCs w:val="24"/>
        </w:rPr>
        <w:t xml:space="preserve">esta “espécie” de </w:t>
      </w:r>
      <w:r w:rsidR="3508A6BC" w:rsidRPr="09AB9C3A">
        <w:rPr>
          <w:rFonts w:ascii="Times New Roman" w:eastAsia="Times New Roman" w:hAnsi="Times New Roman" w:cs="Times New Roman"/>
          <w:sz w:val="24"/>
          <w:szCs w:val="24"/>
        </w:rPr>
        <w:t>bem j</w:t>
      </w:r>
      <w:r w:rsidR="4DDD3C28" w:rsidRPr="09AB9C3A">
        <w:rPr>
          <w:rFonts w:ascii="Times New Roman" w:eastAsia="Times New Roman" w:hAnsi="Times New Roman" w:cs="Times New Roman"/>
          <w:sz w:val="24"/>
          <w:szCs w:val="24"/>
        </w:rPr>
        <w:t xml:space="preserve">urídico jamais permitirá uma constatação </w:t>
      </w:r>
      <w:r w:rsidR="2E6C6E32" w:rsidRPr="09AB9C3A">
        <w:rPr>
          <w:rFonts w:ascii="Times New Roman" w:eastAsia="Times New Roman" w:hAnsi="Times New Roman" w:cs="Times New Roman"/>
          <w:sz w:val="24"/>
          <w:szCs w:val="24"/>
        </w:rPr>
        <w:t>concreta do grau de lesividade</w:t>
      </w:r>
      <w:r w:rsidRPr="09AB9C3A">
        <w:rPr>
          <w:rStyle w:val="Refdenotaderodap"/>
          <w:rFonts w:ascii="Times New Roman" w:eastAsia="Times New Roman" w:hAnsi="Times New Roman" w:cs="Times New Roman"/>
          <w:sz w:val="24"/>
          <w:szCs w:val="24"/>
        </w:rPr>
        <w:footnoteReference w:id="12"/>
      </w:r>
      <w:r w:rsidR="2E6C6E32" w:rsidRPr="09AB9C3A">
        <w:rPr>
          <w:rFonts w:ascii="Times New Roman" w:eastAsia="Times New Roman" w:hAnsi="Times New Roman" w:cs="Times New Roman"/>
          <w:sz w:val="24"/>
          <w:szCs w:val="24"/>
        </w:rPr>
        <w:t xml:space="preserve">, ou seja, </w:t>
      </w:r>
      <w:r w:rsidR="28A3E429" w:rsidRPr="09AB9C3A">
        <w:rPr>
          <w:rFonts w:ascii="Times New Roman" w:eastAsia="Times New Roman" w:hAnsi="Times New Roman" w:cs="Times New Roman"/>
          <w:sz w:val="24"/>
          <w:szCs w:val="24"/>
        </w:rPr>
        <w:t>a mensuração dependerá da inter</w:t>
      </w:r>
      <w:r w:rsidR="2E6C6E32" w:rsidRPr="09AB9C3A">
        <w:rPr>
          <w:rFonts w:ascii="Times New Roman" w:eastAsia="Times New Roman" w:hAnsi="Times New Roman" w:cs="Times New Roman"/>
          <w:sz w:val="24"/>
          <w:szCs w:val="24"/>
        </w:rPr>
        <w:t xml:space="preserve">pretação do jurista. </w:t>
      </w:r>
    </w:p>
    <w:p w14:paraId="482A06D3" w14:textId="4479438B" w:rsidR="4CEBAE29" w:rsidRDefault="4CEBAE29" w:rsidP="000765FE">
      <w:pPr>
        <w:spacing w:after="0" w:line="360" w:lineRule="auto"/>
        <w:ind w:firstLine="708"/>
        <w:jc w:val="both"/>
        <w:rPr>
          <w:rFonts w:ascii="Times New Roman" w:eastAsia="Times New Roman" w:hAnsi="Times New Roman" w:cs="Times New Roman"/>
          <w:sz w:val="24"/>
          <w:szCs w:val="24"/>
        </w:rPr>
      </w:pPr>
      <w:r w:rsidRPr="09AB9C3A">
        <w:rPr>
          <w:rFonts w:ascii="Times New Roman" w:eastAsia="Times New Roman" w:hAnsi="Times New Roman" w:cs="Times New Roman"/>
          <w:sz w:val="24"/>
          <w:szCs w:val="24"/>
        </w:rPr>
        <w:t xml:space="preserve">No tocante à relação </w:t>
      </w:r>
      <w:r w:rsidR="738EF7B4" w:rsidRPr="09AB9C3A">
        <w:rPr>
          <w:rFonts w:ascii="Times New Roman" w:eastAsia="Times New Roman" w:hAnsi="Times New Roman" w:cs="Times New Roman"/>
          <w:sz w:val="24"/>
          <w:szCs w:val="24"/>
        </w:rPr>
        <w:t xml:space="preserve">do bem jurídico supraindividual com as </w:t>
      </w:r>
      <w:r w:rsidRPr="09AB9C3A">
        <w:rPr>
          <w:rFonts w:ascii="Times New Roman" w:eastAsia="Times New Roman" w:hAnsi="Times New Roman" w:cs="Times New Roman"/>
          <w:sz w:val="24"/>
          <w:szCs w:val="24"/>
        </w:rPr>
        <w:t>cláusulas de exclusão da ilicitude, a auto</w:t>
      </w:r>
      <w:r w:rsidR="4F0003C0" w:rsidRPr="09AB9C3A">
        <w:rPr>
          <w:rFonts w:ascii="Times New Roman" w:eastAsia="Times New Roman" w:hAnsi="Times New Roman" w:cs="Times New Roman"/>
          <w:sz w:val="24"/>
          <w:szCs w:val="24"/>
        </w:rPr>
        <w:t xml:space="preserve">ra </w:t>
      </w:r>
      <w:r w:rsidR="2F2F3223" w:rsidRPr="09AB9C3A">
        <w:rPr>
          <w:rFonts w:ascii="Times New Roman" w:eastAsia="Times New Roman" w:hAnsi="Times New Roman" w:cs="Times New Roman"/>
          <w:sz w:val="24"/>
          <w:szCs w:val="24"/>
        </w:rPr>
        <w:t>afirma que a doutrina</w:t>
      </w:r>
      <w:r w:rsidR="2E1E00CB" w:rsidRPr="09AB9C3A">
        <w:rPr>
          <w:rFonts w:ascii="Times New Roman" w:eastAsia="Times New Roman" w:hAnsi="Times New Roman" w:cs="Times New Roman"/>
          <w:sz w:val="24"/>
          <w:szCs w:val="24"/>
        </w:rPr>
        <w:t xml:space="preserve"> reconhece a aplicabilidade ampla do artigo 23 do Código Penal, </w:t>
      </w:r>
      <w:r w:rsidR="58B26A40" w:rsidRPr="09AB9C3A">
        <w:rPr>
          <w:rFonts w:ascii="Times New Roman" w:eastAsia="Times New Roman" w:hAnsi="Times New Roman" w:cs="Times New Roman"/>
          <w:sz w:val="24"/>
          <w:szCs w:val="24"/>
        </w:rPr>
        <w:t xml:space="preserve">exceto </w:t>
      </w:r>
      <w:r w:rsidR="2E1E00CB" w:rsidRPr="09AB9C3A">
        <w:rPr>
          <w:rFonts w:ascii="Times New Roman" w:eastAsia="Times New Roman" w:hAnsi="Times New Roman" w:cs="Times New Roman"/>
          <w:sz w:val="24"/>
          <w:szCs w:val="24"/>
        </w:rPr>
        <w:t>no tocante à legítima defesa</w:t>
      </w:r>
      <w:r w:rsidRPr="09AB9C3A">
        <w:rPr>
          <w:rStyle w:val="Refdenotaderodap"/>
          <w:rFonts w:ascii="Times New Roman" w:eastAsia="Times New Roman" w:hAnsi="Times New Roman" w:cs="Times New Roman"/>
          <w:sz w:val="24"/>
          <w:szCs w:val="24"/>
        </w:rPr>
        <w:footnoteReference w:id="13"/>
      </w:r>
      <w:r w:rsidR="4DA5630E" w:rsidRPr="09AB9C3A">
        <w:rPr>
          <w:rFonts w:ascii="Times New Roman" w:eastAsia="Times New Roman" w:hAnsi="Times New Roman" w:cs="Times New Roman"/>
          <w:sz w:val="24"/>
          <w:szCs w:val="24"/>
        </w:rPr>
        <w:t>.</w:t>
      </w:r>
      <w:r w:rsidR="5A47E979" w:rsidRPr="09AB9C3A">
        <w:rPr>
          <w:rFonts w:ascii="Times New Roman" w:eastAsia="Times New Roman" w:hAnsi="Times New Roman" w:cs="Times New Roman"/>
          <w:sz w:val="24"/>
          <w:szCs w:val="24"/>
        </w:rPr>
        <w:t xml:space="preserve"> Como bem apontou Badaró, a doutrina alemã entende que a legítima defesa se aplica a </w:t>
      </w:r>
      <w:r w:rsidR="607000CE" w:rsidRPr="09AB9C3A">
        <w:rPr>
          <w:rFonts w:ascii="Times New Roman" w:eastAsia="Times New Roman" w:hAnsi="Times New Roman" w:cs="Times New Roman"/>
          <w:sz w:val="24"/>
          <w:szCs w:val="24"/>
        </w:rPr>
        <w:t>todos os bens jurídicos igualmente</w:t>
      </w:r>
      <w:r w:rsidR="7BB049BD" w:rsidRPr="09AB9C3A">
        <w:rPr>
          <w:rFonts w:ascii="Times New Roman" w:eastAsia="Times New Roman" w:hAnsi="Times New Roman" w:cs="Times New Roman"/>
          <w:sz w:val="24"/>
          <w:szCs w:val="24"/>
        </w:rPr>
        <w:t xml:space="preserve">; ao contrário do que prega os países latinos, que entendem que a legítima defesa deve </w:t>
      </w:r>
      <w:r w:rsidR="4ADFF3F1" w:rsidRPr="09AB9C3A">
        <w:rPr>
          <w:rFonts w:ascii="Times New Roman" w:eastAsia="Times New Roman" w:hAnsi="Times New Roman" w:cs="Times New Roman"/>
          <w:sz w:val="24"/>
          <w:szCs w:val="24"/>
        </w:rPr>
        <w:t xml:space="preserve">perpassar um juízo comparativo entre o bem lesado e o bem defendido. </w:t>
      </w:r>
    </w:p>
    <w:p w14:paraId="3D9EEC93" w14:textId="6D1DEDDB" w:rsidR="05FBB0A7" w:rsidRDefault="05FBB0A7" w:rsidP="000765FE">
      <w:pPr>
        <w:spacing w:after="0" w:line="360" w:lineRule="auto"/>
        <w:ind w:firstLine="708"/>
        <w:jc w:val="both"/>
        <w:rPr>
          <w:rFonts w:ascii="Times New Roman" w:eastAsia="Times New Roman" w:hAnsi="Times New Roman" w:cs="Times New Roman"/>
          <w:sz w:val="24"/>
          <w:szCs w:val="24"/>
        </w:rPr>
      </w:pPr>
      <w:r w:rsidRPr="09AB9C3A">
        <w:rPr>
          <w:rFonts w:ascii="Times New Roman" w:eastAsia="Times New Roman" w:hAnsi="Times New Roman" w:cs="Times New Roman"/>
          <w:sz w:val="24"/>
          <w:szCs w:val="24"/>
        </w:rPr>
        <w:t xml:space="preserve">Quando à tipificação de condutas com base no bem jurídico supraindividual, Badaró, acertadamente, desmitifica a relação de proteção estatal com </w:t>
      </w:r>
      <w:r w:rsidR="4B0996A1" w:rsidRPr="09AB9C3A">
        <w:rPr>
          <w:rFonts w:ascii="Times New Roman" w:eastAsia="Times New Roman" w:hAnsi="Times New Roman" w:cs="Times New Roman"/>
          <w:sz w:val="24"/>
          <w:szCs w:val="24"/>
        </w:rPr>
        <w:t>a elevação de certas ações à condição de violação possível do bem jurídico. Segundo a autora, citando</w:t>
      </w:r>
      <w:r w:rsidR="7908DCB6" w:rsidRPr="09AB9C3A">
        <w:rPr>
          <w:rFonts w:ascii="Times New Roman" w:eastAsia="Times New Roman" w:hAnsi="Times New Roman" w:cs="Times New Roman"/>
          <w:sz w:val="24"/>
          <w:szCs w:val="24"/>
        </w:rPr>
        <w:t xml:space="preserve"> </w:t>
      </w:r>
      <w:proofErr w:type="spellStart"/>
      <w:r w:rsidR="7908DCB6" w:rsidRPr="09AB9C3A">
        <w:rPr>
          <w:rFonts w:ascii="Times New Roman" w:eastAsia="Times New Roman" w:hAnsi="Times New Roman" w:cs="Times New Roman"/>
          <w:sz w:val="24"/>
          <w:szCs w:val="24"/>
        </w:rPr>
        <w:t>Hefendehl</w:t>
      </w:r>
      <w:proofErr w:type="spellEnd"/>
      <w:r w:rsidR="7908DCB6" w:rsidRPr="09AB9C3A">
        <w:rPr>
          <w:rFonts w:ascii="Times New Roman" w:eastAsia="Times New Roman" w:hAnsi="Times New Roman" w:cs="Times New Roman"/>
          <w:sz w:val="24"/>
          <w:szCs w:val="24"/>
        </w:rPr>
        <w:t xml:space="preserve">, para que um bem adquira a </w:t>
      </w:r>
      <w:r w:rsidR="4B35F8B6" w:rsidRPr="09AB9C3A">
        <w:rPr>
          <w:rFonts w:ascii="Times New Roman" w:eastAsia="Times New Roman" w:hAnsi="Times New Roman" w:cs="Times New Roman"/>
          <w:sz w:val="24"/>
          <w:szCs w:val="24"/>
        </w:rPr>
        <w:t xml:space="preserve">condição </w:t>
      </w:r>
      <w:r w:rsidR="7908DCB6" w:rsidRPr="09AB9C3A">
        <w:rPr>
          <w:rFonts w:ascii="Times New Roman" w:eastAsia="Times New Roman" w:hAnsi="Times New Roman" w:cs="Times New Roman"/>
          <w:sz w:val="24"/>
          <w:szCs w:val="24"/>
        </w:rPr>
        <w:t>de supraindividual é necessário o preenchimento de três requisitos: não exclusividade</w:t>
      </w:r>
      <w:r w:rsidR="338310D6" w:rsidRPr="09AB9C3A">
        <w:rPr>
          <w:rFonts w:ascii="Times New Roman" w:eastAsia="Times New Roman" w:hAnsi="Times New Roman" w:cs="Times New Roman"/>
          <w:sz w:val="24"/>
          <w:szCs w:val="24"/>
        </w:rPr>
        <w:t>, não distributividade</w:t>
      </w:r>
      <w:r w:rsidR="61804870" w:rsidRPr="09AB9C3A">
        <w:rPr>
          <w:rFonts w:ascii="Times New Roman" w:eastAsia="Times New Roman" w:hAnsi="Times New Roman" w:cs="Times New Roman"/>
          <w:sz w:val="24"/>
          <w:szCs w:val="24"/>
        </w:rPr>
        <w:t xml:space="preserve"> e não rivalidade</w:t>
      </w:r>
      <w:r w:rsidR="0EE9F05A" w:rsidRPr="09AB9C3A">
        <w:rPr>
          <w:rFonts w:ascii="Times New Roman" w:eastAsia="Times New Roman" w:hAnsi="Times New Roman" w:cs="Times New Roman"/>
          <w:sz w:val="24"/>
          <w:szCs w:val="24"/>
        </w:rPr>
        <w:t xml:space="preserve">; sendo que determinadas legislações </w:t>
      </w:r>
      <w:r w:rsidR="2499DC51" w:rsidRPr="09AB9C3A">
        <w:rPr>
          <w:rFonts w:ascii="Times New Roman" w:eastAsia="Times New Roman" w:hAnsi="Times New Roman" w:cs="Times New Roman"/>
          <w:sz w:val="24"/>
          <w:szCs w:val="24"/>
        </w:rPr>
        <w:t>con</w:t>
      </w:r>
      <w:r w:rsidR="0EE9F05A" w:rsidRPr="09AB9C3A">
        <w:rPr>
          <w:rFonts w:ascii="Times New Roman" w:eastAsia="Times New Roman" w:hAnsi="Times New Roman" w:cs="Times New Roman"/>
          <w:sz w:val="24"/>
          <w:szCs w:val="24"/>
        </w:rPr>
        <w:t xml:space="preserve">ferem essa condição sem que haja este preenchimento, com a única pretensão de aumentar o punitivismo. </w:t>
      </w:r>
      <w:r w:rsidR="39A224FF" w:rsidRPr="09AB9C3A">
        <w:rPr>
          <w:rFonts w:ascii="Times New Roman" w:eastAsia="Times New Roman" w:hAnsi="Times New Roman" w:cs="Times New Roman"/>
          <w:sz w:val="24"/>
          <w:szCs w:val="24"/>
        </w:rPr>
        <w:t xml:space="preserve">Pode-se citar, como exemplo, a Lei 11.343/06, que </w:t>
      </w:r>
      <w:r w:rsidR="23A5DDDC" w:rsidRPr="09AB9C3A">
        <w:rPr>
          <w:rFonts w:ascii="Times New Roman" w:eastAsia="Times New Roman" w:hAnsi="Times New Roman" w:cs="Times New Roman"/>
          <w:sz w:val="24"/>
          <w:szCs w:val="24"/>
        </w:rPr>
        <w:t>se vale de um falso bem supraindividual (</w:t>
      </w:r>
      <w:r w:rsidR="39A224FF" w:rsidRPr="09AB9C3A">
        <w:rPr>
          <w:rFonts w:ascii="Times New Roman" w:eastAsia="Times New Roman" w:hAnsi="Times New Roman" w:cs="Times New Roman"/>
          <w:sz w:val="24"/>
          <w:szCs w:val="24"/>
        </w:rPr>
        <w:t>saúde pública</w:t>
      </w:r>
      <w:r w:rsidRPr="09AB9C3A">
        <w:rPr>
          <w:rStyle w:val="Refdenotaderodap"/>
          <w:rFonts w:ascii="Times New Roman" w:eastAsia="Times New Roman" w:hAnsi="Times New Roman" w:cs="Times New Roman"/>
          <w:sz w:val="24"/>
          <w:szCs w:val="24"/>
        </w:rPr>
        <w:footnoteReference w:id="14"/>
      </w:r>
      <w:r w:rsidR="247AD4CA" w:rsidRPr="09AB9C3A">
        <w:rPr>
          <w:rFonts w:ascii="Times New Roman" w:eastAsia="Times New Roman" w:hAnsi="Times New Roman" w:cs="Times New Roman"/>
          <w:sz w:val="24"/>
          <w:szCs w:val="24"/>
        </w:rPr>
        <w:t>) para punir severamente</w:t>
      </w:r>
      <w:r w:rsidR="7886C96E" w:rsidRPr="09AB9C3A">
        <w:rPr>
          <w:rFonts w:ascii="Times New Roman" w:eastAsia="Times New Roman" w:hAnsi="Times New Roman" w:cs="Times New Roman"/>
          <w:sz w:val="24"/>
          <w:szCs w:val="24"/>
        </w:rPr>
        <w:t xml:space="preserve"> </w:t>
      </w:r>
      <w:r w:rsidR="2D828851" w:rsidRPr="09AB9C3A">
        <w:rPr>
          <w:rFonts w:ascii="Times New Roman" w:eastAsia="Times New Roman" w:hAnsi="Times New Roman" w:cs="Times New Roman"/>
          <w:sz w:val="24"/>
          <w:szCs w:val="24"/>
        </w:rPr>
        <w:t xml:space="preserve">autolesões com penas desproporcionais (paternalismo jurídico). </w:t>
      </w:r>
    </w:p>
    <w:p w14:paraId="21D68BB5" w14:textId="22DF7009" w:rsidR="0C43768E" w:rsidRDefault="0C43768E" w:rsidP="000765FE">
      <w:pPr>
        <w:spacing w:after="0" w:line="360" w:lineRule="auto"/>
        <w:ind w:firstLine="708"/>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Relevante, também, a abordagem da autora no tocante </w:t>
      </w:r>
      <w:r w:rsidR="4ABA729D" w:rsidRPr="6994F35F">
        <w:rPr>
          <w:rFonts w:ascii="Times New Roman" w:eastAsia="Times New Roman" w:hAnsi="Times New Roman" w:cs="Times New Roman"/>
          <w:sz w:val="24"/>
          <w:szCs w:val="24"/>
        </w:rPr>
        <w:t>aos bens jurídicos mediatos e imediatos</w:t>
      </w:r>
      <w:r w:rsidR="1B6DA2CC" w:rsidRPr="6994F35F">
        <w:rPr>
          <w:rFonts w:ascii="Times New Roman" w:eastAsia="Times New Roman" w:hAnsi="Times New Roman" w:cs="Times New Roman"/>
          <w:sz w:val="24"/>
          <w:szCs w:val="24"/>
        </w:rPr>
        <w:t xml:space="preserve">, que podem explicar a alta gama de tipos penais </w:t>
      </w:r>
      <w:r w:rsidR="2E6154CE" w:rsidRPr="6994F35F">
        <w:rPr>
          <w:rFonts w:ascii="Times New Roman" w:eastAsia="Times New Roman" w:hAnsi="Times New Roman" w:cs="Times New Roman"/>
          <w:sz w:val="24"/>
          <w:szCs w:val="24"/>
        </w:rPr>
        <w:t xml:space="preserve">dos </w:t>
      </w:r>
      <w:r w:rsidR="1B6DA2CC" w:rsidRPr="6994F35F">
        <w:rPr>
          <w:rFonts w:ascii="Times New Roman" w:eastAsia="Times New Roman" w:hAnsi="Times New Roman" w:cs="Times New Roman"/>
          <w:sz w:val="24"/>
          <w:szCs w:val="24"/>
        </w:rPr>
        <w:t>últimos anos</w:t>
      </w:r>
      <w:r w:rsidR="3C9E7DB9" w:rsidRPr="6994F35F">
        <w:rPr>
          <w:rFonts w:ascii="Times New Roman" w:eastAsia="Times New Roman" w:hAnsi="Times New Roman" w:cs="Times New Roman"/>
          <w:sz w:val="24"/>
          <w:szCs w:val="24"/>
        </w:rPr>
        <w:t>.</w:t>
      </w:r>
      <w:r w:rsidR="1B6DA2CC" w:rsidRPr="6994F35F">
        <w:rPr>
          <w:rFonts w:ascii="Times New Roman" w:eastAsia="Times New Roman" w:hAnsi="Times New Roman" w:cs="Times New Roman"/>
          <w:sz w:val="24"/>
          <w:szCs w:val="24"/>
        </w:rPr>
        <w:t xml:space="preserve"> De acordo com Badaró, os primeiros estão ligados à finalidade</w:t>
      </w:r>
      <w:r w:rsidR="34D59B39" w:rsidRPr="6994F35F">
        <w:rPr>
          <w:rFonts w:ascii="Times New Roman" w:eastAsia="Times New Roman" w:hAnsi="Times New Roman" w:cs="Times New Roman"/>
          <w:sz w:val="24"/>
          <w:szCs w:val="24"/>
        </w:rPr>
        <w:t xml:space="preserve"> da norma, a sua violação independe da </w:t>
      </w:r>
      <w:r w:rsidR="34D59B39" w:rsidRPr="6994F35F">
        <w:rPr>
          <w:rFonts w:ascii="Times New Roman" w:eastAsia="Times New Roman" w:hAnsi="Times New Roman" w:cs="Times New Roman"/>
          <w:sz w:val="24"/>
          <w:szCs w:val="24"/>
        </w:rPr>
        <w:lastRenderedPageBreak/>
        <w:t>vontade do agente</w:t>
      </w:r>
      <w:r w:rsidR="01E31900" w:rsidRPr="6994F35F">
        <w:rPr>
          <w:rFonts w:ascii="Times New Roman" w:eastAsia="Times New Roman" w:hAnsi="Times New Roman" w:cs="Times New Roman"/>
          <w:sz w:val="24"/>
          <w:szCs w:val="24"/>
        </w:rPr>
        <w:t>, nã</w:t>
      </w:r>
      <w:r w:rsidR="73A4E18A" w:rsidRPr="6994F35F">
        <w:rPr>
          <w:rFonts w:ascii="Times New Roman" w:eastAsia="Times New Roman" w:hAnsi="Times New Roman" w:cs="Times New Roman"/>
          <w:sz w:val="24"/>
          <w:szCs w:val="24"/>
        </w:rPr>
        <w:t xml:space="preserve">o </w:t>
      </w:r>
      <w:r w:rsidR="17E143EC" w:rsidRPr="6994F35F">
        <w:rPr>
          <w:rFonts w:ascii="Times New Roman" w:eastAsia="Times New Roman" w:hAnsi="Times New Roman" w:cs="Times New Roman"/>
          <w:sz w:val="24"/>
          <w:szCs w:val="24"/>
        </w:rPr>
        <w:t>se vincula</w:t>
      </w:r>
      <w:r w:rsidR="2799EB4F" w:rsidRPr="6994F35F">
        <w:rPr>
          <w:rFonts w:ascii="Times New Roman" w:eastAsia="Times New Roman" w:hAnsi="Times New Roman" w:cs="Times New Roman"/>
          <w:sz w:val="24"/>
          <w:szCs w:val="24"/>
        </w:rPr>
        <w:t>m</w:t>
      </w:r>
      <w:r w:rsidR="17E143EC" w:rsidRPr="6994F35F">
        <w:rPr>
          <w:rFonts w:ascii="Times New Roman" w:eastAsia="Times New Roman" w:hAnsi="Times New Roman" w:cs="Times New Roman"/>
          <w:sz w:val="24"/>
          <w:szCs w:val="24"/>
        </w:rPr>
        <w:t xml:space="preserve"> </w:t>
      </w:r>
      <w:r w:rsidR="73A4E18A" w:rsidRPr="6994F35F">
        <w:rPr>
          <w:rFonts w:ascii="Times New Roman" w:eastAsia="Times New Roman" w:hAnsi="Times New Roman" w:cs="Times New Roman"/>
          <w:sz w:val="24"/>
          <w:szCs w:val="24"/>
        </w:rPr>
        <w:t>direta</w:t>
      </w:r>
      <w:r w:rsidR="7ABB021A" w:rsidRPr="6994F35F">
        <w:rPr>
          <w:rFonts w:ascii="Times New Roman" w:eastAsia="Times New Roman" w:hAnsi="Times New Roman" w:cs="Times New Roman"/>
          <w:sz w:val="24"/>
          <w:szCs w:val="24"/>
        </w:rPr>
        <w:t>mente</w:t>
      </w:r>
      <w:r w:rsidR="73A4E18A" w:rsidRPr="6994F35F">
        <w:rPr>
          <w:rFonts w:ascii="Times New Roman" w:eastAsia="Times New Roman" w:hAnsi="Times New Roman" w:cs="Times New Roman"/>
          <w:sz w:val="24"/>
          <w:szCs w:val="24"/>
        </w:rPr>
        <w:t xml:space="preserve"> à classificação ob</w:t>
      </w:r>
      <w:r w:rsidR="34D59B39" w:rsidRPr="6994F35F">
        <w:rPr>
          <w:rFonts w:ascii="Times New Roman" w:eastAsia="Times New Roman" w:hAnsi="Times New Roman" w:cs="Times New Roman"/>
          <w:sz w:val="24"/>
          <w:szCs w:val="24"/>
        </w:rPr>
        <w:t>jetivo-subjetivo</w:t>
      </w:r>
      <w:r w:rsidR="03955C11" w:rsidRPr="6994F35F">
        <w:rPr>
          <w:rFonts w:ascii="Times New Roman" w:eastAsia="Times New Roman" w:hAnsi="Times New Roman" w:cs="Times New Roman"/>
          <w:sz w:val="24"/>
          <w:szCs w:val="24"/>
        </w:rPr>
        <w:t xml:space="preserve"> do tipo</w:t>
      </w:r>
      <w:r w:rsidR="3A0C8102" w:rsidRPr="6994F35F">
        <w:rPr>
          <w:rFonts w:ascii="Times New Roman" w:eastAsia="Times New Roman" w:hAnsi="Times New Roman" w:cs="Times New Roman"/>
          <w:sz w:val="24"/>
          <w:szCs w:val="24"/>
        </w:rPr>
        <w:t xml:space="preserve"> e </w:t>
      </w:r>
      <w:r w:rsidR="4E40DCBE" w:rsidRPr="6994F35F">
        <w:rPr>
          <w:rFonts w:ascii="Times New Roman" w:eastAsia="Times New Roman" w:hAnsi="Times New Roman" w:cs="Times New Roman"/>
          <w:sz w:val="24"/>
          <w:szCs w:val="24"/>
        </w:rPr>
        <w:t xml:space="preserve">são </w:t>
      </w:r>
      <w:r w:rsidR="3A0C8102" w:rsidRPr="6994F35F">
        <w:rPr>
          <w:rFonts w:ascii="Times New Roman" w:eastAsia="Times New Roman" w:hAnsi="Times New Roman" w:cs="Times New Roman"/>
          <w:sz w:val="24"/>
          <w:szCs w:val="24"/>
        </w:rPr>
        <w:t>violado</w:t>
      </w:r>
      <w:r w:rsidR="68CDFF57" w:rsidRPr="6994F35F">
        <w:rPr>
          <w:rFonts w:ascii="Times New Roman" w:eastAsia="Times New Roman" w:hAnsi="Times New Roman" w:cs="Times New Roman"/>
          <w:sz w:val="24"/>
          <w:szCs w:val="24"/>
        </w:rPr>
        <w:t>s</w:t>
      </w:r>
      <w:r w:rsidR="3A0C8102" w:rsidRPr="6994F35F">
        <w:rPr>
          <w:rFonts w:ascii="Times New Roman" w:eastAsia="Times New Roman" w:hAnsi="Times New Roman" w:cs="Times New Roman"/>
          <w:sz w:val="24"/>
          <w:szCs w:val="24"/>
        </w:rPr>
        <w:t xml:space="preserve"> </w:t>
      </w:r>
      <w:r w:rsidR="3042B0AB" w:rsidRPr="6994F35F">
        <w:rPr>
          <w:rFonts w:ascii="Times New Roman" w:eastAsia="Times New Roman" w:hAnsi="Times New Roman" w:cs="Times New Roman"/>
          <w:sz w:val="24"/>
          <w:szCs w:val="24"/>
        </w:rPr>
        <w:t xml:space="preserve">com a provocação do </w:t>
      </w:r>
      <w:r w:rsidR="3A0C8102" w:rsidRPr="6994F35F">
        <w:rPr>
          <w:rFonts w:ascii="Times New Roman" w:eastAsia="Times New Roman" w:hAnsi="Times New Roman" w:cs="Times New Roman"/>
          <w:sz w:val="24"/>
          <w:szCs w:val="24"/>
        </w:rPr>
        <w:t>perigo</w:t>
      </w:r>
      <w:r w:rsidR="15C1B5D0" w:rsidRPr="6994F35F">
        <w:rPr>
          <w:rFonts w:ascii="Times New Roman" w:eastAsia="Times New Roman" w:hAnsi="Times New Roman" w:cs="Times New Roman"/>
          <w:sz w:val="24"/>
          <w:szCs w:val="24"/>
        </w:rPr>
        <w:t>; enquanto os últimos s</w:t>
      </w:r>
      <w:r w:rsidR="11479E6A" w:rsidRPr="6994F35F">
        <w:rPr>
          <w:rFonts w:ascii="Times New Roman" w:eastAsia="Times New Roman" w:hAnsi="Times New Roman" w:cs="Times New Roman"/>
          <w:sz w:val="24"/>
          <w:szCs w:val="24"/>
        </w:rPr>
        <w:t>e fundam na</w:t>
      </w:r>
      <w:r w:rsidR="15C1B5D0" w:rsidRPr="6994F35F">
        <w:rPr>
          <w:rFonts w:ascii="Times New Roman" w:eastAsia="Times New Roman" w:hAnsi="Times New Roman" w:cs="Times New Roman"/>
          <w:sz w:val="24"/>
          <w:szCs w:val="24"/>
        </w:rPr>
        <w:t xml:space="preserve"> teoria </w:t>
      </w:r>
      <w:r w:rsidR="3E8E99C3" w:rsidRPr="6994F35F">
        <w:rPr>
          <w:rFonts w:ascii="Times New Roman" w:eastAsia="Times New Roman" w:hAnsi="Times New Roman" w:cs="Times New Roman"/>
          <w:sz w:val="24"/>
          <w:szCs w:val="24"/>
        </w:rPr>
        <w:t xml:space="preserve">clássica </w:t>
      </w:r>
      <w:r w:rsidR="15C1B5D0" w:rsidRPr="6994F35F">
        <w:rPr>
          <w:rFonts w:ascii="Times New Roman" w:eastAsia="Times New Roman" w:hAnsi="Times New Roman" w:cs="Times New Roman"/>
          <w:sz w:val="24"/>
          <w:szCs w:val="24"/>
        </w:rPr>
        <w:t>do delit</w:t>
      </w:r>
      <w:r w:rsidR="73E9F1DE" w:rsidRPr="6994F35F">
        <w:rPr>
          <w:rFonts w:ascii="Times New Roman" w:eastAsia="Times New Roman" w:hAnsi="Times New Roman" w:cs="Times New Roman"/>
          <w:sz w:val="24"/>
          <w:szCs w:val="24"/>
        </w:rPr>
        <w:t>o</w:t>
      </w:r>
      <w:r w:rsidR="3DC34C72" w:rsidRPr="6994F35F">
        <w:rPr>
          <w:rFonts w:ascii="Times New Roman" w:eastAsia="Times New Roman" w:hAnsi="Times New Roman" w:cs="Times New Roman"/>
          <w:sz w:val="24"/>
          <w:szCs w:val="24"/>
        </w:rPr>
        <w:t>. Interessantíssima esta indagação, pois explica muito bem o porquê de os crimes considerados abstratos não s</w:t>
      </w:r>
      <w:r w:rsidR="63EC9407" w:rsidRPr="6994F35F">
        <w:rPr>
          <w:rFonts w:ascii="Times New Roman" w:eastAsia="Times New Roman" w:hAnsi="Times New Roman" w:cs="Times New Roman"/>
          <w:sz w:val="24"/>
          <w:szCs w:val="24"/>
        </w:rPr>
        <w:t>erem tão</w:t>
      </w:r>
      <w:r w:rsidR="3DC34C72" w:rsidRPr="6994F35F">
        <w:rPr>
          <w:rFonts w:ascii="Times New Roman" w:eastAsia="Times New Roman" w:hAnsi="Times New Roman" w:cs="Times New Roman"/>
          <w:sz w:val="24"/>
          <w:szCs w:val="24"/>
        </w:rPr>
        <w:t xml:space="preserve"> abstratos assim. </w:t>
      </w:r>
      <w:r w:rsidR="03946B0A" w:rsidRPr="6994F35F">
        <w:rPr>
          <w:rFonts w:ascii="Times New Roman" w:eastAsia="Times New Roman" w:hAnsi="Times New Roman" w:cs="Times New Roman"/>
          <w:sz w:val="24"/>
          <w:szCs w:val="24"/>
        </w:rPr>
        <w:t>A lesividade, como se evidencia a partir da exposição de Badaró,</w:t>
      </w:r>
      <w:r w:rsidR="14969815" w:rsidRPr="6994F35F">
        <w:rPr>
          <w:rFonts w:ascii="Times New Roman" w:eastAsia="Times New Roman" w:hAnsi="Times New Roman" w:cs="Times New Roman"/>
          <w:sz w:val="24"/>
          <w:szCs w:val="24"/>
        </w:rPr>
        <w:t xml:space="preserve"> vai muito além da captação sensorial do dano</w:t>
      </w:r>
      <w:r w:rsidR="0034FA56" w:rsidRPr="6994F35F">
        <w:rPr>
          <w:rFonts w:ascii="Times New Roman" w:eastAsia="Times New Roman" w:hAnsi="Times New Roman" w:cs="Times New Roman"/>
          <w:sz w:val="24"/>
          <w:szCs w:val="24"/>
        </w:rPr>
        <w:t>,</w:t>
      </w:r>
      <w:r w:rsidR="0A1C40E0" w:rsidRPr="6994F35F">
        <w:rPr>
          <w:rFonts w:ascii="Times New Roman" w:eastAsia="Times New Roman" w:hAnsi="Times New Roman" w:cs="Times New Roman"/>
          <w:sz w:val="24"/>
          <w:szCs w:val="24"/>
        </w:rPr>
        <w:t xml:space="preserve"> pois pode</w:t>
      </w:r>
      <w:r w:rsidR="327BFA86" w:rsidRPr="6994F35F">
        <w:rPr>
          <w:rFonts w:ascii="Times New Roman" w:eastAsia="Times New Roman" w:hAnsi="Times New Roman" w:cs="Times New Roman"/>
          <w:sz w:val="24"/>
          <w:szCs w:val="24"/>
        </w:rPr>
        <w:t xml:space="preserve"> </w:t>
      </w:r>
      <w:r w:rsidR="0A1C40E0" w:rsidRPr="6994F35F">
        <w:rPr>
          <w:rFonts w:ascii="Times New Roman" w:eastAsia="Times New Roman" w:hAnsi="Times New Roman" w:cs="Times New Roman"/>
          <w:sz w:val="24"/>
          <w:szCs w:val="24"/>
        </w:rPr>
        <w:t>se prender à finalidade protetiva da norma</w:t>
      </w:r>
      <w:r w:rsidR="0547898E" w:rsidRPr="6994F35F">
        <w:rPr>
          <w:rFonts w:ascii="Times New Roman" w:eastAsia="Times New Roman" w:hAnsi="Times New Roman" w:cs="Times New Roman"/>
          <w:sz w:val="24"/>
          <w:szCs w:val="24"/>
        </w:rPr>
        <w:t xml:space="preserve">, </w:t>
      </w:r>
      <w:r w:rsidR="583B04E1" w:rsidRPr="6994F35F">
        <w:rPr>
          <w:rFonts w:ascii="Times New Roman" w:eastAsia="Times New Roman" w:hAnsi="Times New Roman" w:cs="Times New Roman"/>
          <w:sz w:val="24"/>
          <w:szCs w:val="24"/>
        </w:rPr>
        <w:t>como, por exemplo, a Ordem Tributária (bem jurídico mediato) ante a sonegação fiscal que provoca u</w:t>
      </w:r>
      <w:r w:rsidR="75B2D604" w:rsidRPr="6994F35F">
        <w:rPr>
          <w:rFonts w:ascii="Times New Roman" w:eastAsia="Times New Roman" w:hAnsi="Times New Roman" w:cs="Times New Roman"/>
          <w:sz w:val="24"/>
          <w:szCs w:val="24"/>
        </w:rPr>
        <w:t xml:space="preserve">m rombo no ativo do Estado (bem imediato). </w:t>
      </w:r>
      <w:r w:rsidR="0A1C40E0" w:rsidRPr="6994F35F">
        <w:rPr>
          <w:rFonts w:ascii="Times New Roman" w:eastAsia="Times New Roman" w:hAnsi="Times New Roman" w:cs="Times New Roman"/>
          <w:sz w:val="24"/>
          <w:szCs w:val="24"/>
        </w:rPr>
        <w:t xml:space="preserve"> </w:t>
      </w:r>
    </w:p>
    <w:p w14:paraId="69D18336" w14:textId="004CE783" w:rsidR="0E432FAD" w:rsidRDefault="0E432FAD" w:rsidP="000765FE">
      <w:pPr>
        <w:spacing w:after="0" w:line="360" w:lineRule="auto"/>
        <w:ind w:firstLine="708"/>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Os crimes de perigo abstrato, principal estrutura delitiva dos bens jurídicos </w:t>
      </w:r>
      <w:proofErr w:type="spellStart"/>
      <w:r w:rsidRPr="6994F35F">
        <w:rPr>
          <w:rFonts w:ascii="Times New Roman" w:eastAsia="Times New Roman" w:hAnsi="Times New Roman" w:cs="Times New Roman"/>
          <w:sz w:val="24"/>
          <w:szCs w:val="24"/>
        </w:rPr>
        <w:t>supraindividuais</w:t>
      </w:r>
      <w:proofErr w:type="spellEnd"/>
      <w:r w:rsidRPr="6994F35F">
        <w:rPr>
          <w:rFonts w:ascii="Times New Roman" w:eastAsia="Times New Roman" w:hAnsi="Times New Roman" w:cs="Times New Roman"/>
          <w:sz w:val="24"/>
          <w:szCs w:val="24"/>
        </w:rPr>
        <w:t xml:space="preserve">, se tornam instrumento de garantia das funções do Estado, pois se esgotam na realização de uma conduta contrária à previsão normativa, não sendo objeto da discussão o grau de lesividade. Assim, o bem jurídico se torna a justificação da medida legal, mas não condiciona a antijuridicidade pelo fato de não haver interesse na análise do dano, ou seja, o objeto de análise da conduta delitiva é tão somente o preenchimento dos requisitos normativos, mais precisamente a desobediência do agente ao preceito normativo. </w:t>
      </w:r>
    </w:p>
    <w:p w14:paraId="54273EE0" w14:textId="0D149A93" w:rsidR="0E432FAD" w:rsidRDefault="0E432FAD" w:rsidP="000765FE">
      <w:pPr>
        <w:spacing w:after="0" w:line="360" w:lineRule="auto"/>
        <w:ind w:firstLine="708"/>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Discorda-se da autora no tocante à constitucionalidade dos crimes de perigo abstrato, pois um modelo de Estado Democrático exige que a ofensividade do dano esteja presente em todo e qualquer tipo, </w:t>
      </w:r>
      <w:proofErr w:type="gramStart"/>
      <w:r w:rsidRPr="6994F35F">
        <w:rPr>
          <w:rFonts w:ascii="Times New Roman" w:eastAsia="Times New Roman" w:hAnsi="Times New Roman" w:cs="Times New Roman"/>
          <w:sz w:val="24"/>
          <w:szCs w:val="24"/>
        </w:rPr>
        <w:t>sob pena</w:t>
      </w:r>
      <w:proofErr w:type="gramEnd"/>
      <w:r w:rsidRPr="6994F35F">
        <w:rPr>
          <w:rFonts w:ascii="Times New Roman" w:eastAsia="Times New Roman" w:hAnsi="Times New Roman" w:cs="Times New Roman"/>
          <w:sz w:val="24"/>
          <w:szCs w:val="24"/>
        </w:rPr>
        <w:t xml:space="preserve"> de fazer do direito penal um instrumento de fixação de interesses do legislador. </w:t>
      </w:r>
    </w:p>
    <w:p w14:paraId="1A97164C" w14:textId="0AA84852" w:rsidR="0E432FAD" w:rsidRDefault="0E432FAD" w:rsidP="000765FE">
      <w:pPr>
        <w:spacing w:after="0" w:line="360" w:lineRule="auto"/>
        <w:ind w:firstLine="708"/>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Sabe-se que o direito penal reproduz os interesses de uma classe dominante, o que impacta diretamente nos crimes de perigo concreto e de dano. Conceder legitimação para os crimes de perigo abstrato abre caminho para que um novo instrumento de perpetuação de poder se instaure. Além disso, é impossível determinar se o pressuposto de existência daquela norma de fato é um bem jurídico. </w:t>
      </w:r>
    </w:p>
    <w:p w14:paraId="378DF652" w14:textId="6D0021B3" w:rsidR="04E8D1D8" w:rsidRDefault="75AD5561" w:rsidP="000765FE">
      <w:pPr>
        <w:spacing w:after="0" w:line="360" w:lineRule="auto"/>
        <w:ind w:firstLine="708"/>
        <w:jc w:val="both"/>
        <w:rPr>
          <w:rFonts w:ascii="Times New Roman" w:eastAsia="Times New Roman" w:hAnsi="Times New Roman" w:cs="Times New Roman"/>
          <w:sz w:val="24"/>
          <w:szCs w:val="24"/>
        </w:rPr>
      </w:pPr>
      <w:r w:rsidRPr="09AB9C3A">
        <w:rPr>
          <w:rFonts w:ascii="Times New Roman" w:eastAsia="Times New Roman" w:hAnsi="Times New Roman" w:cs="Times New Roman"/>
          <w:sz w:val="24"/>
          <w:szCs w:val="24"/>
        </w:rPr>
        <w:t>Uma das poucas omissões do trabalho</w:t>
      </w:r>
      <w:r w:rsidR="04E8D1D8" w:rsidRPr="09AB9C3A">
        <w:rPr>
          <w:rFonts w:ascii="Times New Roman" w:eastAsia="Times New Roman" w:hAnsi="Times New Roman" w:cs="Times New Roman"/>
          <w:sz w:val="24"/>
          <w:szCs w:val="24"/>
        </w:rPr>
        <w:t xml:space="preserve"> é no tocante </w:t>
      </w:r>
      <w:r w:rsidR="6A636D83" w:rsidRPr="09AB9C3A">
        <w:rPr>
          <w:rFonts w:ascii="Times New Roman" w:eastAsia="Times New Roman" w:hAnsi="Times New Roman" w:cs="Times New Roman"/>
          <w:sz w:val="24"/>
          <w:szCs w:val="24"/>
        </w:rPr>
        <w:t>a</w:t>
      </w:r>
      <w:r w:rsidR="04E8D1D8" w:rsidRPr="09AB9C3A">
        <w:rPr>
          <w:rFonts w:ascii="Times New Roman" w:eastAsia="Times New Roman" w:hAnsi="Times New Roman" w:cs="Times New Roman"/>
          <w:sz w:val="24"/>
          <w:szCs w:val="24"/>
        </w:rPr>
        <w:t xml:space="preserve"> existência ou não da possibilidade de se realizar um juízo interpretativo capaz de constatar bens jurídicos </w:t>
      </w:r>
      <w:proofErr w:type="spellStart"/>
      <w:r w:rsidR="04E8D1D8" w:rsidRPr="09AB9C3A">
        <w:rPr>
          <w:rFonts w:ascii="Times New Roman" w:eastAsia="Times New Roman" w:hAnsi="Times New Roman" w:cs="Times New Roman"/>
          <w:sz w:val="24"/>
          <w:szCs w:val="24"/>
        </w:rPr>
        <w:t>supraindividuais</w:t>
      </w:r>
      <w:proofErr w:type="spellEnd"/>
      <w:r w:rsidR="04E8D1D8" w:rsidRPr="09AB9C3A">
        <w:rPr>
          <w:rFonts w:ascii="Times New Roman" w:eastAsia="Times New Roman" w:hAnsi="Times New Roman" w:cs="Times New Roman"/>
          <w:sz w:val="24"/>
          <w:szCs w:val="24"/>
        </w:rPr>
        <w:t xml:space="preserve"> em tipos penais que já possuem </w:t>
      </w:r>
      <w:r w:rsidR="7EE3DBBF" w:rsidRPr="09AB9C3A">
        <w:rPr>
          <w:rFonts w:ascii="Times New Roman" w:eastAsia="Times New Roman" w:hAnsi="Times New Roman" w:cs="Times New Roman"/>
          <w:sz w:val="24"/>
          <w:szCs w:val="24"/>
        </w:rPr>
        <w:t>bens jurídicos individuais ou coletivos</w:t>
      </w:r>
      <w:r w:rsidR="04E8D1D8" w:rsidRPr="09AB9C3A">
        <w:rPr>
          <w:rStyle w:val="Refdenotaderodap"/>
          <w:rFonts w:ascii="Times New Roman" w:eastAsia="Times New Roman" w:hAnsi="Times New Roman" w:cs="Times New Roman"/>
          <w:sz w:val="24"/>
          <w:szCs w:val="24"/>
        </w:rPr>
        <w:footnoteReference w:id="15"/>
      </w:r>
      <w:r w:rsidR="7EE3DBBF" w:rsidRPr="09AB9C3A">
        <w:rPr>
          <w:rFonts w:ascii="Times New Roman" w:eastAsia="Times New Roman" w:hAnsi="Times New Roman" w:cs="Times New Roman"/>
          <w:sz w:val="24"/>
          <w:szCs w:val="24"/>
        </w:rPr>
        <w:t xml:space="preserve">. Por exemplo, seria possível considerar, em relação ao crime de homicídio, </w:t>
      </w:r>
      <w:r w:rsidR="35D42AD6" w:rsidRPr="09AB9C3A">
        <w:rPr>
          <w:rFonts w:ascii="Times New Roman" w:eastAsia="Times New Roman" w:hAnsi="Times New Roman" w:cs="Times New Roman"/>
          <w:sz w:val="24"/>
          <w:szCs w:val="24"/>
        </w:rPr>
        <w:t xml:space="preserve">a existência de um bem jurídico supraindividual além do bem </w:t>
      </w:r>
      <w:proofErr w:type="gramStart"/>
      <w:r w:rsidR="35D42AD6" w:rsidRPr="09AB9C3A">
        <w:rPr>
          <w:rFonts w:ascii="Times New Roman" w:eastAsia="Times New Roman" w:hAnsi="Times New Roman" w:cs="Times New Roman"/>
          <w:sz w:val="24"/>
          <w:szCs w:val="24"/>
        </w:rPr>
        <w:t>jurídico vida</w:t>
      </w:r>
      <w:proofErr w:type="gramEnd"/>
      <w:r w:rsidR="35D42AD6" w:rsidRPr="09AB9C3A">
        <w:rPr>
          <w:rFonts w:ascii="Times New Roman" w:eastAsia="Times New Roman" w:hAnsi="Times New Roman" w:cs="Times New Roman"/>
          <w:sz w:val="24"/>
          <w:szCs w:val="24"/>
        </w:rPr>
        <w:t>?</w:t>
      </w:r>
    </w:p>
    <w:p w14:paraId="0880B4C3" w14:textId="288F4496" w:rsidR="09AB9C3A" w:rsidRDefault="17FA2BC4" w:rsidP="000765FE">
      <w:pPr>
        <w:spacing w:after="0" w:line="360" w:lineRule="auto"/>
        <w:ind w:firstLine="708"/>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Em que pese </w:t>
      </w:r>
      <w:proofErr w:type="gramStart"/>
      <w:r w:rsidRPr="6994F35F">
        <w:rPr>
          <w:rFonts w:ascii="Times New Roman" w:eastAsia="Times New Roman" w:hAnsi="Times New Roman" w:cs="Times New Roman"/>
          <w:sz w:val="24"/>
          <w:szCs w:val="24"/>
        </w:rPr>
        <w:t>a</w:t>
      </w:r>
      <w:proofErr w:type="gramEnd"/>
      <w:r w:rsidRPr="6994F35F">
        <w:rPr>
          <w:rFonts w:ascii="Times New Roman" w:eastAsia="Times New Roman" w:hAnsi="Times New Roman" w:cs="Times New Roman"/>
          <w:sz w:val="24"/>
          <w:szCs w:val="24"/>
        </w:rPr>
        <w:t xml:space="preserve"> referida omissão, </w:t>
      </w:r>
      <w:r w:rsidR="0B719B79" w:rsidRPr="6994F35F">
        <w:rPr>
          <w:rFonts w:ascii="Times New Roman" w:eastAsia="Times New Roman" w:hAnsi="Times New Roman" w:cs="Times New Roman"/>
          <w:sz w:val="24"/>
          <w:szCs w:val="24"/>
        </w:rPr>
        <w:t xml:space="preserve">a obra é brilhante. A autora explicita um dos temas mais controversos </w:t>
      </w:r>
      <w:r w:rsidR="2412EBE1" w:rsidRPr="6994F35F">
        <w:rPr>
          <w:rFonts w:ascii="Times New Roman" w:eastAsia="Times New Roman" w:hAnsi="Times New Roman" w:cs="Times New Roman"/>
          <w:sz w:val="24"/>
          <w:szCs w:val="24"/>
        </w:rPr>
        <w:t xml:space="preserve">do </w:t>
      </w:r>
      <w:r w:rsidR="0B719B79" w:rsidRPr="6994F35F">
        <w:rPr>
          <w:rFonts w:ascii="Times New Roman" w:eastAsia="Times New Roman" w:hAnsi="Times New Roman" w:cs="Times New Roman"/>
          <w:sz w:val="24"/>
          <w:szCs w:val="24"/>
        </w:rPr>
        <w:t xml:space="preserve">direito penal contemporâneo, apresenta </w:t>
      </w:r>
      <w:r w:rsidR="7B8B106B" w:rsidRPr="6994F35F">
        <w:rPr>
          <w:rFonts w:ascii="Times New Roman" w:eastAsia="Times New Roman" w:hAnsi="Times New Roman" w:cs="Times New Roman"/>
          <w:sz w:val="24"/>
          <w:szCs w:val="24"/>
        </w:rPr>
        <w:t xml:space="preserve">diversos vieses doutrinários, </w:t>
      </w:r>
      <w:r w:rsidR="7B8B106B" w:rsidRPr="6994F35F">
        <w:rPr>
          <w:rFonts w:ascii="Times New Roman" w:eastAsia="Times New Roman" w:hAnsi="Times New Roman" w:cs="Times New Roman"/>
          <w:sz w:val="24"/>
          <w:szCs w:val="24"/>
        </w:rPr>
        <w:lastRenderedPageBreak/>
        <w:t xml:space="preserve">aborda com perfeição todos os </w:t>
      </w:r>
      <w:r w:rsidR="76DB3CC3" w:rsidRPr="6994F35F">
        <w:rPr>
          <w:rFonts w:ascii="Times New Roman" w:eastAsia="Times New Roman" w:hAnsi="Times New Roman" w:cs="Times New Roman"/>
          <w:sz w:val="24"/>
          <w:szCs w:val="24"/>
        </w:rPr>
        <w:t xml:space="preserve">assuntos a que se propôs. A escrita é um pouco densa, o que impossibilita a leitura dinâmica. </w:t>
      </w:r>
    </w:p>
    <w:p w14:paraId="1584E8EB" w14:textId="0081624A" w:rsidR="18FF04F6" w:rsidRDefault="18FF04F6" w:rsidP="6994F35F">
      <w:pPr>
        <w:spacing w:line="360" w:lineRule="auto"/>
        <w:jc w:val="both"/>
        <w:rPr>
          <w:rFonts w:ascii="Times New Roman" w:eastAsia="Times New Roman" w:hAnsi="Times New Roman" w:cs="Times New Roman"/>
          <w:b/>
          <w:bCs/>
          <w:sz w:val="24"/>
          <w:szCs w:val="24"/>
        </w:rPr>
      </w:pPr>
      <w:r w:rsidRPr="6994F35F">
        <w:rPr>
          <w:rFonts w:ascii="Times New Roman" w:eastAsia="Times New Roman" w:hAnsi="Times New Roman" w:cs="Times New Roman"/>
          <w:b/>
          <w:bCs/>
          <w:sz w:val="24"/>
          <w:szCs w:val="24"/>
        </w:rPr>
        <w:t>R</w:t>
      </w:r>
      <w:r w:rsidR="558DA38D" w:rsidRPr="6994F35F">
        <w:rPr>
          <w:rFonts w:ascii="Times New Roman" w:eastAsia="Times New Roman" w:hAnsi="Times New Roman" w:cs="Times New Roman"/>
          <w:b/>
          <w:bCs/>
          <w:sz w:val="24"/>
          <w:szCs w:val="24"/>
        </w:rPr>
        <w:t>EFERÊNCIAS</w:t>
      </w:r>
    </w:p>
    <w:p w14:paraId="41747CCF" w14:textId="66CBBCC6" w:rsidR="00E7049D" w:rsidRPr="00E7049D" w:rsidRDefault="00E7049D" w:rsidP="00E7049D">
      <w:pPr>
        <w:spacing w:after="240" w:line="360" w:lineRule="auto"/>
        <w:jc w:val="both"/>
        <w:rPr>
          <w:rFonts w:ascii="Times New Roman" w:eastAsia="Times New Roman" w:hAnsi="Times New Roman" w:cs="Times New Roman"/>
          <w:sz w:val="24"/>
          <w:szCs w:val="24"/>
        </w:rPr>
      </w:pPr>
      <w:r w:rsidRPr="00E7049D">
        <w:rPr>
          <w:rFonts w:ascii="Times New Roman" w:eastAsia="Times New Roman" w:hAnsi="Times New Roman" w:cs="Times New Roman"/>
          <w:sz w:val="24"/>
          <w:szCs w:val="24"/>
        </w:rPr>
        <w:t xml:space="preserve">BADARÓ, Tatiana. </w:t>
      </w:r>
      <w:r w:rsidRPr="00E7049D">
        <w:rPr>
          <w:rFonts w:ascii="Times New Roman" w:eastAsia="Times New Roman" w:hAnsi="Times New Roman" w:cs="Times New Roman"/>
          <w:i/>
          <w:iCs/>
          <w:sz w:val="24"/>
          <w:szCs w:val="24"/>
        </w:rPr>
        <w:t>Bem jurídico-penal supraindividual</w:t>
      </w:r>
      <w:r w:rsidRPr="00E7049D">
        <w:rPr>
          <w:rFonts w:ascii="Times New Roman" w:eastAsia="Times New Roman" w:hAnsi="Times New Roman" w:cs="Times New Roman"/>
          <w:sz w:val="24"/>
          <w:szCs w:val="24"/>
        </w:rPr>
        <w:t xml:space="preserve">. Belo Horizonte: </w:t>
      </w:r>
      <w:proofErr w:type="gramStart"/>
      <w:r w:rsidRPr="00E7049D">
        <w:rPr>
          <w:rFonts w:ascii="Times New Roman" w:eastAsia="Times New Roman" w:hAnsi="Times New Roman" w:cs="Times New Roman"/>
          <w:sz w:val="24"/>
          <w:szCs w:val="24"/>
        </w:rPr>
        <w:t>D´Plácido</w:t>
      </w:r>
      <w:proofErr w:type="gramEnd"/>
      <w:r w:rsidRPr="00E7049D">
        <w:rPr>
          <w:rFonts w:ascii="Times New Roman" w:eastAsia="Times New Roman" w:hAnsi="Times New Roman" w:cs="Times New Roman"/>
          <w:sz w:val="24"/>
          <w:szCs w:val="24"/>
        </w:rPr>
        <w:t xml:space="preserve">, 2016, 314 p. </w:t>
      </w:r>
    </w:p>
    <w:p w14:paraId="608A6B82" w14:textId="53FF6B4D" w:rsidR="6994F35F" w:rsidRDefault="18FF04F6" w:rsidP="00375D72">
      <w:pPr>
        <w:pStyle w:val="Textodenotaderodap"/>
        <w:spacing w:before="120" w:after="120" w:line="360" w:lineRule="auto"/>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HASSEMER, Winfried. </w:t>
      </w:r>
      <w:r w:rsidRPr="6994F35F">
        <w:rPr>
          <w:rFonts w:ascii="Times New Roman" w:eastAsia="Times New Roman" w:hAnsi="Times New Roman" w:cs="Times New Roman"/>
          <w:i/>
          <w:iCs/>
          <w:sz w:val="24"/>
          <w:szCs w:val="24"/>
        </w:rPr>
        <w:t>Direito Penal Libertário</w:t>
      </w:r>
      <w:r w:rsidRPr="6994F35F">
        <w:rPr>
          <w:rFonts w:ascii="Times New Roman" w:eastAsia="Times New Roman" w:hAnsi="Times New Roman" w:cs="Times New Roman"/>
          <w:sz w:val="24"/>
          <w:szCs w:val="24"/>
        </w:rPr>
        <w:t>. Tradução de Regina Greve. Belo Horizonte: Del Rey, 2007.</w:t>
      </w:r>
    </w:p>
    <w:p w14:paraId="087F1BBC" w14:textId="08C45207" w:rsidR="6994F35F" w:rsidRDefault="18FF04F6" w:rsidP="00375D72">
      <w:pPr>
        <w:pStyle w:val="Textodenotaderodap"/>
        <w:spacing w:before="120" w:after="120" w:line="360" w:lineRule="auto"/>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KARAM, Maria Lúcia. </w:t>
      </w:r>
      <w:r w:rsidRPr="6994F35F">
        <w:rPr>
          <w:rFonts w:ascii="Times New Roman" w:eastAsia="Times New Roman" w:hAnsi="Times New Roman" w:cs="Times New Roman"/>
          <w:i/>
          <w:iCs/>
          <w:sz w:val="24"/>
          <w:szCs w:val="24"/>
        </w:rPr>
        <w:t>A esquerda punitiva.</w:t>
      </w:r>
      <w:r w:rsidRPr="6994F35F">
        <w:rPr>
          <w:rFonts w:ascii="Times New Roman" w:eastAsia="Times New Roman" w:hAnsi="Times New Roman" w:cs="Times New Roman"/>
          <w:sz w:val="24"/>
          <w:szCs w:val="24"/>
        </w:rPr>
        <w:t xml:space="preserve"> Discursos Sediciosos, n. 1, Rio de Janeiro: </w:t>
      </w:r>
      <w:proofErr w:type="spellStart"/>
      <w:r w:rsidRPr="6994F35F">
        <w:rPr>
          <w:rFonts w:ascii="Times New Roman" w:eastAsia="Times New Roman" w:hAnsi="Times New Roman" w:cs="Times New Roman"/>
          <w:sz w:val="24"/>
          <w:szCs w:val="24"/>
        </w:rPr>
        <w:t>Relume</w:t>
      </w:r>
      <w:proofErr w:type="spellEnd"/>
      <w:r w:rsidRPr="6994F35F">
        <w:rPr>
          <w:rFonts w:ascii="Times New Roman" w:eastAsia="Times New Roman" w:hAnsi="Times New Roman" w:cs="Times New Roman"/>
          <w:sz w:val="24"/>
          <w:szCs w:val="24"/>
        </w:rPr>
        <w:t xml:space="preserve"> </w:t>
      </w:r>
      <w:proofErr w:type="spellStart"/>
      <w:r w:rsidRPr="6994F35F">
        <w:rPr>
          <w:rFonts w:ascii="Times New Roman" w:eastAsia="Times New Roman" w:hAnsi="Times New Roman" w:cs="Times New Roman"/>
          <w:sz w:val="24"/>
          <w:szCs w:val="24"/>
        </w:rPr>
        <w:t>Dumará</w:t>
      </w:r>
      <w:proofErr w:type="spellEnd"/>
      <w:r w:rsidRPr="6994F35F">
        <w:rPr>
          <w:rFonts w:ascii="Times New Roman" w:eastAsia="Times New Roman" w:hAnsi="Times New Roman" w:cs="Times New Roman"/>
          <w:sz w:val="24"/>
          <w:szCs w:val="24"/>
        </w:rPr>
        <w:t>, p. 79-92, jan.-jun. 1996.</w:t>
      </w:r>
    </w:p>
    <w:p w14:paraId="265694B5" w14:textId="6E8B7CFB" w:rsidR="6994F35F" w:rsidRDefault="18FF04F6" w:rsidP="00375D72">
      <w:pPr>
        <w:pStyle w:val="Textodenotaderodap"/>
        <w:spacing w:before="120" w:after="120" w:line="360" w:lineRule="auto"/>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LASSALE, Ferdinand. </w:t>
      </w:r>
      <w:r w:rsidRPr="6994F35F">
        <w:rPr>
          <w:rFonts w:ascii="Times New Roman" w:eastAsia="Times New Roman" w:hAnsi="Times New Roman" w:cs="Times New Roman"/>
          <w:i/>
          <w:iCs/>
          <w:sz w:val="24"/>
          <w:szCs w:val="24"/>
        </w:rPr>
        <w:t>O que é uma Constituição</w:t>
      </w:r>
      <w:r w:rsidRPr="6994F35F">
        <w:rPr>
          <w:rFonts w:ascii="Times New Roman" w:eastAsia="Times New Roman" w:hAnsi="Times New Roman" w:cs="Times New Roman"/>
          <w:sz w:val="24"/>
          <w:szCs w:val="24"/>
        </w:rPr>
        <w:t>. Belo Horizonte: Editora Líder. 2001.</w:t>
      </w:r>
    </w:p>
    <w:p w14:paraId="686DC03D" w14:textId="784689FD" w:rsidR="6994F35F" w:rsidRPr="00375D72" w:rsidRDefault="18FF04F6" w:rsidP="00375D72">
      <w:pPr>
        <w:pStyle w:val="Textodenotaderodap"/>
        <w:spacing w:before="120" w:after="120" w:line="360" w:lineRule="auto"/>
        <w:jc w:val="both"/>
        <w:rPr>
          <w:rFonts w:ascii="Times New Roman" w:eastAsia="Times New Roman" w:hAnsi="Times New Roman" w:cs="Times New Roman"/>
          <w:color w:val="222222"/>
          <w:sz w:val="24"/>
          <w:szCs w:val="24"/>
        </w:rPr>
      </w:pPr>
      <w:r w:rsidRPr="6994F35F">
        <w:rPr>
          <w:rFonts w:ascii="Times New Roman" w:eastAsia="Times New Roman" w:hAnsi="Times New Roman" w:cs="Times New Roman"/>
          <w:sz w:val="24"/>
          <w:szCs w:val="24"/>
        </w:rPr>
        <w:t xml:space="preserve">LIMA, Paulo Natanael Vieira. </w:t>
      </w:r>
      <w:r w:rsidRPr="6994F35F">
        <w:rPr>
          <w:rFonts w:ascii="Times New Roman" w:eastAsia="Times New Roman" w:hAnsi="Times New Roman" w:cs="Times New Roman"/>
          <w:i/>
          <w:iCs/>
          <w:sz w:val="24"/>
          <w:szCs w:val="24"/>
        </w:rPr>
        <w:t>Aproximação do Direito Processual e Material Penal ao sistema jurisdicional administrativo como hipótese à obscuridade existente entre os dois âmbitos jurídicos</w:t>
      </w:r>
      <w:r w:rsidRPr="6994F35F">
        <w:rPr>
          <w:rFonts w:ascii="Times New Roman" w:eastAsia="Times New Roman" w:hAnsi="Times New Roman" w:cs="Times New Roman"/>
          <w:sz w:val="24"/>
          <w:szCs w:val="24"/>
        </w:rPr>
        <w:t xml:space="preserve">. </w:t>
      </w:r>
      <w:r w:rsidRPr="6994F35F">
        <w:rPr>
          <w:rFonts w:ascii="Times New Roman" w:eastAsia="Times New Roman" w:hAnsi="Times New Roman" w:cs="Times New Roman"/>
          <w:color w:val="222222"/>
          <w:sz w:val="24"/>
          <w:szCs w:val="24"/>
        </w:rPr>
        <w:t>Revista Eletrônica de Direito Penal e Política Criminal, v. 7, n. 2, p. 60-100, 2019.</w:t>
      </w:r>
    </w:p>
    <w:p w14:paraId="01400B0A" w14:textId="4A0FD665" w:rsidR="18FF04F6" w:rsidRDefault="18FF04F6" w:rsidP="00375D72">
      <w:pPr>
        <w:spacing w:before="120" w:after="120" w:line="360" w:lineRule="auto"/>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NELSON JÚNIOR, Flávio Martins Alves. </w:t>
      </w:r>
      <w:r w:rsidRPr="6994F35F">
        <w:rPr>
          <w:rFonts w:ascii="Times New Roman" w:eastAsia="Times New Roman" w:hAnsi="Times New Roman" w:cs="Times New Roman"/>
          <w:i/>
          <w:iCs/>
          <w:sz w:val="24"/>
          <w:szCs w:val="24"/>
        </w:rPr>
        <w:t>Curso de Direito Constitucional.</w:t>
      </w:r>
      <w:r w:rsidRPr="6994F35F">
        <w:rPr>
          <w:rFonts w:ascii="Times New Roman" w:eastAsia="Times New Roman" w:hAnsi="Times New Roman" w:cs="Times New Roman"/>
          <w:sz w:val="24"/>
          <w:szCs w:val="24"/>
        </w:rPr>
        <w:t xml:space="preserve"> </w:t>
      </w:r>
      <w:proofErr w:type="gramStart"/>
      <w:r w:rsidRPr="6994F35F">
        <w:rPr>
          <w:rFonts w:ascii="Times New Roman" w:eastAsia="Times New Roman" w:hAnsi="Times New Roman" w:cs="Times New Roman"/>
          <w:sz w:val="24"/>
          <w:szCs w:val="24"/>
        </w:rPr>
        <w:t>3</w:t>
      </w:r>
      <w:proofErr w:type="gramEnd"/>
      <w:r w:rsidRPr="6994F35F">
        <w:rPr>
          <w:rFonts w:ascii="Times New Roman" w:eastAsia="Times New Roman" w:hAnsi="Times New Roman" w:cs="Times New Roman"/>
          <w:sz w:val="24"/>
          <w:szCs w:val="24"/>
        </w:rPr>
        <w:t xml:space="preserve"> ed. São Paulo: Saraiva Educação.2019.</w:t>
      </w:r>
    </w:p>
    <w:p w14:paraId="136FC20F" w14:textId="77777777" w:rsidR="00E7049D" w:rsidRDefault="00E7049D" w:rsidP="00E7049D">
      <w:pPr>
        <w:pStyle w:val="Textodenotaderodap"/>
        <w:spacing w:before="120" w:after="120" w:line="360" w:lineRule="auto"/>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OLIVEIRA, Ana Carolina Carlos de. </w:t>
      </w:r>
      <w:r w:rsidRPr="6994F35F">
        <w:rPr>
          <w:rFonts w:ascii="Times New Roman" w:eastAsia="Times New Roman" w:hAnsi="Times New Roman" w:cs="Times New Roman"/>
          <w:i/>
          <w:iCs/>
          <w:sz w:val="24"/>
          <w:szCs w:val="24"/>
        </w:rPr>
        <w:t>Direito de intervenção e direito administrativo sancionador</w:t>
      </w:r>
      <w:r w:rsidRPr="6994F35F">
        <w:rPr>
          <w:rFonts w:ascii="Times New Roman" w:eastAsia="Times New Roman" w:hAnsi="Times New Roman" w:cs="Times New Roman"/>
          <w:sz w:val="24"/>
          <w:szCs w:val="24"/>
        </w:rPr>
        <w:t>: o pensamento de Hassemer e o direito penal brasileiro. 2012. 256f. Dissertação (Mestrado em Direito Penal) – Universidade de São Paulo, São Paulo. Disponível em:&lt;</w:t>
      </w:r>
      <w:proofErr w:type="gramStart"/>
      <w:r w:rsidRPr="6994F35F">
        <w:rPr>
          <w:rFonts w:ascii="Times New Roman" w:eastAsia="Times New Roman" w:hAnsi="Times New Roman" w:cs="Times New Roman"/>
          <w:sz w:val="24"/>
          <w:szCs w:val="24"/>
        </w:rPr>
        <w:t>http://www.teses.usp.br/teses/disponiveis/2/2136/tde-13082013-112549/pt-br.</w:t>
      </w:r>
      <w:proofErr w:type="gramEnd"/>
      <w:r w:rsidRPr="6994F35F">
        <w:rPr>
          <w:rFonts w:ascii="Times New Roman" w:eastAsia="Times New Roman" w:hAnsi="Times New Roman" w:cs="Times New Roman"/>
          <w:sz w:val="24"/>
          <w:szCs w:val="24"/>
        </w:rPr>
        <w:t>php &gt;. Acesso 19 mai. 2020.</w:t>
      </w:r>
    </w:p>
    <w:p w14:paraId="1DA17E25" w14:textId="4528A2D3" w:rsidR="6994F35F" w:rsidRDefault="18FF04F6" w:rsidP="00375D72">
      <w:pPr>
        <w:pStyle w:val="Textodenotaderodap"/>
        <w:spacing w:before="120" w:after="120" w:line="360" w:lineRule="auto"/>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SCHMITT, Carl. </w:t>
      </w:r>
      <w:proofErr w:type="spellStart"/>
      <w:r w:rsidRPr="6994F35F">
        <w:rPr>
          <w:rFonts w:ascii="Times New Roman" w:eastAsia="Times New Roman" w:hAnsi="Times New Roman" w:cs="Times New Roman"/>
          <w:i/>
          <w:iCs/>
          <w:sz w:val="24"/>
          <w:szCs w:val="24"/>
        </w:rPr>
        <w:t>Teoría</w:t>
      </w:r>
      <w:proofErr w:type="spellEnd"/>
      <w:r w:rsidRPr="6994F35F">
        <w:rPr>
          <w:rFonts w:ascii="Times New Roman" w:eastAsia="Times New Roman" w:hAnsi="Times New Roman" w:cs="Times New Roman"/>
          <w:i/>
          <w:iCs/>
          <w:sz w:val="24"/>
          <w:szCs w:val="24"/>
        </w:rPr>
        <w:t xml:space="preserve"> de </w:t>
      </w:r>
      <w:proofErr w:type="spellStart"/>
      <w:proofErr w:type="gramStart"/>
      <w:r w:rsidRPr="6994F35F">
        <w:rPr>
          <w:rFonts w:ascii="Times New Roman" w:eastAsia="Times New Roman" w:hAnsi="Times New Roman" w:cs="Times New Roman"/>
          <w:i/>
          <w:iCs/>
          <w:sz w:val="24"/>
          <w:szCs w:val="24"/>
        </w:rPr>
        <w:t>la</w:t>
      </w:r>
      <w:proofErr w:type="spellEnd"/>
      <w:proofErr w:type="gramEnd"/>
      <w:r w:rsidRPr="6994F35F">
        <w:rPr>
          <w:rFonts w:ascii="Times New Roman" w:eastAsia="Times New Roman" w:hAnsi="Times New Roman" w:cs="Times New Roman"/>
          <w:i/>
          <w:iCs/>
          <w:sz w:val="24"/>
          <w:szCs w:val="24"/>
        </w:rPr>
        <w:t xml:space="preserve"> </w:t>
      </w:r>
      <w:proofErr w:type="spellStart"/>
      <w:r w:rsidRPr="6994F35F">
        <w:rPr>
          <w:rFonts w:ascii="Times New Roman" w:eastAsia="Times New Roman" w:hAnsi="Times New Roman" w:cs="Times New Roman"/>
          <w:i/>
          <w:iCs/>
          <w:sz w:val="24"/>
          <w:szCs w:val="24"/>
        </w:rPr>
        <w:t>Constitución</w:t>
      </w:r>
      <w:proofErr w:type="spellEnd"/>
      <w:r w:rsidRPr="6994F35F">
        <w:rPr>
          <w:rFonts w:ascii="Times New Roman" w:eastAsia="Times New Roman" w:hAnsi="Times New Roman" w:cs="Times New Roman"/>
          <w:sz w:val="24"/>
          <w:szCs w:val="24"/>
        </w:rPr>
        <w:t xml:space="preserve">. Madrid: Revista de </w:t>
      </w:r>
      <w:proofErr w:type="spellStart"/>
      <w:r w:rsidRPr="6994F35F">
        <w:rPr>
          <w:rFonts w:ascii="Times New Roman" w:eastAsia="Times New Roman" w:hAnsi="Times New Roman" w:cs="Times New Roman"/>
          <w:sz w:val="24"/>
          <w:szCs w:val="24"/>
        </w:rPr>
        <w:t>Derecho</w:t>
      </w:r>
      <w:proofErr w:type="spellEnd"/>
      <w:r w:rsidRPr="6994F35F">
        <w:rPr>
          <w:rFonts w:ascii="Times New Roman" w:eastAsia="Times New Roman" w:hAnsi="Times New Roman" w:cs="Times New Roman"/>
          <w:sz w:val="24"/>
          <w:szCs w:val="24"/>
        </w:rPr>
        <w:t xml:space="preserve"> Privado. 1980.p.11.</w:t>
      </w:r>
    </w:p>
    <w:p w14:paraId="5217C56D" w14:textId="5CA615A2" w:rsidR="18FF04F6" w:rsidRDefault="18FF04F6" w:rsidP="00375D72">
      <w:pPr>
        <w:spacing w:before="120" w:after="120" w:line="360" w:lineRule="auto"/>
        <w:jc w:val="both"/>
        <w:rPr>
          <w:rFonts w:ascii="Times New Roman" w:eastAsia="Times New Roman" w:hAnsi="Times New Roman" w:cs="Times New Roman"/>
          <w:sz w:val="24"/>
          <w:szCs w:val="24"/>
        </w:rPr>
      </w:pPr>
      <w:r w:rsidRPr="6994F35F">
        <w:rPr>
          <w:rFonts w:ascii="Times New Roman" w:eastAsia="Times New Roman" w:hAnsi="Times New Roman" w:cs="Times New Roman"/>
          <w:sz w:val="24"/>
          <w:szCs w:val="24"/>
        </w:rPr>
        <w:t xml:space="preserve">ZAFFARONI, Eugênio </w:t>
      </w:r>
      <w:proofErr w:type="spellStart"/>
      <w:r w:rsidRPr="6994F35F">
        <w:rPr>
          <w:rFonts w:ascii="Times New Roman" w:eastAsia="Times New Roman" w:hAnsi="Times New Roman" w:cs="Times New Roman"/>
          <w:sz w:val="24"/>
          <w:szCs w:val="24"/>
        </w:rPr>
        <w:t>Raúl</w:t>
      </w:r>
      <w:proofErr w:type="spellEnd"/>
      <w:r w:rsidRPr="6994F35F">
        <w:rPr>
          <w:rFonts w:ascii="Times New Roman" w:eastAsia="Times New Roman" w:hAnsi="Times New Roman" w:cs="Times New Roman"/>
          <w:sz w:val="24"/>
          <w:szCs w:val="24"/>
        </w:rPr>
        <w:t xml:space="preserve">. </w:t>
      </w:r>
      <w:r w:rsidRPr="6994F35F">
        <w:rPr>
          <w:rFonts w:ascii="Times New Roman" w:eastAsia="Times New Roman" w:hAnsi="Times New Roman" w:cs="Times New Roman"/>
          <w:i/>
          <w:iCs/>
          <w:sz w:val="24"/>
          <w:szCs w:val="24"/>
        </w:rPr>
        <w:t xml:space="preserve">Em busca das penas perdidas: </w:t>
      </w:r>
      <w:r w:rsidRPr="6994F35F">
        <w:rPr>
          <w:rFonts w:ascii="Times New Roman" w:eastAsia="Times New Roman" w:hAnsi="Times New Roman" w:cs="Times New Roman"/>
          <w:sz w:val="24"/>
          <w:szCs w:val="24"/>
        </w:rPr>
        <w:t xml:space="preserve">A perda da legitimidade do sistema penal. Tradução de Vânia Romano Pedrosa e Amir Lopes da Conceição. Rio de Janeiro: </w:t>
      </w:r>
      <w:proofErr w:type="spellStart"/>
      <w:r w:rsidRPr="6994F35F">
        <w:rPr>
          <w:rFonts w:ascii="Times New Roman" w:eastAsia="Times New Roman" w:hAnsi="Times New Roman" w:cs="Times New Roman"/>
          <w:sz w:val="24"/>
          <w:szCs w:val="24"/>
        </w:rPr>
        <w:t>Revan</w:t>
      </w:r>
      <w:proofErr w:type="spellEnd"/>
      <w:r w:rsidRPr="6994F35F">
        <w:rPr>
          <w:rFonts w:ascii="Times New Roman" w:eastAsia="Times New Roman" w:hAnsi="Times New Roman" w:cs="Times New Roman"/>
          <w:sz w:val="24"/>
          <w:szCs w:val="24"/>
        </w:rPr>
        <w:t>, 1991.</w:t>
      </w:r>
    </w:p>
    <w:sectPr w:rsidR="18FF04F6">
      <w:headerReference w:type="default" r:id="rId7"/>
      <w:footerReference w:type="default" r:id="rId8"/>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E0DD8" w14:textId="77777777" w:rsidR="00733245" w:rsidRDefault="00733245">
      <w:pPr>
        <w:spacing w:after="0" w:line="240" w:lineRule="auto"/>
      </w:pPr>
      <w:r>
        <w:separator/>
      </w:r>
    </w:p>
  </w:endnote>
  <w:endnote w:type="continuationSeparator" w:id="0">
    <w:p w14:paraId="68B12F29" w14:textId="77777777" w:rsidR="00733245" w:rsidRDefault="0073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5617565A" w14:paraId="74AF07E4" w14:textId="77777777" w:rsidTr="5617565A">
      <w:tc>
        <w:tcPr>
          <w:tcW w:w="3024" w:type="dxa"/>
        </w:tcPr>
        <w:p w14:paraId="56AF6665" w14:textId="16E43F6A" w:rsidR="5617565A" w:rsidRDefault="5617565A" w:rsidP="5617565A">
          <w:pPr>
            <w:pStyle w:val="Cabealho"/>
            <w:ind w:left="-115"/>
          </w:pPr>
        </w:p>
      </w:tc>
      <w:tc>
        <w:tcPr>
          <w:tcW w:w="3024" w:type="dxa"/>
        </w:tcPr>
        <w:p w14:paraId="21ED6FA7" w14:textId="6C5E9E53" w:rsidR="5617565A" w:rsidRDefault="5617565A" w:rsidP="5617565A">
          <w:pPr>
            <w:pStyle w:val="Cabealho"/>
            <w:jc w:val="center"/>
          </w:pPr>
        </w:p>
      </w:tc>
      <w:tc>
        <w:tcPr>
          <w:tcW w:w="3024" w:type="dxa"/>
        </w:tcPr>
        <w:p w14:paraId="18C736C3" w14:textId="4A5A3D8F" w:rsidR="5617565A" w:rsidRDefault="5617565A" w:rsidP="5617565A">
          <w:pPr>
            <w:pStyle w:val="Cabealho"/>
            <w:ind w:right="-115"/>
            <w:jc w:val="right"/>
          </w:pPr>
        </w:p>
      </w:tc>
    </w:tr>
  </w:tbl>
  <w:p w14:paraId="395DD173" w14:textId="5F42EF59" w:rsidR="5617565A" w:rsidRDefault="5617565A" w:rsidP="561756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CCBDF" w14:textId="77777777" w:rsidR="00733245" w:rsidRDefault="00733245">
      <w:pPr>
        <w:spacing w:after="0" w:line="240" w:lineRule="auto"/>
      </w:pPr>
      <w:r>
        <w:separator/>
      </w:r>
    </w:p>
  </w:footnote>
  <w:footnote w:type="continuationSeparator" w:id="0">
    <w:p w14:paraId="32803484" w14:textId="77777777" w:rsidR="00733245" w:rsidRDefault="00733245">
      <w:pPr>
        <w:spacing w:after="0" w:line="240" w:lineRule="auto"/>
      </w:pPr>
      <w:r>
        <w:continuationSeparator/>
      </w:r>
    </w:p>
  </w:footnote>
  <w:footnote w:id="1">
    <w:p w14:paraId="4D109C64" w14:textId="4E9BB27B" w:rsidR="09AB9C3A" w:rsidRDefault="09AB9C3A" w:rsidP="09AB9C3A">
      <w:pPr>
        <w:pStyle w:val="Textodenotaderodap"/>
        <w:jc w:val="both"/>
        <w:rPr>
          <w:rFonts w:ascii="Times New Roman" w:eastAsia="Times New Roman" w:hAnsi="Times New Roman" w:cs="Times New Roman"/>
        </w:rPr>
      </w:pPr>
      <w:r w:rsidRPr="09AB9C3A">
        <w:rPr>
          <w:rStyle w:val="Refdenotaderodap"/>
          <w:rFonts w:ascii="Times New Roman" w:eastAsia="Times New Roman" w:hAnsi="Times New Roman" w:cs="Times New Roman"/>
        </w:rPr>
        <w:footnoteRef/>
      </w:r>
      <w:r w:rsidRPr="09AB9C3A">
        <w:rPr>
          <w:rFonts w:ascii="Times New Roman" w:eastAsia="Times New Roman" w:hAnsi="Times New Roman" w:cs="Times New Roman"/>
        </w:rPr>
        <w:t xml:space="preserve"> O bem jurídico geralmente é conceituado de forma genérica pela maioria dos professores e teóricos do Direito. Não são abordadas as diferentes classificações e muito menos como a adoção de determinado viés por parte do legislador ou intérprete pode provocar um impacto enorme na sociedade. </w:t>
      </w:r>
      <w:r w:rsidR="00CE57B3">
        <w:rPr>
          <w:rFonts w:ascii="Times New Roman" w:eastAsia="Times New Roman" w:hAnsi="Times New Roman" w:cs="Times New Roman"/>
        </w:rPr>
        <w:t>A</w:t>
      </w:r>
      <w:r w:rsidRPr="09AB9C3A">
        <w:rPr>
          <w:rFonts w:ascii="Times New Roman" w:eastAsia="Times New Roman" w:hAnsi="Times New Roman" w:cs="Times New Roman"/>
        </w:rPr>
        <w:t xml:space="preserve"> mera preocupação com a existência de um tipo penal, sem a compreensão da justificativa de sua existência e sem a capacidade de observar o bem jurídico que supostamente lhe ofereceu substrato, não permite críticas construtivas, o que aumenta o pilar do domínio social e econômico de determinados grupos. </w:t>
      </w:r>
    </w:p>
  </w:footnote>
  <w:footnote w:id="2">
    <w:p w14:paraId="76B1ACDA" w14:textId="56735E5E" w:rsidR="34DEC0B3" w:rsidRDefault="34DEC0B3" w:rsidP="34DEC0B3">
      <w:pPr>
        <w:pStyle w:val="Textodenotaderodap"/>
        <w:jc w:val="both"/>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Pode-se citar como exemplo a Rússia, que estabeleceu um conceito de crime pautado no finalismo dos atos estatais de caráter socialista e tinha como modelo constitucional o que Flávio Martins considera como “Constituição Balanço” (reconhecimento das conquistas anteriores e projeção de novas finalidades no texto constitucional). (NELSON JÚNIOR, Flávio Martins Alves. </w:t>
      </w:r>
      <w:r w:rsidR="09AB9C3A" w:rsidRPr="09AB9C3A">
        <w:rPr>
          <w:rFonts w:ascii="Times New Roman" w:eastAsia="Times New Roman" w:hAnsi="Times New Roman" w:cs="Times New Roman"/>
          <w:i/>
          <w:iCs/>
        </w:rPr>
        <w:t>Curso de Direito Constitucional.</w:t>
      </w:r>
      <w:r w:rsidR="09AB9C3A" w:rsidRPr="09AB9C3A">
        <w:rPr>
          <w:rFonts w:ascii="Times New Roman" w:eastAsia="Times New Roman" w:hAnsi="Times New Roman" w:cs="Times New Roman"/>
        </w:rPr>
        <w:t xml:space="preserve"> </w:t>
      </w:r>
      <w:proofErr w:type="gramStart"/>
      <w:r w:rsidR="09AB9C3A" w:rsidRPr="09AB9C3A">
        <w:rPr>
          <w:rFonts w:ascii="Times New Roman" w:eastAsia="Times New Roman" w:hAnsi="Times New Roman" w:cs="Times New Roman"/>
        </w:rPr>
        <w:t>3</w:t>
      </w:r>
      <w:proofErr w:type="gramEnd"/>
      <w:r w:rsidR="09AB9C3A" w:rsidRPr="09AB9C3A">
        <w:rPr>
          <w:rFonts w:ascii="Times New Roman" w:eastAsia="Times New Roman" w:hAnsi="Times New Roman" w:cs="Times New Roman"/>
        </w:rPr>
        <w:t xml:space="preserve"> ed. São Paulo: Saraiva Educação.2019.p.219). </w:t>
      </w:r>
    </w:p>
  </w:footnote>
  <w:footnote w:id="3">
    <w:p w14:paraId="7F9AF130" w14:textId="02DE3A55" w:rsidR="34DEC0B3" w:rsidRDefault="34DEC0B3" w:rsidP="34DEC0B3">
      <w:pPr>
        <w:pStyle w:val="Textodenotaderodap"/>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LASSALE, Ferdinand. </w:t>
      </w:r>
      <w:r w:rsidR="09AB9C3A" w:rsidRPr="09AB9C3A">
        <w:rPr>
          <w:rFonts w:ascii="Times New Roman" w:eastAsia="Times New Roman" w:hAnsi="Times New Roman" w:cs="Times New Roman"/>
          <w:i/>
          <w:iCs/>
        </w:rPr>
        <w:t xml:space="preserve">O que é uma </w:t>
      </w:r>
      <w:proofErr w:type="spellStart"/>
      <w:proofErr w:type="gramStart"/>
      <w:r w:rsidR="09AB9C3A" w:rsidRPr="09AB9C3A">
        <w:rPr>
          <w:rFonts w:ascii="Times New Roman" w:eastAsia="Times New Roman" w:hAnsi="Times New Roman" w:cs="Times New Roman"/>
          <w:i/>
          <w:iCs/>
        </w:rPr>
        <w:t>Constituição</w:t>
      </w:r>
      <w:r w:rsidR="09AB9C3A" w:rsidRPr="09AB9C3A">
        <w:rPr>
          <w:rFonts w:ascii="Times New Roman" w:eastAsia="Times New Roman" w:hAnsi="Times New Roman" w:cs="Times New Roman"/>
        </w:rPr>
        <w:t>.</w:t>
      </w:r>
      <w:proofErr w:type="gramEnd"/>
      <w:r w:rsidR="09AB9C3A" w:rsidRPr="09AB9C3A">
        <w:rPr>
          <w:rFonts w:ascii="Times New Roman" w:eastAsia="Times New Roman" w:hAnsi="Times New Roman" w:cs="Times New Roman"/>
        </w:rPr>
        <w:t>Belo</w:t>
      </w:r>
      <w:proofErr w:type="spellEnd"/>
      <w:r w:rsidR="09AB9C3A" w:rsidRPr="09AB9C3A">
        <w:rPr>
          <w:rFonts w:ascii="Times New Roman" w:eastAsia="Times New Roman" w:hAnsi="Times New Roman" w:cs="Times New Roman"/>
        </w:rPr>
        <w:t xml:space="preserve"> Horizonte: Editora Líder. 2001.p.37.</w:t>
      </w:r>
    </w:p>
  </w:footnote>
  <w:footnote w:id="4">
    <w:p w14:paraId="6A5CC020" w14:textId="5A65289C" w:rsidR="34DEC0B3" w:rsidRDefault="34DEC0B3" w:rsidP="34DEC0B3">
      <w:pPr>
        <w:pStyle w:val="Textodenotaderodap"/>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SCHMITT, Carl. </w:t>
      </w:r>
      <w:proofErr w:type="spellStart"/>
      <w:r w:rsidR="09AB9C3A" w:rsidRPr="09AB9C3A">
        <w:rPr>
          <w:rFonts w:ascii="Times New Roman" w:eastAsia="Times New Roman" w:hAnsi="Times New Roman" w:cs="Times New Roman"/>
          <w:i/>
          <w:iCs/>
        </w:rPr>
        <w:t>Teoría</w:t>
      </w:r>
      <w:proofErr w:type="spellEnd"/>
      <w:r w:rsidR="09AB9C3A" w:rsidRPr="09AB9C3A">
        <w:rPr>
          <w:rFonts w:ascii="Times New Roman" w:eastAsia="Times New Roman" w:hAnsi="Times New Roman" w:cs="Times New Roman"/>
          <w:i/>
          <w:iCs/>
        </w:rPr>
        <w:t xml:space="preserve"> de </w:t>
      </w:r>
      <w:proofErr w:type="spellStart"/>
      <w:proofErr w:type="gramStart"/>
      <w:r w:rsidR="09AB9C3A" w:rsidRPr="09AB9C3A">
        <w:rPr>
          <w:rFonts w:ascii="Times New Roman" w:eastAsia="Times New Roman" w:hAnsi="Times New Roman" w:cs="Times New Roman"/>
          <w:i/>
          <w:iCs/>
        </w:rPr>
        <w:t>la</w:t>
      </w:r>
      <w:proofErr w:type="spellEnd"/>
      <w:proofErr w:type="gramEnd"/>
      <w:r w:rsidR="09AB9C3A" w:rsidRPr="09AB9C3A">
        <w:rPr>
          <w:rFonts w:ascii="Times New Roman" w:eastAsia="Times New Roman" w:hAnsi="Times New Roman" w:cs="Times New Roman"/>
          <w:i/>
          <w:iCs/>
        </w:rPr>
        <w:t xml:space="preserve"> </w:t>
      </w:r>
      <w:proofErr w:type="spellStart"/>
      <w:r w:rsidR="09AB9C3A" w:rsidRPr="09AB9C3A">
        <w:rPr>
          <w:rFonts w:ascii="Times New Roman" w:eastAsia="Times New Roman" w:hAnsi="Times New Roman" w:cs="Times New Roman"/>
          <w:i/>
          <w:iCs/>
        </w:rPr>
        <w:t>Constitución</w:t>
      </w:r>
      <w:proofErr w:type="spellEnd"/>
      <w:r w:rsidR="09AB9C3A" w:rsidRPr="09AB9C3A">
        <w:rPr>
          <w:rFonts w:ascii="Times New Roman" w:eastAsia="Times New Roman" w:hAnsi="Times New Roman" w:cs="Times New Roman"/>
        </w:rPr>
        <w:t xml:space="preserve">. Madrid: Revista de </w:t>
      </w:r>
      <w:proofErr w:type="spellStart"/>
      <w:r w:rsidR="09AB9C3A" w:rsidRPr="09AB9C3A">
        <w:rPr>
          <w:rFonts w:ascii="Times New Roman" w:eastAsia="Times New Roman" w:hAnsi="Times New Roman" w:cs="Times New Roman"/>
        </w:rPr>
        <w:t>Derecho</w:t>
      </w:r>
      <w:proofErr w:type="spellEnd"/>
      <w:r w:rsidR="09AB9C3A" w:rsidRPr="09AB9C3A">
        <w:rPr>
          <w:rFonts w:ascii="Times New Roman" w:eastAsia="Times New Roman" w:hAnsi="Times New Roman" w:cs="Times New Roman"/>
        </w:rPr>
        <w:t xml:space="preserve"> Privado. 1980.p.11.</w:t>
      </w:r>
    </w:p>
  </w:footnote>
  <w:footnote w:id="5">
    <w:p w14:paraId="09422763" w14:textId="720C5DE9" w:rsidR="35015849" w:rsidRDefault="35015849" w:rsidP="35015849">
      <w:pPr>
        <w:pStyle w:val="Textodenotaderodap"/>
        <w:jc w:val="both"/>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É o resultado da soma de três elementos que irão atestar a constitucionalidade de uma norma – e consequentemente de uma previsão legal que cria e protege determinado bem jurídico; quais sejam: Texto Constitucional, Princípios que decorrem da Constituição e Tratados e Convenções Internacionais sobre Direitos Humanos. (NELSON JÚNIOR, Flávio Martins Alves. </w:t>
      </w:r>
      <w:r w:rsidR="09AB9C3A" w:rsidRPr="09AB9C3A">
        <w:rPr>
          <w:rFonts w:ascii="Times New Roman" w:eastAsia="Times New Roman" w:hAnsi="Times New Roman" w:cs="Times New Roman"/>
          <w:i/>
          <w:iCs/>
        </w:rPr>
        <w:t>Curso de Direito Constitucional.</w:t>
      </w:r>
      <w:r w:rsidR="09AB9C3A" w:rsidRPr="09AB9C3A">
        <w:rPr>
          <w:rFonts w:ascii="Times New Roman" w:eastAsia="Times New Roman" w:hAnsi="Times New Roman" w:cs="Times New Roman"/>
        </w:rPr>
        <w:t xml:space="preserve"> </w:t>
      </w:r>
      <w:proofErr w:type="gramStart"/>
      <w:r w:rsidR="09AB9C3A" w:rsidRPr="09AB9C3A">
        <w:rPr>
          <w:rFonts w:ascii="Times New Roman" w:eastAsia="Times New Roman" w:hAnsi="Times New Roman" w:cs="Times New Roman"/>
        </w:rPr>
        <w:t>3</w:t>
      </w:r>
      <w:proofErr w:type="gramEnd"/>
      <w:r w:rsidR="09AB9C3A" w:rsidRPr="09AB9C3A">
        <w:rPr>
          <w:rFonts w:ascii="Times New Roman" w:eastAsia="Times New Roman" w:hAnsi="Times New Roman" w:cs="Times New Roman"/>
        </w:rPr>
        <w:t xml:space="preserve"> ed. São Paulo: Saraiva Educação.2019.p.166-167).</w:t>
      </w:r>
    </w:p>
  </w:footnote>
  <w:footnote w:id="6">
    <w:p w14:paraId="7864E4FA" w14:textId="63BE9B1E" w:rsidR="35015849" w:rsidRDefault="35015849" w:rsidP="09AB9C3A">
      <w:pPr>
        <w:spacing w:after="0"/>
        <w:jc w:val="both"/>
        <w:rPr>
          <w:rFonts w:ascii="Times New Roman" w:eastAsia="Times New Roman" w:hAnsi="Times New Roman" w:cs="Times New Roman"/>
          <w:color w:val="222222"/>
          <w:sz w:val="20"/>
          <w:szCs w:val="20"/>
        </w:rPr>
      </w:pPr>
      <w:r w:rsidRPr="09AB9C3A">
        <w:rPr>
          <w:rStyle w:val="Refdenotaderodap"/>
          <w:rFonts w:ascii="Times New Roman" w:eastAsia="Times New Roman" w:hAnsi="Times New Roman" w:cs="Times New Roman"/>
          <w:sz w:val="20"/>
          <w:szCs w:val="20"/>
        </w:rPr>
        <w:footnoteRef/>
      </w:r>
      <w:r w:rsidR="09AB9C3A" w:rsidRPr="09AB9C3A">
        <w:rPr>
          <w:rFonts w:ascii="Times New Roman" w:eastAsia="Times New Roman" w:hAnsi="Times New Roman" w:cs="Times New Roman"/>
          <w:sz w:val="20"/>
          <w:szCs w:val="20"/>
        </w:rPr>
        <w:t xml:space="preserve"> “</w:t>
      </w:r>
      <w:r w:rsidR="09AB9C3A" w:rsidRPr="35015849">
        <w:rPr>
          <w:rFonts w:ascii="Times New Roman" w:eastAsia="Times New Roman" w:hAnsi="Times New Roman" w:cs="Times New Roman"/>
          <w:sz w:val="20"/>
          <w:szCs w:val="20"/>
        </w:rPr>
        <w:t xml:space="preserve">Um dos principais fenômenos do ordenamento jurídico das sociedades contemporâneas é o denominado expansionismo penal, considerado um marco da globalização, fruto de uma sensação de insegurança coletiva, derivado de políticas criminais simbólicas e punitivistas e que engendra uma reflexão quanto à existência de uma sociedade de riscos. A constante sensação de insegurança, aliada à dependência de respostas estatais imediatas, retiram a potencialidade de solução de conflitos e a garantia da ordem de outros meios existentes – sejam eles jurisdicionais ou </w:t>
      </w:r>
      <w:proofErr w:type="gramStart"/>
      <w:r w:rsidR="09AB9C3A" w:rsidRPr="35015849">
        <w:rPr>
          <w:rFonts w:ascii="Times New Roman" w:eastAsia="Times New Roman" w:hAnsi="Times New Roman" w:cs="Times New Roman"/>
          <w:sz w:val="20"/>
          <w:szCs w:val="20"/>
        </w:rPr>
        <w:t>não – e</w:t>
      </w:r>
      <w:proofErr w:type="gramEnd"/>
      <w:r w:rsidR="09AB9C3A" w:rsidRPr="35015849">
        <w:rPr>
          <w:rFonts w:ascii="Times New Roman" w:eastAsia="Times New Roman" w:hAnsi="Times New Roman" w:cs="Times New Roman"/>
          <w:sz w:val="20"/>
          <w:szCs w:val="20"/>
        </w:rPr>
        <w:t xml:space="preserve"> transferem ao Direito penal, externalizando uma confiança na eficácia desse âmbito jurídico e também o crescimento do viés punitivista da sociedade. O expansionismo penal tem como principais características a instrumentalização do direito penal – bem como sua inoperatividade, seletividade e simbolismo –, excessiva antecipação da tutela penal (prevencionismo), descodificação, flexibilização das garantias penais e processuais e caos normativo”.</w:t>
      </w:r>
      <w:r w:rsidR="09AB9C3A" w:rsidRPr="09AB9C3A">
        <w:rPr>
          <w:rFonts w:ascii="Times New Roman" w:eastAsia="Times New Roman" w:hAnsi="Times New Roman" w:cs="Times New Roman"/>
          <w:sz w:val="20"/>
          <w:szCs w:val="20"/>
        </w:rPr>
        <w:t xml:space="preserve"> (LIMA, Paulo Natanael Vieira. </w:t>
      </w:r>
      <w:r w:rsidR="09AB9C3A" w:rsidRPr="09AB9C3A">
        <w:rPr>
          <w:rFonts w:ascii="Times New Roman" w:eastAsia="Times New Roman" w:hAnsi="Times New Roman" w:cs="Times New Roman"/>
          <w:i/>
          <w:iCs/>
          <w:sz w:val="20"/>
          <w:szCs w:val="20"/>
        </w:rPr>
        <w:t>Aproximação do Direito Processual e Material Penal ao sistema jurisdicional administrativo como hipótese à obscuridade existente entre os dois âmbitos jurídicos</w:t>
      </w:r>
      <w:r w:rsidR="09AB9C3A" w:rsidRPr="09AB9C3A">
        <w:rPr>
          <w:rFonts w:ascii="Times New Roman" w:eastAsia="Times New Roman" w:hAnsi="Times New Roman" w:cs="Times New Roman"/>
          <w:sz w:val="20"/>
          <w:szCs w:val="20"/>
        </w:rPr>
        <w:t xml:space="preserve">. </w:t>
      </w:r>
      <w:r w:rsidR="09AB9C3A" w:rsidRPr="09AB9C3A">
        <w:rPr>
          <w:rFonts w:ascii="Times New Roman" w:eastAsia="Times New Roman" w:hAnsi="Times New Roman" w:cs="Times New Roman"/>
          <w:color w:val="222222"/>
          <w:sz w:val="20"/>
          <w:szCs w:val="20"/>
        </w:rPr>
        <w:t xml:space="preserve">Revista Eletrônica de Direito Penal e Política Criminal, v. 7, n. 2, p. 60-100, 2019.p.79-80). </w:t>
      </w:r>
    </w:p>
    <w:p w14:paraId="73D44806" w14:textId="102F0B25" w:rsidR="35015849" w:rsidRDefault="09AB9C3A" w:rsidP="00375D72">
      <w:pPr>
        <w:spacing w:after="0"/>
        <w:jc w:val="both"/>
        <w:rPr>
          <w:rFonts w:ascii="Times New Roman" w:eastAsia="Times New Roman" w:hAnsi="Times New Roman" w:cs="Times New Roman"/>
          <w:color w:val="000000" w:themeColor="text1"/>
          <w:sz w:val="20"/>
          <w:szCs w:val="20"/>
        </w:rPr>
      </w:pPr>
      <w:r w:rsidRPr="09AB9C3A">
        <w:rPr>
          <w:rFonts w:ascii="Times New Roman" w:eastAsia="Times New Roman" w:hAnsi="Times New Roman" w:cs="Times New Roman"/>
          <w:color w:val="222222"/>
          <w:sz w:val="20"/>
          <w:szCs w:val="20"/>
        </w:rPr>
        <w:t>Nas palavras de Ana Carolina Carlos de Oliveira, citando Hassemer: “</w:t>
      </w:r>
      <w:r w:rsidRPr="09AB9C3A">
        <w:rPr>
          <w:rFonts w:ascii="Times New Roman" w:eastAsia="Times New Roman" w:hAnsi="Times New Roman" w:cs="Times New Roman"/>
          <w:color w:val="000000" w:themeColor="text1"/>
          <w:sz w:val="20"/>
          <w:szCs w:val="20"/>
        </w:rPr>
        <w:t xml:space="preserve">Nesse sentido, Hassemer menciona que o Estado não é mais o </w:t>
      </w:r>
      <w:proofErr w:type="spellStart"/>
      <w:r w:rsidRPr="09AB9C3A">
        <w:rPr>
          <w:rFonts w:ascii="Times New Roman" w:eastAsia="Times New Roman" w:hAnsi="Times New Roman" w:cs="Times New Roman"/>
          <w:i/>
          <w:iCs/>
          <w:color w:val="000000" w:themeColor="text1"/>
          <w:sz w:val="20"/>
          <w:szCs w:val="20"/>
        </w:rPr>
        <w:t>Leviathan</w:t>
      </w:r>
      <w:proofErr w:type="spellEnd"/>
      <w:r w:rsidRPr="09AB9C3A">
        <w:rPr>
          <w:rFonts w:ascii="Times New Roman" w:eastAsia="Times New Roman" w:hAnsi="Times New Roman" w:cs="Times New Roman"/>
          <w:color w:val="000000" w:themeColor="text1"/>
          <w:sz w:val="20"/>
          <w:szCs w:val="20"/>
        </w:rPr>
        <w:t>, mas um parceiro no combate à criminalidade e aos riscos da sociedade moderna; e os direitos fundamentais, objeto de proteção constitucional, já não são direitos de proteção contra o Estado, mas um obstáculo à eficiência do Direito penal. Tais mudanças estariam relacionadas a todos os âmbitos da intervenção penal: o Direito penal material, o processo penal, e o discurso político-criminal em geral, fazendo com que o Direito penal adotasse como objetivo primordial o alcance da segurança social. (</w:t>
      </w:r>
      <w:r w:rsidRPr="09AB9C3A">
        <w:rPr>
          <w:rFonts w:ascii="Times New Roman" w:eastAsia="Times New Roman" w:hAnsi="Times New Roman" w:cs="Times New Roman"/>
          <w:sz w:val="20"/>
          <w:szCs w:val="20"/>
        </w:rPr>
        <w:t xml:space="preserve">OLIVEIRA, Ana Carolina Carlos de. </w:t>
      </w:r>
      <w:r w:rsidRPr="09AB9C3A">
        <w:rPr>
          <w:rFonts w:ascii="Times New Roman" w:eastAsia="Times New Roman" w:hAnsi="Times New Roman" w:cs="Times New Roman"/>
          <w:i/>
          <w:iCs/>
          <w:sz w:val="20"/>
          <w:szCs w:val="20"/>
        </w:rPr>
        <w:t>Direito de intervenção e direito administrativo sancionador</w:t>
      </w:r>
      <w:r w:rsidRPr="09AB9C3A">
        <w:rPr>
          <w:rFonts w:ascii="Times New Roman" w:eastAsia="Times New Roman" w:hAnsi="Times New Roman" w:cs="Times New Roman"/>
          <w:sz w:val="20"/>
          <w:szCs w:val="20"/>
        </w:rPr>
        <w:t>: o pensamento de Hassemer e o direito penal brasileiro. 2012. 256f. Dissertação (Mestrado em Direito Penal) – Universidade de São Paulo, São Paulo. Disponível em:&lt;</w:t>
      </w:r>
      <w:proofErr w:type="gramStart"/>
      <w:r w:rsidRPr="009313CC">
        <w:rPr>
          <w:rFonts w:ascii="Times New Roman" w:eastAsia="Times New Roman" w:hAnsi="Times New Roman" w:cs="Times New Roman"/>
          <w:sz w:val="20"/>
          <w:szCs w:val="20"/>
        </w:rPr>
        <w:t>http://www.teses.usp.br/teses/disponiveis/2/213</w:t>
      </w:r>
      <w:r w:rsidR="00375D72" w:rsidRPr="009313CC">
        <w:rPr>
          <w:rFonts w:ascii="Times New Roman" w:eastAsia="Times New Roman" w:hAnsi="Times New Roman" w:cs="Times New Roman"/>
          <w:sz w:val="20"/>
          <w:szCs w:val="20"/>
        </w:rPr>
        <w:t>6/tde-13082013-112549/pt-br.</w:t>
      </w:r>
      <w:proofErr w:type="gramEnd"/>
      <w:r w:rsidR="00375D72" w:rsidRPr="009313CC">
        <w:rPr>
          <w:rFonts w:ascii="Times New Roman" w:eastAsia="Times New Roman" w:hAnsi="Times New Roman" w:cs="Times New Roman"/>
          <w:sz w:val="20"/>
          <w:szCs w:val="20"/>
        </w:rPr>
        <w:t>php</w:t>
      </w:r>
      <w:r w:rsidRPr="09AB9C3A">
        <w:rPr>
          <w:rFonts w:ascii="Times New Roman" w:eastAsia="Times New Roman" w:hAnsi="Times New Roman" w:cs="Times New Roman"/>
          <w:sz w:val="20"/>
          <w:szCs w:val="20"/>
        </w:rPr>
        <w:t>&gt;. Acesso 19 mai. 2020.</w:t>
      </w:r>
      <w:r w:rsidRPr="09AB9C3A">
        <w:rPr>
          <w:rFonts w:ascii="Times New Roman" w:eastAsia="Times New Roman" w:hAnsi="Times New Roman" w:cs="Times New Roman"/>
          <w:color w:val="000000" w:themeColor="text1"/>
          <w:sz w:val="20"/>
          <w:szCs w:val="20"/>
        </w:rPr>
        <w:t xml:space="preserve"> p. 43-44).</w:t>
      </w:r>
    </w:p>
  </w:footnote>
  <w:footnote w:id="7">
    <w:p w14:paraId="62F50AFE" w14:textId="4485FF03" w:rsidR="35015849" w:rsidRDefault="35015849" w:rsidP="00375D72">
      <w:pPr>
        <w:spacing w:after="0"/>
        <w:jc w:val="both"/>
        <w:rPr>
          <w:rFonts w:ascii="Times" w:eastAsia="Times" w:hAnsi="Times" w:cs="Times"/>
          <w:sz w:val="20"/>
          <w:szCs w:val="20"/>
        </w:rPr>
      </w:pPr>
      <w:r w:rsidRPr="09AB9C3A">
        <w:rPr>
          <w:rStyle w:val="Refdenotaderodap"/>
          <w:rFonts w:ascii="Times New Roman" w:eastAsia="Times New Roman" w:hAnsi="Times New Roman" w:cs="Times New Roman"/>
          <w:sz w:val="20"/>
          <w:szCs w:val="20"/>
        </w:rPr>
        <w:footnoteRef/>
      </w:r>
      <w:r w:rsidR="09AB9C3A" w:rsidRPr="09AB9C3A">
        <w:rPr>
          <w:rFonts w:ascii="Times New Roman" w:eastAsia="Times New Roman" w:hAnsi="Times New Roman" w:cs="Times New Roman"/>
          <w:sz w:val="20"/>
          <w:szCs w:val="20"/>
        </w:rPr>
        <w:t xml:space="preserve"> O aumento da criminalização, principal aspecto do expansionismo, para Eugênio </w:t>
      </w:r>
      <w:proofErr w:type="spellStart"/>
      <w:r w:rsidR="09AB9C3A" w:rsidRPr="09AB9C3A">
        <w:rPr>
          <w:rFonts w:ascii="Times New Roman" w:eastAsia="Times New Roman" w:hAnsi="Times New Roman" w:cs="Times New Roman"/>
          <w:sz w:val="20"/>
          <w:szCs w:val="20"/>
        </w:rPr>
        <w:t>Raúl</w:t>
      </w:r>
      <w:proofErr w:type="spellEnd"/>
      <w:r w:rsidR="09AB9C3A" w:rsidRPr="09AB9C3A">
        <w:rPr>
          <w:rFonts w:ascii="Times New Roman" w:eastAsia="Times New Roman" w:hAnsi="Times New Roman" w:cs="Times New Roman"/>
          <w:sz w:val="20"/>
          <w:szCs w:val="20"/>
        </w:rPr>
        <w:t xml:space="preserve"> Zaffaroni, indica que o sistema penal está sendo montado para que a legalidade processual seja utilizada com alto grau de arbitrariedade seletiva, que seria aplicada aos setores mais vulneráveis da sociedade. Essa seletividade provoca uma reação imediata desses grupos vulneráveis, pois passam a enxergar a criminalização de condutas praticadas pelos grupos economicamente superiores uma possibilidade de vingança, o que irradia o punitivismo. (</w:t>
      </w:r>
      <w:r w:rsidR="09AB9C3A" w:rsidRPr="35015849">
        <w:rPr>
          <w:rFonts w:ascii="Times New Roman" w:eastAsia="Times New Roman" w:hAnsi="Times New Roman" w:cs="Times New Roman"/>
          <w:sz w:val="20"/>
          <w:szCs w:val="20"/>
        </w:rPr>
        <w:t xml:space="preserve">ZAFFARONI, Eugênio </w:t>
      </w:r>
      <w:proofErr w:type="spellStart"/>
      <w:r w:rsidR="09AB9C3A" w:rsidRPr="35015849">
        <w:rPr>
          <w:rFonts w:ascii="Times New Roman" w:eastAsia="Times New Roman" w:hAnsi="Times New Roman" w:cs="Times New Roman"/>
          <w:sz w:val="20"/>
          <w:szCs w:val="20"/>
        </w:rPr>
        <w:t>Raúl</w:t>
      </w:r>
      <w:proofErr w:type="spellEnd"/>
      <w:r w:rsidR="09AB9C3A" w:rsidRPr="35015849">
        <w:rPr>
          <w:rFonts w:ascii="Times New Roman" w:eastAsia="Times New Roman" w:hAnsi="Times New Roman" w:cs="Times New Roman"/>
          <w:sz w:val="20"/>
          <w:szCs w:val="20"/>
        </w:rPr>
        <w:t xml:space="preserve">. </w:t>
      </w:r>
      <w:r w:rsidR="09AB9C3A" w:rsidRPr="09AB9C3A">
        <w:rPr>
          <w:rFonts w:ascii="Times New Roman" w:eastAsia="Times New Roman" w:hAnsi="Times New Roman" w:cs="Times New Roman"/>
          <w:i/>
          <w:iCs/>
          <w:sz w:val="20"/>
          <w:szCs w:val="20"/>
        </w:rPr>
        <w:t xml:space="preserve">Em busca das penas perdidas: </w:t>
      </w:r>
      <w:r w:rsidR="09AB9C3A" w:rsidRPr="35015849">
        <w:rPr>
          <w:rFonts w:ascii="Times New Roman" w:eastAsia="Times New Roman" w:hAnsi="Times New Roman" w:cs="Times New Roman"/>
          <w:sz w:val="20"/>
          <w:szCs w:val="20"/>
        </w:rPr>
        <w:t xml:space="preserve">A perda da legitimidade do sistema penal. Tradução de Vânia Romano Pedrosa e Amir Lopes da Conceição. Rio de Janeiro: </w:t>
      </w:r>
      <w:proofErr w:type="spellStart"/>
      <w:r w:rsidR="09AB9C3A" w:rsidRPr="35015849">
        <w:rPr>
          <w:rFonts w:ascii="Times New Roman" w:eastAsia="Times New Roman" w:hAnsi="Times New Roman" w:cs="Times New Roman"/>
          <w:sz w:val="20"/>
          <w:szCs w:val="20"/>
        </w:rPr>
        <w:t>Revan</w:t>
      </w:r>
      <w:proofErr w:type="spellEnd"/>
      <w:r w:rsidR="09AB9C3A" w:rsidRPr="35015849">
        <w:rPr>
          <w:rFonts w:ascii="Times New Roman" w:eastAsia="Times New Roman" w:hAnsi="Times New Roman" w:cs="Times New Roman"/>
          <w:sz w:val="20"/>
          <w:szCs w:val="20"/>
        </w:rPr>
        <w:t>, 1991. p. 27</w:t>
      </w:r>
      <w:r w:rsidR="09AB9C3A" w:rsidRPr="09AB9C3A">
        <w:rPr>
          <w:rFonts w:ascii="Times New Roman" w:eastAsia="Times New Roman" w:hAnsi="Times New Roman" w:cs="Times New Roman"/>
          <w:sz w:val="20"/>
          <w:szCs w:val="20"/>
        </w:rPr>
        <w:t>).</w:t>
      </w:r>
    </w:p>
  </w:footnote>
  <w:footnote w:id="8">
    <w:p w14:paraId="69394D79" w14:textId="776CCB14" w:rsidR="35015849" w:rsidRPr="00375D72" w:rsidRDefault="35015849" w:rsidP="00375D72">
      <w:pPr>
        <w:spacing w:after="0"/>
        <w:jc w:val="both"/>
        <w:rPr>
          <w:rFonts w:ascii="Times New Roman" w:eastAsia="Times New Roman" w:hAnsi="Times New Roman" w:cs="Times New Roman"/>
          <w:sz w:val="20"/>
          <w:szCs w:val="20"/>
        </w:rPr>
      </w:pPr>
      <w:r w:rsidRPr="09AB9C3A">
        <w:rPr>
          <w:rStyle w:val="Refdenotaderodap"/>
          <w:rFonts w:ascii="Times New Roman" w:eastAsia="Times New Roman" w:hAnsi="Times New Roman" w:cs="Times New Roman"/>
          <w:sz w:val="20"/>
          <w:szCs w:val="20"/>
        </w:rPr>
        <w:footnoteRef/>
      </w:r>
      <w:r w:rsidR="09AB9C3A" w:rsidRPr="09AB9C3A">
        <w:rPr>
          <w:rFonts w:ascii="Times New Roman" w:eastAsia="Times New Roman" w:hAnsi="Times New Roman" w:cs="Times New Roman"/>
          <w:sz w:val="20"/>
          <w:szCs w:val="20"/>
        </w:rPr>
        <w:t xml:space="preserve"> </w:t>
      </w:r>
      <w:r w:rsidR="09AB9C3A" w:rsidRPr="35015849">
        <w:rPr>
          <w:rFonts w:ascii="Times New Roman" w:eastAsia="Times New Roman" w:hAnsi="Times New Roman" w:cs="Times New Roman"/>
          <w:sz w:val="20"/>
          <w:szCs w:val="20"/>
        </w:rPr>
        <w:t xml:space="preserve">Nos dizeres de Hassemer: "o direito penal e a pena foram promovidos à posição de portadores de esperança para a solução dos grandes problemas sociais e políticos e uma “demanda urgente de ação” se associa ao aumento das vedações penais, das intervenções e das sanções. Eu os escolho indiscriminadamente: abuso de benefícios sociais, poluição ambiental, terrorismo, estruturas mafiosas no interior e no exterior, drogas, corrupção, distribuição de produtos perigosos, tráfico de produtos, sonegação de impostos. Em todo lugar deve o direito penal julgar os andares superiores dos bancos e as direções das empresas, as mansões e os prédios do governo e, consciente de si, o direito penal deve abandonar seu nicho impregnado da sujeira da violência cotidiana”. (HASSEMER, Winfried. </w:t>
      </w:r>
      <w:r w:rsidR="09AB9C3A" w:rsidRPr="09AB9C3A">
        <w:rPr>
          <w:rFonts w:ascii="Times New Roman" w:eastAsia="Times New Roman" w:hAnsi="Times New Roman" w:cs="Times New Roman"/>
          <w:i/>
          <w:iCs/>
          <w:sz w:val="20"/>
          <w:szCs w:val="20"/>
        </w:rPr>
        <w:t>Direito Penal Libertário</w:t>
      </w:r>
      <w:r w:rsidR="09AB9C3A" w:rsidRPr="35015849">
        <w:rPr>
          <w:rFonts w:ascii="Times New Roman" w:eastAsia="Times New Roman" w:hAnsi="Times New Roman" w:cs="Times New Roman"/>
          <w:sz w:val="20"/>
          <w:szCs w:val="20"/>
        </w:rPr>
        <w:t>. Tradução de Regina Greve. Belo Horizonte: Del Rey, 2007.p.83)</w:t>
      </w:r>
      <w:r w:rsidR="00375D72">
        <w:rPr>
          <w:rFonts w:ascii="Times New Roman" w:eastAsia="Times New Roman" w:hAnsi="Times New Roman" w:cs="Times New Roman"/>
          <w:sz w:val="20"/>
          <w:szCs w:val="20"/>
        </w:rPr>
        <w:t>.</w:t>
      </w:r>
    </w:p>
  </w:footnote>
  <w:footnote w:id="9">
    <w:p w14:paraId="273E8386" w14:textId="1AB145E6" w:rsidR="35015849" w:rsidRDefault="35015849" w:rsidP="09AB9C3A">
      <w:pPr>
        <w:pStyle w:val="Textodenotaderodap"/>
        <w:jc w:val="both"/>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O bem jurídico passa a ser supraindividual, ou seja, não toma como referência o indivíduo e não está condicionado à possibilidade de existir um titular. </w:t>
      </w:r>
    </w:p>
  </w:footnote>
  <w:footnote w:id="10">
    <w:p w14:paraId="176625E2" w14:textId="72FEF39D" w:rsidR="5617565A" w:rsidRDefault="35015849" w:rsidP="00375D72">
      <w:pPr>
        <w:pStyle w:val="Textodenotaderodap"/>
        <w:jc w:val="both"/>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Importante mencionar que esta seletividade tem impactado em todas as classes sociais, pois o aumento de representatividade no Congresso da classe historicamente oprimida torna a criminalização da classe contrária uma medida de vingança. Acerca do punitivismo reverso das classes brasileiras, sugere-se a leitura do seguinte artigo: KARAM, Maria Lúcia. </w:t>
      </w:r>
      <w:r w:rsidR="09AB9C3A" w:rsidRPr="09AB9C3A">
        <w:rPr>
          <w:rFonts w:ascii="Times New Roman" w:eastAsia="Times New Roman" w:hAnsi="Times New Roman" w:cs="Times New Roman"/>
          <w:i/>
          <w:iCs/>
        </w:rPr>
        <w:t>A esquerda punitiva.</w:t>
      </w:r>
      <w:r w:rsidR="09AB9C3A" w:rsidRPr="09AB9C3A">
        <w:rPr>
          <w:rFonts w:ascii="Times New Roman" w:eastAsia="Times New Roman" w:hAnsi="Times New Roman" w:cs="Times New Roman"/>
        </w:rPr>
        <w:t xml:space="preserve"> Discursos Sediciosos, n. 1, Rio de Janeiro: </w:t>
      </w:r>
      <w:proofErr w:type="spellStart"/>
      <w:r w:rsidR="09AB9C3A" w:rsidRPr="09AB9C3A">
        <w:rPr>
          <w:rFonts w:ascii="Times New Roman" w:eastAsia="Times New Roman" w:hAnsi="Times New Roman" w:cs="Times New Roman"/>
        </w:rPr>
        <w:t>Relume</w:t>
      </w:r>
      <w:proofErr w:type="spellEnd"/>
      <w:r w:rsidR="09AB9C3A" w:rsidRPr="09AB9C3A">
        <w:rPr>
          <w:rFonts w:ascii="Times New Roman" w:eastAsia="Times New Roman" w:hAnsi="Times New Roman" w:cs="Times New Roman"/>
        </w:rPr>
        <w:t xml:space="preserve"> </w:t>
      </w:r>
      <w:proofErr w:type="spellStart"/>
      <w:r w:rsidR="09AB9C3A" w:rsidRPr="09AB9C3A">
        <w:rPr>
          <w:rFonts w:ascii="Times New Roman" w:eastAsia="Times New Roman" w:hAnsi="Times New Roman" w:cs="Times New Roman"/>
        </w:rPr>
        <w:t>Du</w:t>
      </w:r>
      <w:r w:rsidR="00375D72">
        <w:rPr>
          <w:rFonts w:ascii="Times New Roman" w:eastAsia="Times New Roman" w:hAnsi="Times New Roman" w:cs="Times New Roman"/>
        </w:rPr>
        <w:t>mará</w:t>
      </w:r>
      <w:proofErr w:type="spellEnd"/>
      <w:r w:rsidR="00375D72">
        <w:rPr>
          <w:rFonts w:ascii="Times New Roman" w:eastAsia="Times New Roman" w:hAnsi="Times New Roman" w:cs="Times New Roman"/>
        </w:rPr>
        <w:t>, p. 79-92, jan.-jun. 1996.</w:t>
      </w:r>
    </w:p>
  </w:footnote>
  <w:footnote w:id="11">
    <w:p w14:paraId="1B3346DD" w14:textId="4BD40E00" w:rsidR="60E9C187" w:rsidRDefault="60E9C187" w:rsidP="09AB9C3A">
      <w:pPr>
        <w:pStyle w:val="Textodenotaderodap"/>
        <w:jc w:val="both"/>
        <w:rPr>
          <w:rFonts w:ascii="Times New Roman" w:eastAsia="Times New Roman" w:hAnsi="Times New Roman" w:cs="Times New Roman"/>
          <w:sz w:val="16"/>
          <w:szCs w:val="16"/>
        </w:rPr>
      </w:pPr>
      <w:r w:rsidRPr="09AB9C3A">
        <w:rPr>
          <w:rStyle w:val="Refdenotaderodap"/>
          <w:rFonts w:ascii="Times New Roman" w:eastAsia="Times New Roman" w:hAnsi="Times New Roman" w:cs="Times New Roman"/>
        </w:rPr>
        <w:footnoteRef/>
      </w:r>
      <w:r w:rsidR="09AB9C3A" w:rsidRPr="09AB9C3A">
        <w:rPr>
          <w:rFonts w:ascii="Times New Roman" w:eastAsia="Times New Roman" w:hAnsi="Times New Roman" w:cs="Times New Roman"/>
        </w:rPr>
        <w:t xml:space="preserve"> Em um primeiro momento estas questões parecem inúteis, pois se voltam para um elemento considerado saturado pelos estudiosos do Direito. Os juristas geralmente têm a convicção de que existem expressões ou institutos jurídicos que não merecem mais respaldo acadêmico ante a repetição diária no âmbito prático, como, </w:t>
      </w:r>
      <w:proofErr w:type="gramStart"/>
      <w:r w:rsidR="09AB9C3A" w:rsidRPr="09AB9C3A">
        <w:rPr>
          <w:rFonts w:ascii="Times New Roman" w:eastAsia="Times New Roman" w:hAnsi="Times New Roman" w:cs="Times New Roman"/>
        </w:rPr>
        <w:t>por exemplo</w:t>
      </w:r>
      <w:proofErr w:type="gramEnd"/>
      <w:r w:rsidR="09AB9C3A" w:rsidRPr="09AB9C3A">
        <w:rPr>
          <w:rFonts w:ascii="Times New Roman" w:eastAsia="Times New Roman" w:hAnsi="Times New Roman" w:cs="Times New Roman"/>
        </w:rPr>
        <w:t xml:space="preserve"> a definição de processo, o significado de relação de emprego, a distinção entre princípios e regras, as propriedades dos sistemas processuais penais. Inclusive, em relação a este último exemplo, recomenda-se a leitura do artigo ”LOPES JÚNIOR, </w:t>
      </w:r>
      <w:proofErr w:type="spellStart"/>
      <w:r w:rsidR="09AB9C3A" w:rsidRPr="09AB9C3A">
        <w:rPr>
          <w:rFonts w:ascii="Times New Roman" w:eastAsia="Times New Roman" w:hAnsi="Times New Roman" w:cs="Times New Roman"/>
        </w:rPr>
        <w:t>Aury</w:t>
      </w:r>
      <w:proofErr w:type="spellEnd"/>
      <w:r w:rsidR="09AB9C3A" w:rsidRPr="09AB9C3A">
        <w:rPr>
          <w:rFonts w:ascii="Times New Roman" w:eastAsia="Times New Roman" w:hAnsi="Times New Roman" w:cs="Times New Roman"/>
        </w:rPr>
        <w:t xml:space="preserve">. </w:t>
      </w:r>
      <w:r w:rsidR="09AB9C3A" w:rsidRPr="09AB9C3A">
        <w:rPr>
          <w:rFonts w:ascii="Times New Roman" w:eastAsia="Times New Roman" w:hAnsi="Times New Roman" w:cs="Times New Roman"/>
          <w:i/>
          <w:iCs/>
        </w:rPr>
        <w:t>Sistemas Processuais Penais:</w:t>
      </w:r>
      <w:r w:rsidR="09AB9C3A" w:rsidRPr="09AB9C3A">
        <w:rPr>
          <w:rFonts w:ascii="Times New Roman" w:eastAsia="Times New Roman" w:hAnsi="Times New Roman" w:cs="Times New Roman"/>
        </w:rPr>
        <w:t xml:space="preserve"> ainda precisamos falar a respeito</w:t>
      </w:r>
      <w:proofErr w:type="gramStart"/>
      <w:r w:rsidR="09AB9C3A" w:rsidRPr="09AB9C3A">
        <w:rPr>
          <w:rFonts w:ascii="Times New Roman" w:eastAsia="Times New Roman" w:hAnsi="Times New Roman" w:cs="Times New Roman"/>
        </w:rPr>
        <w:t>?.</w:t>
      </w:r>
      <w:proofErr w:type="gramEnd"/>
      <w:r w:rsidR="09AB9C3A" w:rsidRPr="09AB9C3A">
        <w:rPr>
          <w:rFonts w:ascii="Times New Roman" w:eastAsia="Times New Roman" w:hAnsi="Times New Roman" w:cs="Times New Roman"/>
        </w:rPr>
        <w:t xml:space="preserve"> In: Ricardo </w:t>
      </w:r>
      <w:proofErr w:type="spellStart"/>
      <w:r w:rsidR="09AB9C3A" w:rsidRPr="09AB9C3A">
        <w:rPr>
          <w:rFonts w:ascii="Times New Roman" w:eastAsia="Times New Roman" w:hAnsi="Times New Roman" w:cs="Times New Roman"/>
        </w:rPr>
        <w:t>Jacobsen</w:t>
      </w:r>
      <w:proofErr w:type="spellEnd"/>
      <w:r w:rsidR="09AB9C3A" w:rsidRPr="09AB9C3A">
        <w:rPr>
          <w:rFonts w:ascii="Times New Roman" w:eastAsia="Times New Roman" w:hAnsi="Times New Roman" w:cs="Times New Roman"/>
        </w:rPr>
        <w:t xml:space="preserve"> </w:t>
      </w:r>
      <w:proofErr w:type="spellStart"/>
      <w:r w:rsidR="09AB9C3A" w:rsidRPr="09AB9C3A">
        <w:rPr>
          <w:rFonts w:ascii="Times New Roman" w:eastAsia="Times New Roman" w:hAnsi="Times New Roman" w:cs="Times New Roman"/>
        </w:rPr>
        <w:t>Gloeckner</w:t>
      </w:r>
      <w:proofErr w:type="spellEnd"/>
      <w:r w:rsidR="09AB9C3A" w:rsidRPr="09AB9C3A">
        <w:rPr>
          <w:rFonts w:ascii="Times New Roman" w:eastAsia="Times New Roman" w:hAnsi="Times New Roman" w:cs="Times New Roman"/>
        </w:rPr>
        <w:t xml:space="preserve">. (Org.). Sistemas processuais penais. Florianópolis: Empório do Direito, 2017, v. 1, p. 31-56”, pois o autor aborda a problemática do sistema processual penal utilizando o mesmo raciocínio que Badaró adota em sua dissertação, qual seja: refletir se uma questão tão vivenciada pelo profissional do Direito realmente está superada no âmbito acadêmico. </w:t>
      </w:r>
    </w:p>
  </w:footnote>
  <w:footnote w:id="12">
    <w:p w14:paraId="408DB12C" w14:textId="3B9D1C36" w:rsidR="09AB9C3A" w:rsidRDefault="09AB9C3A" w:rsidP="09AB9C3A">
      <w:pPr>
        <w:pStyle w:val="Textodenotaderodap"/>
        <w:jc w:val="both"/>
        <w:rPr>
          <w:rFonts w:ascii="Times New Roman" w:eastAsia="Times New Roman" w:hAnsi="Times New Roman" w:cs="Times New Roman"/>
        </w:rPr>
      </w:pPr>
      <w:r w:rsidRPr="09AB9C3A">
        <w:rPr>
          <w:rStyle w:val="Refdenotaderodap"/>
          <w:rFonts w:ascii="Times New Roman" w:eastAsia="Times New Roman" w:hAnsi="Times New Roman" w:cs="Times New Roman"/>
        </w:rPr>
        <w:footnoteRef/>
      </w:r>
      <w:r w:rsidRPr="09AB9C3A">
        <w:rPr>
          <w:rFonts w:ascii="Times New Roman" w:eastAsia="Times New Roman" w:hAnsi="Times New Roman" w:cs="Times New Roman"/>
        </w:rPr>
        <w:t xml:space="preserve"> Ao contrário dos bens jurídicos individuais, que permitem constatar a intensidade da lesão, o bem jurídico supraindividual depende de uma construção subjetiva.</w:t>
      </w:r>
    </w:p>
  </w:footnote>
  <w:footnote w:id="13">
    <w:p w14:paraId="169E2072" w14:textId="503E14A6" w:rsidR="09AB9C3A" w:rsidRDefault="09AB9C3A" w:rsidP="09AB9C3A">
      <w:pPr>
        <w:pStyle w:val="Textodenotaderodap"/>
        <w:jc w:val="both"/>
      </w:pPr>
      <w:r w:rsidRPr="09AB9C3A">
        <w:rPr>
          <w:rStyle w:val="Refdenotaderodap"/>
          <w:rFonts w:ascii="Times New Roman" w:eastAsia="Times New Roman" w:hAnsi="Times New Roman" w:cs="Times New Roman"/>
        </w:rPr>
        <w:footnoteRef/>
      </w:r>
      <w:r w:rsidRPr="09AB9C3A">
        <w:rPr>
          <w:rFonts w:ascii="Times New Roman" w:eastAsia="Times New Roman" w:hAnsi="Times New Roman" w:cs="Times New Roman"/>
        </w:rPr>
        <w:t xml:space="preserve"> A doutrina majoritária entende que a legítima defesa é um instituto jurídico privativo dos bens jurídicos individuais. A doutrina minoritária, por sua vez, divide-se em duas: uma reconhece a legítima defesa dos bens jurídicos </w:t>
      </w:r>
      <w:proofErr w:type="spellStart"/>
      <w:r w:rsidRPr="09AB9C3A">
        <w:rPr>
          <w:rFonts w:ascii="Times New Roman" w:eastAsia="Times New Roman" w:hAnsi="Times New Roman" w:cs="Times New Roman"/>
        </w:rPr>
        <w:t>supraindividuais</w:t>
      </w:r>
      <w:proofErr w:type="spellEnd"/>
      <w:r w:rsidRPr="09AB9C3A">
        <w:rPr>
          <w:rFonts w:ascii="Times New Roman" w:eastAsia="Times New Roman" w:hAnsi="Times New Roman" w:cs="Times New Roman"/>
        </w:rPr>
        <w:t xml:space="preserve"> indistintamente, e outra entende que não se aplica aos casos de agressão à soberania da Pátria.</w:t>
      </w:r>
    </w:p>
  </w:footnote>
  <w:footnote w:id="14">
    <w:p w14:paraId="5F1FC239" w14:textId="27B772FE" w:rsidR="09AB9C3A" w:rsidRDefault="09AB9C3A" w:rsidP="09AB9C3A">
      <w:pPr>
        <w:pStyle w:val="Textodenotaderodap"/>
      </w:pPr>
      <w:r w:rsidRPr="09AB9C3A">
        <w:rPr>
          <w:rStyle w:val="Refdenotaderodap"/>
          <w:rFonts w:ascii="Times New Roman" w:eastAsia="Times New Roman" w:hAnsi="Times New Roman" w:cs="Times New Roman"/>
        </w:rPr>
        <w:footnoteRef/>
      </w:r>
      <w:r w:rsidRPr="09AB9C3A">
        <w:rPr>
          <w:rFonts w:ascii="Times New Roman" w:eastAsia="Times New Roman" w:hAnsi="Times New Roman" w:cs="Times New Roman"/>
        </w:rPr>
        <w:t xml:space="preserve"> A saúde pública, como explicita Badaró, na verdade é a soma de várias integridades físicas individuais, </w:t>
      </w:r>
      <w:proofErr w:type="spellStart"/>
      <w:r w:rsidRPr="09AB9C3A">
        <w:rPr>
          <w:rFonts w:ascii="Times New Roman" w:eastAsia="Times New Roman" w:hAnsi="Times New Roman" w:cs="Times New Roman"/>
        </w:rPr>
        <w:t>nao</w:t>
      </w:r>
      <w:proofErr w:type="spellEnd"/>
      <w:r w:rsidRPr="09AB9C3A">
        <w:rPr>
          <w:rFonts w:ascii="Times New Roman" w:eastAsia="Times New Roman" w:hAnsi="Times New Roman" w:cs="Times New Roman"/>
        </w:rPr>
        <w:t xml:space="preserve"> preenchendo, desta forma, o requisito da indivisibilidade. </w:t>
      </w:r>
    </w:p>
  </w:footnote>
  <w:footnote w:id="15">
    <w:p w14:paraId="2792C717" w14:textId="348E38B8" w:rsidR="09AB9C3A" w:rsidRDefault="09AB9C3A" w:rsidP="09AB9C3A">
      <w:pPr>
        <w:pStyle w:val="Textodenotaderodap"/>
        <w:jc w:val="both"/>
      </w:pPr>
      <w:r w:rsidRPr="09AB9C3A">
        <w:rPr>
          <w:rStyle w:val="Refdenotaderodap"/>
          <w:rFonts w:ascii="Times New Roman" w:eastAsia="Times New Roman" w:hAnsi="Times New Roman" w:cs="Times New Roman"/>
        </w:rPr>
        <w:footnoteRef/>
      </w:r>
      <w:r w:rsidRPr="09AB9C3A">
        <w:rPr>
          <w:rFonts w:ascii="Times New Roman" w:eastAsia="Times New Roman" w:hAnsi="Times New Roman" w:cs="Times New Roman"/>
        </w:rPr>
        <w:t xml:space="preserve"> Vale ressaltar que existem os bens coletivos e os bens que se utilizam deste pretexto apenas para antecipar punições de bens jurídicos individuais. Como exemplo, pode-se citar a falsidade documental, que </w:t>
      </w:r>
      <w:proofErr w:type="gramStart"/>
      <w:r w:rsidRPr="09AB9C3A">
        <w:rPr>
          <w:rFonts w:ascii="Times New Roman" w:eastAsia="Times New Roman" w:hAnsi="Times New Roman" w:cs="Times New Roman"/>
        </w:rPr>
        <w:t>sob pretexto</w:t>
      </w:r>
      <w:proofErr w:type="gramEnd"/>
      <w:r w:rsidRPr="09AB9C3A">
        <w:rPr>
          <w:rFonts w:ascii="Times New Roman" w:eastAsia="Times New Roman" w:hAnsi="Times New Roman" w:cs="Times New Roman"/>
        </w:rPr>
        <w:t xml:space="preserve"> de defender a fé pública, pune condutas que colocam em risco apenas a relação entre particulares.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5617565A" w14:paraId="31603CD7" w14:textId="77777777" w:rsidTr="5617565A">
      <w:tc>
        <w:tcPr>
          <w:tcW w:w="3024" w:type="dxa"/>
        </w:tcPr>
        <w:p w14:paraId="3F46A675" w14:textId="789ED8ED" w:rsidR="5617565A" w:rsidRDefault="5617565A" w:rsidP="5617565A">
          <w:pPr>
            <w:pStyle w:val="Cabealho"/>
            <w:ind w:left="-115"/>
          </w:pPr>
        </w:p>
      </w:tc>
      <w:tc>
        <w:tcPr>
          <w:tcW w:w="3024" w:type="dxa"/>
        </w:tcPr>
        <w:p w14:paraId="63FFE884" w14:textId="7A62D686" w:rsidR="5617565A" w:rsidRDefault="5617565A" w:rsidP="5617565A">
          <w:pPr>
            <w:pStyle w:val="Cabealho"/>
            <w:jc w:val="center"/>
          </w:pPr>
        </w:p>
      </w:tc>
      <w:tc>
        <w:tcPr>
          <w:tcW w:w="3024" w:type="dxa"/>
        </w:tcPr>
        <w:p w14:paraId="1C8CDE50" w14:textId="42108021" w:rsidR="5617565A" w:rsidRDefault="5617565A" w:rsidP="5617565A">
          <w:pPr>
            <w:pStyle w:val="Cabealho"/>
            <w:ind w:right="-115"/>
            <w:jc w:val="right"/>
          </w:pPr>
        </w:p>
      </w:tc>
    </w:tr>
  </w:tbl>
  <w:p w14:paraId="6098A681" w14:textId="1649D12A" w:rsidR="5617565A" w:rsidRDefault="5617565A" w:rsidP="5617565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00E62"/>
    <w:rsid w:val="00005A86"/>
    <w:rsid w:val="000765FE"/>
    <w:rsid w:val="000E3325"/>
    <w:rsid w:val="001F4EA5"/>
    <w:rsid w:val="0034FA56"/>
    <w:rsid w:val="00372D46"/>
    <w:rsid w:val="00375D72"/>
    <w:rsid w:val="00434DAC"/>
    <w:rsid w:val="0049915B"/>
    <w:rsid w:val="004C737C"/>
    <w:rsid w:val="00502884"/>
    <w:rsid w:val="00567C5E"/>
    <w:rsid w:val="00649BB0"/>
    <w:rsid w:val="0068360F"/>
    <w:rsid w:val="00733245"/>
    <w:rsid w:val="0087288E"/>
    <w:rsid w:val="00901DE8"/>
    <w:rsid w:val="009313CC"/>
    <w:rsid w:val="009AB754"/>
    <w:rsid w:val="009BAB30"/>
    <w:rsid w:val="00A94EEC"/>
    <w:rsid w:val="00C05277"/>
    <w:rsid w:val="00C619A2"/>
    <w:rsid w:val="00C86115"/>
    <w:rsid w:val="00CE57B3"/>
    <w:rsid w:val="00E54C1A"/>
    <w:rsid w:val="00E61023"/>
    <w:rsid w:val="00E7049D"/>
    <w:rsid w:val="010BB584"/>
    <w:rsid w:val="01365A4F"/>
    <w:rsid w:val="01407D61"/>
    <w:rsid w:val="0152A10B"/>
    <w:rsid w:val="015BBBBD"/>
    <w:rsid w:val="01744C55"/>
    <w:rsid w:val="018AD66F"/>
    <w:rsid w:val="0190A8E7"/>
    <w:rsid w:val="019CCFA2"/>
    <w:rsid w:val="01C493A0"/>
    <w:rsid w:val="01C93E29"/>
    <w:rsid w:val="01E31900"/>
    <w:rsid w:val="01EBB691"/>
    <w:rsid w:val="02913B4A"/>
    <w:rsid w:val="02F84588"/>
    <w:rsid w:val="033D9392"/>
    <w:rsid w:val="03574880"/>
    <w:rsid w:val="03578237"/>
    <w:rsid w:val="03946B0A"/>
    <w:rsid w:val="03955C11"/>
    <w:rsid w:val="03C6877B"/>
    <w:rsid w:val="03F27457"/>
    <w:rsid w:val="0404E61C"/>
    <w:rsid w:val="040C7D8D"/>
    <w:rsid w:val="04347F9B"/>
    <w:rsid w:val="043CFB3D"/>
    <w:rsid w:val="043FC0E0"/>
    <w:rsid w:val="0493BC92"/>
    <w:rsid w:val="04B99735"/>
    <w:rsid w:val="04C6050A"/>
    <w:rsid w:val="04D154E1"/>
    <w:rsid w:val="04D73315"/>
    <w:rsid w:val="04E089F8"/>
    <w:rsid w:val="04E8D1D8"/>
    <w:rsid w:val="04F7FDB5"/>
    <w:rsid w:val="04FF6A71"/>
    <w:rsid w:val="0512B758"/>
    <w:rsid w:val="052FAF61"/>
    <w:rsid w:val="0547898E"/>
    <w:rsid w:val="0558911A"/>
    <w:rsid w:val="056D4872"/>
    <w:rsid w:val="05C23EEE"/>
    <w:rsid w:val="05D50ABE"/>
    <w:rsid w:val="05DD2842"/>
    <w:rsid w:val="05EE2F2E"/>
    <w:rsid w:val="05FBB0A7"/>
    <w:rsid w:val="060BEA6D"/>
    <w:rsid w:val="060FB7BE"/>
    <w:rsid w:val="0617A601"/>
    <w:rsid w:val="065F5758"/>
    <w:rsid w:val="066798C2"/>
    <w:rsid w:val="069639F0"/>
    <w:rsid w:val="06A35BAA"/>
    <w:rsid w:val="06C2E85C"/>
    <w:rsid w:val="06C508BA"/>
    <w:rsid w:val="06CD9394"/>
    <w:rsid w:val="06E7A241"/>
    <w:rsid w:val="06EB5F77"/>
    <w:rsid w:val="07218F2D"/>
    <w:rsid w:val="07526031"/>
    <w:rsid w:val="075A6856"/>
    <w:rsid w:val="075F820E"/>
    <w:rsid w:val="076B293A"/>
    <w:rsid w:val="0794EFB4"/>
    <w:rsid w:val="079BB00C"/>
    <w:rsid w:val="07A4F12D"/>
    <w:rsid w:val="07AA8B17"/>
    <w:rsid w:val="07BE4611"/>
    <w:rsid w:val="07CA7C14"/>
    <w:rsid w:val="07F2E033"/>
    <w:rsid w:val="07FABAC0"/>
    <w:rsid w:val="081B0F4D"/>
    <w:rsid w:val="084F99E4"/>
    <w:rsid w:val="0894BD4E"/>
    <w:rsid w:val="08E1BAD5"/>
    <w:rsid w:val="08E658AE"/>
    <w:rsid w:val="08EA5E65"/>
    <w:rsid w:val="08F31FCE"/>
    <w:rsid w:val="0911D4A7"/>
    <w:rsid w:val="093CA776"/>
    <w:rsid w:val="095E3893"/>
    <w:rsid w:val="098DD448"/>
    <w:rsid w:val="09A237C3"/>
    <w:rsid w:val="09AB9C3A"/>
    <w:rsid w:val="09B26942"/>
    <w:rsid w:val="09D999F6"/>
    <w:rsid w:val="09DA0592"/>
    <w:rsid w:val="09E3E205"/>
    <w:rsid w:val="09E821F8"/>
    <w:rsid w:val="09FC5D1B"/>
    <w:rsid w:val="0A18D7A5"/>
    <w:rsid w:val="0A1C40E0"/>
    <w:rsid w:val="0A1E2784"/>
    <w:rsid w:val="0A1F2FDD"/>
    <w:rsid w:val="0A5BCFDB"/>
    <w:rsid w:val="0A9230F2"/>
    <w:rsid w:val="0AAA562D"/>
    <w:rsid w:val="0AC7B29E"/>
    <w:rsid w:val="0AFB7C24"/>
    <w:rsid w:val="0B1AA3D6"/>
    <w:rsid w:val="0B3B3B05"/>
    <w:rsid w:val="0B6F8763"/>
    <w:rsid w:val="0B719B79"/>
    <w:rsid w:val="0B834238"/>
    <w:rsid w:val="0B9C2D28"/>
    <w:rsid w:val="0BC49869"/>
    <w:rsid w:val="0BCA5141"/>
    <w:rsid w:val="0BF126FC"/>
    <w:rsid w:val="0C371D54"/>
    <w:rsid w:val="0C432F07"/>
    <w:rsid w:val="0C43768E"/>
    <w:rsid w:val="0C4E6EB7"/>
    <w:rsid w:val="0C7AA38A"/>
    <w:rsid w:val="0C7C32A8"/>
    <w:rsid w:val="0C919960"/>
    <w:rsid w:val="0CC72435"/>
    <w:rsid w:val="0D26D6D6"/>
    <w:rsid w:val="0D6B609D"/>
    <w:rsid w:val="0D858D0B"/>
    <w:rsid w:val="0D87C42E"/>
    <w:rsid w:val="0DBE812F"/>
    <w:rsid w:val="0DC7D319"/>
    <w:rsid w:val="0DE36186"/>
    <w:rsid w:val="0E08834A"/>
    <w:rsid w:val="0E09B412"/>
    <w:rsid w:val="0E432FAD"/>
    <w:rsid w:val="0E5CE16C"/>
    <w:rsid w:val="0E739713"/>
    <w:rsid w:val="0E7BCBE7"/>
    <w:rsid w:val="0E878B55"/>
    <w:rsid w:val="0E8BB7C8"/>
    <w:rsid w:val="0E900E62"/>
    <w:rsid w:val="0E9B83E3"/>
    <w:rsid w:val="0ED144B7"/>
    <w:rsid w:val="0EE688CE"/>
    <w:rsid w:val="0EE9F05A"/>
    <w:rsid w:val="0EF72C83"/>
    <w:rsid w:val="0EF83A97"/>
    <w:rsid w:val="0EFBB2E8"/>
    <w:rsid w:val="0F30DD6E"/>
    <w:rsid w:val="0F5333D5"/>
    <w:rsid w:val="0F638224"/>
    <w:rsid w:val="0F684C40"/>
    <w:rsid w:val="0F79C4D9"/>
    <w:rsid w:val="0F8BD01B"/>
    <w:rsid w:val="0FAABDA1"/>
    <w:rsid w:val="10144069"/>
    <w:rsid w:val="10343245"/>
    <w:rsid w:val="10374ACC"/>
    <w:rsid w:val="1047E7FD"/>
    <w:rsid w:val="10641529"/>
    <w:rsid w:val="1066B367"/>
    <w:rsid w:val="106DCF8A"/>
    <w:rsid w:val="10775D41"/>
    <w:rsid w:val="108697A0"/>
    <w:rsid w:val="108D23B7"/>
    <w:rsid w:val="10E45F7C"/>
    <w:rsid w:val="10F2C1BD"/>
    <w:rsid w:val="10FEADD4"/>
    <w:rsid w:val="1104CC00"/>
    <w:rsid w:val="11479E6A"/>
    <w:rsid w:val="11627D2D"/>
    <w:rsid w:val="1163F694"/>
    <w:rsid w:val="117C8F32"/>
    <w:rsid w:val="1196AF5B"/>
    <w:rsid w:val="119CD838"/>
    <w:rsid w:val="11A4E175"/>
    <w:rsid w:val="11AA0DCE"/>
    <w:rsid w:val="11F3DA5B"/>
    <w:rsid w:val="120C028E"/>
    <w:rsid w:val="124D8487"/>
    <w:rsid w:val="124DC184"/>
    <w:rsid w:val="1262017C"/>
    <w:rsid w:val="12C05242"/>
    <w:rsid w:val="12C93ED4"/>
    <w:rsid w:val="133A5E5E"/>
    <w:rsid w:val="1378968A"/>
    <w:rsid w:val="13B3D151"/>
    <w:rsid w:val="13C2EBE3"/>
    <w:rsid w:val="13DE999C"/>
    <w:rsid w:val="13E0EF96"/>
    <w:rsid w:val="141E21EB"/>
    <w:rsid w:val="144E659B"/>
    <w:rsid w:val="1486AB32"/>
    <w:rsid w:val="1490F178"/>
    <w:rsid w:val="1495E773"/>
    <w:rsid w:val="14969815"/>
    <w:rsid w:val="15194C48"/>
    <w:rsid w:val="1540B442"/>
    <w:rsid w:val="1540E989"/>
    <w:rsid w:val="15536217"/>
    <w:rsid w:val="156A9254"/>
    <w:rsid w:val="158BF941"/>
    <w:rsid w:val="1599F050"/>
    <w:rsid w:val="15C1B5D0"/>
    <w:rsid w:val="15D7A865"/>
    <w:rsid w:val="15E92C16"/>
    <w:rsid w:val="15F0DD75"/>
    <w:rsid w:val="16422B1D"/>
    <w:rsid w:val="16525DFF"/>
    <w:rsid w:val="1677596A"/>
    <w:rsid w:val="1677CC2F"/>
    <w:rsid w:val="168369F1"/>
    <w:rsid w:val="1684C37F"/>
    <w:rsid w:val="168DCBDA"/>
    <w:rsid w:val="1694B86F"/>
    <w:rsid w:val="16BB8E2F"/>
    <w:rsid w:val="16C2B7D8"/>
    <w:rsid w:val="16DA0628"/>
    <w:rsid w:val="16DF4FD1"/>
    <w:rsid w:val="16F6957C"/>
    <w:rsid w:val="173BC71A"/>
    <w:rsid w:val="17B1884B"/>
    <w:rsid w:val="17DAA39E"/>
    <w:rsid w:val="17E143EC"/>
    <w:rsid w:val="17E8E7DA"/>
    <w:rsid w:val="17FA2BC4"/>
    <w:rsid w:val="1817AC82"/>
    <w:rsid w:val="1823B123"/>
    <w:rsid w:val="1823CF45"/>
    <w:rsid w:val="1874EF89"/>
    <w:rsid w:val="187DDC57"/>
    <w:rsid w:val="18CB1A0D"/>
    <w:rsid w:val="18CFDF2B"/>
    <w:rsid w:val="18E02BC5"/>
    <w:rsid w:val="18EA4CF6"/>
    <w:rsid w:val="18FF04F6"/>
    <w:rsid w:val="1915C3C3"/>
    <w:rsid w:val="191C3072"/>
    <w:rsid w:val="194B1749"/>
    <w:rsid w:val="194B90BD"/>
    <w:rsid w:val="19883B3E"/>
    <w:rsid w:val="199D0C53"/>
    <w:rsid w:val="19A4253F"/>
    <w:rsid w:val="19F0CFC6"/>
    <w:rsid w:val="1A335C0E"/>
    <w:rsid w:val="1A73930D"/>
    <w:rsid w:val="1A77B80C"/>
    <w:rsid w:val="1A85DA7C"/>
    <w:rsid w:val="1A913A9F"/>
    <w:rsid w:val="1ABBC6CF"/>
    <w:rsid w:val="1B24079A"/>
    <w:rsid w:val="1B300271"/>
    <w:rsid w:val="1B3599C6"/>
    <w:rsid w:val="1B46E4A9"/>
    <w:rsid w:val="1B50EB1D"/>
    <w:rsid w:val="1B660378"/>
    <w:rsid w:val="1B6DA2CC"/>
    <w:rsid w:val="1BA21BDA"/>
    <w:rsid w:val="1BB51079"/>
    <w:rsid w:val="1BD43CF6"/>
    <w:rsid w:val="1C0A980F"/>
    <w:rsid w:val="1C0FC061"/>
    <w:rsid w:val="1C4176E9"/>
    <w:rsid w:val="1C78CB4F"/>
    <w:rsid w:val="1CA64C73"/>
    <w:rsid w:val="1CAE5269"/>
    <w:rsid w:val="1CCFDA67"/>
    <w:rsid w:val="1CCFE43E"/>
    <w:rsid w:val="1D1374F3"/>
    <w:rsid w:val="1D25D89B"/>
    <w:rsid w:val="1D540E5F"/>
    <w:rsid w:val="1D6A09FD"/>
    <w:rsid w:val="1D7C3C7A"/>
    <w:rsid w:val="1DBF812A"/>
    <w:rsid w:val="1DD2B915"/>
    <w:rsid w:val="1DDEC64B"/>
    <w:rsid w:val="1DEB13B7"/>
    <w:rsid w:val="1DF3B4C2"/>
    <w:rsid w:val="1DF3BF90"/>
    <w:rsid w:val="1E012FCC"/>
    <w:rsid w:val="1E05D4C2"/>
    <w:rsid w:val="1E129EC6"/>
    <w:rsid w:val="1E12EC8C"/>
    <w:rsid w:val="1E21F120"/>
    <w:rsid w:val="1E616623"/>
    <w:rsid w:val="1E7BB54F"/>
    <w:rsid w:val="1EAD31E9"/>
    <w:rsid w:val="1ED79956"/>
    <w:rsid w:val="1F07C3AF"/>
    <w:rsid w:val="1F0FD1EB"/>
    <w:rsid w:val="1F3ED1D6"/>
    <w:rsid w:val="1F7FA16E"/>
    <w:rsid w:val="1F8A14D6"/>
    <w:rsid w:val="1FBF7142"/>
    <w:rsid w:val="1FECB33D"/>
    <w:rsid w:val="1FF72C73"/>
    <w:rsid w:val="1FFBF73C"/>
    <w:rsid w:val="2014568B"/>
    <w:rsid w:val="2018D176"/>
    <w:rsid w:val="201C6B97"/>
    <w:rsid w:val="204944B5"/>
    <w:rsid w:val="2051E063"/>
    <w:rsid w:val="206B1ECE"/>
    <w:rsid w:val="207F50BC"/>
    <w:rsid w:val="209EBBB8"/>
    <w:rsid w:val="20A1F0D5"/>
    <w:rsid w:val="20B00682"/>
    <w:rsid w:val="20D1443D"/>
    <w:rsid w:val="20DE3797"/>
    <w:rsid w:val="210A55CA"/>
    <w:rsid w:val="2116891C"/>
    <w:rsid w:val="212E423F"/>
    <w:rsid w:val="213CE059"/>
    <w:rsid w:val="214AFAEA"/>
    <w:rsid w:val="216D394E"/>
    <w:rsid w:val="218931FA"/>
    <w:rsid w:val="21A7C50F"/>
    <w:rsid w:val="21BA5234"/>
    <w:rsid w:val="2208B9B4"/>
    <w:rsid w:val="220C5956"/>
    <w:rsid w:val="22459FD2"/>
    <w:rsid w:val="225289CD"/>
    <w:rsid w:val="22823D7F"/>
    <w:rsid w:val="22D7F99F"/>
    <w:rsid w:val="22E4E6DC"/>
    <w:rsid w:val="22F2BA6B"/>
    <w:rsid w:val="22F3162E"/>
    <w:rsid w:val="22FD4FC9"/>
    <w:rsid w:val="2312B507"/>
    <w:rsid w:val="23189DDA"/>
    <w:rsid w:val="231B0D40"/>
    <w:rsid w:val="23226A15"/>
    <w:rsid w:val="232B6EA1"/>
    <w:rsid w:val="23652702"/>
    <w:rsid w:val="23771F13"/>
    <w:rsid w:val="237CF29D"/>
    <w:rsid w:val="23879367"/>
    <w:rsid w:val="238B8836"/>
    <w:rsid w:val="239F668C"/>
    <w:rsid w:val="23A5DDDC"/>
    <w:rsid w:val="23A8588A"/>
    <w:rsid w:val="23B8B7B6"/>
    <w:rsid w:val="2400AC16"/>
    <w:rsid w:val="2412EBE1"/>
    <w:rsid w:val="2448B1FB"/>
    <w:rsid w:val="24787CF0"/>
    <w:rsid w:val="247AD4CA"/>
    <w:rsid w:val="2494B3E4"/>
    <w:rsid w:val="2499DC51"/>
    <w:rsid w:val="24A48936"/>
    <w:rsid w:val="24C48F64"/>
    <w:rsid w:val="24C4946A"/>
    <w:rsid w:val="24DC2D7A"/>
    <w:rsid w:val="24DC9F89"/>
    <w:rsid w:val="24EB0F00"/>
    <w:rsid w:val="25052CD7"/>
    <w:rsid w:val="25164AD6"/>
    <w:rsid w:val="2541923F"/>
    <w:rsid w:val="256CE284"/>
    <w:rsid w:val="2582CCE6"/>
    <w:rsid w:val="258DF8FB"/>
    <w:rsid w:val="25AF2000"/>
    <w:rsid w:val="25AFB6F7"/>
    <w:rsid w:val="25AFD478"/>
    <w:rsid w:val="25B73C7D"/>
    <w:rsid w:val="25BF83E6"/>
    <w:rsid w:val="25DD95B1"/>
    <w:rsid w:val="25F8A539"/>
    <w:rsid w:val="2613DBA3"/>
    <w:rsid w:val="26189B0B"/>
    <w:rsid w:val="265D9695"/>
    <w:rsid w:val="26A333FF"/>
    <w:rsid w:val="26AAFE91"/>
    <w:rsid w:val="26F3FA5C"/>
    <w:rsid w:val="26FF0C03"/>
    <w:rsid w:val="270ED4A5"/>
    <w:rsid w:val="271BE924"/>
    <w:rsid w:val="273368C8"/>
    <w:rsid w:val="273B7487"/>
    <w:rsid w:val="2757E305"/>
    <w:rsid w:val="276A8244"/>
    <w:rsid w:val="2799EB4F"/>
    <w:rsid w:val="27BE0A88"/>
    <w:rsid w:val="27C069AB"/>
    <w:rsid w:val="27CF0E2A"/>
    <w:rsid w:val="27E04F1D"/>
    <w:rsid w:val="2802DA5F"/>
    <w:rsid w:val="281C1681"/>
    <w:rsid w:val="283DC324"/>
    <w:rsid w:val="284BD336"/>
    <w:rsid w:val="2854C515"/>
    <w:rsid w:val="285D7F67"/>
    <w:rsid w:val="28670901"/>
    <w:rsid w:val="286E3DAD"/>
    <w:rsid w:val="28A3E429"/>
    <w:rsid w:val="28DA6AC1"/>
    <w:rsid w:val="28F0E94A"/>
    <w:rsid w:val="2908C832"/>
    <w:rsid w:val="291B00D3"/>
    <w:rsid w:val="291CB82C"/>
    <w:rsid w:val="2986CF16"/>
    <w:rsid w:val="29D52147"/>
    <w:rsid w:val="29FA9EA3"/>
    <w:rsid w:val="2A035DA8"/>
    <w:rsid w:val="2A1AF389"/>
    <w:rsid w:val="2A39DD28"/>
    <w:rsid w:val="2A3DF03F"/>
    <w:rsid w:val="2A40C719"/>
    <w:rsid w:val="2A49281D"/>
    <w:rsid w:val="2A54338A"/>
    <w:rsid w:val="2A802FEB"/>
    <w:rsid w:val="2AC2D0FF"/>
    <w:rsid w:val="2AD46530"/>
    <w:rsid w:val="2AD5E9CE"/>
    <w:rsid w:val="2AD8669A"/>
    <w:rsid w:val="2AE0BA86"/>
    <w:rsid w:val="2AE51F59"/>
    <w:rsid w:val="2AF49626"/>
    <w:rsid w:val="2B060106"/>
    <w:rsid w:val="2B12F5D9"/>
    <w:rsid w:val="2B2E063E"/>
    <w:rsid w:val="2B360EFE"/>
    <w:rsid w:val="2B4702CB"/>
    <w:rsid w:val="2B7BFCE7"/>
    <w:rsid w:val="2B850140"/>
    <w:rsid w:val="2B9111F8"/>
    <w:rsid w:val="2BC40033"/>
    <w:rsid w:val="2BC64B77"/>
    <w:rsid w:val="2C2947B0"/>
    <w:rsid w:val="2C34DCE4"/>
    <w:rsid w:val="2C41DC5D"/>
    <w:rsid w:val="2C46199A"/>
    <w:rsid w:val="2C49DEBB"/>
    <w:rsid w:val="2C7503B6"/>
    <w:rsid w:val="2C76F8E3"/>
    <w:rsid w:val="2C7C0280"/>
    <w:rsid w:val="2C952F3D"/>
    <w:rsid w:val="2CCE6EFA"/>
    <w:rsid w:val="2CF2421B"/>
    <w:rsid w:val="2D0F0343"/>
    <w:rsid w:val="2D2CD2E4"/>
    <w:rsid w:val="2D828851"/>
    <w:rsid w:val="2D932A8D"/>
    <w:rsid w:val="2DA6B510"/>
    <w:rsid w:val="2DF71A66"/>
    <w:rsid w:val="2E1E00CB"/>
    <w:rsid w:val="2E5B01C4"/>
    <w:rsid w:val="2E5F8D0D"/>
    <w:rsid w:val="2E6154CE"/>
    <w:rsid w:val="2E6C6E32"/>
    <w:rsid w:val="2E72D6FA"/>
    <w:rsid w:val="2E8414FE"/>
    <w:rsid w:val="2EF65D70"/>
    <w:rsid w:val="2F12611B"/>
    <w:rsid w:val="2F195FBB"/>
    <w:rsid w:val="2F2F3223"/>
    <w:rsid w:val="2F8D004C"/>
    <w:rsid w:val="2FAE6059"/>
    <w:rsid w:val="2FB181F0"/>
    <w:rsid w:val="2FEB76D1"/>
    <w:rsid w:val="302CD604"/>
    <w:rsid w:val="303B9CA3"/>
    <w:rsid w:val="3042B0AB"/>
    <w:rsid w:val="3072D826"/>
    <w:rsid w:val="30A18E1C"/>
    <w:rsid w:val="30B12EF7"/>
    <w:rsid w:val="30DE3EFE"/>
    <w:rsid w:val="30EF59FE"/>
    <w:rsid w:val="30FBB074"/>
    <w:rsid w:val="3151F02B"/>
    <w:rsid w:val="31587B5D"/>
    <w:rsid w:val="31938F79"/>
    <w:rsid w:val="31974EB9"/>
    <w:rsid w:val="31A2D3D1"/>
    <w:rsid w:val="31B18C2E"/>
    <w:rsid w:val="31DE8692"/>
    <w:rsid w:val="31F2590F"/>
    <w:rsid w:val="31F8A2AF"/>
    <w:rsid w:val="321C58FF"/>
    <w:rsid w:val="3235A9B7"/>
    <w:rsid w:val="3235D451"/>
    <w:rsid w:val="324E8D94"/>
    <w:rsid w:val="324ECE86"/>
    <w:rsid w:val="327BFA86"/>
    <w:rsid w:val="327F98D7"/>
    <w:rsid w:val="3286253B"/>
    <w:rsid w:val="3287D29B"/>
    <w:rsid w:val="328E85BF"/>
    <w:rsid w:val="3293F4BD"/>
    <w:rsid w:val="329E3C79"/>
    <w:rsid w:val="32A2FD8F"/>
    <w:rsid w:val="32B3E807"/>
    <w:rsid w:val="32C0D60D"/>
    <w:rsid w:val="32C2143C"/>
    <w:rsid w:val="32D79677"/>
    <w:rsid w:val="330CB328"/>
    <w:rsid w:val="33114451"/>
    <w:rsid w:val="338310D6"/>
    <w:rsid w:val="3397FEA2"/>
    <w:rsid w:val="33B8B8E4"/>
    <w:rsid w:val="33C0E146"/>
    <w:rsid w:val="33CAC6B3"/>
    <w:rsid w:val="33DD6398"/>
    <w:rsid w:val="3423561F"/>
    <w:rsid w:val="342A07A6"/>
    <w:rsid w:val="346738AC"/>
    <w:rsid w:val="34846132"/>
    <w:rsid w:val="3485558C"/>
    <w:rsid w:val="349379AD"/>
    <w:rsid w:val="34D59B39"/>
    <w:rsid w:val="34DBB4F2"/>
    <w:rsid w:val="34DEC0B3"/>
    <w:rsid w:val="34E022FA"/>
    <w:rsid w:val="3500EAC9"/>
    <w:rsid w:val="35015849"/>
    <w:rsid w:val="3508A6BC"/>
    <w:rsid w:val="351EA397"/>
    <w:rsid w:val="353DE891"/>
    <w:rsid w:val="355DD730"/>
    <w:rsid w:val="35969338"/>
    <w:rsid w:val="3598547C"/>
    <w:rsid w:val="35A4835B"/>
    <w:rsid w:val="35BDCA84"/>
    <w:rsid w:val="35D42AD6"/>
    <w:rsid w:val="36080E3B"/>
    <w:rsid w:val="363FE05A"/>
    <w:rsid w:val="36A5F3D7"/>
    <w:rsid w:val="371BE9EA"/>
    <w:rsid w:val="372F2868"/>
    <w:rsid w:val="373E93FE"/>
    <w:rsid w:val="374664DE"/>
    <w:rsid w:val="37802A45"/>
    <w:rsid w:val="379565FC"/>
    <w:rsid w:val="379E3DD6"/>
    <w:rsid w:val="37A771F3"/>
    <w:rsid w:val="37C1F0B6"/>
    <w:rsid w:val="38101A3B"/>
    <w:rsid w:val="384BECB5"/>
    <w:rsid w:val="3867E14F"/>
    <w:rsid w:val="386F9ACB"/>
    <w:rsid w:val="3895C474"/>
    <w:rsid w:val="38A54E9B"/>
    <w:rsid w:val="38CDBA55"/>
    <w:rsid w:val="38D8DC42"/>
    <w:rsid w:val="38DD4455"/>
    <w:rsid w:val="38E98B34"/>
    <w:rsid w:val="3923540A"/>
    <w:rsid w:val="3992321C"/>
    <w:rsid w:val="39A224FF"/>
    <w:rsid w:val="39A40F07"/>
    <w:rsid w:val="39BEA9E7"/>
    <w:rsid w:val="39D378F3"/>
    <w:rsid w:val="39ED9BAC"/>
    <w:rsid w:val="3A0C8102"/>
    <w:rsid w:val="3A1FB24A"/>
    <w:rsid w:val="3AED545A"/>
    <w:rsid w:val="3AEE4E1B"/>
    <w:rsid w:val="3B037C6B"/>
    <w:rsid w:val="3B3118F2"/>
    <w:rsid w:val="3B442A8E"/>
    <w:rsid w:val="3B79F0AF"/>
    <w:rsid w:val="3B857396"/>
    <w:rsid w:val="3B941B4A"/>
    <w:rsid w:val="3BD0E7E9"/>
    <w:rsid w:val="3BE7A682"/>
    <w:rsid w:val="3BEECE89"/>
    <w:rsid w:val="3C1CCF5D"/>
    <w:rsid w:val="3C71FFC9"/>
    <w:rsid w:val="3C7AE94E"/>
    <w:rsid w:val="3C9E7DB9"/>
    <w:rsid w:val="3CB6F530"/>
    <w:rsid w:val="3D0825C2"/>
    <w:rsid w:val="3D1A0F8E"/>
    <w:rsid w:val="3D1AB360"/>
    <w:rsid w:val="3D5A8E7B"/>
    <w:rsid w:val="3D66C35E"/>
    <w:rsid w:val="3DAEA2BF"/>
    <w:rsid w:val="3DBEA603"/>
    <w:rsid w:val="3DC34C72"/>
    <w:rsid w:val="3E2B69ED"/>
    <w:rsid w:val="3E2BE8DA"/>
    <w:rsid w:val="3E2DBAC5"/>
    <w:rsid w:val="3E3BE05C"/>
    <w:rsid w:val="3E4F18D7"/>
    <w:rsid w:val="3E5D326A"/>
    <w:rsid w:val="3E63F804"/>
    <w:rsid w:val="3E7343E6"/>
    <w:rsid w:val="3E77A6D0"/>
    <w:rsid w:val="3E80B42A"/>
    <w:rsid w:val="3E87FE62"/>
    <w:rsid w:val="3E8E99C3"/>
    <w:rsid w:val="3E98839F"/>
    <w:rsid w:val="3EA45924"/>
    <w:rsid w:val="3ED38C7D"/>
    <w:rsid w:val="3EDC6870"/>
    <w:rsid w:val="3EDE3E5C"/>
    <w:rsid w:val="3EE3A8C0"/>
    <w:rsid w:val="3F1D48B2"/>
    <w:rsid w:val="3F211E9F"/>
    <w:rsid w:val="3F271B46"/>
    <w:rsid w:val="3F36CD63"/>
    <w:rsid w:val="3F829779"/>
    <w:rsid w:val="3F8EC4D9"/>
    <w:rsid w:val="3FB97CC1"/>
    <w:rsid w:val="3FB9D0F4"/>
    <w:rsid w:val="3FC901A0"/>
    <w:rsid w:val="3FD54686"/>
    <w:rsid w:val="3FEC5CCD"/>
    <w:rsid w:val="3FF3A046"/>
    <w:rsid w:val="400B7174"/>
    <w:rsid w:val="401F5190"/>
    <w:rsid w:val="4021602C"/>
    <w:rsid w:val="40575741"/>
    <w:rsid w:val="405CBBF9"/>
    <w:rsid w:val="408768D0"/>
    <w:rsid w:val="40CCA87C"/>
    <w:rsid w:val="40F852A0"/>
    <w:rsid w:val="40FF1BFB"/>
    <w:rsid w:val="4108D7C7"/>
    <w:rsid w:val="4141F4AA"/>
    <w:rsid w:val="414262DE"/>
    <w:rsid w:val="414E3BF3"/>
    <w:rsid w:val="41539918"/>
    <w:rsid w:val="4170BF92"/>
    <w:rsid w:val="417B2806"/>
    <w:rsid w:val="418880D3"/>
    <w:rsid w:val="418E575A"/>
    <w:rsid w:val="41C5DC54"/>
    <w:rsid w:val="41CF5AB7"/>
    <w:rsid w:val="41CFED73"/>
    <w:rsid w:val="41ECCA94"/>
    <w:rsid w:val="4217CA66"/>
    <w:rsid w:val="42270301"/>
    <w:rsid w:val="4229BB5D"/>
    <w:rsid w:val="422D282E"/>
    <w:rsid w:val="42687BDA"/>
    <w:rsid w:val="42729C0A"/>
    <w:rsid w:val="4276E664"/>
    <w:rsid w:val="427D01D7"/>
    <w:rsid w:val="42C0DE8B"/>
    <w:rsid w:val="434BB719"/>
    <w:rsid w:val="4359D199"/>
    <w:rsid w:val="435F6F26"/>
    <w:rsid w:val="437293F8"/>
    <w:rsid w:val="438E8050"/>
    <w:rsid w:val="43B11C24"/>
    <w:rsid w:val="43EEF8AF"/>
    <w:rsid w:val="43F354C2"/>
    <w:rsid w:val="440CD011"/>
    <w:rsid w:val="441B8494"/>
    <w:rsid w:val="4451277B"/>
    <w:rsid w:val="445ABD85"/>
    <w:rsid w:val="446221EC"/>
    <w:rsid w:val="44647509"/>
    <w:rsid w:val="446CDEEF"/>
    <w:rsid w:val="44C37A79"/>
    <w:rsid w:val="450481EE"/>
    <w:rsid w:val="45057E0D"/>
    <w:rsid w:val="453DD0A4"/>
    <w:rsid w:val="4551DE68"/>
    <w:rsid w:val="457BBBBD"/>
    <w:rsid w:val="4587974A"/>
    <w:rsid w:val="45988FFC"/>
    <w:rsid w:val="459B25AB"/>
    <w:rsid w:val="45A252C5"/>
    <w:rsid w:val="45F13E0C"/>
    <w:rsid w:val="4641031A"/>
    <w:rsid w:val="467BD62F"/>
    <w:rsid w:val="467D7E49"/>
    <w:rsid w:val="46C6DE2D"/>
    <w:rsid w:val="46CCC34D"/>
    <w:rsid w:val="47065D1D"/>
    <w:rsid w:val="4713AD0E"/>
    <w:rsid w:val="471E9C97"/>
    <w:rsid w:val="471ED140"/>
    <w:rsid w:val="4731CC8A"/>
    <w:rsid w:val="4757A3AF"/>
    <w:rsid w:val="476923B4"/>
    <w:rsid w:val="478D96FA"/>
    <w:rsid w:val="47A0512D"/>
    <w:rsid w:val="47B7A157"/>
    <w:rsid w:val="47BD9600"/>
    <w:rsid w:val="47C8AA49"/>
    <w:rsid w:val="47D995B8"/>
    <w:rsid w:val="47DA5F1F"/>
    <w:rsid w:val="480E37DD"/>
    <w:rsid w:val="48103239"/>
    <w:rsid w:val="481F0DB1"/>
    <w:rsid w:val="4835AFFB"/>
    <w:rsid w:val="4857629D"/>
    <w:rsid w:val="486B46E1"/>
    <w:rsid w:val="488E09EB"/>
    <w:rsid w:val="4890018A"/>
    <w:rsid w:val="48942D2A"/>
    <w:rsid w:val="48B0B5E8"/>
    <w:rsid w:val="48B55AAA"/>
    <w:rsid w:val="48C3F70B"/>
    <w:rsid w:val="48C9FDFF"/>
    <w:rsid w:val="48D2DA7B"/>
    <w:rsid w:val="495CD9C3"/>
    <w:rsid w:val="49724F92"/>
    <w:rsid w:val="497DC92F"/>
    <w:rsid w:val="49A3412E"/>
    <w:rsid w:val="49D8225F"/>
    <w:rsid w:val="49E20608"/>
    <w:rsid w:val="49F84487"/>
    <w:rsid w:val="4A1E907F"/>
    <w:rsid w:val="4A2C6D80"/>
    <w:rsid w:val="4A732178"/>
    <w:rsid w:val="4A94A2A7"/>
    <w:rsid w:val="4AB418C0"/>
    <w:rsid w:val="4ABA729D"/>
    <w:rsid w:val="4ACDC616"/>
    <w:rsid w:val="4ADFF3F1"/>
    <w:rsid w:val="4B0996A1"/>
    <w:rsid w:val="4B0FD072"/>
    <w:rsid w:val="4B206B7E"/>
    <w:rsid w:val="4B319542"/>
    <w:rsid w:val="4B35F8B6"/>
    <w:rsid w:val="4B558FD2"/>
    <w:rsid w:val="4B6824E1"/>
    <w:rsid w:val="4B9DACF4"/>
    <w:rsid w:val="4BC08992"/>
    <w:rsid w:val="4BECF985"/>
    <w:rsid w:val="4C0FD1B1"/>
    <w:rsid w:val="4C117DE2"/>
    <w:rsid w:val="4C25C018"/>
    <w:rsid w:val="4C2A65A1"/>
    <w:rsid w:val="4C341508"/>
    <w:rsid w:val="4C55686F"/>
    <w:rsid w:val="4C5CF0FC"/>
    <w:rsid w:val="4CAC2048"/>
    <w:rsid w:val="4CC6E16B"/>
    <w:rsid w:val="4CEBAE29"/>
    <w:rsid w:val="4CF3F030"/>
    <w:rsid w:val="4D182535"/>
    <w:rsid w:val="4D408D24"/>
    <w:rsid w:val="4D41DBF5"/>
    <w:rsid w:val="4D60DABD"/>
    <w:rsid w:val="4D871549"/>
    <w:rsid w:val="4D88653F"/>
    <w:rsid w:val="4DA5630E"/>
    <w:rsid w:val="4DDA7120"/>
    <w:rsid w:val="4DDD3C28"/>
    <w:rsid w:val="4DFBDB7F"/>
    <w:rsid w:val="4E1AFA1B"/>
    <w:rsid w:val="4E2AE53B"/>
    <w:rsid w:val="4E40DCBE"/>
    <w:rsid w:val="4E4E3CC0"/>
    <w:rsid w:val="4E72097E"/>
    <w:rsid w:val="4E79B685"/>
    <w:rsid w:val="4EA5E534"/>
    <w:rsid w:val="4EAE0275"/>
    <w:rsid w:val="4EB30B06"/>
    <w:rsid w:val="4ECD4F3F"/>
    <w:rsid w:val="4ECFE808"/>
    <w:rsid w:val="4ED4D5DD"/>
    <w:rsid w:val="4EDAC82C"/>
    <w:rsid w:val="4EFBBBF8"/>
    <w:rsid w:val="4F0003C0"/>
    <w:rsid w:val="4F21A330"/>
    <w:rsid w:val="4F22CF9E"/>
    <w:rsid w:val="4F33AA0F"/>
    <w:rsid w:val="4F358FB0"/>
    <w:rsid w:val="4F5E1BDD"/>
    <w:rsid w:val="4F5E71EC"/>
    <w:rsid w:val="4F6503B2"/>
    <w:rsid w:val="4F7A9A08"/>
    <w:rsid w:val="4F890CAD"/>
    <w:rsid w:val="4FD1369E"/>
    <w:rsid w:val="4FDD488F"/>
    <w:rsid w:val="4FE3F670"/>
    <w:rsid w:val="4FE91C20"/>
    <w:rsid w:val="500BA790"/>
    <w:rsid w:val="50198D37"/>
    <w:rsid w:val="50224966"/>
    <w:rsid w:val="502B144B"/>
    <w:rsid w:val="502C6530"/>
    <w:rsid w:val="502D9003"/>
    <w:rsid w:val="506BF30A"/>
    <w:rsid w:val="507D1A54"/>
    <w:rsid w:val="509C9E2D"/>
    <w:rsid w:val="50A8A40C"/>
    <w:rsid w:val="50C49AC1"/>
    <w:rsid w:val="50C8E671"/>
    <w:rsid w:val="50EC63D1"/>
    <w:rsid w:val="5118894B"/>
    <w:rsid w:val="5158F549"/>
    <w:rsid w:val="51874BDD"/>
    <w:rsid w:val="51A4B672"/>
    <w:rsid w:val="51BB19A7"/>
    <w:rsid w:val="51BCF8D8"/>
    <w:rsid w:val="51CAC7A5"/>
    <w:rsid w:val="51D36FF9"/>
    <w:rsid w:val="520B5466"/>
    <w:rsid w:val="522281E4"/>
    <w:rsid w:val="5240AD4A"/>
    <w:rsid w:val="524AF9B7"/>
    <w:rsid w:val="525EB034"/>
    <w:rsid w:val="52690E75"/>
    <w:rsid w:val="5296B366"/>
    <w:rsid w:val="52A7F924"/>
    <w:rsid w:val="52E918E4"/>
    <w:rsid w:val="52F58C43"/>
    <w:rsid w:val="5304ECF9"/>
    <w:rsid w:val="532AC1AA"/>
    <w:rsid w:val="53308326"/>
    <w:rsid w:val="5347A06E"/>
    <w:rsid w:val="53623092"/>
    <w:rsid w:val="537B0340"/>
    <w:rsid w:val="53E8B4A1"/>
    <w:rsid w:val="53F3580A"/>
    <w:rsid w:val="5414E938"/>
    <w:rsid w:val="543AFD38"/>
    <w:rsid w:val="5440955A"/>
    <w:rsid w:val="544D0259"/>
    <w:rsid w:val="545FA9F6"/>
    <w:rsid w:val="5469F32B"/>
    <w:rsid w:val="5472E678"/>
    <w:rsid w:val="5488B16A"/>
    <w:rsid w:val="5489342C"/>
    <w:rsid w:val="54C9D123"/>
    <w:rsid w:val="54EB9E32"/>
    <w:rsid w:val="552BE0EB"/>
    <w:rsid w:val="5555A659"/>
    <w:rsid w:val="55629D2F"/>
    <w:rsid w:val="556B541E"/>
    <w:rsid w:val="558DA38D"/>
    <w:rsid w:val="5592C570"/>
    <w:rsid w:val="5597A7C3"/>
    <w:rsid w:val="55C843A2"/>
    <w:rsid w:val="55D7FB65"/>
    <w:rsid w:val="55E82666"/>
    <w:rsid w:val="55EDCD30"/>
    <w:rsid w:val="560F2464"/>
    <w:rsid w:val="5617565A"/>
    <w:rsid w:val="5639A85B"/>
    <w:rsid w:val="5656F108"/>
    <w:rsid w:val="565CA6C9"/>
    <w:rsid w:val="566CF1D5"/>
    <w:rsid w:val="567F7D42"/>
    <w:rsid w:val="5697C966"/>
    <w:rsid w:val="57D2A1FE"/>
    <w:rsid w:val="57D2C7E7"/>
    <w:rsid w:val="57DFEB04"/>
    <w:rsid w:val="57E79851"/>
    <w:rsid w:val="582F0223"/>
    <w:rsid w:val="583B04E1"/>
    <w:rsid w:val="5842F33E"/>
    <w:rsid w:val="58B26A40"/>
    <w:rsid w:val="58B51F90"/>
    <w:rsid w:val="58BAEEAB"/>
    <w:rsid w:val="58C6BDAB"/>
    <w:rsid w:val="58CBFB12"/>
    <w:rsid w:val="58D3F1DB"/>
    <w:rsid w:val="58EAA54B"/>
    <w:rsid w:val="58F4C4E7"/>
    <w:rsid w:val="592300B2"/>
    <w:rsid w:val="594DD952"/>
    <w:rsid w:val="597C7102"/>
    <w:rsid w:val="598DF467"/>
    <w:rsid w:val="599A48EA"/>
    <w:rsid w:val="59DE8527"/>
    <w:rsid w:val="59FC693F"/>
    <w:rsid w:val="5A00AC03"/>
    <w:rsid w:val="5A06538D"/>
    <w:rsid w:val="5A077F9C"/>
    <w:rsid w:val="5A13979A"/>
    <w:rsid w:val="5A16178C"/>
    <w:rsid w:val="5A44D99E"/>
    <w:rsid w:val="5A47E979"/>
    <w:rsid w:val="5A5014AE"/>
    <w:rsid w:val="5A57B261"/>
    <w:rsid w:val="5A5F4864"/>
    <w:rsid w:val="5A664042"/>
    <w:rsid w:val="5A8DC4BD"/>
    <w:rsid w:val="5AA16213"/>
    <w:rsid w:val="5AEFAAAB"/>
    <w:rsid w:val="5B0311EE"/>
    <w:rsid w:val="5B1AF639"/>
    <w:rsid w:val="5B1BF972"/>
    <w:rsid w:val="5B1FDABB"/>
    <w:rsid w:val="5B30D0E0"/>
    <w:rsid w:val="5B40FDEE"/>
    <w:rsid w:val="5B432CC7"/>
    <w:rsid w:val="5B64D645"/>
    <w:rsid w:val="5B727D40"/>
    <w:rsid w:val="5B93CBA6"/>
    <w:rsid w:val="5B9D6985"/>
    <w:rsid w:val="5BC7A982"/>
    <w:rsid w:val="5BE37FB4"/>
    <w:rsid w:val="5C014D4F"/>
    <w:rsid w:val="5C3954F3"/>
    <w:rsid w:val="5C54C265"/>
    <w:rsid w:val="5CD376AF"/>
    <w:rsid w:val="5CDFE96F"/>
    <w:rsid w:val="5CE0992D"/>
    <w:rsid w:val="5D2CA228"/>
    <w:rsid w:val="5D41E1BD"/>
    <w:rsid w:val="5D43680E"/>
    <w:rsid w:val="5D9978AE"/>
    <w:rsid w:val="5D9AE3C9"/>
    <w:rsid w:val="5DDF003E"/>
    <w:rsid w:val="5E185397"/>
    <w:rsid w:val="5E2CC833"/>
    <w:rsid w:val="5E4F1A0F"/>
    <w:rsid w:val="5E808723"/>
    <w:rsid w:val="5E811FDA"/>
    <w:rsid w:val="5EBD14F7"/>
    <w:rsid w:val="5EC3A118"/>
    <w:rsid w:val="5ED9B676"/>
    <w:rsid w:val="5EF3E2AF"/>
    <w:rsid w:val="5F1BFBFF"/>
    <w:rsid w:val="5F3EC432"/>
    <w:rsid w:val="5FF55867"/>
    <w:rsid w:val="60012745"/>
    <w:rsid w:val="6024C0BF"/>
    <w:rsid w:val="60316C88"/>
    <w:rsid w:val="60517E7A"/>
    <w:rsid w:val="607000CE"/>
    <w:rsid w:val="60895ABB"/>
    <w:rsid w:val="60907843"/>
    <w:rsid w:val="60968B51"/>
    <w:rsid w:val="60BE5B14"/>
    <w:rsid w:val="60D4EB44"/>
    <w:rsid w:val="60E9C187"/>
    <w:rsid w:val="61279FEA"/>
    <w:rsid w:val="612D1DCE"/>
    <w:rsid w:val="6148EAC1"/>
    <w:rsid w:val="6163E858"/>
    <w:rsid w:val="616C532C"/>
    <w:rsid w:val="61804870"/>
    <w:rsid w:val="61935E2C"/>
    <w:rsid w:val="619C43B4"/>
    <w:rsid w:val="61DC1EAC"/>
    <w:rsid w:val="622467C0"/>
    <w:rsid w:val="624CEA91"/>
    <w:rsid w:val="627873E3"/>
    <w:rsid w:val="62940E3C"/>
    <w:rsid w:val="629FFEC1"/>
    <w:rsid w:val="62DF2F1C"/>
    <w:rsid w:val="62E2F849"/>
    <w:rsid w:val="63008CC6"/>
    <w:rsid w:val="630E44F2"/>
    <w:rsid w:val="631D21EC"/>
    <w:rsid w:val="632C6AE6"/>
    <w:rsid w:val="6380AA4A"/>
    <w:rsid w:val="63858374"/>
    <w:rsid w:val="63AF7F47"/>
    <w:rsid w:val="63BB575A"/>
    <w:rsid w:val="63EC9407"/>
    <w:rsid w:val="6400406B"/>
    <w:rsid w:val="6409D2B4"/>
    <w:rsid w:val="642AB052"/>
    <w:rsid w:val="6434EDEB"/>
    <w:rsid w:val="6444CFD2"/>
    <w:rsid w:val="6463EEF9"/>
    <w:rsid w:val="646ADEA4"/>
    <w:rsid w:val="649DDAB4"/>
    <w:rsid w:val="64CE7229"/>
    <w:rsid w:val="64D22A9A"/>
    <w:rsid w:val="64D56249"/>
    <w:rsid w:val="64F12B5C"/>
    <w:rsid w:val="64F43EC5"/>
    <w:rsid w:val="65264A44"/>
    <w:rsid w:val="6546FE5F"/>
    <w:rsid w:val="654A7921"/>
    <w:rsid w:val="655FE89B"/>
    <w:rsid w:val="657E28E3"/>
    <w:rsid w:val="65A0279B"/>
    <w:rsid w:val="65A675DB"/>
    <w:rsid w:val="65CCE1FD"/>
    <w:rsid w:val="661DB79F"/>
    <w:rsid w:val="66639781"/>
    <w:rsid w:val="668AFEFB"/>
    <w:rsid w:val="66AAFD33"/>
    <w:rsid w:val="66C4F423"/>
    <w:rsid w:val="66E4A261"/>
    <w:rsid w:val="671965CF"/>
    <w:rsid w:val="671AC814"/>
    <w:rsid w:val="674DC075"/>
    <w:rsid w:val="67597FD1"/>
    <w:rsid w:val="67767CB7"/>
    <w:rsid w:val="677F8154"/>
    <w:rsid w:val="679FD30A"/>
    <w:rsid w:val="67A4394B"/>
    <w:rsid w:val="67A976A2"/>
    <w:rsid w:val="67B7CA68"/>
    <w:rsid w:val="67CE737A"/>
    <w:rsid w:val="67E69FDF"/>
    <w:rsid w:val="68032D86"/>
    <w:rsid w:val="680D271A"/>
    <w:rsid w:val="68287416"/>
    <w:rsid w:val="68881795"/>
    <w:rsid w:val="688A8A19"/>
    <w:rsid w:val="68951868"/>
    <w:rsid w:val="68AD049C"/>
    <w:rsid w:val="68CDFF57"/>
    <w:rsid w:val="68EBAC17"/>
    <w:rsid w:val="68F3A577"/>
    <w:rsid w:val="68FBC783"/>
    <w:rsid w:val="690EEF6B"/>
    <w:rsid w:val="69162296"/>
    <w:rsid w:val="69178B80"/>
    <w:rsid w:val="6928BC22"/>
    <w:rsid w:val="692E2581"/>
    <w:rsid w:val="693B0211"/>
    <w:rsid w:val="6964479A"/>
    <w:rsid w:val="69886F81"/>
    <w:rsid w:val="6994F35F"/>
    <w:rsid w:val="69DA42EF"/>
    <w:rsid w:val="69E21E94"/>
    <w:rsid w:val="69E6139F"/>
    <w:rsid w:val="69F57158"/>
    <w:rsid w:val="6A17B62D"/>
    <w:rsid w:val="6A636D83"/>
    <w:rsid w:val="6A9042A9"/>
    <w:rsid w:val="6A9E96B3"/>
    <w:rsid w:val="6AB41AB2"/>
    <w:rsid w:val="6AD04504"/>
    <w:rsid w:val="6AD70860"/>
    <w:rsid w:val="6AD9F0DA"/>
    <w:rsid w:val="6ADBE557"/>
    <w:rsid w:val="6AE4F1F0"/>
    <w:rsid w:val="6AE7325C"/>
    <w:rsid w:val="6AF431FC"/>
    <w:rsid w:val="6B10062A"/>
    <w:rsid w:val="6B1F2373"/>
    <w:rsid w:val="6B2DD84A"/>
    <w:rsid w:val="6B45605D"/>
    <w:rsid w:val="6B8614FB"/>
    <w:rsid w:val="6B9A8974"/>
    <w:rsid w:val="6BD43D21"/>
    <w:rsid w:val="6C2A6880"/>
    <w:rsid w:val="6C331CCB"/>
    <w:rsid w:val="6C550020"/>
    <w:rsid w:val="6C6C0C89"/>
    <w:rsid w:val="6C7C11F5"/>
    <w:rsid w:val="6C95614D"/>
    <w:rsid w:val="6CB94057"/>
    <w:rsid w:val="6CC8ED18"/>
    <w:rsid w:val="6D069A9F"/>
    <w:rsid w:val="6D18623D"/>
    <w:rsid w:val="6D4341BF"/>
    <w:rsid w:val="6D4BE069"/>
    <w:rsid w:val="6D4F9CDF"/>
    <w:rsid w:val="6D57BC77"/>
    <w:rsid w:val="6D589F5D"/>
    <w:rsid w:val="6D72D8DF"/>
    <w:rsid w:val="6DEF204B"/>
    <w:rsid w:val="6E0FF10F"/>
    <w:rsid w:val="6E111925"/>
    <w:rsid w:val="6E17AB81"/>
    <w:rsid w:val="6E249D73"/>
    <w:rsid w:val="6E37749D"/>
    <w:rsid w:val="6E43092B"/>
    <w:rsid w:val="6E47BC26"/>
    <w:rsid w:val="6E7BE345"/>
    <w:rsid w:val="6E862732"/>
    <w:rsid w:val="6E92CCC3"/>
    <w:rsid w:val="6E969A7B"/>
    <w:rsid w:val="6EAE44CC"/>
    <w:rsid w:val="6EB303F5"/>
    <w:rsid w:val="6EB918BB"/>
    <w:rsid w:val="6EBDF085"/>
    <w:rsid w:val="6EFB2D45"/>
    <w:rsid w:val="6F0261AE"/>
    <w:rsid w:val="6F0BF7E2"/>
    <w:rsid w:val="6F2D5ECC"/>
    <w:rsid w:val="6F3A1811"/>
    <w:rsid w:val="6F505CE4"/>
    <w:rsid w:val="6F89E60C"/>
    <w:rsid w:val="6FC89AF5"/>
    <w:rsid w:val="6FE18266"/>
    <w:rsid w:val="6FE3F1AF"/>
    <w:rsid w:val="6FEEE921"/>
    <w:rsid w:val="6FF7AA83"/>
    <w:rsid w:val="70072AF8"/>
    <w:rsid w:val="7023755B"/>
    <w:rsid w:val="70273ABF"/>
    <w:rsid w:val="7092BB55"/>
    <w:rsid w:val="709DE9E2"/>
    <w:rsid w:val="70C3F427"/>
    <w:rsid w:val="70E5970F"/>
    <w:rsid w:val="70F771A7"/>
    <w:rsid w:val="710F39F8"/>
    <w:rsid w:val="71C2E7FF"/>
    <w:rsid w:val="71D92BC3"/>
    <w:rsid w:val="71E6112C"/>
    <w:rsid w:val="71E737C4"/>
    <w:rsid w:val="7236683F"/>
    <w:rsid w:val="7242B237"/>
    <w:rsid w:val="724C8047"/>
    <w:rsid w:val="725C5808"/>
    <w:rsid w:val="7260D418"/>
    <w:rsid w:val="72AACA92"/>
    <w:rsid w:val="72B04A88"/>
    <w:rsid w:val="72B3753C"/>
    <w:rsid w:val="72B406D0"/>
    <w:rsid w:val="72F725A5"/>
    <w:rsid w:val="731CECBC"/>
    <w:rsid w:val="73492C7B"/>
    <w:rsid w:val="7352BAF2"/>
    <w:rsid w:val="73567E79"/>
    <w:rsid w:val="738EF7B4"/>
    <w:rsid w:val="73A4E18A"/>
    <w:rsid w:val="73BDFD24"/>
    <w:rsid w:val="73DE425B"/>
    <w:rsid w:val="73E1D652"/>
    <w:rsid w:val="73E9F1DE"/>
    <w:rsid w:val="73FF727A"/>
    <w:rsid w:val="740A424F"/>
    <w:rsid w:val="741668F1"/>
    <w:rsid w:val="741725EB"/>
    <w:rsid w:val="74354A34"/>
    <w:rsid w:val="74373C02"/>
    <w:rsid w:val="743C8D3D"/>
    <w:rsid w:val="746067D2"/>
    <w:rsid w:val="747481AA"/>
    <w:rsid w:val="7476B6CA"/>
    <w:rsid w:val="7479EB0A"/>
    <w:rsid w:val="749E20E5"/>
    <w:rsid w:val="74A5B4DC"/>
    <w:rsid w:val="74B96A7D"/>
    <w:rsid w:val="74D12169"/>
    <w:rsid w:val="751C7905"/>
    <w:rsid w:val="752A7970"/>
    <w:rsid w:val="752CD622"/>
    <w:rsid w:val="7544709D"/>
    <w:rsid w:val="7545D1E6"/>
    <w:rsid w:val="75534164"/>
    <w:rsid w:val="7559419B"/>
    <w:rsid w:val="759DEEF7"/>
    <w:rsid w:val="75AB6486"/>
    <w:rsid w:val="75AD5561"/>
    <w:rsid w:val="75B2D604"/>
    <w:rsid w:val="7606C0CC"/>
    <w:rsid w:val="7627731D"/>
    <w:rsid w:val="765629EE"/>
    <w:rsid w:val="768909DE"/>
    <w:rsid w:val="768C7B47"/>
    <w:rsid w:val="768F7274"/>
    <w:rsid w:val="769F3B0E"/>
    <w:rsid w:val="76DB3CC3"/>
    <w:rsid w:val="76E5FDFE"/>
    <w:rsid w:val="7708B58E"/>
    <w:rsid w:val="7718FBE6"/>
    <w:rsid w:val="7751C1DE"/>
    <w:rsid w:val="775AA912"/>
    <w:rsid w:val="7773142F"/>
    <w:rsid w:val="777C8626"/>
    <w:rsid w:val="77814A58"/>
    <w:rsid w:val="77828042"/>
    <w:rsid w:val="77C8C3C6"/>
    <w:rsid w:val="77E306EA"/>
    <w:rsid w:val="77E7CFFA"/>
    <w:rsid w:val="780C3711"/>
    <w:rsid w:val="7829052F"/>
    <w:rsid w:val="787919A6"/>
    <w:rsid w:val="7886C96E"/>
    <w:rsid w:val="788D4CFC"/>
    <w:rsid w:val="78964771"/>
    <w:rsid w:val="78A8E56C"/>
    <w:rsid w:val="78B273AC"/>
    <w:rsid w:val="78CD3D9D"/>
    <w:rsid w:val="78F0554E"/>
    <w:rsid w:val="78F976BC"/>
    <w:rsid w:val="7908DCB6"/>
    <w:rsid w:val="79204CDD"/>
    <w:rsid w:val="7937C219"/>
    <w:rsid w:val="79575546"/>
    <w:rsid w:val="796A3B49"/>
    <w:rsid w:val="7976DFB4"/>
    <w:rsid w:val="79A3040D"/>
    <w:rsid w:val="79AF97EC"/>
    <w:rsid w:val="79C0EF0D"/>
    <w:rsid w:val="79DAD620"/>
    <w:rsid w:val="7A01897C"/>
    <w:rsid w:val="7A595A53"/>
    <w:rsid w:val="7A66E1D8"/>
    <w:rsid w:val="7AAFD1FF"/>
    <w:rsid w:val="7AB33D11"/>
    <w:rsid w:val="7ABB021A"/>
    <w:rsid w:val="7AD95B28"/>
    <w:rsid w:val="7ADE0FE0"/>
    <w:rsid w:val="7AE0E72D"/>
    <w:rsid w:val="7AFFF78E"/>
    <w:rsid w:val="7B394849"/>
    <w:rsid w:val="7B4C28DB"/>
    <w:rsid w:val="7B5278CC"/>
    <w:rsid w:val="7B57976C"/>
    <w:rsid w:val="7B8B106B"/>
    <w:rsid w:val="7B97AC58"/>
    <w:rsid w:val="7B9F9AC2"/>
    <w:rsid w:val="7BB049BD"/>
    <w:rsid w:val="7BC17D54"/>
    <w:rsid w:val="7BEE65D3"/>
    <w:rsid w:val="7BF61F6F"/>
    <w:rsid w:val="7BFFCA9F"/>
    <w:rsid w:val="7C14C7B0"/>
    <w:rsid w:val="7C67E547"/>
    <w:rsid w:val="7C7F9282"/>
    <w:rsid w:val="7C917B82"/>
    <w:rsid w:val="7C9FAAEF"/>
    <w:rsid w:val="7CB3DEA9"/>
    <w:rsid w:val="7CB660B5"/>
    <w:rsid w:val="7CBEBBC3"/>
    <w:rsid w:val="7CC9760B"/>
    <w:rsid w:val="7CE99E52"/>
    <w:rsid w:val="7D23679D"/>
    <w:rsid w:val="7D39F875"/>
    <w:rsid w:val="7D3C7877"/>
    <w:rsid w:val="7D4171D1"/>
    <w:rsid w:val="7D5A6D09"/>
    <w:rsid w:val="7D74D06A"/>
    <w:rsid w:val="7D7A316D"/>
    <w:rsid w:val="7D7BBEA3"/>
    <w:rsid w:val="7DA77284"/>
    <w:rsid w:val="7DBFD472"/>
    <w:rsid w:val="7E3E3E5D"/>
    <w:rsid w:val="7E41EAF5"/>
    <w:rsid w:val="7E4B3CE8"/>
    <w:rsid w:val="7E7606F8"/>
    <w:rsid w:val="7E935BC4"/>
    <w:rsid w:val="7EB901F2"/>
    <w:rsid w:val="7EC32E0B"/>
    <w:rsid w:val="7EE3CBDC"/>
    <w:rsid w:val="7EE3DBBF"/>
    <w:rsid w:val="7F2423E3"/>
    <w:rsid w:val="7F4C2825"/>
    <w:rsid w:val="7F5BB37A"/>
    <w:rsid w:val="7F5FA019"/>
    <w:rsid w:val="7F6268DB"/>
    <w:rsid w:val="7F756918"/>
    <w:rsid w:val="7F87571B"/>
    <w:rsid w:val="7F8D458C"/>
    <w:rsid w:val="7F9BE827"/>
    <w:rsid w:val="7FB9AE28"/>
    <w:rsid w:val="7FC349F3"/>
    <w:rsid w:val="7FDA2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Pr>
      <w:vertAlign w:val="superscript"/>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sid w:val="00375D72"/>
    <w:rPr>
      <w:color w:val="0563C1" w:themeColor="hyperlink"/>
      <w:u w:val="single"/>
    </w:rPr>
  </w:style>
  <w:style w:type="character" w:styleId="HiperlinkVisitado">
    <w:name w:val="FollowedHyperlink"/>
    <w:basedOn w:val="Fontepargpadro"/>
    <w:uiPriority w:val="99"/>
    <w:semiHidden/>
    <w:unhideWhenUsed/>
    <w:rsid w:val="00375D7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Pr>
      <w:vertAlign w:val="superscript"/>
    </w:rPr>
  </w:style>
  <w:style w:type="character" w:customStyle="1" w:styleId="TextodenotaderodapChar">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sid w:val="00375D72"/>
    <w:rPr>
      <w:color w:val="0563C1" w:themeColor="hyperlink"/>
      <w:u w:val="single"/>
    </w:rPr>
  </w:style>
  <w:style w:type="character" w:styleId="HiperlinkVisitado">
    <w:name w:val="FollowedHyperlink"/>
    <w:basedOn w:val="Fontepargpadro"/>
    <w:uiPriority w:val="99"/>
    <w:semiHidden/>
    <w:unhideWhenUsed/>
    <w:rsid w:val="00375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2411</Words>
  <Characters>13020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Natanael Vieira Lima</dc:creator>
  <cp:lastModifiedBy>paulo</cp:lastModifiedBy>
  <cp:revision>12</cp:revision>
  <dcterms:created xsi:type="dcterms:W3CDTF">2020-05-22T12:59:00Z</dcterms:created>
  <dcterms:modified xsi:type="dcterms:W3CDTF">2020-06-27T01:33:00Z</dcterms:modified>
</cp:coreProperties>
</file>